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spacing w:before="5"/>
        <w:rPr>
          <w:rFonts w:ascii="Times New Roman"/>
          <w:sz w:val="16"/>
        </w:rPr>
      </w:pPr>
    </w:p>
    <w:p w:rsidR="00511209" w:rsidRDefault="00923629">
      <w:pPr>
        <w:pStyle w:val="BodyText"/>
        <w:ind w:left="2412"/>
        <w:rPr>
          <w:rFonts w:ascii="Times New Roman"/>
          <w:sz w:val="20"/>
        </w:rPr>
      </w:pPr>
      <w:r>
        <w:rPr>
          <w:rFonts w:ascii="Times New Roman"/>
          <w:noProof/>
          <w:sz w:val="20"/>
        </w:rPr>
        <w:drawing>
          <wp:inline distT="0" distB="0" distL="0" distR="0">
            <wp:extent cx="3461507" cy="12942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461507" cy="1294256"/>
                    </a:xfrm>
                    <a:prstGeom prst="rect">
                      <a:avLst/>
                    </a:prstGeom>
                  </pic:spPr>
                </pic:pic>
              </a:graphicData>
            </a:graphic>
          </wp:inline>
        </w:drawing>
      </w: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511209">
      <w:pPr>
        <w:pStyle w:val="BodyText"/>
        <w:rPr>
          <w:rFonts w:ascii="Times New Roman"/>
          <w:sz w:val="20"/>
        </w:rPr>
      </w:pPr>
    </w:p>
    <w:p w:rsidR="00511209" w:rsidRDefault="00206980">
      <w:pPr>
        <w:pStyle w:val="BodyText"/>
        <w:spacing w:before="2"/>
        <w:rPr>
          <w:rFonts w:ascii="Times New Roman"/>
          <w:sz w:val="17"/>
        </w:rPr>
      </w:pPr>
      <w:r>
        <w:pict>
          <v:shapetype id="_x0000_t202" coordsize="21600,21600" o:spt="202" path="m,l,21600r21600,l21600,xe">
            <v:stroke joinstyle="miter"/>
            <v:path gradientshapeok="t" o:connecttype="rect"/>
          </v:shapetype>
          <v:shape id="docshape1" o:spid="_x0000_s1263" type="#_x0000_t202" style="position:absolute;margin-left:65.2pt;margin-top:11.1pt;width:478.6pt;height:132.6pt;z-index:-15728640;mso-wrap-distance-left:0;mso-wrap-distance-right:0;mso-position-horizontal-relative:page" fillcolor="navy" stroked="f">
            <v:textbox inset="0,0,0,0">
              <w:txbxContent>
                <w:p w:rsidR="006D4B9F" w:rsidRDefault="006D4B9F">
                  <w:pPr>
                    <w:pStyle w:val="BodyText"/>
                    <w:spacing w:before="7"/>
                    <w:rPr>
                      <w:rFonts w:ascii="Times New Roman"/>
                      <w:color w:val="000000"/>
                      <w:sz w:val="42"/>
                    </w:rPr>
                  </w:pPr>
                </w:p>
                <w:p w:rsidR="006D4B9F" w:rsidRDefault="006D4B9F">
                  <w:pPr>
                    <w:spacing w:line="244" w:lineRule="auto"/>
                    <w:ind w:left="379" w:right="360"/>
                    <w:jc w:val="center"/>
                    <w:rPr>
                      <w:b/>
                      <w:color w:val="000000"/>
                      <w:sz w:val="48"/>
                    </w:rPr>
                  </w:pPr>
                  <w:r>
                    <w:rPr>
                      <w:b/>
                      <w:color w:val="FFFFFF"/>
                      <w:sz w:val="48"/>
                    </w:rPr>
                    <w:t>MOS</w:t>
                  </w:r>
                  <w:r>
                    <w:rPr>
                      <w:b/>
                      <w:color w:val="FFFFFF"/>
                      <w:spacing w:val="-12"/>
                      <w:sz w:val="48"/>
                    </w:rPr>
                    <w:t xml:space="preserve"> </w:t>
                  </w:r>
                  <w:r>
                    <w:rPr>
                      <w:b/>
                      <w:color w:val="FFFFFF"/>
                      <w:sz w:val="48"/>
                    </w:rPr>
                    <w:t>Part</w:t>
                  </w:r>
                  <w:r>
                    <w:rPr>
                      <w:b/>
                      <w:color w:val="FFFFFF"/>
                      <w:spacing w:val="-12"/>
                      <w:sz w:val="48"/>
                    </w:rPr>
                    <w:t xml:space="preserve"> </w:t>
                  </w:r>
                  <w:r>
                    <w:rPr>
                      <w:b/>
                      <w:color w:val="FFFFFF"/>
                      <w:sz w:val="48"/>
                    </w:rPr>
                    <w:t>139H—Standards</w:t>
                  </w:r>
                  <w:r>
                    <w:rPr>
                      <w:b/>
                      <w:color w:val="FFFFFF"/>
                      <w:spacing w:val="-13"/>
                      <w:sz w:val="48"/>
                    </w:rPr>
                    <w:t xml:space="preserve"> </w:t>
                  </w:r>
                  <w:r>
                    <w:rPr>
                      <w:b/>
                      <w:color w:val="FFFFFF"/>
                      <w:sz w:val="48"/>
                    </w:rPr>
                    <w:t>Applicable to the Provision of Aerodrome Rescue and Fire Fighting Services</w:t>
                  </w:r>
                </w:p>
              </w:txbxContent>
            </v:textbox>
            <w10:wrap type="topAndBottom" anchorx="page"/>
          </v:shape>
        </w:pict>
      </w:r>
    </w:p>
    <w:p w:rsidR="00511209" w:rsidRDefault="00511209">
      <w:pPr>
        <w:pStyle w:val="BodyText"/>
        <w:spacing w:before="6"/>
        <w:rPr>
          <w:rFonts w:ascii="Times New Roman"/>
          <w:sz w:val="13"/>
        </w:rPr>
      </w:pPr>
    </w:p>
    <w:p w:rsidR="00511209" w:rsidRDefault="00923629">
      <w:pPr>
        <w:pStyle w:val="Heading2"/>
        <w:ind w:right="332"/>
      </w:pPr>
      <w:r>
        <w:rPr>
          <w:color w:val="000080"/>
        </w:rPr>
        <w:t>VERSION</w:t>
      </w:r>
      <w:r>
        <w:rPr>
          <w:color w:val="000080"/>
          <w:spacing w:val="-16"/>
        </w:rPr>
        <w:t xml:space="preserve"> </w:t>
      </w:r>
      <w:r>
        <w:rPr>
          <w:color w:val="000080"/>
        </w:rPr>
        <w:t>1.1:</w:t>
      </w:r>
      <w:r>
        <w:rPr>
          <w:color w:val="000080"/>
          <w:spacing w:val="-16"/>
        </w:rPr>
        <w:t xml:space="preserve"> </w:t>
      </w:r>
      <w:r>
        <w:rPr>
          <w:color w:val="000080"/>
        </w:rPr>
        <w:t>FEBRUARY</w:t>
      </w:r>
      <w:r>
        <w:rPr>
          <w:color w:val="000080"/>
          <w:spacing w:val="-16"/>
        </w:rPr>
        <w:t xml:space="preserve"> </w:t>
      </w:r>
      <w:r>
        <w:rPr>
          <w:color w:val="000080"/>
          <w:spacing w:val="-4"/>
        </w:rPr>
        <w:t>2003</w:t>
      </w:r>
    </w:p>
    <w:p w:rsidR="00511209" w:rsidRDefault="00923629">
      <w:pPr>
        <w:pStyle w:val="BodyText"/>
        <w:spacing w:before="302"/>
        <w:ind w:left="525" w:right="332"/>
        <w:jc w:val="center"/>
      </w:pPr>
      <w:r>
        <w:rPr>
          <w:w w:val="95"/>
        </w:rPr>
        <w:t>UNCONTROLLED</w:t>
      </w:r>
      <w:r>
        <w:rPr>
          <w:spacing w:val="76"/>
        </w:rPr>
        <w:t xml:space="preserve"> </w:t>
      </w:r>
      <w:r>
        <w:rPr>
          <w:spacing w:val="-2"/>
        </w:rPr>
        <w:t>VERSION</w:t>
      </w:r>
    </w:p>
    <w:p w:rsidR="00511209" w:rsidRDefault="00511209">
      <w:pPr>
        <w:jc w:val="center"/>
        <w:sectPr w:rsidR="00511209">
          <w:footerReference w:type="default" r:id="rId8"/>
          <w:type w:val="continuous"/>
          <w:pgSz w:w="11900" w:h="16840"/>
          <w:pgMar w:top="1600" w:right="920" w:bottom="280" w:left="1020" w:header="0" w:footer="0" w:gutter="0"/>
          <w:pgNumType w:start="1"/>
          <w:cols w:space="720"/>
        </w:sect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rPr>
          <w:sz w:val="20"/>
        </w:rPr>
      </w:pPr>
    </w:p>
    <w:p w:rsidR="00511209" w:rsidRDefault="00511209">
      <w:pPr>
        <w:pStyle w:val="BodyText"/>
        <w:spacing w:before="3"/>
        <w:rPr>
          <w:sz w:val="27"/>
        </w:rPr>
      </w:pPr>
    </w:p>
    <w:p w:rsidR="00511209" w:rsidRDefault="00923629">
      <w:pPr>
        <w:pStyle w:val="BodyText"/>
        <w:spacing w:before="92"/>
        <w:ind w:left="116" w:right="530"/>
      </w:pPr>
      <w:r>
        <w:t>MOS</w:t>
      </w:r>
      <w:r>
        <w:rPr>
          <w:spacing w:val="-1"/>
        </w:rPr>
        <w:t xml:space="preserve"> </w:t>
      </w:r>
      <w:r>
        <w:t>Part</w:t>
      </w:r>
      <w:r>
        <w:rPr>
          <w:spacing w:val="-1"/>
        </w:rPr>
        <w:t xml:space="preserve"> </w:t>
      </w:r>
      <w:r>
        <w:t>139H—Standards</w:t>
      </w:r>
      <w:r>
        <w:rPr>
          <w:spacing w:val="-1"/>
        </w:rPr>
        <w:t xml:space="preserve"> </w:t>
      </w:r>
      <w:r>
        <w:t>Applicable</w:t>
      </w:r>
      <w:r>
        <w:rPr>
          <w:spacing w:val="-1"/>
        </w:rPr>
        <w:t xml:space="preserve"> </w:t>
      </w:r>
      <w:r>
        <w:t>to</w:t>
      </w:r>
      <w:r>
        <w:rPr>
          <w:spacing w:val="-1"/>
        </w:rPr>
        <w:t xml:space="preserve"> </w:t>
      </w:r>
      <w:r>
        <w:t>the</w:t>
      </w:r>
      <w:r>
        <w:rPr>
          <w:spacing w:val="-1"/>
        </w:rPr>
        <w:t xml:space="preserve"> </w:t>
      </w:r>
      <w:r>
        <w:t>Provision</w:t>
      </w:r>
      <w:r>
        <w:rPr>
          <w:spacing w:val="-1"/>
        </w:rPr>
        <w:t xml:space="preserve"> </w:t>
      </w:r>
      <w:r>
        <w:t>of Aerodrome</w:t>
      </w:r>
      <w:r>
        <w:rPr>
          <w:spacing w:val="-1"/>
        </w:rPr>
        <w:t xml:space="preserve"> </w:t>
      </w:r>
      <w:r>
        <w:t>Rescue</w:t>
      </w:r>
      <w:r>
        <w:rPr>
          <w:spacing w:val="-1"/>
        </w:rPr>
        <w:t xml:space="preserve"> </w:t>
      </w:r>
      <w:r>
        <w:t>and</w:t>
      </w:r>
      <w:r>
        <w:rPr>
          <w:spacing w:val="-1"/>
        </w:rPr>
        <w:t xml:space="preserve"> </w:t>
      </w:r>
      <w:r>
        <w:t>Fire Fighting Services</w:t>
      </w:r>
    </w:p>
    <w:p w:rsidR="00511209" w:rsidRDefault="00511209">
      <w:pPr>
        <w:pStyle w:val="BodyText"/>
        <w:spacing w:before="10"/>
        <w:rPr>
          <w:sz w:val="20"/>
        </w:rPr>
      </w:pPr>
    </w:p>
    <w:p w:rsidR="00511209" w:rsidRDefault="00923629">
      <w:pPr>
        <w:pStyle w:val="BodyText"/>
        <w:ind w:left="116" w:right="530"/>
      </w:pPr>
      <w:r>
        <w:t>This</w:t>
      </w:r>
      <w:r>
        <w:rPr>
          <w:spacing w:val="-1"/>
        </w:rPr>
        <w:t xml:space="preserve"> </w:t>
      </w:r>
      <w:r>
        <w:t>is</w:t>
      </w:r>
      <w:r>
        <w:rPr>
          <w:spacing w:val="-1"/>
        </w:rPr>
        <w:t xml:space="preserve"> </w:t>
      </w:r>
      <w:r>
        <w:t>a CASA policy</w:t>
      </w:r>
      <w:r>
        <w:rPr>
          <w:spacing w:val="-3"/>
        </w:rPr>
        <w:t xml:space="preserve"> </w:t>
      </w:r>
      <w:r>
        <w:t>manual.</w:t>
      </w:r>
      <w:r>
        <w:rPr>
          <w:spacing w:val="40"/>
        </w:rPr>
        <w:t xml:space="preserve"> </w:t>
      </w:r>
      <w:r>
        <w:t>It contains specifications (standards)</w:t>
      </w:r>
      <w:r>
        <w:rPr>
          <w:spacing w:val="-2"/>
        </w:rPr>
        <w:t xml:space="preserve"> </w:t>
      </w:r>
      <w:r>
        <w:t xml:space="preserve">prescribed by CASA, of uniform application, determined to be necessary for the safety of air </w:t>
      </w:r>
      <w:r>
        <w:rPr>
          <w:spacing w:val="-2"/>
        </w:rPr>
        <w:t>navigation.</w:t>
      </w:r>
    </w:p>
    <w:p w:rsidR="00511209" w:rsidRDefault="00511209">
      <w:pPr>
        <w:pStyle w:val="BodyText"/>
        <w:spacing w:before="10"/>
        <w:rPr>
          <w:sz w:val="20"/>
        </w:rPr>
      </w:pPr>
    </w:p>
    <w:p w:rsidR="00511209" w:rsidRDefault="00923629">
      <w:pPr>
        <w:pStyle w:val="BodyText"/>
        <w:ind w:left="116" w:right="530"/>
      </w:pPr>
      <w:r>
        <w:t>This manual is incorporated in the Civil Aviation Safety Regulations Part 139H— Standards</w:t>
      </w:r>
      <w:r>
        <w:rPr>
          <w:spacing w:val="-1"/>
        </w:rPr>
        <w:t xml:space="preserve"> </w:t>
      </w:r>
      <w:r>
        <w:t>Applicable</w:t>
      </w:r>
      <w:r>
        <w:rPr>
          <w:spacing w:val="-1"/>
        </w:rPr>
        <w:t xml:space="preserve"> </w:t>
      </w:r>
      <w:r>
        <w:t>to</w:t>
      </w:r>
      <w:r>
        <w:rPr>
          <w:spacing w:val="-1"/>
        </w:rPr>
        <w:t xml:space="preserve"> </w:t>
      </w:r>
      <w:r>
        <w:t>the</w:t>
      </w:r>
      <w:r>
        <w:rPr>
          <w:spacing w:val="-1"/>
        </w:rPr>
        <w:t xml:space="preserve"> </w:t>
      </w:r>
      <w:r>
        <w:t>Provision</w:t>
      </w:r>
      <w:r>
        <w:rPr>
          <w:spacing w:val="-1"/>
        </w:rPr>
        <w:t xml:space="preserve"> </w:t>
      </w:r>
      <w:r>
        <w:t>of Aerodrome</w:t>
      </w:r>
      <w:r>
        <w:rPr>
          <w:spacing w:val="-1"/>
        </w:rPr>
        <w:t xml:space="preserve"> </w:t>
      </w:r>
      <w:r>
        <w:t>Rescue</w:t>
      </w:r>
      <w:r>
        <w:rPr>
          <w:spacing w:val="-1"/>
        </w:rPr>
        <w:t xml:space="preserve"> </w:t>
      </w:r>
      <w:r>
        <w:t>and</w:t>
      </w:r>
      <w:r>
        <w:rPr>
          <w:spacing w:val="-1"/>
        </w:rPr>
        <w:t xml:space="preserve"> </w:t>
      </w:r>
      <w:r>
        <w:t>Fire</w:t>
      </w:r>
      <w:r>
        <w:rPr>
          <w:spacing w:val="-1"/>
        </w:rPr>
        <w:t xml:space="preserve"> </w:t>
      </w:r>
      <w:r>
        <w:t>Fighting</w:t>
      </w:r>
      <w:r>
        <w:rPr>
          <w:spacing w:val="-3"/>
        </w:rPr>
        <w:t xml:space="preserve"> </w:t>
      </w:r>
      <w:r>
        <w:t>Services by reference.</w:t>
      </w:r>
    </w:p>
    <w:p w:rsidR="00511209" w:rsidRDefault="00511209">
      <w:pPr>
        <w:pStyle w:val="BodyText"/>
        <w:spacing w:before="10"/>
        <w:rPr>
          <w:sz w:val="20"/>
        </w:rPr>
      </w:pPr>
    </w:p>
    <w:p w:rsidR="00511209" w:rsidRDefault="00923629">
      <w:pPr>
        <w:pStyle w:val="BodyText"/>
        <w:ind w:left="116"/>
      </w:pPr>
      <w:r>
        <w:t>Copies</w:t>
      </w:r>
      <w:r>
        <w:rPr>
          <w:spacing w:val="-1"/>
        </w:rPr>
        <w:t xml:space="preserve"> </w:t>
      </w:r>
      <w:r>
        <w:t>of</w:t>
      </w:r>
      <w:r>
        <w:rPr>
          <w:spacing w:val="1"/>
        </w:rPr>
        <w:t xml:space="preserve"> </w:t>
      </w:r>
      <w:r>
        <w:t>this</w:t>
      </w:r>
      <w:r>
        <w:rPr>
          <w:spacing w:val="-2"/>
        </w:rPr>
        <w:t xml:space="preserve"> </w:t>
      </w:r>
      <w:r>
        <w:t>manual</w:t>
      </w:r>
      <w:r>
        <w:rPr>
          <w:spacing w:val="-2"/>
        </w:rPr>
        <w:t xml:space="preserve"> </w:t>
      </w:r>
      <w:r>
        <w:t>are</w:t>
      </w:r>
      <w:r>
        <w:rPr>
          <w:spacing w:val="-1"/>
        </w:rPr>
        <w:t xml:space="preserve"> </w:t>
      </w:r>
      <w:r>
        <w:t>available</w:t>
      </w:r>
      <w:r>
        <w:rPr>
          <w:spacing w:val="-1"/>
        </w:rPr>
        <w:t xml:space="preserve"> </w:t>
      </w:r>
      <w:r>
        <w:rPr>
          <w:spacing w:val="-2"/>
        </w:rPr>
        <w:t>from:</w:t>
      </w:r>
    </w:p>
    <w:p w:rsidR="00511209" w:rsidRDefault="00923629">
      <w:pPr>
        <w:pStyle w:val="BodyText"/>
        <w:spacing w:before="120"/>
        <w:ind w:left="116" w:right="6466"/>
      </w:pPr>
      <w:r>
        <w:t>Civil</w:t>
      </w:r>
      <w:r>
        <w:rPr>
          <w:spacing w:val="-1"/>
        </w:rPr>
        <w:t xml:space="preserve"> </w:t>
      </w:r>
      <w:r>
        <w:t>Aviation Safety</w:t>
      </w:r>
      <w:r>
        <w:rPr>
          <w:spacing w:val="-3"/>
        </w:rPr>
        <w:t xml:space="preserve"> </w:t>
      </w:r>
      <w:r>
        <w:t>Authority 73 Northbourne Avenue CANBERRA</w:t>
      </w:r>
      <w:r>
        <w:rPr>
          <w:spacing w:val="-10"/>
        </w:rPr>
        <w:t xml:space="preserve"> </w:t>
      </w:r>
      <w:r>
        <w:t>CITY,</w:t>
      </w:r>
      <w:r>
        <w:rPr>
          <w:spacing w:val="-10"/>
        </w:rPr>
        <w:t xml:space="preserve"> </w:t>
      </w:r>
      <w:r>
        <w:t>ACT</w:t>
      </w:r>
      <w:r>
        <w:rPr>
          <w:spacing w:val="-10"/>
        </w:rPr>
        <w:t xml:space="preserve"> </w:t>
      </w:r>
      <w:r>
        <w:t>2601</w:t>
      </w:r>
    </w:p>
    <w:p w:rsidR="00511209" w:rsidRDefault="00923629">
      <w:pPr>
        <w:pStyle w:val="BodyText"/>
        <w:spacing w:before="7" w:line="390" w:lineRule="atLeast"/>
        <w:ind w:left="116" w:right="7119"/>
      </w:pPr>
      <w:r>
        <w:t>or by mail from</w:t>
      </w:r>
      <w:r>
        <w:rPr>
          <w:spacing w:val="40"/>
        </w:rPr>
        <w:t xml:space="preserve"> </w:t>
      </w:r>
      <w:r>
        <w:t>Document</w:t>
      </w:r>
      <w:r>
        <w:rPr>
          <w:spacing w:val="-11"/>
        </w:rPr>
        <w:t xml:space="preserve"> </w:t>
      </w:r>
      <w:r>
        <w:t>Control</w:t>
      </w:r>
      <w:r>
        <w:rPr>
          <w:spacing w:val="-12"/>
        </w:rPr>
        <w:t xml:space="preserve"> </w:t>
      </w:r>
      <w:r>
        <w:t>Officer</w:t>
      </w:r>
    </w:p>
    <w:p w:rsidR="00511209" w:rsidRDefault="00923629">
      <w:pPr>
        <w:pStyle w:val="BodyText"/>
        <w:spacing w:before="6"/>
        <w:ind w:left="116" w:right="6466"/>
      </w:pPr>
      <w:r>
        <w:t>Civil</w:t>
      </w:r>
      <w:r>
        <w:rPr>
          <w:spacing w:val="-11"/>
        </w:rPr>
        <w:t xml:space="preserve"> </w:t>
      </w:r>
      <w:r>
        <w:t>Aviation</w:t>
      </w:r>
      <w:r>
        <w:rPr>
          <w:spacing w:val="-11"/>
        </w:rPr>
        <w:t xml:space="preserve"> </w:t>
      </w:r>
      <w:r>
        <w:t>Safety</w:t>
      </w:r>
      <w:r>
        <w:rPr>
          <w:spacing w:val="-13"/>
        </w:rPr>
        <w:t xml:space="preserve"> </w:t>
      </w:r>
      <w:r>
        <w:t>Authority GPO Box 2005</w:t>
      </w:r>
    </w:p>
    <w:p w:rsidR="00511209" w:rsidRDefault="00923629">
      <w:pPr>
        <w:pStyle w:val="BodyText"/>
        <w:ind w:left="116"/>
      </w:pPr>
      <w:r>
        <w:t>CANBERRA</w:t>
      </w:r>
      <w:r>
        <w:rPr>
          <w:spacing w:val="-7"/>
        </w:rPr>
        <w:t xml:space="preserve"> </w:t>
      </w:r>
      <w:r>
        <w:t>CITY,</w:t>
      </w:r>
      <w:r>
        <w:rPr>
          <w:spacing w:val="-6"/>
        </w:rPr>
        <w:t xml:space="preserve"> </w:t>
      </w:r>
      <w:r>
        <w:t>ACT</w:t>
      </w:r>
      <w:r>
        <w:rPr>
          <w:spacing w:val="-5"/>
        </w:rPr>
        <w:t xml:space="preserve"> </w:t>
      </w:r>
      <w:r>
        <w:rPr>
          <w:spacing w:val="-4"/>
        </w:rPr>
        <w:t>2601</w:t>
      </w:r>
    </w:p>
    <w:p w:rsidR="00511209" w:rsidRDefault="00511209">
      <w:pPr>
        <w:pStyle w:val="BodyText"/>
        <w:spacing w:before="9"/>
        <w:rPr>
          <w:sz w:val="20"/>
        </w:rPr>
      </w:pPr>
    </w:p>
    <w:p w:rsidR="00511209" w:rsidRDefault="00923629">
      <w:pPr>
        <w:pStyle w:val="BodyText"/>
        <w:spacing w:before="1"/>
        <w:ind w:left="116" w:right="647"/>
      </w:pPr>
      <w:r>
        <w:t>The</w:t>
      </w:r>
      <w:r>
        <w:rPr>
          <w:spacing w:val="-2"/>
        </w:rPr>
        <w:t xml:space="preserve"> </w:t>
      </w:r>
      <w:r>
        <w:t>current</w:t>
      </w:r>
      <w:r>
        <w:rPr>
          <w:spacing w:val="-2"/>
        </w:rPr>
        <w:t xml:space="preserve"> </w:t>
      </w:r>
      <w:r>
        <w:t>manual</w:t>
      </w:r>
      <w:r>
        <w:rPr>
          <w:spacing w:val="-3"/>
        </w:rPr>
        <w:t xml:space="preserve"> </w:t>
      </w:r>
      <w:r>
        <w:t>can</w:t>
      </w:r>
      <w:r>
        <w:rPr>
          <w:spacing w:val="-2"/>
        </w:rPr>
        <w:t xml:space="preserve"> </w:t>
      </w:r>
      <w:r>
        <w:t>be</w:t>
      </w:r>
      <w:r>
        <w:rPr>
          <w:spacing w:val="-2"/>
        </w:rPr>
        <w:t xml:space="preserve"> </w:t>
      </w:r>
      <w:r>
        <w:t>viewed</w:t>
      </w:r>
      <w:r>
        <w:rPr>
          <w:spacing w:val="-2"/>
        </w:rPr>
        <w:t xml:space="preserve"> </w:t>
      </w:r>
      <w:r>
        <w:t>at</w:t>
      </w:r>
      <w:r>
        <w:rPr>
          <w:spacing w:val="-2"/>
        </w:rPr>
        <w:t xml:space="preserve"> </w:t>
      </w:r>
      <w:r>
        <w:t>any</w:t>
      </w:r>
      <w:r>
        <w:rPr>
          <w:spacing w:val="-5"/>
        </w:rPr>
        <w:t xml:space="preserve"> </w:t>
      </w:r>
      <w:r>
        <w:t>time</w:t>
      </w:r>
      <w:r>
        <w:rPr>
          <w:spacing w:val="-2"/>
        </w:rPr>
        <w:t xml:space="preserve"> </w:t>
      </w:r>
      <w:r>
        <w:t>via</w:t>
      </w:r>
      <w:r>
        <w:rPr>
          <w:spacing w:val="-2"/>
        </w:rPr>
        <w:t xml:space="preserve"> </w:t>
      </w:r>
      <w:proofErr w:type="spellStart"/>
      <w:r>
        <w:t>CASA's</w:t>
      </w:r>
      <w:proofErr w:type="spellEnd"/>
      <w:r>
        <w:rPr>
          <w:spacing w:val="-2"/>
        </w:rPr>
        <w:t xml:space="preserve"> </w:t>
      </w:r>
      <w:r>
        <w:t>website</w:t>
      </w:r>
      <w:r>
        <w:rPr>
          <w:spacing w:val="-2"/>
        </w:rPr>
        <w:t xml:space="preserve"> </w:t>
      </w:r>
      <w:r>
        <w:t xml:space="preserve">at </w:t>
      </w:r>
      <w:hyperlink r:id="rId9">
        <w:r>
          <w:rPr>
            <w:color w:val="0000FF"/>
            <w:spacing w:val="-2"/>
          </w:rPr>
          <w:t>www.casa.gov.au</w:t>
        </w:r>
      </w:hyperlink>
      <w:r>
        <w:rPr>
          <w:spacing w:val="-2"/>
        </w:rPr>
        <w:t>.</w:t>
      </w:r>
    </w:p>
    <w:p w:rsidR="00511209" w:rsidRDefault="00511209">
      <w:pPr>
        <w:pStyle w:val="BodyText"/>
        <w:spacing w:before="10"/>
        <w:rPr>
          <w:sz w:val="20"/>
        </w:rPr>
      </w:pPr>
    </w:p>
    <w:p w:rsidR="00511209" w:rsidRDefault="00923629">
      <w:pPr>
        <w:pStyle w:val="BodyText"/>
        <w:ind w:left="116" w:right="530"/>
      </w:pPr>
      <w:r>
        <w:t>This manual may</w:t>
      </w:r>
      <w:r>
        <w:rPr>
          <w:spacing w:val="-3"/>
        </w:rPr>
        <w:t xml:space="preserve"> </w:t>
      </w:r>
      <w:r>
        <w:t>be amended from time to time. Such amendment service will be provided by the Document Control Unit, Civil Aviation Safety Authority.</w:t>
      </w:r>
    </w:p>
    <w:p w:rsidR="00511209" w:rsidRDefault="00511209">
      <w:pPr>
        <w:pStyle w:val="BodyText"/>
        <w:spacing w:before="10"/>
        <w:rPr>
          <w:sz w:val="20"/>
        </w:rPr>
      </w:pPr>
    </w:p>
    <w:p w:rsidR="00511209" w:rsidRDefault="00923629">
      <w:pPr>
        <w:pStyle w:val="BodyText"/>
        <w:ind w:left="116"/>
      </w:pPr>
      <w:r>
        <w:t>Any</w:t>
      </w:r>
      <w:r>
        <w:rPr>
          <w:spacing w:val="-5"/>
        </w:rPr>
        <w:t xml:space="preserve"> </w:t>
      </w:r>
      <w:r>
        <w:t>comments about</w:t>
      </w:r>
      <w:r>
        <w:rPr>
          <w:spacing w:val="1"/>
        </w:rPr>
        <w:t xml:space="preserve"> </w:t>
      </w:r>
      <w:r>
        <w:t>the content</w:t>
      </w:r>
      <w:r>
        <w:rPr>
          <w:spacing w:val="1"/>
        </w:rPr>
        <w:t xml:space="preserve"> </w:t>
      </w:r>
      <w:r>
        <w:t>or</w:t>
      </w:r>
      <w:r>
        <w:rPr>
          <w:spacing w:val="-2"/>
        </w:rPr>
        <w:t xml:space="preserve"> </w:t>
      </w:r>
      <w:r>
        <w:t>requests for</w:t>
      </w:r>
      <w:r>
        <w:rPr>
          <w:spacing w:val="-1"/>
        </w:rPr>
        <w:t xml:space="preserve"> </w:t>
      </w:r>
      <w:r>
        <w:t>clarification should</w:t>
      </w:r>
      <w:r>
        <w:rPr>
          <w:spacing w:val="1"/>
        </w:rPr>
        <w:t xml:space="preserve"> </w:t>
      </w:r>
      <w:r>
        <w:t>be directed</w:t>
      </w:r>
      <w:r>
        <w:rPr>
          <w:spacing w:val="1"/>
        </w:rPr>
        <w:t xml:space="preserve"> </w:t>
      </w:r>
      <w:r>
        <w:rPr>
          <w:spacing w:val="-5"/>
        </w:rPr>
        <w:t>to:</w:t>
      </w:r>
    </w:p>
    <w:p w:rsidR="00511209" w:rsidRDefault="00511209">
      <w:pPr>
        <w:pStyle w:val="BodyText"/>
        <w:spacing w:before="10"/>
        <w:rPr>
          <w:sz w:val="20"/>
        </w:rPr>
      </w:pPr>
    </w:p>
    <w:p w:rsidR="00511209" w:rsidRDefault="00923629">
      <w:pPr>
        <w:pStyle w:val="BodyText"/>
        <w:ind w:left="116" w:right="309"/>
      </w:pPr>
      <w:r>
        <w:t>Branch Head, Airspace, Air</w:t>
      </w:r>
      <w:r>
        <w:rPr>
          <w:spacing w:val="-2"/>
        </w:rPr>
        <w:t xml:space="preserve"> </w:t>
      </w:r>
      <w:r>
        <w:t>Traffic and Aerodrome Standards Branch, Aviation Safety Standards, CASA.</w:t>
      </w:r>
    </w:p>
    <w:p w:rsidR="00511209" w:rsidRDefault="00511209">
      <w:pPr>
        <w:pStyle w:val="BodyText"/>
        <w:spacing w:before="10"/>
        <w:rPr>
          <w:sz w:val="20"/>
        </w:rPr>
      </w:pPr>
    </w:p>
    <w:p w:rsidR="00511209" w:rsidRDefault="00923629">
      <w:pPr>
        <w:pStyle w:val="BodyText"/>
        <w:ind w:left="116"/>
      </w:pPr>
      <w:r>
        <w:t>Version</w:t>
      </w:r>
      <w:r>
        <w:rPr>
          <w:spacing w:val="-1"/>
        </w:rPr>
        <w:t xml:space="preserve"> </w:t>
      </w:r>
      <w:r>
        <w:t>1.1: February</w:t>
      </w:r>
      <w:r>
        <w:rPr>
          <w:spacing w:val="-3"/>
        </w:rPr>
        <w:t xml:space="preserve"> </w:t>
      </w:r>
      <w:r>
        <w:rPr>
          <w:spacing w:val="-4"/>
        </w:rPr>
        <w:t>2003</w:t>
      </w:r>
    </w:p>
    <w:p w:rsidR="00511209" w:rsidRDefault="00511209">
      <w:pPr>
        <w:sectPr w:rsidR="00511209">
          <w:pgSz w:w="11900" w:h="16840"/>
          <w:pgMar w:top="1600" w:right="920" w:bottom="280" w:left="1020" w:header="0" w:footer="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ind w:left="399"/>
        <w:rPr>
          <w:b/>
          <w:sz w:val="20"/>
        </w:rPr>
      </w:pPr>
      <w:r>
        <w:br w:type="column"/>
      </w:r>
      <w:r>
        <w:rPr>
          <w:b/>
          <w:color w:val="000080"/>
          <w:sz w:val="20"/>
        </w:rPr>
        <w:t>Table</w:t>
      </w:r>
      <w:r>
        <w:rPr>
          <w:b/>
          <w:color w:val="000080"/>
          <w:spacing w:val="-4"/>
          <w:sz w:val="20"/>
        </w:rPr>
        <w:t xml:space="preserve"> </w:t>
      </w:r>
      <w:r>
        <w:rPr>
          <w:b/>
          <w:color w:val="000080"/>
          <w:sz w:val="20"/>
        </w:rPr>
        <w:t>of</w:t>
      </w:r>
      <w:r>
        <w:rPr>
          <w:b/>
          <w:color w:val="000080"/>
          <w:spacing w:val="-3"/>
          <w:sz w:val="20"/>
        </w:rPr>
        <w:t xml:space="preserve"> </w:t>
      </w:r>
      <w:r>
        <w:rPr>
          <w:b/>
          <w:color w:val="000080"/>
          <w:spacing w:val="-2"/>
          <w:sz w:val="20"/>
        </w:rPr>
        <w:t>Contents</w:t>
      </w:r>
    </w:p>
    <w:p w:rsidR="00511209" w:rsidRDefault="00511209">
      <w:pPr>
        <w:rPr>
          <w:sz w:val="20"/>
        </w:rPr>
        <w:sectPr w:rsidR="00511209">
          <w:footerReference w:type="even" r:id="rId10"/>
          <w:footerReference w:type="default" r:id="rId11"/>
          <w:pgSz w:w="11900" w:h="16840"/>
          <w:pgMar w:top="640" w:right="920" w:bottom="940" w:left="1020" w:header="0" w:footer="760" w:gutter="0"/>
          <w:pgNumType w:start="1"/>
          <w:cols w:num="2" w:space="720" w:equalWidth="0">
            <w:col w:w="4700" w:space="2965"/>
            <w:col w:w="2295"/>
          </w:cols>
        </w:sectPr>
      </w:pPr>
    </w:p>
    <w:p w:rsidR="00511209" w:rsidRDefault="00511209">
      <w:pPr>
        <w:pStyle w:val="BodyText"/>
        <w:spacing w:before="3"/>
        <w:rPr>
          <w:b/>
          <w:sz w:val="10"/>
        </w:rPr>
      </w:pPr>
    </w:p>
    <w:p w:rsidR="00511209" w:rsidRDefault="00511209">
      <w:pPr>
        <w:pStyle w:val="BodyText"/>
        <w:spacing w:line="28" w:lineRule="exact"/>
        <w:ind w:left="284"/>
        <w:rPr>
          <w:sz w:val="2"/>
        </w:rPr>
      </w:pP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2"/>
      </w:pPr>
      <w:r>
        <w:rPr>
          <w:color w:val="000080"/>
        </w:rPr>
        <w:t>TABLE</w:t>
      </w:r>
      <w:r>
        <w:rPr>
          <w:color w:val="000080"/>
          <w:spacing w:val="-16"/>
        </w:rPr>
        <w:t xml:space="preserve"> </w:t>
      </w:r>
      <w:r>
        <w:rPr>
          <w:color w:val="000080"/>
        </w:rPr>
        <w:t>OF</w:t>
      </w:r>
      <w:r>
        <w:rPr>
          <w:color w:val="000080"/>
          <w:spacing w:val="-16"/>
        </w:rPr>
        <w:t xml:space="preserve"> </w:t>
      </w:r>
      <w:r>
        <w:rPr>
          <w:color w:val="000080"/>
          <w:spacing w:val="-2"/>
        </w:rPr>
        <w:t>CONTENTS</w:t>
      </w:r>
    </w:p>
    <w:p w:rsidR="00511209" w:rsidRDefault="00206980">
      <w:pPr>
        <w:pStyle w:val="Heading5"/>
        <w:tabs>
          <w:tab w:val="left" w:leader="dot" w:pos="9463"/>
        </w:tabs>
        <w:spacing w:before="310"/>
      </w:pPr>
      <w:hyperlink w:anchor="_bookmark0" w:history="1">
        <w:r w:rsidR="00923629">
          <w:rPr>
            <w:color w:val="0000FF"/>
          </w:rPr>
          <w:t>LIST OF EFFECTIVE</w:t>
        </w:r>
        <w:r w:rsidR="00923629">
          <w:rPr>
            <w:color w:val="0000FF"/>
            <w:spacing w:val="1"/>
          </w:rPr>
          <w:t xml:space="preserve"> </w:t>
        </w:r>
        <w:r w:rsidR="00923629">
          <w:rPr>
            <w:color w:val="0000FF"/>
            <w:spacing w:val="-2"/>
          </w:rPr>
          <w:t>PAGES</w:t>
        </w:r>
      </w:hyperlink>
      <w:r w:rsidR="00923629">
        <w:rPr>
          <w:color w:val="0000FF"/>
        </w:rPr>
        <w:tab/>
      </w:r>
      <w:r w:rsidR="00923629">
        <w:rPr>
          <w:spacing w:val="-5"/>
        </w:rPr>
        <w:t>VII</w:t>
      </w:r>
    </w:p>
    <w:p w:rsidR="00511209" w:rsidRDefault="00923629">
      <w:pPr>
        <w:pStyle w:val="Heading5"/>
        <w:tabs>
          <w:tab w:val="left" w:leader="dot" w:pos="9530"/>
        </w:tabs>
        <w:spacing w:before="247"/>
      </w:pPr>
      <w:r>
        <w:rPr>
          <w:color w:val="0000FF"/>
          <w:spacing w:val="-2"/>
        </w:rPr>
        <w:t>AMENDMENT</w:t>
      </w:r>
      <w:r>
        <w:rPr>
          <w:color w:val="0000FF"/>
          <w:spacing w:val="-10"/>
        </w:rPr>
        <w:t xml:space="preserve"> </w:t>
      </w:r>
      <w:r>
        <w:rPr>
          <w:color w:val="0000FF"/>
          <w:spacing w:val="-2"/>
        </w:rPr>
        <w:t>RECORD</w:t>
      </w:r>
      <w:r>
        <w:rPr>
          <w:color w:val="0000FF"/>
        </w:rPr>
        <w:tab/>
      </w:r>
      <w:r>
        <w:rPr>
          <w:spacing w:val="-5"/>
        </w:rPr>
        <w:t>IX</w:t>
      </w:r>
    </w:p>
    <w:p w:rsidR="00511209" w:rsidRDefault="00923629">
      <w:pPr>
        <w:pStyle w:val="Heading5"/>
        <w:tabs>
          <w:tab w:val="left" w:leader="dot" w:pos="9531"/>
        </w:tabs>
        <w:spacing w:before="247"/>
      </w:pPr>
      <w:r>
        <w:rPr>
          <w:color w:val="0000FF"/>
          <w:spacing w:val="-2"/>
        </w:rPr>
        <w:t>FOREWORD</w:t>
      </w:r>
      <w:r>
        <w:rPr>
          <w:color w:val="0000FF"/>
        </w:rPr>
        <w:tab/>
      </w:r>
      <w:r>
        <w:rPr>
          <w:spacing w:val="-5"/>
        </w:rPr>
        <w:t>XI</w:t>
      </w:r>
    </w:p>
    <w:p w:rsidR="00511209" w:rsidRDefault="00923629">
      <w:pPr>
        <w:pStyle w:val="Heading5"/>
        <w:tabs>
          <w:tab w:val="left" w:leader="dot" w:pos="9410"/>
        </w:tabs>
        <w:spacing w:before="247"/>
      </w:pPr>
      <w:r>
        <w:rPr>
          <w:color w:val="0000FF"/>
        </w:rPr>
        <w:t>CHAPTER</w:t>
      </w:r>
      <w:r>
        <w:rPr>
          <w:color w:val="0000FF"/>
          <w:spacing w:val="-11"/>
        </w:rPr>
        <w:t xml:space="preserve"> </w:t>
      </w:r>
      <w:r>
        <w:rPr>
          <w:color w:val="0000FF"/>
        </w:rPr>
        <w:t>1</w:t>
      </w:r>
      <w:r>
        <w:t>:</w:t>
      </w:r>
      <w:r>
        <w:rPr>
          <w:spacing w:val="-7"/>
        </w:rPr>
        <w:t xml:space="preserve"> </w:t>
      </w:r>
      <w:r>
        <w:rPr>
          <w:spacing w:val="-2"/>
        </w:rPr>
        <w:t>INTRODUCTION</w:t>
      </w:r>
      <w:r>
        <w:tab/>
      </w:r>
      <w:r>
        <w:rPr>
          <w:w w:val="95"/>
        </w:rPr>
        <w:t>1-</w:t>
      </w:r>
      <w:r>
        <w:rPr>
          <w:spacing w:val="-10"/>
        </w:rPr>
        <w:t>1</w:t>
      </w:r>
    </w:p>
    <w:p w:rsidR="00511209" w:rsidRDefault="00923629">
      <w:pPr>
        <w:pStyle w:val="Heading5"/>
        <w:tabs>
          <w:tab w:val="left" w:leader="dot" w:pos="9412"/>
        </w:tabs>
        <w:spacing w:before="128"/>
        <w:ind w:left="682"/>
      </w:pPr>
      <w:r>
        <w:rPr>
          <w:color w:val="0000FF"/>
        </w:rPr>
        <w:t>Section 1.1</w:t>
      </w:r>
      <w:r>
        <w:t>:</w:t>
      </w:r>
      <w:r>
        <w:rPr>
          <w:spacing w:val="1"/>
        </w:rPr>
        <w:t xml:space="preserve"> </w:t>
      </w:r>
      <w:r>
        <w:rPr>
          <w:spacing w:val="-2"/>
        </w:rPr>
        <w:t>General</w:t>
      </w:r>
      <w:r>
        <w:tab/>
      </w:r>
      <w:r>
        <w:rPr>
          <w:w w:val="95"/>
        </w:rPr>
        <w:t>1-</w:t>
      </w:r>
      <w:r>
        <w:rPr>
          <w:spacing w:val="-10"/>
        </w:rPr>
        <w:t>1</w:t>
      </w:r>
    </w:p>
    <w:p w:rsidR="00511209" w:rsidRDefault="00923629">
      <w:pPr>
        <w:pStyle w:val="ListParagraph"/>
        <w:numPr>
          <w:ilvl w:val="2"/>
          <w:numId w:val="75"/>
        </w:numPr>
        <w:tabs>
          <w:tab w:val="left" w:pos="1817"/>
          <w:tab w:val="left" w:pos="1818"/>
          <w:tab w:val="left" w:leader="dot" w:pos="9412"/>
        </w:tabs>
        <w:rPr>
          <w:sz w:val="24"/>
        </w:rPr>
      </w:pPr>
      <w:r>
        <w:rPr>
          <w:spacing w:val="-2"/>
          <w:sz w:val="24"/>
        </w:rPr>
        <w:t>Background</w:t>
      </w:r>
      <w:r>
        <w:rPr>
          <w:sz w:val="24"/>
        </w:rPr>
        <w:tab/>
      </w:r>
      <w:r>
        <w:rPr>
          <w:w w:val="95"/>
          <w:sz w:val="24"/>
        </w:rPr>
        <w:t>1-</w:t>
      </w:r>
      <w:r>
        <w:rPr>
          <w:spacing w:val="-10"/>
          <w:sz w:val="24"/>
        </w:rPr>
        <w:t>1</w:t>
      </w:r>
    </w:p>
    <w:p w:rsidR="00511209" w:rsidRDefault="00923629">
      <w:pPr>
        <w:pStyle w:val="ListParagraph"/>
        <w:numPr>
          <w:ilvl w:val="2"/>
          <w:numId w:val="75"/>
        </w:numPr>
        <w:tabs>
          <w:tab w:val="left" w:pos="1817"/>
          <w:tab w:val="left" w:pos="1818"/>
          <w:tab w:val="left" w:leader="dot" w:pos="9411"/>
        </w:tabs>
        <w:spacing w:before="0"/>
        <w:rPr>
          <w:sz w:val="24"/>
        </w:rPr>
      </w:pPr>
      <w:r>
        <w:rPr>
          <w:sz w:val="24"/>
        </w:rPr>
        <w:t>Document</w:t>
      </w:r>
      <w:r>
        <w:rPr>
          <w:spacing w:val="-11"/>
          <w:sz w:val="24"/>
        </w:rPr>
        <w:t xml:space="preserve"> </w:t>
      </w:r>
      <w:r>
        <w:rPr>
          <w:spacing w:val="-5"/>
          <w:w w:val="95"/>
          <w:sz w:val="24"/>
        </w:rPr>
        <w:t>Set</w:t>
      </w:r>
      <w:r>
        <w:rPr>
          <w:sz w:val="24"/>
        </w:rPr>
        <w:tab/>
      </w:r>
      <w:r>
        <w:rPr>
          <w:w w:val="95"/>
          <w:sz w:val="24"/>
        </w:rPr>
        <w:t>1-</w:t>
      </w:r>
      <w:r>
        <w:rPr>
          <w:spacing w:val="-10"/>
          <w:sz w:val="24"/>
        </w:rPr>
        <w:t>1</w:t>
      </w:r>
    </w:p>
    <w:p w:rsidR="00511209" w:rsidRDefault="00923629">
      <w:pPr>
        <w:pStyle w:val="ListParagraph"/>
        <w:numPr>
          <w:ilvl w:val="2"/>
          <w:numId w:val="75"/>
        </w:numPr>
        <w:tabs>
          <w:tab w:val="left" w:pos="1817"/>
          <w:tab w:val="left" w:pos="1818"/>
          <w:tab w:val="left" w:leader="dot" w:pos="9407"/>
        </w:tabs>
        <w:spacing w:before="0"/>
        <w:rPr>
          <w:sz w:val="24"/>
        </w:rPr>
      </w:pPr>
      <w:r>
        <w:rPr>
          <w:sz w:val="24"/>
        </w:rPr>
        <w:t xml:space="preserve">Differences between ICAO Standards and those in </w:t>
      </w:r>
      <w:r>
        <w:rPr>
          <w:spacing w:val="-5"/>
          <w:sz w:val="24"/>
        </w:rPr>
        <w:t>MOS</w:t>
      </w:r>
      <w:r>
        <w:rPr>
          <w:sz w:val="24"/>
        </w:rPr>
        <w:tab/>
      </w:r>
      <w:r>
        <w:rPr>
          <w:w w:val="95"/>
          <w:sz w:val="24"/>
        </w:rPr>
        <w:t>1-</w:t>
      </w:r>
      <w:r>
        <w:rPr>
          <w:spacing w:val="-10"/>
          <w:sz w:val="24"/>
        </w:rPr>
        <w:t>2</w:t>
      </w:r>
    </w:p>
    <w:p w:rsidR="00511209" w:rsidRDefault="00923629">
      <w:pPr>
        <w:pStyle w:val="ListParagraph"/>
        <w:numPr>
          <w:ilvl w:val="2"/>
          <w:numId w:val="75"/>
        </w:numPr>
        <w:tabs>
          <w:tab w:val="left" w:pos="1817"/>
          <w:tab w:val="left" w:pos="1818"/>
          <w:tab w:val="left" w:leader="dot" w:pos="9410"/>
        </w:tabs>
        <w:spacing w:before="0"/>
        <w:rPr>
          <w:sz w:val="24"/>
        </w:rPr>
      </w:pPr>
      <w:r>
        <w:rPr>
          <w:sz w:val="24"/>
        </w:rPr>
        <w:t>Differences</w:t>
      </w:r>
      <w:r>
        <w:rPr>
          <w:spacing w:val="-1"/>
          <w:sz w:val="24"/>
        </w:rPr>
        <w:t xml:space="preserve"> </w:t>
      </w:r>
      <w:r>
        <w:rPr>
          <w:sz w:val="24"/>
        </w:rPr>
        <w:t xml:space="preserve">Published in </w:t>
      </w:r>
      <w:r>
        <w:rPr>
          <w:spacing w:val="-5"/>
          <w:sz w:val="24"/>
        </w:rPr>
        <w:t>AIP</w:t>
      </w:r>
      <w:r>
        <w:rPr>
          <w:sz w:val="24"/>
        </w:rPr>
        <w:tab/>
      </w:r>
      <w:r>
        <w:rPr>
          <w:w w:val="95"/>
          <w:sz w:val="24"/>
        </w:rPr>
        <w:t>1-</w:t>
      </w:r>
      <w:r>
        <w:rPr>
          <w:spacing w:val="-10"/>
          <w:sz w:val="24"/>
        </w:rPr>
        <w:t>2</w:t>
      </w:r>
    </w:p>
    <w:p w:rsidR="00511209" w:rsidRDefault="00923629">
      <w:pPr>
        <w:pStyle w:val="ListParagraph"/>
        <w:numPr>
          <w:ilvl w:val="2"/>
          <w:numId w:val="75"/>
        </w:numPr>
        <w:tabs>
          <w:tab w:val="left" w:pos="1817"/>
          <w:tab w:val="left" w:pos="1818"/>
          <w:tab w:val="left" w:leader="dot" w:pos="9408"/>
        </w:tabs>
        <w:spacing w:before="0"/>
        <w:rPr>
          <w:sz w:val="24"/>
        </w:rPr>
      </w:pPr>
      <w:r>
        <w:rPr>
          <w:sz w:val="24"/>
        </w:rPr>
        <w:t>MOS</w:t>
      </w:r>
      <w:r>
        <w:rPr>
          <w:spacing w:val="-3"/>
          <w:sz w:val="24"/>
        </w:rPr>
        <w:t xml:space="preserve"> </w:t>
      </w:r>
      <w:r>
        <w:rPr>
          <w:sz w:val="24"/>
        </w:rPr>
        <w:t>Documentation</w:t>
      </w:r>
      <w:r>
        <w:rPr>
          <w:spacing w:val="-3"/>
          <w:sz w:val="24"/>
        </w:rPr>
        <w:t xml:space="preserve"> </w:t>
      </w:r>
      <w:r>
        <w:rPr>
          <w:sz w:val="24"/>
        </w:rPr>
        <w:t>Change</w:t>
      </w:r>
      <w:r>
        <w:rPr>
          <w:spacing w:val="-3"/>
          <w:sz w:val="24"/>
        </w:rPr>
        <w:t xml:space="preserve"> </w:t>
      </w:r>
      <w:r>
        <w:rPr>
          <w:spacing w:val="-2"/>
          <w:sz w:val="24"/>
        </w:rPr>
        <w:t>Management</w:t>
      </w:r>
      <w:r>
        <w:rPr>
          <w:sz w:val="24"/>
        </w:rPr>
        <w:tab/>
      </w:r>
      <w:r>
        <w:rPr>
          <w:w w:val="95"/>
          <w:sz w:val="24"/>
        </w:rPr>
        <w:t>1-</w:t>
      </w:r>
      <w:r>
        <w:rPr>
          <w:spacing w:val="-10"/>
          <w:sz w:val="24"/>
        </w:rPr>
        <w:t>2</w:t>
      </w:r>
    </w:p>
    <w:p w:rsidR="00511209" w:rsidRDefault="00923629">
      <w:pPr>
        <w:pStyle w:val="ListParagraph"/>
        <w:numPr>
          <w:ilvl w:val="2"/>
          <w:numId w:val="75"/>
        </w:numPr>
        <w:tabs>
          <w:tab w:val="left" w:pos="1817"/>
          <w:tab w:val="left" w:pos="1818"/>
          <w:tab w:val="left" w:leader="dot" w:pos="9411"/>
        </w:tabs>
        <w:spacing w:before="0"/>
        <w:rPr>
          <w:sz w:val="24"/>
        </w:rPr>
      </w:pPr>
      <w:r>
        <w:rPr>
          <w:sz w:val="24"/>
        </w:rPr>
        <w:t>Related</w:t>
      </w:r>
      <w:r>
        <w:rPr>
          <w:spacing w:val="-8"/>
          <w:sz w:val="24"/>
        </w:rPr>
        <w:t xml:space="preserve"> </w:t>
      </w:r>
      <w:r>
        <w:rPr>
          <w:spacing w:val="-2"/>
          <w:w w:val="95"/>
          <w:sz w:val="24"/>
        </w:rPr>
        <w:t>Documents</w:t>
      </w:r>
      <w:r>
        <w:rPr>
          <w:sz w:val="24"/>
        </w:rPr>
        <w:tab/>
      </w:r>
      <w:r>
        <w:rPr>
          <w:w w:val="95"/>
          <w:sz w:val="24"/>
        </w:rPr>
        <w:t>1-</w:t>
      </w:r>
      <w:r>
        <w:rPr>
          <w:spacing w:val="-10"/>
          <w:sz w:val="24"/>
        </w:rPr>
        <w:t>3</w:t>
      </w:r>
    </w:p>
    <w:p w:rsidR="00511209" w:rsidRDefault="00923629">
      <w:pPr>
        <w:pStyle w:val="Heading5"/>
        <w:tabs>
          <w:tab w:val="left" w:leader="dot" w:pos="9412"/>
        </w:tabs>
        <w:spacing w:before="127"/>
        <w:ind w:left="682"/>
      </w:pPr>
      <w:r>
        <w:rPr>
          <w:color w:val="0000FF"/>
        </w:rPr>
        <w:t>Section 1.2</w:t>
      </w:r>
      <w:r>
        <w:t>:</w:t>
      </w:r>
      <w:r>
        <w:rPr>
          <w:spacing w:val="1"/>
        </w:rPr>
        <w:t xml:space="preserve"> </w:t>
      </w:r>
      <w:r>
        <w:rPr>
          <w:spacing w:val="-2"/>
        </w:rPr>
        <w:t>Definitions</w:t>
      </w:r>
      <w:r>
        <w:tab/>
      </w:r>
      <w:r>
        <w:rPr>
          <w:w w:val="95"/>
        </w:rPr>
        <w:t>1-</w:t>
      </w:r>
      <w:r>
        <w:rPr>
          <w:spacing w:val="-10"/>
        </w:rPr>
        <w:t>5</w:t>
      </w:r>
    </w:p>
    <w:p w:rsidR="00511209" w:rsidRDefault="00923629">
      <w:pPr>
        <w:pStyle w:val="Heading5"/>
        <w:tabs>
          <w:tab w:val="left" w:leader="dot" w:pos="9410"/>
        </w:tabs>
        <w:spacing w:before="367" w:line="247" w:lineRule="auto"/>
        <w:ind w:right="205"/>
      </w:pPr>
      <w:r>
        <w:rPr>
          <w:color w:val="0000FF"/>
        </w:rPr>
        <w:t>CHAPTER 2</w:t>
      </w:r>
      <w:r>
        <w:t xml:space="preserve">: CRITERIA FOR ESTABLISHMENT OR DISESTABLISHMENT OF </w:t>
      </w:r>
      <w:proofErr w:type="spellStart"/>
      <w:r>
        <w:rPr>
          <w:spacing w:val="-2"/>
        </w:rPr>
        <w:t>ARFFS</w:t>
      </w:r>
      <w:proofErr w:type="spellEnd"/>
      <w:r>
        <w:tab/>
      </w:r>
      <w:r>
        <w:rPr>
          <w:spacing w:val="-6"/>
          <w:w w:val="95"/>
        </w:rPr>
        <w:t>2-</w:t>
      </w:r>
      <w:r>
        <w:rPr>
          <w:spacing w:val="-10"/>
        </w:rPr>
        <w:t>1</w:t>
      </w:r>
    </w:p>
    <w:p w:rsidR="00511209" w:rsidRDefault="00923629">
      <w:pPr>
        <w:pStyle w:val="Heading5"/>
        <w:tabs>
          <w:tab w:val="left" w:leader="dot" w:pos="9412"/>
        </w:tabs>
        <w:spacing w:before="118"/>
        <w:ind w:left="682"/>
      </w:pPr>
      <w:r>
        <w:rPr>
          <w:color w:val="0000FF"/>
        </w:rPr>
        <w:t>Section 2.1</w:t>
      </w:r>
      <w:r>
        <w:t>:</w:t>
      </w:r>
      <w:r>
        <w:rPr>
          <w:spacing w:val="1"/>
        </w:rPr>
        <w:t xml:space="preserve"> </w:t>
      </w:r>
      <w:r>
        <w:rPr>
          <w:spacing w:val="-2"/>
        </w:rPr>
        <w:t>General</w:t>
      </w:r>
      <w:r>
        <w:tab/>
      </w:r>
      <w:r>
        <w:rPr>
          <w:w w:val="95"/>
        </w:rPr>
        <w:t>2-</w:t>
      </w:r>
      <w:r>
        <w:rPr>
          <w:spacing w:val="-10"/>
        </w:rPr>
        <w:t>1</w:t>
      </w:r>
    </w:p>
    <w:p w:rsidR="00511209" w:rsidRDefault="00923629">
      <w:pPr>
        <w:pStyle w:val="ListParagraph"/>
        <w:numPr>
          <w:ilvl w:val="2"/>
          <w:numId w:val="74"/>
        </w:numPr>
        <w:tabs>
          <w:tab w:val="left" w:pos="1817"/>
          <w:tab w:val="left" w:pos="1818"/>
          <w:tab w:val="left" w:leader="dot" w:pos="9409"/>
        </w:tabs>
        <w:rPr>
          <w:sz w:val="24"/>
        </w:rPr>
      </w:pPr>
      <w:r>
        <w:rPr>
          <w:sz w:val="24"/>
        </w:rPr>
        <w:t>Standard:</w:t>
      </w:r>
      <w:r>
        <w:rPr>
          <w:spacing w:val="-4"/>
          <w:sz w:val="24"/>
        </w:rPr>
        <w:t xml:space="preserve"> </w:t>
      </w:r>
      <w:r>
        <w:rPr>
          <w:sz w:val="24"/>
        </w:rPr>
        <w:t>Category</w:t>
      </w:r>
      <w:r>
        <w:rPr>
          <w:spacing w:val="-5"/>
          <w:sz w:val="24"/>
        </w:rPr>
        <w:t xml:space="preserve"> </w:t>
      </w:r>
      <w:r>
        <w:rPr>
          <w:sz w:val="24"/>
        </w:rPr>
        <w:t>Definition</w:t>
      </w:r>
      <w:r>
        <w:rPr>
          <w:spacing w:val="-3"/>
          <w:sz w:val="24"/>
        </w:rPr>
        <w:t xml:space="preserve"> </w:t>
      </w:r>
      <w:r>
        <w:rPr>
          <w:sz w:val="24"/>
        </w:rPr>
        <w:t>for</w:t>
      </w:r>
      <w:r>
        <w:rPr>
          <w:spacing w:val="-5"/>
          <w:sz w:val="24"/>
        </w:rPr>
        <w:t xml:space="preserve"> </w:t>
      </w:r>
      <w:r>
        <w:rPr>
          <w:sz w:val="24"/>
        </w:rPr>
        <w:t>Level</w:t>
      </w:r>
      <w:r>
        <w:rPr>
          <w:spacing w:val="-4"/>
          <w:sz w:val="24"/>
        </w:rPr>
        <w:t xml:space="preserve"> </w:t>
      </w:r>
      <w:r>
        <w:rPr>
          <w:spacing w:val="-10"/>
          <w:sz w:val="24"/>
        </w:rPr>
        <w:t>1</w:t>
      </w:r>
      <w:r>
        <w:rPr>
          <w:sz w:val="24"/>
        </w:rPr>
        <w:tab/>
      </w:r>
      <w:r>
        <w:rPr>
          <w:w w:val="95"/>
          <w:sz w:val="24"/>
        </w:rPr>
        <w:t>2-</w:t>
      </w:r>
      <w:r>
        <w:rPr>
          <w:spacing w:val="-10"/>
          <w:sz w:val="24"/>
        </w:rPr>
        <w:t>1</w:t>
      </w:r>
    </w:p>
    <w:p w:rsidR="00511209" w:rsidRDefault="00923629">
      <w:pPr>
        <w:pStyle w:val="ListParagraph"/>
        <w:numPr>
          <w:ilvl w:val="2"/>
          <w:numId w:val="74"/>
        </w:numPr>
        <w:tabs>
          <w:tab w:val="left" w:pos="1817"/>
          <w:tab w:val="left" w:pos="1818"/>
          <w:tab w:val="left" w:leader="dot" w:pos="9409"/>
        </w:tabs>
        <w:spacing w:before="0"/>
        <w:rPr>
          <w:sz w:val="24"/>
        </w:rPr>
      </w:pPr>
      <w:r>
        <w:rPr>
          <w:sz w:val="24"/>
        </w:rPr>
        <w:t>Standards</w:t>
      </w:r>
      <w:r>
        <w:rPr>
          <w:spacing w:val="-7"/>
          <w:sz w:val="24"/>
        </w:rPr>
        <w:t xml:space="preserve"> </w:t>
      </w:r>
      <w:r>
        <w:rPr>
          <w:sz w:val="24"/>
        </w:rPr>
        <w:t>for</w:t>
      </w:r>
      <w:r>
        <w:rPr>
          <w:spacing w:val="-8"/>
          <w:sz w:val="24"/>
        </w:rPr>
        <w:t xml:space="preserve"> </w:t>
      </w:r>
      <w:proofErr w:type="spellStart"/>
      <w:r>
        <w:rPr>
          <w:spacing w:val="-4"/>
          <w:sz w:val="24"/>
        </w:rPr>
        <w:t>ARFFS</w:t>
      </w:r>
      <w:proofErr w:type="spellEnd"/>
      <w:r>
        <w:rPr>
          <w:sz w:val="24"/>
        </w:rPr>
        <w:tab/>
      </w:r>
      <w:r>
        <w:rPr>
          <w:w w:val="95"/>
          <w:sz w:val="24"/>
        </w:rPr>
        <w:t>2-</w:t>
      </w:r>
      <w:r>
        <w:rPr>
          <w:spacing w:val="-10"/>
          <w:sz w:val="24"/>
        </w:rPr>
        <w:t>1</w:t>
      </w:r>
    </w:p>
    <w:p w:rsidR="00511209" w:rsidRDefault="00923629">
      <w:pPr>
        <w:pStyle w:val="ListParagraph"/>
        <w:numPr>
          <w:ilvl w:val="2"/>
          <w:numId w:val="74"/>
        </w:numPr>
        <w:tabs>
          <w:tab w:val="left" w:pos="1817"/>
          <w:tab w:val="left" w:pos="1818"/>
          <w:tab w:val="left" w:leader="dot" w:pos="9412"/>
        </w:tabs>
        <w:spacing w:before="0"/>
        <w:rPr>
          <w:sz w:val="24"/>
        </w:rPr>
      </w:pPr>
      <w:r>
        <w:rPr>
          <w:sz w:val="24"/>
        </w:rPr>
        <w:t>Level</w:t>
      </w:r>
      <w:r>
        <w:rPr>
          <w:spacing w:val="-5"/>
          <w:sz w:val="24"/>
        </w:rPr>
        <w:t xml:space="preserve"> </w:t>
      </w:r>
      <w:r>
        <w:rPr>
          <w:sz w:val="24"/>
        </w:rPr>
        <w:t>1</w:t>
      </w:r>
      <w:r>
        <w:rPr>
          <w:spacing w:val="-4"/>
          <w:sz w:val="24"/>
        </w:rPr>
        <w:t xml:space="preserve"> </w:t>
      </w:r>
      <w:r>
        <w:rPr>
          <w:spacing w:val="-2"/>
          <w:sz w:val="24"/>
        </w:rPr>
        <w:t>Coverage</w:t>
      </w:r>
      <w:r>
        <w:rPr>
          <w:sz w:val="24"/>
        </w:rPr>
        <w:tab/>
      </w:r>
      <w:r>
        <w:rPr>
          <w:w w:val="95"/>
          <w:sz w:val="24"/>
        </w:rPr>
        <w:t>2-</w:t>
      </w:r>
      <w:r>
        <w:rPr>
          <w:spacing w:val="-10"/>
          <w:sz w:val="24"/>
        </w:rPr>
        <w:t>1</w:t>
      </w:r>
    </w:p>
    <w:p w:rsidR="00511209" w:rsidRDefault="00923629">
      <w:pPr>
        <w:pStyle w:val="ListParagraph"/>
        <w:numPr>
          <w:ilvl w:val="2"/>
          <w:numId w:val="74"/>
        </w:numPr>
        <w:tabs>
          <w:tab w:val="left" w:pos="1817"/>
          <w:tab w:val="left" w:pos="1818"/>
          <w:tab w:val="left" w:leader="dot" w:pos="9410"/>
        </w:tabs>
        <w:spacing w:before="0"/>
        <w:rPr>
          <w:sz w:val="24"/>
        </w:rPr>
      </w:pPr>
      <w:r>
        <w:rPr>
          <w:sz w:val="24"/>
        </w:rPr>
        <w:t>Obtaining</w:t>
      </w:r>
      <w:r>
        <w:rPr>
          <w:spacing w:val="-6"/>
          <w:sz w:val="24"/>
        </w:rPr>
        <w:t xml:space="preserve"> </w:t>
      </w:r>
      <w:r>
        <w:rPr>
          <w:sz w:val="24"/>
        </w:rPr>
        <w:t>Air</w:t>
      </w:r>
      <w:r>
        <w:rPr>
          <w:spacing w:val="-7"/>
          <w:sz w:val="24"/>
        </w:rPr>
        <w:t xml:space="preserve"> </w:t>
      </w:r>
      <w:r>
        <w:rPr>
          <w:sz w:val="24"/>
        </w:rPr>
        <w:t>Transport</w:t>
      </w:r>
      <w:r>
        <w:rPr>
          <w:spacing w:val="-3"/>
          <w:sz w:val="24"/>
        </w:rPr>
        <w:t xml:space="preserve"> </w:t>
      </w:r>
      <w:r>
        <w:rPr>
          <w:spacing w:val="-4"/>
          <w:sz w:val="24"/>
        </w:rPr>
        <w:t>Data</w:t>
      </w:r>
      <w:r>
        <w:rPr>
          <w:sz w:val="24"/>
        </w:rPr>
        <w:tab/>
      </w:r>
      <w:r>
        <w:rPr>
          <w:w w:val="95"/>
          <w:sz w:val="24"/>
        </w:rPr>
        <w:t>2-</w:t>
      </w:r>
      <w:r>
        <w:rPr>
          <w:spacing w:val="-10"/>
          <w:sz w:val="24"/>
        </w:rPr>
        <w:t>2</w:t>
      </w:r>
    </w:p>
    <w:p w:rsidR="00511209" w:rsidRDefault="00923629">
      <w:pPr>
        <w:pStyle w:val="Heading5"/>
        <w:tabs>
          <w:tab w:val="left" w:leader="dot" w:pos="9411"/>
        </w:tabs>
        <w:spacing w:before="127"/>
        <w:ind w:left="682"/>
      </w:pPr>
      <w:r>
        <w:rPr>
          <w:color w:val="0000FF"/>
        </w:rPr>
        <w:t>Section</w:t>
      </w:r>
      <w:r>
        <w:rPr>
          <w:color w:val="0000FF"/>
          <w:spacing w:val="-3"/>
        </w:rPr>
        <w:t xml:space="preserve"> </w:t>
      </w:r>
      <w:r>
        <w:rPr>
          <w:color w:val="0000FF"/>
        </w:rPr>
        <w:t>2.2</w:t>
      </w:r>
      <w:r>
        <w:t>:</w:t>
      </w:r>
      <w:r>
        <w:rPr>
          <w:spacing w:val="-3"/>
        </w:rPr>
        <w:t xml:space="preserve"> </w:t>
      </w:r>
      <w:proofErr w:type="spellStart"/>
      <w:r>
        <w:t>ARFFS</w:t>
      </w:r>
      <w:proofErr w:type="spellEnd"/>
      <w:r>
        <w:rPr>
          <w:spacing w:val="-3"/>
        </w:rPr>
        <w:t xml:space="preserve"> </w:t>
      </w:r>
      <w:r>
        <w:t>Level</w:t>
      </w:r>
      <w:r>
        <w:rPr>
          <w:spacing w:val="-3"/>
        </w:rPr>
        <w:t xml:space="preserve"> </w:t>
      </w:r>
      <w:r>
        <w:t>2</w:t>
      </w:r>
      <w:r>
        <w:rPr>
          <w:spacing w:val="-2"/>
        </w:rPr>
        <w:t xml:space="preserve"> Coverage</w:t>
      </w:r>
      <w:r>
        <w:tab/>
      </w:r>
      <w:r>
        <w:rPr>
          <w:w w:val="95"/>
        </w:rPr>
        <w:t>2-</w:t>
      </w:r>
      <w:r>
        <w:rPr>
          <w:spacing w:val="-10"/>
        </w:rPr>
        <w:t>3</w:t>
      </w:r>
    </w:p>
    <w:p w:rsidR="00511209" w:rsidRDefault="00923629">
      <w:pPr>
        <w:pStyle w:val="ListParagraph"/>
        <w:numPr>
          <w:ilvl w:val="2"/>
          <w:numId w:val="73"/>
        </w:numPr>
        <w:tabs>
          <w:tab w:val="left" w:pos="1817"/>
          <w:tab w:val="left" w:pos="1818"/>
          <w:tab w:val="left" w:leader="dot" w:pos="9409"/>
        </w:tabs>
        <w:rPr>
          <w:sz w:val="24"/>
        </w:rPr>
      </w:pPr>
      <w:r>
        <w:rPr>
          <w:sz w:val="24"/>
        </w:rPr>
        <w:t>Standard:</w:t>
      </w:r>
      <w:r>
        <w:rPr>
          <w:spacing w:val="-4"/>
          <w:sz w:val="24"/>
        </w:rPr>
        <w:t xml:space="preserve"> </w:t>
      </w:r>
      <w:r>
        <w:rPr>
          <w:sz w:val="24"/>
        </w:rPr>
        <w:t>Category</w:t>
      </w:r>
      <w:r>
        <w:rPr>
          <w:spacing w:val="-5"/>
          <w:sz w:val="24"/>
        </w:rPr>
        <w:t xml:space="preserve"> </w:t>
      </w:r>
      <w:r>
        <w:rPr>
          <w:sz w:val="24"/>
        </w:rPr>
        <w:t>Definition</w:t>
      </w:r>
      <w:r>
        <w:rPr>
          <w:spacing w:val="-3"/>
          <w:sz w:val="24"/>
        </w:rPr>
        <w:t xml:space="preserve"> </w:t>
      </w:r>
      <w:r>
        <w:rPr>
          <w:sz w:val="24"/>
        </w:rPr>
        <w:t>for</w:t>
      </w:r>
      <w:r>
        <w:rPr>
          <w:spacing w:val="-5"/>
          <w:sz w:val="24"/>
        </w:rPr>
        <w:t xml:space="preserve"> </w:t>
      </w:r>
      <w:r>
        <w:rPr>
          <w:sz w:val="24"/>
        </w:rPr>
        <w:t>Level</w:t>
      </w:r>
      <w:r>
        <w:rPr>
          <w:spacing w:val="-4"/>
          <w:sz w:val="24"/>
        </w:rPr>
        <w:t xml:space="preserve"> </w:t>
      </w:r>
      <w:r>
        <w:rPr>
          <w:spacing w:val="-10"/>
          <w:sz w:val="24"/>
        </w:rPr>
        <w:t>2</w:t>
      </w:r>
      <w:r>
        <w:rPr>
          <w:sz w:val="24"/>
        </w:rPr>
        <w:tab/>
      </w:r>
      <w:r>
        <w:rPr>
          <w:w w:val="95"/>
          <w:sz w:val="24"/>
        </w:rPr>
        <w:t>2-</w:t>
      </w:r>
      <w:r>
        <w:rPr>
          <w:spacing w:val="-10"/>
          <w:sz w:val="24"/>
        </w:rPr>
        <w:t>3</w:t>
      </w:r>
    </w:p>
    <w:p w:rsidR="00511209" w:rsidRDefault="00923629">
      <w:pPr>
        <w:pStyle w:val="ListParagraph"/>
        <w:numPr>
          <w:ilvl w:val="2"/>
          <w:numId w:val="73"/>
        </w:numPr>
        <w:tabs>
          <w:tab w:val="left" w:pos="1817"/>
          <w:tab w:val="left" w:pos="1818"/>
          <w:tab w:val="left" w:leader="dot" w:pos="9411"/>
        </w:tabs>
        <w:spacing w:before="0"/>
        <w:rPr>
          <w:sz w:val="24"/>
        </w:rPr>
      </w:pPr>
      <w:proofErr w:type="spellStart"/>
      <w:r>
        <w:rPr>
          <w:sz w:val="24"/>
        </w:rPr>
        <w:t>ARFFS</w:t>
      </w:r>
      <w:proofErr w:type="spellEnd"/>
      <w:r>
        <w:rPr>
          <w:spacing w:val="-3"/>
          <w:sz w:val="24"/>
        </w:rPr>
        <w:t xml:space="preserve"> </w:t>
      </w:r>
      <w:r>
        <w:rPr>
          <w:sz w:val="24"/>
        </w:rPr>
        <w:t>Level</w:t>
      </w:r>
      <w:r>
        <w:rPr>
          <w:spacing w:val="-3"/>
          <w:sz w:val="24"/>
        </w:rPr>
        <w:t xml:space="preserve"> </w:t>
      </w:r>
      <w:r>
        <w:rPr>
          <w:sz w:val="24"/>
        </w:rPr>
        <w:t>2</w:t>
      </w:r>
      <w:r>
        <w:rPr>
          <w:spacing w:val="-2"/>
          <w:sz w:val="24"/>
        </w:rPr>
        <w:t xml:space="preserve"> Coverage</w:t>
      </w:r>
      <w:r>
        <w:rPr>
          <w:sz w:val="24"/>
        </w:rPr>
        <w:tab/>
      </w:r>
      <w:r>
        <w:rPr>
          <w:w w:val="95"/>
          <w:sz w:val="24"/>
        </w:rPr>
        <w:t>2-</w:t>
      </w:r>
      <w:r>
        <w:rPr>
          <w:spacing w:val="-10"/>
          <w:sz w:val="24"/>
        </w:rPr>
        <w:t>3</w:t>
      </w:r>
    </w:p>
    <w:p w:rsidR="00511209" w:rsidRDefault="00923629">
      <w:pPr>
        <w:pStyle w:val="Heading5"/>
        <w:tabs>
          <w:tab w:val="left" w:leader="dot" w:pos="9409"/>
        </w:tabs>
        <w:spacing w:before="248"/>
      </w:pPr>
      <w:r>
        <w:rPr>
          <w:color w:val="0000FF"/>
        </w:rPr>
        <w:t>CHAPTER</w:t>
      </w:r>
      <w:r>
        <w:rPr>
          <w:color w:val="0000FF"/>
          <w:spacing w:val="-8"/>
        </w:rPr>
        <w:t xml:space="preserve"> </w:t>
      </w:r>
      <w:r>
        <w:rPr>
          <w:color w:val="0000FF"/>
        </w:rPr>
        <w:t>3</w:t>
      </w:r>
      <w:r>
        <w:t>:</w:t>
      </w:r>
      <w:r>
        <w:rPr>
          <w:spacing w:val="-8"/>
        </w:rPr>
        <w:t xml:space="preserve"> </w:t>
      </w:r>
      <w:r>
        <w:t>DETERMINING</w:t>
      </w:r>
      <w:r>
        <w:rPr>
          <w:spacing w:val="-8"/>
        </w:rPr>
        <w:t xml:space="preserve"> </w:t>
      </w:r>
      <w:r>
        <w:t>THE</w:t>
      </w:r>
      <w:r>
        <w:rPr>
          <w:spacing w:val="-8"/>
        </w:rPr>
        <w:t xml:space="preserve"> </w:t>
      </w:r>
      <w:r>
        <w:t>CATEGORY</w:t>
      </w:r>
      <w:r>
        <w:rPr>
          <w:spacing w:val="-9"/>
        </w:rPr>
        <w:t xml:space="preserve"> </w:t>
      </w:r>
      <w:r>
        <w:t>OF</w:t>
      </w:r>
      <w:r>
        <w:rPr>
          <w:spacing w:val="-7"/>
        </w:rPr>
        <w:t xml:space="preserve"> </w:t>
      </w:r>
      <w:r>
        <w:t>THE</w:t>
      </w:r>
      <w:r>
        <w:rPr>
          <w:spacing w:val="-8"/>
        </w:rPr>
        <w:t xml:space="preserve"> </w:t>
      </w:r>
      <w:r>
        <w:rPr>
          <w:spacing w:val="-2"/>
        </w:rPr>
        <w:t>AERODROME</w:t>
      </w:r>
      <w:r>
        <w:tab/>
      </w:r>
      <w:r>
        <w:rPr>
          <w:w w:val="95"/>
        </w:rPr>
        <w:t>3-</w:t>
      </w:r>
      <w:r>
        <w:rPr>
          <w:spacing w:val="-10"/>
        </w:rPr>
        <w:t>1</w:t>
      </w:r>
    </w:p>
    <w:p w:rsidR="00511209" w:rsidRDefault="00923629">
      <w:pPr>
        <w:pStyle w:val="Heading5"/>
        <w:tabs>
          <w:tab w:val="left" w:leader="dot" w:pos="9412"/>
        </w:tabs>
        <w:spacing w:before="127"/>
        <w:ind w:left="682"/>
      </w:pPr>
      <w:r>
        <w:rPr>
          <w:color w:val="0000FF"/>
        </w:rPr>
        <w:t>Section 3.1</w:t>
      </w:r>
      <w:r>
        <w:t>:</w:t>
      </w:r>
      <w:r>
        <w:rPr>
          <w:spacing w:val="1"/>
        </w:rPr>
        <w:t xml:space="preserve"> </w:t>
      </w:r>
      <w:r>
        <w:rPr>
          <w:spacing w:val="-2"/>
        </w:rPr>
        <w:t>General</w:t>
      </w:r>
      <w:r>
        <w:tab/>
      </w:r>
      <w:r>
        <w:rPr>
          <w:w w:val="95"/>
        </w:rPr>
        <w:t>3-</w:t>
      </w:r>
      <w:r>
        <w:rPr>
          <w:spacing w:val="-10"/>
        </w:rPr>
        <w:t>1</w:t>
      </w:r>
    </w:p>
    <w:p w:rsidR="00511209" w:rsidRDefault="00923629">
      <w:pPr>
        <w:pStyle w:val="ListParagraph"/>
        <w:numPr>
          <w:ilvl w:val="2"/>
          <w:numId w:val="72"/>
        </w:numPr>
        <w:tabs>
          <w:tab w:val="left" w:pos="1817"/>
          <w:tab w:val="left" w:pos="1818"/>
          <w:tab w:val="left" w:leader="dot" w:pos="9409"/>
        </w:tabs>
        <w:rPr>
          <w:sz w:val="24"/>
        </w:rPr>
      </w:pPr>
      <w:r>
        <w:rPr>
          <w:sz w:val="24"/>
        </w:rPr>
        <w:t>Standard:</w:t>
      </w:r>
      <w:r>
        <w:rPr>
          <w:spacing w:val="-6"/>
          <w:sz w:val="24"/>
        </w:rPr>
        <w:t xml:space="preserve"> </w:t>
      </w:r>
      <w:r>
        <w:rPr>
          <w:sz w:val="24"/>
        </w:rPr>
        <w:t>Determining</w:t>
      </w:r>
      <w:r>
        <w:rPr>
          <w:spacing w:val="-8"/>
          <w:sz w:val="24"/>
        </w:rPr>
        <w:t xml:space="preserve"> </w:t>
      </w:r>
      <w:r>
        <w:rPr>
          <w:sz w:val="24"/>
        </w:rPr>
        <w:t>Critical</w:t>
      </w:r>
      <w:r>
        <w:rPr>
          <w:spacing w:val="-6"/>
          <w:sz w:val="24"/>
        </w:rPr>
        <w:t xml:space="preserve"> </w:t>
      </w:r>
      <w:r>
        <w:rPr>
          <w:spacing w:val="-2"/>
          <w:sz w:val="24"/>
        </w:rPr>
        <w:t>Aircraft</w:t>
      </w:r>
      <w:r>
        <w:rPr>
          <w:sz w:val="24"/>
        </w:rPr>
        <w:tab/>
      </w:r>
      <w:r>
        <w:rPr>
          <w:w w:val="95"/>
          <w:sz w:val="24"/>
        </w:rPr>
        <w:t>3-</w:t>
      </w:r>
      <w:r>
        <w:rPr>
          <w:spacing w:val="-10"/>
          <w:sz w:val="24"/>
        </w:rPr>
        <w:t>1</w:t>
      </w:r>
    </w:p>
    <w:p w:rsidR="00511209" w:rsidRDefault="00923629">
      <w:pPr>
        <w:pStyle w:val="ListParagraph"/>
        <w:numPr>
          <w:ilvl w:val="2"/>
          <w:numId w:val="72"/>
        </w:numPr>
        <w:tabs>
          <w:tab w:val="left" w:pos="1817"/>
          <w:tab w:val="left" w:pos="1818"/>
          <w:tab w:val="left" w:leader="dot" w:pos="9410"/>
        </w:tabs>
        <w:spacing w:before="0"/>
        <w:rPr>
          <w:sz w:val="24"/>
        </w:rPr>
      </w:pPr>
      <w:r>
        <w:rPr>
          <w:sz w:val="24"/>
        </w:rPr>
        <w:t>Aerodrome</w:t>
      </w:r>
      <w:r>
        <w:rPr>
          <w:spacing w:val="-14"/>
          <w:sz w:val="24"/>
        </w:rPr>
        <w:t xml:space="preserve"> </w:t>
      </w:r>
      <w:r>
        <w:rPr>
          <w:spacing w:val="-2"/>
          <w:sz w:val="24"/>
        </w:rPr>
        <w:t>Category</w:t>
      </w:r>
      <w:r>
        <w:rPr>
          <w:sz w:val="24"/>
        </w:rPr>
        <w:tab/>
      </w:r>
      <w:r>
        <w:rPr>
          <w:w w:val="95"/>
          <w:sz w:val="24"/>
        </w:rPr>
        <w:t>3-</w:t>
      </w:r>
      <w:r>
        <w:rPr>
          <w:spacing w:val="-10"/>
          <w:sz w:val="24"/>
        </w:rPr>
        <w:t>2</w:t>
      </w:r>
    </w:p>
    <w:p w:rsidR="00511209" w:rsidRDefault="00923629">
      <w:pPr>
        <w:pStyle w:val="ListParagraph"/>
        <w:numPr>
          <w:ilvl w:val="2"/>
          <w:numId w:val="72"/>
        </w:numPr>
        <w:tabs>
          <w:tab w:val="left" w:pos="1817"/>
          <w:tab w:val="left" w:pos="1818"/>
          <w:tab w:val="left" w:leader="dot" w:pos="9410"/>
        </w:tabs>
        <w:spacing w:before="0"/>
        <w:rPr>
          <w:sz w:val="24"/>
        </w:rPr>
      </w:pPr>
      <w:r>
        <w:rPr>
          <w:sz w:val="24"/>
        </w:rPr>
        <w:t>Aerodrome</w:t>
      </w:r>
      <w:r>
        <w:rPr>
          <w:spacing w:val="-10"/>
          <w:sz w:val="24"/>
        </w:rPr>
        <w:t xml:space="preserve"> </w:t>
      </w:r>
      <w:r>
        <w:rPr>
          <w:sz w:val="24"/>
        </w:rPr>
        <w:t>Category</w:t>
      </w:r>
      <w:r>
        <w:rPr>
          <w:spacing w:val="-12"/>
          <w:sz w:val="24"/>
        </w:rPr>
        <w:t xml:space="preserve"> </w:t>
      </w:r>
      <w:r>
        <w:rPr>
          <w:spacing w:val="-2"/>
          <w:sz w:val="24"/>
        </w:rPr>
        <w:t>Reductions</w:t>
      </w:r>
      <w:r>
        <w:rPr>
          <w:sz w:val="24"/>
        </w:rPr>
        <w:tab/>
      </w:r>
      <w:r>
        <w:rPr>
          <w:w w:val="95"/>
          <w:sz w:val="24"/>
        </w:rPr>
        <w:t>3-</w:t>
      </w:r>
      <w:r>
        <w:rPr>
          <w:spacing w:val="-10"/>
          <w:sz w:val="24"/>
        </w:rPr>
        <w:t>2</w:t>
      </w:r>
    </w:p>
    <w:p w:rsidR="00511209" w:rsidRDefault="00923629">
      <w:pPr>
        <w:pStyle w:val="ListParagraph"/>
        <w:numPr>
          <w:ilvl w:val="2"/>
          <w:numId w:val="72"/>
        </w:numPr>
        <w:tabs>
          <w:tab w:val="left" w:pos="1817"/>
          <w:tab w:val="left" w:pos="1818"/>
          <w:tab w:val="left" w:leader="dot" w:pos="9410"/>
        </w:tabs>
        <w:spacing w:before="0"/>
        <w:rPr>
          <w:sz w:val="24"/>
        </w:rPr>
      </w:pPr>
      <w:r>
        <w:rPr>
          <w:spacing w:val="-2"/>
          <w:sz w:val="24"/>
        </w:rPr>
        <w:t>Advisory</w:t>
      </w:r>
      <w:r>
        <w:rPr>
          <w:spacing w:val="-1"/>
          <w:sz w:val="24"/>
        </w:rPr>
        <w:t xml:space="preserve"> </w:t>
      </w:r>
      <w:r>
        <w:rPr>
          <w:spacing w:val="-2"/>
          <w:sz w:val="24"/>
        </w:rPr>
        <w:t>Circular</w:t>
      </w:r>
      <w:r>
        <w:rPr>
          <w:sz w:val="24"/>
        </w:rPr>
        <w:tab/>
      </w:r>
      <w:r>
        <w:rPr>
          <w:w w:val="95"/>
          <w:sz w:val="24"/>
        </w:rPr>
        <w:t>3-</w:t>
      </w:r>
      <w:r>
        <w:rPr>
          <w:spacing w:val="-10"/>
          <w:sz w:val="24"/>
        </w:rPr>
        <w:t>2</w:t>
      </w:r>
    </w:p>
    <w:p w:rsidR="00511209" w:rsidRDefault="00511209">
      <w:pPr>
        <w:rPr>
          <w:sz w:val="24"/>
        </w:rPr>
        <w:sectPr w:rsidR="00511209">
          <w:type w:val="continuous"/>
          <w:pgSz w:w="11900" w:h="16840"/>
          <w:pgMar w:top="1600" w:right="920" w:bottom="280" w:left="1020" w:header="0" w:footer="760" w:gutter="0"/>
          <w:cols w:space="720"/>
        </w:sectPr>
      </w:pPr>
    </w:p>
    <w:p w:rsidR="00511209" w:rsidRDefault="00923629">
      <w:pPr>
        <w:tabs>
          <w:tab w:val="left" w:pos="5210"/>
        </w:tabs>
        <w:spacing w:before="72" w:line="247" w:lineRule="auto"/>
        <w:ind w:left="5612" w:right="486" w:hanging="5496"/>
        <w:jc w:val="right"/>
        <w:rPr>
          <w:b/>
          <w:sz w:val="20"/>
        </w:rPr>
      </w:pPr>
      <w:r>
        <w:rPr>
          <w:b/>
          <w:color w:val="000080"/>
          <w:sz w:val="20"/>
        </w:rPr>
        <w:lastRenderedPageBreak/>
        <w:t>Table of Contents</w:t>
      </w:r>
      <w:r>
        <w:rPr>
          <w:b/>
          <w:color w:val="000080"/>
          <w:sz w:val="20"/>
        </w:rPr>
        <w:tab/>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923629">
      <w:pPr>
        <w:pStyle w:val="Heading5"/>
        <w:tabs>
          <w:tab w:val="left" w:leader="dot" w:pos="9129"/>
        </w:tabs>
        <w:spacing w:before="757"/>
        <w:ind w:left="116"/>
      </w:pPr>
      <w:r>
        <w:rPr>
          <w:color w:val="0000FF"/>
        </w:rPr>
        <w:t>CHAPTER</w:t>
      </w:r>
      <w:r>
        <w:rPr>
          <w:color w:val="0000FF"/>
          <w:spacing w:val="-10"/>
        </w:rPr>
        <w:t xml:space="preserve"> </w:t>
      </w:r>
      <w:r>
        <w:rPr>
          <w:color w:val="0000FF"/>
        </w:rPr>
        <w:t>4</w:t>
      </w:r>
      <w:r>
        <w:t>:</w:t>
      </w:r>
      <w:r>
        <w:rPr>
          <w:spacing w:val="-10"/>
        </w:rPr>
        <w:t xml:space="preserve"> </w:t>
      </w:r>
      <w:proofErr w:type="spellStart"/>
      <w:r>
        <w:t>ARFFS</w:t>
      </w:r>
      <w:proofErr w:type="spellEnd"/>
      <w:r>
        <w:rPr>
          <w:spacing w:val="-9"/>
        </w:rPr>
        <w:t xml:space="preserve"> </w:t>
      </w:r>
      <w:r>
        <w:rPr>
          <w:spacing w:val="-2"/>
        </w:rPr>
        <w:t>VEHICLES</w:t>
      </w:r>
      <w:r>
        <w:tab/>
      </w:r>
      <w:r>
        <w:rPr>
          <w:w w:val="95"/>
        </w:rPr>
        <w:t>4-</w:t>
      </w:r>
      <w:r>
        <w:rPr>
          <w:spacing w:val="-10"/>
        </w:rPr>
        <w:t>1</w:t>
      </w:r>
    </w:p>
    <w:p w:rsidR="00511209" w:rsidRDefault="00923629">
      <w:pPr>
        <w:pStyle w:val="Heading5"/>
        <w:tabs>
          <w:tab w:val="left" w:leader="dot" w:pos="9128"/>
        </w:tabs>
        <w:spacing w:before="127"/>
      </w:pPr>
      <w:r>
        <w:rPr>
          <w:color w:val="0000FF"/>
        </w:rPr>
        <w:t>Section 4.1</w:t>
      </w:r>
      <w:r>
        <w:t>:</w:t>
      </w:r>
      <w:r>
        <w:rPr>
          <w:spacing w:val="1"/>
        </w:rPr>
        <w:t xml:space="preserve"> </w:t>
      </w:r>
      <w:r>
        <w:rPr>
          <w:spacing w:val="-2"/>
        </w:rPr>
        <w:t>General</w:t>
      </w:r>
      <w:r>
        <w:tab/>
      </w:r>
      <w:r>
        <w:rPr>
          <w:w w:val="95"/>
        </w:rPr>
        <w:t>4-</w:t>
      </w:r>
      <w:r>
        <w:rPr>
          <w:spacing w:val="-10"/>
        </w:rPr>
        <w:t>1</w:t>
      </w:r>
    </w:p>
    <w:p w:rsidR="00511209" w:rsidRDefault="00923629">
      <w:pPr>
        <w:pStyle w:val="BodyText"/>
        <w:tabs>
          <w:tab w:val="left" w:pos="1534"/>
          <w:tab w:val="left" w:leader="dot" w:pos="9126"/>
        </w:tabs>
        <w:spacing w:before="120"/>
        <w:ind w:left="596"/>
      </w:pPr>
      <w:r>
        <w:rPr>
          <w:color w:val="0000FF"/>
          <w:spacing w:val="-2"/>
        </w:rPr>
        <w:t>4.1.1</w:t>
      </w:r>
      <w:r>
        <w:rPr>
          <w:color w:val="0000FF"/>
        </w:rPr>
        <w:tab/>
      </w:r>
      <w:r>
        <w:t>Standard:</w:t>
      </w:r>
      <w:r>
        <w:rPr>
          <w:spacing w:val="-5"/>
        </w:rPr>
        <w:t xml:space="preserve"> </w:t>
      </w:r>
      <w:r>
        <w:t>Fire</w:t>
      </w:r>
      <w:r>
        <w:rPr>
          <w:spacing w:val="-5"/>
        </w:rPr>
        <w:t xml:space="preserve"> </w:t>
      </w:r>
      <w:r>
        <w:rPr>
          <w:spacing w:val="-2"/>
        </w:rPr>
        <w:t>Vehicles</w:t>
      </w:r>
      <w:r>
        <w:tab/>
      </w:r>
      <w:r>
        <w:rPr>
          <w:w w:val="95"/>
        </w:rPr>
        <w:t>4-</w:t>
      </w:r>
      <w:r>
        <w:rPr>
          <w:spacing w:val="-10"/>
        </w:rPr>
        <w:t>1</w:t>
      </w:r>
    </w:p>
    <w:p w:rsidR="00511209" w:rsidRDefault="00923629">
      <w:pPr>
        <w:pStyle w:val="Heading5"/>
        <w:tabs>
          <w:tab w:val="left" w:leader="dot" w:pos="9126"/>
        </w:tabs>
        <w:spacing w:before="247"/>
        <w:ind w:left="116"/>
      </w:pPr>
      <w:r>
        <w:rPr>
          <w:color w:val="0000FF"/>
        </w:rPr>
        <w:t>CHAPTER</w:t>
      </w:r>
      <w:r>
        <w:rPr>
          <w:color w:val="0000FF"/>
          <w:spacing w:val="-10"/>
        </w:rPr>
        <w:t xml:space="preserve"> </w:t>
      </w:r>
      <w:r>
        <w:rPr>
          <w:color w:val="0000FF"/>
        </w:rPr>
        <w:t>5</w:t>
      </w:r>
      <w:r>
        <w:t>:</w:t>
      </w:r>
      <w:r>
        <w:rPr>
          <w:spacing w:val="-9"/>
        </w:rPr>
        <w:t xml:space="preserve"> </w:t>
      </w:r>
      <w:r>
        <w:t>VEHICLE</w:t>
      </w:r>
      <w:r>
        <w:rPr>
          <w:spacing w:val="-9"/>
        </w:rPr>
        <w:t xml:space="preserve"> </w:t>
      </w:r>
      <w:r>
        <w:rPr>
          <w:spacing w:val="-2"/>
        </w:rPr>
        <w:t>PERFORMANCE</w:t>
      </w:r>
      <w:r>
        <w:tab/>
      </w:r>
      <w:r>
        <w:rPr>
          <w:w w:val="95"/>
        </w:rPr>
        <w:t>5-</w:t>
      </w:r>
      <w:r>
        <w:rPr>
          <w:spacing w:val="-10"/>
        </w:rPr>
        <w:t>1</w:t>
      </w:r>
    </w:p>
    <w:p w:rsidR="00511209" w:rsidRDefault="00923629">
      <w:pPr>
        <w:pStyle w:val="Heading5"/>
        <w:tabs>
          <w:tab w:val="left" w:leader="dot" w:pos="9128"/>
        </w:tabs>
        <w:spacing w:before="128"/>
      </w:pPr>
      <w:r>
        <w:rPr>
          <w:color w:val="0000FF"/>
        </w:rPr>
        <w:t>Section 5.1</w:t>
      </w:r>
      <w:r>
        <w:t>:</w:t>
      </w:r>
      <w:r>
        <w:rPr>
          <w:spacing w:val="1"/>
        </w:rPr>
        <w:t xml:space="preserve"> </w:t>
      </w:r>
      <w:r>
        <w:rPr>
          <w:spacing w:val="-2"/>
        </w:rPr>
        <w:t>General</w:t>
      </w:r>
      <w:r>
        <w:tab/>
      </w:r>
      <w:r>
        <w:rPr>
          <w:w w:val="95"/>
        </w:rPr>
        <w:t>5-</w:t>
      </w:r>
      <w:r>
        <w:rPr>
          <w:spacing w:val="-10"/>
        </w:rPr>
        <w:t>1</w:t>
      </w:r>
    </w:p>
    <w:p w:rsidR="00511209" w:rsidRDefault="00923629">
      <w:pPr>
        <w:pStyle w:val="BodyText"/>
        <w:tabs>
          <w:tab w:val="left" w:pos="1534"/>
          <w:tab w:val="left" w:leader="dot" w:pos="9126"/>
        </w:tabs>
        <w:spacing w:before="120"/>
        <w:ind w:left="596"/>
      </w:pPr>
      <w:r>
        <w:rPr>
          <w:color w:val="0000FF"/>
          <w:spacing w:val="-2"/>
        </w:rPr>
        <w:t>5.1.1</w:t>
      </w:r>
      <w:r>
        <w:rPr>
          <w:color w:val="0000FF"/>
        </w:rPr>
        <w:tab/>
      </w:r>
      <w:r>
        <w:t>Standard:</w:t>
      </w:r>
      <w:r>
        <w:rPr>
          <w:spacing w:val="-5"/>
        </w:rPr>
        <w:t xml:space="preserve"> </w:t>
      </w:r>
      <w:r>
        <w:t>Vehicle</w:t>
      </w:r>
      <w:r>
        <w:rPr>
          <w:spacing w:val="-5"/>
        </w:rPr>
        <w:t xml:space="preserve"> </w:t>
      </w:r>
      <w:r>
        <w:rPr>
          <w:spacing w:val="-2"/>
        </w:rPr>
        <w:t>Performance</w:t>
      </w:r>
      <w:r>
        <w:tab/>
      </w:r>
      <w:r>
        <w:rPr>
          <w:w w:val="95"/>
        </w:rPr>
        <w:t>5-</w:t>
      </w:r>
      <w:r>
        <w:rPr>
          <w:spacing w:val="-10"/>
        </w:rPr>
        <w:t>1</w:t>
      </w:r>
    </w:p>
    <w:p w:rsidR="00511209" w:rsidRDefault="00923629">
      <w:pPr>
        <w:pStyle w:val="Heading5"/>
        <w:tabs>
          <w:tab w:val="left" w:leader="dot" w:pos="9130"/>
        </w:tabs>
        <w:spacing w:before="247"/>
        <w:ind w:left="116"/>
      </w:pPr>
      <w:r>
        <w:rPr>
          <w:color w:val="0000FF"/>
        </w:rPr>
        <w:t>CHAPTER</w:t>
      </w:r>
      <w:r>
        <w:rPr>
          <w:color w:val="0000FF"/>
          <w:spacing w:val="-13"/>
        </w:rPr>
        <w:t xml:space="preserve"> </w:t>
      </w:r>
      <w:r>
        <w:rPr>
          <w:color w:val="0000FF"/>
        </w:rPr>
        <w:t>6</w:t>
      </w:r>
      <w:r>
        <w:t>:</w:t>
      </w:r>
      <w:r>
        <w:rPr>
          <w:spacing w:val="-10"/>
        </w:rPr>
        <w:t xml:space="preserve"> </w:t>
      </w:r>
      <w:r>
        <w:t>RESPONSE</w:t>
      </w:r>
      <w:r>
        <w:rPr>
          <w:spacing w:val="-9"/>
        </w:rPr>
        <w:t xml:space="preserve"> </w:t>
      </w:r>
      <w:r>
        <w:rPr>
          <w:spacing w:val="-4"/>
        </w:rPr>
        <w:t>TIME</w:t>
      </w:r>
      <w:r>
        <w:tab/>
      </w:r>
      <w:r>
        <w:rPr>
          <w:w w:val="95"/>
        </w:rPr>
        <w:t>6-</w:t>
      </w:r>
      <w:r>
        <w:rPr>
          <w:spacing w:val="-10"/>
        </w:rPr>
        <w:t>1</w:t>
      </w:r>
    </w:p>
    <w:p w:rsidR="00511209" w:rsidRDefault="00923629">
      <w:pPr>
        <w:pStyle w:val="Heading5"/>
        <w:tabs>
          <w:tab w:val="left" w:leader="dot" w:pos="9128"/>
        </w:tabs>
        <w:spacing w:before="127"/>
      </w:pPr>
      <w:r>
        <w:rPr>
          <w:color w:val="0000FF"/>
        </w:rPr>
        <w:t>Section 6.1</w:t>
      </w:r>
      <w:r>
        <w:t>:</w:t>
      </w:r>
      <w:r>
        <w:rPr>
          <w:spacing w:val="1"/>
        </w:rPr>
        <w:t xml:space="preserve"> </w:t>
      </w:r>
      <w:r>
        <w:rPr>
          <w:spacing w:val="-2"/>
        </w:rPr>
        <w:t>General</w:t>
      </w:r>
      <w:r>
        <w:tab/>
      </w:r>
      <w:r>
        <w:rPr>
          <w:w w:val="95"/>
        </w:rPr>
        <w:t>6-</w:t>
      </w:r>
      <w:r>
        <w:rPr>
          <w:spacing w:val="-10"/>
        </w:rPr>
        <w:t>1</w:t>
      </w:r>
    </w:p>
    <w:p w:rsidR="00511209" w:rsidRDefault="00923629">
      <w:pPr>
        <w:pStyle w:val="ListParagraph"/>
        <w:numPr>
          <w:ilvl w:val="2"/>
          <w:numId w:val="71"/>
        </w:numPr>
        <w:tabs>
          <w:tab w:val="left" w:pos="1534"/>
          <w:tab w:val="left" w:pos="1535"/>
          <w:tab w:val="left" w:leader="dot" w:pos="9128"/>
        </w:tabs>
        <w:rPr>
          <w:sz w:val="24"/>
        </w:rPr>
      </w:pPr>
      <w:r>
        <w:rPr>
          <w:sz w:val="24"/>
        </w:rPr>
        <w:t>Standard:</w:t>
      </w:r>
      <w:r>
        <w:rPr>
          <w:spacing w:val="-6"/>
          <w:sz w:val="24"/>
        </w:rPr>
        <w:t xml:space="preserve"> </w:t>
      </w:r>
      <w:r>
        <w:rPr>
          <w:sz w:val="24"/>
        </w:rPr>
        <w:t>Response</w:t>
      </w:r>
      <w:r>
        <w:rPr>
          <w:spacing w:val="-5"/>
          <w:sz w:val="24"/>
        </w:rPr>
        <w:t xml:space="preserve"> </w:t>
      </w:r>
      <w:r>
        <w:rPr>
          <w:spacing w:val="-4"/>
          <w:w w:val="95"/>
          <w:sz w:val="24"/>
        </w:rPr>
        <w:t>Time</w:t>
      </w:r>
      <w:r>
        <w:rPr>
          <w:sz w:val="24"/>
        </w:rPr>
        <w:tab/>
      </w:r>
      <w:r>
        <w:rPr>
          <w:w w:val="95"/>
          <w:sz w:val="24"/>
        </w:rPr>
        <w:t>6-</w:t>
      </w:r>
      <w:r>
        <w:rPr>
          <w:spacing w:val="-10"/>
          <w:sz w:val="24"/>
        </w:rPr>
        <w:t>1</w:t>
      </w:r>
    </w:p>
    <w:p w:rsidR="00511209" w:rsidRDefault="00923629">
      <w:pPr>
        <w:pStyle w:val="ListParagraph"/>
        <w:numPr>
          <w:ilvl w:val="2"/>
          <w:numId w:val="71"/>
        </w:numPr>
        <w:tabs>
          <w:tab w:val="left" w:pos="1534"/>
          <w:tab w:val="left" w:pos="1535"/>
          <w:tab w:val="left" w:leader="dot" w:pos="9128"/>
        </w:tabs>
        <w:spacing w:before="0"/>
        <w:rPr>
          <w:sz w:val="24"/>
        </w:rPr>
      </w:pPr>
      <w:r>
        <w:rPr>
          <w:sz w:val="24"/>
        </w:rPr>
        <w:t>Staffing</w:t>
      </w:r>
      <w:r>
        <w:rPr>
          <w:spacing w:val="-8"/>
          <w:sz w:val="24"/>
        </w:rPr>
        <w:t xml:space="preserve"> </w:t>
      </w:r>
      <w:r>
        <w:rPr>
          <w:sz w:val="24"/>
        </w:rPr>
        <w:t>to</w:t>
      </w:r>
      <w:r>
        <w:rPr>
          <w:spacing w:val="-5"/>
          <w:sz w:val="24"/>
        </w:rPr>
        <w:t xml:space="preserve"> </w:t>
      </w:r>
      <w:r>
        <w:rPr>
          <w:sz w:val="24"/>
        </w:rPr>
        <w:t>Achieve</w:t>
      </w:r>
      <w:r>
        <w:rPr>
          <w:spacing w:val="-5"/>
          <w:sz w:val="24"/>
        </w:rPr>
        <w:t xml:space="preserve"> </w:t>
      </w:r>
      <w:r>
        <w:rPr>
          <w:sz w:val="24"/>
        </w:rPr>
        <w:t>Response</w:t>
      </w:r>
      <w:r>
        <w:rPr>
          <w:spacing w:val="-5"/>
          <w:sz w:val="24"/>
        </w:rPr>
        <w:t xml:space="preserve"> </w:t>
      </w:r>
      <w:r>
        <w:rPr>
          <w:spacing w:val="-4"/>
          <w:sz w:val="24"/>
        </w:rPr>
        <w:t>Time</w:t>
      </w:r>
      <w:r>
        <w:rPr>
          <w:sz w:val="24"/>
        </w:rPr>
        <w:tab/>
      </w:r>
      <w:r>
        <w:rPr>
          <w:w w:val="95"/>
          <w:sz w:val="24"/>
        </w:rPr>
        <w:t>6-</w:t>
      </w:r>
      <w:r>
        <w:rPr>
          <w:spacing w:val="-10"/>
          <w:sz w:val="24"/>
        </w:rPr>
        <w:t>1</w:t>
      </w:r>
    </w:p>
    <w:p w:rsidR="00511209" w:rsidRDefault="00923629">
      <w:pPr>
        <w:pStyle w:val="ListParagraph"/>
        <w:numPr>
          <w:ilvl w:val="2"/>
          <w:numId w:val="71"/>
        </w:numPr>
        <w:tabs>
          <w:tab w:val="left" w:pos="1534"/>
          <w:tab w:val="left" w:pos="1535"/>
          <w:tab w:val="left" w:leader="dot" w:pos="9126"/>
        </w:tabs>
        <w:spacing w:before="0"/>
        <w:rPr>
          <w:sz w:val="24"/>
        </w:rPr>
      </w:pPr>
      <w:r>
        <w:rPr>
          <w:sz w:val="24"/>
        </w:rPr>
        <w:t>Emergency</w:t>
      </w:r>
      <w:r>
        <w:rPr>
          <w:spacing w:val="-14"/>
          <w:sz w:val="24"/>
        </w:rPr>
        <w:t xml:space="preserve"> </w:t>
      </w:r>
      <w:r>
        <w:rPr>
          <w:sz w:val="24"/>
        </w:rPr>
        <w:t>Access</w:t>
      </w:r>
      <w:r>
        <w:rPr>
          <w:spacing w:val="-12"/>
          <w:sz w:val="24"/>
        </w:rPr>
        <w:t xml:space="preserve"> </w:t>
      </w:r>
      <w:r>
        <w:rPr>
          <w:spacing w:val="-2"/>
          <w:sz w:val="24"/>
        </w:rPr>
        <w:t>Roads</w:t>
      </w:r>
      <w:r>
        <w:rPr>
          <w:sz w:val="24"/>
        </w:rPr>
        <w:tab/>
      </w:r>
      <w:r>
        <w:rPr>
          <w:w w:val="95"/>
          <w:sz w:val="24"/>
        </w:rPr>
        <w:t>6-</w:t>
      </w:r>
      <w:r>
        <w:rPr>
          <w:spacing w:val="-10"/>
          <w:sz w:val="24"/>
        </w:rPr>
        <w:t>1</w:t>
      </w:r>
    </w:p>
    <w:p w:rsidR="00511209" w:rsidRDefault="00923629">
      <w:pPr>
        <w:pStyle w:val="ListParagraph"/>
        <w:numPr>
          <w:ilvl w:val="2"/>
          <w:numId w:val="71"/>
        </w:numPr>
        <w:tabs>
          <w:tab w:val="left" w:pos="1534"/>
          <w:tab w:val="left" w:pos="1535"/>
          <w:tab w:val="left" w:leader="dot" w:pos="9127"/>
        </w:tabs>
        <w:spacing w:before="0"/>
        <w:rPr>
          <w:sz w:val="24"/>
        </w:rPr>
      </w:pPr>
      <w:r>
        <w:rPr>
          <w:sz w:val="24"/>
        </w:rPr>
        <w:t>Difficult</w:t>
      </w:r>
      <w:r>
        <w:rPr>
          <w:spacing w:val="-5"/>
          <w:sz w:val="24"/>
        </w:rPr>
        <w:t xml:space="preserve"> </w:t>
      </w:r>
      <w:r>
        <w:rPr>
          <w:spacing w:val="-2"/>
          <w:sz w:val="24"/>
        </w:rPr>
        <w:t>Terrain</w:t>
      </w:r>
      <w:r>
        <w:rPr>
          <w:sz w:val="24"/>
        </w:rPr>
        <w:tab/>
      </w:r>
      <w:r>
        <w:rPr>
          <w:w w:val="95"/>
          <w:sz w:val="24"/>
        </w:rPr>
        <w:t>6-</w:t>
      </w:r>
      <w:r>
        <w:rPr>
          <w:spacing w:val="-10"/>
          <w:sz w:val="24"/>
        </w:rPr>
        <w:t>2</w:t>
      </w:r>
    </w:p>
    <w:p w:rsidR="00511209" w:rsidRDefault="00923629">
      <w:pPr>
        <w:pStyle w:val="Heading5"/>
        <w:tabs>
          <w:tab w:val="left" w:leader="dot" w:pos="9126"/>
        </w:tabs>
        <w:spacing w:before="247"/>
        <w:ind w:left="116"/>
      </w:pPr>
      <w:r>
        <w:rPr>
          <w:color w:val="0000FF"/>
        </w:rPr>
        <w:t>CHAPTER</w:t>
      </w:r>
      <w:r>
        <w:rPr>
          <w:color w:val="0000FF"/>
          <w:spacing w:val="-12"/>
        </w:rPr>
        <w:t xml:space="preserve"> </w:t>
      </w:r>
      <w:r>
        <w:rPr>
          <w:color w:val="0000FF"/>
        </w:rPr>
        <w:t>7</w:t>
      </w:r>
      <w:r>
        <w:t>:</w:t>
      </w:r>
      <w:r>
        <w:rPr>
          <w:spacing w:val="-12"/>
        </w:rPr>
        <w:t xml:space="preserve"> </w:t>
      </w:r>
      <w:r>
        <w:t>FIRE</w:t>
      </w:r>
      <w:r>
        <w:rPr>
          <w:spacing w:val="-11"/>
        </w:rPr>
        <w:t xml:space="preserve"> </w:t>
      </w:r>
      <w:r>
        <w:t>EXTINGUISHING</w:t>
      </w:r>
      <w:r>
        <w:rPr>
          <w:spacing w:val="-12"/>
        </w:rPr>
        <w:t xml:space="preserve"> </w:t>
      </w:r>
      <w:r>
        <w:t>AGENT</w:t>
      </w:r>
      <w:r>
        <w:rPr>
          <w:spacing w:val="-11"/>
        </w:rPr>
        <w:t xml:space="preserve"> </w:t>
      </w:r>
      <w:r>
        <w:t>PERFORMANCE</w:t>
      </w:r>
      <w:r>
        <w:rPr>
          <w:spacing w:val="-12"/>
        </w:rPr>
        <w:t xml:space="preserve"> </w:t>
      </w:r>
      <w:r>
        <w:rPr>
          <w:spacing w:val="-2"/>
        </w:rPr>
        <w:t>CRITERIA</w:t>
      </w:r>
      <w:r>
        <w:tab/>
      </w:r>
      <w:r>
        <w:rPr>
          <w:w w:val="95"/>
        </w:rPr>
        <w:t>7-</w:t>
      </w:r>
      <w:r>
        <w:rPr>
          <w:spacing w:val="-10"/>
        </w:rPr>
        <w:t>1</w:t>
      </w:r>
    </w:p>
    <w:p w:rsidR="00511209" w:rsidRDefault="00923629">
      <w:pPr>
        <w:pStyle w:val="Heading5"/>
        <w:tabs>
          <w:tab w:val="left" w:leader="dot" w:pos="9128"/>
        </w:tabs>
        <w:spacing w:before="128"/>
      </w:pPr>
      <w:r>
        <w:rPr>
          <w:color w:val="0000FF"/>
        </w:rPr>
        <w:t>Section 7.1</w:t>
      </w:r>
      <w:r>
        <w:t>:</w:t>
      </w:r>
      <w:r>
        <w:rPr>
          <w:spacing w:val="1"/>
        </w:rPr>
        <w:t xml:space="preserve"> </w:t>
      </w:r>
      <w:r>
        <w:rPr>
          <w:spacing w:val="-2"/>
        </w:rPr>
        <w:t>General</w:t>
      </w:r>
      <w:r>
        <w:tab/>
      </w:r>
      <w:r>
        <w:rPr>
          <w:w w:val="95"/>
        </w:rPr>
        <w:t>7-</w:t>
      </w:r>
      <w:r>
        <w:rPr>
          <w:spacing w:val="-10"/>
        </w:rPr>
        <w:t>1</w:t>
      </w:r>
    </w:p>
    <w:p w:rsidR="00511209" w:rsidRDefault="00923629">
      <w:pPr>
        <w:pStyle w:val="ListParagraph"/>
        <w:numPr>
          <w:ilvl w:val="2"/>
          <w:numId w:val="70"/>
        </w:numPr>
        <w:tabs>
          <w:tab w:val="left" w:pos="1534"/>
          <w:tab w:val="left" w:pos="1535"/>
          <w:tab w:val="left" w:leader="dot" w:pos="9124"/>
        </w:tabs>
        <w:rPr>
          <w:sz w:val="24"/>
        </w:rPr>
      </w:pPr>
      <w:r>
        <w:rPr>
          <w:sz w:val="24"/>
        </w:rPr>
        <w:t>Standard:</w:t>
      </w:r>
      <w:r>
        <w:rPr>
          <w:spacing w:val="-4"/>
          <w:sz w:val="24"/>
        </w:rPr>
        <w:t xml:space="preserve"> </w:t>
      </w:r>
      <w:r>
        <w:rPr>
          <w:sz w:val="24"/>
        </w:rPr>
        <w:t>Fire</w:t>
      </w:r>
      <w:r>
        <w:rPr>
          <w:spacing w:val="-3"/>
          <w:sz w:val="24"/>
        </w:rPr>
        <w:t xml:space="preserve"> </w:t>
      </w:r>
      <w:r>
        <w:rPr>
          <w:sz w:val="24"/>
        </w:rPr>
        <w:t>Extinguishing</w:t>
      </w:r>
      <w:r>
        <w:rPr>
          <w:spacing w:val="-5"/>
          <w:sz w:val="24"/>
        </w:rPr>
        <w:t xml:space="preserve"> </w:t>
      </w:r>
      <w:r>
        <w:rPr>
          <w:sz w:val="24"/>
        </w:rPr>
        <w:t>Agent</w:t>
      </w:r>
      <w:r>
        <w:rPr>
          <w:spacing w:val="-4"/>
          <w:sz w:val="24"/>
        </w:rPr>
        <w:t xml:space="preserve"> </w:t>
      </w:r>
      <w:r>
        <w:rPr>
          <w:sz w:val="24"/>
        </w:rPr>
        <w:t>Performance</w:t>
      </w:r>
      <w:r>
        <w:rPr>
          <w:spacing w:val="-3"/>
          <w:sz w:val="24"/>
        </w:rPr>
        <w:t xml:space="preserve"> </w:t>
      </w:r>
      <w:r>
        <w:rPr>
          <w:spacing w:val="-2"/>
          <w:sz w:val="24"/>
        </w:rPr>
        <w:t>Criteria</w:t>
      </w:r>
      <w:r>
        <w:rPr>
          <w:sz w:val="24"/>
        </w:rPr>
        <w:tab/>
      </w:r>
      <w:r>
        <w:rPr>
          <w:w w:val="95"/>
          <w:sz w:val="24"/>
        </w:rPr>
        <w:t>7-</w:t>
      </w:r>
      <w:r>
        <w:rPr>
          <w:spacing w:val="-10"/>
          <w:sz w:val="24"/>
        </w:rPr>
        <w:t>1</w:t>
      </w:r>
    </w:p>
    <w:p w:rsidR="00511209" w:rsidRDefault="00923629">
      <w:pPr>
        <w:pStyle w:val="ListParagraph"/>
        <w:numPr>
          <w:ilvl w:val="2"/>
          <w:numId w:val="70"/>
        </w:numPr>
        <w:tabs>
          <w:tab w:val="left" w:pos="1534"/>
          <w:tab w:val="left" w:pos="1535"/>
          <w:tab w:val="left" w:leader="dot" w:pos="9126"/>
        </w:tabs>
        <w:spacing w:before="0"/>
        <w:rPr>
          <w:sz w:val="24"/>
        </w:rPr>
      </w:pPr>
      <w:r>
        <w:rPr>
          <w:sz w:val="24"/>
        </w:rPr>
        <w:t>Fire</w:t>
      </w:r>
      <w:r>
        <w:rPr>
          <w:spacing w:val="-2"/>
          <w:sz w:val="24"/>
        </w:rPr>
        <w:t xml:space="preserve"> </w:t>
      </w:r>
      <w:r>
        <w:rPr>
          <w:sz w:val="24"/>
        </w:rPr>
        <w:t>Extinguisher</w:t>
      </w:r>
      <w:r>
        <w:rPr>
          <w:spacing w:val="-2"/>
          <w:sz w:val="24"/>
        </w:rPr>
        <w:t xml:space="preserve"> </w:t>
      </w:r>
      <w:r>
        <w:rPr>
          <w:sz w:val="24"/>
        </w:rPr>
        <w:t>Agent</w:t>
      </w:r>
      <w:r>
        <w:rPr>
          <w:spacing w:val="-1"/>
          <w:sz w:val="24"/>
        </w:rPr>
        <w:t xml:space="preserve"> </w:t>
      </w:r>
      <w:r>
        <w:rPr>
          <w:sz w:val="24"/>
        </w:rPr>
        <w:t>Performance</w:t>
      </w:r>
      <w:r>
        <w:rPr>
          <w:spacing w:val="-1"/>
          <w:sz w:val="24"/>
        </w:rPr>
        <w:t xml:space="preserve"> </w:t>
      </w:r>
      <w:r>
        <w:rPr>
          <w:spacing w:val="-2"/>
          <w:sz w:val="24"/>
        </w:rPr>
        <w:t>Criteria</w:t>
      </w:r>
      <w:r>
        <w:rPr>
          <w:sz w:val="24"/>
        </w:rPr>
        <w:tab/>
      </w:r>
      <w:r>
        <w:rPr>
          <w:w w:val="95"/>
          <w:sz w:val="24"/>
        </w:rPr>
        <w:t>7-</w:t>
      </w:r>
      <w:r>
        <w:rPr>
          <w:spacing w:val="-10"/>
          <w:sz w:val="24"/>
        </w:rPr>
        <w:t>2</w:t>
      </w:r>
    </w:p>
    <w:p w:rsidR="00511209" w:rsidRDefault="00923629">
      <w:pPr>
        <w:pStyle w:val="ListParagraph"/>
        <w:numPr>
          <w:ilvl w:val="2"/>
          <w:numId w:val="70"/>
        </w:numPr>
        <w:tabs>
          <w:tab w:val="left" w:pos="1534"/>
          <w:tab w:val="left" w:pos="1535"/>
          <w:tab w:val="left" w:leader="dot" w:pos="9127"/>
        </w:tabs>
        <w:spacing w:before="0"/>
        <w:rPr>
          <w:sz w:val="24"/>
        </w:rPr>
      </w:pPr>
      <w:r>
        <w:rPr>
          <w:sz w:val="24"/>
        </w:rPr>
        <w:t>Reserve</w:t>
      </w:r>
      <w:r>
        <w:rPr>
          <w:spacing w:val="-5"/>
          <w:sz w:val="24"/>
        </w:rPr>
        <w:t xml:space="preserve"> </w:t>
      </w:r>
      <w:r>
        <w:rPr>
          <w:sz w:val="24"/>
        </w:rPr>
        <w:t>Stock</w:t>
      </w:r>
      <w:r>
        <w:rPr>
          <w:spacing w:val="-4"/>
          <w:sz w:val="24"/>
        </w:rPr>
        <w:t xml:space="preserve"> </w:t>
      </w:r>
      <w:r>
        <w:rPr>
          <w:sz w:val="24"/>
        </w:rPr>
        <w:t>of</w:t>
      </w:r>
      <w:r>
        <w:rPr>
          <w:spacing w:val="-3"/>
          <w:sz w:val="24"/>
        </w:rPr>
        <w:t xml:space="preserve"> </w:t>
      </w:r>
      <w:r>
        <w:rPr>
          <w:sz w:val="24"/>
        </w:rPr>
        <w:t>Fire</w:t>
      </w:r>
      <w:r>
        <w:rPr>
          <w:spacing w:val="-4"/>
          <w:sz w:val="24"/>
        </w:rPr>
        <w:t xml:space="preserve"> </w:t>
      </w:r>
      <w:r>
        <w:rPr>
          <w:sz w:val="24"/>
        </w:rPr>
        <w:t>Fighting</w:t>
      </w:r>
      <w:r>
        <w:rPr>
          <w:spacing w:val="-5"/>
          <w:sz w:val="24"/>
        </w:rPr>
        <w:t xml:space="preserve"> </w:t>
      </w:r>
      <w:r>
        <w:rPr>
          <w:spacing w:val="-2"/>
          <w:sz w:val="24"/>
        </w:rPr>
        <w:t>Agent</w:t>
      </w:r>
      <w:r>
        <w:rPr>
          <w:sz w:val="24"/>
        </w:rPr>
        <w:tab/>
      </w:r>
      <w:r>
        <w:rPr>
          <w:w w:val="95"/>
          <w:sz w:val="24"/>
        </w:rPr>
        <w:t>7-</w:t>
      </w:r>
      <w:r>
        <w:rPr>
          <w:spacing w:val="-10"/>
          <w:sz w:val="24"/>
        </w:rPr>
        <w:t>3</w:t>
      </w:r>
    </w:p>
    <w:p w:rsidR="00511209" w:rsidRDefault="00923629">
      <w:pPr>
        <w:pStyle w:val="Heading5"/>
        <w:tabs>
          <w:tab w:val="left" w:leader="dot" w:pos="9126"/>
        </w:tabs>
        <w:spacing w:before="247"/>
        <w:ind w:left="116"/>
      </w:pPr>
      <w:r>
        <w:rPr>
          <w:color w:val="0000FF"/>
        </w:rPr>
        <w:t>CHAPTER</w:t>
      </w:r>
      <w:r>
        <w:rPr>
          <w:color w:val="0000FF"/>
          <w:spacing w:val="-7"/>
        </w:rPr>
        <w:t xml:space="preserve"> </w:t>
      </w:r>
      <w:r>
        <w:rPr>
          <w:color w:val="0000FF"/>
        </w:rPr>
        <w:t>8</w:t>
      </w:r>
      <w:r>
        <w:t>:</w:t>
      </w:r>
      <w:r>
        <w:rPr>
          <w:spacing w:val="-8"/>
        </w:rPr>
        <w:t xml:space="preserve"> </w:t>
      </w:r>
      <w:r>
        <w:t>TEST</w:t>
      </w:r>
      <w:r>
        <w:rPr>
          <w:spacing w:val="-7"/>
        </w:rPr>
        <w:t xml:space="preserve"> </w:t>
      </w:r>
      <w:r>
        <w:t>EQUIPMENT</w:t>
      </w:r>
      <w:r>
        <w:rPr>
          <w:spacing w:val="-6"/>
        </w:rPr>
        <w:t xml:space="preserve"> </w:t>
      </w:r>
      <w:r>
        <w:t>PERFORMANCE</w:t>
      </w:r>
      <w:r>
        <w:rPr>
          <w:spacing w:val="-7"/>
        </w:rPr>
        <w:t xml:space="preserve"> </w:t>
      </w:r>
      <w:r>
        <w:rPr>
          <w:spacing w:val="-2"/>
        </w:rPr>
        <w:t>CRITERIA</w:t>
      </w:r>
      <w:r>
        <w:tab/>
      </w:r>
      <w:r>
        <w:rPr>
          <w:w w:val="95"/>
        </w:rPr>
        <w:t>8-</w:t>
      </w:r>
      <w:r>
        <w:rPr>
          <w:spacing w:val="-10"/>
        </w:rPr>
        <w:t>1</w:t>
      </w:r>
    </w:p>
    <w:p w:rsidR="00511209" w:rsidRDefault="00923629">
      <w:pPr>
        <w:pStyle w:val="Heading5"/>
        <w:tabs>
          <w:tab w:val="left" w:leader="dot" w:pos="9128"/>
        </w:tabs>
        <w:spacing w:before="127"/>
      </w:pPr>
      <w:r>
        <w:rPr>
          <w:color w:val="0000FF"/>
        </w:rPr>
        <w:t>Section 8.1</w:t>
      </w:r>
      <w:r>
        <w:t>:</w:t>
      </w:r>
      <w:r>
        <w:rPr>
          <w:spacing w:val="1"/>
        </w:rPr>
        <w:t xml:space="preserve"> </w:t>
      </w:r>
      <w:r>
        <w:rPr>
          <w:spacing w:val="-2"/>
        </w:rPr>
        <w:t>General</w:t>
      </w:r>
      <w:r>
        <w:tab/>
      </w:r>
      <w:r>
        <w:rPr>
          <w:w w:val="95"/>
        </w:rPr>
        <w:t>8-</w:t>
      </w:r>
      <w:r>
        <w:rPr>
          <w:spacing w:val="-10"/>
        </w:rPr>
        <w:t>1</w:t>
      </w:r>
    </w:p>
    <w:p w:rsidR="00511209" w:rsidRDefault="00923629">
      <w:pPr>
        <w:pStyle w:val="BodyText"/>
        <w:tabs>
          <w:tab w:val="left" w:pos="1534"/>
          <w:tab w:val="left" w:leader="dot" w:pos="9124"/>
        </w:tabs>
        <w:spacing w:before="120"/>
        <w:ind w:left="596"/>
      </w:pPr>
      <w:r>
        <w:rPr>
          <w:color w:val="0000FF"/>
          <w:spacing w:val="-2"/>
        </w:rPr>
        <w:t>8.1.1</w:t>
      </w:r>
      <w:r>
        <w:rPr>
          <w:color w:val="0000FF"/>
        </w:rPr>
        <w:tab/>
      </w:r>
      <w:r>
        <w:t>Standard:</w:t>
      </w:r>
      <w:r>
        <w:rPr>
          <w:spacing w:val="-2"/>
        </w:rPr>
        <w:t xml:space="preserve"> </w:t>
      </w:r>
      <w:r>
        <w:t>Test</w:t>
      </w:r>
      <w:r>
        <w:rPr>
          <w:spacing w:val="-1"/>
        </w:rPr>
        <w:t xml:space="preserve"> </w:t>
      </w:r>
      <w:r>
        <w:t>Equipment</w:t>
      </w:r>
      <w:r>
        <w:rPr>
          <w:spacing w:val="-1"/>
        </w:rPr>
        <w:t xml:space="preserve"> </w:t>
      </w:r>
      <w:r>
        <w:t>for</w:t>
      </w:r>
      <w:r>
        <w:rPr>
          <w:spacing w:val="-3"/>
        </w:rPr>
        <w:t xml:space="preserve"> </w:t>
      </w:r>
      <w:r>
        <w:t>Operational</w:t>
      </w:r>
      <w:r>
        <w:rPr>
          <w:spacing w:val="-2"/>
        </w:rPr>
        <w:t xml:space="preserve"> Equipment</w:t>
      </w:r>
      <w:r>
        <w:tab/>
      </w:r>
      <w:r>
        <w:rPr>
          <w:w w:val="95"/>
        </w:rPr>
        <w:t>8-</w:t>
      </w:r>
      <w:r>
        <w:rPr>
          <w:spacing w:val="-10"/>
        </w:rPr>
        <w:t>1</w:t>
      </w:r>
    </w:p>
    <w:p w:rsidR="00511209" w:rsidRDefault="00923629">
      <w:pPr>
        <w:pStyle w:val="Heading5"/>
        <w:tabs>
          <w:tab w:val="left" w:leader="dot" w:pos="9125"/>
        </w:tabs>
        <w:spacing w:before="247"/>
        <w:ind w:left="116"/>
      </w:pPr>
      <w:r>
        <w:rPr>
          <w:color w:val="0000FF"/>
        </w:rPr>
        <w:t>CHAPTER</w:t>
      </w:r>
      <w:r>
        <w:rPr>
          <w:color w:val="0000FF"/>
          <w:spacing w:val="-4"/>
        </w:rPr>
        <w:t xml:space="preserve"> </w:t>
      </w:r>
      <w:r>
        <w:rPr>
          <w:color w:val="0000FF"/>
        </w:rPr>
        <w:t>9</w:t>
      </w:r>
      <w:r>
        <w:t>:</w:t>
      </w:r>
      <w:r>
        <w:rPr>
          <w:spacing w:val="-5"/>
        </w:rPr>
        <w:t xml:space="preserve"> </w:t>
      </w:r>
      <w:proofErr w:type="spellStart"/>
      <w:r>
        <w:t>ARFFS</w:t>
      </w:r>
      <w:proofErr w:type="spellEnd"/>
      <w:r>
        <w:rPr>
          <w:spacing w:val="-3"/>
        </w:rPr>
        <w:t xml:space="preserve"> </w:t>
      </w:r>
      <w:r>
        <w:t>PROVISION</w:t>
      </w:r>
      <w:r>
        <w:rPr>
          <w:spacing w:val="-4"/>
        </w:rPr>
        <w:t xml:space="preserve"> </w:t>
      </w:r>
      <w:r>
        <w:t>FOR</w:t>
      </w:r>
      <w:r>
        <w:rPr>
          <w:spacing w:val="-4"/>
        </w:rPr>
        <w:t xml:space="preserve"> </w:t>
      </w:r>
      <w:r>
        <w:t>PUBLISHED</w:t>
      </w:r>
      <w:r>
        <w:rPr>
          <w:spacing w:val="-3"/>
        </w:rPr>
        <w:t xml:space="preserve"> </w:t>
      </w:r>
      <w:r>
        <w:t>HOURS</w:t>
      </w:r>
      <w:r>
        <w:rPr>
          <w:spacing w:val="-4"/>
        </w:rPr>
        <w:t xml:space="preserve"> </w:t>
      </w:r>
      <w:r>
        <w:t>OF</w:t>
      </w:r>
      <w:r>
        <w:rPr>
          <w:spacing w:val="-4"/>
        </w:rPr>
        <w:t xml:space="preserve"> </w:t>
      </w:r>
      <w:r>
        <w:rPr>
          <w:spacing w:val="-2"/>
        </w:rPr>
        <w:t>OPERATION</w:t>
      </w:r>
      <w:r>
        <w:tab/>
      </w:r>
      <w:r>
        <w:rPr>
          <w:w w:val="95"/>
        </w:rPr>
        <w:t>9-</w:t>
      </w:r>
      <w:r>
        <w:rPr>
          <w:spacing w:val="-10"/>
        </w:rPr>
        <w:t>1</w:t>
      </w:r>
    </w:p>
    <w:p w:rsidR="00511209" w:rsidRDefault="00923629">
      <w:pPr>
        <w:pStyle w:val="Heading5"/>
        <w:tabs>
          <w:tab w:val="left" w:leader="dot" w:pos="9128"/>
        </w:tabs>
        <w:spacing w:before="128"/>
      </w:pPr>
      <w:r>
        <w:rPr>
          <w:color w:val="0000FF"/>
        </w:rPr>
        <w:t>Section 9.1</w:t>
      </w:r>
      <w:r>
        <w:t>:</w:t>
      </w:r>
      <w:r>
        <w:rPr>
          <w:spacing w:val="1"/>
        </w:rPr>
        <w:t xml:space="preserve"> </w:t>
      </w:r>
      <w:r>
        <w:rPr>
          <w:spacing w:val="-2"/>
        </w:rPr>
        <w:t>General</w:t>
      </w:r>
      <w:r>
        <w:tab/>
      </w:r>
      <w:r>
        <w:rPr>
          <w:w w:val="95"/>
        </w:rPr>
        <w:t>9-</w:t>
      </w:r>
      <w:r>
        <w:rPr>
          <w:spacing w:val="-10"/>
        </w:rPr>
        <w:t>1</w:t>
      </w:r>
    </w:p>
    <w:p w:rsidR="00511209" w:rsidRDefault="00923629">
      <w:pPr>
        <w:pStyle w:val="BodyText"/>
        <w:tabs>
          <w:tab w:val="left" w:pos="1534"/>
          <w:tab w:val="left" w:leader="dot" w:pos="9126"/>
        </w:tabs>
        <w:spacing w:before="120"/>
        <w:ind w:left="596"/>
      </w:pPr>
      <w:r>
        <w:rPr>
          <w:color w:val="0000FF"/>
          <w:spacing w:val="-2"/>
        </w:rPr>
        <w:t>9.1.1</w:t>
      </w:r>
      <w:r>
        <w:rPr>
          <w:color w:val="0000FF"/>
        </w:rPr>
        <w:tab/>
      </w:r>
      <w:r>
        <w:t>Standard:</w:t>
      </w:r>
      <w:r>
        <w:rPr>
          <w:spacing w:val="-4"/>
        </w:rPr>
        <w:t xml:space="preserve"> </w:t>
      </w:r>
      <w:r>
        <w:t>Hours</w:t>
      </w:r>
      <w:r>
        <w:rPr>
          <w:spacing w:val="-3"/>
        </w:rPr>
        <w:t xml:space="preserve"> </w:t>
      </w:r>
      <w:r>
        <w:t>of</w:t>
      </w:r>
      <w:r>
        <w:rPr>
          <w:spacing w:val="-2"/>
        </w:rPr>
        <w:t xml:space="preserve"> </w:t>
      </w:r>
      <w:proofErr w:type="spellStart"/>
      <w:r>
        <w:t>ARFFS</w:t>
      </w:r>
      <w:proofErr w:type="spellEnd"/>
      <w:r>
        <w:rPr>
          <w:spacing w:val="-3"/>
        </w:rPr>
        <w:t xml:space="preserve"> </w:t>
      </w:r>
      <w:r>
        <w:rPr>
          <w:spacing w:val="-2"/>
          <w:w w:val="95"/>
        </w:rPr>
        <w:t>Coverage</w:t>
      </w:r>
      <w:r>
        <w:tab/>
      </w:r>
      <w:r>
        <w:rPr>
          <w:w w:val="95"/>
        </w:rPr>
        <w:t>9-</w:t>
      </w:r>
      <w:r>
        <w:rPr>
          <w:spacing w:val="-10"/>
        </w:rPr>
        <w:t>1</w:t>
      </w:r>
    </w:p>
    <w:p w:rsidR="00511209" w:rsidRDefault="00923629">
      <w:pPr>
        <w:pStyle w:val="Heading5"/>
        <w:tabs>
          <w:tab w:val="left" w:leader="dot" w:pos="8989"/>
        </w:tabs>
        <w:spacing w:before="247"/>
        <w:ind w:left="116"/>
      </w:pPr>
      <w:r>
        <w:rPr>
          <w:color w:val="0000FF"/>
        </w:rPr>
        <w:t>CHAPTER</w:t>
      </w:r>
      <w:r>
        <w:rPr>
          <w:color w:val="0000FF"/>
          <w:spacing w:val="-14"/>
        </w:rPr>
        <w:t xml:space="preserve"> </w:t>
      </w:r>
      <w:r>
        <w:rPr>
          <w:color w:val="0000FF"/>
        </w:rPr>
        <w:t>10</w:t>
      </w:r>
      <w:r>
        <w:t>:</w:t>
      </w:r>
      <w:r>
        <w:rPr>
          <w:spacing w:val="-12"/>
        </w:rPr>
        <w:t xml:space="preserve"> </w:t>
      </w:r>
      <w:r>
        <w:t>SAFETY</w:t>
      </w:r>
      <w:r>
        <w:rPr>
          <w:spacing w:val="-14"/>
        </w:rPr>
        <w:t xml:space="preserve"> </w:t>
      </w:r>
      <w:r>
        <w:t>HAZARD</w:t>
      </w:r>
      <w:r>
        <w:rPr>
          <w:spacing w:val="-11"/>
        </w:rPr>
        <w:t xml:space="preserve"> </w:t>
      </w:r>
      <w:r>
        <w:t>AND</w:t>
      </w:r>
      <w:r>
        <w:rPr>
          <w:spacing w:val="-12"/>
        </w:rPr>
        <w:t xml:space="preserve"> </w:t>
      </w:r>
      <w:r>
        <w:t>RISK</w:t>
      </w:r>
      <w:r>
        <w:rPr>
          <w:spacing w:val="-11"/>
        </w:rPr>
        <w:t xml:space="preserve"> </w:t>
      </w:r>
      <w:r>
        <w:rPr>
          <w:spacing w:val="-2"/>
        </w:rPr>
        <w:t>MANAGEMENT</w:t>
      </w:r>
      <w:r>
        <w:tab/>
      </w:r>
      <w:r>
        <w:rPr>
          <w:w w:val="95"/>
        </w:rPr>
        <w:t>10-</w:t>
      </w:r>
      <w:r>
        <w:rPr>
          <w:spacing w:val="-10"/>
        </w:rPr>
        <w:t>1</w:t>
      </w:r>
    </w:p>
    <w:p w:rsidR="00511209" w:rsidRDefault="00923629">
      <w:pPr>
        <w:pStyle w:val="Heading5"/>
        <w:tabs>
          <w:tab w:val="left" w:leader="dot" w:pos="8994"/>
        </w:tabs>
        <w:spacing w:before="127"/>
      </w:pPr>
      <w:r>
        <w:rPr>
          <w:color w:val="0000FF"/>
        </w:rPr>
        <w:t>Section</w:t>
      </w:r>
      <w:r>
        <w:rPr>
          <w:color w:val="0000FF"/>
          <w:spacing w:val="-2"/>
        </w:rPr>
        <w:t xml:space="preserve"> </w:t>
      </w:r>
      <w:r>
        <w:rPr>
          <w:color w:val="0000FF"/>
        </w:rPr>
        <w:t>10.1</w:t>
      </w:r>
      <w:r>
        <w:t>:</w:t>
      </w:r>
      <w:r>
        <w:rPr>
          <w:spacing w:val="-3"/>
        </w:rPr>
        <w:t xml:space="preserve"> </w:t>
      </w:r>
      <w:r>
        <w:rPr>
          <w:spacing w:val="-2"/>
        </w:rPr>
        <w:t>General</w:t>
      </w:r>
      <w:r>
        <w:tab/>
      </w:r>
      <w:r>
        <w:rPr>
          <w:w w:val="95"/>
        </w:rPr>
        <w:t>10-</w:t>
      </w:r>
      <w:r>
        <w:rPr>
          <w:spacing w:val="-10"/>
        </w:rPr>
        <w:t>1</w:t>
      </w:r>
    </w:p>
    <w:p w:rsidR="00511209" w:rsidRDefault="00923629">
      <w:pPr>
        <w:pStyle w:val="BodyText"/>
        <w:tabs>
          <w:tab w:val="left" w:pos="1534"/>
          <w:tab w:val="left" w:leader="dot" w:pos="8992"/>
        </w:tabs>
        <w:spacing w:before="120"/>
        <w:ind w:left="596"/>
      </w:pPr>
      <w:r>
        <w:rPr>
          <w:color w:val="0000FF"/>
          <w:spacing w:val="-2"/>
        </w:rPr>
        <w:t>10.1.1</w:t>
      </w:r>
      <w:r>
        <w:rPr>
          <w:color w:val="0000FF"/>
        </w:rPr>
        <w:tab/>
      </w:r>
      <w:r>
        <w:t>Standard:</w:t>
      </w:r>
      <w:r>
        <w:rPr>
          <w:spacing w:val="-2"/>
        </w:rPr>
        <w:t xml:space="preserve"> </w:t>
      </w:r>
      <w:r>
        <w:t>Risk</w:t>
      </w:r>
      <w:r>
        <w:rPr>
          <w:spacing w:val="-1"/>
        </w:rPr>
        <w:t xml:space="preserve"> </w:t>
      </w:r>
      <w:r>
        <w:rPr>
          <w:spacing w:val="-2"/>
        </w:rPr>
        <w:t>Assessment</w:t>
      </w:r>
      <w:r>
        <w:tab/>
      </w:r>
      <w:r>
        <w:rPr>
          <w:w w:val="95"/>
        </w:rPr>
        <w:t>10-</w:t>
      </w:r>
      <w:r>
        <w:rPr>
          <w:spacing w:val="-10"/>
        </w:rPr>
        <w:t>1</w:t>
      </w:r>
    </w:p>
    <w:p w:rsidR="00511209" w:rsidRDefault="00923629">
      <w:pPr>
        <w:pStyle w:val="Heading5"/>
        <w:tabs>
          <w:tab w:val="left" w:leader="dot" w:pos="8990"/>
        </w:tabs>
        <w:spacing w:before="247" w:line="247" w:lineRule="auto"/>
        <w:ind w:left="116" w:right="487"/>
      </w:pPr>
      <w:r>
        <w:rPr>
          <w:color w:val="0000FF"/>
        </w:rPr>
        <w:t>CHAPTER 11</w:t>
      </w:r>
      <w:r>
        <w:t>: INTERFACE ARRANGEMENTS WITH STATE OR TERRITORY FIRE BRIGADES</w:t>
      </w:r>
      <w:r>
        <w:rPr>
          <w:spacing w:val="-9"/>
        </w:rPr>
        <w:t xml:space="preserve"> </w:t>
      </w:r>
      <w:r>
        <w:t>AND</w:t>
      </w:r>
      <w:r>
        <w:rPr>
          <w:spacing w:val="-8"/>
        </w:rPr>
        <w:t xml:space="preserve"> </w:t>
      </w:r>
      <w:r>
        <w:t>OTHER</w:t>
      </w:r>
      <w:r>
        <w:rPr>
          <w:spacing w:val="-9"/>
        </w:rPr>
        <w:t xml:space="preserve"> </w:t>
      </w:r>
      <w:r>
        <w:t>THIRD-PARTY</w:t>
      </w:r>
      <w:r>
        <w:rPr>
          <w:spacing w:val="-10"/>
        </w:rPr>
        <w:t xml:space="preserve"> </w:t>
      </w:r>
      <w:r>
        <w:rPr>
          <w:spacing w:val="-2"/>
          <w:w w:val="95"/>
        </w:rPr>
        <w:t>PROVIDERS</w:t>
      </w:r>
      <w:r>
        <w:tab/>
      </w:r>
      <w:r>
        <w:rPr>
          <w:spacing w:val="-2"/>
          <w:w w:val="95"/>
        </w:rPr>
        <w:t>11-</w:t>
      </w:r>
      <w:r>
        <w:rPr>
          <w:spacing w:val="-10"/>
        </w:rPr>
        <w:t>1</w:t>
      </w:r>
    </w:p>
    <w:p w:rsidR="00511209" w:rsidRDefault="00923629">
      <w:pPr>
        <w:pStyle w:val="Heading5"/>
        <w:tabs>
          <w:tab w:val="left" w:leader="dot" w:pos="8994"/>
        </w:tabs>
        <w:spacing w:before="118"/>
      </w:pPr>
      <w:r>
        <w:rPr>
          <w:color w:val="0000FF"/>
        </w:rPr>
        <w:t>Section</w:t>
      </w:r>
      <w:r>
        <w:rPr>
          <w:color w:val="0000FF"/>
          <w:spacing w:val="-2"/>
        </w:rPr>
        <w:t xml:space="preserve"> </w:t>
      </w:r>
      <w:r>
        <w:rPr>
          <w:color w:val="0000FF"/>
        </w:rPr>
        <w:t>11.1</w:t>
      </w:r>
      <w:r>
        <w:t>:</w:t>
      </w:r>
      <w:r>
        <w:rPr>
          <w:spacing w:val="-3"/>
        </w:rPr>
        <w:t xml:space="preserve"> </w:t>
      </w:r>
      <w:r>
        <w:rPr>
          <w:spacing w:val="-2"/>
        </w:rPr>
        <w:t>General</w:t>
      </w:r>
      <w:r>
        <w:tab/>
      </w:r>
      <w:r>
        <w:rPr>
          <w:w w:val="95"/>
        </w:rPr>
        <w:t>11-</w:t>
      </w:r>
      <w:r>
        <w:rPr>
          <w:spacing w:val="-10"/>
        </w:rPr>
        <w:t>1</w:t>
      </w:r>
    </w:p>
    <w:p w:rsidR="00511209" w:rsidRDefault="00923629">
      <w:pPr>
        <w:pStyle w:val="BodyText"/>
        <w:tabs>
          <w:tab w:val="left" w:pos="1534"/>
          <w:tab w:val="left" w:leader="dot" w:pos="8991"/>
        </w:tabs>
        <w:spacing w:before="120"/>
        <w:ind w:left="596"/>
      </w:pPr>
      <w:r>
        <w:rPr>
          <w:color w:val="0000FF"/>
          <w:spacing w:val="-2"/>
        </w:rPr>
        <w:t>11.1.1</w:t>
      </w:r>
      <w:r>
        <w:rPr>
          <w:color w:val="0000FF"/>
        </w:rPr>
        <w:tab/>
      </w:r>
      <w:r>
        <w:t>Standard:</w:t>
      </w:r>
      <w:r>
        <w:rPr>
          <w:spacing w:val="1"/>
        </w:rPr>
        <w:t xml:space="preserve"> </w:t>
      </w:r>
      <w:r>
        <w:t>Interface</w:t>
      </w:r>
      <w:r>
        <w:rPr>
          <w:spacing w:val="1"/>
        </w:rPr>
        <w:t xml:space="preserve"> </w:t>
      </w:r>
      <w:r>
        <w:rPr>
          <w:spacing w:val="-2"/>
        </w:rPr>
        <w:t>Arrangements</w:t>
      </w:r>
      <w:r>
        <w:tab/>
      </w:r>
      <w:r>
        <w:rPr>
          <w:w w:val="95"/>
        </w:rPr>
        <w:t>11-</w:t>
      </w:r>
      <w:r>
        <w:rPr>
          <w:spacing w:val="-10"/>
        </w:rPr>
        <w:t>1</w:t>
      </w:r>
    </w:p>
    <w:p w:rsidR="00511209" w:rsidRDefault="00511209">
      <w:pPr>
        <w:sectPr w:rsidR="00511209">
          <w:pgSz w:w="11900" w:h="16840"/>
          <w:pgMar w:top="640" w:right="920" w:bottom="940" w:left="1020" w:header="0" w:footer="76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ind w:left="399"/>
        <w:rPr>
          <w:b/>
          <w:sz w:val="20"/>
        </w:rPr>
      </w:pPr>
      <w:r>
        <w:br w:type="column"/>
      </w:r>
      <w:r>
        <w:rPr>
          <w:b/>
          <w:color w:val="000080"/>
          <w:sz w:val="20"/>
        </w:rPr>
        <w:t>Table</w:t>
      </w:r>
      <w:r>
        <w:rPr>
          <w:b/>
          <w:color w:val="000080"/>
          <w:spacing w:val="-4"/>
          <w:sz w:val="20"/>
        </w:rPr>
        <w:t xml:space="preserve"> </w:t>
      </w:r>
      <w:r>
        <w:rPr>
          <w:b/>
          <w:color w:val="000080"/>
          <w:sz w:val="20"/>
        </w:rPr>
        <w:t>of</w:t>
      </w:r>
      <w:r>
        <w:rPr>
          <w:b/>
          <w:color w:val="000080"/>
          <w:spacing w:val="-3"/>
          <w:sz w:val="20"/>
        </w:rPr>
        <w:t xml:space="preserve"> </w:t>
      </w:r>
      <w:r>
        <w:rPr>
          <w:b/>
          <w:color w:val="000080"/>
          <w:spacing w:val="-2"/>
          <w:sz w:val="20"/>
        </w:rPr>
        <w:t>Contents</w:t>
      </w:r>
    </w:p>
    <w:p w:rsidR="00511209" w:rsidRDefault="00511209">
      <w:pPr>
        <w:rPr>
          <w:sz w:val="20"/>
        </w:rPr>
        <w:sectPr w:rsidR="00511209">
          <w:pgSz w:w="11900" w:h="16840"/>
          <w:pgMar w:top="640" w:right="920" w:bottom="940" w:left="1020" w:header="0" w:footer="760" w:gutter="0"/>
          <w:cols w:num="2" w:space="720" w:equalWidth="0">
            <w:col w:w="4700" w:space="2965"/>
            <w:col w:w="2295"/>
          </w:cols>
        </w:sectPr>
      </w:pPr>
    </w:p>
    <w:p w:rsidR="00511209" w:rsidRDefault="00923629">
      <w:pPr>
        <w:pStyle w:val="Heading5"/>
        <w:tabs>
          <w:tab w:val="left" w:leader="dot" w:pos="9277"/>
        </w:tabs>
        <w:spacing w:before="512" w:line="350" w:lineRule="auto"/>
        <w:ind w:left="682" w:right="199" w:hanging="284"/>
      </w:pPr>
      <w:r>
        <w:rPr>
          <w:color w:val="0000FF"/>
        </w:rPr>
        <w:t>CHAPTER</w:t>
      </w:r>
      <w:r>
        <w:rPr>
          <w:color w:val="0000FF"/>
          <w:spacing w:val="-13"/>
        </w:rPr>
        <w:t xml:space="preserve"> </w:t>
      </w:r>
      <w:r>
        <w:rPr>
          <w:color w:val="0000FF"/>
        </w:rPr>
        <w:t>12</w:t>
      </w:r>
      <w:r>
        <w:t>:</w:t>
      </w:r>
      <w:r>
        <w:rPr>
          <w:spacing w:val="-13"/>
        </w:rPr>
        <w:t xml:space="preserve"> </w:t>
      </w:r>
      <w:proofErr w:type="spellStart"/>
      <w:r>
        <w:t>ARFFS</w:t>
      </w:r>
      <w:proofErr w:type="spellEnd"/>
      <w:r>
        <w:rPr>
          <w:spacing w:val="-12"/>
        </w:rPr>
        <w:t xml:space="preserve"> </w:t>
      </w:r>
      <w:r>
        <w:t>OPERATIONAL</w:t>
      </w:r>
      <w:r>
        <w:rPr>
          <w:spacing w:val="-13"/>
        </w:rPr>
        <w:t xml:space="preserve"> </w:t>
      </w:r>
      <w:r>
        <w:t>PROCEDURES/SAFETY</w:t>
      </w:r>
      <w:r>
        <w:rPr>
          <w:spacing w:val="-14"/>
        </w:rPr>
        <w:t xml:space="preserve"> </w:t>
      </w:r>
      <w:r>
        <w:t>MANAGEMENT</w:t>
      </w:r>
      <w:r>
        <w:rPr>
          <w:spacing w:val="-3"/>
        </w:rPr>
        <w:t xml:space="preserve"> </w:t>
      </w:r>
      <w:r>
        <w:t xml:space="preserve">12-1 </w:t>
      </w:r>
      <w:r>
        <w:rPr>
          <w:color w:val="0000FF"/>
        </w:rPr>
        <w:t>Section</w:t>
      </w:r>
      <w:r>
        <w:rPr>
          <w:color w:val="0000FF"/>
          <w:spacing w:val="-2"/>
        </w:rPr>
        <w:t xml:space="preserve"> </w:t>
      </w:r>
      <w:r>
        <w:rPr>
          <w:color w:val="0000FF"/>
        </w:rPr>
        <w:t>12.1</w:t>
      </w:r>
      <w:r>
        <w:t>:</w:t>
      </w:r>
      <w:r>
        <w:rPr>
          <w:spacing w:val="-3"/>
        </w:rPr>
        <w:t xml:space="preserve"> </w:t>
      </w:r>
      <w:r>
        <w:rPr>
          <w:spacing w:val="-2"/>
        </w:rPr>
        <w:t>General</w:t>
      </w:r>
      <w:r>
        <w:tab/>
      </w:r>
      <w:r>
        <w:rPr>
          <w:w w:val="95"/>
        </w:rPr>
        <w:t>12-</w:t>
      </w:r>
      <w:r>
        <w:rPr>
          <w:spacing w:val="-10"/>
        </w:rPr>
        <w:t>1</w:t>
      </w:r>
    </w:p>
    <w:p w:rsidR="00511209" w:rsidRDefault="00923629">
      <w:pPr>
        <w:pStyle w:val="ListParagraph"/>
        <w:numPr>
          <w:ilvl w:val="2"/>
          <w:numId w:val="69"/>
        </w:numPr>
        <w:tabs>
          <w:tab w:val="left" w:pos="1817"/>
          <w:tab w:val="left" w:pos="1818"/>
          <w:tab w:val="left" w:leader="dot" w:pos="9276"/>
        </w:tabs>
        <w:spacing w:before="0" w:line="269" w:lineRule="exact"/>
        <w:rPr>
          <w:sz w:val="24"/>
        </w:rPr>
      </w:pPr>
      <w:r>
        <w:rPr>
          <w:sz w:val="24"/>
        </w:rPr>
        <w:t>Standard:</w:t>
      </w:r>
      <w:r>
        <w:rPr>
          <w:spacing w:val="-1"/>
          <w:sz w:val="24"/>
        </w:rPr>
        <w:t xml:space="preserve"> </w:t>
      </w:r>
      <w:r>
        <w:rPr>
          <w:sz w:val="24"/>
        </w:rPr>
        <w:t>Standard Operating</w:t>
      </w:r>
      <w:r>
        <w:rPr>
          <w:spacing w:val="-2"/>
          <w:sz w:val="24"/>
        </w:rPr>
        <w:t xml:space="preserve"> Procedures</w:t>
      </w:r>
      <w:r>
        <w:rPr>
          <w:sz w:val="24"/>
        </w:rPr>
        <w:tab/>
      </w:r>
      <w:r>
        <w:rPr>
          <w:w w:val="95"/>
          <w:sz w:val="24"/>
        </w:rPr>
        <w:t>12-</w:t>
      </w:r>
      <w:r>
        <w:rPr>
          <w:spacing w:val="-10"/>
          <w:sz w:val="24"/>
        </w:rPr>
        <w:t>1</w:t>
      </w:r>
    </w:p>
    <w:p w:rsidR="00511209" w:rsidRDefault="00923629">
      <w:pPr>
        <w:pStyle w:val="ListParagraph"/>
        <w:numPr>
          <w:ilvl w:val="2"/>
          <w:numId w:val="69"/>
        </w:numPr>
        <w:tabs>
          <w:tab w:val="left" w:pos="1817"/>
          <w:tab w:val="left" w:pos="1818"/>
          <w:tab w:val="left" w:leader="dot" w:pos="9277"/>
        </w:tabs>
        <w:spacing w:before="0"/>
        <w:rPr>
          <w:sz w:val="24"/>
        </w:rPr>
      </w:pPr>
      <w:proofErr w:type="spellStart"/>
      <w:r>
        <w:rPr>
          <w:sz w:val="24"/>
        </w:rPr>
        <w:t>Licence</w:t>
      </w:r>
      <w:proofErr w:type="spellEnd"/>
      <w:r>
        <w:rPr>
          <w:spacing w:val="1"/>
          <w:sz w:val="24"/>
        </w:rPr>
        <w:t xml:space="preserve"> </w:t>
      </w:r>
      <w:r>
        <w:rPr>
          <w:sz w:val="24"/>
        </w:rPr>
        <w:t>to</w:t>
      </w:r>
      <w:r>
        <w:rPr>
          <w:spacing w:val="1"/>
          <w:sz w:val="24"/>
        </w:rPr>
        <w:t xml:space="preserve"> </w:t>
      </w:r>
      <w:r>
        <w:rPr>
          <w:spacing w:val="-2"/>
          <w:sz w:val="24"/>
        </w:rPr>
        <w:t>Operate</w:t>
      </w:r>
      <w:r>
        <w:rPr>
          <w:sz w:val="24"/>
        </w:rPr>
        <w:tab/>
      </w:r>
      <w:r>
        <w:rPr>
          <w:w w:val="95"/>
          <w:sz w:val="24"/>
        </w:rPr>
        <w:t>12-</w:t>
      </w:r>
      <w:r>
        <w:rPr>
          <w:spacing w:val="-10"/>
          <w:sz w:val="24"/>
        </w:rPr>
        <w:t>1</w:t>
      </w:r>
    </w:p>
    <w:p w:rsidR="00511209" w:rsidRDefault="00923629">
      <w:pPr>
        <w:pStyle w:val="ListParagraph"/>
        <w:numPr>
          <w:ilvl w:val="2"/>
          <w:numId w:val="69"/>
        </w:numPr>
        <w:tabs>
          <w:tab w:val="left" w:pos="1817"/>
          <w:tab w:val="left" w:pos="1818"/>
          <w:tab w:val="left" w:leader="dot" w:pos="9278"/>
        </w:tabs>
        <w:spacing w:before="0"/>
        <w:rPr>
          <w:sz w:val="24"/>
        </w:rPr>
      </w:pPr>
      <w:r>
        <w:rPr>
          <w:sz w:val="24"/>
        </w:rPr>
        <w:t>Response</w:t>
      </w:r>
      <w:r>
        <w:rPr>
          <w:spacing w:val="-2"/>
          <w:sz w:val="24"/>
        </w:rPr>
        <w:t xml:space="preserve"> </w:t>
      </w:r>
      <w:r>
        <w:rPr>
          <w:spacing w:val="-4"/>
          <w:sz w:val="24"/>
        </w:rPr>
        <w:t>Times</w:t>
      </w:r>
      <w:r>
        <w:rPr>
          <w:sz w:val="24"/>
        </w:rPr>
        <w:tab/>
      </w:r>
      <w:r>
        <w:rPr>
          <w:w w:val="95"/>
          <w:sz w:val="24"/>
        </w:rPr>
        <w:t>12-</w:t>
      </w:r>
      <w:r>
        <w:rPr>
          <w:spacing w:val="-10"/>
          <w:sz w:val="24"/>
        </w:rPr>
        <w:t>1</w:t>
      </w:r>
    </w:p>
    <w:p w:rsidR="00511209" w:rsidRDefault="00923629">
      <w:pPr>
        <w:pStyle w:val="ListParagraph"/>
        <w:numPr>
          <w:ilvl w:val="2"/>
          <w:numId w:val="69"/>
        </w:numPr>
        <w:tabs>
          <w:tab w:val="left" w:pos="1817"/>
          <w:tab w:val="left" w:pos="1818"/>
          <w:tab w:val="left" w:leader="dot" w:pos="9275"/>
        </w:tabs>
        <w:spacing w:before="0"/>
        <w:rPr>
          <w:sz w:val="24"/>
        </w:rPr>
      </w:pPr>
      <w:r>
        <w:rPr>
          <w:sz w:val="24"/>
        </w:rPr>
        <w:t>Hazard</w:t>
      </w:r>
      <w:r>
        <w:rPr>
          <w:spacing w:val="-6"/>
          <w:sz w:val="24"/>
        </w:rPr>
        <w:t xml:space="preserve"> </w:t>
      </w:r>
      <w:r>
        <w:rPr>
          <w:spacing w:val="-2"/>
          <w:sz w:val="24"/>
        </w:rPr>
        <w:t>Identification</w:t>
      </w:r>
      <w:r>
        <w:rPr>
          <w:sz w:val="24"/>
        </w:rPr>
        <w:tab/>
      </w:r>
      <w:r>
        <w:rPr>
          <w:w w:val="95"/>
          <w:sz w:val="24"/>
        </w:rPr>
        <w:t>12-</w:t>
      </w:r>
      <w:r>
        <w:rPr>
          <w:spacing w:val="-10"/>
          <w:sz w:val="24"/>
        </w:rPr>
        <w:t>1</w:t>
      </w:r>
    </w:p>
    <w:p w:rsidR="00511209" w:rsidRDefault="00923629">
      <w:pPr>
        <w:pStyle w:val="ListParagraph"/>
        <w:numPr>
          <w:ilvl w:val="2"/>
          <w:numId w:val="69"/>
        </w:numPr>
        <w:tabs>
          <w:tab w:val="left" w:pos="1817"/>
          <w:tab w:val="left" w:pos="1818"/>
          <w:tab w:val="left" w:leader="dot" w:pos="9275"/>
        </w:tabs>
        <w:spacing w:before="0"/>
        <w:rPr>
          <w:sz w:val="24"/>
        </w:rPr>
      </w:pPr>
      <w:r>
        <w:rPr>
          <w:sz w:val="24"/>
        </w:rPr>
        <w:t>Hazard</w:t>
      </w:r>
      <w:r>
        <w:rPr>
          <w:spacing w:val="-4"/>
          <w:sz w:val="24"/>
        </w:rPr>
        <w:t xml:space="preserve"> </w:t>
      </w:r>
      <w:r>
        <w:rPr>
          <w:sz w:val="24"/>
        </w:rPr>
        <w:t>Management</w:t>
      </w:r>
      <w:r>
        <w:rPr>
          <w:spacing w:val="-4"/>
          <w:sz w:val="24"/>
        </w:rPr>
        <w:t xml:space="preserve"> </w:t>
      </w:r>
      <w:r>
        <w:rPr>
          <w:spacing w:val="-2"/>
          <w:sz w:val="24"/>
        </w:rPr>
        <w:t>Strategy</w:t>
      </w:r>
      <w:r>
        <w:rPr>
          <w:sz w:val="24"/>
        </w:rPr>
        <w:tab/>
      </w:r>
      <w:r>
        <w:rPr>
          <w:w w:val="95"/>
          <w:sz w:val="24"/>
        </w:rPr>
        <w:t>12-</w:t>
      </w:r>
      <w:r>
        <w:rPr>
          <w:spacing w:val="-10"/>
          <w:sz w:val="24"/>
        </w:rPr>
        <w:t>1</w:t>
      </w:r>
    </w:p>
    <w:p w:rsidR="00511209" w:rsidRDefault="00923629">
      <w:pPr>
        <w:pStyle w:val="ListParagraph"/>
        <w:numPr>
          <w:ilvl w:val="2"/>
          <w:numId w:val="69"/>
        </w:numPr>
        <w:tabs>
          <w:tab w:val="left" w:pos="1817"/>
          <w:tab w:val="left" w:pos="1818"/>
          <w:tab w:val="left" w:leader="dot" w:pos="9276"/>
        </w:tabs>
        <w:spacing w:before="0"/>
        <w:rPr>
          <w:sz w:val="24"/>
        </w:rPr>
      </w:pPr>
      <w:r>
        <w:rPr>
          <w:sz w:val="24"/>
        </w:rPr>
        <w:t>Advisory</w:t>
      </w:r>
      <w:r>
        <w:rPr>
          <w:spacing w:val="-7"/>
          <w:sz w:val="24"/>
        </w:rPr>
        <w:t xml:space="preserve"> </w:t>
      </w:r>
      <w:r>
        <w:rPr>
          <w:spacing w:val="-2"/>
          <w:sz w:val="24"/>
        </w:rPr>
        <w:t>Circular</w:t>
      </w:r>
      <w:r>
        <w:rPr>
          <w:sz w:val="24"/>
        </w:rPr>
        <w:tab/>
      </w:r>
      <w:r>
        <w:rPr>
          <w:w w:val="95"/>
          <w:sz w:val="24"/>
        </w:rPr>
        <w:t>12-</w:t>
      </w:r>
      <w:r>
        <w:rPr>
          <w:spacing w:val="-10"/>
          <w:sz w:val="24"/>
        </w:rPr>
        <w:t>1</w:t>
      </w:r>
    </w:p>
    <w:p w:rsidR="00511209" w:rsidRDefault="00923629">
      <w:pPr>
        <w:pStyle w:val="Heading5"/>
        <w:tabs>
          <w:tab w:val="left" w:leader="dot" w:pos="9276"/>
        </w:tabs>
        <w:spacing w:before="247"/>
      </w:pPr>
      <w:r>
        <w:rPr>
          <w:color w:val="0000FF"/>
        </w:rPr>
        <w:t>CHAPTER</w:t>
      </w:r>
      <w:r>
        <w:rPr>
          <w:color w:val="0000FF"/>
          <w:spacing w:val="-14"/>
        </w:rPr>
        <w:t xml:space="preserve"> </w:t>
      </w:r>
      <w:r>
        <w:rPr>
          <w:color w:val="0000FF"/>
        </w:rPr>
        <w:t>13</w:t>
      </w:r>
      <w:r>
        <w:t>:</w:t>
      </w:r>
      <w:r>
        <w:rPr>
          <w:spacing w:val="-13"/>
        </w:rPr>
        <w:t xml:space="preserve"> </w:t>
      </w:r>
      <w:r>
        <w:t>ANCILLARY</w:t>
      </w:r>
      <w:r>
        <w:rPr>
          <w:spacing w:val="-15"/>
        </w:rPr>
        <w:t xml:space="preserve"> </w:t>
      </w:r>
      <w:r>
        <w:rPr>
          <w:spacing w:val="-2"/>
        </w:rPr>
        <w:t>EQUIPMENT</w:t>
      </w:r>
      <w:r>
        <w:tab/>
      </w:r>
      <w:r>
        <w:rPr>
          <w:w w:val="95"/>
        </w:rPr>
        <w:t>13-</w:t>
      </w:r>
      <w:r>
        <w:rPr>
          <w:spacing w:val="-10"/>
        </w:rPr>
        <w:t>1</w:t>
      </w:r>
    </w:p>
    <w:p w:rsidR="00511209" w:rsidRDefault="00923629">
      <w:pPr>
        <w:pStyle w:val="Heading5"/>
        <w:tabs>
          <w:tab w:val="left" w:leader="dot" w:pos="9277"/>
        </w:tabs>
        <w:spacing w:before="128"/>
        <w:ind w:left="682"/>
      </w:pPr>
      <w:r>
        <w:rPr>
          <w:color w:val="0000FF"/>
        </w:rPr>
        <w:t>Section</w:t>
      </w:r>
      <w:r>
        <w:rPr>
          <w:color w:val="0000FF"/>
          <w:spacing w:val="-2"/>
        </w:rPr>
        <w:t xml:space="preserve"> </w:t>
      </w:r>
      <w:r>
        <w:rPr>
          <w:color w:val="0000FF"/>
        </w:rPr>
        <w:t>13.1</w:t>
      </w:r>
      <w:r>
        <w:t>:</w:t>
      </w:r>
      <w:r>
        <w:rPr>
          <w:spacing w:val="-3"/>
        </w:rPr>
        <w:t xml:space="preserve"> </w:t>
      </w:r>
      <w:r>
        <w:rPr>
          <w:spacing w:val="-2"/>
        </w:rPr>
        <w:t>General</w:t>
      </w:r>
      <w:r>
        <w:tab/>
      </w:r>
      <w:r>
        <w:rPr>
          <w:w w:val="95"/>
        </w:rPr>
        <w:t>13-</w:t>
      </w:r>
      <w:r>
        <w:rPr>
          <w:spacing w:val="-10"/>
        </w:rPr>
        <w:t>1</w:t>
      </w:r>
    </w:p>
    <w:p w:rsidR="00511209" w:rsidRDefault="00923629">
      <w:pPr>
        <w:pStyle w:val="ListParagraph"/>
        <w:numPr>
          <w:ilvl w:val="2"/>
          <w:numId w:val="68"/>
        </w:numPr>
        <w:tabs>
          <w:tab w:val="left" w:pos="1817"/>
          <w:tab w:val="left" w:pos="1818"/>
          <w:tab w:val="left" w:leader="dot" w:pos="9275"/>
        </w:tabs>
        <w:rPr>
          <w:sz w:val="24"/>
        </w:rPr>
      </w:pPr>
      <w:r>
        <w:rPr>
          <w:sz w:val="24"/>
        </w:rPr>
        <w:t>Standard:</w:t>
      </w:r>
      <w:r>
        <w:rPr>
          <w:spacing w:val="1"/>
          <w:sz w:val="24"/>
        </w:rPr>
        <w:t xml:space="preserve"> </w:t>
      </w:r>
      <w:r>
        <w:rPr>
          <w:sz w:val="24"/>
        </w:rPr>
        <w:t>Ancillary</w:t>
      </w:r>
      <w:r>
        <w:rPr>
          <w:spacing w:val="-2"/>
          <w:sz w:val="24"/>
        </w:rPr>
        <w:t xml:space="preserve"> Equipment</w:t>
      </w:r>
      <w:r>
        <w:rPr>
          <w:sz w:val="24"/>
        </w:rPr>
        <w:tab/>
      </w:r>
      <w:r>
        <w:rPr>
          <w:w w:val="95"/>
          <w:sz w:val="24"/>
        </w:rPr>
        <w:t>13-</w:t>
      </w:r>
      <w:r>
        <w:rPr>
          <w:spacing w:val="-10"/>
          <w:sz w:val="24"/>
        </w:rPr>
        <w:t>1</w:t>
      </w:r>
    </w:p>
    <w:p w:rsidR="00511209" w:rsidRDefault="00923629">
      <w:pPr>
        <w:pStyle w:val="ListParagraph"/>
        <w:numPr>
          <w:ilvl w:val="2"/>
          <w:numId w:val="68"/>
        </w:numPr>
        <w:tabs>
          <w:tab w:val="left" w:pos="1817"/>
          <w:tab w:val="left" w:pos="1818"/>
          <w:tab w:val="left" w:leader="dot" w:pos="9274"/>
        </w:tabs>
        <w:spacing w:before="0"/>
        <w:rPr>
          <w:sz w:val="24"/>
        </w:rPr>
      </w:pPr>
      <w:r>
        <w:rPr>
          <w:sz w:val="24"/>
        </w:rPr>
        <w:t>Optional</w:t>
      </w:r>
      <w:r>
        <w:rPr>
          <w:spacing w:val="1"/>
          <w:sz w:val="24"/>
        </w:rPr>
        <w:t xml:space="preserve"> </w:t>
      </w:r>
      <w:r>
        <w:rPr>
          <w:sz w:val="24"/>
        </w:rPr>
        <w:t>Ancillary</w:t>
      </w:r>
      <w:r>
        <w:rPr>
          <w:spacing w:val="-2"/>
          <w:sz w:val="24"/>
        </w:rPr>
        <w:t xml:space="preserve"> Equipment</w:t>
      </w:r>
      <w:r>
        <w:rPr>
          <w:sz w:val="24"/>
        </w:rPr>
        <w:tab/>
      </w:r>
      <w:r>
        <w:rPr>
          <w:w w:val="95"/>
          <w:sz w:val="24"/>
        </w:rPr>
        <w:t>13-</w:t>
      </w:r>
      <w:r>
        <w:rPr>
          <w:spacing w:val="-10"/>
          <w:sz w:val="24"/>
        </w:rPr>
        <w:t>2</w:t>
      </w:r>
    </w:p>
    <w:p w:rsidR="00511209" w:rsidRDefault="00923629">
      <w:pPr>
        <w:pStyle w:val="ListParagraph"/>
        <w:numPr>
          <w:ilvl w:val="2"/>
          <w:numId w:val="68"/>
        </w:numPr>
        <w:tabs>
          <w:tab w:val="left" w:pos="1817"/>
          <w:tab w:val="left" w:pos="1818"/>
          <w:tab w:val="left" w:leader="dot" w:pos="9276"/>
        </w:tabs>
        <w:spacing w:before="0"/>
        <w:rPr>
          <w:sz w:val="24"/>
        </w:rPr>
      </w:pPr>
      <w:r>
        <w:rPr>
          <w:sz w:val="24"/>
        </w:rPr>
        <w:t>Reserve</w:t>
      </w:r>
      <w:r>
        <w:rPr>
          <w:spacing w:val="-3"/>
          <w:sz w:val="24"/>
        </w:rPr>
        <w:t xml:space="preserve"> </w:t>
      </w:r>
      <w:r>
        <w:rPr>
          <w:spacing w:val="-2"/>
          <w:sz w:val="24"/>
        </w:rPr>
        <w:t>Stocks</w:t>
      </w:r>
      <w:r>
        <w:rPr>
          <w:sz w:val="24"/>
        </w:rPr>
        <w:tab/>
      </w:r>
      <w:r>
        <w:rPr>
          <w:w w:val="95"/>
          <w:sz w:val="24"/>
        </w:rPr>
        <w:t>13-</w:t>
      </w:r>
      <w:r>
        <w:rPr>
          <w:spacing w:val="-10"/>
          <w:sz w:val="24"/>
        </w:rPr>
        <w:t>2</w:t>
      </w:r>
    </w:p>
    <w:p w:rsidR="00511209" w:rsidRDefault="00923629">
      <w:pPr>
        <w:pStyle w:val="ListParagraph"/>
        <w:numPr>
          <w:ilvl w:val="2"/>
          <w:numId w:val="68"/>
        </w:numPr>
        <w:tabs>
          <w:tab w:val="left" w:pos="1817"/>
          <w:tab w:val="left" w:pos="1818"/>
          <w:tab w:val="left" w:leader="dot" w:pos="9274"/>
        </w:tabs>
        <w:spacing w:before="0"/>
        <w:rPr>
          <w:sz w:val="24"/>
        </w:rPr>
      </w:pPr>
      <w:r>
        <w:rPr>
          <w:sz w:val="24"/>
        </w:rPr>
        <w:t>Ancillary</w:t>
      </w:r>
      <w:r>
        <w:rPr>
          <w:spacing w:val="-2"/>
          <w:sz w:val="24"/>
        </w:rPr>
        <w:t xml:space="preserve"> Equipment</w:t>
      </w:r>
      <w:r>
        <w:rPr>
          <w:sz w:val="24"/>
        </w:rPr>
        <w:tab/>
      </w:r>
      <w:r>
        <w:rPr>
          <w:w w:val="95"/>
          <w:sz w:val="24"/>
        </w:rPr>
        <w:t>13-</w:t>
      </w:r>
      <w:r>
        <w:rPr>
          <w:spacing w:val="-10"/>
          <w:sz w:val="24"/>
        </w:rPr>
        <w:t>2</w:t>
      </w:r>
    </w:p>
    <w:p w:rsidR="00511209" w:rsidRDefault="00923629">
      <w:pPr>
        <w:pStyle w:val="ListParagraph"/>
        <w:numPr>
          <w:ilvl w:val="2"/>
          <w:numId w:val="68"/>
        </w:numPr>
        <w:tabs>
          <w:tab w:val="left" w:pos="1817"/>
          <w:tab w:val="left" w:pos="1818"/>
          <w:tab w:val="left" w:leader="dot" w:pos="9276"/>
        </w:tabs>
        <w:spacing w:before="0"/>
        <w:rPr>
          <w:sz w:val="24"/>
        </w:rPr>
      </w:pPr>
      <w:r>
        <w:rPr>
          <w:sz w:val="24"/>
        </w:rPr>
        <w:t>Advisory</w:t>
      </w:r>
      <w:r>
        <w:rPr>
          <w:spacing w:val="-7"/>
          <w:sz w:val="24"/>
        </w:rPr>
        <w:t xml:space="preserve"> </w:t>
      </w:r>
      <w:r>
        <w:rPr>
          <w:spacing w:val="-2"/>
          <w:sz w:val="24"/>
        </w:rPr>
        <w:t>Circulars</w:t>
      </w:r>
      <w:r>
        <w:rPr>
          <w:sz w:val="24"/>
        </w:rPr>
        <w:tab/>
      </w:r>
      <w:r>
        <w:rPr>
          <w:w w:val="95"/>
          <w:sz w:val="24"/>
        </w:rPr>
        <w:t>13-</w:t>
      </w:r>
      <w:r>
        <w:rPr>
          <w:spacing w:val="-10"/>
          <w:sz w:val="24"/>
        </w:rPr>
        <w:t>2</w:t>
      </w:r>
    </w:p>
    <w:p w:rsidR="00511209" w:rsidRDefault="00923629">
      <w:pPr>
        <w:pStyle w:val="Heading5"/>
        <w:tabs>
          <w:tab w:val="left" w:leader="dot" w:pos="9276"/>
        </w:tabs>
        <w:spacing w:before="247"/>
      </w:pPr>
      <w:r>
        <w:rPr>
          <w:color w:val="0000FF"/>
        </w:rPr>
        <w:t>CHAPTER</w:t>
      </w:r>
      <w:r>
        <w:rPr>
          <w:color w:val="0000FF"/>
          <w:spacing w:val="-10"/>
        </w:rPr>
        <w:t xml:space="preserve"> </w:t>
      </w:r>
      <w:r>
        <w:rPr>
          <w:color w:val="0000FF"/>
        </w:rPr>
        <w:t>14</w:t>
      </w:r>
      <w:r>
        <w:t>:</w:t>
      </w:r>
      <w:r>
        <w:rPr>
          <w:spacing w:val="-9"/>
        </w:rPr>
        <w:t xml:space="preserve"> </w:t>
      </w:r>
      <w:proofErr w:type="spellStart"/>
      <w:r>
        <w:t>ARFFS</w:t>
      </w:r>
      <w:proofErr w:type="spellEnd"/>
      <w:r>
        <w:rPr>
          <w:spacing w:val="-8"/>
        </w:rPr>
        <w:t xml:space="preserve"> </w:t>
      </w:r>
      <w:r>
        <w:t>Protective</w:t>
      </w:r>
      <w:r>
        <w:rPr>
          <w:spacing w:val="-8"/>
        </w:rPr>
        <w:t xml:space="preserve"> </w:t>
      </w:r>
      <w:r>
        <w:rPr>
          <w:spacing w:val="-2"/>
        </w:rPr>
        <w:t>Clothing</w:t>
      </w:r>
      <w:r>
        <w:tab/>
      </w:r>
      <w:r>
        <w:rPr>
          <w:w w:val="95"/>
        </w:rPr>
        <w:t>14-</w:t>
      </w:r>
      <w:r>
        <w:rPr>
          <w:spacing w:val="-10"/>
        </w:rPr>
        <w:t>1</w:t>
      </w:r>
    </w:p>
    <w:p w:rsidR="00511209" w:rsidRDefault="00923629">
      <w:pPr>
        <w:pStyle w:val="Heading5"/>
        <w:tabs>
          <w:tab w:val="left" w:leader="dot" w:pos="9277"/>
        </w:tabs>
        <w:spacing w:before="127"/>
        <w:ind w:left="682"/>
      </w:pPr>
      <w:r>
        <w:rPr>
          <w:color w:val="0000FF"/>
        </w:rPr>
        <w:t>Section</w:t>
      </w:r>
      <w:r>
        <w:rPr>
          <w:color w:val="0000FF"/>
          <w:spacing w:val="-2"/>
        </w:rPr>
        <w:t xml:space="preserve"> </w:t>
      </w:r>
      <w:r>
        <w:rPr>
          <w:color w:val="0000FF"/>
        </w:rPr>
        <w:t>14.1</w:t>
      </w:r>
      <w:r>
        <w:t>:</w:t>
      </w:r>
      <w:r>
        <w:rPr>
          <w:spacing w:val="-3"/>
        </w:rPr>
        <w:t xml:space="preserve"> </w:t>
      </w:r>
      <w:r>
        <w:rPr>
          <w:spacing w:val="-2"/>
        </w:rPr>
        <w:t>General</w:t>
      </w:r>
      <w:r>
        <w:tab/>
      </w:r>
      <w:r>
        <w:rPr>
          <w:w w:val="95"/>
        </w:rPr>
        <w:t>14-</w:t>
      </w:r>
      <w:r>
        <w:rPr>
          <w:spacing w:val="-10"/>
        </w:rPr>
        <w:t>1</w:t>
      </w:r>
    </w:p>
    <w:p w:rsidR="00511209" w:rsidRDefault="00923629">
      <w:pPr>
        <w:pStyle w:val="ListParagraph"/>
        <w:numPr>
          <w:ilvl w:val="2"/>
          <w:numId w:val="67"/>
        </w:numPr>
        <w:tabs>
          <w:tab w:val="left" w:pos="1817"/>
          <w:tab w:val="left" w:pos="1818"/>
          <w:tab w:val="left" w:leader="dot" w:pos="9275"/>
        </w:tabs>
        <w:rPr>
          <w:sz w:val="24"/>
        </w:rPr>
      </w:pPr>
      <w:r>
        <w:rPr>
          <w:sz w:val="24"/>
        </w:rPr>
        <w:t>Standard:</w:t>
      </w:r>
      <w:r>
        <w:rPr>
          <w:spacing w:val="-2"/>
          <w:sz w:val="24"/>
        </w:rPr>
        <w:t xml:space="preserve"> </w:t>
      </w:r>
      <w:r>
        <w:rPr>
          <w:sz w:val="24"/>
        </w:rPr>
        <w:t>Protective</w:t>
      </w:r>
      <w:r>
        <w:rPr>
          <w:spacing w:val="-2"/>
          <w:sz w:val="24"/>
        </w:rPr>
        <w:t xml:space="preserve"> Clothing</w:t>
      </w:r>
      <w:r>
        <w:rPr>
          <w:sz w:val="24"/>
        </w:rPr>
        <w:tab/>
      </w:r>
      <w:r>
        <w:rPr>
          <w:w w:val="95"/>
          <w:sz w:val="24"/>
        </w:rPr>
        <w:t>14-</w:t>
      </w:r>
      <w:r>
        <w:rPr>
          <w:spacing w:val="-10"/>
          <w:sz w:val="24"/>
        </w:rPr>
        <w:t>1</w:t>
      </w:r>
    </w:p>
    <w:p w:rsidR="00511209" w:rsidRDefault="00923629">
      <w:pPr>
        <w:pStyle w:val="ListParagraph"/>
        <w:numPr>
          <w:ilvl w:val="2"/>
          <w:numId w:val="67"/>
        </w:numPr>
        <w:tabs>
          <w:tab w:val="left" w:pos="1817"/>
          <w:tab w:val="left" w:pos="1818"/>
          <w:tab w:val="left" w:leader="dot" w:pos="9277"/>
        </w:tabs>
        <w:spacing w:before="0"/>
        <w:rPr>
          <w:sz w:val="24"/>
        </w:rPr>
      </w:pPr>
      <w:r>
        <w:rPr>
          <w:sz w:val="24"/>
        </w:rPr>
        <w:t>Personal</w:t>
      </w:r>
      <w:r>
        <w:rPr>
          <w:spacing w:val="-1"/>
          <w:sz w:val="24"/>
        </w:rPr>
        <w:t xml:space="preserve"> </w:t>
      </w:r>
      <w:r>
        <w:rPr>
          <w:spacing w:val="-2"/>
          <w:w w:val="95"/>
          <w:sz w:val="24"/>
        </w:rPr>
        <w:t>Issue</w:t>
      </w:r>
      <w:r>
        <w:rPr>
          <w:sz w:val="24"/>
        </w:rPr>
        <w:tab/>
      </w:r>
      <w:r>
        <w:rPr>
          <w:w w:val="95"/>
          <w:sz w:val="24"/>
        </w:rPr>
        <w:t>14-</w:t>
      </w:r>
      <w:r>
        <w:rPr>
          <w:spacing w:val="-10"/>
          <w:sz w:val="24"/>
        </w:rPr>
        <w:t>1</w:t>
      </w:r>
    </w:p>
    <w:p w:rsidR="00511209" w:rsidRDefault="00923629">
      <w:pPr>
        <w:pStyle w:val="ListParagraph"/>
        <w:numPr>
          <w:ilvl w:val="2"/>
          <w:numId w:val="67"/>
        </w:numPr>
        <w:tabs>
          <w:tab w:val="left" w:pos="1817"/>
          <w:tab w:val="left" w:pos="1818"/>
          <w:tab w:val="left" w:leader="dot" w:pos="9275"/>
        </w:tabs>
        <w:spacing w:before="0"/>
        <w:rPr>
          <w:sz w:val="24"/>
        </w:rPr>
      </w:pPr>
      <w:r>
        <w:rPr>
          <w:sz w:val="24"/>
        </w:rPr>
        <w:t>Hazchem</w:t>
      </w:r>
      <w:r>
        <w:rPr>
          <w:spacing w:val="-3"/>
          <w:sz w:val="24"/>
        </w:rPr>
        <w:t xml:space="preserve"> </w:t>
      </w:r>
      <w:r>
        <w:rPr>
          <w:sz w:val="24"/>
        </w:rPr>
        <w:t>Protective</w:t>
      </w:r>
      <w:r>
        <w:rPr>
          <w:spacing w:val="-2"/>
          <w:sz w:val="24"/>
        </w:rPr>
        <w:t xml:space="preserve"> Clothing</w:t>
      </w:r>
      <w:r>
        <w:rPr>
          <w:sz w:val="24"/>
        </w:rPr>
        <w:tab/>
      </w:r>
      <w:r>
        <w:rPr>
          <w:w w:val="95"/>
          <w:sz w:val="24"/>
        </w:rPr>
        <w:t>14-</w:t>
      </w:r>
      <w:r>
        <w:rPr>
          <w:spacing w:val="-10"/>
          <w:sz w:val="24"/>
        </w:rPr>
        <w:t>1</w:t>
      </w:r>
    </w:p>
    <w:p w:rsidR="00511209" w:rsidRDefault="00923629">
      <w:pPr>
        <w:pStyle w:val="ListParagraph"/>
        <w:numPr>
          <w:ilvl w:val="2"/>
          <w:numId w:val="67"/>
        </w:numPr>
        <w:tabs>
          <w:tab w:val="left" w:pos="1817"/>
          <w:tab w:val="left" w:pos="1818"/>
          <w:tab w:val="left" w:leader="dot" w:pos="9277"/>
        </w:tabs>
        <w:spacing w:before="0"/>
        <w:rPr>
          <w:sz w:val="24"/>
        </w:rPr>
      </w:pPr>
      <w:r>
        <w:rPr>
          <w:sz w:val="24"/>
        </w:rPr>
        <w:t>Clothing</w:t>
      </w:r>
      <w:r>
        <w:rPr>
          <w:spacing w:val="3"/>
          <w:sz w:val="24"/>
        </w:rPr>
        <w:t xml:space="preserve"> </w:t>
      </w:r>
      <w:r>
        <w:rPr>
          <w:sz w:val="24"/>
        </w:rPr>
        <w:t>for</w:t>
      </w:r>
      <w:r>
        <w:rPr>
          <w:spacing w:val="3"/>
          <w:sz w:val="24"/>
        </w:rPr>
        <w:t xml:space="preserve"> </w:t>
      </w:r>
      <w:r>
        <w:rPr>
          <w:sz w:val="24"/>
        </w:rPr>
        <w:t>Water</w:t>
      </w:r>
      <w:r>
        <w:rPr>
          <w:spacing w:val="4"/>
          <w:sz w:val="24"/>
        </w:rPr>
        <w:t xml:space="preserve"> </w:t>
      </w:r>
      <w:r>
        <w:rPr>
          <w:spacing w:val="-2"/>
          <w:w w:val="95"/>
          <w:sz w:val="24"/>
        </w:rPr>
        <w:t>Operations</w:t>
      </w:r>
      <w:r>
        <w:rPr>
          <w:sz w:val="24"/>
        </w:rPr>
        <w:tab/>
      </w:r>
      <w:r>
        <w:rPr>
          <w:w w:val="95"/>
          <w:sz w:val="24"/>
        </w:rPr>
        <w:t>14-</w:t>
      </w:r>
      <w:r>
        <w:rPr>
          <w:spacing w:val="-10"/>
          <w:sz w:val="24"/>
        </w:rPr>
        <w:t>2</w:t>
      </w:r>
    </w:p>
    <w:p w:rsidR="00511209" w:rsidRDefault="00923629">
      <w:pPr>
        <w:pStyle w:val="Heading5"/>
        <w:tabs>
          <w:tab w:val="left" w:leader="dot" w:pos="9275"/>
        </w:tabs>
        <w:spacing w:before="247"/>
      </w:pPr>
      <w:r>
        <w:rPr>
          <w:color w:val="0000FF"/>
        </w:rPr>
        <w:t>CHAPTER</w:t>
      </w:r>
      <w:r>
        <w:rPr>
          <w:color w:val="0000FF"/>
          <w:spacing w:val="-7"/>
        </w:rPr>
        <w:t xml:space="preserve"> </w:t>
      </w:r>
      <w:r>
        <w:rPr>
          <w:color w:val="0000FF"/>
        </w:rPr>
        <w:t>15</w:t>
      </w:r>
      <w:r>
        <w:t>:</w:t>
      </w:r>
      <w:r>
        <w:rPr>
          <w:spacing w:val="-6"/>
        </w:rPr>
        <w:t xml:space="preserve"> </w:t>
      </w:r>
      <w:r>
        <w:t>Reports</w:t>
      </w:r>
      <w:r>
        <w:rPr>
          <w:spacing w:val="-6"/>
        </w:rPr>
        <w:t xml:space="preserve"> </w:t>
      </w:r>
      <w:r>
        <w:t>of</w:t>
      </w:r>
      <w:r>
        <w:rPr>
          <w:spacing w:val="-7"/>
        </w:rPr>
        <w:t xml:space="preserve"> </w:t>
      </w:r>
      <w:r>
        <w:t>an</w:t>
      </w:r>
      <w:r>
        <w:rPr>
          <w:spacing w:val="-7"/>
        </w:rPr>
        <w:t xml:space="preserve"> </w:t>
      </w:r>
      <w:r>
        <w:t>Accident</w:t>
      </w:r>
      <w:r>
        <w:rPr>
          <w:spacing w:val="-7"/>
        </w:rPr>
        <w:t xml:space="preserve"> </w:t>
      </w:r>
      <w:r>
        <w:t>or</w:t>
      </w:r>
      <w:r>
        <w:rPr>
          <w:spacing w:val="-6"/>
        </w:rPr>
        <w:t xml:space="preserve"> </w:t>
      </w:r>
      <w:r>
        <w:rPr>
          <w:spacing w:val="-2"/>
        </w:rPr>
        <w:t>Incident</w:t>
      </w:r>
      <w:r>
        <w:tab/>
      </w:r>
      <w:r>
        <w:rPr>
          <w:w w:val="95"/>
        </w:rPr>
        <w:t>15-</w:t>
      </w:r>
      <w:r>
        <w:rPr>
          <w:spacing w:val="-10"/>
        </w:rPr>
        <w:t>1</w:t>
      </w:r>
    </w:p>
    <w:p w:rsidR="00511209" w:rsidRDefault="00923629">
      <w:pPr>
        <w:pStyle w:val="Heading5"/>
        <w:tabs>
          <w:tab w:val="left" w:leader="dot" w:pos="9277"/>
        </w:tabs>
        <w:spacing w:before="128"/>
        <w:ind w:left="682"/>
      </w:pPr>
      <w:r>
        <w:rPr>
          <w:color w:val="0000FF"/>
        </w:rPr>
        <w:t>Section</w:t>
      </w:r>
      <w:r>
        <w:rPr>
          <w:color w:val="0000FF"/>
          <w:spacing w:val="-2"/>
        </w:rPr>
        <w:t xml:space="preserve"> </w:t>
      </w:r>
      <w:r>
        <w:rPr>
          <w:color w:val="0000FF"/>
        </w:rPr>
        <w:t>15.1</w:t>
      </w:r>
      <w:r>
        <w:t>:</w:t>
      </w:r>
      <w:r>
        <w:rPr>
          <w:spacing w:val="-3"/>
        </w:rPr>
        <w:t xml:space="preserve"> </w:t>
      </w:r>
      <w:r>
        <w:rPr>
          <w:spacing w:val="-2"/>
        </w:rPr>
        <w:t>General</w:t>
      </w:r>
      <w:r>
        <w:tab/>
      </w:r>
      <w:r>
        <w:rPr>
          <w:w w:val="95"/>
        </w:rPr>
        <w:t>15-</w:t>
      </w:r>
      <w:r>
        <w:rPr>
          <w:spacing w:val="-10"/>
        </w:rPr>
        <w:t>1</w:t>
      </w:r>
    </w:p>
    <w:p w:rsidR="00511209" w:rsidRDefault="00923629">
      <w:pPr>
        <w:pStyle w:val="ListParagraph"/>
        <w:numPr>
          <w:ilvl w:val="2"/>
          <w:numId w:val="66"/>
        </w:numPr>
        <w:tabs>
          <w:tab w:val="left" w:pos="1817"/>
          <w:tab w:val="left" w:pos="1818"/>
          <w:tab w:val="left" w:leader="dot" w:pos="9277"/>
        </w:tabs>
        <w:rPr>
          <w:sz w:val="24"/>
        </w:rPr>
      </w:pPr>
      <w:r>
        <w:rPr>
          <w:sz w:val="24"/>
        </w:rPr>
        <w:t>Standard:</w:t>
      </w:r>
      <w:r>
        <w:rPr>
          <w:spacing w:val="-2"/>
          <w:sz w:val="24"/>
        </w:rPr>
        <w:t xml:space="preserve"> </w:t>
      </w:r>
      <w:r>
        <w:rPr>
          <w:sz w:val="24"/>
        </w:rPr>
        <w:t>Report</w:t>
      </w:r>
      <w:r>
        <w:rPr>
          <w:spacing w:val="-1"/>
          <w:sz w:val="24"/>
        </w:rPr>
        <w:t xml:space="preserve"> </w:t>
      </w:r>
      <w:r>
        <w:rPr>
          <w:spacing w:val="-2"/>
          <w:sz w:val="24"/>
        </w:rPr>
        <w:t>Procedures</w:t>
      </w:r>
      <w:r>
        <w:rPr>
          <w:sz w:val="24"/>
        </w:rPr>
        <w:tab/>
      </w:r>
      <w:r>
        <w:rPr>
          <w:w w:val="95"/>
          <w:sz w:val="24"/>
        </w:rPr>
        <w:t>15-</w:t>
      </w:r>
      <w:r>
        <w:rPr>
          <w:spacing w:val="-10"/>
          <w:sz w:val="24"/>
        </w:rPr>
        <w:t>1</w:t>
      </w:r>
    </w:p>
    <w:p w:rsidR="00511209" w:rsidRDefault="00923629">
      <w:pPr>
        <w:pStyle w:val="ListParagraph"/>
        <w:numPr>
          <w:ilvl w:val="2"/>
          <w:numId w:val="66"/>
        </w:numPr>
        <w:tabs>
          <w:tab w:val="left" w:pos="1817"/>
          <w:tab w:val="left" w:pos="1818"/>
          <w:tab w:val="left" w:leader="dot" w:pos="9276"/>
        </w:tabs>
        <w:spacing w:before="0"/>
        <w:rPr>
          <w:sz w:val="24"/>
        </w:rPr>
      </w:pPr>
      <w:r>
        <w:rPr>
          <w:sz w:val="24"/>
        </w:rPr>
        <w:t>Advisory</w:t>
      </w:r>
      <w:r>
        <w:rPr>
          <w:spacing w:val="-7"/>
          <w:sz w:val="24"/>
        </w:rPr>
        <w:t xml:space="preserve"> </w:t>
      </w:r>
      <w:r>
        <w:rPr>
          <w:spacing w:val="-2"/>
          <w:sz w:val="24"/>
        </w:rPr>
        <w:t>Circular</w:t>
      </w:r>
      <w:r>
        <w:rPr>
          <w:sz w:val="24"/>
        </w:rPr>
        <w:tab/>
      </w:r>
      <w:r>
        <w:rPr>
          <w:w w:val="95"/>
          <w:sz w:val="24"/>
        </w:rPr>
        <w:t>15-</w:t>
      </w:r>
      <w:r>
        <w:rPr>
          <w:spacing w:val="-10"/>
          <w:sz w:val="24"/>
        </w:rPr>
        <w:t>1</w:t>
      </w:r>
    </w:p>
    <w:p w:rsidR="00511209" w:rsidRDefault="00923629">
      <w:pPr>
        <w:pStyle w:val="Heading5"/>
        <w:tabs>
          <w:tab w:val="left" w:leader="dot" w:pos="9278"/>
        </w:tabs>
        <w:spacing w:before="247"/>
      </w:pPr>
      <w:r>
        <w:rPr>
          <w:color w:val="0000FF"/>
        </w:rPr>
        <w:t>CHAPTER</w:t>
      </w:r>
      <w:r>
        <w:rPr>
          <w:color w:val="0000FF"/>
          <w:spacing w:val="-12"/>
        </w:rPr>
        <w:t xml:space="preserve"> </w:t>
      </w:r>
      <w:r>
        <w:rPr>
          <w:color w:val="0000FF"/>
        </w:rPr>
        <w:t>16</w:t>
      </w:r>
      <w:r>
        <w:t>:</w:t>
      </w:r>
      <w:r>
        <w:rPr>
          <w:spacing w:val="-10"/>
        </w:rPr>
        <w:t xml:space="preserve"> </w:t>
      </w:r>
      <w:r>
        <w:t>QUALITY</w:t>
      </w:r>
      <w:r>
        <w:rPr>
          <w:spacing w:val="-13"/>
        </w:rPr>
        <w:t xml:space="preserve"> </w:t>
      </w:r>
      <w:r>
        <w:rPr>
          <w:spacing w:val="-2"/>
        </w:rPr>
        <w:t>CONTROL</w:t>
      </w:r>
      <w:r>
        <w:tab/>
      </w:r>
      <w:r>
        <w:rPr>
          <w:w w:val="95"/>
        </w:rPr>
        <w:t>16-</w:t>
      </w:r>
      <w:r>
        <w:rPr>
          <w:spacing w:val="-10"/>
        </w:rPr>
        <w:t>1</w:t>
      </w:r>
    </w:p>
    <w:p w:rsidR="00511209" w:rsidRDefault="00923629">
      <w:pPr>
        <w:pStyle w:val="Heading5"/>
        <w:tabs>
          <w:tab w:val="left" w:leader="dot" w:pos="9277"/>
        </w:tabs>
        <w:spacing w:before="127"/>
        <w:ind w:left="682"/>
      </w:pPr>
      <w:r>
        <w:rPr>
          <w:color w:val="0000FF"/>
        </w:rPr>
        <w:t>Section</w:t>
      </w:r>
      <w:r>
        <w:rPr>
          <w:color w:val="0000FF"/>
          <w:spacing w:val="-2"/>
        </w:rPr>
        <w:t xml:space="preserve"> </w:t>
      </w:r>
      <w:r>
        <w:rPr>
          <w:color w:val="0000FF"/>
        </w:rPr>
        <w:t>16.1</w:t>
      </w:r>
      <w:r>
        <w:t>:</w:t>
      </w:r>
      <w:r>
        <w:rPr>
          <w:spacing w:val="-3"/>
        </w:rPr>
        <w:t xml:space="preserve"> </w:t>
      </w:r>
      <w:r>
        <w:rPr>
          <w:spacing w:val="-2"/>
        </w:rPr>
        <w:t>General</w:t>
      </w:r>
      <w:r>
        <w:tab/>
      </w:r>
      <w:r>
        <w:rPr>
          <w:w w:val="95"/>
        </w:rPr>
        <w:t>16-</w:t>
      </w:r>
      <w:r>
        <w:rPr>
          <w:spacing w:val="-10"/>
        </w:rPr>
        <w:t>1</w:t>
      </w:r>
    </w:p>
    <w:p w:rsidR="00511209" w:rsidRDefault="00923629">
      <w:pPr>
        <w:pStyle w:val="ListParagraph"/>
        <w:numPr>
          <w:ilvl w:val="2"/>
          <w:numId w:val="65"/>
        </w:numPr>
        <w:tabs>
          <w:tab w:val="left" w:pos="1817"/>
          <w:tab w:val="left" w:pos="1818"/>
          <w:tab w:val="left" w:leader="dot" w:pos="9275"/>
        </w:tabs>
        <w:rPr>
          <w:sz w:val="24"/>
        </w:rPr>
      </w:pPr>
      <w:r>
        <w:rPr>
          <w:sz w:val="24"/>
        </w:rPr>
        <w:t>Standard:</w:t>
      </w:r>
      <w:r>
        <w:rPr>
          <w:spacing w:val="-1"/>
          <w:sz w:val="24"/>
        </w:rPr>
        <w:t xml:space="preserve"> </w:t>
      </w:r>
      <w:r>
        <w:rPr>
          <w:sz w:val="24"/>
        </w:rPr>
        <w:t>Internal</w:t>
      </w:r>
      <w:r>
        <w:rPr>
          <w:spacing w:val="-1"/>
          <w:sz w:val="24"/>
        </w:rPr>
        <w:t xml:space="preserve"> </w:t>
      </w:r>
      <w:r>
        <w:rPr>
          <w:sz w:val="24"/>
        </w:rPr>
        <w:t>Quality</w:t>
      </w:r>
      <w:r>
        <w:rPr>
          <w:spacing w:val="-3"/>
          <w:sz w:val="24"/>
        </w:rPr>
        <w:t xml:space="preserve"> </w:t>
      </w:r>
      <w:r>
        <w:rPr>
          <w:spacing w:val="-2"/>
          <w:sz w:val="24"/>
        </w:rPr>
        <w:t>Assurance</w:t>
      </w:r>
      <w:r>
        <w:rPr>
          <w:sz w:val="24"/>
        </w:rPr>
        <w:tab/>
      </w:r>
      <w:r>
        <w:rPr>
          <w:w w:val="95"/>
          <w:sz w:val="24"/>
        </w:rPr>
        <w:t>16-</w:t>
      </w:r>
      <w:r>
        <w:rPr>
          <w:spacing w:val="-10"/>
          <w:sz w:val="24"/>
        </w:rPr>
        <w:t>1</w:t>
      </w:r>
    </w:p>
    <w:p w:rsidR="00511209" w:rsidRDefault="00923629">
      <w:pPr>
        <w:pStyle w:val="ListParagraph"/>
        <w:numPr>
          <w:ilvl w:val="2"/>
          <w:numId w:val="65"/>
        </w:numPr>
        <w:tabs>
          <w:tab w:val="left" w:pos="1817"/>
          <w:tab w:val="left" w:pos="1818"/>
          <w:tab w:val="left" w:leader="dot" w:pos="9272"/>
        </w:tabs>
        <w:spacing w:before="0"/>
        <w:rPr>
          <w:sz w:val="24"/>
        </w:rPr>
      </w:pPr>
      <w:r>
        <w:rPr>
          <w:sz w:val="24"/>
        </w:rPr>
        <w:t>Compliance and Safety</w:t>
      </w:r>
      <w:r>
        <w:rPr>
          <w:spacing w:val="-3"/>
          <w:sz w:val="24"/>
        </w:rPr>
        <w:t xml:space="preserve"> </w:t>
      </w:r>
      <w:r>
        <w:rPr>
          <w:sz w:val="24"/>
        </w:rPr>
        <w:t xml:space="preserve">Inspection Audit </w:t>
      </w:r>
      <w:r>
        <w:rPr>
          <w:spacing w:val="-2"/>
          <w:sz w:val="24"/>
        </w:rPr>
        <w:t>Requirements</w:t>
      </w:r>
      <w:r>
        <w:rPr>
          <w:sz w:val="24"/>
        </w:rPr>
        <w:tab/>
      </w:r>
      <w:r>
        <w:rPr>
          <w:w w:val="95"/>
          <w:sz w:val="24"/>
        </w:rPr>
        <w:t>16-</w:t>
      </w:r>
      <w:r>
        <w:rPr>
          <w:spacing w:val="-10"/>
          <w:sz w:val="24"/>
        </w:rPr>
        <w:t>1</w:t>
      </w:r>
    </w:p>
    <w:p w:rsidR="00511209" w:rsidRDefault="00923629">
      <w:pPr>
        <w:pStyle w:val="Heading5"/>
        <w:tabs>
          <w:tab w:val="left" w:leader="dot" w:pos="9274"/>
        </w:tabs>
        <w:spacing w:before="247"/>
      </w:pPr>
      <w:r>
        <w:rPr>
          <w:color w:val="0000FF"/>
        </w:rPr>
        <w:t>CHAPTER</w:t>
      </w:r>
      <w:r>
        <w:rPr>
          <w:color w:val="0000FF"/>
          <w:spacing w:val="-11"/>
        </w:rPr>
        <w:t xml:space="preserve"> </w:t>
      </w:r>
      <w:r>
        <w:rPr>
          <w:color w:val="0000FF"/>
        </w:rPr>
        <w:t>17</w:t>
      </w:r>
      <w:r>
        <w:t>:</w:t>
      </w:r>
      <w:r>
        <w:rPr>
          <w:spacing w:val="-9"/>
        </w:rPr>
        <w:t xml:space="preserve"> </w:t>
      </w:r>
      <w:proofErr w:type="spellStart"/>
      <w:r>
        <w:t>ARFFS</w:t>
      </w:r>
      <w:proofErr w:type="spellEnd"/>
      <w:r>
        <w:rPr>
          <w:spacing w:val="-10"/>
        </w:rPr>
        <w:t xml:space="preserve"> </w:t>
      </w:r>
      <w:r>
        <w:t>PERSONNEL—</w:t>
      </w:r>
      <w:r>
        <w:rPr>
          <w:spacing w:val="-2"/>
        </w:rPr>
        <w:t>RECRUITMENT</w:t>
      </w:r>
      <w:r>
        <w:tab/>
      </w:r>
      <w:r>
        <w:rPr>
          <w:w w:val="95"/>
        </w:rPr>
        <w:t>17-</w:t>
      </w:r>
      <w:r>
        <w:rPr>
          <w:spacing w:val="-10"/>
        </w:rPr>
        <w:t>1</w:t>
      </w:r>
    </w:p>
    <w:p w:rsidR="00511209" w:rsidRDefault="00923629">
      <w:pPr>
        <w:pStyle w:val="Heading5"/>
        <w:tabs>
          <w:tab w:val="left" w:leader="dot" w:pos="9277"/>
        </w:tabs>
        <w:spacing w:before="128"/>
        <w:ind w:left="682"/>
      </w:pPr>
      <w:r>
        <w:rPr>
          <w:color w:val="0000FF"/>
        </w:rPr>
        <w:t>Section</w:t>
      </w:r>
      <w:r>
        <w:rPr>
          <w:color w:val="0000FF"/>
          <w:spacing w:val="-2"/>
        </w:rPr>
        <w:t xml:space="preserve"> </w:t>
      </w:r>
      <w:r>
        <w:rPr>
          <w:color w:val="0000FF"/>
        </w:rPr>
        <w:t>17.1</w:t>
      </w:r>
      <w:r>
        <w:t>:</w:t>
      </w:r>
      <w:r>
        <w:rPr>
          <w:spacing w:val="-3"/>
        </w:rPr>
        <w:t xml:space="preserve"> </w:t>
      </w:r>
      <w:r>
        <w:rPr>
          <w:spacing w:val="-2"/>
        </w:rPr>
        <w:t>General</w:t>
      </w:r>
      <w:r>
        <w:tab/>
      </w:r>
      <w:r>
        <w:rPr>
          <w:w w:val="95"/>
        </w:rPr>
        <w:t>17-</w:t>
      </w:r>
      <w:r>
        <w:rPr>
          <w:spacing w:val="-10"/>
        </w:rPr>
        <w:t>1</w:t>
      </w:r>
    </w:p>
    <w:p w:rsidR="00511209" w:rsidRDefault="00923629">
      <w:pPr>
        <w:pStyle w:val="ListParagraph"/>
        <w:numPr>
          <w:ilvl w:val="2"/>
          <w:numId w:val="64"/>
        </w:numPr>
        <w:tabs>
          <w:tab w:val="left" w:pos="1817"/>
          <w:tab w:val="left" w:pos="1818"/>
          <w:tab w:val="left" w:leader="dot" w:pos="9273"/>
        </w:tabs>
        <w:rPr>
          <w:sz w:val="24"/>
        </w:rPr>
      </w:pPr>
      <w:r>
        <w:rPr>
          <w:sz w:val="24"/>
        </w:rPr>
        <w:t>Standard:</w:t>
      </w:r>
      <w:r>
        <w:rPr>
          <w:spacing w:val="1"/>
          <w:sz w:val="24"/>
        </w:rPr>
        <w:t xml:space="preserve"> </w:t>
      </w:r>
      <w:r>
        <w:rPr>
          <w:sz w:val="24"/>
        </w:rPr>
        <w:t>Recruitment</w:t>
      </w:r>
      <w:r>
        <w:rPr>
          <w:spacing w:val="1"/>
          <w:sz w:val="24"/>
        </w:rPr>
        <w:t xml:space="preserve"> </w:t>
      </w:r>
      <w:r>
        <w:rPr>
          <w:sz w:val="24"/>
        </w:rPr>
        <w:t>Suitability</w:t>
      </w:r>
      <w:r>
        <w:rPr>
          <w:spacing w:val="-1"/>
          <w:sz w:val="24"/>
        </w:rPr>
        <w:t xml:space="preserve"> </w:t>
      </w:r>
      <w:r>
        <w:rPr>
          <w:sz w:val="24"/>
        </w:rPr>
        <w:t>for</w:t>
      </w:r>
      <w:r>
        <w:rPr>
          <w:spacing w:val="2"/>
          <w:sz w:val="24"/>
        </w:rPr>
        <w:t xml:space="preserve"> </w:t>
      </w:r>
      <w:r>
        <w:rPr>
          <w:spacing w:val="-2"/>
          <w:sz w:val="24"/>
        </w:rPr>
        <w:t>Employment</w:t>
      </w:r>
      <w:r>
        <w:rPr>
          <w:sz w:val="24"/>
        </w:rPr>
        <w:tab/>
      </w:r>
      <w:r>
        <w:rPr>
          <w:w w:val="95"/>
          <w:sz w:val="24"/>
        </w:rPr>
        <w:t>17-</w:t>
      </w:r>
      <w:r>
        <w:rPr>
          <w:spacing w:val="-10"/>
          <w:sz w:val="24"/>
        </w:rPr>
        <w:t>1</w:t>
      </w:r>
    </w:p>
    <w:p w:rsidR="00511209" w:rsidRDefault="00923629">
      <w:pPr>
        <w:pStyle w:val="ListParagraph"/>
        <w:numPr>
          <w:ilvl w:val="2"/>
          <w:numId w:val="64"/>
        </w:numPr>
        <w:tabs>
          <w:tab w:val="left" w:pos="1817"/>
          <w:tab w:val="left" w:pos="1818"/>
          <w:tab w:val="left" w:leader="dot" w:pos="9270"/>
        </w:tabs>
        <w:spacing w:before="0"/>
        <w:rPr>
          <w:sz w:val="24"/>
        </w:rPr>
      </w:pPr>
      <w:r>
        <w:rPr>
          <w:sz w:val="24"/>
        </w:rPr>
        <w:t>Medical</w:t>
      </w:r>
      <w:r>
        <w:rPr>
          <w:spacing w:val="-3"/>
          <w:sz w:val="24"/>
        </w:rPr>
        <w:t xml:space="preserve"> </w:t>
      </w:r>
      <w:r>
        <w:rPr>
          <w:sz w:val="24"/>
        </w:rPr>
        <w:t>Requirements</w:t>
      </w:r>
      <w:r>
        <w:rPr>
          <w:spacing w:val="-1"/>
          <w:sz w:val="24"/>
        </w:rPr>
        <w:t xml:space="preserve"> </w:t>
      </w:r>
      <w:r>
        <w:rPr>
          <w:sz w:val="24"/>
        </w:rPr>
        <w:t>for</w:t>
      </w:r>
      <w:r>
        <w:rPr>
          <w:spacing w:val="-1"/>
          <w:sz w:val="24"/>
        </w:rPr>
        <w:t xml:space="preserve"> </w:t>
      </w:r>
      <w:r>
        <w:rPr>
          <w:spacing w:val="-2"/>
          <w:sz w:val="24"/>
        </w:rPr>
        <w:t>Recruitment</w:t>
      </w:r>
      <w:r>
        <w:rPr>
          <w:sz w:val="24"/>
        </w:rPr>
        <w:tab/>
      </w:r>
      <w:r>
        <w:rPr>
          <w:w w:val="95"/>
          <w:sz w:val="24"/>
        </w:rPr>
        <w:t>17-</w:t>
      </w:r>
      <w:r>
        <w:rPr>
          <w:spacing w:val="-10"/>
          <w:sz w:val="24"/>
        </w:rPr>
        <w:t>1</w:t>
      </w:r>
    </w:p>
    <w:p w:rsidR="00511209" w:rsidRDefault="00511209">
      <w:pPr>
        <w:rPr>
          <w:sz w:val="24"/>
        </w:rPr>
        <w:sectPr w:rsidR="00511209">
          <w:type w:val="continuous"/>
          <w:pgSz w:w="11900" w:h="16840"/>
          <w:pgMar w:top="1600" w:right="920" w:bottom="280" w:left="1020" w:header="0" w:footer="760" w:gutter="0"/>
          <w:cols w:space="720"/>
        </w:sectPr>
      </w:pPr>
    </w:p>
    <w:sdt>
      <w:sdtPr>
        <w:rPr>
          <w:b w:val="0"/>
          <w:bCs w:val="0"/>
          <w:sz w:val="24"/>
          <w:szCs w:val="24"/>
        </w:rPr>
        <w:id w:val="-308327857"/>
        <w:docPartObj>
          <w:docPartGallery w:val="Table of Contents"/>
          <w:docPartUnique/>
        </w:docPartObj>
      </w:sdtPr>
      <w:sdtEndPr/>
      <w:sdtContent>
        <w:p w:rsidR="00511209" w:rsidRDefault="00206980">
          <w:pPr>
            <w:pStyle w:val="TOC3"/>
            <w:tabs>
              <w:tab w:val="left" w:pos="5210"/>
            </w:tabs>
            <w:spacing w:line="247" w:lineRule="auto"/>
          </w:pPr>
          <w:hyperlink w:anchor="_TOC_250030" w:history="1">
            <w:r w:rsidR="00923629">
              <w:rPr>
                <w:color w:val="000080"/>
              </w:rPr>
              <w:t>Table of Contents</w:t>
            </w:r>
            <w:r w:rsidR="00923629">
              <w:rPr>
                <w:color w:val="000080"/>
              </w:rPr>
              <w:tab/>
              <w:t>MOS</w:t>
            </w:r>
            <w:r w:rsidR="00923629">
              <w:rPr>
                <w:color w:val="000080"/>
                <w:spacing w:val="-12"/>
              </w:rPr>
              <w:t xml:space="preserve"> </w:t>
            </w:r>
            <w:r w:rsidR="00923629">
              <w:rPr>
                <w:color w:val="000080"/>
              </w:rPr>
              <w:t>Part</w:t>
            </w:r>
            <w:r w:rsidR="00923629">
              <w:rPr>
                <w:color w:val="000080"/>
                <w:spacing w:val="-11"/>
              </w:rPr>
              <w:t xml:space="preserve"> </w:t>
            </w:r>
            <w:r w:rsidR="00923629">
              <w:rPr>
                <w:color w:val="000080"/>
              </w:rPr>
              <w:t>139H—Standards</w:t>
            </w:r>
            <w:r w:rsidR="00923629">
              <w:rPr>
                <w:color w:val="000080"/>
                <w:spacing w:val="-12"/>
              </w:rPr>
              <w:t xml:space="preserve"> </w:t>
            </w:r>
            <w:r w:rsidR="00923629">
              <w:rPr>
                <w:color w:val="000080"/>
              </w:rPr>
              <w:t>Applicable</w:t>
            </w:r>
            <w:r w:rsidR="00923629">
              <w:rPr>
                <w:color w:val="000080"/>
                <w:spacing w:val="-12"/>
              </w:rPr>
              <w:t xml:space="preserve"> </w:t>
            </w:r>
            <w:r w:rsidR="00923629">
              <w:rPr>
                <w:color w:val="000080"/>
              </w:rPr>
              <w:t>to</w:t>
            </w:r>
            <w:r w:rsidR="00923629">
              <w:rPr>
                <w:color w:val="000080"/>
                <w:spacing w:val="-11"/>
              </w:rPr>
              <w:t xml:space="preserve"> </w:t>
            </w:r>
            <w:r w:rsidR="00923629">
              <w:rPr>
                <w:color w:val="000080"/>
              </w:rPr>
              <w:t>the Provision</w:t>
            </w:r>
            <w:r w:rsidR="00923629">
              <w:rPr>
                <w:color w:val="000080"/>
                <w:spacing w:val="-11"/>
              </w:rPr>
              <w:t xml:space="preserve"> </w:t>
            </w:r>
            <w:r w:rsidR="00923629">
              <w:rPr>
                <w:color w:val="000080"/>
              </w:rPr>
              <w:t>of</w:t>
            </w:r>
            <w:r w:rsidR="00923629">
              <w:rPr>
                <w:color w:val="000080"/>
                <w:spacing w:val="-11"/>
              </w:rPr>
              <w:t xml:space="preserve"> </w:t>
            </w:r>
            <w:r w:rsidR="00923629">
              <w:rPr>
                <w:color w:val="000080"/>
              </w:rPr>
              <w:t>Aerodrome</w:t>
            </w:r>
            <w:r w:rsidR="00923629">
              <w:rPr>
                <w:color w:val="000080"/>
                <w:spacing w:val="-11"/>
              </w:rPr>
              <w:t xml:space="preserve"> </w:t>
            </w:r>
            <w:r w:rsidR="00923629">
              <w:rPr>
                <w:color w:val="000080"/>
              </w:rPr>
              <w:t>Rescue</w:t>
            </w:r>
            <w:r w:rsidR="00923629">
              <w:rPr>
                <w:color w:val="000080"/>
                <w:spacing w:val="-11"/>
              </w:rPr>
              <w:t xml:space="preserve"> </w:t>
            </w:r>
            <w:r w:rsidR="00923629">
              <w:rPr>
                <w:color w:val="000080"/>
              </w:rPr>
              <w:t>and</w:t>
            </w:r>
            <w:r w:rsidR="00923629">
              <w:rPr>
                <w:color w:val="000080"/>
                <w:spacing w:val="-11"/>
              </w:rPr>
              <w:t xml:space="preserve"> </w:t>
            </w:r>
            <w:r w:rsidR="00923629">
              <w:rPr>
                <w:color w:val="000080"/>
                <w:spacing w:val="-4"/>
              </w:rPr>
              <w:t>Fire</w:t>
            </w:r>
          </w:hyperlink>
        </w:p>
        <w:p w:rsidR="00511209" w:rsidRDefault="00923629">
          <w:pPr>
            <w:pStyle w:val="TOC1"/>
          </w:pPr>
          <w:r>
            <w:rPr>
              <w:color w:val="000080"/>
            </w:rPr>
            <w:t>Fighting</w:t>
          </w:r>
          <w:r>
            <w:rPr>
              <w:color w:val="000080"/>
              <w:spacing w:val="-8"/>
            </w:rPr>
            <w:t xml:space="preserve"> </w:t>
          </w:r>
          <w:r>
            <w:rPr>
              <w:color w:val="000080"/>
              <w:spacing w:val="-2"/>
            </w:rPr>
            <w:t>Services</w:t>
          </w:r>
        </w:p>
        <w:p w:rsidR="00511209" w:rsidRDefault="00923629">
          <w:pPr>
            <w:pStyle w:val="TOC2"/>
            <w:tabs>
              <w:tab w:val="left" w:leader="dot" w:pos="8993"/>
            </w:tabs>
            <w:spacing w:before="757"/>
          </w:pPr>
          <w:r>
            <w:rPr>
              <w:color w:val="0000FF"/>
            </w:rPr>
            <w:t>CHAPTER</w:t>
          </w:r>
          <w:r>
            <w:rPr>
              <w:color w:val="0000FF"/>
              <w:spacing w:val="-13"/>
            </w:rPr>
            <w:t xml:space="preserve"> </w:t>
          </w:r>
          <w:r>
            <w:rPr>
              <w:color w:val="0000FF"/>
            </w:rPr>
            <w:t>18</w:t>
          </w:r>
          <w:r>
            <w:t>:</w:t>
          </w:r>
          <w:r>
            <w:rPr>
              <w:spacing w:val="-12"/>
            </w:rPr>
            <w:t xml:space="preserve"> </w:t>
          </w:r>
          <w:r>
            <w:t>COMPETENCY</w:t>
          </w:r>
          <w:r>
            <w:rPr>
              <w:spacing w:val="-14"/>
            </w:rPr>
            <w:t xml:space="preserve"> </w:t>
          </w:r>
          <w:r>
            <w:rPr>
              <w:spacing w:val="-2"/>
            </w:rPr>
            <w:t>LEVELS</w:t>
          </w:r>
          <w:r>
            <w:tab/>
          </w:r>
          <w:r>
            <w:rPr>
              <w:w w:val="95"/>
            </w:rPr>
            <w:t>18-</w:t>
          </w:r>
          <w:r>
            <w:rPr>
              <w:spacing w:val="-10"/>
            </w:rPr>
            <w:t>1</w:t>
          </w:r>
        </w:p>
        <w:p w:rsidR="00511209" w:rsidRDefault="00206980">
          <w:pPr>
            <w:pStyle w:val="TOC4"/>
            <w:tabs>
              <w:tab w:val="left" w:leader="dot" w:pos="8994"/>
            </w:tabs>
          </w:pPr>
          <w:hyperlink w:anchor="_TOC_250029" w:history="1">
            <w:r w:rsidR="00923629">
              <w:rPr>
                <w:color w:val="0000FF"/>
              </w:rPr>
              <w:t>Section</w:t>
            </w:r>
            <w:r w:rsidR="00923629">
              <w:rPr>
                <w:color w:val="0000FF"/>
                <w:spacing w:val="-2"/>
              </w:rPr>
              <w:t xml:space="preserve"> </w:t>
            </w:r>
            <w:r w:rsidR="00923629">
              <w:rPr>
                <w:color w:val="0000FF"/>
              </w:rPr>
              <w:t>18.1</w:t>
            </w:r>
            <w:r w:rsidR="00923629">
              <w:t>:</w:t>
            </w:r>
            <w:r w:rsidR="00923629">
              <w:rPr>
                <w:spacing w:val="-3"/>
              </w:rPr>
              <w:t xml:space="preserve"> </w:t>
            </w:r>
            <w:r w:rsidR="00923629">
              <w:rPr>
                <w:spacing w:val="-2"/>
              </w:rPr>
              <w:t>General</w:t>
            </w:r>
            <w:r w:rsidR="00923629">
              <w:tab/>
            </w:r>
            <w:r w:rsidR="00923629">
              <w:rPr>
                <w:w w:val="95"/>
              </w:rPr>
              <w:t>18-</w:t>
            </w:r>
            <w:r w:rsidR="00923629">
              <w:rPr>
                <w:spacing w:val="-10"/>
              </w:rPr>
              <w:t>1</w:t>
            </w:r>
          </w:hyperlink>
        </w:p>
        <w:p w:rsidR="00511209" w:rsidRDefault="00206980">
          <w:pPr>
            <w:pStyle w:val="TOC5"/>
            <w:numPr>
              <w:ilvl w:val="2"/>
              <w:numId w:val="63"/>
            </w:numPr>
            <w:tabs>
              <w:tab w:val="left" w:pos="1534"/>
              <w:tab w:val="left" w:pos="1535"/>
              <w:tab w:val="left" w:leader="dot" w:pos="8989"/>
            </w:tabs>
            <w:spacing w:before="120"/>
          </w:pPr>
          <w:hyperlink w:anchor="_TOC_250028" w:history="1">
            <w:r w:rsidR="00923629">
              <w:t>Standard:</w:t>
            </w:r>
            <w:r w:rsidR="00923629">
              <w:rPr>
                <w:spacing w:val="-1"/>
              </w:rPr>
              <w:t xml:space="preserve"> </w:t>
            </w:r>
            <w:r w:rsidR="00923629">
              <w:t>Competency</w:t>
            </w:r>
            <w:r w:rsidR="00923629">
              <w:rPr>
                <w:spacing w:val="-4"/>
              </w:rPr>
              <w:t xml:space="preserve"> </w:t>
            </w:r>
            <w:r w:rsidR="00923629">
              <w:t>Levels</w:t>
            </w:r>
            <w:r w:rsidR="00923629">
              <w:rPr>
                <w:spacing w:val="-1"/>
              </w:rPr>
              <w:t xml:space="preserve"> </w:t>
            </w:r>
            <w:r w:rsidR="00923629">
              <w:t>for</w:t>
            </w:r>
            <w:r w:rsidR="00923629">
              <w:rPr>
                <w:spacing w:val="-3"/>
              </w:rPr>
              <w:t xml:space="preserve"> </w:t>
            </w:r>
            <w:r w:rsidR="00923629">
              <w:t>Fire</w:t>
            </w:r>
            <w:r w:rsidR="00923629">
              <w:rPr>
                <w:spacing w:val="-1"/>
              </w:rPr>
              <w:t xml:space="preserve"> </w:t>
            </w:r>
            <w:r w:rsidR="00923629">
              <w:t>Fighting</w:t>
            </w:r>
            <w:r w:rsidR="00923629">
              <w:rPr>
                <w:spacing w:val="-3"/>
              </w:rPr>
              <w:t xml:space="preserve"> </w:t>
            </w:r>
            <w:r w:rsidR="00923629">
              <w:rPr>
                <w:spacing w:val="-2"/>
              </w:rPr>
              <w:t>Staff</w:t>
            </w:r>
            <w:r w:rsidR="00923629">
              <w:tab/>
            </w:r>
            <w:r w:rsidR="00923629">
              <w:rPr>
                <w:w w:val="95"/>
              </w:rPr>
              <w:t>18-</w:t>
            </w:r>
            <w:r w:rsidR="00923629">
              <w:rPr>
                <w:spacing w:val="-10"/>
              </w:rPr>
              <w:t>1</w:t>
            </w:r>
          </w:hyperlink>
        </w:p>
        <w:p w:rsidR="00511209" w:rsidRDefault="00206980">
          <w:pPr>
            <w:pStyle w:val="TOC5"/>
            <w:numPr>
              <w:ilvl w:val="2"/>
              <w:numId w:val="63"/>
            </w:numPr>
            <w:tabs>
              <w:tab w:val="left" w:pos="1534"/>
              <w:tab w:val="left" w:pos="1535"/>
              <w:tab w:val="left" w:leader="dot" w:pos="8994"/>
            </w:tabs>
          </w:pPr>
          <w:hyperlink w:anchor="_TOC_250027" w:history="1">
            <w:r w:rsidR="00923629">
              <w:t>Competency</w:t>
            </w:r>
            <w:r w:rsidR="00923629">
              <w:rPr>
                <w:spacing w:val="-2"/>
              </w:rPr>
              <w:t xml:space="preserve"> Assessor</w:t>
            </w:r>
            <w:r w:rsidR="00923629">
              <w:tab/>
            </w:r>
            <w:r w:rsidR="00923629">
              <w:rPr>
                <w:w w:val="95"/>
              </w:rPr>
              <w:t>18-</w:t>
            </w:r>
            <w:r w:rsidR="00923629">
              <w:rPr>
                <w:spacing w:val="-10"/>
              </w:rPr>
              <w:t>4</w:t>
            </w:r>
          </w:hyperlink>
        </w:p>
        <w:p w:rsidR="00511209" w:rsidRDefault="00206980">
          <w:pPr>
            <w:pStyle w:val="TOC2"/>
            <w:tabs>
              <w:tab w:val="left" w:leader="dot" w:pos="8993"/>
            </w:tabs>
          </w:pPr>
          <w:hyperlink w:anchor="_TOC_250026" w:history="1">
            <w:r w:rsidR="00923629">
              <w:rPr>
                <w:color w:val="0000FF"/>
              </w:rPr>
              <w:t>CHAPTER</w:t>
            </w:r>
            <w:r w:rsidR="00923629">
              <w:rPr>
                <w:color w:val="0000FF"/>
                <w:spacing w:val="-13"/>
              </w:rPr>
              <w:t xml:space="preserve"> </w:t>
            </w:r>
            <w:r w:rsidR="00923629">
              <w:rPr>
                <w:color w:val="0000FF"/>
              </w:rPr>
              <w:t>19</w:t>
            </w:r>
            <w:r w:rsidR="00923629">
              <w:t>:</w:t>
            </w:r>
            <w:r w:rsidR="00923629">
              <w:rPr>
                <w:spacing w:val="-13"/>
              </w:rPr>
              <w:t xml:space="preserve"> </w:t>
            </w:r>
            <w:proofErr w:type="spellStart"/>
            <w:r w:rsidR="00923629">
              <w:t>ARFFS</w:t>
            </w:r>
            <w:proofErr w:type="spellEnd"/>
            <w:r w:rsidR="00923629">
              <w:rPr>
                <w:spacing w:val="-12"/>
              </w:rPr>
              <w:t xml:space="preserve"> </w:t>
            </w:r>
            <w:r w:rsidR="00923629">
              <w:t>QUALIFICATION</w:t>
            </w:r>
            <w:r w:rsidR="00923629">
              <w:rPr>
                <w:spacing w:val="-13"/>
              </w:rPr>
              <w:t xml:space="preserve"> </w:t>
            </w:r>
            <w:r w:rsidR="00923629">
              <w:t>TRAINING</w:t>
            </w:r>
            <w:r w:rsidR="00923629">
              <w:rPr>
                <w:spacing w:val="-12"/>
              </w:rPr>
              <w:t xml:space="preserve"> </w:t>
            </w:r>
            <w:r w:rsidR="00923629">
              <w:rPr>
                <w:spacing w:val="-2"/>
              </w:rPr>
              <w:t>ESTABLISHMENTS</w:t>
            </w:r>
            <w:r w:rsidR="00923629">
              <w:tab/>
            </w:r>
            <w:r w:rsidR="00923629">
              <w:rPr>
                <w:w w:val="95"/>
              </w:rPr>
              <w:t>19-</w:t>
            </w:r>
            <w:r w:rsidR="00923629">
              <w:rPr>
                <w:spacing w:val="-10"/>
              </w:rPr>
              <w:t>1</w:t>
            </w:r>
          </w:hyperlink>
        </w:p>
        <w:p w:rsidR="00511209" w:rsidRDefault="00206980">
          <w:pPr>
            <w:pStyle w:val="TOC4"/>
            <w:tabs>
              <w:tab w:val="left" w:leader="dot" w:pos="8994"/>
            </w:tabs>
            <w:spacing w:before="128"/>
          </w:pPr>
          <w:hyperlink w:anchor="_TOC_250025" w:history="1">
            <w:r w:rsidR="00923629">
              <w:rPr>
                <w:color w:val="0000FF"/>
              </w:rPr>
              <w:t>Section</w:t>
            </w:r>
            <w:r w:rsidR="00923629">
              <w:rPr>
                <w:color w:val="0000FF"/>
                <w:spacing w:val="-2"/>
              </w:rPr>
              <w:t xml:space="preserve"> </w:t>
            </w:r>
            <w:r w:rsidR="00923629">
              <w:rPr>
                <w:color w:val="0000FF"/>
              </w:rPr>
              <w:t>19.1</w:t>
            </w:r>
            <w:r w:rsidR="00923629">
              <w:t>:</w:t>
            </w:r>
            <w:r w:rsidR="00923629">
              <w:rPr>
                <w:spacing w:val="-3"/>
              </w:rPr>
              <w:t xml:space="preserve"> </w:t>
            </w:r>
            <w:r w:rsidR="00923629">
              <w:rPr>
                <w:spacing w:val="-2"/>
              </w:rPr>
              <w:t>General</w:t>
            </w:r>
            <w:r w:rsidR="00923629">
              <w:tab/>
            </w:r>
            <w:r w:rsidR="00923629">
              <w:rPr>
                <w:w w:val="95"/>
              </w:rPr>
              <w:t>19-</w:t>
            </w:r>
            <w:r w:rsidR="00923629">
              <w:rPr>
                <w:spacing w:val="-10"/>
              </w:rPr>
              <w:t>1</w:t>
            </w:r>
          </w:hyperlink>
        </w:p>
        <w:p w:rsidR="00511209" w:rsidRDefault="00206980">
          <w:pPr>
            <w:pStyle w:val="TOC5"/>
            <w:numPr>
              <w:ilvl w:val="2"/>
              <w:numId w:val="62"/>
            </w:numPr>
            <w:tabs>
              <w:tab w:val="left" w:pos="1534"/>
              <w:tab w:val="left" w:pos="1535"/>
              <w:tab w:val="left" w:leader="dot" w:pos="8992"/>
            </w:tabs>
            <w:spacing w:before="120"/>
          </w:pPr>
          <w:hyperlink w:anchor="_TOC_250024" w:history="1">
            <w:r w:rsidR="00923629">
              <w:t>Standard:</w:t>
            </w:r>
            <w:r w:rsidR="00923629">
              <w:rPr>
                <w:spacing w:val="-1"/>
              </w:rPr>
              <w:t xml:space="preserve"> </w:t>
            </w:r>
            <w:r w:rsidR="00923629">
              <w:t>Training</w:t>
            </w:r>
            <w:r w:rsidR="00923629">
              <w:rPr>
                <w:spacing w:val="-1"/>
              </w:rPr>
              <w:t xml:space="preserve"> </w:t>
            </w:r>
            <w:r w:rsidR="00923629">
              <w:rPr>
                <w:spacing w:val="-2"/>
              </w:rPr>
              <w:t>Establishment</w:t>
            </w:r>
            <w:r w:rsidR="00923629">
              <w:tab/>
            </w:r>
            <w:r w:rsidR="00923629">
              <w:rPr>
                <w:w w:val="95"/>
              </w:rPr>
              <w:t>19-</w:t>
            </w:r>
            <w:r w:rsidR="00923629">
              <w:rPr>
                <w:spacing w:val="-10"/>
              </w:rPr>
              <w:t>1</w:t>
            </w:r>
          </w:hyperlink>
        </w:p>
        <w:p w:rsidR="00511209" w:rsidRDefault="00206980">
          <w:pPr>
            <w:pStyle w:val="TOC5"/>
            <w:numPr>
              <w:ilvl w:val="2"/>
              <w:numId w:val="62"/>
            </w:numPr>
            <w:tabs>
              <w:tab w:val="left" w:pos="1534"/>
              <w:tab w:val="left" w:pos="1535"/>
              <w:tab w:val="left" w:leader="dot" w:pos="8993"/>
            </w:tabs>
          </w:pPr>
          <w:hyperlink w:anchor="_TOC_250023" w:history="1">
            <w:r w:rsidR="00923629">
              <w:t xml:space="preserve">Training </w:t>
            </w:r>
            <w:r w:rsidR="00923629">
              <w:rPr>
                <w:spacing w:val="-2"/>
              </w:rPr>
              <w:t>Facilities</w:t>
            </w:r>
            <w:r w:rsidR="00923629">
              <w:tab/>
            </w:r>
            <w:r w:rsidR="00923629">
              <w:rPr>
                <w:w w:val="95"/>
              </w:rPr>
              <w:t>19-</w:t>
            </w:r>
            <w:r w:rsidR="00923629">
              <w:rPr>
                <w:spacing w:val="-10"/>
              </w:rPr>
              <w:t>1</w:t>
            </w:r>
          </w:hyperlink>
        </w:p>
        <w:p w:rsidR="00511209" w:rsidRDefault="00206980">
          <w:pPr>
            <w:pStyle w:val="TOC5"/>
            <w:numPr>
              <w:ilvl w:val="2"/>
              <w:numId w:val="62"/>
            </w:numPr>
            <w:tabs>
              <w:tab w:val="left" w:pos="1534"/>
              <w:tab w:val="left" w:pos="1535"/>
              <w:tab w:val="left" w:leader="dot" w:pos="8992"/>
            </w:tabs>
          </w:pPr>
          <w:hyperlink w:anchor="_TOC_250022" w:history="1">
            <w:r w:rsidR="00923629">
              <w:t xml:space="preserve">Accreditation </w:t>
            </w:r>
            <w:r w:rsidR="00923629">
              <w:rPr>
                <w:spacing w:val="-2"/>
              </w:rPr>
              <w:t>Process</w:t>
            </w:r>
            <w:r w:rsidR="00923629">
              <w:tab/>
            </w:r>
            <w:r w:rsidR="00923629">
              <w:rPr>
                <w:w w:val="95"/>
              </w:rPr>
              <w:t>19-</w:t>
            </w:r>
            <w:r w:rsidR="00923629">
              <w:rPr>
                <w:spacing w:val="-10"/>
              </w:rPr>
              <w:t>1</w:t>
            </w:r>
          </w:hyperlink>
        </w:p>
        <w:p w:rsidR="00511209" w:rsidRDefault="00206980">
          <w:pPr>
            <w:pStyle w:val="TOC5"/>
            <w:numPr>
              <w:ilvl w:val="2"/>
              <w:numId w:val="62"/>
            </w:numPr>
            <w:tabs>
              <w:tab w:val="left" w:pos="1534"/>
              <w:tab w:val="left" w:pos="1535"/>
              <w:tab w:val="left" w:leader="dot" w:pos="8992"/>
            </w:tabs>
          </w:pPr>
          <w:hyperlink w:anchor="_TOC_250021" w:history="1">
            <w:r w:rsidR="00923629">
              <w:t>Training</w:t>
            </w:r>
            <w:r w:rsidR="00923629">
              <w:rPr>
                <w:spacing w:val="-1"/>
              </w:rPr>
              <w:t xml:space="preserve"> </w:t>
            </w:r>
            <w:r w:rsidR="00923629">
              <w:t>Establishment</w:t>
            </w:r>
            <w:r w:rsidR="00923629">
              <w:rPr>
                <w:spacing w:val="2"/>
              </w:rPr>
              <w:t xml:space="preserve"> </w:t>
            </w:r>
            <w:r w:rsidR="00923629">
              <w:rPr>
                <w:spacing w:val="-2"/>
              </w:rPr>
              <w:t>Accreditation</w:t>
            </w:r>
            <w:r w:rsidR="00923629">
              <w:tab/>
            </w:r>
            <w:r w:rsidR="00923629">
              <w:rPr>
                <w:w w:val="95"/>
              </w:rPr>
              <w:t>19-</w:t>
            </w:r>
            <w:r w:rsidR="00923629">
              <w:rPr>
                <w:spacing w:val="-10"/>
              </w:rPr>
              <w:t>2</w:t>
            </w:r>
          </w:hyperlink>
        </w:p>
        <w:p w:rsidR="00511209" w:rsidRDefault="00206980">
          <w:pPr>
            <w:pStyle w:val="TOC5"/>
            <w:numPr>
              <w:ilvl w:val="2"/>
              <w:numId w:val="62"/>
            </w:numPr>
            <w:tabs>
              <w:tab w:val="left" w:pos="1534"/>
              <w:tab w:val="left" w:pos="1535"/>
              <w:tab w:val="left" w:leader="dot" w:pos="8995"/>
            </w:tabs>
          </w:pPr>
          <w:hyperlink w:anchor="_TOC_250020" w:history="1">
            <w:r w:rsidR="00923629">
              <w:t xml:space="preserve">Training </w:t>
            </w:r>
            <w:r w:rsidR="00923629">
              <w:rPr>
                <w:spacing w:val="-2"/>
              </w:rPr>
              <w:t>Programs</w:t>
            </w:r>
            <w:r w:rsidR="00923629">
              <w:tab/>
            </w:r>
            <w:r w:rsidR="00923629">
              <w:rPr>
                <w:w w:val="95"/>
              </w:rPr>
              <w:t>19-</w:t>
            </w:r>
            <w:r w:rsidR="00923629">
              <w:rPr>
                <w:spacing w:val="-10"/>
              </w:rPr>
              <w:t>2</w:t>
            </w:r>
          </w:hyperlink>
        </w:p>
        <w:p w:rsidR="00511209" w:rsidRDefault="00206980">
          <w:pPr>
            <w:pStyle w:val="TOC2"/>
            <w:tabs>
              <w:tab w:val="left" w:leader="dot" w:pos="8994"/>
            </w:tabs>
            <w:spacing w:line="350" w:lineRule="auto"/>
            <w:ind w:left="399" w:right="309" w:hanging="284"/>
          </w:pPr>
          <w:hyperlink w:anchor="_TOC_250019" w:history="1">
            <w:r w:rsidR="00923629">
              <w:rPr>
                <w:color w:val="0000FF"/>
              </w:rPr>
              <w:t>CHAPTER</w:t>
            </w:r>
            <w:r w:rsidR="00923629">
              <w:rPr>
                <w:color w:val="0000FF"/>
                <w:spacing w:val="-10"/>
              </w:rPr>
              <w:t xml:space="preserve"> </w:t>
            </w:r>
            <w:r w:rsidR="00923629">
              <w:rPr>
                <w:color w:val="0000FF"/>
              </w:rPr>
              <w:t>20</w:t>
            </w:r>
            <w:r w:rsidR="00923629">
              <w:t>:</w:t>
            </w:r>
            <w:r w:rsidR="00923629">
              <w:rPr>
                <w:spacing w:val="-9"/>
              </w:rPr>
              <w:t xml:space="preserve"> </w:t>
            </w:r>
            <w:proofErr w:type="spellStart"/>
            <w:r w:rsidR="00923629">
              <w:t>ARFFS</w:t>
            </w:r>
            <w:proofErr w:type="spellEnd"/>
            <w:r w:rsidR="00923629">
              <w:rPr>
                <w:spacing w:val="-9"/>
              </w:rPr>
              <w:t xml:space="preserve"> </w:t>
            </w:r>
            <w:r w:rsidR="00923629">
              <w:t>PERSONNEL</w:t>
            </w:r>
            <w:r w:rsidR="00923629">
              <w:rPr>
                <w:spacing w:val="-10"/>
              </w:rPr>
              <w:t xml:space="preserve"> </w:t>
            </w:r>
            <w:r w:rsidR="00923629">
              <w:t>STAFFING</w:t>
            </w:r>
            <w:r w:rsidR="00923629">
              <w:rPr>
                <w:spacing w:val="-10"/>
              </w:rPr>
              <w:t xml:space="preserve"> </w:t>
            </w:r>
            <w:r w:rsidR="00923629">
              <w:t>AND</w:t>
            </w:r>
            <w:r w:rsidR="00923629">
              <w:rPr>
                <w:spacing w:val="-10"/>
              </w:rPr>
              <w:t xml:space="preserve"> </w:t>
            </w:r>
            <w:r w:rsidR="00923629">
              <w:t>TRAINING</w:t>
            </w:r>
            <w:r w:rsidR="00923629">
              <w:rPr>
                <w:spacing w:val="-10"/>
              </w:rPr>
              <w:t xml:space="preserve"> </w:t>
            </w:r>
            <w:r w:rsidR="00923629">
              <w:t xml:space="preserve">REQUIREMENTS20-1 </w:t>
            </w:r>
            <w:r w:rsidR="00923629">
              <w:rPr>
                <w:color w:val="0000FF"/>
              </w:rPr>
              <w:t>Section 20.1</w:t>
            </w:r>
            <w:r w:rsidR="00923629">
              <w:t>: General</w:t>
            </w:r>
            <w:r w:rsidR="00923629">
              <w:tab/>
            </w:r>
            <w:r w:rsidR="00923629">
              <w:rPr>
                <w:spacing w:val="-4"/>
              </w:rPr>
              <w:t>20-1</w:t>
            </w:r>
          </w:hyperlink>
        </w:p>
        <w:p w:rsidR="00511209" w:rsidRDefault="00206980">
          <w:pPr>
            <w:pStyle w:val="TOC5"/>
            <w:numPr>
              <w:ilvl w:val="2"/>
              <w:numId w:val="61"/>
            </w:numPr>
            <w:tabs>
              <w:tab w:val="left" w:pos="1534"/>
              <w:tab w:val="left" w:pos="1535"/>
              <w:tab w:val="left" w:leader="dot" w:pos="8992"/>
            </w:tabs>
            <w:spacing w:line="269" w:lineRule="exact"/>
          </w:pPr>
          <w:hyperlink w:anchor="_TOC_250018" w:history="1">
            <w:r w:rsidR="00923629">
              <w:t>Standard:</w:t>
            </w:r>
            <w:r w:rsidR="00923629">
              <w:rPr>
                <w:spacing w:val="1"/>
              </w:rPr>
              <w:t xml:space="preserve"> </w:t>
            </w:r>
            <w:r w:rsidR="00923629">
              <w:t>Staff</w:t>
            </w:r>
            <w:r w:rsidR="00923629">
              <w:rPr>
                <w:spacing w:val="4"/>
              </w:rPr>
              <w:t xml:space="preserve"> </w:t>
            </w:r>
            <w:r w:rsidR="00923629">
              <w:rPr>
                <w:spacing w:val="-2"/>
              </w:rPr>
              <w:t>Qualifications</w:t>
            </w:r>
            <w:r w:rsidR="00923629">
              <w:tab/>
            </w:r>
            <w:r w:rsidR="00923629">
              <w:rPr>
                <w:w w:val="95"/>
              </w:rPr>
              <w:t>20-</w:t>
            </w:r>
            <w:r w:rsidR="00923629">
              <w:rPr>
                <w:spacing w:val="-10"/>
              </w:rPr>
              <w:t>1</w:t>
            </w:r>
          </w:hyperlink>
        </w:p>
        <w:p w:rsidR="00511209" w:rsidRDefault="00206980">
          <w:pPr>
            <w:pStyle w:val="TOC5"/>
            <w:numPr>
              <w:ilvl w:val="2"/>
              <w:numId w:val="61"/>
            </w:numPr>
            <w:tabs>
              <w:tab w:val="left" w:pos="1534"/>
              <w:tab w:val="left" w:pos="1535"/>
              <w:tab w:val="left" w:leader="dot" w:pos="8991"/>
            </w:tabs>
          </w:pPr>
          <w:hyperlink w:anchor="_TOC_250017" w:history="1">
            <w:r w:rsidR="00923629">
              <w:t>Staffing</w:t>
            </w:r>
            <w:r w:rsidR="00923629">
              <w:rPr>
                <w:spacing w:val="-2"/>
              </w:rPr>
              <w:t xml:space="preserve"> </w:t>
            </w:r>
            <w:r w:rsidR="00923629">
              <w:t>Levels</w:t>
            </w:r>
            <w:r w:rsidR="00923629">
              <w:rPr>
                <w:spacing w:val="1"/>
              </w:rPr>
              <w:t xml:space="preserve"> </w:t>
            </w:r>
            <w:r w:rsidR="00923629">
              <w:rPr>
                <w:spacing w:val="-2"/>
              </w:rPr>
              <w:t>Recommendations</w:t>
            </w:r>
            <w:r w:rsidR="00923629">
              <w:tab/>
            </w:r>
            <w:r w:rsidR="00923629">
              <w:rPr>
                <w:w w:val="95"/>
              </w:rPr>
              <w:t>20-</w:t>
            </w:r>
            <w:r w:rsidR="00923629">
              <w:rPr>
                <w:spacing w:val="-10"/>
              </w:rPr>
              <w:t>1</w:t>
            </w:r>
          </w:hyperlink>
        </w:p>
        <w:p w:rsidR="00511209" w:rsidRDefault="00206980">
          <w:pPr>
            <w:pStyle w:val="TOC5"/>
            <w:numPr>
              <w:ilvl w:val="2"/>
              <w:numId w:val="61"/>
            </w:numPr>
            <w:tabs>
              <w:tab w:val="left" w:pos="1534"/>
              <w:tab w:val="left" w:pos="1535"/>
              <w:tab w:val="left" w:leader="dot" w:pos="8991"/>
            </w:tabs>
          </w:pPr>
          <w:hyperlink w:anchor="_TOC_250016" w:history="1">
            <w:proofErr w:type="spellStart"/>
            <w:r w:rsidR="00923629">
              <w:t>ARFFS</w:t>
            </w:r>
            <w:proofErr w:type="spellEnd"/>
            <w:r w:rsidR="00923629">
              <w:rPr>
                <w:spacing w:val="1"/>
              </w:rPr>
              <w:t xml:space="preserve"> </w:t>
            </w:r>
            <w:r w:rsidR="00923629">
              <w:t xml:space="preserve">Training </w:t>
            </w:r>
            <w:r w:rsidR="00923629">
              <w:rPr>
                <w:spacing w:val="-2"/>
                <w:w w:val="95"/>
              </w:rPr>
              <w:t>Requirements</w:t>
            </w:r>
            <w:r w:rsidR="00923629">
              <w:tab/>
            </w:r>
            <w:r w:rsidR="00923629">
              <w:rPr>
                <w:w w:val="95"/>
              </w:rPr>
              <w:t>20-</w:t>
            </w:r>
            <w:r w:rsidR="00923629">
              <w:rPr>
                <w:spacing w:val="-10"/>
              </w:rPr>
              <w:t>2</w:t>
            </w:r>
          </w:hyperlink>
        </w:p>
        <w:p w:rsidR="00511209" w:rsidRDefault="00206980">
          <w:pPr>
            <w:pStyle w:val="TOC2"/>
            <w:tabs>
              <w:tab w:val="left" w:leader="dot" w:pos="8993"/>
            </w:tabs>
          </w:pPr>
          <w:hyperlink w:anchor="_TOC_250015" w:history="1">
            <w:r w:rsidR="00923629">
              <w:rPr>
                <w:color w:val="0000FF"/>
              </w:rPr>
              <w:t>CHAPTER</w:t>
            </w:r>
            <w:r w:rsidR="00923629">
              <w:rPr>
                <w:color w:val="0000FF"/>
                <w:spacing w:val="-15"/>
              </w:rPr>
              <w:t xml:space="preserve"> </w:t>
            </w:r>
            <w:r w:rsidR="00923629">
              <w:rPr>
                <w:color w:val="0000FF"/>
              </w:rPr>
              <w:t>21</w:t>
            </w:r>
            <w:r w:rsidR="00923629">
              <w:t>:</w:t>
            </w:r>
            <w:r w:rsidR="00923629">
              <w:rPr>
                <w:spacing w:val="-15"/>
              </w:rPr>
              <w:t xml:space="preserve"> </w:t>
            </w:r>
            <w:proofErr w:type="spellStart"/>
            <w:r w:rsidR="00923629">
              <w:t>ARFFS</w:t>
            </w:r>
            <w:proofErr w:type="spellEnd"/>
            <w:r w:rsidR="00923629">
              <w:rPr>
                <w:spacing w:val="-14"/>
              </w:rPr>
              <w:t xml:space="preserve"> </w:t>
            </w:r>
            <w:r w:rsidR="00923629">
              <w:t>MEDICAL/PHYSICAL</w:t>
            </w:r>
            <w:r w:rsidR="00923629">
              <w:rPr>
                <w:spacing w:val="-15"/>
              </w:rPr>
              <w:t xml:space="preserve"> </w:t>
            </w:r>
            <w:r w:rsidR="00923629">
              <w:rPr>
                <w:spacing w:val="-2"/>
              </w:rPr>
              <w:t>FITNESS</w:t>
            </w:r>
            <w:r w:rsidR="00923629">
              <w:tab/>
            </w:r>
            <w:r w:rsidR="00923629">
              <w:rPr>
                <w:w w:val="95"/>
              </w:rPr>
              <w:t>21-</w:t>
            </w:r>
            <w:r w:rsidR="00923629">
              <w:rPr>
                <w:spacing w:val="-10"/>
              </w:rPr>
              <w:t>1</w:t>
            </w:r>
          </w:hyperlink>
        </w:p>
        <w:p w:rsidR="00511209" w:rsidRDefault="00206980">
          <w:pPr>
            <w:pStyle w:val="TOC4"/>
            <w:tabs>
              <w:tab w:val="left" w:leader="dot" w:pos="8994"/>
            </w:tabs>
          </w:pPr>
          <w:hyperlink w:anchor="_TOC_250014" w:history="1">
            <w:r w:rsidR="00923629">
              <w:rPr>
                <w:color w:val="0000FF"/>
              </w:rPr>
              <w:t>Section</w:t>
            </w:r>
            <w:r w:rsidR="00923629">
              <w:rPr>
                <w:color w:val="0000FF"/>
                <w:spacing w:val="-2"/>
              </w:rPr>
              <w:t xml:space="preserve"> </w:t>
            </w:r>
            <w:r w:rsidR="00923629">
              <w:rPr>
                <w:color w:val="0000FF"/>
              </w:rPr>
              <w:t>21.1</w:t>
            </w:r>
            <w:r w:rsidR="00923629">
              <w:t>:</w:t>
            </w:r>
            <w:r w:rsidR="00923629">
              <w:rPr>
                <w:spacing w:val="-3"/>
              </w:rPr>
              <w:t xml:space="preserve"> </w:t>
            </w:r>
            <w:r w:rsidR="00923629">
              <w:rPr>
                <w:spacing w:val="-2"/>
              </w:rPr>
              <w:t>General</w:t>
            </w:r>
            <w:r w:rsidR="00923629">
              <w:tab/>
            </w:r>
            <w:r w:rsidR="00923629">
              <w:rPr>
                <w:w w:val="95"/>
              </w:rPr>
              <w:t>21-</w:t>
            </w:r>
            <w:r w:rsidR="00923629">
              <w:rPr>
                <w:spacing w:val="-10"/>
              </w:rPr>
              <w:t>1</w:t>
            </w:r>
          </w:hyperlink>
        </w:p>
        <w:p w:rsidR="00511209" w:rsidRDefault="00206980">
          <w:pPr>
            <w:pStyle w:val="TOC5"/>
            <w:numPr>
              <w:ilvl w:val="2"/>
              <w:numId w:val="60"/>
            </w:numPr>
            <w:tabs>
              <w:tab w:val="left" w:pos="1534"/>
              <w:tab w:val="left" w:pos="1535"/>
              <w:tab w:val="left" w:leader="dot" w:pos="8991"/>
            </w:tabs>
            <w:spacing w:before="120"/>
          </w:pPr>
          <w:hyperlink w:anchor="_TOC_250013" w:history="1">
            <w:r w:rsidR="00923629">
              <w:t>Standard:</w:t>
            </w:r>
            <w:r w:rsidR="00923629">
              <w:rPr>
                <w:spacing w:val="-1"/>
              </w:rPr>
              <w:t xml:space="preserve"> </w:t>
            </w:r>
            <w:r w:rsidR="00923629">
              <w:t>Medical</w:t>
            </w:r>
            <w:r w:rsidR="00923629">
              <w:rPr>
                <w:spacing w:val="-1"/>
              </w:rPr>
              <w:t xml:space="preserve"> </w:t>
            </w:r>
            <w:r w:rsidR="00923629">
              <w:t>Standards for</w:t>
            </w:r>
            <w:r w:rsidR="00923629">
              <w:rPr>
                <w:spacing w:val="-3"/>
              </w:rPr>
              <w:t xml:space="preserve"> </w:t>
            </w:r>
            <w:proofErr w:type="spellStart"/>
            <w:r w:rsidR="00923629">
              <w:t>ARFFS</w:t>
            </w:r>
            <w:proofErr w:type="spellEnd"/>
            <w:r w:rsidR="00923629">
              <w:t xml:space="preserve"> </w:t>
            </w:r>
            <w:r w:rsidR="00923629">
              <w:rPr>
                <w:spacing w:val="-2"/>
              </w:rPr>
              <w:t>Recruitment</w:t>
            </w:r>
            <w:r w:rsidR="00923629">
              <w:tab/>
            </w:r>
            <w:r w:rsidR="00923629">
              <w:rPr>
                <w:w w:val="95"/>
              </w:rPr>
              <w:t>21-</w:t>
            </w:r>
            <w:r w:rsidR="00923629">
              <w:rPr>
                <w:spacing w:val="-10"/>
              </w:rPr>
              <w:t>1</w:t>
            </w:r>
          </w:hyperlink>
        </w:p>
        <w:p w:rsidR="00511209" w:rsidRDefault="00206980">
          <w:pPr>
            <w:pStyle w:val="TOC5"/>
            <w:numPr>
              <w:ilvl w:val="2"/>
              <w:numId w:val="60"/>
            </w:numPr>
            <w:tabs>
              <w:tab w:val="left" w:pos="1534"/>
              <w:tab w:val="left" w:pos="1535"/>
              <w:tab w:val="left" w:leader="dot" w:pos="8989"/>
            </w:tabs>
          </w:pPr>
          <w:hyperlink w:anchor="_TOC_250012" w:history="1">
            <w:r w:rsidR="00923629">
              <w:t>Medical</w:t>
            </w:r>
            <w:r w:rsidR="00923629">
              <w:rPr>
                <w:spacing w:val="-1"/>
              </w:rPr>
              <w:t xml:space="preserve"> </w:t>
            </w:r>
            <w:r w:rsidR="00923629">
              <w:t>requirements</w:t>
            </w:r>
            <w:r w:rsidR="00923629">
              <w:rPr>
                <w:spacing w:val="-1"/>
              </w:rPr>
              <w:t xml:space="preserve"> </w:t>
            </w:r>
            <w:r w:rsidR="00923629">
              <w:t>for</w:t>
            </w:r>
            <w:r w:rsidR="00923629">
              <w:rPr>
                <w:spacing w:val="-2"/>
              </w:rPr>
              <w:t xml:space="preserve"> </w:t>
            </w:r>
            <w:proofErr w:type="spellStart"/>
            <w:r w:rsidR="00923629">
              <w:t>ARFFS</w:t>
            </w:r>
            <w:proofErr w:type="spellEnd"/>
            <w:r w:rsidR="00923629">
              <w:rPr>
                <w:spacing w:val="1"/>
              </w:rPr>
              <w:t xml:space="preserve"> </w:t>
            </w:r>
            <w:r w:rsidR="00923629">
              <w:rPr>
                <w:spacing w:val="-2"/>
              </w:rPr>
              <w:t>staff</w:t>
            </w:r>
            <w:r w:rsidR="00923629">
              <w:tab/>
            </w:r>
            <w:r w:rsidR="00923629">
              <w:rPr>
                <w:w w:val="95"/>
              </w:rPr>
              <w:t>21-</w:t>
            </w:r>
            <w:r w:rsidR="00923629">
              <w:rPr>
                <w:spacing w:val="-10"/>
              </w:rPr>
              <w:t>1</w:t>
            </w:r>
          </w:hyperlink>
        </w:p>
        <w:p w:rsidR="00511209" w:rsidRDefault="00206980">
          <w:pPr>
            <w:pStyle w:val="TOC5"/>
            <w:numPr>
              <w:ilvl w:val="2"/>
              <w:numId w:val="60"/>
            </w:numPr>
            <w:tabs>
              <w:tab w:val="left" w:pos="1534"/>
              <w:tab w:val="left" w:pos="1535"/>
              <w:tab w:val="left" w:leader="dot" w:pos="8993"/>
            </w:tabs>
          </w:pPr>
          <w:hyperlink w:anchor="_TOC_250011" w:history="1">
            <w:r w:rsidR="00923629">
              <w:t>Fitness</w:t>
            </w:r>
            <w:r w:rsidR="00923629">
              <w:rPr>
                <w:spacing w:val="2"/>
              </w:rPr>
              <w:t xml:space="preserve"> </w:t>
            </w:r>
            <w:r w:rsidR="00923629">
              <w:t xml:space="preserve">for </w:t>
            </w:r>
            <w:r w:rsidR="00923629">
              <w:rPr>
                <w:spacing w:val="-4"/>
              </w:rPr>
              <w:t>Duty</w:t>
            </w:r>
            <w:r w:rsidR="00923629">
              <w:tab/>
            </w:r>
            <w:r w:rsidR="00923629">
              <w:rPr>
                <w:w w:val="95"/>
              </w:rPr>
              <w:t>21-</w:t>
            </w:r>
            <w:r w:rsidR="00923629">
              <w:rPr>
                <w:spacing w:val="-10"/>
              </w:rPr>
              <w:t>1</w:t>
            </w:r>
          </w:hyperlink>
        </w:p>
        <w:p w:rsidR="00511209" w:rsidRDefault="00206980">
          <w:pPr>
            <w:pStyle w:val="TOC2"/>
            <w:tabs>
              <w:tab w:val="left" w:leader="dot" w:pos="8993"/>
            </w:tabs>
            <w:spacing w:before="248"/>
          </w:pPr>
          <w:hyperlink w:anchor="_TOC_250010" w:history="1">
            <w:r w:rsidR="00923629">
              <w:rPr>
                <w:color w:val="0000FF"/>
              </w:rPr>
              <w:t>CHAPTER</w:t>
            </w:r>
            <w:r w:rsidR="00923629">
              <w:rPr>
                <w:color w:val="0000FF"/>
                <w:spacing w:val="-11"/>
              </w:rPr>
              <w:t xml:space="preserve"> </w:t>
            </w:r>
            <w:r w:rsidR="00923629">
              <w:rPr>
                <w:color w:val="0000FF"/>
              </w:rPr>
              <w:t>22</w:t>
            </w:r>
            <w:r w:rsidR="00923629">
              <w:t>:</w:t>
            </w:r>
            <w:r w:rsidR="00923629">
              <w:rPr>
                <w:spacing w:val="-10"/>
              </w:rPr>
              <w:t xml:space="preserve"> </w:t>
            </w:r>
            <w:proofErr w:type="spellStart"/>
            <w:r w:rsidR="00923629">
              <w:t>ARFFS</w:t>
            </w:r>
            <w:proofErr w:type="spellEnd"/>
            <w:r w:rsidR="00923629">
              <w:rPr>
                <w:spacing w:val="-9"/>
              </w:rPr>
              <w:t xml:space="preserve"> </w:t>
            </w:r>
            <w:r w:rsidR="00923629">
              <w:rPr>
                <w:spacing w:val="-2"/>
              </w:rPr>
              <w:t>FACILITIES</w:t>
            </w:r>
            <w:r w:rsidR="00923629">
              <w:tab/>
            </w:r>
            <w:r w:rsidR="00923629">
              <w:rPr>
                <w:w w:val="95"/>
              </w:rPr>
              <w:t>22-</w:t>
            </w:r>
            <w:r w:rsidR="00923629">
              <w:rPr>
                <w:spacing w:val="-10"/>
              </w:rPr>
              <w:t>1</w:t>
            </w:r>
          </w:hyperlink>
        </w:p>
        <w:p w:rsidR="00511209" w:rsidRDefault="00206980">
          <w:pPr>
            <w:pStyle w:val="TOC4"/>
            <w:tabs>
              <w:tab w:val="left" w:leader="dot" w:pos="8994"/>
            </w:tabs>
          </w:pPr>
          <w:hyperlink w:anchor="_TOC_250009" w:history="1">
            <w:r w:rsidR="00923629">
              <w:rPr>
                <w:color w:val="0000FF"/>
              </w:rPr>
              <w:t>Section</w:t>
            </w:r>
            <w:r w:rsidR="00923629">
              <w:rPr>
                <w:color w:val="0000FF"/>
                <w:spacing w:val="-2"/>
              </w:rPr>
              <w:t xml:space="preserve"> </w:t>
            </w:r>
            <w:r w:rsidR="00923629">
              <w:rPr>
                <w:color w:val="0000FF"/>
              </w:rPr>
              <w:t>22.1</w:t>
            </w:r>
            <w:r w:rsidR="00923629">
              <w:t>:</w:t>
            </w:r>
            <w:r w:rsidR="00923629">
              <w:rPr>
                <w:spacing w:val="-3"/>
              </w:rPr>
              <w:t xml:space="preserve"> </w:t>
            </w:r>
            <w:r w:rsidR="00923629">
              <w:rPr>
                <w:spacing w:val="-2"/>
              </w:rPr>
              <w:t>General</w:t>
            </w:r>
            <w:r w:rsidR="00923629">
              <w:tab/>
            </w:r>
            <w:r w:rsidR="00923629">
              <w:rPr>
                <w:w w:val="95"/>
              </w:rPr>
              <w:t>22-</w:t>
            </w:r>
            <w:r w:rsidR="00923629">
              <w:rPr>
                <w:spacing w:val="-10"/>
              </w:rPr>
              <w:t>1</w:t>
            </w:r>
          </w:hyperlink>
        </w:p>
        <w:p w:rsidR="00511209" w:rsidRDefault="00206980">
          <w:pPr>
            <w:pStyle w:val="TOC5"/>
            <w:numPr>
              <w:ilvl w:val="2"/>
              <w:numId w:val="59"/>
            </w:numPr>
            <w:tabs>
              <w:tab w:val="left" w:pos="1534"/>
              <w:tab w:val="left" w:pos="1535"/>
              <w:tab w:val="left" w:leader="dot" w:pos="8993"/>
            </w:tabs>
            <w:spacing w:before="120"/>
          </w:pPr>
          <w:hyperlink w:anchor="_TOC_250008" w:history="1">
            <w:r w:rsidR="00923629">
              <w:t>Standard:</w:t>
            </w:r>
            <w:r w:rsidR="00923629">
              <w:rPr>
                <w:spacing w:val="-1"/>
              </w:rPr>
              <w:t xml:space="preserve"> </w:t>
            </w:r>
            <w:r w:rsidR="00923629">
              <w:t>Fire</w:t>
            </w:r>
            <w:r w:rsidR="00923629">
              <w:rPr>
                <w:spacing w:val="1"/>
              </w:rPr>
              <w:t xml:space="preserve"> </w:t>
            </w:r>
            <w:r w:rsidR="00923629">
              <w:t>Station</w:t>
            </w:r>
            <w:r w:rsidR="00923629">
              <w:rPr>
                <w:spacing w:val="1"/>
              </w:rPr>
              <w:t xml:space="preserve"> </w:t>
            </w:r>
            <w:r w:rsidR="00923629">
              <w:rPr>
                <w:spacing w:val="-2"/>
              </w:rPr>
              <w:t>Facility</w:t>
            </w:r>
            <w:r w:rsidR="00923629">
              <w:tab/>
            </w:r>
            <w:r w:rsidR="00923629">
              <w:rPr>
                <w:w w:val="95"/>
              </w:rPr>
              <w:t>22-</w:t>
            </w:r>
            <w:r w:rsidR="00923629">
              <w:rPr>
                <w:spacing w:val="-10"/>
              </w:rPr>
              <w:t>1</w:t>
            </w:r>
          </w:hyperlink>
        </w:p>
        <w:p w:rsidR="00511209" w:rsidRDefault="00206980">
          <w:pPr>
            <w:pStyle w:val="TOC5"/>
            <w:numPr>
              <w:ilvl w:val="2"/>
              <w:numId w:val="59"/>
            </w:numPr>
            <w:tabs>
              <w:tab w:val="left" w:pos="1534"/>
              <w:tab w:val="left" w:pos="1535"/>
              <w:tab w:val="left" w:leader="dot" w:pos="8991"/>
            </w:tabs>
          </w:pPr>
          <w:hyperlink w:anchor="_TOC_250007" w:history="1">
            <w:proofErr w:type="spellStart"/>
            <w:r w:rsidR="00923629">
              <w:t>FSCC</w:t>
            </w:r>
            <w:proofErr w:type="spellEnd"/>
            <w:r w:rsidR="00923629">
              <w:rPr>
                <w:spacing w:val="1"/>
              </w:rPr>
              <w:t xml:space="preserve"> </w:t>
            </w:r>
            <w:r w:rsidR="00923629">
              <w:rPr>
                <w:spacing w:val="-2"/>
              </w:rPr>
              <w:t>Requirements</w:t>
            </w:r>
            <w:r w:rsidR="00923629">
              <w:tab/>
            </w:r>
            <w:r w:rsidR="00923629">
              <w:rPr>
                <w:w w:val="95"/>
              </w:rPr>
              <w:t>22-</w:t>
            </w:r>
            <w:r w:rsidR="00923629">
              <w:rPr>
                <w:spacing w:val="-10"/>
              </w:rPr>
              <w:t>1</w:t>
            </w:r>
          </w:hyperlink>
        </w:p>
        <w:p w:rsidR="00511209" w:rsidRDefault="00206980">
          <w:pPr>
            <w:pStyle w:val="TOC5"/>
            <w:numPr>
              <w:ilvl w:val="2"/>
              <w:numId w:val="59"/>
            </w:numPr>
            <w:tabs>
              <w:tab w:val="left" w:pos="1534"/>
              <w:tab w:val="left" w:pos="1535"/>
              <w:tab w:val="left" w:leader="dot" w:pos="8992"/>
            </w:tabs>
          </w:pPr>
          <w:hyperlink w:anchor="_TOC_250006" w:history="1">
            <w:r w:rsidR="00923629">
              <w:t>Access</w:t>
            </w:r>
            <w:r w:rsidR="00923629">
              <w:rPr>
                <w:spacing w:val="-1"/>
              </w:rPr>
              <w:t xml:space="preserve"> </w:t>
            </w:r>
            <w:r w:rsidR="00923629">
              <w:t>Roads</w:t>
            </w:r>
            <w:r w:rsidR="00923629">
              <w:rPr>
                <w:spacing w:val="-1"/>
              </w:rPr>
              <w:t xml:space="preserve"> </w:t>
            </w:r>
            <w:r w:rsidR="00923629">
              <w:t>to</w:t>
            </w:r>
            <w:r w:rsidR="00923629">
              <w:rPr>
                <w:spacing w:val="-1"/>
              </w:rPr>
              <w:t xml:space="preserve"> </w:t>
            </w:r>
            <w:r w:rsidR="00923629">
              <w:t xml:space="preserve">Movement </w:t>
            </w:r>
            <w:r w:rsidR="00923629">
              <w:rPr>
                <w:spacing w:val="-2"/>
              </w:rPr>
              <w:t>Areas</w:t>
            </w:r>
            <w:r w:rsidR="00923629">
              <w:tab/>
            </w:r>
            <w:r w:rsidR="00923629">
              <w:rPr>
                <w:w w:val="95"/>
              </w:rPr>
              <w:t>22-</w:t>
            </w:r>
            <w:r w:rsidR="00923629">
              <w:rPr>
                <w:spacing w:val="-10"/>
              </w:rPr>
              <w:t>1</w:t>
            </w:r>
          </w:hyperlink>
        </w:p>
        <w:p w:rsidR="00511209" w:rsidRDefault="00923629">
          <w:pPr>
            <w:pStyle w:val="TOC5"/>
            <w:numPr>
              <w:ilvl w:val="2"/>
              <w:numId w:val="59"/>
            </w:numPr>
            <w:tabs>
              <w:tab w:val="left" w:pos="1534"/>
              <w:tab w:val="left" w:pos="1535"/>
              <w:tab w:val="left" w:leader="dot" w:pos="8992"/>
            </w:tabs>
          </w:pPr>
          <w:r>
            <w:t>Communication</w:t>
          </w:r>
          <w:r>
            <w:rPr>
              <w:spacing w:val="1"/>
            </w:rPr>
            <w:t xml:space="preserve"> </w:t>
          </w:r>
          <w:r>
            <w:rPr>
              <w:spacing w:val="-2"/>
            </w:rPr>
            <w:t>Equipment</w:t>
          </w:r>
          <w:r>
            <w:tab/>
          </w:r>
          <w:r>
            <w:rPr>
              <w:w w:val="95"/>
            </w:rPr>
            <w:t>22-</w:t>
          </w:r>
          <w:r>
            <w:rPr>
              <w:spacing w:val="-10"/>
            </w:rPr>
            <w:t>1</w:t>
          </w:r>
        </w:p>
        <w:p w:rsidR="00511209" w:rsidRDefault="00923629">
          <w:pPr>
            <w:pStyle w:val="TOC5"/>
            <w:numPr>
              <w:ilvl w:val="2"/>
              <w:numId w:val="59"/>
            </w:numPr>
            <w:tabs>
              <w:tab w:val="left" w:pos="1534"/>
              <w:tab w:val="left" w:pos="1535"/>
              <w:tab w:val="left" w:leader="dot" w:pos="8991"/>
            </w:tabs>
          </w:pPr>
          <w:r>
            <w:t>Vehicle</w:t>
          </w:r>
          <w:r>
            <w:rPr>
              <w:spacing w:val="1"/>
            </w:rPr>
            <w:t xml:space="preserve"> </w:t>
          </w:r>
          <w:r>
            <w:t>Maintenance</w:t>
          </w:r>
          <w:r>
            <w:rPr>
              <w:spacing w:val="1"/>
            </w:rPr>
            <w:t xml:space="preserve"> </w:t>
          </w:r>
          <w:r>
            <w:rPr>
              <w:spacing w:val="-2"/>
            </w:rPr>
            <w:t>Facilities</w:t>
          </w:r>
          <w:r>
            <w:tab/>
          </w:r>
          <w:r>
            <w:rPr>
              <w:w w:val="95"/>
            </w:rPr>
            <w:t>22-</w:t>
          </w:r>
          <w:r>
            <w:rPr>
              <w:spacing w:val="-10"/>
            </w:rPr>
            <w:t>2</w:t>
          </w:r>
        </w:p>
        <w:p w:rsidR="00511209" w:rsidRDefault="00206980">
          <w:pPr>
            <w:pStyle w:val="TOC5"/>
            <w:numPr>
              <w:ilvl w:val="2"/>
              <w:numId w:val="59"/>
            </w:numPr>
            <w:tabs>
              <w:tab w:val="left" w:pos="1534"/>
              <w:tab w:val="left" w:pos="1535"/>
              <w:tab w:val="left" w:leader="dot" w:pos="8993"/>
            </w:tabs>
          </w:pPr>
          <w:hyperlink w:anchor="_TOC_250005" w:history="1">
            <w:r w:rsidR="00923629">
              <w:t xml:space="preserve">Training </w:t>
            </w:r>
            <w:r w:rsidR="00923629">
              <w:rPr>
                <w:spacing w:val="-2"/>
              </w:rPr>
              <w:t>Facilities</w:t>
            </w:r>
            <w:r w:rsidR="00923629">
              <w:tab/>
            </w:r>
            <w:r w:rsidR="00923629">
              <w:rPr>
                <w:w w:val="95"/>
              </w:rPr>
              <w:t>22-</w:t>
            </w:r>
            <w:r w:rsidR="00923629">
              <w:rPr>
                <w:spacing w:val="-10"/>
              </w:rPr>
              <w:t>2</w:t>
            </w:r>
          </w:hyperlink>
        </w:p>
        <w:p w:rsidR="00511209" w:rsidRDefault="00206980">
          <w:pPr>
            <w:pStyle w:val="TOC5"/>
            <w:numPr>
              <w:ilvl w:val="2"/>
              <w:numId w:val="59"/>
            </w:numPr>
            <w:tabs>
              <w:tab w:val="left" w:pos="1534"/>
              <w:tab w:val="left" w:pos="1535"/>
              <w:tab w:val="left" w:leader="dot" w:pos="8993"/>
            </w:tabs>
          </w:pPr>
          <w:hyperlink w:anchor="_TOC_250004" w:history="1">
            <w:r w:rsidR="00923629">
              <w:t>Inshore Rescue</w:t>
            </w:r>
            <w:r w:rsidR="00923629">
              <w:rPr>
                <w:spacing w:val="1"/>
              </w:rPr>
              <w:t xml:space="preserve"> </w:t>
            </w:r>
            <w:r w:rsidR="00923629">
              <w:rPr>
                <w:spacing w:val="-2"/>
              </w:rPr>
              <w:t>Boats.</w:t>
            </w:r>
            <w:r w:rsidR="00923629">
              <w:tab/>
            </w:r>
            <w:r w:rsidR="00923629">
              <w:rPr>
                <w:w w:val="95"/>
              </w:rPr>
              <w:t>22-</w:t>
            </w:r>
            <w:r w:rsidR="00923629">
              <w:rPr>
                <w:spacing w:val="-10"/>
              </w:rPr>
              <w:t>2</w:t>
            </w:r>
          </w:hyperlink>
        </w:p>
        <w:p w:rsidR="00511209" w:rsidRDefault="00206980">
          <w:pPr>
            <w:pStyle w:val="TOC5"/>
            <w:numPr>
              <w:ilvl w:val="2"/>
              <w:numId w:val="59"/>
            </w:numPr>
            <w:tabs>
              <w:tab w:val="left" w:pos="1534"/>
              <w:tab w:val="left" w:pos="1535"/>
              <w:tab w:val="left" w:leader="dot" w:pos="8993"/>
            </w:tabs>
          </w:pPr>
          <w:hyperlink w:anchor="_TOC_250003" w:history="1">
            <w:r w:rsidR="00923629">
              <w:t>Commissioning</w:t>
            </w:r>
            <w:r w:rsidR="00923629">
              <w:rPr>
                <w:spacing w:val="-2"/>
              </w:rPr>
              <w:t xml:space="preserve"> </w:t>
            </w:r>
            <w:r w:rsidR="00923629">
              <w:t>of</w:t>
            </w:r>
            <w:r w:rsidR="00923629">
              <w:rPr>
                <w:spacing w:val="2"/>
              </w:rPr>
              <w:t xml:space="preserve"> </w:t>
            </w:r>
            <w:r w:rsidR="00923629">
              <w:t>a New</w:t>
            </w:r>
            <w:r w:rsidR="00923629">
              <w:rPr>
                <w:spacing w:val="-3"/>
              </w:rPr>
              <w:t xml:space="preserve"> </w:t>
            </w:r>
            <w:r w:rsidR="00923629">
              <w:t>Service or</w:t>
            </w:r>
            <w:r w:rsidR="00923629">
              <w:rPr>
                <w:spacing w:val="-1"/>
              </w:rPr>
              <w:t xml:space="preserve"> </w:t>
            </w:r>
            <w:r w:rsidR="00923629">
              <w:rPr>
                <w:spacing w:val="-2"/>
                <w:w w:val="95"/>
              </w:rPr>
              <w:t>Vehicles</w:t>
            </w:r>
            <w:r w:rsidR="00923629">
              <w:tab/>
            </w:r>
            <w:r w:rsidR="00923629">
              <w:rPr>
                <w:w w:val="95"/>
              </w:rPr>
              <w:t>22-</w:t>
            </w:r>
            <w:r w:rsidR="00923629">
              <w:rPr>
                <w:spacing w:val="-10"/>
              </w:rPr>
              <w:t>3</w:t>
            </w:r>
          </w:hyperlink>
        </w:p>
        <w:p w:rsidR="00511209" w:rsidRDefault="00206980">
          <w:pPr>
            <w:pStyle w:val="TOC2"/>
            <w:tabs>
              <w:tab w:val="left" w:leader="dot" w:pos="8992"/>
            </w:tabs>
          </w:pPr>
          <w:hyperlink w:anchor="_TOC_250002" w:history="1">
            <w:r w:rsidR="00923629">
              <w:rPr>
                <w:color w:val="0000FF"/>
              </w:rPr>
              <w:t>CHAPTER</w:t>
            </w:r>
            <w:r w:rsidR="00923629">
              <w:rPr>
                <w:color w:val="0000FF"/>
                <w:spacing w:val="-14"/>
              </w:rPr>
              <w:t xml:space="preserve"> </w:t>
            </w:r>
            <w:r w:rsidR="00923629">
              <w:rPr>
                <w:color w:val="0000FF"/>
              </w:rPr>
              <w:t>23</w:t>
            </w:r>
            <w:r w:rsidR="00923629">
              <w:t>:</w:t>
            </w:r>
            <w:r w:rsidR="00923629">
              <w:rPr>
                <w:spacing w:val="-14"/>
              </w:rPr>
              <w:t xml:space="preserve"> </w:t>
            </w:r>
            <w:r w:rsidR="00923629">
              <w:t>CHANGE</w:t>
            </w:r>
            <w:r w:rsidR="00923629">
              <w:rPr>
                <w:spacing w:val="-12"/>
              </w:rPr>
              <w:t xml:space="preserve"> </w:t>
            </w:r>
            <w:r w:rsidR="00923629">
              <w:t>MANAGEMENT</w:t>
            </w:r>
            <w:r w:rsidR="00923629">
              <w:rPr>
                <w:spacing w:val="-13"/>
              </w:rPr>
              <w:t xml:space="preserve"> </w:t>
            </w:r>
            <w:r w:rsidR="00923629">
              <w:rPr>
                <w:spacing w:val="-2"/>
              </w:rPr>
              <w:t>SYSTEMS</w:t>
            </w:r>
            <w:r w:rsidR="00923629">
              <w:tab/>
            </w:r>
            <w:r w:rsidR="00923629">
              <w:rPr>
                <w:w w:val="95"/>
              </w:rPr>
              <w:t>23-</w:t>
            </w:r>
            <w:r w:rsidR="00923629">
              <w:rPr>
                <w:spacing w:val="-10"/>
              </w:rPr>
              <w:t>1</w:t>
            </w:r>
          </w:hyperlink>
        </w:p>
        <w:p w:rsidR="00511209" w:rsidRDefault="00206980">
          <w:pPr>
            <w:pStyle w:val="TOC4"/>
            <w:tabs>
              <w:tab w:val="left" w:leader="dot" w:pos="8994"/>
            </w:tabs>
            <w:spacing w:before="128"/>
          </w:pPr>
          <w:hyperlink w:anchor="_TOC_250001" w:history="1">
            <w:r w:rsidR="00923629">
              <w:rPr>
                <w:color w:val="0000FF"/>
              </w:rPr>
              <w:t>Section</w:t>
            </w:r>
            <w:r w:rsidR="00923629">
              <w:rPr>
                <w:color w:val="0000FF"/>
                <w:spacing w:val="-2"/>
              </w:rPr>
              <w:t xml:space="preserve"> </w:t>
            </w:r>
            <w:r w:rsidR="00923629">
              <w:rPr>
                <w:color w:val="0000FF"/>
              </w:rPr>
              <w:t>23.1</w:t>
            </w:r>
            <w:r w:rsidR="00923629">
              <w:t>:</w:t>
            </w:r>
            <w:r w:rsidR="00923629">
              <w:rPr>
                <w:spacing w:val="-3"/>
              </w:rPr>
              <w:t xml:space="preserve"> </w:t>
            </w:r>
            <w:r w:rsidR="00923629">
              <w:rPr>
                <w:spacing w:val="-2"/>
              </w:rPr>
              <w:t>General</w:t>
            </w:r>
            <w:r w:rsidR="00923629">
              <w:tab/>
            </w:r>
            <w:r w:rsidR="00923629">
              <w:rPr>
                <w:w w:val="95"/>
              </w:rPr>
              <w:t>23-</w:t>
            </w:r>
            <w:r w:rsidR="00923629">
              <w:rPr>
                <w:spacing w:val="-10"/>
              </w:rPr>
              <w:t>1</w:t>
            </w:r>
          </w:hyperlink>
        </w:p>
        <w:p w:rsidR="00511209" w:rsidRDefault="00206980">
          <w:pPr>
            <w:pStyle w:val="TOC5"/>
            <w:tabs>
              <w:tab w:val="left" w:pos="1534"/>
              <w:tab w:val="left" w:leader="dot" w:pos="8992"/>
            </w:tabs>
            <w:spacing w:before="120"/>
            <w:ind w:left="596" w:firstLine="0"/>
          </w:pPr>
          <w:hyperlink w:anchor="_TOC_250000" w:history="1">
            <w:r w:rsidR="00923629">
              <w:rPr>
                <w:color w:val="0000FF"/>
                <w:spacing w:val="-2"/>
              </w:rPr>
              <w:t>23.1.1</w:t>
            </w:r>
            <w:r w:rsidR="00923629">
              <w:rPr>
                <w:color w:val="0000FF"/>
              </w:rPr>
              <w:tab/>
            </w:r>
            <w:r w:rsidR="00923629">
              <w:t>Standard:</w:t>
            </w:r>
            <w:r w:rsidR="00923629">
              <w:rPr>
                <w:spacing w:val="1"/>
              </w:rPr>
              <w:t xml:space="preserve"> </w:t>
            </w:r>
            <w:r w:rsidR="00923629">
              <w:t>Safety</w:t>
            </w:r>
            <w:r w:rsidR="00923629">
              <w:rPr>
                <w:spacing w:val="-1"/>
              </w:rPr>
              <w:t xml:space="preserve"> </w:t>
            </w:r>
            <w:r w:rsidR="00923629">
              <w:rPr>
                <w:spacing w:val="-2"/>
              </w:rPr>
              <w:t>Management</w:t>
            </w:r>
            <w:r w:rsidR="00923629">
              <w:tab/>
            </w:r>
            <w:r w:rsidR="00923629">
              <w:rPr>
                <w:w w:val="95"/>
              </w:rPr>
              <w:t>23-</w:t>
            </w:r>
            <w:r w:rsidR="00923629">
              <w:rPr>
                <w:spacing w:val="-10"/>
              </w:rPr>
              <w:t>1</w:t>
            </w:r>
          </w:hyperlink>
        </w:p>
      </w:sdtContent>
    </w:sdt>
    <w:p w:rsidR="00511209" w:rsidRDefault="00511209">
      <w:pPr>
        <w:sectPr w:rsidR="00511209">
          <w:pgSz w:w="11900" w:h="16840"/>
          <w:pgMar w:top="640" w:right="920" w:bottom="940" w:left="1020" w:header="0" w:footer="76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ind w:left="399"/>
        <w:rPr>
          <w:b/>
          <w:sz w:val="20"/>
        </w:rPr>
      </w:pPr>
      <w:r>
        <w:br w:type="column"/>
      </w:r>
      <w:r>
        <w:rPr>
          <w:b/>
          <w:color w:val="000080"/>
          <w:sz w:val="20"/>
        </w:rPr>
        <w:t>Table</w:t>
      </w:r>
      <w:r>
        <w:rPr>
          <w:b/>
          <w:color w:val="000080"/>
          <w:spacing w:val="-4"/>
          <w:sz w:val="20"/>
        </w:rPr>
        <w:t xml:space="preserve"> </w:t>
      </w:r>
      <w:r>
        <w:rPr>
          <w:b/>
          <w:color w:val="000080"/>
          <w:sz w:val="20"/>
        </w:rPr>
        <w:t>of</w:t>
      </w:r>
      <w:r>
        <w:rPr>
          <w:b/>
          <w:color w:val="000080"/>
          <w:spacing w:val="-3"/>
          <w:sz w:val="20"/>
        </w:rPr>
        <w:t xml:space="preserve"> </w:t>
      </w:r>
      <w:r>
        <w:rPr>
          <w:b/>
          <w:color w:val="000080"/>
          <w:spacing w:val="-2"/>
          <w:sz w:val="20"/>
        </w:rPr>
        <w:t>Contents</w:t>
      </w:r>
    </w:p>
    <w:p w:rsidR="00511209" w:rsidRDefault="00511209">
      <w:pPr>
        <w:rPr>
          <w:sz w:val="20"/>
        </w:rPr>
        <w:sectPr w:rsidR="00511209">
          <w:pgSz w:w="11900" w:h="16840"/>
          <w:pgMar w:top="640" w:right="920" w:bottom="940" w:left="1020" w:header="0" w:footer="760" w:gutter="0"/>
          <w:cols w:num="2" w:space="720" w:equalWidth="0">
            <w:col w:w="4700" w:space="2965"/>
            <w:col w:w="2295"/>
          </w:cols>
        </w:sectPr>
      </w:pPr>
    </w:p>
    <w:p w:rsidR="00511209" w:rsidRDefault="00923629">
      <w:pPr>
        <w:pStyle w:val="Heading5"/>
        <w:tabs>
          <w:tab w:val="left" w:leader="dot" w:pos="9275"/>
        </w:tabs>
        <w:spacing w:before="512"/>
      </w:pPr>
      <w:r>
        <w:rPr>
          <w:color w:val="0000FF"/>
        </w:rPr>
        <w:t>CHAPTER</w:t>
      </w:r>
      <w:r>
        <w:rPr>
          <w:color w:val="0000FF"/>
          <w:spacing w:val="-17"/>
        </w:rPr>
        <w:t xml:space="preserve"> </w:t>
      </w:r>
      <w:r>
        <w:rPr>
          <w:color w:val="0000FF"/>
        </w:rPr>
        <w:t>24</w:t>
      </w:r>
      <w:r>
        <w:t>:</w:t>
      </w:r>
      <w:r>
        <w:rPr>
          <w:spacing w:val="-15"/>
        </w:rPr>
        <w:t xml:space="preserve"> </w:t>
      </w:r>
      <w:r>
        <w:t>FACILITY</w:t>
      </w:r>
      <w:r>
        <w:rPr>
          <w:spacing w:val="-17"/>
        </w:rPr>
        <w:t xml:space="preserve"> </w:t>
      </w:r>
      <w:r>
        <w:t>MAINTENANCE</w:t>
      </w:r>
      <w:r>
        <w:rPr>
          <w:spacing w:val="-15"/>
        </w:rPr>
        <w:t xml:space="preserve"> </w:t>
      </w:r>
      <w:r>
        <w:rPr>
          <w:spacing w:val="-4"/>
        </w:rPr>
        <w:t>PLAN</w:t>
      </w:r>
      <w:r>
        <w:tab/>
      </w:r>
      <w:r>
        <w:rPr>
          <w:w w:val="95"/>
        </w:rPr>
        <w:t>24-</w:t>
      </w:r>
      <w:r>
        <w:rPr>
          <w:spacing w:val="-10"/>
        </w:rPr>
        <w:t>1</w:t>
      </w:r>
    </w:p>
    <w:p w:rsidR="00511209" w:rsidRDefault="00923629">
      <w:pPr>
        <w:pStyle w:val="Heading5"/>
        <w:tabs>
          <w:tab w:val="left" w:leader="dot" w:pos="9278"/>
        </w:tabs>
        <w:spacing w:before="127"/>
        <w:ind w:left="682"/>
      </w:pPr>
      <w:r>
        <w:rPr>
          <w:color w:val="0000FF"/>
        </w:rPr>
        <w:t>Section</w:t>
      </w:r>
      <w:r>
        <w:rPr>
          <w:color w:val="0000FF"/>
          <w:spacing w:val="-3"/>
        </w:rPr>
        <w:t xml:space="preserve"> </w:t>
      </w:r>
      <w:r>
        <w:rPr>
          <w:color w:val="0000FF"/>
        </w:rPr>
        <w:t>24.1:</w:t>
      </w:r>
      <w:r>
        <w:rPr>
          <w:color w:val="0000FF"/>
          <w:spacing w:val="-2"/>
        </w:rPr>
        <w:t xml:space="preserve"> General</w:t>
      </w:r>
      <w:r>
        <w:rPr>
          <w:color w:val="0000FF"/>
        </w:rPr>
        <w:tab/>
      </w:r>
      <w:r>
        <w:rPr>
          <w:w w:val="95"/>
        </w:rPr>
        <w:t>24-</w:t>
      </w:r>
      <w:r>
        <w:rPr>
          <w:spacing w:val="-10"/>
        </w:rPr>
        <w:t>1</w:t>
      </w:r>
    </w:p>
    <w:p w:rsidR="00511209" w:rsidRDefault="00923629">
      <w:pPr>
        <w:pStyle w:val="ListParagraph"/>
        <w:numPr>
          <w:ilvl w:val="2"/>
          <w:numId w:val="58"/>
        </w:numPr>
        <w:tabs>
          <w:tab w:val="left" w:pos="1817"/>
          <w:tab w:val="left" w:pos="1818"/>
          <w:tab w:val="left" w:leader="dot" w:pos="9272"/>
        </w:tabs>
        <w:rPr>
          <w:sz w:val="24"/>
        </w:rPr>
      </w:pPr>
      <w:r>
        <w:rPr>
          <w:sz w:val="24"/>
        </w:rPr>
        <w:t>Standard: Appliances Electrical Ancillary</w:t>
      </w:r>
      <w:r>
        <w:rPr>
          <w:spacing w:val="-2"/>
          <w:sz w:val="24"/>
        </w:rPr>
        <w:t xml:space="preserve"> </w:t>
      </w:r>
      <w:r>
        <w:rPr>
          <w:sz w:val="24"/>
        </w:rPr>
        <w:t xml:space="preserve">BA Sets </w:t>
      </w:r>
      <w:r>
        <w:rPr>
          <w:spacing w:val="-2"/>
          <w:sz w:val="24"/>
        </w:rPr>
        <w:t>Radio</w:t>
      </w:r>
      <w:r>
        <w:rPr>
          <w:sz w:val="24"/>
        </w:rPr>
        <w:tab/>
      </w:r>
      <w:r>
        <w:rPr>
          <w:w w:val="95"/>
          <w:sz w:val="24"/>
        </w:rPr>
        <w:t>24-</w:t>
      </w:r>
      <w:r>
        <w:rPr>
          <w:spacing w:val="-10"/>
          <w:sz w:val="24"/>
        </w:rPr>
        <w:t>1</w:t>
      </w:r>
    </w:p>
    <w:p w:rsidR="00511209" w:rsidRDefault="00923629">
      <w:pPr>
        <w:pStyle w:val="ListParagraph"/>
        <w:numPr>
          <w:ilvl w:val="2"/>
          <w:numId w:val="58"/>
        </w:numPr>
        <w:tabs>
          <w:tab w:val="left" w:pos="1817"/>
          <w:tab w:val="left" w:pos="1818"/>
          <w:tab w:val="left" w:leader="dot" w:pos="9276"/>
        </w:tabs>
        <w:spacing w:before="0"/>
        <w:rPr>
          <w:sz w:val="24"/>
        </w:rPr>
      </w:pPr>
      <w:r>
        <w:rPr>
          <w:sz w:val="24"/>
        </w:rPr>
        <w:t>Engine</w:t>
      </w:r>
      <w:r>
        <w:rPr>
          <w:spacing w:val="-2"/>
          <w:sz w:val="24"/>
        </w:rPr>
        <w:t xml:space="preserve"> Heaters</w:t>
      </w:r>
      <w:r>
        <w:rPr>
          <w:sz w:val="24"/>
        </w:rPr>
        <w:tab/>
      </w:r>
      <w:r>
        <w:rPr>
          <w:w w:val="95"/>
          <w:sz w:val="24"/>
        </w:rPr>
        <w:t>24-</w:t>
      </w:r>
      <w:r>
        <w:rPr>
          <w:spacing w:val="-10"/>
          <w:sz w:val="24"/>
        </w:rPr>
        <w:t>1</w:t>
      </w:r>
    </w:p>
    <w:p w:rsidR="00511209" w:rsidRDefault="00923629">
      <w:pPr>
        <w:pStyle w:val="ListParagraph"/>
        <w:numPr>
          <w:ilvl w:val="2"/>
          <w:numId w:val="58"/>
        </w:numPr>
        <w:tabs>
          <w:tab w:val="left" w:pos="1817"/>
          <w:tab w:val="left" w:pos="1818"/>
          <w:tab w:val="left" w:leader="dot" w:pos="9277"/>
        </w:tabs>
        <w:spacing w:before="0"/>
        <w:rPr>
          <w:sz w:val="24"/>
        </w:rPr>
      </w:pPr>
      <w:r>
        <w:rPr>
          <w:sz w:val="24"/>
        </w:rPr>
        <w:t>Battery</w:t>
      </w:r>
      <w:r>
        <w:rPr>
          <w:spacing w:val="-3"/>
          <w:sz w:val="24"/>
        </w:rPr>
        <w:t xml:space="preserve"> </w:t>
      </w:r>
      <w:r>
        <w:rPr>
          <w:spacing w:val="-2"/>
          <w:sz w:val="24"/>
        </w:rPr>
        <w:t>Chargers</w:t>
      </w:r>
      <w:r>
        <w:rPr>
          <w:sz w:val="24"/>
        </w:rPr>
        <w:tab/>
      </w:r>
      <w:r>
        <w:rPr>
          <w:w w:val="95"/>
          <w:sz w:val="24"/>
        </w:rPr>
        <w:t>24-</w:t>
      </w:r>
      <w:r>
        <w:rPr>
          <w:spacing w:val="-10"/>
          <w:sz w:val="24"/>
        </w:rPr>
        <w:t>1</w:t>
      </w:r>
    </w:p>
    <w:p w:rsidR="00511209" w:rsidRDefault="00923629">
      <w:pPr>
        <w:pStyle w:val="ListParagraph"/>
        <w:numPr>
          <w:ilvl w:val="2"/>
          <w:numId w:val="58"/>
        </w:numPr>
        <w:tabs>
          <w:tab w:val="left" w:pos="1817"/>
          <w:tab w:val="left" w:pos="1818"/>
          <w:tab w:val="left" w:leader="dot" w:pos="9277"/>
        </w:tabs>
        <w:spacing w:before="0"/>
        <w:rPr>
          <w:sz w:val="24"/>
        </w:rPr>
      </w:pPr>
      <w:r>
        <w:rPr>
          <w:sz w:val="24"/>
        </w:rPr>
        <w:t>Flotation</w:t>
      </w:r>
      <w:r>
        <w:rPr>
          <w:spacing w:val="-1"/>
          <w:sz w:val="24"/>
        </w:rPr>
        <w:t xml:space="preserve"> </w:t>
      </w:r>
      <w:r>
        <w:rPr>
          <w:spacing w:val="-2"/>
          <w:w w:val="95"/>
          <w:sz w:val="24"/>
        </w:rPr>
        <w:t>Platforms</w:t>
      </w:r>
      <w:r>
        <w:rPr>
          <w:sz w:val="24"/>
        </w:rPr>
        <w:tab/>
      </w:r>
      <w:r>
        <w:rPr>
          <w:w w:val="95"/>
          <w:sz w:val="24"/>
        </w:rPr>
        <w:t>24-</w:t>
      </w:r>
      <w:r>
        <w:rPr>
          <w:spacing w:val="-10"/>
          <w:sz w:val="24"/>
        </w:rPr>
        <w:t>1</w:t>
      </w:r>
    </w:p>
    <w:p w:rsidR="00511209" w:rsidRDefault="00923629">
      <w:pPr>
        <w:pStyle w:val="Heading5"/>
        <w:tabs>
          <w:tab w:val="left" w:leader="dot" w:pos="9274"/>
        </w:tabs>
        <w:spacing w:before="247" w:line="247" w:lineRule="auto"/>
        <w:ind w:right="203"/>
      </w:pPr>
      <w:r>
        <w:rPr>
          <w:color w:val="0000FF"/>
        </w:rPr>
        <w:t>CHAPTER 25</w:t>
      </w:r>
      <w:r>
        <w:t>: INTERRUPTION OR CHANGE TO LEVEL OF OPERATIONAL SERVICE</w:t>
      </w:r>
      <w:r>
        <w:rPr>
          <w:spacing w:val="-9"/>
        </w:rPr>
        <w:t xml:space="preserve"> </w:t>
      </w:r>
      <w:r>
        <w:t>AND</w:t>
      </w:r>
      <w:r>
        <w:rPr>
          <w:spacing w:val="-8"/>
        </w:rPr>
        <w:t xml:space="preserve"> </w:t>
      </w:r>
      <w:r>
        <w:t>CONTINGENCY</w:t>
      </w:r>
      <w:r>
        <w:rPr>
          <w:spacing w:val="-10"/>
        </w:rPr>
        <w:t xml:space="preserve"> </w:t>
      </w:r>
      <w:r>
        <w:rPr>
          <w:spacing w:val="-4"/>
        </w:rPr>
        <w:t>PLANS</w:t>
      </w:r>
      <w:r>
        <w:tab/>
      </w:r>
      <w:r>
        <w:rPr>
          <w:spacing w:val="-2"/>
          <w:w w:val="95"/>
        </w:rPr>
        <w:t>25-</w:t>
      </w:r>
      <w:r>
        <w:rPr>
          <w:spacing w:val="-10"/>
        </w:rPr>
        <w:t>1</w:t>
      </w:r>
    </w:p>
    <w:p w:rsidR="00511209" w:rsidRDefault="00923629">
      <w:pPr>
        <w:pStyle w:val="Heading5"/>
        <w:tabs>
          <w:tab w:val="left" w:leader="dot" w:pos="9277"/>
        </w:tabs>
        <w:spacing w:before="118"/>
        <w:ind w:left="682"/>
      </w:pPr>
      <w:r>
        <w:rPr>
          <w:color w:val="0000FF"/>
        </w:rPr>
        <w:t>Section</w:t>
      </w:r>
      <w:r>
        <w:rPr>
          <w:color w:val="0000FF"/>
          <w:spacing w:val="-2"/>
        </w:rPr>
        <w:t xml:space="preserve"> </w:t>
      </w:r>
      <w:r>
        <w:rPr>
          <w:color w:val="0000FF"/>
        </w:rPr>
        <w:t>25.1</w:t>
      </w:r>
      <w:r>
        <w:t>:</w:t>
      </w:r>
      <w:r>
        <w:rPr>
          <w:spacing w:val="-3"/>
        </w:rPr>
        <w:t xml:space="preserve"> </w:t>
      </w:r>
      <w:r>
        <w:rPr>
          <w:spacing w:val="-2"/>
        </w:rPr>
        <w:t>General</w:t>
      </w:r>
      <w:r>
        <w:tab/>
      </w:r>
      <w:r>
        <w:rPr>
          <w:w w:val="95"/>
        </w:rPr>
        <w:t>25-</w:t>
      </w:r>
      <w:r>
        <w:rPr>
          <w:spacing w:val="-10"/>
        </w:rPr>
        <w:t>1</w:t>
      </w:r>
    </w:p>
    <w:p w:rsidR="00511209" w:rsidRDefault="00923629">
      <w:pPr>
        <w:pStyle w:val="ListParagraph"/>
        <w:numPr>
          <w:ilvl w:val="2"/>
          <w:numId w:val="57"/>
        </w:numPr>
        <w:tabs>
          <w:tab w:val="left" w:pos="1817"/>
          <w:tab w:val="left" w:pos="1818"/>
          <w:tab w:val="left" w:leader="dot" w:pos="9273"/>
        </w:tabs>
        <w:rPr>
          <w:sz w:val="24"/>
        </w:rPr>
      </w:pPr>
      <w:r>
        <w:rPr>
          <w:sz w:val="24"/>
        </w:rPr>
        <w:t>Standard:</w:t>
      </w:r>
      <w:r>
        <w:rPr>
          <w:spacing w:val="-1"/>
          <w:sz w:val="24"/>
        </w:rPr>
        <w:t xml:space="preserve"> </w:t>
      </w:r>
      <w:r>
        <w:rPr>
          <w:sz w:val="24"/>
        </w:rPr>
        <w:t>Change</w:t>
      </w:r>
      <w:r>
        <w:rPr>
          <w:spacing w:val="-1"/>
          <w:sz w:val="24"/>
        </w:rPr>
        <w:t xml:space="preserve"> </w:t>
      </w:r>
      <w:r>
        <w:rPr>
          <w:sz w:val="24"/>
        </w:rPr>
        <w:t>to</w:t>
      </w:r>
      <w:r>
        <w:rPr>
          <w:spacing w:val="-1"/>
          <w:sz w:val="24"/>
        </w:rPr>
        <w:t xml:space="preserve"> </w:t>
      </w:r>
      <w:r>
        <w:rPr>
          <w:sz w:val="24"/>
        </w:rPr>
        <w:t>Level</w:t>
      </w:r>
      <w:r>
        <w:rPr>
          <w:spacing w:val="-2"/>
          <w:sz w:val="24"/>
        </w:rPr>
        <w:t xml:space="preserve"> </w:t>
      </w:r>
      <w:r>
        <w:rPr>
          <w:sz w:val="24"/>
        </w:rPr>
        <w:t>of</w:t>
      </w:r>
      <w:r>
        <w:rPr>
          <w:spacing w:val="2"/>
          <w:sz w:val="24"/>
        </w:rPr>
        <w:t xml:space="preserve"> </w:t>
      </w:r>
      <w:r>
        <w:rPr>
          <w:sz w:val="24"/>
        </w:rPr>
        <w:t>Operational</w:t>
      </w:r>
      <w:r>
        <w:rPr>
          <w:spacing w:val="-2"/>
          <w:sz w:val="24"/>
        </w:rPr>
        <w:t xml:space="preserve"> Service</w:t>
      </w:r>
      <w:r>
        <w:rPr>
          <w:sz w:val="24"/>
        </w:rPr>
        <w:tab/>
      </w:r>
      <w:r>
        <w:rPr>
          <w:w w:val="95"/>
          <w:sz w:val="24"/>
        </w:rPr>
        <w:t>25-</w:t>
      </w:r>
      <w:r>
        <w:rPr>
          <w:spacing w:val="-10"/>
          <w:sz w:val="24"/>
        </w:rPr>
        <w:t>1</w:t>
      </w:r>
    </w:p>
    <w:p w:rsidR="00511209" w:rsidRDefault="00923629">
      <w:pPr>
        <w:pStyle w:val="ListParagraph"/>
        <w:numPr>
          <w:ilvl w:val="2"/>
          <w:numId w:val="57"/>
        </w:numPr>
        <w:tabs>
          <w:tab w:val="left" w:pos="1817"/>
          <w:tab w:val="left" w:pos="1818"/>
          <w:tab w:val="left" w:leader="dot" w:pos="9278"/>
        </w:tabs>
        <w:spacing w:before="0"/>
        <w:rPr>
          <w:sz w:val="24"/>
        </w:rPr>
      </w:pPr>
      <w:r>
        <w:rPr>
          <w:sz w:val="24"/>
        </w:rPr>
        <w:t>Service</w:t>
      </w:r>
      <w:r>
        <w:rPr>
          <w:spacing w:val="-3"/>
          <w:sz w:val="24"/>
        </w:rPr>
        <w:t xml:space="preserve"> </w:t>
      </w:r>
      <w:r>
        <w:rPr>
          <w:spacing w:val="-2"/>
          <w:sz w:val="24"/>
        </w:rPr>
        <w:t>Failure</w:t>
      </w:r>
      <w:r>
        <w:rPr>
          <w:sz w:val="24"/>
        </w:rPr>
        <w:tab/>
      </w:r>
      <w:r>
        <w:rPr>
          <w:w w:val="95"/>
          <w:sz w:val="24"/>
        </w:rPr>
        <w:t>25-</w:t>
      </w:r>
      <w:r>
        <w:rPr>
          <w:spacing w:val="-10"/>
          <w:sz w:val="24"/>
        </w:rPr>
        <w:t>1</w:t>
      </w:r>
    </w:p>
    <w:p w:rsidR="00511209" w:rsidRDefault="00923629">
      <w:pPr>
        <w:pStyle w:val="ListParagraph"/>
        <w:numPr>
          <w:ilvl w:val="2"/>
          <w:numId w:val="57"/>
        </w:numPr>
        <w:tabs>
          <w:tab w:val="left" w:pos="1817"/>
          <w:tab w:val="left" w:pos="1818"/>
          <w:tab w:val="left" w:leader="dot" w:pos="9278"/>
        </w:tabs>
        <w:spacing w:before="0"/>
        <w:rPr>
          <w:sz w:val="24"/>
        </w:rPr>
      </w:pPr>
      <w:r>
        <w:rPr>
          <w:sz w:val="24"/>
        </w:rPr>
        <w:t>Reporting</w:t>
      </w:r>
      <w:r>
        <w:rPr>
          <w:spacing w:val="-6"/>
          <w:sz w:val="24"/>
        </w:rPr>
        <w:t xml:space="preserve"> </w:t>
      </w:r>
      <w:r>
        <w:rPr>
          <w:spacing w:val="-2"/>
          <w:sz w:val="24"/>
        </w:rPr>
        <w:t>Action</w:t>
      </w:r>
      <w:r>
        <w:rPr>
          <w:sz w:val="24"/>
        </w:rPr>
        <w:tab/>
      </w:r>
      <w:r>
        <w:rPr>
          <w:w w:val="95"/>
          <w:sz w:val="24"/>
        </w:rPr>
        <w:t>25-</w:t>
      </w:r>
      <w:r>
        <w:rPr>
          <w:spacing w:val="-10"/>
          <w:sz w:val="24"/>
        </w:rPr>
        <w:t>1</w:t>
      </w:r>
    </w:p>
    <w:p w:rsidR="00511209" w:rsidRDefault="00923629">
      <w:pPr>
        <w:pStyle w:val="Heading5"/>
        <w:tabs>
          <w:tab w:val="left" w:leader="dot" w:pos="9274"/>
        </w:tabs>
        <w:spacing w:before="248"/>
      </w:pPr>
      <w:r>
        <w:rPr>
          <w:color w:val="0000FF"/>
        </w:rPr>
        <w:t>CHAPTER</w:t>
      </w:r>
      <w:r>
        <w:rPr>
          <w:color w:val="0000FF"/>
          <w:spacing w:val="-13"/>
        </w:rPr>
        <w:t xml:space="preserve"> </w:t>
      </w:r>
      <w:r>
        <w:rPr>
          <w:color w:val="0000FF"/>
        </w:rPr>
        <w:t>26</w:t>
      </w:r>
      <w:r>
        <w:t>:</w:t>
      </w:r>
      <w:r>
        <w:rPr>
          <w:spacing w:val="-13"/>
        </w:rPr>
        <w:t xml:space="preserve"> </w:t>
      </w:r>
      <w:r>
        <w:t>SERVICE</w:t>
      </w:r>
      <w:r>
        <w:rPr>
          <w:spacing w:val="-13"/>
        </w:rPr>
        <w:t xml:space="preserve"> </w:t>
      </w:r>
      <w:r>
        <w:t>AND</w:t>
      </w:r>
      <w:r>
        <w:rPr>
          <w:spacing w:val="-12"/>
        </w:rPr>
        <w:t xml:space="preserve"> </w:t>
      </w:r>
      <w:r>
        <w:t>FACILITY</w:t>
      </w:r>
      <w:r>
        <w:rPr>
          <w:spacing w:val="-14"/>
        </w:rPr>
        <w:t xml:space="preserve"> </w:t>
      </w:r>
      <w:r>
        <w:t>MANAGEMENT</w:t>
      </w:r>
      <w:r>
        <w:rPr>
          <w:spacing w:val="-12"/>
        </w:rPr>
        <w:t xml:space="preserve"> </w:t>
      </w:r>
      <w:r>
        <w:rPr>
          <w:spacing w:val="-2"/>
        </w:rPr>
        <w:t>REQUIREMENTS</w:t>
      </w:r>
      <w:r>
        <w:tab/>
      </w:r>
      <w:r>
        <w:rPr>
          <w:w w:val="95"/>
        </w:rPr>
        <w:t>26-</w:t>
      </w:r>
      <w:r>
        <w:rPr>
          <w:spacing w:val="-10"/>
        </w:rPr>
        <w:t>1</w:t>
      </w:r>
    </w:p>
    <w:p w:rsidR="00511209" w:rsidRDefault="00923629">
      <w:pPr>
        <w:pStyle w:val="Heading5"/>
        <w:tabs>
          <w:tab w:val="left" w:leader="dot" w:pos="9277"/>
        </w:tabs>
        <w:spacing w:before="127"/>
        <w:ind w:left="682"/>
      </w:pPr>
      <w:r>
        <w:rPr>
          <w:color w:val="0000FF"/>
        </w:rPr>
        <w:t>Section</w:t>
      </w:r>
      <w:r>
        <w:rPr>
          <w:color w:val="0000FF"/>
          <w:spacing w:val="-2"/>
        </w:rPr>
        <w:t xml:space="preserve"> </w:t>
      </w:r>
      <w:r>
        <w:rPr>
          <w:color w:val="0000FF"/>
        </w:rPr>
        <w:t>26.1</w:t>
      </w:r>
      <w:r>
        <w:t>:</w:t>
      </w:r>
      <w:r>
        <w:rPr>
          <w:spacing w:val="-3"/>
        </w:rPr>
        <w:t xml:space="preserve"> </w:t>
      </w:r>
      <w:r>
        <w:rPr>
          <w:spacing w:val="-2"/>
        </w:rPr>
        <w:t>General</w:t>
      </w:r>
      <w:r>
        <w:tab/>
      </w:r>
      <w:r>
        <w:rPr>
          <w:w w:val="95"/>
        </w:rPr>
        <w:t>26-</w:t>
      </w:r>
      <w:r>
        <w:rPr>
          <w:spacing w:val="-10"/>
        </w:rPr>
        <w:t>1</w:t>
      </w:r>
    </w:p>
    <w:p w:rsidR="00511209" w:rsidRDefault="00923629">
      <w:pPr>
        <w:pStyle w:val="BodyText"/>
        <w:tabs>
          <w:tab w:val="left" w:pos="1817"/>
          <w:tab w:val="left" w:leader="dot" w:pos="9272"/>
        </w:tabs>
        <w:spacing w:before="120"/>
        <w:ind w:left="879"/>
      </w:pPr>
      <w:r>
        <w:rPr>
          <w:color w:val="0000FF"/>
          <w:spacing w:val="-2"/>
        </w:rPr>
        <w:t>26.1.1</w:t>
      </w:r>
      <w:r>
        <w:rPr>
          <w:color w:val="0000FF"/>
        </w:rPr>
        <w:tab/>
      </w:r>
      <w:r>
        <w:t>Standard:</w:t>
      </w:r>
      <w:r>
        <w:rPr>
          <w:spacing w:val="-2"/>
        </w:rPr>
        <w:t xml:space="preserve"> </w:t>
      </w:r>
      <w:r>
        <w:t>Service</w:t>
      </w:r>
      <w:r>
        <w:rPr>
          <w:spacing w:val="-1"/>
        </w:rPr>
        <w:t xml:space="preserve"> </w:t>
      </w:r>
      <w:r>
        <w:t>and</w:t>
      </w:r>
      <w:r>
        <w:rPr>
          <w:spacing w:val="-1"/>
        </w:rPr>
        <w:t xml:space="preserve"> </w:t>
      </w:r>
      <w:r>
        <w:t>Facility</w:t>
      </w:r>
      <w:r>
        <w:rPr>
          <w:spacing w:val="-2"/>
        </w:rPr>
        <w:t xml:space="preserve"> Management</w:t>
      </w:r>
      <w:r>
        <w:tab/>
      </w:r>
      <w:r>
        <w:rPr>
          <w:w w:val="95"/>
        </w:rPr>
        <w:t>26-</w:t>
      </w:r>
      <w:r>
        <w:rPr>
          <w:spacing w:val="-10"/>
        </w:rPr>
        <w:t>1</w:t>
      </w:r>
    </w:p>
    <w:p w:rsidR="00511209" w:rsidRDefault="00923629">
      <w:pPr>
        <w:pStyle w:val="Heading5"/>
        <w:tabs>
          <w:tab w:val="left" w:leader="dot" w:pos="9274"/>
        </w:tabs>
        <w:spacing w:before="247"/>
      </w:pPr>
      <w:r>
        <w:rPr>
          <w:color w:val="0000FF"/>
        </w:rPr>
        <w:t>CHAPTER</w:t>
      </w:r>
      <w:r>
        <w:rPr>
          <w:color w:val="0000FF"/>
          <w:spacing w:val="-16"/>
        </w:rPr>
        <w:t xml:space="preserve"> </w:t>
      </w:r>
      <w:r>
        <w:rPr>
          <w:color w:val="0000FF"/>
        </w:rPr>
        <w:t>27</w:t>
      </w:r>
      <w:r>
        <w:t>:</w:t>
      </w:r>
      <w:r>
        <w:rPr>
          <w:spacing w:val="-13"/>
        </w:rPr>
        <w:t xml:space="preserve"> </w:t>
      </w:r>
      <w:r>
        <w:t>DOCUMENT</w:t>
      </w:r>
      <w:r>
        <w:rPr>
          <w:spacing w:val="-14"/>
        </w:rPr>
        <w:t xml:space="preserve"> </w:t>
      </w:r>
      <w:r>
        <w:t>AND</w:t>
      </w:r>
      <w:r>
        <w:rPr>
          <w:spacing w:val="-12"/>
        </w:rPr>
        <w:t xml:space="preserve"> </w:t>
      </w:r>
      <w:r>
        <w:t>DATA</w:t>
      </w:r>
      <w:r>
        <w:rPr>
          <w:spacing w:val="-17"/>
        </w:rPr>
        <w:t xml:space="preserve"> </w:t>
      </w:r>
      <w:r>
        <w:rPr>
          <w:spacing w:val="-2"/>
          <w:w w:val="95"/>
        </w:rPr>
        <w:t>CONTROL</w:t>
      </w:r>
      <w:r>
        <w:tab/>
      </w:r>
      <w:r>
        <w:rPr>
          <w:w w:val="95"/>
        </w:rPr>
        <w:t>27-</w:t>
      </w:r>
      <w:r>
        <w:rPr>
          <w:spacing w:val="-10"/>
        </w:rPr>
        <w:t>1</w:t>
      </w:r>
    </w:p>
    <w:p w:rsidR="00511209" w:rsidRDefault="00923629">
      <w:pPr>
        <w:pStyle w:val="Heading5"/>
        <w:tabs>
          <w:tab w:val="left" w:leader="dot" w:pos="9277"/>
        </w:tabs>
        <w:spacing w:before="127"/>
        <w:ind w:left="682"/>
      </w:pPr>
      <w:r>
        <w:rPr>
          <w:color w:val="0000FF"/>
        </w:rPr>
        <w:t>Section</w:t>
      </w:r>
      <w:r>
        <w:rPr>
          <w:color w:val="0000FF"/>
          <w:spacing w:val="-2"/>
        </w:rPr>
        <w:t xml:space="preserve"> </w:t>
      </w:r>
      <w:r>
        <w:rPr>
          <w:color w:val="0000FF"/>
        </w:rPr>
        <w:t>27.1</w:t>
      </w:r>
      <w:r>
        <w:t>:</w:t>
      </w:r>
      <w:r>
        <w:rPr>
          <w:spacing w:val="-3"/>
        </w:rPr>
        <w:t xml:space="preserve"> </w:t>
      </w:r>
      <w:r>
        <w:rPr>
          <w:spacing w:val="-2"/>
        </w:rPr>
        <w:t>General</w:t>
      </w:r>
      <w:r>
        <w:tab/>
      </w:r>
      <w:r>
        <w:rPr>
          <w:w w:val="95"/>
        </w:rPr>
        <w:t>27-</w:t>
      </w:r>
      <w:r>
        <w:rPr>
          <w:spacing w:val="-10"/>
        </w:rPr>
        <w:t>1</w:t>
      </w:r>
    </w:p>
    <w:p w:rsidR="00511209" w:rsidRDefault="00923629">
      <w:pPr>
        <w:pStyle w:val="ListParagraph"/>
        <w:numPr>
          <w:ilvl w:val="2"/>
          <w:numId w:val="56"/>
        </w:numPr>
        <w:tabs>
          <w:tab w:val="left" w:pos="1817"/>
          <w:tab w:val="left" w:pos="1818"/>
          <w:tab w:val="left" w:leader="dot" w:pos="9276"/>
        </w:tabs>
        <w:rPr>
          <w:sz w:val="24"/>
        </w:rPr>
      </w:pPr>
      <w:r>
        <w:rPr>
          <w:sz w:val="24"/>
        </w:rPr>
        <w:t xml:space="preserve">Standard: </w:t>
      </w:r>
      <w:r>
        <w:rPr>
          <w:spacing w:val="-2"/>
          <w:w w:val="95"/>
          <w:sz w:val="24"/>
        </w:rPr>
        <w:t>Documentation</w:t>
      </w:r>
      <w:r>
        <w:rPr>
          <w:sz w:val="24"/>
        </w:rPr>
        <w:tab/>
      </w:r>
      <w:r>
        <w:rPr>
          <w:w w:val="95"/>
          <w:sz w:val="24"/>
        </w:rPr>
        <w:t>27-</w:t>
      </w:r>
      <w:r>
        <w:rPr>
          <w:spacing w:val="-10"/>
          <w:sz w:val="24"/>
        </w:rPr>
        <w:t>1</w:t>
      </w:r>
    </w:p>
    <w:p w:rsidR="00511209" w:rsidRDefault="00923629">
      <w:pPr>
        <w:pStyle w:val="ListParagraph"/>
        <w:numPr>
          <w:ilvl w:val="2"/>
          <w:numId w:val="56"/>
        </w:numPr>
        <w:tabs>
          <w:tab w:val="left" w:pos="1817"/>
          <w:tab w:val="left" w:pos="1818"/>
          <w:tab w:val="left" w:leader="dot" w:pos="9275"/>
        </w:tabs>
        <w:spacing w:before="0"/>
        <w:rPr>
          <w:sz w:val="24"/>
        </w:rPr>
      </w:pPr>
      <w:r>
        <w:rPr>
          <w:sz w:val="24"/>
        </w:rPr>
        <w:t xml:space="preserve">Electronic </w:t>
      </w:r>
      <w:r>
        <w:rPr>
          <w:spacing w:val="-4"/>
          <w:sz w:val="24"/>
        </w:rPr>
        <w:t>Data</w:t>
      </w:r>
      <w:r>
        <w:rPr>
          <w:sz w:val="24"/>
        </w:rPr>
        <w:tab/>
      </w:r>
      <w:r>
        <w:rPr>
          <w:w w:val="95"/>
          <w:sz w:val="24"/>
        </w:rPr>
        <w:t>27-</w:t>
      </w:r>
      <w:r>
        <w:rPr>
          <w:spacing w:val="-10"/>
          <w:sz w:val="24"/>
        </w:rPr>
        <w:t>1</w:t>
      </w:r>
    </w:p>
    <w:p w:rsidR="00511209" w:rsidRDefault="00923629">
      <w:pPr>
        <w:pStyle w:val="ListParagraph"/>
        <w:numPr>
          <w:ilvl w:val="2"/>
          <w:numId w:val="56"/>
        </w:numPr>
        <w:tabs>
          <w:tab w:val="left" w:pos="1817"/>
          <w:tab w:val="left" w:pos="1818"/>
          <w:tab w:val="left" w:leader="dot" w:pos="9276"/>
        </w:tabs>
        <w:spacing w:before="0"/>
        <w:rPr>
          <w:sz w:val="24"/>
        </w:rPr>
      </w:pPr>
      <w:r>
        <w:rPr>
          <w:sz w:val="24"/>
        </w:rPr>
        <w:t>Amendment</w:t>
      </w:r>
      <w:r>
        <w:rPr>
          <w:spacing w:val="1"/>
          <w:sz w:val="24"/>
        </w:rPr>
        <w:t xml:space="preserve"> </w:t>
      </w:r>
      <w:r>
        <w:rPr>
          <w:spacing w:val="-2"/>
          <w:sz w:val="24"/>
        </w:rPr>
        <w:t>Control</w:t>
      </w:r>
      <w:r>
        <w:rPr>
          <w:sz w:val="24"/>
        </w:rPr>
        <w:tab/>
      </w:r>
      <w:r>
        <w:rPr>
          <w:w w:val="95"/>
          <w:sz w:val="24"/>
        </w:rPr>
        <w:t>27-</w:t>
      </w:r>
      <w:r>
        <w:rPr>
          <w:spacing w:val="-10"/>
          <w:sz w:val="24"/>
        </w:rPr>
        <w:t>1</w:t>
      </w:r>
    </w:p>
    <w:p w:rsidR="00511209" w:rsidRDefault="00923629">
      <w:pPr>
        <w:pStyle w:val="Heading5"/>
        <w:tabs>
          <w:tab w:val="left" w:leader="dot" w:pos="9276"/>
        </w:tabs>
        <w:spacing w:before="248"/>
      </w:pPr>
      <w:r>
        <w:rPr>
          <w:color w:val="0000FF"/>
        </w:rPr>
        <w:t>CHAPTER</w:t>
      </w:r>
      <w:r>
        <w:rPr>
          <w:color w:val="0000FF"/>
          <w:spacing w:val="-10"/>
        </w:rPr>
        <w:t xml:space="preserve"> </w:t>
      </w:r>
      <w:r>
        <w:rPr>
          <w:color w:val="0000FF"/>
        </w:rPr>
        <w:t>28</w:t>
      </w:r>
      <w:r>
        <w:t>:</w:t>
      </w:r>
      <w:r>
        <w:rPr>
          <w:spacing w:val="-9"/>
        </w:rPr>
        <w:t xml:space="preserve"> </w:t>
      </w:r>
      <w:r>
        <w:rPr>
          <w:spacing w:val="-2"/>
        </w:rPr>
        <w:t>RECORDS</w:t>
      </w:r>
      <w:r>
        <w:tab/>
      </w:r>
      <w:r>
        <w:rPr>
          <w:w w:val="95"/>
        </w:rPr>
        <w:t>28-</w:t>
      </w:r>
      <w:r>
        <w:rPr>
          <w:spacing w:val="-10"/>
        </w:rPr>
        <w:t>1</w:t>
      </w:r>
    </w:p>
    <w:p w:rsidR="00511209" w:rsidRDefault="00923629">
      <w:pPr>
        <w:pStyle w:val="Heading5"/>
        <w:tabs>
          <w:tab w:val="left" w:leader="dot" w:pos="9277"/>
        </w:tabs>
        <w:spacing w:before="127"/>
        <w:ind w:left="682"/>
      </w:pPr>
      <w:r>
        <w:rPr>
          <w:color w:val="0000FF"/>
        </w:rPr>
        <w:t>Section</w:t>
      </w:r>
      <w:r>
        <w:rPr>
          <w:color w:val="0000FF"/>
          <w:spacing w:val="-2"/>
        </w:rPr>
        <w:t xml:space="preserve"> </w:t>
      </w:r>
      <w:r>
        <w:rPr>
          <w:color w:val="0000FF"/>
        </w:rPr>
        <w:t>28.1</w:t>
      </w:r>
      <w:r>
        <w:t>:</w:t>
      </w:r>
      <w:r>
        <w:rPr>
          <w:spacing w:val="-3"/>
        </w:rPr>
        <w:t xml:space="preserve"> </w:t>
      </w:r>
      <w:r>
        <w:rPr>
          <w:spacing w:val="-2"/>
        </w:rPr>
        <w:t>General</w:t>
      </w:r>
      <w:r>
        <w:tab/>
      </w:r>
      <w:r>
        <w:rPr>
          <w:w w:val="95"/>
        </w:rPr>
        <w:t>28-</w:t>
      </w:r>
      <w:r>
        <w:rPr>
          <w:spacing w:val="-10"/>
        </w:rPr>
        <w:t>1</w:t>
      </w:r>
    </w:p>
    <w:p w:rsidR="00511209" w:rsidRDefault="00923629">
      <w:pPr>
        <w:pStyle w:val="ListParagraph"/>
        <w:numPr>
          <w:ilvl w:val="2"/>
          <w:numId w:val="55"/>
        </w:numPr>
        <w:tabs>
          <w:tab w:val="left" w:pos="1817"/>
          <w:tab w:val="left" w:pos="1818"/>
          <w:tab w:val="left" w:leader="dot" w:pos="9275"/>
        </w:tabs>
        <w:rPr>
          <w:sz w:val="24"/>
        </w:rPr>
      </w:pPr>
      <w:r>
        <w:rPr>
          <w:sz w:val="24"/>
        </w:rPr>
        <w:t>Standard:</w:t>
      </w:r>
      <w:r>
        <w:rPr>
          <w:spacing w:val="-2"/>
          <w:sz w:val="24"/>
        </w:rPr>
        <w:t xml:space="preserve"> </w:t>
      </w:r>
      <w:r>
        <w:rPr>
          <w:sz w:val="24"/>
        </w:rPr>
        <w:t>Record</w:t>
      </w:r>
      <w:r>
        <w:rPr>
          <w:spacing w:val="-1"/>
          <w:sz w:val="24"/>
        </w:rPr>
        <w:t xml:space="preserve"> </w:t>
      </w:r>
      <w:r>
        <w:rPr>
          <w:spacing w:val="-2"/>
          <w:sz w:val="24"/>
        </w:rPr>
        <w:t>Keeping</w:t>
      </w:r>
      <w:r>
        <w:rPr>
          <w:sz w:val="24"/>
        </w:rPr>
        <w:tab/>
      </w:r>
      <w:r>
        <w:rPr>
          <w:w w:val="95"/>
          <w:sz w:val="24"/>
        </w:rPr>
        <w:t>28-</w:t>
      </w:r>
      <w:r>
        <w:rPr>
          <w:spacing w:val="-10"/>
          <w:sz w:val="24"/>
        </w:rPr>
        <w:t>1</w:t>
      </w:r>
    </w:p>
    <w:p w:rsidR="00511209" w:rsidRDefault="00923629">
      <w:pPr>
        <w:pStyle w:val="ListParagraph"/>
        <w:numPr>
          <w:ilvl w:val="2"/>
          <w:numId w:val="55"/>
        </w:numPr>
        <w:tabs>
          <w:tab w:val="left" w:pos="1817"/>
          <w:tab w:val="left" w:pos="1818"/>
          <w:tab w:val="left" w:leader="dot" w:pos="9275"/>
        </w:tabs>
        <w:spacing w:before="0"/>
        <w:rPr>
          <w:sz w:val="24"/>
        </w:rPr>
      </w:pPr>
      <w:r>
        <w:rPr>
          <w:sz w:val="24"/>
        </w:rPr>
        <w:t>Record</w:t>
      </w:r>
      <w:r>
        <w:rPr>
          <w:spacing w:val="-2"/>
          <w:sz w:val="24"/>
        </w:rPr>
        <w:t xml:space="preserve"> </w:t>
      </w:r>
      <w:r>
        <w:rPr>
          <w:sz w:val="24"/>
        </w:rPr>
        <w:t>Types</w:t>
      </w:r>
      <w:r>
        <w:rPr>
          <w:spacing w:val="-1"/>
          <w:sz w:val="24"/>
        </w:rPr>
        <w:t xml:space="preserve"> </w:t>
      </w:r>
      <w:r>
        <w:rPr>
          <w:sz w:val="24"/>
        </w:rPr>
        <w:t>and</w:t>
      </w:r>
      <w:r>
        <w:rPr>
          <w:spacing w:val="-1"/>
          <w:sz w:val="24"/>
        </w:rPr>
        <w:t xml:space="preserve"> </w:t>
      </w:r>
      <w:r>
        <w:rPr>
          <w:sz w:val="24"/>
        </w:rPr>
        <w:t>Retention</w:t>
      </w:r>
      <w:r>
        <w:rPr>
          <w:spacing w:val="-1"/>
          <w:sz w:val="24"/>
        </w:rPr>
        <w:t xml:space="preserve"> </w:t>
      </w:r>
      <w:r>
        <w:rPr>
          <w:spacing w:val="-2"/>
          <w:sz w:val="24"/>
        </w:rPr>
        <w:t>Period</w:t>
      </w:r>
      <w:r>
        <w:rPr>
          <w:sz w:val="24"/>
        </w:rPr>
        <w:tab/>
      </w:r>
      <w:r>
        <w:rPr>
          <w:w w:val="95"/>
          <w:sz w:val="24"/>
        </w:rPr>
        <w:t>28-</w:t>
      </w:r>
      <w:r>
        <w:rPr>
          <w:spacing w:val="-10"/>
          <w:sz w:val="24"/>
        </w:rPr>
        <w:t>1</w:t>
      </w:r>
    </w:p>
    <w:p w:rsidR="00511209" w:rsidRDefault="00923629">
      <w:pPr>
        <w:pStyle w:val="ListParagraph"/>
        <w:numPr>
          <w:ilvl w:val="2"/>
          <w:numId w:val="55"/>
        </w:numPr>
        <w:tabs>
          <w:tab w:val="left" w:pos="1817"/>
          <w:tab w:val="left" w:pos="1818"/>
          <w:tab w:val="left" w:leader="dot" w:pos="9276"/>
        </w:tabs>
        <w:spacing w:before="0"/>
        <w:rPr>
          <w:sz w:val="24"/>
        </w:rPr>
      </w:pPr>
      <w:r>
        <w:rPr>
          <w:sz w:val="24"/>
        </w:rPr>
        <w:t>Advisory</w:t>
      </w:r>
      <w:r>
        <w:rPr>
          <w:spacing w:val="-7"/>
          <w:sz w:val="24"/>
        </w:rPr>
        <w:t xml:space="preserve"> </w:t>
      </w:r>
      <w:r>
        <w:rPr>
          <w:spacing w:val="-2"/>
          <w:sz w:val="24"/>
        </w:rPr>
        <w:t>Circular</w:t>
      </w:r>
      <w:r>
        <w:rPr>
          <w:sz w:val="24"/>
        </w:rPr>
        <w:tab/>
      </w:r>
      <w:r>
        <w:rPr>
          <w:w w:val="95"/>
          <w:sz w:val="24"/>
        </w:rPr>
        <w:t>28-</w:t>
      </w:r>
      <w:r>
        <w:rPr>
          <w:spacing w:val="-10"/>
          <w:sz w:val="24"/>
        </w:rPr>
        <w:t>2</w:t>
      </w:r>
    </w:p>
    <w:p w:rsidR="00511209" w:rsidRDefault="00923629">
      <w:pPr>
        <w:pStyle w:val="Heading5"/>
        <w:tabs>
          <w:tab w:val="left" w:leader="dot" w:pos="9278"/>
        </w:tabs>
        <w:spacing w:before="247"/>
      </w:pPr>
      <w:r>
        <w:rPr>
          <w:color w:val="0000FF"/>
        </w:rPr>
        <w:t>CHAPTER</w:t>
      </w:r>
      <w:r>
        <w:rPr>
          <w:color w:val="0000FF"/>
          <w:spacing w:val="-13"/>
        </w:rPr>
        <w:t xml:space="preserve"> </w:t>
      </w:r>
      <w:r>
        <w:rPr>
          <w:color w:val="0000FF"/>
        </w:rPr>
        <w:t>29</w:t>
      </w:r>
      <w:r>
        <w:t>:</w:t>
      </w:r>
      <w:r>
        <w:rPr>
          <w:spacing w:val="-13"/>
        </w:rPr>
        <w:t xml:space="preserve"> </w:t>
      </w:r>
      <w:r>
        <w:t>APPLICANT’S</w:t>
      </w:r>
      <w:r>
        <w:rPr>
          <w:spacing w:val="-12"/>
        </w:rPr>
        <w:t xml:space="preserve"> </w:t>
      </w:r>
      <w:proofErr w:type="spellStart"/>
      <w:r>
        <w:rPr>
          <w:spacing w:val="-2"/>
          <w:w w:val="95"/>
        </w:rPr>
        <w:t>ORGANISATION</w:t>
      </w:r>
      <w:proofErr w:type="spellEnd"/>
      <w:r>
        <w:tab/>
      </w:r>
      <w:r>
        <w:rPr>
          <w:w w:val="95"/>
        </w:rPr>
        <w:t>29-</w:t>
      </w:r>
      <w:r>
        <w:rPr>
          <w:spacing w:val="-10"/>
        </w:rPr>
        <w:t>1</w:t>
      </w:r>
    </w:p>
    <w:p w:rsidR="00511209" w:rsidRDefault="00923629">
      <w:pPr>
        <w:pStyle w:val="Heading5"/>
        <w:tabs>
          <w:tab w:val="left" w:leader="dot" w:pos="9277"/>
        </w:tabs>
        <w:spacing w:before="127"/>
        <w:ind w:left="682"/>
      </w:pPr>
      <w:r>
        <w:rPr>
          <w:color w:val="0000FF"/>
        </w:rPr>
        <w:t>Section</w:t>
      </w:r>
      <w:r>
        <w:rPr>
          <w:color w:val="0000FF"/>
          <w:spacing w:val="-2"/>
        </w:rPr>
        <w:t xml:space="preserve"> </w:t>
      </w:r>
      <w:r>
        <w:rPr>
          <w:color w:val="0000FF"/>
        </w:rPr>
        <w:t>29.1</w:t>
      </w:r>
      <w:r>
        <w:t>:</w:t>
      </w:r>
      <w:r>
        <w:rPr>
          <w:spacing w:val="-3"/>
        </w:rPr>
        <w:t xml:space="preserve"> </w:t>
      </w:r>
      <w:r>
        <w:rPr>
          <w:spacing w:val="-2"/>
        </w:rPr>
        <w:t>General</w:t>
      </w:r>
      <w:r>
        <w:tab/>
      </w:r>
      <w:r>
        <w:rPr>
          <w:w w:val="95"/>
        </w:rPr>
        <w:t>29-</w:t>
      </w:r>
      <w:r>
        <w:rPr>
          <w:spacing w:val="-10"/>
        </w:rPr>
        <w:t>1</w:t>
      </w:r>
    </w:p>
    <w:p w:rsidR="00511209" w:rsidRDefault="00923629">
      <w:pPr>
        <w:pStyle w:val="BodyText"/>
        <w:tabs>
          <w:tab w:val="left" w:pos="1817"/>
          <w:tab w:val="left" w:leader="dot" w:pos="9276"/>
        </w:tabs>
        <w:spacing w:before="120"/>
        <w:ind w:left="879"/>
      </w:pPr>
      <w:r>
        <w:rPr>
          <w:color w:val="0000FF"/>
          <w:spacing w:val="-2"/>
        </w:rPr>
        <w:t>29.1.1</w:t>
      </w:r>
      <w:r>
        <w:rPr>
          <w:color w:val="0000FF"/>
        </w:rPr>
        <w:tab/>
      </w:r>
      <w:r>
        <w:t>Standard:</w:t>
      </w:r>
      <w:r>
        <w:rPr>
          <w:spacing w:val="-4"/>
        </w:rPr>
        <w:t xml:space="preserve"> </w:t>
      </w:r>
      <w:r>
        <w:t>Provider’s</w:t>
      </w:r>
      <w:r>
        <w:rPr>
          <w:spacing w:val="-4"/>
        </w:rPr>
        <w:t xml:space="preserve"> </w:t>
      </w:r>
      <w:r>
        <w:rPr>
          <w:spacing w:val="-2"/>
        </w:rPr>
        <w:t>Credentials</w:t>
      </w:r>
      <w:r>
        <w:tab/>
      </w:r>
      <w:r>
        <w:rPr>
          <w:w w:val="95"/>
        </w:rPr>
        <w:t>29-</w:t>
      </w:r>
      <w:r>
        <w:rPr>
          <w:spacing w:val="-10"/>
        </w:rPr>
        <w:t>1</w:t>
      </w:r>
    </w:p>
    <w:p w:rsidR="00511209" w:rsidRDefault="00923629">
      <w:pPr>
        <w:pStyle w:val="Heading5"/>
        <w:spacing w:before="248"/>
      </w:pPr>
      <w:r>
        <w:rPr>
          <w:color w:val="0000FF"/>
        </w:rPr>
        <w:t>REVISION HISTORY</w:t>
      </w:r>
      <w:r>
        <w:t>................................................................................................</w:t>
      </w:r>
      <w:r>
        <w:rPr>
          <w:spacing w:val="-19"/>
        </w:rPr>
        <w:t xml:space="preserve"> </w:t>
      </w:r>
      <w:r>
        <w:t>RH-</w:t>
      </w:r>
      <w:r>
        <w:rPr>
          <w:spacing w:val="-10"/>
        </w:rPr>
        <w:t>1</w:t>
      </w:r>
    </w:p>
    <w:p w:rsidR="00511209" w:rsidRDefault="00511209">
      <w:pPr>
        <w:sectPr w:rsidR="00511209">
          <w:type w:val="continuous"/>
          <w:pgSz w:w="11900" w:h="16840"/>
          <w:pgMar w:top="1600" w:right="920" w:bottom="280" w:left="1020" w:header="0" w:footer="760" w:gutter="0"/>
          <w:cols w:space="720"/>
        </w:sectPr>
      </w:pPr>
    </w:p>
    <w:p w:rsidR="00511209" w:rsidRDefault="00923629">
      <w:pPr>
        <w:tabs>
          <w:tab w:val="left" w:pos="5210"/>
        </w:tabs>
        <w:spacing w:before="72" w:line="247" w:lineRule="auto"/>
        <w:ind w:left="5612" w:right="486" w:hanging="5496"/>
        <w:jc w:val="right"/>
        <w:rPr>
          <w:b/>
          <w:sz w:val="20"/>
        </w:rPr>
      </w:pPr>
      <w:r>
        <w:rPr>
          <w:b/>
          <w:color w:val="000080"/>
          <w:sz w:val="20"/>
        </w:rPr>
        <w:lastRenderedPageBreak/>
        <w:t>Table of Contents</w:t>
      </w:r>
      <w:r>
        <w:rPr>
          <w:b/>
          <w:color w:val="000080"/>
          <w:sz w:val="20"/>
        </w:rPr>
        <w:tab/>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pStyle w:val="BodyText"/>
        <w:spacing w:before="7"/>
        <w:rPr>
          <w:b/>
          <w:sz w:val="8"/>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rPr>
          <w:b/>
          <w:sz w:val="40"/>
        </w:rPr>
      </w:pPr>
    </w:p>
    <w:p w:rsidR="00511209" w:rsidRDefault="00511209">
      <w:pPr>
        <w:pStyle w:val="BodyText"/>
        <w:spacing w:before="8"/>
        <w:rPr>
          <w:b/>
          <w:sz w:val="33"/>
        </w:rPr>
      </w:pPr>
    </w:p>
    <w:p w:rsidR="00511209" w:rsidRDefault="00923629">
      <w:pPr>
        <w:pStyle w:val="Heading1"/>
        <w:spacing w:before="1"/>
      </w:pPr>
      <w:r>
        <w:t>Intentionally</w:t>
      </w:r>
      <w:r>
        <w:rPr>
          <w:spacing w:val="-3"/>
        </w:rPr>
        <w:t xml:space="preserve"> </w:t>
      </w:r>
      <w:r>
        <w:rPr>
          <w:spacing w:val="-4"/>
        </w:rPr>
        <w:t>Blank</w:t>
      </w:r>
    </w:p>
    <w:p w:rsidR="00511209" w:rsidRDefault="00511209">
      <w:pPr>
        <w:sectPr w:rsidR="00511209">
          <w:pgSz w:w="11900" w:h="16840"/>
          <w:pgMar w:top="640" w:right="920" w:bottom="940" w:left="1020" w:header="0" w:footer="76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ind w:left="399"/>
        <w:rPr>
          <w:b/>
          <w:sz w:val="20"/>
        </w:rPr>
      </w:pPr>
      <w:r>
        <w:br w:type="column"/>
      </w:r>
      <w:r>
        <w:rPr>
          <w:b/>
          <w:color w:val="000080"/>
          <w:sz w:val="20"/>
        </w:rPr>
        <w:t>List</w:t>
      </w:r>
      <w:r>
        <w:rPr>
          <w:b/>
          <w:color w:val="000080"/>
          <w:spacing w:val="-6"/>
          <w:sz w:val="20"/>
        </w:rPr>
        <w:t xml:space="preserve"> </w:t>
      </w:r>
      <w:r>
        <w:rPr>
          <w:b/>
          <w:color w:val="000080"/>
          <w:sz w:val="20"/>
        </w:rPr>
        <w:t>of</w:t>
      </w:r>
      <w:r>
        <w:rPr>
          <w:b/>
          <w:color w:val="000080"/>
          <w:spacing w:val="-6"/>
          <w:sz w:val="20"/>
        </w:rPr>
        <w:t xml:space="preserve"> </w:t>
      </w:r>
      <w:r>
        <w:rPr>
          <w:b/>
          <w:color w:val="000080"/>
          <w:sz w:val="20"/>
        </w:rPr>
        <w:t>Effective</w:t>
      </w:r>
      <w:r>
        <w:rPr>
          <w:b/>
          <w:color w:val="000080"/>
          <w:spacing w:val="-7"/>
          <w:sz w:val="20"/>
        </w:rPr>
        <w:t xml:space="preserve"> </w:t>
      </w:r>
      <w:r>
        <w:rPr>
          <w:b/>
          <w:color w:val="000080"/>
          <w:spacing w:val="-4"/>
          <w:sz w:val="20"/>
        </w:rPr>
        <w:t>Pages</w:t>
      </w:r>
    </w:p>
    <w:p w:rsidR="00511209" w:rsidRDefault="00511209">
      <w:pPr>
        <w:rPr>
          <w:sz w:val="20"/>
        </w:rPr>
        <w:sectPr w:rsidR="00511209">
          <w:pgSz w:w="11900" w:h="16840"/>
          <w:pgMar w:top="640" w:right="920" w:bottom="940" w:left="1020" w:header="0" w:footer="760" w:gutter="0"/>
          <w:cols w:num="2" w:space="720" w:equalWidth="0">
            <w:col w:w="4700" w:space="2526"/>
            <w:col w:w="2734"/>
          </w:cols>
        </w:sectPr>
      </w:pPr>
    </w:p>
    <w:p w:rsidR="00511209" w:rsidRDefault="00511209">
      <w:pPr>
        <w:pStyle w:val="BodyText"/>
        <w:spacing w:before="3"/>
        <w:rPr>
          <w:b/>
          <w:sz w:val="10"/>
        </w:rPr>
      </w:pPr>
    </w:p>
    <w:p w:rsidR="00511209" w:rsidRDefault="00511209">
      <w:pPr>
        <w:pStyle w:val="BodyText"/>
        <w:spacing w:line="28" w:lineRule="exact"/>
        <w:ind w:left="284"/>
        <w:rPr>
          <w:sz w:val="2"/>
        </w:rPr>
      </w:pP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3"/>
      </w:pPr>
      <w:bookmarkStart w:id="0" w:name="_TOC_250030"/>
      <w:r>
        <w:rPr>
          <w:color w:val="000080"/>
        </w:rPr>
        <w:t>LIST</w:t>
      </w:r>
      <w:r>
        <w:rPr>
          <w:color w:val="000080"/>
          <w:spacing w:val="-11"/>
        </w:rPr>
        <w:t xml:space="preserve"> </w:t>
      </w:r>
      <w:r>
        <w:rPr>
          <w:color w:val="000080"/>
        </w:rPr>
        <w:t>OF</w:t>
      </w:r>
      <w:r>
        <w:rPr>
          <w:color w:val="000080"/>
          <w:spacing w:val="-11"/>
        </w:rPr>
        <w:t xml:space="preserve"> </w:t>
      </w:r>
      <w:r>
        <w:rPr>
          <w:color w:val="000080"/>
        </w:rPr>
        <w:t>EFFECTIVE</w:t>
      </w:r>
      <w:r>
        <w:rPr>
          <w:color w:val="000080"/>
          <w:spacing w:val="-10"/>
        </w:rPr>
        <w:t xml:space="preserve"> </w:t>
      </w:r>
      <w:bookmarkEnd w:id="0"/>
      <w:r>
        <w:rPr>
          <w:color w:val="000080"/>
          <w:spacing w:val="-4"/>
        </w:rPr>
        <w:t>PAGES</w:t>
      </w:r>
    </w:p>
    <w:p w:rsidR="00511209" w:rsidRDefault="00511209">
      <w:pPr>
        <w:pStyle w:val="BodyText"/>
        <w:spacing w:before="7"/>
        <w:rPr>
          <w:b/>
          <w:sz w:val="29"/>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1262"/>
        <w:gridCol w:w="1276"/>
        <w:gridCol w:w="1420"/>
      </w:tblGrid>
      <w:tr w:rsidR="00511209">
        <w:trPr>
          <w:trHeight w:val="685"/>
        </w:trPr>
        <w:tc>
          <w:tcPr>
            <w:tcW w:w="5400" w:type="dxa"/>
          </w:tcPr>
          <w:p w:rsidR="00511209" w:rsidRDefault="00923629">
            <w:pPr>
              <w:pStyle w:val="TableParagraph"/>
              <w:spacing w:before="125" w:line="240" w:lineRule="auto"/>
              <w:ind w:left="2453" w:right="2446"/>
              <w:jc w:val="center"/>
              <w:rPr>
                <w:b/>
                <w:sz w:val="24"/>
              </w:rPr>
            </w:pPr>
            <w:r>
              <w:rPr>
                <w:b/>
                <w:spacing w:val="-4"/>
                <w:sz w:val="24"/>
              </w:rPr>
              <w:t>Part</w:t>
            </w:r>
          </w:p>
        </w:tc>
        <w:tc>
          <w:tcPr>
            <w:tcW w:w="1262" w:type="dxa"/>
          </w:tcPr>
          <w:p w:rsidR="00511209" w:rsidRDefault="00923629">
            <w:pPr>
              <w:pStyle w:val="TableParagraph"/>
              <w:spacing w:before="106" w:line="280" w:lineRule="atLeast"/>
              <w:ind w:left="275" w:right="259" w:firstLine="13"/>
              <w:rPr>
                <w:b/>
                <w:sz w:val="24"/>
              </w:rPr>
            </w:pPr>
            <w:r>
              <w:rPr>
                <w:b/>
                <w:sz w:val="24"/>
              </w:rPr>
              <w:t>No.</w:t>
            </w:r>
            <w:r>
              <w:rPr>
                <w:b/>
                <w:spacing w:val="-17"/>
                <w:sz w:val="24"/>
              </w:rPr>
              <w:t xml:space="preserve"> </w:t>
            </w:r>
            <w:r>
              <w:rPr>
                <w:b/>
                <w:sz w:val="24"/>
              </w:rPr>
              <w:t xml:space="preserve">of </w:t>
            </w:r>
            <w:r>
              <w:rPr>
                <w:b/>
                <w:spacing w:val="-2"/>
                <w:sz w:val="24"/>
              </w:rPr>
              <w:t>Pages</w:t>
            </w:r>
          </w:p>
        </w:tc>
        <w:tc>
          <w:tcPr>
            <w:tcW w:w="1276" w:type="dxa"/>
          </w:tcPr>
          <w:p w:rsidR="00511209" w:rsidRDefault="00923629">
            <w:pPr>
              <w:pStyle w:val="TableParagraph"/>
              <w:spacing w:before="125" w:line="240" w:lineRule="auto"/>
              <w:ind w:left="183" w:right="176"/>
              <w:jc w:val="center"/>
              <w:rPr>
                <w:b/>
                <w:sz w:val="24"/>
              </w:rPr>
            </w:pPr>
            <w:r>
              <w:rPr>
                <w:b/>
                <w:spacing w:val="-2"/>
                <w:sz w:val="24"/>
              </w:rPr>
              <w:t>Version</w:t>
            </w:r>
          </w:p>
        </w:tc>
        <w:tc>
          <w:tcPr>
            <w:tcW w:w="1420" w:type="dxa"/>
          </w:tcPr>
          <w:p w:rsidR="00511209" w:rsidRDefault="00923629">
            <w:pPr>
              <w:pStyle w:val="TableParagraph"/>
              <w:spacing w:before="106" w:line="280" w:lineRule="atLeast"/>
              <w:ind w:left="404" w:hanging="99"/>
              <w:rPr>
                <w:b/>
                <w:sz w:val="24"/>
              </w:rPr>
            </w:pPr>
            <w:r>
              <w:rPr>
                <w:b/>
                <w:sz w:val="24"/>
              </w:rPr>
              <w:t>Date</w:t>
            </w:r>
            <w:r>
              <w:rPr>
                <w:b/>
                <w:spacing w:val="-17"/>
                <w:sz w:val="24"/>
              </w:rPr>
              <w:t xml:space="preserve"> </w:t>
            </w:r>
            <w:r>
              <w:rPr>
                <w:b/>
                <w:sz w:val="24"/>
              </w:rPr>
              <w:t xml:space="preserve">of </w:t>
            </w:r>
            <w:r>
              <w:rPr>
                <w:b/>
                <w:spacing w:val="-2"/>
                <w:sz w:val="24"/>
              </w:rPr>
              <w:t>Issue</w:t>
            </w:r>
          </w:p>
        </w:tc>
      </w:tr>
      <w:tr w:rsidR="00511209">
        <w:trPr>
          <w:trHeight w:val="395"/>
        </w:trPr>
        <w:tc>
          <w:tcPr>
            <w:tcW w:w="5400" w:type="dxa"/>
          </w:tcPr>
          <w:p w:rsidR="00511209" w:rsidRDefault="00923629">
            <w:pPr>
              <w:pStyle w:val="TableParagraph"/>
              <w:rPr>
                <w:sz w:val="24"/>
              </w:rPr>
            </w:pPr>
            <w:r>
              <w:rPr>
                <w:sz w:val="24"/>
              </w:rPr>
              <w:t>Cover</w:t>
            </w:r>
            <w:r>
              <w:rPr>
                <w:spacing w:val="-4"/>
                <w:sz w:val="24"/>
              </w:rPr>
              <w:t xml:space="preserve"> </w:t>
            </w:r>
            <w:r>
              <w:rPr>
                <w:sz w:val="24"/>
              </w:rPr>
              <w:t>and</w:t>
            </w:r>
            <w:r>
              <w:rPr>
                <w:spacing w:val="-2"/>
                <w:sz w:val="24"/>
              </w:rPr>
              <w:t xml:space="preserve"> verso</w:t>
            </w:r>
          </w:p>
        </w:tc>
        <w:tc>
          <w:tcPr>
            <w:tcW w:w="1262" w:type="dxa"/>
          </w:tcPr>
          <w:p w:rsidR="00511209" w:rsidRDefault="00923629">
            <w:pPr>
              <w:pStyle w:val="TableParagraph"/>
              <w:ind w:left="8"/>
              <w:jc w:val="center"/>
              <w:rPr>
                <w:sz w:val="24"/>
              </w:rPr>
            </w:pPr>
            <w:r>
              <w:rPr>
                <w:w w:val="99"/>
                <w:sz w:val="24"/>
              </w:rPr>
              <w:t>2</w:t>
            </w:r>
          </w:p>
        </w:tc>
        <w:tc>
          <w:tcPr>
            <w:tcW w:w="1276" w:type="dxa"/>
          </w:tcPr>
          <w:p w:rsidR="00511209" w:rsidRDefault="00923629">
            <w:pPr>
              <w:pStyle w:val="TableParagraph"/>
              <w:ind w:left="181" w:right="176"/>
              <w:jc w:val="center"/>
              <w:rPr>
                <w:sz w:val="24"/>
              </w:rPr>
            </w:pPr>
            <w:r>
              <w:rPr>
                <w:spacing w:val="-5"/>
                <w:sz w:val="24"/>
              </w:rPr>
              <w:t>1.1</w:t>
            </w:r>
          </w:p>
        </w:tc>
        <w:tc>
          <w:tcPr>
            <w:tcW w:w="1420" w:type="dxa"/>
          </w:tcPr>
          <w:p w:rsidR="00511209" w:rsidRDefault="00923629">
            <w:pPr>
              <w:pStyle w:val="TableParagraph"/>
              <w:ind w:left="108"/>
              <w:rPr>
                <w:sz w:val="24"/>
              </w:rPr>
            </w:pPr>
            <w:r>
              <w:rPr>
                <w:sz w:val="24"/>
              </w:rPr>
              <w:t xml:space="preserve">Feb </w:t>
            </w:r>
            <w:r>
              <w:rPr>
                <w:spacing w:val="-4"/>
                <w:sz w:val="24"/>
              </w:rPr>
              <w:t>2003</w:t>
            </w:r>
          </w:p>
        </w:tc>
      </w:tr>
      <w:tr w:rsidR="00511209">
        <w:trPr>
          <w:trHeight w:val="395"/>
        </w:trPr>
        <w:tc>
          <w:tcPr>
            <w:tcW w:w="5400" w:type="dxa"/>
          </w:tcPr>
          <w:p w:rsidR="00511209" w:rsidRDefault="00923629">
            <w:pPr>
              <w:pStyle w:val="TableParagraph"/>
              <w:rPr>
                <w:sz w:val="24"/>
              </w:rPr>
            </w:pPr>
            <w:r>
              <w:rPr>
                <w:sz w:val="24"/>
              </w:rPr>
              <w:t>Table</w:t>
            </w:r>
            <w:r>
              <w:rPr>
                <w:spacing w:val="1"/>
                <w:sz w:val="24"/>
              </w:rPr>
              <w:t xml:space="preserve"> </w:t>
            </w:r>
            <w:r>
              <w:rPr>
                <w:sz w:val="24"/>
              </w:rPr>
              <w:t>of</w:t>
            </w:r>
            <w:r>
              <w:rPr>
                <w:spacing w:val="4"/>
                <w:sz w:val="24"/>
              </w:rPr>
              <w:t xml:space="preserve"> </w:t>
            </w:r>
            <w:r>
              <w:rPr>
                <w:spacing w:val="-2"/>
                <w:sz w:val="24"/>
              </w:rPr>
              <w:t>Contents</w:t>
            </w:r>
          </w:p>
        </w:tc>
        <w:tc>
          <w:tcPr>
            <w:tcW w:w="1262" w:type="dxa"/>
          </w:tcPr>
          <w:p w:rsidR="00511209" w:rsidRDefault="00923629">
            <w:pPr>
              <w:pStyle w:val="TableParagraph"/>
              <w:ind w:left="8"/>
              <w:jc w:val="center"/>
              <w:rPr>
                <w:sz w:val="24"/>
              </w:rPr>
            </w:pPr>
            <w:r>
              <w:rPr>
                <w:w w:val="99"/>
                <w:sz w:val="24"/>
              </w:rPr>
              <w:t>6</w:t>
            </w:r>
          </w:p>
        </w:tc>
        <w:tc>
          <w:tcPr>
            <w:tcW w:w="1276" w:type="dxa"/>
          </w:tcPr>
          <w:p w:rsidR="00511209" w:rsidRDefault="00923629">
            <w:pPr>
              <w:pStyle w:val="TableParagraph"/>
              <w:ind w:left="181" w:right="176"/>
              <w:jc w:val="center"/>
              <w:rPr>
                <w:sz w:val="24"/>
              </w:rPr>
            </w:pPr>
            <w:r>
              <w:rPr>
                <w:spacing w:val="-5"/>
                <w:sz w:val="24"/>
              </w:rPr>
              <w:t>1.1</w:t>
            </w:r>
          </w:p>
        </w:tc>
        <w:tc>
          <w:tcPr>
            <w:tcW w:w="1420" w:type="dxa"/>
          </w:tcPr>
          <w:p w:rsidR="00511209" w:rsidRDefault="00923629">
            <w:pPr>
              <w:pStyle w:val="TableParagraph"/>
              <w:ind w:left="108"/>
              <w:rPr>
                <w:sz w:val="24"/>
              </w:rPr>
            </w:pPr>
            <w:r>
              <w:rPr>
                <w:sz w:val="24"/>
              </w:rPr>
              <w:t xml:space="preserve">Feb </w:t>
            </w:r>
            <w:r>
              <w:rPr>
                <w:spacing w:val="-4"/>
                <w:sz w:val="24"/>
              </w:rPr>
              <w:t>2003</w:t>
            </w:r>
          </w:p>
        </w:tc>
      </w:tr>
      <w:tr w:rsidR="00511209">
        <w:trPr>
          <w:trHeight w:val="395"/>
        </w:trPr>
        <w:tc>
          <w:tcPr>
            <w:tcW w:w="5400" w:type="dxa"/>
          </w:tcPr>
          <w:p w:rsidR="00511209" w:rsidRDefault="00923629">
            <w:pPr>
              <w:pStyle w:val="TableParagraph"/>
              <w:rPr>
                <w:sz w:val="24"/>
              </w:rPr>
            </w:pPr>
            <w:r>
              <w:rPr>
                <w:sz w:val="24"/>
              </w:rPr>
              <w:t>List of</w:t>
            </w:r>
            <w:r>
              <w:rPr>
                <w:spacing w:val="2"/>
                <w:sz w:val="24"/>
              </w:rPr>
              <w:t xml:space="preserve"> </w:t>
            </w:r>
            <w:r>
              <w:rPr>
                <w:sz w:val="24"/>
              </w:rPr>
              <w:t xml:space="preserve">Effective </w:t>
            </w:r>
            <w:r>
              <w:rPr>
                <w:spacing w:val="-2"/>
                <w:sz w:val="24"/>
              </w:rPr>
              <w:t>Pages</w:t>
            </w:r>
          </w:p>
        </w:tc>
        <w:tc>
          <w:tcPr>
            <w:tcW w:w="1262" w:type="dxa"/>
          </w:tcPr>
          <w:p w:rsidR="00511209" w:rsidRDefault="00923629">
            <w:pPr>
              <w:pStyle w:val="TableParagraph"/>
              <w:ind w:left="11"/>
              <w:jc w:val="center"/>
              <w:rPr>
                <w:sz w:val="24"/>
              </w:rPr>
            </w:pPr>
            <w:r>
              <w:rPr>
                <w:w w:val="99"/>
                <w:sz w:val="24"/>
              </w:rPr>
              <w:t>2</w:t>
            </w:r>
          </w:p>
        </w:tc>
        <w:tc>
          <w:tcPr>
            <w:tcW w:w="1276" w:type="dxa"/>
          </w:tcPr>
          <w:p w:rsidR="00511209" w:rsidRDefault="00923629">
            <w:pPr>
              <w:pStyle w:val="TableParagraph"/>
              <w:ind w:left="183" w:right="175"/>
              <w:jc w:val="center"/>
              <w:rPr>
                <w:sz w:val="24"/>
              </w:rPr>
            </w:pPr>
            <w:r>
              <w:rPr>
                <w:spacing w:val="-5"/>
                <w:sz w:val="24"/>
              </w:rPr>
              <w:t>1.1</w:t>
            </w:r>
          </w:p>
        </w:tc>
        <w:tc>
          <w:tcPr>
            <w:tcW w:w="1420" w:type="dxa"/>
          </w:tcPr>
          <w:p w:rsidR="00511209" w:rsidRDefault="00923629">
            <w:pPr>
              <w:pStyle w:val="TableParagraph"/>
              <w:ind w:left="110"/>
              <w:rPr>
                <w:sz w:val="24"/>
              </w:rPr>
            </w:pPr>
            <w:r>
              <w:rPr>
                <w:sz w:val="24"/>
              </w:rPr>
              <w:t xml:space="preserve">Feb </w:t>
            </w:r>
            <w:r>
              <w:rPr>
                <w:spacing w:val="-4"/>
                <w:sz w:val="24"/>
              </w:rPr>
              <w:t>2003</w:t>
            </w:r>
          </w:p>
        </w:tc>
      </w:tr>
      <w:tr w:rsidR="00511209">
        <w:trPr>
          <w:trHeight w:val="395"/>
        </w:trPr>
        <w:tc>
          <w:tcPr>
            <w:tcW w:w="5400" w:type="dxa"/>
          </w:tcPr>
          <w:p w:rsidR="00511209" w:rsidRDefault="00923629">
            <w:pPr>
              <w:pStyle w:val="TableParagraph"/>
              <w:rPr>
                <w:sz w:val="24"/>
              </w:rPr>
            </w:pPr>
            <w:r>
              <w:rPr>
                <w:sz w:val="24"/>
              </w:rPr>
              <w:t>Amendment</w:t>
            </w:r>
            <w:r>
              <w:rPr>
                <w:spacing w:val="1"/>
                <w:sz w:val="24"/>
              </w:rPr>
              <w:t xml:space="preserve"> </w:t>
            </w:r>
            <w:r>
              <w:rPr>
                <w:spacing w:val="-2"/>
                <w:sz w:val="24"/>
              </w:rPr>
              <w:t>Record</w:t>
            </w:r>
          </w:p>
        </w:tc>
        <w:tc>
          <w:tcPr>
            <w:tcW w:w="1262" w:type="dxa"/>
          </w:tcPr>
          <w:p w:rsidR="00511209" w:rsidRDefault="00923629">
            <w:pPr>
              <w:pStyle w:val="TableParagraph"/>
              <w:ind w:left="6"/>
              <w:jc w:val="center"/>
              <w:rPr>
                <w:sz w:val="24"/>
              </w:rPr>
            </w:pPr>
            <w:r>
              <w:rPr>
                <w:w w:val="99"/>
                <w:sz w:val="24"/>
              </w:rPr>
              <w:t>2</w:t>
            </w:r>
          </w:p>
        </w:tc>
        <w:tc>
          <w:tcPr>
            <w:tcW w:w="1276" w:type="dxa"/>
          </w:tcPr>
          <w:p w:rsidR="00511209" w:rsidRDefault="00923629">
            <w:pPr>
              <w:pStyle w:val="TableParagraph"/>
              <w:ind w:left="179" w:right="176"/>
              <w:jc w:val="center"/>
              <w:rPr>
                <w:sz w:val="24"/>
              </w:rPr>
            </w:pPr>
            <w:r>
              <w:rPr>
                <w:spacing w:val="-5"/>
                <w:sz w:val="24"/>
              </w:rPr>
              <w:t>1.0</w:t>
            </w:r>
          </w:p>
        </w:tc>
        <w:tc>
          <w:tcPr>
            <w:tcW w:w="1420" w:type="dxa"/>
          </w:tcPr>
          <w:p w:rsidR="00511209" w:rsidRDefault="00923629">
            <w:pPr>
              <w:pStyle w:val="TableParagraph"/>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pacing w:val="-2"/>
                <w:sz w:val="24"/>
              </w:rPr>
              <w:t>Foreword</w:t>
            </w:r>
          </w:p>
        </w:tc>
        <w:tc>
          <w:tcPr>
            <w:tcW w:w="1262" w:type="dxa"/>
          </w:tcPr>
          <w:p w:rsidR="00511209" w:rsidRDefault="00923629">
            <w:pPr>
              <w:pStyle w:val="TableParagraph"/>
              <w:ind w:left="10"/>
              <w:jc w:val="center"/>
              <w:rPr>
                <w:sz w:val="24"/>
              </w:rPr>
            </w:pPr>
            <w:r>
              <w:rPr>
                <w:w w:val="99"/>
                <w:sz w:val="24"/>
              </w:rPr>
              <w:t>2</w:t>
            </w:r>
          </w:p>
        </w:tc>
        <w:tc>
          <w:tcPr>
            <w:tcW w:w="1276" w:type="dxa"/>
          </w:tcPr>
          <w:p w:rsidR="00511209" w:rsidRDefault="00923629">
            <w:pPr>
              <w:pStyle w:val="TableParagraph"/>
              <w:ind w:left="183" w:right="176"/>
              <w:jc w:val="center"/>
              <w:rPr>
                <w:sz w:val="24"/>
              </w:rPr>
            </w:pPr>
            <w:r>
              <w:rPr>
                <w:spacing w:val="-5"/>
                <w:sz w:val="24"/>
              </w:rPr>
              <w:t>1.0</w:t>
            </w:r>
          </w:p>
        </w:tc>
        <w:tc>
          <w:tcPr>
            <w:tcW w:w="1420" w:type="dxa"/>
          </w:tcPr>
          <w:p w:rsidR="00511209" w:rsidRDefault="00923629">
            <w:pPr>
              <w:pStyle w:val="TableParagraph"/>
              <w:ind w:left="109"/>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tabs>
                <w:tab w:val="left" w:pos="1438"/>
              </w:tabs>
              <w:rPr>
                <w:sz w:val="24"/>
              </w:rPr>
            </w:pPr>
            <w:r>
              <w:rPr>
                <w:sz w:val="24"/>
              </w:rPr>
              <w:t>Chapter</w:t>
            </w:r>
            <w:r>
              <w:rPr>
                <w:spacing w:val="-4"/>
                <w:sz w:val="24"/>
              </w:rPr>
              <w:t xml:space="preserve"> </w:t>
            </w:r>
            <w:r>
              <w:rPr>
                <w:spacing w:val="-5"/>
                <w:sz w:val="24"/>
              </w:rPr>
              <w:t>1.</w:t>
            </w:r>
            <w:r>
              <w:rPr>
                <w:sz w:val="24"/>
              </w:rPr>
              <w:tab/>
            </w:r>
            <w:r>
              <w:rPr>
                <w:spacing w:val="-2"/>
                <w:sz w:val="24"/>
              </w:rPr>
              <w:t>Introduction</w:t>
            </w:r>
          </w:p>
        </w:tc>
        <w:tc>
          <w:tcPr>
            <w:tcW w:w="1262" w:type="dxa"/>
          </w:tcPr>
          <w:p w:rsidR="00511209" w:rsidRDefault="00923629">
            <w:pPr>
              <w:pStyle w:val="TableParagraph"/>
              <w:ind w:left="7"/>
              <w:jc w:val="center"/>
              <w:rPr>
                <w:sz w:val="24"/>
              </w:rPr>
            </w:pPr>
            <w:r>
              <w:rPr>
                <w:w w:val="99"/>
                <w:sz w:val="24"/>
              </w:rPr>
              <w:t>8</w:t>
            </w:r>
          </w:p>
        </w:tc>
        <w:tc>
          <w:tcPr>
            <w:tcW w:w="1276" w:type="dxa"/>
          </w:tcPr>
          <w:p w:rsidR="00511209" w:rsidRDefault="00923629">
            <w:pPr>
              <w:pStyle w:val="TableParagraph"/>
              <w:ind w:left="181" w:right="176"/>
              <w:jc w:val="center"/>
              <w:rPr>
                <w:sz w:val="24"/>
              </w:rPr>
            </w:pPr>
            <w:r>
              <w:rPr>
                <w:spacing w:val="-5"/>
                <w:sz w:val="24"/>
              </w:rPr>
              <w:t>1.0</w:t>
            </w:r>
          </w:p>
        </w:tc>
        <w:tc>
          <w:tcPr>
            <w:tcW w:w="1420" w:type="dxa"/>
          </w:tcPr>
          <w:p w:rsidR="00511209" w:rsidRDefault="00923629">
            <w:pPr>
              <w:pStyle w:val="TableParagraph"/>
              <w:ind w:left="108"/>
              <w:rPr>
                <w:sz w:val="24"/>
              </w:rPr>
            </w:pPr>
            <w:r>
              <w:rPr>
                <w:sz w:val="24"/>
              </w:rPr>
              <w:t>June</w:t>
            </w:r>
            <w:r>
              <w:rPr>
                <w:spacing w:val="1"/>
                <w:sz w:val="24"/>
              </w:rPr>
              <w:t xml:space="preserve"> </w:t>
            </w:r>
            <w:r>
              <w:rPr>
                <w:spacing w:val="-4"/>
                <w:sz w:val="24"/>
              </w:rPr>
              <w:t>2002</w:t>
            </w:r>
          </w:p>
        </w:tc>
      </w:tr>
      <w:tr w:rsidR="00511209">
        <w:trPr>
          <w:trHeight w:val="671"/>
        </w:trPr>
        <w:tc>
          <w:tcPr>
            <w:tcW w:w="5400" w:type="dxa"/>
          </w:tcPr>
          <w:p w:rsidR="00511209" w:rsidRDefault="00923629">
            <w:pPr>
              <w:pStyle w:val="TableParagraph"/>
              <w:tabs>
                <w:tab w:val="left" w:pos="1331"/>
              </w:tabs>
              <w:spacing w:line="240" w:lineRule="auto"/>
              <w:ind w:left="0" w:right="962"/>
              <w:jc w:val="right"/>
              <w:rPr>
                <w:sz w:val="24"/>
              </w:rPr>
            </w:pPr>
            <w:r>
              <w:rPr>
                <w:sz w:val="24"/>
              </w:rPr>
              <w:t>Chapter</w:t>
            </w:r>
            <w:r>
              <w:rPr>
                <w:spacing w:val="-4"/>
                <w:sz w:val="24"/>
              </w:rPr>
              <w:t xml:space="preserve"> </w:t>
            </w:r>
            <w:r>
              <w:rPr>
                <w:spacing w:val="-5"/>
                <w:sz w:val="24"/>
              </w:rPr>
              <w:t>2.</w:t>
            </w:r>
            <w:r>
              <w:rPr>
                <w:sz w:val="24"/>
              </w:rPr>
              <w:tab/>
              <w:t>Criteria</w:t>
            </w:r>
            <w:r>
              <w:rPr>
                <w:spacing w:val="-2"/>
                <w:sz w:val="24"/>
              </w:rPr>
              <w:t xml:space="preserve"> </w:t>
            </w:r>
            <w:r>
              <w:rPr>
                <w:sz w:val="24"/>
              </w:rPr>
              <w:t>for</w:t>
            </w:r>
            <w:r>
              <w:rPr>
                <w:spacing w:val="-3"/>
                <w:sz w:val="24"/>
              </w:rPr>
              <w:t xml:space="preserve"> </w:t>
            </w:r>
            <w:r>
              <w:rPr>
                <w:sz w:val="24"/>
              </w:rPr>
              <w:t>Establishment</w:t>
            </w:r>
            <w:r>
              <w:rPr>
                <w:spacing w:val="-1"/>
                <w:sz w:val="24"/>
              </w:rPr>
              <w:t xml:space="preserve"> </w:t>
            </w:r>
            <w:r>
              <w:rPr>
                <w:spacing w:val="-5"/>
                <w:sz w:val="24"/>
              </w:rPr>
              <w:t>or</w:t>
            </w:r>
          </w:p>
          <w:p w:rsidR="00511209" w:rsidRDefault="00923629">
            <w:pPr>
              <w:pStyle w:val="TableParagraph"/>
              <w:spacing w:before="0"/>
              <w:ind w:left="0" w:right="990"/>
              <w:jc w:val="right"/>
              <w:rPr>
                <w:sz w:val="24"/>
              </w:rPr>
            </w:pPr>
            <w:r>
              <w:rPr>
                <w:sz w:val="24"/>
              </w:rPr>
              <w:t>Disestablishment</w:t>
            </w:r>
            <w:r>
              <w:rPr>
                <w:spacing w:val="-2"/>
                <w:sz w:val="24"/>
              </w:rPr>
              <w:t xml:space="preserve"> </w:t>
            </w:r>
            <w:r>
              <w:rPr>
                <w:sz w:val="24"/>
              </w:rPr>
              <w:t xml:space="preserve">of </w:t>
            </w:r>
            <w:proofErr w:type="spellStart"/>
            <w:r>
              <w:rPr>
                <w:spacing w:val="-4"/>
                <w:sz w:val="24"/>
              </w:rPr>
              <w:t>ARFFS</w:t>
            </w:r>
            <w:proofErr w:type="spellEnd"/>
          </w:p>
        </w:tc>
        <w:tc>
          <w:tcPr>
            <w:tcW w:w="1262" w:type="dxa"/>
          </w:tcPr>
          <w:p w:rsidR="00511209" w:rsidRDefault="00923629">
            <w:pPr>
              <w:pStyle w:val="TableParagraph"/>
              <w:spacing w:line="240" w:lineRule="auto"/>
              <w:ind w:left="9"/>
              <w:jc w:val="center"/>
              <w:rPr>
                <w:sz w:val="24"/>
              </w:rPr>
            </w:pPr>
            <w:r>
              <w:rPr>
                <w:w w:val="99"/>
                <w:sz w:val="24"/>
              </w:rPr>
              <w:t>4</w:t>
            </w:r>
          </w:p>
        </w:tc>
        <w:tc>
          <w:tcPr>
            <w:tcW w:w="1276" w:type="dxa"/>
          </w:tcPr>
          <w:p w:rsidR="00511209" w:rsidRDefault="00923629">
            <w:pPr>
              <w:pStyle w:val="TableParagraph"/>
              <w:spacing w:line="240" w:lineRule="auto"/>
              <w:ind w:left="182" w:right="176"/>
              <w:jc w:val="center"/>
              <w:rPr>
                <w:sz w:val="24"/>
              </w:rPr>
            </w:pPr>
            <w:r>
              <w:rPr>
                <w:spacing w:val="-5"/>
                <w:sz w:val="24"/>
              </w:rPr>
              <w:t>1.1</w:t>
            </w:r>
          </w:p>
        </w:tc>
        <w:tc>
          <w:tcPr>
            <w:tcW w:w="1420" w:type="dxa"/>
          </w:tcPr>
          <w:p w:rsidR="00511209" w:rsidRDefault="00923629">
            <w:pPr>
              <w:pStyle w:val="TableParagraph"/>
              <w:spacing w:line="240" w:lineRule="auto"/>
              <w:ind w:left="109"/>
              <w:rPr>
                <w:sz w:val="24"/>
              </w:rPr>
            </w:pPr>
            <w:r>
              <w:rPr>
                <w:sz w:val="24"/>
              </w:rPr>
              <w:t>Feb</w:t>
            </w:r>
            <w:r>
              <w:rPr>
                <w:spacing w:val="1"/>
                <w:sz w:val="24"/>
              </w:rPr>
              <w:t xml:space="preserve"> </w:t>
            </w:r>
            <w:r>
              <w:rPr>
                <w:spacing w:val="-4"/>
                <w:sz w:val="24"/>
              </w:rPr>
              <w:t>2003</w:t>
            </w:r>
          </w:p>
        </w:tc>
      </w:tr>
      <w:tr w:rsidR="00511209">
        <w:trPr>
          <w:trHeight w:val="671"/>
        </w:trPr>
        <w:tc>
          <w:tcPr>
            <w:tcW w:w="5400" w:type="dxa"/>
          </w:tcPr>
          <w:p w:rsidR="00511209" w:rsidRDefault="00923629">
            <w:pPr>
              <w:pStyle w:val="TableParagraph"/>
              <w:tabs>
                <w:tab w:val="left" w:pos="1438"/>
              </w:tabs>
              <w:spacing w:before="99" w:line="270" w:lineRule="atLeast"/>
              <w:ind w:left="1439" w:right="537" w:hanging="1332"/>
              <w:rPr>
                <w:sz w:val="24"/>
              </w:rPr>
            </w:pPr>
            <w:r>
              <w:rPr>
                <w:sz w:val="24"/>
              </w:rPr>
              <w:t>Chapter 3.</w:t>
            </w:r>
            <w:r>
              <w:rPr>
                <w:sz w:val="24"/>
              </w:rPr>
              <w:tab/>
              <w:t>Determining</w:t>
            </w:r>
            <w:r>
              <w:rPr>
                <w:spacing w:val="-8"/>
                <w:sz w:val="24"/>
              </w:rPr>
              <w:t xml:space="preserve"> </w:t>
            </w:r>
            <w:r>
              <w:rPr>
                <w:sz w:val="24"/>
              </w:rPr>
              <w:t>the</w:t>
            </w:r>
            <w:r>
              <w:rPr>
                <w:spacing w:val="-7"/>
                <w:sz w:val="24"/>
              </w:rPr>
              <w:t xml:space="preserve"> </w:t>
            </w:r>
            <w:r>
              <w:rPr>
                <w:sz w:val="24"/>
              </w:rPr>
              <w:t>Category</w:t>
            </w:r>
            <w:r>
              <w:rPr>
                <w:spacing w:val="-9"/>
                <w:sz w:val="24"/>
              </w:rPr>
              <w:t xml:space="preserve"> </w:t>
            </w:r>
            <w:r>
              <w:rPr>
                <w:sz w:val="24"/>
              </w:rPr>
              <w:t>of</w:t>
            </w:r>
            <w:r>
              <w:rPr>
                <w:spacing w:val="-5"/>
                <w:sz w:val="24"/>
              </w:rPr>
              <w:t xml:space="preserve"> </w:t>
            </w:r>
            <w:r>
              <w:rPr>
                <w:sz w:val="24"/>
              </w:rPr>
              <w:t xml:space="preserve">the </w:t>
            </w:r>
            <w:r>
              <w:rPr>
                <w:spacing w:val="-2"/>
                <w:sz w:val="24"/>
              </w:rPr>
              <w:t>Aerodrome</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1.1</w:t>
            </w:r>
          </w:p>
        </w:tc>
        <w:tc>
          <w:tcPr>
            <w:tcW w:w="1420" w:type="dxa"/>
          </w:tcPr>
          <w:p w:rsidR="00511209" w:rsidRDefault="00923629">
            <w:pPr>
              <w:pStyle w:val="TableParagraph"/>
              <w:spacing w:line="240" w:lineRule="auto"/>
              <w:ind w:left="109"/>
              <w:rPr>
                <w:sz w:val="24"/>
              </w:rPr>
            </w:pPr>
            <w:r>
              <w:rPr>
                <w:sz w:val="24"/>
              </w:rPr>
              <w:t>Feb</w:t>
            </w:r>
            <w:r>
              <w:rPr>
                <w:spacing w:val="1"/>
                <w:sz w:val="24"/>
              </w:rPr>
              <w:t xml:space="preserve"> </w:t>
            </w:r>
            <w:r>
              <w:rPr>
                <w:spacing w:val="-4"/>
                <w:sz w:val="24"/>
              </w:rPr>
              <w:t>2003</w:t>
            </w:r>
          </w:p>
        </w:tc>
      </w:tr>
      <w:tr w:rsidR="00511209">
        <w:trPr>
          <w:trHeight w:val="395"/>
        </w:trPr>
        <w:tc>
          <w:tcPr>
            <w:tcW w:w="5400" w:type="dxa"/>
          </w:tcPr>
          <w:p w:rsidR="00511209" w:rsidRDefault="00923629">
            <w:pPr>
              <w:pStyle w:val="TableParagraph"/>
              <w:tabs>
                <w:tab w:val="left" w:pos="1438"/>
              </w:tabs>
              <w:rPr>
                <w:sz w:val="24"/>
              </w:rPr>
            </w:pPr>
            <w:r>
              <w:rPr>
                <w:sz w:val="24"/>
              </w:rPr>
              <w:t>Chapter</w:t>
            </w:r>
            <w:r>
              <w:rPr>
                <w:spacing w:val="-4"/>
                <w:sz w:val="24"/>
              </w:rPr>
              <w:t xml:space="preserve"> </w:t>
            </w:r>
            <w:r>
              <w:rPr>
                <w:spacing w:val="-5"/>
                <w:sz w:val="24"/>
              </w:rPr>
              <w:t>4.</w:t>
            </w:r>
            <w:r>
              <w:rPr>
                <w:sz w:val="24"/>
              </w:rPr>
              <w:tab/>
            </w:r>
            <w:proofErr w:type="spellStart"/>
            <w:r>
              <w:rPr>
                <w:sz w:val="24"/>
              </w:rPr>
              <w:t>ARFFS</w:t>
            </w:r>
            <w:proofErr w:type="spellEnd"/>
            <w:r>
              <w:rPr>
                <w:spacing w:val="-4"/>
                <w:sz w:val="24"/>
              </w:rPr>
              <w:t xml:space="preserve"> </w:t>
            </w:r>
            <w:r>
              <w:rPr>
                <w:spacing w:val="-2"/>
                <w:sz w:val="24"/>
              </w:rPr>
              <w:t>Vehicles</w:t>
            </w:r>
          </w:p>
        </w:tc>
        <w:tc>
          <w:tcPr>
            <w:tcW w:w="1262" w:type="dxa"/>
          </w:tcPr>
          <w:p w:rsidR="00511209" w:rsidRDefault="00923629">
            <w:pPr>
              <w:pStyle w:val="TableParagraph"/>
              <w:ind w:left="10"/>
              <w:jc w:val="center"/>
              <w:rPr>
                <w:sz w:val="24"/>
              </w:rPr>
            </w:pPr>
            <w:r>
              <w:rPr>
                <w:w w:val="99"/>
                <w:sz w:val="24"/>
              </w:rPr>
              <w:t>2</w:t>
            </w:r>
          </w:p>
        </w:tc>
        <w:tc>
          <w:tcPr>
            <w:tcW w:w="1276" w:type="dxa"/>
          </w:tcPr>
          <w:p w:rsidR="00511209" w:rsidRDefault="00923629">
            <w:pPr>
              <w:pStyle w:val="TableParagraph"/>
              <w:ind w:left="183" w:right="176"/>
              <w:jc w:val="center"/>
              <w:rPr>
                <w:sz w:val="24"/>
              </w:rPr>
            </w:pPr>
            <w:r>
              <w:rPr>
                <w:spacing w:val="-5"/>
                <w:sz w:val="24"/>
              </w:rPr>
              <w:t>1.0</w:t>
            </w:r>
          </w:p>
        </w:tc>
        <w:tc>
          <w:tcPr>
            <w:tcW w:w="1420" w:type="dxa"/>
          </w:tcPr>
          <w:p w:rsidR="00511209" w:rsidRDefault="00923629">
            <w:pPr>
              <w:pStyle w:val="TableParagraph"/>
              <w:ind w:left="109"/>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tabs>
                <w:tab w:val="left" w:pos="1439"/>
              </w:tabs>
              <w:rPr>
                <w:sz w:val="24"/>
              </w:rPr>
            </w:pPr>
            <w:r>
              <w:rPr>
                <w:sz w:val="24"/>
              </w:rPr>
              <w:t>Chapter</w:t>
            </w:r>
            <w:r>
              <w:rPr>
                <w:spacing w:val="-4"/>
                <w:sz w:val="24"/>
              </w:rPr>
              <w:t xml:space="preserve"> </w:t>
            </w:r>
            <w:r>
              <w:rPr>
                <w:spacing w:val="-5"/>
                <w:sz w:val="24"/>
              </w:rPr>
              <w:t>5.</w:t>
            </w:r>
            <w:r>
              <w:rPr>
                <w:sz w:val="24"/>
              </w:rPr>
              <w:tab/>
              <w:t>Vehicle</w:t>
            </w:r>
            <w:r>
              <w:rPr>
                <w:spacing w:val="-1"/>
                <w:sz w:val="24"/>
              </w:rPr>
              <w:t xml:space="preserve"> </w:t>
            </w:r>
            <w:r>
              <w:rPr>
                <w:spacing w:val="-2"/>
                <w:sz w:val="24"/>
              </w:rPr>
              <w:t>Performance</w:t>
            </w:r>
          </w:p>
        </w:tc>
        <w:tc>
          <w:tcPr>
            <w:tcW w:w="1262" w:type="dxa"/>
          </w:tcPr>
          <w:p w:rsidR="00511209" w:rsidRDefault="00923629">
            <w:pPr>
              <w:pStyle w:val="TableParagraph"/>
              <w:ind w:left="8"/>
              <w:jc w:val="center"/>
              <w:rPr>
                <w:sz w:val="24"/>
              </w:rPr>
            </w:pPr>
            <w:r>
              <w:rPr>
                <w:w w:val="99"/>
                <w:sz w:val="24"/>
              </w:rPr>
              <w:t>2</w:t>
            </w:r>
          </w:p>
        </w:tc>
        <w:tc>
          <w:tcPr>
            <w:tcW w:w="1276" w:type="dxa"/>
          </w:tcPr>
          <w:p w:rsidR="00511209" w:rsidRDefault="00923629">
            <w:pPr>
              <w:pStyle w:val="TableParagraph"/>
              <w:ind w:left="181" w:right="176"/>
              <w:jc w:val="center"/>
              <w:rPr>
                <w:sz w:val="24"/>
              </w:rPr>
            </w:pPr>
            <w:r>
              <w:rPr>
                <w:spacing w:val="-5"/>
                <w:sz w:val="24"/>
              </w:rPr>
              <w:t>1.1</w:t>
            </w:r>
          </w:p>
        </w:tc>
        <w:tc>
          <w:tcPr>
            <w:tcW w:w="1420" w:type="dxa"/>
          </w:tcPr>
          <w:p w:rsidR="00511209" w:rsidRDefault="00923629">
            <w:pPr>
              <w:pStyle w:val="TableParagraph"/>
              <w:ind w:left="108"/>
              <w:rPr>
                <w:sz w:val="24"/>
              </w:rPr>
            </w:pPr>
            <w:r>
              <w:rPr>
                <w:sz w:val="24"/>
              </w:rPr>
              <w:t xml:space="preserve">Feb </w:t>
            </w:r>
            <w:r>
              <w:rPr>
                <w:spacing w:val="-4"/>
                <w:sz w:val="24"/>
              </w:rPr>
              <w:t>2003</w:t>
            </w:r>
          </w:p>
        </w:tc>
      </w:tr>
      <w:tr w:rsidR="00511209">
        <w:trPr>
          <w:trHeight w:val="395"/>
        </w:trPr>
        <w:tc>
          <w:tcPr>
            <w:tcW w:w="5400" w:type="dxa"/>
          </w:tcPr>
          <w:p w:rsidR="00511209" w:rsidRDefault="00923629">
            <w:pPr>
              <w:pStyle w:val="TableParagraph"/>
              <w:tabs>
                <w:tab w:val="left" w:pos="1439"/>
              </w:tabs>
              <w:rPr>
                <w:sz w:val="24"/>
              </w:rPr>
            </w:pPr>
            <w:r>
              <w:rPr>
                <w:sz w:val="24"/>
              </w:rPr>
              <w:t>Chapter</w:t>
            </w:r>
            <w:r>
              <w:rPr>
                <w:spacing w:val="-4"/>
                <w:sz w:val="24"/>
              </w:rPr>
              <w:t xml:space="preserve"> </w:t>
            </w:r>
            <w:r>
              <w:rPr>
                <w:spacing w:val="-5"/>
                <w:sz w:val="24"/>
              </w:rPr>
              <w:t>6.</w:t>
            </w:r>
            <w:r>
              <w:rPr>
                <w:sz w:val="24"/>
              </w:rPr>
              <w:tab/>
              <w:t>Response</w:t>
            </w:r>
            <w:r>
              <w:rPr>
                <w:spacing w:val="-2"/>
                <w:sz w:val="24"/>
              </w:rPr>
              <w:t xml:space="preserve"> </w:t>
            </w:r>
            <w:r>
              <w:rPr>
                <w:spacing w:val="-4"/>
                <w:sz w:val="24"/>
              </w:rPr>
              <w:t>Time</w:t>
            </w:r>
          </w:p>
        </w:tc>
        <w:tc>
          <w:tcPr>
            <w:tcW w:w="1262" w:type="dxa"/>
          </w:tcPr>
          <w:p w:rsidR="00511209" w:rsidRDefault="00923629">
            <w:pPr>
              <w:pStyle w:val="TableParagraph"/>
              <w:ind w:left="8"/>
              <w:jc w:val="center"/>
              <w:rPr>
                <w:sz w:val="24"/>
              </w:rPr>
            </w:pPr>
            <w:r>
              <w:rPr>
                <w:w w:val="99"/>
                <w:sz w:val="24"/>
              </w:rPr>
              <w:t>2</w:t>
            </w:r>
          </w:p>
        </w:tc>
        <w:tc>
          <w:tcPr>
            <w:tcW w:w="1276" w:type="dxa"/>
          </w:tcPr>
          <w:p w:rsidR="00511209" w:rsidRDefault="00923629">
            <w:pPr>
              <w:pStyle w:val="TableParagraph"/>
              <w:ind w:left="182" w:right="176"/>
              <w:jc w:val="center"/>
              <w:rPr>
                <w:sz w:val="24"/>
              </w:rPr>
            </w:pPr>
            <w:r>
              <w:rPr>
                <w:spacing w:val="-5"/>
                <w:sz w:val="24"/>
              </w:rPr>
              <w:t>1.0</w:t>
            </w:r>
          </w:p>
        </w:tc>
        <w:tc>
          <w:tcPr>
            <w:tcW w:w="1420" w:type="dxa"/>
          </w:tcPr>
          <w:p w:rsidR="00511209" w:rsidRDefault="00923629">
            <w:pPr>
              <w:pStyle w:val="TableParagraph"/>
              <w:ind w:left="109"/>
              <w:rPr>
                <w:sz w:val="24"/>
              </w:rPr>
            </w:pPr>
            <w:r>
              <w:rPr>
                <w:sz w:val="24"/>
              </w:rPr>
              <w:t>June</w:t>
            </w:r>
            <w:r>
              <w:rPr>
                <w:spacing w:val="1"/>
                <w:sz w:val="24"/>
              </w:rPr>
              <w:t xml:space="preserve"> </w:t>
            </w:r>
            <w:r>
              <w:rPr>
                <w:spacing w:val="-4"/>
                <w:sz w:val="24"/>
              </w:rPr>
              <w:t>2002</w:t>
            </w:r>
          </w:p>
        </w:tc>
      </w:tr>
      <w:tr w:rsidR="00511209">
        <w:trPr>
          <w:trHeight w:val="671"/>
        </w:trPr>
        <w:tc>
          <w:tcPr>
            <w:tcW w:w="5400" w:type="dxa"/>
          </w:tcPr>
          <w:p w:rsidR="00511209" w:rsidRDefault="00923629">
            <w:pPr>
              <w:pStyle w:val="TableParagraph"/>
              <w:tabs>
                <w:tab w:val="left" w:pos="1438"/>
              </w:tabs>
              <w:spacing w:line="240" w:lineRule="auto"/>
              <w:rPr>
                <w:sz w:val="24"/>
              </w:rPr>
            </w:pPr>
            <w:r>
              <w:rPr>
                <w:sz w:val="24"/>
              </w:rPr>
              <w:t>Chapter</w:t>
            </w:r>
            <w:r>
              <w:rPr>
                <w:spacing w:val="-4"/>
                <w:sz w:val="24"/>
              </w:rPr>
              <w:t xml:space="preserve"> </w:t>
            </w:r>
            <w:r>
              <w:rPr>
                <w:spacing w:val="-5"/>
                <w:sz w:val="24"/>
              </w:rPr>
              <w:t>7.</w:t>
            </w:r>
            <w:r>
              <w:rPr>
                <w:sz w:val="24"/>
              </w:rPr>
              <w:tab/>
              <w:t>Fire</w:t>
            </w:r>
            <w:r>
              <w:rPr>
                <w:spacing w:val="-7"/>
                <w:sz w:val="24"/>
              </w:rPr>
              <w:t xml:space="preserve"> </w:t>
            </w:r>
            <w:r>
              <w:rPr>
                <w:sz w:val="24"/>
              </w:rPr>
              <w:t>Extinguishing</w:t>
            </w:r>
            <w:r>
              <w:rPr>
                <w:spacing w:val="-5"/>
                <w:sz w:val="24"/>
              </w:rPr>
              <w:t xml:space="preserve"> </w:t>
            </w:r>
            <w:r>
              <w:rPr>
                <w:spacing w:val="-2"/>
                <w:sz w:val="24"/>
              </w:rPr>
              <w:t>Agent</w:t>
            </w:r>
          </w:p>
          <w:p w:rsidR="00511209" w:rsidRDefault="00923629">
            <w:pPr>
              <w:pStyle w:val="TableParagraph"/>
              <w:spacing w:before="0"/>
              <w:ind w:left="1439"/>
              <w:rPr>
                <w:sz w:val="24"/>
              </w:rPr>
            </w:pPr>
            <w:r>
              <w:rPr>
                <w:sz w:val="24"/>
              </w:rPr>
              <w:t>Performance</w:t>
            </w:r>
            <w:r>
              <w:rPr>
                <w:spacing w:val="1"/>
                <w:sz w:val="24"/>
              </w:rPr>
              <w:t xml:space="preserve"> </w:t>
            </w:r>
            <w:r>
              <w:rPr>
                <w:spacing w:val="-2"/>
                <w:sz w:val="24"/>
              </w:rPr>
              <w:t>Criteria</w:t>
            </w:r>
          </w:p>
        </w:tc>
        <w:tc>
          <w:tcPr>
            <w:tcW w:w="1262" w:type="dxa"/>
          </w:tcPr>
          <w:p w:rsidR="00511209" w:rsidRDefault="00923629">
            <w:pPr>
              <w:pStyle w:val="TableParagraph"/>
              <w:spacing w:line="240" w:lineRule="auto"/>
              <w:ind w:left="9"/>
              <w:jc w:val="center"/>
              <w:rPr>
                <w:sz w:val="24"/>
              </w:rPr>
            </w:pPr>
            <w:r>
              <w:rPr>
                <w:w w:val="99"/>
                <w:sz w:val="24"/>
              </w:rPr>
              <w:t>4</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109"/>
              <w:rPr>
                <w:sz w:val="24"/>
              </w:rPr>
            </w:pPr>
            <w:r>
              <w:rPr>
                <w:sz w:val="24"/>
              </w:rPr>
              <w:t>June</w:t>
            </w:r>
            <w:r>
              <w:rPr>
                <w:spacing w:val="1"/>
                <w:sz w:val="24"/>
              </w:rPr>
              <w:t xml:space="preserve"> </w:t>
            </w:r>
            <w:r>
              <w:rPr>
                <w:spacing w:val="-4"/>
                <w:sz w:val="24"/>
              </w:rPr>
              <w:t>2002</w:t>
            </w:r>
          </w:p>
        </w:tc>
      </w:tr>
      <w:tr w:rsidR="00511209">
        <w:trPr>
          <w:trHeight w:val="671"/>
        </w:trPr>
        <w:tc>
          <w:tcPr>
            <w:tcW w:w="5400" w:type="dxa"/>
          </w:tcPr>
          <w:p w:rsidR="00511209" w:rsidRDefault="00923629">
            <w:pPr>
              <w:pStyle w:val="TableParagraph"/>
              <w:tabs>
                <w:tab w:val="left" w:pos="1439"/>
              </w:tabs>
              <w:spacing w:before="99" w:line="270" w:lineRule="atLeast"/>
              <w:ind w:left="1439" w:right="810" w:hanging="1332"/>
              <w:rPr>
                <w:sz w:val="24"/>
              </w:rPr>
            </w:pPr>
            <w:r>
              <w:rPr>
                <w:sz w:val="24"/>
              </w:rPr>
              <w:t>Chapter 8.</w:t>
            </w:r>
            <w:r>
              <w:rPr>
                <w:sz w:val="24"/>
              </w:rPr>
              <w:tab/>
              <w:t>Test</w:t>
            </w:r>
            <w:r>
              <w:rPr>
                <w:spacing w:val="-11"/>
                <w:sz w:val="24"/>
              </w:rPr>
              <w:t xml:space="preserve"> </w:t>
            </w:r>
            <w:r>
              <w:rPr>
                <w:sz w:val="24"/>
              </w:rPr>
              <w:t>Equipment</w:t>
            </w:r>
            <w:r>
              <w:rPr>
                <w:spacing w:val="-11"/>
                <w:sz w:val="24"/>
              </w:rPr>
              <w:t xml:space="preserve"> </w:t>
            </w:r>
            <w:r>
              <w:rPr>
                <w:sz w:val="24"/>
              </w:rPr>
              <w:t xml:space="preserve">Performance </w:t>
            </w:r>
            <w:r>
              <w:rPr>
                <w:spacing w:val="-2"/>
                <w:sz w:val="24"/>
              </w:rPr>
              <w:t>Criteria</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109"/>
              <w:rPr>
                <w:sz w:val="24"/>
              </w:rPr>
            </w:pPr>
            <w:r>
              <w:rPr>
                <w:sz w:val="24"/>
              </w:rPr>
              <w:t>June</w:t>
            </w:r>
            <w:r>
              <w:rPr>
                <w:spacing w:val="1"/>
                <w:sz w:val="24"/>
              </w:rPr>
              <w:t xml:space="preserve"> </w:t>
            </w:r>
            <w:r>
              <w:rPr>
                <w:spacing w:val="-4"/>
                <w:sz w:val="24"/>
              </w:rPr>
              <w:t>2002</w:t>
            </w:r>
          </w:p>
        </w:tc>
      </w:tr>
      <w:tr w:rsidR="00511209">
        <w:trPr>
          <w:trHeight w:val="671"/>
        </w:trPr>
        <w:tc>
          <w:tcPr>
            <w:tcW w:w="5400" w:type="dxa"/>
          </w:tcPr>
          <w:p w:rsidR="00511209" w:rsidRDefault="00923629">
            <w:pPr>
              <w:pStyle w:val="TableParagraph"/>
              <w:tabs>
                <w:tab w:val="left" w:pos="1439"/>
              </w:tabs>
              <w:spacing w:before="99" w:line="270" w:lineRule="atLeast"/>
              <w:ind w:left="1439" w:right="631" w:hanging="1332"/>
              <w:rPr>
                <w:sz w:val="24"/>
              </w:rPr>
            </w:pPr>
            <w:r>
              <w:rPr>
                <w:sz w:val="24"/>
              </w:rPr>
              <w:t>Chapter 9.</w:t>
            </w:r>
            <w:r>
              <w:rPr>
                <w:sz w:val="24"/>
              </w:rPr>
              <w:tab/>
            </w:r>
            <w:proofErr w:type="spellStart"/>
            <w:r>
              <w:rPr>
                <w:sz w:val="24"/>
              </w:rPr>
              <w:t>ARFFS</w:t>
            </w:r>
            <w:proofErr w:type="spellEnd"/>
            <w:r>
              <w:rPr>
                <w:spacing w:val="-9"/>
                <w:sz w:val="24"/>
              </w:rPr>
              <w:t xml:space="preserve"> </w:t>
            </w:r>
            <w:r>
              <w:rPr>
                <w:sz w:val="24"/>
              </w:rPr>
              <w:t>Provision</w:t>
            </w:r>
            <w:r>
              <w:rPr>
                <w:spacing w:val="-9"/>
                <w:sz w:val="24"/>
              </w:rPr>
              <w:t xml:space="preserve"> </w:t>
            </w:r>
            <w:r>
              <w:rPr>
                <w:sz w:val="24"/>
              </w:rPr>
              <w:t>for</w:t>
            </w:r>
            <w:r>
              <w:rPr>
                <w:spacing w:val="-11"/>
                <w:sz w:val="24"/>
              </w:rPr>
              <w:t xml:space="preserve"> </w:t>
            </w:r>
            <w:r>
              <w:rPr>
                <w:sz w:val="24"/>
              </w:rPr>
              <w:t>Published Hours of Operation</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1.1</w:t>
            </w:r>
          </w:p>
        </w:tc>
        <w:tc>
          <w:tcPr>
            <w:tcW w:w="1420" w:type="dxa"/>
          </w:tcPr>
          <w:p w:rsidR="00511209" w:rsidRDefault="00923629">
            <w:pPr>
              <w:pStyle w:val="TableParagraph"/>
              <w:spacing w:line="240" w:lineRule="auto"/>
              <w:ind w:left="109"/>
              <w:rPr>
                <w:sz w:val="24"/>
              </w:rPr>
            </w:pPr>
            <w:r>
              <w:rPr>
                <w:sz w:val="24"/>
              </w:rPr>
              <w:t>Feb</w:t>
            </w:r>
            <w:r>
              <w:rPr>
                <w:spacing w:val="1"/>
                <w:sz w:val="24"/>
              </w:rPr>
              <w:t xml:space="preserve"> </w:t>
            </w:r>
            <w:r>
              <w:rPr>
                <w:spacing w:val="-4"/>
                <w:sz w:val="24"/>
              </w:rPr>
              <w:t>2003</w:t>
            </w:r>
          </w:p>
        </w:tc>
      </w:tr>
      <w:tr w:rsidR="00511209">
        <w:trPr>
          <w:trHeight w:val="671"/>
        </w:trPr>
        <w:tc>
          <w:tcPr>
            <w:tcW w:w="5400" w:type="dxa"/>
          </w:tcPr>
          <w:p w:rsidR="00511209" w:rsidRDefault="00923629">
            <w:pPr>
              <w:pStyle w:val="TableParagraph"/>
              <w:spacing w:line="240" w:lineRule="auto"/>
              <w:rPr>
                <w:sz w:val="24"/>
              </w:rPr>
            </w:pPr>
            <w:r>
              <w:rPr>
                <w:sz w:val="24"/>
              </w:rPr>
              <w:t>Chapter</w:t>
            </w:r>
            <w:r>
              <w:rPr>
                <w:spacing w:val="-3"/>
                <w:sz w:val="24"/>
              </w:rPr>
              <w:t xml:space="preserve"> </w:t>
            </w:r>
            <w:r>
              <w:rPr>
                <w:sz w:val="24"/>
              </w:rPr>
              <w:t>10.</w:t>
            </w:r>
            <w:r>
              <w:rPr>
                <w:spacing w:val="3"/>
                <w:sz w:val="24"/>
              </w:rPr>
              <w:t xml:space="preserve"> </w:t>
            </w:r>
            <w:r>
              <w:rPr>
                <w:sz w:val="24"/>
              </w:rPr>
              <w:t>Safety</w:t>
            </w:r>
            <w:r>
              <w:rPr>
                <w:spacing w:val="-3"/>
                <w:sz w:val="24"/>
              </w:rPr>
              <w:t xml:space="preserve"> </w:t>
            </w:r>
            <w:r>
              <w:rPr>
                <w:sz w:val="24"/>
              </w:rPr>
              <w:t>Hazard and</w:t>
            </w:r>
            <w:r>
              <w:rPr>
                <w:spacing w:val="-1"/>
                <w:sz w:val="24"/>
              </w:rPr>
              <w:t xml:space="preserve"> </w:t>
            </w:r>
            <w:r>
              <w:rPr>
                <w:spacing w:val="-4"/>
                <w:sz w:val="24"/>
              </w:rPr>
              <w:t>Risk</w:t>
            </w:r>
          </w:p>
          <w:p w:rsidR="00511209" w:rsidRDefault="00923629">
            <w:pPr>
              <w:pStyle w:val="TableParagraph"/>
              <w:spacing w:before="0"/>
              <w:ind w:left="1439"/>
              <w:rPr>
                <w:sz w:val="24"/>
              </w:rPr>
            </w:pPr>
            <w:r>
              <w:rPr>
                <w:spacing w:val="-2"/>
                <w:sz w:val="24"/>
              </w:rPr>
              <w:t>Management</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109"/>
              <w:rPr>
                <w:sz w:val="24"/>
              </w:rPr>
            </w:pPr>
            <w:r>
              <w:rPr>
                <w:sz w:val="24"/>
              </w:rPr>
              <w:t>June</w:t>
            </w:r>
            <w:r>
              <w:rPr>
                <w:spacing w:val="1"/>
                <w:sz w:val="24"/>
              </w:rPr>
              <w:t xml:space="preserve"> </w:t>
            </w:r>
            <w:r>
              <w:rPr>
                <w:spacing w:val="-4"/>
                <w:sz w:val="24"/>
              </w:rPr>
              <w:t>2002</w:t>
            </w:r>
          </w:p>
        </w:tc>
      </w:tr>
      <w:tr w:rsidR="00511209">
        <w:trPr>
          <w:trHeight w:val="947"/>
        </w:trPr>
        <w:tc>
          <w:tcPr>
            <w:tcW w:w="5400" w:type="dxa"/>
          </w:tcPr>
          <w:p w:rsidR="00511209" w:rsidRDefault="00923629">
            <w:pPr>
              <w:pStyle w:val="TableParagraph"/>
              <w:spacing w:before="99" w:line="270" w:lineRule="atLeast"/>
              <w:ind w:left="1439" w:right="138" w:hanging="1332"/>
              <w:rPr>
                <w:sz w:val="24"/>
              </w:rPr>
            </w:pPr>
            <w:r>
              <w:rPr>
                <w:sz w:val="24"/>
              </w:rPr>
              <w:t>Chapter 11. Interface Arrangements with State or</w:t>
            </w:r>
            <w:r>
              <w:rPr>
                <w:spacing w:val="-7"/>
                <w:sz w:val="24"/>
              </w:rPr>
              <w:t xml:space="preserve"> </w:t>
            </w:r>
            <w:r>
              <w:rPr>
                <w:sz w:val="24"/>
              </w:rPr>
              <w:t>Territory</w:t>
            </w:r>
            <w:r>
              <w:rPr>
                <w:spacing w:val="-8"/>
                <w:sz w:val="24"/>
              </w:rPr>
              <w:t xml:space="preserve"> </w:t>
            </w:r>
            <w:r>
              <w:rPr>
                <w:sz w:val="24"/>
              </w:rPr>
              <w:t>Fire</w:t>
            </w:r>
            <w:r>
              <w:rPr>
                <w:spacing w:val="-5"/>
                <w:sz w:val="24"/>
              </w:rPr>
              <w:t xml:space="preserve"> </w:t>
            </w:r>
            <w:r>
              <w:rPr>
                <w:sz w:val="24"/>
              </w:rPr>
              <w:t>Brigades</w:t>
            </w:r>
            <w:r>
              <w:rPr>
                <w:spacing w:val="-5"/>
                <w:sz w:val="24"/>
              </w:rPr>
              <w:t xml:space="preserve"> </w:t>
            </w:r>
            <w:r>
              <w:rPr>
                <w:sz w:val="24"/>
              </w:rPr>
              <w:t>and</w:t>
            </w:r>
            <w:r>
              <w:rPr>
                <w:spacing w:val="-5"/>
                <w:sz w:val="24"/>
              </w:rPr>
              <w:t xml:space="preserve"> </w:t>
            </w:r>
            <w:r>
              <w:rPr>
                <w:sz w:val="24"/>
              </w:rPr>
              <w:t>Other Third-Party Providers</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109"/>
              <w:rPr>
                <w:sz w:val="24"/>
              </w:rPr>
            </w:pPr>
            <w:r>
              <w:rPr>
                <w:sz w:val="24"/>
              </w:rPr>
              <w:t>June</w:t>
            </w:r>
            <w:r>
              <w:rPr>
                <w:spacing w:val="1"/>
                <w:sz w:val="24"/>
              </w:rPr>
              <w:t xml:space="preserve"> </w:t>
            </w:r>
            <w:r>
              <w:rPr>
                <w:spacing w:val="-4"/>
                <w:sz w:val="24"/>
              </w:rPr>
              <w:t>2002</w:t>
            </w:r>
          </w:p>
        </w:tc>
      </w:tr>
      <w:tr w:rsidR="00511209">
        <w:trPr>
          <w:trHeight w:val="671"/>
        </w:trPr>
        <w:tc>
          <w:tcPr>
            <w:tcW w:w="5400" w:type="dxa"/>
          </w:tcPr>
          <w:p w:rsidR="00511209" w:rsidRDefault="00923629">
            <w:pPr>
              <w:pStyle w:val="TableParagraph"/>
              <w:spacing w:line="240" w:lineRule="auto"/>
              <w:rPr>
                <w:sz w:val="24"/>
              </w:rPr>
            </w:pPr>
            <w:r>
              <w:rPr>
                <w:sz w:val="24"/>
              </w:rPr>
              <w:t>Chapter</w:t>
            </w:r>
            <w:r>
              <w:rPr>
                <w:spacing w:val="-4"/>
                <w:sz w:val="24"/>
              </w:rPr>
              <w:t xml:space="preserve"> </w:t>
            </w:r>
            <w:r>
              <w:rPr>
                <w:sz w:val="24"/>
              </w:rPr>
              <w:t>12.</w:t>
            </w:r>
            <w:r>
              <w:rPr>
                <w:spacing w:val="3"/>
                <w:sz w:val="24"/>
              </w:rPr>
              <w:t xml:space="preserve"> </w:t>
            </w:r>
            <w:proofErr w:type="spellStart"/>
            <w:r>
              <w:rPr>
                <w:sz w:val="24"/>
              </w:rPr>
              <w:t>ARFFS</w:t>
            </w:r>
            <w:proofErr w:type="spellEnd"/>
            <w:r>
              <w:rPr>
                <w:spacing w:val="-2"/>
                <w:sz w:val="24"/>
              </w:rPr>
              <w:t xml:space="preserve"> Operational</w:t>
            </w:r>
          </w:p>
          <w:p w:rsidR="00511209" w:rsidRDefault="00923629">
            <w:pPr>
              <w:pStyle w:val="TableParagraph"/>
              <w:spacing w:before="0"/>
              <w:ind w:left="1439"/>
              <w:rPr>
                <w:sz w:val="24"/>
              </w:rPr>
            </w:pPr>
            <w:r>
              <w:rPr>
                <w:sz w:val="24"/>
              </w:rPr>
              <w:t>Procedures/Safety</w:t>
            </w:r>
            <w:r>
              <w:rPr>
                <w:spacing w:val="-2"/>
                <w:sz w:val="24"/>
              </w:rPr>
              <w:t xml:space="preserve"> Management</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109"/>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Chapter</w:t>
            </w:r>
            <w:r>
              <w:rPr>
                <w:spacing w:val="-7"/>
                <w:sz w:val="24"/>
              </w:rPr>
              <w:t xml:space="preserve"> </w:t>
            </w:r>
            <w:r>
              <w:rPr>
                <w:sz w:val="24"/>
              </w:rPr>
              <w:t>13.</w:t>
            </w:r>
            <w:r>
              <w:rPr>
                <w:spacing w:val="-3"/>
                <w:sz w:val="24"/>
              </w:rPr>
              <w:t xml:space="preserve"> </w:t>
            </w:r>
            <w:r>
              <w:rPr>
                <w:sz w:val="24"/>
              </w:rPr>
              <w:t>Ancillary</w:t>
            </w:r>
            <w:r>
              <w:rPr>
                <w:spacing w:val="-9"/>
                <w:sz w:val="24"/>
              </w:rPr>
              <w:t xml:space="preserve"> </w:t>
            </w:r>
            <w:r>
              <w:rPr>
                <w:spacing w:val="-2"/>
                <w:sz w:val="24"/>
              </w:rPr>
              <w:t>Equipment</w:t>
            </w:r>
          </w:p>
        </w:tc>
        <w:tc>
          <w:tcPr>
            <w:tcW w:w="1262" w:type="dxa"/>
          </w:tcPr>
          <w:p w:rsidR="00511209" w:rsidRDefault="00923629">
            <w:pPr>
              <w:pStyle w:val="TableParagraph"/>
              <w:ind w:left="13"/>
              <w:jc w:val="center"/>
              <w:rPr>
                <w:sz w:val="24"/>
              </w:rPr>
            </w:pPr>
            <w:r>
              <w:rPr>
                <w:w w:val="99"/>
                <w:sz w:val="24"/>
              </w:rPr>
              <w:t>2</w:t>
            </w:r>
          </w:p>
        </w:tc>
        <w:tc>
          <w:tcPr>
            <w:tcW w:w="1276" w:type="dxa"/>
          </w:tcPr>
          <w:p w:rsidR="00511209" w:rsidRDefault="00923629">
            <w:pPr>
              <w:pStyle w:val="TableParagraph"/>
              <w:ind w:left="183" w:right="173"/>
              <w:jc w:val="center"/>
              <w:rPr>
                <w:sz w:val="24"/>
              </w:rPr>
            </w:pPr>
            <w:r>
              <w:rPr>
                <w:spacing w:val="-5"/>
                <w:sz w:val="24"/>
              </w:rPr>
              <w:t>1.1</w:t>
            </w:r>
          </w:p>
        </w:tc>
        <w:tc>
          <w:tcPr>
            <w:tcW w:w="1420" w:type="dxa"/>
          </w:tcPr>
          <w:p w:rsidR="00511209" w:rsidRDefault="00923629">
            <w:pPr>
              <w:pStyle w:val="TableParagraph"/>
              <w:ind w:left="111"/>
              <w:rPr>
                <w:sz w:val="24"/>
              </w:rPr>
            </w:pPr>
            <w:r>
              <w:rPr>
                <w:sz w:val="24"/>
              </w:rPr>
              <w:t>Feb</w:t>
            </w:r>
            <w:r>
              <w:rPr>
                <w:spacing w:val="1"/>
                <w:sz w:val="24"/>
              </w:rPr>
              <w:t xml:space="preserve"> </w:t>
            </w:r>
            <w:r>
              <w:rPr>
                <w:spacing w:val="-4"/>
                <w:sz w:val="24"/>
              </w:rPr>
              <w:t>2003</w:t>
            </w:r>
          </w:p>
        </w:tc>
      </w:tr>
      <w:tr w:rsidR="00511209">
        <w:trPr>
          <w:trHeight w:val="395"/>
        </w:trPr>
        <w:tc>
          <w:tcPr>
            <w:tcW w:w="5400" w:type="dxa"/>
          </w:tcPr>
          <w:p w:rsidR="00511209" w:rsidRDefault="00923629">
            <w:pPr>
              <w:pStyle w:val="TableParagraph"/>
              <w:rPr>
                <w:sz w:val="24"/>
              </w:rPr>
            </w:pPr>
            <w:r>
              <w:rPr>
                <w:sz w:val="24"/>
              </w:rPr>
              <w:t>Chapter</w:t>
            </w:r>
            <w:r>
              <w:rPr>
                <w:spacing w:val="-4"/>
                <w:sz w:val="24"/>
              </w:rPr>
              <w:t xml:space="preserve"> </w:t>
            </w:r>
            <w:r>
              <w:rPr>
                <w:sz w:val="24"/>
              </w:rPr>
              <w:t>14.</w:t>
            </w:r>
            <w:r>
              <w:rPr>
                <w:spacing w:val="1"/>
                <w:sz w:val="24"/>
              </w:rPr>
              <w:t xml:space="preserve"> </w:t>
            </w:r>
            <w:proofErr w:type="spellStart"/>
            <w:r>
              <w:rPr>
                <w:sz w:val="24"/>
              </w:rPr>
              <w:t>ARFFS</w:t>
            </w:r>
            <w:proofErr w:type="spellEnd"/>
            <w:r>
              <w:rPr>
                <w:spacing w:val="-2"/>
                <w:sz w:val="24"/>
              </w:rPr>
              <w:t xml:space="preserve"> </w:t>
            </w:r>
            <w:r>
              <w:rPr>
                <w:sz w:val="24"/>
              </w:rPr>
              <w:t>Protective</w:t>
            </w:r>
            <w:r>
              <w:rPr>
                <w:spacing w:val="-2"/>
                <w:sz w:val="24"/>
              </w:rPr>
              <w:t xml:space="preserve"> Clothing</w:t>
            </w:r>
          </w:p>
        </w:tc>
        <w:tc>
          <w:tcPr>
            <w:tcW w:w="1262" w:type="dxa"/>
          </w:tcPr>
          <w:p w:rsidR="00511209" w:rsidRDefault="00923629">
            <w:pPr>
              <w:pStyle w:val="TableParagraph"/>
              <w:ind w:left="11"/>
              <w:jc w:val="center"/>
              <w:rPr>
                <w:sz w:val="24"/>
              </w:rPr>
            </w:pPr>
            <w:r>
              <w:rPr>
                <w:w w:val="99"/>
                <w:sz w:val="24"/>
              </w:rPr>
              <w:t>2</w:t>
            </w:r>
          </w:p>
        </w:tc>
        <w:tc>
          <w:tcPr>
            <w:tcW w:w="1276" w:type="dxa"/>
          </w:tcPr>
          <w:p w:rsidR="00511209" w:rsidRDefault="00923629">
            <w:pPr>
              <w:pStyle w:val="TableParagraph"/>
              <w:ind w:left="183" w:right="175"/>
              <w:jc w:val="center"/>
              <w:rPr>
                <w:sz w:val="24"/>
              </w:rPr>
            </w:pPr>
            <w:r>
              <w:rPr>
                <w:spacing w:val="-5"/>
                <w:sz w:val="24"/>
              </w:rPr>
              <w:t>1.0</w:t>
            </w:r>
          </w:p>
        </w:tc>
        <w:tc>
          <w:tcPr>
            <w:tcW w:w="1420" w:type="dxa"/>
          </w:tcPr>
          <w:p w:rsidR="00511209" w:rsidRDefault="00923629">
            <w:pPr>
              <w:pStyle w:val="TableParagraph"/>
              <w:ind w:left="109"/>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Chapter</w:t>
            </w:r>
            <w:r>
              <w:rPr>
                <w:spacing w:val="-3"/>
                <w:sz w:val="24"/>
              </w:rPr>
              <w:t xml:space="preserve"> </w:t>
            </w:r>
            <w:r>
              <w:rPr>
                <w:sz w:val="24"/>
              </w:rPr>
              <w:t>15.</w:t>
            </w:r>
            <w:r>
              <w:rPr>
                <w:spacing w:val="4"/>
                <w:sz w:val="24"/>
              </w:rPr>
              <w:t xml:space="preserve"> </w:t>
            </w:r>
            <w:r>
              <w:rPr>
                <w:sz w:val="24"/>
              </w:rPr>
              <w:t>Reports of</w:t>
            </w:r>
            <w:r>
              <w:rPr>
                <w:spacing w:val="2"/>
                <w:sz w:val="24"/>
              </w:rPr>
              <w:t xml:space="preserve"> </w:t>
            </w:r>
            <w:r>
              <w:rPr>
                <w:sz w:val="24"/>
              </w:rPr>
              <w:t>an Accident or</w:t>
            </w:r>
            <w:r>
              <w:rPr>
                <w:spacing w:val="-2"/>
                <w:sz w:val="24"/>
              </w:rPr>
              <w:t xml:space="preserve"> Incident</w:t>
            </w:r>
          </w:p>
        </w:tc>
        <w:tc>
          <w:tcPr>
            <w:tcW w:w="1262" w:type="dxa"/>
          </w:tcPr>
          <w:p w:rsidR="00511209" w:rsidRDefault="00923629">
            <w:pPr>
              <w:pStyle w:val="TableParagraph"/>
              <w:ind w:left="5"/>
              <w:jc w:val="center"/>
              <w:rPr>
                <w:sz w:val="24"/>
              </w:rPr>
            </w:pPr>
            <w:r>
              <w:rPr>
                <w:w w:val="99"/>
                <w:sz w:val="24"/>
              </w:rPr>
              <w:t>2</w:t>
            </w:r>
          </w:p>
        </w:tc>
        <w:tc>
          <w:tcPr>
            <w:tcW w:w="1276" w:type="dxa"/>
          </w:tcPr>
          <w:p w:rsidR="00511209" w:rsidRDefault="00923629">
            <w:pPr>
              <w:pStyle w:val="TableParagraph"/>
              <w:ind w:left="178" w:right="176"/>
              <w:jc w:val="center"/>
              <w:rPr>
                <w:sz w:val="24"/>
              </w:rPr>
            </w:pPr>
            <w:r>
              <w:rPr>
                <w:spacing w:val="-5"/>
                <w:sz w:val="24"/>
              </w:rPr>
              <w:t>1.1</w:t>
            </w:r>
          </w:p>
        </w:tc>
        <w:tc>
          <w:tcPr>
            <w:tcW w:w="1420" w:type="dxa"/>
          </w:tcPr>
          <w:p w:rsidR="00511209" w:rsidRDefault="00923629">
            <w:pPr>
              <w:pStyle w:val="TableParagraph"/>
              <w:rPr>
                <w:sz w:val="24"/>
              </w:rPr>
            </w:pPr>
            <w:r>
              <w:rPr>
                <w:sz w:val="24"/>
              </w:rPr>
              <w:t>Feb</w:t>
            </w:r>
            <w:r>
              <w:rPr>
                <w:spacing w:val="1"/>
                <w:sz w:val="24"/>
              </w:rPr>
              <w:t xml:space="preserve"> </w:t>
            </w:r>
            <w:r>
              <w:rPr>
                <w:spacing w:val="-4"/>
                <w:sz w:val="24"/>
              </w:rPr>
              <w:t>2003</w:t>
            </w:r>
          </w:p>
        </w:tc>
      </w:tr>
      <w:tr w:rsidR="00511209">
        <w:trPr>
          <w:trHeight w:val="395"/>
        </w:trPr>
        <w:tc>
          <w:tcPr>
            <w:tcW w:w="5400" w:type="dxa"/>
          </w:tcPr>
          <w:p w:rsidR="00511209" w:rsidRDefault="00923629">
            <w:pPr>
              <w:pStyle w:val="TableParagraph"/>
              <w:rPr>
                <w:sz w:val="24"/>
              </w:rPr>
            </w:pPr>
            <w:r>
              <w:rPr>
                <w:sz w:val="24"/>
              </w:rPr>
              <w:t>Chapter</w:t>
            </w:r>
            <w:r>
              <w:rPr>
                <w:spacing w:val="-3"/>
                <w:sz w:val="24"/>
              </w:rPr>
              <w:t xml:space="preserve"> </w:t>
            </w:r>
            <w:r>
              <w:rPr>
                <w:sz w:val="24"/>
              </w:rPr>
              <w:t>16.</w:t>
            </w:r>
            <w:r>
              <w:rPr>
                <w:spacing w:val="3"/>
                <w:sz w:val="24"/>
              </w:rPr>
              <w:t xml:space="preserve"> </w:t>
            </w:r>
            <w:r>
              <w:rPr>
                <w:sz w:val="24"/>
              </w:rPr>
              <w:t>Quality</w:t>
            </w:r>
            <w:r>
              <w:rPr>
                <w:spacing w:val="-3"/>
                <w:sz w:val="24"/>
              </w:rPr>
              <w:t xml:space="preserve"> </w:t>
            </w:r>
            <w:r>
              <w:rPr>
                <w:spacing w:val="-2"/>
                <w:sz w:val="24"/>
              </w:rPr>
              <w:t>Control</w:t>
            </w:r>
          </w:p>
        </w:tc>
        <w:tc>
          <w:tcPr>
            <w:tcW w:w="1262" w:type="dxa"/>
          </w:tcPr>
          <w:p w:rsidR="00511209" w:rsidRDefault="00923629">
            <w:pPr>
              <w:pStyle w:val="TableParagraph"/>
              <w:ind w:left="8"/>
              <w:jc w:val="center"/>
              <w:rPr>
                <w:sz w:val="24"/>
              </w:rPr>
            </w:pPr>
            <w:r>
              <w:rPr>
                <w:w w:val="99"/>
                <w:sz w:val="24"/>
              </w:rPr>
              <w:t>2</w:t>
            </w:r>
          </w:p>
        </w:tc>
        <w:tc>
          <w:tcPr>
            <w:tcW w:w="1276" w:type="dxa"/>
          </w:tcPr>
          <w:p w:rsidR="00511209" w:rsidRDefault="00923629">
            <w:pPr>
              <w:pStyle w:val="TableParagraph"/>
              <w:ind w:left="181" w:right="176"/>
              <w:jc w:val="center"/>
              <w:rPr>
                <w:sz w:val="24"/>
              </w:rPr>
            </w:pPr>
            <w:r>
              <w:rPr>
                <w:spacing w:val="-5"/>
                <w:sz w:val="24"/>
              </w:rPr>
              <w:t>1.1</w:t>
            </w:r>
          </w:p>
        </w:tc>
        <w:tc>
          <w:tcPr>
            <w:tcW w:w="1420" w:type="dxa"/>
          </w:tcPr>
          <w:p w:rsidR="00511209" w:rsidRDefault="00923629">
            <w:pPr>
              <w:pStyle w:val="TableParagraph"/>
              <w:ind w:left="108"/>
              <w:rPr>
                <w:sz w:val="24"/>
              </w:rPr>
            </w:pPr>
            <w:r>
              <w:rPr>
                <w:sz w:val="24"/>
              </w:rPr>
              <w:t xml:space="preserve">Feb </w:t>
            </w:r>
            <w:r>
              <w:rPr>
                <w:spacing w:val="-4"/>
                <w:sz w:val="24"/>
              </w:rPr>
              <w:t>2003</w:t>
            </w:r>
          </w:p>
        </w:tc>
      </w:tr>
      <w:tr w:rsidR="00511209">
        <w:trPr>
          <w:trHeight w:val="395"/>
        </w:trPr>
        <w:tc>
          <w:tcPr>
            <w:tcW w:w="5400" w:type="dxa"/>
          </w:tcPr>
          <w:p w:rsidR="00511209" w:rsidRDefault="00923629">
            <w:pPr>
              <w:pStyle w:val="TableParagraph"/>
              <w:rPr>
                <w:sz w:val="24"/>
              </w:rPr>
            </w:pPr>
            <w:r>
              <w:rPr>
                <w:sz w:val="24"/>
              </w:rPr>
              <w:t>Chapter</w:t>
            </w:r>
            <w:r>
              <w:rPr>
                <w:spacing w:val="-4"/>
                <w:sz w:val="24"/>
              </w:rPr>
              <w:t xml:space="preserve"> </w:t>
            </w:r>
            <w:r>
              <w:rPr>
                <w:sz w:val="24"/>
              </w:rPr>
              <w:t>17.</w:t>
            </w:r>
            <w:r>
              <w:rPr>
                <w:spacing w:val="1"/>
                <w:sz w:val="24"/>
              </w:rPr>
              <w:t xml:space="preserve"> </w:t>
            </w:r>
            <w:proofErr w:type="spellStart"/>
            <w:r>
              <w:rPr>
                <w:sz w:val="24"/>
              </w:rPr>
              <w:t>ARFFS</w:t>
            </w:r>
            <w:proofErr w:type="spellEnd"/>
            <w:r>
              <w:rPr>
                <w:spacing w:val="-2"/>
                <w:sz w:val="24"/>
              </w:rPr>
              <w:t xml:space="preserve"> </w:t>
            </w:r>
            <w:r>
              <w:rPr>
                <w:sz w:val="24"/>
              </w:rPr>
              <w:t>Personnel—</w:t>
            </w:r>
            <w:r>
              <w:rPr>
                <w:spacing w:val="-2"/>
                <w:sz w:val="24"/>
              </w:rPr>
              <w:t>Recruitment</w:t>
            </w:r>
          </w:p>
        </w:tc>
        <w:tc>
          <w:tcPr>
            <w:tcW w:w="1262" w:type="dxa"/>
          </w:tcPr>
          <w:p w:rsidR="00511209" w:rsidRDefault="00923629">
            <w:pPr>
              <w:pStyle w:val="TableParagraph"/>
              <w:ind w:left="7"/>
              <w:jc w:val="center"/>
              <w:rPr>
                <w:sz w:val="24"/>
              </w:rPr>
            </w:pPr>
            <w:r>
              <w:rPr>
                <w:w w:val="99"/>
                <w:sz w:val="24"/>
              </w:rPr>
              <w:t>2</w:t>
            </w:r>
          </w:p>
        </w:tc>
        <w:tc>
          <w:tcPr>
            <w:tcW w:w="1276" w:type="dxa"/>
          </w:tcPr>
          <w:p w:rsidR="00511209" w:rsidRDefault="00923629">
            <w:pPr>
              <w:pStyle w:val="TableParagraph"/>
              <w:ind w:left="180" w:right="176"/>
              <w:jc w:val="center"/>
              <w:rPr>
                <w:sz w:val="24"/>
              </w:rPr>
            </w:pPr>
            <w:r>
              <w:rPr>
                <w:spacing w:val="-5"/>
                <w:sz w:val="24"/>
              </w:rPr>
              <w:t>1.0</w:t>
            </w:r>
          </w:p>
        </w:tc>
        <w:tc>
          <w:tcPr>
            <w:tcW w:w="1420" w:type="dxa"/>
          </w:tcPr>
          <w:p w:rsidR="00511209" w:rsidRDefault="00923629">
            <w:pPr>
              <w:pStyle w:val="TableParagraph"/>
              <w:ind w:left="108"/>
              <w:rPr>
                <w:sz w:val="24"/>
              </w:rPr>
            </w:pPr>
            <w:r>
              <w:rPr>
                <w:sz w:val="24"/>
              </w:rPr>
              <w:t>June</w:t>
            </w:r>
            <w:r>
              <w:rPr>
                <w:spacing w:val="1"/>
                <w:sz w:val="24"/>
              </w:rPr>
              <w:t xml:space="preserve"> </w:t>
            </w:r>
            <w:r>
              <w:rPr>
                <w:spacing w:val="-4"/>
                <w:sz w:val="24"/>
              </w:rPr>
              <w:t>2002</w:t>
            </w:r>
          </w:p>
        </w:tc>
      </w:tr>
    </w:tbl>
    <w:p w:rsidR="00511209" w:rsidRDefault="00511209">
      <w:pPr>
        <w:rPr>
          <w:sz w:val="24"/>
        </w:rPr>
        <w:sectPr w:rsidR="00511209">
          <w:type w:val="continuous"/>
          <w:pgSz w:w="11900" w:h="16840"/>
          <w:pgMar w:top="1600" w:right="920" w:bottom="280" w:left="1020" w:header="0" w:footer="760" w:gutter="0"/>
          <w:cols w:space="720"/>
        </w:sectPr>
      </w:pPr>
    </w:p>
    <w:p w:rsidR="00511209" w:rsidRDefault="00923629">
      <w:pPr>
        <w:tabs>
          <w:tab w:val="left" w:pos="5211"/>
        </w:tabs>
        <w:spacing w:before="72" w:line="247" w:lineRule="auto"/>
        <w:ind w:left="5612" w:right="485" w:hanging="5496"/>
        <w:jc w:val="right"/>
        <w:rPr>
          <w:b/>
          <w:sz w:val="20"/>
        </w:rPr>
      </w:pPr>
      <w:r>
        <w:rPr>
          <w:b/>
          <w:color w:val="000080"/>
          <w:sz w:val="20"/>
        </w:rPr>
        <w:lastRenderedPageBreak/>
        <w:t>List of Effective Pages</w:t>
      </w:r>
      <w:r>
        <w:rPr>
          <w:b/>
          <w:color w:val="000080"/>
          <w:sz w:val="20"/>
        </w:rPr>
        <w:tab/>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pStyle w:val="BodyText"/>
        <w:spacing w:before="7"/>
        <w:rPr>
          <w:b/>
          <w:sz w:val="8"/>
        </w:rPr>
      </w:pPr>
    </w:p>
    <w:p w:rsidR="00511209" w:rsidRDefault="00511209">
      <w:pPr>
        <w:pStyle w:val="BodyText"/>
        <w:rPr>
          <w:b/>
          <w:sz w:val="20"/>
        </w:rPr>
      </w:pPr>
    </w:p>
    <w:p w:rsidR="00511209" w:rsidRDefault="00511209">
      <w:pPr>
        <w:pStyle w:val="BodyText"/>
        <w:spacing w:before="3"/>
        <w:rPr>
          <w:b/>
          <w:sz w:val="1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1262"/>
        <w:gridCol w:w="1276"/>
        <w:gridCol w:w="1420"/>
      </w:tblGrid>
      <w:tr w:rsidR="00511209">
        <w:trPr>
          <w:trHeight w:val="685"/>
        </w:trPr>
        <w:tc>
          <w:tcPr>
            <w:tcW w:w="5400" w:type="dxa"/>
          </w:tcPr>
          <w:p w:rsidR="00511209" w:rsidRDefault="00923629">
            <w:pPr>
              <w:pStyle w:val="TableParagraph"/>
              <w:spacing w:before="125" w:line="240" w:lineRule="auto"/>
              <w:ind w:left="2453" w:right="2446"/>
              <w:jc w:val="center"/>
              <w:rPr>
                <w:b/>
                <w:sz w:val="24"/>
              </w:rPr>
            </w:pPr>
            <w:r>
              <w:rPr>
                <w:b/>
                <w:spacing w:val="-4"/>
                <w:sz w:val="24"/>
              </w:rPr>
              <w:t>Part</w:t>
            </w:r>
          </w:p>
        </w:tc>
        <w:tc>
          <w:tcPr>
            <w:tcW w:w="1262" w:type="dxa"/>
          </w:tcPr>
          <w:p w:rsidR="00511209" w:rsidRDefault="00923629">
            <w:pPr>
              <w:pStyle w:val="TableParagraph"/>
              <w:spacing w:before="106" w:line="280" w:lineRule="atLeast"/>
              <w:ind w:left="275" w:right="259" w:firstLine="13"/>
              <w:rPr>
                <w:b/>
                <w:sz w:val="24"/>
              </w:rPr>
            </w:pPr>
            <w:r>
              <w:rPr>
                <w:b/>
                <w:sz w:val="24"/>
              </w:rPr>
              <w:t>No.</w:t>
            </w:r>
            <w:r>
              <w:rPr>
                <w:b/>
                <w:spacing w:val="-17"/>
                <w:sz w:val="24"/>
              </w:rPr>
              <w:t xml:space="preserve"> </w:t>
            </w:r>
            <w:r>
              <w:rPr>
                <w:b/>
                <w:sz w:val="24"/>
              </w:rPr>
              <w:t xml:space="preserve">of </w:t>
            </w:r>
            <w:r>
              <w:rPr>
                <w:b/>
                <w:spacing w:val="-2"/>
                <w:sz w:val="24"/>
              </w:rPr>
              <w:t>Pages</w:t>
            </w:r>
          </w:p>
        </w:tc>
        <w:tc>
          <w:tcPr>
            <w:tcW w:w="1276" w:type="dxa"/>
          </w:tcPr>
          <w:p w:rsidR="00511209" w:rsidRDefault="00923629">
            <w:pPr>
              <w:pStyle w:val="TableParagraph"/>
              <w:spacing w:before="125" w:line="240" w:lineRule="auto"/>
              <w:ind w:left="183" w:right="176"/>
              <w:jc w:val="center"/>
              <w:rPr>
                <w:b/>
                <w:sz w:val="24"/>
              </w:rPr>
            </w:pPr>
            <w:r>
              <w:rPr>
                <w:b/>
                <w:spacing w:val="-2"/>
                <w:sz w:val="24"/>
              </w:rPr>
              <w:t>Version</w:t>
            </w:r>
          </w:p>
        </w:tc>
        <w:tc>
          <w:tcPr>
            <w:tcW w:w="1420" w:type="dxa"/>
          </w:tcPr>
          <w:p w:rsidR="00511209" w:rsidRDefault="00923629">
            <w:pPr>
              <w:pStyle w:val="TableParagraph"/>
              <w:spacing w:before="106" w:line="280" w:lineRule="atLeast"/>
              <w:ind w:left="404" w:hanging="99"/>
              <w:rPr>
                <w:b/>
                <w:sz w:val="24"/>
              </w:rPr>
            </w:pPr>
            <w:r>
              <w:rPr>
                <w:b/>
                <w:sz w:val="24"/>
              </w:rPr>
              <w:t>Date</w:t>
            </w:r>
            <w:r>
              <w:rPr>
                <w:b/>
                <w:spacing w:val="-17"/>
                <w:sz w:val="24"/>
              </w:rPr>
              <w:t xml:space="preserve"> </w:t>
            </w:r>
            <w:r>
              <w:rPr>
                <w:b/>
                <w:sz w:val="24"/>
              </w:rPr>
              <w:t xml:space="preserve">of </w:t>
            </w:r>
            <w:r>
              <w:rPr>
                <w:b/>
                <w:spacing w:val="-2"/>
                <w:sz w:val="24"/>
              </w:rPr>
              <w:t>Issue</w:t>
            </w:r>
          </w:p>
        </w:tc>
      </w:tr>
      <w:tr w:rsidR="00511209">
        <w:trPr>
          <w:trHeight w:val="395"/>
        </w:trPr>
        <w:tc>
          <w:tcPr>
            <w:tcW w:w="5400" w:type="dxa"/>
          </w:tcPr>
          <w:p w:rsidR="00511209" w:rsidRDefault="00923629">
            <w:pPr>
              <w:pStyle w:val="TableParagraph"/>
              <w:rPr>
                <w:sz w:val="24"/>
              </w:rPr>
            </w:pPr>
            <w:r>
              <w:rPr>
                <w:sz w:val="24"/>
              </w:rPr>
              <w:t>Chapter</w:t>
            </w:r>
            <w:r>
              <w:rPr>
                <w:spacing w:val="-3"/>
                <w:sz w:val="24"/>
              </w:rPr>
              <w:t xml:space="preserve"> </w:t>
            </w:r>
            <w:r>
              <w:rPr>
                <w:sz w:val="24"/>
              </w:rPr>
              <w:t>18.</w:t>
            </w:r>
            <w:r>
              <w:rPr>
                <w:spacing w:val="3"/>
                <w:sz w:val="24"/>
              </w:rPr>
              <w:t xml:space="preserve"> </w:t>
            </w:r>
            <w:r>
              <w:rPr>
                <w:sz w:val="24"/>
              </w:rPr>
              <w:t>Competency</w:t>
            </w:r>
            <w:r>
              <w:rPr>
                <w:spacing w:val="-4"/>
                <w:sz w:val="24"/>
              </w:rPr>
              <w:t xml:space="preserve"> </w:t>
            </w:r>
            <w:r>
              <w:rPr>
                <w:spacing w:val="-2"/>
                <w:sz w:val="24"/>
              </w:rPr>
              <w:t>Levels</w:t>
            </w:r>
          </w:p>
        </w:tc>
        <w:tc>
          <w:tcPr>
            <w:tcW w:w="1262" w:type="dxa"/>
          </w:tcPr>
          <w:p w:rsidR="00511209" w:rsidRDefault="00923629">
            <w:pPr>
              <w:pStyle w:val="TableParagraph"/>
              <w:ind w:left="8"/>
              <w:jc w:val="center"/>
              <w:rPr>
                <w:sz w:val="24"/>
              </w:rPr>
            </w:pPr>
            <w:r>
              <w:rPr>
                <w:w w:val="99"/>
                <w:sz w:val="24"/>
              </w:rPr>
              <w:t>6</w:t>
            </w:r>
          </w:p>
        </w:tc>
        <w:tc>
          <w:tcPr>
            <w:tcW w:w="1276" w:type="dxa"/>
          </w:tcPr>
          <w:p w:rsidR="00511209" w:rsidRDefault="00923629">
            <w:pPr>
              <w:pStyle w:val="TableParagraph"/>
              <w:ind w:left="181" w:right="176"/>
              <w:jc w:val="center"/>
              <w:rPr>
                <w:sz w:val="24"/>
              </w:rPr>
            </w:pPr>
            <w:r>
              <w:rPr>
                <w:spacing w:val="-5"/>
                <w:sz w:val="24"/>
              </w:rPr>
              <w:t>1.1</w:t>
            </w:r>
          </w:p>
        </w:tc>
        <w:tc>
          <w:tcPr>
            <w:tcW w:w="1420" w:type="dxa"/>
          </w:tcPr>
          <w:p w:rsidR="00511209" w:rsidRDefault="00923629">
            <w:pPr>
              <w:pStyle w:val="TableParagraph"/>
              <w:ind w:left="96" w:right="267"/>
              <w:jc w:val="center"/>
              <w:rPr>
                <w:sz w:val="24"/>
              </w:rPr>
            </w:pPr>
            <w:r>
              <w:rPr>
                <w:sz w:val="24"/>
              </w:rPr>
              <w:t xml:space="preserve">Feb </w:t>
            </w:r>
            <w:r>
              <w:rPr>
                <w:spacing w:val="-4"/>
                <w:sz w:val="24"/>
              </w:rPr>
              <w:t>2003</w:t>
            </w:r>
          </w:p>
        </w:tc>
      </w:tr>
      <w:tr w:rsidR="00511209">
        <w:trPr>
          <w:trHeight w:val="671"/>
        </w:trPr>
        <w:tc>
          <w:tcPr>
            <w:tcW w:w="5400" w:type="dxa"/>
          </w:tcPr>
          <w:p w:rsidR="00511209" w:rsidRDefault="00923629">
            <w:pPr>
              <w:pStyle w:val="TableParagraph"/>
              <w:spacing w:before="99" w:line="270" w:lineRule="atLeast"/>
              <w:ind w:left="1439" w:hanging="1332"/>
              <w:rPr>
                <w:sz w:val="24"/>
              </w:rPr>
            </w:pPr>
            <w:r>
              <w:rPr>
                <w:sz w:val="24"/>
              </w:rPr>
              <w:t>Chapter</w:t>
            </w:r>
            <w:r>
              <w:rPr>
                <w:spacing w:val="-6"/>
                <w:sz w:val="24"/>
              </w:rPr>
              <w:t xml:space="preserve"> </w:t>
            </w:r>
            <w:r>
              <w:rPr>
                <w:sz w:val="24"/>
              </w:rPr>
              <w:t>19.</w:t>
            </w:r>
            <w:r>
              <w:rPr>
                <w:spacing w:val="-1"/>
                <w:sz w:val="24"/>
              </w:rPr>
              <w:t xml:space="preserve"> </w:t>
            </w:r>
            <w:proofErr w:type="spellStart"/>
            <w:r>
              <w:rPr>
                <w:sz w:val="24"/>
              </w:rPr>
              <w:t>ARFFS</w:t>
            </w:r>
            <w:proofErr w:type="spellEnd"/>
            <w:r>
              <w:rPr>
                <w:spacing w:val="-4"/>
                <w:sz w:val="24"/>
              </w:rPr>
              <w:t xml:space="preserve"> </w:t>
            </w:r>
            <w:r>
              <w:rPr>
                <w:sz w:val="24"/>
              </w:rPr>
              <w:t>Qualification</w:t>
            </w:r>
            <w:r>
              <w:rPr>
                <w:spacing w:val="-4"/>
                <w:sz w:val="24"/>
              </w:rPr>
              <w:t xml:space="preserve"> </w:t>
            </w:r>
            <w:r>
              <w:rPr>
                <w:sz w:val="24"/>
              </w:rPr>
              <w:t xml:space="preserve">Training </w:t>
            </w:r>
            <w:r>
              <w:rPr>
                <w:spacing w:val="-2"/>
                <w:sz w:val="24"/>
              </w:rPr>
              <w:t>Establishments</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99" w:right="161"/>
              <w:jc w:val="center"/>
              <w:rPr>
                <w:sz w:val="24"/>
              </w:rPr>
            </w:pPr>
            <w:r>
              <w:rPr>
                <w:sz w:val="24"/>
              </w:rPr>
              <w:t>June</w:t>
            </w:r>
            <w:r>
              <w:rPr>
                <w:spacing w:val="1"/>
                <w:sz w:val="24"/>
              </w:rPr>
              <w:t xml:space="preserve"> </w:t>
            </w:r>
            <w:r>
              <w:rPr>
                <w:spacing w:val="-4"/>
                <w:sz w:val="24"/>
              </w:rPr>
              <w:t>2002</w:t>
            </w:r>
          </w:p>
        </w:tc>
      </w:tr>
      <w:tr w:rsidR="00511209">
        <w:trPr>
          <w:trHeight w:val="671"/>
        </w:trPr>
        <w:tc>
          <w:tcPr>
            <w:tcW w:w="5400" w:type="dxa"/>
          </w:tcPr>
          <w:p w:rsidR="00511209" w:rsidRDefault="00923629">
            <w:pPr>
              <w:pStyle w:val="TableParagraph"/>
              <w:spacing w:before="99" w:line="270" w:lineRule="atLeast"/>
              <w:ind w:left="1439" w:hanging="1332"/>
              <w:rPr>
                <w:sz w:val="24"/>
              </w:rPr>
            </w:pPr>
            <w:r>
              <w:rPr>
                <w:sz w:val="24"/>
              </w:rPr>
              <w:t>Chapter</w:t>
            </w:r>
            <w:r>
              <w:rPr>
                <w:spacing w:val="-4"/>
                <w:sz w:val="24"/>
              </w:rPr>
              <w:t xml:space="preserve"> </w:t>
            </w:r>
            <w:r>
              <w:rPr>
                <w:sz w:val="24"/>
              </w:rPr>
              <w:t xml:space="preserve">20. </w:t>
            </w:r>
            <w:proofErr w:type="spellStart"/>
            <w:r>
              <w:rPr>
                <w:sz w:val="24"/>
              </w:rPr>
              <w:t>ARFFS</w:t>
            </w:r>
            <w:proofErr w:type="spellEnd"/>
            <w:r>
              <w:rPr>
                <w:spacing w:val="-2"/>
                <w:sz w:val="24"/>
              </w:rPr>
              <w:t xml:space="preserve"> </w:t>
            </w:r>
            <w:r>
              <w:rPr>
                <w:sz w:val="24"/>
              </w:rPr>
              <w:t>Personnel</w:t>
            </w:r>
            <w:r>
              <w:rPr>
                <w:spacing w:val="-3"/>
                <w:sz w:val="24"/>
              </w:rPr>
              <w:t xml:space="preserve"> </w:t>
            </w:r>
            <w:r>
              <w:rPr>
                <w:sz w:val="24"/>
              </w:rPr>
              <w:t>Staffing</w:t>
            </w:r>
            <w:r>
              <w:rPr>
                <w:spacing w:val="-4"/>
                <w:sz w:val="24"/>
              </w:rPr>
              <w:t xml:space="preserve"> </w:t>
            </w:r>
            <w:r>
              <w:rPr>
                <w:sz w:val="24"/>
              </w:rPr>
              <w:t>and Training Requirements</w:t>
            </w:r>
          </w:p>
        </w:tc>
        <w:tc>
          <w:tcPr>
            <w:tcW w:w="1262" w:type="dxa"/>
          </w:tcPr>
          <w:p w:rsidR="00511209" w:rsidRDefault="00923629">
            <w:pPr>
              <w:pStyle w:val="TableParagraph"/>
              <w:spacing w:line="240" w:lineRule="auto"/>
              <w:ind w:left="9"/>
              <w:jc w:val="center"/>
              <w:rPr>
                <w:sz w:val="24"/>
              </w:rPr>
            </w:pPr>
            <w:r>
              <w:rPr>
                <w:w w:val="99"/>
                <w:sz w:val="24"/>
              </w:rPr>
              <w:t>4</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99" w:right="161"/>
              <w:jc w:val="center"/>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Chapter</w:t>
            </w:r>
            <w:r>
              <w:rPr>
                <w:spacing w:val="-3"/>
                <w:sz w:val="24"/>
              </w:rPr>
              <w:t xml:space="preserve"> </w:t>
            </w:r>
            <w:r>
              <w:rPr>
                <w:sz w:val="24"/>
              </w:rPr>
              <w:t>21.</w:t>
            </w:r>
            <w:r>
              <w:rPr>
                <w:spacing w:val="4"/>
                <w:sz w:val="24"/>
              </w:rPr>
              <w:t xml:space="preserve"> </w:t>
            </w:r>
            <w:proofErr w:type="spellStart"/>
            <w:r>
              <w:rPr>
                <w:sz w:val="24"/>
              </w:rPr>
              <w:t>Arffs</w:t>
            </w:r>
            <w:proofErr w:type="spellEnd"/>
            <w:r>
              <w:rPr>
                <w:spacing w:val="-1"/>
                <w:sz w:val="24"/>
              </w:rPr>
              <w:t xml:space="preserve"> </w:t>
            </w:r>
            <w:r>
              <w:rPr>
                <w:sz w:val="24"/>
              </w:rPr>
              <w:t>Medical/Physical</w:t>
            </w:r>
            <w:r>
              <w:rPr>
                <w:spacing w:val="-1"/>
                <w:sz w:val="24"/>
              </w:rPr>
              <w:t xml:space="preserve"> </w:t>
            </w:r>
            <w:r>
              <w:rPr>
                <w:spacing w:val="-2"/>
                <w:sz w:val="24"/>
              </w:rPr>
              <w:t>Fitness</w:t>
            </w:r>
          </w:p>
        </w:tc>
        <w:tc>
          <w:tcPr>
            <w:tcW w:w="1262" w:type="dxa"/>
          </w:tcPr>
          <w:p w:rsidR="00511209" w:rsidRDefault="00923629">
            <w:pPr>
              <w:pStyle w:val="TableParagraph"/>
              <w:ind w:left="12"/>
              <w:jc w:val="center"/>
              <w:rPr>
                <w:sz w:val="24"/>
              </w:rPr>
            </w:pPr>
            <w:r>
              <w:rPr>
                <w:w w:val="99"/>
                <w:sz w:val="24"/>
              </w:rPr>
              <w:t>2</w:t>
            </w:r>
          </w:p>
        </w:tc>
        <w:tc>
          <w:tcPr>
            <w:tcW w:w="1276" w:type="dxa"/>
          </w:tcPr>
          <w:p w:rsidR="00511209" w:rsidRDefault="00923629">
            <w:pPr>
              <w:pStyle w:val="TableParagraph"/>
              <w:ind w:left="183" w:right="174"/>
              <w:jc w:val="center"/>
              <w:rPr>
                <w:sz w:val="24"/>
              </w:rPr>
            </w:pPr>
            <w:r>
              <w:rPr>
                <w:spacing w:val="-5"/>
                <w:sz w:val="24"/>
              </w:rPr>
              <w:t>1.0</w:t>
            </w:r>
          </w:p>
        </w:tc>
        <w:tc>
          <w:tcPr>
            <w:tcW w:w="1420" w:type="dxa"/>
          </w:tcPr>
          <w:p w:rsidR="00511209" w:rsidRDefault="00923629">
            <w:pPr>
              <w:pStyle w:val="TableParagraph"/>
              <w:ind w:left="99" w:right="159"/>
              <w:jc w:val="center"/>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Chapter</w:t>
            </w:r>
            <w:r>
              <w:rPr>
                <w:spacing w:val="-4"/>
                <w:sz w:val="24"/>
              </w:rPr>
              <w:t xml:space="preserve"> </w:t>
            </w:r>
            <w:r>
              <w:rPr>
                <w:sz w:val="24"/>
              </w:rPr>
              <w:t xml:space="preserve">22. </w:t>
            </w:r>
            <w:proofErr w:type="spellStart"/>
            <w:r>
              <w:rPr>
                <w:sz w:val="24"/>
              </w:rPr>
              <w:t>ARFFS</w:t>
            </w:r>
            <w:proofErr w:type="spellEnd"/>
            <w:r>
              <w:rPr>
                <w:spacing w:val="-3"/>
                <w:sz w:val="24"/>
              </w:rPr>
              <w:t xml:space="preserve"> </w:t>
            </w:r>
            <w:r>
              <w:rPr>
                <w:spacing w:val="-2"/>
                <w:sz w:val="24"/>
              </w:rPr>
              <w:t>Facilities</w:t>
            </w:r>
          </w:p>
        </w:tc>
        <w:tc>
          <w:tcPr>
            <w:tcW w:w="1262" w:type="dxa"/>
          </w:tcPr>
          <w:p w:rsidR="00511209" w:rsidRDefault="00923629">
            <w:pPr>
              <w:pStyle w:val="TableParagraph"/>
              <w:ind w:left="18"/>
              <w:jc w:val="center"/>
              <w:rPr>
                <w:sz w:val="24"/>
              </w:rPr>
            </w:pPr>
            <w:r>
              <w:rPr>
                <w:w w:val="99"/>
                <w:sz w:val="24"/>
              </w:rPr>
              <w:t>4</w:t>
            </w:r>
          </w:p>
        </w:tc>
        <w:tc>
          <w:tcPr>
            <w:tcW w:w="1276" w:type="dxa"/>
          </w:tcPr>
          <w:p w:rsidR="00511209" w:rsidRDefault="00923629">
            <w:pPr>
              <w:pStyle w:val="TableParagraph"/>
              <w:ind w:left="183" w:right="169"/>
              <w:jc w:val="center"/>
              <w:rPr>
                <w:sz w:val="24"/>
              </w:rPr>
            </w:pPr>
            <w:r>
              <w:rPr>
                <w:spacing w:val="-5"/>
                <w:sz w:val="24"/>
              </w:rPr>
              <w:t>1.1</w:t>
            </w:r>
          </w:p>
        </w:tc>
        <w:tc>
          <w:tcPr>
            <w:tcW w:w="1420" w:type="dxa"/>
          </w:tcPr>
          <w:p w:rsidR="00511209" w:rsidRDefault="00923629">
            <w:pPr>
              <w:pStyle w:val="TableParagraph"/>
              <w:ind w:left="99" w:right="264"/>
              <w:jc w:val="center"/>
              <w:rPr>
                <w:sz w:val="24"/>
              </w:rPr>
            </w:pPr>
            <w:r>
              <w:rPr>
                <w:sz w:val="24"/>
              </w:rPr>
              <w:t>Feb</w:t>
            </w:r>
            <w:r>
              <w:rPr>
                <w:spacing w:val="-1"/>
                <w:sz w:val="24"/>
              </w:rPr>
              <w:t xml:space="preserve"> </w:t>
            </w:r>
            <w:r>
              <w:rPr>
                <w:spacing w:val="-4"/>
                <w:sz w:val="24"/>
              </w:rPr>
              <w:t>2003</w:t>
            </w:r>
          </w:p>
        </w:tc>
      </w:tr>
      <w:tr w:rsidR="00511209">
        <w:trPr>
          <w:trHeight w:val="395"/>
        </w:trPr>
        <w:tc>
          <w:tcPr>
            <w:tcW w:w="5400" w:type="dxa"/>
          </w:tcPr>
          <w:p w:rsidR="00511209" w:rsidRDefault="00923629">
            <w:pPr>
              <w:pStyle w:val="TableParagraph"/>
              <w:rPr>
                <w:sz w:val="24"/>
              </w:rPr>
            </w:pPr>
            <w:r>
              <w:rPr>
                <w:sz w:val="24"/>
              </w:rPr>
              <w:t>Chapter</w:t>
            </w:r>
            <w:r>
              <w:rPr>
                <w:spacing w:val="-4"/>
                <w:sz w:val="24"/>
              </w:rPr>
              <w:t xml:space="preserve"> </w:t>
            </w:r>
            <w:r>
              <w:rPr>
                <w:sz w:val="24"/>
              </w:rPr>
              <w:t>23.</w:t>
            </w:r>
            <w:r>
              <w:rPr>
                <w:spacing w:val="2"/>
                <w:sz w:val="24"/>
              </w:rPr>
              <w:t xml:space="preserve"> </w:t>
            </w:r>
            <w:r>
              <w:rPr>
                <w:sz w:val="24"/>
              </w:rPr>
              <w:t>Change</w:t>
            </w:r>
            <w:r>
              <w:rPr>
                <w:spacing w:val="-1"/>
                <w:sz w:val="24"/>
              </w:rPr>
              <w:t xml:space="preserve"> </w:t>
            </w:r>
            <w:r>
              <w:rPr>
                <w:sz w:val="24"/>
              </w:rPr>
              <w:t>Management</w:t>
            </w:r>
            <w:r>
              <w:rPr>
                <w:spacing w:val="-2"/>
                <w:sz w:val="24"/>
              </w:rPr>
              <w:t xml:space="preserve"> Systems</w:t>
            </w:r>
          </w:p>
        </w:tc>
        <w:tc>
          <w:tcPr>
            <w:tcW w:w="1262" w:type="dxa"/>
          </w:tcPr>
          <w:p w:rsidR="00511209" w:rsidRDefault="00923629">
            <w:pPr>
              <w:pStyle w:val="TableParagraph"/>
              <w:ind w:left="5"/>
              <w:jc w:val="center"/>
              <w:rPr>
                <w:sz w:val="24"/>
              </w:rPr>
            </w:pPr>
            <w:r>
              <w:rPr>
                <w:w w:val="99"/>
                <w:sz w:val="24"/>
              </w:rPr>
              <w:t>2</w:t>
            </w:r>
          </w:p>
        </w:tc>
        <w:tc>
          <w:tcPr>
            <w:tcW w:w="1276" w:type="dxa"/>
          </w:tcPr>
          <w:p w:rsidR="00511209" w:rsidRDefault="00923629">
            <w:pPr>
              <w:pStyle w:val="TableParagraph"/>
              <w:ind w:left="179" w:right="176"/>
              <w:jc w:val="center"/>
              <w:rPr>
                <w:sz w:val="24"/>
              </w:rPr>
            </w:pPr>
            <w:r>
              <w:rPr>
                <w:spacing w:val="-5"/>
                <w:sz w:val="24"/>
              </w:rPr>
              <w:t>1.0</w:t>
            </w:r>
          </w:p>
        </w:tc>
        <w:tc>
          <w:tcPr>
            <w:tcW w:w="1420" w:type="dxa"/>
          </w:tcPr>
          <w:p w:rsidR="00511209" w:rsidRDefault="00923629">
            <w:pPr>
              <w:pStyle w:val="TableParagraph"/>
              <w:ind w:left="97" w:right="162"/>
              <w:jc w:val="center"/>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Chapter</w:t>
            </w:r>
            <w:r>
              <w:rPr>
                <w:spacing w:val="-3"/>
                <w:sz w:val="24"/>
              </w:rPr>
              <w:t xml:space="preserve"> </w:t>
            </w:r>
            <w:r>
              <w:rPr>
                <w:sz w:val="24"/>
              </w:rPr>
              <w:t>24.</w:t>
            </w:r>
            <w:r>
              <w:rPr>
                <w:spacing w:val="1"/>
                <w:sz w:val="24"/>
              </w:rPr>
              <w:t xml:space="preserve"> </w:t>
            </w:r>
            <w:r>
              <w:rPr>
                <w:sz w:val="24"/>
              </w:rPr>
              <w:t>Facility</w:t>
            </w:r>
            <w:r>
              <w:rPr>
                <w:spacing w:val="-5"/>
                <w:sz w:val="24"/>
              </w:rPr>
              <w:t xml:space="preserve"> </w:t>
            </w:r>
            <w:r>
              <w:rPr>
                <w:sz w:val="24"/>
              </w:rPr>
              <w:t>Maintenance</w:t>
            </w:r>
            <w:r>
              <w:rPr>
                <w:spacing w:val="-2"/>
                <w:sz w:val="24"/>
              </w:rPr>
              <w:t xml:space="preserve"> </w:t>
            </w:r>
            <w:r>
              <w:rPr>
                <w:spacing w:val="-4"/>
                <w:sz w:val="24"/>
              </w:rPr>
              <w:t>Plan</w:t>
            </w:r>
          </w:p>
        </w:tc>
        <w:tc>
          <w:tcPr>
            <w:tcW w:w="1262" w:type="dxa"/>
          </w:tcPr>
          <w:p w:rsidR="00511209" w:rsidRDefault="00923629">
            <w:pPr>
              <w:pStyle w:val="TableParagraph"/>
              <w:ind w:left="16"/>
              <w:jc w:val="center"/>
              <w:rPr>
                <w:sz w:val="24"/>
              </w:rPr>
            </w:pPr>
            <w:r>
              <w:rPr>
                <w:w w:val="99"/>
                <w:sz w:val="24"/>
              </w:rPr>
              <w:t>2</w:t>
            </w:r>
          </w:p>
        </w:tc>
        <w:tc>
          <w:tcPr>
            <w:tcW w:w="1276" w:type="dxa"/>
          </w:tcPr>
          <w:p w:rsidR="00511209" w:rsidRDefault="00923629">
            <w:pPr>
              <w:pStyle w:val="TableParagraph"/>
              <w:ind w:left="183" w:right="170"/>
              <w:jc w:val="center"/>
              <w:rPr>
                <w:sz w:val="24"/>
              </w:rPr>
            </w:pPr>
            <w:r>
              <w:rPr>
                <w:spacing w:val="-5"/>
                <w:sz w:val="24"/>
              </w:rPr>
              <w:t>1.1</w:t>
            </w:r>
          </w:p>
        </w:tc>
        <w:tc>
          <w:tcPr>
            <w:tcW w:w="1420" w:type="dxa"/>
          </w:tcPr>
          <w:p w:rsidR="00511209" w:rsidRDefault="00923629">
            <w:pPr>
              <w:pStyle w:val="TableParagraph"/>
              <w:ind w:left="99" w:right="263"/>
              <w:jc w:val="center"/>
              <w:rPr>
                <w:sz w:val="24"/>
              </w:rPr>
            </w:pPr>
            <w:r>
              <w:rPr>
                <w:sz w:val="24"/>
              </w:rPr>
              <w:t>Feb</w:t>
            </w:r>
            <w:r>
              <w:rPr>
                <w:spacing w:val="1"/>
                <w:sz w:val="24"/>
              </w:rPr>
              <w:t xml:space="preserve"> </w:t>
            </w:r>
            <w:r>
              <w:rPr>
                <w:spacing w:val="-4"/>
                <w:sz w:val="24"/>
              </w:rPr>
              <w:t>2003</w:t>
            </w:r>
          </w:p>
        </w:tc>
      </w:tr>
      <w:tr w:rsidR="00511209">
        <w:trPr>
          <w:trHeight w:val="947"/>
        </w:trPr>
        <w:tc>
          <w:tcPr>
            <w:tcW w:w="5400" w:type="dxa"/>
          </w:tcPr>
          <w:p w:rsidR="00511209" w:rsidRDefault="00923629">
            <w:pPr>
              <w:pStyle w:val="TableParagraph"/>
              <w:spacing w:before="99" w:line="270" w:lineRule="atLeast"/>
              <w:ind w:left="1439" w:right="138" w:hanging="1332"/>
              <w:rPr>
                <w:sz w:val="24"/>
              </w:rPr>
            </w:pPr>
            <w:r>
              <w:rPr>
                <w:sz w:val="24"/>
              </w:rPr>
              <w:t>Chapter</w:t>
            </w:r>
            <w:r>
              <w:rPr>
                <w:spacing w:val="-4"/>
                <w:sz w:val="24"/>
              </w:rPr>
              <w:t xml:space="preserve"> </w:t>
            </w:r>
            <w:r>
              <w:rPr>
                <w:sz w:val="24"/>
              </w:rPr>
              <w:t>25. Interruption</w:t>
            </w:r>
            <w:r>
              <w:rPr>
                <w:spacing w:val="-2"/>
                <w:sz w:val="24"/>
              </w:rPr>
              <w:t xml:space="preserve"> </w:t>
            </w:r>
            <w:r>
              <w:rPr>
                <w:sz w:val="24"/>
              </w:rPr>
              <w:t>or</w:t>
            </w:r>
            <w:r>
              <w:rPr>
                <w:spacing w:val="-4"/>
                <w:sz w:val="24"/>
              </w:rPr>
              <w:t xml:space="preserve"> </w:t>
            </w:r>
            <w:r>
              <w:rPr>
                <w:sz w:val="24"/>
              </w:rPr>
              <w:t>Change</w:t>
            </w:r>
            <w:r>
              <w:rPr>
                <w:spacing w:val="-2"/>
                <w:sz w:val="24"/>
              </w:rPr>
              <w:t xml:space="preserve"> </w:t>
            </w:r>
            <w:r>
              <w:rPr>
                <w:sz w:val="24"/>
              </w:rPr>
              <w:t>to</w:t>
            </w:r>
            <w:r>
              <w:rPr>
                <w:spacing w:val="-2"/>
                <w:sz w:val="24"/>
              </w:rPr>
              <w:t xml:space="preserve"> </w:t>
            </w:r>
            <w:r>
              <w:rPr>
                <w:sz w:val="24"/>
              </w:rPr>
              <w:t>Level</w:t>
            </w:r>
            <w:r>
              <w:rPr>
                <w:spacing w:val="-3"/>
                <w:sz w:val="24"/>
              </w:rPr>
              <w:t xml:space="preserve"> </w:t>
            </w:r>
            <w:r>
              <w:rPr>
                <w:sz w:val="24"/>
              </w:rPr>
              <w:t>of Operational Service and Contingency Plans</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99" w:right="161"/>
              <w:jc w:val="center"/>
              <w:rPr>
                <w:sz w:val="24"/>
              </w:rPr>
            </w:pPr>
            <w:r>
              <w:rPr>
                <w:sz w:val="24"/>
              </w:rPr>
              <w:t>June</w:t>
            </w:r>
            <w:r>
              <w:rPr>
                <w:spacing w:val="1"/>
                <w:sz w:val="24"/>
              </w:rPr>
              <w:t xml:space="preserve"> </w:t>
            </w:r>
            <w:r>
              <w:rPr>
                <w:spacing w:val="-4"/>
                <w:sz w:val="24"/>
              </w:rPr>
              <w:t>2002</w:t>
            </w:r>
          </w:p>
        </w:tc>
      </w:tr>
      <w:tr w:rsidR="00511209">
        <w:trPr>
          <w:trHeight w:val="671"/>
        </w:trPr>
        <w:tc>
          <w:tcPr>
            <w:tcW w:w="5400" w:type="dxa"/>
          </w:tcPr>
          <w:p w:rsidR="00511209" w:rsidRDefault="00923629">
            <w:pPr>
              <w:pStyle w:val="TableParagraph"/>
              <w:spacing w:before="99" w:line="270" w:lineRule="atLeast"/>
              <w:ind w:left="1439" w:hanging="1332"/>
              <w:rPr>
                <w:sz w:val="24"/>
              </w:rPr>
            </w:pPr>
            <w:r>
              <w:rPr>
                <w:sz w:val="24"/>
              </w:rPr>
              <w:t>Chapter</w:t>
            </w:r>
            <w:r>
              <w:rPr>
                <w:spacing w:val="-4"/>
                <w:sz w:val="24"/>
              </w:rPr>
              <w:t xml:space="preserve"> </w:t>
            </w:r>
            <w:r>
              <w:rPr>
                <w:sz w:val="24"/>
              </w:rPr>
              <w:t>26.</w:t>
            </w:r>
            <w:r>
              <w:rPr>
                <w:spacing w:val="-1"/>
                <w:sz w:val="24"/>
              </w:rPr>
              <w:t xml:space="preserve"> </w:t>
            </w:r>
            <w:r>
              <w:rPr>
                <w:sz w:val="24"/>
              </w:rPr>
              <w:t>Service</w:t>
            </w:r>
            <w:r>
              <w:rPr>
                <w:spacing w:val="-5"/>
                <w:sz w:val="24"/>
              </w:rPr>
              <w:t xml:space="preserve"> </w:t>
            </w:r>
            <w:r>
              <w:rPr>
                <w:sz w:val="24"/>
              </w:rPr>
              <w:t>and</w:t>
            </w:r>
            <w:r>
              <w:rPr>
                <w:spacing w:val="-5"/>
                <w:sz w:val="24"/>
              </w:rPr>
              <w:t xml:space="preserve"> </w:t>
            </w:r>
            <w:r>
              <w:rPr>
                <w:sz w:val="24"/>
              </w:rPr>
              <w:t>Facility</w:t>
            </w:r>
            <w:r>
              <w:rPr>
                <w:spacing w:val="-6"/>
                <w:sz w:val="24"/>
              </w:rPr>
              <w:t xml:space="preserve"> </w:t>
            </w:r>
            <w:r>
              <w:rPr>
                <w:sz w:val="24"/>
              </w:rPr>
              <w:t xml:space="preserve">Management </w:t>
            </w:r>
            <w:r>
              <w:rPr>
                <w:spacing w:val="-2"/>
                <w:sz w:val="24"/>
              </w:rPr>
              <w:t>Requirements</w:t>
            </w:r>
          </w:p>
        </w:tc>
        <w:tc>
          <w:tcPr>
            <w:tcW w:w="1262" w:type="dxa"/>
          </w:tcPr>
          <w:p w:rsidR="00511209" w:rsidRDefault="00923629">
            <w:pPr>
              <w:pStyle w:val="TableParagraph"/>
              <w:spacing w:line="240" w:lineRule="auto"/>
              <w:ind w:left="9"/>
              <w:jc w:val="center"/>
              <w:rPr>
                <w:sz w:val="24"/>
              </w:rPr>
            </w:pPr>
            <w:r>
              <w:rPr>
                <w:w w:val="99"/>
                <w:sz w:val="24"/>
              </w:rPr>
              <w:t>2</w:t>
            </w:r>
          </w:p>
        </w:tc>
        <w:tc>
          <w:tcPr>
            <w:tcW w:w="1276" w:type="dxa"/>
          </w:tcPr>
          <w:p w:rsidR="00511209" w:rsidRDefault="00923629">
            <w:pPr>
              <w:pStyle w:val="TableParagraph"/>
              <w:spacing w:line="240" w:lineRule="auto"/>
              <w:ind w:left="182" w:right="176"/>
              <w:jc w:val="center"/>
              <w:rPr>
                <w:sz w:val="24"/>
              </w:rPr>
            </w:pPr>
            <w:r>
              <w:rPr>
                <w:spacing w:val="-5"/>
                <w:sz w:val="24"/>
              </w:rPr>
              <w:t>1.0</w:t>
            </w:r>
          </w:p>
        </w:tc>
        <w:tc>
          <w:tcPr>
            <w:tcW w:w="1420" w:type="dxa"/>
          </w:tcPr>
          <w:p w:rsidR="00511209" w:rsidRDefault="00923629">
            <w:pPr>
              <w:pStyle w:val="TableParagraph"/>
              <w:spacing w:line="240" w:lineRule="auto"/>
              <w:ind w:left="99" w:right="161"/>
              <w:jc w:val="center"/>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Chapter</w:t>
            </w:r>
            <w:r>
              <w:rPr>
                <w:spacing w:val="-3"/>
                <w:sz w:val="24"/>
              </w:rPr>
              <w:t xml:space="preserve"> </w:t>
            </w:r>
            <w:r>
              <w:rPr>
                <w:sz w:val="24"/>
              </w:rPr>
              <w:t>27.</w:t>
            </w:r>
            <w:r>
              <w:rPr>
                <w:spacing w:val="3"/>
                <w:sz w:val="24"/>
              </w:rPr>
              <w:t xml:space="preserve"> </w:t>
            </w:r>
            <w:r>
              <w:rPr>
                <w:sz w:val="24"/>
              </w:rPr>
              <w:t>Document and</w:t>
            </w:r>
            <w:r>
              <w:rPr>
                <w:spacing w:val="-1"/>
                <w:sz w:val="24"/>
              </w:rPr>
              <w:t xml:space="preserve"> </w:t>
            </w:r>
            <w:r>
              <w:rPr>
                <w:sz w:val="24"/>
              </w:rPr>
              <w:t>Data</w:t>
            </w:r>
            <w:r>
              <w:rPr>
                <w:spacing w:val="-1"/>
                <w:sz w:val="24"/>
              </w:rPr>
              <w:t xml:space="preserve"> </w:t>
            </w:r>
            <w:r>
              <w:rPr>
                <w:spacing w:val="-2"/>
                <w:sz w:val="24"/>
              </w:rPr>
              <w:t>Control</w:t>
            </w:r>
          </w:p>
        </w:tc>
        <w:tc>
          <w:tcPr>
            <w:tcW w:w="1262" w:type="dxa"/>
          </w:tcPr>
          <w:p w:rsidR="00511209" w:rsidRDefault="00923629">
            <w:pPr>
              <w:pStyle w:val="TableParagraph"/>
              <w:ind w:left="6"/>
              <w:jc w:val="center"/>
              <w:rPr>
                <w:sz w:val="24"/>
              </w:rPr>
            </w:pPr>
            <w:r>
              <w:rPr>
                <w:w w:val="99"/>
                <w:sz w:val="24"/>
              </w:rPr>
              <w:t>2</w:t>
            </w:r>
          </w:p>
        </w:tc>
        <w:tc>
          <w:tcPr>
            <w:tcW w:w="1276" w:type="dxa"/>
          </w:tcPr>
          <w:p w:rsidR="00511209" w:rsidRDefault="00923629">
            <w:pPr>
              <w:pStyle w:val="TableParagraph"/>
              <w:ind w:left="180" w:right="176"/>
              <w:jc w:val="center"/>
              <w:rPr>
                <w:sz w:val="24"/>
              </w:rPr>
            </w:pPr>
            <w:r>
              <w:rPr>
                <w:spacing w:val="-5"/>
                <w:sz w:val="24"/>
              </w:rPr>
              <w:t>1.0</w:t>
            </w:r>
          </w:p>
        </w:tc>
        <w:tc>
          <w:tcPr>
            <w:tcW w:w="1420" w:type="dxa"/>
          </w:tcPr>
          <w:p w:rsidR="00511209" w:rsidRDefault="00923629">
            <w:pPr>
              <w:pStyle w:val="TableParagraph"/>
              <w:ind w:left="97" w:right="162"/>
              <w:jc w:val="center"/>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Chapter</w:t>
            </w:r>
            <w:r>
              <w:rPr>
                <w:spacing w:val="-3"/>
                <w:sz w:val="24"/>
              </w:rPr>
              <w:t xml:space="preserve"> </w:t>
            </w:r>
            <w:r>
              <w:rPr>
                <w:sz w:val="24"/>
              </w:rPr>
              <w:t>28.</w:t>
            </w:r>
            <w:r>
              <w:rPr>
                <w:spacing w:val="4"/>
                <w:sz w:val="24"/>
              </w:rPr>
              <w:t xml:space="preserve"> </w:t>
            </w:r>
            <w:r>
              <w:rPr>
                <w:spacing w:val="-2"/>
                <w:sz w:val="24"/>
              </w:rPr>
              <w:t>Records</w:t>
            </w:r>
          </w:p>
        </w:tc>
        <w:tc>
          <w:tcPr>
            <w:tcW w:w="1262" w:type="dxa"/>
          </w:tcPr>
          <w:p w:rsidR="00511209" w:rsidRDefault="00923629">
            <w:pPr>
              <w:pStyle w:val="TableParagraph"/>
              <w:ind w:left="8"/>
              <w:jc w:val="center"/>
              <w:rPr>
                <w:sz w:val="24"/>
              </w:rPr>
            </w:pPr>
            <w:r>
              <w:rPr>
                <w:w w:val="99"/>
                <w:sz w:val="24"/>
              </w:rPr>
              <w:t>2</w:t>
            </w:r>
          </w:p>
        </w:tc>
        <w:tc>
          <w:tcPr>
            <w:tcW w:w="1276" w:type="dxa"/>
          </w:tcPr>
          <w:p w:rsidR="00511209" w:rsidRDefault="00923629">
            <w:pPr>
              <w:pStyle w:val="TableParagraph"/>
              <w:ind w:left="182" w:right="176"/>
              <w:jc w:val="center"/>
              <w:rPr>
                <w:sz w:val="24"/>
              </w:rPr>
            </w:pPr>
            <w:r>
              <w:rPr>
                <w:spacing w:val="-5"/>
                <w:sz w:val="24"/>
              </w:rPr>
              <w:t>1.0</w:t>
            </w:r>
          </w:p>
        </w:tc>
        <w:tc>
          <w:tcPr>
            <w:tcW w:w="1420" w:type="dxa"/>
          </w:tcPr>
          <w:p w:rsidR="00511209" w:rsidRDefault="00923629">
            <w:pPr>
              <w:pStyle w:val="TableParagraph"/>
              <w:ind w:left="99" w:right="161"/>
              <w:jc w:val="center"/>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Chapter</w:t>
            </w:r>
            <w:r>
              <w:rPr>
                <w:spacing w:val="-5"/>
                <w:sz w:val="24"/>
              </w:rPr>
              <w:t xml:space="preserve"> </w:t>
            </w:r>
            <w:r>
              <w:rPr>
                <w:sz w:val="24"/>
              </w:rPr>
              <w:t>29:</w:t>
            </w:r>
            <w:r>
              <w:rPr>
                <w:spacing w:val="-2"/>
                <w:sz w:val="24"/>
              </w:rPr>
              <w:t xml:space="preserve"> </w:t>
            </w:r>
            <w:r>
              <w:rPr>
                <w:sz w:val="24"/>
              </w:rPr>
              <w:t>Applicant’s</w:t>
            </w:r>
            <w:r>
              <w:rPr>
                <w:spacing w:val="-3"/>
                <w:sz w:val="24"/>
              </w:rPr>
              <w:t xml:space="preserve"> </w:t>
            </w:r>
            <w:proofErr w:type="spellStart"/>
            <w:r>
              <w:rPr>
                <w:spacing w:val="-2"/>
                <w:sz w:val="24"/>
              </w:rPr>
              <w:t>Organisation</w:t>
            </w:r>
            <w:proofErr w:type="spellEnd"/>
          </w:p>
        </w:tc>
        <w:tc>
          <w:tcPr>
            <w:tcW w:w="1262" w:type="dxa"/>
          </w:tcPr>
          <w:p w:rsidR="00511209" w:rsidRDefault="00923629">
            <w:pPr>
              <w:pStyle w:val="TableParagraph"/>
              <w:ind w:left="6"/>
              <w:jc w:val="center"/>
              <w:rPr>
                <w:sz w:val="24"/>
              </w:rPr>
            </w:pPr>
            <w:r>
              <w:rPr>
                <w:w w:val="99"/>
                <w:sz w:val="24"/>
              </w:rPr>
              <w:t>2</w:t>
            </w:r>
          </w:p>
        </w:tc>
        <w:tc>
          <w:tcPr>
            <w:tcW w:w="1276" w:type="dxa"/>
          </w:tcPr>
          <w:p w:rsidR="00511209" w:rsidRDefault="00923629">
            <w:pPr>
              <w:pStyle w:val="TableParagraph"/>
              <w:ind w:left="179" w:right="176"/>
              <w:jc w:val="center"/>
              <w:rPr>
                <w:sz w:val="24"/>
              </w:rPr>
            </w:pPr>
            <w:r>
              <w:rPr>
                <w:spacing w:val="-5"/>
                <w:sz w:val="24"/>
              </w:rPr>
              <w:t>1.0</w:t>
            </w:r>
          </w:p>
        </w:tc>
        <w:tc>
          <w:tcPr>
            <w:tcW w:w="1420" w:type="dxa"/>
          </w:tcPr>
          <w:p w:rsidR="00511209" w:rsidRDefault="00923629">
            <w:pPr>
              <w:pStyle w:val="TableParagraph"/>
              <w:ind w:left="98" w:right="162"/>
              <w:jc w:val="center"/>
              <w:rPr>
                <w:sz w:val="24"/>
              </w:rPr>
            </w:pPr>
            <w:r>
              <w:rPr>
                <w:sz w:val="24"/>
              </w:rPr>
              <w:t>June</w:t>
            </w:r>
            <w:r>
              <w:rPr>
                <w:spacing w:val="1"/>
                <w:sz w:val="24"/>
              </w:rPr>
              <w:t xml:space="preserve"> </w:t>
            </w:r>
            <w:r>
              <w:rPr>
                <w:spacing w:val="-4"/>
                <w:sz w:val="24"/>
              </w:rPr>
              <w:t>2002</w:t>
            </w:r>
          </w:p>
        </w:tc>
      </w:tr>
      <w:tr w:rsidR="00511209">
        <w:trPr>
          <w:trHeight w:val="395"/>
        </w:trPr>
        <w:tc>
          <w:tcPr>
            <w:tcW w:w="5400" w:type="dxa"/>
          </w:tcPr>
          <w:p w:rsidR="00511209" w:rsidRDefault="00923629">
            <w:pPr>
              <w:pStyle w:val="TableParagraph"/>
              <w:rPr>
                <w:sz w:val="24"/>
              </w:rPr>
            </w:pPr>
            <w:r>
              <w:rPr>
                <w:sz w:val="24"/>
              </w:rPr>
              <w:t>Revision</w:t>
            </w:r>
            <w:r>
              <w:rPr>
                <w:spacing w:val="-7"/>
                <w:sz w:val="24"/>
              </w:rPr>
              <w:t xml:space="preserve"> </w:t>
            </w:r>
            <w:r>
              <w:rPr>
                <w:spacing w:val="-2"/>
                <w:sz w:val="24"/>
              </w:rPr>
              <w:t>History</w:t>
            </w:r>
          </w:p>
        </w:tc>
        <w:tc>
          <w:tcPr>
            <w:tcW w:w="1262" w:type="dxa"/>
          </w:tcPr>
          <w:p w:rsidR="00511209" w:rsidRDefault="00923629">
            <w:pPr>
              <w:pStyle w:val="TableParagraph"/>
              <w:ind w:left="8"/>
              <w:jc w:val="center"/>
              <w:rPr>
                <w:sz w:val="24"/>
              </w:rPr>
            </w:pPr>
            <w:r>
              <w:rPr>
                <w:w w:val="99"/>
                <w:sz w:val="24"/>
              </w:rPr>
              <w:t>2</w:t>
            </w:r>
          </w:p>
        </w:tc>
        <w:tc>
          <w:tcPr>
            <w:tcW w:w="1276" w:type="dxa"/>
          </w:tcPr>
          <w:p w:rsidR="00511209" w:rsidRDefault="00923629">
            <w:pPr>
              <w:pStyle w:val="TableParagraph"/>
              <w:ind w:left="181" w:right="176"/>
              <w:jc w:val="center"/>
              <w:rPr>
                <w:sz w:val="24"/>
              </w:rPr>
            </w:pPr>
            <w:r>
              <w:rPr>
                <w:spacing w:val="-5"/>
                <w:sz w:val="24"/>
              </w:rPr>
              <w:t>1.1</w:t>
            </w:r>
          </w:p>
        </w:tc>
        <w:tc>
          <w:tcPr>
            <w:tcW w:w="1420" w:type="dxa"/>
          </w:tcPr>
          <w:p w:rsidR="00511209" w:rsidRDefault="00923629">
            <w:pPr>
              <w:pStyle w:val="TableParagraph"/>
              <w:ind w:left="97" w:right="267"/>
              <w:jc w:val="center"/>
              <w:rPr>
                <w:sz w:val="24"/>
              </w:rPr>
            </w:pPr>
            <w:r>
              <w:rPr>
                <w:sz w:val="24"/>
              </w:rPr>
              <w:t>Feb</w:t>
            </w:r>
            <w:r>
              <w:rPr>
                <w:spacing w:val="1"/>
                <w:sz w:val="24"/>
              </w:rPr>
              <w:t xml:space="preserve"> </w:t>
            </w:r>
            <w:r>
              <w:rPr>
                <w:spacing w:val="-4"/>
                <w:sz w:val="24"/>
              </w:rPr>
              <w:t>2003</w:t>
            </w:r>
          </w:p>
        </w:tc>
      </w:tr>
    </w:tbl>
    <w:p w:rsidR="00511209" w:rsidRDefault="00511209">
      <w:pPr>
        <w:jc w:val="center"/>
        <w:rPr>
          <w:sz w:val="24"/>
        </w:rPr>
        <w:sectPr w:rsidR="00511209">
          <w:pgSz w:w="11900" w:h="16840"/>
          <w:pgMar w:top="640" w:right="920" w:bottom="940" w:left="1020" w:header="0" w:footer="76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180"/>
        <w:rPr>
          <w:b/>
          <w:sz w:val="20"/>
        </w:rPr>
      </w:pPr>
      <w:r>
        <w:br w:type="column"/>
      </w: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p w:rsidR="00511209" w:rsidRDefault="00511209">
      <w:pPr>
        <w:spacing w:line="247" w:lineRule="auto"/>
        <w:rPr>
          <w:sz w:val="20"/>
        </w:rPr>
        <w:sectPr w:rsidR="00511209">
          <w:footerReference w:type="even" r:id="rId12"/>
          <w:footerReference w:type="default" r:id="rId13"/>
          <w:pgSz w:w="11900" w:h="16840"/>
          <w:pgMar w:top="640" w:right="920" w:bottom="1180" w:left="1020" w:header="0" w:footer="988" w:gutter="0"/>
          <w:pgNumType w:start="1"/>
          <w:cols w:num="2" w:space="720" w:equalWidth="0">
            <w:col w:w="4700" w:space="3488"/>
            <w:col w:w="1772"/>
          </w:cols>
        </w:sectPr>
      </w:pPr>
    </w:p>
    <w:p w:rsidR="00511209" w:rsidRDefault="00511209">
      <w:pPr>
        <w:pStyle w:val="BodyText"/>
        <w:spacing w:before="3"/>
        <w:rPr>
          <w:b/>
          <w:sz w:val="10"/>
        </w:rPr>
      </w:pPr>
    </w:p>
    <w:p w:rsidR="00511209" w:rsidRDefault="00511209">
      <w:pPr>
        <w:pStyle w:val="BodyText"/>
        <w:spacing w:line="28" w:lineRule="exact"/>
        <w:ind w:left="284"/>
        <w:rPr>
          <w:sz w:val="2"/>
        </w:rPr>
      </w:pP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4"/>
      </w:pPr>
      <w:bookmarkStart w:id="1" w:name="_TOC_250029"/>
      <w:r>
        <w:rPr>
          <w:color w:val="000080"/>
        </w:rPr>
        <w:t>CHAPTER</w:t>
      </w:r>
      <w:r>
        <w:rPr>
          <w:color w:val="000080"/>
          <w:spacing w:val="-19"/>
        </w:rPr>
        <w:t xml:space="preserve"> </w:t>
      </w:r>
      <w:r>
        <w:rPr>
          <w:color w:val="000080"/>
        </w:rPr>
        <w:t>1:</w:t>
      </w:r>
      <w:r>
        <w:rPr>
          <w:color w:val="000080"/>
          <w:spacing w:val="-18"/>
        </w:rPr>
        <w:t xml:space="preserve"> </w:t>
      </w:r>
      <w:bookmarkEnd w:id="1"/>
      <w:r>
        <w:rPr>
          <w:color w:val="000080"/>
          <w:spacing w:val="-2"/>
        </w:rPr>
        <w:t>INTRODUCTION</w:t>
      </w:r>
    </w:p>
    <w:p w:rsidR="00511209" w:rsidRDefault="00923629">
      <w:pPr>
        <w:pStyle w:val="Heading3"/>
        <w:spacing w:before="309"/>
      </w:pPr>
      <w:bookmarkStart w:id="2" w:name="_TOC_250028"/>
      <w:r>
        <w:rPr>
          <w:color w:val="000080"/>
        </w:rPr>
        <w:t>Section</w:t>
      </w:r>
      <w:r>
        <w:rPr>
          <w:color w:val="000080"/>
          <w:spacing w:val="-15"/>
        </w:rPr>
        <w:t xml:space="preserve"> </w:t>
      </w:r>
      <w:r>
        <w:rPr>
          <w:color w:val="000080"/>
        </w:rPr>
        <w:t>1.1:</w:t>
      </w:r>
      <w:r>
        <w:rPr>
          <w:color w:val="000080"/>
          <w:spacing w:val="-14"/>
        </w:rPr>
        <w:t xml:space="preserve"> </w:t>
      </w:r>
      <w:bookmarkEnd w:id="2"/>
      <w:r>
        <w:rPr>
          <w:color w:val="000080"/>
          <w:spacing w:val="-2"/>
        </w:rPr>
        <w:t>General</w:t>
      </w:r>
    </w:p>
    <w:p w:rsidR="00511209" w:rsidRDefault="00923629">
      <w:pPr>
        <w:pStyle w:val="Heading4"/>
        <w:numPr>
          <w:ilvl w:val="2"/>
          <w:numId w:val="54"/>
        </w:numPr>
        <w:tabs>
          <w:tab w:val="left" w:pos="1535"/>
        </w:tabs>
        <w:spacing w:before="310"/>
        <w:jc w:val="both"/>
      </w:pPr>
      <w:bookmarkStart w:id="3" w:name="_TOC_250027"/>
      <w:bookmarkEnd w:id="3"/>
      <w:r>
        <w:rPr>
          <w:color w:val="000080"/>
          <w:spacing w:val="-2"/>
        </w:rPr>
        <w:t>Background</w:t>
      </w:r>
    </w:p>
    <w:p w:rsidR="00511209" w:rsidRDefault="00923629">
      <w:pPr>
        <w:pStyle w:val="ListParagraph"/>
        <w:numPr>
          <w:ilvl w:val="3"/>
          <w:numId w:val="54"/>
        </w:numPr>
        <w:tabs>
          <w:tab w:val="left" w:pos="1533"/>
        </w:tabs>
        <w:spacing w:before="121"/>
        <w:ind w:right="201" w:hanging="1136"/>
        <w:jc w:val="both"/>
        <w:rPr>
          <w:sz w:val="24"/>
        </w:rPr>
      </w:pPr>
      <w:r>
        <w:rPr>
          <w:sz w:val="24"/>
        </w:rPr>
        <w:t xml:space="preserve">The standards pertaining to the provision of </w:t>
      </w:r>
      <w:proofErr w:type="spellStart"/>
      <w:r>
        <w:rPr>
          <w:sz w:val="24"/>
        </w:rPr>
        <w:t>ARFFS</w:t>
      </w:r>
      <w:proofErr w:type="spellEnd"/>
      <w:r>
        <w:rPr>
          <w:sz w:val="24"/>
        </w:rPr>
        <w:t xml:space="preserve"> stated in this part will be established by Civil Aviation Regulation </w:t>
      </w:r>
      <w:r>
        <w:rPr>
          <w:color w:val="0000FF"/>
          <w:sz w:val="24"/>
        </w:rPr>
        <w:t>139H</w:t>
      </w:r>
      <w:r>
        <w:rPr>
          <w:sz w:val="24"/>
        </w:rPr>
        <w:t xml:space="preserve">, which reflects Australia’s commitment to the International Civil Aviation </w:t>
      </w:r>
      <w:proofErr w:type="spellStart"/>
      <w:r>
        <w:rPr>
          <w:sz w:val="24"/>
        </w:rPr>
        <w:t>Organisation</w:t>
      </w:r>
      <w:proofErr w:type="spellEnd"/>
      <w:r>
        <w:rPr>
          <w:sz w:val="24"/>
        </w:rPr>
        <w:t xml:space="preserve"> (ICAO)</w:t>
      </w:r>
      <w:r>
        <w:rPr>
          <w:spacing w:val="80"/>
          <w:sz w:val="24"/>
        </w:rPr>
        <w:t xml:space="preserve"> </w:t>
      </w:r>
      <w:r>
        <w:rPr>
          <w:sz w:val="24"/>
        </w:rPr>
        <w:t>Standards and Recommended Practices (</w:t>
      </w:r>
      <w:proofErr w:type="spellStart"/>
      <w:r>
        <w:rPr>
          <w:sz w:val="24"/>
        </w:rPr>
        <w:t>SARPs</w:t>
      </w:r>
      <w:proofErr w:type="spellEnd"/>
      <w:r>
        <w:rPr>
          <w:sz w:val="24"/>
        </w:rPr>
        <w:t>), especially those stated in ICAO Annex 14, Chapter 9.2.1.</w:t>
      </w:r>
    </w:p>
    <w:p w:rsidR="00511209" w:rsidRDefault="00923629">
      <w:pPr>
        <w:pStyle w:val="ListParagraph"/>
        <w:numPr>
          <w:ilvl w:val="3"/>
          <w:numId w:val="54"/>
        </w:numPr>
        <w:tabs>
          <w:tab w:val="left" w:pos="1535"/>
        </w:tabs>
        <w:ind w:right="202" w:hanging="1136"/>
        <w:jc w:val="both"/>
        <w:rPr>
          <w:sz w:val="24"/>
        </w:rPr>
      </w:pPr>
      <w:r>
        <w:rPr>
          <w:sz w:val="24"/>
        </w:rPr>
        <w:t>The above ICAO documents provide the basis for the standards to be supplied</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provision</w:t>
      </w:r>
      <w:r>
        <w:rPr>
          <w:spacing w:val="-1"/>
          <w:sz w:val="24"/>
        </w:rPr>
        <w:t xml:space="preserve"> </w:t>
      </w:r>
      <w:r>
        <w:rPr>
          <w:sz w:val="24"/>
        </w:rPr>
        <w:t>of Aerodrome Rescue and Fire Fighting</w:t>
      </w:r>
      <w:r>
        <w:rPr>
          <w:spacing w:val="-1"/>
          <w:sz w:val="24"/>
        </w:rPr>
        <w:t xml:space="preserve"> </w:t>
      </w:r>
      <w:r>
        <w:rPr>
          <w:sz w:val="24"/>
        </w:rPr>
        <w:t>Services in Australia for airports that achieve the criteria specified for Level 1. However, where there is a difference between a standard prescribed in these documents and the one in the Manual of Standards, the MOS standards</w:t>
      </w:r>
      <w:r>
        <w:rPr>
          <w:spacing w:val="80"/>
          <w:sz w:val="24"/>
        </w:rPr>
        <w:t xml:space="preserve"> </w:t>
      </w:r>
      <w:r>
        <w:rPr>
          <w:sz w:val="24"/>
        </w:rPr>
        <w:t>shall prevail.</w:t>
      </w:r>
    </w:p>
    <w:p w:rsidR="00511209" w:rsidRDefault="00923629">
      <w:pPr>
        <w:pStyle w:val="ListParagraph"/>
        <w:numPr>
          <w:ilvl w:val="3"/>
          <w:numId w:val="54"/>
        </w:numPr>
        <w:tabs>
          <w:tab w:val="left" w:pos="1535"/>
        </w:tabs>
        <w:ind w:right="202" w:hanging="1136"/>
        <w:jc w:val="both"/>
        <w:rPr>
          <w:sz w:val="24"/>
        </w:rPr>
      </w:pPr>
      <w:r>
        <w:rPr>
          <w:sz w:val="24"/>
        </w:rPr>
        <w:t>Civil Aviation Regulation (</w:t>
      </w:r>
      <w:proofErr w:type="spellStart"/>
      <w:r>
        <w:rPr>
          <w:sz w:val="24"/>
        </w:rPr>
        <w:t>CASR</w:t>
      </w:r>
      <w:proofErr w:type="spellEnd"/>
      <w:r>
        <w:rPr>
          <w:sz w:val="24"/>
        </w:rPr>
        <w:t xml:space="preserve">), Part 139, Subpart H sets out general standards that an </w:t>
      </w:r>
      <w:proofErr w:type="spellStart"/>
      <w:r>
        <w:rPr>
          <w:sz w:val="24"/>
        </w:rPr>
        <w:t>ARFFS</w:t>
      </w:r>
      <w:proofErr w:type="spellEnd"/>
      <w:r>
        <w:rPr>
          <w:sz w:val="24"/>
        </w:rPr>
        <w:t xml:space="preserve"> must comply with. The Manual of Standards sets out the detailed requirements, as </w:t>
      </w:r>
      <w:proofErr w:type="spellStart"/>
      <w:r>
        <w:rPr>
          <w:sz w:val="24"/>
        </w:rPr>
        <w:t>authorised</w:t>
      </w:r>
      <w:proofErr w:type="spellEnd"/>
      <w:r>
        <w:rPr>
          <w:sz w:val="24"/>
        </w:rPr>
        <w:t xml:space="preserve"> by those Regulations.</w:t>
      </w:r>
    </w:p>
    <w:p w:rsidR="00511209" w:rsidRDefault="00511209">
      <w:pPr>
        <w:pStyle w:val="BodyText"/>
        <w:spacing w:before="6"/>
        <w:rPr>
          <w:sz w:val="21"/>
        </w:rPr>
      </w:pPr>
    </w:p>
    <w:p w:rsidR="00511209" w:rsidRDefault="00923629">
      <w:pPr>
        <w:pStyle w:val="Heading4"/>
        <w:numPr>
          <w:ilvl w:val="2"/>
          <w:numId w:val="54"/>
        </w:numPr>
        <w:tabs>
          <w:tab w:val="left" w:pos="1534"/>
          <w:tab w:val="left" w:pos="1535"/>
        </w:tabs>
        <w:jc w:val="left"/>
      </w:pPr>
      <w:bookmarkStart w:id="4" w:name="_TOC_250026"/>
      <w:r>
        <w:rPr>
          <w:color w:val="000080"/>
          <w:spacing w:val="-2"/>
        </w:rPr>
        <w:t>Document</w:t>
      </w:r>
      <w:bookmarkEnd w:id="4"/>
      <w:r>
        <w:rPr>
          <w:color w:val="000080"/>
          <w:spacing w:val="-5"/>
        </w:rPr>
        <w:t xml:space="preserve"> Set</w:t>
      </w:r>
    </w:p>
    <w:p w:rsidR="00511209" w:rsidRDefault="00923629">
      <w:pPr>
        <w:pStyle w:val="ListParagraph"/>
        <w:numPr>
          <w:ilvl w:val="3"/>
          <w:numId w:val="54"/>
        </w:numPr>
        <w:tabs>
          <w:tab w:val="left" w:pos="1534"/>
          <w:tab w:val="left" w:pos="1535"/>
        </w:tabs>
        <w:spacing w:before="121"/>
        <w:ind w:hanging="1136"/>
        <w:rPr>
          <w:sz w:val="24"/>
        </w:rPr>
      </w:pPr>
      <w:r>
        <w:rPr>
          <w:sz w:val="24"/>
        </w:rPr>
        <w:t>The document hierarchy</w:t>
      </w:r>
      <w:r>
        <w:rPr>
          <w:spacing w:val="-2"/>
          <w:sz w:val="24"/>
        </w:rPr>
        <w:t xml:space="preserve"> </w:t>
      </w:r>
      <w:r>
        <w:rPr>
          <w:sz w:val="24"/>
        </w:rPr>
        <w:t>consists</w:t>
      </w:r>
      <w:r>
        <w:rPr>
          <w:spacing w:val="1"/>
          <w:sz w:val="24"/>
        </w:rPr>
        <w:t xml:space="preserve"> </w:t>
      </w:r>
      <w:r>
        <w:rPr>
          <w:spacing w:val="-5"/>
          <w:sz w:val="24"/>
        </w:rPr>
        <w:t>of:</w:t>
      </w:r>
    </w:p>
    <w:p w:rsidR="00511209" w:rsidRDefault="00923629">
      <w:pPr>
        <w:pStyle w:val="ListParagraph"/>
        <w:numPr>
          <w:ilvl w:val="4"/>
          <w:numId w:val="54"/>
        </w:numPr>
        <w:tabs>
          <w:tab w:val="left" w:pos="2101"/>
          <w:tab w:val="left" w:pos="2102"/>
        </w:tabs>
        <w:spacing w:before="79"/>
        <w:rPr>
          <w:sz w:val="24"/>
        </w:rPr>
      </w:pPr>
      <w:r>
        <w:rPr>
          <w:sz w:val="24"/>
        </w:rPr>
        <w:t>relevant</w:t>
      </w:r>
      <w:r>
        <w:rPr>
          <w:spacing w:val="-7"/>
          <w:sz w:val="24"/>
        </w:rPr>
        <w:t xml:space="preserve"> </w:t>
      </w:r>
      <w:r>
        <w:rPr>
          <w:sz w:val="24"/>
        </w:rPr>
        <w:t>Civil</w:t>
      </w:r>
      <w:r>
        <w:rPr>
          <w:spacing w:val="-8"/>
          <w:sz w:val="24"/>
        </w:rPr>
        <w:t xml:space="preserve"> </w:t>
      </w:r>
      <w:r>
        <w:rPr>
          <w:sz w:val="24"/>
        </w:rPr>
        <w:t>Aviation</w:t>
      </w:r>
      <w:r>
        <w:rPr>
          <w:spacing w:val="-6"/>
          <w:sz w:val="24"/>
        </w:rPr>
        <w:t xml:space="preserve"> </w:t>
      </w:r>
      <w:r>
        <w:rPr>
          <w:sz w:val="24"/>
        </w:rPr>
        <w:t>Safety</w:t>
      </w:r>
      <w:r>
        <w:rPr>
          <w:spacing w:val="-9"/>
          <w:sz w:val="24"/>
        </w:rPr>
        <w:t xml:space="preserve"> </w:t>
      </w:r>
      <w:r>
        <w:rPr>
          <w:sz w:val="24"/>
        </w:rPr>
        <w:t>Regulations</w:t>
      </w:r>
      <w:r>
        <w:rPr>
          <w:spacing w:val="-7"/>
          <w:sz w:val="24"/>
        </w:rPr>
        <w:t xml:space="preserve"> </w:t>
      </w:r>
      <w:r>
        <w:rPr>
          <w:spacing w:val="-2"/>
          <w:sz w:val="24"/>
        </w:rPr>
        <w:t>(</w:t>
      </w:r>
      <w:proofErr w:type="spellStart"/>
      <w:r>
        <w:rPr>
          <w:spacing w:val="-2"/>
          <w:sz w:val="24"/>
        </w:rPr>
        <w:t>CASRs</w:t>
      </w:r>
      <w:proofErr w:type="spellEnd"/>
      <w:r>
        <w:rPr>
          <w:spacing w:val="-2"/>
          <w:sz w:val="24"/>
        </w:rPr>
        <w:t>);</w:t>
      </w:r>
    </w:p>
    <w:p w:rsidR="00511209" w:rsidRDefault="00923629">
      <w:pPr>
        <w:pStyle w:val="ListParagraph"/>
        <w:numPr>
          <w:ilvl w:val="4"/>
          <w:numId w:val="54"/>
        </w:numPr>
        <w:tabs>
          <w:tab w:val="left" w:pos="2100"/>
          <w:tab w:val="left" w:pos="2101"/>
        </w:tabs>
        <w:spacing w:before="79"/>
        <w:ind w:left="2100" w:hanging="567"/>
        <w:rPr>
          <w:sz w:val="24"/>
        </w:rPr>
      </w:pPr>
      <w:r>
        <w:rPr>
          <w:sz w:val="24"/>
        </w:rPr>
        <w:t>the</w:t>
      </w:r>
      <w:r>
        <w:rPr>
          <w:spacing w:val="-7"/>
          <w:sz w:val="24"/>
        </w:rPr>
        <w:t xml:space="preserve"> </w:t>
      </w:r>
      <w:r>
        <w:rPr>
          <w:sz w:val="24"/>
        </w:rPr>
        <w:t>Manual</w:t>
      </w:r>
      <w:r>
        <w:rPr>
          <w:spacing w:val="-6"/>
          <w:sz w:val="24"/>
        </w:rPr>
        <w:t xml:space="preserve"> </w:t>
      </w:r>
      <w:r>
        <w:rPr>
          <w:sz w:val="24"/>
        </w:rPr>
        <w:t>of</w:t>
      </w:r>
      <w:r>
        <w:rPr>
          <w:spacing w:val="-5"/>
          <w:sz w:val="24"/>
        </w:rPr>
        <w:t xml:space="preserve"> </w:t>
      </w:r>
      <w:r>
        <w:rPr>
          <w:sz w:val="24"/>
        </w:rPr>
        <w:t>Standards</w:t>
      </w:r>
      <w:r>
        <w:rPr>
          <w:spacing w:val="-6"/>
          <w:sz w:val="24"/>
        </w:rPr>
        <w:t xml:space="preserve"> </w:t>
      </w:r>
      <w:r>
        <w:rPr>
          <w:sz w:val="24"/>
        </w:rPr>
        <w:t>(MOS);</w:t>
      </w:r>
      <w:r>
        <w:rPr>
          <w:spacing w:val="-5"/>
          <w:sz w:val="24"/>
        </w:rPr>
        <w:t xml:space="preserve"> and</w:t>
      </w:r>
    </w:p>
    <w:p w:rsidR="00511209" w:rsidRDefault="00923629">
      <w:pPr>
        <w:pStyle w:val="ListParagraph"/>
        <w:numPr>
          <w:ilvl w:val="4"/>
          <w:numId w:val="54"/>
        </w:numPr>
        <w:tabs>
          <w:tab w:val="left" w:pos="2100"/>
          <w:tab w:val="left" w:pos="2101"/>
        </w:tabs>
        <w:spacing w:before="79"/>
        <w:ind w:left="2100" w:hanging="567"/>
        <w:rPr>
          <w:sz w:val="24"/>
        </w:rPr>
      </w:pPr>
      <w:r>
        <w:rPr>
          <w:spacing w:val="-2"/>
          <w:sz w:val="24"/>
        </w:rPr>
        <w:t>Advisory</w:t>
      </w:r>
      <w:r>
        <w:rPr>
          <w:spacing w:val="-4"/>
          <w:sz w:val="24"/>
        </w:rPr>
        <w:t xml:space="preserve"> </w:t>
      </w:r>
      <w:r>
        <w:rPr>
          <w:spacing w:val="-2"/>
          <w:sz w:val="24"/>
        </w:rPr>
        <w:t>Circulars</w:t>
      </w:r>
      <w:r>
        <w:rPr>
          <w:spacing w:val="2"/>
          <w:sz w:val="24"/>
        </w:rPr>
        <w:t xml:space="preserve"> </w:t>
      </w:r>
      <w:r>
        <w:rPr>
          <w:spacing w:val="-2"/>
          <w:sz w:val="24"/>
        </w:rPr>
        <w:t>(</w:t>
      </w:r>
      <w:proofErr w:type="spellStart"/>
      <w:r>
        <w:rPr>
          <w:spacing w:val="-2"/>
          <w:sz w:val="24"/>
        </w:rPr>
        <w:t>ACs</w:t>
      </w:r>
      <w:proofErr w:type="spellEnd"/>
      <w:r>
        <w:rPr>
          <w:spacing w:val="-2"/>
          <w:sz w:val="24"/>
        </w:rPr>
        <w:t>).</w:t>
      </w:r>
    </w:p>
    <w:p w:rsidR="00511209" w:rsidRDefault="00923629">
      <w:pPr>
        <w:pStyle w:val="ListParagraph"/>
        <w:numPr>
          <w:ilvl w:val="3"/>
          <w:numId w:val="54"/>
        </w:numPr>
        <w:tabs>
          <w:tab w:val="left" w:pos="1534"/>
          <w:tab w:val="left" w:pos="1535"/>
        </w:tabs>
        <w:ind w:right="345" w:hanging="1136"/>
        <w:rPr>
          <w:sz w:val="24"/>
        </w:rPr>
      </w:pPr>
      <w:r>
        <w:rPr>
          <w:sz w:val="24"/>
        </w:rPr>
        <w:t>The</w:t>
      </w:r>
      <w:r>
        <w:rPr>
          <w:spacing w:val="-2"/>
          <w:sz w:val="24"/>
        </w:rPr>
        <w:t xml:space="preserve"> </w:t>
      </w:r>
      <w:r>
        <w:rPr>
          <w:sz w:val="24"/>
        </w:rPr>
        <w:t>regulatory</w:t>
      </w:r>
      <w:r>
        <w:rPr>
          <w:spacing w:val="-5"/>
          <w:sz w:val="24"/>
        </w:rPr>
        <w:t xml:space="preserve"> </w:t>
      </w:r>
      <w:r>
        <w:rPr>
          <w:sz w:val="24"/>
        </w:rPr>
        <w:t>documents</w:t>
      </w:r>
      <w:r>
        <w:rPr>
          <w:spacing w:val="-2"/>
          <w:sz w:val="24"/>
        </w:rPr>
        <w:t xml:space="preserve"> </w:t>
      </w:r>
      <w:r>
        <w:rPr>
          <w:sz w:val="24"/>
        </w:rPr>
        <w:t>establish,</w:t>
      </w:r>
      <w:r>
        <w:rPr>
          <w:spacing w:val="-2"/>
          <w:sz w:val="24"/>
        </w:rPr>
        <w:t xml:space="preserve"> </w:t>
      </w:r>
      <w:r>
        <w:rPr>
          <w:sz w:val="24"/>
        </w:rPr>
        <w:t>for</w:t>
      </w:r>
      <w:r>
        <w:rPr>
          <w:spacing w:val="-4"/>
          <w:sz w:val="24"/>
        </w:rPr>
        <w:t xml:space="preserve"> </w:t>
      </w:r>
      <w:r>
        <w:rPr>
          <w:sz w:val="24"/>
        </w:rPr>
        <w:t>service</w:t>
      </w:r>
      <w:r>
        <w:rPr>
          <w:spacing w:val="-2"/>
          <w:sz w:val="24"/>
        </w:rPr>
        <w:t xml:space="preserve"> </w:t>
      </w:r>
      <w:r>
        <w:rPr>
          <w:sz w:val="24"/>
        </w:rPr>
        <w:t>providers,</w:t>
      </w:r>
      <w:r>
        <w:rPr>
          <w:spacing w:val="-2"/>
          <w:sz w:val="24"/>
        </w:rPr>
        <w:t xml:space="preserve"> </w:t>
      </w:r>
      <w:r>
        <w:rPr>
          <w:sz w:val="24"/>
        </w:rPr>
        <w:t>a</w:t>
      </w:r>
      <w:r>
        <w:rPr>
          <w:spacing w:val="-2"/>
          <w:sz w:val="24"/>
        </w:rPr>
        <w:t xml:space="preserve"> </w:t>
      </w:r>
      <w:r>
        <w:rPr>
          <w:sz w:val="24"/>
        </w:rPr>
        <w:t>comprehensive description of system requirements and the means of meeting them.</w:t>
      </w:r>
    </w:p>
    <w:p w:rsidR="00511209" w:rsidRDefault="00923629">
      <w:pPr>
        <w:pStyle w:val="ListParagraph"/>
        <w:numPr>
          <w:ilvl w:val="3"/>
          <w:numId w:val="54"/>
        </w:numPr>
        <w:tabs>
          <w:tab w:val="left" w:pos="1534"/>
          <w:tab w:val="left" w:pos="1535"/>
        </w:tabs>
        <w:spacing w:before="128" w:line="242" w:lineRule="auto"/>
        <w:ind w:right="709" w:hanging="1136"/>
        <w:rPr>
          <w:sz w:val="24"/>
        </w:rPr>
      </w:pPr>
      <w:proofErr w:type="spellStart"/>
      <w:r>
        <w:rPr>
          <w:b/>
          <w:sz w:val="24"/>
        </w:rPr>
        <w:t>CASRs</w:t>
      </w:r>
      <w:proofErr w:type="spellEnd"/>
      <w:r>
        <w:rPr>
          <w:b/>
          <w:spacing w:val="-4"/>
          <w:sz w:val="24"/>
        </w:rPr>
        <w:t xml:space="preserve"> </w:t>
      </w:r>
      <w:r>
        <w:rPr>
          <w:sz w:val="24"/>
        </w:rPr>
        <w:t>establish</w:t>
      </w:r>
      <w:r>
        <w:rPr>
          <w:spacing w:val="-4"/>
          <w:sz w:val="24"/>
        </w:rPr>
        <w:t xml:space="preserve"> </w:t>
      </w:r>
      <w:r>
        <w:rPr>
          <w:sz w:val="24"/>
        </w:rPr>
        <w:t>the</w:t>
      </w:r>
      <w:r>
        <w:rPr>
          <w:spacing w:val="-4"/>
          <w:sz w:val="24"/>
        </w:rPr>
        <w:t xml:space="preserve"> </w:t>
      </w:r>
      <w:r>
        <w:rPr>
          <w:sz w:val="24"/>
        </w:rPr>
        <w:t>regulatory</w:t>
      </w:r>
      <w:r>
        <w:rPr>
          <w:spacing w:val="-7"/>
          <w:sz w:val="24"/>
        </w:rPr>
        <w:t xml:space="preserve"> </w:t>
      </w:r>
      <w:r>
        <w:rPr>
          <w:sz w:val="24"/>
        </w:rPr>
        <w:t>framework</w:t>
      </w:r>
      <w:r>
        <w:rPr>
          <w:spacing w:val="-4"/>
          <w:sz w:val="24"/>
        </w:rPr>
        <w:t xml:space="preserve"> </w:t>
      </w:r>
      <w:r>
        <w:rPr>
          <w:sz w:val="24"/>
        </w:rPr>
        <w:t>(</w:t>
      </w:r>
      <w:r>
        <w:rPr>
          <w:i/>
          <w:sz w:val="24"/>
        </w:rPr>
        <w:t>Regulations</w:t>
      </w:r>
      <w:r>
        <w:rPr>
          <w:sz w:val="24"/>
        </w:rPr>
        <w:t>)</w:t>
      </w:r>
      <w:r>
        <w:rPr>
          <w:spacing w:val="-6"/>
          <w:sz w:val="24"/>
        </w:rPr>
        <w:t xml:space="preserve"> </w:t>
      </w:r>
      <w:r>
        <w:rPr>
          <w:sz w:val="24"/>
        </w:rPr>
        <w:t>within</w:t>
      </w:r>
      <w:r>
        <w:rPr>
          <w:spacing w:val="-4"/>
          <w:sz w:val="24"/>
        </w:rPr>
        <w:t xml:space="preserve"> </w:t>
      </w:r>
      <w:r>
        <w:rPr>
          <w:sz w:val="24"/>
        </w:rPr>
        <w:t>which</w:t>
      </w:r>
      <w:r>
        <w:rPr>
          <w:spacing w:val="-4"/>
          <w:sz w:val="24"/>
        </w:rPr>
        <w:t xml:space="preserve"> </w:t>
      </w:r>
      <w:r>
        <w:rPr>
          <w:sz w:val="24"/>
        </w:rPr>
        <w:t>all service providers must operate.</w:t>
      </w:r>
    </w:p>
    <w:p w:rsidR="00511209" w:rsidRDefault="00923629">
      <w:pPr>
        <w:pStyle w:val="ListParagraph"/>
        <w:numPr>
          <w:ilvl w:val="3"/>
          <w:numId w:val="54"/>
        </w:numPr>
        <w:tabs>
          <w:tab w:val="left" w:pos="1534"/>
          <w:tab w:val="left" w:pos="1535"/>
        </w:tabs>
        <w:spacing w:before="124"/>
        <w:ind w:right="252" w:hanging="1136"/>
        <w:rPr>
          <w:sz w:val="24"/>
        </w:rPr>
      </w:pPr>
      <w:r>
        <w:rPr>
          <w:sz w:val="24"/>
        </w:rPr>
        <w:t xml:space="preserve">The </w:t>
      </w:r>
      <w:r>
        <w:rPr>
          <w:b/>
          <w:sz w:val="24"/>
        </w:rPr>
        <w:t xml:space="preserve">MOS </w:t>
      </w:r>
      <w:r>
        <w:rPr>
          <w:sz w:val="24"/>
        </w:rPr>
        <w:t xml:space="preserve">comprises specifications </w:t>
      </w:r>
      <w:r>
        <w:rPr>
          <w:i/>
          <w:sz w:val="24"/>
        </w:rPr>
        <w:t>(</w:t>
      </w:r>
      <w:r>
        <w:rPr>
          <w:sz w:val="24"/>
        </w:rPr>
        <w:t>S</w:t>
      </w:r>
      <w:r>
        <w:rPr>
          <w:i/>
          <w:sz w:val="24"/>
        </w:rPr>
        <w:t xml:space="preserve">tandards) </w:t>
      </w:r>
      <w:r>
        <w:rPr>
          <w:sz w:val="24"/>
        </w:rPr>
        <w:t>prescribed by CASA, of uniform application, determined to be necessary for the safety of air navigation. In those parts of the MOS where it is necessary to establish the context of standards to assist in their comprehension, the sense of parent regulations has been reiterated. The MOS is a disallowable instrument. This means</w:t>
      </w:r>
      <w:r>
        <w:rPr>
          <w:spacing w:val="-1"/>
          <w:sz w:val="24"/>
        </w:rPr>
        <w:t xml:space="preserve"> </w:t>
      </w:r>
      <w:r>
        <w:rPr>
          <w:sz w:val="24"/>
        </w:rPr>
        <w:t>that</w:t>
      </w:r>
      <w:r>
        <w:rPr>
          <w:spacing w:val="-1"/>
          <w:sz w:val="24"/>
        </w:rPr>
        <w:t xml:space="preserve"> </w:t>
      </w:r>
      <w:r>
        <w:rPr>
          <w:sz w:val="24"/>
        </w:rPr>
        <w:t>it</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legislative</w:t>
      </w:r>
      <w:r>
        <w:rPr>
          <w:spacing w:val="-1"/>
          <w:sz w:val="24"/>
        </w:rPr>
        <w:t xml:space="preserve"> </w:t>
      </w:r>
      <w:r>
        <w:rPr>
          <w:sz w:val="24"/>
        </w:rPr>
        <w:t>instrument</w:t>
      </w:r>
      <w:r>
        <w:rPr>
          <w:spacing w:val="-1"/>
          <w:sz w:val="24"/>
        </w:rPr>
        <w:t xml:space="preserve"> </w:t>
      </w:r>
      <w:r>
        <w:rPr>
          <w:sz w:val="24"/>
        </w:rPr>
        <w:t>that</w:t>
      </w:r>
      <w:r>
        <w:rPr>
          <w:spacing w:val="-1"/>
          <w:sz w:val="24"/>
        </w:rPr>
        <w:t xml:space="preserve"> </w:t>
      </w:r>
      <w:r>
        <w:rPr>
          <w:sz w:val="24"/>
        </w:rPr>
        <w:t>becomes</w:t>
      </w:r>
      <w:r>
        <w:rPr>
          <w:spacing w:val="-1"/>
          <w:sz w:val="24"/>
        </w:rPr>
        <w:t xml:space="preserve"> </w:t>
      </w:r>
      <w:r>
        <w:rPr>
          <w:sz w:val="24"/>
        </w:rPr>
        <w:t>effective</w:t>
      </w:r>
      <w:r>
        <w:rPr>
          <w:spacing w:val="-1"/>
          <w:sz w:val="24"/>
        </w:rPr>
        <w:t xml:space="preserve"> </w:t>
      </w:r>
      <w:r>
        <w:rPr>
          <w:sz w:val="24"/>
        </w:rPr>
        <w:t>on</w:t>
      </w:r>
      <w:r>
        <w:rPr>
          <w:spacing w:val="-1"/>
          <w:sz w:val="24"/>
        </w:rPr>
        <w:t xml:space="preserve"> </w:t>
      </w:r>
      <w:r>
        <w:rPr>
          <w:sz w:val="24"/>
        </w:rPr>
        <w:t>publication in the Government Gazette and it must be tabled in Parliament within fifteen sitting days from when it was made and is subject to scrutiny by Parliament.</w:t>
      </w:r>
    </w:p>
    <w:p w:rsidR="00511209" w:rsidRDefault="00923629">
      <w:pPr>
        <w:pStyle w:val="ListParagraph"/>
        <w:numPr>
          <w:ilvl w:val="3"/>
          <w:numId w:val="54"/>
        </w:numPr>
        <w:tabs>
          <w:tab w:val="left" w:pos="1534"/>
          <w:tab w:val="left" w:pos="1535"/>
        </w:tabs>
        <w:spacing w:before="122"/>
        <w:ind w:right="370" w:hanging="1136"/>
        <w:rPr>
          <w:sz w:val="24"/>
        </w:rPr>
      </w:pPr>
      <w:r>
        <w:rPr>
          <w:sz w:val="24"/>
        </w:rPr>
        <w:t>Readers should understand that in the circumstance of any perceived disparity</w:t>
      </w:r>
      <w:r>
        <w:rPr>
          <w:spacing w:val="-4"/>
          <w:sz w:val="24"/>
        </w:rPr>
        <w:t xml:space="preserve"> </w:t>
      </w:r>
      <w:r>
        <w:rPr>
          <w:sz w:val="24"/>
        </w:rPr>
        <w:t>of meaning</w:t>
      </w:r>
      <w:r>
        <w:rPr>
          <w:spacing w:val="-3"/>
          <w:sz w:val="24"/>
        </w:rPr>
        <w:t xml:space="preserve"> </w:t>
      </w:r>
      <w:r>
        <w:rPr>
          <w:sz w:val="24"/>
        </w:rPr>
        <w:t>between</w:t>
      </w:r>
      <w:r>
        <w:rPr>
          <w:spacing w:val="-1"/>
          <w:sz w:val="24"/>
        </w:rPr>
        <w:t xml:space="preserve"> </w:t>
      </w:r>
      <w:r>
        <w:rPr>
          <w:sz w:val="24"/>
        </w:rPr>
        <w:t>MOS</w:t>
      </w:r>
      <w:r>
        <w:rPr>
          <w:spacing w:val="-1"/>
          <w:sz w:val="24"/>
        </w:rPr>
        <w:t xml:space="preserve"> </w:t>
      </w:r>
      <w:r>
        <w:rPr>
          <w:sz w:val="24"/>
        </w:rPr>
        <w:t>and</w:t>
      </w:r>
      <w:r>
        <w:rPr>
          <w:spacing w:val="-1"/>
          <w:sz w:val="24"/>
        </w:rPr>
        <w:t xml:space="preserve"> </w:t>
      </w:r>
      <w:proofErr w:type="spellStart"/>
      <w:r>
        <w:rPr>
          <w:sz w:val="24"/>
        </w:rPr>
        <w:t>CASRs</w:t>
      </w:r>
      <w:proofErr w:type="spellEnd"/>
      <w:r>
        <w:rPr>
          <w:sz w:val="24"/>
        </w:rPr>
        <w:t>,</w:t>
      </w:r>
      <w:r>
        <w:rPr>
          <w:spacing w:val="-1"/>
          <w:sz w:val="24"/>
        </w:rPr>
        <w:t xml:space="preserve"> </w:t>
      </w:r>
      <w:r>
        <w:rPr>
          <w:sz w:val="24"/>
        </w:rPr>
        <w:t>primacy</w:t>
      </w:r>
      <w:r>
        <w:rPr>
          <w:spacing w:val="-4"/>
          <w:sz w:val="24"/>
        </w:rPr>
        <w:t xml:space="preserve"> </w:t>
      </w:r>
      <w:r>
        <w:rPr>
          <w:sz w:val="24"/>
        </w:rPr>
        <w:t>of intent</w:t>
      </w:r>
      <w:r>
        <w:rPr>
          <w:spacing w:val="-1"/>
          <w:sz w:val="24"/>
        </w:rPr>
        <w:t xml:space="preserve"> </w:t>
      </w:r>
      <w:r>
        <w:rPr>
          <w:sz w:val="24"/>
        </w:rPr>
        <w:t>rests</w:t>
      </w:r>
      <w:r>
        <w:rPr>
          <w:spacing w:val="-1"/>
          <w:sz w:val="24"/>
        </w:rPr>
        <w:t xml:space="preserve"> </w:t>
      </w:r>
      <w:r>
        <w:rPr>
          <w:sz w:val="24"/>
        </w:rPr>
        <w:t>with the regulations. Where there is any inconsistency between the regulations and the MOS, the regulations prevail.</w:t>
      </w:r>
    </w:p>
    <w:p w:rsidR="00511209" w:rsidRDefault="00511209">
      <w:pPr>
        <w:rPr>
          <w:sz w:val="24"/>
        </w:rPr>
        <w:sectPr w:rsidR="00511209">
          <w:type w:val="continuous"/>
          <w:pgSz w:w="11900" w:h="16840"/>
          <w:pgMar w:top="1600" w:right="920" w:bottom="280" w:left="1020" w:header="0" w:footer="760" w:gutter="0"/>
          <w:cols w:space="720"/>
        </w:sectPr>
      </w:pPr>
    </w:p>
    <w:p w:rsidR="00511209" w:rsidRDefault="00923629">
      <w:pPr>
        <w:spacing w:before="72" w:line="247" w:lineRule="auto"/>
        <w:ind w:left="116"/>
        <w:rPr>
          <w:b/>
          <w:sz w:val="20"/>
        </w:rPr>
      </w:pPr>
      <w:r>
        <w:rPr>
          <w:b/>
          <w:color w:val="000080"/>
          <w:sz w:val="20"/>
        </w:rPr>
        <w:lastRenderedPageBreak/>
        <w:t xml:space="preserve">Chapter 1: </w:t>
      </w:r>
      <w:r>
        <w:rPr>
          <w:b/>
          <w:color w:val="000080"/>
          <w:spacing w:val="-2"/>
          <w:sz w:val="20"/>
        </w:rPr>
        <w:t>Introduction</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940" w:left="1020" w:header="0" w:footer="760" w:gutter="0"/>
          <w:cols w:num="2" w:space="720" w:equalWidth="0">
            <w:col w:w="1323" w:space="3772"/>
            <w:col w:w="4865"/>
          </w:cols>
        </w:sectPr>
      </w:pPr>
    </w:p>
    <w:p w:rsidR="00511209" w:rsidRDefault="00511209">
      <w:pPr>
        <w:pStyle w:val="BodyText"/>
        <w:spacing w:before="8"/>
        <w:rPr>
          <w:b/>
          <w:sz w:val="10"/>
        </w:rPr>
      </w:pPr>
    </w:p>
    <w:p w:rsidR="00511209" w:rsidRDefault="00511209">
      <w:pPr>
        <w:pStyle w:val="BodyText"/>
        <w:spacing w:line="28" w:lineRule="exact"/>
        <w:rPr>
          <w:sz w:val="2"/>
        </w:rPr>
      </w:pPr>
    </w:p>
    <w:p w:rsidR="00511209" w:rsidRDefault="00511209">
      <w:pPr>
        <w:pStyle w:val="BodyText"/>
        <w:spacing w:before="2"/>
        <w:rPr>
          <w:b/>
          <w:sz w:val="23"/>
        </w:rPr>
      </w:pPr>
    </w:p>
    <w:p w:rsidR="00511209" w:rsidRDefault="00923629">
      <w:pPr>
        <w:pStyle w:val="ListParagraph"/>
        <w:numPr>
          <w:ilvl w:val="3"/>
          <w:numId w:val="54"/>
        </w:numPr>
        <w:tabs>
          <w:tab w:val="left" w:pos="1251"/>
          <w:tab w:val="left" w:pos="1252"/>
        </w:tabs>
        <w:spacing w:before="92"/>
        <w:ind w:left="1251" w:right="653" w:hanging="1136"/>
        <w:rPr>
          <w:sz w:val="24"/>
        </w:rPr>
      </w:pPr>
      <w:r>
        <w:rPr>
          <w:sz w:val="24"/>
        </w:rPr>
        <w:t>Readers should understand that in the circumstance of any perceived disparity</w:t>
      </w:r>
      <w:r>
        <w:rPr>
          <w:spacing w:val="-4"/>
          <w:sz w:val="24"/>
        </w:rPr>
        <w:t xml:space="preserve"> </w:t>
      </w:r>
      <w:r>
        <w:rPr>
          <w:sz w:val="24"/>
        </w:rPr>
        <w:t>of meaning</w:t>
      </w:r>
      <w:r>
        <w:rPr>
          <w:spacing w:val="-3"/>
          <w:sz w:val="24"/>
        </w:rPr>
        <w:t xml:space="preserve"> </w:t>
      </w:r>
      <w:r>
        <w:rPr>
          <w:sz w:val="24"/>
        </w:rPr>
        <w:t>between</w:t>
      </w:r>
      <w:r>
        <w:rPr>
          <w:spacing w:val="-1"/>
          <w:sz w:val="24"/>
        </w:rPr>
        <w:t xml:space="preserve"> </w:t>
      </w:r>
      <w:r>
        <w:rPr>
          <w:sz w:val="24"/>
        </w:rPr>
        <w:t>MOS</w:t>
      </w:r>
      <w:r>
        <w:rPr>
          <w:spacing w:val="-1"/>
          <w:sz w:val="24"/>
        </w:rPr>
        <w:t xml:space="preserve"> </w:t>
      </w:r>
      <w:r>
        <w:rPr>
          <w:sz w:val="24"/>
        </w:rPr>
        <w:t>and</w:t>
      </w:r>
      <w:r>
        <w:rPr>
          <w:spacing w:val="-1"/>
          <w:sz w:val="24"/>
        </w:rPr>
        <w:t xml:space="preserve"> </w:t>
      </w:r>
      <w:proofErr w:type="spellStart"/>
      <w:r>
        <w:rPr>
          <w:sz w:val="24"/>
        </w:rPr>
        <w:t>CASRs</w:t>
      </w:r>
      <w:proofErr w:type="spellEnd"/>
      <w:r>
        <w:rPr>
          <w:sz w:val="24"/>
        </w:rPr>
        <w:t>,</w:t>
      </w:r>
      <w:r>
        <w:rPr>
          <w:spacing w:val="-1"/>
          <w:sz w:val="24"/>
        </w:rPr>
        <w:t xml:space="preserve"> </w:t>
      </w:r>
      <w:r>
        <w:rPr>
          <w:sz w:val="24"/>
        </w:rPr>
        <w:t>primacy</w:t>
      </w:r>
      <w:r>
        <w:rPr>
          <w:spacing w:val="-4"/>
          <w:sz w:val="24"/>
        </w:rPr>
        <w:t xml:space="preserve"> </w:t>
      </w:r>
      <w:r>
        <w:rPr>
          <w:sz w:val="24"/>
        </w:rPr>
        <w:t>of intent</w:t>
      </w:r>
      <w:r>
        <w:rPr>
          <w:spacing w:val="-1"/>
          <w:sz w:val="24"/>
        </w:rPr>
        <w:t xml:space="preserve"> </w:t>
      </w:r>
      <w:r>
        <w:rPr>
          <w:sz w:val="24"/>
        </w:rPr>
        <w:t>rests</w:t>
      </w:r>
      <w:r>
        <w:rPr>
          <w:spacing w:val="-1"/>
          <w:sz w:val="24"/>
        </w:rPr>
        <w:t xml:space="preserve"> </w:t>
      </w:r>
      <w:r>
        <w:rPr>
          <w:sz w:val="24"/>
        </w:rPr>
        <w:t>with the regulations.</w:t>
      </w:r>
    </w:p>
    <w:p w:rsidR="00511209" w:rsidRDefault="00923629">
      <w:pPr>
        <w:pStyle w:val="ListParagraph"/>
        <w:numPr>
          <w:ilvl w:val="3"/>
          <w:numId w:val="54"/>
        </w:numPr>
        <w:tabs>
          <w:tab w:val="left" w:pos="1251"/>
          <w:tab w:val="left" w:pos="1252"/>
        </w:tabs>
        <w:ind w:left="1251" w:right="1022" w:hanging="1136"/>
        <w:rPr>
          <w:sz w:val="24"/>
        </w:rPr>
      </w:pPr>
      <w:r>
        <w:rPr>
          <w:sz w:val="24"/>
        </w:rPr>
        <w:t>Service providers must document internal actions (</w:t>
      </w:r>
      <w:r>
        <w:rPr>
          <w:i/>
          <w:sz w:val="24"/>
        </w:rPr>
        <w:t xml:space="preserve">Rules) </w:t>
      </w:r>
      <w:r>
        <w:rPr>
          <w:sz w:val="24"/>
        </w:rPr>
        <w:t>in their own operational</w:t>
      </w:r>
      <w:r>
        <w:rPr>
          <w:spacing w:val="-1"/>
          <w:sz w:val="24"/>
        </w:rPr>
        <w:t xml:space="preserve"> </w:t>
      </w:r>
      <w:r>
        <w:rPr>
          <w:sz w:val="24"/>
        </w:rPr>
        <w:t xml:space="preserve">manuals, to ensure the maintenance of and compliance with </w:t>
      </w:r>
      <w:r>
        <w:rPr>
          <w:spacing w:val="-2"/>
          <w:sz w:val="24"/>
        </w:rPr>
        <w:t>standards.</w:t>
      </w:r>
    </w:p>
    <w:p w:rsidR="00511209" w:rsidRDefault="00923629">
      <w:pPr>
        <w:pStyle w:val="ListParagraph"/>
        <w:numPr>
          <w:ilvl w:val="3"/>
          <w:numId w:val="54"/>
        </w:numPr>
        <w:tabs>
          <w:tab w:val="left" w:pos="1251"/>
          <w:tab w:val="left" w:pos="1252"/>
        </w:tabs>
        <w:spacing w:before="130"/>
        <w:ind w:left="1251" w:right="749" w:hanging="1136"/>
        <w:rPr>
          <w:sz w:val="24"/>
        </w:rPr>
      </w:pPr>
      <w:proofErr w:type="spellStart"/>
      <w:r>
        <w:rPr>
          <w:b/>
          <w:sz w:val="24"/>
        </w:rPr>
        <w:t>ACs</w:t>
      </w:r>
      <w:proofErr w:type="spellEnd"/>
      <w:r>
        <w:rPr>
          <w:b/>
          <w:sz w:val="24"/>
        </w:rPr>
        <w:t xml:space="preserve"> </w:t>
      </w:r>
      <w:r>
        <w:rPr>
          <w:sz w:val="24"/>
        </w:rPr>
        <w:t>are intended to provide recommendations and guidance to illustrate a means, but not necessarily the only means of complying with the Regulations.</w:t>
      </w:r>
      <w:r>
        <w:rPr>
          <w:spacing w:val="-3"/>
          <w:sz w:val="24"/>
        </w:rPr>
        <w:t xml:space="preserve"> </w:t>
      </w:r>
      <w:proofErr w:type="spellStart"/>
      <w:r>
        <w:rPr>
          <w:sz w:val="24"/>
        </w:rPr>
        <w:t>ACs</w:t>
      </w:r>
      <w:proofErr w:type="spellEnd"/>
      <w:r>
        <w:rPr>
          <w:spacing w:val="-3"/>
          <w:sz w:val="24"/>
        </w:rPr>
        <w:t xml:space="preserve"> </w:t>
      </w:r>
      <w:r>
        <w:rPr>
          <w:sz w:val="24"/>
        </w:rPr>
        <w:t>may</w:t>
      </w:r>
      <w:r>
        <w:rPr>
          <w:spacing w:val="-6"/>
          <w:sz w:val="24"/>
        </w:rPr>
        <w:t xml:space="preserve"> </w:t>
      </w:r>
      <w:r>
        <w:rPr>
          <w:sz w:val="24"/>
        </w:rPr>
        <w:t>explain</w:t>
      </w:r>
      <w:r>
        <w:rPr>
          <w:spacing w:val="-3"/>
          <w:sz w:val="24"/>
        </w:rPr>
        <w:t xml:space="preserve"> </w:t>
      </w:r>
      <w:r>
        <w:rPr>
          <w:sz w:val="24"/>
        </w:rPr>
        <w:t>certain</w:t>
      </w:r>
      <w:r>
        <w:rPr>
          <w:spacing w:val="-3"/>
          <w:sz w:val="24"/>
        </w:rPr>
        <w:t xml:space="preserve"> </w:t>
      </w:r>
      <w:r>
        <w:rPr>
          <w:sz w:val="24"/>
        </w:rPr>
        <w:t>regulatory</w:t>
      </w:r>
      <w:r>
        <w:rPr>
          <w:spacing w:val="-6"/>
          <w:sz w:val="24"/>
        </w:rPr>
        <w:t xml:space="preserve"> </w:t>
      </w:r>
      <w:r>
        <w:rPr>
          <w:sz w:val="24"/>
        </w:rPr>
        <w:t>requirements</w:t>
      </w:r>
      <w:r>
        <w:rPr>
          <w:spacing w:val="-3"/>
          <w:sz w:val="24"/>
        </w:rPr>
        <w:t xml:space="preserve"> </w:t>
      </w:r>
      <w:r>
        <w:rPr>
          <w:sz w:val="24"/>
        </w:rPr>
        <w:t>by</w:t>
      </w:r>
      <w:r>
        <w:rPr>
          <w:spacing w:val="-6"/>
          <w:sz w:val="24"/>
        </w:rPr>
        <w:t xml:space="preserve"> </w:t>
      </w:r>
      <w:r>
        <w:rPr>
          <w:sz w:val="24"/>
        </w:rPr>
        <w:t>providing interpretive and explanatory</w:t>
      </w:r>
      <w:r>
        <w:rPr>
          <w:spacing w:val="-1"/>
          <w:sz w:val="24"/>
        </w:rPr>
        <w:t xml:space="preserve"> </w:t>
      </w:r>
      <w:r>
        <w:rPr>
          <w:sz w:val="24"/>
        </w:rPr>
        <w:t>materials. It is expected that service providers will document internal actions in their own operational manuals, to put into effect those, or similarly adequate, practices.</w:t>
      </w:r>
    </w:p>
    <w:p w:rsidR="00511209" w:rsidRDefault="00511209">
      <w:pPr>
        <w:pStyle w:val="BodyText"/>
        <w:spacing w:before="6"/>
        <w:rPr>
          <w:sz w:val="21"/>
        </w:rPr>
      </w:pPr>
    </w:p>
    <w:p w:rsidR="00511209" w:rsidRDefault="00923629">
      <w:pPr>
        <w:pStyle w:val="Heading4"/>
        <w:numPr>
          <w:ilvl w:val="2"/>
          <w:numId w:val="54"/>
        </w:numPr>
        <w:tabs>
          <w:tab w:val="left" w:pos="1251"/>
          <w:tab w:val="left" w:pos="1252"/>
        </w:tabs>
        <w:ind w:left="1251"/>
        <w:jc w:val="left"/>
      </w:pPr>
      <w:bookmarkStart w:id="5" w:name="_TOC_250025"/>
      <w:r>
        <w:rPr>
          <w:color w:val="000080"/>
        </w:rPr>
        <w:t>Differences</w:t>
      </w:r>
      <w:r>
        <w:rPr>
          <w:color w:val="000080"/>
          <w:spacing w:val="-15"/>
        </w:rPr>
        <w:t xml:space="preserve"> </w:t>
      </w:r>
      <w:r>
        <w:rPr>
          <w:color w:val="000080"/>
        </w:rPr>
        <w:t>between</w:t>
      </w:r>
      <w:r>
        <w:rPr>
          <w:color w:val="000080"/>
          <w:spacing w:val="-14"/>
        </w:rPr>
        <w:t xml:space="preserve"> </w:t>
      </w:r>
      <w:r>
        <w:rPr>
          <w:color w:val="000080"/>
        </w:rPr>
        <w:t>ICAO</w:t>
      </w:r>
      <w:r>
        <w:rPr>
          <w:color w:val="000080"/>
          <w:spacing w:val="-14"/>
        </w:rPr>
        <w:t xml:space="preserve"> </w:t>
      </w:r>
      <w:r>
        <w:rPr>
          <w:color w:val="000080"/>
        </w:rPr>
        <w:t>Standards</w:t>
      </w:r>
      <w:r>
        <w:rPr>
          <w:color w:val="000080"/>
          <w:spacing w:val="-14"/>
        </w:rPr>
        <w:t xml:space="preserve"> </w:t>
      </w:r>
      <w:r>
        <w:rPr>
          <w:color w:val="000080"/>
        </w:rPr>
        <w:t>and</w:t>
      </w:r>
      <w:r>
        <w:rPr>
          <w:color w:val="000080"/>
          <w:spacing w:val="-15"/>
        </w:rPr>
        <w:t xml:space="preserve"> </w:t>
      </w:r>
      <w:r>
        <w:rPr>
          <w:color w:val="000080"/>
        </w:rPr>
        <w:t>those</w:t>
      </w:r>
      <w:r>
        <w:rPr>
          <w:color w:val="000080"/>
          <w:spacing w:val="-14"/>
        </w:rPr>
        <w:t xml:space="preserve"> </w:t>
      </w:r>
      <w:r>
        <w:rPr>
          <w:color w:val="000080"/>
        </w:rPr>
        <w:t>in</w:t>
      </w:r>
      <w:r>
        <w:rPr>
          <w:color w:val="000080"/>
          <w:spacing w:val="-14"/>
        </w:rPr>
        <w:t xml:space="preserve"> </w:t>
      </w:r>
      <w:bookmarkEnd w:id="5"/>
      <w:r>
        <w:rPr>
          <w:color w:val="000080"/>
          <w:spacing w:val="-5"/>
        </w:rPr>
        <w:t>MOS</w:t>
      </w:r>
    </w:p>
    <w:p w:rsidR="00511209" w:rsidRDefault="00923629">
      <w:pPr>
        <w:pStyle w:val="ListParagraph"/>
        <w:numPr>
          <w:ilvl w:val="3"/>
          <w:numId w:val="54"/>
        </w:numPr>
        <w:tabs>
          <w:tab w:val="left" w:pos="1251"/>
          <w:tab w:val="left" w:pos="1252"/>
        </w:tabs>
        <w:spacing w:before="121"/>
        <w:ind w:left="1251" w:right="713" w:hanging="1136"/>
        <w:rPr>
          <w:sz w:val="24"/>
        </w:rPr>
      </w:pPr>
      <w:r>
        <w:rPr>
          <w:sz w:val="24"/>
        </w:rPr>
        <w:t>Notwithstanding</w:t>
      </w:r>
      <w:r>
        <w:rPr>
          <w:spacing w:val="-3"/>
          <w:sz w:val="24"/>
        </w:rPr>
        <w:t xml:space="preserve"> </w:t>
      </w:r>
      <w:r>
        <w:rPr>
          <w:sz w:val="24"/>
        </w:rPr>
        <w:t>the</w:t>
      </w:r>
      <w:r>
        <w:rPr>
          <w:spacing w:val="-1"/>
          <w:sz w:val="24"/>
        </w:rPr>
        <w:t xml:space="preserve"> </w:t>
      </w:r>
      <w:r>
        <w:rPr>
          <w:sz w:val="24"/>
        </w:rPr>
        <w:t>above,</w:t>
      </w:r>
      <w:r>
        <w:rPr>
          <w:spacing w:val="-1"/>
          <w:sz w:val="24"/>
        </w:rPr>
        <w:t xml:space="preserve"> </w:t>
      </w:r>
      <w:r>
        <w:rPr>
          <w:sz w:val="24"/>
        </w:rPr>
        <w:t>where</w:t>
      </w:r>
      <w:r>
        <w:rPr>
          <w:spacing w:val="-1"/>
          <w:sz w:val="24"/>
        </w:rPr>
        <w:t xml:space="preserve"> </w:t>
      </w:r>
      <w:r>
        <w:rPr>
          <w:sz w:val="24"/>
        </w:rPr>
        <w:t>there</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difference</w:t>
      </w:r>
      <w:r>
        <w:rPr>
          <w:spacing w:val="-1"/>
          <w:sz w:val="24"/>
        </w:rPr>
        <w:t xml:space="preserve"> </w:t>
      </w:r>
      <w:r>
        <w:rPr>
          <w:sz w:val="24"/>
        </w:rPr>
        <w:t>between</w:t>
      </w:r>
      <w:r>
        <w:rPr>
          <w:spacing w:val="-1"/>
          <w:sz w:val="24"/>
        </w:rPr>
        <w:t xml:space="preserve"> </w:t>
      </w:r>
      <w:r>
        <w:rPr>
          <w:sz w:val="24"/>
        </w:rPr>
        <w:t>a</w:t>
      </w:r>
      <w:r>
        <w:rPr>
          <w:spacing w:val="-1"/>
          <w:sz w:val="24"/>
        </w:rPr>
        <w:t xml:space="preserve"> </w:t>
      </w:r>
      <w:r>
        <w:rPr>
          <w:sz w:val="24"/>
        </w:rPr>
        <w:t>standard prescribed in ICAO documents and the Manual of Standards (MOS), the MOS standard shall prevail.</w:t>
      </w:r>
    </w:p>
    <w:p w:rsidR="00511209" w:rsidRDefault="00511209">
      <w:pPr>
        <w:pStyle w:val="BodyText"/>
        <w:spacing w:before="6"/>
        <w:rPr>
          <w:sz w:val="21"/>
        </w:rPr>
      </w:pPr>
    </w:p>
    <w:p w:rsidR="00511209" w:rsidRDefault="00923629">
      <w:pPr>
        <w:pStyle w:val="Heading4"/>
        <w:numPr>
          <w:ilvl w:val="2"/>
          <w:numId w:val="54"/>
        </w:numPr>
        <w:tabs>
          <w:tab w:val="left" w:pos="1251"/>
          <w:tab w:val="left" w:pos="1252"/>
        </w:tabs>
        <w:ind w:left="1251"/>
        <w:jc w:val="left"/>
      </w:pPr>
      <w:bookmarkStart w:id="6" w:name="_TOC_250024"/>
      <w:r>
        <w:rPr>
          <w:color w:val="000080"/>
        </w:rPr>
        <w:t>Differences</w:t>
      </w:r>
      <w:r>
        <w:rPr>
          <w:color w:val="000080"/>
          <w:spacing w:val="-17"/>
        </w:rPr>
        <w:t xml:space="preserve"> </w:t>
      </w:r>
      <w:r>
        <w:rPr>
          <w:color w:val="000080"/>
        </w:rPr>
        <w:t>Published</w:t>
      </w:r>
      <w:r>
        <w:rPr>
          <w:color w:val="000080"/>
          <w:spacing w:val="-17"/>
        </w:rPr>
        <w:t xml:space="preserve"> </w:t>
      </w:r>
      <w:r>
        <w:rPr>
          <w:color w:val="000080"/>
        </w:rPr>
        <w:t>in</w:t>
      </w:r>
      <w:r>
        <w:rPr>
          <w:color w:val="000080"/>
          <w:spacing w:val="-16"/>
        </w:rPr>
        <w:t xml:space="preserve"> </w:t>
      </w:r>
      <w:bookmarkEnd w:id="6"/>
      <w:r>
        <w:rPr>
          <w:color w:val="000080"/>
          <w:spacing w:val="-5"/>
        </w:rPr>
        <w:t>AIP</w:t>
      </w:r>
    </w:p>
    <w:p w:rsidR="00511209" w:rsidRDefault="00923629">
      <w:pPr>
        <w:pStyle w:val="ListParagraph"/>
        <w:numPr>
          <w:ilvl w:val="3"/>
          <w:numId w:val="54"/>
        </w:numPr>
        <w:tabs>
          <w:tab w:val="left" w:pos="1250"/>
          <w:tab w:val="left" w:pos="1252"/>
        </w:tabs>
        <w:spacing w:before="121"/>
        <w:ind w:left="1251" w:right="517" w:hanging="1136"/>
        <w:rPr>
          <w:sz w:val="24"/>
        </w:rPr>
      </w:pPr>
      <w:r>
        <w:rPr>
          <w:sz w:val="24"/>
        </w:rPr>
        <w:t>Differences from ICAO Standards, Recommended Practices and Procedures are published in AIP Gen 1.7.</w:t>
      </w:r>
    </w:p>
    <w:p w:rsidR="00511209" w:rsidRDefault="00511209">
      <w:pPr>
        <w:pStyle w:val="BodyText"/>
        <w:spacing w:before="6"/>
        <w:rPr>
          <w:sz w:val="21"/>
        </w:rPr>
      </w:pPr>
    </w:p>
    <w:p w:rsidR="00511209" w:rsidRDefault="00923629">
      <w:pPr>
        <w:pStyle w:val="Heading4"/>
        <w:numPr>
          <w:ilvl w:val="2"/>
          <w:numId w:val="54"/>
        </w:numPr>
        <w:tabs>
          <w:tab w:val="left" w:pos="1251"/>
          <w:tab w:val="left" w:pos="1252"/>
        </w:tabs>
        <w:ind w:left="1251"/>
        <w:jc w:val="left"/>
      </w:pPr>
      <w:bookmarkStart w:id="7" w:name="_TOC_250023"/>
      <w:r>
        <w:rPr>
          <w:color w:val="000080"/>
        </w:rPr>
        <w:t>MOS</w:t>
      </w:r>
      <w:r>
        <w:rPr>
          <w:color w:val="000080"/>
          <w:spacing w:val="-18"/>
        </w:rPr>
        <w:t xml:space="preserve"> </w:t>
      </w:r>
      <w:r>
        <w:rPr>
          <w:color w:val="000080"/>
        </w:rPr>
        <w:t>Documentation</w:t>
      </w:r>
      <w:r>
        <w:rPr>
          <w:color w:val="000080"/>
          <w:spacing w:val="-18"/>
        </w:rPr>
        <w:t xml:space="preserve"> </w:t>
      </w:r>
      <w:r>
        <w:rPr>
          <w:color w:val="000080"/>
        </w:rPr>
        <w:t>Change</w:t>
      </w:r>
      <w:r>
        <w:rPr>
          <w:color w:val="000080"/>
          <w:spacing w:val="-18"/>
        </w:rPr>
        <w:t xml:space="preserve"> </w:t>
      </w:r>
      <w:bookmarkEnd w:id="7"/>
      <w:r>
        <w:rPr>
          <w:color w:val="000080"/>
          <w:spacing w:val="-2"/>
        </w:rPr>
        <w:t>Management</w:t>
      </w:r>
    </w:p>
    <w:p w:rsidR="00511209" w:rsidRDefault="00923629">
      <w:pPr>
        <w:pStyle w:val="ListParagraph"/>
        <w:numPr>
          <w:ilvl w:val="3"/>
          <w:numId w:val="54"/>
        </w:numPr>
        <w:tabs>
          <w:tab w:val="left" w:pos="1249"/>
          <w:tab w:val="left" w:pos="1251"/>
        </w:tabs>
        <w:ind w:left="1251" w:right="725" w:hanging="1136"/>
        <w:rPr>
          <w:sz w:val="24"/>
        </w:rPr>
      </w:pPr>
      <w:r>
        <w:rPr>
          <w:sz w:val="24"/>
        </w:rPr>
        <w:t>Responsibility for the approval of the publication and amendment of the Manual of Standards (MOS) resides with the Branch Head, Airspace, Air Traffic and Aerodrome Standards Branch, of the Aviation Safety</w:t>
      </w:r>
      <w:r>
        <w:rPr>
          <w:spacing w:val="-3"/>
          <w:sz w:val="24"/>
        </w:rPr>
        <w:t xml:space="preserve"> </w:t>
      </w:r>
      <w:r>
        <w:rPr>
          <w:sz w:val="24"/>
        </w:rPr>
        <w:t>Standards Division, Civil Aviation Safety Authority.</w:t>
      </w:r>
    </w:p>
    <w:p w:rsidR="00511209" w:rsidRDefault="00923629">
      <w:pPr>
        <w:pStyle w:val="ListParagraph"/>
        <w:numPr>
          <w:ilvl w:val="3"/>
          <w:numId w:val="54"/>
        </w:numPr>
        <w:tabs>
          <w:tab w:val="left" w:pos="1251"/>
          <w:tab w:val="left" w:pos="1252"/>
        </w:tabs>
        <w:ind w:left="1251" w:right="995" w:hanging="1136"/>
        <w:rPr>
          <w:sz w:val="24"/>
        </w:rPr>
      </w:pPr>
      <w:r>
        <w:rPr>
          <w:sz w:val="24"/>
        </w:rPr>
        <w:t>This</w:t>
      </w:r>
      <w:r>
        <w:rPr>
          <w:spacing w:val="-1"/>
          <w:sz w:val="24"/>
        </w:rPr>
        <w:t xml:space="preserve"> </w:t>
      </w:r>
      <w:r>
        <w:rPr>
          <w:sz w:val="24"/>
        </w:rPr>
        <w:t>document is</w:t>
      </w:r>
      <w:r>
        <w:rPr>
          <w:spacing w:val="-1"/>
          <w:sz w:val="24"/>
        </w:rPr>
        <w:t xml:space="preserve"> </w:t>
      </w:r>
      <w:r>
        <w:rPr>
          <w:sz w:val="24"/>
        </w:rPr>
        <w:t>issued and amended under</w:t>
      </w:r>
      <w:r>
        <w:rPr>
          <w:spacing w:val="-2"/>
          <w:sz w:val="24"/>
        </w:rPr>
        <w:t xml:space="preserve"> </w:t>
      </w:r>
      <w:r>
        <w:rPr>
          <w:sz w:val="24"/>
        </w:rPr>
        <w:t>the authority</w:t>
      </w:r>
      <w:r>
        <w:rPr>
          <w:spacing w:val="-3"/>
          <w:sz w:val="24"/>
        </w:rPr>
        <w:t xml:space="preserve"> </w:t>
      </w:r>
      <w:r>
        <w:rPr>
          <w:sz w:val="24"/>
        </w:rPr>
        <w:t>of the Branch Head, Airspace, Air Traffic and Aerodrome Standards Branch.</w:t>
      </w:r>
    </w:p>
    <w:p w:rsidR="00511209" w:rsidRDefault="00923629">
      <w:pPr>
        <w:pStyle w:val="ListParagraph"/>
        <w:numPr>
          <w:ilvl w:val="3"/>
          <w:numId w:val="54"/>
        </w:numPr>
        <w:tabs>
          <w:tab w:val="left" w:pos="1250"/>
          <w:tab w:val="left" w:pos="1251"/>
        </w:tabs>
        <w:spacing w:before="128"/>
        <w:ind w:left="1250" w:hanging="1135"/>
        <w:rPr>
          <w:sz w:val="24"/>
        </w:rPr>
      </w:pPr>
      <w:r>
        <w:rPr>
          <w:sz w:val="24"/>
        </w:rPr>
        <w:t xml:space="preserve">Requests for </w:t>
      </w:r>
      <w:r>
        <w:rPr>
          <w:b/>
          <w:sz w:val="24"/>
        </w:rPr>
        <w:t>any</w:t>
      </w:r>
      <w:r>
        <w:rPr>
          <w:b/>
          <w:spacing w:val="-7"/>
          <w:sz w:val="24"/>
        </w:rPr>
        <w:t xml:space="preserve"> </w:t>
      </w:r>
      <w:r>
        <w:rPr>
          <w:b/>
          <w:sz w:val="24"/>
        </w:rPr>
        <w:t>change</w:t>
      </w:r>
      <w:r>
        <w:rPr>
          <w:b/>
          <w:spacing w:val="2"/>
          <w:sz w:val="24"/>
        </w:rPr>
        <w:t xml:space="preserve"> </w:t>
      </w:r>
      <w:r>
        <w:rPr>
          <w:sz w:val="24"/>
        </w:rPr>
        <w:t>to the</w:t>
      </w:r>
      <w:r>
        <w:rPr>
          <w:spacing w:val="1"/>
          <w:sz w:val="24"/>
        </w:rPr>
        <w:t xml:space="preserve"> </w:t>
      </w:r>
      <w:r>
        <w:rPr>
          <w:sz w:val="24"/>
        </w:rPr>
        <w:t>content of</w:t>
      </w:r>
      <w:r>
        <w:rPr>
          <w:spacing w:val="3"/>
          <w:sz w:val="24"/>
        </w:rPr>
        <w:t xml:space="preserve"> </w:t>
      </w:r>
      <w:r>
        <w:rPr>
          <w:sz w:val="24"/>
        </w:rPr>
        <w:t>the</w:t>
      </w:r>
      <w:r>
        <w:rPr>
          <w:spacing w:val="1"/>
          <w:sz w:val="24"/>
        </w:rPr>
        <w:t xml:space="preserve"> </w:t>
      </w:r>
      <w:r>
        <w:rPr>
          <w:sz w:val="24"/>
        </w:rPr>
        <w:t>MOS may</w:t>
      </w:r>
      <w:r>
        <w:rPr>
          <w:spacing w:val="-2"/>
          <w:sz w:val="24"/>
        </w:rPr>
        <w:t xml:space="preserve"> </w:t>
      </w:r>
      <w:r>
        <w:rPr>
          <w:sz w:val="24"/>
        </w:rPr>
        <w:t>be intimated</w:t>
      </w:r>
      <w:r>
        <w:rPr>
          <w:spacing w:val="1"/>
          <w:sz w:val="24"/>
        </w:rPr>
        <w:t xml:space="preserve"> </w:t>
      </w:r>
      <w:r>
        <w:rPr>
          <w:spacing w:val="-2"/>
          <w:sz w:val="24"/>
        </w:rPr>
        <w:t>from:</w:t>
      </w:r>
    </w:p>
    <w:p w:rsidR="00511209" w:rsidRDefault="00923629">
      <w:pPr>
        <w:pStyle w:val="ListParagraph"/>
        <w:numPr>
          <w:ilvl w:val="4"/>
          <w:numId w:val="54"/>
        </w:numPr>
        <w:tabs>
          <w:tab w:val="left" w:pos="1817"/>
          <w:tab w:val="left" w:pos="1818"/>
        </w:tabs>
        <w:spacing w:before="79"/>
        <w:ind w:left="1817" w:hanging="567"/>
        <w:rPr>
          <w:sz w:val="24"/>
        </w:rPr>
      </w:pPr>
      <w:r>
        <w:rPr>
          <w:sz w:val="24"/>
        </w:rPr>
        <w:t>technical</w:t>
      </w:r>
      <w:r>
        <w:rPr>
          <w:spacing w:val="-11"/>
          <w:sz w:val="24"/>
        </w:rPr>
        <w:t xml:space="preserve"> </w:t>
      </w:r>
      <w:r>
        <w:rPr>
          <w:sz w:val="24"/>
        </w:rPr>
        <w:t>areas</w:t>
      </w:r>
      <w:r>
        <w:rPr>
          <w:spacing w:val="-9"/>
          <w:sz w:val="24"/>
        </w:rPr>
        <w:t xml:space="preserve"> </w:t>
      </w:r>
      <w:r>
        <w:rPr>
          <w:sz w:val="24"/>
        </w:rPr>
        <w:t>within</w:t>
      </w:r>
      <w:r>
        <w:rPr>
          <w:spacing w:val="-9"/>
          <w:sz w:val="24"/>
        </w:rPr>
        <w:t xml:space="preserve"> </w:t>
      </w:r>
      <w:r>
        <w:rPr>
          <w:spacing w:val="-2"/>
          <w:sz w:val="24"/>
        </w:rPr>
        <w:t>CASA;</w:t>
      </w:r>
    </w:p>
    <w:p w:rsidR="00511209" w:rsidRDefault="00923629">
      <w:pPr>
        <w:pStyle w:val="ListParagraph"/>
        <w:numPr>
          <w:ilvl w:val="4"/>
          <w:numId w:val="54"/>
        </w:numPr>
        <w:tabs>
          <w:tab w:val="left" w:pos="1817"/>
          <w:tab w:val="left" w:pos="1818"/>
        </w:tabs>
        <w:spacing w:before="79"/>
        <w:ind w:left="1817" w:hanging="567"/>
        <w:rPr>
          <w:sz w:val="24"/>
        </w:rPr>
      </w:pPr>
      <w:r>
        <w:rPr>
          <w:sz w:val="24"/>
        </w:rPr>
        <w:t>aviation</w:t>
      </w:r>
      <w:r>
        <w:rPr>
          <w:spacing w:val="-12"/>
          <w:sz w:val="24"/>
        </w:rPr>
        <w:t xml:space="preserve"> </w:t>
      </w:r>
      <w:r>
        <w:rPr>
          <w:sz w:val="24"/>
        </w:rPr>
        <w:t>industry</w:t>
      </w:r>
      <w:r>
        <w:rPr>
          <w:spacing w:val="-15"/>
          <w:sz w:val="24"/>
        </w:rPr>
        <w:t xml:space="preserve"> </w:t>
      </w:r>
      <w:r>
        <w:rPr>
          <w:sz w:val="24"/>
        </w:rPr>
        <w:t>service</w:t>
      </w:r>
      <w:r>
        <w:rPr>
          <w:spacing w:val="-12"/>
          <w:sz w:val="24"/>
        </w:rPr>
        <w:t xml:space="preserve"> </w:t>
      </w:r>
      <w:r>
        <w:rPr>
          <w:spacing w:val="-2"/>
          <w:sz w:val="24"/>
        </w:rPr>
        <w:t>providers;</w:t>
      </w:r>
    </w:p>
    <w:p w:rsidR="00511209" w:rsidRDefault="00923629">
      <w:pPr>
        <w:pStyle w:val="ListParagraph"/>
        <w:numPr>
          <w:ilvl w:val="4"/>
          <w:numId w:val="54"/>
        </w:numPr>
        <w:tabs>
          <w:tab w:val="left" w:pos="1817"/>
          <w:tab w:val="left" w:pos="1818"/>
        </w:tabs>
        <w:spacing w:before="79"/>
        <w:ind w:left="1817" w:hanging="567"/>
        <w:rPr>
          <w:sz w:val="24"/>
        </w:rPr>
      </w:pPr>
      <w:r>
        <w:rPr>
          <w:sz w:val="24"/>
        </w:rPr>
        <w:t>other</w:t>
      </w:r>
      <w:r>
        <w:rPr>
          <w:spacing w:val="-12"/>
          <w:sz w:val="24"/>
        </w:rPr>
        <w:t xml:space="preserve"> </w:t>
      </w:r>
      <w:r>
        <w:rPr>
          <w:sz w:val="24"/>
        </w:rPr>
        <w:t>aviation</w:t>
      </w:r>
      <w:r>
        <w:rPr>
          <w:spacing w:val="-11"/>
          <w:sz w:val="24"/>
        </w:rPr>
        <w:t xml:space="preserve"> </w:t>
      </w:r>
      <w:r>
        <w:rPr>
          <w:sz w:val="24"/>
        </w:rPr>
        <w:t>industry</w:t>
      </w:r>
      <w:r>
        <w:rPr>
          <w:spacing w:val="-13"/>
          <w:sz w:val="24"/>
        </w:rPr>
        <w:t xml:space="preserve"> </w:t>
      </w:r>
      <w:r>
        <w:rPr>
          <w:sz w:val="24"/>
        </w:rPr>
        <w:t>service</w:t>
      </w:r>
      <w:r>
        <w:rPr>
          <w:spacing w:val="-10"/>
          <w:sz w:val="24"/>
        </w:rPr>
        <w:t xml:space="preserve"> </w:t>
      </w:r>
      <w:r>
        <w:rPr>
          <w:spacing w:val="-2"/>
          <w:sz w:val="24"/>
        </w:rPr>
        <w:t>providers.</w:t>
      </w:r>
    </w:p>
    <w:p w:rsidR="00511209" w:rsidRDefault="00923629">
      <w:pPr>
        <w:pStyle w:val="ListParagraph"/>
        <w:numPr>
          <w:ilvl w:val="3"/>
          <w:numId w:val="54"/>
        </w:numPr>
        <w:tabs>
          <w:tab w:val="left" w:pos="1251"/>
          <w:tab w:val="left" w:pos="1252"/>
        </w:tabs>
        <w:spacing w:before="128"/>
        <w:ind w:left="1251" w:right="601" w:hanging="1136"/>
        <w:rPr>
          <w:sz w:val="24"/>
        </w:rPr>
      </w:pPr>
      <w:r>
        <w:rPr>
          <w:sz w:val="24"/>
        </w:rPr>
        <w:t xml:space="preserve">The need to </w:t>
      </w:r>
      <w:r>
        <w:rPr>
          <w:b/>
          <w:sz w:val="24"/>
        </w:rPr>
        <w:t>change</w:t>
      </w:r>
      <w:r>
        <w:rPr>
          <w:b/>
          <w:spacing w:val="-1"/>
          <w:sz w:val="24"/>
        </w:rPr>
        <w:t xml:space="preserve"> </w:t>
      </w:r>
      <w:r>
        <w:rPr>
          <w:b/>
          <w:sz w:val="24"/>
        </w:rPr>
        <w:t xml:space="preserve">standards </w:t>
      </w:r>
      <w:r>
        <w:rPr>
          <w:sz w:val="24"/>
        </w:rPr>
        <w:t>in the MOS may</w:t>
      </w:r>
      <w:r>
        <w:rPr>
          <w:spacing w:val="-3"/>
          <w:sz w:val="24"/>
        </w:rPr>
        <w:t xml:space="preserve"> </w:t>
      </w:r>
      <w:r>
        <w:rPr>
          <w:sz w:val="24"/>
        </w:rPr>
        <w:t>be generated by</w:t>
      </w:r>
      <w:r>
        <w:rPr>
          <w:spacing w:val="-3"/>
          <w:sz w:val="24"/>
        </w:rPr>
        <w:t xml:space="preserve"> </w:t>
      </w:r>
      <w:r>
        <w:rPr>
          <w:sz w:val="24"/>
        </w:rPr>
        <w:t>a number of causes. These may be to:</w:t>
      </w:r>
    </w:p>
    <w:p w:rsidR="00511209" w:rsidRDefault="00923629">
      <w:pPr>
        <w:pStyle w:val="ListParagraph"/>
        <w:numPr>
          <w:ilvl w:val="4"/>
          <w:numId w:val="54"/>
        </w:numPr>
        <w:tabs>
          <w:tab w:val="left" w:pos="1817"/>
          <w:tab w:val="left" w:pos="1818"/>
        </w:tabs>
        <w:spacing w:before="79"/>
        <w:ind w:left="1817" w:hanging="567"/>
        <w:rPr>
          <w:sz w:val="24"/>
        </w:rPr>
      </w:pPr>
      <w:r>
        <w:rPr>
          <w:sz w:val="24"/>
        </w:rPr>
        <w:t>ensure</w:t>
      </w:r>
      <w:r>
        <w:rPr>
          <w:spacing w:val="-10"/>
          <w:sz w:val="24"/>
        </w:rPr>
        <w:t xml:space="preserve"> </w:t>
      </w:r>
      <w:r>
        <w:rPr>
          <w:spacing w:val="-2"/>
          <w:sz w:val="24"/>
        </w:rPr>
        <w:t>safety;</w:t>
      </w:r>
    </w:p>
    <w:p w:rsidR="00511209" w:rsidRDefault="00923629">
      <w:pPr>
        <w:pStyle w:val="ListParagraph"/>
        <w:numPr>
          <w:ilvl w:val="4"/>
          <w:numId w:val="54"/>
        </w:numPr>
        <w:tabs>
          <w:tab w:val="left" w:pos="1817"/>
          <w:tab w:val="left" w:pos="1818"/>
        </w:tabs>
        <w:spacing w:before="79"/>
        <w:ind w:left="1817" w:hanging="567"/>
        <w:rPr>
          <w:sz w:val="24"/>
        </w:rPr>
      </w:pPr>
      <w:r>
        <w:rPr>
          <w:sz w:val="24"/>
        </w:rPr>
        <w:t>ensure</w:t>
      </w:r>
      <w:r>
        <w:rPr>
          <w:spacing w:val="-10"/>
          <w:sz w:val="24"/>
        </w:rPr>
        <w:t xml:space="preserve"> </w:t>
      </w:r>
      <w:proofErr w:type="spellStart"/>
      <w:r>
        <w:rPr>
          <w:spacing w:val="-2"/>
          <w:sz w:val="24"/>
        </w:rPr>
        <w:t>standardisation</w:t>
      </w:r>
      <w:proofErr w:type="spellEnd"/>
      <w:r>
        <w:rPr>
          <w:spacing w:val="-2"/>
          <w:sz w:val="24"/>
        </w:rPr>
        <w:t>;</w:t>
      </w:r>
    </w:p>
    <w:p w:rsidR="00511209" w:rsidRDefault="00923629">
      <w:pPr>
        <w:pStyle w:val="ListParagraph"/>
        <w:numPr>
          <w:ilvl w:val="4"/>
          <w:numId w:val="54"/>
        </w:numPr>
        <w:tabs>
          <w:tab w:val="left" w:pos="1817"/>
          <w:tab w:val="left" w:pos="1818"/>
        </w:tabs>
        <w:spacing w:before="79"/>
        <w:ind w:left="1817" w:hanging="567"/>
        <w:rPr>
          <w:sz w:val="24"/>
        </w:rPr>
      </w:pPr>
      <w:r>
        <w:rPr>
          <w:sz w:val="24"/>
        </w:rPr>
        <w:t>respond</w:t>
      </w:r>
      <w:r>
        <w:rPr>
          <w:spacing w:val="-7"/>
          <w:sz w:val="24"/>
        </w:rPr>
        <w:t xml:space="preserve"> </w:t>
      </w:r>
      <w:r>
        <w:rPr>
          <w:sz w:val="24"/>
        </w:rPr>
        <w:t>to</w:t>
      </w:r>
      <w:r>
        <w:rPr>
          <w:spacing w:val="-6"/>
          <w:sz w:val="24"/>
        </w:rPr>
        <w:t xml:space="preserve"> </w:t>
      </w:r>
      <w:r>
        <w:rPr>
          <w:sz w:val="24"/>
        </w:rPr>
        <w:t>changed</w:t>
      </w:r>
      <w:r>
        <w:rPr>
          <w:spacing w:val="-6"/>
          <w:sz w:val="24"/>
        </w:rPr>
        <w:t xml:space="preserve"> </w:t>
      </w:r>
      <w:r>
        <w:rPr>
          <w:sz w:val="24"/>
        </w:rPr>
        <w:t>CASA</w:t>
      </w:r>
      <w:r>
        <w:rPr>
          <w:spacing w:val="-5"/>
          <w:sz w:val="24"/>
        </w:rPr>
        <w:t xml:space="preserve"> </w:t>
      </w:r>
      <w:r>
        <w:rPr>
          <w:spacing w:val="-2"/>
          <w:sz w:val="24"/>
        </w:rPr>
        <w:t>standards;</w:t>
      </w:r>
    </w:p>
    <w:p w:rsidR="00511209" w:rsidRDefault="00923629">
      <w:pPr>
        <w:pStyle w:val="ListParagraph"/>
        <w:numPr>
          <w:ilvl w:val="4"/>
          <w:numId w:val="54"/>
        </w:numPr>
        <w:tabs>
          <w:tab w:val="left" w:pos="1817"/>
          <w:tab w:val="left" w:pos="1818"/>
        </w:tabs>
        <w:spacing w:before="79"/>
        <w:ind w:left="1817" w:hanging="567"/>
        <w:rPr>
          <w:sz w:val="24"/>
        </w:rPr>
      </w:pPr>
      <w:r>
        <w:rPr>
          <w:sz w:val="24"/>
        </w:rPr>
        <w:t>respond</w:t>
      </w:r>
      <w:r>
        <w:rPr>
          <w:spacing w:val="-5"/>
          <w:sz w:val="24"/>
        </w:rPr>
        <w:t xml:space="preserve"> </w:t>
      </w:r>
      <w:r>
        <w:rPr>
          <w:sz w:val="24"/>
        </w:rPr>
        <w:t>to</w:t>
      </w:r>
      <w:r>
        <w:rPr>
          <w:spacing w:val="-5"/>
          <w:sz w:val="24"/>
        </w:rPr>
        <w:t xml:space="preserve"> </w:t>
      </w:r>
      <w:r>
        <w:rPr>
          <w:sz w:val="24"/>
        </w:rPr>
        <w:t>ICAO</w:t>
      </w:r>
      <w:r>
        <w:rPr>
          <w:spacing w:val="-4"/>
          <w:sz w:val="24"/>
        </w:rPr>
        <w:t xml:space="preserve"> </w:t>
      </w:r>
      <w:r>
        <w:rPr>
          <w:spacing w:val="-2"/>
          <w:sz w:val="24"/>
        </w:rPr>
        <w:t>prescription;</w:t>
      </w:r>
    </w:p>
    <w:p w:rsidR="00511209" w:rsidRDefault="00923629">
      <w:pPr>
        <w:pStyle w:val="ListParagraph"/>
        <w:numPr>
          <w:ilvl w:val="4"/>
          <w:numId w:val="54"/>
        </w:numPr>
        <w:tabs>
          <w:tab w:val="left" w:pos="1817"/>
          <w:tab w:val="left" w:pos="1818"/>
        </w:tabs>
        <w:spacing w:before="80"/>
        <w:ind w:left="1817" w:hanging="567"/>
        <w:rPr>
          <w:sz w:val="24"/>
        </w:rPr>
      </w:pPr>
      <w:r>
        <w:rPr>
          <w:sz w:val="24"/>
        </w:rPr>
        <w:t>accommodate</w:t>
      </w:r>
      <w:r>
        <w:rPr>
          <w:spacing w:val="-10"/>
          <w:sz w:val="24"/>
        </w:rPr>
        <w:t xml:space="preserve"> </w:t>
      </w:r>
      <w:r>
        <w:rPr>
          <w:sz w:val="24"/>
        </w:rPr>
        <w:t>new</w:t>
      </w:r>
      <w:r>
        <w:rPr>
          <w:spacing w:val="-13"/>
          <w:sz w:val="24"/>
        </w:rPr>
        <w:t xml:space="preserve"> </w:t>
      </w:r>
      <w:r>
        <w:rPr>
          <w:sz w:val="24"/>
        </w:rPr>
        <w:t>initiatives</w:t>
      </w:r>
      <w:r>
        <w:rPr>
          <w:spacing w:val="-9"/>
          <w:sz w:val="24"/>
        </w:rPr>
        <w:t xml:space="preserve"> </w:t>
      </w:r>
      <w:r>
        <w:rPr>
          <w:sz w:val="24"/>
        </w:rPr>
        <w:t>or</w:t>
      </w:r>
      <w:r>
        <w:rPr>
          <w:spacing w:val="-12"/>
          <w:sz w:val="24"/>
        </w:rPr>
        <w:t xml:space="preserve"> </w:t>
      </w:r>
      <w:r>
        <w:rPr>
          <w:spacing w:val="-2"/>
          <w:sz w:val="24"/>
        </w:rPr>
        <w:t>technologies.</w:t>
      </w:r>
    </w:p>
    <w:p w:rsidR="00511209" w:rsidRDefault="00511209">
      <w:pPr>
        <w:rPr>
          <w:sz w:val="24"/>
        </w:rPr>
        <w:sectPr w:rsidR="00511209">
          <w:type w:val="continuous"/>
          <w:pgSz w:w="11900" w:h="16840"/>
          <w:pgMar w:top="1600" w:right="920" w:bottom="280" w:left="1020" w:header="0" w:footer="988"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180"/>
        <w:rPr>
          <w:b/>
          <w:sz w:val="20"/>
        </w:rPr>
      </w:pPr>
      <w:r>
        <w:br w:type="column"/>
      </w: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p w:rsidR="00511209" w:rsidRDefault="00511209">
      <w:pPr>
        <w:spacing w:line="247" w:lineRule="auto"/>
        <w:rPr>
          <w:sz w:val="20"/>
        </w:rPr>
        <w:sectPr w:rsidR="00511209">
          <w:pgSz w:w="11900" w:h="16840"/>
          <w:pgMar w:top="640" w:right="920" w:bottom="1180" w:left="1020" w:header="0" w:footer="988" w:gutter="0"/>
          <w:cols w:num="2" w:space="720" w:equalWidth="0">
            <w:col w:w="4700" w:space="3488"/>
            <w:col w:w="1772"/>
          </w:cols>
        </w:sectPr>
      </w:pPr>
    </w:p>
    <w:p w:rsidR="00511209" w:rsidRDefault="00511209">
      <w:pPr>
        <w:pStyle w:val="BodyText"/>
        <w:spacing w:before="3"/>
        <w:rPr>
          <w:b/>
          <w:sz w:val="10"/>
        </w:rPr>
      </w:pPr>
    </w:p>
    <w:p w:rsidR="00511209" w:rsidRDefault="00511209">
      <w:pPr>
        <w:pStyle w:val="BodyText"/>
        <w:spacing w:line="28" w:lineRule="exact"/>
        <w:ind w:left="284"/>
        <w:rPr>
          <w:sz w:val="2"/>
        </w:rPr>
      </w:pPr>
    </w:p>
    <w:p w:rsidR="00511209" w:rsidRDefault="00511209">
      <w:pPr>
        <w:pStyle w:val="BodyText"/>
        <w:spacing w:before="11"/>
        <w:rPr>
          <w:b/>
          <w:sz w:val="23"/>
        </w:rPr>
      </w:pPr>
    </w:p>
    <w:p w:rsidR="00511209" w:rsidRDefault="00923629">
      <w:pPr>
        <w:pStyle w:val="Heading4"/>
        <w:numPr>
          <w:ilvl w:val="2"/>
          <w:numId w:val="54"/>
        </w:numPr>
        <w:tabs>
          <w:tab w:val="left" w:pos="1534"/>
          <w:tab w:val="left" w:pos="1535"/>
        </w:tabs>
        <w:spacing w:before="91"/>
        <w:jc w:val="left"/>
      </w:pPr>
      <w:bookmarkStart w:id="8" w:name="_TOC_250022"/>
      <w:r>
        <w:rPr>
          <w:color w:val="000080"/>
        </w:rPr>
        <w:t>Related</w:t>
      </w:r>
      <w:r>
        <w:rPr>
          <w:color w:val="000080"/>
          <w:spacing w:val="-17"/>
        </w:rPr>
        <w:t xml:space="preserve"> </w:t>
      </w:r>
      <w:bookmarkEnd w:id="8"/>
      <w:r>
        <w:rPr>
          <w:color w:val="000080"/>
          <w:spacing w:val="-2"/>
        </w:rPr>
        <w:t>Documents</w:t>
      </w:r>
    </w:p>
    <w:p w:rsidR="00511209" w:rsidRDefault="00923629">
      <w:pPr>
        <w:pStyle w:val="ListParagraph"/>
        <w:numPr>
          <w:ilvl w:val="3"/>
          <w:numId w:val="54"/>
        </w:numPr>
        <w:tabs>
          <w:tab w:val="left" w:pos="1534"/>
          <w:tab w:val="left" w:pos="1535"/>
        </w:tabs>
        <w:ind w:hanging="1136"/>
        <w:rPr>
          <w:sz w:val="24"/>
        </w:rPr>
      </w:pPr>
      <w:r>
        <w:rPr>
          <w:sz w:val="24"/>
        </w:rPr>
        <w:t>These standards should</w:t>
      </w:r>
      <w:r>
        <w:rPr>
          <w:spacing w:val="1"/>
          <w:sz w:val="24"/>
        </w:rPr>
        <w:t xml:space="preserve"> </w:t>
      </w:r>
      <w:r>
        <w:rPr>
          <w:sz w:val="24"/>
        </w:rPr>
        <w:t>be read</w:t>
      </w:r>
      <w:r>
        <w:rPr>
          <w:spacing w:val="1"/>
          <w:sz w:val="24"/>
        </w:rPr>
        <w:t xml:space="preserve"> </w:t>
      </w:r>
      <w:r>
        <w:rPr>
          <w:sz w:val="24"/>
        </w:rPr>
        <w:t>in conjunction</w:t>
      </w:r>
      <w:r>
        <w:rPr>
          <w:spacing w:val="1"/>
          <w:sz w:val="24"/>
        </w:rPr>
        <w:t xml:space="preserve"> </w:t>
      </w:r>
      <w:r>
        <w:rPr>
          <w:spacing w:val="-2"/>
          <w:sz w:val="24"/>
        </w:rPr>
        <w:t>with:</w:t>
      </w:r>
    </w:p>
    <w:p w:rsidR="00511209" w:rsidRDefault="00923629">
      <w:pPr>
        <w:pStyle w:val="ListParagraph"/>
        <w:numPr>
          <w:ilvl w:val="4"/>
          <w:numId w:val="54"/>
        </w:numPr>
        <w:tabs>
          <w:tab w:val="left" w:pos="2100"/>
          <w:tab w:val="left" w:pos="2101"/>
        </w:tabs>
        <w:spacing w:before="80"/>
        <w:ind w:left="2100" w:hanging="567"/>
        <w:rPr>
          <w:sz w:val="24"/>
        </w:rPr>
      </w:pPr>
      <w:r>
        <w:rPr>
          <w:sz w:val="24"/>
        </w:rPr>
        <w:t>ICAO</w:t>
      </w:r>
      <w:r>
        <w:rPr>
          <w:spacing w:val="-1"/>
          <w:sz w:val="24"/>
        </w:rPr>
        <w:t xml:space="preserve"> </w:t>
      </w:r>
      <w:r>
        <w:rPr>
          <w:sz w:val="24"/>
        </w:rPr>
        <w:t>Annex</w:t>
      </w:r>
      <w:r>
        <w:rPr>
          <w:spacing w:val="-4"/>
          <w:sz w:val="24"/>
        </w:rPr>
        <w:t xml:space="preserve"> </w:t>
      </w:r>
      <w:r>
        <w:rPr>
          <w:spacing w:val="-5"/>
          <w:sz w:val="24"/>
        </w:rPr>
        <w:t>14;</w:t>
      </w:r>
    </w:p>
    <w:p w:rsidR="00511209" w:rsidRDefault="00923629">
      <w:pPr>
        <w:pStyle w:val="ListParagraph"/>
        <w:numPr>
          <w:ilvl w:val="4"/>
          <w:numId w:val="54"/>
        </w:numPr>
        <w:tabs>
          <w:tab w:val="left" w:pos="2100"/>
          <w:tab w:val="left" w:pos="2101"/>
        </w:tabs>
        <w:spacing w:before="79"/>
        <w:ind w:left="2100" w:hanging="567"/>
        <w:rPr>
          <w:sz w:val="24"/>
        </w:rPr>
      </w:pPr>
      <w:r>
        <w:rPr>
          <w:sz w:val="24"/>
        </w:rPr>
        <w:t>Airports</w:t>
      </w:r>
      <w:r>
        <w:rPr>
          <w:spacing w:val="-10"/>
          <w:sz w:val="24"/>
        </w:rPr>
        <w:t xml:space="preserve"> </w:t>
      </w:r>
      <w:r>
        <w:rPr>
          <w:sz w:val="24"/>
        </w:rPr>
        <w:t>Services</w:t>
      </w:r>
      <w:r>
        <w:rPr>
          <w:spacing w:val="-10"/>
          <w:sz w:val="24"/>
        </w:rPr>
        <w:t xml:space="preserve"> </w:t>
      </w:r>
      <w:r>
        <w:rPr>
          <w:sz w:val="24"/>
        </w:rPr>
        <w:t>Manual</w:t>
      </w:r>
      <w:r>
        <w:rPr>
          <w:spacing w:val="-10"/>
          <w:sz w:val="24"/>
        </w:rPr>
        <w:t xml:space="preserve"> </w:t>
      </w:r>
      <w:r>
        <w:rPr>
          <w:sz w:val="24"/>
        </w:rPr>
        <w:t>Part</w:t>
      </w:r>
      <w:r>
        <w:rPr>
          <w:spacing w:val="-10"/>
          <w:sz w:val="24"/>
        </w:rPr>
        <w:t xml:space="preserve"> </w:t>
      </w:r>
      <w:r>
        <w:rPr>
          <w:spacing w:val="-5"/>
          <w:sz w:val="24"/>
        </w:rPr>
        <w:t>1;</w:t>
      </w:r>
    </w:p>
    <w:p w:rsidR="00511209" w:rsidRDefault="00923629">
      <w:pPr>
        <w:pStyle w:val="ListParagraph"/>
        <w:numPr>
          <w:ilvl w:val="4"/>
          <w:numId w:val="54"/>
        </w:numPr>
        <w:tabs>
          <w:tab w:val="left" w:pos="2100"/>
          <w:tab w:val="left" w:pos="2101"/>
        </w:tabs>
        <w:spacing w:before="79"/>
        <w:ind w:left="2100" w:right="972" w:hanging="567"/>
        <w:rPr>
          <w:sz w:val="24"/>
        </w:rPr>
      </w:pPr>
      <w:r>
        <w:rPr>
          <w:sz w:val="24"/>
        </w:rPr>
        <w:t>Australian</w:t>
      </w:r>
      <w:r>
        <w:rPr>
          <w:spacing w:val="-2"/>
          <w:sz w:val="24"/>
        </w:rPr>
        <w:t xml:space="preserve"> </w:t>
      </w:r>
      <w:r>
        <w:rPr>
          <w:sz w:val="24"/>
        </w:rPr>
        <w:t>Standard</w:t>
      </w:r>
      <w:r>
        <w:rPr>
          <w:spacing w:val="-2"/>
          <w:sz w:val="24"/>
        </w:rPr>
        <w:t xml:space="preserve"> </w:t>
      </w:r>
      <w:r>
        <w:rPr>
          <w:sz w:val="24"/>
        </w:rPr>
        <w:t>ISO</w:t>
      </w:r>
      <w:r>
        <w:rPr>
          <w:spacing w:val="-1"/>
          <w:sz w:val="24"/>
        </w:rPr>
        <w:t xml:space="preserve"> </w:t>
      </w:r>
      <w:r>
        <w:rPr>
          <w:sz w:val="24"/>
        </w:rPr>
        <w:t>9002:</w:t>
      </w:r>
      <w:r>
        <w:rPr>
          <w:spacing w:val="-1"/>
          <w:sz w:val="24"/>
        </w:rPr>
        <w:t xml:space="preserve"> </w:t>
      </w:r>
      <w:r>
        <w:rPr>
          <w:sz w:val="24"/>
        </w:rPr>
        <w:t>1944—Quality</w:t>
      </w:r>
      <w:r>
        <w:rPr>
          <w:spacing w:val="-4"/>
          <w:sz w:val="24"/>
        </w:rPr>
        <w:t xml:space="preserve"> </w:t>
      </w:r>
      <w:r>
        <w:rPr>
          <w:sz w:val="24"/>
        </w:rPr>
        <w:t>systems</w:t>
      </w:r>
      <w:r>
        <w:rPr>
          <w:spacing w:val="-1"/>
          <w:sz w:val="24"/>
        </w:rPr>
        <w:t xml:space="preserve"> </w:t>
      </w:r>
      <w:r>
        <w:rPr>
          <w:sz w:val="24"/>
        </w:rPr>
        <w:t>model</w:t>
      </w:r>
      <w:r>
        <w:rPr>
          <w:spacing w:val="-2"/>
          <w:sz w:val="24"/>
        </w:rPr>
        <w:t xml:space="preserve"> </w:t>
      </w:r>
      <w:r>
        <w:rPr>
          <w:sz w:val="24"/>
        </w:rPr>
        <w:t>for Quality Assurance in production installation and servicing.</w:t>
      </w:r>
    </w:p>
    <w:p w:rsidR="00511209" w:rsidRDefault="00511209">
      <w:pPr>
        <w:rPr>
          <w:sz w:val="24"/>
        </w:rPr>
        <w:sectPr w:rsidR="00511209">
          <w:type w:val="continuous"/>
          <w:pgSz w:w="11900" w:h="16840"/>
          <w:pgMar w:top="1600" w:right="920" w:bottom="280" w:left="1020" w:header="0" w:footer="760" w:gutter="0"/>
          <w:cols w:space="720"/>
        </w:sectPr>
      </w:pPr>
    </w:p>
    <w:p w:rsidR="00511209" w:rsidRDefault="00923629">
      <w:pPr>
        <w:spacing w:before="72" w:line="247" w:lineRule="auto"/>
        <w:ind w:left="116"/>
        <w:rPr>
          <w:b/>
          <w:sz w:val="20"/>
        </w:rPr>
      </w:pPr>
      <w:r>
        <w:rPr>
          <w:b/>
          <w:color w:val="000080"/>
          <w:sz w:val="20"/>
        </w:rPr>
        <w:lastRenderedPageBreak/>
        <w:t xml:space="preserve">Chapter 1: </w:t>
      </w:r>
      <w:r>
        <w:rPr>
          <w:b/>
          <w:color w:val="000080"/>
          <w:spacing w:val="-2"/>
          <w:sz w:val="20"/>
        </w:rPr>
        <w:t>Introduction</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940" w:left="1020" w:header="0" w:footer="760" w:gutter="0"/>
          <w:cols w:num="2" w:space="720" w:equalWidth="0">
            <w:col w:w="1323" w:space="3772"/>
            <w:col w:w="4865"/>
          </w:cols>
        </w:sectPr>
      </w:pPr>
    </w:p>
    <w:p w:rsidR="00511209" w:rsidRDefault="00511209">
      <w:pPr>
        <w:pStyle w:val="BodyText"/>
        <w:spacing w:before="8"/>
        <w:rPr>
          <w:b/>
          <w:sz w:val="10"/>
        </w:rPr>
      </w:pPr>
    </w:p>
    <w:p w:rsidR="00511209" w:rsidRDefault="00511209">
      <w:pPr>
        <w:pStyle w:val="BodyText"/>
        <w:spacing w:line="28" w:lineRule="exact"/>
        <w:rPr>
          <w:sz w:val="2"/>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988"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180"/>
        <w:rPr>
          <w:b/>
          <w:sz w:val="20"/>
        </w:rPr>
      </w:pPr>
      <w:r>
        <w:br w:type="column"/>
      </w: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p w:rsidR="00511209" w:rsidRDefault="00511209">
      <w:pPr>
        <w:spacing w:line="247" w:lineRule="auto"/>
        <w:rPr>
          <w:sz w:val="20"/>
        </w:rPr>
        <w:sectPr w:rsidR="00511209">
          <w:pgSz w:w="11900" w:h="16840"/>
          <w:pgMar w:top="640" w:right="920" w:bottom="1180" w:left="1020" w:header="0" w:footer="988" w:gutter="0"/>
          <w:cols w:num="2" w:space="720" w:equalWidth="0">
            <w:col w:w="4700" w:space="3488"/>
            <w:col w:w="1772"/>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28" o:spid="_x0000_s1243" style="width:478.6pt;height:1.45pt;mso-position-horizontal-relative:char;mso-position-vertical-relative:line" coordsize="9572,29">
            <v:shape id="docshape29" o:spid="_x0000_s1244"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3"/>
        <w:spacing w:before="89"/>
        <w:ind w:right="335"/>
      </w:pPr>
      <w:bookmarkStart w:id="9" w:name="_TOC_250021"/>
      <w:r>
        <w:rPr>
          <w:color w:val="000080"/>
        </w:rPr>
        <w:t>Section</w:t>
      </w:r>
      <w:r>
        <w:rPr>
          <w:color w:val="000080"/>
          <w:spacing w:val="-15"/>
        </w:rPr>
        <w:t xml:space="preserve"> </w:t>
      </w:r>
      <w:r>
        <w:rPr>
          <w:color w:val="000080"/>
        </w:rPr>
        <w:t>1.2:</w:t>
      </w:r>
      <w:r>
        <w:rPr>
          <w:color w:val="000080"/>
          <w:spacing w:val="-14"/>
        </w:rPr>
        <w:t xml:space="preserve"> </w:t>
      </w:r>
      <w:bookmarkEnd w:id="9"/>
      <w:r>
        <w:rPr>
          <w:color w:val="000080"/>
          <w:spacing w:val="-2"/>
        </w:rPr>
        <w:t>Definitions</w:t>
      </w:r>
    </w:p>
    <w:p w:rsidR="00511209" w:rsidRDefault="00511209">
      <w:pPr>
        <w:pStyle w:val="BodyText"/>
        <w:spacing w:before="7"/>
        <w:rPr>
          <w:b/>
          <w:sz w:val="29"/>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6000"/>
      </w:tblGrid>
      <w:tr w:rsidR="00511209">
        <w:trPr>
          <w:trHeight w:val="402"/>
        </w:trPr>
        <w:tc>
          <w:tcPr>
            <w:tcW w:w="2160" w:type="dxa"/>
          </w:tcPr>
          <w:p w:rsidR="00511209" w:rsidRDefault="00923629">
            <w:pPr>
              <w:pStyle w:val="TableParagraph"/>
              <w:spacing w:before="125"/>
              <w:ind w:left="123" w:right="117"/>
              <w:jc w:val="center"/>
              <w:rPr>
                <w:b/>
                <w:sz w:val="24"/>
              </w:rPr>
            </w:pPr>
            <w:r>
              <w:rPr>
                <w:b/>
                <w:spacing w:val="-2"/>
                <w:sz w:val="24"/>
              </w:rPr>
              <w:t>Definition</w:t>
            </w:r>
          </w:p>
        </w:tc>
        <w:tc>
          <w:tcPr>
            <w:tcW w:w="6000" w:type="dxa"/>
          </w:tcPr>
          <w:p w:rsidR="00511209" w:rsidRDefault="00923629">
            <w:pPr>
              <w:pStyle w:val="TableParagraph"/>
              <w:spacing w:before="125"/>
              <w:ind w:left="2500" w:right="2490"/>
              <w:jc w:val="center"/>
              <w:rPr>
                <w:b/>
                <w:sz w:val="24"/>
              </w:rPr>
            </w:pPr>
            <w:r>
              <w:rPr>
                <w:b/>
                <w:spacing w:val="-2"/>
                <w:sz w:val="24"/>
              </w:rPr>
              <w:t>Meaning</w:t>
            </w:r>
          </w:p>
        </w:tc>
      </w:tr>
      <w:tr w:rsidR="00511209">
        <w:trPr>
          <w:trHeight w:val="1343"/>
        </w:trPr>
        <w:tc>
          <w:tcPr>
            <w:tcW w:w="2160" w:type="dxa"/>
          </w:tcPr>
          <w:p w:rsidR="00511209" w:rsidRDefault="00923629">
            <w:pPr>
              <w:pStyle w:val="TableParagraph"/>
              <w:spacing w:before="125" w:line="247" w:lineRule="auto"/>
              <w:ind w:left="556" w:right="546" w:firstLine="16"/>
              <w:rPr>
                <w:b/>
                <w:sz w:val="24"/>
              </w:rPr>
            </w:pPr>
            <w:r>
              <w:rPr>
                <w:b/>
                <w:spacing w:val="-2"/>
                <w:sz w:val="24"/>
              </w:rPr>
              <w:t>Advisory Circulars</w:t>
            </w:r>
          </w:p>
        </w:tc>
        <w:tc>
          <w:tcPr>
            <w:tcW w:w="6000" w:type="dxa"/>
          </w:tcPr>
          <w:p w:rsidR="00511209" w:rsidRDefault="00923629">
            <w:pPr>
              <w:pStyle w:val="TableParagraph"/>
              <w:spacing w:line="240" w:lineRule="auto"/>
              <w:rPr>
                <w:sz w:val="24"/>
              </w:rPr>
            </w:pPr>
            <w:r>
              <w:rPr>
                <w:sz w:val="24"/>
              </w:rPr>
              <w:t>Guidance</w:t>
            </w:r>
            <w:r>
              <w:rPr>
                <w:spacing w:val="-2"/>
                <w:sz w:val="24"/>
              </w:rPr>
              <w:t xml:space="preserve"> </w:t>
            </w:r>
            <w:r>
              <w:rPr>
                <w:sz w:val="24"/>
              </w:rPr>
              <w:t>material</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means</w:t>
            </w:r>
            <w:r>
              <w:rPr>
                <w:spacing w:val="-2"/>
                <w:sz w:val="24"/>
              </w:rPr>
              <w:t xml:space="preserve"> </w:t>
            </w:r>
            <w:r>
              <w:rPr>
                <w:sz w:val="24"/>
              </w:rPr>
              <w:t>of achieving</w:t>
            </w:r>
            <w:r>
              <w:rPr>
                <w:spacing w:val="-4"/>
                <w:sz w:val="24"/>
              </w:rPr>
              <w:t xml:space="preserve"> </w:t>
            </w:r>
            <w:r>
              <w:rPr>
                <w:sz w:val="24"/>
              </w:rPr>
              <w:t xml:space="preserve">the minimum compliance with the </w:t>
            </w:r>
            <w:proofErr w:type="spellStart"/>
            <w:r>
              <w:rPr>
                <w:sz w:val="24"/>
              </w:rPr>
              <w:t>CASR</w:t>
            </w:r>
            <w:proofErr w:type="spellEnd"/>
            <w:r>
              <w:rPr>
                <w:sz w:val="24"/>
              </w:rPr>
              <w:t xml:space="preserve"> and MOS </w:t>
            </w:r>
            <w:r>
              <w:rPr>
                <w:spacing w:val="-2"/>
                <w:sz w:val="24"/>
              </w:rPr>
              <w:t>standards.</w:t>
            </w:r>
          </w:p>
        </w:tc>
      </w:tr>
      <w:tr w:rsidR="00511209">
        <w:trPr>
          <w:trHeight w:val="402"/>
        </w:trPr>
        <w:tc>
          <w:tcPr>
            <w:tcW w:w="2160" w:type="dxa"/>
          </w:tcPr>
          <w:p w:rsidR="00511209" w:rsidRDefault="00923629">
            <w:pPr>
              <w:pStyle w:val="TableParagraph"/>
              <w:spacing w:before="125"/>
              <w:ind w:left="123" w:right="117"/>
              <w:jc w:val="center"/>
              <w:rPr>
                <w:b/>
                <w:sz w:val="24"/>
              </w:rPr>
            </w:pPr>
            <w:r>
              <w:rPr>
                <w:b/>
                <w:spacing w:val="-5"/>
                <w:sz w:val="24"/>
              </w:rPr>
              <w:t>AEP</w:t>
            </w:r>
          </w:p>
        </w:tc>
        <w:tc>
          <w:tcPr>
            <w:tcW w:w="6000" w:type="dxa"/>
          </w:tcPr>
          <w:p w:rsidR="00511209" w:rsidRDefault="00923629">
            <w:pPr>
              <w:pStyle w:val="TableParagraph"/>
              <w:spacing w:line="265" w:lineRule="exact"/>
              <w:rPr>
                <w:sz w:val="24"/>
              </w:rPr>
            </w:pPr>
            <w:r>
              <w:rPr>
                <w:sz w:val="24"/>
              </w:rPr>
              <w:t>Aerodrome</w:t>
            </w:r>
            <w:r>
              <w:rPr>
                <w:spacing w:val="-2"/>
                <w:sz w:val="24"/>
              </w:rPr>
              <w:t xml:space="preserve"> </w:t>
            </w:r>
            <w:r>
              <w:rPr>
                <w:sz w:val="24"/>
              </w:rPr>
              <w:t>Emergency</w:t>
            </w:r>
            <w:r>
              <w:rPr>
                <w:spacing w:val="-4"/>
                <w:sz w:val="24"/>
              </w:rPr>
              <w:t xml:space="preserve"> </w:t>
            </w:r>
            <w:r>
              <w:rPr>
                <w:spacing w:val="-2"/>
                <w:sz w:val="24"/>
              </w:rPr>
              <w:t>Plan.</w:t>
            </w:r>
          </w:p>
        </w:tc>
      </w:tr>
      <w:tr w:rsidR="00511209">
        <w:trPr>
          <w:trHeight w:val="1223"/>
        </w:trPr>
        <w:tc>
          <w:tcPr>
            <w:tcW w:w="2160" w:type="dxa"/>
          </w:tcPr>
          <w:p w:rsidR="00511209" w:rsidRDefault="00923629">
            <w:pPr>
              <w:pStyle w:val="TableParagraph"/>
              <w:spacing w:before="125" w:line="240" w:lineRule="auto"/>
              <w:ind w:left="122" w:right="117"/>
              <w:jc w:val="center"/>
              <w:rPr>
                <w:b/>
                <w:sz w:val="24"/>
              </w:rPr>
            </w:pPr>
            <w:r>
              <w:rPr>
                <w:b/>
                <w:spacing w:val="-2"/>
                <w:sz w:val="24"/>
              </w:rPr>
              <w:t>Aerodrome</w:t>
            </w:r>
          </w:p>
        </w:tc>
        <w:tc>
          <w:tcPr>
            <w:tcW w:w="6000" w:type="dxa"/>
          </w:tcPr>
          <w:p w:rsidR="00511209" w:rsidRDefault="00923629">
            <w:pPr>
              <w:pStyle w:val="TableParagraph"/>
              <w:spacing w:before="99" w:line="270" w:lineRule="atLeast"/>
              <w:ind w:right="227"/>
              <w:rPr>
                <w:sz w:val="24"/>
              </w:rPr>
            </w:pPr>
            <w:r>
              <w:rPr>
                <w:sz w:val="24"/>
              </w:rPr>
              <w:t>A defined area of land or water, including any buildings,</w:t>
            </w:r>
            <w:r>
              <w:rPr>
                <w:spacing w:val="-4"/>
                <w:sz w:val="24"/>
              </w:rPr>
              <w:t xml:space="preserve"> </w:t>
            </w:r>
            <w:r>
              <w:rPr>
                <w:sz w:val="24"/>
              </w:rPr>
              <w:t>any</w:t>
            </w:r>
            <w:r>
              <w:rPr>
                <w:spacing w:val="-6"/>
                <w:sz w:val="24"/>
              </w:rPr>
              <w:t xml:space="preserve"> </w:t>
            </w:r>
            <w:r>
              <w:rPr>
                <w:sz w:val="24"/>
              </w:rPr>
              <w:t>installations,</w:t>
            </w:r>
            <w:r>
              <w:rPr>
                <w:spacing w:val="-4"/>
                <w:sz w:val="24"/>
              </w:rPr>
              <w:t xml:space="preserve"> </w:t>
            </w:r>
            <w:r>
              <w:rPr>
                <w:sz w:val="24"/>
              </w:rPr>
              <w:t>and</w:t>
            </w:r>
            <w:r>
              <w:rPr>
                <w:spacing w:val="-4"/>
                <w:sz w:val="24"/>
              </w:rPr>
              <w:t xml:space="preserve"> </w:t>
            </w:r>
            <w:r>
              <w:rPr>
                <w:sz w:val="24"/>
              </w:rPr>
              <w:t>equipment</w:t>
            </w:r>
            <w:r>
              <w:rPr>
                <w:spacing w:val="-4"/>
                <w:sz w:val="24"/>
              </w:rPr>
              <w:t xml:space="preserve"> </w:t>
            </w:r>
            <w:r>
              <w:rPr>
                <w:sz w:val="24"/>
              </w:rPr>
              <w:t>intended to be used either wholly or in part for the arrival, departure and surface movement of aircraft.</w:t>
            </w:r>
          </w:p>
        </w:tc>
      </w:tr>
      <w:tr w:rsidR="00511209">
        <w:trPr>
          <w:trHeight w:val="686"/>
        </w:trPr>
        <w:tc>
          <w:tcPr>
            <w:tcW w:w="2160" w:type="dxa"/>
          </w:tcPr>
          <w:p w:rsidR="00511209" w:rsidRDefault="00923629">
            <w:pPr>
              <w:pStyle w:val="TableParagraph"/>
              <w:spacing w:before="106" w:line="280" w:lineRule="atLeast"/>
              <w:ind w:left="592" w:right="427" w:hanging="152"/>
              <w:rPr>
                <w:b/>
                <w:sz w:val="24"/>
              </w:rPr>
            </w:pPr>
            <w:r>
              <w:rPr>
                <w:b/>
                <w:spacing w:val="-2"/>
                <w:sz w:val="24"/>
              </w:rPr>
              <w:t>Aerodrome operator</w:t>
            </w:r>
          </w:p>
        </w:tc>
        <w:tc>
          <w:tcPr>
            <w:tcW w:w="6000" w:type="dxa"/>
          </w:tcPr>
          <w:p w:rsidR="00511209" w:rsidRDefault="00923629">
            <w:pPr>
              <w:pStyle w:val="TableParagraph"/>
              <w:spacing w:line="240" w:lineRule="auto"/>
              <w:rPr>
                <w:sz w:val="24"/>
              </w:rPr>
            </w:pPr>
            <w:r>
              <w:rPr>
                <w:sz w:val="24"/>
              </w:rPr>
              <w:t>Authority</w:t>
            </w:r>
            <w:r>
              <w:rPr>
                <w:spacing w:val="-4"/>
                <w:sz w:val="24"/>
              </w:rPr>
              <w:t xml:space="preserve"> </w:t>
            </w:r>
            <w:r>
              <w:rPr>
                <w:sz w:val="24"/>
              </w:rPr>
              <w:t>to operate as per</w:t>
            </w:r>
            <w:r>
              <w:rPr>
                <w:spacing w:val="-3"/>
                <w:sz w:val="24"/>
              </w:rPr>
              <w:t xml:space="preserve"> </w:t>
            </w:r>
            <w:r>
              <w:rPr>
                <w:sz w:val="24"/>
              </w:rPr>
              <w:t>CAR</w:t>
            </w:r>
            <w:r>
              <w:rPr>
                <w:spacing w:val="-1"/>
                <w:sz w:val="24"/>
              </w:rPr>
              <w:t xml:space="preserve"> </w:t>
            </w:r>
            <w:r>
              <w:rPr>
                <w:color w:val="0000FF"/>
                <w:spacing w:val="-2"/>
                <w:sz w:val="24"/>
              </w:rPr>
              <w:t>89C</w:t>
            </w:r>
            <w:r>
              <w:rPr>
                <w:spacing w:val="-2"/>
                <w:sz w:val="24"/>
              </w:rPr>
              <w:t>(1).</w:t>
            </w:r>
          </w:p>
        </w:tc>
      </w:tr>
      <w:tr w:rsidR="00511209">
        <w:trPr>
          <w:trHeight w:val="1252"/>
        </w:trPr>
        <w:tc>
          <w:tcPr>
            <w:tcW w:w="2160" w:type="dxa"/>
          </w:tcPr>
          <w:p w:rsidR="00511209" w:rsidRDefault="00923629">
            <w:pPr>
              <w:pStyle w:val="TableParagraph"/>
              <w:spacing w:before="112" w:line="280" w:lineRule="atLeast"/>
              <w:ind w:left="146" w:right="135" w:hanging="3"/>
              <w:jc w:val="center"/>
              <w:rPr>
                <w:b/>
                <w:sz w:val="24"/>
              </w:rPr>
            </w:pPr>
            <w:r>
              <w:rPr>
                <w:b/>
                <w:spacing w:val="-2"/>
                <w:sz w:val="24"/>
              </w:rPr>
              <w:t xml:space="preserve">Aerodrome </w:t>
            </w:r>
            <w:r>
              <w:rPr>
                <w:b/>
                <w:sz w:val="24"/>
              </w:rPr>
              <w:t>Rescue</w:t>
            </w:r>
            <w:r>
              <w:rPr>
                <w:b/>
                <w:spacing w:val="-13"/>
                <w:sz w:val="24"/>
              </w:rPr>
              <w:t xml:space="preserve"> </w:t>
            </w:r>
            <w:r>
              <w:rPr>
                <w:b/>
                <w:sz w:val="24"/>
              </w:rPr>
              <w:t>and</w:t>
            </w:r>
            <w:r>
              <w:rPr>
                <w:b/>
                <w:spacing w:val="-13"/>
                <w:sz w:val="24"/>
              </w:rPr>
              <w:t xml:space="preserve"> </w:t>
            </w:r>
            <w:r>
              <w:rPr>
                <w:b/>
                <w:sz w:val="24"/>
              </w:rPr>
              <w:t>Fire Fighting</w:t>
            </w:r>
            <w:r>
              <w:rPr>
                <w:b/>
                <w:spacing w:val="-17"/>
                <w:sz w:val="24"/>
              </w:rPr>
              <w:t xml:space="preserve"> </w:t>
            </w:r>
            <w:r>
              <w:rPr>
                <w:b/>
                <w:sz w:val="24"/>
              </w:rPr>
              <w:t xml:space="preserve">Service </w:t>
            </w:r>
            <w:r>
              <w:rPr>
                <w:b/>
                <w:spacing w:val="-2"/>
                <w:sz w:val="24"/>
              </w:rPr>
              <w:t>(</w:t>
            </w:r>
            <w:proofErr w:type="spellStart"/>
            <w:r>
              <w:rPr>
                <w:b/>
                <w:spacing w:val="-2"/>
                <w:sz w:val="24"/>
              </w:rPr>
              <w:t>ARFFS</w:t>
            </w:r>
            <w:proofErr w:type="spellEnd"/>
            <w:r>
              <w:rPr>
                <w:b/>
                <w:spacing w:val="-2"/>
                <w:sz w:val="24"/>
              </w:rPr>
              <w:t>)</w:t>
            </w:r>
          </w:p>
        </w:tc>
        <w:tc>
          <w:tcPr>
            <w:tcW w:w="6000" w:type="dxa"/>
          </w:tcPr>
          <w:p w:rsidR="00511209" w:rsidRDefault="00923629">
            <w:pPr>
              <w:pStyle w:val="TableParagraph"/>
              <w:spacing w:line="240" w:lineRule="auto"/>
              <w:rPr>
                <w:sz w:val="24"/>
              </w:rPr>
            </w:pPr>
            <w:r>
              <w:rPr>
                <w:sz w:val="24"/>
              </w:rPr>
              <w:t>An</w:t>
            </w:r>
            <w:r>
              <w:rPr>
                <w:spacing w:val="-3"/>
                <w:sz w:val="24"/>
              </w:rPr>
              <w:t xml:space="preserve"> </w:t>
            </w:r>
            <w:proofErr w:type="spellStart"/>
            <w:r>
              <w:rPr>
                <w:sz w:val="24"/>
              </w:rPr>
              <w:t>organisation</w:t>
            </w:r>
            <w:proofErr w:type="spellEnd"/>
            <w:r>
              <w:rPr>
                <w:spacing w:val="-3"/>
                <w:sz w:val="24"/>
              </w:rPr>
              <w:t xml:space="preserve"> </w:t>
            </w:r>
            <w:r>
              <w:rPr>
                <w:sz w:val="24"/>
              </w:rPr>
              <w:t>that</w:t>
            </w:r>
            <w:r>
              <w:rPr>
                <w:spacing w:val="-3"/>
                <w:sz w:val="24"/>
              </w:rPr>
              <w:t xml:space="preserve"> </w:t>
            </w:r>
            <w:r>
              <w:rPr>
                <w:sz w:val="24"/>
              </w:rPr>
              <w:t>provides</w:t>
            </w:r>
            <w:r>
              <w:rPr>
                <w:spacing w:val="-3"/>
                <w:sz w:val="24"/>
              </w:rPr>
              <w:t xml:space="preserve"> </w:t>
            </w:r>
            <w:r>
              <w:rPr>
                <w:sz w:val="24"/>
              </w:rPr>
              <w:t>aerodrome</w:t>
            </w:r>
            <w:r>
              <w:rPr>
                <w:spacing w:val="-3"/>
                <w:sz w:val="24"/>
              </w:rPr>
              <w:t xml:space="preserve"> </w:t>
            </w:r>
            <w:r>
              <w:rPr>
                <w:sz w:val="24"/>
              </w:rPr>
              <w:t>rescue</w:t>
            </w:r>
            <w:r>
              <w:rPr>
                <w:spacing w:val="-3"/>
                <w:sz w:val="24"/>
              </w:rPr>
              <w:t xml:space="preserve"> </w:t>
            </w:r>
            <w:r>
              <w:rPr>
                <w:sz w:val="24"/>
              </w:rPr>
              <w:t xml:space="preserve">and </w:t>
            </w:r>
            <w:proofErr w:type="spellStart"/>
            <w:r>
              <w:rPr>
                <w:sz w:val="24"/>
              </w:rPr>
              <w:t>fire fighting</w:t>
            </w:r>
            <w:proofErr w:type="spellEnd"/>
            <w:r>
              <w:rPr>
                <w:sz w:val="24"/>
              </w:rPr>
              <w:t xml:space="preserve"> services established under the CASA </w:t>
            </w:r>
            <w:r>
              <w:rPr>
                <w:spacing w:val="-2"/>
                <w:sz w:val="24"/>
              </w:rPr>
              <w:t>criteria.</w:t>
            </w:r>
          </w:p>
        </w:tc>
      </w:tr>
      <w:tr w:rsidR="00511209">
        <w:trPr>
          <w:trHeight w:val="402"/>
        </w:trPr>
        <w:tc>
          <w:tcPr>
            <w:tcW w:w="2160" w:type="dxa"/>
          </w:tcPr>
          <w:p w:rsidR="00511209" w:rsidRDefault="00923629">
            <w:pPr>
              <w:pStyle w:val="TableParagraph"/>
              <w:spacing w:before="125"/>
              <w:ind w:left="124" w:right="117"/>
              <w:jc w:val="center"/>
              <w:rPr>
                <w:b/>
                <w:sz w:val="24"/>
              </w:rPr>
            </w:pPr>
            <w:proofErr w:type="spellStart"/>
            <w:r>
              <w:rPr>
                <w:b/>
                <w:spacing w:val="-4"/>
                <w:sz w:val="24"/>
              </w:rPr>
              <w:t>ACFT</w:t>
            </w:r>
            <w:proofErr w:type="spellEnd"/>
          </w:p>
        </w:tc>
        <w:tc>
          <w:tcPr>
            <w:tcW w:w="6000" w:type="dxa"/>
          </w:tcPr>
          <w:p w:rsidR="00511209" w:rsidRDefault="00923629">
            <w:pPr>
              <w:pStyle w:val="TableParagraph"/>
              <w:spacing w:line="265" w:lineRule="exact"/>
              <w:rPr>
                <w:sz w:val="24"/>
              </w:rPr>
            </w:pPr>
            <w:r>
              <w:rPr>
                <w:spacing w:val="-2"/>
                <w:sz w:val="24"/>
              </w:rPr>
              <w:t>Aircraft.</w:t>
            </w:r>
          </w:p>
        </w:tc>
      </w:tr>
      <w:tr w:rsidR="00511209">
        <w:trPr>
          <w:trHeight w:val="791"/>
        </w:trPr>
        <w:tc>
          <w:tcPr>
            <w:tcW w:w="2160" w:type="dxa"/>
          </w:tcPr>
          <w:p w:rsidR="00511209" w:rsidRDefault="00923629">
            <w:pPr>
              <w:pStyle w:val="TableParagraph"/>
              <w:spacing w:before="125" w:line="240" w:lineRule="auto"/>
              <w:ind w:left="126" w:right="116"/>
              <w:jc w:val="center"/>
              <w:rPr>
                <w:b/>
                <w:sz w:val="24"/>
              </w:rPr>
            </w:pPr>
            <w:r>
              <w:rPr>
                <w:b/>
                <w:spacing w:val="-5"/>
                <w:sz w:val="24"/>
              </w:rPr>
              <w:t>AFC</w:t>
            </w:r>
          </w:p>
        </w:tc>
        <w:tc>
          <w:tcPr>
            <w:tcW w:w="6000" w:type="dxa"/>
          </w:tcPr>
          <w:p w:rsidR="00511209" w:rsidRDefault="00923629">
            <w:pPr>
              <w:pStyle w:val="TableParagraph"/>
              <w:spacing w:line="240" w:lineRule="auto"/>
              <w:rPr>
                <w:sz w:val="24"/>
              </w:rPr>
            </w:pPr>
            <w:r>
              <w:rPr>
                <w:sz w:val="24"/>
              </w:rPr>
              <w:t>Australian</w:t>
            </w:r>
            <w:r>
              <w:rPr>
                <w:spacing w:val="-2"/>
                <w:sz w:val="24"/>
              </w:rPr>
              <w:t xml:space="preserve"> </w:t>
            </w:r>
            <w:r>
              <w:rPr>
                <w:sz w:val="24"/>
              </w:rPr>
              <w:t>Fire</w:t>
            </w:r>
            <w:r>
              <w:rPr>
                <w:spacing w:val="-1"/>
                <w:sz w:val="24"/>
              </w:rPr>
              <w:t xml:space="preserve"> </w:t>
            </w:r>
            <w:r>
              <w:rPr>
                <w:spacing w:val="-2"/>
                <w:sz w:val="24"/>
              </w:rPr>
              <w:t>Competency.</w:t>
            </w:r>
          </w:p>
        </w:tc>
      </w:tr>
      <w:tr w:rsidR="00511209">
        <w:trPr>
          <w:trHeight w:val="402"/>
        </w:trPr>
        <w:tc>
          <w:tcPr>
            <w:tcW w:w="2160" w:type="dxa"/>
          </w:tcPr>
          <w:p w:rsidR="00511209" w:rsidRDefault="00923629">
            <w:pPr>
              <w:pStyle w:val="TableParagraph"/>
              <w:spacing w:before="125"/>
              <w:ind w:left="125" w:right="117"/>
              <w:jc w:val="center"/>
              <w:rPr>
                <w:b/>
                <w:sz w:val="24"/>
              </w:rPr>
            </w:pPr>
            <w:r>
              <w:rPr>
                <w:b/>
                <w:spacing w:val="-5"/>
                <w:sz w:val="24"/>
              </w:rPr>
              <w:t>AIP</w:t>
            </w:r>
          </w:p>
        </w:tc>
        <w:tc>
          <w:tcPr>
            <w:tcW w:w="6000" w:type="dxa"/>
          </w:tcPr>
          <w:p w:rsidR="00511209" w:rsidRDefault="00923629">
            <w:pPr>
              <w:pStyle w:val="TableParagraph"/>
              <w:spacing w:line="265" w:lineRule="exact"/>
              <w:rPr>
                <w:sz w:val="24"/>
              </w:rPr>
            </w:pPr>
            <w:r>
              <w:rPr>
                <w:sz w:val="24"/>
              </w:rPr>
              <w:t>Aeronautical</w:t>
            </w:r>
            <w:r>
              <w:rPr>
                <w:spacing w:val="-3"/>
                <w:sz w:val="24"/>
              </w:rPr>
              <w:t xml:space="preserve"> </w:t>
            </w:r>
            <w:r>
              <w:rPr>
                <w:sz w:val="24"/>
              </w:rPr>
              <w:t>Information</w:t>
            </w:r>
            <w:r>
              <w:rPr>
                <w:spacing w:val="1"/>
                <w:sz w:val="24"/>
              </w:rPr>
              <w:t xml:space="preserve"> </w:t>
            </w:r>
            <w:r>
              <w:rPr>
                <w:spacing w:val="-2"/>
                <w:sz w:val="24"/>
              </w:rPr>
              <w:t>Publication.</w:t>
            </w:r>
          </w:p>
        </w:tc>
      </w:tr>
      <w:tr w:rsidR="00511209">
        <w:trPr>
          <w:trHeight w:val="1619"/>
        </w:trPr>
        <w:tc>
          <w:tcPr>
            <w:tcW w:w="2160" w:type="dxa"/>
          </w:tcPr>
          <w:p w:rsidR="00511209" w:rsidRDefault="00923629">
            <w:pPr>
              <w:pStyle w:val="TableParagraph"/>
              <w:spacing w:before="125" w:line="240" w:lineRule="auto"/>
              <w:ind w:left="126" w:right="117"/>
              <w:jc w:val="center"/>
              <w:rPr>
                <w:b/>
                <w:sz w:val="24"/>
              </w:rPr>
            </w:pPr>
            <w:r>
              <w:rPr>
                <w:b/>
                <w:sz w:val="24"/>
              </w:rPr>
              <w:t>Aircraft</w:t>
            </w:r>
            <w:r>
              <w:rPr>
                <w:b/>
                <w:spacing w:val="-12"/>
                <w:sz w:val="24"/>
              </w:rPr>
              <w:t xml:space="preserve"> </w:t>
            </w:r>
            <w:r>
              <w:rPr>
                <w:b/>
                <w:spacing w:val="-2"/>
                <w:sz w:val="24"/>
              </w:rPr>
              <w:t>accident</w:t>
            </w:r>
          </w:p>
        </w:tc>
        <w:tc>
          <w:tcPr>
            <w:tcW w:w="6000" w:type="dxa"/>
          </w:tcPr>
          <w:p w:rsidR="00511209" w:rsidRDefault="00923629">
            <w:pPr>
              <w:pStyle w:val="TableParagraph"/>
              <w:spacing w:line="240" w:lineRule="auto"/>
              <w:rPr>
                <w:sz w:val="24"/>
              </w:rPr>
            </w:pPr>
            <w:r>
              <w:rPr>
                <w:sz w:val="24"/>
              </w:rPr>
              <w:t>An</w:t>
            </w:r>
            <w:r>
              <w:rPr>
                <w:spacing w:val="-2"/>
                <w:sz w:val="24"/>
              </w:rPr>
              <w:t xml:space="preserve"> </w:t>
            </w:r>
            <w:r>
              <w:rPr>
                <w:sz w:val="24"/>
              </w:rPr>
              <w:t>occurrence</w:t>
            </w:r>
            <w:r>
              <w:rPr>
                <w:spacing w:val="-2"/>
                <w:sz w:val="24"/>
              </w:rPr>
              <w:t xml:space="preserve"> </w:t>
            </w:r>
            <w:r>
              <w:rPr>
                <w:sz w:val="24"/>
              </w:rPr>
              <w:t>during</w:t>
            </w:r>
            <w:r>
              <w:rPr>
                <w:spacing w:val="-4"/>
                <w:sz w:val="24"/>
              </w:rPr>
              <w:t xml:space="preserve"> </w:t>
            </w:r>
            <w:r>
              <w:rPr>
                <w:sz w:val="24"/>
              </w:rPr>
              <w:t>the</w:t>
            </w:r>
            <w:r>
              <w:rPr>
                <w:spacing w:val="-2"/>
                <w:sz w:val="24"/>
              </w:rPr>
              <w:t xml:space="preserve"> </w:t>
            </w:r>
            <w:r>
              <w:rPr>
                <w:sz w:val="24"/>
              </w:rPr>
              <w:t>operation</w:t>
            </w:r>
            <w:r>
              <w:rPr>
                <w:spacing w:val="-2"/>
                <w:sz w:val="24"/>
              </w:rPr>
              <w:t xml:space="preserve"> </w:t>
            </w:r>
            <w:r>
              <w:rPr>
                <w:sz w:val="24"/>
              </w:rPr>
              <w:t>of an</w:t>
            </w:r>
            <w:r>
              <w:rPr>
                <w:spacing w:val="-2"/>
                <w:sz w:val="24"/>
              </w:rPr>
              <w:t xml:space="preserve"> </w:t>
            </w:r>
            <w:r>
              <w:rPr>
                <w:sz w:val="24"/>
              </w:rPr>
              <w:t>aircraft</w:t>
            </w:r>
            <w:r>
              <w:rPr>
                <w:spacing w:val="-2"/>
                <w:sz w:val="24"/>
              </w:rPr>
              <w:t xml:space="preserve"> </w:t>
            </w:r>
            <w:r>
              <w:rPr>
                <w:sz w:val="24"/>
              </w:rPr>
              <w:t>in which any</w:t>
            </w:r>
            <w:r>
              <w:rPr>
                <w:spacing w:val="-2"/>
                <w:sz w:val="24"/>
              </w:rPr>
              <w:t xml:space="preserve"> </w:t>
            </w:r>
            <w:r>
              <w:rPr>
                <w:sz w:val="24"/>
              </w:rPr>
              <w:t>person involved suffers death or</w:t>
            </w:r>
            <w:r>
              <w:rPr>
                <w:spacing w:val="-1"/>
                <w:sz w:val="24"/>
              </w:rPr>
              <w:t xml:space="preserve"> </w:t>
            </w:r>
            <w:r>
              <w:rPr>
                <w:sz w:val="24"/>
              </w:rPr>
              <w:t xml:space="preserve">serious injury or in which the aircraft receives substantial </w:t>
            </w:r>
            <w:r>
              <w:rPr>
                <w:spacing w:val="-2"/>
                <w:sz w:val="24"/>
              </w:rPr>
              <w:t>damage.</w:t>
            </w:r>
          </w:p>
        </w:tc>
      </w:tr>
      <w:tr w:rsidR="00511209">
        <w:trPr>
          <w:trHeight w:val="947"/>
        </w:trPr>
        <w:tc>
          <w:tcPr>
            <w:tcW w:w="2160" w:type="dxa"/>
          </w:tcPr>
          <w:p w:rsidR="00511209" w:rsidRDefault="00923629">
            <w:pPr>
              <w:pStyle w:val="TableParagraph"/>
              <w:spacing w:before="125" w:line="247" w:lineRule="auto"/>
              <w:ind w:left="640" w:right="420" w:hanging="207"/>
              <w:rPr>
                <w:b/>
                <w:sz w:val="24"/>
              </w:rPr>
            </w:pPr>
            <w:r>
              <w:rPr>
                <w:b/>
                <w:sz w:val="24"/>
              </w:rPr>
              <w:t>Aircraft</w:t>
            </w:r>
            <w:r>
              <w:rPr>
                <w:b/>
                <w:spacing w:val="-17"/>
                <w:sz w:val="24"/>
              </w:rPr>
              <w:t xml:space="preserve"> </w:t>
            </w:r>
            <w:r>
              <w:rPr>
                <w:b/>
                <w:sz w:val="24"/>
              </w:rPr>
              <w:t xml:space="preserve">fire </w:t>
            </w:r>
            <w:r>
              <w:rPr>
                <w:b/>
                <w:spacing w:val="-2"/>
                <w:sz w:val="24"/>
              </w:rPr>
              <w:t>fighting</w:t>
            </w:r>
          </w:p>
        </w:tc>
        <w:tc>
          <w:tcPr>
            <w:tcW w:w="6000" w:type="dxa"/>
          </w:tcPr>
          <w:p w:rsidR="00511209" w:rsidRDefault="00923629">
            <w:pPr>
              <w:pStyle w:val="TableParagraph"/>
              <w:spacing w:before="99" w:line="270" w:lineRule="atLeast"/>
              <w:ind w:right="227"/>
              <w:rPr>
                <w:sz w:val="24"/>
              </w:rPr>
            </w:pPr>
            <w:r>
              <w:rPr>
                <w:sz w:val="24"/>
              </w:rPr>
              <w:t>The</w:t>
            </w:r>
            <w:r>
              <w:rPr>
                <w:spacing w:val="-2"/>
                <w:sz w:val="24"/>
              </w:rPr>
              <w:t xml:space="preserve"> </w:t>
            </w:r>
            <w:r>
              <w:rPr>
                <w:sz w:val="24"/>
              </w:rPr>
              <w:t>control</w:t>
            </w:r>
            <w:r>
              <w:rPr>
                <w:spacing w:val="-3"/>
                <w:sz w:val="24"/>
              </w:rPr>
              <w:t xml:space="preserve"> </w:t>
            </w:r>
            <w:r>
              <w:rPr>
                <w:sz w:val="24"/>
              </w:rPr>
              <w:t>or</w:t>
            </w:r>
            <w:r>
              <w:rPr>
                <w:spacing w:val="-4"/>
                <w:sz w:val="24"/>
              </w:rPr>
              <w:t xml:space="preserve"> </w:t>
            </w:r>
            <w:r>
              <w:rPr>
                <w:sz w:val="24"/>
              </w:rPr>
              <w:t>extinguishment</w:t>
            </w:r>
            <w:r>
              <w:rPr>
                <w:spacing w:val="-2"/>
                <w:sz w:val="24"/>
              </w:rPr>
              <w:t xml:space="preserve"> </w:t>
            </w:r>
            <w:r>
              <w:rPr>
                <w:sz w:val="24"/>
              </w:rPr>
              <w:t>of fire</w:t>
            </w:r>
            <w:r>
              <w:rPr>
                <w:spacing w:val="-2"/>
                <w:sz w:val="24"/>
              </w:rPr>
              <w:t xml:space="preserve"> </w:t>
            </w:r>
            <w:r>
              <w:rPr>
                <w:sz w:val="24"/>
              </w:rPr>
              <w:t>adjacent</w:t>
            </w:r>
            <w:r>
              <w:rPr>
                <w:spacing w:val="-2"/>
                <w:sz w:val="24"/>
              </w:rPr>
              <w:t xml:space="preserve"> </w:t>
            </w:r>
            <w:r>
              <w:rPr>
                <w:sz w:val="24"/>
              </w:rPr>
              <w:t>to</w:t>
            </w:r>
            <w:r>
              <w:rPr>
                <w:spacing w:val="-2"/>
                <w:sz w:val="24"/>
              </w:rPr>
              <w:t xml:space="preserve"> </w:t>
            </w:r>
            <w:r>
              <w:rPr>
                <w:sz w:val="24"/>
              </w:rPr>
              <w:t xml:space="preserve">or involving an aircraft following ground </w:t>
            </w:r>
            <w:r>
              <w:rPr>
                <w:spacing w:val="-2"/>
                <w:sz w:val="24"/>
              </w:rPr>
              <w:t>accident/incidents.</w:t>
            </w:r>
          </w:p>
        </w:tc>
      </w:tr>
      <w:tr w:rsidR="00511209">
        <w:trPr>
          <w:trHeight w:val="947"/>
        </w:trPr>
        <w:tc>
          <w:tcPr>
            <w:tcW w:w="2160" w:type="dxa"/>
          </w:tcPr>
          <w:p w:rsidR="00511209" w:rsidRDefault="00923629">
            <w:pPr>
              <w:pStyle w:val="TableParagraph"/>
              <w:spacing w:before="125" w:line="240" w:lineRule="auto"/>
              <w:ind w:left="123" w:right="117"/>
              <w:jc w:val="center"/>
              <w:rPr>
                <w:b/>
                <w:sz w:val="24"/>
              </w:rPr>
            </w:pPr>
            <w:r>
              <w:rPr>
                <w:b/>
                <w:sz w:val="24"/>
              </w:rPr>
              <w:t>Aircraft</w:t>
            </w:r>
            <w:r>
              <w:rPr>
                <w:b/>
                <w:spacing w:val="-10"/>
                <w:sz w:val="24"/>
              </w:rPr>
              <w:t xml:space="preserve"> </w:t>
            </w:r>
            <w:r>
              <w:rPr>
                <w:b/>
                <w:spacing w:val="-2"/>
                <w:sz w:val="24"/>
              </w:rPr>
              <w:t>incident</w:t>
            </w:r>
          </w:p>
        </w:tc>
        <w:tc>
          <w:tcPr>
            <w:tcW w:w="6000" w:type="dxa"/>
          </w:tcPr>
          <w:p w:rsidR="00511209" w:rsidRDefault="00923629">
            <w:pPr>
              <w:pStyle w:val="TableParagraph"/>
              <w:spacing w:before="99" w:line="270" w:lineRule="atLeast"/>
              <w:ind w:right="226"/>
              <w:jc w:val="both"/>
              <w:rPr>
                <w:sz w:val="24"/>
              </w:rPr>
            </w:pPr>
            <w:r>
              <w:rPr>
                <w:sz w:val="24"/>
              </w:rPr>
              <w:t>An occurrence, other than an accident, which affects or</w:t>
            </w:r>
            <w:r>
              <w:rPr>
                <w:spacing w:val="-2"/>
                <w:sz w:val="24"/>
              </w:rPr>
              <w:t xml:space="preserve"> </w:t>
            </w:r>
            <w:r>
              <w:rPr>
                <w:sz w:val="24"/>
              </w:rPr>
              <w:t>could affect the safe operation if not corrected and is associated with the operation of an aircraft.</w:t>
            </w:r>
          </w:p>
        </w:tc>
      </w:tr>
      <w:tr w:rsidR="00511209">
        <w:trPr>
          <w:trHeight w:val="947"/>
        </w:trPr>
        <w:tc>
          <w:tcPr>
            <w:tcW w:w="2160" w:type="dxa"/>
          </w:tcPr>
          <w:p w:rsidR="00511209" w:rsidRDefault="00923629">
            <w:pPr>
              <w:pStyle w:val="TableParagraph"/>
              <w:spacing w:before="125" w:line="247" w:lineRule="auto"/>
              <w:ind w:left="664" w:right="137" w:hanging="509"/>
              <w:rPr>
                <w:b/>
                <w:sz w:val="24"/>
              </w:rPr>
            </w:pPr>
            <w:r>
              <w:rPr>
                <w:b/>
                <w:sz w:val="24"/>
              </w:rPr>
              <w:t>Airport</w:t>
            </w:r>
            <w:r>
              <w:rPr>
                <w:b/>
                <w:spacing w:val="-17"/>
                <w:sz w:val="24"/>
              </w:rPr>
              <w:t xml:space="preserve"> </w:t>
            </w:r>
            <w:r>
              <w:rPr>
                <w:b/>
                <w:sz w:val="24"/>
              </w:rPr>
              <w:t xml:space="preserve">Services </w:t>
            </w:r>
            <w:r>
              <w:rPr>
                <w:b/>
                <w:spacing w:val="-2"/>
                <w:sz w:val="24"/>
              </w:rPr>
              <w:t>Manual</w:t>
            </w:r>
          </w:p>
        </w:tc>
        <w:tc>
          <w:tcPr>
            <w:tcW w:w="6000" w:type="dxa"/>
          </w:tcPr>
          <w:p w:rsidR="00511209" w:rsidRDefault="00923629">
            <w:pPr>
              <w:pStyle w:val="TableParagraph"/>
              <w:spacing w:before="99" w:line="270" w:lineRule="atLeast"/>
              <w:rPr>
                <w:sz w:val="24"/>
              </w:rPr>
            </w:pPr>
            <w:r>
              <w:rPr>
                <w:sz w:val="24"/>
              </w:rPr>
              <w:t>Part 1 Rescue and Fire Fighting, International Civil Aviation</w:t>
            </w:r>
            <w:r>
              <w:rPr>
                <w:spacing w:val="-4"/>
                <w:sz w:val="24"/>
              </w:rPr>
              <w:t xml:space="preserve"> </w:t>
            </w:r>
            <w:proofErr w:type="spellStart"/>
            <w:r>
              <w:rPr>
                <w:sz w:val="24"/>
              </w:rPr>
              <w:t>Organisation</w:t>
            </w:r>
            <w:proofErr w:type="spellEnd"/>
            <w:r>
              <w:rPr>
                <w:spacing w:val="-4"/>
                <w:sz w:val="24"/>
              </w:rPr>
              <w:t xml:space="preserve"> </w:t>
            </w:r>
            <w:r>
              <w:rPr>
                <w:sz w:val="24"/>
              </w:rPr>
              <w:t>(Doc</w:t>
            </w:r>
            <w:r>
              <w:rPr>
                <w:spacing w:val="-4"/>
                <w:sz w:val="24"/>
              </w:rPr>
              <w:t xml:space="preserve"> </w:t>
            </w:r>
            <w:r>
              <w:rPr>
                <w:sz w:val="24"/>
              </w:rPr>
              <w:t>9137-AN/898)</w:t>
            </w:r>
            <w:r>
              <w:rPr>
                <w:spacing w:val="40"/>
                <w:sz w:val="24"/>
              </w:rPr>
              <w:t xml:space="preserve"> </w:t>
            </w:r>
            <w:r>
              <w:rPr>
                <w:sz w:val="24"/>
              </w:rPr>
              <w:t>and</w:t>
            </w:r>
            <w:r>
              <w:rPr>
                <w:spacing w:val="-4"/>
                <w:sz w:val="24"/>
              </w:rPr>
              <w:t xml:space="preserve"> </w:t>
            </w:r>
            <w:r>
              <w:rPr>
                <w:sz w:val="24"/>
              </w:rPr>
              <w:t>related to ICAO Aerodromes Annex 14.</w:t>
            </w:r>
          </w:p>
        </w:tc>
      </w:tr>
      <w:tr w:rsidR="00511209">
        <w:trPr>
          <w:trHeight w:val="693"/>
        </w:trPr>
        <w:tc>
          <w:tcPr>
            <w:tcW w:w="2160" w:type="dxa"/>
          </w:tcPr>
          <w:p w:rsidR="00511209" w:rsidRDefault="00923629">
            <w:pPr>
              <w:pStyle w:val="TableParagraph"/>
              <w:spacing w:before="125" w:line="240" w:lineRule="auto"/>
              <w:ind w:left="124" w:right="117"/>
              <w:jc w:val="center"/>
              <w:rPr>
                <w:b/>
                <w:sz w:val="24"/>
              </w:rPr>
            </w:pPr>
            <w:r>
              <w:rPr>
                <w:b/>
                <w:sz w:val="24"/>
              </w:rPr>
              <w:t>Annex</w:t>
            </w:r>
            <w:r>
              <w:rPr>
                <w:b/>
                <w:spacing w:val="-9"/>
                <w:sz w:val="24"/>
              </w:rPr>
              <w:t xml:space="preserve"> </w:t>
            </w:r>
            <w:r>
              <w:rPr>
                <w:b/>
                <w:spacing w:val="-5"/>
                <w:sz w:val="24"/>
              </w:rPr>
              <w:t>14</w:t>
            </w:r>
          </w:p>
        </w:tc>
        <w:tc>
          <w:tcPr>
            <w:tcW w:w="6000" w:type="dxa"/>
          </w:tcPr>
          <w:p w:rsidR="00511209" w:rsidRDefault="00923629">
            <w:pPr>
              <w:pStyle w:val="TableParagraph"/>
              <w:spacing w:line="240" w:lineRule="auto"/>
              <w:rPr>
                <w:sz w:val="24"/>
              </w:rPr>
            </w:pPr>
            <w:r>
              <w:rPr>
                <w:sz w:val="24"/>
              </w:rPr>
              <w:t>Aerodromes,</w:t>
            </w:r>
            <w:r>
              <w:rPr>
                <w:spacing w:val="-3"/>
                <w:sz w:val="24"/>
              </w:rPr>
              <w:t xml:space="preserve"> </w:t>
            </w:r>
            <w:r>
              <w:rPr>
                <w:sz w:val="24"/>
              </w:rPr>
              <w:t>Annex</w:t>
            </w:r>
            <w:r>
              <w:rPr>
                <w:spacing w:val="-6"/>
                <w:sz w:val="24"/>
              </w:rPr>
              <w:t xml:space="preserve"> </w:t>
            </w:r>
            <w:r>
              <w:rPr>
                <w:sz w:val="24"/>
              </w:rPr>
              <w:t>14,</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Convention</w:t>
            </w:r>
            <w:r>
              <w:rPr>
                <w:spacing w:val="-3"/>
                <w:sz w:val="24"/>
              </w:rPr>
              <w:t xml:space="preserve"> </w:t>
            </w:r>
            <w:r>
              <w:rPr>
                <w:sz w:val="24"/>
              </w:rPr>
              <w:t xml:space="preserve">on International Civil Aviation </w:t>
            </w:r>
            <w:proofErr w:type="spellStart"/>
            <w:r>
              <w:rPr>
                <w:sz w:val="24"/>
              </w:rPr>
              <w:t>Organisation</w:t>
            </w:r>
            <w:proofErr w:type="spellEnd"/>
            <w:r>
              <w:rPr>
                <w:sz w:val="24"/>
              </w:rPr>
              <w:t>.</w:t>
            </w:r>
          </w:p>
        </w:tc>
      </w:tr>
    </w:tbl>
    <w:p w:rsidR="00511209" w:rsidRDefault="00511209">
      <w:pPr>
        <w:rPr>
          <w:sz w:val="24"/>
        </w:rPr>
        <w:sectPr w:rsidR="00511209">
          <w:type w:val="continuous"/>
          <w:pgSz w:w="11900" w:h="16840"/>
          <w:pgMar w:top="1600" w:right="920" w:bottom="280" w:left="1020" w:header="0" w:footer="760" w:gutter="0"/>
          <w:cols w:space="720"/>
        </w:sectPr>
      </w:pPr>
    </w:p>
    <w:p w:rsidR="00511209" w:rsidRDefault="00923629">
      <w:pPr>
        <w:spacing w:before="72" w:line="247" w:lineRule="auto"/>
        <w:ind w:left="116"/>
        <w:rPr>
          <w:b/>
          <w:sz w:val="20"/>
        </w:rPr>
      </w:pPr>
      <w:r>
        <w:rPr>
          <w:b/>
          <w:color w:val="000080"/>
          <w:sz w:val="20"/>
        </w:rPr>
        <w:lastRenderedPageBreak/>
        <w:t xml:space="preserve">Chapter 1: </w:t>
      </w:r>
      <w:r>
        <w:rPr>
          <w:b/>
          <w:color w:val="000080"/>
          <w:spacing w:val="-2"/>
          <w:sz w:val="20"/>
        </w:rPr>
        <w:t>Introduction</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940" w:left="1020" w:header="0" w:footer="760" w:gutter="0"/>
          <w:cols w:num="2" w:space="720" w:equalWidth="0">
            <w:col w:w="1323" w:space="3772"/>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30" o:spid="_x0000_s1241" style="width:478.6pt;height:1.45pt;mso-position-horizontal-relative:char;mso-position-vertical-relative:line" coordsize="9572,29">
            <v:shape id="docshape31" o:spid="_x0000_s1242"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4"/>
        <w:rPr>
          <w:b/>
          <w:sz w:val="11"/>
        </w:rPr>
      </w:pPr>
    </w:p>
    <w:tbl>
      <w:tblPr>
        <w:tblW w:w="0" w:type="auto"/>
        <w:tblInd w:w="1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6000"/>
      </w:tblGrid>
      <w:tr w:rsidR="00511209">
        <w:trPr>
          <w:trHeight w:val="402"/>
        </w:trPr>
        <w:tc>
          <w:tcPr>
            <w:tcW w:w="2160" w:type="dxa"/>
          </w:tcPr>
          <w:p w:rsidR="00511209" w:rsidRDefault="00923629">
            <w:pPr>
              <w:pStyle w:val="TableParagraph"/>
              <w:spacing w:before="125"/>
              <w:ind w:left="123" w:right="117"/>
              <w:jc w:val="center"/>
              <w:rPr>
                <w:b/>
                <w:sz w:val="24"/>
              </w:rPr>
            </w:pPr>
            <w:r>
              <w:rPr>
                <w:b/>
                <w:spacing w:val="-2"/>
                <w:sz w:val="24"/>
              </w:rPr>
              <w:t>Definition</w:t>
            </w:r>
          </w:p>
        </w:tc>
        <w:tc>
          <w:tcPr>
            <w:tcW w:w="6000" w:type="dxa"/>
          </w:tcPr>
          <w:p w:rsidR="00511209" w:rsidRDefault="00923629">
            <w:pPr>
              <w:pStyle w:val="TableParagraph"/>
              <w:spacing w:before="125"/>
              <w:ind w:left="2500" w:right="2490"/>
              <w:jc w:val="center"/>
              <w:rPr>
                <w:b/>
                <w:sz w:val="24"/>
              </w:rPr>
            </w:pPr>
            <w:r>
              <w:rPr>
                <w:b/>
                <w:spacing w:val="-2"/>
                <w:sz w:val="24"/>
              </w:rPr>
              <w:t>Meaning</w:t>
            </w:r>
          </w:p>
        </w:tc>
      </w:tr>
      <w:tr w:rsidR="00511209">
        <w:trPr>
          <w:trHeight w:val="1223"/>
        </w:trPr>
        <w:tc>
          <w:tcPr>
            <w:tcW w:w="2160" w:type="dxa"/>
          </w:tcPr>
          <w:p w:rsidR="00511209" w:rsidRDefault="00923629">
            <w:pPr>
              <w:pStyle w:val="TableParagraph"/>
              <w:spacing w:before="125" w:line="240" w:lineRule="auto"/>
              <w:ind w:left="124" w:right="117"/>
              <w:jc w:val="center"/>
              <w:rPr>
                <w:b/>
                <w:sz w:val="24"/>
              </w:rPr>
            </w:pPr>
            <w:r>
              <w:rPr>
                <w:b/>
                <w:spacing w:val="-2"/>
                <w:sz w:val="24"/>
              </w:rPr>
              <w:t>Apron</w:t>
            </w:r>
          </w:p>
        </w:tc>
        <w:tc>
          <w:tcPr>
            <w:tcW w:w="6000" w:type="dxa"/>
          </w:tcPr>
          <w:p w:rsidR="00511209" w:rsidRDefault="00923629">
            <w:pPr>
              <w:pStyle w:val="TableParagraph"/>
              <w:spacing w:before="99" w:line="270" w:lineRule="atLeast"/>
              <w:ind w:right="56"/>
              <w:rPr>
                <w:sz w:val="24"/>
              </w:rPr>
            </w:pPr>
            <w:r>
              <w:rPr>
                <w:sz w:val="24"/>
              </w:rPr>
              <w:t>A defined area, on a land aerodrome, intended to accommodate aircraft for purposes of loading or unloading</w:t>
            </w:r>
            <w:r>
              <w:rPr>
                <w:spacing w:val="-5"/>
                <w:sz w:val="24"/>
              </w:rPr>
              <w:t xml:space="preserve"> </w:t>
            </w:r>
            <w:r>
              <w:rPr>
                <w:sz w:val="24"/>
              </w:rPr>
              <w:t>passengers,</w:t>
            </w:r>
            <w:r>
              <w:rPr>
                <w:spacing w:val="-4"/>
                <w:sz w:val="24"/>
              </w:rPr>
              <w:t xml:space="preserve"> </w:t>
            </w:r>
            <w:r>
              <w:rPr>
                <w:sz w:val="24"/>
              </w:rPr>
              <w:t>mail</w:t>
            </w:r>
            <w:r>
              <w:rPr>
                <w:spacing w:val="-4"/>
                <w:sz w:val="24"/>
              </w:rPr>
              <w:t xml:space="preserve"> </w:t>
            </w:r>
            <w:r>
              <w:rPr>
                <w:sz w:val="24"/>
              </w:rPr>
              <w:t>or</w:t>
            </w:r>
            <w:r>
              <w:rPr>
                <w:spacing w:val="-4"/>
                <w:sz w:val="24"/>
              </w:rPr>
              <w:t xml:space="preserve"> </w:t>
            </w:r>
            <w:r>
              <w:rPr>
                <w:sz w:val="24"/>
              </w:rPr>
              <w:t>cargo,</w:t>
            </w:r>
            <w:r>
              <w:rPr>
                <w:spacing w:val="-4"/>
                <w:sz w:val="24"/>
              </w:rPr>
              <w:t xml:space="preserve"> </w:t>
            </w:r>
            <w:proofErr w:type="spellStart"/>
            <w:r>
              <w:rPr>
                <w:sz w:val="24"/>
              </w:rPr>
              <w:t>fuelling</w:t>
            </w:r>
            <w:proofErr w:type="spellEnd"/>
            <w:r>
              <w:rPr>
                <w:sz w:val="24"/>
              </w:rPr>
              <w:t>,</w:t>
            </w:r>
            <w:r>
              <w:rPr>
                <w:spacing w:val="-3"/>
                <w:sz w:val="24"/>
              </w:rPr>
              <w:t xml:space="preserve"> </w:t>
            </w:r>
            <w:r>
              <w:rPr>
                <w:sz w:val="24"/>
              </w:rPr>
              <w:t>parking or maintenance.</w:t>
            </w:r>
          </w:p>
        </w:tc>
      </w:tr>
      <w:tr w:rsidR="00511209">
        <w:trPr>
          <w:trHeight w:val="402"/>
        </w:trPr>
        <w:tc>
          <w:tcPr>
            <w:tcW w:w="2160" w:type="dxa"/>
          </w:tcPr>
          <w:p w:rsidR="00511209" w:rsidRDefault="00923629">
            <w:pPr>
              <w:pStyle w:val="TableParagraph"/>
              <w:spacing w:before="125"/>
              <w:ind w:left="118" w:right="117"/>
              <w:jc w:val="center"/>
              <w:rPr>
                <w:b/>
                <w:sz w:val="24"/>
              </w:rPr>
            </w:pPr>
            <w:r>
              <w:rPr>
                <w:b/>
                <w:spacing w:val="-5"/>
                <w:sz w:val="24"/>
              </w:rPr>
              <w:t>AS</w:t>
            </w:r>
          </w:p>
        </w:tc>
        <w:tc>
          <w:tcPr>
            <w:tcW w:w="6000" w:type="dxa"/>
          </w:tcPr>
          <w:p w:rsidR="00511209" w:rsidRDefault="00923629">
            <w:pPr>
              <w:pStyle w:val="TableParagraph"/>
              <w:spacing w:line="265" w:lineRule="exact"/>
              <w:rPr>
                <w:sz w:val="24"/>
              </w:rPr>
            </w:pPr>
            <w:r>
              <w:rPr>
                <w:sz w:val="24"/>
              </w:rPr>
              <w:t>Australian</w:t>
            </w:r>
            <w:r>
              <w:rPr>
                <w:spacing w:val="-2"/>
                <w:sz w:val="24"/>
              </w:rPr>
              <w:t xml:space="preserve"> Standard.</w:t>
            </w:r>
          </w:p>
        </w:tc>
      </w:tr>
      <w:tr w:rsidR="00511209">
        <w:trPr>
          <w:trHeight w:val="402"/>
        </w:trPr>
        <w:tc>
          <w:tcPr>
            <w:tcW w:w="2160" w:type="dxa"/>
          </w:tcPr>
          <w:p w:rsidR="00511209" w:rsidRDefault="00923629">
            <w:pPr>
              <w:pStyle w:val="TableParagraph"/>
              <w:spacing w:before="125"/>
              <w:ind w:left="123" w:right="117"/>
              <w:jc w:val="center"/>
              <w:rPr>
                <w:b/>
                <w:sz w:val="24"/>
              </w:rPr>
            </w:pPr>
            <w:r>
              <w:rPr>
                <w:b/>
                <w:spacing w:val="-5"/>
                <w:sz w:val="24"/>
              </w:rPr>
              <w:t>ATS</w:t>
            </w:r>
          </w:p>
        </w:tc>
        <w:tc>
          <w:tcPr>
            <w:tcW w:w="6000" w:type="dxa"/>
          </w:tcPr>
          <w:p w:rsidR="00511209" w:rsidRDefault="00923629">
            <w:pPr>
              <w:pStyle w:val="TableParagraph"/>
              <w:spacing w:line="265" w:lineRule="exact"/>
              <w:rPr>
                <w:sz w:val="24"/>
              </w:rPr>
            </w:pPr>
            <w:r>
              <w:rPr>
                <w:sz w:val="24"/>
              </w:rPr>
              <w:t>Air Traffic</w:t>
            </w:r>
            <w:r>
              <w:rPr>
                <w:spacing w:val="3"/>
                <w:sz w:val="24"/>
              </w:rPr>
              <w:t xml:space="preserve"> </w:t>
            </w:r>
            <w:r>
              <w:rPr>
                <w:spacing w:val="-2"/>
                <w:sz w:val="24"/>
              </w:rPr>
              <w:t>Services.</w:t>
            </w:r>
          </w:p>
        </w:tc>
      </w:tr>
      <w:tr w:rsidR="00511209">
        <w:trPr>
          <w:trHeight w:val="402"/>
        </w:trPr>
        <w:tc>
          <w:tcPr>
            <w:tcW w:w="2160" w:type="dxa"/>
          </w:tcPr>
          <w:p w:rsidR="00511209" w:rsidRDefault="00923629">
            <w:pPr>
              <w:pStyle w:val="TableParagraph"/>
              <w:spacing w:before="125"/>
              <w:ind w:left="122" w:right="117"/>
              <w:jc w:val="center"/>
              <w:rPr>
                <w:b/>
                <w:sz w:val="24"/>
              </w:rPr>
            </w:pPr>
            <w:proofErr w:type="spellStart"/>
            <w:r>
              <w:rPr>
                <w:b/>
                <w:spacing w:val="-4"/>
                <w:sz w:val="24"/>
              </w:rPr>
              <w:t>CARs</w:t>
            </w:r>
            <w:proofErr w:type="spellEnd"/>
          </w:p>
        </w:tc>
        <w:tc>
          <w:tcPr>
            <w:tcW w:w="6000" w:type="dxa"/>
          </w:tcPr>
          <w:p w:rsidR="00511209" w:rsidRDefault="00923629">
            <w:pPr>
              <w:pStyle w:val="TableParagraph"/>
              <w:spacing w:line="265" w:lineRule="exact"/>
              <w:rPr>
                <w:sz w:val="24"/>
              </w:rPr>
            </w:pPr>
            <w:r>
              <w:rPr>
                <w:sz w:val="24"/>
              </w:rPr>
              <w:t>Civil</w:t>
            </w:r>
            <w:r>
              <w:rPr>
                <w:spacing w:val="-7"/>
                <w:sz w:val="24"/>
              </w:rPr>
              <w:t xml:space="preserve"> </w:t>
            </w:r>
            <w:r>
              <w:rPr>
                <w:sz w:val="24"/>
              </w:rPr>
              <w:t>Aviation</w:t>
            </w:r>
            <w:r>
              <w:rPr>
                <w:spacing w:val="-5"/>
                <w:sz w:val="24"/>
              </w:rPr>
              <w:t xml:space="preserve"> </w:t>
            </w:r>
            <w:r>
              <w:rPr>
                <w:sz w:val="24"/>
              </w:rPr>
              <w:t>Regulations</w:t>
            </w:r>
            <w:r>
              <w:rPr>
                <w:spacing w:val="-6"/>
                <w:sz w:val="24"/>
              </w:rPr>
              <w:t xml:space="preserve"> </w:t>
            </w:r>
            <w:r>
              <w:rPr>
                <w:spacing w:val="-2"/>
                <w:sz w:val="24"/>
              </w:rPr>
              <w:t>1998.</w:t>
            </w:r>
          </w:p>
        </w:tc>
      </w:tr>
      <w:tr w:rsidR="00511209">
        <w:trPr>
          <w:trHeight w:val="402"/>
        </w:trPr>
        <w:tc>
          <w:tcPr>
            <w:tcW w:w="2160" w:type="dxa"/>
          </w:tcPr>
          <w:p w:rsidR="00511209" w:rsidRDefault="00923629">
            <w:pPr>
              <w:pStyle w:val="TableParagraph"/>
              <w:spacing w:before="125"/>
              <w:ind w:left="126" w:right="117"/>
              <w:jc w:val="center"/>
              <w:rPr>
                <w:b/>
                <w:sz w:val="24"/>
              </w:rPr>
            </w:pPr>
            <w:proofErr w:type="spellStart"/>
            <w:r>
              <w:rPr>
                <w:b/>
                <w:spacing w:val="-4"/>
                <w:sz w:val="24"/>
              </w:rPr>
              <w:t>CASR</w:t>
            </w:r>
            <w:proofErr w:type="spellEnd"/>
          </w:p>
        </w:tc>
        <w:tc>
          <w:tcPr>
            <w:tcW w:w="6000" w:type="dxa"/>
          </w:tcPr>
          <w:p w:rsidR="00511209" w:rsidRDefault="00923629">
            <w:pPr>
              <w:pStyle w:val="TableParagraph"/>
              <w:spacing w:line="265" w:lineRule="exact"/>
              <w:rPr>
                <w:sz w:val="24"/>
              </w:rPr>
            </w:pPr>
            <w:r>
              <w:rPr>
                <w:sz w:val="24"/>
              </w:rPr>
              <w:t>Civil</w:t>
            </w:r>
            <w:r>
              <w:rPr>
                <w:spacing w:val="-5"/>
                <w:sz w:val="24"/>
              </w:rPr>
              <w:t xml:space="preserve"> </w:t>
            </w:r>
            <w:r>
              <w:rPr>
                <w:sz w:val="24"/>
              </w:rPr>
              <w:t>Aviation</w:t>
            </w:r>
            <w:r>
              <w:rPr>
                <w:spacing w:val="-4"/>
                <w:sz w:val="24"/>
              </w:rPr>
              <w:t xml:space="preserve"> </w:t>
            </w:r>
            <w:r>
              <w:rPr>
                <w:sz w:val="24"/>
              </w:rPr>
              <w:t>Safety</w:t>
            </w:r>
            <w:r>
              <w:rPr>
                <w:spacing w:val="-7"/>
                <w:sz w:val="24"/>
              </w:rPr>
              <w:t xml:space="preserve"> </w:t>
            </w:r>
            <w:r>
              <w:rPr>
                <w:spacing w:val="-2"/>
                <w:sz w:val="24"/>
              </w:rPr>
              <w:t>Regulation.</w:t>
            </w:r>
          </w:p>
        </w:tc>
      </w:tr>
      <w:tr w:rsidR="00511209">
        <w:trPr>
          <w:trHeight w:val="947"/>
        </w:trPr>
        <w:tc>
          <w:tcPr>
            <w:tcW w:w="2160" w:type="dxa"/>
          </w:tcPr>
          <w:p w:rsidR="00511209" w:rsidRDefault="00923629">
            <w:pPr>
              <w:pStyle w:val="TableParagraph"/>
              <w:spacing w:before="125" w:line="247" w:lineRule="auto"/>
              <w:ind w:left="362" w:hanging="17"/>
              <w:rPr>
                <w:b/>
                <w:sz w:val="24"/>
              </w:rPr>
            </w:pPr>
            <w:r>
              <w:rPr>
                <w:b/>
                <w:sz w:val="24"/>
              </w:rPr>
              <w:t>Certificate</w:t>
            </w:r>
            <w:r>
              <w:rPr>
                <w:b/>
                <w:spacing w:val="-17"/>
                <w:sz w:val="24"/>
              </w:rPr>
              <w:t xml:space="preserve"> </w:t>
            </w:r>
            <w:r>
              <w:rPr>
                <w:b/>
                <w:sz w:val="24"/>
              </w:rPr>
              <w:t xml:space="preserve">of </w:t>
            </w:r>
            <w:r>
              <w:rPr>
                <w:b/>
                <w:spacing w:val="-2"/>
                <w:sz w:val="24"/>
              </w:rPr>
              <w:t>Competency</w:t>
            </w:r>
          </w:p>
        </w:tc>
        <w:tc>
          <w:tcPr>
            <w:tcW w:w="6000" w:type="dxa"/>
          </w:tcPr>
          <w:p w:rsidR="00511209" w:rsidRDefault="00923629">
            <w:pPr>
              <w:pStyle w:val="TableParagraph"/>
              <w:spacing w:before="99" w:line="270" w:lineRule="atLeast"/>
              <w:rPr>
                <w:sz w:val="24"/>
              </w:rPr>
            </w:pPr>
            <w:r>
              <w:rPr>
                <w:sz w:val="24"/>
              </w:rPr>
              <w:t xml:space="preserve">A Certificate issued by a Registered Training </w:t>
            </w:r>
            <w:proofErr w:type="spellStart"/>
            <w:r>
              <w:rPr>
                <w:sz w:val="24"/>
              </w:rPr>
              <w:t>Organisation</w:t>
            </w:r>
            <w:proofErr w:type="spellEnd"/>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completion</w:t>
            </w:r>
            <w:r>
              <w:rPr>
                <w:spacing w:val="-2"/>
                <w:sz w:val="24"/>
              </w:rPr>
              <w:t xml:space="preserve"> </w:t>
            </w:r>
            <w:r>
              <w:rPr>
                <w:sz w:val="24"/>
              </w:rPr>
              <w:t>of</w:t>
            </w:r>
            <w:r>
              <w:rPr>
                <w:spacing w:val="-1"/>
                <w:sz w:val="24"/>
              </w:rPr>
              <w:t xml:space="preserve"> </w:t>
            </w:r>
            <w:r>
              <w:rPr>
                <w:sz w:val="24"/>
              </w:rPr>
              <w:t>all</w:t>
            </w:r>
            <w:r>
              <w:rPr>
                <w:spacing w:val="-3"/>
                <w:sz w:val="24"/>
              </w:rPr>
              <w:t xml:space="preserve"> </w:t>
            </w:r>
            <w:r>
              <w:rPr>
                <w:sz w:val="24"/>
              </w:rPr>
              <w:t>competency modules within a level.</w:t>
            </w:r>
          </w:p>
        </w:tc>
      </w:tr>
      <w:tr w:rsidR="00511209">
        <w:trPr>
          <w:trHeight w:val="686"/>
        </w:trPr>
        <w:tc>
          <w:tcPr>
            <w:tcW w:w="2160" w:type="dxa"/>
          </w:tcPr>
          <w:p w:rsidR="00511209" w:rsidRDefault="00923629">
            <w:pPr>
              <w:pStyle w:val="TableParagraph"/>
              <w:spacing w:before="106" w:line="280" w:lineRule="atLeast"/>
              <w:ind w:left="434" w:hanging="89"/>
              <w:rPr>
                <w:b/>
                <w:sz w:val="24"/>
              </w:rPr>
            </w:pPr>
            <w:r>
              <w:rPr>
                <w:b/>
                <w:sz w:val="24"/>
              </w:rPr>
              <w:t>Certificate</w:t>
            </w:r>
            <w:r>
              <w:rPr>
                <w:b/>
                <w:spacing w:val="-17"/>
                <w:sz w:val="24"/>
              </w:rPr>
              <w:t xml:space="preserve"> </w:t>
            </w:r>
            <w:r>
              <w:rPr>
                <w:b/>
                <w:sz w:val="24"/>
              </w:rPr>
              <w:t xml:space="preserve">of </w:t>
            </w:r>
            <w:r>
              <w:rPr>
                <w:b/>
                <w:spacing w:val="-2"/>
                <w:sz w:val="24"/>
              </w:rPr>
              <w:t>Proficiency</w:t>
            </w:r>
          </w:p>
        </w:tc>
        <w:tc>
          <w:tcPr>
            <w:tcW w:w="6000" w:type="dxa"/>
          </w:tcPr>
          <w:p w:rsidR="00511209" w:rsidRDefault="00923629">
            <w:pPr>
              <w:pStyle w:val="TableParagraph"/>
              <w:spacing w:before="114" w:line="270" w:lineRule="atLeast"/>
              <w:rPr>
                <w:sz w:val="24"/>
              </w:rPr>
            </w:pPr>
            <w:r>
              <w:rPr>
                <w:sz w:val="24"/>
              </w:rPr>
              <w:t>Local</w:t>
            </w:r>
            <w:r>
              <w:rPr>
                <w:spacing w:val="-4"/>
                <w:sz w:val="24"/>
              </w:rPr>
              <w:t xml:space="preserve"> </w:t>
            </w:r>
            <w:r>
              <w:rPr>
                <w:sz w:val="24"/>
              </w:rPr>
              <w:t>and</w:t>
            </w:r>
            <w:r>
              <w:rPr>
                <w:spacing w:val="-3"/>
                <w:sz w:val="24"/>
              </w:rPr>
              <w:t xml:space="preserve"> </w:t>
            </w:r>
            <w:r>
              <w:rPr>
                <w:sz w:val="24"/>
              </w:rPr>
              <w:t>general</w:t>
            </w:r>
            <w:r>
              <w:rPr>
                <w:spacing w:val="-4"/>
                <w:sz w:val="24"/>
              </w:rPr>
              <w:t xml:space="preserve"> </w:t>
            </w:r>
            <w:r>
              <w:rPr>
                <w:sz w:val="24"/>
              </w:rPr>
              <w:t>competency</w:t>
            </w:r>
            <w:r>
              <w:rPr>
                <w:spacing w:val="-6"/>
                <w:sz w:val="24"/>
              </w:rPr>
              <w:t xml:space="preserve"> </w:t>
            </w:r>
            <w:r>
              <w:rPr>
                <w:sz w:val="24"/>
              </w:rPr>
              <w:t>in</w:t>
            </w:r>
            <w:r>
              <w:rPr>
                <w:spacing w:val="-3"/>
                <w:sz w:val="24"/>
              </w:rPr>
              <w:t xml:space="preserve"> </w:t>
            </w:r>
            <w:r>
              <w:rPr>
                <w:sz w:val="24"/>
              </w:rPr>
              <w:t>addition</w:t>
            </w:r>
            <w:r>
              <w:rPr>
                <w:spacing w:val="-3"/>
                <w:sz w:val="24"/>
              </w:rPr>
              <w:t xml:space="preserve"> </w:t>
            </w:r>
            <w:r>
              <w:rPr>
                <w:sz w:val="24"/>
              </w:rPr>
              <w:t>to competencies held under AFC qualification.</w:t>
            </w:r>
          </w:p>
        </w:tc>
      </w:tr>
      <w:tr w:rsidR="00511209">
        <w:trPr>
          <w:trHeight w:val="685"/>
        </w:trPr>
        <w:tc>
          <w:tcPr>
            <w:tcW w:w="2160" w:type="dxa"/>
          </w:tcPr>
          <w:p w:rsidR="00511209" w:rsidRDefault="00923629">
            <w:pPr>
              <w:pStyle w:val="TableParagraph"/>
              <w:spacing w:before="106" w:line="280" w:lineRule="atLeast"/>
              <w:ind w:left="532" w:right="339" w:hanging="178"/>
              <w:rPr>
                <w:b/>
                <w:sz w:val="24"/>
              </w:rPr>
            </w:pPr>
            <w:r>
              <w:rPr>
                <w:b/>
                <w:sz w:val="24"/>
              </w:rPr>
              <w:t>Air</w:t>
            </w:r>
            <w:r>
              <w:rPr>
                <w:b/>
                <w:spacing w:val="-17"/>
                <w:sz w:val="24"/>
              </w:rPr>
              <w:t xml:space="preserve"> </w:t>
            </w:r>
            <w:r>
              <w:rPr>
                <w:b/>
                <w:sz w:val="24"/>
              </w:rPr>
              <w:t xml:space="preserve">transport </w:t>
            </w:r>
            <w:r>
              <w:rPr>
                <w:b/>
                <w:spacing w:val="-2"/>
                <w:sz w:val="24"/>
              </w:rPr>
              <w:t>operation</w:t>
            </w:r>
          </w:p>
        </w:tc>
        <w:tc>
          <w:tcPr>
            <w:tcW w:w="6000" w:type="dxa"/>
          </w:tcPr>
          <w:p w:rsidR="00511209" w:rsidRDefault="00923629">
            <w:pPr>
              <w:pStyle w:val="TableParagraph"/>
              <w:spacing w:before="114" w:line="270" w:lineRule="atLeast"/>
              <w:rPr>
                <w:sz w:val="24"/>
              </w:rPr>
            </w:pPr>
            <w:r>
              <w:rPr>
                <w:sz w:val="24"/>
              </w:rPr>
              <w:t>An</w:t>
            </w:r>
            <w:r>
              <w:rPr>
                <w:spacing w:val="-4"/>
                <w:sz w:val="24"/>
              </w:rPr>
              <w:t xml:space="preserve"> </w:t>
            </w:r>
            <w:r>
              <w:rPr>
                <w:sz w:val="24"/>
              </w:rPr>
              <w:t>aircraft</w:t>
            </w:r>
            <w:r>
              <w:rPr>
                <w:spacing w:val="-4"/>
                <w:sz w:val="24"/>
              </w:rPr>
              <w:t xml:space="preserve"> </w:t>
            </w:r>
            <w:r>
              <w:rPr>
                <w:sz w:val="24"/>
              </w:rPr>
              <w:t>operation</w:t>
            </w:r>
            <w:r>
              <w:rPr>
                <w:spacing w:val="-4"/>
                <w:sz w:val="24"/>
              </w:rPr>
              <w:t xml:space="preserve"> </w:t>
            </w:r>
            <w:r>
              <w:rPr>
                <w:sz w:val="24"/>
              </w:rPr>
              <w:t>involving</w:t>
            </w:r>
            <w:r>
              <w:rPr>
                <w:spacing w:val="-6"/>
                <w:sz w:val="24"/>
              </w:rPr>
              <w:t xml:space="preserve"> </w:t>
            </w:r>
            <w:r>
              <w:rPr>
                <w:sz w:val="24"/>
              </w:rPr>
              <w:t>the</w:t>
            </w:r>
            <w:r>
              <w:rPr>
                <w:spacing w:val="-4"/>
                <w:sz w:val="24"/>
              </w:rPr>
              <w:t xml:space="preserve"> </w:t>
            </w:r>
            <w:r>
              <w:rPr>
                <w:sz w:val="24"/>
              </w:rPr>
              <w:t>transport</w:t>
            </w:r>
            <w:r>
              <w:rPr>
                <w:spacing w:val="-4"/>
                <w:sz w:val="24"/>
              </w:rPr>
              <w:t xml:space="preserve"> </w:t>
            </w:r>
            <w:r>
              <w:rPr>
                <w:sz w:val="24"/>
              </w:rPr>
              <w:t>of passengers, for remuneration or hire.</w:t>
            </w:r>
          </w:p>
        </w:tc>
      </w:tr>
      <w:tr w:rsidR="00511209">
        <w:trPr>
          <w:trHeight w:val="671"/>
        </w:trPr>
        <w:tc>
          <w:tcPr>
            <w:tcW w:w="2160" w:type="dxa"/>
          </w:tcPr>
          <w:p w:rsidR="00511209" w:rsidRDefault="00923629">
            <w:pPr>
              <w:pStyle w:val="TableParagraph"/>
              <w:spacing w:before="125" w:line="240" w:lineRule="auto"/>
              <w:ind w:left="126" w:right="110"/>
              <w:jc w:val="center"/>
              <w:rPr>
                <w:b/>
                <w:sz w:val="24"/>
              </w:rPr>
            </w:pPr>
            <w:r>
              <w:rPr>
                <w:b/>
                <w:spacing w:val="-2"/>
                <w:sz w:val="24"/>
              </w:rPr>
              <w:t>Competency</w:t>
            </w:r>
          </w:p>
        </w:tc>
        <w:tc>
          <w:tcPr>
            <w:tcW w:w="6000" w:type="dxa"/>
          </w:tcPr>
          <w:p w:rsidR="00511209" w:rsidRDefault="00923629">
            <w:pPr>
              <w:pStyle w:val="TableParagraph"/>
              <w:spacing w:before="99" w:line="270" w:lineRule="atLeast"/>
              <w:rPr>
                <w:sz w:val="24"/>
              </w:rPr>
            </w:pPr>
            <w:r>
              <w:rPr>
                <w:sz w:val="24"/>
              </w:rPr>
              <w:t>Possessing</w:t>
            </w:r>
            <w:r>
              <w:rPr>
                <w:spacing w:val="-5"/>
                <w:sz w:val="24"/>
              </w:rPr>
              <w:t xml:space="preserve"> </w:t>
            </w:r>
            <w:r>
              <w:rPr>
                <w:sz w:val="24"/>
              </w:rPr>
              <w:t>knowledge,</w:t>
            </w:r>
            <w:r>
              <w:rPr>
                <w:spacing w:val="-3"/>
                <w:sz w:val="24"/>
              </w:rPr>
              <w:t xml:space="preserve"> </w:t>
            </w:r>
            <w:r>
              <w:rPr>
                <w:sz w:val="24"/>
              </w:rPr>
              <w:t>skill</w:t>
            </w:r>
            <w:r>
              <w:rPr>
                <w:spacing w:val="-3"/>
                <w:sz w:val="24"/>
              </w:rPr>
              <w:t xml:space="preserve"> </w:t>
            </w:r>
            <w:r>
              <w:rPr>
                <w:sz w:val="24"/>
              </w:rPr>
              <w:t>and</w:t>
            </w:r>
            <w:r>
              <w:rPr>
                <w:spacing w:val="-3"/>
                <w:sz w:val="24"/>
              </w:rPr>
              <w:t xml:space="preserve"> </w:t>
            </w:r>
            <w:r>
              <w:rPr>
                <w:sz w:val="24"/>
              </w:rPr>
              <w:t>judgement</w:t>
            </w:r>
            <w:r>
              <w:rPr>
                <w:spacing w:val="-3"/>
                <w:sz w:val="24"/>
              </w:rPr>
              <w:t xml:space="preserve"> </w:t>
            </w:r>
            <w:r>
              <w:rPr>
                <w:sz w:val="24"/>
              </w:rPr>
              <w:t>needed</w:t>
            </w:r>
            <w:r>
              <w:rPr>
                <w:spacing w:val="-3"/>
                <w:sz w:val="24"/>
              </w:rPr>
              <w:t xml:space="preserve"> </w:t>
            </w:r>
            <w:r>
              <w:rPr>
                <w:sz w:val="24"/>
              </w:rPr>
              <w:t>to perform specific tasks.</w:t>
            </w:r>
          </w:p>
        </w:tc>
      </w:tr>
      <w:tr w:rsidR="00511209">
        <w:trPr>
          <w:trHeight w:val="671"/>
        </w:trPr>
        <w:tc>
          <w:tcPr>
            <w:tcW w:w="2160" w:type="dxa"/>
          </w:tcPr>
          <w:p w:rsidR="00511209" w:rsidRDefault="00923629">
            <w:pPr>
              <w:pStyle w:val="TableParagraph"/>
              <w:spacing w:before="125" w:line="240" w:lineRule="auto"/>
              <w:ind w:left="123" w:right="117"/>
              <w:jc w:val="center"/>
              <w:rPr>
                <w:b/>
                <w:sz w:val="24"/>
              </w:rPr>
            </w:pPr>
            <w:r>
              <w:rPr>
                <w:b/>
                <w:spacing w:val="-2"/>
                <w:sz w:val="24"/>
              </w:rPr>
              <w:t>Criteria</w:t>
            </w:r>
          </w:p>
        </w:tc>
        <w:tc>
          <w:tcPr>
            <w:tcW w:w="6000" w:type="dxa"/>
          </w:tcPr>
          <w:p w:rsidR="00511209" w:rsidRDefault="00923629">
            <w:pPr>
              <w:pStyle w:val="TableParagraph"/>
              <w:spacing w:before="99" w:line="270" w:lineRule="atLeast"/>
              <w:rPr>
                <w:sz w:val="24"/>
              </w:rPr>
            </w:pPr>
            <w:r>
              <w:rPr>
                <w:sz w:val="24"/>
              </w:rPr>
              <w:t>A</w:t>
            </w:r>
            <w:r>
              <w:rPr>
                <w:spacing w:val="-2"/>
                <w:sz w:val="24"/>
              </w:rPr>
              <w:t xml:space="preserve"> </w:t>
            </w:r>
            <w:r>
              <w:rPr>
                <w:sz w:val="24"/>
              </w:rPr>
              <w:t>standard</w:t>
            </w:r>
            <w:r>
              <w:rPr>
                <w:spacing w:val="-2"/>
                <w:sz w:val="24"/>
              </w:rPr>
              <w:t xml:space="preserve"> </w:t>
            </w:r>
            <w:r>
              <w:rPr>
                <w:sz w:val="24"/>
              </w:rPr>
              <w:t>to</w:t>
            </w:r>
            <w:r>
              <w:rPr>
                <w:spacing w:val="-2"/>
                <w:sz w:val="24"/>
              </w:rPr>
              <w:t xml:space="preserve"> </w:t>
            </w:r>
            <w:r>
              <w:rPr>
                <w:sz w:val="24"/>
              </w:rPr>
              <w:t>establish</w:t>
            </w:r>
            <w:r>
              <w:rPr>
                <w:spacing w:val="-2"/>
                <w:sz w:val="24"/>
              </w:rPr>
              <w:t xml:space="preserve"> </w:t>
            </w:r>
            <w:r>
              <w:rPr>
                <w:sz w:val="24"/>
              </w:rPr>
              <w:t>an</w:t>
            </w:r>
            <w:r>
              <w:rPr>
                <w:spacing w:val="-2"/>
                <w:sz w:val="24"/>
              </w:rPr>
              <w:t xml:space="preserve"> </w:t>
            </w:r>
            <w:r>
              <w:rPr>
                <w:sz w:val="24"/>
              </w:rPr>
              <w:t>aerodrome</w:t>
            </w:r>
            <w:r>
              <w:rPr>
                <w:spacing w:val="-2"/>
                <w:sz w:val="24"/>
              </w:rPr>
              <w:t xml:space="preserve"> </w:t>
            </w:r>
            <w:r>
              <w:rPr>
                <w:sz w:val="24"/>
              </w:rPr>
              <w:t>rescue</w:t>
            </w:r>
            <w:r>
              <w:rPr>
                <w:spacing w:val="-2"/>
                <w:sz w:val="24"/>
              </w:rPr>
              <w:t xml:space="preserve"> </w:t>
            </w:r>
            <w:r>
              <w:rPr>
                <w:sz w:val="24"/>
              </w:rPr>
              <w:t>and</w:t>
            </w:r>
            <w:r>
              <w:rPr>
                <w:spacing w:val="-2"/>
                <w:sz w:val="24"/>
              </w:rPr>
              <w:t xml:space="preserve"> </w:t>
            </w:r>
            <w:proofErr w:type="spellStart"/>
            <w:r>
              <w:rPr>
                <w:sz w:val="24"/>
              </w:rPr>
              <w:t>fire fighting</w:t>
            </w:r>
            <w:proofErr w:type="spellEnd"/>
            <w:r>
              <w:rPr>
                <w:sz w:val="24"/>
              </w:rPr>
              <w:t xml:space="preserve"> service.</w:t>
            </w:r>
          </w:p>
        </w:tc>
      </w:tr>
      <w:tr w:rsidR="00511209">
        <w:trPr>
          <w:trHeight w:val="402"/>
        </w:trPr>
        <w:tc>
          <w:tcPr>
            <w:tcW w:w="2160" w:type="dxa"/>
          </w:tcPr>
          <w:p w:rsidR="00511209" w:rsidRDefault="00923629">
            <w:pPr>
              <w:pStyle w:val="TableParagraph"/>
              <w:spacing w:before="125"/>
              <w:ind w:left="122" w:right="117"/>
              <w:jc w:val="center"/>
              <w:rPr>
                <w:b/>
                <w:sz w:val="24"/>
              </w:rPr>
            </w:pPr>
            <w:proofErr w:type="spellStart"/>
            <w:r>
              <w:rPr>
                <w:b/>
                <w:spacing w:val="-5"/>
                <w:sz w:val="24"/>
              </w:rPr>
              <w:t>DCP</w:t>
            </w:r>
            <w:proofErr w:type="spellEnd"/>
          </w:p>
        </w:tc>
        <w:tc>
          <w:tcPr>
            <w:tcW w:w="6000" w:type="dxa"/>
          </w:tcPr>
          <w:p w:rsidR="00511209" w:rsidRDefault="00923629">
            <w:pPr>
              <w:pStyle w:val="TableParagraph"/>
              <w:spacing w:line="265" w:lineRule="exact"/>
              <w:rPr>
                <w:sz w:val="24"/>
              </w:rPr>
            </w:pPr>
            <w:r>
              <w:rPr>
                <w:sz w:val="24"/>
              </w:rPr>
              <w:t>Dry</w:t>
            </w:r>
            <w:r>
              <w:rPr>
                <w:spacing w:val="-6"/>
                <w:sz w:val="24"/>
              </w:rPr>
              <w:t xml:space="preserve"> </w:t>
            </w:r>
            <w:r>
              <w:rPr>
                <w:sz w:val="24"/>
              </w:rPr>
              <w:t>Chemical</w:t>
            </w:r>
            <w:r>
              <w:rPr>
                <w:spacing w:val="-4"/>
                <w:sz w:val="24"/>
              </w:rPr>
              <w:t xml:space="preserve"> </w:t>
            </w:r>
            <w:r>
              <w:rPr>
                <w:spacing w:val="-2"/>
                <w:sz w:val="24"/>
              </w:rPr>
              <w:t>Powder.</w:t>
            </w:r>
          </w:p>
        </w:tc>
      </w:tr>
      <w:tr w:rsidR="00511209">
        <w:trPr>
          <w:trHeight w:val="402"/>
        </w:trPr>
        <w:tc>
          <w:tcPr>
            <w:tcW w:w="2160" w:type="dxa"/>
          </w:tcPr>
          <w:p w:rsidR="00511209" w:rsidRDefault="00923629">
            <w:pPr>
              <w:pStyle w:val="TableParagraph"/>
              <w:spacing w:before="125"/>
              <w:ind w:left="123" w:right="117"/>
              <w:jc w:val="center"/>
              <w:rPr>
                <w:b/>
                <w:sz w:val="24"/>
              </w:rPr>
            </w:pPr>
            <w:proofErr w:type="spellStart"/>
            <w:r>
              <w:rPr>
                <w:b/>
                <w:spacing w:val="-2"/>
                <w:sz w:val="24"/>
              </w:rPr>
              <w:t>DoTRS</w:t>
            </w:r>
            <w:proofErr w:type="spellEnd"/>
          </w:p>
        </w:tc>
        <w:tc>
          <w:tcPr>
            <w:tcW w:w="6000" w:type="dxa"/>
          </w:tcPr>
          <w:p w:rsidR="00511209" w:rsidRDefault="00923629">
            <w:pPr>
              <w:pStyle w:val="TableParagraph"/>
              <w:spacing w:line="265" w:lineRule="exact"/>
              <w:rPr>
                <w:sz w:val="24"/>
              </w:rPr>
            </w:pPr>
            <w:r>
              <w:rPr>
                <w:sz w:val="24"/>
              </w:rPr>
              <w:t>Department</w:t>
            </w:r>
            <w:r>
              <w:rPr>
                <w:spacing w:val="-1"/>
                <w:sz w:val="24"/>
              </w:rPr>
              <w:t xml:space="preserve"> </w:t>
            </w:r>
            <w:r>
              <w:rPr>
                <w:sz w:val="24"/>
              </w:rPr>
              <w:t>of</w:t>
            </w:r>
            <w:r>
              <w:rPr>
                <w:spacing w:val="1"/>
                <w:sz w:val="24"/>
              </w:rPr>
              <w:t xml:space="preserve"> </w:t>
            </w:r>
            <w:r>
              <w:rPr>
                <w:sz w:val="24"/>
              </w:rPr>
              <w:t>Transport</w:t>
            </w:r>
            <w:r>
              <w:rPr>
                <w:spacing w:val="-1"/>
                <w:sz w:val="24"/>
              </w:rPr>
              <w:t xml:space="preserve"> </w:t>
            </w:r>
            <w:r>
              <w:rPr>
                <w:sz w:val="24"/>
              </w:rPr>
              <w:t>and</w:t>
            </w:r>
            <w:r>
              <w:rPr>
                <w:spacing w:val="-1"/>
                <w:sz w:val="24"/>
              </w:rPr>
              <w:t xml:space="preserve"> </w:t>
            </w:r>
            <w:r>
              <w:rPr>
                <w:sz w:val="24"/>
              </w:rPr>
              <w:t>Regional</w:t>
            </w:r>
            <w:r>
              <w:rPr>
                <w:spacing w:val="-2"/>
                <w:sz w:val="24"/>
              </w:rPr>
              <w:t xml:space="preserve"> Services.</w:t>
            </w:r>
          </w:p>
        </w:tc>
      </w:tr>
      <w:tr w:rsidR="00511209">
        <w:trPr>
          <w:trHeight w:val="402"/>
        </w:trPr>
        <w:tc>
          <w:tcPr>
            <w:tcW w:w="2160" w:type="dxa"/>
          </w:tcPr>
          <w:p w:rsidR="00511209" w:rsidRDefault="00923629">
            <w:pPr>
              <w:pStyle w:val="TableParagraph"/>
              <w:spacing w:before="125"/>
              <w:ind w:left="126" w:right="111"/>
              <w:jc w:val="center"/>
              <w:rPr>
                <w:b/>
                <w:sz w:val="24"/>
              </w:rPr>
            </w:pPr>
            <w:r>
              <w:rPr>
                <w:b/>
                <w:spacing w:val="-4"/>
                <w:sz w:val="24"/>
              </w:rPr>
              <w:t>ERSA</w:t>
            </w:r>
          </w:p>
        </w:tc>
        <w:tc>
          <w:tcPr>
            <w:tcW w:w="6000" w:type="dxa"/>
          </w:tcPr>
          <w:p w:rsidR="00511209" w:rsidRDefault="00923629">
            <w:pPr>
              <w:pStyle w:val="TableParagraph"/>
              <w:spacing w:line="265" w:lineRule="exact"/>
              <w:rPr>
                <w:sz w:val="24"/>
              </w:rPr>
            </w:pPr>
            <w:proofErr w:type="spellStart"/>
            <w:r>
              <w:rPr>
                <w:sz w:val="24"/>
              </w:rPr>
              <w:t>Enroute</w:t>
            </w:r>
            <w:proofErr w:type="spellEnd"/>
            <w:r>
              <w:rPr>
                <w:sz w:val="24"/>
              </w:rPr>
              <w:t xml:space="preserve"> Supplement </w:t>
            </w:r>
            <w:r>
              <w:rPr>
                <w:spacing w:val="-2"/>
                <w:sz w:val="24"/>
              </w:rPr>
              <w:t>Australia.</w:t>
            </w:r>
          </w:p>
        </w:tc>
      </w:tr>
      <w:tr w:rsidR="00511209">
        <w:trPr>
          <w:trHeight w:val="947"/>
        </w:trPr>
        <w:tc>
          <w:tcPr>
            <w:tcW w:w="2160" w:type="dxa"/>
          </w:tcPr>
          <w:p w:rsidR="00511209" w:rsidRDefault="00923629">
            <w:pPr>
              <w:pStyle w:val="TableParagraph"/>
              <w:spacing w:before="125" w:line="240" w:lineRule="auto"/>
              <w:ind w:left="126" w:right="113"/>
              <w:jc w:val="center"/>
              <w:rPr>
                <w:b/>
                <w:sz w:val="24"/>
              </w:rPr>
            </w:pPr>
            <w:r>
              <w:rPr>
                <w:b/>
                <w:spacing w:val="-2"/>
                <w:sz w:val="24"/>
              </w:rPr>
              <w:t>Facility</w:t>
            </w:r>
          </w:p>
        </w:tc>
        <w:tc>
          <w:tcPr>
            <w:tcW w:w="6000" w:type="dxa"/>
          </w:tcPr>
          <w:p w:rsidR="00511209" w:rsidRDefault="00923629">
            <w:pPr>
              <w:pStyle w:val="TableParagraph"/>
              <w:spacing w:before="99" w:line="270" w:lineRule="atLeast"/>
              <w:ind w:right="227"/>
              <w:jc w:val="both"/>
              <w:rPr>
                <w:sz w:val="24"/>
              </w:rPr>
            </w:pPr>
            <w:r>
              <w:rPr>
                <w:sz w:val="24"/>
              </w:rPr>
              <w:t>One or more items of equipment essential to provide a</w:t>
            </w:r>
            <w:r>
              <w:rPr>
                <w:spacing w:val="-1"/>
                <w:sz w:val="24"/>
              </w:rPr>
              <w:t xml:space="preserve"> </w:t>
            </w:r>
            <w:r>
              <w:rPr>
                <w:sz w:val="24"/>
              </w:rPr>
              <w:t>discrete</w:t>
            </w:r>
            <w:r>
              <w:rPr>
                <w:spacing w:val="-1"/>
                <w:sz w:val="24"/>
              </w:rPr>
              <w:t xml:space="preserve"> </w:t>
            </w:r>
            <w:r>
              <w:rPr>
                <w:sz w:val="24"/>
              </w:rPr>
              <w:t>technical</w:t>
            </w:r>
            <w:r>
              <w:rPr>
                <w:spacing w:val="-2"/>
                <w:sz w:val="24"/>
              </w:rPr>
              <w:t xml:space="preserve"> </w:t>
            </w:r>
            <w:r>
              <w:rPr>
                <w:sz w:val="24"/>
              </w:rPr>
              <w:t>function</w:t>
            </w:r>
            <w:r>
              <w:rPr>
                <w:spacing w:val="-1"/>
                <w:sz w:val="24"/>
              </w:rPr>
              <w:t xml:space="preserve"> </w:t>
            </w:r>
            <w:r>
              <w:rPr>
                <w:sz w:val="24"/>
              </w:rPr>
              <w:t>or</w:t>
            </w:r>
            <w:r>
              <w:rPr>
                <w:spacing w:val="-3"/>
                <w:sz w:val="24"/>
              </w:rPr>
              <w:t xml:space="preserve"> </w:t>
            </w:r>
            <w:r>
              <w:rPr>
                <w:sz w:val="24"/>
              </w:rPr>
              <w:t>amenity.</w:t>
            </w:r>
            <w:r>
              <w:rPr>
                <w:spacing w:val="-2"/>
                <w:sz w:val="24"/>
              </w:rPr>
              <w:t xml:space="preserve"> </w:t>
            </w:r>
            <w:r>
              <w:rPr>
                <w:sz w:val="24"/>
              </w:rPr>
              <w:t>A</w:t>
            </w:r>
            <w:r>
              <w:rPr>
                <w:spacing w:val="-1"/>
                <w:sz w:val="24"/>
              </w:rPr>
              <w:t xml:space="preserve"> </w:t>
            </w:r>
            <w:r>
              <w:rPr>
                <w:sz w:val="24"/>
              </w:rPr>
              <w:t>facility</w:t>
            </w:r>
            <w:r>
              <w:rPr>
                <w:spacing w:val="-4"/>
                <w:sz w:val="24"/>
              </w:rPr>
              <w:t xml:space="preserve"> </w:t>
            </w:r>
            <w:r>
              <w:rPr>
                <w:sz w:val="24"/>
              </w:rPr>
              <w:t>can be equivalent to a service.</w:t>
            </w:r>
          </w:p>
        </w:tc>
      </w:tr>
      <w:tr w:rsidR="00511209">
        <w:trPr>
          <w:trHeight w:val="402"/>
        </w:trPr>
        <w:tc>
          <w:tcPr>
            <w:tcW w:w="2160" w:type="dxa"/>
          </w:tcPr>
          <w:p w:rsidR="00511209" w:rsidRDefault="00923629">
            <w:pPr>
              <w:pStyle w:val="TableParagraph"/>
              <w:spacing w:before="125"/>
              <w:ind w:left="123" w:right="117"/>
              <w:jc w:val="center"/>
              <w:rPr>
                <w:b/>
                <w:sz w:val="24"/>
              </w:rPr>
            </w:pPr>
            <w:r>
              <w:rPr>
                <w:b/>
                <w:spacing w:val="-4"/>
                <w:sz w:val="24"/>
              </w:rPr>
              <w:t>ICAO</w:t>
            </w:r>
          </w:p>
        </w:tc>
        <w:tc>
          <w:tcPr>
            <w:tcW w:w="6000" w:type="dxa"/>
          </w:tcPr>
          <w:p w:rsidR="00511209" w:rsidRDefault="00923629">
            <w:pPr>
              <w:pStyle w:val="TableParagraph"/>
              <w:spacing w:line="265" w:lineRule="exact"/>
              <w:rPr>
                <w:sz w:val="24"/>
              </w:rPr>
            </w:pPr>
            <w:r>
              <w:rPr>
                <w:sz w:val="24"/>
              </w:rPr>
              <w:t>International</w:t>
            </w:r>
            <w:r>
              <w:rPr>
                <w:spacing w:val="-5"/>
                <w:sz w:val="24"/>
              </w:rPr>
              <w:t xml:space="preserve"> </w:t>
            </w:r>
            <w:r>
              <w:rPr>
                <w:sz w:val="24"/>
              </w:rPr>
              <w:t>Civil</w:t>
            </w:r>
            <w:r>
              <w:rPr>
                <w:spacing w:val="-5"/>
                <w:sz w:val="24"/>
              </w:rPr>
              <w:t xml:space="preserve"> </w:t>
            </w:r>
            <w:r>
              <w:rPr>
                <w:sz w:val="24"/>
              </w:rPr>
              <w:t>Aviation</w:t>
            </w:r>
            <w:r>
              <w:rPr>
                <w:spacing w:val="-4"/>
                <w:sz w:val="24"/>
              </w:rPr>
              <w:t xml:space="preserve"> </w:t>
            </w:r>
            <w:proofErr w:type="spellStart"/>
            <w:r>
              <w:rPr>
                <w:spacing w:val="-2"/>
                <w:sz w:val="24"/>
              </w:rPr>
              <w:t>Organisation</w:t>
            </w:r>
            <w:proofErr w:type="spellEnd"/>
            <w:r>
              <w:rPr>
                <w:spacing w:val="-2"/>
                <w:sz w:val="24"/>
              </w:rPr>
              <w:t>.</w:t>
            </w:r>
          </w:p>
        </w:tc>
      </w:tr>
      <w:tr w:rsidR="00511209">
        <w:trPr>
          <w:trHeight w:val="686"/>
        </w:trPr>
        <w:tc>
          <w:tcPr>
            <w:tcW w:w="2160" w:type="dxa"/>
          </w:tcPr>
          <w:p w:rsidR="00511209" w:rsidRDefault="00923629">
            <w:pPr>
              <w:pStyle w:val="TableParagraph"/>
              <w:spacing w:before="106" w:line="280" w:lineRule="atLeast"/>
              <w:ind w:left="410" w:hanging="53"/>
              <w:rPr>
                <w:b/>
                <w:sz w:val="24"/>
              </w:rPr>
            </w:pPr>
            <w:r>
              <w:rPr>
                <w:b/>
                <w:spacing w:val="-2"/>
                <w:sz w:val="24"/>
              </w:rPr>
              <w:t>International passengers</w:t>
            </w:r>
          </w:p>
        </w:tc>
        <w:tc>
          <w:tcPr>
            <w:tcW w:w="6000" w:type="dxa"/>
          </w:tcPr>
          <w:p w:rsidR="00511209" w:rsidRDefault="00923629">
            <w:pPr>
              <w:pStyle w:val="TableParagraph"/>
              <w:spacing w:line="240" w:lineRule="auto"/>
              <w:rPr>
                <w:sz w:val="24"/>
              </w:rPr>
            </w:pPr>
            <w:r>
              <w:rPr>
                <w:sz w:val="24"/>
              </w:rPr>
              <w:t>A</w:t>
            </w:r>
            <w:r>
              <w:rPr>
                <w:spacing w:val="-1"/>
                <w:sz w:val="24"/>
              </w:rPr>
              <w:t xml:space="preserve"> </w:t>
            </w:r>
            <w:r>
              <w:rPr>
                <w:sz w:val="24"/>
              </w:rPr>
              <w:t>passenger</w:t>
            </w:r>
            <w:r>
              <w:rPr>
                <w:spacing w:val="-2"/>
                <w:sz w:val="24"/>
              </w:rPr>
              <w:t xml:space="preserve"> </w:t>
            </w:r>
            <w:r>
              <w:rPr>
                <w:sz w:val="24"/>
              </w:rPr>
              <w:t>who flies on an international</w:t>
            </w:r>
            <w:r>
              <w:rPr>
                <w:spacing w:val="-1"/>
                <w:sz w:val="24"/>
              </w:rPr>
              <w:t xml:space="preserve"> </w:t>
            </w:r>
            <w:r>
              <w:rPr>
                <w:spacing w:val="-2"/>
                <w:sz w:val="24"/>
              </w:rPr>
              <w:t>service.</w:t>
            </w:r>
          </w:p>
        </w:tc>
      </w:tr>
      <w:tr w:rsidR="00511209">
        <w:trPr>
          <w:trHeight w:val="685"/>
        </w:trPr>
        <w:tc>
          <w:tcPr>
            <w:tcW w:w="2160" w:type="dxa"/>
          </w:tcPr>
          <w:p w:rsidR="00511209" w:rsidRDefault="00923629">
            <w:pPr>
              <w:pStyle w:val="TableParagraph"/>
              <w:spacing w:before="106" w:line="280" w:lineRule="atLeast"/>
              <w:ind w:left="664" w:hanging="488"/>
              <w:rPr>
                <w:b/>
                <w:sz w:val="24"/>
              </w:rPr>
            </w:pPr>
            <w:r>
              <w:rPr>
                <w:b/>
                <w:sz w:val="24"/>
              </w:rPr>
              <w:t>International</w:t>
            </w:r>
            <w:r>
              <w:rPr>
                <w:b/>
                <w:spacing w:val="-17"/>
                <w:sz w:val="24"/>
              </w:rPr>
              <w:t xml:space="preserve"> </w:t>
            </w:r>
            <w:r>
              <w:rPr>
                <w:b/>
                <w:sz w:val="24"/>
              </w:rPr>
              <w:t xml:space="preserve">air </w:t>
            </w:r>
            <w:r>
              <w:rPr>
                <w:b/>
                <w:spacing w:val="-2"/>
                <w:sz w:val="24"/>
              </w:rPr>
              <w:t>service</w:t>
            </w:r>
          </w:p>
        </w:tc>
        <w:tc>
          <w:tcPr>
            <w:tcW w:w="6000" w:type="dxa"/>
          </w:tcPr>
          <w:p w:rsidR="00511209" w:rsidRDefault="00923629">
            <w:pPr>
              <w:pStyle w:val="TableParagraph"/>
              <w:spacing w:before="114" w:line="270" w:lineRule="atLeast"/>
              <w:ind w:right="227"/>
              <w:rPr>
                <w:sz w:val="24"/>
              </w:rPr>
            </w:pPr>
            <w:r>
              <w:rPr>
                <w:sz w:val="24"/>
              </w:rPr>
              <w:t>An</w:t>
            </w:r>
            <w:r>
              <w:rPr>
                <w:spacing w:val="-3"/>
                <w:sz w:val="24"/>
              </w:rPr>
              <w:t xml:space="preserve"> </w:t>
            </w:r>
            <w:r>
              <w:rPr>
                <w:sz w:val="24"/>
              </w:rPr>
              <w:t>air</w:t>
            </w:r>
            <w:r>
              <w:rPr>
                <w:spacing w:val="-5"/>
                <w:sz w:val="24"/>
              </w:rPr>
              <w:t xml:space="preserve"> </w:t>
            </w:r>
            <w:r>
              <w:rPr>
                <w:sz w:val="24"/>
              </w:rPr>
              <w:t>service</w:t>
            </w:r>
            <w:r>
              <w:rPr>
                <w:spacing w:val="-3"/>
                <w:sz w:val="24"/>
              </w:rPr>
              <w:t xml:space="preserve"> </w:t>
            </w:r>
            <w:r>
              <w:rPr>
                <w:sz w:val="24"/>
              </w:rPr>
              <w:t>that</w:t>
            </w:r>
            <w:r>
              <w:rPr>
                <w:spacing w:val="-3"/>
                <w:sz w:val="24"/>
              </w:rPr>
              <w:t xml:space="preserve"> </w:t>
            </w:r>
            <w:r>
              <w:rPr>
                <w:sz w:val="24"/>
              </w:rPr>
              <w:t>passes</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airspace</w:t>
            </w:r>
            <w:r>
              <w:rPr>
                <w:spacing w:val="-3"/>
                <w:sz w:val="24"/>
              </w:rPr>
              <w:t xml:space="preserve"> </w:t>
            </w:r>
            <w:r>
              <w:rPr>
                <w:sz w:val="24"/>
              </w:rPr>
              <w:t>of more than one country.</w:t>
            </w:r>
          </w:p>
        </w:tc>
      </w:tr>
      <w:tr w:rsidR="00511209">
        <w:trPr>
          <w:trHeight w:val="671"/>
        </w:trPr>
        <w:tc>
          <w:tcPr>
            <w:tcW w:w="2160" w:type="dxa"/>
          </w:tcPr>
          <w:p w:rsidR="00511209" w:rsidRDefault="00923629">
            <w:pPr>
              <w:pStyle w:val="TableParagraph"/>
              <w:spacing w:before="125" w:line="240" w:lineRule="auto"/>
              <w:ind w:left="126" w:right="117"/>
              <w:jc w:val="center"/>
              <w:rPr>
                <w:b/>
                <w:sz w:val="24"/>
              </w:rPr>
            </w:pPr>
            <w:r>
              <w:rPr>
                <w:b/>
                <w:spacing w:val="-2"/>
                <w:sz w:val="24"/>
              </w:rPr>
              <w:t>Licensee</w:t>
            </w:r>
          </w:p>
        </w:tc>
        <w:tc>
          <w:tcPr>
            <w:tcW w:w="6000" w:type="dxa"/>
          </w:tcPr>
          <w:p w:rsidR="00511209" w:rsidRDefault="00923629">
            <w:pPr>
              <w:pStyle w:val="TableParagraph"/>
              <w:spacing w:before="99" w:line="270" w:lineRule="atLeast"/>
              <w:ind w:right="227"/>
              <w:rPr>
                <w:sz w:val="24"/>
              </w:rPr>
            </w:pPr>
            <w:r>
              <w:rPr>
                <w:sz w:val="24"/>
              </w:rPr>
              <w:t xml:space="preserve">An entity </w:t>
            </w:r>
            <w:proofErr w:type="spellStart"/>
            <w:r>
              <w:rPr>
                <w:sz w:val="24"/>
              </w:rPr>
              <w:t>authorised</w:t>
            </w:r>
            <w:proofErr w:type="spellEnd"/>
            <w:r>
              <w:rPr>
                <w:sz w:val="24"/>
              </w:rPr>
              <w:t xml:space="preserve"> under the Civil Aviation Regulation,</w:t>
            </w:r>
            <w:r>
              <w:rPr>
                <w:spacing w:val="-3"/>
                <w:sz w:val="24"/>
              </w:rPr>
              <w:t xml:space="preserve"> </w:t>
            </w:r>
            <w:r>
              <w:rPr>
                <w:sz w:val="24"/>
              </w:rPr>
              <w:t>Part</w:t>
            </w:r>
            <w:r>
              <w:rPr>
                <w:spacing w:val="-3"/>
                <w:sz w:val="24"/>
              </w:rPr>
              <w:t xml:space="preserve"> </w:t>
            </w:r>
            <w:r>
              <w:rPr>
                <w:sz w:val="24"/>
              </w:rPr>
              <w:t>89B</w:t>
            </w:r>
            <w:r>
              <w:rPr>
                <w:spacing w:val="-3"/>
                <w:sz w:val="24"/>
              </w:rPr>
              <w:t xml:space="preserve"> </w:t>
            </w:r>
            <w:r>
              <w:rPr>
                <w:sz w:val="24"/>
              </w:rPr>
              <w:t>(1)</w:t>
            </w:r>
            <w:r>
              <w:rPr>
                <w:spacing w:val="-5"/>
                <w:sz w:val="24"/>
              </w:rPr>
              <w:t xml:space="preserve"> </w:t>
            </w:r>
            <w:r>
              <w:rPr>
                <w:sz w:val="24"/>
              </w:rPr>
              <w:t>to</w:t>
            </w:r>
            <w:r>
              <w:rPr>
                <w:spacing w:val="-3"/>
                <w:sz w:val="24"/>
              </w:rPr>
              <w:t xml:space="preserve"> </w:t>
            </w:r>
            <w:r>
              <w:rPr>
                <w:sz w:val="24"/>
              </w:rPr>
              <w:t>operate</w:t>
            </w:r>
            <w:r>
              <w:rPr>
                <w:spacing w:val="-3"/>
                <w:sz w:val="24"/>
              </w:rPr>
              <w:t xml:space="preserve"> </w:t>
            </w:r>
            <w:r>
              <w:rPr>
                <w:sz w:val="24"/>
              </w:rPr>
              <w:t>an</w:t>
            </w:r>
            <w:r>
              <w:rPr>
                <w:spacing w:val="-3"/>
                <w:sz w:val="24"/>
              </w:rPr>
              <w:t xml:space="preserve"> </w:t>
            </w:r>
            <w:r>
              <w:rPr>
                <w:sz w:val="24"/>
              </w:rPr>
              <w:t>airport.</w:t>
            </w:r>
          </w:p>
        </w:tc>
      </w:tr>
      <w:tr w:rsidR="00511209">
        <w:trPr>
          <w:trHeight w:val="969"/>
        </w:trPr>
        <w:tc>
          <w:tcPr>
            <w:tcW w:w="2160" w:type="dxa"/>
          </w:tcPr>
          <w:p w:rsidR="00511209" w:rsidRDefault="00923629">
            <w:pPr>
              <w:pStyle w:val="TableParagraph"/>
              <w:spacing w:before="109" w:line="280" w:lineRule="atLeast"/>
              <w:ind w:left="491" w:right="480" w:hanging="1"/>
              <w:jc w:val="center"/>
              <w:rPr>
                <w:b/>
                <w:sz w:val="24"/>
              </w:rPr>
            </w:pPr>
            <w:r>
              <w:rPr>
                <w:b/>
                <w:sz w:val="24"/>
              </w:rPr>
              <w:t xml:space="preserve">Manual of </w:t>
            </w:r>
            <w:r>
              <w:rPr>
                <w:b/>
                <w:spacing w:val="-2"/>
                <w:sz w:val="24"/>
              </w:rPr>
              <w:t>Standards (MOS)</w:t>
            </w:r>
          </w:p>
        </w:tc>
        <w:tc>
          <w:tcPr>
            <w:tcW w:w="6000" w:type="dxa"/>
          </w:tcPr>
          <w:p w:rsidR="00511209" w:rsidRDefault="00923629">
            <w:pPr>
              <w:pStyle w:val="TableParagraph"/>
              <w:spacing w:line="240" w:lineRule="auto"/>
              <w:rPr>
                <w:sz w:val="24"/>
              </w:rPr>
            </w:pPr>
            <w:r>
              <w:rPr>
                <w:sz w:val="24"/>
              </w:rPr>
              <w:t>A</w:t>
            </w:r>
            <w:r>
              <w:rPr>
                <w:spacing w:val="-1"/>
                <w:sz w:val="24"/>
              </w:rPr>
              <w:t xml:space="preserve"> </w:t>
            </w:r>
            <w:r>
              <w:rPr>
                <w:sz w:val="24"/>
              </w:rPr>
              <w:t>document</w:t>
            </w:r>
            <w:r>
              <w:rPr>
                <w:spacing w:val="-1"/>
                <w:sz w:val="24"/>
              </w:rPr>
              <w:t xml:space="preserve"> </w:t>
            </w:r>
            <w:r>
              <w:rPr>
                <w:sz w:val="24"/>
              </w:rPr>
              <w:t>that</w:t>
            </w:r>
            <w:r>
              <w:rPr>
                <w:spacing w:val="-1"/>
                <w:sz w:val="24"/>
              </w:rPr>
              <w:t xml:space="preserve"> </w:t>
            </w:r>
            <w:r>
              <w:rPr>
                <w:sz w:val="24"/>
              </w:rPr>
              <w:t>contains</w:t>
            </w:r>
            <w:r>
              <w:rPr>
                <w:spacing w:val="-1"/>
                <w:sz w:val="24"/>
              </w:rPr>
              <w:t xml:space="preserve"> </w:t>
            </w:r>
            <w:r>
              <w:rPr>
                <w:sz w:val="24"/>
              </w:rPr>
              <w:t>the</w:t>
            </w:r>
            <w:r>
              <w:rPr>
                <w:spacing w:val="-1"/>
                <w:sz w:val="24"/>
              </w:rPr>
              <w:t xml:space="preserve"> </w:t>
            </w:r>
            <w:r>
              <w:rPr>
                <w:sz w:val="24"/>
              </w:rPr>
              <w:t>minimum</w:t>
            </w:r>
            <w:r>
              <w:rPr>
                <w:spacing w:val="-1"/>
                <w:sz w:val="24"/>
              </w:rPr>
              <w:t xml:space="preserve"> </w:t>
            </w:r>
            <w:r>
              <w:rPr>
                <w:sz w:val="24"/>
              </w:rPr>
              <w:t xml:space="preserve">Standards </w:t>
            </w:r>
            <w:r>
              <w:rPr>
                <w:spacing w:val="-2"/>
                <w:sz w:val="24"/>
              </w:rPr>
              <w:t>required.</w:t>
            </w:r>
          </w:p>
        </w:tc>
      </w:tr>
    </w:tbl>
    <w:p w:rsidR="00511209" w:rsidRDefault="00511209">
      <w:pPr>
        <w:rPr>
          <w:sz w:val="24"/>
        </w:rPr>
        <w:sectPr w:rsidR="00511209">
          <w:type w:val="continuous"/>
          <w:pgSz w:w="11900" w:h="16840"/>
          <w:pgMar w:top="1600" w:right="920" w:bottom="280" w:left="1020" w:header="0" w:footer="988"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180"/>
        <w:rPr>
          <w:b/>
          <w:sz w:val="20"/>
        </w:rPr>
      </w:pPr>
      <w:r>
        <w:br w:type="column"/>
      </w:r>
      <w:r>
        <w:rPr>
          <w:b/>
          <w:color w:val="000080"/>
          <w:sz w:val="20"/>
        </w:rPr>
        <w:t>Chapter</w:t>
      </w:r>
      <w:r>
        <w:rPr>
          <w:b/>
          <w:color w:val="000080"/>
          <w:spacing w:val="-14"/>
          <w:sz w:val="20"/>
        </w:rPr>
        <w:t xml:space="preserve"> </w:t>
      </w:r>
      <w:r>
        <w:rPr>
          <w:b/>
          <w:color w:val="000080"/>
          <w:sz w:val="20"/>
        </w:rPr>
        <w:t xml:space="preserve">1: </w:t>
      </w:r>
      <w:r>
        <w:rPr>
          <w:b/>
          <w:color w:val="000080"/>
          <w:spacing w:val="-2"/>
          <w:sz w:val="20"/>
        </w:rPr>
        <w:t>Introduction</w:t>
      </w:r>
    </w:p>
    <w:p w:rsidR="00511209" w:rsidRDefault="00511209">
      <w:pPr>
        <w:spacing w:line="247" w:lineRule="auto"/>
        <w:rPr>
          <w:sz w:val="20"/>
        </w:rPr>
        <w:sectPr w:rsidR="00511209">
          <w:pgSz w:w="11900" w:h="16840"/>
          <w:pgMar w:top="640" w:right="920" w:bottom="1180" w:left="1020" w:header="0" w:footer="988" w:gutter="0"/>
          <w:cols w:num="2" w:space="720" w:equalWidth="0">
            <w:col w:w="4700" w:space="3488"/>
            <w:col w:w="1772"/>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32" o:spid="_x0000_s1239" style="width:478.6pt;height:1.45pt;mso-position-horizontal-relative:char;mso-position-vertical-relative:line" coordsize="9572,29">
            <v:shape id="docshape33" o:spid="_x0000_s1240"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4"/>
        <w:rPr>
          <w:b/>
          <w:sz w:val="11"/>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6000"/>
      </w:tblGrid>
      <w:tr w:rsidR="00511209">
        <w:trPr>
          <w:trHeight w:val="402"/>
        </w:trPr>
        <w:tc>
          <w:tcPr>
            <w:tcW w:w="2160" w:type="dxa"/>
          </w:tcPr>
          <w:p w:rsidR="00511209" w:rsidRDefault="00923629">
            <w:pPr>
              <w:pStyle w:val="TableParagraph"/>
              <w:spacing w:before="125"/>
              <w:ind w:left="124" w:right="117"/>
              <w:jc w:val="center"/>
              <w:rPr>
                <w:b/>
                <w:sz w:val="24"/>
              </w:rPr>
            </w:pPr>
            <w:r>
              <w:rPr>
                <w:b/>
                <w:spacing w:val="-2"/>
                <w:sz w:val="24"/>
              </w:rPr>
              <w:t>Definition</w:t>
            </w:r>
          </w:p>
        </w:tc>
        <w:tc>
          <w:tcPr>
            <w:tcW w:w="6000" w:type="dxa"/>
          </w:tcPr>
          <w:p w:rsidR="00511209" w:rsidRDefault="00923629">
            <w:pPr>
              <w:pStyle w:val="TableParagraph"/>
              <w:spacing w:before="125"/>
              <w:ind w:left="2500" w:right="2490"/>
              <w:jc w:val="center"/>
              <w:rPr>
                <w:b/>
                <w:sz w:val="24"/>
              </w:rPr>
            </w:pPr>
            <w:r>
              <w:rPr>
                <w:b/>
                <w:spacing w:val="-2"/>
                <w:sz w:val="24"/>
              </w:rPr>
              <w:t>Meaning</w:t>
            </w:r>
          </w:p>
        </w:tc>
      </w:tr>
      <w:tr w:rsidR="00511209">
        <w:trPr>
          <w:trHeight w:val="947"/>
        </w:trPr>
        <w:tc>
          <w:tcPr>
            <w:tcW w:w="2160" w:type="dxa"/>
          </w:tcPr>
          <w:p w:rsidR="00511209" w:rsidRDefault="00923629">
            <w:pPr>
              <w:pStyle w:val="TableParagraph"/>
              <w:spacing w:before="125" w:line="240" w:lineRule="auto"/>
              <w:ind w:left="125" w:right="117"/>
              <w:jc w:val="center"/>
              <w:rPr>
                <w:b/>
                <w:sz w:val="24"/>
              </w:rPr>
            </w:pPr>
            <w:r>
              <w:rPr>
                <w:b/>
                <w:spacing w:val="-2"/>
                <w:sz w:val="24"/>
              </w:rPr>
              <w:t>Movement</w:t>
            </w:r>
            <w:r>
              <w:rPr>
                <w:b/>
                <w:spacing w:val="-4"/>
                <w:sz w:val="24"/>
              </w:rPr>
              <w:t xml:space="preserve"> area</w:t>
            </w:r>
          </w:p>
        </w:tc>
        <w:tc>
          <w:tcPr>
            <w:tcW w:w="6000" w:type="dxa"/>
          </w:tcPr>
          <w:p w:rsidR="00511209" w:rsidRDefault="00923629">
            <w:pPr>
              <w:pStyle w:val="TableParagraph"/>
              <w:spacing w:before="99" w:line="270" w:lineRule="atLeast"/>
              <w:rPr>
                <w:sz w:val="24"/>
              </w:rPr>
            </w:pPr>
            <w:r>
              <w:rPr>
                <w:sz w:val="24"/>
              </w:rPr>
              <w:t>That part of an aerodrome to be used for</w:t>
            </w:r>
            <w:r>
              <w:rPr>
                <w:spacing w:val="-2"/>
                <w:sz w:val="24"/>
              </w:rPr>
              <w:t xml:space="preserve"> </w:t>
            </w:r>
            <w:r>
              <w:rPr>
                <w:sz w:val="24"/>
              </w:rPr>
              <w:t xml:space="preserve">take-off, landing and taxiing of aircraft, consisting of the </w:t>
            </w:r>
            <w:proofErr w:type="spellStart"/>
            <w:r>
              <w:rPr>
                <w:sz w:val="24"/>
              </w:rPr>
              <w:t>manoeuvring</w:t>
            </w:r>
            <w:proofErr w:type="spellEnd"/>
            <w:r>
              <w:rPr>
                <w:sz w:val="24"/>
              </w:rPr>
              <w:t xml:space="preserve"> area and the aprons.</w:t>
            </w:r>
          </w:p>
        </w:tc>
      </w:tr>
      <w:tr w:rsidR="00511209">
        <w:trPr>
          <w:trHeight w:val="947"/>
        </w:trPr>
        <w:tc>
          <w:tcPr>
            <w:tcW w:w="2160" w:type="dxa"/>
          </w:tcPr>
          <w:p w:rsidR="00511209" w:rsidRDefault="00923629">
            <w:pPr>
              <w:pStyle w:val="TableParagraph"/>
              <w:spacing w:before="125" w:line="240" w:lineRule="auto"/>
              <w:ind w:left="124" w:right="117"/>
              <w:jc w:val="center"/>
              <w:rPr>
                <w:b/>
                <w:sz w:val="24"/>
              </w:rPr>
            </w:pPr>
            <w:r>
              <w:rPr>
                <w:b/>
                <w:spacing w:val="-5"/>
                <w:sz w:val="24"/>
              </w:rPr>
              <w:t>MOU</w:t>
            </w:r>
          </w:p>
        </w:tc>
        <w:tc>
          <w:tcPr>
            <w:tcW w:w="6000" w:type="dxa"/>
          </w:tcPr>
          <w:p w:rsidR="00511209" w:rsidRDefault="00923629">
            <w:pPr>
              <w:pStyle w:val="TableParagraph"/>
              <w:spacing w:before="99" w:line="270" w:lineRule="atLeast"/>
              <w:rPr>
                <w:sz w:val="24"/>
              </w:rPr>
            </w:pPr>
            <w:r>
              <w:rPr>
                <w:sz w:val="24"/>
              </w:rPr>
              <w:t>Memorandum of Understanding with a third party providing</w:t>
            </w:r>
            <w:r>
              <w:rPr>
                <w:spacing w:val="-7"/>
                <w:sz w:val="24"/>
              </w:rPr>
              <w:t xml:space="preserve"> </w:t>
            </w:r>
            <w:r>
              <w:rPr>
                <w:sz w:val="24"/>
              </w:rPr>
              <w:t>a</w:t>
            </w:r>
            <w:r>
              <w:rPr>
                <w:spacing w:val="-5"/>
                <w:sz w:val="24"/>
              </w:rPr>
              <w:t xml:space="preserve"> </w:t>
            </w:r>
            <w:r>
              <w:rPr>
                <w:sz w:val="24"/>
              </w:rPr>
              <w:t>service</w:t>
            </w:r>
            <w:r>
              <w:rPr>
                <w:spacing w:val="-5"/>
                <w:sz w:val="24"/>
              </w:rPr>
              <w:t xml:space="preserve"> </w:t>
            </w:r>
            <w:r>
              <w:rPr>
                <w:sz w:val="24"/>
              </w:rPr>
              <w:t>or</w:t>
            </w:r>
            <w:r>
              <w:rPr>
                <w:spacing w:val="-7"/>
                <w:sz w:val="24"/>
              </w:rPr>
              <w:t xml:space="preserve"> </w:t>
            </w:r>
            <w:r>
              <w:rPr>
                <w:sz w:val="24"/>
              </w:rPr>
              <w:t>responding</w:t>
            </w:r>
            <w:r>
              <w:rPr>
                <w:spacing w:val="-7"/>
                <w:sz w:val="24"/>
              </w:rPr>
              <w:t xml:space="preserve"> </w:t>
            </w:r>
            <w:r>
              <w:rPr>
                <w:sz w:val="24"/>
              </w:rPr>
              <w:t>emergency</w:t>
            </w:r>
            <w:r>
              <w:rPr>
                <w:spacing w:val="-8"/>
                <w:sz w:val="24"/>
              </w:rPr>
              <w:t xml:space="preserve"> </w:t>
            </w:r>
            <w:r>
              <w:rPr>
                <w:sz w:val="24"/>
              </w:rPr>
              <w:t>services or sub-contractor.</w:t>
            </w:r>
          </w:p>
        </w:tc>
      </w:tr>
      <w:tr w:rsidR="00511209">
        <w:trPr>
          <w:trHeight w:val="402"/>
        </w:trPr>
        <w:tc>
          <w:tcPr>
            <w:tcW w:w="2160" w:type="dxa"/>
          </w:tcPr>
          <w:p w:rsidR="00511209" w:rsidRDefault="00923629">
            <w:pPr>
              <w:pStyle w:val="TableParagraph"/>
              <w:spacing w:before="125"/>
              <w:ind w:left="124" w:right="117"/>
              <w:jc w:val="center"/>
              <w:rPr>
                <w:b/>
                <w:sz w:val="24"/>
              </w:rPr>
            </w:pPr>
            <w:r>
              <w:rPr>
                <w:b/>
                <w:spacing w:val="-4"/>
                <w:sz w:val="24"/>
              </w:rPr>
              <w:t>Must</w:t>
            </w:r>
          </w:p>
        </w:tc>
        <w:tc>
          <w:tcPr>
            <w:tcW w:w="6000" w:type="dxa"/>
          </w:tcPr>
          <w:p w:rsidR="00511209" w:rsidRDefault="00923629">
            <w:pPr>
              <w:pStyle w:val="TableParagraph"/>
              <w:spacing w:line="265" w:lineRule="exact"/>
              <w:rPr>
                <w:sz w:val="24"/>
              </w:rPr>
            </w:pPr>
            <w:r>
              <w:rPr>
                <w:sz w:val="24"/>
              </w:rPr>
              <w:t>Mandatory</w:t>
            </w:r>
            <w:r>
              <w:rPr>
                <w:spacing w:val="-18"/>
                <w:sz w:val="24"/>
              </w:rPr>
              <w:t xml:space="preserve"> </w:t>
            </w:r>
            <w:r>
              <w:rPr>
                <w:spacing w:val="-2"/>
                <w:sz w:val="24"/>
              </w:rPr>
              <w:t>requirement.</w:t>
            </w:r>
          </w:p>
        </w:tc>
      </w:tr>
      <w:tr w:rsidR="00511209">
        <w:trPr>
          <w:trHeight w:val="686"/>
        </w:trPr>
        <w:tc>
          <w:tcPr>
            <w:tcW w:w="2160" w:type="dxa"/>
          </w:tcPr>
          <w:p w:rsidR="00511209" w:rsidRDefault="00923629">
            <w:pPr>
              <w:pStyle w:val="TableParagraph"/>
              <w:spacing w:before="106" w:line="280" w:lineRule="atLeast"/>
              <w:ind w:left="762" w:right="306" w:hanging="442"/>
              <w:rPr>
                <w:b/>
                <w:sz w:val="24"/>
              </w:rPr>
            </w:pPr>
            <w:r>
              <w:rPr>
                <w:b/>
                <w:sz w:val="24"/>
              </w:rPr>
              <w:t>Nationality</w:t>
            </w:r>
            <w:r>
              <w:rPr>
                <w:b/>
                <w:spacing w:val="-17"/>
                <w:sz w:val="24"/>
              </w:rPr>
              <w:t xml:space="preserve"> </w:t>
            </w:r>
            <w:r>
              <w:rPr>
                <w:b/>
                <w:sz w:val="24"/>
              </w:rPr>
              <w:t xml:space="preserve">of </w:t>
            </w:r>
            <w:proofErr w:type="spellStart"/>
            <w:r>
              <w:rPr>
                <w:b/>
                <w:spacing w:val="-4"/>
                <w:sz w:val="24"/>
              </w:rPr>
              <w:t>ACFT</w:t>
            </w:r>
            <w:proofErr w:type="spellEnd"/>
          </w:p>
        </w:tc>
        <w:tc>
          <w:tcPr>
            <w:tcW w:w="6000" w:type="dxa"/>
          </w:tcPr>
          <w:p w:rsidR="00511209" w:rsidRDefault="00923629">
            <w:pPr>
              <w:pStyle w:val="TableParagraph"/>
              <w:spacing w:before="114" w:line="270" w:lineRule="atLeast"/>
              <w:rPr>
                <w:sz w:val="24"/>
              </w:rPr>
            </w:pPr>
            <w:r>
              <w:rPr>
                <w:sz w:val="24"/>
              </w:rPr>
              <w:t>An aircraft registered in a contracting State (ICAO States)</w:t>
            </w:r>
            <w:r>
              <w:rPr>
                <w:spacing w:val="-3"/>
                <w:sz w:val="24"/>
              </w:rPr>
              <w:t xml:space="preserve"> </w:t>
            </w:r>
            <w:r>
              <w:rPr>
                <w:sz w:val="24"/>
              </w:rPr>
              <w:t>has</w:t>
            </w:r>
            <w:r>
              <w:rPr>
                <w:spacing w:val="-2"/>
                <w:sz w:val="24"/>
              </w:rPr>
              <w:t xml:space="preserve"> </w:t>
            </w:r>
            <w:r>
              <w:rPr>
                <w:sz w:val="24"/>
              </w:rPr>
              <w:t>the</w:t>
            </w:r>
            <w:r>
              <w:rPr>
                <w:spacing w:val="-2"/>
                <w:sz w:val="24"/>
              </w:rPr>
              <w:t xml:space="preserve"> </w:t>
            </w:r>
            <w:r>
              <w:rPr>
                <w:sz w:val="24"/>
              </w:rPr>
              <w:t>Nationality</w:t>
            </w:r>
            <w:r>
              <w:rPr>
                <w:spacing w:val="-4"/>
                <w:sz w:val="24"/>
              </w:rPr>
              <w:t xml:space="preserve"> </w:t>
            </w:r>
            <w:r>
              <w:rPr>
                <w:sz w:val="24"/>
              </w:rPr>
              <w:t>of the</w:t>
            </w:r>
            <w:r>
              <w:rPr>
                <w:spacing w:val="-2"/>
                <w:sz w:val="24"/>
              </w:rPr>
              <w:t xml:space="preserve"> </w:t>
            </w:r>
            <w:r>
              <w:rPr>
                <w:sz w:val="24"/>
              </w:rPr>
              <w:t>contracting</w:t>
            </w:r>
            <w:r>
              <w:rPr>
                <w:spacing w:val="-3"/>
                <w:sz w:val="24"/>
              </w:rPr>
              <w:t xml:space="preserve"> </w:t>
            </w:r>
            <w:r>
              <w:rPr>
                <w:sz w:val="24"/>
              </w:rPr>
              <w:t>State.</w:t>
            </w:r>
          </w:p>
        </w:tc>
      </w:tr>
      <w:tr w:rsidR="00511209">
        <w:trPr>
          <w:trHeight w:val="1499"/>
        </w:trPr>
        <w:tc>
          <w:tcPr>
            <w:tcW w:w="2160" w:type="dxa"/>
          </w:tcPr>
          <w:p w:rsidR="00511209" w:rsidRDefault="00923629">
            <w:pPr>
              <w:pStyle w:val="TableParagraph"/>
              <w:spacing w:before="125" w:line="240" w:lineRule="auto"/>
              <w:ind w:left="124" w:right="117"/>
              <w:jc w:val="center"/>
              <w:rPr>
                <w:b/>
                <w:sz w:val="24"/>
              </w:rPr>
            </w:pPr>
            <w:r>
              <w:rPr>
                <w:b/>
                <w:spacing w:val="-2"/>
                <w:sz w:val="24"/>
              </w:rPr>
              <w:t>NOTAM</w:t>
            </w:r>
          </w:p>
        </w:tc>
        <w:tc>
          <w:tcPr>
            <w:tcW w:w="6000" w:type="dxa"/>
          </w:tcPr>
          <w:p w:rsidR="00511209" w:rsidRDefault="00923629">
            <w:pPr>
              <w:pStyle w:val="TableParagraph"/>
              <w:spacing w:before="99" w:line="270" w:lineRule="atLeast"/>
              <w:ind w:right="56"/>
              <w:rPr>
                <w:sz w:val="24"/>
              </w:rPr>
            </w:pPr>
            <w:r>
              <w:rPr>
                <w:sz w:val="24"/>
              </w:rPr>
              <w:t>Notice to airmen. A notice to airmen issued by the Australian</w:t>
            </w:r>
            <w:r>
              <w:rPr>
                <w:spacing w:val="-1"/>
                <w:sz w:val="24"/>
              </w:rPr>
              <w:t xml:space="preserve"> </w:t>
            </w:r>
            <w:r>
              <w:rPr>
                <w:sz w:val="24"/>
              </w:rPr>
              <w:t>NOTAM</w:t>
            </w:r>
            <w:r>
              <w:rPr>
                <w:spacing w:val="-3"/>
                <w:sz w:val="24"/>
              </w:rPr>
              <w:t xml:space="preserve"> </w:t>
            </w:r>
            <w:r>
              <w:rPr>
                <w:sz w:val="24"/>
              </w:rPr>
              <w:t>Office</w:t>
            </w:r>
            <w:r>
              <w:rPr>
                <w:spacing w:val="-1"/>
                <w:sz w:val="24"/>
              </w:rPr>
              <w:t xml:space="preserve"> </w:t>
            </w:r>
            <w:r>
              <w:rPr>
                <w:sz w:val="24"/>
              </w:rPr>
              <w:t>and</w:t>
            </w:r>
            <w:r>
              <w:rPr>
                <w:spacing w:val="-1"/>
                <w:sz w:val="24"/>
              </w:rPr>
              <w:t xml:space="preserve"> </w:t>
            </w:r>
            <w:r>
              <w:rPr>
                <w:sz w:val="24"/>
              </w:rPr>
              <w:t>containing</w:t>
            </w:r>
            <w:r>
              <w:rPr>
                <w:spacing w:val="-3"/>
                <w:sz w:val="24"/>
              </w:rPr>
              <w:t xml:space="preserve"> </w:t>
            </w:r>
            <w:r>
              <w:rPr>
                <w:sz w:val="24"/>
              </w:rPr>
              <w:t xml:space="preserve">information, or means instruction concerning the establishment, condition or change in facility, service, procedure or </w:t>
            </w:r>
            <w:r>
              <w:rPr>
                <w:spacing w:val="-2"/>
                <w:sz w:val="24"/>
              </w:rPr>
              <w:t>hazard.</w:t>
            </w:r>
          </w:p>
        </w:tc>
      </w:tr>
      <w:tr w:rsidR="00511209">
        <w:trPr>
          <w:trHeight w:val="1223"/>
        </w:trPr>
        <w:tc>
          <w:tcPr>
            <w:tcW w:w="2160" w:type="dxa"/>
          </w:tcPr>
          <w:p w:rsidR="00511209" w:rsidRDefault="00923629">
            <w:pPr>
              <w:pStyle w:val="TableParagraph"/>
              <w:spacing w:before="125" w:line="240" w:lineRule="auto"/>
              <w:ind w:left="124" w:right="117"/>
              <w:jc w:val="center"/>
              <w:rPr>
                <w:b/>
                <w:sz w:val="24"/>
              </w:rPr>
            </w:pPr>
            <w:r>
              <w:rPr>
                <w:b/>
                <w:spacing w:val="-2"/>
                <w:sz w:val="24"/>
              </w:rPr>
              <w:t>Provider</w:t>
            </w:r>
          </w:p>
        </w:tc>
        <w:tc>
          <w:tcPr>
            <w:tcW w:w="6000" w:type="dxa"/>
          </w:tcPr>
          <w:p w:rsidR="00511209" w:rsidRDefault="00923629">
            <w:pPr>
              <w:pStyle w:val="TableParagraph"/>
              <w:spacing w:before="99" w:line="270" w:lineRule="atLeast"/>
              <w:ind w:right="375"/>
              <w:jc w:val="both"/>
              <w:rPr>
                <w:sz w:val="24"/>
              </w:rPr>
            </w:pPr>
            <w:r>
              <w:rPr>
                <w:sz w:val="24"/>
              </w:rPr>
              <w:t>A legal entity (individual or company) nominated by the airport owner, and certified by</w:t>
            </w:r>
            <w:r>
              <w:rPr>
                <w:spacing w:val="-3"/>
                <w:sz w:val="24"/>
              </w:rPr>
              <w:t xml:space="preserve"> </w:t>
            </w:r>
            <w:r>
              <w:rPr>
                <w:sz w:val="24"/>
              </w:rPr>
              <w:t>CASA, to provide an</w:t>
            </w:r>
            <w:r>
              <w:rPr>
                <w:spacing w:val="-2"/>
                <w:sz w:val="24"/>
              </w:rPr>
              <w:t xml:space="preserve"> </w:t>
            </w:r>
            <w:r>
              <w:rPr>
                <w:sz w:val="24"/>
              </w:rPr>
              <w:t>aerodrome</w:t>
            </w:r>
            <w:r>
              <w:rPr>
                <w:spacing w:val="-2"/>
                <w:sz w:val="24"/>
              </w:rPr>
              <w:t xml:space="preserve"> </w:t>
            </w:r>
            <w:r>
              <w:rPr>
                <w:sz w:val="24"/>
              </w:rPr>
              <w:t>rescue</w:t>
            </w:r>
            <w:r>
              <w:rPr>
                <w:spacing w:val="-2"/>
                <w:sz w:val="24"/>
              </w:rPr>
              <w:t xml:space="preserve"> </w:t>
            </w:r>
            <w:r>
              <w:rPr>
                <w:sz w:val="24"/>
              </w:rPr>
              <w:t>and</w:t>
            </w:r>
            <w:r>
              <w:rPr>
                <w:spacing w:val="-2"/>
                <w:sz w:val="24"/>
              </w:rPr>
              <w:t xml:space="preserve"> </w:t>
            </w:r>
            <w:proofErr w:type="spellStart"/>
            <w:r>
              <w:rPr>
                <w:sz w:val="24"/>
              </w:rPr>
              <w:t>fire</w:t>
            </w:r>
            <w:r>
              <w:rPr>
                <w:spacing w:val="-2"/>
                <w:sz w:val="24"/>
              </w:rPr>
              <w:t xml:space="preserve"> </w:t>
            </w:r>
            <w:r>
              <w:rPr>
                <w:sz w:val="24"/>
              </w:rPr>
              <w:t>fighting</w:t>
            </w:r>
            <w:proofErr w:type="spellEnd"/>
            <w:r>
              <w:rPr>
                <w:spacing w:val="-4"/>
                <w:sz w:val="24"/>
              </w:rPr>
              <w:t xml:space="preserve"> </w:t>
            </w:r>
            <w:r>
              <w:rPr>
                <w:sz w:val="24"/>
              </w:rPr>
              <w:t>service</w:t>
            </w:r>
            <w:r>
              <w:rPr>
                <w:spacing w:val="-2"/>
                <w:sz w:val="24"/>
              </w:rPr>
              <w:t xml:space="preserve"> </w:t>
            </w:r>
            <w:r>
              <w:rPr>
                <w:sz w:val="24"/>
              </w:rPr>
              <w:t>at</w:t>
            </w:r>
            <w:r>
              <w:rPr>
                <w:spacing w:val="-2"/>
                <w:sz w:val="24"/>
              </w:rPr>
              <w:t xml:space="preserve"> </w:t>
            </w:r>
            <w:r>
              <w:rPr>
                <w:sz w:val="24"/>
              </w:rPr>
              <w:t>the nominated aerodrome.</w:t>
            </w:r>
          </w:p>
        </w:tc>
      </w:tr>
      <w:tr w:rsidR="00511209">
        <w:trPr>
          <w:trHeight w:val="1499"/>
        </w:trPr>
        <w:tc>
          <w:tcPr>
            <w:tcW w:w="2160" w:type="dxa"/>
          </w:tcPr>
          <w:p w:rsidR="00511209" w:rsidRDefault="00923629">
            <w:pPr>
              <w:pStyle w:val="TableParagraph"/>
              <w:spacing w:before="125" w:line="240" w:lineRule="auto"/>
              <w:ind w:left="123" w:right="117"/>
              <w:jc w:val="center"/>
              <w:rPr>
                <w:b/>
                <w:sz w:val="24"/>
              </w:rPr>
            </w:pPr>
            <w:r>
              <w:rPr>
                <w:b/>
                <w:spacing w:val="-2"/>
                <w:sz w:val="24"/>
              </w:rPr>
              <w:t>Representative</w:t>
            </w:r>
          </w:p>
        </w:tc>
        <w:tc>
          <w:tcPr>
            <w:tcW w:w="6000" w:type="dxa"/>
          </w:tcPr>
          <w:p w:rsidR="00511209" w:rsidRDefault="00923629">
            <w:pPr>
              <w:pStyle w:val="TableParagraph"/>
              <w:spacing w:before="99" w:line="270" w:lineRule="atLeast"/>
              <w:ind w:right="227"/>
              <w:rPr>
                <w:sz w:val="24"/>
              </w:rPr>
            </w:pPr>
            <w:r>
              <w:rPr>
                <w:sz w:val="24"/>
              </w:rPr>
              <w:t xml:space="preserve">An individual who is legally responsible for the management of the aerodrome rescue and </w:t>
            </w:r>
            <w:proofErr w:type="spellStart"/>
            <w:r>
              <w:rPr>
                <w:sz w:val="24"/>
              </w:rPr>
              <w:t>fire fighting</w:t>
            </w:r>
            <w:proofErr w:type="spellEnd"/>
            <w:r>
              <w:rPr>
                <w:spacing w:val="-5"/>
                <w:sz w:val="24"/>
              </w:rPr>
              <w:t xml:space="preserve"> </w:t>
            </w:r>
            <w:r>
              <w:rPr>
                <w:sz w:val="24"/>
              </w:rPr>
              <w:t>service</w:t>
            </w:r>
            <w:r>
              <w:rPr>
                <w:spacing w:val="-3"/>
                <w:sz w:val="24"/>
              </w:rPr>
              <w:t xml:space="preserve"> </w:t>
            </w:r>
            <w:r>
              <w:rPr>
                <w:sz w:val="24"/>
              </w:rPr>
              <w:t>delivery</w:t>
            </w:r>
            <w:r>
              <w:rPr>
                <w:spacing w:val="-6"/>
                <w:sz w:val="24"/>
              </w:rPr>
              <w:t xml:space="preserve"> </w:t>
            </w:r>
            <w:r>
              <w:rPr>
                <w:sz w:val="24"/>
              </w:rPr>
              <w:t>and</w:t>
            </w:r>
            <w:r>
              <w:rPr>
                <w:spacing w:val="-3"/>
                <w:sz w:val="24"/>
              </w:rPr>
              <w:t xml:space="preserve"> </w:t>
            </w:r>
            <w:r>
              <w:rPr>
                <w:sz w:val="24"/>
              </w:rPr>
              <w:t>is</w:t>
            </w:r>
            <w:r>
              <w:rPr>
                <w:spacing w:val="-4"/>
                <w:sz w:val="24"/>
              </w:rPr>
              <w:t xml:space="preserve"> </w:t>
            </w:r>
            <w:r>
              <w:rPr>
                <w:sz w:val="24"/>
              </w:rPr>
              <w:t>identified</w:t>
            </w:r>
            <w:r>
              <w:rPr>
                <w:spacing w:val="-3"/>
                <w:sz w:val="24"/>
              </w:rPr>
              <w:t xml:space="preserve"> </w:t>
            </w:r>
            <w:r>
              <w:rPr>
                <w:sz w:val="24"/>
              </w:rPr>
              <w:t>to</w:t>
            </w:r>
            <w:r>
              <w:rPr>
                <w:spacing w:val="-3"/>
                <w:sz w:val="24"/>
              </w:rPr>
              <w:t xml:space="preserve"> </w:t>
            </w:r>
            <w:r>
              <w:rPr>
                <w:sz w:val="24"/>
              </w:rPr>
              <w:t>CASA</w:t>
            </w:r>
            <w:r>
              <w:rPr>
                <w:spacing w:val="-3"/>
                <w:sz w:val="24"/>
              </w:rPr>
              <w:t xml:space="preserve"> </w:t>
            </w:r>
            <w:r>
              <w:rPr>
                <w:sz w:val="24"/>
              </w:rPr>
              <w:t>by the airport owner, and who will be the focal point for day to day dealings with the Authority.</w:t>
            </w:r>
          </w:p>
        </w:tc>
      </w:tr>
      <w:tr w:rsidR="00511209">
        <w:trPr>
          <w:trHeight w:val="402"/>
        </w:trPr>
        <w:tc>
          <w:tcPr>
            <w:tcW w:w="2160" w:type="dxa"/>
          </w:tcPr>
          <w:p w:rsidR="00511209" w:rsidRDefault="00923629">
            <w:pPr>
              <w:pStyle w:val="TableParagraph"/>
              <w:spacing w:before="125"/>
              <w:ind w:left="123" w:right="117"/>
              <w:jc w:val="center"/>
              <w:rPr>
                <w:b/>
                <w:sz w:val="24"/>
              </w:rPr>
            </w:pPr>
            <w:r>
              <w:rPr>
                <w:b/>
                <w:spacing w:val="-2"/>
                <w:sz w:val="24"/>
              </w:rPr>
              <w:t>Regulations</w:t>
            </w:r>
          </w:p>
        </w:tc>
        <w:tc>
          <w:tcPr>
            <w:tcW w:w="6000" w:type="dxa"/>
          </w:tcPr>
          <w:p w:rsidR="00511209" w:rsidRDefault="00923629">
            <w:pPr>
              <w:pStyle w:val="TableParagraph"/>
              <w:spacing w:line="265" w:lineRule="exact"/>
              <w:rPr>
                <w:sz w:val="24"/>
              </w:rPr>
            </w:pPr>
            <w:r>
              <w:rPr>
                <w:sz w:val="24"/>
              </w:rPr>
              <w:t>Civil</w:t>
            </w:r>
            <w:r>
              <w:rPr>
                <w:spacing w:val="-5"/>
                <w:sz w:val="24"/>
              </w:rPr>
              <w:t xml:space="preserve"> </w:t>
            </w:r>
            <w:r>
              <w:rPr>
                <w:sz w:val="24"/>
              </w:rPr>
              <w:t>Aviation</w:t>
            </w:r>
            <w:r>
              <w:rPr>
                <w:spacing w:val="-4"/>
                <w:sz w:val="24"/>
              </w:rPr>
              <w:t xml:space="preserve"> </w:t>
            </w:r>
            <w:r>
              <w:rPr>
                <w:sz w:val="24"/>
              </w:rPr>
              <w:t>Safety</w:t>
            </w:r>
            <w:r>
              <w:rPr>
                <w:spacing w:val="-7"/>
                <w:sz w:val="24"/>
              </w:rPr>
              <w:t xml:space="preserve"> </w:t>
            </w:r>
            <w:r>
              <w:rPr>
                <w:sz w:val="24"/>
              </w:rPr>
              <w:t>Regulations</w:t>
            </w:r>
            <w:r>
              <w:rPr>
                <w:spacing w:val="-4"/>
                <w:sz w:val="24"/>
              </w:rPr>
              <w:t xml:space="preserve"> </w:t>
            </w:r>
            <w:r>
              <w:rPr>
                <w:sz w:val="24"/>
              </w:rPr>
              <w:t>1998</w:t>
            </w:r>
            <w:r>
              <w:rPr>
                <w:spacing w:val="-4"/>
                <w:sz w:val="24"/>
              </w:rPr>
              <w:t xml:space="preserve"> </w:t>
            </w:r>
            <w:r>
              <w:rPr>
                <w:sz w:val="24"/>
              </w:rPr>
              <w:t>(CAR</w:t>
            </w:r>
            <w:r>
              <w:rPr>
                <w:spacing w:val="-5"/>
                <w:sz w:val="24"/>
              </w:rPr>
              <w:t xml:space="preserve"> </w:t>
            </w:r>
            <w:r>
              <w:rPr>
                <w:spacing w:val="-2"/>
                <w:sz w:val="24"/>
              </w:rPr>
              <w:t>1998).</w:t>
            </w:r>
          </w:p>
        </w:tc>
      </w:tr>
      <w:tr w:rsidR="00511209">
        <w:trPr>
          <w:trHeight w:val="671"/>
        </w:trPr>
        <w:tc>
          <w:tcPr>
            <w:tcW w:w="2160" w:type="dxa"/>
          </w:tcPr>
          <w:p w:rsidR="00511209" w:rsidRDefault="00923629">
            <w:pPr>
              <w:pStyle w:val="TableParagraph"/>
              <w:spacing w:before="125" w:line="240" w:lineRule="auto"/>
              <w:ind w:left="125" w:right="117"/>
              <w:jc w:val="center"/>
              <w:rPr>
                <w:b/>
                <w:sz w:val="24"/>
              </w:rPr>
            </w:pPr>
            <w:r>
              <w:rPr>
                <w:b/>
                <w:sz w:val="24"/>
              </w:rPr>
              <w:t>Safety</w:t>
            </w:r>
            <w:r>
              <w:rPr>
                <w:b/>
                <w:spacing w:val="-10"/>
                <w:sz w:val="24"/>
              </w:rPr>
              <w:t xml:space="preserve"> </w:t>
            </w:r>
            <w:r>
              <w:rPr>
                <w:b/>
                <w:spacing w:val="-4"/>
                <w:sz w:val="24"/>
              </w:rPr>
              <w:t>Case</w:t>
            </w:r>
          </w:p>
        </w:tc>
        <w:tc>
          <w:tcPr>
            <w:tcW w:w="6000" w:type="dxa"/>
          </w:tcPr>
          <w:p w:rsidR="00511209" w:rsidRDefault="00923629">
            <w:pPr>
              <w:pStyle w:val="TableParagraph"/>
              <w:spacing w:before="99" w:line="270" w:lineRule="atLeast"/>
              <w:ind w:right="1215"/>
              <w:rPr>
                <w:sz w:val="24"/>
              </w:rPr>
            </w:pPr>
            <w:r>
              <w:rPr>
                <w:sz w:val="24"/>
              </w:rPr>
              <w:t>Defined</w:t>
            </w:r>
            <w:r>
              <w:rPr>
                <w:spacing w:val="-8"/>
                <w:sz w:val="24"/>
              </w:rPr>
              <w:t xml:space="preserve"> </w:t>
            </w:r>
            <w:r>
              <w:rPr>
                <w:sz w:val="24"/>
              </w:rPr>
              <w:t>in</w:t>
            </w:r>
            <w:r>
              <w:rPr>
                <w:spacing w:val="-8"/>
                <w:sz w:val="24"/>
              </w:rPr>
              <w:t xml:space="preserve"> </w:t>
            </w:r>
            <w:r>
              <w:rPr>
                <w:sz w:val="24"/>
              </w:rPr>
              <w:t>CASA</w:t>
            </w:r>
            <w:r>
              <w:rPr>
                <w:spacing w:val="-8"/>
                <w:sz w:val="24"/>
              </w:rPr>
              <w:t xml:space="preserve"> </w:t>
            </w:r>
            <w:r>
              <w:rPr>
                <w:sz w:val="24"/>
              </w:rPr>
              <w:t>Advisory</w:t>
            </w:r>
            <w:r>
              <w:rPr>
                <w:spacing w:val="-10"/>
                <w:sz w:val="24"/>
              </w:rPr>
              <w:t xml:space="preserve"> </w:t>
            </w:r>
            <w:r>
              <w:rPr>
                <w:sz w:val="24"/>
              </w:rPr>
              <w:t>Circular CASA/AA MOU. AIRWAYS–1(0).</w:t>
            </w:r>
          </w:p>
        </w:tc>
      </w:tr>
      <w:tr w:rsidR="00511209">
        <w:trPr>
          <w:trHeight w:val="947"/>
        </w:trPr>
        <w:tc>
          <w:tcPr>
            <w:tcW w:w="2160" w:type="dxa"/>
          </w:tcPr>
          <w:p w:rsidR="00511209" w:rsidRDefault="00923629">
            <w:pPr>
              <w:pStyle w:val="TableParagraph"/>
              <w:spacing w:before="125" w:line="240" w:lineRule="auto"/>
              <w:ind w:left="126" w:right="112"/>
              <w:jc w:val="center"/>
              <w:rPr>
                <w:b/>
                <w:sz w:val="24"/>
              </w:rPr>
            </w:pPr>
            <w:r>
              <w:rPr>
                <w:b/>
                <w:sz w:val="24"/>
              </w:rPr>
              <w:t>Service</w:t>
            </w:r>
            <w:r>
              <w:rPr>
                <w:b/>
                <w:spacing w:val="-5"/>
                <w:sz w:val="24"/>
              </w:rPr>
              <w:t xml:space="preserve"> </w:t>
            </w:r>
            <w:r>
              <w:rPr>
                <w:b/>
                <w:spacing w:val="-2"/>
                <w:sz w:val="24"/>
              </w:rPr>
              <w:t>delivery</w:t>
            </w:r>
          </w:p>
        </w:tc>
        <w:tc>
          <w:tcPr>
            <w:tcW w:w="6000" w:type="dxa"/>
          </w:tcPr>
          <w:p w:rsidR="00511209" w:rsidRDefault="00923629">
            <w:pPr>
              <w:pStyle w:val="TableParagraph"/>
              <w:spacing w:before="99" w:line="270" w:lineRule="atLeast"/>
              <w:ind w:right="227"/>
              <w:rPr>
                <w:sz w:val="24"/>
              </w:rPr>
            </w:pPr>
            <w:r>
              <w:rPr>
                <w:sz w:val="24"/>
              </w:rPr>
              <w:t xml:space="preserve">The act of allocating aerodrome rescue and </w:t>
            </w:r>
            <w:proofErr w:type="spellStart"/>
            <w:r>
              <w:rPr>
                <w:sz w:val="24"/>
              </w:rPr>
              <w:t>fire fighting</w:t>
            </w:r>
            <w:proofErr w:type="spellEnd"/>
            <w:r>
              <w:rPr>
                <w:spacing w:val="-4"/>
                <w:sz w:val="24"/>
              </w:rPr>
              <w:t xml:space="preserve"> </w:t>
            </w:r>
            <w:r>
              <w:rPr>
                <w:sz w:val="24"/>
              </w:rPr>
              <w:t>service</w:t>
            </w:r>
            <w:r>
              <w:rPr>
                <w:spacing w:val="-3"/>
                <w:sz w:val="24"/>
              </w:rPr>
              <w:t xml:space="preserve"> </w:t>
            </w:r>
            <w:r>
              <w:rPr>
                <w:sz w:val="24"/>
              </w:rPr>
              <w:t>facilities,</w:t>
            </w:r>
            <w:r>
              <w:rPr>
                <w:spacing w:val="-3"/>
                <w:sz w:val="24"/>
              </w:rPr>
              <w:t xml:space="preserve"> </w:t>
            </w:r>
            <w:r>
              <w:rPr>
                <w:sz w:val="24"/>
              </w:rPr>
              <w:t>equipment</w:t>
            </w:r>
            <w:r>
              <w:rPr>
                <w:spacing w:val="-3"/>
                <w:sz w:val="24"/>
              </w:rPr>
              <w:t xml:space="preserve"> </w:t>
            </w:r>
            <w:r>
              <w:rPr>
                <w:sz w:val="24"/>
              </w:rPr>
              <w:t>and</w:t>
            </w:r>
            <w:r>
              <w:rPr>
                <w:spacing w:val="-3"/>
                <w:sz w:val="24"/>
              </w:rPr>
              <w:t xml:space="preserve"> </w:t>
            </w:r>
            <w:r>
              <w:rPr>
                <w:sz w:val="24"/>
              </w:rPr>
              <w:t>resources</w:t>
            </w:r>
            <w:r>
              <w:rPr>
                <w:spacing w:val="-3"/>
                <w:sz w:val="24"/>
              </w:rPr>
              <w:t xml:space="preserve"> </w:t>
            </w:r>
            <w:r>
              <w:rPr>
                <w:sz w:val="24"/>
              </w:rPr>
              <w:t>to support</w:t>
            </w:r>
            <w:r>
              <w:rPr>
                <w:spacing w:val="-1"/>
                <w:sz w:val="24"/>
              </w:rPr>
              <w:t xml:space="preserve"> </w:t>
            </w:r>
            <w:r>
              <w:rPr>
                <w:sz w:val="24"/>
              </w:rPr>
              <w:t>the infrastructure and</w:t>
            </w:r>
            <w:r>
              <w:rPr>
                <w:spacing w:val="-1"/>
                <w:sz w:val="24"/>
              </w:rPr>
              <w:t xml:space="preserve"> </w:t>
            </w:r>
            <w:r>
              <w:rPr>
                <w:sz w:val="24"/>
              </w:rPr>
              <w:t>activities of</w:t>
            </w:r>
            <w:r>
              <w:rPr>
                <w:spacing w:val="2"/>
                <w:sz w:val="24"/>
              </w:rPr>
              <w:t xml:space="preserve"> </w:t>
            </w:r>
            <w:r>
              <w:rPr>
                <w:sz w:val="24"/>
              </w:rPr>
              <w:t xml:space="preserve">a </w:t>
            </w:r>
            <w:r>
              <w:rPr>
                <w:spacing w:val="-2"/>
                <w:sz w:val="24"/>
              </w:rPr>
              <w:t>Provider.</w:t>
            </w:r>
          </w:p>
        </w:tc>
      </w:tr>
      <w:tr w:rsidR="00511209">
        <w:trPr>
          <w:trHeight w:val="402"/>
        </w:trPr>
        <w:tc>
          <w:tcPr>
            <w:tcW w:w="2160" w:type="dxa"/>
          </w:tcPr>
          <w:p w:rsidR="00511209" w:rsidRDefault="00923629">
            <w:pPr>
              <w:pStyle w:val="TableParagraph"/>
              <w:spacing w:before="125"/>
              <w:ind w:left="126" w:right="117"/>
              <w:jc w:val="center"/>
              <w:rPr>
                <w:b/>
                <w:sz w:val="24"/>
              </w:rPr>
            </w:pPr>
            <w:r>
              <w:rPr>
                <w:b/>
                <w:spacing w:val="-5"/>
                <w:sz w:val="24"/>
              </w:rPr>
              <w:t>SOP</w:t>
            </w:r>
          </w:p>
        </w:tc>
        <w:tc>
          <w:tcPr>
            <w:tcW w:w="6000" w:type="dxa"/>
          </w:tcPr>
          <w:p w:rsidR="00511209" w:rsidRDefault="00923629">
            <w:pPr>
              <w:pStyle w:val="TableParagraph"/>
              <w:spacing w:line="265" w:lineRule="exact"/>
              <w:rPr>
                <w:sz w:val="24"/>
              </w:rPr>
            </w:pPr>
            <w:r>
              <w:rPr>
                <w:sz w:val="24"/>
              </w:rPr>
              <w:t>Standard</w:t>
            </w:r>
            <w:r>
              <w:rPr>
                <w:spacing w:val="-1"/>
                <w:sz w:val="24"/>
              </w:rPr>
              <w:t xml:space="preserve"> </w:t>
            </w:r>
            <w:r>
              <w:rPr>
                <w:sz w:val="24"/>
              </w:rPr>
              <w:t>Operating</w:t>
            </w:r>
            <w:r>
              <w:rPr>
                <w:spacing w:val="-2"/>
                <w:sz w:val="24"/>
              </w:rPr>
              <w:t xml:space="preserve"> Procedures.</w:t>
            </w:r>
          </w:p>
        </w:tc>
      </w:tr>
      <w:tr w:rsidR="00511209">
        <w:trPr>
          <w:trHeight w:val="686"/>
        </w:trPr>
        <w:tc>
          <w:tcPr>
            <w:tcW w:w="2160" w:type="dxa"/>
          </w:tcPr>
          <w:p w:rsidR="00511209" w:rsidRDefault="00923629">
            <w:pPr>
              <w:pStyle w:val="TableParagraph"/>
              <w:spacing w:before="106" w:line="280" w:lineRule="atLeast"/>
              <w:ind w:left="455" w:hanging="104"/>
              <w:rPr>
                <w:b/>
                <w:sz w:val="24"/>
              </w:rPr>
            </w:pPr>
            <w:r>
              <w:rPr>
                <w:b/>
                <w:sz w:val="24"/>
              </w:rPr>
              <w:t>Statement</w:t>
            </w:r>
            <w:r>
              <w:rPr>
                <w:b/>
                <w:spacing w:val="-17"/>
                <w:sz w:val="24"/>
              </w:rPr>
              <w:t xml:space="preserve"> </w:t>
            </w:r>
            <w:r>
              <w:rPr>
                <w:b/>
                <w:sz w:val="24"/>
              </w:rPr>
              <w:t xml:space="preserve">of </w:t>
            </w:r>
            <w:r>
              <w:rPr>
                <w:b/>
                <w:spacing w:val="-2"/>
                <w:sz w:val="24"/>
              </w:rPr>
              <w:t>Attainment</w:t>
            </w:r>
          </w:p>
        </w:tc>
        <w:tc>
          <w:tcPr>
            <w:tcW w:w="6000" w:type="dxa"/>
          </w:tcPr>
          <w:p w:rsidR="00511209" w:rsidRDefault="00923629">
            <w:pPr>
              <w:pStyle w:val="TableParagraph"/>
              <w:spacing w:before="114" w:line="270" w:lineRule="atLeast"/>
              <w:ind w:right="227"/>
              <w:rPr>
                <w:sz w:val="24"/>
              </w:rPr>
            </w:pPr>
            <w:r>
              <w:rPr>
                <w:sz w:val="24"/>
              </w:rPr>
              <w:t>Formal</w:t>
            </w:r>
            <w:r>
              <w:rPr>
                <w:spacing w:val="-5"/>
                <w:sz w:val="24"/>
              </w:rPr>
              <w:t xml:space="preserve"> </w:t>
            </w:r>
            <w:r>
              <w:rPr>
                <w:sz w:val="24"/>
              </w:rPr>
              <w:t>recognition</w:t>
            </w:r>
            <w:r>
              <w:rPr>
                <w:spacing w:val="-4"/>
                <w:sz w:val="24"/>
              </w:rPr>
              <w:t xml:space="preserve"> </w:t>
            </w:r>
            <w:r>
              <w:rPr>
                <w:sz w:val="24"/>
              </w:rPr>
              <w:t>of</w:t>
            </w:r>
            <w:r>
              <w:rPr>
                <w:spacing w:val="-2"/>
                <w:sz w:val="24"/>
              </w:rPr>
              <w:t xml:space="preserve"> </w:t>
            </w:r>
            <w:r>
              <w:rPr>
                <w:sz w:val="24"/>
              </w:rPr>
              <w:t>CASA</w:t>
            </w:r>
            <w:r>
              <w:rPr>
                <w:spacing w:val="-4"/>
                <w:sz w:val="24"/>
              </w:rPr>
              <w:t xml:space="preserve"> </w:t>
            </w:r>
            <w:r>
              <w:rPr>
                <w:sz w:val="24"/>
              </w:rPr>
              <w:t>required</w:t>
            </w:r>
            <w:r>
              <w:rPr>
                <w:spacing w:val="-4"/>
                <w:sz w:val="24"/>
              </w:rPr>
              <w:t xml:space="preserve"> </w:t>
            </w:r>
            <w:r>
              <w:rPr>
                <w:sz w:val="24"/>
              </w:rPr>
              <w:t>competency within a level.</w:t>
            </w:r>
          </w:p>
        </w:tc>
      </w:tr>
    </w:tbl>
    <w:p w:rsidR="00511209" w:rsidRDefault="00511209">
      <w:pPr>
        <w:spacing w:line="270" w:lineRule="atLeast"/>
        <w:rPr>
          <w:sz w:val="24"/>
        </w:rPr>
        <w:sectPr w:rsidR="00511209">
          <w:type w:val="continuous"/>
          <w:pgSz w:w="11900" w:h="16840"/>
          <w:pgMar w:top="1600" w:right="920" w:bottom="280" w:left="1020" w:header="0" w:footer="760" w:gutter="0"/>
          <w:cols w:space="720"/>
        </w:sectPr>
      </w:pPr>
    </w:p>
    <w:p w:rsidR="00511209" w:rsidRDefault="00923629">
      <w:pPr>
        <w:spacing w:before="72" w:line="247" w:lineRule="auto"/>
        <w:ind w:left="116"/>
        <w:rPr>
          <w:b/>
          <w:sz w:val="20"/>
        </w:rPr>
      </w:pPr>
      <w:r>
        <w:rPr>
          <w:b/>
          <w:color w:val="000080"/>
          <w:sz w:val="20"/>
        </w:rPr>
        <w:lastRenderedPageBreak/>
        <w:t xml:space="preserve">Chapter 1: </w:t>
      </w:r>
      <w:r>
        <w:rPr>
          <w:b/>
          <w:color w:val="000080"/>
          <w:spacing w:val="-2"/>
          <w:sz w:val="20"/>
        </w:rPr>
        <w:t>Introduction</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940" w:left="1020" w:header="0" w:footer="760" w:gutter="0"/>
          <w:cols w:num="2" w:space="720" w:equalWidth="0">
            <w:col w:w="1323" w:space="3772"/>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34" o:spid="_x0000_s1237" style="width:478.6pt;height:1.45pt;mso-position-horizontal-relative:char;mso-position-vertical-relative:line" coordsize="9572,29">
            <v:shape id="docshape35" o:spid="_x0000_s1238"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988"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3410"/>
        <w:rPr>
          <w:b/>
          <w:sz w:val="20"/>
        </w:rPr>
      </w:pPr>
      <w:r>
        <w:br w:type="column"/>
      </w:r>
      <w:r>
        <w:rPr>
          <w:b/>
          <w:color w:val="000080"/>
          <w:sz w:val="20"/>
        </w:rPr>
        <w:t>Chapter</w:t>
      </w:r>
      <w:r>
        <w:rPr>
          <w:b/>
          <w:color w:val="000080"/>
          <w:spacing w:val="-14"/>
          <w:sz w:val="20"/>
        </w:rPr>
        <w:t xml:space="preserve"> </w:t>
      </w:r>
      <w:r>
        <w:rPr>
          <w:b/>
          <w:color w:val="000080"/>
          <w:sz w:val="20"/>
        </w:rPr>
        <w:t>2: Criteria</w:t>
      </w:r>
      <w:r>
        <w:rPr>
          <w:b/>
          <w:color w:val="000080"/>
          <w:spacing w:val="-11"/>
          <w:sz w:val="20"/>
        </w:rPr>
        <w:t xml:space="preserve"> </w:t>
      </w:r>
      <w:r>
        <w:rPr>
          <w:b/>
          <w:color w:val="000080"/>
          <w:sz w:val="20"/>
        </w:rPr>
        <w:t>for</w:t>
      </w:r>
      <w:r>
        <w:rPr>
          <w:b/>
          <w:color w:val="000080"/>
          <w:spacing w:val="-11"/>
          <w:sz w:val="20"/>
        </w:rPr>
        <w:t xml:space="preserve"> </w:t>
      </w:r>
      <w:r>
        <w:rPr>
          <w:b/>
          <w:color w:val="000080"/>
          <w:sz w:val="20"/>
        </w:rPr>
        <w:t>Establishment</w:t>
      </w:r>
      <w:r>
        <w:rPr>
          <w:b/>
          <w:color w:val="000080"/>
          <w:spacing w:val="-9"/>
          <w:sz w:val="20"/>
        </w:rPr>
        <w:t xml:space="preserve"> </w:t>
      </w:r>
      <w:r>
        <w:rPr>
          <w:b/>
          <w:color w:val="000080"/>
          <w:sz w:val="20"/>
        </w:rPr>
        <w:t>or</w:t>
      </w:r>
      <w:r>
        <w:rPr>
          <w:b/>
          <w:color w:val="000080"/>
          <w:spacing w:val="-12"/>
          <w:sz w:val="20"/>
        </w:rPr>
        <w:t xml:space="preserve"> </w:t>
      </w:r>
      <w:r>
        <w:rPr>
          <w:b/>
          <w:color w:val="000080"/>
          <w:spacing w:val="-2"/>
          <w:sz w:val="20"/>
        </w:rPr>
        <w:t>Disestablishment</w:t>
      </w:r>
    </w:p>
    <w:p w:rsidR="00511209" w:rsidRDefault="00923629">
      <w:pPr>
        <w:spacing w:before="2"/>
        <w:ind w:right="202"/>
        <w:jc w:val="right"/>
        <w:rPr>
          <w:b/>
          <w:sz w:val="20"/>
        </w:rPr>
      </w:pPr>
      <w:r>
        <w:rPr>
          <w:b/>
          <w:color w:val="000080"/>
          <w:sz w:val="20"/>
        </w:rPr>
        <w:t>of</w:t>
      </w:r>
      <w:r>
        <w:rPr>
          <w:b/>
          <w:color w:val="000080"/>
          <w:spacing w:val="-2"/>
          <w:sz w:val="20"/>
        </w:rPr>
        <w:t xml:space="preserve"> </w:t>
      </w:r>
      <w:proofErr w:type="spellStart"/>
      <w:r>
        <w:rPr>
          <w:b/>
          <w:color w:val="000080"/>
          <w:spacing w:val="-2"/>
          <w:sz w:val="20"/>
        </w:rPr>
        <w:t>ARFFS</w:t>
      </w:r>
      <w:proofErr w:type="spellEnd"/>
    </w:p>
    <w:p w:rsidR="00511209" w:rsidRDefault="00511209">
      <w:pPr>
        <w:jc w:val="right"/>
        <w:rPr>
          <w:sz w:val="20"/>
        </w:rPr>
        <w:sectPr w:rsidR="00511209">
          <w:footerReference w:type="even" r:id="rId14"/>
          <w:footerReference w:type="default" r:id="rId15"/>
          <w:pgSz w:w="11900" w:h="16840"/>
          <w:pgMar w:top="640" w:right="920" w:bottom="1000" w:left="1020" w:header="0" w:footer="820" w:gutter="0"/>
          <w:pgNumType w:start="1"/>
          <w:cols w:num="2" w:space="720" w:equalWidth="0">
            <w:col w:w="4700" w:space="258"/>
            <w:col w:w="5002"/>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40" o:spid="_x0000_s1235" style="width:478.6pt;height:1.45pt;mso-position-horizontal-relative:char;mso-position-vertical-relative:line" coordsize="9572,29">
            <v:shape id="docshape41" o:spid="_x0000_s1236"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spacing w:line="244" w:lineRule="auto"/>
        <w:ind w:right="329"/>
      </w:pPr>
      <w:bookmarkStart w:id="10" w:name="_TOC_250020"/>
      <w:r>
        <w:rPr>
          <w:color w:val="000080"/>
        </w:rPr>
        <w:t>CHAPTER</w:t>
      </w:r>
      <w:r>
        <w:rPr>
          <w:color w:val="000080"/>
          <w:spacing w:val="-17"/>
        </w:rPr>
        <w:t xml:space="preserve"> </w:t>
      </w:r>
      <w:r>
        <w:rPr>
          <w:color w:val="000080"/>
        </w:rPr>
        <w:t>2:</w:t>
      </w:r>
      <w:r>
        <w:rPr>
          <w:color w:val="000080"/>
          <w:spacing w:val="-16"/>
        </w:rPr>
        <w:t xml:space="preserve"> </w:t>
      </w:r>
      <w:r>
        <w:rPr>
          <w:color w:val="000080"/>
        </w:rPr>
        <w:t>CRITERIA</w:t>
      </w:r>
      <w:r>
        <w:rPr>
          <w:color w:val="000080"/>
          <w:spacing w:val="-23"/>
        </w:rPr>
        <w:t xml:space="preserve"> </w:t>
      </w:r>
      <w:r>
        <w:rPr>
          <w:color w:val="000080"/>
        </w:rPr>
        <w:t>FOR</w:t>
      </w:r>
      <w:r>
        <w:rPr>
          <w:color w:val="000080"/>
          <w:spacing w:val="-16"/>
        </w:rPr>
        <w:t xml:space="preserve"> </w:t>
      </w:r>
      <w:r>
        <w:rPr>
          <w:color w:val="000080"/>
        </w:rPr>
        <w:t>ESTABLISHMENT</w:t>
      </w:r>
      <w:r>
        <w:rPr>
          <w:color w:val="000080"/>
          <w:spacing w:val="-16"/>
        </w:rPr>
        <w:t xml:space="preserve"> </w:t>
      </w:r>
      <w:bookmarkEnd w:id="10"/>
      <w:r>
        <w:rPr>
          <w:color w:val="000080"/>
        </w:rPr>
        <w:t xml:space="preserve">OR DISESTABLISHMENT OF </w:t>
      </w:r>
      <w:proofErr w:type="spellStart"/>
      <w:r>
        <w:rPr>
          <w:color w:val="000080"/>
        </w:rPr>
        <w:t>ARFFS</w:t>
      </w:r>
      <w:proofErr w:type="spellEnd"/>
    </w:p>
    <w:p w:rsidR="00511209" w:rsidRDefault="00923629">
      <w:pPr>
        <w:tabs>
          <w:tab w:val="left" w:pos="2891"/>
        </w:tabs>
        <w:spacing w:before="181"/>
        <w:ind w:left="127"/>
        <w:jc w:val="center"/>
        <w:rPr>
          <w:b/>
          <w:i/>
          <w:sz w:val="24"/>
        </w:rPr>
      </w:pPr>
      <w:proofErr w:type="spellStart"/>
      <w:r>
        <w:rPr>
          <w:b/>
          <w:i/>
          <w:sz w:val="24"/>
        </w:rPr>
        <w:t>CASR</w:t>
      </w:r>
      <w:proofErr w:type="spellEnd"/>
      <w:r>
        <w:rPr>
          <w:b/>
          <w:i/>
          <w:spacing w:val="-6"/>
          <w:sz w:val="24"/>
        </w:rPr>
        <w:t xml:space="preserve"> </w:t>
      </w:r>
      <w:r>
        <w:rPr>
          <w:b/>
          <w:i/>
          <w:spacing w:val="-2"/>
          <w:sz w:val="24"/>
        </w:rPr>
        <w:t>Reference</w:t>
      </w:r>
      <w:r>
        <w:rPr>
          <w:b/>
          <w:i/>
          <w:sz w:val="24"/>
        </w:rPr>
        <w:tab/>
        <w:t>CAR</w:t>
      </w:r>
      <w:r>
        <w:rPr>
          <w:b/>
          <w:i/>
          <w:spacing w:val="-6"/>
          <w:sz w:val="24"/>
        </w:rPr>
        <w:t xml:space="preserve"> </w:t>
      </w:r>
      <w:r>
        <w:rPr>
          <w:b/>
          <w:i/>
          <w:sz w:val="24"/>
        </w:rPr>
        <w:t>1998</w:t>
      </w:r>
      <w:r>
        <w:rPr>
          <w:b/>
          <w:i/>
          <w:spacing w:val="-5"/>
          <w:sz w:val="24"/>
        </w:rPr>
        <w:t xml:space="preserve"> </w:t>
      </w:r>
      <w:r>
        <w:rPr>
          <w:b/>
          <w:i/>
          <w:sz w:val="24"/>
        </w:rPr>
        <w:t>regulation</w:t>
      </w:r>
      <w:r>
        <w:rPr>
          <w:b/>
          <w:i/>
          <w:spacing w:val="-7"/>
          <w:sz w:val="24"/>
        </w:rPr>
        <w:t xml:space="preserve"> </w:t>
      </w:r>
      <w:r>
        <w:rPr>
          <w:b/>
          <w:i/>
          <w:sz w:val="24"/>
        </w:rPr>
        <w:t>139.710,</w:t>
      </w:r>
      <w:r>
        <w:rPr>
          <w:b/>
          <w:i/>
          <w:spacing w:val="-5"/>
          <w:sz w:val="24"/>
        </w:rPr>
        <w:t xml:space="preserve"> </w:t>
      </w:r>
      <w:r>
        <w:rPr>
          <w:b/>
          <w:i/>
          <w:sz w:val="24"/>
        </w:rPr>
        <w:t>139.720,</w:t>
      </w:r>
      <w:r>
        <w:rPr>
          <w:b/>
          <w:i/>
          <w:spacing w:val="-6"/>
          <w:sz w:val="24"/>
        </w:rPr>
        <w:t xml:space="preserve"> </w:t>
      </w:r>
      <w:r>
        <w:rPr>
          <w:b/>
          <w:i/>
          <w:sz w:val="24"/>
        </w:rPr>
        <w:t>139.735,</w:t>
      </w:r>
      <w:r>
        <w:rPr>
          <w:b/>
          <w:i/>
          <w:spacing w:val="-5"/>
          <w:sz w:val="24"/>
        </w:rPr>
        <w:t xml:space="preserve"> </w:t>
      </w:r>
      <w:r>
        <w:rPr>
          <w:b/>
          <w:i/>
          <w:spacing w:val="-2"/>
          <w:sz w:val="24"/>
        </w:rPr>
        <w:t>139.795</w:t>
      </w:r>
    </w:p>
    <w:p w:rsidR="00511209" w:rsidRDefault="00923629">
      <w:pPr>
        <w:spacing w:before="5"/>
        <w:ind w:left="3267"/>
        <w:rPr>
          <w:b/>
          <w:i/>
          <w:sz w:val="24"/>
        </w:rPr>
      </w:pPr>
      <w:r>
        <w:rPr>
          <w:b/>
          <w:i/>
          <w:sz w:val="24"/>
        </w:rPr>
        <w:t>and</w:t>
      </w:r>
      <w:r>
        <w:rPr>
          <w:b/>
          <w:i/>
          <w:spacing w:val="1"/>
          <w:sz w:val="24"/>
        </w:rPr>
        <w:t xml:space="preserve"> </w:t>
      </w:r>
      <w:r>
        <w:rPr>
          <w:b/>
          <w:i/>
          <w:spacing w:val="-2"/>
          <w:sz w:val="24"/>
        </w:rPr>
        <w:t>139.800</w:t>
      </w:r>
    </w:p>
    <w:p w:rsidR="00511209" w:rsidRDefault="00511209">
      <w:pPr>
        <w:pStyle w:val="BodyText"/>
        <w:rPr>
          <w:b/>
          <w:i/>
          <w:sz w:val="26"/>
        </w:rPr>
      </w:pPr>
    </w:p>
    <w:p w:rsidR="00511209" w:rsidRDefault="00923629">
      <w:pPr>
        <w:pStyle w:val="Heading3"/>
        <w:spacing w:before="224"/>
      </w:pPr>
      <w:bookmarkStart w:id="11" w:name="_TOC_250019"/>
      <w:r>
        <w:rPr>
          <w:color w:val="000080"/>
        </w:rPr>
        <w:t>Section</w:t>
      </w:r>
      <w:r>
        <w:rPr>
          <w:color w:val="000080"/>
          <w:spacing w:val="-15"/>
        </w:rPr>
        <w:t xml:space="preserve"> </w:t>
      </w:r>
      <w:r>
        <w:rPr>
          <w:color w:val="000080"/>
        </w:rPr>
        <w:t>2.1:</w:t>
      </w:r>
      <w:r>
        <w:rPr>
          <w:color w:val="000080"/>
          <w:spacing w:val="-14"/>
        </w:rPr>
        <w:t xml:space="preserve"> </w:t>
      </w:r>
      <w:bookmarkEnd w:id="11"/>
      <w:r>
        <w:rPr>
          <w:color w:val="000080"/>
          <w:spacing w:val="-2"/>
        </w:rPr>
        <w:t>General</w:t>
      </w:r>
    </w:p>
    <w:p w:rsidR="00511209" w:rsidRDefault="00923629">
      <w:pPr>
        <w:pStyle w:val="Heading4"/>
        <w:numPr>
          <w:ilvl w:val="2"/>
          <w:numId w:val="53"/>
        </w:numPr>
        <w:tabs>
          <w:tab w:val="left" w:pos="1534"/>
          <w:tab w:val="left" w:pos="1535"/>
        </w:tabs>
        <w:spacing w:before="310"/>
        <w:jc w:val="left"/>
      </w:pPr>
      <w:bookmarkStart w:id="12" w:name="_TOC_250018"/>
      <w:r>
        <w:rPr>
          <w:color w:val="000080"/>
        </w:rPr>
        <w:t>Standard:</w:t>
      </w:r>
      <w:r>
        <w:rPr>
          <w:color w:val="000080"/>
          <w:spacing w:val="-19"/>
        </w:rPr>
        <w:t xml:space="preserve"> </w:t>
      </w:r>
      <w:r>
        <w:rPr>
          <w:color w:val="000080"/>
        </w:rPr>
        <w:t>Category</w:t>
      </w:r>
      <w:r>
        <w:rPr>
          <w:color w:val="000080"/>
          <w:spacing w:val="-18"/>
        </w:rPr>
        <w:t xml:space="preserve"> </w:t>
      </w:r>
      <w:r>
        <w:rPr>
          <w:color w:val="000080"/>
        </w:rPr>
        <w:t>Definition</w:t>
      </w:r>
      <w:r>
        <w:rPr>
          <w:color w:val="000080"/>
          <w:spacing w:val="-18"/>
        </w:rPr>
        <w:t xml:space="preserve"> </w:t>
      </w:r>
      <w:r>
        <w:rPr>
          <w:color w:val="000080"/>
        </w:rPr>
        <w:t>for</w:t>
      </w:r>
      <w:r>
        <w:rPr>
          <w:color w:val="000080"/>
          <w:spacing w:val="-17"/>
        </w:rPr>
        <w:t xml:space="preserve"> </w:t>
      </w:r>
      <w:r>
        <w:rPr>
          <w:color w:val="000080"/>
        </w:rPr>
        <w:t>Level</w:t>
      </w:r>
      <w:r>
        <w:rPr>
          <w:color w:val="000080"/>
          <w:spacing w:val="-17"/>
        </w:rPr>
        <w:t xml:space="preserve"> </w:t>
      </w:r>
      <w:bookmarkEnd w:id="12"/>
      <w:r>
        <w:rPr>
          <w:color w:val="000080"/>
          <w:spacing w:val="-10"/>
        </w:rPr>
        <w:t>1</w:t>
      </w:r>
    </w:p>
    <w:p w:rsidR="00511209" w:rsidRDefault="00923629">
      <w:pPr>
        <w:pStyle w:val="Heading5"/>
        <w:numPr>
          <w:ilvl w:val="3"/>
          <w:numId w:val="53"/>
        </w:numPr>
        <w:tabs>
          <w:tab w:val="left" w:pos="1534"/>
          <w:tab w:val="left" w:pos="1535"/>
        </w:tabs>
        <w:spacing w:before="127"/>
        <w:rPr>
          <w:b w:val="0"/>
        </w:rPr>
      </w:pPr>
      <w:r>
        <w:t>Level</w:t>
      </w:r>
      <w:r>
        <w:rPr>
          <w:spacing w:val="-3"/>
        </w:rPr>
        <w:t xml:space="preserve"> </w:t>
      </w:r>
      <w:r>
        <w:rPr>
          <w:spacing w:val="-5"/>
        </w:rPr>
        <w:t>1</w:t>
      </w:r>
      <w:r>
        <w:rPr>
          <w:b w:val="0"/>
          <w:spacing w:val="-5"/>
        </w:rPr>
        <w:t>:</w:t>
      </w:r>
    </w:p>
    <w:p w:rsidR="00511209" w:rsidRDefault="00923629">
      <w:pPr>
        <w:pStyle w:val="ListParagraph"/>
        <w:numPr>
          <w:ilvl w:val="4"/>
          <w:numId w:val="53"/>
        </w:numPr>
        <w:tabs>
          <w:tab w:val="left" w:pos="2100"/>
          <w:tab w:val="left" w:pos="2101"/>
        </w:tabs>
        <w:spacing w:before="121"/>
        <w:ind w:right="510"/>
        <w:rPr>
          <w:sz w:val="24"/>
        </w:rPr>
      </w:pPr>
      <w:r>
        <w:rPr>
          <w:sz w:val="24"/>
        </w:rPr>
        <w:t>an</w:t>
      </w:r>
      <w:r>
        <w:rPr>
          <w:spacing w:val="-1"/>
          <w:sz w:val="24"/>
        </w:rPr>
        <w:t xml:space="preserve"> </w:t>
      </w:r>
      <w:r>
        <w:rPr>
          <w:sz w:val="24"/>
        </w:rPr>
        <w:t>aerodrome</w:t>
      </w:r>
      <w:r>
        <w:rPr>
          <w:spacing w:val="-1"/>
          <w:sz w:val="24"/>
        </w:rPr>
        <w:t xml:space="preserve"> </w:t>
      </w:r>
      <w:r>
        <w:rPr>
          <w:sz w:val="24"/>
        </w:rPr>
        <w:t>from</w:t>
      </w:r>
      <w:r>
        <w:rPr>
          <w:spacing w:val="-1"/>
          <w:sz w:val="24"/>
        </w:rPr>
        <w:t xml:space="preserve"> </w:t>
      </w:r>
      <w:r>
        <w:rPr>
          <w:sz w:val="24"/>
        </w:rPr>
        <w:t>or</w:t>
      </w:r>
      <w:r>
        <w:rPr>
          <w:spacing w:val="-3"/>
          <w:sz w:val="24"/>
        </w:rPr>
        <w:t xml:space="preserve"> </w:t>
      </w:r>
      <w:r>
        <w:rPr>
          <w:sz w:val="24"/>
        </w:rPr>
        <w:t>to</w:t>
      </w:r>
      <w:r>
        <w:rPr>
          <w:spacing w:val="-1"/>
          <w:sz w:val="24"/>
        </w:rPr>
        <w:t xml:space="preserve"> </w:t>
      </w:r>
      <w:r>
        <w:rPr>
          <w:sz w:val="24"/>
        </w:rPr>
        <w:t>which</w:t>
      </w:r>
      <w:r>
        <w:rPr>
          <w:spacing w:val="-1"/>
          <w:sz w:val="24"/>
        </w:rPr>
        <w:t xml:space="preserve"> </w:t>
      </w:r>
      <w:r>
        <w:rPr>
          <w:sz w:val="24"/>
        </w:rPr>
        <w:t>an</w:t>
      </w:r>
      <w:r>
        <w:rPr>
          <w:spacing w:val="-1"/>
          <w:sz w:val="24"/>
        </w:rPr>
        <w:t xml:space="preserve"> </w:t>
      </w:r>
      <w:r>
        <w:rPr>
          <w:sz w:val="24"/>
        </w:rPr>
        <w:t>international</w:t>
      </w:r>
      <w:r>
        <w:rPr>
          <w:spacing w:val="-2"/>
          <w:sz w:val="24"/>
        </w:rPr>
        <w:t xml:space="preserve"> </w:t>
      </w:r>
      <w:r>
        <w:rPr>
          <w:sz w:val="24"/>
        </w:rPr>
        <w:t>passenger</w:t>
      </w:r>
      <w:r>
        <w:rPr>
          <w:spacing w:val="-3"/>
          <w:sz w:val="24"/>
        </w:rPr>
        <w:t xml:space="preserve"> </w:t>
      </w:r>
      <w:r>
        <w:rPr>
          <w:sz w:val="24"/>
        </w:rPr>
        <w:t>air</w:t>
      </w:r>
      <w:r>
        <w:rPr>
          <w:spacing w:val="-3"/>
          <w:sz w:val="24"/>
        </w:rPr>
        <w:t xml:space="preserve"> </w:t>
      </w:r>
      <w:r>
        <w:rPr>
          <w:sz w:val="24"/>
        </w:rPr>
        <w:t>service operates; and</w:t>
      </w:r>
    </w:p>
    <w:p w:rsidR="00511209" w:rsidRDefault="00923629">
      <w:pPr>
        <w:pStyle w:val="ListParagraph"/>
        <w:numPr>
          <w:ilvl w:val="4"/>
          <w:numId w:val="53"/>
        </w:numPr>
        <w:tabs>
          <w:tab w:val="left" w:pos="2100"/>
          <w:tab w:val="left" w:pos="2101"/>
        </w:tabs>
        <w:ind w:right="239"/>
        <w:rPr>
          <w:sz w:val="20"/>
        </w:rPr>
      </w:pPr>
      <w:r>
        <w:rPr>
          <w:sz w:val="24"/>
        </w:rPr>
        <w:t>any</w:t>
      </w:r>
      <w:r>
        <w:rPr>
          <w:spacing w:val="-4"/>
          <w:sz w:val="24"/>
        </w:rPr>
        <w:t xml:space="preserve"> </w:t>
      </w:r>
      <w:r>
        <w:rPr>
          <w:sz w:val="24"/>
        </w:rPr>
        <w:t>domestic</w:t>
      </w:r>
      <w:r>
        <w:rPr>
          <w:spacing w:val="-2"/>
          <w:sz w:val="24"/>
        </w:rPr>
        <w:t xml:space="preserve"> </w:t>
      </w:r>
      <w:r>
        <w:rPr>
          <w:sz w:val="24"/>
        </w:rPr>
        <w:t>aerodrome</w:t>
      </w:r>
      <w:r>
        <w:rPr>
          <w:spacing w:val="-2"/>
          <w:sz w:val="24"/>
        </w:rPr>
        <w:t xml:space="preserve"> </w:t>
      </w:r>
      <w:r>
        <w:rPr>
          <w:sz w:val="24"/>
        </w:rPr>
        <w:t>through</w:t>
      </w:r>
      <w:r>
        <w:rPr>
          <w:spacing w:val="-2"/>
          <w:sz w:val="24"/>
        </w:rPr>
        <w:t xml:space="preserve"> </w:t>
      </w:r>
      <w:r>
        <w:rPr>
          <w:sz w:val="24"/>
        </w:rPr>
        <w:t>which</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350,000</w:t>
      </w:r>
      <w:r>
        <w:rPr>
          <w:spacing w:val="-1"/>
          <w:sz w:val="24"/>
        </w:rPr>
        <w:t xml:space="preserve"> </w:t>
      </w:r>
      <w:r>
        <w:rPr>
          <w:sz w:val="24"/>
        </w:rPr>
        <w:t xml:space="preserve">passengers passed through on air transport flights during the previous financial </w:t>
      </w:r>
      <w:r>
        <w:rPr>
          <w:spacing w:val="-2"/>
          <w:sz w:val="24"/>
        </w:rPr>
        <w:t>year</w:t>
      </w:r>
      <w:r>
        <w:rPr>
          <w:spacing w:val="-2"/>
          <w:sz w:val="20"/>
        </w:rPr>
        <w:t>.</w:t>
      </w:r>
    </w:p>
    <w:p w:rsidR="00511209" w:rsidRDefault="00511209">
      <w:pPr>
        <w:pStyle w:val="BodyText"/>
        <w:spacing w:before="2"/>
        <w:rPr>
          <w:sz w:val="29"/>
        </w:rPr>
      </w:pPr>
    </w:p>
    <w:p w:rsidR="00511209" w:rsidRDefault="00923629">
      <w:pPr>
        <w:pStyle w:val="BodyText"/>
        <w:ind w:left="2384" w:right="530" w:hanging="708"/>
      </w:pPr>
      <w:r>
        <w:rPr>
          <w:b/>
        </w:rPr>
        <w:t>Note</w:t>
      </w:r>
      <w:r>
        <w:t>:</w:t>
      </w:r>
      <w:r>
        <w:rPr>
          <w:spacing w:val="40"/>
        </w:rPr>
        <w:t xml:space="preserve"> </w:t>
      </w:r>
      <w:r>
        <w:rPr>
          <w:b/>
        </w:rPr>
        <w:t xml:space="preserve">The disestablishment </w:t>
      </w:r>
      <w:r>
        <w:t xml:space="preserve">of </w:t>
      </w:r>
      <w:proofErr w:type="spellStart"/>
      <w:r>
        <w:t>ARFFS</w:t>
      </w:r>
      <w:proofErr w:type="spellEnd"/>
      <w:r>
        <w:t xml:space="preserve"> may be considered when the number</w:t>
      </w:r>
      <w:r>
        <w:rPr>
          <w:spacing w:val="-3"/>
        </w:rPr>
        <w:t xml:space="preserve"> </w:t>
      </w:r>
      <w:r>
        <w:t>of annual</w:t>
      </w:r>
      <w:r>
        <w:rPr>
          <w:spacing w:val="-3"/>
        </w:rPr>
        <w:t xml:space="preserve"> </w:t>
      </w:r>
      <w:r>
        <w:t>passengers</w:t>
      </w:r>
      <w:r>
        <w:rPr>
          <w:spacing w:val="-1"/>
        </w:rPr>
        <w:t xml:space="preserve"> </w:t>
      </w:r>
      <w:r>
        <w:t>on</w:t>
      </w:r>
      <w:r>
        <w:rPr>
          <w:spacing w:val="-1"/>
        </w:rPr>
        <w:t xml:space="preserve"> </w:t>
      </w:r>
      <w:r>
        <w:t>air</w:t>
      </w:r>
      <w:r>
        <w:rPr>
          <w:spacing w:val="-3"/>
        </w:rPr>
        <w:t xml:space="preserve"> </w:t>
      </w:r>
      <w:r>
        <w:t>transport</w:t>
      </w:r>
      <w:r>
        <w:rPr>
          <w:spacing w:val="-1"/>
        </w:rPr>
        <w:t xml:space="preserve"> </w:t>
      </w:r>
      <w:r>
        <w:t>falls</w:t>
      </w:r>
      <w:r>
        <w:rPr>
          <w:spacing w:val="-2"/>
        </w:rPr>
        <w:t xml:space="preserve"> </w:t>
      </w:r>
      <w:r>
        <w:t>below</w:t>
      </w:r>
      <w:r>
        <w:rPr>
          <w:spacing w:val="-5"/>
        </w:rPr>
        <w:t xml:space="preserve"> </w:t>
      </w:r>
      <w:r>
        <w:t xml:space="preserve">300,000 and remains below this level for a 12-month period. The </w:t>
      </w:r>
      <w:proofErr w:type="spellStart"/>
      <w:r>
        <w:t>ARFFS</w:t>
      </w:r>
      <w:proofErr w:type="spellEnd"/>
      <w:r>
        <w:t xml:space="preserve"> provider shall provide CASA with a Safety Case which should justify the closure of the </w:t>
      </w:r>
      <w:proofErr w:type="spellStart"/>
      <w:r>
        <w:t>ARFFS</w:t>
      </w:r>
      <w:proofErr w:type="spellEnd"/>
      <w:r>
        <w:t>.</w:t>
      </w:r>
    </w:p>
    <w:p w:rsidR="00511209" w:rsidRDefault="00923629">
      <w:pPr>
        <w:pStyle w:val="BodyText"/>
        <w:ind w:left="2384"/>
      </w:pPr>
      <w:r>
        <w:t>Refer</w:t>
      </w:r>
      <w:r>
        <w:rPr>
          <w:spacing w:val="-4"/>
        </w:rPr>
        <w:t xml:space="preserve"> </w:t>
      </w:r>
      <w:r>
        <w:t>CASA/AA</w:t>
      </w:r>
      <w:r>
        <w:rPr>
          <w:spacing w:val="-1"/>
        </w:rPr>
        <w:t xml:space="preserve"> </w:t>
      </w:r>
      <w:r>
        <w:t>MOU.</w:t>
      </w:r>
      <w:r>
        <w:rPr>
          <w:spacing w:val="-2"/>
        </w:rPr>
        <w:t xml:space="preserve"> AIRWAYS–1(0).</w:t>
      </w:r>
    </w:p>
    <w:p w:rsidR="00511209" w:rsidRDefault="00511209">
      <w:pPr>
        <w:pStyle w:val="BodyText"/>
        <w:rPr>
          <w:sz w:val="26"/>
        </w:rPr>
      </w:pPr>
    </w:p>
    <w:p w:rsidR="00511209" w:rsidRDefault="00923629">
      <w:pPr>
        <w:pStyle w:val="ListParagraph"/>
        <w:numPr>
          <w:ilvl w:val="3"/>
          <w:numId w:val="53"/>
        </w:numPr>
        <w:tabs>
          <w:tab w:val="left" w:pos="1534"/>
          <w:tab w:val="left" w:pos="1535"/>
        </w:tabs>
        <w:spacing w:before="150"/>
        <w:ind w:right="264"/>
        <w:rPr>
          <w:sz w:val="24"/>
        </w:rPr>
      </w:pPr>
      <w:r>
        <w:rPr>
          <w:sz w:val="24"/>
        </w:rPr>
        <w:t>Where there is a change in aircraft size that would result in a change in the aerodrome</w:t>
      </w:r>
      <w:r>
        <w:rPr>
          <w:spacing w:val="-1"/>
          <w:sz w:val="24"/>
        </w:rPr>
        <w:t xml:space="preserve"> </w:t>
      </w:r>
      <w:r>
        <w:rPr>
          <w:sz w:val="24"/>
        </w:rPr>
        <w:t>category</w:t>
      </w:r>
      <w:r>
        <w:rPr>
          <w:spacing w:val="-4"/>
          <w:sz w:val="24"/>
        </w:rPr>
        <w:t xml:space="preserve"> </w:t>
      </w:r>
      <w:r>
        <w:rPr>
          <w:sz w:val="24"/>
        </w:rPr>
        <w:t>the</w:t>
      </w:r>
      <w:r>
        <w:rPr>
          <w:spacing w:val="-1"/>
          <w:sz w:val="24"/>
        </w:rPr>
        <w:t xml:space="preserve"> </w:t>
      </w:r>
      <w:proofErr w:type="spellStart"/>
      <w:r>
        <w:rPr>
          <w:sz w:val="24"/>
        </w:rPr>
        <w:t>ARFFS</w:t>
      </w:r>
      <w:proofErr w:type="spellEnd"/>
      <w:r>
        <w:rPr>
          <w:spacing w:val="-1"/>
          <w:sz w:val="24"/>
        </w:rPr>
        <w:t xml:space="preserve"> </w:t>
      </w:r>
      <w:r>
        <w:rPr>
          <w:sz w:val="24"/>
        </w:rPr>
        <w:t>provider</w:t>
      </w:r>
      <w:r>
        <w:rPr>
          <w:spacing w:val="-3"/>
          <w:sz w:val="24"/>
        </w:rPr>
        <w:t xml:space="preserve"> </w:t>
      </w:r>
      <w:r>
        <w:rPr>
          <w:sz w:val="24"/>
        </w:rPr>
        <w:t>may</w:t>
      </w:r>
      <w:r>
        <w:rPr>
          <w:spacing w:val="-4"/>
          <w:sz w:val="24"/>
        </w:rPr>
        <w:t xml:space="preserve"> </w:t>
      </w:r>
      <w:r>
        <w:rPr>
          <w:sz w:val="24"/>
        </w:rPr>
        <w:t>apply</w:t>
      </w:r>
      <w:r>
        <w:rPr>
          <w:spacing w:val="-4"/>
          <w:sz w:val="24"/>
        </w:rPr>
        <w:t xml:space="preserve"> </w:t>
      </w:r>
      <w:r>
        <w:rPr>
          <w:sz w:val="24"/>
        </w:rPr>
        <w:t>to</w:t>
      </w:r>
      <w:r>
        <w:rPr>
          <w:spacing w:val="-1"/>
          <w:sz w:val="24"/>
        </w:rPr>
        <w:t xml:space="preserve"> </w:t>
      </w:r>
      <w:r>
        <w:rPr>
          <w:sz w:val="24"/>
        </w:rPr>
        <w:t>CASA</w:t>
      </w:r>
      <w:r>
        <w:rPr>
          <w:spacing w:val="-1"/>
          <w:sz w:val="24"/>
        </w:rPr>
        <w:t xml:space="preserve"> </w:t>
      </w:r>
      <w:r>
        <w:rPr>
          <w:sz w:val="24"/>
        </w:rPr>
        <w:t>for</w:t>
      </w:r>
      <w:r>
        <w:rPr>
          <w:spacing w:val="-3"/>
          <w:sz w:val="24"/>
        </w:rPr>
        <w:t xml:space="preserve"> </w:t>
      </w:r>
      <w:r>
        <w:rPr>
          <w:sz w:val="24"/>
        </w:rPr>
        <w:t>reduction</w:t>
      </w:r>
      <w:r>
        <w:rPr>
          <w:spacing w:val="-1"/>
          <w:sz w:val="24"/>
        </w:rPr>
        <w:t xml:space="preserve"> </w:t>
      </w:r>
      <w:r>
        <w:rPr>
          <w:sz w:val="24"/>
        </w:rPr>
        <w:t xml:space="preserve">in </w:t>
      </w:r>
      <w:proofErr w:type="spellStart"/>
      <w:r>
        <w:rPr>
          <w:sz w:val="24"/>
        </w:rPr>
        <w:t>ARFFS</w:t>
      </w:r>
      <w:proofErr w:type="spellEnd"/>
      <w:r>
        <w:rPr>
          <w:sz w:val="24"/>
        </w:rPr>
        <w:t xml:space="preserve"> by submitting a Safety Case based on the requirements defined in </w:t>
      </w:r>
      <w:r>
        <w:rPr>
          <w:color w:val="0000FF"/>
          <w:sz w:val="24"/>
        </w:rPr>
        <w:t xml:space="preserve">Chapter 3 </w:t>
      </w:r>
      <w:r>
        <w:rPr>
          <w:sz w:val="24"/>
        </w:rPr>
        <w:t>of the MOS.</w:t>
      </w:r>
    </w:p>
    <w:p w:rsidR="00511209" w:rsidRDefault="00511209">
      <w:pPr>
        <w:pStyle w:val="BodyText"/>
        <w:spacing w:before="6"/>
        <w:rPr>
          <w:sz w:val="21"/>
        </w:rPr>
      </w:pPr>
    </w:p>
    <w:p w:rsidR="00511209" w:rsidRDefault="00923629">
      <w:pPr>
        <w:pStyle w:val="Heading4"/>
        <w:numPr>
          <w:ilvl w:val="2"/>
          <w:numId w:val="53"/>
        </w:numPr>
        <w:tabs>
          <w:tab w:val="left" w:pos="1534"/>
          <w:tab w:val="left" w:pos="1535"/>
        </w:tabs>
        <w:jc w:val="left"/>
      </w:pPr>
      <w:bookmarkStart w:id="13" w:name="_TOC_250017"/>
      <w:r>
        <w:rPr>
          <w:color w:val="000080"/>
        </w:rPr>
        <w:t>Standards</w:t>
      </w:r>
      <w:r>
        <w:rPr>
          <w:color w:val="000080"/>
          <w:spacing w:val="-15"/>
        </w:rPr>
        <w:t xml:space="preserve"> </w:t>
      </w:r>
      <w:r>
        <w:rPr>
          <w:color w:val="000080"/>
        </w:rPr>
        <w:t>for</w:t>
      </w:r>
      <w:r>
        <w:rPr>
          <w:color w:val="000080"/>
          <w:spacing w:val="-14"/>
        </w:rPr>
        <w:t xml:space="preserve"> </w:t>
      </w:r>
      <w:bookmarkEnd w:id="13"/>
      <w:proofErr w:type="spellStart"/>
      <w:r>
        <w:rPr>
          <w:color w:val="000080"/>
          <w:spacing w:val="-2"/>
        </w:rPr>
        <w:t>ARFFS</w:t>
      </w:r>
      <w:proofErr w:type="spellEnd"/>
    </w:p>
    <w:p w:rsidR="00511209" w:rsidRDefault="00923629">
      <w:pPr>
        <w:pStyle w:val="ListParagraph"/>
        <w:numPr>
          <w:ilvl w:val="3"/>
          <w:numId w:val="53"/>
        </w:numPr>
        <w:tabs>
          <w:tab w:val="left" w:pos="1534"/>
          <w:tab w:val="left" w:pos="1535"/>
        </w:tabs>
        <w:spacing w:before="121"/>
        <w:ind w:right="1401"/>
        <w:rPr>
          <w:sz w:val="24"/>
        </w:rPr>
      </w:pPr>
      <w:r>
        <w:rPr>
          <w:sz w:val="24"/>
        </w:rPr>
        <w:t>The level</w:t>
      </w:r>
      <w:r>
        <w:rPr>
          <w:spacing w:val="-1"/>
          <w:sz w:val="24"/>
        </w:rPr>
        <w:t xml:space="preserve"> </w:t>
      </w:r>
      <w:r>
        <w:rPr>
          <w:sz w:val="24"/>
        </w:rPr>
        <w:t>of protection provided must be in accordance with ICAO Standards,</w:t>
      </w:r>
      <w:r>
        <w:rPr>
          <w:spacing w:val="-1"/>
          <w:sz w:val="24"/>
        </w:rPr>
        <w:t xml:space="preserve"> </w:t>
      </w:r>
      <w:r>
        <w:rPr>
          <w:sz w:val="24"/>
        </w:rPr>
        <w:t>Chapter</w:t>
      </w:r>
      <w:r>
        <w:rPr>
          <w:spacing w:val="-3"/>
          <w:sz w:val="24"/>
        </w:rPr>
        <w:t xml:space="preserve"> </w:t>
      </w:r>
      <w:r>
        <w:rPr>
          <w:sz w:val="24"/>
        </w:rPr>
        <w:t>9</w:t>
      </w:r>
      <w:r>
        <w:rPr>
          <w:spacing w:val="-1"/>
          <w:sz w:val="24"/>
        </w:rPr>
        <w:t xml:space="preserve"> </w:t>
      </w:r>
      <w:r>
        <w:rPr>
          <w:sz w:val="24"/>
        </w:rPr>
        <w:t>of the</w:t>
      </w:r>
      <w:r>
        <w:rPr>
          <w:spacing w:val="-1"/>
          <w:sz w:val="24"/>
        </w:rPr>
        <w:t xml:space="preserve"> </w:t>
      </w:r>
      <w:r>
        <w:rPr>
          <w:sz w:val="24"/>
        </w:rPr>
        <w:t>Annex</w:t>
      </w:r>
      <w:r>
        <w:rPr>
          <w:spacing w:val="-4"/>
          <w:sz w:val="24"/>
        </w:rPr>
        <w:t xml:space="preserve"> </w:t>
      </w:r>
      <w:r>
        <w:rPr>
          <w:sz w:val="24"/>
        </w:rPr>
        <w:t>14</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Chicago</w:t>
      </w:r>
      <w:r>
        <w:rPr>
          <w:spacing w:val="-1"/>
          <w:sz w:val="24"/>
        </w:rPr>
        <w:t xml:space="preserve"> </w:t>
      </w:r>
      <w:r>
        <w:rPr>
          <w:sz w:val="24"/>
        </w:rPr>
        <w:t>Convention.</w:t>
      </w:r>
    </w:p>
    <w:p w:rsidR="00511209" w:rsidRDefault="00511209">
      <w:pPr>
        <w:pStyle w:val="BodyText"/>
        <w:spacing w:before="6"/>
        <w:rPr>
          <w:sz w:val="21"/>
        </w:rPr>
      </w:pPr>
    </w:p>
    <w:p w:rsidR="00511209" w:rsidRDefault="00923629">
      <w:pPr>
        <w:pStyle w:val="Heading4"/>
        <w:numPr>
          <w:ilvl w:val="2"/>
          <w:numId w:val="53"/>
        </w:numPr>
        <w:tabs>
          <w:tab w:val="left" w:pos="1534"/>
          <w:tab w:val="left" w:pos="1535"/>
        </w:tabs>
        <w:jc w:val="left"/>
      </w:pPr>
      <w:bookmarkStart w:id="14" w:name="_TOC_250016"/>
      <w:r>
        <w:rPr>
          <w:color w:val="000080"/>
        </w:rPr>
        <w:t>Level</w:t>
      </w:r>
      <w:r>
        <w:rPr>
          <w:color w:val="000080"/>
          <w:spacing w:val="-10"/>
        </w:rPr>
        <w:t xml:space="preserve"> </w:t>
      </w:r>
      <w:r>
        <w:rPr>
          <w:color w:val="000080"/>
        </w:rPr>
        <w:t>1</w:t>
      </w:r>
      <w:r>
        <w:rPr>
          <w:color w:val="000080"/>
          <w:spacing w:val="-9"/>
        </w:rPr>
        <w:t xml:space="preserve"> </w:t>
      </w:r>
      <w:bookmarkEnd w:id="14"/>
      <w:r>
        <w:rPr>
          <w:color w:val="000080"/>
          <w:spacing w:val="-2"/>
        </w:rPr>
        <w:t>Coverage</w:t>
      </w:r>
    </w:p>
    <w:p w:rsidR="00511209" w:rsidRDefault="00923629">
      <w:pPr>
        <w:pStyle w:val="ListParagraph"/>
        <w:numPr>
          <w:ilvl w:val="3"/>
          <w:numId w:val="53"/>
        </w:numPr>
        <w:tabs>
          <w:tab w:val="left" w:pos="1534"/>
          <w:tab w:val="left" w:pos="1535"/>
        </w:tabs>
        <w:spacing w:before="121"/>
        <w:ind w:right="683"/>
        <w:rPr>
          <w:sz w:val="24"/>
        </w:rPr>
      </w:pPr>
      <w:r>
        <w:rPr>
          <w:sz w:val="24"/>
        </w:rPr>
        <w:t>The level of protection must be in accordance with the specified critical aircraft</w:t>
      </w:r>
      <w:r>
        <w:rPr>
          <w:spacing w:val="-1"/>
          <w:sz w:val="24"/>
        </w:rPr>
        <w:t xml:space="preserve"> </w:t>
      </w:r>
      <w:r>
        <w:rPr>
          <w:sz w:val="24"/>
        </w:rPr>
        <w:t>and</w:t>
      </w:r>
      <w:r>
        <w:rPr>
          <w:spacing w:val="-1"/>
          <w:sz w:val="24"/>
        </w:rPr>
        <w:t xml:space="preserve"> </w:t>
      </w:r>
      <w:r>
        <w:rPr>
          <w:sz w:val="24"/>
        </w:rPr>
        <w:t>fire</w:t>
      </w:r>
      <w:r>
        <w:rPr>
          <w:spacing w:val="-1"/>
          <w:sz w:val="24"/>
        </w:rPr>
        <w:t xml:space="preserve"> </w:t>
      </w:r>
      <w:r>
        <w:rPr>
          <w:sz w:val="24"/>
        </w:rPr>
        <w:t>extinguishing</w:t>
      </w:r>
      <w:r>
        <w:rPr>
          <w:spacing w:val="-3"/>
          <w:sz w:val="24"/>
        </w:rPr>
        <w:t xml:space="preserve"> </w:t>
      </w:r>
      <w:r>
        <w:rPr>
          <w:sz w:val="24"/>
        </w:rPr>
        <w:t>agent</w:t>
      </w:r>
      <w:r>
        <w:rPr>
          <w:spacing w:val="-1"/>
          <w:sz w:val="24"/>
        </w:rPr>
        <w:t xml:space="preserve"> </w:t>
      </w:r>
      <w:r>
        <w:rPr>
          <w:sz w:val="24"/>
        </w:rPr>
        <w:t>performance</w:t>
      </w:r>
      <w:r>
        <w:rPr>
          <w:spacing w:val="-1"/>
          <w:sz w:val="24"/>
        </w:rPr>
        <w:t xml:space="preserve"> </w:t>
      </w:r>
      <w:r>
        <w:rPr>
          <w:sz w:val="24"/>
        </w:rPr>
        <w:t>criteria.</w:t>
      </w:r>
      <w:r>
        <w:rPr>
          <w:spacing w:val="-1"/>
          <w:sz w:val="24"/>
        </w:rPr>
        <w:t xml:space="preserve"> </w:t>
      </w:r>
      <w:r>
        <w:rPr>
          <w:sz w:val="24"/>
        </w:rPr>
        <w:t>The</w:t>
      </w:r>
      <w:r>
        <w:rPr>
          <w:spacing w:val="-1"/>
          <w:sz w:val="24"/>
        </w:rPr>
        <w:t xml:space="preserve"> </w:t>
      </w:r>
      <w:r>
        <w:rPr>
          <w:sz w:val="24"/>
        </w:rPr>
        <w:t xml:space="preserve">aerodrome category will be determined by the table in </w:t>
      </w:r>
      <w:r>
        <w:rPr>
          <w:color w:val="0000FF"/>
          <w:sz w:val="24"/>
        </w:rPr>
        <w:t>Chapter 3</w:t>
      </w:r>
      <w:r>
        <w:rPr>
          <w:sz w:val="24"/>
        </w:rPr>
        <w:t xml:space="preserve">, and extinguishing agent performance defined in the table in </w:t>
      </w:r>
      <w:r>
        <w:rPr>
          <w:color w:val="0000FF"/>
          <w:sz w:val="24"/>
        </w:rPr>
        <w:t>Chapter 7</w:t>
      </w:r>
      <w:r>
        <w:rPr>
          <w:sz w:val="24"/>
        </w:rPr>
        <w:t>, of this Manual.</w:t>
      </w:r>
    </w:p>
    <w:p w:rsidR="00511209" w:rsidRDefault="00923629">
      <w:pPr>
        <w:pStyle w:val="ListParagraph"/>
        <w:numPr>
          <w:ilvl w:val="3"/>
          <w:numId w:val="53"/>
        </w:numPr>
        <w:tabs>
          <w:tab w:val="left" w:pos="1534"/>
          <w:tab w:val="left" w:pos="1535"/>
        </w:tabs>
        <w:ind w:right="327"/>
        <w:rPr>
          <w:sz w:val="24"/>
        </w:rPr>
      </w:pPr>
      <w:r>
        <w:rPr>
          <w:sz w:val="24"/>
        </w:rPr>
        <w:t>Response times must meet International</w:t>
      </w:r>
      <w:r>
        <w:rPr>
          <w:spacing w:val="-1"/>
          <w:sz w:val="24"/>
        </w:rPr>
        <w:t xml:space="preserve"> </w:t>
      </w:r>
      <w:r>
        <w:rPr>
          <w:sz w:val="24"/>
        </w:rPr>
        <w:t xml:space="preserve">obligations as defined in </w:t>
      </w:r>
      <w:r>
        <w:rPr>
          <w:color w:val="0000FF"/>
          <w:sz w:val="24"/>
        </w:rPr>
        <w:t>Chapter</w:t>
      </w:r>
      <w:r>
        <w:rPr>
          <w:color w:val="0000FF"/>
          <w:spacing w:val="-2"/>
          <w:sz w:val="24"/>
        </w:rPr>
        <w:t xml:space="preserve"> </w:t>
      </w:r>
      <w:r>
        <w:rPr>
          <w:color w:val="0000FF"/>
          <w:sz w:val="24"/>
        </w:rPr>
        <w:t xml:space="preserve">6 </w:t>
      </w:r>
      <w:r>
        <w:rPr>
          <w:sz w:val="24"/>
        </w:rPr>
        <w:t>of this Manual.</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2:</w:t>
      </w:r>
    </w:p>
    <w:p w:rsidR="00511209" w:rsidRDefault="00923629">
      <w:pPr>
        <w:spacing w:before="8" w:line="247" w:lineRule="auto"/>
        <w:ind w:left="116"/>
        <w:rPr>
          <w:b/>
          <w:sz w:val="20"/>
        </w:rPr>
      </w:pPr>
      <w:r>
        <w:rPr>
          <w:b/>
          <w:color w:val="000080"/>
          <w:sz w:val="20"/>
        </w:rPr>
        <w:t>Criteria</w:t>
      </w:r>
      <w:r>
        <w:rPr>
          <w:b/>
          <w:color w:val="000080"/>
          <w:spacing w:val="-14"/>
          <w:sz w:val="20"/>
        </w:rPr>
        <w:t xml:space="preserve"> </w:t>
      </w:r>
      <w:r>
        <w:rPr>
          <w:b/>
          <w:color w:val="000080"/>
          <w:sz w:val="20"/>
        </w:rPr>
        <w:t>for</w:t>
      </w:r>
      <w:r>
        <w:rPr>
          <w:b/>
          <w:color w:val="000080"/>
          <w:spacing w:val="-14"/>
          <w:sz w:val="20"/>
        </w:rPr>
        <w:t xml:space="preserve"> </w:t>
      </w:r>
      <w:r>
        <w:rPr>
          <w:b/>
          <w:color w:val="000080"/>
          <w:sz w:val="20"/>
        </w:rPr>
        <w:t>Establishment</w:t>
      </w:r>
      <w:r>
        <w:rPr>
          <w:b/>
          <w:color w:val="000080"/>
          <w:spacing w:val="-13"/>
          <w:sz w:val="20"/>
        </w:rPr>
        <w:t xml:space="preserve"> </w:t>
      </w:r>
      <w:r>
        <w:rPr>
          <w:b/>
          <w:color w:val="000080"/>
          <w:sz w:val="20"/>
        </w:rPr>
        <w:t>or</w:t>
      </w:r>
      <w:r>
        <w:rPr>
          <w:b/>
          <w:color w:val="000080"/>
          <w:spacing w:val="-14"/>
          <w:sz w:val="20"/>
        </w:rPr>
        <w:t xml:space="preserve"> </w:t>
      </w:r>
      <w:r>
        <w:rPr>
          <w:b/>
          <w:color w:val="000080"/>
          <w:sz w:val="20"/>
        </w:rPr>
        <w:t xml:space="preserve">Disestablishment of </w:t>
      </w:r>
      <w:proofErr w:type="spellStart"/>
      <w:r>
        <w:rPr>
          <w:b/>
          <w:color w:val="000080"/>
          <w:sz w:val="20"/>
        </w:rPr>
        <w:t>ARFFS</w:t>
      </w:r>
      <w:proofErr w:type="spellEnd"/>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4552" w:space="543"/>
            <w:col w:w="4865"/>
          </w:cols>
        </w:sectPr>
      </w:pPr>
    </w:p>
    <w:p w:rsidR="00511209" w:rsidRDefault="00511209">
      <w:pPr>
        <w:pStyle w:val="BodyText"/>
        <w:spacing w:before="2"/>
        <w:rPr>
          <w:b/>
          <w:sz w:val="10"/>
        </w:rPr>
      </w:pPr>
    </w:p>
    <w:p w:rsidR="00511209" w:rsidRDefault="00206980">
      <w:pPr>
        <w:pStyle w:val="BodyText"/>
        <w:spacing w:line="28" w:lineRule="exact"/>
        <w:rPr>
          <w:sz w:val="2"/>
        </w:rPr>
      </w:pPr>
      <w:r>
        <w:rPr>
          <w:sz w:val="2"/>
        </w:rPr>
      </w:r>
      <w:r>
        <w:rPr>
          <w:sz w:val="2"/>
        </w:rPr>
        <w:pict>
          <v:group id="docshapegroup54" o:spid="_x0000_s1221" style="width:478.6pt;height:1.45pt;mso-position-horizontal-relative:char;mso-position-vertical-relative:line" coordsize="9572,29">
            <v:shape id="docshape55" o:spid="_x0000_s1222" style="position:absolute;width:9572;height:29" coordsize="9572,29" path="m9571,l4814,r-28,l,,,29r4786,l4814,29r4757,l9571,xe" fillcolor="navy" stroked="f">
              <v:path arrowok="t"/>
            </v:shape>
            <w10:anchorlock/>
          </v:group>
        </w:pict>
      </w:r>
    </w:p>
    <w:p w:rsidR="00511209" w:rsidRDefault="00511209">
      <w:pPr>
        <w:pStyle w:val="BodyText"/>
        <w:spacing w:before="2"/>
        <w:rPr>
          <w:b/>
          <w:sz w:val="23"/>
        </w:rPr>
      </w:pPr>
    </w:p>
    <w:p w:rsidR="00511209" w:rsidRDefault="00923629">
      <w:pPr>
        <w:pStyle w:val="ListParagraph"/>
        <w:numPr>
          <w:ilvl w:val="3"/>
          <w:numId w:val="53"/>
        </w:numPr>
        <w:tabs>
          <w:tab w:val="left" w:pos="1251"/>
          <w:tab w:val="left" w:pos="1252"/>
        </w:tabs>
        <w:spacing w:before="92" w:after="2"/>
        <w:ind w:left="1251" w:right="556"/>
        <w:rPr>
          <w:sz w:val="24"/>
        </w:rPr>
      </w:pPr>
      <w:r>
        <w:rPr>
          <w:sz w:val="24"/>
        </w:rPr>
        <w:t>The minimum number</w:t>
      </w:r>
      <w:r>
        <w:rPr>
          <w:spacing w:val="-2"/>
          <w:sz w:val="24"/>
        </w:rPr>
        <w:t xml:space="preserve"> </w:t>
      </w:r>
      <w:r>
        <w:rPr>
          <w:sz w:val="24"/>
        </w:rPr>
        <w:t>of Vehicles to achieve adequate protection for</w:t>
      </w:r>
      <w:r>
        <w:rPr>
          <w:spacing w:val="-2"/>
          <w:sz w:val="24"/>
        </w:rPr>
        <w:t xml:space="preserve"> </w:t>
      </w:r>
      <w:r>
        <w:rPr>
          <w:sz w:val="24"/>
        </w:rPr>
        <w:t>Level</w:t>
      </w:r>
      <w:r>
        <w:rPr>
          <w:spacing w:val="-1"/>
          <w:sz w:val="24"/>
        </w:rPr>
        <w:t xml:space="preserve"> </w:t>
      </w:r>
      <w:r>
        <w:rPr>
          <w:sz w:val="24"/>
        </w:rPr>
        <w:t>1 is as follows:</w:t>
      </w:r>
    </w:p>
    <w:tbl>
      <w:tblPr>
        <w:tblW w:w="0" w:type="auto"/>
        <w:tblInd w:w="25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268"/>
      </w:tblGrid>
      <w:tr w:rsidR="00511209">
        <w:trPr>
          <w:trHeight w:val="402"/>
        </w:trPr>
        <w:tc>
          <w:tcPr>
            <w:tcW w:w="4536" w:type="dxa"/>
            <w:gridSpan w:val="2"/>
          </w:tcPr>
          <w:p w:rsidR="00511209" w:rsidRDefault="00923629">
            <w:pPr>
              <w:pStyle w:val="TableParagraph"/>
              <w:spacing w:before="125"/>
              <w:ind w:left="582"/>
              <w:rPr>
                <w:b/>
                <w:sz w:val="24"/>
              </w:rPr>
            </w:pPr>
            <w:r>
              <w:rPr>
                <w:b/>
                <w:sz w:val="24"/>
              </w:rPr>
              <w:t xml:space="preserve">Minimum Number of </w:t>
            </w:r>
            <w:r>
              <w:rPr>
                <w:b/>
                <w:spacing w:val="-2"/>
                <w:sz w:val="24"/>
              </w:rPr>
              <w:t>Vehicles</w:t>
            </w:r>
          </w:p>
        </w:tc>
      </w:tr>
      <w:tr w:rsidR="00511209">
        <w:trPr>
          <w:trHeight w:val="402"/>
        </w:trPr>
        <w:tc>
          <w:tcPr>
            <w:tcW w:w="2268" w:type="dxa"/>
          </w:tcPr>
          <w:p w:rsidR="00511209" w:rsidRDefault="00923629">
            <w:pPr>
              <w:pStyle w:val="TableParagraph"/>
              <w:spacing w:before="125"/>
              <w:rPr>
                <w:b/>
                <w:sz w:val="24"/>
              </w:rPr>
            </w:pPr>
            <w:r>
              <w:rPr>
                <w:b/>
                <w:sz w:val="24"/>
              </w:rPr>
              <w:t>Airport</w:t>
            </w:r>
            <w:r>
              <w:rPr>
                <w:b/>
                <w:spacing w:val="-10"/>
                <w:sz w:val="24"/>
              </w:rPr>
              <w:t xml:space="preserve"> </w:t>
            </w:r>
            <w:r>
              <w:rPr>
                <w:b/>
                <w:spacing w:val="-2"/>
                <w:sz w:val="24"/>
              </w:rPr>
              <w:t>Category</w:t>
            </w:r>
          </w:p>
        </w:tc>
        <w:tc>
          <w:tcPr>
            <w:tcW w:w="2268" w:type="dxa"/>
          </w:tcPr>
          <w:p w:rsidR="00511209" w:rsidRDefault="00923629">
            <w:pPr>
              <w:pStyle w:val="TableParagraph"/>
              <w:spacing w:before="125"/>
              <w:ind w:left="109"/>
              <w:rPr>
                <w:b/>
                <w:sz w:val="24"/>
              </w:rPr>
            </w:pPr>
            <w:proofErr w:type="spellStart"/>
            <w:r>
              <w:rPr>
                <w:b/>
                <w:sz w:val="24"/>
              </w:rPr>
              <w:t>ARFFS</w:t>
            </w:r>
            <w:proofErr w:type="spellEnd"/>
            <w:r>
              <w:rPr>
                <w:b/>
                <w:spacing w:val="-10"/>
                <w:sz w:val="24"/>
              </w:rPr>
              <w:t xml:space="preserve"> </w:t>
            </w:r>
            <w:r>
              <w:rPr>
                <w:b/>
                <w:spacing w:val="-2"/>
                <w:sz w:val="24"/>
              </w:rPr>
              <w:t>Vehicles</w:t>
            </w:r>
          </w:p>
        </w:tc>
      </w:tr>
      <w:tr w:rsidR="00511209">
        <w:trPr>
          <w:trHeight w:val="395"/>
        </w:trPr>
        <w:tc>
          <w:tcPr>
            <w:tcW w:w="2268" w:type="dxa"/>
          </w:tcPr>
          <w:p w:rsidR="00511209" w:rsidRDefault="00923629">
            <w:pPr>
              <w:pStyle w:val="TableParagraph"/>
              <w:spacing w:before="117"/>
              <w:rPr>
                <w:sz w:val="24"/>
              </w:rPr>
            </w:pPr>
            <w:r>
              <w:rPr>
                <w:sz w:val="24"/>
              </w:rPr>
              <w:t xml:space="preserve">1 to </w:t>
            </w:r>
            <w:r>
              <w:rPr>
                <w:spacing w:val="-10"/>
                <w:sz w:val="24"/>
              </w:rPr>
              <w:t>5</w:t>
            </w:r>
          </w:p>
        </w:tc>
        <w:tc>
          <w:tcPr>
            <w:tcW w:w="2268" w:type="dxa"/>
          </w:tcPr>
          <w:p w:rsidR="00511209" w:rsidRDefault="00923629">
            <w:pPr>
              <w:pStyle w:val="TableParagraph"/>
              <w:spacing w:before="117"/>
              <w:rPr>
                <w:sz w:val="24"/>
              </w:rPr>
            </w:pPr>
            <w:r>
              <w:rPr>
                <w:w w:val="99"/>
                <w:sz w:val="24"/>
              </w:rPr>
              <w:t>1</w:t>
            </w:r>
          </w:p>
        </w:tc>
      </w:tr>
      <w:tr w:rsidR="00511209">
        <w:trPr>
          <w:trHeight w:val="395"/>
        </w:trPr>
        <w:tc>
          <w:tcPr>
            <w:tcW w:w="2268" w:type="dxa"/>
          </w:tcPr>
          <w:p w:rsidR="00511209" w:rsidRDefault="00923629">
            <w:pPr>
              <w:pStyle w:val="TableParagraph"/>
              <w:spacing w:before="117"/>
              <w:rPr>
                <w:sz w:val="24"/>
              </w:rPr>
            </w:pPr>
            <w:r>
              <w:rPr>
                <w:sz w:val="24"/>
              </w:rPr>
              <w:t xml:space="preserve">6 to </w:t>
            </w:r>
            <w:r>
              <w:rPr>
                <w:spacing w:val="-10"/>
                <w:sz w:val="24"/>
              </w:rPr>
              <w:t>7</w:t>
            </w:r>
          </w:p>
        </w:tc>
        <w:tc>
          <w:tcPr>
            <w:tcW w:w="2268" w:type="dxa"/>
          </w:tcPr>
          <w:p w:rsidR="00511209" w:rsidRDefault="00923629">
            <w:pPr>
              <w:pStyle w:val="TableParagraph"/>
              <w:spacing w:before="117"/>
              <w:rPr>
                <w:sz w:val="24"/>
              </w:rPr>
            </w:pPr>
            <w:r>
              <w:rPr>
                <w:sz w:val="24"/>
              </w:rPr>
              <w:t>2</w:t>
            </w:r>
            <w:r>
              <w:rPr>
                <w:spacing w:val="-1"/>
                <w:sz w:val="24"/>
              </w:rPr>
              <w:t xml:space="preserve"> </w:t>
            </w:r>
            <w:r>
              <w:rPr>
                <w:spacing w:val="-2"/>
                <w:sz w:val="24"/>
              </w:rPr>
              <w:t>(min)</w:t>
            </w:r>
          </w:p>
        </w:tc>
      </w:tr>
      <w:tr w:rsidR="00511209">
        <w:trPr>
          <w:trHeight w:val="395"/>
        </w:trPr>
        <w:tc>
          <w:tcPr>
            <w:tcW w:w="2268" w:type="dxa"/>
          </w:tcPr>
          <w:p w:rsidR="00511209" w:rsidRDefault="00923629">
            <w:pPr>
              <w:pStyle w:val="TableParagraph"/>
              <w:spacing w:before="117"/>
              <w:rPr>
                <w:sz w:val="24"/>
              </w:rPr>
            </w:pPr>
            <w:r>
              <w:rPr>
                <w:sz w:val="24"/>
              </w:rPr>
              <w:t xml:space="preserve">8 to </w:t>
            </w:r>
            <w:r>
              <w:rPr>
                <w:spacing w:val="-5"/>
                <w:sz w:val="24"/>
              </w:rPr>
              <w:t>10</w:t>
            </w:r>
          </w:p>
        </w:tc>
        <w:tc>
          <w:tcPr>
            <w:tcW w:w="2268" w:type="dxa"/>
          </w:tcPr>
          <w:p w:rsidR="00511209" w:rsidRDefault="00923629">
            <w:pPr>
              <w:pStyle w:val="TableParagraph"/>
              <w:spacing w:before="117"/>
              <w:rPr>
                <w:sz w:val="24"/>
              </w:rPr>
            </w:pPr>
            <w:r>
              <w:rPr>
                <w:sz w:val="24"/>
              </w:rPr>
              <w:t>3</w:t>
            </w:r>
            <w:r>
              <w:rPr>
                <w:spacing w:val="-1"/>
                <w:sz w:val="24"/>
              </w:rPr>
              <w:t xml:space="preserve"> </w:t>
            </w:r>
            <w:r>
              <w:rPr>
                <w:spacing w:val="-2"/>
                <w:sz w:val="24"/>
              </w:rPr>
              <w:t>(min)</w:t>
            </w:r>
          </w:p>
        </w:tc>
      </w:tr>
    </w:tbl>
    <w:p w:rsidR="00511209" w:rsidRDefault="00923629">
      <w:pPr>
        <w:pStyle w:val="ListParagraph"/>
        <w:numPr>
          <w:ilvl w:val="3"/>
          <w:numId w:val="53"/>
        </w:numPr>
        <w:tabs>
          <w:tab w:val="left" w:pos="1251"/>
          <w:tab w:val="left" w:pos="1252"/>
        </w:tabs>
        <w:ind w:left="1251" w:right="1514"/>
        <w:rPr>
          <w:sz w:val="24"/>
        </w:rPr>
      </w:pPr>
      <w:r>
        <w:rPr>
          <w:sz w:val="24"/>
        </w:rPr>
        <w:t>All</w:t>
      </w:r>
      <w:r>
        <w:rPr>
          <w:spacing w:val="-2"/>
          <w:sz w:val="24"/>
        </w:rPr>
        <w:t xml:space="preserve"> </w:t>
      </w:r>
      <w:r>
        <w:rPr>
          <w:sz w:val="24"/>
        </w:rPr>
        <w:t>operational</w:t>
      </w:r>
      <w:r>
        <w:rPr>
          <w:spacing w:val="-2"/>
          <w:sz w:val="24"/>
        </w:rPr>
        <w:t xml:space="preserve"> </w:t>
      </w:r>
      <w:r>
        <w:rPr>
          <w:sz w:val="24"/>
        </w:rPr>
        <w:t>vehicles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driven</w:t>
      </w:r>
      <w:r>
        <w:rPr>
          <w:spacing w:val="-1"/>
          <w:sz w:val="24"/>
        </w:rPr>
        <w:t xml:space="preserve"> </w:t>
      </w:r>
      <w:r>
        <w:rPr>
          <w:sz w:val="24"/>
        </w:rPr>
        <w:t>and</w:t>
      </w:r>
      <w:r>
        <w:rPr>
          <w:spacing w:val="-1"/>
          <w:sz w:val="24"/>
        </w:rPr>
        <w:t xml:space="preserve"> </w:t>
      </w:r>
      <w:r>
        <w:rPr>
          <w:sz w:val="24"/>
        </w:rPr>
        <w:t>operated</w:t>
      </w:r>
      <w:r>
        <w:rPr>
          <w:spacing w:val="-1"/>
          <w:sz w:val="24"/>
        </w:rPr>
        <w:t xml:space="preserve"> </w:t>
      </w:r>
      <w:r>
        <w:rPr>
          <w:sz w:val="24"/>
        </w:rPr>
        <w:t>on</w:t>
      </w:r>
      <w:r>
        <w:rPr>
          <w:spacing w:val="-1"/>
          <w:sz w:val="24"/>
        </w:rPr>
        <w:t xml:space="preserve"> </w:t>
      </w:r>
      <w:r>
        <w:rPr>
          <w:sz w:val="24"/>
        </w:rPr>
        <w:t xml:space="preserve">operational responses by </w:t>
      </w:r>
      <w:proofErr w:type="spellStart"/>
      <w:r>
        <w:rPr>
          <w:sz w:val="24"/>
        </w:rPr>
        <w:t>ARFFS</w:t>
      </w:r>
      <w:proofErr w:type="spellEnd"/>
      <w:r>
        <w:rPr>
          <w:sz w:val="24"/>
        </w:rPr>
        <w:t xml:space="preserve"> AFC qualified staff.</w:t>
      </w:r>
    </w:p>
    <w:p w:rsidR="00511209" w:rsidRDefault="00511209">
      <w:pPr>
        <w:pStyle w:val="BodyText"/>
        <w:spacing w:before="6"/>
        <w:rPr>
          <w:sz w:val="21"/>
        </w:rPr>
      </w:pPr>
    </w:p>
    <w:p w:rsidR="00511209" w:rsidRDefault="00923629">
      <w:pPr>
        <w:pStyle w:val="Heading4"/>
        <w:numPr>
          <w:ilvl w:val="2"/>
          <w:numId w:val="53"/>
        </w:numPr>
        <w:tabs>
          <w:tab w:val="left" w:pos="1251"/>
          <w:tab w:val="left" w:pos="1252"/>
        </w:tabs>
        <w:ind w:left="1251"/>
        <w:jc w:val="left"/>
      </w:pPr>
      <w:bookmarkStart w:id="15" w:name="_TOC_250015"/>
      <w:r>
        <w:rPr>
          <w:color w:val="000080"/>
          <w:spacing w:val="-2"/>
        </w:rPr>
        <w:t>Obtaining</w:t>
      </w:r>
      <w:r>
        <w:rPr>
          <w:color w:val="000080"/>
          <w:spacing w:val="-5"/>
        </w:rPr>
        <w:t xml:space="preserve"> </w:t>
      </w:r>
      <w:r>
        <w:rPr>
          <w:color w:val="000080"/>
          <w:spacing w:val="-2"/>
        </w:rPr>
        <w:t>Air</w:t>
      </w:r>
      <w:r>
        <w:rPr>
          <w:color w:val="000080"/>
          <w:spacing w:val="-4"/>
        </w:rPr>
        <w:t xml:space="preserve"> </w:t>
      </w:r>
      <w:r>
        <w:rPr>
          <w:color w:val="000080"/>
          <w:spacing w:val="-2"/>
        </w:rPr>
        <w:t>Transport</w:t>
      </w:r>
      <w:bookmarkEnd w:id="15"/>
      <w:r>
        <w:rPr>
          <w:color w:val="000080"/>
          <w:spacing w:val="-4"/>
        </w:rPr>
        <w:t xml:space="preserve"> Data</w:t>
      </w:r>
    </w:p>
    <w:p w:rsidR="00511209" w:rsidRDefault="00923629">
      <w:pPr>
        <w:pStyle w:val="ListParagraph"/>
        <w:numPr>
          <w:ilvl w:val="3"/>
          <w:numId w:val="53"/>
        </w:numPr>
        <w:tabs>
          <w:tab w:val="left" w:pos="1251"/>
          <w:tab w:val="left" w:pos="1252"/>
        </w:tabs>
        <w:ind w:left="1251" w:right="503"/>
        <w:rPr>
          <w:sz w:val="24"/>
        </w:rPr>
      </w:pPr>
      <w:r>
        <w:rPr>
          <w:sz w:val="24"/>
        </w:rPr>
        <w:t>On the 1</w:t>
      </w:r>
      <w:r>
        <w:rPr>
          <w:sz w:val="24"/>
          <w:vertAlign w:val="superscript"/>
        </w:rPr>
        <w:t>st</w:t>
      </w:r>
      <w:r>
        <w:rPr>
          <w:sz w:val="24"/>
        </w:rPr>
        <w:t xml:space="preserve"> November of each year, passenger figures can be obtained from </w:t>
      </w:r>
      <w:proofErr w:type="spellStart"/>
      <w:r>
        <w:rPr>
          <w:sz w:val="24"/>
        </w:rPr>
        <w:t>DOTRS</w:t>
      </w:r>
      <w:proofErr w:type="spellEnd"/>
      <w:r>
        <w:rPr>
          <w:sz w:val="24"/>
        </w:rPr>
        <w:t xml:space="preserve"> to allow </w:t>
      </w:r>
      <w:proofErr w:type="spellStart"/>
      <w:r>
        <w:rPr>
          <w:sz w:val="24"/>
        </w:rPr>
        <w:t>ARFFS</w:t>
      </w:r>
      <w:proofErr w:type="spellEnd"/>
      <w:r>
        <w:rPr>
          <w:sz w:val="24"/>
        </w:rPr>
        <w:t xml:space="preserve"> providers to forecast operational requirements. Aerodromes achieving air transport figures that achieve criteria Level 1 or Level 2 will be required to provide an </w:t>
      </w:r>
      <w:proofErr w:type="spellStart"/>
      <w:r>
        <w:rPr>
          <w:sz w:val="24"/>
        </w:rPr>
        <w:t>ARFFS</w:t>
      </w:r>
      <w:proofErr w:type="spellEnd"/>
      <w:r>
        <w:rPr>
          <w:sz w:val="24"/>
        </w:rPr>
        <w:t xml:space="preserve"> to the specified level for the critical</w:t>
      </w:r>
      <w:r>
        <w:rPr>
          <w:spacing w:val="-2"/>
          <w:sz w:val="24"/>
        </w:rPr>
        <w:t xml:space="preserve"> </w:t>
      </w:r>
      <w:r>
        <w:rPr>
          <w:sz w:val="24"/>
        </w:rPr>
        <w:t>aircraft</w:t>
      </w:r>
      <w:r>
        <w:rPr>
          <w:spacing w:val="-1"/>
          <w:sz w:val="24"/>
        </w:rPr>
        <w:t xml:space="preserve"> </w:t>
      </w:r>
      <w:r>
        <w:rPr>
          <w:sz w:val="24"/>
        </w:rPr>
        <w:t>using</w:t>
      </w:r>
      <w:r>
        <w:rPr>
          <w:spacing w:val="-3"/>
          <w:sz w:val="24"/>
        </w:rPr>
        <w:t xml:space="preserve"> </w:t>
      </w:r>
      <w:r>
        <w:rPr>
          <w:sz w:val="24"/>
        </w:rPr>
        <w:t>the</w:t>
      </w:r>
      <w:r>
        <w:rPr>
          <w:spacing w:val="-1"/>
          <w:sz w:val="24"/>
        </w:rPr>
        <w:t xml:space="preserve"> </w:t>
      </w:r>
      <w:r>
        <w:rPr>
          <w:sz w:val="24"/>
        </w:rPr>
        <w:t>aerodrome</w:t>
      </w:r>
      <w:r>
        <w:rPr>
          <w:spacing w:val="-1"/>
          <w:sz w:val="24"/>
        </w:rPr>
        <w:t xml:space="preserve"> </w:t>
      </w:r>
      <w:r>
        <w:rPr>
          <w:sz w:val="24"/>
        </w:rPr>
        <w:t>within</w:t>
      </w:r>
      <w:r>
        <w:rPr>
          <w:spacing w:val="-1"/>
          <w:sz w:val="24"/>
        </w:rPr>
        <w:t xml:space="preserve"> </w:t>
      </w:r>
      <w:r>
        <w:rPr>
          <w:sz w:val="24"/>
        </w:rPr>
        <w:t>a</w:t>
      </w:r>
      <w:r>
        <w:rPr>
          <w:spacing w:val="-1"/>
          <w:sz w:val="24"/>
        </w:rPr>
        <w:t xml:space="preserve"> </w:t>
      </w:r>
      <w:r>
        <w:rPr>
          <w:sz w:val="24"/>
        </w:rPr>
        <w:t>period</w:t>
      </w:r>
      <w:r>
        <w:rPr>
          <w:spacing w:val="-1"/>
          <w:sz w:val="24"/>
        </w:rPr>
        <w:t xml:space="preserve"> </w:t>
      </w:r>
      <w:r>
        <w:rPr>
          <w:sz w:val="24"/>
        </w:rPr>
        <w:t>not</w:t>
      </w:r>
      <w:r>
        <w:rPr>
          <w:spacing w:val="-1"/>
          <w:sz w:val="24"/>
        </w:rPr>
        <w:t xml:space="preserve"> </w:t>
      </w:r>
      <w:r>
        <w:rPr>
          <w:sz w:val="24"/>
        </w:rPr>
        <w:t>exceeding</w:t>
      </w:r>
      <w:r>
        <w:rPr>
          <w:spacing w:val="-3"/>
          <w:sz w:val="24"/>
        </w:rPr>
        <w:t xml:space="preserve"> </w:t>
      </w:r>
      <w:r>
        <w:rPr>
          <w:sz w:val="24"/>
        </w:rPr>
        <w:t>12</w:t>
      </w:r>
      <w:r>
        <w:rPr>
          <w:spacing w:val="-1"/>
          <w:sz w:val="24"/>
        </w:rPr>
        <w:t xml:space="preserve"> </w:t>
      </w:r>
      <w:r>
        <w:rPr>
          <w:sz w:val="24"/>
        </w:rPr>
        <w:t>months.</w:t>
      </w:r>
    </w:p>
    <w:p w:rsidR="00511209" w:rsidRDefault="00511209">
      <w:pPr>
        <w:rPr>
          <w:sz w:val="24"/>
        </w:r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3410"/>
        <w:rPr>
          <w:b/>
          <w:sz w:val="20"/>
        </w:rPr>
      </w:pPr>
      <w:r>
        <w:br w:type="column"/>
      </w:r>
      <w:r>
        <w:rPr>
          <w:b/>
          <w:color w:val="000080"/>
          <w:sz w:val="20"/>
        </w:rPr>
        <w:t>Chapter</w:t>
      </w:r>
      <w:r>
        <w:rPr>
          <w:b/>
          <w:color w:val="000080"/>
          <w:spacing w:val="-14"/>
          <w:sz w:val="20"/>
        </w:rPr>
        <w:t xml:space="preserve"> </w:t>
      </w:r>
      <w:r>
        <w:rPr>
          <w:b/>
          <w:color w:val="000080"/>
          <w:sz w:val="20"/>
        </w:rPr>
        <w:t>2: Criteria</w:t>
      </w:r>
      <w:r>
        <w:rPr>
          <w:b/>
          <w:color w:val="000080"/>
          <w:spacing w:val="-11"/>
          <w:sz w:val="20"/>
        </w:rPr>
        <w:t xml:space="preserve"> </w:t>
      </w:r>
      <w:r>
        <w:rPr>
          <w:b/>
          <w:color w:val="000080"/>
          <w:sz w:val="20"/>
        </w:rPr>
        <w:t>for</w:t>
      </w:r>
      <w:r>
        <w:rPr>
          <w:b/>
          <w:color w:val="000080"/>
          <w:spacing w:val="-11"/>
          <w:sz w:val="20"/>
        </w:rPr>
        <w:t xml:space="preserve"> </w:t>
      </w:r>
      <w:r>
        <w:rPr>
          <w:b/>
          <w:color w:val="000080"/>
          <w:sz w:val="20"/>
        </w:rPr>
        <w:t>Establishment</w:t>
      </w:r>
      <w:r>
        <w:rPr>
          <w:b/>
          <w:color w:val="000080"/>
          <w:spacing w:val="-9"/>
          <w:sz w:val="20"/>
        </w:rPr>
        <w:t xml:space="preserve"> </w:t>
      </w:r>
      <w:r>
        <w:rPr>
          <w:b/>
          <w:color w:val="000080"/>
          <w:sz w:val="20"/>
        </w:rPr>
        <w:t>or</w:t>
      </w:r>
      <w:r>
        <w:rPr>
          <w:b/>
          <w:color w:val="000080"/>
          <w:spacing w:val="-12"/>
          <w:sz w:val="20"/>
        </w:rPr>
        <w:t xml:space="preserve"> </w:t>
      </w:r>
      <w:r>
        <w:rPr>
          <w:b/>
          <w:color w:val="000080"/>
          <w:spacing w:val="-2"/>
          <w:sz w:val="20"/>
        </w:rPr>
        <w:t>Disestablishment</w:t>
      </w:r>
    </w:p>
    <w:p w:rsidR="00511209" w:rsidRDefault="00923629">
      <w:pPr>
        <w:spacing w:before="2"/>
        <w:ind w:right="202"/>
        <w:jc w:val="right"/>
        <w:rPr>
          <w:b/>
          <w:sz w:val="20"/>
        </w:rPr>
      </w:pPr>
      <w:r>
        <w:rPr>
          <w:b/>
          <w:color w:val="000080"/>
          <w:sz w:val="20"/>
        </w:rPr>
        <w:t>of</w:t>
      </w:r>
      <w:r>
        <w:rPr>
          <w:b/>
          <w:color w:val="000080"/>
          <w:spacing w:val="-2"/>
          <w:sz w:val="20"/>
        </w:rPr>
        <w:t xml:space="preserve"> </w:t>
      </w:r>
      <w:proofErr w:type="spellStart"/>
      <w:r>
        <w:rPr>
          <w:b/>
          <w:color w:val="000080"/>
          <w:spacing w:val="-2"/>
          <w:sz w:val="20"/>
        </w:rPr>
        <w:t>ARFFS</w:t>
      </w:r>
      <w:proofErr w:type="spellEnd"/>
    </w:p>
    <w:p w:rsidR="00511209" w:rsidRDefault="00511209">
      <w:pPr>
        <w:jc w:val="right"/>
        <w:rPr>
          <w:sz w:val="20"/>
        </w:rPr>
        <w:sectPr w:rsidR="00511209">
          <w:pgSz w:w="11900" w:h="16840"/>
          <w:pgMar w:top="640" w:right="920" w:bottom="1000" w:left="1020" w:header="0" w:footer="820" w:gutter="0"/>
          <w:cols w:num="2" w:space="720" w:equalWidth="0">
            <w:col w:w="4700" w:space="258"/>
            <w:col w:w="5002"/>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62" o:spid="_x0000_s1213" style="width:478.6pt;height:1.45pt;mso-position-horizontal-relative:char;mso-position-vertical-relative:line" coordsize="9572,29">
            <v:shape id="docshape63" o:spid="_x0000_s1214"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3"/>
        <w:spacing w:before="89"/>
        <w:ind w:right="331"/>
      </w:pPr>
      <w:bookmarkStart w:id="16" w:name="_TOC_250014"/>
      <w:r>
        <w:rPr>
          <w:color w:val="000080"/>
        </w:rPr>
        <w:t>Section</w:t>
      </w:r>
      <w:r>
        <w:rPr>
          <w:color w:val="000080"/>
          <w:spacing w:val="-13"/>
        </w:rPr>
        <w:t xml:space="preserve"> </w:t>
      </w:r>
      <w:r>
        <w:rPr>
          <w:color w:val="000080"/>
        </w:rPr>
        <w:t>2.2:</w:t>
      </w:r>
      <w:r>
        <w:rPr>
          <w:color w:val="000080"/>
          <w:spacing w:val="64"/>
        </w:rPr>
        <w:t xml:space="preserve"> </w:t>
      </w:r>
      <w:proofErr w:type="spellStart"/>
      <w:r>
        <w:rPr>
          <w:color w:val="000080"/>
        </w:rPr>
        <w:t>ARFFS</w:t>
      </w:r>
      <w:proofErr w:type="spellEnd"/>
      <w:r>
        <w:rPr>
          <w:color w:val="000080"/>
          <w:spacing w:val="-13"/>
        </w:rPr>
        <w:t xml:space="preserve"> </w:t>
      </w:r>
      <w:r>
        <w:rPr>
          <w:color w:val="000080"/>
        </w:rPr>
        <w:t>Level</w:t>
      </w:r>
      <w:r>
        <w:rPr>
          <w:color w:val="000080"/>
          <w:spacing w:val="-13"/>
        </w:rPr>
        <w:t xml:space="preserve"> </w:t>
      </w:r>
      <w:r>
        <w:rPr>
          <w:color w:val="000080"/>
        </w:rPr>
        <w:t>2</w:t>
      </w:r>
      <w:r>
        <w:rPr>
          <w:color w:val="000080"/>
          <w:spacing w:val="-12"/>
        </w:rPr>
        <w:t xml:space="preserve"> </w:t>
      </w:r>
      <w:bookmarkEnd w:id="16"/>
      <w:r>
        <w:rPr>
          <w:color w:val="000080"/>
          <w:spacing w:val="-2"/>
        </w:rPr>
        <w:t>Coverage</w:t>
      </w:r>
    </w:p>
    <w:p w:rsidR="00511209" w:rsidRDefault="00923629">
      <w:pPr>
        <w:pStyle w:val="Heading4"/>
        <w:numPr>
          <w:ilvl w:val="2"/>
          <w:numId w:val="52"/>
        </w:numPr>
        <w:tabs>
          <w:tab w:val="left" w:pos="1534"/>
          <w:tab w:val="left" w:pos="1535"/>
        </w:tabs>
        <w:spacing w:before="310"/>
      </w:pPr>
      <w:bookmarkStart w:id="17" w:name="_TOC_250013"/>
      <w:r>
        <w:rPr>
          <w:color w:val="000080"/>
        </w:rPr>
        <w:t>Standard:</w:t>
      </w:r>
      <w:r>
        <w:rPr>
          <w:color w:val="000080"/>
          <w:spacing w:val="-19"/>
        </w:rPr>
        <w:t xml:space="preserve"> </w:t>
      </w:r>
      <w:r>
        <w:rPr>
          <w:color w:val="000080"/>
        </w:rPr>
        <w:t>Category</w:t>
      </w:r>
      <w:r>
        <w:rPr>
          <w:color w:val="000080"/>
          <w:spacing w:val="-18"/>
        </w:rPr>
        <w:t xml:space="preserve"> </w:t>
      </w:r>
      <w:r>
        <w:rPr>
          <w:color w:val="000080"/>
        </w:rPr>
        <w:t>Definition</w:t>
      </w:r>
      <w:r>
        <w:rPr>
          <w:color w:val="000080"/>
          <w:spacing w:val="-18"/>
        </w:rPr>
        <w:t xml:space="preserve"> </w:t>
      </w:r>
      <w:r>
        <w:rPr>
          <w:color w:val="000080"/>
        </w:rPr>
        <w:t>for</w:t>
      </w:r>
      <w:r>
        <w:rPr>
          <w:color w:val="000080"/>
          <w:spacing w:val="-17"/>
        </w:rPr>
        <w:t xml:space="preserve"> </w:t>
      </w:r>
      <w:r>
        <w:rPr>
          <w:color w:val="000080"/>
        </w:rPr>
        <w:t>Level</w:t>
      </w:r>
      <w:r>
        <w:rPr>
          <w:color w:val="000080"/>
          <w:spacing w:val="-17"/>
        </w:rPr>
        <w:t xml:space="preserve"> </w:t>
      </w:r>
      <w:bookmarkEnd w:id="17"/>
      <w:r>
        <w:rPr>
          <w:color w:val="000080"/>
          <w:spacing w:val="-10"/>
        </w:rPr>
        <w:t>2</w:t>
      </w:r>
    </w:p>
    <w:p w:rsidR="00511209" w:rsidRDefault="00923629">
      <w:pPr>
        <w:pStyle w:val="ListParagraph"/>
        <w:numPr>
          <w:ilvl w:val="3"/>
          <w:numId w:val="52"/>
        </w:numPr>
        <w:tabs>
          <w:tab w:val="left" w:pos="1534"/>
          <w:tab w:val="left" w:pos="1535"/>
        </w:tabs>
        <w:spacing w:before="121"/>
        <w:ind w:right="308"/>
        <w:rPr>
          <w:sz w:val="24"/>
        </w:rPr>
      </w:pPr>
      <w:r>
        <w:rPr>
          <w:sz w:val="24"/>
        </w:rPr>
        <w:t>Aerodromes</w:t>
      </w:r>
      <w:r>
        <w:rPr>
          <w:spacing w:val="-1"/>
          <w:sz w:val="24"/>
        </w:rPr>
        <w:t xml:space="preserve"> </w:t>
      </w:r>
      <w:r>
        <w:rPr>
          <w:sz w:val="24"/>
        </w:rPr>
        <w:t>where</w:t>
      </w:r>
      <w:r>
        <w:rPr>
          <w:spacing w:val="-1"/>
          <w:sz w:val="24"/>
        </w:rPr>
        <w:t xml:space="preserve"> </w:t>
      </w:r>
      <w:r>
        <w:rPr>
          <w:sz w:val="24"/>
        </w:rPr>
        <w:t>the</w:t>
      </w:r>
      <w:r>
        <w:rPr>
          <w:spacing w:val="-1"/>
          <w:sz w:val="24"/>
        </w:rPr>
        <w:t xml:space="preserve"> </w:t>
      </w:r>
      <w:r>
        <w:rPr>
          <w:sz w:val="24"/>
        </w:rPr>
        <w:t>number</w:t>
      </w:r>
      <w:r>
        <w:rPr>
          <w:spacing w:val="-3"/>
          <w:sz w:val="24"/>
        </w:rPr>
        <w:t xml:space="preserve"> </w:t>
      </w:r>
      <w:r>
        <w:rPr>
          <w:sz w:val="24"/>
        </w:rPr>
        <w:t>of annual</w:t>
      </w:r>
      <w:r>
        <w:rPr>
          <w:spacing w:val="-2"/>
          <w:sz w:val="24"/>
        </w:rPr>
        <w:t xml:space="preserve"> </w:t>
      </w:r>
      <w:r>
        <w:rPr>
          <w:sz w:val="24"/>
        </w:rPr>
        <w:t>passengers</w:t>
      </w:r>
      <w:r>
        <w:rPr>
          <w:spacing w:val="-1"/>
          <w:sz w:val="24"/>
        </w:rPr>
        <w:t xml:space="preserve"> </w:t>
      </w:r>
      <w:r>
        <w:rPr>
          <w:sz w:val="24"/>
        </w:rPr>
        <w:t>on</w:t>
      </w:r>
      <w:r>
        <w:rPr>
          <w:spacing w:val="-1"/>
          <w:sz w:val="24"/>
        </w:rPr>
        <w:t xml:space="preserve"> </w:t>
      </w:r>
      <w:r>
        <w:rPr>
          <w:sz w:val="24"/>
        </w:rPr>
        <w:t>air</w:t>
      </w:r>
      <w:r>
        <w:rPr>
          <w:spacing w:val="-3"/>
          <w:sz w:val="24"/>
        </w:rPr>
        <w:t xml:space="preserve"> </w:t>
      </w:r>
      <w:r>
        <w:rPr>
          <w:sz w:val="24"/>
        </w:rPr>
        <w:t>transport</w:t>
      </w:r>
      <w:r>
        <w:rPr>
          <w:spacing w:val="-1"/>
          <w:sz w:val="24"/>
        </w:rPr>
        <w:t xml:space="preserve"> </w:t>
      </w:r>
      <w:r>
        <w:rPr>
          <w:sz w:val="24"/>
        </w:rPr>
        <w:t>is</w:t>
      </w:r>
      <w:r>
        <w:rPr>
          <w:spacing w:val="-2"/>
          <w:sz w:val="24"/>
        </w:rPr>
        <w:t xml:space="preserve"> </w:t>
      </w:r>
      <w:r>
        <w:rPr>
          <w:sz w:val="24"/>
        </w:rPr>
        <w:t xml:space="preserve">less than 350,000 may provide a level of </w:t>
      </w:r>
      <w:proofErr w:type="spellStart"/>
      <w:r>
        <w:rPr>
          <w:sz w:val="24"/>
        </w:rPr>
        <w:t>ARFFS</w:t>
      </w:r>
      <w:proofErr w:type="spellEnd"/>
      <w:r>
        <w:rPr>
          <w:sz w:val="24"/>
        </w:rPr>
        <w:t xml:space="preserve">. The </w:t>
      </w:r>
      <w:proofErr w:type="spellStart"/>
      <w:r>
        <w:rPr>
          <w:sz w:val="24"/>
        </w:rPr>
        <w:t>ARFFS</w:t>
      </w:r>
      <w:proofErr w:type="spellEnd"/>
      <w:r>
        <w:rPr>
          <w:sz w:val="24"/>
        </w:rPr>
        <w:t xml:space="preserve"> will be subject to audit if published in ERSA and form part of the AEP.</w:t>
      </w:r>
    </w:p>
    <w:p w:rsidR="00511209" w:rsidRDefault="00923629">
      <w:pPr>
        <w:pStyle w:val="ListParagraph"/>
        <w:numPr>
          <w:ilvl w:val="3"/>
          <w:numId w:val="52"/>
        </w:numPr>
        <w:tabs>
          <w:tab w:val="left" w:pos="1532"/>
          <w:tab w:val="left" w:pos="1533"/>
        </w:tabs>
        <w:ind w:right="421"/>
        <w:rPr>
          <w:sz w:val="24"/>
        </w:rPr>
      </w:pPr>
      <w:r>
        <w:rPr>
          <w:sz w:val="24"/>
        </w:rPr>
        <w:t>The</w:t>
      </w:r>
      <w:r>
        <w:rPr>
          <w:spacing w:val="-1"/>
          <w:sz w:val="24"/>
        </w:rPr>
        <w:t xml:space="preserve"> </w:t>
      </w:r>
      <w:r>
        <w:rPr>
          <w:sz w:val="24"/>
        </w:rPr>
        <w:t>Aerodrome</w:t>
      </w:r>
      <w:r>
        <w:rPr>
          <w:spacing w:val="-1"/>
          <w:sz w:val="24"/>
        </w:rPr>
        <w:t xml:space="preserve"> </w:t>
      </w:r>
      <w:r>
        <w:rPr>
          <w:sz w:val="24"/>
        </w:rPr>
        <w:t>Emergency</w:t>
      </w:r>
      <w:r>
        <w:rPr>
          <w:spacing w:val="-4"/>
          <w:sz w:val="24"/>
        </w:rPr>
        <w:t xml:space="preserve"> </w:t>
      </w:r>
      <w:r>
        <w:rPr>
          <w:sz w:val="24"/>
        </w:rPr>
        <w:t>Plan</w:t>
      </w:r>
      <w:r>
        <w:rPr>
          <w:spacing w:val="-1"/>
          <w:sz w:val="24"/>
        </w:rPr>
        <w:t xml:space="preserve"> </w:t>
      </w:r>
      <w:r>
        <w:rPr>
          <w:sz w:val="24"/>
        </w:rPr>
        <w:t>that</w:t>
      </w:r>
      <w:r>
        <w:rPr>
          <w:spacing w:val="-1"/>
          <w:sz w:val="24"/>
        </w:rPr>
        <w:t xml:space="preserve"> </w:t>
      </w:r>
      <w:r>
        <w:rPr>
          <w:sz w:val="24"/>
        </w:rPr>
        <w:t>must</w:t>
      </w:r>
      <w:r>
        <w:rPr>
          <w:spacing w:val="-1"/>
          <w:sz w:val="24"/>
        </w:rPr>
        <w:t xml:space="preserve"> </w:t>
      </w:r>
      <w:r>
        <w:rPr>
          <w:sz w:val="24"/>
        </w:rPr>
        <w:t>apply</w:t>
      </w:r>
      <w:r>
        <w:rPr>
          <w:spacing w:val="-4"/>
          <w:sz w:val="24"/>
        </w:rPr>
        <w:t xml:space="preserve"> </w:t>
      </w:r>
      <w:r>
        <w:rPr>
          <w:sz w:val="24"/>
        </w:rPr>
        <w:t>will</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 ICAO Standards, Chapter 9, of Annex 14 to the Chicago Convention.</w:t>
      </w:r>
    </w:p>
    <w:p w:rsidR="00511209" w:rsidRDefault="00923629">
      <w:pPr>
        <w:pStyle w:val="ListParagraph"/>
        <w:numPr>
          <w:ilvl w:val="3"/>
          <w:numId w:val="52"/>
        </w:numPr>
        <w:tabs>
          <w:tab w:val="left" w:pos="1534"/>
          <w:tab w:val="left" w:pos="1535"/>
        </w:tabs>
        <w:rPr>
          <w:sz w:val="24"/>
        </w:rPr>
      </w:pPr>
      <w:r>
        <w:rPr>
          <w:sz w:val="24"/>
        </w:rPr>
        <w:t>Where an</w:t>
      </w:r>
      <w:r>
        <w:rPr>
          <w:spacing w:val="1"/>
          <w:sz w:val="24"/>
        </w:rPr>
        <w:t xml:space="preserve"> </w:t>
      </w:r>
      <w:proofErr w:type="spellStart"/>
      <w:r>
        <w:rPr>
          <w:sz w:val="24"/>
        </w:rPr>
        <w:t>ARFFS</w:t>
      </w:r>
      <w:proofErr w:type="spellEnd"/>
      <w:r>
        <w:rPr>
          <w:spacing w:val="1"/>
          <w:sz w:val="24"/>
        </w:rPr>
        <w:t xml:space="preserve"> </w:t>
      </w:r>
      <w:r>
        <w:rPr>
          <w:sz w:val="24"/>
        </w:rPr>
        <w:t>is provided,</w:t>
      </w:r>
      <w:r>
        <w:rPr>
          <w:spacing w:val="1"/>
          <w:sz w:val="24"/>
        </w:rPr>
        <w:t xml:space="preserve"> </w:t>
      </w:r>
      <w:r>
        <w:rPr>
          <w:sz w:val="24"/>
        </w:rPr>
        <w:t>it</w:t>
      </w:r>
      <w:r>
        <w:rPr>
          <w:spacing w:val="1"/>
          <w:sz w:val="24"/>
        </w:rPr>
        <w:t xml:space="preserve"> </w:t>
      </w:r>
      <w:r>
        <w:rPr>
          <w:sz w:val="24"/>
        </w:rPr>
        <w:t>must</w:t>
      </w:r>
      <w:r>
        <w:rPr>
          <w:spacing w:val="1"/>
          <w:sz w:val="24"/>
        </w:rPr>
        <w:t xml:space="preserve"> </w:t>
      </w:r>
      <w:r>
        <w:rPr>
          <w:sz w:val="24"/>
        </w:rPr>
        <w:t>be notified</w:t>
      </w:r>
      <w:r>
        <w:rPr>
          <w:spacing w:val="1"/>
          <w:sz w:val="24"/>
        </w:rPr>
        <w:t xml:space="preserve"> </w:t>
      </w:r>
      <w:r>
        <w:rPr>
          <w:sz w:val="24"/>
        </w:rPr>
        <w:t>in</w:t>
      </w:r>
      <w:r>
        <w:rPr>
          <w:spacing w:val="1"/>
          <w:sz w:val="24"/>
        </w:rPr>
        <w:t xml:space="preserve"> </w:t>
      </w:r>
      <w:r>
        <w:rPr>
          <w:spacing w:val="-2"/>
          <w:sz w:val="24"/>
        </w:rPr>
        <w:t>ERSA.</w:t>
      </w:r>
    </w:p>
    <w:p w:rsidR="00511209" w:rsidRDefault="00511209">
      <w:pPr>
        <w:pStyle w:val="BodyText"/>
        <w:spacing w:before="6"/>
        <w:rPr>
          <w:sz w:val="21"/>
        </w:rPr>
      </w:pPr>
    </w:p>
    <w:p w:rsidR="00511209" w:rsidRDefault="00923629">
      <w:pPr>
        <w:pStyle w:val="Heading4"/>
        <w:numPr>
          <w:ilvl w:val="2"/>
          <w:numId w:val="52"/>
        </w:numPr>
        <w:tabs>
          <w:tab w:val="left" w:pos="1534"/>
          <w:tab w:val="left" w:pos="1535"/>
        </w:tabs>
      </w:pPr>
      <w:bookmarkStart w:id="18" w:name="_TOC_250012"/>
      <w:proofErr w:type="spellStart"/>
      <w:r>
        <w:rPr>
          <w:color w:val="000080"/>
        </w:rPr>
        <w:t>ARFFS</w:t>
      </w:r>
      <w:proofErr w:type="spellEnd"/>
      <w:r>
        <w:rPr>
          <w:color w:val="000080"/>
          <w:spacing w:val="-13"/>
        </w:rPr>
        <w:t xml:space="preserve"> </w:t>
      </w:r>
      <w:r>
        <w:rPr>
          <w:color w:val="000080"/>
        </w:rPr>
        <w:t>Level</w:t>
      </w:r>
      <w:r>
        <w:rPr>
          <w:color w:val="000080"/>
          <w:spacing w:val="-13"/>
        </w:rPr>
        <w:t xml:space="preserve"> </w:t>
      </w:r>
      <w:r>
        <w:rPr>
          <w:color w:val="000080"/>
        </w:rPr>
        <w:t>2</w:t>
      </w:r>
      <w:r>
        <w:rPr>
          <w:color w:val="000080"/>
          <w:spacing w:val="-12"/>
        </w:rPr>
        <w:t xml:space="preserve"> </w:t>
      </w:r>
      <w:bookmarkEnd w:id="18"/>
      <w:r>
        <w:rPr>
          <w:color w:val="000080"/>
          <w:spacing w:val="-2"/>
        </w:rPr>
        <w:t>Coverage</w:t>
      </w:r>
    </w:p>
    <w:p w:rsidR="00511209" w:rsidRDefault="00923629">
      <w:pPr>
        <w:pStyle w:val="ListParagraph"/>
        <w:numPr>
          <w:ilvl w:val="3"/>
          <w:numId w:val="52"/>
        </w:numPr>
        <w:tabs>
          <w:tab w:val="left" w:pos="1533"/>
          <w:tab w:val="left" w:pos="1534"/>
        </w:tabs>
        <w:spacing w:before="121"/>
        <w:ind w:right="688"/>
        <w:rPr>
          <w:sz w:val="24"/>
        </w:rPr>
      </w:pPr>
      <w:r>
        <w:rPr>
          <w:sz w:val="24"/>
        </w:rPr>
        <w:t xml:space="preserve">Where </w:t>
      </w:r>
      <w:proofErr w:type="spellStart"/>
      <w:r>
        <w:rPr>
          <w:sz w:val="24"/>
        </w:rPr>
        <w:t>ACFT</w:t>
      </w:r>
      <w:proofErr w:type="spellEnd"/>
      <w:r>
        <w:rPr>
          <w:sz w:val="24"/>
        </w:rPr>
        <w:t xml:space="preserve"> with less than 30 seats operate as air</w:t>
      </w:r>
      <w:r>
        <w:rPr>
          <w:spacing w:val="-2"/>
          <w:sz w:val="24"/>
        </w:rPr>
        <w:t xml:space="preserve"> </w:t>
      </w:r>
      <w:r>
        <w:rPr>
          <w:sz w:val="24"/>
        </w:rPr>
        <w:t xml:space="preserve">transport, an </w:t>
      </w:r>
      <w:proofErr w:type="spellStart"/>
      <w:r>
        <w:rPr>
          <w:sz w:val="24"/>
        </w:rPr>
        <w:t>ARFFS</w:t>
      </w:r>
      <w:proofErr w:type="spellEnd"/>
      <w:r>
        <w:rPr>
          <w:sz w:val="24"/>
        </w:rPr>
        <w:t xml:space="preserve"> must be provided at a minimum of category 2.</w:t>
      </w:r>
    </w:p>
    <w:p w:rsidR="00511209" w:rsidRDefault="00923629">
      <w:pPr>
        <w:pStyle w:val="ListParagraph"/>
        <w:numPr>
          <w:ilvl w:val="3"/>
          <w:numId w:val="52"/>
        </w:numPr>
        <w:tabs>
          <w:tab w:val="left" w:pos="1533"/>
          <w:tab w:val="left" w:pos="1535"/>
        </w:tabs>
        <w:ind w:right="277"/>
        <w:rPr>
          <w:sz w:val="24"/>
        </w:rPr>
      </w:pPr>
      <w:r>
        <w:rPr>
          <w:sz w:val="24"/>
        </w:rPr>
        <w:t xml:space="preserve">Where </w:t>
      </w:r>
      <w:proofErr w:type="spellStart"/>
      <w:r>
        <w:rPr>
          <w:sz w:val="24"/>
        </w:rPr>
        <w:t>ACFT</w:t>
      </w:r>
      <w:proofErr w:type="spellEnd"/>
      <w:r>
        <w:rPr>
          <w:sz w:val="24"/>
        </w:rPr>
        <w:t xml:space="preserve"> with 30 passenger</w:t>
      </w:r>
      <w:r>
        <w:rPr>
          <w:spacing w:val="-2"/>
          <w:sz w:val="24"/>
        </w:rPr>
        <w:t xml:space="preserve"> </w:t>
      </w:r>
      <w:r>
        <w:rPr>
          <w:sz w:val="24"/>
        </w:rPr>
        <w:t>seats or</w:t>
      </w:r>
      <w:r>
        <w:rPr>
          <w:spacing w:val="-2"/>
          <w:sz w:val="24"/>
        </w:rPr>
        <w:t xml:space="preserve"> </w:t>
      </w:r>
      <w:r>
        <w:rPr>
          <w:sz w:val="24"/>
        </w:rPr>
        <w:t>greater</w:t>
      </w:r>
      <w:r>
        <w:rPr>
          <w:spacing w:val="-2"/>
          <w:sz w:val="24"/>
        </w:rPr>
        <w:t xml:space="preserve"> </w:t>
      </w:r>
      <w:r>
        <w:rPr>
          <w:sz w:val="24"/>
        </w:rPr>
        <w:t>operate as air</w:t>
      </w:r>
      <w:r>
        <w:rPr>
          <w:spacing w:val="-2"/>
          <w:sz w:val="24"/>
        </w:rPr>
        <w:t xml:space="preserve"> </w:t>
      </w:r>
      <w:r>
        <w:rPr>
          <w:sz w:val="24"/>
        </w:rPr>
        <w:t xml:space="preserve">transport, an </w:t>
      </w:r>
      <w:proofErr w:type="spellStart"/>
      <w:r>
        <w:rPr>
          <w:sz w:val="24"/>
        </w:rPr>
        <w:t>ARFFS</w:t>
      </w:r>
      <w:proofErr w:type="spellEnd"/>
      <w:r>
        <w:rPr>
          <w:sz w:val="24"/>
        </w:rPr>
        <w:t xml:space="preserve"> must be provided at a minimum of category 4.</w:t>
      </w:r>
    </w:p>
    <w:p w:rsidR="00511209" w:rsidRDefault="00511209">
      <w:pPr>
        <w:pStyle w:val="BodyText"/>
        <w:rPr>
          <w:sz w:val="26"/>
        </w:rPr>
      </w:pPr>
    </w:p>
    <w:p w:rsidR="00511209" w:rsidRDefault="00511209">
      <w:pPr>
        <w:pStyle w:val="BodyText"/>
        <w:spacing w:before="7"/>
        <w:rPr>
          <w:sz w:val="27"/>
        </w:rPr>
      </w:pPr>
    </w:p>
    <w:p w:rsidR="00511209" w:rsidRDefault="00923629">
      <w:pPr>
        <w:pStyle w:val="BodyText"/>
        <w:ind w:left="2384" w:right="530" w:hanging="708"/>
      </w:pPr>
      <w:r>
        <w:rPr>
          <w:b/>
        </w:rPr>
        <w:t>Note:</w:t>
      </w:r>
      <w:r>
        <w:rPr>
          <w:b/>
          <w:spacing w:val="25"/>
        </w:rPr>
        <w:t xml:space="preserve"> </w:t>
      </w:r>
      <w:r>
        <w:rPr>
          <w:b/>
        </w:rPr>
        <w:t>The</w:t>
      </w:r>
      <w:r>
        <w:rPr>
          <w:b/>
          <w:spacing w:val="-1"/>
        </w:rPr>
        <w:t xml:space="preserve"> </w:t>
      </w:r>
      <w:r>
        <w:rPr>
          <w:b/>
        </w:rPr>
        <w:t>disestablishment</w:t>
      </w:r>
      <w:r>
        <w:rPr>
          <w:b/>
          <w:spacing w:val="-3"/>
        </w:rPr>
        <w:t xml:space="preserve"> </w:t>
      </w:r>
      <w:r>
        <w:t>of a</w:t>
      </w:r>
      <w:r>
        <w:rPr>
          <w:spacing w:val="-1"/>
        </w:rPr>
        <w:t xml:space="preserve"> </w:t>
      </w:r>
      <w:r>
        <w:t>service</w:t>
      </w:r>
      <w:r>
        <w:rPr>
          <w:spacing w:val="-1"/>
        </w:rPr>
        <w:t xml:space="preserve"> </w:t>
      </w:r>
      <w:r>
        <w:t>can</w:t>
      </w:r>
      <w:r>
        <w:rPr>
          <w:spacing w:val="-1"/>
        </w:rPr>
        <w:t xml:space="preserve"> </w:t>
      </w:r>
      <w:r>
        <w:t>occur</w:t>
      </w:r>
      <w:r>
        <w:rPr>
          <w:spacing w:val="-3"/>
        </w:rPr>
        <w:t xml:space="preserve"> </w:t>
      </w:r>
      <w:r>
        <w:t>at</w:t>
      </w:r>
      <w:r>
        <w:rPr>
          <w:spacing w:val="-1"/>
        </w:rPr>
        <w:t xml:space="preserve"> </w:t>
      </w:r>
      <w:r>
        <w:t>any</w:t>
      </w:r>
      <w:r>
        <w:rPr>
          <w:spacing w:val="-4"/>
        </w:rPr>
        <w:t xml:space="preserve"> </w:t>
      </w:r>
      <w:r>
        <w:t>time</w:t>
      </w:r>
      <w:r>
        <w:rPr>
          <w:spacing w:val="-1"/>
        </w:rPr>
        <w:t xml:space="preserve"> </w:t>
      </w:r>
      <w:r>
        <w:t>subject to advice to CASA, NOTAM action, (NOTAM advice to remain in force until ERSA has been amended) and notification to all other regular users of the aerodrome and advice to ERSA of the withdrawal of service.</w:t>
      </w:r>
    </w:p>
    <w:p w:rsidR="00511209" w:rsidRDefault="00511209">
      <w:pPr>
        <w:pStyle w:val="BodyText"/>
        <w:rPr>
          <w:sz w:val="26"/>
        </w:rPr>
      </w:pPr>
    </w:p>
    <w:p w:rsidR="00511209" w:rsidRDefault="00511209">
      <w:pPr>
        <w:pStyle w:val="BodyText"/>
        <w:spacing w:before="5"/>
        <w:rPr>
          <w:sz w:val="37"/>
        </w:rPr>
      </w:pPr>
    </w:p>
    <w:p w:rsidR="00511209" w:rsidRDefault="00923629">
      <w:pPr>
        <w:pStyle w:val="ListParagraph"/>
        <w:numPr>
          <w:ilvl w:val="3"/>
          <w:numId w:val="52"/>
        </w:numPr>
        <w:tabs>
          <w:tab w:val="left" w:pos="1532"/>
          <w:tab w:val="left" w:pos="1534"/>
        </w:tabs>
        <w:spacing w:before="0"/>
        <w:ind w:right="549"/>
        <w:rPr>
          <w:sz w:val="24"/>
        </w:rPr>
      </w:pPr>
      <w:r>
        <w:rPr>
          <w:sz w:val="24"/>
        </w:rPr>
        <w:t>The aerodrome category</w:t>
      </w:r>
      <w:r>
        <w:rPr>
          <w:spacing w:val="-3"/>
          <w:sz w:val="24"/>
        </w:rPr>
        <w:t xml:space="preserve"> </w:t>
      </w:r>
      <w:r>
        <w:rPr>
          <w:sz w:val="24"/>
        </w:rPr>
        <w:t>will be determined by</w:t>
      </w:r>
      <w:r>
        <w:rPr>
          <w:spacing w:val="-3"/>
          <w:sz w:val="24"/>
        </w:rPr>
        <w:t xml:space="preserve"> </w:t>
      </w:r>
      <w:r>
        <w:rPr>
          <w:sz w:val="24"/>
        </w:rPr>
        <w:t xml:space="preserve">the table in </w:t>
      </w:r>
      <w:r>
        <w:rPr>
          <w:color w:val="0000FF"/>
          <w:sz w:val="24"/>
        </w:rPr>
        <w:t>Chapter</w:t>
      </w:r>
      <w:r>
        <w:rPr>
          <w:color w:val="0000FF"/>
          <w:spacing w:val="-2"/>
          <w:sz w:val="24"/>
        </w:rPr>
        <w:t xml:space="preserve"> </w:t>
      </w:r>
      <w:r>
        <w:rPr>
          <w:color w:val="0000FF"/>
          <w:sz w:val="24"/>
        </w:rPr>
        <w:t>3</w:t>
      </w:r>
      <w:r>
        <w:rPr>
          <w:sz w:val="24"/>
        </w:rPr>
        <w:t xml:space="preserve">, and extinguishing agent performance in the table in </w:t>
      </w:r>
      <w:r>
        <w:rPr>
          <w:color w:val="0000FF"/>
          <w:sz w:val="24"/>
        </w:rPr>
        <w:t>Chapter 7</w:t>
      </w:r>
      <w:r>
        <w:rPr>
          <w:sz w:val="24"/>
        </w:rPr>
        <w:t>, of this Manual.</w:t>
      </w:r>
    </w:p>
    <w:p w:rsidR="00511209" w:rsidRDefault="00923629">
      <w:pPr>
        <w:pStyle w:val="ListParagraph"/>
        <w:numPr>
          <w:ilvl w:val="3"/>
          <w:numId w:val="52"/>
        </w:numPr>
        <w:tabs>
          <w:tab w:val="left" w:pos="1534"/>
          <w:tab w:val="left" w:pos="1535"/>
        </w:tabs>
        <w:ind w:right="776"/>
        <w:rPr>
          <w:sz w:val="24"/>
        </w:rPr>
      </w:pPr>
      <w:r>
        <w:rPr>
          <w:sz w:val="24"/>
        </w:rPr>
        <w:t xml:space="preserve">Response time must meet CASA Standards defined in </w:t>
      </w:r>
      <w:r>
        <w:rPr>
          <w:color w:val="0000FF"/>
          <w:sz w:val="24"/>
        </w:rPr>
        <w:t>Chapter</w:t>
      </w:r>
      <w:r>
        <w:rPr>
          <w:color w:val="0000FF"/>
          <w:spacing w:val="-1"/>
          <w:sz w:val="24"/>
        </w:rPr>
        <w:t xml:space="preserve"> </w:t>
      </w:r>
      <w:r>
        <w:rPr>
          <w:color w:val="0000FF"/>
          <w:sz w:val="24"/>
        </w:rPr>
        <w:t xml:space="preserve">6 </w:t>
      </w:r>
      <w:r>
        <w:rPr>
          <w:sz w:val="24"/>
        </w:rPr>
        <w:t xml:space="preserve">of this </w:t>
      </w:r>
      <w:r>
        <w:rPr>
          <w:spacing w:val="-2"/>
          <w:sz w:val="24"/>
        </w:rPr>
        <w:t>Manual.</w:t>
      </w:r>
    </w:p>
    <w:p w:rsidR="00511209" w:rsidRDefault="00923629">
      <w:pPr>
        <w:pStyle w:val="ListParagraph"/>
        <w:numPr>
          <w:ilvl w:val="3"/>
          <w:numId w:val="52"/>
        </w:numPr>
        <w:tabs>
          <w:tab w:val="left" w:pos="1534"/>
          <w:tab w:val="left" w:pos="1536"/>
        </w:tabs>
        <w:spacing w:after="3"/>
        <w:ind w:right="316"/>
        <w:rPr>
          <w:sz w:val="24"/>
        </w:rPr>
      </w:pPr>
      <w:r>
        <w:rPr>
          <w:sz w:val="24"/>
        </w:rPr>
        <w:t>The minimum number</w:t>
      </w:r>
      <w:r>
        <w:rPr>
          <w:spacing w:val="-2"/>
          <w:sz w:val="24"/>
        </w:rPr>
        <w:t xml:space="preserve"> </w:t>
      </w:r>
      <w:r>
        <w:rPr>
          <w:sz w:val="24"/>
        </w:rPr>
        <w:t>of vehicles to achieve adequate protection for</w:t>
      </w:r>
      <w:r>
        <w:rPr>
          <w:spacing w:val="-2"/>
          <w:sz w:val="24"/>
        </w:rPr>
        <w:t xml:space="preserve"> </w:t>
      </w:r>
      <w:r>
        <w:rPr>
          <w:sz w:val="24"/>
        </w:rPr>
        <w:t>Level</w:t>
      </w:r>
      <w:r>
        <w:rPr>
          <w:spacing w:val="-1"/>
          <w:sz w:val="24"/>
        </w:rPr>
        <w:t xml:space="preserve"> </w:t>
      </w:r>
      <w:r>
        <w:rPr>
          <w:sz w:val="24"/>
        </w:rPr>
        <w:t>2 is as follows.</w:t>
      </w:r>
    </w:p>
    <w:tbl>
      <w:tblPr>
        <w:tblW w:w="0" w:type="auto"/>
        <w:tblInd w:w="29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7"/>
        <w:gridCol w:w="2273"/>
      </w:tblGrid>
      <w:tr w:rsidR="00511209">
        <w:trPr>
          <w:trHeight w:val="402"/>
        </w:trPr>
        <w:tc>
          <w:tcPr>
            <w:tcW w:w="4440" w:type="dxa"/>
            <w:gridSpan w:val="2"/>
          </w:tcPr>
          <w:p w:rsidR="00511209" w:rsidRDefault="00923629">
            <w:pPr>
              <w:pStyle w:val="TableParagraph"/>
              <w:spacing w:before="125"/>
              <w:ind w:left="534"/>
              <w:rPr>
                <w:b/>
                <w:sz w:val="24"/>
              </w:rPr>
            </w:pPr>
            <w:r>
              <w:rPr>
                <w:b/>
                <w:sz w:val="24"/>
              </w:rPr>
              <w:t xml:space="preserve">Minimum Number of </w:t>
            </w:r>
            <w:r>
              <w:rPr>
                <w:b/>
                <w:spacing w:val="-2"/>
                <w:sz w:val="24"/>
              </w:rPr>
              <w:t>Vehicles</w:t>
            </w:r>
          </w:p>
        </w:tc>
      </w:tr>
      <w:tr w:rsidR="00511209">
        <w:trPr>
          <w:trHeight w:val="402"/>
        </w:trPr>
        <w:tc>
          <w:tcPr>
            <w:tcW w:w="2167" w:type="dxa"/>
          </w:tcPr>
          <w:p w:rsidR="00511209" w:rsidRDefault="00923629">
            <w:pPr>
              <w:pStyle w:val="TableParagraph"/>
              <w:spacing w:before="125"/>
              <w:ind w:left="136"/>
              <w:rPr>
                <w:b/>
                <w:sz w:val="24"/>
              </w:rPr>
            </w:pPr>
            <w:r>
              <w:rPr>
                <w:b/>
                <w:sz w:val="24"/>
              </w:rPr>
              <w:t>Airport</w:t>
            </w:r>
            <w:r>
              <w:rPr>
                <w:b/>
                <w:spacing w:val="-10"/>
                <w:sz w:val="24"/>
              </w:rPr>
              <w:t xml:space="preserve"> </w:t>
            </w:r>
            <w:r>
              <w:rPr>
                <w:b/>
                <w:spacing w:val="-2"/>
                <w:sz w:val="24"/>
              </w:rPr>
              <w:t>Category</w:t>
            </w:r>
          </w:p>
        </w:tc>
        <w:tc>
          <w:tcPr>
            <w:tcW w:w="2273" w:type="dxa"/>
          </w:tcPr>
          <w:p w:rsidR="00511209" w:rsidRDefault="00923629">
            <w:pPr>
              <w:pStyle w:val="TableParagraph"/>
              <w:spacing w:before="125"/>
              <w:ind w:left="217"/>
              <w:rPr>
                <w:b/>
                <w:sz w:val="24"/>
              </w:rPr>
            </w:pPr>
            <w:proofErr w:type="spellStart"/>
            <w:r>
              <w:rPr>
                <w:b/>
                <w:sz w:val="24"/>
              </w:rPr>
              <w:t>ARFFS</w:t>
            </w:r>
            <w:proofErr w:type="spellEnd"/>
            <w:r>
              <w:rPr>
                <w:b/>
                <w:spacing w:val="-10"/>
                <w:sz w:val="24"/>
              </w:rPr>
              <w:t xml:space="preserve"> </w:t>
            </w:r>
            <w:r>
              <w:rPr>
                <w:b/>
                <w:spacing w:val="-2"/>
                <w:sz w:val="24"/>
              </w:rPr>
              <w:t>Vehicles</w:t>
            </w:r>
          </w:p>
        </w:tc>
      </w:tr>
      <w:tr w:rsidR="00511209">
        <w:trPr>
          <w:trHeight w:val="395"/>
        </w:trPr>
        <w:tc>
          <w:tcPr>
            <w:tcW w:w="2167" w:type="dxa"/>
          </w:tcPr>
          <w:p w:rsidR="00511209" w:rsidRDefault="00923629">
            <w:pPr>
              <w:pStyle w:val="TableParagraph"/>
              <w:spacing w:before="117"/>
              <w:rPr>
                <w:sz w:val="24"/>
              </w:rPr>
            </w:pPr>
            <w:r>
              <w:rPr>
                <w:sz w:val="24"/>
              </w:rPr>
              <w:t xml:space="preserve">1 to </w:t>
            </w:r>
            <w:r>
              <w:rPr>
                <w:spacing w:val="-10"/>
                <w:sz w:val="24"/>
              </w:rPr>
              <w:t>5</w:t>
            </w:r>
          </w:p>
        </w:tc>
        <w:tc>
          <w:tcPr>
            <w:tcW w:w="2273" w:type="dxa"/>
          </w:tcPr>
          <w:p w:rsidR="00511209" w:rsidRDefault="00923629">
            <w:pPr>
              <w:pStyle w:val="TableParagraph"/>
              <w:spacing w:before="117"/>
              <w:ind w:left="108"/>
              <w:rPr>
                <w:sz w:val="24"/>
              </w:rPr>
            </w:pPr>
            <w:r>
              <w:rPr>
                <w:w w:val="99"/>
                <w:sz w:val="24"/>
              </w:rPr>
              <w:t>1</w:t>
            </w:r>
          </w:p>
        </w:tc>
      </w:tr>
      <w:tr w:rsidR="00511209">
        <w:trPr>
          <w:trHeight w:val="395"/>
        </w:trPr>
        <w:tc>
          <w:tcPr>
            <w:tcW w:w="2167" w:type="dxa"/>
          </w:tcPr>
          <w:p w:rsidR="00511209" w:rsidRDefault="00923629">
            <w:pPr>
              <w:pStyle w:val="TableParagraph"/>
              <w:spacing w:before="117"/>
              <w:rPr>
                <w:sz w:val="24"/>
              </w:rPr>
            </w:pPr>
            <w:r>
              <w:rPr>
                <w:sz w:val="24"/>
              </w:rPr>
              <w:t xml:space="preserve">6 to </w:t>
            </w:r>
            <w:r>
              <w:rPr>
                <w:spacing w:val="-10"/>
                <w:sz w:val="24"/>
              </w:rPr>
              <w:t>7</w:t>
            </w:r>
          </w:p>
        </w:tc>
        <w:tc>
          <w:tcPr>
            <w:tcW w:w="2273" w:type="dxa"/>
          </w:tcPr>
          <w:p w:rsidR="00511209" w:rsidRDefault="00923629">
            <w:pPr>
              <w:pStyle w:val="TableParagraph"/>
              <w:spacing w:before="117"/>
              <w:rPr>
                <w:sz w:val="24"/>
              </w:rPr>
            </w:pPr>
            <w:r>
              <w:rPr>
                <w:sz w:val="24"/>
              </w:rPr>
              <w:t>2</w:t>
            </w:r>
            <w:r>
              <w:rPr>
                <w:spacing w:val="-1"/>
                <w:sz w:val="24"/>
              </w:rPr>
              <w:t xml:space="preserve"> </w:t>
            </w:r>
            <w:r>
              <w:rPr>
                <w:spacing w:val="-2"/>
                <w:sz w:val="24"/>
              </w:rPr>
              <w:t>(min)</w:t>
            </w:r>
          </w:p>
        </w:tc>
      </w:tr>
      <w:tr w:rsidR="00511209">
        <w:trPr>
          <w:trHeight w:val="395"/>
        </w:trPr>
        <w:tc>
          <w:tcPr>
            <w:tcW w:w="2167" w:type="dxa"/>
          </w:tcPr>
          <w:p w:rsidR="00511209" w:rsidRDefault="00923629">
            <w:pPr>
              <w:pStyle w:val="TableParagraph"/>
              <w:spacing w:before="117"/>
              <w:rPr>
                <w:sz w:val="24"/>
              </w:rPr>
            </w:pPr>
            <w:r>
              <w:rPr>
                <w:sz w:val="24"/>
              </w:rPr>
              <w:t xml:space="preserve">8 to </w:t>
            </w:r>
            <w:r>
              <w:rPr>
                <w:spacing w:val="-5"/>
                <w:sz w:val="24"/>
              </w:rPr>
              <w:t>10</w:t>
            </w:r>
          </w:p>
        </w:tc>
        <w:tc>
          <w:tcPr>
            <w:tcW w:w="2273" w:type="dxa"/>
          </w:tcPr>
          <w:p w:rsidR="00511209" w:rsidRDefault="00923629">
            <w:pPr>
              <w:pStyle w:val="TableParagraph"/>
              <w:spacing w:before="117"/>
              <w:ind w:left="108"/>
              <w:rPr>
                <w:sz w:val="24"/>
              </w:rPr>
            </w:pPr>
            <w:r>
              <w:rPr>
                <w:sz w:val="24"/>
              </w:rPr>
              <w:t>3</w:t>
            </w:r>
            <w:r>
              <w:rPr>
                <w:spacing w:val="-1"/>
                <w:sz w:val="24"/>
              </w:rPr>
              <w:t xml:space="preserve"> </w:t>
            </w:r>
            <w:r>
              <w:rPr>
                <w:spacing w:val="-2"/>
                <w:sz w:val="24"/>
              </w:rPr>
              <w:t>(min)</w:t>
            </w:r>
          </w:p>
        </w:tc>
      </w:tr>
    </w:tbl>
    <w:p w:rsidR="00511209" w:rsidRDefault="00923629">
      <w:pPr>
        <w:pStyle w:val="ListParagraph"/>
        <w:numPr>
          <w:ilvl w:val="3"/>
          <w:numId w:val="52"/>
        </w:numPr>
        <w:tabs>
          <w:tab w:val="left" w:pos="1534"/>
          <w:tab w:val="left" w:pos="1535"/>
        </w:tabs>
        <w:ind w:right="1231"/>
        <w:rPr>
          <w:sz w:val="24"/>
        </w:rPr>
      </w:pPr>
      <w:r>
        <w:rPr>
          <w:sz w:val="24"/>
        </w:rPr>
        <w:t>All</w:t>
      </w:r>
      <w:r>
        <w:rPr>
          <w:spacing w:val="-2"/>
          <w:sz w:val="24"/>
        </w:rPr>
        <w:t xml:space="preserve"> </w:t>
      </w:r>
      <w:r>
        <w:rPr>
          <w:sz w:val="24"/>
        </w:rPr>
        <w:t>operational</w:t>
      </w:r>
      <w:r>
        <w:rPr>
          <w:spacing w:val="-2"/>
          <w:sz w:val="24"/>
        </w:rPr>
        <w:t xml:space="preserve"> </w:t>
      </w:r>
      <w:r>
        <w:rPr>
          <w:sz w:val="24"/>
        </w:rPr>
        <w:t>vehicles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driven</w:t>
      </w:r>
      <w:r>
        <w:rPr>
          <w:spacing w:val="-1"/>
          <w:sz w:val="24"/>
        </w:rPr>
        <w:t xml:space="preserve"> </w:t>
      </w:r>
      <w:r>
        <w:rPr>
          <w:sz w:val="24"/>
        </w:rPr>
        <w:t>and</w:t>
      </w:r>
      <w:r>
        <w:rPr>
          <w:spacing w:val="-1"/>
          <w:sz w:val="24"/>
        </w:rPr>
        <w:t xml:space="preserve"> </w:t>
      </w:r>
      <w:r>
        <w:rPr>
          <w:sz w:val="24"/>
        </w:rPr>
        <w:t>operated</w:t>
      </w:r>
      <w:r>
        <w:rPr>
          <w:spacing w:val="-1"/>
          <w:sz w:val="24"/>
        </w:rPr>
        <w:t xml:space="preserve"> </w:t>
      </w:r>
      <w:r>
        <w:rPr>
          <w:sz w:val="24"/>
        </w:rPr>
        <w:t>on</w:t>
      </w:r>
      <w:r>
        <w:rPr>
          <w:spacing w:val="-1"/>
          <w:sz w:val="24"/>
        </w:rPr>
        <w:t xml:space="preserve"> </w:t>
      </w:r>
      <w:r>
        <w:rPr>
          <w:sz w:val="24"/>
        </w:rPr>
        <w:t xml:space="preserve">operational responses by </w:t>
      </w:r>
      <w:proofErr w:type="spellStart"/>
      <w:r>
        <w:rPr>
          <w:sz w:val="24"/>
        </w:rPr>
        <w:t>ARFFS</w:t>
      </w:r>
      <w:proofErr w:type="spellEnd"/>
      <w:r>
        <w:rPr>
          <w:sz w:val="24"/>
        </w:rPr>
        <w:t xml:space="preserve"> AFC qualified staff.</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2:</w:t>
      </w:r>
    </w:p>
    <w:p w:rsidR="00511209" w:rsidRDefault="00923629">
      <w:pPr>
        <w:spacing w:before="8" w:line="247" w:lineRule="auto"/>
        <w:ind w:left="116"/>
        <w:rPr>
          <w:b/>
          <w:sz w:val="20"/>
        </w:rPr>
      </w:pPr>
      <w:r>
        <w:rPr>
          <w:b/>
          <w:color w:val="000080"/>
          <w:sz w:val="20"/>
        </w:rPr>
        <w:t>Criteria</w:t>
      </w:r>
      <w:r>
        <w:rPr>
          <w:b/>
          <w:color w:val="000080"/>
          <w:spacing w:val="-14"/>
          <w:sz w:val="20"/>
        </w:rPr>
        <w:t xml:space="preserve"> </w:t>
      </w:r>
      <w:r>
        <w:rPr>
          <w:b/>
          <w:color w:val="000080"/>
          <w:sz w:val="20"/>
        </w:rPr>
        <w:t>for</w:t>
      </w:r>
      <w:r>
        <w:rPr>
          <w:b/>
          <w:color w:val="000080"/>
          <w:spacing w:val="-14"/>
          <w:sz w:val="20"/>
        </w:rPr>
        <w:t xml:space="preserve"> </w:t>
      </w:r>
      <w:r>
        <w:rPr>
          <w:b/>
          <w:color w:val="000080"/>
          <w:sz w:val="20"/>
        </w:rPr>
        <w:t>Establishment</w:t>
      </w:r>
      <w:r>
        <w:rPr>
          <w:b/>
          <w:color w:val="000080"/>
          <w:spacing w:val="-13"/>
          <w:sz w:val="20"/>
        </w:rPr>
        <w:t xml:space="preserve"> </w:t>
      </w:r>
      <w:r>
        <w:rPr>
          <w:b/>
          <w:color w:val="000080"/>
          <w:sz w:val="20"/>
        </w:rPr>
        <w:t>or</w:t>
      </w:r>
      <w:r>
        <w:rPr>
          <w:b/>
          <w:color w:val="000080"/>
          <w:spacing w:val="-14"/>
          <w:sz w:val="20"/>
        </w:rPr>
        <w:t xml:space="preserve"> </w:t>
      </w:r>
      <w:r>
        <w:rPr>
          <w:b/>
          <w:color w:val="000080"/>
          <w:sz w:val="20"/>
        </w:rPr>
        <w:t xml:space="preserve">Disestablishment of </w:t>
      </w:r>
      <w:proofErr w:type="spellStart"/>
      <w:r>
        <w:rPr>
          <w:b/>
          <w:color w:val="000080"/>
          <w:sz w:val="20"/>
        </w:rPr>
        <w:t>ARFFS</w:t>
      </w:r>
      <w:proofErr w:type="spellEnd"/>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4552" w:space="543"/>
            <w:col w:w="4865"/>
          </w:cols>
        </w:sectPr>
      </w:pPr>
    </w:p>
    <w:p w:rsidR="00511209" w:rsidRDefault="00511209">
      <w:pPr>
        <w:pStyle w:val="BodyText"/>
        <w:spacing w:before="2"/>
        <w:rPr>
          <w:b/>
          <w:sz w:val="10"/>
        </w:rPr>
      </w:pPr>
    </w:p>
    <w:p w:rsidR="00511209" w:rsidRDefault="00206980">
      <w:pPr>
        <w:pStyle w:val="BodyText"/>
        <w:spacing w:line="28" w:lineRule="exact"/>
        <w:rPr>
          <w:sz w:val="2"/>
        </w:rPr>
      </w:pPr>
      <w:r>
        <w:rPr>
          <w:sz w:val="2"/>
        </w:rPr>
      </w:r>
      <w:r>
        <w:rPr>
          <w:sz w:val="2"/>
        </w:rPr>
        <w:pict>
          <v:group id="docshapegroup64" o:spid="_x0000_s1211" style="width:478.6pt;height:1.45pt;mso-position-horizontal-relative:char;mso-position-vertical-relative:line" coordsize="9572,29">
            <v:shape id="docshape65" o:spid="_x0000_s1212"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3160"/>
        <w:rPr>
          <w:b/>
          <w:sz w:val="20"/>
        </w:rPr>
      </w:pPr>
      <w:r>
        <w:br w:type="column"/>
      </w:r>
      <w:r>
        <w:rPr>
          <w:b/>
          <w:color w:val="000080"/>
          <w:sz w:val="20"/>
        </w:rPr>
        <w:t>Chapter</w:t>
      </w:r>
      <w:r>
        <w:rPr>
          <w:b/>
          <w:color w:val="000080"/>
          <w:spacing w:val="-14"/>
          <w:sz w:val="20"/>
        </w:rPr>
        <w:t xml:space="preserve"> </w:t>
      </w:r>
      <w:r>
        <w:rPr>
          <w:b/>
          <w:color w:val="000080"/>
          <w:sz w:val="20"/>
        </w:rPr>
        <w:t>3: Determining</w:t>
      </w:r>
      <w:r>
        <w:rPr>
          <w:b/>
          <w:color w:val="000080"/>
          <w:spacing w:val="-7"/>
          <w:sz w:val="20"/>
        </w:rPr>
        <w:t xml:space="preserve"> </w:t>
      </w:r>
      <w:r>
        <w:rPr>
          <w:b/>
          <w:color w:val="000080"/>
          <w:sz w:val="20"/>
        </w:rPr>
        <w:t>the</w:t>
      </w:r>
      <w:r>
        <w:rPr>
          <w:b/>
          <w:color w:val="000080"/>
          <w:spacing w:val="-8"/>
          <w:sz w:val="20"/>
        </w:rPr>
        <w:t xml:space="preserve"> </w:t>
      </w:r>
      <w:r>
        <w:rPr>
          <w:b/>
          <w:color w:val="000080"/>
          <w:sz w:val="20"/>
        </w:rPr>
        <w:t>Category</w:t>
      </w:r>
      <w:r>
        <w:rPr>
          <w:b/>
          <w:color w:val="000080"/>
          <w:spacing w:val="-11"/>
          <w:sz w:val="20"/>
        </w:rPr>
        <w:t xml:space="preserve"> </w:t>
      </w:r>
      <w:r>
        <w:rPr>
          <w:b/>
          <w:color w:val="000080"/>
          <w:sz w:val="20"/>
        </w:rPr>
        <w:t>of</w:t>
      </w:r>
      <w:r>
        <w:rPr>
          <w:b/>
          <w:color w:val="000080"/>
          <w:spacing w:val="-7"/>
          <w:sz w:val="20"/>
        </w:rPr>
        <w:t xml:space="preserve"> </w:t>
      </w:r>
      <w:r>
        <w:rPr>
          <w:b/>
          <w:color w:val="000080"/>
          <w:sz w:val="20"/>
        </w:rPr>
        <w:t>the</w:t>
      </w:r>
      <w:r>
        <w:rPr>
          <w:b/>
          <w:color w:val="000080"/>
          <w:spacing w:val="-8"/>
          <w:sz w:val="20"/>
        </w:rPr>
        <w:t xml:space="preserve"> </w:t>
      </w:r>
      <w:r>
        <w:rPr>
          <w:b/>
          <w:color w:val="000080"/>
          <w:spacing w:val="-2"/>
          <w:sz w:val="20"/>
        </w:rPr>
        <w:t>Aerodrome</w:t>
      </w:r>
    </w:p>
    <w:p w:rsidR="00511209" w:rsidRDefault="00511209">
      <w:pPr>
        <w:spacing w:line="247" w:lineRule="auto"/>
        <w:rPr>
          <w:sz w:val="20"/>
        </w:rPr>
        <w:sectPr w:rsidR="00511209">
          <w:footerReference w:type="even" r:id="rId16"/>
          <w:footerReference w:type="default" r:id="rId17"/>
          <w:pgSz w:w="11900" w:h="16840"/>
          <w:pgMar w:top="640" w:right="920" w:bottom="1000" w:left="1020" w:header="0" w:footer="820" w:gutter="0"/>
          <w:cols w:num="2" w:space="720" w:equalWidth="0">
            <w:col w:w="4700" w:space="508"/>
            <w:col w:w="4752"/>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70" o:spid="_x0000_s1209" style="width:478.6pt;height:1.45pt;mso-position-horizontal-relative:char;mso-position-vertical-relative:line" coordsize="9572,29">
            <v:shape id="docshape71" o:spid="_x0000_s1210"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spacing w:line="244" w:lineRule="auto"/>
        <w:ind w:right="331"/>
      </w:pPr>
      <w:bookmarkStart w:id="19" w:name="_TOC_250011"/>
      <w:r>
        <w:rPr>
          <w:color w:val="000080"/>
        </w:rPr>
        <w:t>CHAPTER</w:t>
      </w:r>
      <w:r>
        <w:rPr>
          <w:color w:val="000080"/>
          <w:spacing w:val="-14"/>
        </w:rPr>
        <w:t xml:space="preserve"> </w:t>
      </w:r>
      <w:r>
        <w:rPr>
          <w:color w:val="000080"/>
        </w:rPr>
        <w:t>3:</w:t>
      </w:r>
      <w:r>
        <w:rPr>
          <w:color w:val="000080"/>
          <w:spacing w:val="-14"/>
        </w:rPr>
        <w:t xml:space="preserve"> </w:t>
      </w:r>
      <w:r>
        <w:rPr>
          <w:color w:val="000080"/>
        </w:rPr>
        <w:t>DETERMINING</w:t>
      </w:r>
      <w:r>
        <w:rPr>
          <w:color w:val="000080"/>
          <w:spacing w:val="-14"/>
        </w:rPr>
        <w:t xml:space="preserve"> </w:t>
      </w:r>
      <w:r>
        <w:rPr>
          <w:color w:val="000080"/>
        </w:rPr>
        <w:t>THE</w:t>
      </w:r>
      <w:r>
        <w:rPr>
          <w:color w:val="000080"/>
          <w:spacing w:val="-14"/>
        </w:rPr>
        <w:t xml:space="preserve"> </w:t>
      </w:r>
      <w:r>
        <w:rPr>
          <w:color w:val="000080"/>
        </w:rPr>
        <w:t>CATEGORY</w:t>
      </w:r>
      <w:r>
        <w:rPr>
          <w:color w:val="000080"/>
          <w:spacing w:val="-14"/>
        </w:rPr>
        <w:t xml:space="preserve"> </w:t>
      </w:r>
      <w:r>
        <w:rPr>
          <w:color w:val="000080"/>
        </w:rPr>
        <w:t>OF</w:t>
      </w:r>
      <w:r>
        <w:rPr>
          <w:color w:val="000080"/>
          <w:spacing w:val="-14"/>
        </w:rPr>
        <w:t xml:space="preserve"> </w:t>
      </w:r>
      <w:r>
        <w:rPr>
          <w:color w:val="000080"/>
        </w:rPr>
        <w:t xml:space="preserve">THE </w:t>
      </w:r>
      <w:bookmarkEnd w:id="19"/>
      <w:r>
        <w:rPr>
          <w:color w:val="000080"/>
          <w:spacing w:val="-2"/>
        </w:rPr>
        <w:t>AERODROME</w:t>
      </w:r>
    </w:p>
    <w:p w:rsidR="00511209" w:rsidRDefault="00923629">
      <w:pPr>
        <w:tabs>
          <w:tab w:val="left" w:pos="3150"/>
        </w:tabs>
        <w:spacing w:before="181"/>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5"/>
          <w:sz w:val="24"/>
        </w:rPr>
        <w:t xml:space="preserve"> </w:t>
      </w:r>
      <w:r>
        <w:rPr>
          <w:b/>
          <w:i/>
          <w:sz w:val="24"/>
        </w:rPr>
        <w:t>1998</w:t>
      </w:r>
      <w:r>
        <w:rPr>
          <w:b/>
          <w:i/>
          <w:spacing w:val="-5"/>
          <w:sz w:val="24"/>
        </w:rPr>
        <w:t xml:space="preserve"> </w:t>
      </w:r>
      <w:r>
        <w:rPr>
          <w:b/>
          <w:i/>
          <w:sz w:val="24"/>
        </w:rPr>
        <w:t>regulation</w:t>
      </w:r>
      <w:r>
        <w:rPr>
          <w:b/>
          <w:i/>
          <w:spacing w:val="-5"/>
          <w:sz w:val="24"/>
        </w:rPr>
        <w:t xml:space="preserve"> </w:t>
      </w:r>
      <w:r>
        <w:rPr>
          <w:b/>
          <w:i/>
          <w:sz w:val="24"/>
        </w:rPr>
        <w:t>139.720,</w:t>
      </w:r>
      <w:r>
        <w:rPr>
          <w:b/>
          <w:i/>
          <w:spacing w:val="-5"/>
          <w:sz w:val="24"/>
        </w:rPr>
        <w:t xml:space="preserve"> </w:t>
      </w:r>
      <w:r>
        <w:rPr>
          <w:b/>
          <w:i/>
          <w:sz w:val="24"/>
        </w:rPr>
        <w:t>139.725</w:t>
      </w:r>
      <w:r>
        <w:rPr>
          <w:b/>
          <w:i/>
          <w:spacing w:val="-4"/>
          <w:sz w:val="24"/>
        </w:rPr>
        <w:t xml:space="preserve"> </w:t>
      </w:r>
      <w:r>
        <w:rPr>
          <w:b/>
          <w:i/>
          <w:sz w:val="24"/>
        </w:rPr>
        <w:t>and</w:t>
      </w:r>
      <w:r>
        <w:rPr>
          <w:b/>
          <w:i/>
          <w:spacing w:val="-5"/>
          <w:sz w:val="24"/>
        </w:rPr>
        <w:t xml:space="preserve"> </w:t>
      </w:r>
      <w:r>
        <w:rPr>
          <w:b/>
          <w:i/>
          <w:spacing w:val="-2"/>
          <w:sz w:val="24"/>
        </w:rPr>
        <w:t>139.800</w:t>
      </w:r>
    </w:p>
    <w:p w:rsidR="00511209" w:rsidRDefault="00511209">
      <w:pPr>
        <w:pStyle w:val="BodyText"/>
        <w:spacing w:before="5"/>
        <w:rPr>
          <w:b/>
          <w:i/>
          <w:sz w:val="21"/>
        </w:rPr>
      </w:pPr>
    </w:p>
    <w:p w:rsidR="00511209" w:rsidRDefault="00923629">
      <w:pPr>
        <w:pStyle w:val="Heading3"/>
      </w:pPr>
      <w:bookmarkStart w:id="20" w:name="_TOC_250010"/>
      <w:r>
        <w:rPr>
          <w:color w:val="000080"/>
        </w:rPr>
        <w:t>Section</w:t>
      </w:r>
      <w:r>
        <w:rPr>
          <w:color w:val="000080"/>
          <w:spacing w:val="-15"/>
        </w:rPr>
        <w:t xml:space="preserve"> </w:t>
      </w:r>
      <w:r>
        <w:rPr>
          <w:color w:val="000080"/>
        </w:rPr>
        <w:t>3.1:</w:t>
      </w:r>
      <w:r>
        <w:rPr>
          <w:color w:val="000080"/>
          <w:spacing w:val="-14"/>
        </w:rPr>
        <w:t xml:space="preserve"> </w:t>
      </w:r>
      <w:bookmarkEnd w:id="20"/>
      <w:r>
        <w:rPr>
          <w:color w:val="000080"/>
          <w:spacing w:val="-2"/>
        </w:rPr>
        <w:t>General</w:t>
      </w:r>
    </w:p>
    <w:p w:rsidR="00511209" w:rsidRDefault="00923629">
      <w:pPr>
        <w:pStyle w:val="Heading4"/>
        <w:numPr>
          <w:ilvl w:val="2"/>
          <w:numId w:val="51"/>
        </w:numPr>
        <w:tabs>
          <w:tab w:val="left" w:pos="1534"/>
          <w:tab w:val="left" w:pos="1535"/>
        </w:tabs>
        <w:spacing w:before="310"/>
        <w:jc w:val="left"/>
      </w:pPr>
      <w:bookmarkStart w:id="21" w:name="_TOC_250009"/>
      <w:r>
        <w:rPr>
          <w:color w:val="000080"/>
          <w:spacing w:val="-2"/>
        </w:rPr>
        <w:t>Standard:</w:t>
      </w:r>
      <w:r>
        <w:rPr>
          <w:color w:val="000080"/>
        </w:rPr>
        <w:t xml:space="preserve"> </w:t>
      </w:r>
      <w:r>
        <w:rPr>
          <w:color w:val="000080"/>
          <w:spacing w:val="-2"/>
        </w:rPr>
        <w:t>Determining</w:t>
      </w:r>
      <w:r>
        <w:rPr>
          <w:color w:val="000080"/>
          <w:spacing w:val="-3"/>
        </w:rPr>
        <w:t xml:space="preserve"> </w:t>
      </w:r>
      <w:r>
        <w:rPr>
          <w:color w:val="000080"/>
          <w:spacing w:val="-2"/>
        </w:rPr>
        <w:t>Critical</w:t>
      </w:r>
      <w:r>
        <w:rPr>
          <w:color w:val="000080"/>
          <w:spacing w:val="-3"/>
        </w:rPr>
        <w:t xml:space="preserve"> </w:t>
      </w:r>
      <w:bookmarkEnd w:id="21"/>
      <w:r>
        <w:rPr>
          <w:color w:val="000080"/>
          <w:spacing w:val="-2"/>
        </w:rPr>
        <w:t>Aircraft</w:t>
      </w:r>
    </w:p>
    <w:p w:rsidR="00511209" w:rsidRDefault="00923629">
      <w:pPr>
        <w:pStyle w:val="ListParagraph"/>
        <w:numPr>
          <w:ilvl w:val="3"/>
          <w:numId w:val="51"/>
        </w:numPr>
        <w:tabs>
          <w:tab w:val="left" w:pos="1534"/>
          <w:tab w:val="left" w:pos="1535"/>
        </w:tabs>
        <w:spacing w:before="121"/>
        <w:rPr>
          <w:sz w:val="24"/>
        </w:rPr>
      </w:pPr>
      <w:r>
        <w:rPr>
          <w:sz w:val="24"/>
        </w:rPr>
        <w:t>Each</w:t>
      </w:r>
      <w:r>
        <w:rPr>
          <w:spacing w:val="-9"/>
          <w:sz w:val="24"/>
        </w:rPr>
        <w:t xml:space="preserve"> </w:t>
      </w:r>
      <w:r>
        <w:rPr>
          <w:sz w:val="24"/>
        </w:rPr>
        <w:t>aerodrome</w:t>
      </w:r>
      <w:r>
        <w:rPr>
          <w:spacing w:val="-8"/>
          <w:sz w:val="24"/>
        </w:rPr>
        <w:t xml:space="preserve"> </w:t>
      </w:r>
      <w:r>
        <w:rPr>
          <w:sz w:val="24"/>
        </w:rPr>
        <w:t>must</w:t>
      </w:r>
      <w:r>
        <w:rPr>
          <w:spacing w:val="-8"/>
          <w:sz w:val="24"/>
        </w:rPr>
        <w:t xml:space="preserve"> </w:t>
      </w:r>
      <w:r>
        <w:rPr>
          <w:sz w:val="24"/>
        </w:rPr>
        <w:t>be</w:t>
      </w:r>
      <w:r>
        <w:rPr>
          <w:spacing w:val="-8"/>
          <w:sz w:val="24"/>
        </w:rPr>
        <w:t xml:space="preserve"> </w:t>
      </w:r>
      <w:proofErr w:type="spellStart"/>
      <w:r>
        <w:rPr>
          <w:sz w:val="24"/>
        </w:rPr>
        <w:t>categorised</w:t>
      </w:r>
      <w:proofErr w:type="spellEnd"/>
      <w:r>
        <w:rPr>
          <w:spacing w:val="-8"/>
          <w:sz w:val="24"/>
        </w:rPr>
        <w:t xml:space="preserve"> </w:t>
      </w:r>
      <w:r>
        <w:rPr>
          <w:sz w:val="24"/>
        </w:rPr>
        <w:t>in</w:t>
      </w:r>
      <w:r>
        <w:rPr>
          <w:spacing w:val="-8"/>
          <w:sz w:val="24"/>
        </w:rPr>
        <w:t xml:space="preserve"> </w:t>
      </w:r>
      <w:r>
        <w:rPr>
          <w:sz w:val="24"/>
        </w:rPr>
        <w:t>accordance</w:t>
      </w:r>
      <w:r>
        <w:rPr>
          <w:spacing w:val="-9"/>
          <w:sz w:val="24"/>
        </w:rPr>
        <w:t xml:space="preserve"> </w:t>
      </w:r>
      <w:r>
        <w:rPr>
          <w:sz w:val="24"/>
        </w:rPr>
        <w:t>with</w:t>
      </w:r>
      <w:r>
        <w:rPr>
          <w:spacing w:val="-8"/>
          <w:sz w:val="24"/>
        </w:rPr>
        <w:t xml:space="preserve"> </w:t>
      </w:r>
      <w:r>
        <w:rPr>
          <w:sz w:val="24"/>
        </w:rPr>
        <w:t>the</w:t>
      </w:r>
      <w:r>
        <w:rPr>
          <w:spacing w:val="-8"/>
          <w:sz w:val="24"/>
        </w:rPr>
        <w:t xml:space="preserve"> </w:t>
      </w:r>
      <w:r>
        <w:rPr>
          <w:sz w:val="24"/>
        </w:rPr>
        <w:t>following</w:t>
      </w:r>
      <w:r>
        <w:rPr>
          <w:spacing w:val="-10"/>
          <w:sz w:val="24"/>
        </w:rPr>
        <w:t xml:space="preserve"> </w:t>
      </w:r>
      <w:r>
        <w:rPr>
          <w:spacing w:val="-2"/>
          <w:sz w:val="24"/>
        </w:rPr>
        <w:t>table.</w:t>
      </w:r>
    </w:p>
    <w:p w:rsidR="00511209" w:rsidRDefault="00923629">
      <w:pPr>
        <w:pStyle w:val="ListParagraph"/>
        <w:numPr>
          <w:ilvl w:val="3"/>
          <w:numId w:val="51"/>
        </w:numPr>
        <w:tabs>
          <w:tab w:val="left" w:pos="1534"/>
          <w:tab w:val="left" w:pos="1535"/>
        </w:tabs>
        <w:ind w:right="533"/>
        <w:rPr>
          <w:sz w:val="24"/>
        </w:rPr>
      </w:pPr>
      <w:r>
        <w:rPr>
          <w:sz w:val="24"/>
        </w:rPr>
        <w:t>A</w:t>
      </w:r>
      <w:r>
        <w:rPr>
          <w:spacing w:val="-1"/>
          <w:sz w:val="24"/>
        </w:rPr>
        <w:t xml:space="preserve"> </w:t>
      </w:r>
      <w:r>
        <w:rPr>
          <w:sz w:val="24"/>
        </w:rPr>
        <w:t>figure</w:t>
      </w:r>
      <w:r>
        <w:rPr>
          <w:spacing w:val="-1"/>
          <w:sz w:val="24"/>
        </w:rPr>
        <w:t xml:space="preserve"> </w:t>
      </w:r>
      <w:r>
        <w:rPr>
          <w:sz w:val="24"/>
        </w:rPr>
        <w:t>of 700 movements of the busiest consecutive three-months of the preceding 12 months is used as the benchmark.</w:t>
      </w:r>
    </w:p>
    <w:p w:rsidR="00511209" w:rsidRDefault="00923629">
      <w:pPr>
        <w:pStyle w:val="ListParagraph"/>
        <w:numPr>
          <w:ilvl w:val="3"/>
          <w:numId w:val="51"/>
        </w:numPr>
        <w:tabs>
          <w:tab w:val="left" w:pos="1534"/>
          <w:tab w:val="left" w:pos="1536"/>
        </w:tabs>
        <w:ind w:right="319"/>
        <w:rPr>
          <w:sz w:val="24"/>
        </w:rPr>
      </w:pPr>
      <w:r>
        <w:rPr>
          <w:sz w:val="24"/>
        </w:rPr>
        <w:t>Determining</w:t>
      </w:r>
      <w:r>
        <w:rPr>
          <w:spacing w:val="-2"/>
          <w:sz w:val="24"/>
        </w:rPr>
        <w:t xml:space="preserve"> </w:t>
      </w:r>
      <w:r>
        <w:rPr>
          <w:sz w:val="24"/>
        </w:rPr>
        <w:t>frequency</w:t>
      </w:r>
      <w:r>
        <w:rPr>
          <w:spacing w:val="-3"/>
          <w:sz w:val="24"/>
        </w:rPr>
        <w:t xml:space="preserve"> </w:t>
      </w:r>
      <w:r>
        <w:rPr>
          <w:sz w:val="24"/>
        </w:rPr>
        <w:t>of operation for</w:t>
      </w:r>
      <w:r>
        <w:rPr>
          <w:spacing w:val="-2"/>
          <w:sz w:val="24"/>
        </w:rPr>
        <w:t xml:space="preserve"> </w:t>
      </w:r>
      <w:r>
        <w:rPr>
          <w:sz w:val="24"/>
        </w:rPr>
        <w:t>an aircraft type is</w:t>
      </w:r>
      <w:r>
        <w:rPr>
          <w:spacing w:val="-1"/>
          <w:sz w:val="24"/>
        </w:rPr>
        <w:t xml:space="preserve"> </w:t>
      </w:r>
      <w:r>
        <w:rPr>
          <w:sz w:val="24"/>
        </w:rPr>
        <w:t>called a movement which is either a take-off or a landing.</w:t>
      </w:r>
    </w:p>
    <w:p w:rsidR="00511209" w:rsidRDefault="00923629">
      <w:pPr>
        <w:pStyle w:val="ListParagraph"/>
        <w:numPr>
          <w:ilvl w:val="3"/>
          <w:numId w:val="51"/>
        </w:numPr>
        <w:tabs>
          <w:tab w:val="left" w:pos="1535"/>
        </w:tabs>
        <w:ind w:right="281"/>
        <w:jc w:val="both"/>
        <w:rPr>
          <w:sz w:val="24"/>
        </w:rPr>
      </w:pPr>
      <w:r>
        <w:rPr>
          <w:sz w:val="24"/>
        </w:rPr>
        <w:t>The</w:t>
      </w:r>
      <w:r>
        <w:rPr>
          <w:spacing w:val="-1"/>
          <w:sz w:val="24"/>
        </w:rPr>
        <w:t xml:space="preserve"> </w:t>
      </w:r>
      <w:r>
        <w:rPr>
          <w:sz w:val="24"/>
        </w:rPr>
        <w:t>aerodrome</w:t>
      </w:r>
      <w:r>
        <w:rPr>
          <w:spacing w:val="-1"/>
          <w:sz w:val="24"/>
        </w:rPr>
        <w:t xml:space="preserve"> </w:t>
      </w:r>
      <w:r>
        <w:rPr>
          <w:sz w:val="24"/>
        </w:rPr>
        <w:t>category</w:t>
      </w:r>
      <w:r>
        <w:rPr>
          <w:spacing w:val="-4"/>
          <w:sz w:val="24"/>
        </w:rPr>
        <w:t xml:space="preserve"> </w:t>
      </w:r>
      <w:r>
        <w:rPr>
          <w:sz w:val="24"/>
        </w:rPr>
        <w:t>for</w:t>
      </w:r>
      <w:r>
        <w:rPr>
          <w:spacing w:val="-3"/>
          <w:sz w:val="24"/>
        </w:rPr>
        <w:t xml:space="preserve"> </w:t>
      </w:r>
      <w:proofErr w:type="spellStart"/>
      <w:r>
        <w:rPr>
          <w:sz w:val="24"/>
        </w:rPr>
        <w:t>ARFFS</w:t>
      </w:r>
      <w:proofErr w:type="spellEnd"/>
      <w:r>
        <w:rPr>
          <w:spacing w:val="-1"/>
          <w:sz w:val="24"/>
        </w:rPr>
        <w:t xml:space="preserve"> </w:t>
      </w:r>
      <w:r>
        <w:rPr>
          <w:sz w:val="24"/>
        </w:rPr>
        <w:t>is</w:t>
      </w:r>
      <w:r>
        <w:rPr>
          <w:spacing w:val="-2"/>
          <w:sz w:val="24"/>
        </w:rPr>
        <w:t xml:space="preserve"> </w:t>
      </w:r>
      <w:r>
        <w:rPr>
          <w:sz w:val="24"/>
        </w:rPr>
        <w:t>calculated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overall</w:t>
      </w:r>
      <w:r>
        <w:rPr>
          <w:spacing w:val="-2"/>
          <w:sz w:val="24"/>
        </w:rPr>
        <w:t xml:space="preserve"> </w:t>
      </w:r>
      <w:r>
        <w:rPr>
          <w:sz w:val="24"/>
        </w:rPr>
        <w:t>length</w:t>
      </w:r>
      <w:r>
        <w:rPr>
          <w:spacing w:val="-1"/>
          <w:sz w:val="24"/>
        </w:rPr>
        <w:t xml:space="preserve"> </w:t>
      </w:r>
      <w:r>
        <w:rPr>
          <w:sz w:val="24"/>
        </w:rPr>
        <w:t>of the longest aircraft normally</w:t>
      </w:r>
      <w:r>
        <w:rPr>
          <w:spacing w:val="-1"/>
          <w:sz w:val="24"/>
        </w:rPr>
        <w:t xml:space="preserve"> </w:t>
      </w:r>
      <w:r>
        <w:rPr>
          <w:sz w:val="24"/>
        </w:rPr>
        <w:t xml:space="preserve">using the aerodrome and the maximum width of the </w:t>
      </w:r>
      <w:r>
        <w:rPr>
          <w:spacing w:val="-2"/>
          <w:sz w:val="24"/>
        </w:rPr>
        <w:t>fuselage.</w:t>
      </w:r>
    </w:p>
    <w:p w:rsidR="00511209" w:rsidRDefault="00511209">
      <w:pPr>
        <w:pStyle w:val="BodyText"/>
        <w:spacing w:before="2"/>
      </w:pPr>
    </w:p>
    <w:tbl>
      <w:tblPr>
        <w:tblW w:w="0" w:type="auto"/>
        <w:tblInd w:w="1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0"/>
        <w:gridCol w:w="4440"/>
        <w:gridCol w:w="2160"/>
      </w:tblGrid>
      <w:tr w:rsidR="00511209">
        <w:trPr>
          <w:trHeight w:val="685"/>
        </w:trPr>
        <w:tc>
          <w:tcPr>
            <w:tcW w:w="1680" w:type="dxa"/>
          </w:tcPr>
          <w:p w:rsidR="00511209" w:rsidRDefault="00923629">
            <w:pPr>
              <w:pStyle w:val="TableParagraph"/>
              <w:spacing w:before="105" w:line="280" w:lineRule="atLeast"/>
              <w:ind w:left="321" w:right="181" w:hanging="120"/>
              <w:rPr>
                <w:b/>
                <w:sz w:val="24"/>
              </w:rPr>
            </w:pPr>
            <w:r>
              <w:rPr>
                <w:b/>
                <w:spacing w:val="-2"/>
                <w:sz w:val="24"/>
              </w:rPr>
              <w:t>Aerodrome Category</w:t>
            </w:r>
          </w:p>
        </w:tc>
        <w:tc>
          <w:tcPr>
            <w:tcW w:w="4440" w:type="dxa"/>
          </w:tcPr>
          <w:p w:rsidR="00511209" w:rsidRDefault="00923629">
            <w:pPr>
              <w:pStyle w:val="TableParagraph"/>
              <w:spacing w:before="125" w:line="240" w:lineRule="auto"/>
              <w:ind w:left="1216"/>
              <w:rPr>
                <w:b/>
                <w:sz w:val="24"/>
              </w:rPr>
            </w:pPr>
            <w:r>
              <w:rPr>
                <w:b/>
                <w:sz w:val="24"/>
              </w:rPr>
              <w:t xml:space="preserve">Length of </w:t>
            </w:r>
            <w:r>
              <w:rPr>
                <w:b/>
                <w:spacing w:val="-2"/>
                <w:sz w:val="24"/>
              </w:rPr>
              <w:t>Aircraft</w:t>
            </w:r>
          </w:p>
        </w:tc>
        <w:tc>
          <w:tcPr>
            <w:tcW w:w="2160" w:type="dxa"/>
          </w:tcPr>
          <w:p w:rsidR="00511209" w:rsidRDefault="00923629">
            <w:pPr>
              <w:pStyle w:val="TableParagraph"/>
              <w:spacing w:before="105" w:line="280" w:lineRule="atLeast"/>
              <w:ind w:left="189" w:firstLine="336"/>
              <w:rPr>
                <w:b/>
                <w:sz w:val="24"/>
              </w:rPr>
            </w:pPr>
            <w:r>
              <w:rPr>
                <w:b/>
                <w:spacing w:val="-2"/>
                <w:sz w:val="24"/>
              </w:rPr>
              <w:t xml:space="preserve">Maximum </w:t>
            </w:r>
            <w:r>
              <w:rPr>
                <w:b/>
                <w:sz w:val="24"/>
              </w:rPr>
              <w:t>Fuselage</w:t>
            </w:r>
            <w:r>
              <w:rPr>
                <w:b/>
                <w:spacing w:val="-17"/>
                <w:sz w:val="24"/>
              </w:rPr>
              <w:t xml:space="preserve"> </w:t>
            </w:r>
            <w:r>
              <w:rPr>
                <w:b/>
                <w:sz w:val="24"/>
              </w:rPr>
              <w:t>Width</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1</w:t>
            </w:r>
          </w:p>
        </w:tc>
        <w:tc>
          <w:tcPr>
            <w:tcW w:w="4440" w:type="dxa"/>
          </w:tcPr>
          <w:p w:rsidR="00511209" w:rsidRDefault="00923629">
            <w:pPr>
              <w:pStyle w:val="TableParagraph"/>
              <w:spacing w:before="117"/>
              <w:rPr>
                <w:sz w:val="24"/>
              </w:rPr>
            </w:pPr>
            <w:r>
              <w:rPr>
                <w:sz w:val="24"/>
              </w:rPr>
              <w:t>0 m up to</w:t>
            </w:r>
            <w:r>
              <w:rPr>
                <w:spacing w:val="1"/>
                <w:sz w:val="24"/>
              </w:rPr>
              <w:t xml:space="preserve"> </w:t>
            </w:r>
            <w:r>
              <w:rPr>
                <w:sz w:val="24"/>
              </w:rPr>
              <w:t>but not including</w:t>
            </w:r>
            <w:r>
              <w:rPr>
                <w:spacing w:val="-1"/>
                <w:sz w:val="24"/>
              </w:rPr>
              <w:t xml:space="preserve"> </w:t>
            </w:r>
            <w:r>
              <w:rPr>
                <w:sz w:val="24"/>
              </w:rPr>
              <w:t xml:space="preserve">9 </w:t>
            </w:r>
            <w:r>
              <w:rPr>
                <w:spacing w:val="-10"/>
                <w:sz w:val="24"/>
              </w:rPr>
              <w:t>m</w:t>
            </w:r>
          </w:p>
        </w:tc>
        <w:tc>
          <w:tcPr>
            <w:tcW w:w="2160" w:type="dxa"/>
          </w:tcPr>
          <w:p w:rsidR="00511209" w:rsidRDefault="00923629">
            <w:pPr>
              <w:pStyle w:val="TableParagraph"/>
              <w:spacing w:before="117"/>
              <w:ind w:left="861" w:right="852"/>
              <w:jc w:val="center"/>
              <w:rPr>
                <w:sz w:val="24"/>
              </w:rPr>
            </w:pPr>
            <w:r>
              <w:rPr>
                <w:sz w:val="24"/>
              </w:rPr>
              <w:t>2</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2</w:t>
            </w:r>
          </w:p>
        </w:tc>
        <w:tc>
          <w:tcPr>
            <w:tcW w:w="4440" w:type="dxa"/>
          </w:tcPr>
          <w:p w:rsidR="00511209" w:rsidRDefault="00923629">
            <w:pPr>
              <w:pStyle w:val="TableParagraph"/>
              <w:spacing w:before="117"/>
              <w:rPr>
                <w:sz w:val="24"/>
              </w:rPr>
            </w:pPr>
            <w:r>
              <w:rPr>
                <w:sz w:val="24"/>
              </w:rPr>
              <w:t>9</w:t>
            </w:r>
            <w:r>
              <w:rPr>
                <w:spacing w:val="-2"/>
                <w:sz w:val="24"/>
              </w:rPr>
              <w:t xml:space="preserve"> </w:t>
            </w:r>
            <w:r>
              <w:rPr>
                <w:sz w:val="24"/>
              </w:rPr>
              <w:t>m up to but not including</w:t>
            </w:r>
            <w:r>
              <w:rPr>
                <w:spacing w:val="-2"/>
                <w:sz w:val="24"/>
              </w:rPr>
              <w:t xml:space="preserve"> </w:t>
            </w:r>
            <w:r>
              <w:rPr>
                <w:sz w:val="24"/>
              </w:rPr>
              <w:t>12</w:t>
            </w:r>
            <w:r>
              <w:rPr>
                <w:spacing w:val="1"/>
                <w:sz w:val="24"/>
              </w:rPr>
              <w:t xml:space="preserve"> </w:t>
            </w:r>
            <w:r>
              <w:rPr>
                <w:spacing w:val="-10"/>
                <w:sz w:val="24"/>
              </w:rPr>
              <w:t>m</w:t>
            </w:r>
          </w:p>
        </w:tc>
        <w:tc>
          <w:tcPr>
            <w:tcW w:w="2160" w:type="dxa"/>
          </w:tcPr>
          <w:p w:rsidR="00511209" w:rsidRDefault="00923629">
            <w:pPr>
              <w:pStyle w:val="TableParagraph"/>
              <w:spacing w:before="117"/>
              <w:ind w:left="862" w:right="852"/>
              <w:jc w:val="center"/>
              <w:rPr>
                <w:sz w:val="24"/>
              </w:rPr>
            </w:pPr>
            <w:r>
              <w:rPr>
                <w:sz w:val="24"/>
              </w:rPr>
              <w:t>2</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3</w:t>
            </w:r>
          </w:p>
        </w:tc>
        <w:tc>
          <w:tcPr>
            <w:tcW w:w="4440" w:type="dxa"/>
          </w:tcPr>
          <w:p w:rsidR="00511209" w:rsidRDefault="00923629">
            <w:pPr>
              <w:pStyle w:val="TableParagraph"/>
              <w:spacing w:before="117"/>
              <w:rPr>
                <w:sz w:val="24"/>
              </w:rPr>
            </w:pPr>
            <w:r>
              <w:rPr>
                <w:sz w:val="24"/>
              </w:rPr>
              <w:t>12</w:t>
            </w:r>
            <w:r>
              <w:rPr>
                <w:spacing w:val="-1"/>
                <w:sz w:val="24"/>
              </w:rPr>
              <w:t xml:space="preserve"> </w:t>
            </w:r>
            <w:r>
              <w:rPr>
                <w:sz w:val="24"/>
              </w:rPr>
              <w:t>m up to but not including</w:t>
            </w:r>
            <w:r>
              <w:rPr>
                <w:spacing w:val="-2"/>
                <w:sz w:val="24"/>
              </w:rPr>
              <w:t xml:space="preserve"> </w:t>
            </w:r>
            <w:r>
              <w:rPr>
                <w:sz w:val="24"/>
              </w:rPr>
              <w:t xml:space="preserve">18 </w:t>
            </w:r>
            <w:r>
              <w:rPr>
                <w:spacing w:val="-10"/>
                <w:sz w:val="24"/>
              </w:rPr>
              <w:t>m</w:t>
            </w:r>
          </w:p>
        </w:tc>
        <w:tc>
          <w:tcPr>
            <w:tcW w:w="2160" w:type="dxa"/>
          </w:tcPr>
          <w:p w:rsidR="00511209" w:rsidRDefault="00923629">
            <w:pPr>
              <w:pStyle w:val="TableParagraph"/>
              <w:spacing w:before="117"/>
              <w:ind w:left="861" w:right="852"/>
              <w:jc w:val="center"/>
              <w:rPr>
                <w:sz w:val="24"/>
              </w:rPr>
            </w:pPr>
            <w:r>
              <w:rPr>
                <w:sz w:val="24"/>
              </w:rPr>
              <w:t>3</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4</w:t>
            </w:r>
          </w:p>
        </w:tc>
        <w:tc>
          <w:tcPr>
            <w:tcW w:w="4440" w:type="dxa"/>
          </w:tcPr>
          <w:p w:rsidR="00511209" w:rsidRDefault="00923629">
            <w:pPr>
              <w:pStyle w:val="TableParagraph"/>
              <w:spacing w:before="117"/>
              <w:rPr>
                <w:sz w:val="24"/>
              </w:rPr>
            </w:pPr>
            <w:r>
              <w:rPr>
                <w:sz w:val="24"/>
              </w:rPr>
              <w:t>18</w:t>
            </w:r>
            <w:r>
              <w:rPr>
                <w:spacing w:val="-1"/>
                <w:sz w:val="24"/>
              </w:rPr>
              <w:t xml:space="preserve"> </w:t>
            </w:r>
            <w:r>
              <w:rPr>
                <w:sz w:val="24"/>
              </w:rPr>
              <w:t>m up to but not including</w:t>
            </w:r>
            <w:r>
              <w:rPr>
                <w:spacing w:val="-2"/>
                <w:sz w:val="24"/>
              </w:rPr>
              <w:t xml:space="preserve"> </w:t>
            </w:r>
            <w:r>
              <w:rPr>
                <w:sz w:val="24"/>
              </w:rPr>
              <w:t xml:space="preserve">24 </w:t>
            </w:r>
            <w:r>
              <w:rPr>
                <w:spacing w:val="-10"/>
                <w:sz w:val="24"/>
              </w:rPr>
              <w:t>m</w:t>
            </w:r>
          </w:p>
        </w:tc>
        <w:tc>
          <w:tcPr>
            <w:tcW w:w="2160" w:type="dxa"/>
          </w:tcPr>
          <w:p w:rsidR="00511209" w:rsidRDefault="00923629">
            <w:pPr>
              <w:pStyle w:val="TableParagraph"/>
              <w:spacing w:before="117"/>
              <w:ind w:left="861" w:right="852"/>
              <w:jc w:val="center"/>
              <w:rPr>
                <w:sz w:val="24"/>
              </w:rPr>
            </w:pPr>
            <w:r>
              <w:rPr>
                <w:sz w:val="24"/>
              </w:rPr>
              <w:t>4</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5</w:t>
            </w:r>
          </w:p>
        </w:tc>
        <w:tc>
          <w:tcPr>
            <w:tcW w:w="4440" w:type="dxa"/>
          </w:tcPr>
          <w:p w:rsidR="00511209" w:rsidRDefault="00923629">
            <w:pPr>
              <w:pStyle w:val="TableParagraph"/>
              <w:spacing w:before="117"/>
              <w:rPr>
                <w:sz w:val="24"/>
              </w:rPr>
            </w:pPr>
            <w:r>
              <w:rPr>
                <w:sz w:val="24"/>
              </w:rPr>
              <w:t>24</w:t>
            </w:r>
            <w:r>
              <w:rPr>
                <w:spacing w:val="-1"/>
                <w:sz w:val="24"/>
              </w:rPr>
              <w:t xml:space="preserve"> </w:t>
            </w:r>
            <w:r>
              <w:rPr>
                <w:sz w:val="24"/>
              </w:rPr>
              <w:t>m up to but not including</w:t>
            </w:r>
            <w:r>
              <w:rPr>
                <w:spacing w:val="-2"/>
                <w:sz w:val="24"/>
              </w:rPr>
              <w:t xml:space="preserve"> </w:t>
            </w:r>
            <w:r>
              <w:rPr>
                <w:sz w:val="24"/>
              </w:rPr>
              <w:t xml:space="preserve">28 </w:t>
            </w:r>
            <w:r>
              <w:rPr>
                <w:spacing w:val="-10"/>
                <w:sz w:val="24"/>
              </w:rPr>
              <w:t>m</w:t>
            </w:r>
          </w:p>
        </w:tc>
        <w:tc>
          <w:tcPr>
            <w:tcW w:w="2160" w:type="dxa"/>
          </w:tcPr>
          <w:p w:rsidR="00511209" w:rsidRDefault="00923629">
            <w:pPr>
              <w:pStyle w:val="TableParagraph"/>
              <w:spacing w:before="117"/>
              <w:ind w:left="861" w:right="852"/>
              <w:jc w:val="center"/>
              <w:rPr>
                <w:sz w:val="24"/>
              </w:rPr>
            </w:pPr>
            <w:r>
              <w:rPr>
                <w:sz w:val="24"/>
              </w:rPr>
              <w:t>4</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6</w:t>
            </w:r>
          </w:p>
        </w:tc>
        <w:tc>
          <w:tcPr>
            <w:tcW w:w="4440" w:type="dxa"/>
          </w:tcPr>
          <w:p w:rsidR="00511209" w:rsidRDefault="00923629">
            <w:pPr>
              <w:pStyle w:val="TableParagraph"/>
              <w:spacing w:before="117"/>
              <w:rPr>
                <w:sz w:val="24"/>
              </w:rPr>
            </w:pPr>
            <w:r>
              <w:rPr>
                <w:sz w:val="24"/>
              </w:rPr>
              <w:t>28</w:t>
            </w:r>
            <w:r>
              <w:rPr>
                <w:spacing w:val="-1"/>
                <w:sz w:val="24"/>
              </w:rPr>
              <w:t xml:space="preserve"> </w:t>
            </w:r>
            <w:r>
              <w:rPr>
                <w:sz w:val="24"/>
              </w:rPr>
              <w:t>m up to but not including</w:t>
            </w:r>
            <w:r>
              <w:rPr>
                <w:spacing w:val="-2"/>
                <w:sz w:val="24"/>
              </w:rPr>
              <w:t xml:space="preserve"> </w:t>
            </w:r>
            <w:r>
              <w:rPr>
                <w:sz w:val="24"/>
              </w:rPr>
              <w:t xml:space="preserve">39 </w:t>
            </w:r>
            <w:r>
              <w:rPr>
                <w:spacing w:val="-10"/>
                <w:sz w:val="24"/>
              </w:rPr>
              <w:t>m</w:t>
            </w:r>
          </w:p>
        </w:tc>
        <w:tc>
          <w:tcPr>
            <w:tcW w:w="2160" w:type="dxa"/>
          </w:tcPr>
          <w:p w:rsidR="00511209" w:rsidRDefault="00923629">
            <w:pPr>
              <w:pStyle w:val="TableParagraph"/>
              <w:spacing w:before="117"/>
              <w:ind w:left="861" w:right="852"/>
              <w:jc w:val="center"/>
              <w:rPr>
                <w:sz w:val="24"/>
              </w:rPr>
            </w:pPr>
            <w:r>
              <w:rPr>
                <w:sz w:val="24"/>
              </w:rPr>
              <w:t>5</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7</w:t>
            </w:r>
          </w:p>
        </w:tc>
        <w:tc>
          <w:tcPr>
            <w:tcW w:w="4440" w:type="dxa"/>
          </w:tcPr>
          <w:p w:rsidR="00511209" w:rsidRDefault="00923629">
            <w:pPr>
              <w:pStyle w:val="TableParagraph"/>
              <w:spacing w:before="117"/>
              <w:rPr>
                <w:sz w:val="24"/>
              </w:rPr>
            </w:pPr>
            <w:r>
              <w:rPr>
                <w:sz w:val="24"/>
              </w:rPr>
              <w:t>39 m up to but not</w:t>
            </w:r>
            <w:r>
              <w:rPr>
                <w:spacing w:val="1"/>
                <w:sz w:val="24"/>
              </w:rPr>
              <w:t xml:space="preserve"> </w:t>
            </w:r>
            <w:r>
              <w:rPr>
                <w:sz w:val="24"/>
              </w:rPr>
              <w:t>including</w:t>
            </w:r>
            <w:r>
              <w:rPr>
                <w:spacing w:val="-2"/>
                <w:sz w:val="24"/>
              </w:rPr>
              <w:t xml:space="preserve"> </w:t>
            </w:r>
            <w:r>
              <w:rPr>
                <w:spacing w:val="-5"/>
                <w:sz w:val="24"/>
              </w:rPr>
              <w:t>49m</w:t>
            </w:r>
          </w:p>
        </w:tc>
        <w:tc>
          <w:tcPr>
            <w:tcW w:w="2160" w:type="dxa"/>
          </w:tcPr>
          <w:p w:rsidR="00511209" w:rsidRDefault="00923629">
            <w:pPr>
              <w:pStyle w:val="TableParagraph"/>
              <w:spacing w:before="117"/>
              <w:ind w:left="862" w:right="852"/>
              <w:jc w:val="center"/>
              <w:rPr>
                <w:sz w:val="24"/>
              </w:rPr>
            </w:pPr>
            <w:r>
              <w:rPr>
                <w:sz w:val="24"/>
              </w:rPr>
              <w:t>5</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8</w:t>
            </w:r>
          </w:p>
        </w:tc>
        <w:tc>
          <w:tcPr>
            <w:tcW w:w="4440" w:type="dxa"/>
          </w:tcPr>
          <w:p w:rsidR="00511209" w:rsidRDefault="00923629">
            <w:pPr>
              <w:pStyle w:val="TableParagraph"/>
              <w:spacing w:before="117"/>
              <w:rPr>
                <w:sz w:val="24"/>
              </w:rPr>
            </w:pPr>
            <w:r>
              <w:rPr>
                <w:sz w:val="24"/>
              </w:rPr>
              <w:t>49</w:t>
            </w:r>
            <w:r>
              <w:rPr>
                <w:spacing w:val="-1"/>
                <w:sz w:val="24"/>
              </w:rPr>
              <w:t xml:space="preserve"> </w:t>
            </w:r>
            <w:r>
              <w:rPr>
                <w:sz w:val="24"/>
              </w:rPr>
              <w:t>m up to but not including</w:t>
            </w:r>
            <w:r>
              <w:rPr>
                <w:spacing w:val="-2"/>
                <w:sz w:val="24"/>
              </w:rPr>
              <w:t xml:space="preserve"> </w:t>
            </w:r>
            <w:r>
              <w:rPr>
                <w:sz w:val="24"/>
              </w:rPr>
              <w:t xml:space="preserve">61 </w:t>
            </w:r>
            <w:r>
              <w:rPr>
                <w:spacing w:val="-10"/>
                <w:sz w:val="24"/>
              </w:rPr>
              <w:t>m</w:t>
            </w:r>
          </w:p>
        </w:tc>
        <w:tc>
          <w:tcPr>
            <w:tcW w:w="2160" w:type="dxa"/>
          </w:tcPr>
          <w:p w:rsidR="00511209" w:rsidRDefault="00923629">
            <w:pPr>
              <w:pStyle w:val="TableParagraph"/>
              <w:spacing w:before="117"/>
              <w:ind w:left="861" w:right="852"/>
              <w:jc w:val="center"/>
              <w:rPr>
                <w:sz w:val="24"/>
              </w:rPr>
            </w:pPr>
            <w:r>
              <w:rPr>
                <w:sz w:val="24"/>
              </w:rPr>
              <w:t>7</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13"/>
              <w:jc w:val="center"/>
              <w:rPr>
                <w:sz w:val="24"/>
              </w:rPr>
            </w:pPr>
            <w:r>
              <w:rPr>
                <w:w w:val="99"/>
                <w:sz w:val="24"/>
              </w:rPr>
              <w:t>9</w:t>
            </w:r>
          </w:p>
        </w:tc>
        <w:tc>
          <w:tcPr>
            <w:tcW w:w="4440" w:type="dxa"/>
          </w:tcPr>
          <w:p w:rsidR="00511209" w:rsidRDefault="00923629">
            <w:pPr>
              <w:pStyle w:val="TableParagraph"/>
              <w:spacing w:before="117"/>
              <w:rPr>
                <w:sz w:val="24"/>
              </w:rPr>
            </w:pPr>
            <w:r>
              <w:rPr>
                <w:sz w:val="24"/>
              </w:rPr>
              <w:t>61</w:t>
            </w:r>
            <w:r>
              <w:rPr>
                <w:spacing w:val="-1"/>
                <w:sz w:val="24"/>
              </w:rPr>
              <w:t xml:space="preserve"> </w:t>
            </w:r>
            <w:r>
              <w:rPr>
                <w:sz w:val="24"/>
              </w:rPr>
              <w:t>m up to but not including</w:t>
            </w:r>
            <w:r>
              <w:rPr>
                <w:spacing w:val="-2"/>
                <w:sz w:val="24"/>
              </w:rPr>
              <w:t xml:space="preserve"> </w:t>
            </w:r>
            <w:r>
              <w:rPr>
                <w:sz w:val="24"/>
              </w:rPr>
              <w:t xml:space="preserve">76 </w:t>
            </w:r>
            <w:r>
              <w:rPr>
                <w:spacing w:val="-10"/>
                <w:sz w:val="24"/>
              </w:rPr>
              <w:t>m</w:t>
            </w:r>
          </w:p>
        </w:tc>
        <w:tc>
          <w:tcPr>
            <w:tcW w:w="2160" w:type="dxa"/>
          </w:tcPr>
          <w:p w:rsidR="00511209" w:rsidRDefault="00923629">
            <w:pPr>
              <w:pStyle w:val="TableParagraph"/>
              <w:spacing w:before="117"/>
              <w:ind w:left="861" w:right="852"/>
              <w:jc w:val="center"/>
              <w:rPr>
                <w:sz w:val="24"/>
              </w:rPr>
            </w:pPr>
            <w:r>
              <w:rPr>
                <w:sz w:val="24"/>
              </w:rPr>
              <w:t>7</w:t>
            </w:r>
            <w:r>
              <w:rPr>
                <w:spacing w:val="-1"/>
                <w:sz w:val="24"/>
              </w:rPr>
              <w:t xml:space="preserve"> </w:t>
            </w:r>
            <w:r>
              <w:rPr>
                <w:spacing w:val="-10"/>
                <w:sz w:val="24"/>
              </w:rPr>
              <w:t>m</w:t>
            </w:r>
          </w:p>
        </w:tc>
      </w:tr>
      <w:tr w:rsidR="00511209">
        <w:trPr>
          <w:trHeight w:val="395"/>
        </w:trPr>
        <w:tc>
          <w:tcPr>
            <w:tcW w:w="1680" w:type="dxa"/>
          </w:tcPr>
          <w:p w:rsidR="00511209" w:rsidRDefault="00923629">
            <w:pPr>
              <w:pStyle w:val="TableParagraph"/>
              <w:spacing w:before="117"/>
              <w:ind w:left="691" w:right="677"/>
              <w:jc w:val="center"/>
              <w:rPr>
                <w:sz w:val="24"/>
              </w:rPr>
            </w:pPr>
            <w:r>
              <w:rPr>
                <w:spacing w:val="-5"/>
                <w:sz w:val="24"/>
              </w:rPr>
              <w:t>10</w:t>
            </w:r>
          </w:p>
        </w:tc>
        <w:tc>
          <w:tcPr>
            <w:tcW w:w="4440" w:type="dxa"/>
          </w:tcPr>
          <w:p w:rsidR="00511209" w:rsidRDefault="00923629">
            <w:pPr>
              <w:pStyle w:val="TableParagraph"/>
              <w:spacing w:before="117"/>
              <w:rPr>
                <w:sz w:val="24"/>
              </w:rPr>
            </w:pPr>
            <w:r>
              <w:rPr>
                <w:sz w:val="24"/>
              </w:rPr>
              <w:t>76</w:t>
            </w:r>
            <w:r>
              <w:rPr>
                <w:spacing w:val="-1"/>
                <w:sz w:val="24"/>
              </w:rPr>
              <w:t xml:space="preserve"> </w:t>
            </w:r>
            <w:r>
              <w:rPr>
                <w:sz w:val="24"/>
              </w:rPr>
              <w:t>m up to but not including</w:t>
            </w:r>
            <w:r>
              <w:rPr>
                <w:spacing w:val="-2"/>
                <w:sz w:val="24"/>
              </w:rPr>
              <w:t xml:space="preserve"> </w:t>
            </w:r>
            <w:r>
              <w:rPr>
                <w:sz w:val="24"/>
              </w:rPr>
              <w:t xml:space="preserve">90 </w:t>
            </w:r>
            <w:r>
              <w:rPr>
                <w:spacing w:val="-10"/>
                <w:sz w:val="24"/>
              </w:rPr>
              <w:t>m</w:t>
            </w:r>
          </w:p>
        </w:tc>
        <w:tc>
          <w:tcPr>
            <w:tcW w:w="2160" w:type="dxa"/>
          </w:tcPr>
          <w:p w:rsidR="00511209" w:rsidRDefault="00923629">
            <w:pPr>
              <w:pStyle w:val="TableParagraph"/>
              <w:spacing w:before="117"/>
              <w:ind w:left="862" w:right="852"/>
              <w:jc w:val="center"/>
              <w:rPr>
                <w:sz w:val="24"/>
              </w:rPr>
            </w:pPr>
            <w:r>
              <w:rPr>
                <w:sz w:val="24"/>
              </w:rPr>
              <w:t>8</w:t>
            </w:r>
            <w:r>
              <w:rPr>
                <w:spacing w:val="-1"/>
                <w:sz w:val="24"/>
              </w:rPr>
              <w:t xml:space="preserve"> </w:t>
            </w:r>
            <w:r>
              <w:rPr>
                <w:spacing w:val="-10"/>
                <w:sz w:val="24"/>
              </w:rPr>
              <w:t>m</w:t>
            </w:r>
          </w:p>
        </w:tc>
      </w:tr>
    </w:tbl>
    <w:p w:rsidR="00511209" w:rsidRDefault="00511209">
      <w:pPr>
        <w:pStyle w:val="BodyText"/>
        <w:spacing w:before="7"/>
        <w:rPr>
          <w:sz w:val="34"/>
        </w:rPr>
      </w:pPr>
    </w:p>
    <w:p w:rsidR="00511209" w:rsidRDefault="00923629">
      <w:pPr>
        <w:pStyle w:val="ListParagraph"/>
        <w:numPr>
          <w:ilvl w:val="3"/>
          <w:numId w:val="51"/>
        </w:numPr>
        <w:tabs>
          <w:tab w:val="left" w:pos="1534"/>
          <w:tab w:val="left" w:pos="1535"/>
        </w:tabs>
        <w:spacing w:before="0"/>
        <w:ind w:right="554"/>
        <w:rPr>
          <w:sz w:val="24"/>
        </w:rPr>
      </w:pPr>
      <w:r>
        <w:rPr>
          <w:sz w:val="24"/>
        </w:rPr>
        <w:t>To</w:t>
      </w:r>
      <w:r>
        <w:rPr>
          <w:spacing w:val="-1"/>
          <w:sz w:val="24"/>
        </w:rPr>
        <w:t xml:space="preserve"> </w:t>
      </w:r>
      <w:proofErr w:type="spellStart"/>
      <w:r>
        <w:rPr>
          <w:sz w:val="24"/>
        </w:rPr>
        <w:t>categorise</w:t>
      </w:r>
      <w:proofErr w:type="spellEnd"/>
      <w:r>
        <w:rPr>
          <w:spacing w:val="-1"/>
          <w:sz w:val="24"/>
        </w:rPr>
        <w:t xml:space="preserve"> </w:t>
      </w:r>
      <w:r>
        <w:rPr>
          <w:sz w:val="24"/>
        </w:rPr>
        <w:t>the</w:t>
      </w:r>
      <w:r>
        <w:rPr>
          <w:spacing w:val="-1"/>
          <w:sz w:val="24"/>
        </w:rPr>
        <w:t xml:space="preserve"> </w:t>
      </w:r>
      <w:r>
        <w:rPr>
          <w:sz w:val="24"/>
        </w:rPr>
        <w:t>aerodrome</w:t>
      </w:r>
      <w:r>
        <w:rPr>
          <w:spacing w:val="-1"/>
          <w:sz w:val="24"/>
        </w:rPr>
        <w:t xml:space="preserve"> </w:t>
      </w:r>
      <w:r>
        <w:rPr>
          <w:sz w:val="24"/>
        </w:rPr>
        <w:t>using</w:t>
      </w:r>
      <w:r>
        <w:rPr>
          <w:spacing w:val="-3"/>
          <w:sz w:val="24"/>
        </w:rPr>
        <w:t xml:space="preserve"> </w:t>
      </w:r>
      <w:r>
        <w:rPr>
          <w:sz w:val="24"/>
        </w:rPr>
        <w:t>the</w:t>
      </w:r>
      <w:r>
        <w:rPr>
          <w:spacing w:val="-1"/>
          <w:sz w:val="24"/>
        </w:rPr>
        <w:t xml:space="preserve"> </w:t>
      </w:r>
      <w:r>
        <w:rPr>
          <w:sz w:val="24"/>
        </w:rPr>
        <w:t>aircraft,</w:t>
      </w:r>
      <w:r>
        <w:rPr>
          <w:spacing w:val="-1"/>
          <w:sz w:val="24"/>
        </w:rPr>
        <w:t xml:space="preserve"> </w:t>
      </w:r>
      <w:r>
        <w:rPr>
          <w:sz w:val="24"/>
        </w:rPr>
        <w:t>evaluate</w:t>
      </w:r>
      <w:r>
        <w:rPr>
          <w:spacing w:val="-1"/>
          <w:sz w:val="24"/>
        </w:rPr>
        <w:t xml:space="preserve"> </w:t>
      </w:r>
      <w:r>
        <w:rPr>
          <w:sz w:val="24"/>
        </w:rPr>
        <w:t>its</w:t>
      </w:r>
      <w:r>
        <w:rPr>
          <w:spacing w:val="-1"/>
          <w:sz w:val="24"/>
        </w:rPr>
        <w:t xml:space="preserve"> </w:t>
      </w:r>
      <w:r>
        <w:rPr>
          <w:sz w:val="24"/>
        </w:rPr>
        <w:t>over-all</w:t>
      </w:r>
      <w:r>
        <w:rPr>
          <w:spacing w:val="-2"/>
          <w:sz w:val="24"/>
        </w:rPr>
        <w:t xml:space="preserve"> </w:t>
      </w:r>
      <w:r>
        <w:rPr>
          <w:sz w:val="24"/>
        </w:rPr>
        <w:t>length and then its fuselage width. If, after selecting the appropriate category the fuselage width exceeds the maximum indicated in the table, then the category for that aerodrome will be one category higher.</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3:</w:t>
      </w:r>
    </w:p>
    <w:p w:rsidR="00511209" w:rsidRDefault="00923629">
      <w:pPr>
        <w:spacing w:before="8"/>
        <w:ind w:left="116"/>
        <w:rPr>
          <w:b/>
          <w:sz w:val="20"/>
        </w:rPr>
      </w:pPr>
      <w:r>
        <w:rPr>
          <w:b/>
          <w:color w:val="000080"/>
          <w:sz w:val="20"/>
        </w:rPr>
        <w:t>Determining</w:t>
      </w:r>
      <w:r>
        <w:rPr>
          <w:b/>
          <w:color w:val="000080"/>
          <w:spacing w:val="-7"/>
          <w:sz w:val="20"/>
        </w:rPr>
        <w:t xml:space="preserve"> </w:t>
      </w:r>
      <w:r>
        <w:rPr>
          <w:b/>
          <w:color w:val="000080"/>
          <w:sz w:val="20"/>
        </w:rPr>
        <w:t>the</w:t>
      </w:r>
      <w:r>
        <w:rPr>
          <w:b/>
          <w:color w:val="000080"/>
          <w:spacing w:val="-8"/>
          <w:sz w:val="20"/>
        </w:rPr>
        <w:t xml:space="preserve"> </w:t>
      </w:r>
      <w:r>
        <w:rPr>
          <w:b/>
          <w:color w:val="000080"/>
          <w:sz w:val="20"/>
        </w:rPr>
        <w:t>Category</w:t>
      </w:r>
      <w:r>
        <w:rPr>
          <w:b/>
          <w:color w:val="000080"/>
          <w:spacing w:val="-11"/>
          <w:sz w:val="20"/>
        </w:rPr>
        <w:t xml:space="preserve"> </w:t>
      </w:r>
      <w:r>
        <w:rPr>
          <w:b/>
          <w:color w:val="000080"/>
          <w:sz w:val="20"/>
        </w:rPr>
        <w:t>of</w:t>
      </w:r>
      <w:r>
        <w:rPr>
          <w:b/>
          <w:color w:val="000080"/>
          <w:spacing w:val="-7"/>
          <w:sz w:val="20"/>
        </w:rPr>
        <w:t xml:space="preserve"> </w:t>
      </w:r>
      <w:r>
        <w:rPr>
          <w:b/>
          <w:color w:val="000080"/>
          <w:sz w:val="20"/>
        </w:rPr>
        <w:t>the</w:t>
      </w:r>
      <w:r>
        <w:rPr>
          <w:b/>
          <w:color w:val="000080"/>
          <w:spacing w:val="-8"/>
          <w:sz w:val="20"/>
        </w:rPr>
        <w:t xml:space="preserve"> </w:t>
      </w:r>
      <w:r>
        <w:rPr>
          <w:b/>
          <w:color w:val="000080"/>
          <w:spacing w:val="-2"/>
          <w:sz w:val="20"/>
        </w:rPr>
        <w:t>Aerodrome</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4305" w:space="790"/>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72" o:spid="_x0000_s1207" style="width:478.6pt;height:1.45pt;mso-position-horizontal-relative:char;mso-position-vertical-relative:line" coordsize="9572,29">
            <v:shape id="docshape73" o:spid="_x0000_s1208"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9"/>
        <w:rPr>
          <w:b/>
        </w:rPr>
      </w:pPr>
    </w:p>
    <w:p w:rsidR="00511209" w:rsidRDefault="00923629">
      <w:pPr>
        <w:pStyle w:val="Heading4"/>
        <w:numPr>
          <w:ilvl w:val="2"/>
          <w:numId w:val="51"/>
        </w:numPr>
        <w:tabs>
          <w:tab w:val="left" w:pos="1251"/>
          <w:tab w:val="left" w:pos="1252"/>
        </w:tabs>
        <w:spacing w:before="91"/>
        <w:ind w:left="1251"/>
        <w:jc w:val="left"/>
      </w:pPr>
      <w:bookmarkStart w:id="22" w:name="_TOC_250008"/>
      <w:r>
        <w:rPr>
          <w:color w:val="000080"/>
          <w:spacing w:val="-2"/>
        </w:rPr>
        <w:t>Aerodrome</w:t>
      </w:r>
      <w:r>
        <w:rPr>
          <w:color w:val="000080"/>
          <w:spacing w:val="-12"/>
        </w:rPr>
        <w:t xml:space="preserve"> </w:t>
      </w:r>
      <w:bookmarkEnd w:id="22"/>
      <w:r>
        <w:rPr>
          <w:color w:val="000080"/>
          <w:spacing w:val="-2"/>
        </w:rPr>
        <w:t>Category</w:t>
      </w:r>
    </w:p>
    <w:p w:rsidR="00511209" w:rsidRDefault="00923629">
      <w:pPr>
        <w:pStyle w:val="ListParagraph"/>
        <w:numPr>
          <w:ilvl w:val="3"/>
          <w:numId w:val="51"/>
        </w:numPr>
        <w:tabs>
          <w:tab w:val="left" w:pos="1251"/>
          <w:tab w:val="left" w:pos="1252"/>
        </w:tabs>
        <w:spacing w:before="121"/>
        <w:ind w:left="1251" w:right="803"/>
        <w:rPr>
          <w:sz w:val="24"/>
        </w:rPr>
      </w:pPr>
      <w:r>
        <w:rPr>
          <w:sz w:val="24"/>
        </w:rPr>
        <w:t>Should the longest aircraft not reach 700 movements and therefore not be deemed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‘critical’</w:t>
      </w:r>
      <w:r>
        <w:rPr>
          <w:spacing w:val="-2"/>
          <w:sz w:val="24"/>
        </w:rPr>
        <w:t xml:space="preserve"> </w:t>
      </w:r>
      <w:r>
        <w:rPr>
          <w:sz w:val="24"/>
        </w:rPr>
        <w:t>aircraft,</w:t>
      </w:r>
      <w:r>
        <w:rPr>
          <w:spacing w:val="-1"/>
          <w:sz w:val="24"/>
        </w:rPr>
        <w:t xml:space="preserve"> </w:t>
      </w:r>
      <w:r>
        <w:rPr>
          <w:sz w:val="24"/>
        </w:rPr>
        <w:t>the</w:t>
      </w:r>
      <w:r>
        <w:rPr>
          <w:spacing w:val="-1"/>
          <w:sz w:val="24"/>
        </w:rPr>
        <w:t xml:space="preserve"> </w:t>
      </w:r>
      <w:r>
        <w:rPr>
          <w:sz w:val="24"/>
        </w:rPr>
        <w:t>category</w:t>
      </w:r>
      <w:r>
        <w:rPr>
          <w:spacing w:val="-4"/>
          <w:sz w:val="24"/>
        </w:rPr>
        <w:t xml:space="preserve"> </w:t>
      </w:r>
      <w:r>
        <w:rPr>
          <w:sz w:val="24"/>
        </w:rPr>
        <w:t>can</w:t>
      </w:r>
      <w:r>
        <w:rPr>
          <w:spacing w:val="-1"/>
          <w:sz w:val="24"/>
        </w:rPr>
        <w:t xml:space="preserve"> </w:t>
      </w:r>
      <w:r>
        <w:rPr>
          <w:sz w:val="24"/>
        </w:rPr>
        <w:t>be</w:t>
      </w:r>
      <w:r>
        <w:rPr>
          <w:spacing w:val="-1"/>
          <w:sz w:val="24"/>
        </w:rPr>
        <w:t xml:space="preserve"> </w:t>
      </w:r>
      <w:r>
        <w:rPr>
          <w:sz w:val="24"/>
        </w:rPr>
        <w:t>set</w:t>
      </w:r>
      <w:r>
        <w:rPr>
          <w:spacing w:val="-1"/>
          <w:sz w:val="24"/>
        </w:rPr>
        <w:t xml:space="preserve"> </w:t>
      </w:r>
      <w:r>
        <w:rPr>
          <w:sz w:val="24"/>
        </w:rPr>
        <w:t>at</w:t>
      </w:r>
      <w:r>
        <w:rPr>
          <w:spacing w:val="-1"/>
          <w:sz w:val="24"/>
        </w:rPr>
        <w:t xml:space="preserve"> </w:t>
      </w:r>
      <w:r>
        <w:rPr>
          <w:sz w:val="24"/>
        </w:rPr>
        <w:t>one</w:t>
      </w:r>
      <w:r>
        <w:rPr>
          <w:spacing w:val="-1"/>
          <w:sz w:val="24"/>
        </w:rPr>
        <w:t xml:space="preserve"> </w:t>
      </w:r>
      <w:r>
        <w:rPr>
          <w:sz w:val="24"/>
        </w:rPr>
        <w:t>category below the designated category specified in the table in Chapter 3 (this chapter). This standard will apply to aerodromes meeting Level 1 criteria defined in Chapter 2 of this Manual.</w:t>
      </w:r>
    </w:p>
    <w:p w:rsidR="00511209" w:rsidRDefault="00923629">
      <w:pPr>
        <w:pStyle w:val="ListParagraph"/>
        <w:numPr>
          <w:ilvl w:val="3"/>
          <w:numId w:val="51"/>
        </w:numPr>
        <w:tabs>
          <w:tab w:val="left" w:pos="1250"/>
          <w:tab w:val="left" w:pos="1251"/>
        </w:tabs>
        <w:ind w:left="1251" w:right="672"/>
        <w:rPr>
          <w:sz w:val="24"/>
        </w:rPr>
      </w:pPr>
      <w:r>
        <w:rPr>
          <w:sz w:val="24"/>
        </w:rPr>
        <w:t>The</w:t>
      </w:r>
      <w:r>
        <w:rPr>
          <w:spacing w:val="-1"/>
          <w:sz w:val="24"/>
        </w:rPr>
        <w:t xml:space="preserve"> </w:t>
      </w:r>
      <w:r>
        <w:rPr>
          <w:sz w:val="24"/>
        </w:rPr>
        <w:t>correct</w:t>
      </w:r>
      <w:r>
        <w:rPr>
          <w:spacing w:val="-1"/>
          <w:sz w:val="24"/>
        </w:rPr>
        <w:t xml:space="preserve"> </w:t>
      </w:r>
      <w:r>
        <w:rPr>
          <w:sz w:val="24"/>
        </w:rPr>
        <w:t>level</w:t>
      </w:r>
      <w:r>
        <w:rPr>
          <w:spacing w:val="-2"/>
          <w:sz w:val="24"/>
        </w:rPr>
        <w:t xml:space="preserve"> </w:t>
      </w:r>
      <w:r>
        <w:rPr>
          <w:sz w:val="24"/>
        </w:rPr>
        <w:t xml:space="preserve">of </w:t>
      </w:r>
      <w:proofErr w:type="spellStart"/>
      <w:r>
        <w:rPr>
          <w:sz w:val="24"/>
        </w:rPr>
        <w:t>ARFFS</w:t>
      </w:r>
      <w:proofErr w:type="spellEnd"/>
      <w:r>
        <w:rPr>
          <w:spacing w:val="-1"/>
          <w:sz w:val="24"/>
        </w:rPr>
        <w:t xml:space="preserve"> </w:t>
      </w:r>
      <w:r>
        <w:rPr>
          <w:sz w:val="24"/>
        </w:rPr>
        <w:t>protection</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available</w:t>
      </w:r>
      <w:r>
        <w:rPr>
          <w:spacing w:val="-1"/>
          <w:sz w:val="24"/>
        </w:rPr>
        <w:t xml:space="preserve"> </w:t>
      </w:r>
      <w:r>
        <w:rPr>
          <w:sz w:val="24"/>
        </w:rPr>
        <w:t>at</w:t>
      </w:r>
      <w:r>
        <w:rPr>
          <w:spacing w:val="-1"/>
          <w:sz w:val="24"/>
        </w:rPr>
        <w:t xml:space="preserve"> </w:t>
      </w:r>
      <w:r>
        <w:rPr>
          <w:sz w:val="24"/>
        </w:rPr>
        <w:t>all</w:t>
      </w:r>
      <w:r>
        <w:rPr>
          <w:spacing w:val="-2"/>
          <w:sz w:val="24"/>
        </w:rPr>
        <w:t xml:space="preserve"> </w:t>
      </w:r>
      <w:r>
        <w:rPr>
          <w:sz w:val="24"/>
        </w:rPr>
        <w:t>times</w:t>
      </w:r>
      <w:r>
        <w:rPr>
          <w:spacing w:val="-1"/>
          <w:sz w:val="24"/>
        </w:rPr>
        <w:t xml:space="preserve"> </w:t>
      </w:r>
      <w:r>
        <w:rPr>
          <w:sz w:val="24"/>
        </w:rPr>
        <w:t>that</w:t>
      </w:r>
      <w:r>
        <w:rPr>
          <w:spacing w:val="-1"/>
          <w:sz w:val="24"/>
        </w:rPr>
        <w:t xml:space="preserve"> </w:t>
      </w:r>
      <w:r>
        <w:rPr>
          <w:sz w:val="24"/>
        </w:rPr>
        <w:t xml:space="preserve">the </w:t>
      </w:r>
      <w:proofErr w:type="spellStart"/>
      <w:r>
        <w:rPr>
          <w:sz w:val="24"/>
        </w:rPr>
        <w:t>ARFFS</w:t>
      </w:r>
      <w:proofErr w:type="spellEnd"/>
      <w:r>
        <w:rPr>
          <w:sz w:val="24"/>
        </w:rPr>
        <w:t xml:space="preserve"> is operational. </w:t>
      </w:r>
      <w:proofErr w:type="spellStart"/>
      <w:r>
        <w:rPr>
          <w:sz w:val="24"/>
        </w:rPr>
        <w:t>ARFFS</w:t>
      </w:r>
      <w:proofErr w:type="spellEnd"/>
      <w:r>
        <w:rPr>
          <w:sz w:val="24"/>
        </w:rPr>
        <w:t xml:space="preserve"> providers are required to maintain</w:t>
      </w:r>
      <w:r>
        <w:rPr>
          <w:spacing w:val="40"/>
          <w:sz w:val="24"/>
        </w:rPr>
        <w:t xml:space="preserve"> </w:t>
      </w:r>
      <w:r>
        <w:rPr>
          <w:sz w:val="24"/>
        </w:rPr>
        <w:t xml:space="preserve">periodic checks on all aircraft operations to </w:t>
      </w:r>
      <w:proofErr w:type="spellStart"/>
      <w:r>
        <w:rPr>
          <w:sz w:val="24"/>
        </w:rPr>
        <w:t>ensue</w:t>
      </w:r>
      <w:proofErr w:type="spellEnd"/>
      <w:r>
        <w:rPr>
          <w:sz w:val="24"/>
        </w:rPr>
        <w:t xml:space="preserve"> the correct category is supplied.</w:t>
      </w:r>
    </w:p>
    <w:p w:rsidR="00511209" w:rsidRDefault="00511209">
      <w:pPr>
        <w:pStyle w:val="BodyText"/>
        <w:spacing w:before="6"/>
        <w:rPr>
          <w:sz w:val="21"/>
        </w:rPr>
      </w:pPr>
    </w:p>
    <w:p w:rsidR="00511209" w:rsidRDefault="00923629">
      <w:pPr>
        <w:pStyle w:val="Heading4"/>
        <w:numPr>
          <w:ilvl w:val="2"/>
          <w:numId w:val="51"/>
        </w:numPr>
        <w:tabs>
          <w:tab w:val="left" w:pos="1251"/>
          <w:tab w:val="left" w:pos="1252"/>
        </w:tabs>
        <w:ind w:left="1251"/>
        <w:jc w:val="left"/>
      </w:pPr>
      <w:bookmarkStart w:id="23" w:name="_TOC_250007"/>
      <w:r>
        <w:rPr>
          <w:color w:val="000080"/>
          <w:w w:val="95"/>
        </w:rPr>
        <w:t>Aerodrome</w:t>
      </w:r>
      <w:r>
        <w:rPr>
          <w:color w:val="000080"/>
          <w:spacing w:val="40"/>
        </w:rPr>
        <w:t xml:space="preserve"> </w:t>
      </w:r>
      <w:r>
        <w:rPr>
          <w:color w:val="000080"/>
          <w:w w:val="95"/>
        </w:rPr>
        <w:t>Category</w:t>
      </w:r>
      <w:r>
        <w:rPr>
          <w:color w:val="000080"/>
          <w:spacing w:val="29"/>
        </w:rPr>
        <w:t xml:space="preserve"> </w:t>
      </w:r>
      <w:bookmarkEnd w:id="23"/>
      <w:r>
        <w:rPr>
          <w:color w:val="000080"/>
          <w:spacing w:val="-2"/>
          <w:w w:val="95"/>
        </w:rPr>
        <w:t>Reductions</w:t>
      </w:r>
    </w:p>
    <w:p w:rsidR="00511209" w:rsidRDefault="00923629">
      <w:pPr>
        <w:pStyle w:val="ListParagraph"/>
        <w:numPr>
          <w:ilvl w:val="3"/>
          <w:numId w:val="51"/>
        </w:numPr>
        <w:tabs>
          <w:tab w:val="left" w:pos="1251"/>
          <w:tab w:val="left" w:pos="1252"/>
        </w:tabs>
        <w:spacing w:before="121"/>
        <w:ind w:left="1251" w:right="1072"/>
        <w:rPr>
          <w:sz w:val="24"/>
        </w:rPr>
      </w:pPr>
      <w:r>
        <w:rPr>
          <w:sz w:val="24"/>
        </w:rPr>
        <w:t>Aerodromes</w:t>
      </w:r>
      <w:r>
        <w:rPr>
          <w:spacing w:val="-2"/>
          <w:sz w:val="24"/>
        </w:rPr>
        <w:t xml:space="preserve"> </w:t>
      </w:r>
      <w:r>
        <w:rPr>
          <w:sz w:val="24"/>
        </w:rPr>
        <w:t>operating</w:t>
      </w:r>
      <w:r>
        <w:rPr>
          <w:spacing w:val="-4"/>
          <w:sz w:val="24"/>
        </w:rPr>
        <w:t xml:space="preserve"> </w:t>
      </w:r>
      <w:r>
        <w:rPr>
          <w:sz w:val="24"/>
        </w:rPr>
        <w:t>at</w:t>
      </w:r>
      <w:r>
        <w:rPr>
          <w:spacing w:val="-2"/>
          <w:sz w:val="24"/>
        </w:rPr>
        <w:t xml:space="preserve"> </w:t>
      </w:r>
      <w:r>
        <w:rPr>
          <w:sz w:val="24"/>
        </w:rPr>
        <w:t>Level</w:t>
      </w:r>
      <w:r>
        <w:rPr>
          <w:spacing w:val="-3"/>
          <w:sz w:val="24"/>
        </w:rPr>
        <w:t xml:space="preserve"> </w:t>
      </w:r>
      <w:r>
        <w:rPr>
          <w:sz w:val="24"/>
        </w:rPr>
        <w:t>2</w:t>
      </w:r>
      <w:r>
        <w:rPr>
          <w:spacing w:val="-1"/>
          <w:sz w:val="24"/>
        </w:rPr>
        <w:t xml:space="preserve"> </w:t>
      </w:r>
      <w:r>
        <w:rPr>
          <w:sz w:val="24"/>
        </w:rPr>
        <w:t>criteria</w:t>
      </w:r>
      <w:r>
        <w:rPr>
          <w:spacing w:val="-1"/>
          <w:sz w:val="24"/>
        </w:rPr>
        <w:t xml:space="preserve"> </w:t>
      </w:r>
      <w:r>
        <w:rPr>
          <w:sz w:val="24"/>
        </w:rPr>
        <w:t>may</w:t>
      </w:r>
      <w:r>
        <w:rPr>
          <w:spacing w:val="-4"/>
          <w:sz w:val="24"/>
        </w:rPr>
        <w:t xml:space="preserve"> </w:t>
      </w:r>
      <w:r>
        <w:rPr>
          <w:sz w:val="24"/>
        </w:rPr>
        <w:t>have</w:t>
      </w:r>
      <w:r>
        <w:rPr>
          <w:spacing w:val="-1"/>
          <w:sz w:val="24"/>
        </w:rPr>
        <w:t xml:space="preserve"> </w:t>
      </w:r>
      <w:r>
        <w:rPr>
          <w:sz w:val="24"/>
        </w:rPr>
        <w:t>the</w:t>
      </w:r>
      <w:r>
        <w:rPr>
          <w:spacing w:val="-1"/>
          <w:sz w:val="24"/>
        </w:rPr>
        <w:t xml:space="preserve"> </w:t>
      </w:r>
      <w:r>
        <w:rPr>
          <w:sz w:val="24"/>
        </w:rPr>
        <w:t>ruling</w:t>
      </w:r>
      <w:r>
        <w:rPr>
          <w:spacing w:val="-3"/>
          <w:sz w:val="24"/>
        </w:rPr>
        <w:t xml:space="preserve"> </w:t>
      </w:r>
      <w:r>
        <w:rPr>
          <w:sz w:val="24"/>
        </w:rPr>
        <w:t>relaxed</w:t>
      </w:r>
      <w:r>
        <w:rPr>
          <w:spacing w:val="-1"/>
          <w:sz w:val="24"/>
        </w:rPr>
        <w:t xml:space="preserve"> </w:t>
      </w:r>
      <w:r>
        <w:rPr>
          <w:sz w:val="24"/>
        </w:rPr>
        <w:t>on fuselage length, following receipt of a risk analysis of the aircraft type presented for CASA consideration and subsequent approval.</w:t>
      </w:r>
    </w:p>
    <w:p w:rsidR="00511209" w:rsidRDefault="00923629">
      <w:pPr>
        <w:pStyle w:val="ListParagraph"/>
        <w:numPr>
          <w:ilvl w:val="3"/>
          <w:numId w:val="51"/>
        </w:numPr>
        <w:tabs>
          <w:tab w:val="left" w:pos="1250"/>
          <w:tab w:val="left" w:pos="1252"/>
        </w:tabs>
        <w:ind w:left="1251" w:right="561"/>
        <w:rPr>
          <w:sz w:val="24"/>
        </w:rPr>
      </w:pPr>
      <w:r>
        <w:rPr>
          <w:sz w:val="24"/>
        </w:rPr>
        <w:t>If advertised in ERSA, NOTAM</w:t>
      </w:r>
      <w:r>
        <w:rPr>
          <w:spacing w:val="-2"/>
          <w:sz w:val="24"/>
        </w:rPr>
        <w:t xml:space="preserve"> </w:t>
      </w:r>
      <w:r>
        <w:rPr>
          <w:sz w:val="24"/>
        </w:rPr>
        <w:t>action must be taken for</w:t>
      </w:r>
      <w:r>
        <w:rPr>
          <w:spacing w:val="-2"/>
          <w:sz w:val="24"/>
        </w:rPr>
        <w:t xml:space="preserve"> </w:t>
      </w:r>
      <w:r>
        <w:rPr>
          <w:sz w:val="24"/>
        </w:rPr>
        <w:t>any</w:t>
      </w:r>
      <w:r>
        <w:rPr>
          <w:spacing w:val="-3"/>
          <w:sz w:val="24"/>
        </w:rPr>
        <w:t xml:space="preserve"> </w:t>
      </w:r>
      <w:r>
        <w:rPr>
          <w:sz w:val="24"/>
        </w:rPr>
        <w:t xml:space="preserve">reduction below specified </w:t>
      </w:r>
      <w:proofErr w:type="spellStart"/>
      <w:r>
        <w:rPr>
          <w:sz w:val="24"/>
        </w:rPr>
        <w:t>ARFFS</w:t>
      </w:r>
      <w:proofErr w:type="spellEnd"/>
      <w:r>
        <w:rPr>
          <w:sz w:val="24"/>
        </w:rPr>
        <w:t xml:space="preserve"> category as per table in Chapter 3 (this chapter). Further reference is provided in </w:t>
      </w:r>
      <w:r>
        <w:rPr>
          <w:color w:val="0000FF"/>
          <w:sz w:val="24"/>
        </w:rPr>
        <w:t>Chapter 25</w:t>
      </w:r>
      <w:r>
        <w:rPr>
          <w:sz w:val="24"/>
        </w:rPr>
        <w:t>, Interruptions to Level of Operational Service and Contingency Plans, Service Failure.</w:t>
      </w:r>
    </w:p>
    <w:p w:rsidR="00511209" w:rsidRDefault="00511209">
      <w:pPr>
        <w:pStyle w:val="BodyText"/>
        <w:spacing w:before="6"/>
        <w:rPr>
          <w:sz w:val="21"/>
        </w:rPr>
      </w:pPr>
    </w:p>
    <w:p w:rsidR="00511209" w:rsidRDefault="00923629">
      <w:pPr>
        <w:pStyle w:val="Heading4"/>
        <w:numPr>
          <w:ilvl w:val="2"/>
          <w:numId w:val="51"/>
        </w:numPr>
        <w:tabs>
          <w:tab w:val="left" w:pos="1251"/>
          <w:tab w:val="left" w:pos="1252"/>
        </w:tabs>
        <w:ind w:left="1251"/>
        <w:jc w:val="left"/>
      </w:pPr>
      <w:bookmarkStart w:id="24" w:name="_TOC_250006"/>
      <w:r>
        <w:rPr>
          <w:color w:val="000080"/>
          <w:w w:val="95"/>
        </w:rPr>
        <w:t>Advisory</w:t>
      </w:r>
      <w:r>
        <w:rPr>
          <w:color w:val="000080"/>
          <w:spacing w:val="20"/>
        </w:rPr>
        <w:t xml:space="preserve"> </w:t>
      </w:r>
      <w:bookmarkEnd w:id="24"/>
      <w:r>
        <w:rPr>
          <w:color w:val="000080"/>
          <w:spacing w:val="-2"/>
          <w:w w:val="95"/>
        </w:rPr>
        <w:t>Circular</w:t>
      </w:r>
    </w:p>
    <w:p w:rsidR="00511209" w:rsidRDefault="00923629">
      <w:pPr>
        <w:pStyle w:val="ListParagraph"/>
        <w:numPr>
          <w:ilvl w:val="3"/>
          <w:numId w:val="51"/>
        </w:numPr>
        <w:tabs>
          <w:tab w:val="left" w:pos="1251"/>
          <w:tab w:val="left" w:pos="1252"/>
        </w:tabs>
        <w:spacing w:before="121"/>
        <w:ind w:left="1251" w:right="769"/>
        <w:rPr>
          <w:sz w:val="24"/>
        </w:rPr>
      </w:pPr>
      <w:r>
        <w:rPr>
          <w:sz w:val="24"/>
        </w:rPr>
        <w:t>Additional information to assist in determining the level of service to be provided</w:t>
      </w:r>
      <w:r>
        <w:rPr>
          <w:spacing w:val="-2"/>
          <w:sz w:val="24"/>
        </w:rPr>
        <w:t xml:space="preserve"> </w:t>
      </w:r>
      <w:r>
        <w:rPr>
          <w:sz w:val="24"/>
        </w:rPr>
        <w:t>for</w:t>
      </w:r>
      <w:r>
        <w:rPr>
          <w:spacing w:val="-4"/>
          <w:sz w:val="24"/>
        </w:rPr>
        <w:t xml:space="preserve"> </w:t>
      </w:r>
      <w:r>
        <w:rPr>
          <w:sz w:val="24"/>
        </w:rPr>
        <w:t>an</w:t>
      </w:r>
      <w:r>
        <w:rPr>
          <w:spacing w:val="-2"/>
          <w:sz w:val="24"/>
        </w:rPr>
        <w:t xml:space="preserve"> </w:t>
      </w:r>
      <w:r>
        <w:rPr>
          <w:sz w:val="24"/>
        </w:rPr>
        <w:t>aerodrome</w:t>
      </w:r>
      <w:r>
        <w:rPr>
          <w:spacing w:val="-2"/>
          <w:sz w:val="24"/>
        </w:rPr>
        <w:t xml:space="preserve"> </w:t>
      </w:r>
      <w:r>
        <w:rPr>
          <w:sz w:val="24"/>
        </w:rPr>
        <w:t>criterion</w:t>
      </w:r>
      <w:r>
        <w:rPr>
          <w:spacing w:val="-2"/>
          <w:sz w:val="24"/>
        </w:rPr>
        <w:t xml:space="preserve"> </w:t>
      </w:r>
      <w:r>
        <w:rPr>
          <w:sz w:val="24"/>
        </w:rPr>
        <w:t>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Advisory</w:t>
      </w:r>
      <w:r>
        <w:rPr>
          <w:spacing w:val="-5"/>
          <w:sz w:val="24"/>
        </w:rPr>
        <w:t xml:space="preserve"> </w:t>
      </w:r>
      <w:r>
        <w:rPr>
          <w:sz w:val="24"/>
        </w:rPr>
        <w:t>Circular</w:t>
      </w:r>
      <w:r>
        <w:rPr>
          <w:spacing w:val="-3"/>
          <w:sz w:val="24"/>
        </w:rPr>
        <w:t xml:space="preserve"> </w:t>
      </w:r>
      <w:r>
        <w:rPr>
          <w:sz w:val="24"/>
        </w:rPr>
        <w:t>-</w:t>
      </w:r>
      <w:r>
        <w:rPr>
          <w:spacing w:val="-3"/>
          <w:sz w:val="24"/>
        </w:rPr>
        <w:t xml:space="preserve"> </w:t>
      </w:r>
      <w:r>
        <w:rPr>
          <w:sz w:val="24"/>
        </w:rPr>
        <w:t>No.1.</w:t>
      </w:r>
    </w:p>
    <w:p w:rsidR="00511209" w:rsidRDefault="00511209">
      <w:pPr>
        <w:rPr>
          <w:sz w:val="24"/>
        </w:r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532"/>
        <w:rPr>
          <w:b/>
          <w:sz w:val="20"/>
        </w:rPr>
      </w:pPr>
      <w:r>
        <w:br w:type="column"/>
      </w:r>
      <w:r>
        <w:rPr>
          <w:b/>
          <w:color w:val="000080"/>
          <w:sz w:val="20"/>
        </w:rPr>
        <w:t>Chapter</w:t>
      </w:r>
      <w:r>
        <w:rPr>
          <w:b/>
          <w:color w:val="000080"/>
          <w:spacing w:val="-14"/>
          <w:sz w:val="20"/>
        </w:rPr>
        <w:t xml:space="preserve"> </w:t>
      </w:r>
      <w:r>
        <w:rPr>
          <w:b/>
          <w:color w:val="000080"/>
          <w:sz w:val="20"/>
        </w:rPr>
        <w:t xml:space="preserve">4: </w:t>
      </w:r>
      <w:proofErr w:type="spellStart"/>
      <w:r>
        <w:rPr>
          <w:b/>
          <w:color w:val="000080"/>
          <w:spacing w:val="-2"/>
          <w:sz w:val="20"/>
        </w:rPr>
        <w:t>ARFFS</w:t>
      </w:r>
      <w:proofErr w:type="spellEnd"/>
      <w:r>
        <w:rPr>
          <w:b/>
          <w:color w:val="000080"/>
          <w:spacing w:val="-7"/>
          <w:sz w:val="20"/>
        </w:rPr>
        <w:t xml:space="preserve"> </w:t>
      </w:r>
      <w:r>
        <w:rPr>
          <w:b/>
          <w:color w:val="000080"/>
          <w:spacing w:val="-2"/>
          <w:sz w:val="20"/>
        </w:rPr>
        <w:t>Vehicles</w:t>
      </w:r>
    </w:p>
    <w:p w:rsidR="00511209" w:rsidRDefault="00511209">
      <w:pPr>
        <w:spacing w:line="247" w:lineRule="auto"/>
        <w:rPr>
          <w:sz w:val="20"/>
        </w:rPr>
        <w:sectPr w:rsidR="00511209">
          <w:footerReference w:type="even" r:id="rId18"/>
          <w:footerReference w:type="default" r:id="rId19"/>
          <w:pgSz w:w="11900" w:h="16840"/>
          <w:pgMar w:top="640" w:right="920" w:bottom="1000" w:left="1020" w:header="0" w:footer="820" w:gutter="0"/>
          <w:cols w:num="2" w:space="720" w:equalWidth="0">
            <w:col w:w="4700" w:space="3136"/>
            <w:col w:w="2124"/>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84" o:spid="_x0000_s1199" style="width:478.6pt;height:1.45pt;mso-position-horizontal-relative:char;mso-position-vertical-relative:line" coordsize="9572,29">
            <v:shape id="docshape85" o:spid="_x0000_s1200"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5"/>
      </w:pPr>
      <w:bookmarkStart w:id="25" w:name="_TOC_250005"/>
      <w:r>
        <w:rPr>
          <w:color w:val="000080"/>
        </w:rPr>
        <w:t>CHAPTER</w:t>
      </w:r>
      <w:r>
        <w:rPr>
          <w:color w:val="000080"/>
          <w:spacing w:val="-17"/>
        </w:rPr>
        <w:t xml:space="preserve"> </w:t>
      </w:r>
      <w:r>
        <w:rPr>
          <w:color w:val="000080"/>
        </w:rPr>
        <w:t>4:</w:t>
      </w:r>
      <w:r>
        <w:rPr>
          <w:color w:val="000080"/>
          <w:spacing w:val="-17"/>
        </w:rPr>
        <w:t xml:space="preserve"> </w:t>
      </w:r>
      <w:proofErr w:type="spellStart"/>
      <w:r>
        <w:rPr>
          <w:color w:val="000080"/>
        </w:rPr>
        <w:t>ARFFS</w:t>
      </w:r>
      <w:proofErr w:type="spellEnd"/>
      <w:r>
        <w:rPr>
          <w:color w:val="000080"/>
          <w:spacing w:val="-16"/>
        </w:rPr>
        <w:t xml:space="preserve"> </w:t>
      </w:r>
      <w:bookmarkEnd w:id="25"/>
      <w:r>
        <w:rPr>
          <w:color w:val="000080"/>
          <w:spacing w:val="-2"/>
        </w:rPr>
        <w:t>VEHICLES</w:t>
      </w:r>
    </w:p>
    <w:p w:rsidR="00511209" w:rsidRDefault="00923629">
      <w:pPr>
        <w:tabs>
          <w:tab w:val="left" w:pos="3270"/>
        </w:tabs>
        <w:spacing w:before="187"/>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5"/>
          <w:sz w:val="24"/>
        </w:rPr>
        <w:t xml:space="preserve"> </w:t>
      </w:r>
      <w:r>
        <w:rPr>
          <w:b/>
          <w:i/>
          <w:sz w:val="24"/>
        </w:rPr>
        <w:t>1998</w:t>
      </w:r>
      <w:r>
        <w:rPr>
          <w:b/>
          <w:i/>
          <w:spacing w:val="-5"/>
          <w:sz w:val="24"/>
        </w:rPr>
        <w:t xml:space="preserve"> </w:t>
      </w:r>
      <w:r>
        <w:rPr>
          <w:b/>
          <w:i/>
          <w:sz w:val="24"/>
        </w:rPr>
        <w:t>regulation</w:t>
      </w:r>
      <w:r>
        <w:rPr>
          <w:b/>
          <w:i/>
          <w:spacing w:val="-5"/>
          <w:sz w:val="24"/>
        </w:rPr>
        <w:t xml:space="preserve"> </w:t>
      </w:r>
      <w:r>
        <w:rPr>
          <w:b/>
          <w:i/>
          <w:sz w:val="24"/>
        </w:rPr>
        <w:t>139.795,</w:t>
      </w:r>
      <w:r>
        <w:rPr>
          <w:b/>
          <w:i/>
          <w:spacing w:val="-5"/>
          <w:sz w:val="24"/>
        </w:rPr>
        <w:t xml:space="preserve"> </w:t>
      </w:r>
      <w:r>
        <w:rPr>
          <w:b/>
          <w:i/>
          <w:sz w:val="24"/>
        </w:rPr>
        <w:t>139.800</w:t>
      </w:r>
      <w:r>
        <w:rPr>
          <w:b/>
          <w:i/>
          <w:spacing w:val="-4"/>
          <w:sz w:val="24"/>
        </w:rPr>
        <w:t xml:space="preserve"> </w:t>
      </w:r>
      <w:r>
        <w:rPr>
          <w:b/>
          <w:i/>
          <w:sz w:val="24"/>
        </w:rPr>
        <w:t>and</w:t>
      </w:r>
      <w:r>
        <w:rPr>
          <w:b/>
          <w:i/>
          <w:spacing w:val="-5"/>
          <w:sz w:val="24"/>
        </w:rPr>
        <w:t xml:space="preserve"> </w:t>
      </w:r>
      <w:r>
        <w:rPr>
          <w:b/>
          <w:i/>
          <w:spacing w:val="-2"/>
          <w:sz w:val="24"/>
        </w:rPr>
        <w:t>139.805</w:t>
      </w:r>
    </w:p>
    <w:p w:rsidR="00511209" w:rsidRDefault="00511209">
      <w:pPr>
        <w:pStyle w:val="BodyText"/>
        <w:spacing w:before="5"/>
        <w:rPr>
          <w:b/>
          <w:i/>
          <w:sz w:val="21"/>
        </w:rPr>
      </w:pPr>
    </w:p>
    <w:p w:rsidR="00511209" w:rsidRDefault="00923629">
      <w:pPr>
        <w:pStyle w:val="Heading3"/>
      </w:pPr>
      <w:bookmarkStart w:id="26" w:name="_TOC_250004"/>
      <w:r>
        <w:rPr>
          <w:color w:val="000080"/>
        </w:rPr>
        <w:t>Section</w:t>
      </w:r>
      <w:r>
        <w:rPr>
          <w:color w:val="000080"/>
          <w:spacing w:val="-15"/>
        </w:rPr>
        <w:t xml:space="preserve"> </w:t>
      </w:r>
      <w:r>
        <w:rPr>
          <w:color w:val="000080"/>
        </w:rPr>
        <w:t>4.1:</w:t>
      </w:r>
      <w:r>
        <w:rPr>
          <w:color w:val="000080"/>
          <w:spacing w:val="-14"/>
        </w:rPr>
        <w:t xml:space="preserve"> </w:t>
      </w:r>
      <w:bookmarkEnd w:id="26"/>
      <w:r>
        <w:rPr>
          <w:color w:val="000080"/>
          <w:spacing w:val="-2"/>
        </w:rPr>
        <w:t>General</w:t>
      </w:r>
    </w:p>
    <w:p w:rsidR="00511209" w:rsidRDefault="00923629">
      <w:pPr>
        <w:pStyle w:val="Heading4"/>
        <w:numPr>
          <w:ilvl w:val="2"/>
          <w:numId w:val="50"/>
        </w:numPr>
        <w:tabs>
          <w:tab w:val="left" w:pos="1534"/>
          <w:tab w:val="left" w:pos="1535"/>
        </w:tabs>
        <w:spacing w:before="310"/>
      </w:pPr>
      <w:bookmarkStart w:id="27" w:name="_TOC_250003"/>
      <w:r>
        <w:rPr>
          <w:color w:val="000080"/>
        </w:rPr>
        <w:t>Standard:</w:t>
      </w:r>
      <w:r>
        <w:rPr>
          <w:color w:val="000080"/>
          <w:spacing w:val="-13"/>
        </w:rPr>
        <w:t xml:space="preserve"> </w:t>
      </w:r>
      <w:r>
        <w:rPr>
          <w:color w:val="000080"/>
        </w:rPr>
        <w:t>Fire</w:t>
      </w:r>
      <w:r>
        <w:rPr>
          <w:color w:val="000080"/>
          <w:spacing w:val="-14"/>
        </w:rPr>
        <w:t xml:space="preserve"> </w:t>
      </w:r>
      <w:bookmarkEnd w:id="27"/>
      <w:r>
        <w:rPr>
          <w:color w:val="000080"/>
          <w:spacing w:val="-2"/>
        </w:rPr>
        <w:t>Vehicles</w:t>
      </w:r>
    </w:p>
    <w:p w:rsidR="00511209" w:rsidRDefault="00923629">
      <w:pPr>
        <w:pStyle w:val="ListParagraph"/>
        <w:numPr>
          <w:ilvl w:val="3"/>
          <w:numId w:val="50"/>
        </w:numPr>
        <w:tabs>
          <w:tab w:val="left" w:pos="1534"/>
          <w:tab w:val="left" w:pos="1536"/>
        </w:tabs>
        <w:spacing w:before="121"/>
        <w:ind w:right="514"/>
        <w:rPr>
          <w:sz w:val="24"/>
        </w:rPr>
      </w:pPr>
      <w:r>
        <w:rPr>
          <w:sz w:val="24"/>
        </w:rPr>
        <w:t>The minimum number</w:t>
      </w:r>
      <w:r>
        <w:rPr>
          <w:spacing w:val="-2"/>
          <w:sz w:val="24"/>
        </w:rPr>
        <w:t xml:space="preserve"> </w:t>
      </w:r>
      <w:r>
        <w:rPr>
          <w:sz w:val="24"/>
        </w:rPr>
        <w:t>of operational</w:t>
      </w:r>
      <w:r>
        <w:rPr>
          <w:spacing w:val="-1"/>
          <w:sz w:val="24"/>
        </w:rPr>
        <w:t xml:space="preserve"> </w:t>
      </w:r>
      <w:r>
        <w:rPr>
          <w:sz w:val="24"/>
        </w:rPr>
        <w:t>rescue and fire fighting</w:t>
      </w:r>
      <w:r>
        <w:rPr>
          <w:spacing w:val="-2"/>
          <w:sz w:val="24"/>
        </w:rPr>
        <w:t xml:space="preserve"> </w:t>
      </w:r>
      <w:r>
        <w:rPr>
          <w:sz w:val="24"/>
        </w:rPr>
        <w:t xml:space="preserve">vehicles must be available commensurate with the aerodrome category as defined in </w:t>
      </w:r>
      <w:r>
        <w:rPr>
          <w:color w:val="0000FF"/>
          <w:sz w:val="24"/>
        </w:rPr>
        <w:t xml:space="preserve">Chapters 2 </w:t>
      </w:r>
      <w:r>
        <w:rPr>
          <w:sz w:val="24"/>
        </w:rPr>
        <w:t xml:space="preserve">and </w:t>
      </w:r>
      <w:r>
        <w:rPr>
          <w:color w:val="0000FF"/>
          <w:sz w:val="24"/>
        </w:rPr>
        <w:t xml:space="preserve">3 </w:t>
      </w:r>
      <w:r>
        <w:rPr>
          <w:sz w:val="24"/>
        </w:rPr>
        <w:t>of this Manual.</w:t>
      </w:r>
    </w:p>
    <w:p w:rsidR="00511209" w:rsidRDefault="00923629">
      <w:pPr>
        <w:pStyle w:val="ListParagraph"/>
        <w:numPr>
          <w:ilvl w:val="3"/>
          <w:numId w:val="50"/>
        </w:numPr>
        <w:tabs>
          <w:tab w:val="left" w:pos="1533"/>
          <w:tab w:val="left" w:pos="1534"/>
        </w:tabs>
        <w:ind w:right="541"/>
        <w:rPr>
          <w:sz w:val="24"/>
        </w:rPr>
      </w:pPr>
      <w:r>
        <w:rPr>
          <w:sz w:val="24"/>
        </w:rPr>
        <w:t>All</w:t>
      </w:r>
      <w:r>
        <w:rPr>
          <w:spacing w:val="-3"/>
          <w:sz w:val="24"/>
        </w:rPr>
        <w:t xml:space="preserve"> </w:t>
      </w:r>
      <w:proofErr w:type="spellStart"/>
      <w:r>
        <w:rPr>
          <w:sz w:val="24"/>
        </w:rPr>
        <w:t>ARFFS</w:t>
      </w:r>
      <w:proofErr w:type="spellEnd"/>
      <w:r>
        <w:rPr>
          <w:spacing w:val="-1"/>
          <w:sz w:val="24"/>
        </w:rPr>
        <w:t xml:space="preserve"> </w:t>
      </w:r>
      <w:r>
        <w:rPr>
          <w:sz w:val="24"/>
        </w:rPr>
        <w:t>vehicles</w:t>
      </w:r>
      <w:r>
        <w:rPr>
          <w:spacing w:val="-1"/>
          <w:sz w:val="24"/>
        </w:rPr>
        <w:t xml:space="preserve"> </w:t>
      </w:r>
      <w:r>
        <w:rPr>
          <w:sz w:val="24"/>
        </w:rPr>
        <w:t>excluding</w:t>
      </w:r>
      <w:r>
        <w:rPr>
          <w:spacing w:val="-3"/>
          <w:sz w:val="24"/>
        </w:rPr>
        <w:t xml:space="preserve"> </w:t>
      </w:r>
      <w:r>
        <w:rPr>
          <w:sz w:val="24"/>
        </w:rPr>
        <w:t>boats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capable</w:t>
      </w:r>
      <w:r>
        <w:rPr>
          <w:spacing w:val="-1"/>
          <w:sz w:val="24"/>
        </w:rPr>
        <w:t xml:space="preserve"> </w:t>
      </w:r>
      <w:r>
        <w:rPr>
          <w:sz w:val="24"/>
        </w:rPr>
        <w:t>of meeting</w:t>
      </w:r>
      <w:r>
        <w:rPr>
          <w:spacing w:val="-3"/>
          <w:sz w:val="24"/>
        </w:rPr>
        <w:t xml:space="preserve"> </w:t>
      </w:r>
      <w:r>
        <w:rPr>
          <w:sz w:val="24"/>
        </w:rPr>
        <w:t xml:space="preserve">response times as specified in </w:t>
      </w:r>
      <w:r>
        <w:rPr>
          <w:color w:val="0000FF"/>
          <w:sz w:val="24"/>
        </w:rPr>
        <w:t>Chapter 6</w:t>
      </w:r>
      <w:r>
        <w:rPr>
          <w:sz w:val="24"/>
        </w:rPr>
        <w:t xml:space="preserve">, of this Manual and must contain a crew compartment sufficient for the safe conveyance of </w:t>
      </w:r>
      <w:proofErr w:type="spellStart"/>
      <w:r>
        <w:rPr>
          <w:sz w:val="24"/>
        </w:rPr>
        <w:t>ARFFS</w:t>
      </w:r>
      <w:proofErr w:type="spellEnd"/>
      <w:r>
        <w:rPr>
          <w:sz w:val="24"/>
        </w:rPr>
        <w:t xml:space="preserve"> staff.</w:t>
      </w:r>
    </w:p>
    <w:p w:rsidR="00511209" w:rsidRDefault="00923629">
      <w:pPr>
        <w:pStyle w:val="ListParagraph"/>
        <w:numPr>
          <w:ilvl w:val="3"/>
          <w:numId w:val="50"/>
        </w:numPr>
        <w:tabs>
          <w:tab w:val="left" w:pos="1532"/>
          <w:tab w:val="left" w:pos="1533"/>
        </w:tabs>
        <w:ind w:right="645"/>
        <w:rPr>
          <w:sz w:val="24"/>
        </w:rPr>
      </w:pPr>
      <w:r>
        <w:rPr>
          <w:sz w:val="24"/>
        </w:rPr>
        <w:t>Vehicle</w:t>
      </w:r>
      <w:r>
        <w:rPr>
          <w:spacing w:val="-1"/>
          <w:sz w:val="24"/>
        </w:rPr>
        <w:t xml:space="preserve"> </w:t>
      </w:r>
      <w:r>
        <w:rPr>
          <w:sz w:val="24"/>
        </w:rPr>
        <w:t>selection</w:t>
      </w:r>
      <w:r>
        <w:rPr>
          <w:spacing w:val="-1"/>
          <w:sz w:val="24"/>
        </w:rPr>
        <w:t xml:space="preserve"> </w:t>
      </w:r>
      <w:r>
        <w:rPr>
          <w:sz w:val="24"/>
        </w:rPr>
        <w:t>and</w:t>
      </w:r>
      <w:r>
        <w:rPr>
          <w:spacing w:val="-2"/>
          <w:sz w:val="24"/>
        </w:rPr>
        <w:t xml:space="preserve"> </w:t>
      </w:r>
      <w:r>
        <w:rPr>
          <w:sz w:val="24"/>
        </w:rPr>
        <w:t>availability</w:t>
      </w:r>
      <w:r>
        <w:rPr>
          <w:spacing w:val="-4"/>
          <w:sz w:val="24"/>
        </w:rPr>
        <w:t xml:space="preserve"> </w:t>
      </w:r>
      <w:r>
        <w:rPr>
          <w:sz w:val="24"/>
        </w:rPr>
        <w:t>must</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the</w:t>
      </w:r>
      <w:r>
        <w:rPr>
          <w:spacing w:val="-1"/>
          <w:sz w:val="24"/>
        </w:rPr>
        <w:t xml:space="preserve"> </w:t>
      </w:r>
      <w:r>
        <w:rPr>
          <w:sz w:val="24"/>
        </w:rPr>
        <w:t>required</w:t>
      </w:r>
      <w:r>
        <w:rPr>
          <w:spacing w:val="-2"/>
          <w:sz w:val="24"/>
        </w:rPr>
        <w:t xml:space="preserve"> </w:t>
      </w:r>
      <w:r>
        <w:rPr>
          <w:sz w:val="24"/>
        </w:rPr>
        <w:t xml:space="preserve">fire extinguishing agent that achieves the performance criteria set out in </w:t>
      </w:r>
      <w:r>
        <w:rPr>
          <w:color w:val="0000FF"/>
          <w:sz w:val="24"/>
        </w:rPr>
        <w:t>Chapter 7</w:t>
      </w:r>
      <w:r>
        <w:rPr>
          <w:sz w:val="24"/>
        </w:rPr>
        <w:t>, of this Manual.</w:t>
      </w:r>
    </w:p>
    <w:p w:rsidR="00511209" w:rsidRDefault="00923629">
      <w:pPr>
        <w:pStyle w:val="ListParagraph"/>
        <w:numPr>
          <w:ilvl w:val="3"/>
          <w:numId w:val="50"/>
        </w:numPr>
        <w:tabs>
          <w:tab w:val="left" w:pos="1533"/>
          <w:tab w:val="left" w:pos="1535"/>
        </w:tabs>
        <w:ind w:right="1362"/>
        <w:rPr>
          <w:sz w:val="24"/>
        </w:rPr>
      </w:pPr>
      <w:r>
        <w:rPr>
          <w:sz w:val="24"/>
        </w:rPr>
        <w:t>Vehicle</w:t>
      </w:r>
      <w:r>
        <w:rPr>
          <w:spacing w:val="-1"/>
          <w:sz w:val="24"/>
        </w:rPr>
        <w:t xml:space="preserve"> </w:t>
      </w:r>
      <w:r>
        <w:rPr>
          <w:sz w:val="24"/>
        </w:rPr>
        <w:t>performance</w:t>
      </w:r>
      <w:r>
        <w:rPr>
          <w:spacing w:val="-1"/>
          <w:sz w:val="24"/>
        </w:rPr>
        <w:t xml:space="preserve"> </w:t>
      </w:r>
      <w:r>
        <w:rPr>
          <w:sz w:val="24"/>
        </w:rPr>
        <w:t>and</w:t>
      </w:r>
      <w:r>
        <w:rPr>
          <w:spacing w:val="-1"/>
          <w:sz w:val="24"/>
        </w:rPr>
        <w:t xml:space="preserve"> </w:t>
      </w:r>
      <w:r>
        <w:rPr>
          <w:sz w:val="24"/>
        </w:rPr>
        <w:t>specification</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 xml:space="preserve">with </w:t>
      </w:r>
      <w:r>
        <w:rPr>
          <w:color w:val="0000FF"/>
          <w:sz w:val="24"/>
        </w:rPr>
        <w:t>Chapter 5</w:t>
      </w:r>
      <w:r>
        <w:rPr>
          <w:sz w:val="24"/>
        </w:rPr>
        <w:t>, of this Manual.</w:t>
      </w:r>
    </w:p>
    <w:p w:rsidR="00511209" w:rsidRDefault="00923629">
      <w:pPr>
        <w:pStyle w:val="ListParagraph"/>
        <w:numPr>
          <w:ilvl w:val="3"/>
          <w:numId w:val="50"/>
        </w:numPr>
        <w:tabs>
          <w:tab w:val="left" w:pos="1534"/>
          <w:tab w:val="left" w:pos="1535"/>
        </w:tabs>
        <w:ind w:right="250"/>
        <w:rPr>
          <w:sz w:val="24"/>
        </w:rPr>
      </w:pPr>
      <w:r>
        <w:rPr>
          <w:sz w:val="24"/>
        </w:rPr>
        <w:t>As</w:t>
      </w:r>
      <w:r>
        <w:rPr>
          <w:spacing w:val="-1"/>
          <w:sz w:val="24"/>
        </w:rPr>
        <w:t xml:space="preserve"> </w:t>
      </w:r>
      <w:r>
        <w:rPr>
          <w:sz w:val="24"/>
        </w:rPr>
        <w:t>vehicles</w:t>
      </w:r>
      <w:r>
        <w:rPr>
          <w:spacing w:val="-1"/>
          <w:sz w:val="24"/>
        </w:rPr>
        <w:t xml:space="preserve"> </w:t>
      </w:r>
      <w:r>
        <w:rPr>
          <w:sz w:val="24"/>
        </w:rPr>
        <w:t>are</w:t>
      </w:r>
      <w:r>
        <w:rPr>
          <w:spacing w:val="-1"/>
          <w:sz w:val="24"/>
        </w:rPr>
        <w:t xml:space="preserve"> </w:t>
      </w:r>
      <w:r>
        <w:rPr>
          <w:sz w:val="24"/>
        </w:rPr>
        <w:t>replaced</w:t>
      </w:r>
      <w:r>
        <w:rPr>
          <w:spacing w:val="-1"/>
          <w:sz w:val="24"/>
        </w:rPr>
        <w:t xml:space="preserve"> </w:t>
      </w:r>
      <w:r>
        <w:rPr>
          <w:sz w:val="24"/>
        </w:rPr>
        <w:t>they</w:t>
      </w:r>
      <w:r>
        <w:rPr>
          <w:spacing w:val="-4"/>
          <w:sz w:val="24"/>
        </w:rPr>
        <w:t xml:space="preserve"> </w:t>
      </w:r>
      <w:r>
        <w:rPr>
          <w:sz w:val="24"/>
        </w:rPr>
        <w:t>must</w:t>
      </w:r>
      <w:r>
        <w:rPr>
          <w:spacing w:val="-1"/>
          <w:sz w:val="24"/>
        </w:rPr>
        <w:t xml:space="preserve"> </w:t>
      </w:r>
      <w:r>
        <w:rPr>
          <w:sz w:val="24"/>
        </w:rPr>
        <w:t>meet</w:t>
      </w:r>
      <w:r>
        <w:rPr>
          <w:spacing w:val="-1"/>
          <w:sz w:val="24"/>
        </w:rPr>
        <w:t xml:space="preserve"> </w:t>
      </w:r>
      <w:r>
        <w:rPr>
          <w:sz w:val="24"/>
        </w:rPr>
        <w:t>ADR,</w:t>
      </w:r>
      <w:r>
        <w:rPr>
          <w:spacing w:val="-1"/>
          <w:sz w:val="24"/>
        </w:rPr>
        <w:t xml:space="preserve"> </w:t>
      </w:r>
      <w:r>
        <w:rPr>
          <w:sz w:val="24"/>
        </w:rPr>
        <w:t>State</w:t>
      </w:r>
      <w:r>
        <w:rPr>
          <w:spacing w:val="-1"/>
          <w:sz w:val="24"/>
        </w:rPr>
        <w:t xml:space="preserve"> </w:t>
      </w:r>
      <w:r>
        <w:rPr>
          <w:sz w:val="24"/>
        </w:rPr>
        <w:t>or</w:t>
      </w:r>
      <w:r>
        <w:rPr>
          <w:spacing w:val="-3"/>
          <w:sz w:val="24"/>
        </w:rPr>
        <w:t xml:space="preserve"> </w:t>
      </w:r>
      <w:r>
        <w:rPr>
          <w:sz w:val="24"/>
        </w:rPr>
        <w:t>Territory</w:t>
      </w:r>
      <w:r>
        <w:rPr>
          <w:spacing w:val="-4"/>
          <w:sz w:val="24"/>
        </w:rPr>
        <w:t xml:space="preserve"> </w:t>
      </w:r>
      <w:r>
        <w:rPr>
          <w:sz w:val="24"/>
        </w:rPr>
        <w:t>road</w:t>
      </w:r>
      <w:r>
        <w:rPr>
          <w:spacing w:val="-1"/>
          <w:sz w:val="24"/>
        </w:rPr>
        <w:t xml:space="preserve"> </w:t>
      </w:r>
      <w:r>
        <w:rPr>
          <w:sz w:val="24"/>
        </w:rPr>
        <w:t xml:space="preserve">worthy </w:t>
      </w:r>
      <w:r>
        <w:rPr>
          <w:spacing w:val="-2"/>
          <w:sz w:val="24"/>
        </w:rPr>
        <w:t>requirements.</w:t>
      </w:r>
    </w:p>
    <w:p w:rsidR="00511209" w:rsidRDefault="00923629">
      <w:pPr>
        <w:pStyle w:val="ListParagraph"/>
        <w:numPr>
          <w:ilvl w:val="3"/>
          <w:numId w:val="50"/>
        </w:numPr>
        <w:tabs>
          <w:tab w:val="left" w:pos="1534"/>
          <w:tab w:val="left" w:pos="1535"/>
        </w:tabs>
        <w:ind w:right="574"/>
        <w:rPr>
          <w:sz w:val="24"/>
        </w:rPr>
      </w:pPr>
      <w:r>
        <w:rPr>
          <w:sz w:val="24"/>
        </w:rPr>
        <w:t>All</w:t>
      </w:r>
      <w:r>
        <w:rPr>
          <w:spacing w:val="-3"/>
          <w:sz w:val="24"/>
        </w:rPr>
        <w:t xml:space="preserve"> </w:t>
      </w:r>
      <w:r>
        <w:rPr>
          <w:sz w:val="24"/>
        </w:rPr>
        <w:t>operational</w:t>
      </w:r>
      <w:r>
        <w:rPr>
          <w:spacing w:val="-3"/>
          <w:sz w:val="24"/>
        </w:rPr>
        <w:t xml:space="preserve"> </w:t>
      </w:r>
      <w:r>
        <w:rPr>
          <w:sz w:val="24"/>
        </w:rPr>
        <w:t>vehicles</w:t>
      </w:r>
      <w:r>
        <w:rPr>
          <w:spacing w:val="-2"/>
          <w:sz w:val="24"/>
        </w:rPr>
        <w:t xml:space="preserve"> </w:t>
      </w:r>
      <w:r>
        <w:rPr>
          <w:sz w:val="24"/>
        </w:rPr>
        <w:t>must</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current</w:t>
      </w:r>
      <w:r>
        <w:rPr>
          <w:spacing w:val="-2"/>
          <w:sz w:val="24"/>
        </w:rPr>
        <w:t xml:space="preserve"> </w:t>
      </w:r>
      <w:r>
        <w:rPr>
          <w:sz w:val="24"/>
        </w:rPr>
        <w:t>State</w:t>
      </w:r>
      <w:r>
        <w:rPr>
          <w:spacing w:val="-2"/>
          <w:sz w:val="24"/>
        </w:rPr>
        <w:t xml:space="preserve"> </w:t>
      </w:r>
      <w:r>
        <w:rPr>
          <w:sz w:val="24"/>
        </w:rPr>
        <w:t>or</w:t>
      </w:r>
      <w:r>
        <w:rPr>
          <w:spacing w:val="-4"/>
          <w:sz w:val="24"/>
        </w:rPr>
        <w:t xml:space="preserve"> </w:t>
      </w:r>
      <w:r>
        <w:rPr>
          <w:sz w:val="24"/>
        </w:rPr>
        <w:t>Territory</w:t>
      </w:r>
      <w:r>
        <w:rPr>
          <w:spacing w:val="-4"/>
          <w:sz w:val="24"/>
        </w:rPr>
        <w:t xml:space="preserve"> </w:t>
      </w:r>
      <w:r>
        <w:rPr>
          <w:sz w:val="24"/>
        </w:rPr>
        <w:t>road</w:t>
      </w:r>
      <w:r>
        <w:rPr>
          <w:spacing w:val="-1"/>
          <w:sz w:val="24"/>
        </w:rPr>
        <w:t xml:space="preserve"> </w:t>
      </w:r>
      <w:r>
        <w:rPr>
          <w:sz w:val="24"/>
        </w:rPr>
        <w:t xml:space="preserve">worthy </w:t>
      </w:r>
      <w:r>
        <w:rPr>
          <w:spacing w:val="-2"/>
          <w:sz w:val="24"/>
        </w:rPr>
        <w:t>certificate.</w:t>
      </w:r>
    </w:p>
    <w:p w:rsidR="00511209" w:rsidRDefault="00923629">
      <w:pPr>
        <w:pStyle w:val="ListParagraph"/>
        <w:numPr>
          <w:ilvl w:val="3"/>
          <w:numId w:val="50"/>
        </w:numPr>
        <w:tabs>
          <w:tab w:val="left" w:pos="1531"/>
          <w:tab w:val="left" w:pos="1532"/>
        </w:tabs>
        <w:ind w:right="722"/>
        <w:rPr>
          <w:sz w:val="24"/>
        </w:rPr>
      </w:pPr>
      <w:r>
        <w:rPr>
          <w:sz w:val="24"/>
        </w:rPr>
        <w:t>Vehicle</w:t>
      </w:r>
      <w:r>
        <w:rPr>
          <w:spacing w:val="-2"/>
          <w:sz w:val="24"/>
        </w:rPr>
        <w:t xml:space="preserve"> </w:t>
      </w:r>
      <w:proofErr w:type="spellStart"/>
      <w:r>
        <w:rPr>
          <w:sz w:val="24"/>
        </w:rPr>
        <w:t>colour</w:t>
      </w:r>
      <w:proofErr w:type="spellEnd"/>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‘signal</w:t>
      </w:r>
      <w:r>
        <w:rPr>
          <w:spacing w:val="-2"/>
          <w:sz w:val="24"/>
        </w:rPr>
        <w:t xml:space="preserve"> </w:t>
      </w:r>
      <w:r>
        <w:rPr>
          <w:sz w:val="24"/>
        </w:rPr>
        <w:t>red’</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
          <w:sz w:val="24"/>
        </w:rPr>
        <w:t xml:space="preserve"> </w:t>
      </w:r>
      <w:r>
        <w:rPr>
          <w:sz w:val="24"/>
        </w:rPr>
        <w:t>Australian</w:t>
      </w:r>
      <w:r>
        <w:rPr>
          <w:spacing w:val="-2"/>
          <w:sz w:val="24"/>
        </w:rPr>
        <w:t xml:space="preserve"> </w:t>
      </w:r>
      <w:r>
        <w:rPr>
          <w:sz w:val="24"/>
        </w:rPr>
        <w:t xml:space="preserve">Standard 2700 </w:t>
      </w:r>
      <w:proofErr w:type="spellStart"/>
      <w:r>
        <w:rPr>
          <w:sz w:val="24"/>
        </w:rPr>
        <w:t>colour</w:t>
      </w:r>
      <w:proofErr w:type="spellEnd"/>
      <w:r>
        <w:rPr>
          <w:sz w:val="24"/>
        </w:rPr>
        <w:t xml:space="preserve"> R13.</w:t>
      </w:r>
    </w:p>
    <w:p w:rsidR="00511209" w:rsidRDefault="00923629">
      <w:pPr>
        <w:pStyle w:val="ListParagraph"/>
        <w:numPr>
          <w:ilvl w:val="3"/>
          <w:numId w:val="50"/>
        </w:numPr>
        <w:tabs>
          <w:tab w:val="left" w:pos="1533"/>
          <w:tab w:val="left" w:pos="1534"/>
        </w:tabs>
        <w:ind w:right="510"/>
        <w:rPr>
          <w:sz w:val="24"/>
        </w:rPr>
      </w:pPr>
      <w:r>
        <w:rPr>
          <w:sz w:val="24"/>
        </w:rPr>
        <w:t>All</w:t>
      </w:r>
      <w:r>
        <w:rPr>
          <w:spacing w:val="-3"/>
          <w:sz w:val="24"/>
        </w:rPr>
        <w:t xml:space="preserve"> </w:t>
      </w:r>
      <w:proofErr w:type="spellStart"/>
      <w:r>
        <w:rPr>
          <w:sz w:val="24"/>
        </w:rPr>
        <w:t>ARFFS</w:t>
      </w:r>
      <w:proofErr w:type="spellEnd"/>
      <w:r>
        <w:rPr>
          <w:spacing w:val="-2"/>
          <w:sz w:val="24"/>
        </w:rPr>
        <w:t xml:space="preserve"> </w:t>
      </w:r>
      <w:r>
        <w:rPr>
          <w:sz w:val="24"/>
        </w:rPr>
        <w:t>vehicles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fitted</w:t>
      </w:r>
      <w:r>
        <w:rPr>
          <w:spacing w:val="-2"/>
          <w:sz w:val="24"/>
        </w:rPr>
        <w:t xml:space="preserve"> </w:t>
      </w:r>
      <w:r>
        <w:rPr>
          <w:sz w:val="24"/>
        </w:rPr>
        <w:t>with</w:t>
      </w:r>
      <w:r>
        <w:rPr>
          <w:spacing w:val="-2"/>
          <w:sz w:val="24"/>
        </w:rPr>
        <w:t xml:space="preserve"> </w:t>
      </w:r>
      <w:r>
        <w:rPr>
          <w:sz w:val="24"/>
        </w:rPr>
        <w:t>visual</w:t>
      </w:r>
      <w:r>
        <w:rPr>
          <w:spacing w:val="-3"/>
          <w:sz w:val="24"/>
        </w:rPr>
        <w:t xml:space="preserve"> </w:t>
      </w:r>
      <w:r>
        <w:rPr>
          <w:sz w:val="24"/>
        </w:rPr>
        <w:t>audible</w:t>
      </w:r>
      <w:r>
        <w:rPr>
          <w:spacing w:val="-2"/>
          <w:sz w:val="24"/>
        </w:rPr>
        <w:t xml:space="preserve"> </w:t>
      </w:r>
      <w:r>
        <w:rPr>
          <w:sz w:val="24"/>
        </w:rPr>
        <w:t>warning</w:t>
      </w:r>
      <w:r>
        <w:rPr>
          <w:spacing w:val="-4"/>
          <w:sz w:val="24"/>
        </w:rPr>
        <w:t xml:space="preserve"> </w:t>
      </w:r>
      <w:r>
        <w:rPr>
          <w:sz w:val="24"/>
        </w:rPr>
        <w:t>systems</w:t>
      </w:r>
      <w:r>
        <w:rPr>
          <w:spacing w:val="-2"/>
          <w:sz w:val="24"/>
        </w:rPr>
        <w:t xml:space="preserve"> </w:t>
      </w:r>
      <w:r>
        <w:rPr>
          <w:sz w:val="24"/>
        </w:rPr>
        <w:t>that comply with State or Territory Legislation for emergency vehicles.</w:t>
      </w:r>
    </w:p>
    <w:p w:rsidR="00511209" w:rsidRDefault="00923629">
      <w:pPr>
        <w:pStyle w:val="ListParagraph"/>
        <w:numPr>
          <w:ilvl w:val="3"/>
          <w:numId w:val="50"/>
        </w:numPr>
        <w:tabs>
          <w:tab w:val="left" w:pos="1533"/>
          <w:tab w:val="left" w:pos="1534"/>
        </w:tabs>
        <w:ind w:right="423"/>
        <w:rPr>
          <w:sz w:val="24"/>
        </w:rPr>
      </w:pPr>
      <w:r>
        <w:rPr>
          <w:sz w:val="24"/>
        </w:rPr>
        <w:t>Revolving</w:t>
      </w:r>
      <w:r>
        <w:rPr>
          <w:spacing w:val="-3"/>
          <w:sz w:val="24"/>
        </w:rPr>
        <w:t xml:space="preserve"> </w:t>
      </w:r>
      <w:r>
        <w:rPr>
          <w:sz w:val="24"/>
        </w:rPr>
        <w:t>obstruction</w:t>
      </w:r>
      <w:r>
        <w:rPr>
          <w:spacing w:val="-1"/>
          <w:sz w:val="24"/>
        </w:rPr>
        <w:t xml:space="preserve"> </w:t>
      </w:r>
      <w:r>
        <w:rPr>
          <w:sz w:val="24"/>
        </w:rPr>
        <w:t>beacons</w:t>
      </w:r>
      <w:r>
        <w:rPr>
          <w:spacing w:val="-1"/>
          <w:sz w:val="24"/>
        </w:rPr>
        <w:t xml:space="preserve"> </w:t>
      </w:r>
      <w:r>
        <w:rPr>
          <w:sz w:val="24"/>
        </w:rPr>
        <w:t>for</w:t>
      </w:r>
      <w:r>
        <w:rPr>
          <w:spacing w:val="-3"/>
          <w:sz w:val="24"/>
        </w:rPr>
        <w:t xml:space="preserve"> </w:t>
      </w:r>
      <w:proofErr w:type="spellStart"/>
      <w:r>
        <w:rPr>
          <w:sz w:val="24"/>
        </w:rPr>
        <w:t>ARFFS</w:t>
      </w:r>
      <w:proofErr w:type="spellEnd"/>
      <w:r>
        <w:rPr>
          <w:spacing w:val="-1"/>
          <w:sz w:val="24"/>
        </w:rPr>
        <w:t xml:space="preserve"> </w:t>
      </w:r>
      <w:r>
        <w:rPr>
          <w:sz w:val="24"/>
        </w:rPr>
        <w:t>vehicles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red</w:t>
      </w:r>
      <w:r>
        <w:rPr>
          <w:spacing w:val="-1"/>
          <w:sz w:val="24"/>
        </w:rPr>
        <w:t xml:space="preserve"> </w:t>
      </w:r>
      <w:r>
        <w:rPr>
          <w:sz w:val="24"/>
        </w:rPr>
        <w:t>and</w:t>
      </w:r>
      <w:r>
        <w:rPr>
          <w:spacing w:val="-1"/>
          <w:sz w:val="24"/>
        </w:rPr>
        <w:t xml:space="preserve"> </w:t>
      </w:r>
      <w:r>
        <w:rPr>
          <w:sz w:val="24"/>
        </w:rPr>
        <w:t>placed on the vehicle to be observed for 360</w:t>
      </w:r>
      <w:r>
        <w:rPr>
          <w:rFonts w:ascii="Symbol" w:hAnsi="Symbol"/>
          <w:sz w:val="24"/>
        </w:rPr>
        <w:t></w:t>
      </w:r>
      <w:r>
        <w:rPr>
          <w:sz w:val="24"/>
        </w:rPr>
        <w:t>.</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line="247" w:lineRule="auto"/>
        <w:ind w:left="116"/>
        <w:rPr>
          <w:b/>
          <w:sz w:val="20"/>
        </w:rPr>
      </w:pPr>
      <w:r>
        <w:rPr>
          <w:b/>
          <w:color w:val="000080"/>
          <w:sz w:val="20"/>
        </w:rPr>
        <w:lastRenderedPageBreak/>
        <w:t xml:space="preserve">Chapter 4: </w:t>
      </w:r>
      <w:proofErr w:type="spellStart"/>
      <w:r>
        <w:rPr>
          <w:b/>
          <w:color w:val="000080"/>
          <w:spacing w:val="-2"/>
          <w:sz w:val="20"/>
        </w:rPr>
        <w:t>ARFFS</w:t>
      </w:r>
      <w:proofErr w:type="spellEnd"/>
      <w:r>
        <w:rPr>
          <w:b/>
          <w:color w:val="000080"/>
          <w:spacing w:val="-12"/>
          <w:sz w:val="20"/>
        </w:rPr>
        <w:t xml:space="preserve"> </w:t>
      </w:r>
      <w:r>
        <w:rPr>
          <w:b/>
          <w:color w:val="000080"/>
          <w:spacing w:val="-2"/>
          <w:sz w:val="20"/>
        </w:rPr>
        <w:t>Vehicles</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1676" w:space="3419"/>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86" o:spid="_x0000_s1197" style="width:478.6pt;height:1.45pt;mso-position-horizontal-relative:char;mso-position-vertical-relative:line" coordsize="9572,29">
            <v:shape id="docshape87" o:spid="_x0000_s1198"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981"/>
        <w:rPr>
          <w:b/>
          <w:sz w:val="20"/>
        </w:rPr>
      </w:pPr>
      <w:r>
        <w:br w:type="column"/>
      </w:r>
      <w:r>
        <w:rPr>
          <w:b/>
          <w:color w:val="000080"/>
          <w:sz w:val="20"/>
        </w:rPr>
        <w:t>Chapter</w:t>
      </w:r>
      <w:r>
        <w:rPr>
          <w:b/>
          <w:color w:val="000080"/>
          <w:spacing w:val="-14"/>
          <w:sz w:val="20"/>
        </w:rPr>
        <w:t xml:space="preserve"> </w:t>
      </w:r>
      <w:r>
        <w:rPr>
          <w:b/>
          <w:color w:val="000080"/>
          <w:sz w:val="20"/>
        </w:rPr>
        <w:t>5: Vehicle</w:t>
      </w:r>
      <w:r>
        <w:rPr>
          <w:b/>
          <w:color w:val="000080"/>
          <w:spacing w:val="-14"/>
          <w:sz w:val="20"/>
        </w:rPr>
        <w:t xml:space="preserve"> </w:t>
      </w:r>
      <w:r>
        <w:rPr>
          <w:b/>
          <w:color w:val="000080"/>
          <w:spacing w:val="-2"/>
          <w:sz w:val="20"/>
        </w:rPr>
        <w:t>Performance</w:t>
      </w:r>
    </w:p>
    <w:p w:rsidR="00511209" w:rsidRDefault="00511209">
      <w:pPr>
        <w:spacing w:line="247" w:lineRule="auto"/>
        <w:rPr>
          <w:sz w:val="20"/>
        </w:rPr>
        <w:sectPr w:rsidR="00511209">
          <w:footerReference w:type="even" r:id="rId20"/>
          <w:footerReference w:type="default" r:id="rId21"/>
          <w:pgSz w:w="11900" w:h="16840"/>
          <w:pgMar w:top="640" w:right="920" w:bottom="1000" w:left="1020" w:header="0" w:footer="820" w:gutter="0"/>
          <w:cols w:num="2" w:space="720" w:equalWidth="0">
            <w:col w:w="4700" w:space="2687"/>
            <w:col w:w="2573"/>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92" o:spid="_x0000_s1195" style="width:478.6pt;height:1.45pt;mso-position-horizontal-relative:char;mso-position-vertical-relative:line" coordsize="9572,29">
            <v:shape id="docshape93" o:spid="_x0000_s1196"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6"/>
      </w:pPr>
      <w:bookmarkStart w:id="28" w:name="_TOC_250002"/>
      <w:r>
        <w:rPr>
          <w:color w:val="000080"/>
        </w:rPr>
        <w:t>CHAPTER</w:t>
      </w:r>
      <w:r>
        <w:rPr>
          <w:color w:val="000080"/>
          <w:spacing w:val="-15"/>
        </w:rPr>
        <w:t xml:space="preserve"> </w:t>
      </w:r>
      <w:r>
        <w:rPr>
          <w:color w:val="000080"/>
        </w:rPr>
        <w:t>5:</w:t>
      </w:r>
      <w:r>
        <w:rPr>
          <w:color w:val="000080"/>
          <w:spacing w:val="-14"/>
        </w:rPr>
        <w:t xml:space="preserve"> </w:t>
      </w:r>
      <w:r>
        <w:rPr>
          <w:color w:val="000080"/>
        </w:rPr>
        <w:t>VEHICLE</w:t>
      </w:r>
      <w:r>
        <w:rPr>
          <w:color w:val="000080"/>
          <w:spacing w:val="-14"/>
        </w:rPr>
        <w:t xml:space="preserve"> </w:t>
      </w:r>
      <w:bookmarkEnd w:id="28"/>
      <w:r>
        <w:rPr>
          <w:color w:val="000080"/>
          <w:spacing w:val="-2"/>
        </w:rPr>
        <w:t>PERFORMANCE</w:t>
      </w:r>
    </w:p>
    <w:p w:rsidR="00511209" w:rsidRDefault="00923629">
      <w:pPr>
        <w:tabs>
          <w:tab w:val="left" w:pos="3270"/>
        </w:tabs>
        <w:spacing w:before="187"/>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5"/>
          <w:sz w:val="24"/>
        </w:rPr>
        <w:t xml:space="preserve"> </w:t>
      </w:r>
      <w:r>
        <w:rPr>
          <w:b/>
          <w:i/>
          <w:sz w:val="24"/>
        </w:rPr>
        <w:t>1998</w:t>
      </w:r>
      <w:r>
        <w:rPr>
          <w:b/>
          <w:i/>
          <w:spacing w:val="-5"/>
          <w:sz w:val="24"/>
        </w:rPr>
        <w:t xml:space="preserve"> </w:t>
      </w:r>
      <w:r>
        <w:rPr>
          <w:b/>
          <w:i/>
          <w:sz w:val="24"/>
        </w:rPr>
        <w:t>regulation</w:t>
      </w:r>
      <w:r>
        <w:rPr>
          <w:b/>
          <w:i/>
          <w:spacing w:val="-5"/>
          <w:sz w:val="24"/>
        </w:rPr>
        <w:t xml:space="preserve"> </w:t>
      </w:r>
      <w:r>
        <w:rPr>
          <w:b/>
          <w:i/>
          <w:sz w:val="24"/>
        </w:rPr>
        <w:t>139.795,</w:t>
      </w:r>
      <w:r>
        <w:rPr>
          <w:b/>
          <w:i/>
          <w:spacing w:val="-5"/>
          <w:sz w:val="24"/>
        </w:rPr>
        <w:t xml:space="preserve"> </w:t>
      </w:r>
      <w:r>
        <w:rPr>
          <w:b/>
          <w:i/>
          <w:sz w:val="24"/>
        </w:rPr>
        <w:t>139.800</w:t>
      </w:r>
      <w:r>
        <w:rPr>
          <w:b/>
          <w:i/>
          <w:spacing w:val="-4"/>
          <w:sz w:val="24"/>
        </w:rPr>
        <w:t xml:space="preserve"> </w:t>
      </w:r>
      <w:r>
        <w:rPr>
          <w:b/>
          <w:i/>
          <w:sz w:val="24"/>
        </w:rPr>
        <w:t>and</w:t>
      </w:r>
      <w:r>
        <w:rPr>
          <w:b/>
          <w:i/>
          <w:spacing w:val="-5"/>
          <w:sz w:val="24"/>
        </w:rPr>
        <w:t xml:space="preserve"> </w:t>
      </w:r>
      <w:r>
        <w:rPr>
          <w:b/>
          <w:i/>
          <w:spacing w:val="-2"/>
          <w:sz w:val="24"/>
        </w:rPr>
        <w:t>139.805</w:t>
      </w:r>
    </w:p>
    <w:p w:rsidR="00511209" w:rsidRDefault="00511209">
      <w:pPr>
        <w:pStyle w:val="BodyText"/>
        <w:spacing w:before="5"/>
        <w:rPr>
          <w:b/>
          <w:i/>
          <w:sz w:val="21"/>
        </w:rPr>
      </w:pPr>
    </w:p>
    <w:p w:rsidR="00511209" w:rsidRDefault="00923629">
      <w:pPr>
        <w:pStyle w:val="Heading3"/>
      </w:pPr>
      <w:bookmarkStart w:id="29" w:name="_TOC_250001"/>
      <w:r>
        <w:rPr>
          <w:color w:val="000080"/>
        </w:rPr>
        <w:t>Section</w:t>
      </w:r>
      <w:r>
        <w:rPr>
          <w:color w:val="000080"/>
          <w:spacing w:val="-15"/>
        </w:rPr>
        <w:t xml:space="preserve"> </w:t>
      </w:r>
      <w:r>
        <w:rPr>
          <w:color w:val="000080"/>
        </w:rPr>
        <w:t>5.1:</w:t>
      </w:r>
      <w:r>
        <w:rPr>
          <w:color w:val="000080"/>
          <w:spacing w:val="-14"/>
        </w:rPr>
        <w:t xml:space="preserve"> </w:t>
      </w:r>
      <w:bookmarkEnd w:id="29"/>
      <w:r>
        <w:rPr>
          <w:color w:val="000080"/>
          <w:spacing w:val="-2"/>
        </w:rPr>
        <w:t>General</w:t>
      </w:r>
    </w:p>
    <w:p w:rsidR="00511209" w:rsidRDefault="00923629">
      <w:pPr>
        <w:pStyle w:val="Heading4"/>
        <w:numPr>
          <w:ilvl w:val="2"/>
          <w:numId w:val="49"/>
        </w:numPr>
        <w:tabs>
          <w:tab w:val="left" w:pos="1534"/>
          <w:tab w:val="left" w:pos="1535"/>
        </w:tabs>
        <w:spacing w:before="310"/>
      </w:pPr>
      <w:bookmarkStart w:id="30" w:name="_TOC_250000"/>
      <w:r>
        <w:rPr>
          <w:color w:val="000080"/>
        </w:rPr>
        <w:t>Standard:</w:t>
      </w:r>
      <w:r>
        <w:rPr>
          <w:color w:val="000080"/>
          <w:spacing w:val="-17"/>
        </w:rPr>
        <w:t xml:space="preserve"> </w:t>
      </w:r>
      <w:r>
        <w:rPr>
          <w:color w:val="000080"/>
        </w:rPr>
        <w:t>Vehicle</w:t>
      </w:r>
      <w:r>
        <w:rPr>
          <w:color w:val="000080"/>
          <w:spacing w:val="-18"/>
        </w:rPr>
        <w:t xml:space="preserve"> </w:t>
      </w:r>
      <w:bookmarkEnd w:id="30"/>
      <w:r>
        <w:rPr>
          <w:color w:val="000080"/>
          <w:spacing w:val="-2"/>
        </w:rPr>
        <w:t>Performance</w:t>
      </w:r>
    </w:p>
    <w:p w:rsidR="00511209" w:rsidRDefault="00923629">
      <w:pPr>
        <w:pStyle w:val="ListParagraph"/>
        <w:numPr>
          <w:ilvl w:val="3"/>
          <w:numId w:val="49"/>
        </w:numPr>
        <w:tabs>
          <w:tab w:val="left" w:pos="1534"/>
          <w:tab w:val="left" w:pos="1535"/>
        </w:tabs>
        <w:spacing w:before="121"/>
        <w:ind w:right="492" w:hanging="1136"/>
        <w:rPr>
          <w:sz w:val="24"/>
        </w:rPr>
      </w:pPr>
      <w:proofErr w:type="spellStart"/>
      <w:r>
        <w:rPr>
          <w:sz w:val="24"/>
        </w:rPr>
        <w:t>ARFFS</w:t>
      </w:r>
      <w:proofErr w:type="spellEnd"/>
      <w:r>
        <w:rPr>
          <w:spacing w:val="-1"/>
          <w:sz w:val="24"/>
        </w:rPr>
        <w:t xml:space="preserve"> </w:t>
      </w:r>
      <w:r>
        <w:rPr>
          <w:sz w:val="24"/>
        </w:rPr>
        <w:t>vehicle</w:t>
      </w:r>
      <w:r>
        <w:rPr>
          <w:spacing w:val="-1"/>
          <w:sz w:val="24"/>
        </w:rPr>
        <w:t xml:space="preserve"> </w:t>
      </w:r>
      <w:r>
        <w:rPr>
          <w:sz w:val="24"/>
        </w:rPr>
        <w:t>performance</w:t>
      </w:r>
      <w:r>
        <w:rPr>
          <w:spacing w:val="-1"/>
          <w:sz w:val="24"/>
        </w:rPr>
        <w:t xml:space="preserve"> </w:t>
      </w:r>
      <w:r>
        <w:rPr>
          <w:sz w:val="24"/>
        </w:rPr>
        <w:t>and</w:t>
      </w:r>
      <w:r>
        <w:rPr>
          <w:spacing w:val="-1"/>
          <w:sz w:val="24"/>
        </w:rPr>
        <w:t xml:space="preserve"> </w:t>
      </w:r>
      <w:r>
        <w:rPr>
          <w:sz w:val="24"/>
        </w:rPr>
        <w:t>specification</w:t>
      </w:r>
      <w:r>
        <w:rPr>
          <w:spacing w:val="-1"/>
          <w:sz w:val="24"/>
        </w:rPr>
        <w:t xml:space="preserve"> </w:t>
      </w:r>
      <w:r>
        <w:rPr>
          <w:sz w:val="24"/>
        </w:rPr>
        <w:t>are</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in</w:t>
      </w:r>
      <w:r>
        <w:rPr>
          <w:spacing w:val="-1"/>
          <w:sz w:val="24"/>
        </w:rPr>
        <w:t xml:space="preserve"> </w:t>
      </w:r>
      <w:r>
        <w:rPr>
          <w:color w:val="0000FF"/>
          <w:sz w:val="24"/>
        </w:rPr>
        <w:t>Chapter</w:t>
      </w:r>
      <w:r>
        <w:rPr>
          <w:color w:val="0000FF"/>
          <w:spacing w:val="-3"/>
          <w:sz w:val="24"/>
        </w:rPr>
        <w:t xml:space="preserve"> </w:t>
      </w:r>
      <w:r>
        <w:rPr>
          <w:color w:val="0000FF"/>
          <w:sz w:val="24"/>
        </w:rPr>
        <w:t>6</w:t>
      </w:r>
      <w:r>
        <w:rPr>
          <w:sz w:val="24"/>
        </w:rPr>
        <w:t>, ICAO, Airports Service Manual, Part 1, Rescue and Fire Fighting.</w:t>
      </w:r>
    </w:p>
    <w:p w:rsidR="00511209" w:rsidRDefault="00923629">
      <w:pPr>
        <w:pStyle w:val="ListParagraph"/>
        <w:numPr>
          <w:ilvl w:val="3"/>
          <w:numId w:val="49"/>
        </w:numPr>
        <w:tabs>
          <w:tab w:val="left" w:pos="1533"/>
          <w:tab w:val="left" w:pos="1535"/>
        </w:tabs>
        <w:ind w:right="715" w:hanging="1136"/>
        <w:rPr>
          <w:sz w:val="24"/>
        </w:rPr>
      </w:pPr>
      <w:r>
        <w:rPr>
          <w:sz w:val="24"/>
        </w:rPr>
        <w:t>Additional</w:t>
      </w:r>
      <w:r>
        <w:rPr>
          <w:spacing w:val="-3"/>
          <w:sz w:val="24"/>
        </w:rPr>
        <w:t xml:space="preserve"> </w:t>
      </w:r>
      <w:r>
        <w:rPr>
          <w:sz w:val="24"/>
        </w:rPr>
        <w:t>information</w:t>
      </w:r>
      <w:r>
        <w:rPr>
          <w:spacing w:val="-2"/>
          <w:sz w:val="24"/>
        </w:rPr>
        <w:t xml:space="preserve"> </w:t>
      </w:r>
      <w:r>
        <w:rPr>
          <w:sz w:val="24"/>
        </w:rPr>
        <w:t>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National</w:t>
      </w:r>
      <w:r>
        <w:rPr>
          <w:spacing w:val="-2"/>
          <w:sz w:val="24"/>
        </w:rPr>
        <w:t xml:space="preserve"> </w:t>
      </w:r>
      <w:r>
        <w:rPr>
          <w:sz w:val="24"/>
        </w:rPr>
        <w:t>Fire</w:t>
      </w:r>
      <w:r>
        <w:rPr>
          <w:spacing w:val="-1"/>
          <w:sz w:val="24"/>
        </w:rPr>
        <w:t xml:space="preserve"> </w:t>
      </w:r>
      <w:r>
        <w:rPr>
          <w:sz w:val="24"/>
        </w:rPr>
        <w:t>Protection</w:t>
      </w:r>
      <w:r>
        <w:rPr>
          <w:spacing w:val="-1"/>
          <w:sz w:val="24"/>
        </w:rPr>
        <w:t xml:space="preserve"> </w:t>
      </w:r>
      <w:r>
        <w:rPr>
          <w:sz w:val="24"/>
        </w:rPr>
        <w:t>Association (NFPA) 414, Aircraft Fire Fighting Vehicles.</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5:</w:t>
      </w:r>
    </w:p>
    <w:p w:rsidR="00511209" w:rsidRDefault="00923629">
      <w:pPr>
        <w:spacing w:before="8"/>
        <w:ind w:left="116"/>
        <w:rPr>
          <w:b/>
          <w:sz w:val="20"/>
        </w:rPr>
      </w:pPr>
      <w:r>
        <w:rPr>
          <w:b/>
          <w:color w:val="000080"/>
          <w:sz w:val="20"/>
        </w:rPr>
        <w:t>Vehicle</w:t>
      </w:r>
      <w:r>
        <w:rPr>
          <w:b/>
          <w:color w:val="000080"/>
          <w:spacing w:val="-14"/>
          <w:sz w:val="20"/>
        </w:rPr>
        <w:t xml:space="preserve"> </w:t>
      </w:r>
      <w:r>
        <w:rPr>
          <w:b/>
          <w:color w:val="000080"/>
          <w:spacing w:val="-2"/>
          <w:sz w:val="20"/>
        </w:rPr>
        <w:t>Performance</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2125" w:space="2970"/>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100" o:spid="_x0000_s1187" style="width:478.6pt;height:1.45pt;mso-position-horizontal-relative:char;mso-position-vertical-relative:line" coordsize="9572,29">
            <v:shape id="docshape101" o:spid="_x0000_s1188"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196" w:firstLine="489"/>
        <w:rPr>
          <w:b/>
          <w:sz w:val="20"/>
        </w:rPr>
      </w:pPr>
      <w:r>
        <w:br w:type="column"/>
      </w:r>
      <w:r>
        <w:rPr>
          <w:b/>
          <w:color w:val="000080"/>
          <w:sz w:val="20"/>
        </w:rPr>
        <w:t>Chapter</w:t>
      </w:r>
      <w:r>
        <w:rPr>
          <w:b/>
          <w:color w:val="000080"/>
          <w:spacing w:val="-14"/>
          <w:sz w:val="20"/>
        </w:rPr>
        <w:t xml:space="preserve"> </w:t>
      </w:r>
      <w:r>
        <w:rPr>
          <w:b/>
          <w:color w:val="000080"/>
          <w:sz w:val="20"/>
        </w:rPr>
        <w:t xml:space="preserve">6: </w:t>
      </w:r>
      <w:r>
        <w:rPr>
          <w:b/>
          <w:color w:val="000080"/>
          <w:spacing w:val="-2"/>
          <w:sz w:val="20"/>
        </w:rPr>
        <w:t>Response</w:t>
      </w:r>
      <w:r>
        <w:rPr>
          <w:b/>
          <w:color w:val="000080"/>
          <w:spacing w:val="1"/>
          <w:sz w:val="20"/>
        </w:rPr>
        <w:t xml:space="preserve"> </w:t>
      </w:r>
      <w:r>
        <w:rPr>
          <w:b/>
          <w:color w:val="000080"/>
          <w:spacing w:val="-4"/>
          <w:sz w:val="20"/>
        </w:rPr>
        <w:t>Time</w:t>
      </w:r>
    </w:p>
    <w:p w:rsidR="00511209" w:rsidRDefault="00511209">
      <w:pPr>
        <w:spacing w:line="247" w:lineRule="auto"/>
        <w:rPr>
          <w:sz w:val="20"/>
        </w:rPr>
        <w:sectPr w:rsidR="00511209">
          <w:footerReference w:type="even" r:id="rId22"/>
          <w:footerReference w:type="default" r:id="rId23"/>
          <w:pgSz w:w="11900" w:h="16840"/>
          <w:pgMar w:top="660" w:right="920" w:bottom="1000" w:left="1020" w:header="0" w:footer="820" w:gutter="0"/>
          <w:cols w:num="2" w:space="720" w:equalWidth="0">
            <w:col w:w="4700" w:space="3180"/>
            <w:col w:w="2080"/>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106" o:spid="_x0000_s1185" style="width:478.6pt;height:1.45pt;mso-position-horizontal-relative:char;mso-position-vertical-relative:line" coordsize="9572,29">
            <v:shape id="docshape107" o:spid="_x0000_s1186"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right="332"/>
      </w:pPr>
      <w:bookmarkStart w:id="31" w:name="Chapter_6:_Response_Time"/>
      <w:bookmarkEnd w:id="31"/>
      <w:r>
        <w:rPr>
          <w:color w:val="000080"/>
        </w:rPr>
        <w:t>CHAPTER</w:t>
      </w:r>
      <w:r>
        <w:rPr>
          <w:color w:val="000080"/>
          <w:spacing w:val="-17"/>
        </w:rPr>
        <w:t xml:space="preserve"> </w:t>
      </w:r>
      <w:r>
        <w:rPr>
          <w:color w:val="000080"/>
        </w:rPr>
        <w:t>6:</w:t>
      </w:r>
      <w:r>
        <w:rPr>
          <w:color w:val="000080"/>
          <w:spacing w:val="-16"/>
        </w:rPr>
        <w:t xml:space="preserve"> </w:t>
      </w:r>
      <w:r>
        <w:rPr>
          <w:color w:val="000080"/>
        </w:rPr>
        <w:t>RESPONSE</w:t>
      </w:r>
      <w:r>
        <w:rPr>
          <w:color w:val="000080"/>
          <w:spacing w:val="-16"/>
        </w:rPr>
        <w:t xml:space="preserve"> </w:t>
      </w:r>
      <w:r>
        <w:rPr>
          <w:color w:val="000080"/>
          <w:spacing w:val="-4"/>
        </w:rPr>
        <w:t>TIME</w:t>
      </w:r>
    </w:p>
    <w:p w:rsidR="00511209" w:rsidRDefault="00923629">
      <w:pPr>
        <w:tabs>
          <w:tab w:val="left" w:pos="3270"/>
        </w:tabs>
        <w:spacing w:before="187"/>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regulation139.710, 139.730, 139.740 </w:t>
      </w:r>
      <w:r>
        <w:rPr>
          <w:b/>
          <w:i/>
          <w:spacing w:val="-5"/>
          <w:sz w:val="24"/>
        </w:rPr>
        <w:t>and</w:t>
      </w:r>
    </w:p>
    <w:p w:rsidR="00511209" w:rsidRDefault="00923629">
      <w:pPr>
        <w:spacing w:before="5"/>
        <w:ind w:left="3267"/>
        <w:rPr>
          <w:b/>
          <w:i/>
          <w:sz w:val="24"/>
        </w:rPr>
      </w:pPr>
      <w:r>
        <w:rPr>
          <w:b/>
          <w:i/>
          <w:spacing w:val="-2"/>
          <w:sz w:val="24"/>
        </w:rPr>
        <w:t>139.800</w:t>
      </w:r>
    </w:p>
    <w:p w:rsidR="00511209" w:rsidRDefault="00511209">
      <w:pPr>
        <w:pStyle w:val="BodyText"/>
        <w:spacing w:before="5"/>
        <w:rPr>
          <w:b/>
          <w:i/>
          <w:sz w:val="21"/>
        </w:rPr>
      </w:pPr>
    </w:p>
    <w:p w:rsidR="00511209" w:rsidRDefault="00923629">
      <w:pPr>
        <w:pStyle w:val="Heading3"/>
      </w:pPr>
      <w:bookmarkStart w:id="32" w:name="Section_6.1:_General"/>
      <w:bookmarkEnd w:id="32"/>
      <w:r>
        <w:rPr>
          <w:color w:val="000080"/>
        </w:rPr>
        <w:t>Section</w:t>
      </w:r>
      <w:r>
        <w:rPr>
          <w:color w:val="000080"/>
          <w:spacing w:val="-15"/>
        </w:rPr>
        <w:t xml:space="preserve"> </w:t>
      </w:r>
      <w:r>
        <w:rPr>
          <w:color w:val="000080"/>
        </w:rPr>
        <w:t>6.1:</w:t>
      </w:r>
      <w:r>
        <w:rPr>
          <w:color w:val="000080"/>
          <w:spacing w:val="-14"/>
        </w:rPr>
        <w:t xml:space="preserve"> </w:t>
      </w:r>
      <w:r>
        <w:rPr>
          <w:color w:val="000080"/>
          <w:spacing w:val="-2"/>
        </w:rPr>
        <w:t>General</w:t>
      </w:r>
    </w:p>
    <w:p w:rsidR="00511209" w:rsidRDefault="00923629">
      <w:pPr>
        <w:pStyle w:val="Heading4"/>
        <w:numPr>
          <w:ilvl w:val="2"/>
          <w:numId w:val="48"/>
        </w:numPr>
        <w:tabs>
          <w:tab w:val="left" w:pos="1534"/>
          <w:tab w:val="left" w:pos="1535"/>
        </w:tabs>
        <w:spacing w:before="310"/>
        <w:jc w:val="left"/>
      </w:pPr>
      <w:bookmarkStart w:id="33" w:name="6.1.1_Standard:_Response_Time"/>
      <w:bookmarkEnd w:id="33"/>
      <w:r>
        <w:rPr>
          <w:color w:val="000080"/>
          <w:spacing w:val="-2"/>
        </w:rPr>
        <w:t>Standard:</w:t>
      </w:r>
      <w:r>
        <w:rPr>
          <w:color w:val="000080"/>
          <w:spacing w:val="-1"/>
        </w:rPr>
        <w:t xml:space="preserve"> </w:t>
      </w:r>
      <w:r>
        <w:rPr>
          <w:color w:val="000080"/>
          <w:spacing w:val="-2"/>
        </w:rPr>
        <w:t>Response</w:t>
      </w:r>
      <w:r>
        <w:rPr>
          <w:color w:val="000080"/>
          <w:spacing w:val="-4"/>
        </w:rPr>
        <w:t xml:space="preserve"> Time</w:t>
      </w:r>
    </w:p>
    <w:p w:rsidR="00511209" w:rsidRDefault="00923629">
      <w:pPr>
        <w:pStyle w:val="ListParagraph"/>
        <w:numPr>
          <w:ilvl w:val="3"/>
          <w:numId w:val="48"/>
        </w:numPr>
        <w:tabs>
          <w:tab w:val="left" w:pos="1534"/>
          <w:tab w:val="left" w:pos="1535"/>
        </w:tabs>
        <w:ind w:right="517"/>
        <w:rPr>
          <w:sz w:val="24"/>
        </w:rPr>
      </w:pPr>
      <w:r>
        <w:rPr>
          <w:sz w:val="24"/>
        </w:rPr>
        <w:t>Response time is</w:t>
      </w:r>
      <w:r>
        <w:rPr>
          <w:spacing w:val="-1"/>
          <w:sz w:val="24"/>
        </w:rPr>
        <w:t xml:space="preserve"> </w:t>
      </w:r>
      <w:r>
        <w:rPr>
          <w:sz w:val="24"/>
        </w:rPr>
        <w:t>defined as the time between the initial</w:t>
      </w:r>
      <w:r>
        <w:rPr>
          <w:spacing w:val="-1"/>
          <w:sz w:val="24"/>
        </w:rPr>
        <w:t xml:space="preserve"> </w:t>
      </w:r>
      <w:r>
        <w:rPr>
          <w:sz w:val="24"/>
        </w:rPr>
        <w:t>call</w:t>
      </w:r>
      <w:r>
        <w:rPr>
          <w:spacing w:val="-1"/>
          <w:sz w:val="24"/>
        </w:rPr>
        <w:t xml:space="preserve"> </w:t>
      </w:r>
      <w:r>
        <w:rPr>
          <w:sz w:val="24"/>
        </w:rPr>
        <w:t xml:space="preserve">to the </w:t>
      </w:r>
      <w:proofErr w:type="spellStart"/>
      <w:r>
        <w:rPr>
          <w:sz w:val="24"/>
        </w:rPr>
        <w:t>ARFFS</w:t>
      </w:r>
      <w:proofErr w:type="spellEnd"/>
      <w:r>
        <w:rPr>
          <w:sz w:val="24"/>
        </w:rPr>
        <w:t xml:space="preserve"> and the time when the first responding vehicle(s) is (are) in position, and if required, produce foam at a rate of at least 50% of the discharge rate specified in the Table defined in </w:t>
      </w:r>
      <w:r>
        <w:rPr>
          <w:color w:val="0000FF"/>
          <w:sz w:val="24"/>
        </w:rPr>
        <w:t xml:space="preserve">Chapter 7 </w:t>
      </w:r>
      <w:r>
        <w:rPr>
          <w:sz w:val="24"/>
        </w:rPr>
        <w:t>of this Manual.</w:t>
      </w:r>
    </w:p>
    <w:p w:rsidR="00511209" w:rsidRDefault="00923629">
      <w:pPr>
        <w:pStyle w:val="ListParagraph"/>
        <w:numPr>
          <w:ilvl w:val="3"/>
          <w:numId w:val="48"/>
        </w:numPr>
        <w:tabs>
          <w:tab w:val="left" w:pos="1534"/>
          <w:tab w:val="left" w:pos="1535"/>
        </w:tabs>
        <w:ind w:right="932"/>
        <w:rPr>
          <w:sz w:val="24"/>
        </w:rPr>
      </w:pPr>
      <w:r>
        <w:rPr>
          <w:sz w:val="24"/>
        </w:rPr>
        <w:t>All</w:t>
      </w:r>
      <w:r>
        <w:rPr>
          <w:spacing w:val="-3"/>
          <w:sz w:val="24"/>
        </w:rPr>
        <w:t xml:space="preserve"> </w:t>
      </w:r>
      <w:r>
        <w:rPr>
          <w:sz w:val="24"/>
        </w:rPr>
        <w:t>other</w:t>
      </w:r>
      <w:r>
        <w:rPr>
          <w:spacing w:val="-4"/>
          <w:sz w:val="24"/>
        </w:rPr>
        <w:t xml:space="preserve"> </w:t>
      </w:r>
      <w:r>
        <w:rPr>
          <w:sz w:val="24"/>
        </w:rPr>
        <w:t>vehicles</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deliver</w:t>
      </w:r>
      <w:r>
        <w:rPr>
          <w:spacing w:val="-4"/>
          <w:sz w:val="24"/>
        </w:rPr>
        <w:t xml:space="preserve"> </w:t>
      </w:r>
      <w:r>
        <w:rPr>
          <w:sz w:val="24"/>
        </w:rPr>
        <w:t>the</w:t>
      </w:r>
      <w:r>
        <w:rPr>
          <w:spacing w:val="-2"/>
          <w:sz w:val="24"/>
        </w:rPr>
        <w:t xml:space="preserve"> </w:t>
      </w:r>
      <w:r>
        <w:rPr>
          <w:sz w:val="24"/>
        </w:rPr>
        <w:t>amount</w:t>
      </w:r>
      <w:r>
        <w:rPr>
          <w:spacing w:val="-2"/>
          <w:sz w:val="24"/>
        </w:rPr>
        <w:t xml:space="preserve"> </w:t>
      </w:r>
      <w:r>
        <w:rPr>
          <w:sz w:val="24"/>
        </w:rPr>
        <w:t>of extinguishing</w:t>
      </w:r>
      <w:r>
        <w:rPr>
          <w:spacing w:val="-4"/>
          <w:sz w:val="24"/>
        </w:rPr>
        <w:t xml:space="preserve"> </w:t>
      </w:r>
      <w:r>
        <w:rPr>
          <w:sz w:val="24"/>
        </w:rPr>
        <w:t xml:space="preserve">agent detailed in </w:t>
      </w:r>
      <w:r>
        <w:rPr>
          <w:color w:val="0000FF"/>
          <w:sz w:val="24"/>
        </w:rPr>
        <w:t>Chapter 7</w:t>
      </w:r>
      <w:r>
        <w:rPr>
          <w:sz w:val="24"/>
        </w:rPr>
        <w:t>, must be capable of arriving so as to provide continuous agent application at the required rate.</w:t>
      </w:r>
    </w:p>
    <w:p w:rsidR="00511209" w:rsidRDefault="00923629">
      <w:pPr>
        <w:pStyle w:val="ListParagraph"/>
        <w:numPr>
          <w:ilvl w:val="3"/>
          <w:numId w:val="48"/>
        </w:numPr>
        <w:tabs>
          <w:tab w:val="left" w:pos="1535"/>
        </w:tabs>
        <w:ind w:right="413"/>
        <w:jc w:val="both"/>
        <w:rPr>
          <w:sz w:val="24"/>
        </w:rPr>
      </w:pPr>
      <w:r>
        <w:rPr>
          <w:sz w:val="24"/>
        </w:rPr>
        <w:t xml:space="preserve">The operational directive of the </w:t>
      </w:r>
      <w:proofErr w:type="spellStart"/>
      <w:r>
        <w:rPr>
          <w:sz w:val="24"/>
        </w:rPr>
        <w:t>ARFFS</w:t>
      </w:r>
      <w:proofErr w:type="spellEnd"/>
      <w:r>
        <w:rPr>
          <w:sz w:val="24"/>
        </w:rPr>
        <w:t xml:space="preserve"> must be to achieve response times not</w:t>
      </w:r>
      <w:r>
        <w:rPr>
          <w:spacing w:val="-1"/>
          <w:sz w:val="24"/>
        </w:rPr>
        <w:t xml:space="preserve"> </w:t>
      </w:r>
      <w:r>
        <w:rPr>
          <w:sz w:val="24"/>
        </w:rPr>
        <w:t>exceeding</w:t>
      </w:r>
      <w:r>
        <w:rPr>
          <w:spacing w:val="-3"/>
          <w:sz w:val="24"/>
        </w:rPr>
        <w:t xml:space="preserve"> </w:t>
      </w:r>
      <w:r>
        <w:rPr>
          <w:sz w:val="24"/>
        </w:rPr>
        <w:t>three</w:t>
      </w:r>
      <w:r>
        <w:rPr>
          <w:spacing w:val="-1"/>
          <w:sz w:val="24"/>
        </w:rPr>
        <w:t xml:space="preserve"> </w:t>
      </w:r>
      <w:r>
        <w:rPr>
          <w:sz w:val="24"/>
        </w:rPr>
        <w:t>minutes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 each</w:t>
      </w:r>
      <w:r>
        <w:rPr>
          <w:spacing w:val="-1"/>
          <w:sz w:val="24"/>
        </w:rPr>
        <w:t xml:space="preserve"> </w:t>
      </w:r>
      <w:r>
        <w:rPr>
          <w:sz w:val="24"/>
        </w:rPr>
        <w:t>runway</w:t>
      </w:r>
      <w:r>
        <w:rPr>
          <w:spacing w:val="-4"/>
          <w:sz w:val="24"/>
        </w:rPr>
        <w:t xml:space="preserve"> </w:t>
      </w:r>
      <w:r>
        <w:rPr>
          <w:sz w:val="24"/>
        </w:rPr>
        <w:t>in</w:t>
      </w:r>
      <w:r>
        <w:rPr>
          <w:spacing w:val="-1"/>
          <w:sz w:val="24"/>
        </w:rPr>
        <w:t xml:space="preserve"> </w:t>
      </w:r>
      <w:r>
        <w:rPr>
          <w:sz w:val="24"/>
        </w:rPr>
        <w:t>optimum visibility and surface conditions.</w:t>
      </w:r>
    </w:p>
    <w:p w:rsidR="00511209" w:rsidRDefault="00923629">
      <w:pPr>
        <w:pStyle w:val="ListParagraph"/>
        <w:numPr>
          <w:ilvl w:val="4"/>
          <w:numId w:val="48"/>
        </w:numPr>
        <w:tabs>
          <w:tab w:val="left" w:pos="2100"/>
          <w:tab w:val="left" w:pos="2101"/>
        </w:tabs>
        <w:spacing w:before="121"/>
        <w:ind w:right="879"/>
        <w:rPr>
          <w:sz w:val="24"/>
        </w:rPr>
      </w:pPr>
      <w:r>
        <w:rPr>
          <w:sz w:val="24"/>
        </w:rPr>
        <w:t>the</w:t>
      </w:r>
      <w:r>
        <w:rPr>
          <w:spacing w:val="-1"/>
          <w:sz w:val="24"/>
        </w:rPr>
        <w:t xml:space="preserve"> </w:t>
      </w:r>
      <w:r>
        <w:rPr>
          <w:sz w:val="24"/>
        </w:rPr>
        <w:t>operational</w:t>
      </w:r>
      <w:r>
        <w:rPr>
          <w:spacing w:val="-2"/>
          <w:sz w:val="24"/>
        </w:rPr>
        <w:t xml:space="preserve"> </w:t>
      </w:r>
      <w:r>
        <w:rPr>
          <w:sz w:val="24"/>
        </w:rPr>
        <w:t>objective</w:t>
      </w:r>
      <w:r>
        <w:rPr>
          <w:spacing w:val="-1"/>
          <w:sz w:val="24"/>
        </w:rPr>
        <w:t xml:space="preserve"> </w:t>
      </w:r>
      <w:r>
        <w:rPr>
          <w:sz w:val="24"/>
        </w:rPr>
        <w:t>of the</w:t>
      </w:r>
      <w:r>
        <w:rPr>
          <w:spacing w:val="-1"/>
          <w:sz w:val="24"/>
        </w:rPr>
        <w:t xml:space="preserve"> </w:t>
      </w:r>
      <w:proofErr w:type="spellStart"/>
      <w:r>
        <w:rPr>
          <w:sz w:val="24"/>
        </w:rPr>
        <w:t>ARFFS</w:t>
      </w:r>
      <w:proofErr w:type="spellEnd"/>
      <w:r>
        <w:rPr>
          <w:spacing w:val="-1"/>
          <w:sz w:val="24"/>
        </w:rPr>
        <w:t xml:space="preserve"> </w:t>
      </w:r>
      <w:r>
        <w:rPr>
          <w:sz w:val="24"/>
        </w:rPr>
        <w:t>is</w:t>
      </w:r>
      <w:r>
        <w:rPr>
          <w:spacing w:val="-2"/>
          <w:sz w:val="24"/>
        </w:rPr>
        <w:t xml:space="preserve"> </w:t>
      </w:r>
      <w:r>
        <w:rPr>
          <w:sz w:val="24"/>
        </w:rPr>
        <w:t>to</w:t>
      </w:r>
      <w:r>
        <w:rPr>
          <w:spacing w:val="-1"/>
          <w:sz w:val="24"/>
        </w:rPr>
        <w:t xml:space="preserve"> </w:t>
      </w:r>
      <w:r>
        <w:rPr>
          <w:sz w:val="24"/>
        </w:rPr>
        <w:t>achieve</w:t>
      </w:r>
      <w:r>
        <w:rPr>
          <w:spacing w:val="-1"/>
          <w:sz w:val="24"/>
        </w:rPr>
        <w:t xml:space="preserve"> </w:t>
      </w:r>
      <w:r>
        <w:rPr>
          <w:sz w:val="24"/>
        </w:rPr>
        <w:t>a</w:t>
      </w:r>
      <w:r>
        <w:rPr>
          <w:spacing w:val="-1"/>
          <w:sz w:val="24"/>
        </w:rPr>
        <w:t xml:space="preserve"> </w:t>
      </w:r>
      <w:r>
        <w:rPr>
          <w:sz w:val="24"/>
        </w:rPr>
        <w:t>two</w:t>
      </w:r>
      <w:r>
        <w:rPr>
          <w:spacing w:val="-1"/>
          <w:sz w:val="24"/>
        </w:rPr>
        <w:t xml:space="preserve"> </w:t>
      </w:r>
      <w:r>
        <w:rPr>
          <w:sz w:val="24"/>
        </w:rPr>
        <w:t>minute response time to the end of each runway;</w:t>
      </w:r>
    </w:p>
    <w:p w:rsidR="00511209" w:rsidRDefault="00923629">
      <w:pPr>
        <w:pStyle w:val="ListParagraph"/>
        <w:numPr>
          <w:ilvl w:val="4"/>
          <w:numId w:val="48"/>
        </w:numPr>
        <w:tabs>
          <w:tab w:val="left" w:pos="2100"/>
          <w:tab w:val="left" w:pos="2101"/>
        </w:tabs>
        <w:ind w:right="529"/>
        <w:rPr>
          <w:sz w:val="24"/>
        </w:rPr>
      </w:pPr>
      <w:r>
        <w:rPr>
          <w:sz w:val="24"/>
        </w:rPr>
        <w:t>the</w:t>
      </w:r>
      <w:r>
        <w:rPr>
          <w:spacing w:val="-1"/>
          <w:sz w:val="24"/>
        </w:rPr>
        <w:t xml:space="preserve"> </w:t>
      </w:r>
      <w:r>
        <w:rPr>
          <w:sz w:val="24"/>
        </w:rPr>
        <w:t>operational</w:t>
      </w:r>
      <w:r>
        <w:rPr>
          <w:spacing w:val="-2"/>
          <w:sz w:val="24"/>
        </w:rPr>
        <w:t xml:space="preserve"> </w:t>
      </w:r>
      <w:r>
        <w:rPr>
          <w:sz w:val="24"/>
        </w:rPr>
        <w:t>objective</w:t>
      </w:r>
      <w:r>
        <w:rPr>
          <w:spacing w:val="-1"/>
          <w:sz w:val="24"/>
        </w:rPr>
        <w:t xml:space="preserve"> </w:t>
      </w:r>
      <w:r>
        <w:rPr>
          <w:sz w:val="24"/>
        </w:rPr>
        <w:t>of the</w:t>
      </w:r>
      <w:r>
        <w:rPr>
          <w:spacing w:val="-1"/>
          <w:sz w:val="24"/>
        </w:rPr>
        <w:t xml:space="preserve"> </w:t>
      </w:r>
      <w:proofErr w:type="spellStart"/>
      <w:r>
        <w:rPr>
          <w:sz w:val="24"/>
        </w:rPr>
        <w:t>ARFFS</w:t>
      </w:r>
      <w:proofErr w:type="spellEnd"/>
      <w:r>
        <w:rPr>
          <w:spacing w:val="-1"/>
          <w:sz w:val="24"/>
        </w:rPr>
        <w:t xml:space="preserve"> </w:t>
      </w:r>
      <w:r>
        <w:rPr>
          <w:sz w:val="24"/>
        </w:rPr>
        <w:t>is</w:t>
      </w:r>
      <w:r>
        <w:rPr>
          <w:spacing w:val="-2"/>
          <w:sz w:val="24"/>
        </w:rPr>
        <w:t xml:space="preserve"> </w:t>
      </w:r>
      <w:r>
        <w:rPr>
          <w:sz w:val="24"/>
        </w:rPr>
        <w:t>to</w:t>
      </w:r>
      <w:r>
        <w:rPr>
          <w:spacing w:val="-1"/>
          <w:sz w:val="24"/>
        </w:rPr>
        <w:t xml:space="preserve"> </w:t>
      </w:r>
      <w:r>
        <w:rPr>
          <w:sz w:val="24"/>
        </w:rPr>
        <w:t>achieve</w:t>
      </w:r>
      <w:r>
        <w:rPr>
          <w:spacing w:val="-1"/>
          <w:sz w:val="24"/>
        </w:rPr>
        <w:t xml:space="preserve"> </w:t>
      </w:r>
      <w:r>
        <w:rPr>
          <w:sz w:val="24"/>
        </w:rPr>
        <w:t>a</w:t>
      </w:r>
      <w:r>
        <w:rPr>
          <w:spacing w:val="-1"/>
          <w:sz w:val="24"/>
        </w:rPr>
        <w:t xml:space="preserve"> </w:t>
      </w:r>
      <w:r>
        <w:rPr>
          <w:sz w:val="24"/>
        </w:rPr>
        <w:t>response</w:t>
      </w:r>
      <w:r>
        <w:rPr>
          <w:spacing w:val="-1"/>
          <w:sz w:val="24"/>
        </w:rPr>
        <w:t xml:space="preserve"> </w:t>
      </w:r>
      <w:r>
        <w:rPr>
          <w:sz w:val="24"/>
        </w:rPr>
        <w:t>time not exceeding three minutes to any part of the movement area;</w:t>
      </w:r>
    </w:p>
    <w:p w:rsidR="00511209" w:rsidRDefault="00923629">
      <w:pPr>
        <w:pStyle w:val="ListParagraph"/>
        <w:numPr>
          <w:ilvl w:val="4"/>
          <w:numId w:val="48"/>
        </w:numPr>
        <w:tabs>
          <w:tab w:val="left" w:pos="2100"/>
          <w:tab w:val="left" w:pos="2101"/>
        </w:tabs>
        <w:rPr>
          <w:sz w:val="24"/>
        </w:rPr>
      </w:pPr>
      <w:r>
        <w:rPr>
          <w:sz w:val="24"/>
        </w:rPr>
        <w:t>response</w:t>
      </w:r>
      <w:r>
        <w:rPr>
          <w:spacing w:val="-2"/>
          <w:sz w:val="24"/>
        </w:rPr>
        <w:t xml:space="preserve"> </w:t>
      </w:r>
      <w:r>
        <w:rPr>
          <w:sz w:val="24"/>
        </w:rPr>
        <w:t>times</w:t>
      </w:r>
      <w:r>
        <w:rPr>
          <w:spacing w:val="1"/>
          <w:sz w:val="24"/>
        </w:rPr>
        <w:t xml:space="preserve"> </w:t>
      </w:r>
      <w:r>
        <w:rPr>
          <w:sz w:val="24"/>
        </w:rPr>
        <w:t>for</w:t>
      </w:r>
      <w:r>
        <w:rPr>
          <w:spacing w:val="-2"/>
          <w:sz w:val="24"/>
        </w:rPr>
        <w:t xml:space="preserve"> </w:t>
      </w:r>
      <w:r>
        <w:rPr>
          <w:sz w:val="24"/>
        </w:rPr>
        <w:t>all vehicles must</w:t>
      </w:r>
      <w:r>
        <w:rPr>
          <w:spacing w:val="1"/>
          <w:sz w:val="24"/>
        </w:rPr>
        <w:t xml:space="preserve"> </w:t>
      </w:r>
      <w:r>
        <w:rPr>
          <w:sz w:val="24"/>
        </w:rPr>
        <w:t>be documented</w:t>
      </w:r>
      <w:r>
        <w:rPr>
          <w:spacing w:val="1"/>
          <w:sz w:val="24"/>
        </w:rPr>
        <w:t xml:space="preserve"> </w:t>
      </w:r>
      <w:r>
        <w:rPr>
          <w:sz w:val="24"/>
        </w:rPr>
        <w:t>for</w:t>
      </w:r>
      <w:r>
        <w:rPr>
          <w:spacing w:val="-1"/>
          <w:sz w:val="24"/>
        </w:rPr>
        <w:t xml:space="preserve"> </w:t>
      </w:r>
      <w:r>
        <w:rPr>
          <w:spacing w:val="-2"/>
          <w:sz w:val="24"/>
        </w:rPr>
        <w:t>validation.</w:t>
      </w:r>
    </w:p>
    <w:p w:rsidR="00511209" w:rsidRDefault="00511209">
      <w:pPr>
        <w:pStyle w:val="BodyText"/>
        <w:spacing w:before="7"/>
        <w:rPr>
          <w:sz w:val="29"/>
        </w:rPr>
      </w:pPr>
    </w:p>
    <w:p w:rsidR="00511209" w:rsidRDefault="00923629">
      <w:pPr>
        <w:pStyle w:val="BodyText"/>
        <w:ind w:left="2950" w:right="530" w:hanging="708"/>
      </w:pPr>
      <w:r>
        <w:rPr>
          <w:b/>
        </w:rPr>
        <w:t xml:space="preserve">Note: </w:t>
      </w:r>
      <w:r>
        <w:t>Optimum visibility</w:t>
      </w:r>
      <w:r>
        <w:rPr>
          <w:spacing w:val="-3"/>
        </w:rPr>
        <w:t xml:space="preserve"> </w:t>
      </w:r>
      <w:r>
        <w:t>and</w:t>
      </w:r>
      <w:r>
        <w:rPr>
          <w:spacing w:val="-1"/>
        </w:rPr>
        <w:t xml:space="preserve"> </w:t>
      </w:r>
      <w:r>
        <w:t>surface</w:t>
      </w:r>
      <w:r>
        <w:rPr>
          <w:spacing w:val="-1"/>
        </w:rPr>
        <w:t xml:space="preserve"> </w:t>
      </w:r>
      <w:r>
        <w:t>conditions</w:t>
      </w:r>
      <w:r>
        <w:rPr>
          <w:spacing w:val="-1"/>
        </w:rPr>
        <w:t xml:space="preserve"> </w:t>
      </w:r>
      <w:r>
        <w:t>are</w:t>
      </w:r>
      <w:r>
        <w:rPr>
          <w:spacing w:val="-1"/>
        </w:rPr>
        <w:t xml:space="preserve"> </w:t>
      </w:r>
      <w:r>
        <w:t>defined</w:t>
      </w:r>
      <w:r>
        <w:rPr>
          <w:spacing w:val="-1"/>
        </w:rPr>
        <w:t xml:space="preserve"> </w:t>
      </w:r>
      <w:r>
        <w:t>as:</w:t>
      </w:r>
      <w:r>
        <w:rPr>
          <w:spacing w:val="-1"/>
        </w:rPr>
        <w:t xml:space="preserve"> </w:t>
      </w:r>
      <w:r>
        <w:t xml:space="preserve">day time, good visibility, no precipitation, with normal response route free of surface contamination; </w:t>
      </w:r>
      <w:proofErr w:type="spellStart"/>
      <w:r>
        <w:t>ie</w:t>
      </w:r>
      <w:proofErr w:type="spellEnd"/>
      <w:r>
        <w:t>, water, ice or snow.</w:t>
      </w:r>
    </w:p>
    <w:p w:rsidR="00511209" w:rsidRDefault="00511209">
      <w:pPr>
        <w:pStyle w:val="BodyText"/>
        <w:rPr>
          <w:sz w:val="26"/>
        </w:rPr>
      </w:pPr>
    </w:p>
    <w:p w:rsidR="00511209" w:rsidRDefault="00511209">
      <w:pPr>
        <w:pStyle w:val="BodyText"/>
        <w:spacing w:before="6"/>
      </w:pPr>
    </w:p>
    <w:p w:rsidR="00511209" w:rsidRDefault="00923629">
      <w:pPr>
        <w:pStyle w:val="Heading4"/>
        <w:numPr>
          <w:ilvl w:val="2"/>
          <w:numId w:val="48"/>
        </w:numPr>
        <w:tabs>
          <w:tab w:val="left" w:pos="1534"/>
          <w:tab w:val="left" w:pos="1535"/>
        </w:tabs>
        <w:jc w:val="left"/>
      </w:pPr>
      <w:bookmarkStart w:id="34" w:name="6.1.2_Staffing_to_Achieve_Response_Time"/>
      <w:bookmarkEnd w:id="34"/>
      <w:r>
        <w:rPr>
          <w:color w:val="000080"/>
        </w:rPr>
        <w:t>Staffing</w:t>
      </w:r>
      <w:r>
        <w:rPr>
          <w:color w:val="000080"/>
          <w:spacing w:val="-18"/>
        </w:rPr>
        <w:t xml:space="preserve"> </w:t>
      </w:r>
      <w:r>
        <w:rPr>
          <w:color w:val="000080"/>
        </w:rPr>
        <w:t>to</w:t>
      </w:r>
      <w:r>
        <w:rPr>
          <w:color w:val="000080"/>
          <w:spacing w:val="-18"/>
        </w:rPr>
        <w:t xml:space="preserve"> </w:t>
      </w:r>
      <w:r>
        <w:rPr>
          <w:color w:val="000080"/>
        </w:rPr>
        <w:t>Achieve</w:t>
      </w:r>
      <w:r>
        <w:rPr>
          <w:color w:val="000080"/>
          <w:spacing w:val="-17"/>
        </w:rPr>
        <w:t xml:space="preserve"> </w:t>
      </w:r>
      <w:r>
        <w:rPr>
          <w:color w:val="000080"/>
        </w:rPr>
        <w:t>Response</w:t>
      </w:r>
      <w:r>
        <w:rPr>
          <w:color w:val="000080"/>
          <w:spacing w:val="-18"/>
        </w:rPr>
        <w:t xml:space="preserve"> </w:t>
      </w:r>
      <w:r>
        <w:rPr>
          <w:color w:val="000080"/>
          <w:spacing w:val="-4"/>
        </w:rPr>
        <w:t>Time</w:t>
      </w:r>
    </w:p>
    <w:p w:rsidR="00511209" w:rsidRDefault="00923629">
      <w:pPr>
        <w:pStyle w:val="ListParagraph"/>
        <w:numPr>
          <w:ilvl w:val="3"/>
          <w:numId w:val="48"/>
        </w:numPr>
        <w:tabs>
          <w:tab w:val="left" w:pos="1534"/>
          <w:tab w:val="left" w:pos="1535"/>
        </w:tabs>
        <w:spacing w:before="121"/>
        <w:rPr>
          <w:sz w:val="24"/>
        </w:rPr>
      </w:pPr>
      <w:r>
        <w:rPr>
          <w:sz w:val="24"/>
        </w:rPr>
        <w:t>Staffing</w:t>
      </w:r>
      <w:r>
        <w:rPr>
          <w:spacing w:val="-4"/>
          <w:sz w:val="24"/>
        </w:rPr>
        <w:t xml:space="preserve"> </w:t>
      </w:r>
      <w:r>
        <w:rPr>
          <w:sz w:val="24"/>
        </w:rPr>
        <w:t>to</w:t>
      </w:r>
      <w:r>
        <w:rPr>
          <w:spacing w:val="1"/>
          <w:sz w:val="24"/>
        </w:rPr>
        <w:t xml:space="preserve"> </w:t>
      </w:r>
      <w:r>
        <w:rPr>
          <w:sz w:val="24"/>
        </w:rPr>
        <w:t>achieve response</w:t>
      </w:r>
      <w:r>
        <w:rPr>
          <w:spacing w:val="1"/>
          <w:sz w:val="24"/>
        </w:rPr>
        <w:t xml:space="preserve"> </w:t>
      </w:r>
      <w:r>
        <w:rPr>
          <w:sz w:val="24"/>
        </w:rPr>
        <w:t>times.</w:t>
      </w:r>
      <w:r>
        <w:rPr>
          <w:spacing w:val="1"/>
          <w:sz w:val="24"/>
        </w:rPr>
        <w:t xml:space="preserve"> </w:t>
      </w:r>
      <w:r>
        <w:rPr>
          <w:sz w:val="24"/>
        </w:rPr>
        <w:t>Refer</w:t>
      </w:r>
      <w:r>
        <w:rPr>
          <w:spacing w:val="-2"/>
          <w:sz w:val="24"/>
        </w:rPr>
        <w:t xml:space="preserve"> </w:t>
      </w:r>
      <w:r>
        <w:rPr>
          <w:sz w:val="24"/>
        </w:rPr>
        <w:t xml:space="preserve">to </w:t>
      </w:r>
      <w:r>
        <w:rPr>
          <w:color w:val="0000FF"/>
          <w:sz w:val="24"/>
        </w:rPr>
        <w:t>Chapter</w:t>
      </w:r>
      <w:r>
        <w:rPr>
          <w:color w:val="0000FF"/>
          <w:spacing w:val="-1"/>
          <w:sz w:val="24"/>
        </w:rPr>
        <w:t xml:space="preserve"> </w:t>
      </w:r>
      <w:r>
        <w:rPr>
          <w:color w:val="0000FF"/>
          <w:sz w:val="24"/>
        </w:rPr>
        <w:t xml:space="preserve">20 </w:t>
      </w:r>
      <w:r>
        <w:rPr>
          <w:sz w:val="24"/>
        </w:rPr>
        <w:t>of</w:t>
      </w:r>
      <w:r>
        <w:rPr>
          <w:spacing w:val="3"/>
          <w:sz w:val="24"/>
        </w:rPr>
        <w:t xml:space="preserve"> </w:t>
      </w:r>
      <w:r>
        <w:rPr>
          <w:sz w:val="24"/>
        </w:rPr>
        <w:t xml:space="preserve">this </w:t>
      </w:r>
      <w:r>
        <w:rPr>
          <w:spacing w:val="-2"/>
          <w:sz w:val="24"/>
        </w:rPr>
        <w:t>Manual.</w:t>
      </w:r>
    </w:p>
    <w:p w:rsidR="00511209" w:rsidRDefault="00511209">
      <w:pPr>
        <w:pStyle w:val="BodyText"/>
        <w:spacing w:before="6"/>
        <w:rPr>
          <w:sz w:val="21"/>
        </w:rPr>
      </w:pPr>
    </w:p>
    <w:p w:rsidR="00511209" w:rsidRDefault="00923629">
      <w:pPr>
        <w:pStyle w:val="Heading4"/>
        <w:numPr>
          <w:ilvl w:val="2"/>
          <w:numId w:val="48"/>
        </w:numPr>
        <w:tabs>
          <w:tab w:val="left" w:pos="1534"/>
          <w:tab w:val="left" w:pos="1535"/>
        </w:tabs>
        <w:jc w:val="left"/>
      </w:pPr>
      <w:bookmarkStart w:id="35" w:name="6.1.3_Emergency_Access_Roads"/>
      <w:bookmarkEnd w:id="35"/>
      <w:r>
        <w:rPr>
          <w:color w:val="000080"/>
          <w:spacing w:val="-2"/>
        </w:rPr>
        <w:t>Emergency</w:t>
      </w:r>
      <w:r>
        <w:rPr>
          <w:color w:val="000080"/>
          <w:spacing w:val="-15"/>
        </w:rPr>
        <w:t xml:space="preserve"> </w:t>
      </w:r>
      <w:r>
        <w:rPr>
          <w:color w:val="000080"/>
          <w:spacing w:val="-2"/>
        </w:rPr>
        <w:t>Access</w:t>
      </w:r>
      <w:r>
        <w:rPr>
          <w:color w:val="000080"/>
          <w:spacing w:val="-8"/>
        </w:rPr>
        <w:t xml:space="preserve"> </w:t>
      </w:r>
      <w:r>
        <w:rPr>
          <w:color w:val="000080"/>
          <w:spacing w:val="-2"/>
        </w:rPr>
        <w:t>Roads</w:t>
      </w:r>
    </w:p>
    <w:p w:rsidR="00511209" w:rsidRDefault="00923629">
      <w:pPr>
        <w:pStyle w:val="ListParagraph"/>
        <w:numPr>
          <w:ilvl w:val="3"/>
          <w:numId w:val="48"/>
        </w:numPr>
        <w:tabs>
          <w:tab w:val="left" w:pos="1534"/>
          <w:tab w:val="left" w:pos="1535"/>
        </w:tabs>
        <w:spacing w:before="121"/>
        <w:ind w:right="447"/>
        <w:rPr>
          <w:sz w:val="24"/>
        </w:rPr>
      </w:pPr>
      <w:r>
        <w:rPr>
          <w:sz w:val="24"/>
        </w:rPr>
        <w:t xml:space="preserve">Emergency access roads must be provided at aerodromes where terrain conditions permit their construction so as to </w:t>
      </w:r>
      <w:proofErr w:type="spellStart"/>
      <w:r>
        <w:rPr>
          <w:sz w:val="24"/>
        </w:rPr>
        <w:t>minimise</w:t>
      </w:r>
      <w:proofErr w:type="spellEnd"/>
      <w:r>
        <w:rPr>
          <w:sz w:val="24"/>
        </w:rPr>
        <w:t xml:space="preserve"> response times. Particular attention should be given to the provision of ready access to approach areas up to 1000 </w:t>
      </w:r>
      <w:proofErr w:type="spellStart"/>
      <w:r>
        <w:rPr>
          <w:sz w:val="24"/>
        </w:rPr>
        <w:t>metres</w:t>
      </w:r>
      <w:proofErr w:type="spellEnd"/>
      <w:r>
        <w:rPr>
          <w:sz w:val="24"/>
        </w:rPr>
        <w:t xml:space="preserve"> from the threshold, or</w:t>
      </w:r>
      <w:r>
        <w:rPr>
          <w:spacing w:val="-2"/>
          <w:sz w:val="24"/>
        </w:rPr>
        <w:t xml:space="preserve"> </w:t>
      </w:r>
      <w:r>
        <w:rPr>
          <w:sz w:val="24"/>
        </w:rPr>
        <w:t>at least within the aerodrome boundary.</w:t>
      </w:r>
    </w:p>
    <w:p w:rsidR="00511209" w:rsidRDefault="00923629">
      <w:pPr>
        <w:pStyle w:val="ListParagraph"/>
        <w:numPr>
          <w:ilvl w:val="3"/>
          <w:numId w:val="48"/>
        </w:numPr>
        <w:tabs>
          <w:tab w:val="left" w:pos="1534"/>
        </w:tabs>
        <w:ind w:right="246"/>
        <w:jc w:val="both"/>
        <w:rPr>
          <w:sz w:val="24"/>
        </w:rPr>
      </w:pPr>
      <w:r>
        <w:rPr>
          <w:sz w:val="24"/>
        </w:rPr>
        <w:t>Access roads and any</w:t>
      </w:r>
      <w:r>
        <w:rPr>
          <w:spacing w:val="-1"/>
          <w:sz w:val="24"/>
        </w:rPr>
        <w:t xml:space="preserve"> </w:t>
      </w:r>
      <w:r>
        <w:rPr>
          <w:sz w:val="24"/>
        </w:rPr>
        <w:t>associated bridges must be capable of supporting the heaviest</w:t>
      </w:r>
      <w:r>
        <w:rPr>
          <w:spacing w:val="-1"/>
          <w:sz w:val="24"/>
        </w:rPr>
        <w:t xml:space="preserve"> </w:t>
      </w:r>
      <w:proofErr w:type="spellStart"/>
      <w:r>
        <w:rPr>
          <w:sz w:val="24"/>
        </w:rPr>
        <w:t>ARFFS</w:t>
      </w:r>
      <w:proofErr w:type="spellEnd"/>
      <w:r>
        <w:rPr>
          <w:spacing w:val="-1"/>
          <w:sz w:val="24"/>
        </w:rPr>
        <w:t xml:space="preserve"> </w:t>
      </w:r>
      <w:r>
        <w:rPr>
          <w:sz w:val="24"/>
        </w:rPr>
        <w:t>vehicle</w:t>
      </w:r>
      <w:r>
        <w:rPr>
          <w:spacing w:val="-1"/>
          <w:sz w:val="24"/>
        </w:rPr>
        <w:t xml:space="preserve"> </w:t>
      </w:r>
      <w:r>
        <w:rPr>
          <w:sz w:val="24"/>
        </w:rPr>
        <w:t>which</w:t>
      </w:r>
      <w:r>
        <w:rPr>
          <w:spacing w:val="-1"/>
          <w:sz w:val="24"/>
        </w:rPr>
        <w:t xml:space="preserve"> </w:t>
      </w:r>
      <w:r>
        <w:rPr>
          <w:sz w:val="24"/>
        </w:rPr>
        <w:t>may</w:t>
      </w:r>
      <w:r>
        <w:rPr>
          <w:spacing w:val="-4"/>
          <w:sz w:val="24"/>
        </w:rPr>
        <w:t xml:space="preserve"> </w:t>
      </w:r>
      <w:r>
        <w:rPr>
          <w:sz w:val="24"/>
        </w:rPr>
        <w:t>use</w:t>
      </w:r>
      <w:r>
        <w:rPr>
          <w:spacing w:val="-1"/>
          <w:sz w:val="24"/>
        </w:rPr>
        <w:t xml:space="preserve"> </w:t>
      </w:r>
      <w:r>
        <w:rPr>
          <w:sz w:val="24"/>
        </w:rPr>
        <w:t>them</w:t>
      </w:r>
      <w:r>
        <w:rPr>
          <w:spacing w:val="-1"/>
          <w:sz w:val="24"/>
        </w:rPr>
        <w:t xml:space="preserve"> </w:t>
      </w:r>
      <w:r>
        <w:rPr>
          <w:sz w:val="24"/>
        </w:rPr>
        <w:t>and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constructed</w:t>
      </w:r>
      <w:r>
        <w:rPr>
          <w:spacing w:val="-1"/>
          <w:sz w:val="24"/>
        </w:rPr>
        <w:t xml:space="preserve"> </w:t>
      </w:r>
      <w:r>
        <w:rPr>
          <w:sz w:val="24"/>
        </w:rPr>
        <w:t>so</w:t>
      </w:r>
      <w:r>
        <w:rPr>
          <w:spacing w:val="-1"/>
          <w:sz w:val="24"/>
        </w:rPr>
        <w:t xml:space="preserve"> </w:t>
      </w:r>
      <w:r>
        <w:rPr>
          <w:sz w:val="24"/>
        </w:rPr>
        <w:t>as to be effective in all weather conditions.</w:t>
      </w:r>
    </w:p>
    <w:p w:rsidR="00511209" w:rsidRDefault="00511209">
      <w:pPr>
        <w:jc w:val="both"/>
        <w:rPr>
          <w:sz w:val="24"/>
        </w:rPr>
        <w:sectPr w:rsidR="00511209">
          <w:type w:val="continuous"/>
          <w:pgSz w:w="11900" w:h="16840"/>
          <w:pgMar w:top="1600" w:right="920" w:bottom="280" w:left="1020" w:header="0" w:footer="592" w:gutter="0"/>
          <w:cols w:space="720"/>
        </w:sectPr>
      </w:pPr>
    </w:p>
    <w:p w:rsidR="00511209" w:rsidRDefault="00923629">
      <w:pPr>
        <w:spacing w:before="64" w:line="247" w:lineRule="auto"/>
        <w:ind w:left="116" w:right="31"/>
        <w:rPr>
          <w:b/>
          <w:sz w:val="20"/>
        </w:rPr>
      </w:pPr>
      <w:r>
        <w:rPr>
          <w:b/>
          <w:color w:val="000080"/>
          <w:sz w:val="20"/>
        </w:rPr>
        <w:lastRenderedPageBreak/>
        <w:t>Chapter 6: Response</w:t>
      </w:r>
      <w:r>
        <w:rPr>
          <w:b/>
          <w:color w:val="000080"/>
          <w:spacing w:val="-14"/>
          <w:sz w:val="20"/>
        </w:rPr>
        <w:t xml:space="preserve"> </w:t>
      </w:r>
      <w:r>
        <w:rPr>
          <w:b/>
          <w:color w:val="000080"/>
          <w:sz w:val="20"/>
        </w:rPr>
        <w:t>Time</w:t>
      </w:r>
    </w:p>
    <w:p w:rsidR="00511209" w:rsidRDefault="00923629">
      <w:pPr>
        <w:spacing w:before="64"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20" w:bottom="780" w:left="1020" w:header="0" w:footer="592" w:gutter="0"/>
          <w:cols w:num="2" w:space="720" w:equalWidth="0">
            <w:col w:w="1632" w:space="3463"/>
            <w:col w:w="4865"/>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108" o:spid="_x0000_s1183" style="width:478.6pt;height:1.45pt;mso-position-horizontal-relative:char;mso-position-vertical-relative:line" coordsize="9572,29">
            <v:shape id="docshape109" o:spid="_x0000_s1184" style="position:absolute;width:9572;height:29" coordsize="9572,29" path="m9571,l4814,r-28,l,,,29r4786,l4814,29r4757,l9571,xe" fillcolor="navy" stroked="f">
              <v:path arrowok="t"/>
            </v:shape>
            <w10:anchorlock/>
          </v:group>
        </w:pict>
      </w:r>
    </w:p>
    <w:p w:rsidR="00511209" w:rsidRDefault="00511209">
      <w:pPr>
        <w:pStyle w:val="BodyText"/>
        <w:spacing w:before="11"/>
        <w:rPr>
          <w:b/>
          <w:sz w:val="22"/>
        </w:rPr>
      </w:pPr>
    </w:p>
    <w:p w:rsidR="00511209" w:rsidRDefault="00923629">
      <w:pPr>
        <w:pStyle w:val="ListParagraph"/>
        <w:numPr>
          <w:ilvl w:val="3"/>
          <w:numId w:val="48"/>
        </w:numPr>
        <w:tabs>
          <w:tab w:val="left" w:pos="1251"/>
          <w:tab w:val="left" w:pos="1252"/>
        </w:tabs>
        <w:spacing w:before="92"/>
        <w:ind w:left="1251" w:right="759"/>
        <w:rPr>
          <w:sz w:val="24"/>
        </w:rPr>
      </w:pPr>
      <w:r>
        <w:rPr>
          <w:sz w:val="24"/>
        </w:rPr>
        <w:t>Where an aerodrome is fenced, access to outside areas must be achieved by provision of emergency or frangible barriers; and</w:t>
      </w:r>
    </w:p>
    <w:p w:rsidR="00511209" w:rsidRDefault="00923629">
      <w:pPr>
        <w:pStyle w:val="ListParagraph"/>
        <w:numPr>
          <w:ilvl w:val="3"/>
          <w:numId w:val="48"/>
        </w:numPr>
        <w:tabs>
          <w:tab w:val="left" w:pos="1251"/>
          <w:tab w:val="left" w:pos="1252"/>
        </w:tabs>
        <w:ind w:left="1251" w:right="845"/>
        <w:rPr>
          <w:sz w:val="24"/>
        </w:rPr>
      </w:pPr>
      <w:r>
        <w:rPr>
          <w:sz w:val="24"/>
        </w:rPr>
        <w:t>Emergency</w:t>
      </w:r>
      <w:r>
        <w:rPr>
          <w:spacing w:val="-3"/>
          <w:sz w:val="24"/>
        </w:rPr>
        <w:t xml:space="preserve"> </w:t>
      </w:r>
      <w:r>
        <w:rPr>
          <w:sz w:val="24"/>
        </w:rPr>
        <w:t>gates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readily</w:t>
      </w:r>
      <w:r>
        <w:rPr>
          <w:spacing w:val="-3"/>
          <w:sz w:val="24"/>
        </w:rPr>
        <w:t xml:space="preserve"> </w:t>
      </w:r>
      <w:r>
        <w:rPr>
          <w:sz w:val="24"/>
        </w:rPr>
        <w:t>identifiable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2"/>
          <w:sz w:val="24"/>
        </w:rPr>
        <w:t xml:space="preserve"> </w:t>
      </w:r>
      <w:r>
        <w:rPr>
          <w:sz w:val="24"/>
        </w:rPr>
        <w:t>to</w:t>
      </w:r>
      <w:r>
        <w:rPr>
          <w:spacing w:val="-1"/>
          <w:sz w:val="24"/>
        </w:rPr>
        <w:t xml:space="preserve"> </w:t>
      </w:r>
      <w:r>
        <w:rPr>
          <w:sz w:val="24"/>
        </w:rPr>
        <w:t>indicate</w:t>
      </w:r>
      <w:r>
        <w:rPr>
          <w:spacing w:val="-1"/>
          <w:sz w:val="24"/>
        </w:rPr>
        <w:t xml:space="preserve"> </w:t>
      </w:r>
      <w:r>
        <w:rPr>
          <w:sz w:val="24"/>
        </w:rPr>
        <w:t xml:space="preserve">their </w:t>
      </w:r>
      <w:r>
        <w:rPr>
          <w:spacing w:val="-2"/>
          <w:sz w:val="24"/>
        </w:rPr>
        <w:t>purpose.</w:t>
      </w:r>
    </w:p>
    <w:p w:rsidR="00511209" w:rsidRDefault="00511209">
      <w:pPr>
        <w:pStyle w:val="BodyText"/>
        <w:spacing w:before="6"/>
        <w:rPr>
          <w:sz w:val="21"/>
        </w:rPr>
      </w:pPr>
    </w:p>
    <w:p w:rsidR="00511209" w:rsidRDefault="00923629">
      <w:pPr>
        <w:pStyle w:val="Heading4"/>
        <w:numPr>
          <w:ilvl w:val="2"/>
          <w:numId w:val="48"/>
        </w:numPr>
        <w:tabs>
          <w:tab w:val="left" w:pos="1251"/>
          <w:tab w:val="left" w:pos="1252"/>
        </w:tabs>
        <w:ind w:left="1251"/>
        <w:jc w:val="left"/>
      </w:pPr>
      <w:bookmarkStart w:id="36" w:name="6.1.4_Difficult_Terrain"/>
      <w:bookmarkEnd w:id="36"/>
      <w:r>
        <w:rPr>
          <w:color w:val="000080"/>
          <w:spacing w:val="-2"/>
        </w:rPr>
        <w:t>Difficult</w:t>
      </w:r>
      <w:r>
        <w:rPr>
          <w:color w:val="000080"/>
          <w:spacing w:val="-1"/>
        </w:rPr>
        <w:t xml:space="preserve"> </w:t>
      </w:r>
      <w:r>
        <w:rPr>
          <w:color w:val="000080"/>
          <w:spacing w:val="-2"/>
        </w:rPr>
        <w:t>Terrain</w:t>
      </w:r>
    </w:p>
    <w:p w:rsidR="00511209" w:rsidRDefault="00923629">
      <w:pPr>
        <w:pStyle w:val="ListParagraph"/>
        <w:numPr>
          <w:ilvl w:val="3"/>
          <w:numId w:val="48"/>
        </w:numPr>
        <w:tabs>
          <w:tab w:val="left" w:pos="1251"/>
          <w:tab w:val="left" w:pos="1252"/>
        </w:tabs>
        <w:spacing w:before="121"/>
        <w:ind w:left="1251" w:right="594"/>
        <w:rPr>
          <w:sz w:val="24"/>
        </w:rPr>
      </w:pPr>
      <w:r>
        <w:rPr>
          <w:sz w:val="24"/>
        </w:rPr>
        <w:t>At aerodromes where a significant proportion of aircraft movements take place over water, swampy areas or other difficult terrain in the immediate vicinity of the aerodrome and where conventional fire vehicles may not be capable of achieving effective response times the operational procedures and</w:t>
      </w:r>
      <w:r>
        <w:rPr>
          <w:spacing w:val="-1"/>
          <w:sz w:val="24"/>
        </w:rPr>
        <w:t xml:space="preserve"> </w:t>
      </w:r>
      <w:r>
        <w:rPr>
          <w:sz w:val="24"/>
        </w:rPr>
        <w:t>equipment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availability</w:t>
      </w:r>
      <w:r>
        <w:rPr>
          <w:spacing w:val="-3"/>
          <w:sz w:val="24"/>
        </w:rPr>
        <w:t xml:space="preserve"> </w:t>
      </w:r>
      <w:r>
        <w:rPr>
          <w:sz w:val="24"/>
        </w:rPr>
        <w:t>to</w:t>
      </w:r>
      <w:r>
        <w:rPr>
          <w:spacing w:val="-1"/>
          <w:sz w:val="24"/>
        </w:rPr>
        <w:t xml:space="preserve"> </w:t>
      </w:r>
      <w:r>
        <w:rPr>
          <w:sz w:val="24"/>
        </w:rPr>
        <w:t>respond</w:t>
      </w:r>
      <w:r>
        <w:rPr>
          <w:spacing w:val="-1"/>
          <w:sz w:val="24"/>
        </w:rPr>
        <w:t xml:space="preserve"> </w:t>
      </w:r>
      <w:r>
        <w:rPr>
          <w:sz w:val="24"/>
        </w:rPr>
        <w:t>to</w:t>
      </w:r>
      <w:r>
        <w:rPr>
          <w:spacing w:val="-1"/>
          <w:sz w:val="24"/>
        </w:rPr>
        <w:t xml:space="preserve"> </w:t>
      </w:r>
      <w:r>
        <w:rPr>
          <w:sz w:val="24"/>
        </w:rPr>
        <w:t>accidents</w:t>
      </w:r>
      <w:r>
        <w:rPr>
          <w:spacing w:val="-1"/>
          <w:sz w:val="24"/>
        </w:rPr>
        <w:t xml:space="preserve"> </w:t>
      </w:r>
      <w:r>
        <w:rPr>
          <w:sz w:val="24"/>
        </w:rPr>
        <w:t>which</w:t>
      </w:r>
      <w:r>
        <w:rPr>
          <w:spacing w:val="-1"/>
          <w:sz w:val="24"/>
        </w:rPr>
        <w:t xml:space="preserve"> </w:t>
      </w:r>
      <w:r>
        <w:rPr>
          <w:sz w:val="24"/>
        </w:rPr>
        <w:t>may</w:t>
      </w:r>
      <w:r>
        <w:rPr>
          <w:spacing w:val="-3"/>
          <w:sz w:val="24"/>
        </w:rPr>
        <w:t xml:space="preserve"> </w:t>
      </w:r>
      <w:r>
        <w:rPr>
          <w:sz w:val="24"/>
        </w:rPr>
        <w:t>occur in these areas.</w:t>
      </w:r>
    </w:p>
    <w:p w:rsidR="00511209" w:rsidRDefault="00923629">
      <w:pPr>
        <w:pStyle w:val="ListParagraph"/>
        <w:numPr>
          <w:ilvl w:val="3"/>
          <w:numId w:val="48"/>
        </w:numPr>
        <w:tabs>
          <w:tab w:val="left" w:pos="1250"/>
          <w:tab w:val="left" w:pos="1251"/>
        </w:tabs>
        <w:ind w:left="1251" w:right="772"/>
        <w:rPr>
          <w:sz w:val="24"/>
        </w:rPr>
      </w:pPr>
      <w:r>
        <w:rPr>
          <w:sz w:val="24"/>
        </w:rPr>
        <w:t>These facilities need not be located on the aerodrome if they</w:t>
      </w:r>
      <w:r>
        <w:rPr>
          <w:spacing w:val="-2"/>
          <w:sz w:val="24"/>
        </w:rPr>
        <w:t xml:space="preserve"> </w:t>
      </w:r>
      <w:r>
        <w:rPr>
          <w:sz w:val="24"/>
        </w:rPr>
        <w:t>can be made immediately</w:t>
      </w:r>
      <w:r>
        <w:rPr>
          <w:spacing w:val="-2"/>
          <w:sz w:val="24"/>
        </w:rPr>
        <w:t xml:space="preserve"> </w:t>
      </w:r>
      <w:r>
        <w:rPr>
          <w:sz w:val="24"/>
        </w:rPr>
        <w:t>available within a reasonable response time by</w:t>
      </w:r>
      <w:r>
        <w:rPr>
          <w:spacing w:val="-2"/>
          <w:sz w:val="24"/>
        </w:rPr>
        <w:t xml:space="preserve"> </w:t>
      </w:r>
      <w:r>
        <w:rPr>
          <w:sz w:val="24"/>
        </w:rPr>
        <w:t>off aerodrome agencies as part of the Aerodrome Emergency Plan.</w:t>
      </w:r>
      <w:r>
        <w:rPr>
          <w:spacing w:val="40"/>
          <w:sz w:val="24"/>
        </w:rPr>
        <w:t xml:space="preserve"> </w:t>
      </w:r>
      <w:r>
        <w:rPr>
          <w:sz w:val="24"/>
        </w:rPr>
        <w:t>In all cases the Aerodrome Emergency Plan must determine and specify in advance the response area for which it undertakes to provide a rescue service. Ref: Chapter 11of this Manual and formal arrangements will be required and endorsed by CASA.</w:t>
      </w:r>
    </w:p>
    <w:p w:rsidR="00511209" w:rsidRDefault="00923629">
      <w:pPr>
        <w:pStyle w:val="ListParagraph"/>
        <w:numPr>
          <w:ilvl w:val="3"/>
          <w:numId w:val="48"/>
        </w:numPr>
        <w:tabs>
          <w:tab w:val="left" w:pos="1251"/>
          <w:tab w:val="left" w:pos="1252"/>
        </w:tabs>
        <w:ind w:left="1251" w:right="612"/>
        <w:rPr>
          <w:sz w:val="24"/>
        </w:rPr>
      </w:pPr>
      <w:r>
        <w:rPr>
          <w:sz w:val="24"/>
        </w:rPr>
        <w:t>On</w:t>
      </w:r>
      <w:r>
        <w:rPr>
          <w:spacing w:val="-1"/>
          <w:sz w:val="24"/>
        </w:rPr>
        <w:t xml:space="preserve"> </w:t>
      </w:r>
      <w:r>
        <w:rPr>
          <w:sz w:val="24"/>
        </w:rPr>
        <w:t>aerodrome</w:t>
      </w:r>
      <w:r>
        <w:rPr>
          <w:spacing w:val="-1"/>
          <w:sz w:val="24"/>
        </w:rPr>
        <w:t xml:space="preserve"> </w:t>
      </w:r>
      <w:r>
        <w:rPr>
          <w:sz w:val="24"/>
        </w:rPr>
        <w:t>facilities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cover</w:t>
      </w:r>
      <w:r>
        <w:rPr>
          <w:spacing w:val="-2"/>
          <w:sz w:val="24"/>
        </w:rPr>
        <w:t xml:space="preserve"> </w:t>
      </w:r>
      <w:r>
        <w:rPr>
          <w:sz w:val="24"/>
        </w:rPr>
        <w:t>difficult</w:t>
      </w:r>
      <w:r>
        <w:rPr>
          <w:spacing w:val="-2"/>
          <w:sz w:val="24"/>
        </w:rPr>
        <w:t xml:space="preserve"> </w:t>
      </w:r>
      <w:r>
        <w:rPr>
          <w:sz w:val="24"/>
        </w:rPr>
        <w:t>environments</w:t>
      </w:r>
      <w:r>
        <w:rPr>
          <w:spacing w:val="-2"/>
          <w:sz w:val="24"/>
        </w:rPr>
        <w:t xml:space="preserve"> </w:t>
      </w:r>
      <w:r>
        <w:rPr>
          <w:sz w:val="24"/>
        </w:rPr>
        <w:t xml:space="preserve">within a distance of 1000 </w:t>
      </w:r>
      <w:proofErr w:type="spellStart"/>
      <w:r>
        <w:rPr>
          <w:sz w:val="24"/>
        </w:rPr>
        <w:t>metres</w:t>
      </w:r>
      <w:proofErr w:type="spellEnd"/>
      <w:r>
        <w:rPr>
          <w:sz w:val="24"/>
        </w:rPr>
        <w:t xml:space="preserve"> from the threshold of affected runways.</w:t>
      </w:r>
    </w:p>
    <w:p w:rsidR="00511209" w:rsidRDefault="00923629">
      <w:pPr>
        <w:pStyle w:val="ListParagraph"/>
        <w:numPr>
          <w:ilvl w:val="3"/>
          <w:numId w:val="48"/>
        </w:numPr>
        <w:tabs>
          <w:tab w:val="left" w:pos="1251"/>
          <w:tab w:val="left" w:pos="1252"/>
        </w:tabs>
        <w:ind w:left="1251" w:right="519"/>
        <w:rPr>
          <w:sz w:val="24"/>
        </w:rPr>
      </w:pPr>
      <w:r>
        <w:rPr>
          <w:sz w:val="24"/>
        </w:rPr>
        <w:t>The objective of each operation must be to create conditions in which survival is possible and from which the total rescue operation can succeed. This concept anticipates that the initial, rapid response attendance may</w:t>
      </w:r>
      <w:r>
        <w:rPr>
          <w:spacing w:val="-2"/>
          <w:sz w:val="24"/>
        </w:rPr>
        <w:t xml:space="preserve"> </w:t>
      </w:r>
      <w:r>
        <w:rPr>
          <w:sz w:val="24"/>
        </w:rPr>
        <w:t xml:space="preserve">have to provide a preliminary level of assistance while </w:t>
      </w:r>
      <w:proofErr w:type="spellStart"/>
      <w:r>
        <w:rPr>
          <w:sz w:val="24"/>
        </w:rPr>
        <w:t>waiting</w:t>
      </w:r>
      <w:proofErr w:type="spellEnd"/>
      <w:r>
        <w:rPr>
          <w:sz w:val="24"/>
        </w:rPr>
        <w:t xml:space="preserve"> the arrival of a</w:t>
      </w:r>
      <w:r>
        <w:rPr>
          <w:spacing w:val="40"/>
          <w:sz w:val="24"/>
        </w:rPr>
        <w:t xml:space="preserve"> </w:t>
      </w:r>
      <w:r>
        <w:rPr>
          <w:sz w:val="24"/>
        </w:rPr>
        <w:t>larger rescue force. The first stage response would have as its objective the removal</w:t>
      </w:r>
      <w:r>
        <w:rPr>
          <w:spacing w:val="-3"/>
          <w:sz w:val="24"/>
        </w:rPr>
        <w:t xml:space="preserve"> </w:t>
      </w:r>
      <w:r>
        <w:rPr>
          <w:sz w:val="24"/>
        </w:rPr>
        <w:t>of immediate</w:t>
      </w:r>
      <w:r>
        <w:rPr>
          <w:spacing w:val="-2"/>
          <w:sz w:val="24"/>
        </w:rPr>
        <w:t xml:space="preserve"> </w:t>
      </w:r>
      <w:r>
        <w:rPr>
          <w:sz w:val="24"/>
        </w:rPr>
        <w:t>hazards</w:t>
      </w:r>
      <w:r>
        <w:rPr>
          <w:spacing w:val="-2"/>
          <w:sz w:val="24"/>
        </w:rPr>
        <w:t xml:space="preserve"> </w:t>
      </w:r>
      <w:r>
        <w:rPr>
          <w:sz w:val="24"/>
        </w:rPr>
        <w:t>to</w:t>
      </w:r>
      <w:r>
        <w:rPr>
          <w:spacing w:val="-2"/>
          <w:sz w:val="24"/>
        </w:rPr>
        <w:t xml:space="preserve"> </w:t>
      </w:r>
      <w:r>
        <w:rPr>
          <w:sz w:val="24"/>
        </w:rPr>
        <w:t>survivors,</w:t>
      </w:r>
      <w:r>
        <w:rPr>
          <w:spacing w:val="-2"/>
          <w:sz w:val="24"/>
        </w:rPr>
        <w:t xml:space="preserve"> </w:t>
      </w:r>
      <w:r>
        <w:rPr>
          <w:sz w:val="24"/>
        </w:rPr>
        <w:t>their</w:t>
      </w:r>
      <w:r>
        <w:rPr>
          <w:spacing w:val="-4"/>
          <w:sz w:val="24"/>
        </w:rPr>
        <w:t xml:space="preserve"> </w:t>
      </w:r>
      <w:r>
        <w:rPr>
          <w:sz w:val="24"/>
        </w:rPr>
        <w:t>protection,</w:t>
      </w:r>
      <w:r>
        <w:rPr>
          <w:spacing w:val="-2"/>
          <w:sz w:val="24"/>
        </w:rPr>
        <w:t xml:space="preserve"> </w:t>
      </w:r>
      <w:r>
        <w:rPr>
          <w:sz w:val="24"/>
        </w:rPr>
        <w:t>including</w:t>
      </w:r>
      <w:r>
        <w:rPr>
          <w:spacing w:val="-4"/>
          <w:sz w:val="24"/>
        </w:rPr>
        <w:t xml:space="preserve"> </w:t>
      </w:r>
      <w:r>
        <w:rPr>
          <w:sz w:val="24"/>
        </w:rPr>
        <w:t>the</w:t>
      </w:r>
      <w:r>
        <w:rPr>
          <w:spacing w:val="-2"/>
          <w:sz w:val="24"/>
        </w:rPr>
        <w:t xml:space="preserve"> </w:t>
      </w:r>
      <w:r>
        <w:rPr>
          <w:sz w:val="24"/>
        </w:rPr>
        <w:t>first aid treatment of injuries, and their communications equipment to identify the location to which additional rescue forces must respond.</w:t>
      </w:r>
      <w:r>
        <w:rPr>
          <w:spacing w:val="40"/>
          <w:sz w:val="24"/>
        </w:rPr>
        <w:t xml:space="preserve"> </w:t>
      </w:r>
      <w:r>
        <w:rPr>
          <w:sz w:val="24"/>
        </w:rPr>
        <w:t xml:space="preserve">The emphasis will be on rescue and may not include any </w:t>
      </w:r>
      <w:proofErr w:type="spellStart"/>
      <w:r>
        <w:rPr>
          <w:sz w:val="24"/>
        </w:rPr>
        <w:t>fire fighting</w:t>
      </w:r>
      <w:proofErr w:type="spellEnd"/>
      <w:r>
        <w:rPr>
          <w:sz w:val="24"/>
        </w:rPr>
        <w:t xml:space="preserve"> capacity in the first</w:t>
      </w:r>
      <w:r>
        <w:rPr>
          <w:spacing w:val="80"/>
          <w:sz w:val="24"/>
        </w:rPr>
        <w:t xml:space="preserve"> </w:t>
      </w:r>
      <w:r>
        <w:rPr>
          <w:spacing w:val="-2"/>
          <w:sz w:val="24"/>
        </w:rPr>
        <w:t>instant.</w:t>
      </w:r>
    </w:p>
    <w:p w:rsidR="00511209" w:rsidRDefault="00511209">
      <w:pPr>
        <w:rPr>
          <w:sz w:val="24"/>
        </w:r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3391"/>
        <w:rPr>
          <w:b/>
          <w:sz w:val="20"/>
        </w:rPr>
      </w:pPr>
      <w:r>
        <w:br w:type="column"/>
      </w:r>
      <w:r>
        <w:rPr>
          <w:b/>
          <w:color w:val="000080"/>
          <w:sz w:val="20"/>
        </w:rPr>
        <w:t>Chapter</w:t>
      </w:r>
      <w:r>
        <w:rPr>
          <w:b/>
          <w:color w:val="000080"/>
          <w:spacing w:val="-14"/>
          <w:sz w:val="20"/>
        </w:rPr>
        <w:t xml:space="preserve"> </w:t>
      </w:r>
      <w:r>
        <w:rPr>
          <w:b/>
          <w:color w:val="000080"/>
          <w:sz w:val="20"/>
        </w:rPr>
        <w:t xml:space="preserve">7: </w:t>
      </w:r>
      <w:r>
        <w:rPr>
          <w:b/>
          <w:color w:val="000080"/>
          <w:spacing w:val="-2"/>
          <w:sz w:val="20"/>
        </w:rPr>
        <w:t>Fire</w:t>
      </w:r>
      <w:r>
        <w:rPr>
          <w:b/>
          <w:color w:val="000080"/>
          <w:spacing w:val="2"/>
          <w:sz w:val="20"/>
        </w:rPr>
        <w:t xml:space="preserve"> </w:t>
      </w:r>
      <w:r>
        <w:rPr>
          <w:b/>
          <w:color w:val="000080"/>
          <w:spacing w:val="-2"/>
          <w:sz w:val="20"/>
        </w:rPr>
        <w:t>Extinguishing</w:t>
      </w:r>
      <w:r>
        <w:rPr>
          <w:b/>
          <w:color w:val="000080"/>
          <w:spacing w:val="3"/>
          <w:sz w:val="20"/>
        </w:rPr>
        <w:t xml:space="preserve"> </w:t>
      </w:r>
      <w:r>
        <w:rPr>
          <w:b/>
          <w:color w:val="000080"/>
          <w:spacing w:val="-2"/>
          <w:sz w:val="20"/>
        </w:rPr>
        <w:t>Agent</w:t>
      </w:r>
      <w:r>
        <w:rPr>
          <w:b/>
          <w:color w:val="000080"/>
          <w:spacing w:val="3"/>
          <w:sz w:val="20"/>
        </w:rPr>
        <w:t xml:space="preserve"> </w:t>
      </w:r>
      <w:r>
        <w:rPr>
          <w:b/>
          <w:color w:val="000080"/>
          <w:spacing w:val="-2"/>
          <w:sz w:val="20"/>
        </w:rPr>
        <w:t>Performance</w:t>
      </w:r>
      <w:r>
        <w:rPr>
          <w:b/>
          <w:color w:val="000080"/>
          <w:spacing w:val="2"/>
          <w:sz w:val="20"/>
        </w:rPr>
        <w:t xml:space="preserve"> </w:t>
      </w:r>
      <w:r>
        <w:rPr>
          <w:b/>
          <w:color w:val="000080"/>
          <w:spacing w:val="-2"/>
          <w:sz w:val="20"/>
        </w:rPr>
        <w:t>Criteria</w:t>
      </w:r>
    </w:p>
    <w:p w:rsidR="00511209" w:rsidRDefault="00511209">
      <w:pPr>
        <w:spacing w:line="247" w:lineRule="auto"/>
        <w:rPr>
          <w:sz w:val="20"/>
        </w:rPr>
        <w:sectPr w:rsidR="00511209">
          <w:footerReference w:type="even" r:id="rId24"/>
          <w:footerReference w:type="default" r:id="rId25"/>
          <w:pgSz w:w="11900" w:h="16840"/>
          <w:pgMar w:top="640" w:right="920" w:bottom="1000" w:left="1020" w:header="0" w:footer="820" w:gutter="0"/>
          <w:cols w:num="2" w:space="720" w:equalWidth="0">
            <w:col w:w="4700" w:space="277"/>
            <w:col w:w="4983"/>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114" o:spid="_x0000_s1181" style="width:478.6pt;height:1.45pt;mso-position-horizontal-relative:char;mso-position-vertical-relative:line" coordsize="9572,29">
            <v:shape id="docshape115" o:spid="_x0000_s1182"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spacing w:line="244" w:lineRule="auto"/>
        <w:ind w:left="193" w:right="0"/>
      </w:pPr>
      <w:bookmarkStart w:id="37" w:name="Chapter_7:_Fire_Extinguishing_Agent_Perf"/>
      <w:bookmarkEnd w:id="37"/>
      <w:r>
        <w:rPr>
          <w:color w:val="000080"/>
        </w:rPr>
        <w:t>CHAPTER</w:t>
      </w:r>
      <w:r>
        <w:rPr>
          <w:color w:val="000080"/>
          <w:spacing w:val="-19"/>
        </w:rPr>
        <w:t xml:space="preserve"> </w:t>
      </w:r>
      <w:r>
        <w:rPr>
          <w:color w:val="000080"/>
        </w:rPr>
        <w:t>7:</w:t>
      </w:r>
      <w:r>
        <w:rPr>
          <w:color w:val="000080"/>
          <w:spacing w:val="-19"/>
        </w:rPr>
        <w:t xml:space="preserve"> </w:t>
      </w:r>
      <w:r>
        <w:rPr>
          <w:color w:val="000080"/>
        </w:rPr>
        <w:t>FIRE</w:t>
      </w:r>
      <w:r>
        <w:rPr>
          <w:color w:val="000080"/>
          <w:spacing w:val="-19"/>
        </w:rPr>
        <w:t xml:space="preserve"> </w:t>
      </w:r>
      <w:r>
        <w:rPr>
          <w:color w:val="000080"/>
        </w:rPr>
        <w:t>EXTINGUISHING</w:t>
      </w:r>
      <w:r>
        <w:rPr>
          <w:color w:val="000080"/>
          <w:spacing w:val="-19"/>
        </w:rPr>
        <w:t xml:space="preserve"> </w:t>
      </w:r>
      <w:r>
        <w:rPr>
          <w:color w:val="000080"/>
        </w:rPr>
        <w:t>AGENT</w:t>
      </w:r>
      <w:r>
        <w:rPr>
          <w:color w:val="000080"/>
          <w:spacing w:val="-19"/>
        </w:rPr>
        <w:t xml:space="preserve"> </w:t>
      </w:r>
      <w:r>
        <w:rPr>
          <w:color w:val="000080"/>
        </w:rPr>
        <w:t xml:space="preserve">PERFORMANCE </w:t>
      </w:r>
      <w:r>
        <w:rPr>
          <w:color w:val="000080"/>
          <w:spacing w:val="-2"/>
        </w:rPr>
        <w:t>CRITERIA</w:t>
      </w:r>
    </w:p>
    <w:p w:rsidR="00511209" w:rsidRDefault="00923629">
      <w:pPr>
        <w:tabs>
          <w:tab w:val="left" w:pos="3269"/>
        </w:tabs>
        <w:spacing w:before="181"/>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4"/>
          <w:sz w:val="24"/>
        </w:rPr>
        <w:t xml:space="preserve"> </w:t>
      </w:r>
      <w:r>
        <w:rPr>
          <w:b/>
          <w:i/>
          <w:sz w:val="24"/>
        </w:rPr>
        <w:t>1998</w:t>
      </w:r>
      <w:r>
        <w:rPr>
          <w:b/>
          <w:i/>
          <w:spacing w:val="-4"/>
          <w:sz w:val="24"/>
        </w:rPr>
        <w:t xml:space="preserve"> </w:t>
      </w:r>
      <w:r>
        <w:rPr>
          <w:b/>
          <w:i/>
          <w:sz w:val="24"/>
        </w:rPr>
        <w:t>regulation</w:t>
      </w:r>
      <w:r>
        <w:rPr>
          <w:b/>
          <w:i/>
          <w:spacing w:val="-4"/>
          <w:sz w:val="24"/>
        </w:rPr>
        <w:t xml:space="preserve"> </w:t>
      </w:r>
      <w:r>
        <w:rPr>
          <w:b/>
          <w:i/>
          <w:sz w:val="24"/>
        </w:rPr>
        <w:t>139.785</w:t>
      </w:r>
      <w:r>
        <w:rPr>
          <w:b/>
          <w:i/>
          <w:spacing w:val="-4"/>
          <w:sz w:val="24"/>
        </w:rPr>
        <w:t xml:space="preserve"> </w:t>
      </w:r>
      <w:r>
        <w:rPr>
          <w:b/>
          <w:i/>
          <w:sz w:val="24"/>
        </w:rPr>
        <w:t>and</w:t>
      </w:r>
      <w:r>
        <w:rPr>
          <w:b/>
          <w:i/>
          <w:spacing w:val="-4"/>
          <w:sz w:val="24"/>
        </w:rPr>
        <w:t xml:space="preserve"> </w:t>
      </w:r>
      <w:r>
        <w:rPr>
          <w:b/>
          <w:i/>
          <w:spacing w:val="-2"/>
          <w:sz w:val="24"/>
        </w:rPr>
        <w:t>139.795</w:t>
      </w:r>
    </w:p>
    <w:p w:rsidR="00511209" w:rsidRDefault="00511209">
      <w:pPr>
        <w:pStyle w:val="BodyText"/>
        <w:spacing w:before="5"/>
        <w:rPr>
          <w:b/>
          <w:i/>
          <w:sz w:val="21"/>
        </w:rPr>
      </w:pPr>
    </w:p>
    <w:p w:rsidR="00511209" w:rsidRDefault="00923629">
      <w:pPr>
        <w:pStyle w:val="Heading3"/>
      </w:pPr>
      <w:bookmarkStart w:id="38" w:name="Section_7.1:_General"/>
      <w:bookmarkEnd w:id="38"/>
      <w:r>
        <w:rPr>
          <w:color w:val="000080"/>
        </w:rPr>
        <w:t>Section</w:t>
      </w:r>
      <w:r>
        <w:rPr>
          <w:color w:val="000080"/>
          <w:spacing w:val="-15"/>
        </w:rPr>
        <w:t xml:space="preserve"> </w:t>
      </w:r>
      <w:r>
        <w:rPr>
          <w:color w:val="000080"/>
        </w:rPr>
        <w:t>7.1:</w:t>
      </w:r>
      <w:r>
        <w:rPr>
          <w:color w:val="000080"/>
          <w:spacing w:val="-14"/>
        </w:rPr>
        <w:t xml:space="preserve"> </w:t>
      </w:r>
      <w:r>
        <w:rPr>
          <w:color w:val="000080"/>
          <w:spacing w:val="-2"/>
        </w:rPr>
        <w:t>General</w:t>
      </w:r>
    </w:p>
    <w:p w:rsidR="00511209" w:rsidRDefault="00923629">
      <w:pPr>
        <w:pStyle w:val="Heading4"/>
        <w:numPr>
          <w:ilvl w:val="2"/>
          <w:numId w:val="47"/>
        </w:numPr>
        <w:tabs>
          <w:tab w:val="left" w:pos="1534"/>
          <w:tab w:val="left" w:pos="1535"/>
        </w:tabs>
        <w:spacing w:before="310"/>
        <w:jc w:val="left"/>
      </w:pPr>
      <w:bookmarkStart w:id="39" w:name="7.1.1_Standard:_Fire_Extinguishing_Agent"/>
      <w:bookmarkEnd w:id="39"/>
      <w:r>
        <w:rPr>
          <w:color w:val="000080"/>
          <w:spacing w:val="-2"/>
        </w:rPr>
        <w:t>Standard: Fire</w:t>
      </w:r>
      <w:r>
        <w:rPr>
          <w:color w:val="000080"/>
          <w:spacing w:val="-4"/>
        </w:rPr>
        <w:t xml:space="preserve"> </w:t>
      </w:r>
      <w:r>
        <w:rPr>
          <w:color w:val="000080"/>
          <w:spacing w:val="-2"/>
        </w:rPr>
        <w:t>Extinguishing</w:t>
      </w:r>
      <w:r>
        <w:rPr>
          <w:color w:val="000080"/>
          <w:spacing w:val="-4"/>
        </w:rPr>
        <w:t xml:space="preserve"> </w:t>
      </w:r>
      <w:r>
        <w:rPr>
          <w:color w:val="000080"/>
          <w:spacing w:val="-2"/>
        </w:rPr>
        <w:t>Agent</w:t>
      </w:r>
      <w:r>
        <w:rPr>
          <w:color w:val="000080"/>
          <w:spacing w:val="-5"/>
        </w:rPr>
        <w:t xml:space="preserve"> </w:t>
      </w:r>
      <w:r>
        <w:rPr>
          <w:color w:val="000080"/>
          <w:spacing w:val="-2"/>
        </w:rPr>
        <w:t>Performance</w:t>
      </w:r>
      <w:r>
        <w:rPr>
          <w:color w:val="000080"/>
          <w:spacing w:val="-4"/>
        </w:rPr>
        <w:t xml:space="preserve"> </w:t>
      </w:r>
      <w:r>
        <w:rPr>
          <w:color w:val="000080"/>
          <w:spacing w:val="-2"/>
        </w:rPr>
        <w:t>Criteria</w:t>
      </w:r>
    </w:p>
    <w:p w:rsidR="00511209" w:rsidRDefault="00923629">
      <w:pPr>
        <w:pStyle w:val="ListParagraph"/>
        <w:numPr>
          <w:ilvl w:val="3"/>
          <w:numId w:val="47"/>
        </w:numPr>
        <w:tabs>
          <w:tab w:val="left" w:pos="1534"/>
          <w:tab w:val="left" w:pos="1535"/>
        </w:tabs>
        <w:spacing w:before="121"/>
        <w:ind w:right="203"/>
        <w:jc w:val="left"/>
        <w:rPr>
          <w:sz w:val="24"/>
        </w:rPr>
      </w:pPr>
      <w:r>
        <w:rPr>
          <w:sz w:val="24"/>
        </w:rPr>
        <w:t>Having</w:t>
      </w:r>
      <w:r>
        <w:rPr>
          <w:spacing w:val="-3"/>
          <w:sz w:val="24"/>
        </w:rPr>
        <w:t xml:space="preserve"> </w:t>
      </w:r>
      <w:r>
        <w:rPr>
          <w:sz w:val="24"/>
        </w:rPr>
        <w:t>determined</w:t>
      </w:r>
      <w:r>
        <w:rPr>
          <w:spacing w:val="-1"/>
          <w:sz w:val="24"/>
        </w:rPr>
        <w:t xml:space="preserve"> </w:t>
      </w:r>
      <w:r>
        <w:rPr>
          <w:sz w:val="24"/>
        </w:rPr>
        <w:t>the</w:t>
      </w:r>
      <w:r>
        <w:rPr>
          <w:spacing w:val="-1"/>
          <w:sz w:val="24"/>
        </w:rPr>
        <w:t xml:space="preserve"> </w:t>
      </w:r>
      <w:r>
        <w:rPr>
          <w:sz w:val="24"/>
        </w:rPr>
        <w:t>category</w:t>
      </w:r>
      <w:r>
        <w:rPr>
          <w:spacing w:val="-4"/>
          <w:sz w:val="24"/>
        </w:rPr>
        <w:t xml:space="preserve"> </w:t>
      </w:r>
      <w:r>
        <w:rPr>
          <w:sz w:val="24"/>
        </w:rPr>
        <w:t>of the</w:t>
      </w:r>
      <w:r>
        <w:rPr>
          <w:spacing w:val="-1"/>
          <w:sz w:val="24"/>
        </w:rPr>
        <w:t xml:space="preserve"> </w:t>
      </w:r>
      <w:r>
        <w:rPr>
          <w:sz w:val="24"/>
        </w:rPr>
        <w:t>aerodrome,</w:t>
      </w:r>
      <w:r>
        <w:rPr>
          <w:spacing w:val="-1"/>
          <w:sz w:val="24"/>
        </w:rPr>
        <w:t xml:space="preserve"> </w:t>
      </w:r>
      <w:r>
        <w:rPr>
          <w:sz w:val="24"/>
        </w:rPr>
        <w:t>the</w:t>
      </w:r>
      <w:r>
        <w:rPr>
          <w:spacing w:val="-1"/>
          <w:sz w:val="24"/>
        </w:rPr>
        <w:t xml:space="preserve"> </w:t>
      </w:r>
      <w:r>
        <w:rPr>
          <w:sz w:val="24"/>
        </w:rPr>
        <w:t>category</w:t>
      </w:r>
      <w:r>
        <w:rPr>
          <w:spacing w:val="-4"/>
          <w:sz w:val="24"/>
        </w:rPr>
        <w:t xml:space="preserve"> </w:t>
      </w:r>
      <w:r>
        <w:rPr>
          <w:sz w:val="24"/>
        </w:rPr>
        <w:t>figure</w:t>
      </w:r>
      <w:r>
        <w:rPr>
          <w:spacing w:val="-1"/>
          <w:sz w:val="24"/>
        </w:rPr>
        <w:t xml:space="preserve"> </w:t>
      </w:r>
      <w:r>
        <w:rPr>
          <w:sz w:val="24"/>
        </w:rPr>
        <w:t>is</w:t>
      </w:r>
      <w:r>
        <w:rPr>
          <w:spacing w:val="-2"/>
          <w:sz w:val="24"/>
        </w:rPr>
        <w:t xml:space="preserve"> </w:t>
      </w:r>
      <w:r>
        <w:rPr>
          <w:sz w:val="24"/>
        </w:rPr>
        <w:t>then applied to the Table below which determines the minimum amount of water and discharge rate of produced foam required as well as the mandatory amount of complementary agent.</w:t>
      </w:r>
    </w:p>
    <w:p w:rsidR="00511209" w:rsidRDefault="00511209">
      <w:pPr>
        <w:pStyle w:val="BodyText"/>
        <w:spacing w:before="1"/>
        <w:rPr>
          <w:sz w:val="35"/>
        </w:rPr>
      </w:pPr>
    </w:p>
    <w:p w:rsidR="00511209" w:rsidRDefault="00923629">
      <w:pPr>
        <w:pStyle w:val="Heading5"/>
        <w:spacing w:after="2"/>
        <w:ind w:left="525" w:right="326"/>
        <w:jc w:val="center"/>
      </w:pPr>
      <w:r>
        <w:t>MINIMUM</w:t>
      </w:r>
      <w:r>
        <w:rPr>
          <w:spacing w:val="-11"/>
        </w:rPr>
        <w:t xml:space="preserve"> </w:t>
      </w:r>
      <w:r>
        <w:t>USABLE</w:t>
      </w:r>
      <w:r>
        <w:rPr>
          <w:spacing w:val="-9"/>
        </w:rPr>
        <w:t xml:space="preserve"> </w:t>
      </w:r>
      <w:r>
        <w:t>AMOUNTS</w:t>
      </w:r>
      <w:r>
        <w:rPr>
          <w:spacing w:val="-10"/>
        </w:rPr>
        <w:t xml:space="preserve"> </w:t>
      </w:r>
      <w:r>
        <w:t>OF</w:t>
      </w:r>
      <w:r>
        <w:rPr>
          <w:spacing w:val="-9"/>
        </w:rPr>
        <w:t xml:space="preserve"> </w:t>
      </w:r>
      <w:r>
        <w:t>EXTINGUISHING</w:t>
      </w:r>
      <w:r>
        <w:rPr>
          <w:spacing w:val="-9"/>
        </w:rPr>
        <w:t xml:space="preserve"> </w:t>
      </w:r>
      <w:r>
        <w:rPr>
          <w:spacing w:val="-2"/>
        </w:rPr>
        <w:t>AGENTS</w:t>
      </w:r>
    </w:p>
    <w:tbl>
      <w:tblPr>
        <w:tblW w:w="0" w:type="auto"/>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0"/>
        <w:gridCol w:w="960"/>
        <w:gridCol w:w="1800"/>
        <w:gridCol w:w="960"/>
        <w:gridCol w:w="1800"/>
        <w:gridCol w:w="1800"/>
      </w:tblGrid>
      <w:tr w:rsidR="00511209">
        <w:trPr>
          <w:trHeight w:val="685"/>
        </w:trPr>
        <w:tc>
          <w:tcPr>
            <w:tcW w:w="2040" w:type="dxa"/>
          </w:tcPr>
          <w:p w:rsidR="00511209" w:rsidRDefault="00923629">
            <w:pPr>
              <w:pStyle w:val="TableParagraph"/>
              <w:spacing w:before="106" w:line="280" w:lineRule="atLeast"/>
              <w:ind w:left="501" w:right="361" w:hanging="120"/>
              <w:rPr>
                <w:b/>
                <w:sz w:val="24"/>
              </w:rPr>
            </w:pPr>
            <w:r>
              <w:rPr>
                <w:b/>
                <w:spacing w:val="-2"/>
                <w:sz w:val="24"/>
              </w:rPr>
              <w:t>Aerodrome Category</w:t>
            </w:r>
          </w:p>
        </w:tc>
        <w:tc>
          <w:tcPr>
            <w:tcW w:w="2760" w:type="dxa"/>
            <w:gridSpan w:val="2"/>
          </w:tcPr>
          <w:p w:rsidR="00511209" w:rsidRDefault="00923629">
            <w:pPr>
              <w:pStyle w:val="TableParagraph"/>
              <w:spacing w:before="106" w:line="280" w:lineRule="atLeast"/>
              <w:ind w:left="186" w:firstLine="384"/>
              <w:rPr>
                <w:b/>
                <w:sz w:val="24"/>
              </w:rPr>
            </w:pPr>
            <w:r>
              <w:rPr>
                <w:b/>
                <w:sz w:val="24"/>
              </w:rPr>
              <w:t>Foam Meeting Performance</w:t>
            </w:r>
            <w:r>
              <w:rPr>
                <w:b/>
                <w:spacing w:val="-17"/>
                <w:sz w:val="24"/>
              </w:rPr>
              <w:t xml:space="preserve"> </w:t>
            </w:r>
            <w:r>
              <w:rPr>
                <w:b/>
                <w:sz w:val="24"/>
              </w:rPr>
              <w:t>Level</w:t>
            </w:r>
            <w:r>
              <w:rPr>
                <w:b/>
                <w:spacing w:val="-16"/>
                <w:sz w:val="24"/>
              </w:rPr>
              <w:t xml:space="preserve"> </w:t>
            </w:r>
            <w:r>
              <w:rPr>
                <w:b/>
                <w:sz w:val="24"/>
              </w:rPr>
              <w:t>A</w:t>
            </w:r>
          </w:p>
        </w:tc>
        <w:tc>
          <w:tcPr>
            <w:tcW w:w="2760" w:type="dxa"/>
            <w:gridSpan w:val="2"/>
          </w:tcPr>
          <w:p w:rsidR="00511209" w:rsidRDefault="00923629">
            <w:pPr>
              <w:pStyle w:val="TableParagraph"/>
              <w:spacing w:before="106" w:line="280" w:lineRule="atLeast"/>
              <w:ind w:left="184" w:firstLine="386"/>
              <w:rPr>
                <w:b/>
                <w:sz w:val="24"/>
              </w:rPr>
            </w:pPr>
            <w:r>
              <w:rPr>
                <w:b/>
                <w:sz w:val="24"/>
              </w:rPr>
              <w:t>Foam Meeting Performance</w:t>
            </w:r>
            <w:r>
              <w:rPr>
                <w:b/>
                <w:spacing w:val="-17"/>
                <w:sz w:val="24"/>
              </w:rPr>
              <w:t xml:space="preserve"> </w:t>
            </w:r>
            <w:r>
              <w:rPr>
                <w:b/>
                <w:sz w:val="24"/>
              </w:rPr>
              <w:t>Level</w:t>
            </w:r>
            <w:r>
              <w:rPr>
                <w:b/>
                <w:spacing w:val="-16"/>
                <w:sz w:val="24"/>
              </w:rPr>
              <w:t xml:space="preserve"> </w:t>
            </w:r>
            <w:r>
              <w:rPr>
                <w:b/>
                <w:sz w:val="24"/>
              </w:rPr>
              <w:t>B</w:t>
            </w:r>
          </w:p>
        </w:tc>
        <w:tc>
          <w:tcPr>
            <w:tcW w:w="1800" w:type="dxa"/>
          </w:tcPr>
          <w:p w:rsidR="00511209" w:rsidRDefault="00923629">
            <w:pPr>
              <w:pStyle w:val="TableParagraph"/>
              <w:spacing w:before="106" w:line="280" w:lineRule="atLeast"/>
              <w:ind w:left="352" w:right="134" w:hanging="245"/>
              <w:rPr>
                <w:b/>
                <w:sz w:val="24"/>
              </w:rPr>
            </w:pPr>
            <w:r>
              <w:rPr>
                <w:b/>
                <w:spacing w:val="-2"/>
                <w:sz w:val="24"/>
              </w:rPr>
              <w:t xml:space="preserve">Complement </w:t>
            </w:r>
            <w:proofErr w:type="spellStart"/>
            <w:r>
              <w:rPr>
                <w:b/>
                <w:sz w:val="24"/>
              </w:rPr>
              <w:t>ary</w:t>
            </w:r>
            <w:proofErr w:type="spellEnd"/>
            <w:r>
              <w:rPr>
                <w:b/>
                <w:sz w:val="24"/>
              </w:rPr>
              <w:t xml:space="preserve"> Agent</w:t>
            </w:r>
          </w:p>
        </w:tc>
      </w:tr>
      <w:tr w:rsidR="00511209">
        <w:trPr>
          <w:trHeight w:val="685"/>
        </w:trPr>
        <w:tc>
          <w:tcPr>
            <w:tcW w:w="2040" w:type="dxa"/>
            <w:vMerge w:val="restart"/>
          </w:tcPr>
          <w:p w:rsidR="00511209" w:rsidRDefault="00511209">
            <w:pPr>
              <w:pStyle w:val="TableParagraph"/>
              <w:spacing w:before="0" w:line="240" w:lineRule="auto"/>
              <w:ind w:left="0"/>
              <w:rPr>
                <w:rFonts w:ascii="Times New Roman"/>
                <w:sz w:val="24"/>
              </w:rPr>
            </w:pPr>
          </w:p>
        </w:tc>
        <w:tc>
          <w:tcPr>
            <w:tcW w:w="2760" w:type="dxa"/>
            <w:gridSpan w:val="2"/>
          </w:tcPr>
          <w:p w:rsidR="00511209" w:rsidRDefault="00923629">
            <w:pPr>
              <w:pStyle w:val="TableParagraph"/>
              <w:spacing w:before="105" w:line="280" w:lineRule="atLeast"/>
              <w:ind w:left="911" w:hanging="689"/>
              <w:rPr>
                <w:b/>
                <w:sz w:val="24"/>
              </w:rPr>
            </w:pPr>
            <w:r>
              <w:rPr>
                <w:b/>
                <w:sz w:val="24"/>
              </w:rPr>
              <w:t>Discharge</w:t>
            </w:r>
            <w:r>
              <w:rPr>
                <w:b/>
                <w:spacing w:val="-16"/>
                <w:sz w:val="24"/>
              </w:rPr>
              <w:t xml:space="preserve"> </w:t>
            </w:r>
            <w:r>
              <w:rPr>
                <w:b/>
                <w:sz w:val="24"/>
              </w:rPr>
              <w:t>rate</w:t>
            </w:r>
            <w:r>
              <w:rPr>
                <w:b/>
                <w:spacing w:val="-16"/>
                <w:sz w:val="24"/>
              </w:rPr>
              <w:t xml:space="preserve"> </w:t>
            </w:r>
            <w:r>
              <w:rPr>
                <w:b/>
                <w:sz w:val="24"/>
              </w:rPr>
              <w:t xml:space="preserve">foam </w:t>
            </w:r>
            <w:r>
              <w:rPr>
                <w:b/>
                <w:spacing w:val="-2"/>
                <w:sz w:val="24"/>
              </w:rPr>
              <w:t>solution</w:t>
            </w:r>
          </w:p>
        </w:tc>
        <w:tc>
          <w:tcPr>
            <w:tcW w:w="2760" w:type="dxa"/>
            <w:gridSpan w:val="2"/>
          </w:tcPr>
          <w:p w:rsidR="00511209" w:rsidRDefault="00923629">
            <w:pPr>
              <w:pStyle w:val="TableParagraph"/>
              <w:spacing w:before="105" w:line="280" w:lineRule="atLeast"/>
              <w:ind w:left="911" w:hanging="689"/>
              <w:rPr>
                <w:b/>
                <w:sz w:val="24"/>
              </w:rPr>
            </w:pPr>
            <w:r>
              <w:rPr>
                <w:b/>
                <w:sz w:val="24"/>
              </w:rPr>
              <w:t>Discharge</w:t>
            </w:r>
            <w:r>
              <w:rPr>
                <w:b/>
                <w:spacing w:val="-16"/>
                <w:sz w:val="24"/>
              </w:rPr>
              <w:t xml:space="preserve"> </w:t>
            </w:r>
            <w:r>
              <w:rPr>
                <w:b/>
                <w:sz w:val="24"/>
              </w:rPr>
              <w:t>rate</w:t>
            </w:r>
            <w:r>
              <w:rPr>
                <w:b/>
                <w:spacing w:val="-16"/>
                <w:sz w:val="24"/>
              </w:rPr>
              <w:t xml:space="preserve"> </w:t>
            </w:r>
            <w:r>
              <w:rPr>
                <w:b/>
                <w:sz w:val="24"/>
              </w:rPr>
              <w:t xml:space="preserve">foam </w:t>
            </w:r>
            <w:r>
              <w:rPr>
                <w:b/>
                <w:spacing w:val="-2"/>
                <w:sz w:val="24"/>
              </w:rPr>
              <w:t>solution</w:t>
            </w:r>
          </w:p>
        </w:tc>
        <w:tc>
          <w:tcPr>
            <w:tcW w:w="1800" w:type="dxa"/>
          </w:tcPr>
          <w:p w:rsidR="00511209" w:rsidRDefault="00923629">
            <w:pPr>
              <w:pStyle w:val="TableParagraph"/>
              <w:spacing w:before="105" w:line="280" w:lineRule="atLeast"/>
              <w:ind w:left="470" w:right="134" w:hanging="317"/>
              <w:rPr>
                <w:b/>
                <w:sz w:val="24"/>
              </w:rPr>
            </w:pPr>
            <w:r>
              <w:rPr>
                <w:b/>
                <w:sz w:val="24"/>
              </w:rPr>
              <w:t>Dry</w:t>
            </w:r>
            <w:r>
              <w:rPr>
                <w:b/>
                <w:spacing w:val="-17"/>
                <w:sz w:val="24"/>
              </w:rPr>
              <w:t xml:space="preserve"> </w:t>
            </w:r>
            <w:r>
              <w:rPr>
                <w:b/>
                <w:sz w:val="24"/>
              </w:rPr>
              <w:t xml:space="preserve">chemical </w:t>
            </w:r>
            <w:r>
              <w:rPr>
                <w:b/>
                <w:spacing w:val="-2"/>
                <w:sz w:val="24"/>
              </w:rPr>
              <w:t>powder</w:t>
            </w:r>
          </w:p>
        </w:tc>
      </w:tr>
      <w:tr w:rsidR="00511209">
        <w:trPr>
          <w:trHeight w:val="791"/>
        </w:trPr>
        <w:tc>
          <w:tcPr>
            <w:tcW w:w="2040" w:type="dxa"/>
            <w:vMerge/>
            <w:tcBorders>
              <w:top w:val="nil"/>
            </w:tcBorders>
          </w:tcPr>
          <w:p w:rsidR="00511209" w:rsidRDefault="00511209">
            <w:pPr>
              <w:rPr>
                <w:sz w:val="2"/>
                <w:szCs w:val="2"/>
              </w:rPr>
            </w:pPr>
          </w:p>
        </w:tc>
        <w:tc>
          <w:tcPr>
            <w:tcW w:w="960" w:type="dxa"/>
          </w:tcPr>
          <w:p w:rsidR="00511209" w:rsidRDefault="00923629">
            <w:pPr>
              <w:pStyle w:val="TableParagraph"/>
              <w:spacing w:before="0" w:line="396" w:lineRule="exact"/>
              <w:ind w:left="225" w:hanging="72"/>
              <w:rPr>
                <w:sz w:val="24"/>
              </w:rPr>
            </w:pPr>
            <w:r>
              <w:rPr>
                <w:spacing w:val="-2"/>
                <w:sz w:val="24"/>
              </w:rPr>
              <w:t xml:space="preserve">Water </w:t>
            </w:r>
            <w:proofErr w:type="spellStart"/>
            <w:r>
              <w:rPr>
                <w:spacing w:val="-2"/>
                <w:sz w:val="24"/>
              </w:rPr>
              <w:t>litres</w:t>
            </w:r>
            <w:proofErr w:type="spellEnd"/>
          </w:p>
        </w:tc>
        <w:tc>
          <w:tcPr>
            <w:tcW w:w="1800" w:type="dxa"/>
          </w:tcPr>
          <w:p w:rsidR="00511209" w:rsidRDefault="00923629">
            <w:pPr>
              <w:pStyle w:val="TableParagraph"/>
              <w:spacing w:before="0" w:line="396" w:lineRule="exact"/>
              <w:ind w:left="739" w:hanging="623"/>
              <w:rPr>
                <w:sz w:val="24"/>
              </w:rPr>
            </w:pPr>
            <w:r>
              <w:rPr>
                <w:sz w:val="24"/>
              </w:rPr>
              <w:t>Discharge</w:t>
            </w:r>
            <w:r>
              <w:rPr>
                <w:spacing w:val="-17"/>
                <w:sz w:val="24"/>
              </w:rPr>
              <w:t xml:space="preserve"> </w:t>
            </w:r>
            <w:r>
              <w:rPr>
                <w:sz w:val="24"/>
              </w:rPr>
              <w:t xml:space="preserve">rate </w:t>
            </w:r>
            <w:r>
              <w:rPr>
                <w:spacing w:val="-4"/>
                <w:sz w:val="24"/>
              </w:rPr>
              <w:t>l/m</w:t>
            </w:r>
          </w:p>
        </w:tc>
        <w:tc>
          <w:tcPr>
            <w:tcW w:w="960" w:type="dxa"/>
          </w:tcPr>
          <w:p w:rsidR="00511209" w:rsidRDefault="00923629">
            <w:pPr>
              <w:pStyle w:val="TableParagraph"/>
              <w:spacing w:before="0" w:line="396" w:lineRule="exact"/>
              <w:ind w:left="225" w:hanging="73"/>
              <w:rPr>
                <w:sz w:val="24"/>
              </w:rPr>
            </w:pPr>
            <w:r>
              <w:rPr>
                <w:spacing w:val="-2"/>
                <w:sz w:val="24"/>
              </w:rPr>
              <w:t xml:space="preserve">Water </w:t>
            </w:r>
            <w:proofErr w:type="spellStart"/>
            <w:r>
              <w:rPr>
                <w:spacing w:val="-2"/>
                <w:sz w:val="24"/>
              </w:rPr>
              <w:t>litres</w:t>
            </w:r>
            <w:proofErr w:type="spellEnd"/>
          </w:p>
        </w:tc>
        <w:tc>
          <w:tcPr>
            <w:tcW w:w="1800" w:type="dxa"/>
          </w:tcPr>
          <w:p w:rsidR="00511209" w:rsidRDefault="00923629">
            <w:pPr>
              <w:pStyle w:val="TableParagraph"/>
              <w:spacing w:before="0" w:line="396" w:lineRule="exact"/>
              <w:ind w:left="739" w:hanging="623"/>
              <w:rPr>
                <w:sz w:val="24"/>
              </w:rPr>
            </w:pPr>
            <w:r>
              <w:rPr>
                <w:sz w:val="24"/>
              </w:rPr>
              <w:t>Discharge</w:t>
            </w:r>
            <w:r>
              <w:rPr>
                <w:spacing w:val="-17"/>
                <w:sz w:val="24"/>
              </w:rPr>
              <w:t xml:space="preserve"> </w:t>
            </w:r>
            <w:r>
              <w:rPr>
                <w:sz w:val="24"/>
              </w:rPr>
              <w:t xml:space="preserve">rate </w:t>
            </w:r>
            <w:r>
              <w:rPr>
                <w:spacing w:val="-4"/>
                <w:sz w:val="24"/>
              </w:rPr>
              <w:t>l/m</w:t>
            </w:r>
          </w:p>
        </w:tc>
        <w:tc>
          <w:tcPr>
            <w:tcW w:w="1800" w:type="dxa"/>
          </w:tcPr>
          <w:p w:rsidR="00511209" w:rsidRDefault="00923629">
            <w:pPr>
              <w:pStyle w:val="TableParagraph"/>
              <w:spacing w:before="117" w:line="240" w:lineRule="auto"/>
              <w:ind w:left="549" w:right="537"/>
              <w:jc w:val="center"/>
              <w:rPr>
                <w:sz w:val="24"/>
              </w:rPr>
            </w:pPr>
            <w:proofErr w:type="spellStart"/>
            <w:r>
              <w:rPr>
                <w:spacing w:val="-5"/>
                <w:sz w:val="24"/>
              </w:rPr>
              <w:t>DCP</w:t>
            </w:r>
            <w:proofErr w:type="spellEnd"/>
          </w:p>
          <w:p w:rsidR="00511209" w:rsidRDefault="00923629">
            <w:pPr>
              <w:pStyle w:val="TableParagraph"/>
              <w:spacing w:before="121"/>
              <w:ind w:left="549" w:right="537"/>
              <w:jc w:val="center"/>
              <w:rPr>
                <w:sz w:val="24"/>
              </w:rPr>
            </w:pPr>
            <w:r>
              <w:rPr>
                <w:spacing w:val="-5"/>
                <w:sz w:val="24"/>
              </w:rPr>
              <w:t>kg</w:t>
            </w:r>
          </w:p>
        </w:tc>
      </w:tr>
      <w:tr w:rsidR="00511209">
        <w:trPr>
          <w:trHeight w:val="394"/>
        </w:trPr>
        <w:tc>
          <w:tcPr>
            <w:tcW w:w="2040" w:type="dxa"/>
          </w:tcPr>
          <w:p w:rsidR="00511209" w:rsidRDefault="00923629">
            <w:pPr>
              <w:pStyle w:val="TableParagraph"/>
              <w:spacing w:before="117"/>
              <w:ind w:left="13"/>
              <w:jc w:val="center"/>
              <w:rPr>
                <w:sz w:val="24"/>
              </w:rPr>
            </w:pPr>
            <w:r>
              <w:rPr>
                <w:w w:val="99"/>
                <w:sz w:val="24"/>
              </w:rPr>
              <w:t>1</w:t>
            </w:r>
          </w:p>
        </w:tc>
        <w:tc>
          <w:tcPr>
            <w:tcW w:w="960" w:type="dxa"/>
          </w:tcPr>
          <w:p w:rsidR="00511209" w:rsidRDefault="00923629">
            <w:pPr>
              <w:pStyle w:val="TableParagraph"/>
              <w:spacing w:before="117"/>
              <w:ind w:left="129" w:right="115"/>
              <w:jc w:val="center"/>
              <w:rPr>
                <w:sz w:val="24"/>
              </w:rPr>
            </w:pPr>
            <w:r>
              <w:rPr>
                <w:spacing w:val="-5"/>
                <w:sz w:val="24"/>
              </w:rPr>
              <w:t>350</w:t>
            </w:r>
          </w:p>
        </w:tc>
        <w:tc>
          <w:tcPr>
            <w:tcW w:w="1800" w:type="dxa"/>
          </w:tcPr>
          <w:p w:rsidR="00511209" w:rsidRDefault="00923629">
            <w:pPr>
              <w:pStyle w:val="TableParagraph"/>
              <w:spacing w:before="117"/>
              <w:ind w:left="549" w:right="536"/>
              <w:jc w:val="center"/>
              <w:rPr>
                <w:sz w:val="24"/>
              </w:rPr>
            </w:pPr>
            <w:r>
              <w:rPr>
                <w:spacing w:val="-5"/>
                <w:sz w:val="24"/>
              </w:rPr>
              <w:t>350</w:t>
            </w:r>
          </w:p>
        </w:tc>
        <w:tc>
          <w:tcPr>
            <w:tcW w:w="960" w:type="dxa"/>
          </w:tcPr>
          <w:p w:rsidR="00511209" w:rsidRDefault="00923629">
            <w:pPr>
              <w:pStyle w:val="TableParagraph"/>
              <w:spacing w:before="117"/>
              <w:ind w:left="129" w:right="116"/>
              <w:jc w:val="center"/>
              <w:rPr>
                <w:sz w:val="24"/>
              </w:rPr>
            </w:pPr>
            <w:r>
              <w:rPr>
                <w:spacing w:val="-5"/>
                <w:sz w:val="24"/>
              </w:rPr>
              <w:t>230</w:t>
            </w:r>
          </w:p>
        </w:tc>
        <w:tc>
          <w:tcPr>
            <w:tcW w:w="1800" w:type="dxa"/>
          </w:tcPr>
          <w:p w:rsidR="00511209" w:rsidRDefault="00923629">
            <w:pPr>
              <w:pStyle w:val="TableParagraph"/>
              <w:spacing w:before="117"/>
              <w:ind w:left="549" w:right="536"/>
              <w:jc w:val="center"/>
              <w:rPr>
                <w:sz w:val="24"/>
              </w:rPr>
            </w:pPr>
            <w:r>
              <w:rPr>
                <w:spacing w:val="-5"/>
                <w:sz w:val="24"/>
              </w:rPr>
              <w:t>230</w:t>
            </w:r>
          </w:p>
        </w:tc>
        <w:tc>
          <w:tcPr>
            <w:tcW w:w="1800" w:type="dxa"/>
          </w:tcPr>
          <w:p w:rsidR="00511209" w:rsidRDefault="00923629">
            <w:pPr>
              <w:pStyle w:val="TableParagraph"/>
              <w:spacing w:before="117"/>
              <w:ind w:left="0" w:right="749"/>
              <w:jc w:val="right"/>
              <w:rPr>
                <w:sz w:val="24"/>
              </w:rPr>
            </w:pPr>
            <w:r>
              <w:rPr>
                <w:spacing w:val="-5"/>
                <w:sz w:val="24"/>
              </w:rPr>
              <w:t>45</w:t>
            </w:r>
          </w:p>
        </w:tc>
      </w:tr>
      <w:tr w:rsidR="00511209">
        <w:trPr>
          <w:trHeight w:val="395"/>
        </w:trPr>
        <w:tc>
          <w:tcPr>
            <w:tcW w:w="2040" w:type="dxa"/>
          </w:tcPr>
          <w:p w:rsidR="00511209" w:rsidRDefault="00923629">
            <w:pPr>
              <w:pStyle w:val="TableParagraph"/>
              <w:spacing w:before="117"/>
              <w:ind w:left="13"/>
              <w:jc w:val="center"/>
              <w:rPr>
                <w:sz w:val="24"/>
              </w:rPr>
            </w:pPr>
            <w:r>
              <w:rPr>
                <w:w w:val="99"/>
                <w:sz w:val="24"/>
              </w:rPr>
              <w:t>2</w:t>
            </w:r>
          </w:p>
        </w:tc>
        <w:tc>
          <w:tcPr>
            <w:tcW w:w="960" w:type="dxa"/>
          </w:tcPr>
          <w:p w:rsidR="00511209" w:rsidRDefault="00923629">
            <w:pPr>
              <w:pStyle w:val="TableParagraph"/>
              <w:spacing w:before="117"/>
              <w:ind w:left="129" w:right="115"/>
              <w:jc w:val="center"/>
              <w:rPr>
                <w:sz w:val="24"/>
              </w:rPr>
            </w:pPr>
            <w:r>
              <w:rPr>
                <w:spacing w:val="-4"/>
                <w:sz w:val="24"/>
              </w:rPr>
              <w:t>1000</w:t>
            </w:r>
          </w:p>
        </w:tc>
        <w:tc>
          <w:tcPr>
            <w:tcW w:w="1800" w:type="dxa"/>
          </w:tcPr>
          <w:p w:rsidR="00511209" w:rsidRDefault="00923629">
            <w:pPr>
              <w:pStyle w:val="TableParagraph"/>
              <w:spacing w:before="117"/>
              <w:ind w:left="549" w:right="536"/>
              <w:jc w:val="center"/>
              <w:rPr>
                <w:sz w:val="24"/>
              </w:rPr>
            </w:pPr>
            <w:r>
              <w:rPr>
                <w:spacing w:val="-5"/>
                <w:sz w:val="24"/>
              </w:rPr>
              <w:t>800</w:t>
            </w:r>
          </w:p>
        </w:tc>
        <w:tc>
          <w:tcPr>
            <w:tcW w:w="960" w:type="dxa"/>
          </w:tcPr>
          <w:p w:rsidR="00511209" w:rsidRDefault="00923629">
            <w:pPr>
              <w:pStyle w:val="TableParagraph"/>
              <w:spacing w:before="117"/>
              <w:ind w:left="129" w:right="116"/>
              <w:jc w:val="center"/>
              <w:rPr>
                <w:sz w:val="24"/>
              </w:rPr>
            </w:pPr>
            <w:r>
              <w:rPr>
                <w:spacing w:val="-5"/>
                <w:sz w:val="24"/>
              </w:rPr>
              <w:t>670</w:t>
            </w:r>
          </w:p>
        </w:tc>
        <w:tc>
          <w:tcPr>
            <w:tcW w:w="1800" w:type="dxa"/>
          </w:tcPr>
          <w:p w:rsidR="00511209" w:rsidRDefault="00923629">
            <w:pPr>
              <w:pStyle w:val="TableParagraph"/>
              <w:spacing w:before="117"/>
              <w:ind w:left="549" w:right="536"/>
              <w:jc w:val="center"/>
              <w:rPr>
                <w:sz w:val="24"/>
              </w:rPr>
            </w:pPr>
            <w:r>
              <w:rPr>
                <w:spacing w:val="-5"/>
                <w:sz w:val="24"/>
              </w:rPr>
              <w:t>550</w:t>
            </w:r>
          </w:p>
        </w:tc>
        <w:tc>
          <w:tcPr>
            <w:tcW w:w="1800" w:type="dxa"/>
          </w:tcPr>
          <w:p w:rsidR="00511209" w:rsidRDefault="00923629">
            <w:pPr>
              <w:pStyle w:val="TableParagraph"/>
              <w:spacing w:before="117"/>
              <w:ind w:left="0" w:right="749"/>
              <w:jc w:val="right"/>
              <w:rPr>
                <w:sz w:val="24"/>
              </w:rPr>
            </w:pPr>
            <w:r>
              <w:rPr>
                <w:spacing w:val="-5"/>
                <w:sz w:val="24"/>
              </w:rPr>
              <w:t>90</w:t>
            </w:r>
          </w:p>
        </w:tc>
      </w:tr>
      <w:tr w:rsidR="00511209">
        <w:trPr>
          <w:trHeight w:val="395"/>
        </w:trPr>
        <w:tc>
          <w:tcPr>
            <w:tcW w:w="2040" w:type="dxa"/>
          </w:tcPr>
          <w:p w:rsidR="00511209" w:rsidRDefault="00923629">
            <w:pPr>
              <w:pStyle w:val="TableParagraph"/>
              <w:spacing w:before="117"/>
              <w:ind w:left="13"/>
              <w:jc w:val="center"/>
              <w:rPr>
                <w:sz w:val="24"/>
              </w:rPr>
            </w:pPr>
            <w:r>
              <w:rPr>
                <w:w w:val="99"/>
                <w:sz w:val="24"/>
              </w:rPr>
              <w:t>3</w:t>
            </w:r>
          </w:p>
        </w:tc>
        <w:tc>
          <w:tcPr>
            <w:tcW w:w="960" w:type="dxa"/>
          </w:tcPr>
          <w:p w:rsidR="00511209" w:rsidRDefault="00923629">
            <w:pPr>
              <w:pStyle w:val="TableParagraph"/>
              <w:spacing w:before="117"/>
              <w:ind w:left="129" w:right="115"/>
              <w:jc w:val="center"/>
              <w:rPr>
                <w:sz w:val="24"/>
              </w:rPr>
            </w:pPr>
            <w:r>
              <w:rPr>
                <w:spacing w:val="-4"/>
                <w:sz w:val="24"/>
              </w:rPr>
              <w:t>1800</w:t>
            </w:r>
          </w:p>
        </w:tc>
        <w:tc>
          <w:tcPr>
            <w:tcW w:w="1800" w:type="dxa"/>
          </w:tcPr>
          <w:p w:rsidR="00511209" w:rsidRDefault="00923629">
            <w:pPr>
              <w:pStyle w:val="TableParagraph"/>
              <w:spacing w:before="117"/>
              <w:ind w:left="549" w:right="536"/>
              <w:jc w:val="center"/>
              <w:rPr>
                <w:sz w:val="24"/>
              </w:rPr>
            </w:pPr>
            <w:r>
              <w:rPr>
                <w:spacing w:val="-4"/>
                <w:sz w:val="24"/>
              </w:rPr>
              <w:t>1300</w:t>
            </w:r>
          </w:p>
        </w:tc>
        <w:tc>
          <w:tcPr>
            <w:tcW w:w="960" w:type="dxa"/>
          </w:tcPr>
          <w:p w:rsidR="00511209" w:rsidRDefault="00923629">
            <w:pPr>
              <w:pStyle w:val="TableParagraph"/>
              <w:spacing w:before="117"/>
              <w:ind w:left="129" w:right="116"/>
              <w:jc w:val="center"/>
              <w:rPr>
                <w:sz w:val="24"/>
              </w:rPr>
            </w:pPr>
            <w:r>
              <w:rPr>
                <w:spacing w:val="-4"/>
                <w:sz w:val="24"/>
              </w:rPr>
              <w:t>1200</w:t>
            </w:r>
          </w:p>
        </w:tc>
        <w:tc>
          <w:tcPr>
            <w:tcW w:w="1800" w:type="dxa"/>
          </w:tcPr>
          <w:p w:rsidR="00511209" w:rsidRDefault="00923629">
            <w:pPr>
              <w:pStyle w:val="TableParagraph"/>
              <w:spacing w:before="117"/>
              <w:ind w:left="549" w:right="536"/>
              <w:jc w:val="center"/>
              <w:rPr>
                <w:sz w:val="24"/>
              </w:rPr>
            </w:pPr>
            <w:r>
              <w:rPr>
                <w:spacing w:val="-5"/>
                <w:sz w:val="24"/>
              </w:rPr>
              <w:t>900</w:t>
            </w:r>
          </w:p>
        </w:tc>
        <w:tc>
          <w:tcPr>
            <w:tcW w:w="1800" w:type="dxa"/>
          </w:tcPr>
          <w:p w:rsidR="00511209" w:rsidRDefault="00923629">
            <w:pPr>
              <w:pStyle w:val="TableParagraph"/>
              <w:spacing w:before="117"/>
              <w:ind w:left="0" w:right="682"/>
              <w:jc w:val="right"/>
              <w:rPr>
                <w:sz w:val="24"/>
              </w:rPr>
            </w:pPr>
            <w:r>
              <w:rPr>
                <w:spacing w:val="-5"/>
                <w:sz w:val="24"/>
              </w:rPr>
              <w:t>135</w:t>
            </w:r>
          </w:p>
        </w:tc>
      </w:tr>
      <w:tr w:rsidR="00511209">
        <w:trPr>
          <w:trHeight w:val="395"/>
        </w:trPr>
        <w:tc>
          <w:tcPr>
            <w:tcW w:w="2040" w:type="dxa"/>
          </w:tcPr>
          <w:p w:rsidR="00511209" w:rsidRDefault="00923629">
            <w:pPr>
              <w:pStyle w:val="TableParagraph"/>
              <w:spacing w:before="117"/>
              <w:ind w:left="13"/>
              <w:jc w:val="center"/>
              <w:rPr>
                <w:sz w:val="24"/>
              </w:rPr>
            </w:pPr>
            <w:r>
              <w:rPr>
                <w:w w:val="99"/>
                <w:sz w:val="24"/>
              </w:rPr>
              <w:t>4</w:t>
            </w:r>
          </w:p>
        </w:tc>
        <w:tc>
          <w:tcPr>
            <w:tcW w:w="960" w:type="dxa"/>
          </w:tcPr>
          <w:p w:rsidR="00511209" w:rsidRDefault="00923629">
            <w:pPr>
              <w:pStyle w:val="TableParagraph"/>
              <w:spacing w:before="117"/>
              <w:ind w:left="129" w:right="115"/>
              <w:jc w:val="center"/>
              <w:rPr>
                <w:sz w:val="24"/>
              </w:rPr>
            </w:pPr>
            <w:r>
              <w:rPr>
                <w:spacing w:val="-4"/>
                <w:sz w:val="24"/>
              </w:rPr>
              <w:t>3600</w:t>
            </w:r>
          </w:p>
        </w:tc>
        <w:tc>
          <w:tcPr>
            <w:tcW w:w="1800" w:type="dxa"/>
          </w:tcPr>
          <w:p w:rsidR="00511209" w:rsidRDefault="00923629">
            <w:pPr>
              <w:pStyle w:val="TableParagraph"/>
              <w:spacing w:before="117"/>
              <w:ind w:left="549" w:right="536"/>
              <w:jc w:val="center"/>
              <w:rPr>
                <w:sz w:val="24"/>
              </w:rPr>
            </w:pPr>
            <w:r>
              <w:rPr>
                <w:spacing w:val="-4"/>
                <w:sz w:val="24"/>
              </w:rPr>
              <w:t>2600</w:t>
            </w:r>
          </w:p>
        </w:tc>
        <w:tc>
          <w:tcPr>
            <w:tcW w:w="960" w:type="dxa"/>
          </w:tcPr>
          <w:p w:rsidR="00511209" w:rsidRDefault="00923629">
            <w:pPr>
              <w:pStyle w:val="TableParagraph"/>
              <w:spacing w:before="117"/>
              <w:ind w:left="129" w:right="116"/>
              <w:jc w:val="center"/>
              <w:rPr>
                <w:sz w:val="24"/>
              </w:rPr>
            </w:pPr>
            <w:r>
              <w:rPr>
                <w:spacing w:val="-4"/>
                <w:sz w:val="24"/>
              </w:rPr>
              <w:t>2400</w:t>
            </w:r>
          </w:p>
        </w:tc>
        <w:tc>
          <w:tcPr>
            <w:tcW w:w="1800" w:type="dxa"/>
          </w:tcPr>
          <w:p w:rsidR="00511209" w:rsidRDefault="00923629">
            <w:pPr>
              <w:pStyle w:val="TableParagraph"/>
              <w:spacing w:before="117"/>
              <w:ind w:left="549" w:right="537"/>
              <w:jc w:val="center"/>
              <w:rPr>
                <w:sz w:val="24"/>
              </w:rPr>
            </w:pPr>
            <w:r>
              <w:rPr>
                <w:spacing w:val="-4"/>
                <w:sz w:val="24"/>
              </w:rPr>
              <w:t>1800</w:t>
            </w:r>
          </w:p>
        </w:tc>
        <w:tc>
          <w:tcPr>
            <w:tcW w:w="1800" w:type="dxa"/>
          </w:tcPr>
          <w:p w:rsidR="00511209" w:rsidRDefault="00923629">
            <w:pPr>
              <w:pStyle w:val="TableParagraph"/>
              <w:spacing w:before="117"/>
              <w:ind w:left="0" w:right="682"/>
              <w:jc w:val="right"/>
              <w:rPr>
                <w:sz w:val="24"/>
              </w:rPr>
            </w:pPr>
            <w:r>
              <w:rPr>
                <w:spacing w:val="-5"/>
                <w:sz w:val="24"/>
              </w:rPr>
              <w:t>135</w:t>
            </w:r>
          </w:p>
        </w:tc>
      </w:tr>
      <w:tr w:rsidR="00511209">
        <w:trPr>
          <w:trHeight w:val="395"/>
        </w:trPr>
        <w:tc>
          <w:tcPr>
            <w:tcW w:w="2040" w:type="dxa"/>
          </w:tcPr>
          <w:p w:rsidR="00511209" w:rsidRDefault="00923629">
            <w:pPr>
              <w:pStyle w:val="TableParagraph"/>
              <w:spacing w:before="117"/>
              <w:ind w:left="13"/>
              <w:jc w:val="center"/>
              <w:rPr>
                <w:sz w:val="24"/>
              </w:rPr>
            </w:pPr>
            <w:r>
              <w:rPr>
                <w:w w:val="99"/>
                <w:sz w:val="24"/>
              </w:rPr>
              <w:t>5</w:t>
            </w:r>
          </w:p>
        </w:tc>
        <w:tc>
          <w:tcPr>
            <w:tcW w:w="960" w:type="dxa"/>
          </w:tcPr>
          <w:p w:rsidR="00511209" w:rsidRDefault="00923629">
            <w:pPr>
              <w:pStyle w:val="TableParagraph"/>
              <w:spacing w:before="117"/>
              <w:ind w:left="129" w:right="115"/>
              <w:jc w:val="center"/>
              <w:rPr>
                <w:sz w:val="24"/>
              </w:rPr>
            </w:pPr>
            <w:r>
              <w:rPr>
                <w:spacing w:val="-4"/>
                <w:sz w:val="24"/>
              </w:rPr>
              <w:t>8100</w:t>
            </w:r>
          </w:p>
        </w:tc>
        <w:tc>
          <w:tcPr>
            <w:tcW w:w="1800" w:type="dxa"/>
          </w:tcPr>
          <w:p w:rsidR="00511209" w:rsidRDefault="00923629">
            <w:pPr>
              <w:pStyle w:val="TableParagraph"/>
              <w:spacing w:before="117"/>
              <w:ind w:left="549" w:right="536"/>
              <w:jc w:val="center"/>
              <w:rPr>
                <w:sz w:val="24"/>
              </w:rPr>
            </w:pPr>
            <w:r>
              <w:rPr>
                <w:spacing w:val="-4"/>
                <w:sz w:val="24"/>
              </w:rPr>
              <w:t>4500</w:t>
            </w:r>
          </w:p>
        </w:tc>
        <w:tc>
          <w:tcPr>
            <w:tcW w:w="960" w:type="dxa"/>
          </w:tcPr>
          <w:p w:rsidR="00511209" w:rsidRDefault="00923629">
            <w:pPr>
              <w:pStyle w:val="TableParagraph"/>
              <w:spacing w:before="117"/>
              <w:ind w:left="129" w:right="116"/>
              <w:jc w:val="center"/>
              <w:rPr>
                <w:sz w:val="24"/>
              </w:rPr>
            </w:pPr>
            <w:r>
              <w:rPr>
                <w:spacing w:val="-4"/>
                <w:sz w:val="24"/>
              </w:rPr>
              <w:t>5400</w:t>
            </w:r>
          </w:p>
        </w:tc>
        <w:tc>
          <w:tcPr>
            <w:tcW w:w="1800" w:type="dxa"/>
          </w:tcPr>
          <w:p w:rsidR="00511209" w:rsidRDefault="00923629">
            <w:pPr>
              <w:pStyle w:val="TableParagraph"/>
              <w:spacing w:before="117"/>
              <w:ind w:left="549" w:right="537"/>
              <w:jc w:val="center"/>
              <w:rPr>
                <w:sz w:val="24"/>
              </w:rPr>
            </w:pPr>
            <w:r>
              <w:rPr>
                <w:spacing w:val="-4"/>
                <w:sz w:val="24"/>
              </w:rPr>
              <w:t>3000</w:t>
            </w:r>
          </w:p>
        </w:tc>
        <w:tc>
          <w:tcPr>
            <w:tcW w:w="1800" w:type="dxa"/>
          </w:tcPr>
          <w:p w:rsidR="00511209" w:rsidRDefault="00923629">
            <w:pPr>
              <w:pStyle w:val="TableParagraph"/>
              <w:spacing w:before="117"/>
              <w:ind w:left="0" w:right="682"/>
              <w:jc w:val="right"/>
              <w:rPr>
                <w:sz w:val="24"/>
              </w:rPr>
            </w:pPr>
            <w:r>
              <w:rPr>
                <w:spacing w:val="-5"/>
                <w:sz w:val="24"/>
              </w:rPr>
              <w:t>180</w:t>
            </w:r>
          </w:p>
        </w:tc>
      </w:tr>
      <w:tr w:rsidR="00511209">
        <w:trPr>
          <w:trHeight w:val="395"/>
        </w:trPr>
        <w:tc>
          <w:tcPr>
            <w:tcW w:w="2040" w:type="dxa"/>
          </w:tcPr>
          <w:p w:rsidR="00511209" w:rsidRDefault="00923629">
            <w:pPr>
              <w:pStyle w:val="TableParagraph"/>
              <w:spacing w:before="117"/>
              <w:ind w:left="13"/>
              <w:jc w:val="center"/>
              <w:rPr>
                <w:sz w:val="24"/>
              </w:rPr>
            </w:pPr>
            <w:r>
              <w:rPr>
                <w:w w:val="99"/>
                <w:sz w:val="24"/>
              </w:rPr>
              <w:t>6</w:t>
            </w:r>
          </w:p>
        </w:tc>
        <w:tc>
          <w:tcPr>
            <w:tcW w:w="960" w:type="dxa"/>
          </w:tcPr>
          <w:p w:rsidR="00511209" w:rsidRDefault="00923629">
            <w:pPr>
              <w:pStyle w:val="TableParagraph"/>
              <w:spacing w:before="117"/>
              <w:ind w:left="129" w:right="115"/>
              <w:jc w:val="center"/>
              <w:rPr>
                <w:sz w:val="24"/>
              </w:rPr>
            </w:pPr>
            <w:r>
              <w:rPr>
                <w:spacing w:val="-2"/>
                <w:sz w:val="24"/>
              </w:rPr>
              <w:t>11800</w:t>
            </w:r>
          </w:p>
        </w:tc>
        <w:tc>
          <w:tcPr>
            <w:tcW w:w="1800" w:type="dxa"/>
          </w:tcPr>
          <w:p w:rsidR="00511209" w:rsidRDefault="00923629">
            <w:pPr>
              <w:pStyle w:val="TableParagraph"/>
              <w:spacing w:before="117"/>
              <w:ind w:left="549" w:right="536"/>
              <w:jc w:val="center"/>
              <w:rPr>
                <w:sz w:val="24"/>
              </w:rPr>
            </w:pPr>
            <w:r>
              <w:rPr>
                <w:spacing w:val="-4"/>
                <w:sz w:val="24"/>
              </w:rPr>
              <w:t>6000</w:t>
            </w:r>
          </w:p>
        </w:tc>
        <w:tc>
          <w:tcPr>
            <w:tcW w:w="960" w:type="dxa"/>
          </w:tcPr>
          <w:p w:rsidR="00511209" w:rsidRDefault="00923629">
            <w:pPr>
              <w:pStyle w:val="TableParagraph"/>
              <w:spacing w:before="117"/>
              <w:ind w:left="129" w:right="116"/>
              <w:jc w:val="center"/>
              <w:rPr>
                <w:sz w:val="24"/>
              </w:rPr>
            </w:pPr>
            <w:r>
              <w:rPr>
                <w:spacing w:val="-4"/>
                <w:sz w:val="24"/>
              </w:rPr>
              <w:t>7900</w:t>
            </w:r>
          </w:p>
        </w:tc>
        <w:tc>
          <w:tcPr>
            <w:tcW w:w="1800" w:type="dxa"/>
          </w:tcPr>
          <w:p w:rsidR="00511209" w:rsidRDefault="00923629">
            <w:pPr>
              <w:pStyle w:val="TableParagraph"/>
              <w:spacing w:before="117"/>
              <w:ind w:left="549" w:right="537"/>
              <w:jc w:val="center"/>
              <w:rPr>
                <w:sz w:val="24"/>
              </w:rPr>
            </w:pPr>
            <w:r>
              <w:rPr>
                <w:spacing w:val="-4"/>
                <w:sz w:val="24"/>
              </w:rPr>
              <w:t>4000</w:t>
            </w:r>
          </w:p>
        </w:tc>
        <w:tc>
          <w:tcPr>
            <w:tcW w:w="1800" w:type="dxa"/>
          </w:tcPr>
          <w:p w:rsidR="00511209" w:rsidRDefault="00923629">
            <w:pPr>
              <w:pStyle w:val="TableParagraph"/>
              <w:spacing w:before="117"/>
              <w:ind w:left="0" w:right="682"/>
              <w:jc w:val="right"/>
              <w:rPr>
                <w:sz w:val="24"/>
              </w:rPr>
            </w:pPr>
            <w:r>
              <w:rPr>
                <w:spacing w:val="-5"/>
                <w:sz w:val="24"/>
              </w:rPr>
              <w:t>225</w:t>
            </w:r>
          </w:p>
        </w:tc>
      </w:tr>
      <w:tr w:rsidR="00511209">
        <w:trPr>
          <w:trHeight w:val="395"/>
        </w:trPr>
        <w:tc>
          <w:tcPr>
            <w:tcW w:w="2040" w:type="dxa"/>
          </w:tcPr>
          <w:p w:rsidR="00511209" w:rsidRDefault="00923629">
            <w:pPr>
              <w:pStyle w:val="TableParagraph"/>
              <w:spacing w:before="117"/>
              <w:ind w:left="13"/>
              <w:jc w:val="center"/>
              <w:rPr>
                <w:sz w:val="24"/>
              </w:rPr>
            </w:pPr>
            <w:r>
              <w:rPr>
                <w:w w:val="99"/>
                <w:sz w:val="24"/>
              </w:rPr>
              <w:t>7</w:t>
            </w:r>
          </w:p>
        </w:tc>
        <w:tc>
          <w:tcPr>
            <w:tcW w:w="960" w:type="dxa"/>
          </w:tcPr>
          <w:p w:rsidR="00511209" w:rsidRDefault="00923629">
            <w:pPr>
              <w:pStyle w:val="TableParagraph"/>
              <w:spacing w:before="117"/>
              <w:ind w:left="129" w:right="115"/>
              <w:jc w:val="center"/>
              <w:rPr>
                <w:sz w:val="24"/>
              </w:rPr>
            </w:pPr>
            <w:r>
              <w:rPr>
                <w:spacing w:val="-2"/>
                <w:sz w:val="24"/>
              </w:rPr>
              <w:t>18200</w:t>
            </w:r>
          </w:p>
        </w:tc>
        <w:tc>
          <w:tcPr>
            <w:tcW w:w="1800" w:type="dxa"/>
          </w:tcPr>
          <w:p w:rsidR="00511209" w:rsidRDefault="00923629">
            <w:pPr>
              <w:pStyle w:val="TableParagraph"/>
              <w:spacing w:before="117"/>
              <w:ind w:left="549" w:right="536"/>
              <w:jc w:val="center"/>
              <w:rPr>
                <w:sz w:val="24"/>
              </w:rPr>
            </w:pPr>
            <w:r>
              <w:rPr>
                <w:spacing w:val="-4"/>
                <w:sz w:val="24"/>
              </w:rPr>
              <w:t>7900</w:t>
            </w:r>
          </w:p>
        </w:tc>
        <w:tc>
          <w:tcPr>
            <w:tcW w:w="960" w:type="dxa"/>
          </w:tcPr>
          <w:p w:rsidR="00511209" w:rsidRDefault="00923629">
            <w:pPr>
              <w:pStyle w:val="TableParagraph"/>
              <w:spacing w:before="117"/>
              <w:ind w:left="129" w:right="116"/>
              <w:jc w:val="center"/>
              <w:rPr>
                <w:sz w:val="24"/>
              </w:rPr>
            </w:pPr>
            <w:r>
              <w:rPr>
                <w:spacing w:val="-2"/>
                <w:sz w:val="24"/>
              </w:rPr>
              <w:t>12100</w:t>
            </w:r>
          </w:p>
        </w:tc>
        <w:tc>
          <w:tcPr>
            <w:tcW w:w="1800" w:type="dxa"/>
          </w:tcPr>
          <w:p w:rsidR="00511209" w:rsidRDefault="00923629">
            <w:pPr>
              <w:pStyle w:val="TableParagraph"/>
              <w:spacing w:before="117"/>
              <w:ind w:left="549" w:right="537"/>
              <w:jc w:val="center"/>
              <w:rPr>
                <w:sz w:val="24"/>
              </w:rPr>
            </w:pPr>
            <w:r>
              <w:rPr>
                <w:spacing w:val="-4"/>
                <w:sz w:val="24"/>
              </w:rPr>
              <w:t>5300</w:t>
            </w:r>
          </w:p>
        </w:tc>
        <w:tc>
          <w:tcPr>
            <w:tcW w:w="1800" w:type="dxa"/>
          </w:tcPr>
          <w:p w:rsidR="00511209" w:rsidRDefault="00923629">
            <w:pPr>
              <w:pStyle w:val="TableParagraph"/>
              <w:spacing w:before="117"/>
              <w:ind w:left="0" w:right="682"/>
              <w:jc w:val="right"/>
              <w:rPr>
                <w:sz w:val="24"/>
              </w:rPr>
            </w:pPr>
            <w:r>
              <w:rPr>
                <w:spacing w:val="-5"/>
                <w:sz w:val="24"/>
              </w:rPr>
              <w:t>225</w:t>
            </w:r>
          </w:p>
        </w:tc>
      </w:tr>
      <w:tr w:rsidR="00511209">
        <w:trPr>
          <w:trHeight w:val="395"/>
        </w:trPr>
        <w:tc>
          <w:tcPr>
            <w:tcW w:w="2040" w:type="dxa"/>
          </w:tcPr>
          <w:p w:rsidR="00511209" w:rsidRDefault="00923629">
            <w:pPr>
              <w:pStyle w:val="TableParagraph"/>
              <w:spacing w:before="117"/>
              <w:ind w:left="13"/>
              <w:jc w:val="center"/>
              <w:rPr>
                <w:sz w:val="24"/>
              </w:rPr>
            </w:pPr>
            <w:r>
              <w:rPr>
                <w:w w:val="99"/>
                <w:sz w:val="24"/>
              </w:rPr>
              <w:t>8</w:t>
            </w:r>
          </w:p>
        </w:tc>
        <w:tc>
          <w:tcPr>
            <w:tcW w:w="960" w:type="dxa"/>
          </w:tcPr>
          <w:p w:rsidR="00511209" w:rsidRDefault="00923629">
            <w:pPr>
              <w:pStyle w:val="TableParagraph"/>
              <w:spacing w:before="117"/>
              <w:ind w:left="129" w:right="115"/>
              <w:jc w:val="center"/>
              <w:rPr>
                <w:sz w:val="24"/>
              </w:rPr>
            </w:pPr>
            <w:r>
              <w:rPr>
                <w:spacing w:val="-2"/>
                <w:sz w:val="24"/>
              </w:rPr>
              <w:t>27300</w:t>
            </w:r>
          </w:p>
        </w:tc>
        <w:tc>
          <w:tcPr>
            <w:tcW w:w="1800" w:type="dxa"/>
          </w:tcPr>
          <w:p w:rsidR="00511209" w:rsidRDefault="00923629">
            <w:pPr>
              <w:pStyle w:val="TableParagraph"/>
              <w:spacing w:before="117"/>
              <w:ind w:left="549" w:right="536"/>
              <w:jc w:val="center"/>
              <w:rPr>
                <w:sz w:val="24"/>
              </w:rPr>
            </w:pPr>
            <w:r>
              <w:rPr>
                <w:spacing w:val="-2"/>
                <w:sz w:val="24"/>
              </w:rPr>
              <w:t>10800</w:t>
            </w:r>
          </w:p>
        </w:tc>
        <w:tc>
          <w:tcPr>
            <w:tcW w:w="960" w:type="dxa"/>
          </w:tcPr>
          <w:p w:rsidR="00511209" w:rsidRDefault="00923629">
            <w:pPr>
              <w:pStyle w:val="TableParagraph"/>
              <w:spacing w:before="117"/>
              <w:ind w:left="129" w:right="116"/>
              <w:jc w:val="center"/>
              <w:rPr>
                <w:sz w:val="24"/>
              </w:rPr>
            </w:pPr>
            <w:r>
              <w:rPr>
                <w:spacing w:val="-2"/>
                <w:sz w:val="24"/>
              </w:rPr>
              <w:t>18200</w:t>
            </w:r>
          </w:p>
        </w:tc>
        <w:tc>
          <w:tcPr>
            <w:tcW w:w="1800" w:type="dxa"/>
          </w:tcPr>
          <w:p w:rsidR="00511209" w:rsidRDefault="00923629">
            <w:pPr>
              <w:pStyle w:val="TableParagraph"/>
              <w:spacing w:before="117"/>
              <w:ind w:left="549" w:right="537"/>
              <w:jc w:val="center"/>
              <w:rPr>
                <w:sz w:val="24"/>
              </w:rPr>
            </w:pPr>
            <w:r>
              <w:rPr>
                <w:spacing w:val="-4"/>
                <w:sz w:val="24"/>
              </w:rPr>
              <w:t>7200</w:t>
            </w:r>
          </w:p>
        </w:tc>
        <w:tc>
          <w:tcPr>
            <w:tcW w:w="1800" w:type="dxa"/>
          </w:tcPr>
          <w:p w:rsidR="00511209" w:rsidRDefault="00923629">
            <w:pPr>
              <w:pStyle w:val="TableParagraph"/>
              <w:spacing w:before="117"/>
              <w:ind w:left="0" w:right="682"/>
              <w:jc w:val="right"/>
              <w:rPr>
                <w:sz w:val="24"/>
              </w:rPr>
            </w:pPr>
            <w:r>
              <w:rPr>
                <w:spacing w:val="-5"/>
                <w:sz w:val="24"/>
              </w:rPr>
              <w:t>450</w:t>
            </w:r>
          </w:p>
        </w:tc>
      </w:tr>
      <w:tr w:rsidR="00511209">
        <w:trPr>
          <w:trHeight w:val="395"/>
        </w:trPr>
        <w:tc>
          <w:tcPr>
            <w:tcW w:w="2040" w:type="dxa"/>
          </w:tcPr>
          <w:p w:rsidR="00511209" w:rsidRDefault="00923629">
            <w:pPr>
              <w:pStyle w:val="TableParagraph"/>
              <w:spacing w:before="117"/>
              <w:ind w:left="13"/>
              <w:jc w:val="center"/>
              <w:rPr>
                <w:sz w:val="24"/>
              </w:rPr>
            </w:pPr>
            <w:r>
              <w:rPr>
                <w:w w:val="99"/>
                <w:sz w:val="24"/>
              </w:rPr>
              <w:t>9</w:t>
            </w:r>
          </w:p>
        </w:tc>
        <w:tc>
          <w:tcPr>
            <w:tcW w:w="960" w:type="dxa"/>
          </w:tcPr>
          <w:p w:rsidR="00511209" w:rsidRDefault="00923629">
            <w:pPr>
              <w:pStyle w:val="TableParagraph"/>
              <w:spacing w:before="117"/>
              <w:ind w:left="129" w:right="115"/>
              <w:jc w:val="center"/>
              <w:rPr>
                <w:sz w:val="24"/>
              </w:rPr>
            </w:pPr>
            <w:r>
              <w:rPr>
                <w:spacing w:val="-2"/>
                <w:sz w:val="24"/>
              </w:rPr>
              <w:t>36400</w:t>
            </w:r>
          </w:p>
        </w:tc>
        <w:tc>
          <w:tcPr>
            <w:tcW w:w="1800" w:type="dxa"/>
          </w:tcPr>
          <w:p w:rsidR="00511209" w:rsidRDefault="00923629">
            <w:pPr>
              <w:pStyle w:val="TableParagraph"/>
              <w:spacing w:before="117"/>
              <w:ind w:left="549" w:right="536"/>
              <w:jc w:val="center"/>
              <w:rPr>
                <w:sz w:val="24"/>
              </w:rPr>
            </w:pPr>
            <w:r>
              <w:rPr>
                <w:spacing w:val="-2"/>
                <w:sz w:val="24"/>
              </w:rPr>
              <w:t>13500</w:t>
            </w:r>
          </w:p>
        </w:tc>
        <w:tc>
          <w:tcPr>
            <w:tcW w:w="960" w:type="dxa"/>
          </w:tcPr>
          <w:p w:rsidR="00511209" w:rsidRDefault="00923629">
            <w:pPr>
              <w:pStyle w:val="TableParagraph"/>
              <w:spacing w:before="117"/>
              <w:ind w:left="129" w:right="116"/>
              <w:jc w:val="center"/>
              <w:rPr>
                <w:sz w:val="24"/>
              </w:rPr>
            </w:pPr>
            <w:r>
              <w:rPr>
                <w:spacing w:val="-2"/>
                <w:sz w:val="24"/>
              </w:rPr>
              <w:t>24300</w:t>
            </w:r>
          </w:p>
        </w:tc>
        <w:tc>
          <w:tcPr>
            <w:tcW w:w="1800" w:type="dxa"/>
          </w:tcPr>
          <w:p w:rsidR="00511209" w:rsidRDefault="00923629">
            <w:pPr>
              <w:pStyle w:val="TableParagraph"/>
              <w:spacing w:before="117"/>
              <w:ind w:left="549" w:right="537"/>
              <w:jc w:val="center"/>
              <w:rPr>
                <w:sz w:val="24"/>
              </w:rPr>
            </w:pPr>
            <w:r>
              <w:rPr>
                <w:spacing w:val="-4"/>
                <w:sz w:val="24"/>
              </w:rPr>
              <w:t>9000</w:t>
            </w:r>
          </w:p>
        </w:tc>
        <w:tc>
          <w:tcPr>
            <w:tcW w:w="1800" w:type="dxa"/>
          </w:tcPr>
          <w:p w:rsidR="00511209" w:rsidRDefault="00923629">
            <w:pPr>
              <w:pStyle w:val="TableParagraph"/>
              <w:spacing w:before="117"/>
              <w:ind w:left="0" w:right="682"/>
              <w:jc w:val="right"/>
              <w:rPr>
                <w:sz w:val="24"/>
              </w:rPr>
            </w:pPr>
            <w:r>
              <w:rPr>
                <w:spacing w:val="-5"/>
                <w:sz w:val="24"/>
              </w:rPr>
              <w:t>450</w:t>
            </w:r>
          </w:p>
        </w:tc>
      </w:tr>
      <w:tr w:rsidR="00511209">
        <w:trPr>
          <w:trHeight w:val="395"/>
        </w:trPr>
        <w:tc>
          <w:tcPr>
            <w:tcW w:w="2040" w:type="dxa"/>
          </w:tcPr>
          <w:p w:rsidR="00511209" w:rsidRDefault="00923629">
            <w:pPr>
              <w:pStyle w:val="TableParagraph"/>
              <w:spacing w:before="117"/>
              <w:ind w:left="871" w:right="857"/>
              <w:jc w:val="center"/>
              <w:rPr>
                <w:sz w:val="24"/>
              </w:rPr>
            </w:pPr>
            <w:r>
              <w:rPr>
                <w:spacing w:val="-5"/>
                <w:sz w:val="24"/>
              </w:rPr>
              <w:t>10</w:t>
            </w:r>
          </w:p>
        </w:tc>
        <w:tc>
          <w:tcPr>
            <w:tcW w:w="960" w:type="dxa"/>
          </w:tcPr>
          <w:p w:rsidR="00511209" w:rsidRDefault="00923629">
            <w:pPr>
              <w:pStyle w:val="TableParagraph"/>
              <w:spacing w:before="117"/>
              <w:ind w:left="129" w:right="116"/>
              <w:jc w:val="center"/>
              <w:rPr>
                <w:sz w:val="24"/>
              </w:rPr>
            </w:pPr>
            <w:r>
              <w:rPr>
                <w:spacing w:val="-2"/>
                <w:sz w:val="24"/>
              </w:rPr>
              <w:t>48200</w:t>
            </w:r>
          </w:p>
        </w:tc>
        <w:tc>
          <w:tcPr>
            <w:tcW w:w="1800" w:type="dxa"/>
          </w:tcPr>
          <w:p w:rsidR="00511209" w:rsidRDefault="00923629">
            <w:pPr>
              <w:pStyle w:val="TableParagraph"/>
              <w:spacing w:before="117"/>
              <w:ind w:left="549" w:right="536"/>
              <w:jc w:val="center"/>
              <w:rPr>
                <w:sz w:val="24"/>
              </w:rPr>
            </w:pPr>
            <w:r>
              <w:rPr>
                <w:spacing w:val="-2"/>
                <w:sz w:val="24"/>
              </w:rPr>
              <w:t>16600</w:t>
            </w:r>
          </w:p>
        </w:tc>
        <w:tc>
          <w:tcPr>
            <w:tcW w:w="960" w:type="dxa"/>
          </w:tcPr>
          <w:p w:rsidR="00511209" w:rsidRDefault="00923629">
            <w:pPr>
              <w:pStyle w:val="TableParagraph"/>
              <w:spacing w:before="117"/>
              <w:ind w:left="128" w:right="116"/>
              <w:jc w:val="center"/>
              <w:rPr>
                <w:sz w:val="24"/>
              </w:rPr>
            </w:pPr>
            <w:r>
              <w:rPr>
                <w:spacing w:val="-2"/>
                <w:sz w:val="24"/>
              </w:rPr>
              <w:t>32300</w:t>
            </w:r>
          </w:p>
        </w:tc>
        <w:tc>
          <w:tcPr>
            <w:tcW w:w="1800" w:type="dxa"/>
          </w:tcPr>
          <w:p w:rsidR="00511209" w:rsidRDefault="00923629">
            <w:pPr>
              <w:pStyle w:val="TableParagraph"/>
              <w:spacing w:before="117"/>
              <w:ind w:left="549" w:right="537"/>
              <w:jc w:val="center"/>
              <w:rPr>
                <w:sz w:val="24"/>
              </w:rPr>
            </w:pPr>
            <w:r>
              <w:rPr>
                <w:spacing w:val="-2"/>
                <w:sz w:val="24"/>
              </w:rPr>
              <w:t>11200</w:t>
            </w:r>
          </w:p>
        </w:tc>
        <w:tc>
          <w:tcPr>
            <w:tcW w:w="1800" w:type="dxa"/>
          </w:tcPr>
          <w:p w:rsidR="00511209" w:rsidRDefault="00923629">
            <w:pPr>
              <w:pStyle w:val="TableParagraph"/>
              <w:spacing w:before="117"/>
              <w:ind w:left="0" w:right="682"/>
              <w:jc w:val="right"/>
              <w:rPr>
                <w:sz w:val="24"/>
              </w:rPr>
            </w:pPr>
            <w:r>
              <w:rPr>
                <w:spacing w:val="-5"/>
                <w:sz w:val="24"/>
              </w:rPr>
              <w:t>450</w:t>
            </w:r>
          </w:p>
        </w:tc>
      </w:tr>
    </w:tbl>
    <w:p w:rsidR="00511209" w:rsidRDefault="00511209">
      <w:pPr>
        <w:pStyle w:val="BodyText"/>
        <w:spacing w:before="8"/>
        <w:rPr>
          <w:b/>
          <w:sz w:val="34"/>
        </w:rPr>
      </w:pPr>
    </w:p>
    <w:p w:rsidR="00511209" w:rsidRDefault="00923629">
      <w:pPr>
        <w:pStyle w:val="ListParagraph"/>
        <w:numPr>
          <w:ilvl w:val="3"/>
          <w:numId w:val="47"/>
        </w:numPr>
        <w:tabs>
          <w:tab w:val="left" w:pos="1534"/>
          <w:tab w:val="left" w:pos="1535"/>
        </w:tabs>
        <w:spacing w:before="0"/>
        <w:ind w:right="285"/>
        <w:jc w:val="left"/>
        <w:rPr>
          <w:sz w:val="24"/>
        </w:rPr>
      </w:pPr>
      <w:r>
        <w:rPr>
          <w:sz w:val="24"/>
        </w:rPr>
        <w:t>The required quantities of extinguishing agent must be available for discharge</w:t>
      </w:r>
      <w:r>
        <w:rPr>
          <w:spacing w:val="-1"/>
          <w:sz w:val="24"/>
        </w:rPr>
        <w:t xml:space="preserve"> </w:t>
      </w:r>
      <w:r>
        <w:rPr>
          <w:sz w:val="24"/>
        </w:rPr>
        <w:t>from</w:t>
      </w:r>
      <w:r>
        <w:rPr>
          <w:spacing w:val="-1"/>
          <w:sz w:val="24"/>
        </w:rPr>
        <w:t xml:space="preserve"> </w:t>
      </w:r>
      <w:r>
        <w:rPr>
          <w:sz w:val="24"/>
        </w:rPr>
        <w:t>operational</w:t>
      </w:r>
      <w:r>
        <w:rPr>
          <w:spacing w:val="-2"/>
          <w:sz w:val="24"/>
        </w:rPr>
        <w:t xml:space="preserve"> </w:t>
      </w:r>
      <w:r>
        <w:rPr>
          <w:sz w:val="24"/>
        </w:rPr>
        <w:t>fire</w:t>
      </w:r>
      <w:r>
        <w:rPr>
          <w:spacing w:val="-1"/>
          <w:sz w:val="24"/>
        </w:rPr>
        <w:t xml:space="preserve"> </w:t>
      </w:r>
      <w:r>
        <w:rPr>
          <w:sz w:val="24"/>
        </w:rPr>
        <w:t>vehicles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response</w:t>
      </w:r>
      <w:r>
        <w:rPr>
          <w:spacing w:val="-1"/>
          <w:sz w:val="24"/>
        </w:rPr>
        <w:t xml:space="preserve"> </w:t>
      </w:r>
      <w:r>
        <w:rPr>
          <w:sz w:val="24"/>
        </w:rPr>
        <w:t>times</w:t>
      </w:r>
      <w:r>
        <w:rPr>
          <w:spacing w:val="-1"/>
          <w:sz w:val="24"/>
        </w:rPr>
        <w:t xml:space="preserve"> </w:t>
      </w:r>
      <w:r>
        <w:rPr>
          <w:sz w:val="24"/>
        </w:rPr>
        <w:t>detailed</w:t>
      </w:r>
      <w:r>
        <w:rPr>
          <w:spacing w:val="-1"/>
          <w:sz w:val="24"/>
        </w:rPr>
        <w:t xml:space="preserve"> </w:t>
      </w:r>
      <w:r>
        <w:rPr>
          <w:sz w:val="24"/>
        </w:rPr>
        <w:t xml:space="preserve">in </w:t>
      </w:r>
      <w:r>
        <w:rPr>
          <w:color w:val="0000FF"/>
          <w:sz w:val="24"/>
        </w:rPr>
        <w:t xml:space="preserve">Chapter 6 </w:t>
      </w:r>
      <w:r>
        <w:rPr>
          <w:sz w:val="24"/>
        </w:rPr>
        <w:t>of this Manual.</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7:</w:t>
      </w:r>
    </w:p>
    <w:p w:rsidR="00511209" w:rsidRDefault="00923629">
      <w:pPr>
        <w:spacing w:before="8"/>
        <w:ind w:left="116"/>
        <w:rPr>
          <w:b/>
          <w:sz w:val="20"/>
        </w:rPr>
      </w:pPr>
      <w:r>
        <w:rPr>
          <w:b/>
          <w:color w:val="000080"/>
          <w:spacing w:val="-2"/>
          <w:sz w:val="20"/>
        </w:rPr>
        <w:t>Fire</w:t>
      </w:r>
      <w:r>
        <w:rPr>
          <w:b/>
          <w:color w:val="000080"/>
          <w:spacing w:val="2"/>
          <w:sz w:val="20"/>
        </w:rPr>
        <w:t xml:space="preserve"> </w:t>
      </w:r>
      <w:r>
        <w:rPr>
          <w:b/>
          <w:color w:val="000080"/>
          <w:spacing w:val="-2"/>
          <w:sz w:val="20"/>
        </w:rPr>
        <w:t>Extinguishing</w:t>
      </w:r>
      <w:r>
        <w:rPr>
          <w:b/>
          <w:color w:val="000080"/>
          <w:spacing w:val="3"/>
          <w:sz w:val="20"/>
        </w:rPr>
        <w:t xml:space="preserve"> </w:t>
      </w:r>
      <w:r>
        <w:rPr>
          <w:b/>
          <w:color w:val="000080"/>
          <w:spacing w:val="-2"/>
          <w:sz w:val="20"/>
        </w:rPr>
        <w:t>Agent</w:t>
      </w:r>
      <w:r>
        <w:rPr>
          <w:b/>
          <w:color w:val="000080"/>
          <w:spacing w:val="3"/>
          <w:sz w:val="20"/>
        </w:rPr>
        <w:t xml:space="preserve"> </w:t>
      </w:r>
      <w:r>
        <w:rPr>
          <w:b/>
          <w:color w:val="000080"/>
          <w:spacing w:val="-2"/>
          <w:sz w:val="20"/>
        </w:rPr>
        <w:t>Performance</w:t>
      </w:r>
      <w:r>
        <w:rPr>
          <w:b/>
          <w:color w:val="000080"/>
          <w:spacing w:val="2"/>
          <w:sz w:val="20"/>
        </w:rPr>
        <w:t xml:space="preserve"> </w:t>
      </w:r>
      <w:r>
        <w:rPr>
          <w:b/>
          <w:color w:val="000080"/>
          <w:spacing w:val="-2"/>
          <w:sz w:val="20"/>
        </w:rPr>
        <w:t>Criteria</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4535" w:space="560"/>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116" o:spid="_x0000_s1179" style="width:478.6pt;height:1.45pt;mso-position-horizontal-relative:char;mso-position-vertical-relative:line" coordsize="9572,29">
            <v:shape id="docshape117" o:spid="_x0000_s1180" style="position:absolute;width:9572;height:29" coordsize="9572,29" path="m9571,l4814,r-28,l,,,29r4786,l4814,29r4757,l9571,xe" fillcolor="navy" stroked="f">
              <v:path arrowok="t"/>
            </v:shape>
            <w10:anchorlock/>
          </v:group>
        </w:pict>
      </w:r>
    </w:p>
    <w:p w:rsidR="00511209" w:rsidRDefault="00511209">
      <w:pPr>
        <w:pStyle w:val="BodyText"/>
        <w:spacing w:before="2"/>
        <w:rPr>
          <w:b/>
          <w:sz w:val="23"/>
        </w:rPr>
      </w:pPr>
    </w:p>
    <w:p w:rsidR="00511209" w:rsidRDefault="00923629">
      <w:pPr>
        <w:pStyle w:val="ListParagraph"/>
        <w:numPr>
          <w:ilvl w:val="3"/>
          <w:numId w:val="47"/>
        </w:numPr>
        <w:tabs>
          <w:tab w:val="left" w:pos="1251"/>
          <w:tab w:val="left" w:pos="1252"/>
        </w:tabs>
        <w:spacing w:before="92"/>
        <w:ind w:left="1251" w:right="786"/>
        <w:jc w:val="left"/>
        <w:rPr>
          <w:sz w:val="24"/>
        </w:rPr>
      </w:pPr>
      <w:r>
        <w:rPr>
          <w:sz w:val="24"/>
        </w:rPr>
        <w:t>The quantity</w:t>
      </w:r>
      <w:r>
        <w:rPr>
          <w:spacing w:val="-3"/>
          <w:sz w:val="24"/>
        </w:rPr>
        <w:t xml:space="preserve"> </w:t>
      </w:r>
      <w:r>
        <w:rPr>
          <w:sz w:val="24"/>
        </w:rPr>
        <w:t>of foam concentrate separately</w:t>
      </w:r>
      <w:r>
        <w:rPr>
          <w:spacing w:val="-3"/>
          <w:sz w:val="24"/>
        </w:rPr>
        <w:t xml:space="preserve"> </w:t>
      </w:r>
      <w:r>
        <w:rPr>
          <w:sz w:val="24"/>
        </w:rPr>
        <w:t>provided on vehicles for</w:t>
      </w:r>
      <w:r>
        <w:rPr>
          <w:spacing w:val="-2"/>
          <w:sz w:val="24"/>
        </w:rPr>
        <w:t xml:space="preserve"> </w:t>
      </w:r>
      <w:r>
        <w:rPr>
          <w:sz w:val="24"/>
        </w:rPr>
        <w:t>foam production must be in proportion to the quantity of water provided and the foam concentration selected.</w:t>
      </w:r>
      <w:r>
        <w:rPr>
          <w:spacing w:val="40"/>
          <w:sz w:val="24"/>
        </w:rPr>
        <w:t xml:space="preserve"> </w:t>
      </w:r>
      <w:r>
        <w:rPr>
          <w:sz w:val="24"/>
        </w:rPr>
        <w:t>The amount of foam concentrate should be sufficient to supply at least two full tank loads of water.</w:t>
      </w:r>
    </w:p>
    <w:p w:rsidR="00511209" w:rsidRDefault="00923629">
      <w:pPr>
        <w:pStyle w:val="ListParagraph"/>
        <w:numPr>
          <w:ilvl w:val="3"/>
          <w:numId w:val="47"/>
        </w:numPr>
        <w:tabs>
          <w:tab w:val="left" w:pos="1251"/>
          <w:tab w:val="left" w:pos="1252"/>
        </w:tabs>
        <w:ind w:left="1251" w:right="851"/>
        <w:jc w:val="left"/>
        <w:rPr>
          <w:sz w:val="24"/>
        </w:rPr>
      </w:pPr>
      <w:r>
        <w:rPr>
          <w:sz w:val="24"/>
        </w:rPr>
        <w:t>Foam concentrate of different types or</w:t>
      </w:r>
      <w:r>
        <w:rPr>
          <w:spacing w:val="-1"/>
          <w:sz w:val="24"/>
        </w:rPr>
        <w:t xml:space="preserve"> </w:t>
      </w:r>
      <w:r>
        <w:rPr>
          <w:sz w:val="24"/>
        </w:rPr>
        <w:t>from a different manufacturer</w:t>
      </w:r>
      <w:r>
        <w:rPr>
          <w:spacing w:val="-1"/>
          <w:sz w:val="24"/>
        </w:rPr>
        <w:t xml:space="preserve"> </w:t>
      </w:r>
      <w:r>
        <w:rPr>
          <w:sz w:val="24"/>
        </w:rPr>
        <w:t xml:space="preserve">must not be mixed except where it has been established that they are interchangeable and </w:t>
      </w:r>
      <w:proofErr w:type="spellStart"/>
      <w:r>
        <w:rPr>
          <w:sz w:val="24"/>
        </w:rPr>
        <w:t>compatable</w:t>
      </w:r>
      <w:proofErr w:type="spellEnd"/>
      <w:r>
        <w:rPr>
          <w:sz w:val="24"/>
        </w:rPr>
        <w:t>.</w:t>
      </w:r>
    </w:p>
    <w:p w:rsidR="00511209" w:rsidRDefault="00923629">
      <w:pPr>
        <w:pStyle w:val="ListParagraph"/>
        <w:numPr>
          <w:ilvl w:val="3"/>
          <w:numId w:val="47"/>
        </w:numPr>
        <w:tabs>
          <w:tab w:val="left" w:pos="1251"/>
          <w:tab w:val="left" w:pos="1252"/>
        </w:tabs>
        <w:ind w:left="1251" w:right="1041"/>
        <w:jc w:val="left"/>
        <w:rPr>
          <w:sz w:val="24"/>
        </w:rPr>
      </w:pPr>
      <w:r>
        <w:rPr>
          <w:sz w:val="24"/>
        </w:rPr>
        <w:t>The</w:t>
      </w:r>
      <w:r>
        <w:rPr>
          <w:spacing w:val="-1"/>
          <w:sz w:val="24"/>
        </w:rPr>
        <w:t xml:space="preserve"> </w:t>
      </w:r>
      <w:proofErr w:type="spellStart"/>
      <w:r>
        <w:rPr>
          <w:sz w:val="24"/>
        </w:rPr>
        <w:t>ARFFS</w:t>
      </w:r>
      <w:proofErr w:type="spellEnd"/>
      <w:r>
        <w:rPr>
          <w:spacing w:val="-1"/>
          <w:sz w:val="24"/>
        </w:rPr>
        <w:t xml:space="preserve"> </w:t>
      </w:r>
      <w:r>
        <w:rPr>
          <w:sz w:val="24"/>
        </w:rPr>
        <w:t>provider</w:t>
      </w:r>
      <w:r>
        <w:rPr>
          <w:spacing w:val="-3"/>
          <w:sz w:val="24"/>
        </w:rPr>
        <w:t xml:space="preserve"> </w:t>
      </w:r>
      <w:r>
        <w:rPr>
          <w:sz w:val="24"/>
        </w:rPr>
        <w:t>may</w:t>
      </w:r>
      <w:r>
        <w:rPr>
          <w:spacing w:val="-4"/>
          <w:sz w:val="24"/>
        </w:rPr>
        <w:t xml:space="preserve"> </w:t>
      </w:r>
      <w:r>
        <w:rPr>
          <w:sz w:val="24"/>
        </w:rPr>
        <w:t>apply</w:t>
      </w:r>
      <w:r>
        <w:rPr>
          <w:spacing w:val="-4"/>
          <w:sz w:val="24"/>
        </w:rPr>
        <w:t xml:space="preserve"> </w:t>
      </w:r>
      <w:r>
        <w:rPr>
          <w:sz w:val="24"/>
        </w:rPr>
        <w:t>to</w:t>
      </w:r>
      <w:r>
        <w:rPr>
          <w:spacing w:val="-1"/>
          <w:sz w:val="24"/>
        </w:rPr>
        <w:t xml:space="preserve"> </w:t>
      </w:r>
      <w:r>
        <w:rPr>
          <w:sz w:val="24"/>
        </w:rPr>
        <w:t>CASA</w:t>
      </w:r>
      <w:r>
        <w:rPr>
          <w:spacing w:val="-1"/>
          <w:sz w:val="24"/>
        </w:rPr>
        <w:t xml:space="preserve"> </w:t>
      </w:r>
      <w:r>
        <w:rPr>
          <w:sz w:val="24"/>
        </w:rPr>
        <w:t>for</w:t>
      </w:r>
      <w:r>
        <w:rPr>
          <w:spacing w:val="-3"/>
          <w:sz w:val="24"/>
        </w:rPr>
        <w:t xml:space="preserve"> </w:t>
      </w:r>
      <w:r>
        <w:rPr>
          <w:sz w:val="24"/>
        </w:rPr>
        <w:t>approval</w:t>
      </w:r>
      <w:r>
        <w:rPr>
          <w:spacing w:val="-2"/>
          <w:sz w:val="24"/>
        </w:rPr>
        <w:t xml:space="preserve"> </w:t>
      </w:r>
      <w:r>
        <w:rPr>
          <w:sz w:val="24"/>
        </w:rPr>
        <w:t>to</w:t>
      </w:r>
      <w:r>
        <w:rPr>
          <w:spacing w:val="-1"/>
          <w:sz w:val="24"/>
        </w:rPr>
        <w:t xml:space="preserve"> </w:t>
      </w:r>
      <w:r>
        <w:rPr>
          <w:sz w:val="24"/>
        </w:rPr>
        <w:t>substitute</w:t>
      </w:r>
      <w:r>
        <w:rPr>
          <w:spacing w:val="-1"/>
          <w:sz w:val="24"/>
        </w:rPr>
        <w:t xml:space="preserve"> </w:t>
      </w:r>
      <w:r>
        <w:rPr>
          <w:sz w:val="24"/>
        </w:rPr>
        <w:t>extra water capacity in lieu of Complementary Agent.</w:t>
      </w:r>
    </w:p>
    <w:p w:rsidR="00511209" w:rsidRDefault="00923629">
      <w:pPr>
        <w:pStyle w:val="ListParagraph"/>
        <w:numPr>
          <w:ilvl w:val="3"/>
          <w:numId w:val="47"/>
        </w:numPr>
        <w:tabs>
          <w:tab w:val="left" w:pos="1251"/>
          <w:tab w:val="left" w:pos="1252"/>
        </w:tabs>
        <w:ind w:left="1251" w:right="554"/>
        <w:jc w:val="left"/>
        <w:rPr>
          <w:sz w:val="24"/>
        </w:rPr>
      </w:pPr>
      <w:r>
        <w:rPr>
          <w:sz w:val="24"/>
        </w:rPr>
        <w:t>For</w:t>
      </w:r>
      <w:r>
        <w:rPr>
          <w:spacing w:val="-3"/>
          <w:sz w:val="24"/>
        </w:rPr>
        <w:t xml:space="preserve"> </w:t>
      </w:r>
      <w:r>
        <w:rPr>
          <w:sz w:val="24"/>
        </w:rPr>
        <w:t>aerodrome</w:t>
      </w:r>
      <w:r>
        <w:rPr>
          <w:spacing w:val="-1"/>
          <w:sz w:val="24"/>
        </w:rPr>
        <w:t xml:space="preserve"> </w:t>
      </w:r>
      <w:proofErr w:type="spellStart"/>
      <w:r>
        <w:rPr>
          <w:sz w:val="24"/>
        </w:rPr>
        <w:t>categorys</w:t>
      </w:r>
      <w:proofErr w:type="spellEnd"/>
      <w:r>
        <w:rPr>
          <w:spacing w:val="-1"/>
          <w:sz w:val="24"/>
        </w:rPr>
        <w:t xml:space="preserve"> </w:t>
      </w:r>
      <w:r>
        <w:rPr>
          <w:sz w:val="24"/>
        </w:rPr>
        <w:t>1</w:t>
      </w:r>
      <w:r>
        <w:rPr>
          <w:spacing w:val="-1"/>
          <w:sz w:val="24"/>
        </w:rPr>
        <w:t xml:space="preserve"> </w:t>
      </w:r>
      <w:r>
        <w:rPr>
          <w:sz w:val="24"/>
        </w:rPr>
        <w:t>and</w:t>
      </w:r>
      <w:r>
        <w:rPr>
          <w:spacing w:val="-1"/>
          <w:sz w:val="24"/>
        </w:rPr>
        <w:t xml:space="preserve"> </w:t>
      </w:r>
      <w:r>
        <w:rPr>
          <w:sz w:val="24"/>
        </w:rPr>
        <w:t>2</w:t>
      </w:r>
      <w:r>
        <w:rPr>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100%</w:t>
      </w:r>
      <w:r>
        <w:rPr>
          <w:spacing w:val="-1"/>
          <w:sz w:val="24"/>
        </w:rPr>
        <w:t xml:space="preserve"> </w:t>
      </w:r>
      <w:r>
        <w:rPr>
          <w:sz w:val="24"/>
        </w:rPr>
        <w:t>of water</w:t>
      </w:r>
      <w:r>
        <w:rPr>
          <w:spacing w:val="-3"/>
          <w:sz w:val="24"/>
        </w:rPr>
        <w:t xml:space="preserve"> </w:t>
      </w:r>
      <w:r>
        <w:rPr>
          <w:sz w:val="24"/>
        </w:rPr>
        <w:t>may</w:t>
      </w:r>
      <w:r>
        <w:rPr>
          <w:spacing w:val="-4"/>
          <w:sz w:val="24"/>
        </w:rPr>
        <w:t xml:space="preserve"> </w:t>
      </w:r>
      <w:r>
        <w:rPr>
          <w:sz w:val="24"/>
        </w:rPr>
        <w:t>be</w:t>
      </w:r>
      <w:r>
        <w:rPr>
          <w:spacing w:val="-1"/>
          <w:sz w:val="24"/>
        </w:rPr>
        <w:t xml:space="preserve"> </w:t>
      </w:r>
      <w:r>
        <w:rPr>
          <w:sz w:val="24"/>
        </w:rPr>
        <w:t>replaced</w:t>
      </w:r>
      <w:r>
        <w:rPr>
          <w:spacing w:val="-1"/>
          <w:sz w:val="24"/>
        </w:rPr>
        <w:t xml:space="preserve"> </w:t>
      </w:r>
      <w:r>
        <w:rPr>
          <w:sz w:val="24"/>
        </w:rPr>
        <w:t>by</w:t>
      </w:r>
      <w:r>
        <w:rPr>
          <w:spacing w:val="-4"/>
          <w:sz w:val="24"/>
        </w:rPr>
        <w:t xml:space="preserve"> </w:t>
      </w:r>
      <w:r>
        <w:rPr>
          <w:sz w:val="24"/>
        </w:rPr>
        <w:t>a complementary agent.</w:t>
      </w:r>
    </w:p>
    <w:p w:rsidR="00511209" w:rsidRDefault="00511209">
      <w:pPr>
        <w:pStyle w:val="BodyText"/>
        <w:spacing w:before="6"/>
        <w:rPr>
          <w:sz w:val="21"/>
        </w:rPr>
      </w:pPr>
    </w:p>
    <w:p w:rsidR="00511209" w:rsidRDefault="00923629">
      <w:pPr>
        <w:pStyle w:val="Heading4"/>
        <w:numPr>
          <w:ilvl w:val="2"/>
          <w:numId w:val="47"/>
        </w:numPr>
        <w:tabs>
          <w:tab w:val="left" w:pos="1251"/>
          <w:tab w:val="left" w:pos="1252"/>
        </w:tabs>
        <w:spacing w:before="1"/>
        <w:ind w:left="1251"/>
        <w:jc w:val="left"/>
      </w:pPr>
      <w:bookmarkStart w:id="40" w:name="7.1.2_Fire_Extinguisher_Agent_Performanc"/>
      <w:bookmarkEnd w:id="40"/>
      <w:r>
        <w:rPr>
          <w:color w:val="000080"/>
          <w:spacing w:val="-2"/>
        </w:rPr>
        <w:t>Fire</w:t>
      </w:r>
      <w:r>
        <w:rPr>
          <w:color w:val="000080"/>
          <w:spacing w:val="-5"/>
        </w:rPr>
        <w:t xml:space="preserve"> </w:t>
      </w:r>
      <w:r>
        <w:rPr>
          <w:color w:val="000080"/>
          <w:spacing w:val="-2"/>
        </w:rPr>
        <w:t>Extinguisher</w:t>
      </w:r>
      <w:r>
        <w:rPr>
          <w:color w:val="000080"/>
          <w:spacing w:val="-4"/>
        </w:rPr>
        <w:t xml:space="preserve"> </w:t>
      </w:r>
      <w:r>
        <w:rPr>
          <w:color w:val="000080"/>
          <w:spacing w:val="-2"/>
        </w:rPr>
        <w:t>Agent</w:t>
      </w:r>
      <w:r>
        <w:rPr>
          <w:color w:val="000080"/>
          <w:spacing w:val="-5"/>
        </w:rPr>
        <w:t xml:space="preserve"> </w:t>
      </w:r>
      <w:r>
        <w:rPr>
          <w:color w:val="000080"/>
          <w:spacing w:val="-2"/>
        </w:rPr>
        <w:t>Performance</w:t>
      </w:r>
      <w:r>
        <w:rPr>
          <w:color w:val="000080"/>
          <w:spacing w:val="-4"/>
        </w:rPr>
        <w:t xml:space="preserve"> </w:t>
      </w:r>
      <w:r>
        <w:rPr>
          <w:color w:val="000080"/>
          <w:spacing w:val="-2"/>
        </w:rPr>
        <w:t>Criteria</w:t>
      </w:r>
    </w:p>
    <w:p w:rsidR="00511209" w:rsidRDefault="00923629">
      <w:pPr>
        <w:pStyle w:val="ListParagraph"/>
        <w:numPr>
          <w:ilvl w:val="3"/>
          <w:numId w:val="47"/>
        </w:numPr>
        <w:tabs>
          <w:tab w:val="left" w:pos="1251"/>
          <w:tab w:val="left" w:pos="1252"/>
        </w:tabs>
        <w:ind w:left="1251" w:right="503"/>
        <w:jc w:val="left"/>
        <w:rPr>
          <w:sz w:val="24"/>
        </w:rPr>
      </w:pPr>
      <w:r>
        <w:rPr>
          <w:sz w:val="24"/>
        </w:rPr>
        <w:t xml:space="preserve">For aerodromes with categories ranging from 3 to 10, a maximum of 30% of specified water capacity for foam production meeting performance “Level A” listed in the Table, for each category may be replaced by a complementary agent. For the purpose of substitution, 1kg of foam compatible </w:t>
      </w:r>
      <w:proofErr w:type="spellStart"/>
      <w:r>
        <w:rPr>
          <w:sz w:val="24"/>
        </w:rPr>
        <w:t>DCP</w:t>
      </w:r>
      <w:proofErr w:type="spellEnd"/>
      <w:r>
        <w:rPr>
          <w:sz w:val="24"/>
        </w:rPr>
        <w:t>, equals</w:t>
      </w:r>
      <w:r>
        <w:rPr>
          <w:spacing w:val="80"/>
          <w:sz w:val="24"/>
        </w:rPr>
        <w:t xml:space="preserve"> </w:t>
      </w:r>
      <w:r>
        <w:rPr>
          <w:sz w:val="24"/>
        </w:rPr>
        <w:t xml:space="preserve">1 </w:t>
      </w:r>
      <w:proofErr w:type="spellStart"/>
      <w:r>
        <w:rPr>
          <w:sz w:val="24"/>
        </w:rPr>
        <w:t>litre</w:t>
      </w:r>
      <w:proofErr w:type="spellEnd"/>
      <w:r>
        <w:rPr>
          <w:sz w:val="24"/>
        </w:rPr>
        <w:t xml:space="preserve"> of water</w:t>
      </w:r>
      <w:r>
        <w:rPr>
          <w:spacing w:val="-2"/>
          <w:sz w:val="24"/>
        </w:rPr>
        <w:t xml:space="preserve"> </w:t>
      </w:r>
      <w:r>
        <w:rPr>
          <w:sz w:val="24"/>
        </w:rPr>
        <w:t>for</w:t>
      </w:r>
      <w:r>
        <w:rPr>
          <w:spacing w:val="-2"/>
          <w:sz w:val="24"/>
        </w:rPr>
        <w:t xml:space="preserve"> </w:t>
      </w:r>
      <w:r>
        <w:rPr>
          <w:sz w:val="24"/>
        </w:rPr>
        <w:t>production of foam meeting</w:t>
      </w:r>
      <w:r>
        <w:rPr>
          <w:spacing w:val="-2"/>
          <w:sz w:val="24"/>
        </w:rPr>
        <w:t xml:space="preserve"> </w:t>
      </w:r>
      <w:r>
        <w:rPr>
          <w:sz w:val="24"/>
        </w:rPr>
        <w:t>performance level</w:t>
      </w:r>
      <w:r>
        <w:rPr>
          <w:spacing w:val="-1"/>
          <w:sz w:val="24"/>
        </w:rPr>
        <w:t xml:space="preserve"> </w:t>
      </w:r>
      <w:r>
        <w:rPr>
          <w:sz w:val="24"/>
        </w:rPr>
        <w:t>A, or</w:t>
      </w:r>
      <w:r>
        <w:rPr>
          <w:spacing w:val="-2"/>
          <w:sz w:val="24"/>
        </w:rPr>
        <w:t xml:space="preserve"> </w:t>
      </w:r>
      <w:r>
        <w:rPr>
          <w:sz w:val="24"/>
        </w:rPr>
        <w:t>1 kg</w:t>
      </w:r>
      <w:r>
        <w:rPr>
          <w:spacing w:val="-2"/>
          <w:sz w:val="24"/>
        </w:rPr>
        <w:t xml:space="preserve"> </w:t>
      </w:r>
      <w:r>
        <w:rPr>
          <w:sz w:val="24"/>
        </w:rPr>
        <w:t xml:space="preserve">of foam compatible </w:t>
      </w:r>
      <w:proofErr w:type="spellStart"/>
      <w:r>
        <w:rPr>
          <w:sz w:val="24"/>
        </w:rPr>
        <w:t>DCP</w:t>
      </w:r>
      <w:proofErr w:type="spellEnd"/>
      <w:r>
        <w:rPr>
          <w:sz w:val="24"/>
        </w:rPr>
        <w:t xml:space="preserve"> equals 0.66 </w:t>
      </w:r>
      <w:proofErr w:type="spellStart"/>
      <w:r>
        <w:rPr>
          <w:sz w:val="24"/>
        </w:rPr>
        <w:t>litres</w:t>
      </w:r>
      <w:proofErr w:type="spellEnd"/>
      <w:r>
        <w:rPr>
          <w:sz w:val="24"/>
        </w:rPr>
        <w:t xml:space="preserve"> of water for production of foam meeting performance level B.</w:t>
      </w:r>
    </w:p>
    <w:p w:rsidR="00511209" w:rsidRDefault="00923629">
      <w:pPr>
        <w:pStyle w:val="ListParagraph"/>
        <w:numPr>
          <w:ilvl w:val="3"/>
          <w:numId w:val="47"/>
        </w:numPr>
        <w:tabs>
          <w:tab w:val="left" w:pos="1251"/>
          <w:tab w:val="left" w:pos="1252"/>
        </w:tabs>
        <w:ind w:left="1251" w:right="512"/>
        <w:jc w:val="left"/>
        <w:rPr>
          <w:sz w:val="24"/>
        </w:rPr>
      </w:pPr>
      <w:r>
        <w:rPr>
          <w:sz w:val="24"/>
        </w:rPr>
        <w:t>CASA must be advised of the performance level foam to be used as well as providing a manufacturers certificate verifying that the foam achieves the Standard specified. Ref:</w:t>
      </w:r>
      <w:r>
        <w:rPr>
          <w:spacing w:val="40"/>
          <w:sz w:val="24"/>
        </w:rPr>
        <w:t xml:space="preserve"> </w:t>
      </w:r>
      <w:r>
        <w:rPr>
          <w:sz w:val="24"/>
        </w:rPr>
        <w:t>ICAO Airport Service Manual, Part 1, Rescue and Fire</w:t>
      </w:r>
      <w:r>
        <w:rPr>
          <w:spacing w:val="-2"/>
          <w:sz w:val="24"/>
        </w:rPr>
        <w:t xml:space="preserve"> </w:t>
      </w:r>
      <w:r>
        <w:rPr>
          <w:sz w:val="24"/>
        </w:rPr>
        <w:t>Fighting,</w:t>
      </w:r>
      <w:r>
        <w:rPr>
          <w:spacing w:val="-2"/>
          <w:sz w:val="24"/>
        </w:rPr>
        <w:t xml:space="preserve"> </w:t>
      </w:r>
      <w:r>
        <w:rPr>
          <w:sz w:val="24"/>
        </w:rPr>
        <w:t>Extinguishing</w:t>
      </w:r>
      <w:r>
        <w:rPr>
          <w:spacing w:val="-4"/>
          <w:sz w:val="24"/>
        </w:rPr>
        <w:t xml:space="preserve"> </w:t>
      </w:r>
      <w:r>
        <w:rPr>
          <w:sz w:val="24"/>
        </w:rPr>
        <w:t>Agent</w:t>
      </w:r>
      <w:r>
        <w:rPr>
          <w:spacing w:val="-2"/>
          <w:sz w:val="24"/>
        </w:rPr>
        <w:t xml:space="preserve"> </w:t>
      </w:r>
      <w:r>
        <w:rPr>
          <w:sz w:val="24"/>
        </w:rPr>
        <w:t>Characteristics,</w:t>
      </w:r>
      <w:r>
        <w:rPr>
          <w:spacing w:val="-2"/>
          <w:sz w:val="24"/>
        </w:rPr>
        <w:t xml:space="preserve"> </w:t>
      </w:r>
      <w:r>
        <w:rPr>
          <w:sz w:val="24"/>
        </w:rPr>
        <w:t>Chapter</w:t>
      </w:r>
      <w:r>
        <w:rPr>
          <w:spacing w:val="-4"/>
          <w:sz w:val="24"/>
        </w:rPr>
        <w:t xml:space="preserve"> </w:t>
      </w:r>
      <w:r>
        <w:rPr>
          <w:sz w:val="24"/>
        </w:rPr>
        <w:t>8,</w:t>
      </w:r>
      <w:r>
        <w:rPr>
          <w:spacing w:val="-2"/>
          <w:sz w:val="24"/>
        </w:rPr>
        <w:t xml:space="preserve"> </w:t>
      </w:r>
      <w:r>
        <w:rPr>
          <w:sz w:val="24"/>
        </w:rPr>
        <w:t>para,</w:t>
      </w:r>
      <w:r>
        <w:rPr>
          <w:spacing w:val="-2"/>
          <w:sz w:val="24"/>
        </w:rPr>
        <w:t xml:space="preserve"> </w:t>
      </w:r>
      <w:r>
        <w:rPr>
          <w:sz w:val="24"/>
        </w:rPr>
        <w:t>8.1.5</w:t>
      </w:r>
      <w:r>
        <w:rPr>
          <w:spacing w:val="-2"/>
          <w:sz w:val="24"/>
        </w:rPr>
        <w:t xml:space="preserve"> </w:t>
      </w:r>
      <w:r>
        <w:rPr>
          <w:sz w:val="24"/>
        </w:rPr>
        <w:t>and Table 8-1.</w:t>
      </w:r>
    </w:p>
    <w:p w:rsidR="00511209" w:rsidRDefault="00923629">
      <w:pPr>
        <w:pStyle w:val="ListParagraph"/>
        <w:numPr>
          <w:ilvl w:val="3"/>
          <w:numId w:val="47"/>
        </w:numPr>
        <w:tabs>
          <w:tab w:val="left" w:pos="1251"/>
          <w:tab w:val="left" w:pos="1252"/>
        </w:tabs>
        <w:ind w:left="1251" w:right="593"/>
        <w:jc w:val="left"/>
        <w:rPr>
          <w:sz w:val="24"/>
        </w:rPr>
      </w:pPr>
      <w:r>
        <w:rPr>
          <w:sz w:val="24"/>
        </w:rPr>
        <w:t>The foam production monitors must be aspirated and have an effective discharge range at least equal to the length of the longest aircraft normally used</w:t>
      </w:r>
      <w:r>
        <w:rPr>
          <w:spacing w:val="-1"/>
          <w:sz w:val="24"/>
        </w:rPr>
        <w:t xml:space="preserve"> </w:t>
      </w:r>
      <w:r>
        <w:rPr>
          <w:sz w:val="24"/>
        </w:rPr>
        <w:t>in</w:t>
      </w:r>
      <w:r>
        <w:rPr>
          <w:spacing w:val="-1"/>
          <w:sz w:val="24"/>
        </w:rPr>
        <w:t xml:space="preserve"> </w:t>
      </w:r>
      <w:r>
        <w:rPr>
          <w:sz w:val="24"/>
        </w:rPr>
        <w:t>determining</w:t>
      </w:r>
      <w:r>
        <w:rPr>
          <w:spacing w:val="-3"/>
          <w:sz w:val="24"/>
        </w:rPr>
        <w:t xml:space="preserve"> </w:t>
      </w:r>
      <w:r>
        <w:rPr>
          <w:sz w:val="24"/>
        </w:rPr>
        <w:t>the</w:t>
      </w:r>
      <w:r>
        <w:rPr>
          <w:spacing w:val="-1"/>
          <w:sz w:val="24"/>
        </w:rPr>
        <w:t xml:space="preserve"> </w:t>
      </w:r>
      <w:r>
        <w:rPr>
          <w:sz w:val="24"/>
        </w:rPr>
        <w:t>aerodrome</w:t>
      </w:r>
      <w:r>
        <w:rPr>
          <w:spacing w:val="-1"/>
          <w:sz w:val="24"/>
        </w:rPr>
        <w:t xml:space="preserve"> </w:t>
      </w:r>
      <w:proofErr w:type="spellStart"/>
      <w:r>
        <w:rPr>
          <w:sz w:val="24"/>
        </w:rPr>
        <w:t>ARFFS</w:t>
      </w:r>
      <w:proofErr w:type="spellEnd"/>
      <w:r>
        <w:rPr>
          <w:spacing w:val="-1"/>
          <w:sz w:val="24"/>
        </w:rPr>
        <w:t xml:space="preserve"> </w:t>
      </w:r>
      <w:r>
        <w:rPr>
          <w:sz w:val="24"/>
        </w:rPr>
        <w:t>category</w:t>
      </w:r>
      <w:r>
        <w:rPr>
          <w:spacing w:val="-4"/>
          <w:sz w:val="24"/>
        </w:rPr>
        <w:t xml:space="preserve"> </w:t>
      </w:r>
      <w:r>
        <w:rPr>
          <w:sz w:val="24"/>
        </w:rPr>
        <w:t>and</w:t>
      </w:r>
      <w:r>
        <w:rPr>
          <w:spacing w:val="-1"/>
          <w:sz w:val="24"/>
        </w:rPr>
        <w:t xml:space="preserve"> </w:t>
      </w:r>
      <w:r>
        <w:rPr>
          <w:sz w:val="24"/>
        </w:rPr>
        <w:t>have</w:t>
      </w:r>
      <w:r>
        <w:rPr>
          <w:spacing w:val="-1"/>
          <w:sz w:val="24"/>
        </w:rPr>
        <w:t xml:space="preserve"> </w:t>
      </w:r>
      <w:r>
        <w:rPr>
          <w:sz w:val="24"/>
        </w:rPr>
        <w:t>the</w:t>
      </w:r>
      <w:r>
        <w:rPr>
          <w:spacing w:val="-1"/>
          <w:sz w:val="24"/>
        </w:rPr>
        <w:t xml:space="preserve"> </w:t>
      </w:r>
      <w:r>
        <w:rPr>
          <w:sz w:val="24"/>
        </w:rPr>
        <w:t>capability to deliver foam in a dispersed pattern.</w:t>
      </w:r>
    </w:p>
    <w:p w:rsidR="00511209" w:rsidRDefault="00923629">
      <w:pPr>
        <w:pStyle w:val="ListParagraph"/>
        <w:numPr>
          <w:ilvl w:val="3"/>
          <w:numId w:val="47"/>
        </w:numPr>
        <w:tabs>
          <w:tab w:val="left" w:pos="1251"/>
          <w:tab w:val="left" w:pos="1252"/>
        </w:tabs>
        <w:ind w:left="1251" w:right="641"/>
        <w:jc w:val="left"/>
        <w:rPr>
          <w:sz w:val="24"/>
        </w:rPr>
      </w:pPr>
      <w:r>
        <w:rPr>
          <w:sz w:val="24"/>
        </w:rPr>
        <w:t>Vehicles may employ mobile monitor mode operations and /or extendible monitors</w:t>
      </w:r>
      <w:r>
        <w:rPr>
          <w:spacing w:val="-1"/>
          <w:sz w:val="24"/>
        </w:rPr>
        <w:t xml:space="preserve"> </w:t>
      </w:r>
      <w:r>
        <w:rPr>
          <w:sz w:val="24"/>
        </w:rPr>
        <w:t>to assist in or</w:t>
      </w:r>
      <w:r>
        <w:rPr>
          <w:spacing w:val="-2"/>
          <w:sz w:val="24"/>
        </w:rPr>
        <w:t xml:space="preserve"> </w:t>
      </w:r>
      <w:r>
        <w:rPr>
          <w:sz w:val="24"/>
        </w:rPr>
        <w:t>to meet these requirements, subject to a satisfactory demonstration of its ability to CASA.</w:t>
      </w:r>
    </w:p>
    <w:p w:rsidR="00511209" w:rsidRDefault="00923629">
      <w:pPr>
        <w:pStyle w:val="ListParagraph"/>
        <w:numPr>
          <w:ilvl w:val="3"/>
          <w:numId w:val="47"/>
        </w:numPr>
        <w:tabs>
          <w:tab w:val="left" w:pos="1251"/>
          <w:tab w:val="left" w:pos="1252"/>
        </w:tabs>
        <w:spacing w:before="121"/>
        <w:ind w:left="1251" w:right="609"/>
        <w:jc w:val="left"/>
        <w:rPr>
          <w:sz w:val="24"/>
        </w:rPr>
      </w:pPr>
      <w:r>
        <w:rPr>
          <w:sz w:val="24"/>
        </w:rPr>
        <w:t>Further</w:t>
      </w:r>
      <w:r>
        <w:rPr>
          <w:spacing w:val="-2"/>
          <w:sz w:val="24"/>
        </w:rPr>
        <w:t xml:space="preserve"> </w:t>
      </w:r>
      <w:r>
        <w:rPr>
          <w:sz w:val="24"/>
        </w:rPr>
        <w:t>information for</w:t>
      </w:r>
      <w:r>
        <w:rPr>
          <w:spacing w:val="-2"/>
          <w:sz w:val="24"/>
        </w:rPr>
        <w:t xml:space="preserve"> </w:t>
      </w:r>
      <w:r>
        <w:rPr>
          <w:sz w:val="24"/>
        </w:rPr>
        <w:t>level</w:t>
      </w:r>
      <w:r>
        <w:rPr>
          <w:spacing w:val="-1"/>
          <w:sz w:val="24"/>
        </w:rPr>
        <w:t xml:space="preserve"> </w:t>
      </w:r>
      <w:r>
        <w:rPr>
          <w:sz w:val="24"/>
        </w:rPr>
        <w:t xml:space="preserve">of protection and </w:t>
      </w:r>
      <w:proofErr w:type="spellStart"/>
      <w:r>
        <w:rPr>
          <w:sz w:val="24"/>
        </w:rPr>
        <w:t>categorisation</w:t>
      </w:r>
      <w:proofErr w:type="spellEnd"/>
      <w:r>
        <w:rPr>
          <w:sz w:val="24"/>
        </w:rPr>
        <w:t xml:space="preserve"> can be found in ICAO, Airport Services Manual, Part 1, Chapter 2.</w:t>
      </w:r>
    </w:p>
    <w:p w:rsidR="00511209" w:rsidRDefault="00511209">
      <w:pPr>
        <w:rPr>
          <w:sz w:val="24"/>
        </w:r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3391"/>
        <w:rPr>
          <w:b/>
          <w:sz w:val="20"/>
        </w:rPr>
      </w:pPr>
      <w:r>
        <w:br w:type="column"/>
      </w:r>
      <w:r>
        <w:rPr>
          <w:b/>
          <w:color w:val="000080"/>
          <w:sz w:val="20"/>
        </w:rPr>
        <w:t>Chapter</w:t>
      </w:r>
      <w:r>
        <w:rPr>
          <w:b/>
          <w:color w:val="000080"/>
          <w:spacing w:val="-14"/>
          <w:sz w:val="20"/>
        </w:rPr>
        <w:t xml:space="preserve"> </w:t>
      </w:r>
      <w:r>
        <w:rPr>
          <w:b/>
          <w:color w:val="000080"/>
          <w:sz w:val="20"/>
        </w:rPr>
        <w:t xml:space="preserve">7: </w:t>
      </w:r>
      <w:r>
        <w:rPr>
          <w:b/>
          <w:color w:val="000080"/>
          <w:spacing w:val="-2"/>
          <w:sz w:val="20"/>
        </w:rPr>
        <w:t>Fire</w:t>
      </w:r>
      <w:r>
        <w:rPr>
          <w:b/>
          <w:color w:val="000080"/>
          <w:spacing w:val="2"/>
          <w:sz w:val="20"/>
        </w:rPr>
        <w:t xml:space="preserve"> </w:t>
      </w:r>
      <w:r>
        <w:rPr>
          <w:b/>
          <w:color w:val="000080"/>
          <w:spacing w:val="-2"/>
          <w:sz w:val="20"/>
        </w:rPr>
        <w:t>Extinguishing</w:t>
      </w:r>
      <w:r>
        <w:rPr>
          <w:b/>
          <w:color w:val="000080"/>
          <w:spacing w:val="3"/>
          <w:sz w:val="20"/>
        </w:rPr>
        <w:t xml:space="preserve"> </w:t>
      </w:r>
      <w:r>
        <w:rPr>
          <w:b/>
          <w:color w:val="000080"/>
          <w:spacing w:val="-2"/>
          <w:sz w:val="20"/>
        </w:rPr>
        <w:t>Agent</w:t>
      </w:r>
      <w:r>
        <w:rPr>
          <w:b/>
          <w:color w:val="000080"/>
          <w:spacing w:val="3"/>
          <w:sz w:val="20"/>
        </w:rPr>
        <w:t xml:space="preserve"> </w:t>
      </w:r>
      <w:r>
        <w:rPr>
          <w:b/>
          <w:color w:val="000080"/>
          <w:spacing w:val="-2"/>
          <w:sz w:val="20"/>
        </w:rPr>
        <w:t>Performance</w:t>
      </w:r>
      <w:r>
        <w:rPr>
          <w:b/>
          <w:color w:val="000080"/>
          <w:spacing w:val="2"/>
          <w:sz w:val="20"/>
        </w:rPr>
        <w:t xml:space="preserve"> </w:t>
      </w:r>
      <w:r>
        <w:rPr>
          <w:b/>
          <w:color w:val="000080"/>
          <w:spacing w:val="-2"/>
          <w:sz w:val="20"/>
        </w:rPr>
        <w:t>Criteria</w:t>
      </w:r>
    </w:p>
    <w:p w:rsidR="00511209" w:rsidRDefault="00511209">
      <w:pPr>
        <w:spacing w:line="247" w:lineRule="auto"/>
        <w:rPr>
          <w:sz w:val="20"/>
        </w:rPr>
        <w:sectPr w:rsidR="00511209">
          <w:footerReference w:type="even" r:id="rId26"/>
          <w:footerReference w:type="default" r:id="rId27"/>
          <w:pgSz w:w="11900" w:h="16840"/>
          <w:pgMar w:top="640" w:right="920" w:bottom="1000" w:left="1020" w:header="0" w:footer="820" w:gutter="0"/>
          <w:cols w:num="2" w:space="720" w:equalWidth="0">
            <w:col w:w="4700" w:space="277"/>
            <w:col w:w="4983"/>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122" o:spid="_x0000_s1177" style="width:478.6pt;height:1.45pt;mso-position-horizontal-relative:char;mso-position-vertical-relative:line" coordsize="9572,29">
            <v:shape id="docshape123" o:spid="_x0000_s1178"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9"/>
        <w:rPr>
          <w:b/>
        </w:rPr>
      </w:pPr>
    </w:p>
    <w:p w:rsidR="00511209" w:rsidRDefault="00923629">
      <w:pPr>
        <w:pStyle w:val="Heading4"/>
        <w:numPr>
          <w:ilvl w:val="2"/>
          <w:numId w:val="47"/>
        </w:numPr>
        <w:tabs>
          <w:tab w:val="left" w:pos="1534"/>
          <w:tab w:val="left" w:pos="1535"/>
        </w:tabs>
        <w:spacing w:before="91"/>
        <w:jc w:val="left"/>
      </w:pPr>
      <w:bookmarkStart w:id="41" w:name="7.1.3_Reserve_Stock_of_Fire_Fighting_Age"/>
      <w:bookmarkEnd w:id="41"/>
      <w:r>
        <w:rPr>
          <w:color w:val="000080"/>
        </w:rPr>
        <w:t>Reserve</w:t>
      </w:r>
      <w:r>
        <w:rPr>
          <w:color w:val="000080"/>
          <w:spacing w:val="-13"/>
        </w:rPr>
        <w:t xml:space="preserve"> </w:t>
      </w:r>
      <w:r>
        <w:rPr>
          <w:color w:val="000080"/>
        </w:rPr>
        <w:t>Stock</w:t>
      </w:r>
      <w:r>
        <w:rPr>
          <w:color w:val="000080"/>
          <w:spacing w:val="-13"/>
        </w:rPr>
        <w:t xml:space="preserve"> </w:t>
      </w:r>
      <w:r>
        <w:rPr>
          <w:color w:val="000080"/>
        </w:rPr>
        <w:t>of</w:t>
      </w:r>
      <w:r>
        <w:rPr>
          <w:color w:val="000080"/>
          <w:spacing w:val="-13"/>
        </w:rPr>
        <w:t xml:space="preserve"> </w:t>
      </w:r>
      <w:r>
        <w:rPr>
          <w:color w:val="000080"/>
        </w:rPr>
        <w:t>Fire</w:t>
      </w:r>
      <w:r>
        <w:rPr>
          <w:color w:val="000080"/>
          <w:spacing w:val="-12"/>
        </w:rPr>
        <w:t xml:space="preserve"> </w:t>
      </w:r>
      <w:r>
        <w:rPr>
          <w:color w:val="000080"/>
        </w:rPr>
        <w:t>Fighting</w:t>
      </w:r>
      <w:r>
        <w:rPr>
          <w:color w:val="000080"/>
          <w:spacing w:val="-13"/>
        </w:rPr>
        <w:t xml:space="preserve"> </w:t>
      </w:r>
      <w:r>
        <w:rPr>
          <w:color w:val="000080"/>
          <w:spacing w:val="-2"/>
        </w:rPr>
        <w:t>Agent</w:t>
      </w:r>
    </w:p>
    <w:p w:rsidR="00511209" w:rsidRDefault="00923629">
      <w:pPr>
        <w:pStyle w:val="ListParagraph"/>
        <w:numPr>
          <w:ilvl w:val="3"/>
          <w:numId w:val="47"/>
        </w:numPr>
        <w:tabs>
          <w:tab w:val="left" w:pos="1534"/>
          <w:tab w:val="left" w:pos="1536"/>
        </w:tabs>
        <w:spacing w:before="121"/>
        <w:ind w:right="239"/>
        <w:jc w:val="left"/>
        <w:rPr>
          <w:sz w:val="24"/>
        </w:rPr>
      </w:pPr>
      <w:r>
        <w:rPr>
          <w:sz w:val="24"/>
        </w:rPr>
        <w:t>A minimum of 200% of foam concentrate and 200% of foam compatible dry chemical powder must be held in reserve and be available at all times on the aerodrome. The amount of reserve stock is calculated and based on the category of the aerodrome, using the foam discharge rates and complementary</w:t>
      </w:r>
      <w:r>
        <w:rPr>
          <w:spacing w:val="-3"/>
          <w:sz w:val="24"/>
        </w:rPr>
        <w:t xml:space="preserve"> </w:t>
      </w:r>
      <w:r>
        <w:rPr>
          <w:sz w:val="24"/>
        </w:rPr>
        <w:t>agent</w:t>
      </w:r>
      <w:r>
        <w:rPr>
          <w:spacing w:val="-1"/>
          <w:sz w:val="24"/>
        </w:rPr>
        <w:t xml:space="preserve"> </w:t>
      </w:r>
      <w:r>
        <w:rPr>
          <w:sz w:val="24"/>
        </w:rPr>
        <w:t>figures in</w:t>
      </w:r>
      <w:r>
        <w:rPr>
          <w:spacing w:val="-1"/>
          <w:sz w:val="24"/>
        </w:rPr>
        <w:t xml:space="preserve"> </w:t>
      </w:r>
      <w:r>
        <w:rPr>
          <w:sz w:val="24"/>
        </w:rPr>
        <w:t>the Table.</w:t>
      </w:r>
      <w:r>
        <w:rPr>
          <w:spacing w:val="40"/>
          <w:sz w:val="24"/>
        </w:rPr>
        <w:t xml:space="preserve"> </w:t>
      </w:r>
      <w:r>
        <w:rPr>
          <w:sz w:val="24"/>
        </w:rPr>
        <w:t>Additional stocks of extinguishing agents are required for training.</w:t>
      </w:r>
    </w:p>
    <w:p w:rsidR="00511209" w:rsidRDefault="00923629">
      <w:pPr>
        <w:pStyle w:val="ListParagraph"/>
        <w:numPr>
          <w:ilvl w:val="4"/>
          <w:numId w:val="47"/>
        </w:numPr>
        <w:tabs>
          <w:tab w:val="left" w:pos="2100"/>
          <w:tab w:val="left" w:pos="2101"/>
        </w:tabs>
        <w:ind w:right="539"/>
        <w:rPr>
          <w:sz w:val="24"/>
        </w:rPr>
      </w:pPr>
      <w:r>
        <w:rPr>
          <w:sz w:val="24"/>
        </w:rPr>
        <w:t>extinguishing</w:t>
      </w:r>
      <w:r>
        <w:rPr>
          <w:spacing w:val="-5"/>
          <w:sz w:val="24"/>
        </w:rPr>
        <w:t xml:space="preserve"> </w:t>
      </w:r>
      <w:r>
        <w:rPr>
          <w:sz w:val="24"/>
        </w:rPr>
        <w:t>agents</w:t>
      </w:r>
      <w:r>
        <w:rPr>
          <w:spacing w:val="-3"/>
          <w:sz w:val="24"/>
        </w:rPr>
        <w:t xml:space="preserve"> </w:t>
      </w:r>
      <w:r>
        <w:rPr>
          <w:sz w:val="24"/>
        </w:rPr>
        <w:t>reserves</w:t>
      </w:r>
      <w:r>
        <w:rPr>
          <w:spacing w:val="-3"/>
          <w:sz w:val="24"/>
        </w:rPr>
        <w:t xml:space="preserve"> </w:t>
      </w:r>
      <w:r>
        <w:rPr>
          <w:sz w:val="24"/>
        </w:rPr>
        <w:t>may</w:t>
      </w:r>
      <w:r>
        <w:rPr>
          <w:spacing w:val="-6"/>
          <w:sz w:val="24"/>
        </w:rPr>
        <w:t xml:space="preserve"> </w:t>
      </w:r>
      <w:r>
        <w:rPr>
          <w:sz w:val="24"/>
        </w:rPr>
        <w:t>have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increased</w:t>
      </w:r>
      <w:r>
        <w:rPr>
          <w:spacing w:val="-3"/>
          <w:sz w:val="24"/>
        </w:rPr>
        <w:t xml:space="preserve"> </w:t>
      </w:r>
      <w:r>
        <w:rPr>
          <w:sz w:val="24"/>
        </w:rPr>
        <w:t>if</w:t>
      </w:r>
      <w:r>
        <w:rPr>
          <w:spacing w:val="-1"/>
          <w:sz w:val="24"/>
        </w:rPr>
        <w:t xml:space="preserve"> </w:t>
      </w:r>
      <w:r>
        <w:rPr>
          <w:sz w:val="24"/>
        </w:rPr>
        <w:t>delivery</w:t>
      </w:r>
      <w:r>
        <w:rPr>
          <w:spacing w:val="-6"/>
          <w:sz w:val="24"/>
        </w:rPr>
        <w:t xml:space="preserve"> </w:t>
      </w:r>
      <w:r>
        <w:rPr>
          <w:sz w:val="24"/>
        </w:rPr>
        <w:t xml:space="preserve">is </w:t>
      </w:r>
      <w:r>
        <w:rPr>
          <w:spacing w:val="-2"/>
          <w:sz w:val="24"/>
        </w:rPr>
        <w:t>delayed;</w:t>
      </w:r>
    </w:p>
    <w:p w:rsidR="00511209" w:rsidRDefault="00923629">
      <w:pPr>
        <w:pStyle w:val="ListParagraph"/>
        <w:numPr>
          <w:ilvl w:val="4"/>
          <w:numId w:val="47"/>
        </w:numPr>
        <w:tabs>
          <w:tab w:val="left" w:pos="2100"/>
          <w:tab w:val="left" w:pos="2101"/>
        </w:tabs>
        <w:ind w:right="499"/>
        <w:rPr>
          <w:sz w:val="24"/>
        </w:rPr>
      </w:pPr>
      <w:r>
        <w:rPr>
          <w:sz w:val="24"/>
        </w:rPr>
        <w:t>reserve</w:t>
      </w:r>
      <w:r>
        <w:rPr>
          <w:spacing w:val="-3"/>
          <w:sz w:val="24"/>
        </w:rPr>
        <w:t xml:space="preserve"> </w:t>
      </w:r>
      <w:r>
        <w:rPr>
          <w:sz w:val="24"/>
        </w:rPr>
        <w:t>expellant</w:t>
      </w:r>
      <w:r>
        <w:rPr>
          <w:spacing w:val="-3"/>
          <w:sz w:val="24"/>
        </w:rPr>
        <w:t xml:space="preserve"> </w:t>
      </w:r>
      <w:r>
        <w:rPr>
          <w:sz w:val="24"/>
        </w:rPr>
        <w:t>gas</w:t>
      </w:r>
      <w:r>
        <w:rPr>
          <w:spacing w:val="-3"/>
          <w:sz w:val="24"/>
        </w:rPr>
        <w:t xml:space="preserve"> </w:t>
      </w:r>
      <w:r>
        <w:rPr>
          <w:sz w:val="24"/>
        </w:rPr>
        <w:t>to</w:t>
      </w:r>
      <w:r>
        <w:rPr>
          <w:spacing w:val="-3"/>
          <w:sz w:val="24"/>
        </w:rPr>
        <w:t xml:space="preserve"> </w:t>
      </w:r>
      <w:r>
        <w:rPr>
          <w:sz w:val="24"/>
        </w:rPr>
        <w:t>discharge</w:t>
      </w:r>
      <w:r>
        <w:rPr>
          <w:spacing w:val="-3"/>
          <w:sz w:val="24"/>
        </w:rPr>
        <w:t xml:space="preserve"> </w:t>
      </w:r>
      <w:r>
        <w:rPr>
          <w:sz w:val="24"/>
        </w:rPr>
        <w:t>the</w:t>
      </w:r>
      <w:r>
        <w:rPr>
          <w:spacing w:val="-3"/>
          <w:sz w:val="24"/>
        </w:rPr>
        <w:t xml:space="preserve"> </w:t>
      </w:r>
      <w:r>
        <w:rPr>
          <w:sz w:val="24"/>
        </w:rPr>
        <w:t>200%</w:t>
      </w:r>
      <w:r>
        <w:rPr>
          <w:spacing w:val="-2"/>
          <w:sz w:val="24"/>
        </w:rPr>
        <w:t xml:space="preserve"> </w:t>
      </w:r>
      <w:r>
        <w:rPr>
          <w:sz w:val="24"/>
        </w:rPr>
        <w:t>of reserve</w:t>
      </w:r>
      <w:r>
        <w:rPr>
          <w:spacing w:val="-2"/>
          <w:sz w:val="24"/>
        </w:rPr>
        <w:t xml:space="preserve"> </w:t>
      </w:r>
      <w:r>
        <w:rPr>
          <w:sz w:val="24"/>
        </w:rPr>
        <w:t>stock</w:t>
      </w:r>
      <w:r>
        <w:rPr>
          <w:spacing w:val="-2"/>
          <w:sz w:val="24"/>
        </w:rPr>
        <w:t xml:space="preserve"> </w:t>
      </w:r>
      <w:r>
        <w:rPr>
          <w:sz w:val="24"/>
        </w:rPr>
        <w:t xml:space="preserve">of </w:t>
      </w:r>
      <w:proofErr w:type="spellStart"/>
      <w:r>
        <w:rPr>
          <w:sz w:val="24"/>
        </w:rPr>
        <w:t>DCP</w:t>
      </w:r>
      <w:proofErr w:type="spellEnd"/>
      <w:r>
        <w:rPr>
          <w:sz w:val="24"/>
        </w:rPr>
        <w:t xml:space="preserve"> must be available at all times.</w:t>
      </w:r>
    </w:p>
    <w:p w:rsidR="00511209" w:rsidRDefault="00923629">
      <w:pPr>
        <w:pStyle w:val="ListParagraph"/>
        <w:numPr>
          <w:ilvl w:val="3"/>
          <w:numId w:val="47"/>
        </w:numPr>
        <w:tabs>
          <w:tab w:val="left" w:pos="1534"/>
          <w:tab w:val="left" w:pos="1535"/>
        </w:tabs>
        <w:ind w:right="341"/>
        <w:jc w:val="left"/>
        <w:rPr>
          <w:sz w:val="24"/>
        </w:rPr>
      </w:pPr>
      <w:r>
        <w:rPr>
          <w:sz w:val="24"/>
        </w:rPr>
        <w:t>Apart from a domestic water supply, sufficient supplementary water supply must be readily available to replenish fire vehicles.</w:t>
      </w:r>
      <w:r>
        <w:rPr>
          <w:spacing w:val="40"/>
          <w:sz w:val="24"/>
        </w:rPr>
        <w:t xml:space="preserve"> </w:t>
      </w:r>
      <w:r>
        <w:rPr>
          <w:sz w:val="24"/>
        </w:rPr>
        <w:t>A hydrant system with delivery</w:t>
      </w:r>
      <w:r>
        <w:rPr>
          <w:spacing w:val="-4"/>
          <w:sz w:val="24"/>
        </w:rPr>
        <w:t xml:space="preserve"> </w:t>
      </w:r>
      <w:r>
        <w:rPr>
          <w:sz w:val="24"/>
        </w:rPr>
        <w:t>outlets</w:t>
      </w:r>
      <w:r>
        <w:rPr>
          <w:spacing w:val="-1"/>
          <w:sz w:val="24"/>
        </w:rPr>
        <w:t xml:space="preserve"> </w:t>
      </w:r>
      <w:r>
        <w:rPr>
          <w:sz w:val="24"/>
        </w:rPr>
        <w:t>consistent</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requirements</w:t>
      </w:r>
      <w:r>
        <w:rPr>
          <w:spacing w:val="-1"/>
          <w:sz w:val="24"/>
        </w:rPr>
        <w:t xml:space="preserve"> </w:t>
      </w:r>
      <w:r>
        <w:rPr>
          <w:sz w:val="24"/>
        </w:rPr>
        <w:t>of the</w:t>
      </w:r>
      <w:r>
        <w:rPr>
          <w:spacing w:val="-1"/>
          <w:sz w:val="24"/>
        </w:rPr>
        <w:t xml:space="preserve"> </w:t>
      </w:r>
      <w:proofErr w:type="spellStart"/>
      <w:r>
        <w:rPr>
          <w:sz w:val="24"/>
        </w:rPr>
        <w:t>ARFFS</w:t>
      </w:r>
      <w:proofErr w:type="spellEnd"/>
      <w:r>
        <w:rPr>
          <w:spacing w:val="-1"/>
          <w:sz w:val="24"/>
        </w:rPr>
        <w:t xml:space="preserve"> </w:t>
      </w:r>
      <w:r>
        <w:rPr>
          <w:sz w:val="24"/>
        </w:rPr>
        <w:t>and</w:t>
      </w:r>
      <w:r>
        <w:rPr>
          <w:spacing w:val="-1"/>
          <w:sz w:val="24"/>
        </w:rPr>
        <w:t xml:space="preserve"> </w:t>
      </w:r>
      <w:r>
        <w:rPr>
          <w:sz w:val="24"/>
        </w:rPr>
        <w:t>local</w:t>
      </w:r>
      <w:r>
        <w:rPr>
          <w:spacing w:val="-2"/>
          <w:sz w:val="24"/>
        </w:rPr>
        <w:t xml:space="preserve"> </w:t>
      </w:r>
      <w:r>
        <w:rPr>
          <w:sz w:val="24"/>
        </w:rPr>
        <w:t>fire brigade must be provided for at the aerodrome fire station.</w:t>
      </w:r>
    </w:p>
    <w:p w:rsidR="00511209" w:rsidRDefault="00923629">
      <w:pPr>
        <w:pStyle w:val="ListParagraph"/>
        <w:numPr>
          <w:ilvl w:val="3"/>
          <w:numId w:val="47"/>
        </w:numPr>
        <w:tabs>
          <w:tab w:val="left" w:pos="1532"/>
          <w:tab w:val="left" w:pos="1533"/>
        </w:tabs>
        <w:ind w:right="438"/>
        <w:jc w:val="left"/>
        <w:rPr>
          <w:sz w:val="24"/>
        </w:rPr>
      </w:pPr>
      <w:r>
        <w:rPr>
          <w:sz w:val="24"/>
        </w:rPr>
        <w:t>Hydrant/s</w:t>
      </w:r>
      <w:r>
        <w:rPr>
          <w:spacing w:val="-1"/>
          <w:sz w:val="24"/>
        </w:rPr>
        <w:t xml:space="preserve"> </w:t>
      </w:r>
      <w:r>
        <w:rPr>
          <w:sz w:val="24"/>
        </w:rPr>
        <w:t>with minimum flow</w:t>
      </w:r>
      <w:r>
        <w:rPr>
          <w:spacing w:val="-4"/>
          <w:sz w:val="24"/>
        </w:rPr>
        <w:t xml:space="preserve"> </w:t>
      </w:r>
      <w:r>
        <w:rPr>
          <w:sz w:val="24"/>
        </w:rPr>
        <w:t>of 30 I/s and</w:t>
      </w:r>
      <w:r>
        <w:rPr>
          <w:spacing w:val="-1"/>
          <w:sz w:val="24"/>
        </w:rPr>
        <w:t xml:space="preserve"> </w:t>
      </w:r>
      <w:r>
        <w:rPr>
          <w:sz w:val="24"/>
        </w:rPr>
        <w:t>must be</w:t>
      </w:r>
      <w:r>
        <w:rPr>
          <w:spacing w:val="-1"/>
          <w:sz w:val="24"/>
        </w:rPr>
        <w:t xml:space="preserve"> </w:t>
      </w:r>
      <w:r>
        <w:rPr>
          <w:sz w:val="24"/>
        </w:rPr>
        <w:t>available</w:t>
      </w:r>
      <w:r>
        <w:rPr>
          <w:spacing w:val="-1"/>
          <w:sz w:val="24"/>
        </w:rPr>
        <w:t xml:space="preserve"> </w:t>
      </w:r>
      <w:r>
        <w:rPr>
          <w:sz w:val="24"/>
        </w:rPr>
        <w:t xml:space="preserve">for the refilling of emergency fire service appliances. The hydrant/s must be conveniently located for ease of access and identified in the </w:t>
      </w:r>
      <w:proofErr w:type="spellStart"/>
      <w:r>
        <w:rPr>
          <w:sz w:val="24"/>
        </w:rPr>
        <w:t>ARFFS</w:t>
      </w:r>
      <w:proofErr w:type="spellEnd"/>
      <w:r>
        <w:rPr>
          <w:sz w:val="24"/>
        </w:rPr>
        <w:t xml:space="preserve"> SOPs.</w:t>
      </w:r>
    </w:p>
    <w:p w:rsidR="00511209" w:rsidRDefault="00923629">
      <w:pPr>
        <w:pStyle w:val="ListParagraph"/>
        <w:numPr>
          <w:ilvl w:val="3"/>
          <w:numId w:val="47"/>
        </w:numPr>
        <w:tabs>
          <w:tab w:val="left" w:pos="1532"/>
          <w:tab w:val="left" w:pos="1533"/>
        </w:tabs>
        <w:ind w:right="283"/>
        <w:jc w:val="left"/>
        <w:rPr>
          <w:sz w:val="24"/>
        </w:rPr>
      </w:pPr>
      <w:r>
        <w:rPr>
          <w:sz w:val="24"/>
        </w:rPr>
        <w:t>Mobile</w:t>
      </w:r>
      <w:r>
        <w:rPr>
          <w:spacing w:val="-1"/>
          <w:sz w:val="24"/>
        </w:rPr>
        <w:t xml:space="preserve"> </w:t>
      </w:r>
      <w:r>
        <w:rPr>
          <w:sz w:val="24"/>
        </w:rPr>
        <w:t>water</w:t>
      </w:r>
      <w:r>
        <w:rPr>
          <w:spacing w:val="-1"/>
          <w:sz w:val="24"/>
        </w:rPr>
        <w:t xml:space="preserve"> </w:t>
      </w:r>
      <w:r>
        <w:rPr>
          <w:sz w:val="24"/>
        </w:rPr>
        <w:t>tankers</w:t>
      </w:r>
      <w:r>
        <w:rPr>
          <w:spacing w:val="-1"/>
          <w:sz w:val="24"/>
        </w:rPr>
        <w:t xml:space="preserve"> </w:t>
      </w:r>
      <w:r>
        <w:rPr>
          <w:sz w:val="24"/>
        </w:rPr>
        <w:t>may</w:t>
      </w:r>
      <w:r>
        <w:rPr>
          <w:spacing w:val="-4"/>
          <w:sz w:val="24"/>
        </w:rPr>
        <w:t xml:space="preserve"> </w:t>
      </w:r>
      <w:r>
        <w:rPr>
          <w:sz w:val="24"/>
        </w:rPr>
        <w:t>be</w:t>
      </w:r>
      <w:r>
        <w:rPr>
          <w:spacing w:val="-2"/>
          <w:sz w:val="24"/>
        </w:rPr>
        <w:t xml:space="preserve"> </w:t>
      </w:r>
      <w:proofErr w:type="spellStart"/>
      <w:r>
        <w:rPr>
          <w:sz w:val="24"/>
        </w:rPr>
        <w:t>utilised</w:t>
      </w:r>
      <w:proofErr w:type="spellEnd"/>
      <w:r>
        <w:rPr>
          <w:sz w:val="24"/>
        </w:rPr>
        <w:t>,</w:t>
      </w:r>
      <w:r>
        <w:rPr>
          <w:spacing w:val="-2"/>
          <w:sz w:val="24"/>
        </w:rPr>
        <w:t xml:space="preserve"> </w:t>
      </w:r>
      <w:r>
        <w:rPr>
          <w:sz w:val="24"/>
        </w:rPr>
        <w:t>provided</w:t>
      </w:r>
      <w:r>
        <w:rPr>
          <w:spacing w:val="-2"/>
          <w:sz w:val="24"/>
        </w:rPr>
        <w:t xml:space="preserve"> </w:t>
      </w:r>
      <w:r>
        <w:rPr>
          <w:sz w:val="24"/>
        </w:rPr>
        <w:t>they</w:t>
      </w:r>
      <w:r>
        <w:rPr>
          <w:spacing w:val="-4"/>
          <w:sz w:val="24"/>
        </w:rPr>
        <w:t xml:space="preserve"> </w:t>
      </w:r>
      <w:r>
        <w:rPr>
          <w:sz w:val="24"/>
        </w:rPr>
        <w:t>are</w:t>
      </w:r>
      <w:r>
        <w:rPr>
          <w:spacing w:val="-2"/>
          <w:sz w:val="24"/>
        </w:rPr>
        <w:t xml:space="preserve"> </w:t>
      </w:r>
      <w:r>
        <w:rPr>
          <w:sz w:val="24"/>
        </w:rPr>
        <w:t>readily</w:t>
      </w:r>
      <w:r>
        <w:rPr>
          <w:spacing w:val="-4"/>
          <w:sz w:val="24"/>
        </w:rPr>
        <w:t xml:space="preserve"> </w:t>
      </w:r>
      <w:r>
        <w:rPr>
          <w:sz w:val="24"/>
        </w:rPr>
        <w:t>available</w:t>
      </w:r>
      <w:r>
        <w:rPr>
          <w:spacing w:val="-2"/>
          <w:sz w:val="24"/>
        </w:rPr>
        <w:t xml:space="preserve"> </w:t>
      </w:r>
      <w:r>
        <w:rPr>
          <w:sz w:val="24"/>
        </w:rPr>
        <w:t>and meet the minimum flow rate.</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7:</w:t>
      </w:r>
    </w:p>
    <w:p w:rsidR="00511209" w:rsidRDefault="00923629">
      <w:pPr>
        <w:spacing w:before="8"/>
        <w:ind w:left="116"/>
        <w:rPr>
          <w:b/>
          <w:sz w:val="20"/>
        </w:rPr>
      </w:pPr>
      <w:r>
        <w:rPr>
          <w:b/>
          <w:color w:val="000080"/>
          <w:spacing w:val="-2"/>
          <w:sz w:val="20"/>
        </w:rPr>
        <w:t>Fire</w:t>
      </w:r>
      <w:r>
        <w:rPr>
          <w:b/>
          <w:color w:val="000080"/>
          <w:spacing w:val="2"/>
          <w:sz w:val="20"/>
        </w:rPr>
        <w:t xml:space="preserve"> </w:t>
      </w:r>
      <w:r>
        <w:rPr>
          <w:b/>
          <w:color w:val="000080"/>
          <w:spacing w:val="-2"/>
          <w:sz w:val="20"/>
        </w:rPr>
        <w:t>Extinguishing</w:t>
      </w:r>
      <w:r>
        <w:rPr>
          <w:b/>
          <w:color w:val="000080"/>
          <w:spacing w:val="3"/>
          <w:sz w:val="20"/>
        </w:rPr>
        <w:t xml:space="preserve"> </w:t>
      </w:r>
      <w:r>
        <w:rPr>
          <w:b/>
          <w:color w:val="000080"/>
          <w:spacing w:val="-2"/>
          <w:sz w:val="20"/>
        </w:rPr>
        <w:t>Agent</w:t>
      </w:r>
      <w:r>
        <w:rPr>
          <w:b/>
          <w:color w:val="000080"/>
          <w:spacing w:val="3"/>
          <w:sz w:val="20"/>
        </w:rPr>
        <w:t xml:space="preserve"> </w:t>
      </w:r>
      <w:r>
        <w:rPr>
          <w:b/>
          <w:color w:val="000080"/>
          <w:spacing w:val="-2"/>
          <w:sz w:val="20"/>
        </w:rPr>
        <w:t>Performance</w:t>
      </w:r>
      <w:r>
        <w:rPr>
          <w:b/>
          <w:color w:val="000080"/>
          <w:spacing w:val="2"/>
          <w:sz w:val="20"/>
        </w:rPr>
        <w:t xml:space="preserve"> </w:t>
      </w:r>
      <w:r>
        <w:rPr>
          <w:b/>
          <w:color w:val="000080"/>
          <w:spacing w:val="-2"/>
          <w:sz w:val="20"/>
        </w:rPr>
        <w:t>Criteria</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4535" w:space="560"/>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124" o:spid="_x0000_s1175" style="width:478.6pt;height:1.45pt;mso-position-horizontal-relative:char;mso-position-vertical-relative:line" coordsize="9572,29">
            <v:shape id="docshape125" o:spid="_x0000_s1176"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2536"/>
        <w:rPr>
          <w:b/>
          <w:sz w:val="20"/>
        </w:rPr>
      </w:pPr>
      <w:r>
        <w:br w:type="column"/>
      </w:r>
      <w:r>
        <w:rPr>
          <w:b/>
          <w:color w:val="000080"/>
          <w:sz w:val="20"/>
        </w:rPr>
        <w:t>Chapter</w:t>
      </w:r>
      <w:r>
        <w:rPr>
          <w:b/>
          <w:color w:val="000080"/>
          <w:spacing w:val="-14"/>
          <w:sz w:val="20"/>
        </w:rPr>
        <w:t xml:space="preserve"> </w:t>
      </w:r>
      <w:r>
        <w:rPr>
          <w:b/>
          <w:color w:val="000080"/>
          <w:sz w:val="20"/>
        </w:rPr>
        <w:t>8: Test</w:t>
      </w:r>
      <w:r>
        <w:rPr>
          <w:b/>
          <w:color w:val="000080"/>
          <w:spacing w:val="-12"/>
          <w:sz w:val="20"/>
        </w:rPr>
        <w:t xml:space="preserve"> </w:t>
      </w:r>
      <w:r>
        <w:rPr>
          <w:b/>
          <w:color w:val="000080"/>
          <w:sz w:val="20"/>
        </w:rPr>
        <w:t>Equipment</w:t>
      </w:r>
      <w:r>
        <w:rPr>
          <w:b/>
          <w:color w:val="000080"/>
          <w:spacing w:val="-12"/>
          <w:sz w:val="20"/>
        </w:rPr>
        <w:t xml:space="preserve"> </w:t>
      </w:r>
      <w:r>
        <w:rPr>
          <w:b/>
          <w:color w:val="000080"/>
          <w:sz w:val="20"/>
        </w:rPr>
        <w:t>Performance</w:t>
      </w:r>
      <w:r>
        <w:rPr>
          <w:b/>
          <w:color w:val="000080"/>
          <w:spacing w:val="-13"/>
          <w:sz w:val="20"/>
        </w:rPr>
        <w:t xml:space="preserve"> </w:t>
      </w:r>
      <w:r>
        <w:rPr>
          <w:b/>
          <w:color w:val="000080"/>
          <w:spacing w:val="-2"/>
          <w:sz w:val="20"/>
        </w:rPr>
        <w:t>Criteria</w:t>
      </w:r>
    </w:p>
    <w:p w:rsidR="00511209" w:rsidRDefault="00511209">
      <w:pPr>
        <w:spacing w:line="247" w:lineRule="auto"/>
        <w:rPr>
          <w:sz w:val="20"/>
        </w:rPr>
        <w:sectPr w:rsidR="00511209">
          <w:footerReference w:type="even" r:id="rId28"/>
          <w:footerReference w:type="default" r:id="rId29"/>
          <w:pgSz w:w="11900" w:h="16840"/>
          <w:pgMar w:top="640" w:right="920" w:bottom="1000" w:left="1020" w:header="0" w:footer="820" w:gutter="0"/>
          <w:cols w:num="2" w:space="720" w:equalWidth="0">
            <w:col w:w="4700" w:space="1132"/>
            <w:col w:w="4128"/>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130" o:spid="_x0000_s1173" style="width:478.6pt;height:1.45pt;mso-position-horizontal-relative:char;mso-position-vertical-relative:line" coordsize="9572,29">
            <v:shape id="docshape131" o:spid="_x0000_s1174"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26"/>
      </w:pPr>
      <w:bookmarkStart w:id="42" w:name="Chapter_8:_Test_Equipment_Performance_Cr"/>
      <w:bookmarkEnd w:id="42"/>
      <w:r>
        <w:rPr>
          <w:color w:val="000080"/>
        </w:rPr>
        <w:t>CHAPTER</w:t>
      </w:r>
      <w:r>
        <w:rPr>
          <w:color w:val="000080"/>
          <w:spacing w:val="-19"/>
        </w:rPr>
        <w:t xml:space="preserve"> </w:t>
      </w:r>
      <w:r>
        <w:rPr>
          <w:color w:val="000080"/>
        </w:rPr>
        <w:t>8:</w:t>
      </w:r>
      <w:r>
        <w:rPr>
          <w:color w:val="000080"/>
          <w:spacing w:val="-19"/>
        </w:rPr>
        <w:t xml:space="preserve"> </w:t>
      </w:r>
      <w:r>
        <w:rPr>
          <w:color w:val="000080"/>
        </w:rPr>
        <w:t>TEST</w:t>
      </w:r>
      <w:r>
        <w:rPr>
          <w:color w:val="000080"/>
          <w:spacing w:val="-19"/>
        </w:rPr>
        <w:t xml:space="preserve"> </w:t>
      </w:r>
      <w:r>
        <w:rPr>
          <w:color w:val="000080"/>
        </w:rPr>
        <w:t>EQUIPMENT</w:t>
      </w:r>
      <w:r>
        <w:rPr>
          <w:color w:val="000080"/>
          <w:spacing w:val="-19"/>
        </w:rPr>
        <w:t xml:space="preserve"> </w:t>
      </w:r>
      <w:r>
        <w:rPr>
          <w:color w:val="000080"/>
        </w:rPr>
        <w:t>PERFORMANCE</w:t>
      </w:r>
      <w:r>
        <w:rPr>
          <w:color w:val="000080"/>
          <w:spacing w:val="-19"/>
        </w:rPr>
        <w:t xml:space="preserve"> </w:t>
      </w:r>
      <w:r>
        <w:rPr>
          <w:color w:val="000080"/>
          <w:spacing w:val="-2"/>
        </w:rPr>
        <w:t>CRITERIA</w:t>
      </w:r>
    </w:p>
    <w:p w:rsidR="00511209" w:rsidRDefault="00923629">
      <w:pPr>
        <w:tabs>
          <w:tab w:val="left" w:pos="3268"/>
        </w:tabs>
        <w:spacing w:before="187"/>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4"/>
          <w:sz w:val="24"/>
        </w:rPr>
        <w:t xml:space="preserve"> </w:t>
      </w:r>
      <w:r>
        <w:rPr>
          <w:b/>
          <w:i/>
          <w:sz w:val="24"/>
        </w:rPr>
        <w:t>1998</w:t>
      </w:r>
      <w:r>
        <w:rPr>
          <w:b/>
          <w:i/>
          <w:spacing w:val="-4"/>
          <w:sz w:val="24"/>
        </w:rPr>
        <w:t xml:space="preserve"> </w:t>
      </w:r>
      <w:r>
        <w:rPr>
          <w:b/>
          <w:i/>
          <w:sz w:val="24"/>
        </w:rPr>
        <w:t>regulation</w:t>
      </w:r>
      <w:r>
        <w:rPr>
          <w:b/>
          <w:i/>
          <w:spacing w:val="-3"/>
          <w:sz w:val="24"/>
        </w:rPr>
        <w:t xml:space="preserve"> </w:t>
      </w:r>
      <w:r>
        <w:rPr>
          <w:b/>
          <w:i/>
          <w:spacing w:val="-2"/>
          <w:sz w:val="24"/>
        </w:rPr>
        <w:t>139.825</w:t>
      </w:r>
    </w:p>
    <w:p w:rsidR="00511209" w:rsidRDefault="00511209">
      <w:pPr>
        <w:pStyle w:val="BodyText"/>
        <w:spacing w:before="5"/>
        <w:rPr>
          <w:b/>
          <w:i/>
          <w:sz w:val="21"/>
        </w:rPr>
      </w:pPr>
    </w:p>
    <w:p w:rsidR="00511209" w:rsidRDefault="00923629">
      <w:pPr>
        <w:pStyle w:val="Heading3"/>
      </w:pPr>
      <w:bookmarkStart w:id="43" w:name="Section_8.1:_General"/>
      <w:bookmarkEnd w:id="43"/>
      <w:r>
        <w:rPr>
          <w:color w:val="000080"/>
        </w:rPr>
        <w:t>Section</w:t>
      </w:r>
      <w:r>
        <w:rPr>
          <w:color w:val="000080"/>
          <w:spacing w:val="-15"/>
        </w:rPr>
        <w:t xml:space="preserve"> </w:t>
      </w:r>
      <w:r>
        <w:rPr>
          <w:color w:val="000080"/>
        </w:rPr>
        <w:t>8.1:</w:t>
      </w:r>
      <w:r>
        <w:rPr>
          <w:color w:val="000080"/>
          <w:spacing w:val="-14"/>
        </w:rPr>
        <w:t xml:space="preserve"> </w:t>
      </w:r>
      <w:r>
        <w:rPr>
          <w:color w:val="000080"/>
          <w:spacing w:val="-2"/>
        </w:rPr>
        <w:t>General</w:t>
      </w:r>
    </w:p>
    <w:p w:rsidR="00511209" w:rsidRDefault="00923629">
      <w:pPr>
        <w:pStyle w:val="Heading4"/>
        <w:numPr>
          <w:ilvl w:val="2"/>
          <w:numId w:val="46"/>
        </w:numPr>
        <w:tabs>
          <w:tab w:val="left" w:pos="1534"/>
          <w:tab w:val="left" w:pos="1535"/>
        </w:tabs>
        <w:spacing w:before="310"/>
      </w:pPr>
      <w:bookmarkStart w:id="44" w:name="8.1.1_Standard:_Test_Equipment_for_Opera"/>
      <w:bookmarkEnd w:id="44"/>
      <w:r>
        <w:rPr>
          <w:color w:val="000080"/>
        </w:rPr>
        <w:t>Standard:</w:t>
      </w:r>
      <w:r>
        <w:rPr>
          <w:color w:val="000080"/>
          <w:spacing w:val="-15"/>
        </w:rPr>
        <w:t xml:space="preserve"> </w:t>
      </w:r>
      <w:r>
        <w:rPr>
          <w:color w:val="000080"/>
        </w:rPr>
        <w:t>Test</w:t>
      </w:r>
      <w:r>
        <w:rPr>
          <w:color w:val="000080"/>
          <w:spacing w:val="-17"/>
        </w:rPr>
        <w:t xml:space="preserve"> </w:t>
      </w:r>
      <w:r>
        <w:rPr>
          <w:color w:val="000080"/>
        </w:rPr>
        <w:t>Equipment</w:t>
      </w:r>
      <w:r>
        <w:rPr>
          <w:color w:val="000080"/>
          <w:spacing w:val="-17"/>
        </w:rPr>
        <w:t xml:space="preserve"> </w:t>
      </w:r>
      <w:r>
        <w:rPr>
          <w:color w:val="000080"/>
        </w:rPr>
        <w:t>for</w:t>
      </w:r>
      <w:r>
        <w:rPr>
          <w:color w:val="000080"/>
          <w:spacing w:val="-16"/>
        </w:rPr>
        <w:t xml:space="preserve"> </w:t>
      </w:r>
      <w:r>
        <w:rPr>
          <w:color w:val="000080"/>
        </w:rPr>
        <w:t>Operational</w:t>
      </w:r>
      <w:r>
        <w:rPr>
          <w:color w:val="000080"/>
          <w:spacing w:val="-17"/>
        </w:rPr>
        <w:t xml:space="preserve"> </w:t>
      </w:r>
      <w:r>
        <w:rPr>
          <w:color w:val="000080"/>
          <w:spacing w:val="-2"/>
        </w:rPr>
        <w:t>Equipment</w:t>
      </w:r>
    </w:p>
    <w:p w:rsidR="00511209" w:rsidRDefault="00923629">
      <w:pPr>
        <w:pStyle w:val="ListParagraph"/>
        <w:numPr>
          <w:ilvl w:val="3"/>
          <w:numId w:val="46"/>
        </w:numPr>
        <w:tabs>
          <w:tab w:val="left" w:pos="1534"/>
          <w:tab w:val="left" w:pos="1535"/>
        </w:tabs>
        <w:spacing w:before="121"/>
        <w:ind w:right="420"/>
        <w:rPr>
          <w:sz w:val="24"/>
        </w:rPr>
      </w:pPr>
      <w:r>
        <w:rPr>
          <w:sz w:val="24"/>
        </w:rPr>
        <w:t>The</w:t>
      </w:r>
      <w:r>
        <w:rPr>
          <w:spacing w:val="-1"/>
          <w:sz w:val="24"/>
        </w:rPr>
        <w:t xml:space="preserve"> </w:t>
      </w:r>
      <w:r>
        <w:rPr>
          <w:sz w:val="24"/>
        </w:rPr>
        <w:t>necessary</w:t>
      </w:r>
      <w:r>
        <w:rPr>
          <w:spacing w:val="-4"/>
          <w:sz w:val="24"/>
        </w:rPr>
        <w:t xml:space="preserve"> </w:t>
      </w:r>
      <w:r>
        <w:rPr>
          <w:sz w:val="24"/>
        </w:rPr>
        <w:t>test</w:t>
      </w:r>
      <w:r>
        <w:rPr>
          <w:spacing w:val="-1"/>
          <w:sz w:val="24"/>
        </w:rPr>
        <w:t xml:space="preserve"> </w:t>
      </w:r>
      <w:r>
        <w:rPr>
          <w:sz w:val="24"/>
        </w:rPr>
        <w:t>equipment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available</w:t>
      </w:r>
      <w:r>
        <w:rPr>
          <w:spacing w:val="-1"/>
          <w:sz w:val="24"/>
        </w:rPr>
        <w:t xml:space="preserve"> </w:t>
      </w:r>
      <w:r>
        <w:rPr>
          <w:sz w:val="24"/>
        </w:rPr>
        <w:t>and</w:t>
      </w:r>
      <w:r>
        <w:rPr>
          <w:spacing w:val="-1"/>
          <w:sz w:val="24"/>
        </w:rPr>
        <w:t xml:space="preserve"> </w:t>
      </w:r>
      <w:r>
        <w:rPr>
          <w:sz w:val="24"/>
        </w:rPr>
        <w:t>regularly</w:t>
      </w:r>
      <w:r>
        <w:rPr>
          <w:spacing w:val="-4"/>
          <w:sz w:val="24"/>
        </w:rPr>
        <w:t xml:space="preserve"> </w:t>
      </w:r>
      <w:r>
        <w:rPr>
          <w:sz w:val="24"/>
        </w:rPr>
        <w:t>calibrated</w:t>
      </w:r>
      <w:r>
        <w:rPr>
          <w:spacing w:val="-1"/>
          <w:sz w:val="24"/>
        </w:rPr>
        <w:t xml:space="preserve"> </w:t>
      </w:r>
      <w:r>
        <w:rPr>
          <w:sz w:val="24"/>
        </w:rPr>
        <w:t>to ensure accuracy of measurement/weight for all operation equipment.</w:t>
      </w:r>
    </w:p>
    <w:p w:rsidR="00511209" w:rsidRDefault="00923629">
      <w:pPr>
        <w:pStyle w:val="ListParagraph"/>
        <w:numPr>
          <w:ilvl w:val="3"/>
          <w:numId w:val="46"/>
        </w:numPr>
        <w:tabs>
          <w:tab w:val="left" w:pos="1534"/>
          <w:tab w:val="left" w:pos="1535"/>
        </w:tabs>
        <w:ind w:right="736"/>
        <w:rPr>
          <w:sz w:val="24"/>
        </w:rPr>
      </w:pPr>
      <w:r>
        <w:rPr>
          <w:sz w:val="24"/>
        </w:rPr>
        <w:t xml:space="preserve">The findings must be recorded and maintained as per </w:t>
      </w:r>
      <w:r>
        <w:rPr>
          <w:color w:val="0000FF"/>
          <w:sz w:val="24"/>
        </w:rPr>
        <w:t>Chapter</w:t>
      </w:r>
      <w:r>
        <w:rPr>
          <w:color w:val="0000FF"/>
          <w:spacing w:val="-1"/>
          <w:sz w:val="24"/>
        </w:rPr>
        <w:t xml:space="preserve"> </w:t>
      </w:r>
      <w:r>
        <w:rPr>
          <w:color w:val="0000FF"/>
          <w:sz w:val="24"/>
        </w:rPr>
        <w:t xml:space="preserve">28 </w:t>
      </w:r>
      <w:r>
        <w:rPr>
          <w:sz w:val="24"/>
        </w:rPr>
        <w:t xml:space="preserve">of this </w:t>
      </w:r>
      <w:r>
        <w:rPr>
          <w:spacing w:val="-2"/>
          <w:sz w:val="24"/>
        </w:rPr>
        <w:t>Manual.</w:t>
      </w:r>
    </w:p>
    <w:p w:rsidR="00511209" w:rsidRDefault="00923629">
      <w:pPr>
        <w:pStyle w:val="ListParagraph"/>
        <w:numPr>
          <w:ilvl w:val="3"/>
          <w:numId w:val="46"/>
        </w:numPr>
        <w:tabs>
          <w:tab w:val="left" w:pos="1534"/>
          <w:tab w:val="left" w:pos="1535"/>
        </w:tabs>
        <w:ind w:right="784"/>
        <w:rPr>
          <w:sz w:val="24"/>
        </w:rPr>
      </w:pPr>
      <w:r>
        <w:rPr>
          <w:sz w:val="24"/>
        </w:rPr>
        <w:t>Documentation</w:t>
      </w:r>
      <w:r>
        <w:rPr>
          <w:spacing w:val="-1"/>
          <w:sz w:val="24"/>
        </w:rPr>
        <w:t xml:space="preserve"> </w:t>
      </w:r>
      <w:r>
        <w:rPr>
          <w:sz w:val="24"/>
        </w:rPr>
        <w:t>and</w:t>
      </w:r>
      <w:r>
        <w:rPr>
          <w:spacing w:val="-1"/>
          <w:sz w:val="24"/>
        </w:rPr>
        <w:t xml:space="preserve"> </w:t>
      </w:r>
      <w:r>
        <w:rPr>
          <w:sz w:val="24"/>
        </w:rPr>
        <w:t>performance</w:t>
      </w:r>
      <w:r>
        <w:rPr>
          <w:spacing w:val="-1"/>
          <w:sz w:val="24"/>
        </w:rPr>
        <w:t xml:space="preserve"> </w:t>
      </w:r>
      <w:r>
        <w:rPr>
          <w:sz w:val="24"/>
        </w:rPr>
        <w:t>test</w:t>
      </w:r>
      <w:r>
        <w:rPr>
          <w:spacing w:val="-1"/>
          <w:sz w:val="24"/>
        </w:rPr>
        <w:t xml:space="preserve"> </w:t>
      </w:r>
      <w:r>
        <w:rPr>
          <w:sz w:val="24"/>
        </w:rPr>
        <w:t>criteria</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available</w:t>
      </w:r>
      <w:r>
        <w:rPr>
          <w:spacing w:val="-1"/>
          <w:sz w:val="24"/>
        </w:rPr>
        <w:t xml:space="preserve"> </w:t>
      </w:r>
      <w:r>
        <w:rPr>
          <w:sz w:val="24"/>
        </w:rPr>
        <w:t>for</w:t>
      </w:r>
      <w:r>
        <w:rPr>
          <w:spacing w:val="-2"/>
          <w:sz w:val="24"/>
        </w:rPr>
        <w:t xml:space="preserve"> </w:t>
      </w:r>
      <w:r>
        <w:rPr>
          <w:sz w:val="24"/>
        </w:rPr>
        <w:t>each piece of operational equipment.</w:t>
      </w:r>
    </w:p>
    <w:p w:rsidR="00511209" w:rsidRDefault="00923629">
      <w:pPr>
        <w:pStyle w:val="ListParagraph"/>
        <w:numPr>
          <w:ilvl w:val="3"/>
          <w:numId w:val="46"/>
        </w:numPr>
        <w:tabs>
          <w:tab w:val="left" w:pos="1531"/>
          <w:tab w:val="left" w:pos="1532"/>
        </w:tabs>
        <w:ind w:right="627"/>
        <w:rPr>
          <w:sz w:val="24"/>
        </w:rPr>
      </w:pPr>
      <w:r>
        <w:rPr>
          <w:sz w:val="24"/>
        </w:rPr>
        <w:t>Facilities</w:t>
      </w:r>
      <w:r>
        <w:rPr>
          <w:spacing w:val="-2"/>
          <w:sz w:val="24"/>
        </w:rPr>
        <w:t xml:space="preserve"> </w:t>
      </w:r>
      <w:r>
        <w:rPr>
          <w:sz w:val="24"/>
        </w:rPr>
        <w:t>that</w:t>
      </w:r>
      <w:r>
        <w:rPr>
          <w:spacing w:val="-1"/>
          <w:sz w:val="24"/>
        </w:rPr>
        <w:t xml:space="preserve"> </w:t>
      </w:r>
      <w:r>
        <w:rPr>
          <w:sz w:val="24"/>
        </w:rPr>
        <w:t>require</w:t>
      </w:r>
      <w:r>
        <w:rPr>
          <w:spacing w:val="-2"/>
          <w:sz w:val="24"/>
        </w:rPr>
        <w:t xml:space="preserve"> </w:t>
      </w:r>
      <w:r>
        <w:rPr>
          <w:sz w:val="24"/>
        </w:rPr>
        <w:t>testing</w:t>
      </w:r>
      <w:r>
        <w:rPr>
          <w:spacing w:val="-3"/>
          <w:sz w:val="24"/>
        </w:rPr>
        <w:t xml:space="preserve"> </w:t>
      </w:r>
      <w:r>
        <w:rPr>
          <w:sz w:val="24"/>
        </w:rPr>
        <w:t>are</w:t>
      </w:r>
      <w:r>
        <w:rPr>
          <w:spacing w:val="-2"/>
          <w:sz w:val="24"/>
        </w:rPr>
        <w:t xml:space="preserve"> </w:t>
      </w:r>
      <w:r>
        <w:rPr>
          <w:sz w:val="24"/>
        </w:rPr>
        <w:t>listed</w:t>
      </w:r>
      <w:r>
        <w:rPr>
          <w:spacing w:val="-2"/>
          <w:sz w:val="24"/>
        </w:rPr>
        <w:t xml:space="preserve"> </w:t>
      </w:r>
      <w:r>
        <w:rPr>
          <w:sz w:val="24"/>
        </w:rPr>
        <w:t>below</w:t>
      </w:r>
      <w:r>
        <w:rPr>
          <w:spacing w:val="-5"/>
          <w:sz w:val="24"/>
        </w:rPr>
        <w:t xml:space="preserve"> </w:t>
      </w:r>
      <w:r>
        <w:rPr>
          <w:sz w:val="24"/>
        </w:rPr>
        <w:t>(this</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a</w:t>
      </w:r>
      <w:r>
        <w:rPr>
          <w:spacing w:val="-2"/>
          <w:sz w:val="24"/>
        </w:rPr>
        <w:t xml:space="preserve"> </w:t>
      </w:r>
      <w:r>
        <w:rPr>
          <w:sz w:val="24"/>
        </w:rPr>
        <w:t xml:space="preserve">comprehensive </w:t>
      </w:r>
      <w:r>
        <w:rPr>
          <w:spacing w:val="-2"/>
          <w:sz w:val="24"/>
        </w:rPr>
        <w:t>list):</w:t>
      </w:r>
    </w:p>
    <w:p w:rsidR="00511209" w:rsidRDefault="00923629">
      <w:pPr>
        <w:pStyle w:val="ListParagraph"/>
        <w:numPr>
          <w:ilvl w:val="4"/>
          <w:numId w:val="46"/>
        </w:numPr>
        <w:tabs>
          <w:tab w:val="left" w:pos="2100"/>
          <w:tab w:val="left" w:pos="2101"/>
        </w:tabs>
        <w:rPr>
          <w:sz w:val="24"/>
        </w:rPr>
      </w:pPr>
      <w:r>
        <w:rPr>
          <w:sz w:val="24"/>
        </w:rPr>
        <w:t>vehicle</w:t>
      </w:r>
      <w:r>
        <w:rPr>
          <w:spacing w:val="-9"/>
          <w:sz w:val="24"/>
        </w:rPr>
        <w:t xml:space="preserve"> </w:t>
      </w:r>
      <w:r>
        <w:rPr>
          <w:sz w:val="24"/>
        </w:rPr>
        <w:t>acceleration</w:t>
      </w:r>
      <w:r>
        <w:rPr>
          <w:spacing w:val="-9"/>
          <w:sz w:val="24"/>
        </w:rPr>
        <w:t xml:space="preserve"> </w:t>
      </w:r>
      <w:r>
        <w:rPr>
          <w:sz w:val="24"/>
        </w:rPr>
        <w:t>tests</w:t>
      </w:r>
      <w:r>
        <w:rPr>
          <w:spacing w:val="-9"/>
          <w:sz w:val="24"/>
        </w:rPr>
        <w:t xml:space="preserve"> </w:t>
      </w:r>
      <w:r>
        <w:rPr>
          <w:sz w:val="24"/>
        </w:rPr>
        <w:t>for</w:t>
      </w:r>
      <w:r>
        <w:rPr>
          <w:spacing w:val="-10"/>
          <w:sz w:val="24"/>
        </w:rPr>
        <w:t xml:space="preserve"> </w:t>
      </w:r>
      <w:r>
        <w:rPr>
          <w:sz w:val="24"/>
        </w:rPr>
        <w:t>response</w:t>
      </w:r>
      <w:r>
        <w:rPr>
          <w:spacing w:val="-9"/>
          <w:sz w:val="24"/>
        </w:rPr>
        <w:t xml:space="preserve"> </w:t>
      </w:r>
      <w:r>
        <w:rPr>
          <w:spacing w:val="-2"/>
          <w:sz w:val="24"/>
        </w:rPr>
        <w:t>times;</w:t>
      </w:r>
    </w:p>
    <w:p w:rsidR="00511209" w:rsidRDefault="00923629">
      <w:pPr>
        <w:pStyle w:val="ListParagraph"/>
        <w:numPr>
          <w:ilvl w:val="4"/>
          <w:numId w:val="46"/>
        </w:numPr>
        <w:tabs>
          <w:tab w:val="left" w:pos="2100"/>
          <w:tab w:val="left" w:pos="2101"/>
        </w:tabs>
        <w:ind w:right="1199"/>
        <w:rPr>
          <w:sz w:val="24"/>
        </w:rPr>
      </w:pPr>
      <w:r>
        <w:rPr>
          <w:sz w:val="24"/>
        </w:rPr>
        <w:t>breathing</w:t>
      </w:r>
      <w:r>
        <w:rPr>
          <w:spacing w:val="-6"/>
          <w:sz w:val="24"/>
        </w:rPr>
        <w:t xml:space="preserve"> </w:t>
      </w:r>
      <w:r>
        <w:rPr>
          <w:sz w:val="24"/>
        </w:rPr>
        <w:t>apparatus</w:t>
      </w:r>
      <w:r>
        <w:rPr>
          <w:spacing w:val="-4"/>
          <w:sz w:val="24"/>
        </w:rPr>
        <w:t xml:space="preserve"> </w:t>
      </w:r>
      <w:r>
        <w:rPr>
          <w:sz w:val="24"/>
        </w:rPr>
        <w:t>compressor</w:t>
      </w:r>
      <w:r>
        <w:rPr>
          <w:spacing w:val="-6"/>
          <w:sz w:val="24"/>
        </w:rPr>
        <w:t xml:space="preserve"> </w:t>
      </w:r>
      <w:r>
        <w:rPr>
          <w:sz w:val="24"/>
        </w:rPr>
        <w:t>recharging</w:t>
      </w:r>
      <w:r>
        <w:rPr>
          <w:spacing w:val="-6"/>
          <w:sz w:val="24"/>
        </w:rPr>
        <w:t xml:space="preserve"> </w:t>
      </w:r>
      <w:r>
        <w:rPr>
          <w:sz w:val="24"/>
        </w:rPr>
        <w:t>equipment</w:t>
      </w:r>
      <w:r>
        <w:rPr>
          <w:spacing w:val="-4"/>
          <w:sz w:val="24"/>
        </w:rPr>
        <w:t xml:space="preserve"> </w:t>
      </w:r>
      <w:r>
        <w:rPr>
          <w:sz w:val="24"/>
        </w:rPr>
        <w:t xml:space="preserve">(where </w:t>
      </w:r>
      <w:r>
        <w:rPr>
          <w:spacing w:val="-2"/>
          <w:sz w:val="24"/>
        </w:rPr>
        <w:t>installed);</w:t>
      </w:r>
    </w:p>
    <w:p w:rsidR="00511209" w:rsidRDefault="00923629">
      <w:pPr>
        <w:pStyle w:val="ListParagraph"/>
        <w:numPr>
          <w:ilvl w:val="4"/>
          <w:numId w:val="46"/>
        </w:numPr>
        <w:tabs>
          <w:tab w:val="left" w:pos="2100"/>
          <w:tab w:val="left" w:pos="2101"/>
        </w:tabs>
        <w:rPr>
          <w:sz w:val="24"/>
        </w:rPr>
      </w:pPr>
      <w:r>
        <w:rPr>
          <w:sz w:val="24"/>
        </w:rPr>
        <w:t>discharge</w:t>
      </w:r>
      <w:r>
        <w:rPr>
          <w:spacing w:val="-6"/>
          <w:sz w:val="24"/>
        </w:rPr>
        <w:t xml:space="preserve"> </w:t>
      </w:r>
      <w:r>
        <w:rPr>
          <w:sz w:val="24"/>
        </w:rPr>
        <w:t>of</w:t>
      </w:r>
      <w:r>
        <w:rPr>
          <w:spacing w:val="-4"/>
          <w:sz w:val="24"/>
        </w:rPr>
        <w:t xml:space="preserve"> </w:t>
      </w:r>
      <w:r>
        <w:rPr>
          <w:sz w:val="24"/>
        </w:rPr>
        <w:t>foam</w:t>
      </w:r>
      <w:r>
        <w:rPr>
          <w:spacing w:val="-6"/>
          <w:sz w:val="24"/>
        </w:rPr>
        <w:t xml:space="preserve"> </w:t>
      </w:r>
      <w:r>
        <w:rPr>
          <w:sz w:val="24"/>
        </w:rPr>
        <w:t>output</w:t>
      </w:r>
      <w:r>
        <w:rPr>
          <w:spacing w:val="-6"/>
          <w:sz w:val="24"/>
        </w:rPr>
        <w:t xml:space="preserve"> </w:t>
      </w:r>
      <w:r>
        <w:rPr>
          <w:sz w:val="24"/>
        </w:rPr>
        <w:t>and</w:t>
      </w:r>
      <w:r>
        <w:rPr>
          <w:spacing w:val="-5"/>
          <w:sz w:val="24"/>
        </w:rPr>
        <w:t xml:space="preserve"> </w:t>
      </w:r>
      <w:r>
        <w:rPr>
          <w:spacing w:val="-2"/>
          <w:sz w:val="24"/>
        </w:rPr>
        <w:t>quality;</w:t>
      </w:r>
    </w:p>
    <w:p w:rsidR="00511209" w:rsidRDefault="00923629">
      <w:pPr>
        <w:pStyle w:val="ListParagraph"/>
        <w:numPr>
          <w:ilvl w:val="4"/>
          <w:numId w:val="46"/>
        </w:numPr>
        <w:tabs>
          <w:tab w:val="left" w:pos="2100"/>
          <w:tab w:val="left" w:pos="2101"/>
        </w:tabs>
        <w:rPr>
          <w:sz w:val="24"/>
        </w:rPr>
      </w:pPr>
      <w:r>
        <w:rPr>
          <w:sz w:val="24"/>
        </w:rPr>
        <w:t>foam</w:t>
      </w:r>
      <w:r>
        <w:rPr>
          <w:spacing w:val="-9"/>
          <w:sz w:val="24"/>
        </w:rPr>
        <w:t xml:space="preserve"> </w:t>
      </w:r>
      <w:r>
        <w:rPr>
          <w:sz w:val="24"/>
        </w:rPr>
        <w:t>concentrate</w:t>
      </w:r>
      <w:r>
        <w:rPr>
          <w:spacing w:val="-8"/>
          <w:sz w:val="24"/>
        </w:rPr>
        <w:t xml:space="preserve"> </w:t>
      </w:r>
      <w:r>
        <w:rPr>
          <w:spacing w:val="-2"/>
          <w:sz w:val="24"/>
        </w:rPr>
        <w:t>purity;</w:t>
      </w:r>
    </w:p>
    <w:p w:rsidR="00511209" w:rsidRDefault="00923629">
      <w:pPr>
        <w:pStyle w:val="ListParagraph"/>
        <w:numPr>
          <w:ilvl w:val="4"/>
          <w:numId w:val="46"/>
        </w:numPr>
        <w:tabs>
          <w:tab w:val="left" w:pos="2100"/>
          <w:tab w:val="left" w:pos="2101"/>
        </w:tabs>
        <w:rPr>
          <w:sz w:val="24"/>
        </w:rPr>
      </w:pPr>
      <w:r>
        <w:rPr>
          <w:sz w:val="24"/>
        </w:rPr>
        <w:t>operational</w:t>
      </w:r>
      <w:r>
        <w:rPr>
          <w:spacing w:val="-15"/>
          <w:sz w:val="24"/>
        </w:rPr>
        <w:t xml:space="preserve"> </w:t>
      </w:r>
      <w:r>
        <w:rPr>
          <w:spacing w:val="-2"/>
          <w:sz w:val="24"/>
        </w:rPr>
        <w:t>hose;</w:t>
      </w:r>
    </w:p>
    <w:p w:rsidR="00511209" w:rsidRDefault="00923629">
      <w:pPr>
        <w:pStyle w:val="ListParagraph"/>
        <w:numPr>
          <w:ilvl w:val="4"/>
          <w:numId w:val="46"/>
        </w:numPr>
        <w:tabs>
          <w:tab w:val="left" w:pos="2100"/>
          <w:tab w:val="left" w:pos="2101"/>
        </w:tabs>
        <w:rPr>
          <w:sz w:val="24"/>
        </w:rPr>
      </w:pPr>
      <w:r>
        <w:rPr>
          <w:sz w:val="24"/>
        </w:rPr>
        <w:t>hydrant</w:t>
      </w:r>
      <w:r>
        <w:rPr>
          <w:spacing w:val="-7"/>
          <w:sz w:val="24"/>
        </w:rPr>
        <w:t xml:space="preserve"> </w:t>
      </w:r>
      <w:r>
        <w:rPr>
          <w:sz w:val="24"/>
        </w:rPr>
        <w:t>flow</w:t>
      </w:r>
      <w:r>
        <w:rPr>
          <w:spacing w:val="-10"/>
          <w:sz w:val="24"/>
        </w:rPr>
        <w:t xml:space="preserve"> </w:t>
      </w:r>
      <w:r>
        <w:rPr>
          <w:sz w:val="24"/>
        </w:rPr>
        <w:t>and</w:t>
      </w:r>
      <w:r>
        <w:rPr>
          <w:spacing w:val="-6"/>
          <w:sz w:val="24"/>
        </w:rPr>
        <w:t xml:space="preserve"> </w:t>
      </w:r>
      <w:r>
        <w:rPr>
          <w:spacing w:val="-2"/>
          <w:sz w:val="24"/>
        </w:rPr>
        <w:t>pressure;</w:t>
      </w:r>
    </w:p>
    <w:p w:rsidR="00511209" w:rsidRDefault="00923629">
      <w:pPr>
        <w:pStyle w:val="ListParagraph"/>
        <w:numPr>
          <w:ilvl w:val="4"/>
          <w:numId w:val="46"/>
        </w:numPr>
        <w:tabs>
          <w:tab w:val="left" w:pos="2100"/>
          <w:tab w:val="left" w:pos="2101"/>
        </w:tabs>
        <w:rPr>
          <w:sz w:val="24"/>
        </w:rPr>
      </w:pPr>
      <w:r>
        <w:rPr>
          <w:sz w:val="24"/>
        </w:rPr>
        <w:t>vehicle</w:t>
      </w:r>
      <w:r>
        <w:rPr>
          <w:spacing w:val="-9"/>
          <w:sz w:val="24"/>
        </w:rPr>
        <w:t xml:space="preserve"> </w:t>
      </w:r>
      <w:r>
        <w:rPr>
          <w:sz w:val="24"/>
        </w:rPr>
        <w:t>pump</w:t>
      </w:r>
      <w:r>
        <w:rPr>
          <w:spacing w:val="-9"/>
          <w:sz w:val="24"/>
        </w:rPr>
        <w:t xml:space="preserve"> </w:t>
      </w:r>
      <w:r>
        <w:rPr>
          <w:spacing w:val="-2"/>
          <w:sz w:val="24"/>
        </w:rPr>
        <w:t>performance;</w:t>
      </w:r>
    </w:p>
    <w:p w:rsidR="00511209" w:rsidRDefault="00923629">
      <w:pPr>
        <w:pStyle w:val="ListParagraph"/>
        <w:numPr>
          <w:ilvl w:val="4"/>
          <w:numId w:val="46"/>
        </w:numPr>
        <w:tabs>
          <w:tab w:val="left" w:pos="2100"/>
          <w:tab w:val="left" w:pos="2101"/>
        </w:tabs>
        <w:rPr>
          <w:sz w:val="24"/>
        </w:rPr>
      </w:pPr>
      <w:r>
        <w:rPr>
          <w:spacing w:val="-2"/>
          <w:sz w:val="24"/>
        </w:rPr>
        <w:t>communication</w:t>
      </w:r>
      <w:r>
        <w:rPr>
          <w:spacing w:val="8"/>
          <w:sz w:val="24"/>
        </w:rPr>
        <w:t xml:space="preserve"> </w:t>
      </w:r>
      <w:r>
        <w:rPr>
          <w:spacing w:val="-2"/>
          <w:sz w:val="24"/>
        </w:rPr>
        <w:t>equipment;</w:t>
      </w:r>
    </w:p>
    <w:p w:rsidR="00511209" w:rsidRDefault="00923629">
      <w:pPr>
        <w:pStyle w:val="ListParagraph"/>
        <w:numPr>
          <w:ilvl w:val="4"/>
          <w:numId w:val="46"/>
        </w:numPr>
        <w:tabs>
          <w:tab w:val="left" w:pos="2100"/>
          <w:tab w:val="left" w:pos="2101"/>
        </w:tabs>
        <w:rPr>
          <w:sz w:val="24"/>
        </w:rPr>
      </w:pPr>
      <w:r>
        <w:rPr>
          <w:sz w:val="24"/>
        </w:rPr>
        <w:t>pressure</w:t>
      </w:r>
      <w:r>
        <w:rPr>
          <w:spacing w:val="-7"/>
          <w:sz w:val="24"/>
        </w:rPr>
        <w:t xml:space="preserve"> </w:t>
      </w:r>
      <w:r>
        <w:rPr>
          <w:sz w:val="24"/>
        </w:rPr>
        <w:t>cylinders/vessels</w:t>
      </w:r>
      <w:r>
        <w:rPr>
          <w:spacing w:val="-7"/>
          <w:sz w:val="24"/>
        </w:rPr>
        <w:t xml:space="preserve"> </w:t>
      </w:r>
      <w:r>
        <w:rPr>
          <w:sz w:val="24"/>
        </w:rPr>
        <w:t>and</w:t>
      </w:r>
      <w:r>
        <w:rPr>
          <w:spacing w:val="-6"/>
          <w:sz w:val="24"/>
        </w:rPr>
        <w:t xml:space="preserve"> </w:t>
      </w:r>
      <w:r>
        <w:rPr>
          <w:sz w:val="24"/>
        </w:rPr>
        <w:t>high</w:t>
      </w:r>
      <w:r>
        <w:rPr>
          <w:spacing w:val="-6"/>
          <w:sz w:val="24"/>
        </w:rPr>
        <w:t xml:space="preserve"> </w:t>
      </w:r>
      <w:r>
        <w:rPr>
          <w:sz w:val="24"/>
        </w:rPr>
        <w:t>pressure</w:t>
      </w:r>
      <w:r>
        <w:rPr>
          <w:spacing w:val="-6"/>
          <w:sz w:val="24"/>
        </w:rPr>
        <w:t xml:space="preserve"> </w:t>
      </w:r>
      <w:r>
        <w:rPr>
          <w:spacing w:val="-2"/>
          <w:sz w:val="24"/>
        </w:rPr>
        <w:t>hoses.</w:t>
      </w:r>
    </w:p>
    <w:p w:rsidR="00511209" w:rsidRDefault="00511209">
      <w:pPr>
        <w:pStyle w:val="BodyText"/>
        <w:rPr>
          <w:sz w:val="26"/>
        </w:rPr>
      </w:pPr>
    </w:p>
    <w:p w:rsidR="00511209" w:rsidRDefault="00511209">
      <w:pPr>
        <w:pStyle w:val="BodyText"/>
        <w:spacing w:before="7"/>
        <w:rPr>
          <w:sz w:val="27"/>
        </w:rPr>
      </w:pPr>
    </w:p>
    <w:p w:rsidR="00511209" w:rsidRDefault="00923629">
      <w:pPr>
        <w:pStyle w:val="BodyText"/>
        <w:spacing w:before="1"/>
        <w:ind w:left="2384" w:right="530" w:hanging="708"/>
      </w:pPr>
      <w:r>
        <w:rPr>
          <w:b/>
        </w:rPr>
        <w:t>Note:</w:t>
      </w:r>
      <w:r>
        <w:rPr>
          <w:b/>
          <w:spacing w:val="25"/>
        </w:rPr>
        <w:t xml:space="preserve"> </w:t>
      </w:r>
      <w:r>
        <w:t>Should</w:t>
      </w:r>
      <w:r>
        <w:rPr>
          <w:spacing w:val="-1"/>
        </w:rPr>
        <w:t xml:space="preserve"> </w:t>
      </w:r>
      <w:r>
        <w:t>there</w:t>
      </w:r>
      <w:r>
        <w:rPr>
          <w:spacing w:val="-1"/>
        </w:rPr>
        <w:t xml:space="preserve"> </w:t>
      </w:r>
      <w:r>
        <w:t>be</w:t>
      </w:r>
      <w:r>
        <w:rPr>
          <w:spacing w:val="-1"/>
        </w:rPr>
        <w:t xml:space="preserve"> </w:t>
      </w:r>
      <w:r>
        <w:t>no</w:t>
      </w:r>
      <w:r>
        <w:rPr>
          <w:spacing w:val="-1"/>
        </w:rPr>
        <w:t xml:space="preserve"> </w:t>
      </w:r>
      <w:r>
        <w:t>Australian</w:t>
      </w:r>
      <w:r>
        <w:rPr>
          <w:spacing w:val="-1"/>
        </w:rPr>
        <w:t xml:space="preserve"> </w:t>
      </w:r>
      <w:r>
        <w:t>Standard</w:t>
      </w:r>
      <w:r>
        <w:rPr>
          <w:spacing w:val="-1"/>
        </w:rPr>
        <w:t xml:space="preserve"> </w:t>
      </w:r>
      <w:r>
        <w:t>(AS),</w:t>
      </w:r>
      <w:r>
        <w:rPr>
          <w:spacing w:val="-1"/>
        </w:rPr>
        <w:t xml:space="preserve"> </w:t>
      </w:r>
      <w:r>
        <w:t>other</w:t>
      </w:r>
      <w:r>
        <w:rPr>
          <w:spacing w:val="-3"/>
        </w:rPr>
        <w:t xml:space="preserve"> </w:t>
      </w:r>
      <w:proofErr w:type="spellStart"/>
      <w:r>
        <w:t>recognised</w:t>
      </w:r>
      <w:proofErr w:type="spellEnd"/>
      <w:r>
        <w:t xml:space="preserve"> International Standards will apply.</w:t>
      </w:r>
    </w:p>
    <w:p w:rsidR="00511209" w:rsidRDefault="00511209">
      <w:pPr>
        <w:pStyle w:val="BodyText"/>
        <w:rPr>
          <w:sz w:val="26"/>
        </w:rPr>
      </w:pPr>
    </w:p>
    <w:p w:rsidR="00511209" w:rsidRDefault="00923629">
      <w:pPr>
        <w:pStyle w:val="ListParagraph"/>
        <w:numPr>
          <w:ilvl w:val="3"/>
          <w:numId w:val="46"/>
        </w:numPr>
        <w:tabs>
          <w:tab w:val="left" w:pos="1534"/>
          <w:tab w:val="left" w:pos="1535"/>
        </w:tabs>
        <w:spacing w:before="154"/>
        <w:ind w:right="272"/>
        <w:rPr>
          <w:sz w:val="24"/>
        </w:rPr>
      </w:pPr>
      <w:r>
        <w:rPr>
          <w:sz w:val="24"/>
        </w:rPr>
        <w:t>The</w:t>
      </w:r>
      <w:r>
        <w:rPr>
          <w:spacing w:val="-1"/>
          <w:sz w:val="24"/>
        </w:rPr>
        <w:t xml:space="preserve"> </w:t>
      </w:r>
      <w:r>
        <w:rPr>
          <w:sz w:val="24"/>
        </w:rPr>
        <w:t>above</w:t>
      </w:r>
      <w:r>
        <w:rPr>
          <w:spacing w:val="-1"/>
          <w:sz w:val="24"/>
        </w:rPr>
        <w:t xml:space="preserve"> </w:t>
      </w:r>
      <w:r>
        <w:rPr>
          <w:sz w:val="24"/>
        </w:rPr>
        <w:t>list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a</w:t>
      </w:r>
      <w:r>
        <w:rPr>
          <w:spacing w:val="-1"/>
          <w:sz w:val="24"/>
        </w:rPr>
        <w:t xml:space="preserve"> </w:t>
      </w:r>
      <w:r>
        <w:rPr>
          <w:sz w:val="24"/>
        </w:rPr>
        <w:t>comprehensive</w:t>
      </w:r>
      <w:r>
        <w:rPr>
          <w:spacing w:val="-1"/>
          <w:sz w:val="24"/>
        </w:rPr>
        <w:t xml:space="preserve"> </w:t>
      </w:r>
      <w:r>
        <w:rPr>
          <w:sz w:val="24"/>
        </w:rPr>
        <w:t>list.</w:t>
      </w:r>
      <w:r>
        <w:rPr>
          <w:spacing w:val="-1"/>
          <w:sz w:val="24"/>
        </w:rPr>
        <w:t xml:space="preserve"> </w:t>
      </w:r>
      <w:r>
        <w:rPr>
          <w:sz w:val="24"/>
        </w:rPr>
        <w:t>All</w:t>
      </w:r>
      <w:r>
        <w:rPr>
          <w:spacing w:val="-2"/>
          <w:sz w:val="24"/>
        </w:rPr>
        <w:t xml:space="preserve"> </w:t>
      </w:r>
      <w:r>
        <w:rPr>
          <w:sz w:val="24"/>
        </w:rPr>
        <w:t>testing</w:t>
      </w:r>
      <w:r>
        <w:rPr>
          <w:spacing w:val="-3"/>
          <w:sz w:val="24"/>
        </w:rPr>
        <w:t xml:space="preserve"> </w:t>
      </w:r>
      <w:r>
        <w:rPr>
          <w:sz w:val="24"/>
        </w:rPr>
        <w:t>should</w:t>
      </w:r>
      <w:r>
        <w:rPr>
          <w:spacing w:val="-1"/>
          <w:sz w:val="24"/>
        </w:rPr>
        <w:t xml:space="preserve"> </w:t>
      </w:r>
      <w:r>
        <w:rPr>
          <w:sz w:val="24"/>
        </w:rPr>
        <w:t>be</w:t>
      </w:r>
      <w:r>
        <w:rPr>
          <w:spacing w:val="-1"/>
          <w:sz w:val="24"/>
        </w:rPr>
        <w:t xml:space="preserve"> </w:t>
      </w:r>
      <w:r>
        <w:rPr>
          <w:sz w:val="24"/>
        </w:rPr>
        <w:t>carried</w:t>
      </w:r>
      <w:r>
        <w:rPr>
          <w:spacing w:val="-1"/>
          <w:sz w:val="24"/>
        </w:rPr>
        <w:t xml:space="preserve"> </w:t>
      </w:r>
      <w:r>
        <w:rPr>
          <w:sz w:val="24"/>
        </w:rPr>
        <w:t>out</w:t>
      </w:r>
      <w:r>
        <w:rPr>
          <w:spacing w:val="-1"/>
          <w:sz w:val="24"/>
        </w:rPr>
        <w:t xml:space="preserve"> </w:t>
      </w:r>
      <w:r>
        <w:rPr>
          <w:sz w:val="24"/>
        </w:rPr>
        <w:t>in accordance with AS, State and Federal Government requirements.</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8:</w:t>
      </w:r>
    </w:p>
    <w:p w:rsidR="00511209" w:rsidRDefault="00923629">
      <w:pPr>
        <w:spacing w:before="8"/>
        <w:ind w:left="116"/>
        <w:rPr>
          <w:b/>
          <w:sz w:val="20"/>
        </w:rPr>
      </w:pPr>
      <w:r>
        <w:rPr>
          <w:b/>
          <w:color w:val="000080"/>
          <w:sz w:val="20"/>
        </w:rPr>
        <w:t>Test</w:t>
      </w:r>
      <w:r>
        <w:rPr>
          <w:b/>
          <w:color w:val="000080"/>
          <w:spacing w:val="-12"/>
          <w:sz w:val="20"/>
        </w:rPr>
        <w:t xml:space="preserve"> </w:t>
      </w:r>
      <w:r>
        <w:rPr>
          <w:b/>
          <w:color w:val="000080"/>
          <w:sz w:val="20"/>
        </w:rPr>
        <w:t>Equipment</w:t>
      </w:r>
      <w:r>
        <w:rPr>
          <w:b/>
          <w:color w:val="000080"/>
          <w:spacing w:val="-12"/>
          <w:sz w:val="20"/>
        </w:rPr>
        <w:t xml:space="preserve"> </w:t>
      </w:r>
      <w:r>
        <w:rPr>
          <w:b/>
          <w:color w:val="000080"/>
          <w:sz w:val="20"/>
        </w:rPr>
        <w:t>Performance</w:t>
      </w:r>
      <w:r>
        <w:rPr>
          <w:b/>
          <w:color w:val="000080"/>
          <w:spacing w:val="-13"/>
          <w:sz w:val="20"/>
        </w:rPr>
        <w:t xml:space="preserve"> </w:t>
      </w:r>
      <w:r>
        <w:rPr>
          <w:b/>
          <w:color w:val="000080"/>
          <w:spacing w:val="-2"/>
          <w:sz w:val="20"/>
        </w:rPr>
        <w:t>Criteria</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3681" w:space="1415"/>
            <w:col w:w="4864"/>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132" o:spid="_x0000_s1171" style="width:478.6pt;height:1.45pt;mso-position-horizontal-relative:char;mso-position-vertical-relative:line" coordsize="9572,29">
            <v:shape id="docshape133" o:spid="_x0000_s1172"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203" w:firstLine="2841"/>
        <w:jc w:val="right"/>
        <w:rPr>
          <w:b/>
          <w:sz w:val="20"/>
        </w:rPr>
      </w:pPr>
      <w:r>
        <w:br w:type="column"/>
      </w:r>
      <w:r>
        <w:rPr>
          <w:b/>
          <w:color w:val="000080"/>
          <w:sz w:val="20"/>
        </w:rPr>
        <w:t>Chapter</w:t>
      </w:r>
      <w:r>
        <w:rPr>
          <w:b/>
          <w:color w:val="000080"/>
          <w:spacing w:val="-14"/>
          <w:sz w:val="20"/>
        </w:rPr>
        <w:t xml:space="preserve"> </w:t>
      </w:r>
      <w:r>
        <w:rPr>
          <w:b/>
          <w:color w:val="000080"/>
          <w:sz w:val="20"/>
        </w:rPr>
        <w:t xml:space="preserve">9: </w:t>
      </w:r>
      <w:proofErr w:type="spellStart"/>
      <w:r>
        <w:rPr>
          <w:b/>
          <w:color w:val="000080"/>
          <w:sz w:val="20"/>
        </w:rPr>
        <w:t>ARFFS</w:t>
      </w:r>
      <w:proofErr w:type="spellEnd"/>
      <w:r>
        <w:rPr>
          <w:b/>
          <w:color w:val="000080"/>
          <w:spacing w:val="-12"/>
          <w:sz w:val="20"/>
        </w:rPr>
        <w:t xml:space="preserve"> </w:t>
      </w:r>
      <w:r>
        <w:rPr>
          <w:b/>
          <w:color w:val="000080"/>
          <w:sz w:val="20"/>
        </w:rPr>
        <w:t>Provision</w:t>
      </w:r>
      <w:r>
        <w:rPr>
          <w:b/>
          <w:color w:val="000080"/>
          <w:spacing w:val="-9"/>
          <w:sz w:val="20"/>
        </w:rPr>
        <w:t xml:space="preserve"> </w:t>
      </w:r>
      <w:r>
        <w:rPr>
          <w:b/>
          <w:color w:val="000080"/>
          <w:sz w:val="20"/>
        </w:rPr>
        <w:t>for</w:t>
      </w:r>
      <w:r>
        <w:rPr>
          <w:b/>
          <w:color w:val="000080"/>
          <w:spacing w:val="-11"/>
          <w:sz w:val="20"/>
        </w:rPr>
        <w:t xml:space="preserve"> </w:t>
      </w:r>
      <w:r>
        <w:rPr>
          <w:b/>
          <w:color w:val="000080"/>
          <w:sz w:val="20"/>
        </w:rPr>
        <w:t>Published</w:t>
      </w:r>
      <w:r>
        <w:rPr>
          <w:b/>
          <w:color w:val="000080"/>
          <w:spacing w:val="-10"/>
          <w:sz w:val="20"/>
        </w:rPr>
        <w:t xml:space="preserve"> </w:t>
      </w:r>
      <w:r>
        <w:rPr>
          <w:b/>
          <w:color w:val="000080"/>
          <w:sz w:val="20"/>
        </w:rPr>
        <w:t>Hours</w:t>
      </w:r>
      <w:r>
        <w:rPr>
          <w:b/>
          <w:color w:val="000080"/>
          <w:spacing w:val="-10"/>
          <w:sz w:val="20"/>
        </w:rPr>
        <w:t xml:space="preserve"> </w:t>
      </w:r>
      <w:r>
        <w:rPr>
          <w:b/>
          <w:color w:val="000080"/>
          <w:spacing w:val="-5"/>
          <w:sz w:val="20"/>
        </w:rPr>
        <w:t>of</w:t>
      </w:r>
    </w:p>
    <w:p w:rsidR="00511209" w:rsidRDefault="00923629">
      <w:pPr>
        <w:spacing w:before="2"/>
        <w:ind w:right="204"/>
        <w:jc w:val="right"/>
        <w:rPr>
          <w:b/>
          <w:sz w:val="20"/>
        </w:rPr>
      </w:pPr>
      <w:r>
        <w:rPr>
          <w:b/>
          <w:color w:val="000080"/>
          <w:spacing w:val="-2"/>
          <w:sz w:val="20"/>
        </w:rPr>
        <w:t>Operation</w:t>
      </w:r>
    </w:p>
    <w:p w:rsidR="00511209" w:rsidRDefault="00511209">
      <w:pPr>
        <w:jc w:val="right"/>
        <w:rPr>
          <w:sz w:val="20"/>
        </w:rPr>
        <w:sectPr w:rsidR="00511209">
          <w:footerReference w:type="even" r:id="rId30"/>
          <w:footerReference w:type="default" r:id="rId31"/>
          <w:pgSz w:w="11900" w:h="16840"/>
          <w:pgMar w:top="640" w:right="920" w:bottom="1000" w:left="1020" w:header="0" w:footer="820" w:gutter="0"/>
          <w:cols w:num="2" w:space="720" w:equalWidth="0">
            <w:col w:w="4700" w:space="827"/>
            <w:col w:w="4433"/>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138" o:spid="_x0000_s1169" style="width:478.6pt;height:1.45pt;mso-position-horizontal-relative:char;mso-position-vertical-relative:line" coordsize="9572,29">
            <v:shape id="docshape139" o:spid="_x0000_s1170"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spacing w:line="244" w:lineRule="auto"/>
        <w:ind w:right="330"/>
      </w:pPr>
      <w:bookmarkStart w:id="45" w:name="Chapter_9:_ARFFS_Provision_for_Published"/>
      <w:bookmarkEnd w:id="45"/>
      <w:r>
        <w:rPr>
          <w:color w:val="000080"/>
        </w:rPr>
        <w:t>CHAPTER</w:t>
      </w:r>
      <w:r>
        <w:rPr>
          <w:color w:val="000080"/>
          <w:spacing w:val="-14"/>
        </w:rPr>
        <w:t xml:space="preserve"> </w:t>
      </w:r>
      <w:r>
        <w:rPr>
          <w:color w:val="000080"/>
        </w:rPr>
        <w:t>9:</w:t>
      </w:r>
      <w:r>
        <w:rPr>
          <w:color w:val="000080"/>
          <w:spacing w:val="-14"/>
        </w:rPr>
        <w:t xml:space="preserve"> </w:t>
      </w:r>
      <w:proofErr w:type="spellStart"/>
      <w:r>
        <w:rPr>
          <w:color w:val="000080"/>
        </w:rPr>
        <w:t>ARFFS</w:t>
      </w:r>
      <w:proofErr w:type="spellEnd"/>
      <w:r>
        <w:rPr>
          <w:color w:val="000080"/>
          <w:spacing w:val="-14"/>
        </w:rPr>
        <w:t xml:space="preserve"> </w:t>
      </w:r>
      <w:r>
        <w:rPr>
          <w:color w:val="000080"/>
        </w:rPr>
        <w:t>PROVISION</w:t>
      </w:r>
      <w:r>
        <w:rPr>
          <w:color w:val="000080"/>
          <w:spacing w:val="-14"/>
        </w:rPr>
        <w:t xml:space="preserve"> </w:t>
      </w:r>
      <w:r>
        <w:rPr>
          <w:color w:val="000080"/>
        </w:rPr>
        <w:t>FOR</w:t>
      </w:r>
      <w:r>
        <w:rPr>
          <w:color w:val="000080"/>
          <w:spacing w:val="-14"/>
        </w:rPr>
        <w:t xml:space="preserve"> </w:t>
      </w:r>
      <w:r>
        <w:rPr>
          <w:color w:val="000080"/>
        </w:rPr>
        <w:t>PUBLISHED</w:t>
      </w:r>
      <w:r>
        <w:rPr>
          <w:color w:val="000080"/>
          <w:spacing w:val="-14"/>
        </w:rPr>
        <w:t xml:space="preserve"> </w:t>
      </w:r>
      <w:r>
        <w:rPr>
          <w:color w:val="000080"/>
        </w:rPr>
        <w:t>HOURS OF OPERATION</w:t>
      </w:r>
    </w:p>
    <w:p w:rsidR="00511209" w:rsidRDefault="00923629">
      <w:pPr>
        <w:tabs>
          <w:tab w:val="left" w:pos="3269"/>
        </w:tabs>
        <w:spacing w:before="181"/>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4"/>
          <w:sz w:val="24"/>
        </w:rPr>
        <w:t xml:space="preserve"> </w:t>
      </w:r>
      <w:r>
        <w:rPr>
          <w:b/>
          <w:i/>
          <w:sz w:val="24"/>
        </w:rPr>
        <w:t>1998</w:t>
      </w:r>
      <w:r>
        <w:rPr>
          <w:b/>
          <w:i/>
          <w:spacing w:val="-4"/>
          <w:sz w:val="24"/>
        </w:rPr>
        <w:t xml:space="preserve"> </w:t>
      </w:r>
      <w:r>
        <w:rPr>
          <w:b/>
          <w:i/>
          <w:sz w:val="24"/>
        </w:rPr>
        <w:t>regulation</w:t>
      </w:r>
      <w:r>
        <w:rPr>
          <w:b/>
          <w:i/>
          <w:spacing w:val="-4"/>
          <w:sz w:val="24"/>
        </w:rPr>
        <w:t xml:space="preserve"> </w:t>
      </w:r>
      <w:r>
        <w:rPr>
          <w:b/>
          <w:i/>
          <w:sz w:val="24"/>
        </w:rPr>
        <w:t>139.770</w:t>
      </w:r>
      <w:r>
        <w:rPr>
          <w:b/>
          <w:i/>
          <w:spacing w:val="-4"/>
          <w:sz w:val="24"/>
        </w:rPr>
        <w:t xml:space="preserve"> </w:t>
      </w:r>
      <w:r>
        <w:rPr>
          <w:b/>
          <w:i/>
          <w:sz w:val="24"/>
        </w:rPr>
        <w:t>and</w:t>
      </w:r>
      <w:r>
        <w:rPr>
          <w:b/>
          <w:i/>
          <w:spacing w:val="-4"/>
          <w:sz w:val="24"/>
        </w:rPr>
        <w:t xml:space="preserve"> </w:t>
      </w:r>
      <w:r>
        <w:rPr>
          <w:b/>
          <w:i/>
          <w:spacing w:val="-2"/>
          <w:sz w:val="24"/>
        </w:rPr>
        <w:t>139.775</w:t>
      </w:r>
    </w:p>
    <w:p w:rsidR="00511209" w:rsidRDefault="00511209">
      <w:pPr>
        <w:pStyle w:val="BodyText"/>
        <w:spacing w:before="5"/>
        <w:rPr>
          <w:b/>
          <w:i/>
          <w:sz w:val="21"/>
        </w:rPr>
      </w:pPr>
    </w:p>
    <w:p w:rsidR="00511209" w:rsidRDefault="00923629">
      <w:pPr>
        <w:pStyle w:val="Heading3"/>
      </w:pPr>
      <w:bookmarkStart w:id="46" w:name="Section_9.1:_General"/>
      <w:bookmarkEnd w:id="46"/>
      <w:r>
        <w:rPr>
          <w:color w:val="000080"/>
        </w:rPr>
        <w:t>Section</w:t>
      </w:r>
      <w:r>
        <w:rPr>
          <w:color w:val="000080"/>
          <w:spacing w:val="-15"/>
        </w:rPr>
        <w:t xml:space="preserve"> </w:t>
      </w:r>
      <w:r>
        <w:rPr>
          <w:color w:val="000080"/>
        </w:rPr>
        <w:t>9.1:</w:t>
      </w:r>
      <w:r>
        <w:rPr>
          <w:color w:val="000080"/>
          <w:spacing w:val="-14"/>
        </w:rPr>
        <w:t xml:space="preserve"> </w:t>
      </w:r>
      <w:r>
        <w:rPr>
          <w:color w:val="000080"/>
          <w:spacing w:val="-2"/>
        </w:rPr>
        <w:t>General</w:t>
      </w:r>
    </w:p>
    <w:p w:rsidR="00511209" w:rsidRDefault="00923629">
      <w:pPr>
        <w:pStyle w:val="Heading4"/>
        <w:numPr>
          <w:ilvl w:val="2"/>
          <w:numId w:val="45"/>
        </w:numPr>
        <w:tabs>
          <w:tab w:val="left" w:pos="1534"/>
          <w:tab w:val="left" w:pos="1535"/>
        </w:tabs>
        <w:spacing w:before="310"/>
      </w:pPr>
      <w:bookmarkStart w:id="47" w:name="9.1.1_Standard:_Hours_of_ARFFS_Coverage"/>
      <w:bookmarkEnd w:id="47"/>
      <w:r>
        <w:rPr>
          <w:color w:val="000080"/>
        </w:rPr>
        <w:t>Standard:</w:t>
      </w:r>
      <w:r>
        <w:rPr>
          <w:color w:val="000080"/>
          <w:spacing w:val="-12"/>
        </w:rPr>
        <w:t xml:space="preserve"> </w:t>
      </w:r>
      <w:r>
        <w:rPr>
          <w:color w:val="000080"/>
        </w:rPr>
        <w:t>Hours</w:t>
      </w:r>
      <w:r>
        <w:rPr>
          <w:color w:val="000080"/>
          <w:spacing w:val="-14"/>
        </w:rPr>
        <w:t xml:space="preserve"> </w:t>
      </w:r>
      <w:r>
        <w:rPr>
          <w:color w:val="000080"/>
        </w:rPr>
        <w:t>of</w:t>
      </w:r>
      <w:r>
        <w:rPr>
          <w:color w:val="000080"/>
          <w:spacing w:val="-14"/>
        </w:rPr>
        <w:t xml:space="preserve"> </w:t>
      </w:r>
      <w:proofErr w:type="spellStart"/>
      <w:r>
        <w:rPr>
          <w:color w:val="000080"/>
        </w:rPr>
        <w:t>ARFFS</w:t>
      </w:r>
      <w:proofErr w:type="spellEnd"/>
      <w:r>
        <w:rPr>
          <w:color w:val="000080"/>
          <w:spacing w:val="-14"/>
        </w:rPr>
        <w:t xml:space="preserve"> </w:t>
      </w:r>
      <w:r>
        <w:rPr>
          <w:color w:val="000080"/>
          <w:spacing w:val="-2"/>
        </w:rPr>
        <w:t>Coverage</w:t>
      </w:r>
    </w:p>
    <w:p w:rsidR="00511209" w:rsidRDefault="00923629">
      <w:pPr>
        <w:pStyle w:val="ListParagraph"/>
        <w:numPr>
          <w:ilvl w:val="3"/>
          <w:numId w:val="45"/>
        </w:numPr>
        <w:tabs>
          <w:tab w:val="left" w:pos="1534"/>
          <w:tab w:val="left" w:pos="1535"/>
        </w:tabs>
        <w:spacing w:before="121"/>
        <w:ind w:right="779"/>
        <w:rPr>
          <w:sz w:val="24"/>
        </w:rPr>
      </w:pPr>
      <w:r>
        <w:rPr>
          <w:sz w:val="24"/>
        </w:rPr>
        <w:t xml:space="preserve">Where an </w:t>
      </w:r>
      <w:proofErr w:type="spellStart"/>
      <w:r>
        <w:rPr>
          <w:sz w:val="24"/>
        </w:rPr>
        <w:t>ARFFS</w:t>
      </w:r>
      <w:proofErr w:type="spellEnd"/>
      <w:r>
        <w:rPr>
          <w:sz w:val="24"/>
        </w:rPr>
        <w:t xml:space="preserve"> is</w:t>
      </w:r>
      <w:r>
        <w:rPr>
          <w:spacing w:val="-1"/>
          <w:sz w:val="24"/>
        </w:rPr>
        <w:t xml:space="preserve"> </w:t>
      </w:r>
      <w:r>
        <w:rPr>
          <w:sz w:val="24"/>
        </w:rPr>
        <w:t>established operational</w:t>
      </w:r>
      <w:r>
        <w:rPr>
          <w:spacing w:val="-1"/>
          <w:sz w:val="24"/>
        </w:rPr>
        <w:t xml:space="preserve"> </w:t>
      </w:r>
      <w:r>
        <w:rPr>
          <w:sz w:val="24"/>
        </w:rPr>
        <w:t>hours must be published in ERSA .</w:t>
      </w:r>
    </w:p>
    <w:p w:rsidR="00511209" w:rsidRDefault="00923629">
      <w:pPr>
        <w:pStyle w:val="ListParagraph"/>
        <w:numPr>
          <w:ilvl w:val="3"/>
          <w:numId w:val="45"/>
        </w:numPr>
        <w:tabs>
          <w:tab w:val="left" w:pos="1531"/>
          <w:tab w:val="left" w:pos="1533"/>
        </w:tabs>
        <w:ind w:right="589"/>
        <w:rPr>
          <w:sz w:val="24"/>
        </w:rPr>
      </w:pPr>
      <w:r>
        <w:rPr>
          <w:sz w:val="24"/>
        </w:rPr>
        <w:t xml:space="preserve">Where </w:t>
      </w:r>
      <w:proofErr w:type="spellStart"/>
      <w:r>
        <w:rPr>
          <w:sz w:val="24"/>
        </w:rPr>
        <w:t>ARFFS</w:t>
      </w:r>
      <w:proofErr w:type="spellEnd"/>
      <w:r>
        <w:rPr>
          <w:sz w:val="24"/>
        </w:rPr>
        <w:t xml:space="preserve"> are established facilities and services must be sufficient to offer protection to the type and extent of aircraft movements at an </w:t>
      </w:r>
      <w:r>
        <w:rPr>
          <w:spacing w:val="-2"/>
          <w:sz w:val="24"/>
        </w:rPr>
        <w:t>aerodrome.</w:t>
      </w:r>
    </w:p>
    <w:p w:rsidR="00511209" w:rsidRDefault="00923629">
      <w:pPr>
        <w:pStyle w:val="ListParagraph"/>
        <w:numPr>
          <w:ilvl w:val="3"/>
          <w:numId w:val="45"/>
        </w:numPr>
        <w:tabs>
          <w:tab w:val="left" w:pos="1533"/>
          <w:tab w:val="left" w:pos="1535"/>
        </w:tabs>
        <w:ind w:right="799"/>
        <w:rPr>
          <w:sz w:val="24"/>
        </w:rPr>
      </w:pPr>
      <w:r>
        <w:rPr>
          <w:sz w:val="24"/>
        </w:rPr>
        <w:t>At</w:t>
      </w:r>
      <w:r>
        <w:rPr>
          <w:spacing w:val="-2"/>
          <w:sz w:val="24"/>
        </w:rPr>
        <w:t xml:space="preserve"> </w:t>
      </w:r>
      <w:r>
        <w:rPr>
          <w:sz w:val="24"/>
        </w:rPr>
        <w:t>locations</w:t>
      </w:r>
      <w:r>
        <w:rPr>
          <w:spacing w:val="-2"/>
          <w:sz w:val="24"/>
        </w:rPr>
        <w:t xml:space="preserve"> </w:t>
      </w:r>
      <w:r>
        <w:rPr>
          <w:sz w:val="24"/>
        </w:rPr>
        <w:t>where</w:t>
      </w:r>
      <w:r>
        <w:rPr>
          <w:spacing w:val="-2"/>
          <w:sz w:val="24"/>
        </w:rPr>
        <w:t xml:space="preserve"> </w:t>
      </w:r>
      <w:proofErr w:type="spellStart"/>
      <w:r>
        <w:rPr>
          <w:sz w:val="24"/>
        </w:rPr>
        <w:t>ARFFS</w:t>
      </w:r>
      <w:proofErr w:type="spellEnd"/>
      <w:r>
        <w:rPr>
          <w:spacing w:val="-2"/>
          <w:sz w:val="24"/>
        </w:rPr>
        <w:t xml:space="preserve"> </w:t>
      </w:r>
      <w:r>
        <w:rPr>
          <w:sz w:val="24"/>
        </w:rPr>
        <w:t>are</w:t>
      </w:r>
      <w:r>
        <w:rPr>
          <w:spacing w:val="-2"/>
          <w:sz w:val="24"/>
        </w:rPr>
        <w:t xml:space="preserve"> </w:t>
      </w:r>
      <w:r>
        <w:rPr>
          <w:sz w:val="24"/>
        </w:rPr>
        <w:t>established</w:t>
      </w:r>
      <w:r>
        <w:rPr>
          <w:spacing w:val="-2"/>
          <w:sz w:val="24"/>
        </w:rPr>
        <w:t xml:space="preserve"> </w:t>
      </w:r>
      <w:r>
        <w:rPr>
          <w:sz w:val="24"/>
        </w:rPr>
        <w:t>fire</w:t>
      </w:r>
      <w:r>
        <w:rPr>
          <w:spacing w:val="-2"/>
          <w:sz w:val="24"/>
        </w:rPr>
        <w:t xml:space="preserve"> </w:t>
      </w:r>
      <w:r>
        <w:rPr>
          <w:sz w:val="24"/>
        </w:rPr>
        <w:t>service</w:t>
      </w:r>
      <w:r>
        <w:rPr>
          <w:spacing w:val="-2"/>
          <w:sz w:val="24"/>
        </w:rPr>
        <w:t xml:space="preserve"> </w:t>
      </w:r>
      <w:r>
        <w:rPr>
          <w:sz w:val="24"/>
        </w:rPr>
        <w:t>protection</w:t>
      </w:r>
      <w:r>
        <w:rPr>
          <w:spacing w:val="-2"/>
          <w:sz w:val="24"/>
        </w:rPr>
        <w:t xml:space="preserve"> </w:t>
      </w:r>
      <w:r>
        <w:rPr>
          <w:sz w:val="24"/>
        </w:rPr>
        <w:t>is</w:t>
      </w:r>
      <w:r>
        <w:rPr>
          <w:spacing w:val="-3"/>
          <w:sz w:val="24"/>
        </w:rPr>
        <w:t xml:space="preserve"> </w:t>
      </w:r>
      <w:r>
        <w:rPr>
          <w:sz w:val="24"/>
        </w:rPr>
        <w:t>only required for the duration of air operations including delayed flights.</w:t>
      </w:r>
    </w:p>
    <w:p w:rsidR="00511209" w:rsidRDefault="00923629">
      <w:pPr>
        <w:pStyle w:val="ListParagraph"/>
        <w:numPr>
          <w:ilvl w:val="3"/>
          <w:numId w:val="45"/>
        </w:numPr>
        <w:tabs>
          <w:tab w:val="left" w:pos="1534"/>
          <w:tab w:val="left" w:pos="1535"/>
        </w:tabs>
        <w:ind w:right="270"/>
        <w:rPr>
          <w:sz w:val="24"/>
        </w:rPr>
      </w:pPr>
      <w:r>
        <w:rPr>
          <w:sz w:val="24"/>
        </w:rPr>
        <w:t xml:space="preserve">At aerodromes where the hours of coverage are less than 24 hours the </w:t>
      </w:r>
      <w:proofErr w:type="spellStart"/>
      <w:r>
        <w:rPr>
          <w:sz w:val="24"/>
        </w:rPr>
        <w:t>ARFFS</w:t>
      </w:r>
      <w:proofErr w:type="spellEnd"/>
      <w:r>
        <w:rPr>
          <w:sz w:val="24"/>
        </w:rPr>
        <w:t xml:space="preserve"> must be fully operational at a minimum of 15 minutes prior to the scheduled</w:t>
      </w:r>
      <w:r>
        <w:rPr>
          <w:spacing w:val="-1"/>
          <w:sz w:val="24"/>
        </w:rPr>
        <w:t xml:space="preserve"> </w:t>
      </w:r>
      <w:r>
        <w:rPr>
          <w:sz w:val="24"/>
        </w:rPr>
        <w:t>aircraft</w:t>
      </w:r>
      <w:r>
        <w:rPr>
          <w:spacing w:val="-1"/>
          <w:sz w:val="24"/>
        </w:rPr>
        <w:t xml:space="preserve"> </w:t>
      </w:r>
      <w:r>
        <w:rPr>
          <w:sz w:val="24"/>
        </w:rPr>
        <w:t>arrival/departure</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operational</w:t>
      </w:r>
      <w:r>
        <w:rPr>
          <w:spacing w:val="-2"/>
          <w:sz w:val="24"/>
        </w:rPr>
        <w:t xml:space="preserve"> </w:t>
      </w:r>
      <w:r>
        <w:rPr>
          <w:sz w:val="24"/>
        </w:rPr>
        <w:t>crew</w:t>
      </w:r>
      <w:r>
        <w:rPr>
          <w:spacing w:val="-5"/>
          <w:sz w:val="24"/>
        </w:rPr>
        <w:t xml:space="preserve"> </w:t>
      </w:r>
      <w:r>
        <w:rPr>
          <w:sz w:val="24"/>
        </w:rPr>
        <w:t>must</w:t>
      </w:r>
      <w:r>
        <w:rPr>
          <w:spacing w:val="-1"/>
          <w:sz w:val="24"/>
        </w:rPr>
        <w:t xml:space="preserve"> </w:t>
      </w:r>
      <w:r>
        <w:rPr>
          <w:sz w:val="24"/>
        </w:rPr>
        <w:t>remain</w:t>
      </w:r>
      <w:r>
        <w:rPr>
          <w:spacing w:val="-1"/>
          <w:sz w:val="24"/>
        </w:rPr>
        <w:t xml:space="preserve"> </w:t>
      </w:r>
      <w:r>
        <w:rPr>
          <w:sz w:val="24"/>
        </w:rPr>
        <w:t xml:space="preserve">on duty and in operational readiness for 15 minutes following the last aircraft </w:t>
      </w:r>
      <w:r>
        <w:rPr>
          <w:spacing w:val="-2"/>
          <w:sz w:val="24"/>
        </w:rPr>
        <w:t>departure.</w:t>
      </w:r>
    </w:p>
    <w:p w:rsidR="00511209" w:rsidRDefault="00923629">
      <w:pPr>
        <w:pStyle w:val="ListParagraph"/>
        <w:numPr>
          <w:ilvl w:val="3"/>
          <w:numId w:val="45"/>
        </w:numPr>
        <w:tabs>
          <w:tab w:val="left" w:pos="1534"/>
          <w:tab w:val="left" w:pos="1535"/>
        </w:tabs>
        <w:ind w:right="408"/>
        <w:rPr>
          <w:sz w:val="24"/>
        </w:rPr>
      </w:pPr>
      <w:r>
        <w:rPr>
          <w:sz w:val="24"/>
        </w:rPr>
        <w:t>At</w:t>
      </w:r>
      <w:r>
        <w:rPr>
          <w:spacing w:val="-2"/>
          <w:sz w:val="24"/>
        </w:rPr>
        <w:t xml:space="preserve"> </w:t>
      </w:r>
      <w:r>
        <w:rPr>
          <w:sz w:val="24"/>
        </w:rPr>
        <w:t>Level</w:t>
      </w:r>
      <w:r>
        <w:rPr>
          <w:spacing w:val="-3"/>
          <w:sz w:val="24"/>
        </w:rPr>
        <w:t xml:space="preserve"> </w:t>
      </w:r>
      <w:r>
        <w:rPr>
          <w:sz w:val="24"/>
        </w:rPr>
        <w:t>2</w:t>
      </w:r>
      <w:r>
        <w:rPr>
          <w:spacing w:val="-1"/>
          <w:sz w:val="24"/>
        </w:rPr>
        <w:t xml:space="preserve"> </w:t>
      </w:r>
      <w:r>
        <w:rPr>
          <w:sz w:val="24"/>
        </w:rPr>
        <w:t>aerodromes</w:t>
      </w:r>
      <w:r>
        <w:rPr>
          <w:spacing w:val="-1"/>
          <w:sz w:val="24"/>
        </w:rPr>
        <w:t xml:space="preserve"> </w:t>
      </w:r>
      <w:r>
        <w:rPr>
          <w:sz w:val="24"/>
        </w:rPr>
        <w:t>where</w:t>
      </w:r>
      <w:r>
        <w:rPr>
          <w:spacing w:val="-1"/>
          <w:sz w:val="24"/>
        </w:rPr>
        <w:t xml:space="preserve"> </w:t>
      </w:r>
      <w:r>
        <w:rPr>
          <w:sz w:val="24"/>
        </w:rPr>
        <w:t>the</w:t>
      </w:r>
      <w:r>
        <w:rPr>
          <w:spacing w:val="-1"/>
          <w:sz w:val="24"/>
        </w:rPr>
        <w:t xml:space="preserve"> </w:t>
      </w:r>
      <w:r>
        <w:rPr>
          <w:sz w:val="24"/>
        </w:rPr>
        <w:t>provision</w:t>
      </w:r>
      <w:r>
        <w:rPr>
          <w:spacing w:val="-1"/>
          <w:sz w:val="24"/>
        </w:rPr>
        <w:t xml:space="preserve"> </w:t>
      </w:r>
      <w:r>
        <w:rPr>
          <w:sz w:val="24"/>
        </w:rPr>
        <w:t xml:space="preserve">of </w:t>
      </w:r>
      <w:proofErr w:type="spellStart"/>
      <w:r>
        <w:rPr>
          <w:sz w:val="24"/>
        </w:rPr>
        <w:t>ARFFS</w:t>
      </w:r>
      <w:proofErr w:type="spellEnd"/>
      <w:r>
        <w:rPr>
          <w:spacing w:val="-1"/>
          <w:sz w:val="24"/>
        </w:rPr>
        <w:t xml:space="preserve"> </w:t>
      </w:r>
      <w:r>
        <w:rPr>
          <w:sz w:val="24"/>
        </w:rPr>
        <w:t>is</w:t>
      </w:r>
      <w:r>
        <w:rPr>
          <w:spacing w:val="-2"/>
          <w:sz w:val="24"/>
        </w:rPr>
        <w:t xml:space="preserve"> </w:t>
      </w:r>
      <w:r>
        <w:rPr>
          <w:sz w:val="24"/>
        </w:rPr>
        <w:t>published</w:t>
      </w:r>
      <w:r>
        <w:rPr>
          <w:spacing w:val="-1"/>
          <w:sz w:val="24"/>
        </w:rPr>
        <w:t xml:space="preserve"> </w:t>
      </w:r>
      <w:r>
        <w:rPr>
          <w:sz w:val="24"/>
        </w:rPr>
        <w:t>in</w:t>
      </w:r>
      <w:r>
        <w:rPr>
          <w:spacing w:val="-1"/>
          <w:sz w:val="24"/>
        </w:rPr>
        <w:t xml:space="preserve"> </w:t>
      </w:r>
      <w:r>
        <w:rPr>
          <w:sz w:val="24"/>
        </w:rPr>
        <w:t>ERSA the hours of availability must also be published.</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9:</w:t>
      </w:r>
    </w:p>
    <w:p w:rsidR="00511209" w:rsidRDefault="00923629">
      <w:pPr>
        <w:spacing w:before="8" w:line="247" w:lineRule="auto"/>
        <w:ind w:left="116"/>
        <w:rPr>
          <w:b/>
          <w:sz w:val="20"/>
        </w:rPr>
      </w:pPr>
      <w:proofErr w:type="spellStart"/>
      <w:r>
        <w:rPr>
          <w:b/>
          <w:color w:val="000080"/>
          <w:sz w:val="20"/>
        </w:rPr>
        <w:t>ARFFS</w:t>
      </w:r>
      <w:proofErr w:type="spellEnd"/>
      <w:r>
        <w:rPr>
          <w:b/>
          <w:color w:val="000080"/>
          <w:spacing w:val="-12"/>
          <w:sz w:val="20"/>
        </w:rPr>
        <w:t xml:space="preserve"> </w:t>
      </w:r>
      <w:r>
        <w:rPr>
          <w:b/>
          <w:color w:val="000080"/>
          <w:sz w:val="20"/>
        </w:rPr>
        <w:t>Provision</w:t>
      </w:r>
      <w:r>
        <w:rPr>
          <w:b/>
          <w:color w:val="000080"/>
          <w:spacing w:val="-10"/>
          <w:sz w:val="20"/>
        </w:rPr>
        <w:t xml:space="preserve"> </w:t>
      </w:r>
      <w:r>
        <w:rPr>
          <w:b/>
          <w:color w:val="000080"/>
          <w:sz w:val="20"/>
        </w:rPr>
        <w:t>for</w:t>
      </w:r>
      <w:r>
        <w:rPr>
          <w:b/>
          <w:color w:val="000080"/>
          <w:spacing w:val="-12"/>
          <w:sz w:val="20"/>
        </w:rPr>
        <w:t xml:space="preserve"> </w:t>
      </w:r>
      <w:r>
        <w:rPr>
          <w:b/>
          <w:color w:val="000080"/>
          <w:sz w:val="20"/>
        </w:rPr>
        <w:t>Published</w:t>
      </w:r>
      <w:r>
        <w:rPr>
          <w:b/>
          <w:color w:val="000080"/>
          <w:spacing w:val="-10"/>
          <w:sz w:val="20"/>
        </w:rPr>
        <w:t xml:space="preserve"> </w:t>
      </w:r>
      <w:r>
        <w:rPr>
          <w:b/>
          <w:color w:val="000080"/>
          <w:sz w:val="20"/>
        </w:rPr>
        <w:t>Hours</w:t>
      </w:r>
      <w:r>
        <w:rPr>
          <w:b/>
          <w:color w:val="000080"/>
          <w:spacing w:val="-11"/>
          <w:sz w:val="20"/>
        </w:rPr>
        <w:t xml:space="preserve"> </w:t>
      </w:r>
      <w:r>
        <w:rPr>
          <w:b/>
          <w:color w:val="000080"/>
          <w:sz w:val="20"/>
        </w:rPr>
        <w:t xml:space="preserve">of </w:t>
      </w:r>
      <w:r>
        <w:rPr>
          <w:b/>
          <w:color w:val="000080"/>
          <w:spacing w:val="-2"/>
          <w:sz w:val="20"/>
        </w:rPr>
        <w:t>Operation</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3985" w:space="1111"/>
            <w:col w:w="4864"/>
          </w:cols>
        </w:sectPr>
      </w:pPr>
    </w:p>
    <w:p w:rsidR="00511209" w:rsidRDefault="00511209">
      <w:pPr>
        <w:pStyle w:val="BodyText"/>
        <w:spacing w:before="2"/>
        <w:rPr>
          <w:b/>
          <w:sz w:val="10"/>
        </w:rPr>
      </w:pPr>
    </w:p>
    <w:p w:rsidR="00511209" w:rsidRDefault="00206980">
      <w:pPr>
        <w:pStyle w:val="BodyText"/>
        <w:spacing w:line="28" w:lineRule="exact"/>
        <w:rPr>
          <w:sz w:val="2"/>
        </w:rPr>
      </w:pPr>
      <w:r>
        <w:rPr>
          <w:sz w:val="2"/>
        </w:rPr>
      </w:r>
      <w:r>
        <w:rPr>
          <w:sz w:val="2"/>
        </w:rPr>
        <w:pict>
          <v:group id="docshapegroup146" o:spid="_x0000_s1161" style="width:478.6pt;height:1.45pt;mso-position-horizontal-relative:char;mso-position-vertical-relative:line" coordsize="9572,29">
            <v:shape id="docshape147" o:spid="_x0000_s1162"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195" w:firstLine="2383"/>
        <w:rPr>
          <w:b/>
          <w:sz w:val="20"/>
        </w:rPr>
      </w:pPr>
      <w:r>
        <w:br w:type="column"/>
      </w:r>
      <w:r>
        <w:rPr>
          <w:b/>
          <w:color w:val="000080"/>
          <w:sz w:val="20"/>
        </w:rPr>
        <w:t>Chapter</w:t>
      </w:r>
      <w:r>
        <w:rPr>
          <w:b/>
          <w:color w:val="000080"/>
          <w:spacing w:val="-14"/>
          <w:sz w:val="20"/>
        </w:rPr>
        <w:t xml:space="preserve"> </w:t>
      </w:r>
      <w:r>
        <w:rPr>
          <w:b/>
          <w:color w:val="000080"/>
          <w:sz w:val="20"/>
        </w:rPr>
        <w:t>10: Safety</w:t>
      </w:r>
      <w:r>
        <w:rPr>
          <w:b/>
          <w:color w:val="000080"/>
          <w:spacing w:val="-11"/>
          <w:sz w:val="20"/>
        </w:rPr>
        <w:t xml:space="preserve"> </w:t>
      </w:r>
      <w:r>
        <w:rPr>
          <w:b/>
          <w:color w:val="000080"/>
          <w:sz w:val="20"/>
        </w:rPr>
        <w:t>Hazard</w:t>
      </w:r>
      <w:r>
        <w:rPr>
          <w:b/>
          <w:color w:val="000080"/>
          <w:spacing w:val="-8"/>
          <w:sz w:val="20"/>
        </w:rPr>
        <w:t xml:space="preserve"> </w:t>
      </w:r>
      <w:r>
        <w:rPr>
          <w:b/>
          <w:color w:val="000080"/>
          <w:sz w:val="20"/>
        </w:rPr>
        <w:t>and</w:t>
      </w:r>
      <w:r>
        <w:rPr>
          <w:b/>
          <w:color w:val="000080"/>
          <w:spacing w:val="-7"/>
          <w:sz w:val="20"/>
        </w:rPr>
        <w:t xml:space="preserve"> </w:t>
      </w:r>
      <w:r>
        <w:rPr>
          <w:b/>
          <w:color w:val="000080"/>
          <w:sz w:val="20"/>
        </w:rPr>
        <w:t>Risk</w:t>
      </w:r>
      <w:r>
        <w:rPr>
          <w:b/>
          <w:color w:val="000080"/>
          <w:spacing w:val="-8"/>
          <w:sz w:val="20"/>
        </w:rPr>
        <w:t xml:space="preserve"> </w:t>
      </w:r>
      <w:r>
        <w:rPr>
          <w:b/>
          <w:color w:val="000080"/>
          <w:spacing w:val="-2"/>
          <w:sz w:val="20"/>
        </w:rPr>
        <w:t>Management</w:t>
      </w:r>
    </w:p>
    <w:p w:rsidR="00511209" w:rsidRDefault="00511209">
      <w:pPr>
        <w:spacing w:line="247" w:lineRule="auto"/>
        <w:rPr>
          <w:sz w:val="20"/>
        </w:rPr>
        <w:sectPr w:rsidR="00511209">
          <w:footerReference w:type="even" r:id="rId32"/>
          <w:footerReference w:type="default" r:id="rId33"/>
          <w:pgSz w:w="11900" w:h="16840"/>
          <w:pgMar w:top="660" w:right="920" w:bottom="1000" w:left="1020" w:header="0" w:footer="820" w:gutter="0"/>
          <w:cols w:num="2" w:space="720" w:equalWidth="0">
            <w:col w:w="4700" w:space="1176"/>
            <w:col w:w="4084"/>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152" o:spid="_x0000_s1159" style="width:478.6pt;height:1.45pt;mso-position-horizontal-relative:char;mso-position-vertical-relative:line" coordsize="9572,29">
            <v:shape id="docshape153" o:spid="_x0000_s1160"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right="334"/>
      </w:pPr>
      <w:bookmarkStart w:id="48" w:name="Chapter_10:_Safety_Hazard_and_Risk_Manag"/>
      <w:bookmarkEnd w:id="48"/>
      <w:r>
        <w:rPr>
          <w:color w:val="000080"/>
        </w:rPr>
        <w:t>CHAPTER</w:t>
      </w:r>
      <w:r>
        <w:rPr>
          <w:color w:val="000080"/>
          <w:spacing w:val="-20"/>
        </w:rPr>
        <w:t xml:space="preserve"> </w:t>
      </w:r>
      <w:r>
        <w:rPr>
          <w:color w:val="000080"/>
        </w:rPr>
        <w:t>10:</w:t>
      </w:r>
      <w:r>
        <w:rPr>
          <w:color w:val="000080"/>
          <w:spacing w:val="-19"/>
        </w:rPr>
        <w:t xml:space="preserve"> </w:t>
      </w:r>
      <w:r>
        <w:rPr>
          <w:color w:val="000080"/>
        </w:rPr>
        <w:t>SAFETY</w:t>
      </w:r>
      <w:r>
        <w:rPr>
          <w:color w:val="000080"/>
          <w:spacing w:val="-20"/>
        </w:rPr>
        <w:t xml:space="preserve"> </w:t>
      </w:r>
      <w:r>
        <w:rPr>
          <w:color w:val="000080"/>
        </w:rPr>
        <w:t>HAZARD</w:t>
      </w:r>
      <w:r>
        <w:rPr>
          <w:color w:val="000080"/>
          <w:spacing w:val="-19"/>
        </w:rPr>
        <w:t xml:space="preserve"> </w:t>
      </w:r>
      <w:r>
        <w:rPr>
          <w:color w:val="000080"/>
        </w:rPr>
        <w:t>AND</w:t>
      </w:r>
      <w:r>
        <w:rPr>
          <w:color w:val="000080"/>
          <w:spacing w:val="-20"/>
        </w:rPr>
        <w:t xml:space="preserve"> </w:t>
      </w:r>
      <w:r>
        <w:rPr>
          <w:color w:val="000080"/>
        </w:rPr>
        <w:t>RISK</w:t>
      </w:r>
      <w:r>
        <w:rPr>
          <w:color w:val="000080"/>
          <w:spacing w:val="-19"/>
        </w:rPr>
        <w:t xml:space="preserve"> </w:t>
      </w:r>
      <w:r>
        <w:rPr>
          <w:color w:val="000080"/>
          <w:spacing w:val="-2"/>
        </w:rPr>
        <w:t>MANAGEMENT</w:t>
      </w:r>
    </w:p>
    <w:p w:rsidR="00511209" w:rsidRDefault="00923629">
      <w:pPr>
        <w:tabs>
          <w:tab w:val="left" w:pos="3270"/>
        </w:tabs>
        <w:spacing w:before="187"/>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139.765, 139.890, 139.895 </w:t>
      </w:r>
      <w:r>
        <w:rPr>
          <w:b/>
          <w:i/>
          <w:spacing w:val="-5"/>
          <w:sz w:val="24"/>
        </w:rPr>
        <w:t>and</w:t>
      </w:r>
    </w:p>
    <w:p w:rsidR="00511209" w:rsidRDefault="00923629">
      <w:pPr>
        <w:spacing w:before="5"/>
        <w:ind w:left="3267"/>
        <w:rPr>
          <w:b/>
          <w:i/>
          <w:sz w:val="24"/>
        </w:rPr>
      </w:pPr>
      <w:r>
        <w:rPr>
          <w:b/>
          <w:i/>
          <w:spacing w:val="-2"/>
          <w:sz w:val="24"/>
        </w:rPr>
        <w:t>139.900</w:t>
      </w:r>
    </w:p>
    <w:p w:rsidR="00511209" w:rsidRDefault="00511209">
      <w:pPr>
        <w:pStyle w:val="BodyText"/>
        <w:spacing w:before="5"/>
        <w:rPr>
          <w:b/>
          <w:i/>
          <w:sz w:val="21"/>
        </w:rPr>
      </w:pPr>
    </w:p>
    <w:p w:rsidR="00511209" w:rsidRDefault="00923629">
      <w:pPr>
        <w:pStyle w:val="Heading3"/>
      </w:pPr>
      <w:bookmarkStart w:id="49" w:name="Section_10.1:_General"/>
      <w:bookmarkEnd w:id="49"/>
      <w:r>
        <w:rPr>
          <w:color w:val="000080"/>
        </w:rPr>
        <w:t>Section</w:t>
      </w:r>
      <w:r>
        <w:rPr>
          <w:color w:val="000080"/>
          <w:spacing w:val="-16"/>
        </w:rPr>
        <w:t xml:space="preserve"> </w:t>
      </w:r>
      <w:r>
        <w:rPr>
          <w:color w:val="000080"/>
        </w:rPr>
        <w:t>10.1:</w:t>
      </w:r>
      <w:r>
        <w:rPr>
          <w:color w:val="000080"/>
          <w:spacing w:val="-15"/>
        </w:rPr>
        <w:t xml:space="preserve"> </w:t>
      </w:r>
      <w:r>
        <w:rPr>
          <w:color w:val="000080"/>
          <w:spacing w:val="-2"/>
        </w:rPr>
        <w:t>General</w:t>
      </w:r>
    </w:p>
    <w:p w:rsidR="00511209" w:rsidRDefault="00923629">
      <w:pPr>
        <w:pStyle w:val="Heading4"/>
        <w:numPr>
          <w:ilvl w:val="2"/>
          <w:numId w:val="44"/>
        </w:numPr>
        <w:tabs>
          <w:tab w:val="left" w:pos="1534"/>
          <w:tab w:val="left" w:pos="1535"/>
        </w:tabs>
        <w:spacing w:before="310"/>
      </w:pPr>
      <w:bookmarkStart w:id="50" w:name="10.1.1_Standard:_Risk_Assessment"/>
      <w:bookmarkEnd w:id="50"/>
      <w:r>
        <w:rPr>
          <w:color w:val="000080"/>
        </w:rPr>
        <w:t>Standard:</w:t>
      </w:r>
      <w:r>
        <w:rPr>
          <w:color w:val="000080"/>
          <w:spacing w:val="-13"/>
        </w:rPr>
        <w:t xml:space="preserve"> </w:t>
      </w:r>
      <w:r>
        <w:rPr>
          <w:color w:val="000080"/>
        </w:rPr>
        <w:t>Risk</w:t>
      </w:r>
      <w:r>
        <w:rPr>
          <w:color w:val="000080"/>
          <w:spacing w:val="-15"/>
        </w:rPr>
        <w:t xml:space="preserve"> </w:t>
      </w:r>
      <w:r>
        <w:rPr>
          <w:color w:val="000080"/>
          <w:spacing w:val="-2"/>
        </w:rPr>
        <w:t>Assessment</w:t>
      </w:r>
    </w:p>
    <w:p w:rsidR="00511209" w:rsidRDefault="00923629">
      <w:pPr>
        <w:pStyle w:val="ListParagraph"/>
        <w:numPr>
          <w:ilvl w:val="3"/>
          <w:numId w:val="44"/>
        </w:numPr>
        <w:tabs>
          <w:tab w:val="left" w:pos="1533"/>
          <w:tab w:val="left" w:pos="1534"/>
        </w:tabs>
        <w:ind w:right="348" w:hanging="1136"/>
        <w:rPr>
          <w:sz w:val="24"/>
        </w:rPr>
      </w:pPr>
      <w:r>
        <w:rPr>
          <w:sz w:val="24"/>
        </w:rPr>
        <w:t>A safety</w:t>
      </w:r>
      <w:r>
        <w:rPr>
          <w:spacing w:val="-3"/>
          <w:sz w:val="24"/>
        </w:rPr>
        <w:t xml:space="preserve"> </w:t>
      </w:r>
      <w:r>
        <w:rPr>
          <w:sz w:val="24"/>
        </w:rPr>
        <w:t>hazard analysis</w:t>
      </w:r>
      <w:r>
        <w:rPr>
          <w:spacing w:val="-1"/>
          <w:sz w:val="24"/>
        </w:rPr>
        <w:t xml:space="preserve"> </w:t>
      </w:r>
      <w:r>
        <w:rPr>
          <w:sz w:val="24"/>
        </w:rPr>
        <w:t>and risk assessment must be produced for</w:t>
      </w:r>
      <w:r>
        <w:rPr>
          <w:spacing w:val="-2"/>
          <w:sz w:val="24"/>
        </w:rPr>
        <w:t xml:space="preserve"> </w:t>
      </w:r>
      <w:proofErr w:type="spellStart"/>
      <w:r>
        <w:rPr>
          <w:sz w:val="24"/>
        </w:rPr>
        <w:t>ARFFS</w:t>
      </w:r>
      <w:proofErr w:type="spellEnd"/>
      <w:r>
        <w:rPr>
          <w:sz w:val="24"/>
        </w:rPr>
        <w:t xml:space="preserve"> operational response at the location for which the </w:t>
      </w:r>
      <w:proofErr w:type="spellStart"/>
      <w:r>
        <w:rPr>
          <w:sz w:val="24"/>
        </w:rPr>
        <w:t>licence</w:t>
      </w:r>
      <w:proofErr w:type="spellEnd"/>
      <w:r>
        <w:rPr>
          <w:sz w:val="24"/>
        </w:rPr>
        <w:t xml:space="preserve"> is issued.</w:t>
      </w:r>
    </w:p>
    <w:p w:rsidR="00511209" w:rsidRDefault="00923629">
      <w:pPr>
        <w:pStyle w:val="ListParagraph"/>
        <w:numPr>
          <w:ilvl w:val="3"/>
          <w:numId w:val="44"/>
        </w:numPr>
        <w:tabs>
          <w:tab w:val="left" w:pos="1534"/>
          <w:tab w:val="left" w:pos="1535"/>
        </w:tabs>
        <w:ind w:right="1068" w:hanging="1136"/>
        <w:rPr>
          <w:sz w:val="24"/>
        </w:rPr>
      </w:pPr>
      <w:r>
        <w:rPr>
          <w:sz w:val="24"/>
        </w:rPr>
        <w:t>Safety</w:t>
      </w:r>
      <w:r>
        <w:rPr>
          <w:spacing w:val="-4"/>
          <w:sz w:val="24"/>
        </w:rPr>
        <w:t xml:space="preserve"> </w:t>
      </w:r>
      <w:r>
        <w:rPr>
          <w:sz w:val="24"/>
        </w:rPr>
        <w:t>hazard</w:t>
      </w:r>
      <w:r>
        <w:rPr>
          <w:spacing w:val="-1"/>
          <w:sz w:val="24"/>
        </w:rPr>
        <w:t xml:space="preserve"> </w:t>
      </w:r>
      <w:r>
        <w:rPr>
          <w:sz w:val="24"/>
        </w:rPr>
        <w:t>analysis</w:t>
      </w:r>
      <w:r>
        <w:rPr>
          <w:spacing w:val="-2"/>
          <w:sz w:val="24"/>
        </w:rPr>
        <w:t xml:space="preserve"> </w:t>
      </w:r>
      <w:r>
        <w:rPr>
          <w:sz w:val="24"/>
        </w:rPr>
        <w:t>and</w:t>
      </w:r>
      <w:r>
        <w:rPr>
          <w:spacing w:val="-1"/>
          <w:sz w:val="24"/>
        </w:rPr>
        <w:t xml:space="preserve"> </w:t>
      </w:r>
      <w:r>
        <w:rPr>
          <w:sz w:val="24"/>
        </w:rPr>
        <w:t>risk</w:t>
      </w:r>
      <w:r>
        <w:rPr>
          <w:spacing w:val="-1"/>
          <w:sz w:val="24"/>
        </w:rPr>
        <w:t xml:space="preserve"> </w:t>
      </w:r>
      <w:r>
        <w:rPr>
          <w:sz w:val="24"/>
        </w:rPr>
        <w:t>assessment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documented</w:t>
      </w:r>
      <w:r>
        <w:rPr>
          <w:spacing w:val="-1"/>
          <w:sz w:val="24"/>
        </w:rPr>
        <w:t xml:space="preserve"> </w:t>
      </w:r>
      <w:r>
        <w:rPr>
          <w:sz w:val="24"/>
        </w:rPr>
        <w:t xml:space="preserve">for </w:t>
      </w:r>
      <w:r>
        <w:rPr>
          <w:spacing w:val="-2"/>
          <w:sz w:val="24"/>
        </w:rPr>
        <w:t>validation.</w:t>
      </w:r>
    </w:p>
    <w:p w:rsidR="00511209" w:rsidRDefault="00923629">
      <w:pPr>
        <w:pStyle w:val="ListParagraph"/>
        <w:numPr>
          <w:ilvl w:val="3"/>
          <w:numId w:val="44"/>
        </w:numPr>
        <w:tabs>
          <w:tab w:val="left" w:pos="1534"/>
          <w:tab w:val="left" w:pos="1535"/>
        </w:tabs>
        <w:ind w:right="317" w:hanging="1136"/>
        <w:rPr>
          <w:sz w:val="24"/>
        </w:rPr>
      </w:pPr>
      <w:proofErr w:type="spellStart"/>
      <w:r>
        <w:rPr>
          <w:sz w:val="24"/>
        </w:rPr>
        <w:t>ARFFS</w:t>
      </w:r>
      <w:proofErr w:type="spellEnd"/>
      <w:r>
        <w:rPr>
          <w:spacing w:val="-1"/>
          <w:sz w:val="24"/>
        </w:rPr>
        <w:t xml:space="preserve"> </w:t>
      </w:r>
      <w:r>
        <w:rPr>
          <w:sz w:val="24"/>
        </w:rPr>
        <w:t>staff must</w:t>
      </w:r>
      <w:r>
        <w:rPr>
          <w:spacing w:val="-1"/>
          <w:sz w:val="24"/>
        </w:rPr>
        <w:t xml:space="preserve"> </w:t>
      </w:r>
      <w:r>
        <w:rPr>
          <w:sz w:val="24"/>
        </w:rPr>
        <w:t>have</w:t>
      </w:r>
      <w:r>
        <w:rPr>
          <w:spacing w:val="-1"/>
          <w:sz w:val="24"/>
        </w:rPr>
        <w:t xml:space="preserve"> </w:t>
      </w:r>
      <w:r>
        <w:rPr>
          <w:sz w:val="24"/>
        </w:rPr>
        <w:t>the</w:t>
      </w:r>
      <w:r>
        <w:rPr>
          <w:spacing w:val="-1"/>
          <w:sz w:val="24"/>
        </w:rPr>
        <w:t xml:space="preserve"> </w:t>
      </w:r>
      <w:r>
        <w:rPr>
          <w:sz w:val="24"/>
        </w:rPr>
        <w:t>knowledge,</w:t>
      </w:r>
      <w:r>
        <w:rPr>
          <w:spacing w:val="-1"/>
          <w:sz w:val="24"/>
        </w:rPr>
        <w:t xml:space="preserve"> </w:t>
      </w:r>
      <w:r>
        <w:rPr>
          <w:sz w:val="24"/>
        </w:rPr>
        <w:t>equipment</w:t>
      </w:r>
      <w:r>
        <w:rPr>
          <w:spacing w:val="-1"/>
          <w:sz w:val="24"/>
        </w:rPr>
        <w:t xml:space="preserve"> </w:t>
      </w:r>
      <w:r>
        <w:rPr>
          <w:sz w:val="24"/>
        </w:rPr>
        <w:t>and</w:t>
      </w:r>
      <w:r>
        <w:rPr>
          <w:spacing w:val="-1"/>
          <w:sz w:val="24"/>
        </w:rPr>
        <w:t xml:space="preserve"> </w:t>
      </w:r>
      <w:r>
        <w:rPr>
          <w:sz w:val="24"/>
        </w:rPr>
        <w:t>training</w:t>
      </w:r>
      <w:r>
        <w:rPr>
          <w:spacing w:val="-3"/>
          <w:sz w:val="24"/>
        </w:rPr>
        <w:t xml:space="preserve"> </w:t>
      </w:r>
      <w:r>
        <w:rPr>
          <w:sz w:val="24"/>
        </w:rPr>
        <w:t>to</w:t>
      </w:r>
      <w:r>
        <w:rPr>
          <w:spacing w:val="-1"/>
          <w:sz w:val="24"/>
        </w:rPr>
        <w:t xml:space="preserve"> </w:t>
      </w:r>
      <w:r>
        <w:rPr>
          <w:sz w:val="24"/>
        </w:rPr>
        <w:t>effectively respond to any hazard on the aerodrome as a result of the risk assessment carried out for the aerodrome.</w:t>
      </w:r>
    </w:p>
    <w:p w:rsidR="00511209" w:rsidRDefault="00923629">
      <w:pPr>
        <w:pStyle w:val="ListParagraph"/>
        <w:numPr>
          <w:ilvl w:val="3"/>
          <w:numId w:val="44"/>
        </w:numPr>
        <w:tabs>
          <w:tab w:val="left" w:pos="1534"/>
        </w:tabs>
        <w:ind w:right="789" w:hanging="1136"/>
        <w:jc w:val="both"/>
        <w:rPr>
          <w:sz w:val="24"/>
        </w:rPr>
      </w:pPr>
      <w:r>
        <w:rPr>
          <w:sz w:val="24"/>
        </w:rPr>
        <w:t>Guidelines</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preparation</w:t>
      </w:r>
      <w:r>
        <w:rPr>
          <w:spacing w:val="-1"/>
          <w:sz w:val="24"/>
        </w:rPr>
        <w:t xml:space="preserve"> </w:t>
      </w:r>
      <w:r>
        <w:rPr>
          <w:sz w:val="24"/>
        </w:rPr>
        <w:t>of a</w:t>
      </w:r>
      <w:r>
        <w:rPr>
          <w:spacing w:val="-1"/>
          <w:sz w:val="24"/>
        </w:rPr>
        <w:t xml:space="preserve"> </w:t>
      </w:r>
      <w:r>
        <w:rPr>
          <w:sz w:val="24"/>
        </w:rPr>
        <w:t>safety</w:t>
      </w:r>
      <w:r>
        <w:rPr>
          <w:spacing w:val="-4"/>
          <w:sz w:val="24"/>
        </w:rPr>
        <w:t xml:space="preserve"> </w:t>
      </w:r>
      <w:r>
        <w:rPr>
          <w:sz w:val="24"/>
        </w:rPr>
        <w:t>case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airways</w:t>
      </w:r>
      <w:r>
        <w:rPr>
          <w:spacing w:val="-1"/>
          <w:sz w:val="24"/>
        </w:rPr>
        <w:t xml:space="preserve"> </w:t>
      </w:r>
      <w:r>
        <w:rPr>
          <w:sz w:val="24"/>
        </w:rPr>
        <w:t>system</w:t>
      </w:r>
      <w:r>
        <w:rPr>
          <w:spacing w:val="-1"/>
          <w:sz w:val="24"/>
        </w:rPr>
        <w:t xml:space="preserve"> </w:t>
      </w:r>
      <w:r>
        <w:rPr>
          <w:sz w:val="24"/>
        </w:rPr>
        <w:t>is explained in CASA Advisory Circular, CASA/AA MOU. AIRWAYS–1(0), February 1998, and is also available on the CASA Internet Website.</w:t>
      </w:r>
    </w:p>
    <w:p w:rsidR="00511209" w:rsidRDefault="00511209">
      <w:pPr>
        <w:jc w:val="both"/>
        <w:rPr>
          <w:sz w:val="24"/>
        </w:rPr>
        <w:sectPr w:rsidR="00511209">
          <w:type w:val="continuous"/>
          <w:pgSz w:w="11900" w:h="16840"/>
          <w:pgMar w:top="1600" w:right="92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10:</w:t>
      </w:r>
    </w:p>
    <w:p w:rsidR="00511209" w:rsidRDefault="00923629">
      <w:pPr>
        <w:spacing w:before="8"/>
        <w:ind w:left="116"/>
        <w:rPr>
          <w:b/>
          <w:sz w:val="20"/>
        </w:rPr>
      </w:pPr>
      <w:r>
        <w:rPr>
          <w:b/>
          <w:color w:val="000080"/>
          <w:sz w:val="20"/>
        </w:rPr>
        <w:t>Safety</w:t>
      </w:r>
      <w:r>
        <w:rPr>
          <w:b/>
          <w:color w:val="000080"/>
          <w:spacing w:val="-11"/>
          <w:sz w:val="20"/>
        </w:rPr>
        <w:t xml:space="preserve"> </w:t>
      </w:r>
      <w:r>
        <w:rPr>
          <w:b/>
          <w:color w:val="000080"/>
          <w:sz w:val="20"/>
        </w:rPr>
        <w:t>Hazard</w:t>
      </w:r>
      <w:r>
        <w:rPr>
          <w:b/>
          <w:color w:val="000080"/>
          <w:spacing w:val="-8"/>
          <w:sz w:val="20"/>
        </w:rPr>
        <w:t xml:space="preserve"> </w:t>
      </w:r>
      <w:r>
        <w:rPr>
          <w:b/>
          <w:color w:val="000080"/>
          <w:sz w:val="20"/>
        </w:rPr>
        <w:t>and</w:t>
      </w:r>
      <w:r>
        <w:rPr>
          <w:b/>
          <w:color w:val="000080"/>
          <w:spacing w:val="-7"/>
          <w:sz w:val="20"/>
        </w:rPr>
        <w:t xml:space="preserve"> </w:t>
      </w:r>
      <w:r>
        <w:rPr>
          <w:b/>
          <w:color w:val="000080"/>
          <w:sz w:val="20"/>
        </w:rPr>
        <w:t>Risk</w:t>
      </w:r>
      <w:r>
        <w:rPr>
          <w:b/>
          <w:color w:val="000080"/>
          <w:spacing w:val="-8"/>
          <w:sz w:val="20"/>
        </w:rPr>
        <w:t xml:space="preserve"> </w:t>
      </w:r>
      <w:r>
        <w:rPr>
          <w:b/>
          <w:color w:val="000080"/>
          <w:spacing w:val="-2"/>
          <w:sz w:val="20"/>
        </w:rPr>
        <w:t>Management</w:t>
      </w:r>
    </w:p>
    <w:p w:rsidR="00511209" w:rsidRDefault="00923629">
      <w:pPr>
        <w:spacing w:before="64"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20" w:bottom="780" w:left="1020" w:header="0" w:footer="592" w:gutter="0"/>
          <w:cols w:num="2" w:space="720" w:equalWidth="0">
            <w:col w:w="3636" w:space="1459"/>
            <w:col w:w="4865"/>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154" o:spid="_x0000_s1157" style="width:478.6pt;height:1.45pt;mso-position-horizontal-relative:char;mso-position-vertical-relative:line" coordsize="9572,29">
            <v:shape id="docshape155" o:spid="_x0000_s1158"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38"/>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01" w:firstLine="3261"/>
        <w:jc w:val="both"/>
        <w:rPr>
          <w:b/>
          <w:sz w:val="20"/>
        </w:rPr>
      </w:pPr>
      <w:r>
        <w:br w:type="column"/>
      </w:r>
      <w:r>
        <w:rPr>
          <w:b/>
          <w:color w:val="000080"/>
          <w:sz w:val="20"/>
        </w:rPr>
        <w:t>Chapter</w:t>
      </w:r>
      <w:r>
        <w:rPr>
          <w:b/>
          <w:color w:val="000080"/>
          <w:spacing w:val="-14"/>
          <w:sz w:val="20"/>
        </w:rPr>
        <w:t xml:space="preserve"> </w:t>
      </w:r>
      <w:r>
        <w:rPr>
          <w:b/>
          <w:color w:val="000080"/>
          <w:sz w:val="20"/>
        </w:rPr>
        <w:t>11: Interface</w:t>
      </w:r>
      <w:r>
        <w:rPr>
          <w:b/>
          <w:color w:val="000080"/>
          <w:spacing w:val="-12"/>
          <w:sz w:val="20"/>
        </w:rPr>
        <w:t xml:space="preserve"> </w:t>
      </w:r>
      <w:r>
        <w:rPr>
          <w:b/>
          <w:color w:val="000080"/>
          <w:sz w:val="20"/>
        </w:rPr>
        <w:t>Arrangements</w:t>
      </w:r>
      <w:r>
        <w:rPr>
          <w:b/>
          <w:color w:val="000080"/>
          <w:spacing w:val="-12"/>
          <w:sz w:val="20"/>
        </w:rPr>
        <w:t xml:space="preserve"> </w:t>
      </w:r>
      <w:r>
        <w:rPr>
          <w:b/>
          <w:color w:val="000080"/>
          <w:sz w:val="20"/>
        </w:rPr>
        <w:t>with</w:t>
      </w:r>
      <w:r>
        <w:rPr>
          <w:b/>
          <w:color w:val="000080"/>
          <w:spacing w:val="-11"/>
          <w:sz w:val="20"/>
        </w:rPr>
        <w:t xml:space="preserve"> </w:t>
      </w:r>
      <w:r>
        <w:rPr>
          <w:b/>
          <w:color w:val="000080"/>
          <w:sz w:val="20"/>
        </w:rPr>
        <w:t>State</w:t>
      </w:r>
      <w:r>
        <w:rPr>
          <w:b/>
          <w:color w:val="000080"/>
          <w:spacing w:val="-12"/>
          <w:sz w:val="20"/>
        </w:rPr>
        <w:t xml:space="preserve"> </w:t>
      </w:r>
      <w:r>
        <w:rPr>
          <w:b/>
          <w:color w:val="000080"/>
          <w:sz w:val="20"/>
        </w:rPr>
        <w:t>or</w:t>
      </w:r>
      <w:r>
        <w:rPr>
          <w:b/>
          <w:color w:val="000080"/>
          <w:spacing w:val="-13"/>
          <w:sz w:val="20"/>
        </w:rPr>
        <w:t xml:space="preserve"> </w:t>
      </w:r>
      <w:r>
        <w:rPr>
          <w:b/>
          <w:color w:val="000080"/>
          <w:sz w:val="20"/>
        </w:rPr>
        <w:t>Territory Fire</w:t>
      </w:r>
      <w:r>
        <w:rPr>
          <w:b/>
          <w:color w:val="000080"/>
          <w:spacing w:val="-4"/>
          <w:sz w:val="20"/>
        </w:rPr>
        <w:t xml:space="preserve"> </w:t>
      </w:r>
      <w:r>
        <w:rPr>
          <w:b/>
          <w:color w:val="000080"/>
          <w:sz w:val="20"/>
        </w:rPr>
        <w:t>Brigades</w:t>
      </w:r>
      <w:r>
        <w:rPr>
          <w:b/>
          <w:color w:val="000080"/>
          <w:spacing w:val="-4"/>
          <w:sz w:val="20"/>
        </w:rPr>
        <w:t xml:space="preserve"> </w:t>
      </w:r>
      <w:r>
        <w:rPr>
          <w:b/>
          <w:color w:val="000080"/>
          <w:sz w:val="20"/>
        </w:rPr>
        <w:t>and</w:t>
      </w:r>
      <w:r>
        <w:rPr>
          <w:b/>
          <w:color w:val="000080"/>
          <w:spacing w:val="-4"/>
          <w:sz w:val="20"/>
        </w:rPr>
        <w:t xml:space="preserve"> </w:t>
      </w:r>
      <w:r>
        <w:rPr>
          <w:b/>
          <w:color w:val="000080"/>
          <w:sz w:val="20"/>
        </w:rPr>
        <w:t>other</w:t>
      </w:r>
      <w:r>
        <w:rPr>
          <w:b/>
          <w:color w:val="000080"/>
          <w:spacing w:val="-5"/>
          <w:sz w:val="20"/>
        </w:rPr>
        <w:t xml:space="preserve"> </w:t>
      </w:r>
      <w:r>
        <w:rPr>
          <w:b/>
          <w:color w:val="000080"/>
          <w:sz w:val="20"/>
        </w:rPr>
        <w:t>Third-Party</w:t>
      </w:r>
      <w:r>
        <w:rPr>
          <w:b/>
          <w:color w:val="000080"/>
          <w:spacing w:val="-7"/>
          <w:sz w:val="20"/>
        </w:rPr>
        <w:t xml:space="preserve"> </w:t>
      </w:r>
      <w:r>
        <w:rPr>
          <w:b/>
          <w:color w:val="000080"/>
          <w:sz w:val="20"/>
        </w:rPr>
        <w:t>Providers</w:t>
      </w:r>
    </w:p>
    <w:p w:rsidR="00511209" w:rsidRDefault="00511209">
      <w:pPr>
        <w:spacing w:line="247" w:lineRule="auto"/>
        <w:jc w:val="both"/>
        <w:rPr>
          <w:sz w:val="20"/>
        </w:rPr>
        <w:sectPr w:rsidR="00511209">
          <w:footerReference w:type="even" r:id="rId34"/>
          <w:footerReference w:type="default" r:id="rId35"/>
          <w:pgSz w:w="11900" w:h="16840"/>
          <w:pgMar w:top="660" w:right="920" w:bottom="1000" w:left="1020" w:header="0" w:footer="820" w:gutter="0"/>
          <w:cols w:num="2" w:space="720" w:equalWidth="0">
            <w:col w:w="4700" w:space="297"/>
            <w:col w:w="4963"/>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160" o:spid="_x0000_s1155" style="width:478.6pt;height:1.45pt;mso-position-horizontal-relative:char;mso-position-vertical-relative:line" coordsize="9572,29">
            <v:shape id="docshape161" o:spid="_x0000_s1156"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spacing w:line="244" w:lineRule="auto"/>
        <w:ind w:left="473" w:right="276" w:hanging="4"/>
      </w:pPr>
      <w:bookmarkStart w:id="51" w:name="Chapter_11:_Interface_Arrangements_with_"/>
      <w:bookmarkEnd w:id="51"/>
      <w:r>
        <w:rPr>
          <w:color w:val="000080"/>
        </w:rPr>
        <w:t>CHAPTER 11: INTERFACE ARRANGEMENTS WITH STATE OR</w:t>
      </w:r>
      <w:r>
        <w:rPr>
          <w:color w:val="000080"/>
          <w:spacing w:val="-16"/>
        </w:rPr>
        <w:t xml:space="preserve"> </w:t>
      </w:r>
      <w:r>
        <w:rPr>
          <w:color w:val="000080"/>
        </w:rPr>
        <w:t>TERRITORY</w:t>
      </w:r>
      <w:r>
        <w:rPr>
          <w:color w:val="000080"/>
          <w:spacing w:val="-16"/>
        </w:rPr>
        <w:t xml:space="preserve"> </w:t>
      </w:r>
      <w:r>
        <w:rPr>
          <w:color w:val="000080"/>
        </w:rPr>
        <w:t>FIRE</w:t>
      </w:r>
      <w:r>
        <w:rPr>
          <w:color w:val="000080"/>
          <w:spacing w:val="-16"/>
        </w:rPr>
        <w:t xml:space="preserve"> </w:t>
      </w:r>
      <w:r>
        <w:rPr>
          <w:color w:val="000080"/>
        </w:rPr>
        <w:t>BRIGADES</w:t>
      </w:r>
      <w:r>
        <w:rPr>
          <w:color w:val="000080"/>
          <w:spacing w:val="-16"/>
        </w:rPr>
        <w:t xml:space="preserve"> </w:t>
      </w:r>
      <w:r>
        <w:rPr>
          <w:color w:val="000080"/>
        </w:rPr>
        <w:t>AND</w:t>
      </w:r>
      <w:r>
        <w:rPr>
          <w:color w:val="000080"/>
          <w:spacing w:val="-16"/>
        </w:rPr>
        <w:t xml:space="preserve"> </w:t>
      </w:r>
      <w:r>
        <w:rPr>
          <w:color w:val="000080"/>
        </w:rPr>
        <w:t>OTHER</w:t>
      </w:r>
      <w:r>
        <w:rPr>
          <w:color w:val="000080"/>
          <w:spacing w:val="-16"/>
        </w:rPr>
        <w:t xml:space="preserve"> </w:t>
      </w:r>
      <w:r>
        <w:rPr>
          <w:color w:val="000080"/>
        </w:rPr>
        <w:t xml:space="preserve">THIRD-PARTY </w:t>
      </w:r>
      <w:r>
        <w:rPr>
          <w:color w:val="000080"/>
          <w:spacing w:val="-2"/>
        </w:rPr>
        <w:t>PROVIDERS</w:t>
      </w:r>
    </w:p>
    <w:p w:rsidR="00511209" w:rsidRDefault="00923629">
      <w:pPr>
        <w:tabs>
          <w:tab w:val="left" w:pos="3268"/>
        </w:tabs>
        <w:spacing w:before="182"/>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w:t>
      </w:r>
      <w:r>
        <w:rPr>
          <w:b/>
          <w:i/>
          <w:spacing w:val="-2"/>
          <w:sz w:val="24"/>
        </w:rPr>
        <w:t>139.780</w:t>
      </w:r>
    </w:p>
    <w:p w:rsidR="00511209" w:rsidRDefault="00511209">
      <w:pPr>
        <w:pStyle w:val="BodyText"/>
        <w:spacing w:before="5"/>
        <w:rPr>
          <w:b/>
          <w:i/>
          <w:sz w:val="21"/>
        </w:rPr>
      </w:pPr>
    </w:p>
    <w:p w:rsidR="00511209" w:rsidRDefault="00923629">
      <w:pPr>
        <w:pStyle w:val="Heading3"/>
        <w:spacing w:before="1"/>
      </w:pPr>
      <w:bookmarkStart w:id="52" w:name="Section_11.1:_General"/>
      <w:bookmarkEnd w:id="52"/>
      <w:r>
        <w:rPr>
          <w:color w:val="000080"/>
        </w:rPr>
        <w:t>Section</w:t>
      </w:r>
      <w:r>
        <w:rPr>
          <w:color w:val="000080"/>
          <w:spacing w:val="-16"/>
        </w:rPr>
        <w:t xml:space="preserve"> </w:t>
      </w:r>
      <w:r>
        <w:rPr>
          <w:color w:val="000080"/>
        </w:rPr>
        <w:t>11.1:</w:t>
      </w:r>
      <w:r>
        <w:rPr>
          <w:color w:val="000080"/>
          <w:spacing w:val="-15"/>
        </w:rPr>
        <w:t xml:space="preserve"> </w:t>
      </w:r>
      <w:r>
        <w:rPr>
          <w:color w:val="000080"/>
          <w:spacing w:val="-2"/>
        </w:rPr>
        <w:t>General</w:t>
      </w:r>
    </w:p>
    <w:p w:rsidR="00511209" w:rsidRDefault="00923629">
      <w:pPr>
        <w:pStyle w:val="Heading4"/>
        <w:numPr>
          <w:ilvl w:val="2"/>
          <w:numId w:val="43"/>
        </w:numPr>
        <w:tabs>
          <w:tab w:val="left" w:pos="1534"/>
          <w:tab w:val="left" w:pos="1535"/>
        </w:tabs>
        <w:spacing w:before="309"/>
      </w:pPr>
      <w:bookmarkStart w:id="53" w:name="11.1.1_Standard:_Interface_Arrangements"/>
      <w:bookmarkEnd w:id="53"/>
      <w:r>
        <w:rPr>
          <w:color w:val="000080"/>
          <w:spacing w:val="-2"/>
        </w:rPr>
        <w:t>Standard:</w:t>
      </w:r>
      <w:r>
        <w:rPr>
          <w:color w:val="000080"/>
        </w:rPr>
        <w:t xml:space="preserve"> </w:t>
      </w:r>
      <w:r>
        <w:rPr>
          <w:color w:val="000080"/>
          <w:spacing w:val="-2"/>
        </w:rPr>
        <w:t>Interface Arrangements</w:t>
      </w:r>
    </w:p>
    <w:p w:rsidR="00511209" w:rsidRDefault="00923629">
      <w:pPr>
        <w:pStyle w:val="ListParagraph"/>
        <w:numPr>
          <w:ilvl w:val="3"/>
          <w:numId w:val="43"/>
        </w:numPr>
        <w:tabs>
          <w:tab w:val="left" w:pos="1534"/>
          <w:tab w:val="left" w:pos="1535"/>
        </w:tabs>
        <w:spacing w:before="121"/>
        <w:ind w:right="890"/>
        <w:rPr>
          <w:sz w:val="24"/>
        </w:rPr>
      </w:pPr>
      <w:r>
        <w:rPr>
          <w:sz w:val="24"/>
        </w:rPr>
        <w:t>Arrangements must ensure that any</w:t>
      </w:r>
      <w:r>
        <w:rPr>
          <w:spacing w:val="-3"/>
          <w:sz w:val="24"/>
        </w:rPr>
        <w:t xml:space="preserve"> </w:t>
      </w:r>
      <w:r>
        <w:rPr>
          <w:sz w:val="24"/>
        </w:rPr>
        <w:t>interface needed between internal groups is defined and consistent with its safety accountabilities.</w:t>
      </w:r>
    </w:p>
    <w:p w:rsidR="00511209" w:rsidRDefault="00923629">
      <w:pPr>
        <w:pStyle w:val="ListParagraph"/>
        <w:numPr>
          <w:ilvl w:val="3"/>
          <w:numId w:val="43"/>
        </w:numPr>
        <w:tabs>
          <w:tab w:val="left" w:pos="1534"/>
          <w:tab w:val="left" w:pos="1535"/>
        </w:tabs>
        <w:ind w:right="304"/>
        <w:rPr>
          <w:sz w:val="24"/>
        </w:rPr>
      </w:pPr>
      <w:r>
        <w:rPr>
          <w:sz w:val="24"/>
        </w:rPr>
        <w:t>The interface arrangements, contracts, service level agreements or memoranda of understanding</w:t>
      </w:r>
      <w:r>
        <w:rPr>
          <w:spacing w:val="-1"/>
          <w:sz w:val="24"/>
        </w:rPr>
        <w:t xml:space="preserve"> </w:t>
      </w:r>
      <w:r>
        <w:rPr>
          <w:sz w:val="24"/>
        </w:rPr>
        <w:t>must be in place and address requirements to accept</w:t>
      </w:r>
      <w:r>
        <w:rPr>
          <w:spacing w:val="-2"/>
          <w:sz w:val="24"/>
        </w:rPr>
        <w:t xml:space="preserve"> </w:t>
      </w:r>
      <w:r>
        <w:rPr>
          <w:sz w:val="24"/>
        </w:rPr>
        <w:t>service</w:t>
      </w:r>
      <w:r>
        <w:rPr>
          <w:spacing w:val="-2"/>
          <w:sz w:val="24"/>
        </w:rPr>
        <w:t xml:space="preserve"> </w:t>
      </w:r>
      <w:r>
        <w:rPr>
          <w:sz w:val="24"/>
        </w:rPr>
        <w:t>and</w:t>
      </w:r>
      <w:r>
        <w:rPr>
          <w:spacing w:val="-2"/>
          <w:sz w:val="24"/>
        </w:rPr>
        <w:t xml:space="preserve"> </w:t>
      </w:r>
      <w:r>
        <w:rPr>
          <w:sz w:val="24"/>
        </w:rPr>
        <w:t>data</w:t>
      </w:r>
      <w:r>
        <w:rPr>
          <w:spacing w:val="-2"/>
          <w:sz w:val="24"/>
        </w:rPr>
        <w:t xml:space="preserve"> </w:t>
      </w:r>
      <w:r>
        <w:rPr>
          <w:sz w:val="24"/>
        </w:rPr>
        <w:t>from</w:t>
      </w:r>
      <w:r>
        <w:rPr>
          <w:spacing w:val="-2"/>
          <w:sz w:val="24"/>
        </w:rPr>
        <w:t xml:space="preserve"> </w:t>
      </w:r>
      <w:r>
        <w:rPr>
          <w:sz w:val="24"/>
        </w:rPr>
        <w:t>service</w:t>
      </w:r>
      <w:r>
        <w:rPr>
          <w:spacing w:val="-2"/>
          <w:sz w:val="24"/>
        </w:rPr>
        <w:t xml:space="preserve"> </w:t>
      </w:r>
      <w:r>
        <w:rPr>
          <w:sz w:val="24"/>
        </w:rPr>
        <w:t>providers</w:t>
      </w:r>
      <w:r>
        <w:rPr>
          <w:spacing w:val="-2"/>
          <w:sz w:val="24"/>
        </w:rPr>
        <w:t xml:space="preserve"> </w:t>
      </w:r>
      <w:r>
        <w:rPr>
          <w:sz w:val="24"/>
        </w:rPr>
        <w:t>external</w:t>
      </w:r>
      <w:r>
        <w:rPr>
          <w:spacing w:val="-3"/>
          <w:sz w:val="24"/>
        </w:rPr>
        <w:t xml:space="preserve"> </w:t>
      </w:r>
      <w:r>
        <w:rPr>
          <w:sz w:val="24"/>
        </w:rPr>
        <w:t>to</w:t>
      </w:r>
      <w:r>
        <w:rPr>
          <w:spacing w:val="-2"/>
          <w:sz w:val="24"/>
        </w:rPr>
        <w:t xml:space="preserve"> </w:t>
      </w:r>
      <w:r>
        <w:rPr>
          <w:sz w:val="24"/>
        </w:rPr>
        <w:t>its</w:t>
      </w:r>
      <w:r>
        <w:rPr>
          <w:spacing w:val="-2"/>
          <w:sz w:val="24"/>
        </w:rPr>
        <w:t xml:space="preserve"> </w:t>
      </w:r>
      <w:r>
        <w:rPr>
          <w:sz w:val="24"/>
        </w:rPr>
        <w:t>own</w:t>
      </w:r>
      <w:r>
        <w:rPr>
          <w:spacing w:val="-2"/>
          <w:sz w:val="24"/>
        </w:rPr>
        <w:t xml:space="preserve"> </w:t>
      </w:r>
      <w:r>
        <w:rPr>
          <w:sz w:val="24"/>
        </w:rPr>
        <w:t>operation.</w:t>
      </w:r>
    </w:p>
    <w:p w:rsidR="00511209" w:rsidRDefault="00923629">
      <w:pPr>
        <w:pStyle w:val="ListParagraph"/>
        <w:numPr>
          <w:ilvl w:val="3"/>
          <w:numId w:val="43"/>
        </w:numPr>
        <w:tabs>
          <w:tab w:val="left" w:pos="1532"/>
          <w:tab w:val="left" w:pos="1533"/>
        </w:tabs>
        <w:ind w:right="438"/>
        <w:rPr>
          <w:sz w:val="24"/>
        </w:rPr>
      </w:pPr>
      <w:r>
        <w:rPr>
          <w:sz w:val="24"/>
        </w:rPr>
        <w:t>The interface arrangements must seek to ensure the integrity</w:t>
      </w:r>
      <w:r>
        <w:rPr>
          <w:spacing w:val="-2"/>
          <w:sz w:val="24"/>
        </w:rPr>
        <w:t xml:space="preserve"> </w:t>
      </w:r>
      <w:r>
        <w:rPr>
          <w:sz w:val="24"/>
        </w:rPr>
        <w:t>and reliability of the data or service being accepted.</w:t>
      </w:r>
    </w:p>
    <w:p w:rsidR="00511209" w:rsidRDefault="00923629">
      <w:pPr>
        <w:pStyle w:val="ListParagraph"/>
        <w:numPr>
          <w:ilvl w:val="3"/>
          <w:numId w:val="43"/>
        </w:numPr>
        <w:tabs>
          <w:tab w:val="left" w:pos="1534"/>
          <w:tab w:val="left" w:pos="1535"/>
        </w:tabs>
        <w:ind w:right="395"/>
        <w:rPr>
          <w:sz w:val="24"/>
        </w:rPr>
      </w:pPr>
      <w:r>
        <w:rPr>
          <w:sz w:val="24"/>
        </w:rPr>
        <w:t>The</w:t>
      </w:r>
      <w:r>
        <w:rPr>
          <w:spacing w:val="-1"/>
          <w:sz w:val="24"/>
        </w:rPr>
        <w:t xml:space="preserve"> </w:t>
      </w:r>
      <w:r>
        <w:rPr>
          <w:sz w:val="24"/>
        </w:rPr>
        <w:t>third</w:t>
      </w:r>
      <w:r>
        <w:rPr>
          <w:spacing w:val="-1"/>
          <w:sz w:val="24"/>
        </w:rPr>
        <w:t xml:space="preserve"> </w:t>
      </w:r>
      <w:r>
        <w:rPr>
          <w:sz w:val="24"/>
        </w:rPr>
        <w:t>party</w:t>
      </w:r>
      <w:r>
        <w:rPr>
          <w:spacing w:val="-4"/>
          <w:sz w:val="24"/>
        </w:rPr>
        <w:t xml:space="preserve"> </w:t>
      </w:r>
      <w:r>
        <w:rPr>
          <w:sz w:val="24"/>
        </w:rPr>
        <w:t>service</w:t>
      </w:r>
      <w:r>
        <w:rPr>
          <w:spacing w:val="-1"/>
          <w:sz w:val="24"/>
        </w:rPr>
        <w:t xml:space="preserve"> </w:t>
      </w:r>
      <w:r>
        <w:rPr>
          <w:sz w:val="24"/>
        </w:rPr>
        <w:t>provider</w:t>
      </w:r>
      <w:r>
        <w:rPr>
          <w:spacing w:val="-3"/>
          <w:sz w:val="24"/>
        </w:rPr>
        <w:t xml:space="preserve"> </w:t>
      </w:r>
      <w:r>
        <w:rPr>
          <w:sz w:val="24"/>
        </w:rPr>
        <w:t>must</w:t>
      </w:r>
      <w:r>
        <w:rPr>
          <w:spacing w:val="-1"/>
          <w:sz w:val="24"/>
        </w:rPr>
        <w:t xml:space="preserve"> </w:t>
      </w:r>
      <w:r>
        <w:rPr>
          <w:sz w:val="24"/>
        </w:rPr>
        <w:t>have</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management</w:t>
      </w:r>
      <w:r>
        <w:rPr>
          <w:spacing w:val="-1"/>
          <w:sz w:val="24"/>
        </w:rPr>
        <w:t xml:space="preserve"> </w:t>
      </w:r>
      <w:r>
        <w:rPr>
          <w:sz w:val="24"/>
        </w:rPr>
        <w:t>processes which will support the service provided.</w:t>
      </w:r>
    </w:p>
    <w:p w:rsidR="00511209" w:rsidRDefault="00923629">
      <w:pPr>
        <w:pStyle w:val="ListParagraph"/>
        <w:numPr>
          <w:ilvl w:val="3"/>
          <w:numId w:val="43"/>
        </w:numPr>
        <w:tabs>
          <w:tab w:val="left" w:pos="1534"/>
          <w:tab w:val="left" w:pos="1535"/>
        </w:tabs>
        <w:ind w:right="426"/>
        <w:rPr>
          <w:sz w:val="24"/>
        </w:rPr>
      </w:pPr>
      <w:r>
        <w:rPr>
          <w:sz w:val="24"/>
        </w:rPr>
        <w:t>The third party service provider must have in place processes which will detect any</w:t>
      </w:r>
      <w:r>
        <w:rPr>
          <w:spacing w:val="-3"/>
          <w:sz w:val="24"/>
        </w:rPr>
        <w:t xml:space="preserve"> </w:t>
      </w:r>
      <w:r>
        <w:rPr>
          <w:sz w:val="24"/>
        </w:rPr>
        <w:t>operational change which could affect the integrity</w:t>
      </w:r>
      <w:r>
        <w:rPr>
          <w:spacing w:val="-3"/>
          <w:sz w:val="24"/>
        </w:rPr>
        <w:t xml:space="preserve"> </w:t>
      </w:r>
      <w:r>
        <w:rPr>
          <w:sz w:val="24"/>
        </w:rPr>
        <w:t>and reliability of the data and/or service provided and must facilitate prompt rectification.</w:t>
      </w:r>
    </w:p>
    <w:p w:rsidR="00511209" w:rsidRDefault="00923629">
      <w:pPr>
        <w:pStyle w:val="ListParagraph"/>
        <w:numPr>
          <w:ilvl w:val="3"/>
          <w:numId w:val="43"/>
        </w:numPr>
        <w:tabs>
          <w:tab w:val="left" w:pos="1534"/>
          <w:tab w:val="left" w:pos="1535"/>
        </w:tabs>
        <w:ind w:right="262"/>
        <w:rPr>
          <w:sz w:val="24"/>
        </w:rPr>
      </w:pPr>
      <w:r>
        <w:rPr>
          <w:sz w:val="24"/>
        </w:rPr>
        <w:t>Documentation</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available</w:t>
      </w:r>
      <w:r>
        <w:rPr>
          <w:spacing w:val="-1"/>
          <w:sz w:val="24"/>
        </w:rPr>
        <w:t xml:space="preserve"> </w:t>
      </w:r>
      <w:r>
        <w:rPr>
          <w:sz w:val="24"/>
        </w:rPr>
        <w:t>to</w:t>
      </w:r>
      <w:r>
        <w:rPr>
          <w:spacing w:val="-1"/>
          <w:sz w:val="24"/>
        </w:rPr>
        <w:t xml:space="preserve"> </w:t>
      </w:r>
      <w:r>
        <w:rPr>
          <w:sz w:val="24"/>
        </w:rPr>
        <w:t>ensure</w:t>
      </w:r>
      <w:r>
        <w:rPr>
          <w:spacing w:val="-1"/>
          <w:sz w:val="24"/>
        </w:rPr>
        <w:t xml:space="preserve"> </w:t>
      </w:r>
      <w:r>
        <w:rPr>
          <w:sz w:val="24"/>
        </w:rPr>
        <w:t>that</w:t>
      </w:r>
      <w:r>
        <w:rPr>
          <w:spacing w:val="-1"/>
          <w:sz w:val="24"/>
        </w:rPr>
        <w:t xml:space="preserve"> </w:t>
      </w:r>
      <w:r>
        <w:rPr>
          <w:sz w:val="24"/>
        </w:rPr>
        <w:t>arrangements</w:t>
      </w:r>
      <w:r>
        <w:rPr>
          <w:spacing w:val="-1"/>
          <w:sz w:val="24"/>
        </w:rPr>
        <w:t xml:space="preserve"> </w:t>
      </w:r>
      <w:r>
        <w:rPr>
          <w:sz w:val="24"/>
        </w:rPr>
        <w:t>exist</w:t>
      </w:r>
      <w:r>
        <w:rPr>
          <w:spacing w:val="-1"/>
          <w:sz w:val="24"/>
        </w:rPr>
        <w:t xml:space="preserve"> </w:t>
      </w:r>
      <w:r>
        <w:rPr>
          <w:sz w:val="24"/>
        </w:rPr>
        <w:t>to address the integrity and efficiency of communication procedures with the aviation industry (</w:t>
      </w:r>
      <w:proofErr w:type="spellStart"/>
      <w:r>
        <w:rPr>
          <w:sz w:val="24"/>
        </w:rPr>
        <w:t>eg</w:t>
      </w:r>
      <w:proofErr w:type="spellEnd"/>
      <w:r>
        <w:rPr>
          <w:sz w:val="24"/>
        </w:rPr>
        <w:t xml:space="preserve">; general alerting mechanism, NOTAMs </w:t>
      </w:r>
      <w:proofErr w:type="spellStart"/>
      <w:r>
        <w:rPr>
          <w:sz w:val="24"/>
        </w:rPr>
        <w:t>etc</w:t>
      </w:r>
      <w:proofErr w:type="spellEnd"/>
      <w:r>
        <w:rPr>
          <w:sz w:val="24"/>
        </w:rPr>
        <w:t>).</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11:</w:t>
      </w:r>
    </w:p>
    <w:p w:rsidR="00511209" w:rsidRDefault="00923629">
      <w:pPr>
        <w:spacing w:before="8" w:line="247" w:lineRule="auto"/>
        <w:ind w:left="116"/>
        <w:rPr>
          <w:b/>
          <w:sz w:val="20"/>
        </w:rPr>
      </w:pPr>
      <w:r>
        <w:rPr>
          <w:b/>
          <w:color w:val="000080"/>
          <w:sz w:val="20"/>
        </w:rPr>
        <w:t>Interface</w:t>
      </w:r>
      <w:r>
        <w:rPr>
          <w:b/>
          <w:color w:val="000080"/>
          <w:spacing w:val="-12"/>
          <w:sz w:val="20"/>
        </w:rPr>
        <w:t xml:space="preserve"> </w:t>
      </w:r>
      <w:r>
        <w:rPr>
          <w:b/>
          <w:color w:val="000080"/>
          <w:sz w:val="20"/>
        </w:rPr>
        <w:t>Arrangements</w:t>
      </w:r>
      <w:r>
        <w:rPr>
          <w:b/>
          <w:color w:val="000080"/>
          <w:spacing w:val="-12"/>
          <w:sz w:val="20"/>
        </w:rPr>
        <w:t xml:space="preserve"> </w:t>
      </w:r>
      <w:r>
        <w:rPr>
          <w:b/>
          <w:color w:val="000080"/>
          <w:sz w:val="20"/>
        </w:rPr>
        <w:t>with</w:t>
      </w:r>
      <w:r>
        <w:rPr>
          <w:b/>
          <w:color w:val="000080"/>
          <w:spacing w:val="-11"/>
          <w:sz w:val="20"/>
        </w:rPr>
        <w:t xml:space="preserve"> </w:t>
      </w:r>
      <w:r>
        <w:rPr>
          <w:b/>
          <w:color w:val="000080"/>
          <w:sz w:val="20"/>
        </w:rPr>
        <w:t>State</w:t>
      </w:r>
      <w:r>
        <w:rPr>
          <w:b/>
          <w:color w:val="000080"/>
          <w:spacing w:val="-12"/>
          <w:sz w:val="20"/>
        </w:rPr>
        <w:t xml:space="preserve"> </w:t>
      </w:r>
      <w:r>
        <w:rPr>
          <w:b/>
          <w:color w:val="000080"/>
          <w:sz w:val="20"/>
        </w:rPr>
        <w:t>or</w:t>
      </w:r>
      <w:r>
        <w:rPr>
          <w:b/>
          <w:color w:val="000080"/>
          <w:spacing w:val="-13"/>
          <w:sz w:val="20"/>
        </w:rPr>
        <w:t xml:space="preserve"> </w:t>
      </w:r>
      <w:r>
        <w:rPr>
          <w:b/>
          <w:color w:val="000080"/>
          <w:sz w:val="20"/>
        </w:rPr>
        <w:t>Territory Fire</w:t>
      </w:r>
      <w:r>
        <w:rPr>
          <w:b/>
          <w:color w:val="000080"/>
          <w:spacing w:val="-9"/>
          <w:sz w:val="20"/>
        </w:rPr>
        <w:t xml:space="preserve"> </w:t>
      </w:r>
      <w:r>
        <w:rPr>
          <w:b/>
          <w:color w:val="000080"/>
          <w:sz w:val="20"/>
        </w:rPr>
        <w:t>Brigades</w:t>
      </w:r>
      <w:r>
        <w:rPr>
          <w:b/>
          <w:color w:val="000080"/>
          <w:spacing w:val="-9"/>
          <w:sz w:val="20"/>
        </w:rPr>
        <w:t xml:space="preserve"> </w:t>
      </w:r>
      <w:r>
        <w:rPr>
          <w:b/>
          <w:color w:val="000080"/>
          <w:sz w:val="20"/>
        </w:rPr>
        <w:t>and</w:t>
      </w:r>
      <w:r>
        <w:rPr>
          <w:b/>
          <w:color w:val="000080"/>
          <w:spacing w:val="-8"/>
          <w:sz w:val="20"/>
        </w:rPr>
        <w:t xml:space="preserve"> </w:t>
      </w:r>
      <w:r>
        <w:rPr>
          <w:b/>
          <w:color w:val="000080"/>
          <w:sz w:val="20"/>
        </w:rPr>
        <w:t>other</w:t>
      </w:r>
      <w:r>
        <w:rPr>
          <w:b/>
          <w:color w:val="000080"/>
          <w:spacing w:val="-10"/>
          <w:sz w:val="20"/>
        </w:rPr>
        <w:t xml:space="preserve"> </w:t>
      </w:r>
      <w:r>
        <w:rPr>
          <w:b/>
          <w:color w:val="000080"/>
          <w:sz w:val="20"/>
        </w:rPr>
        <w:t>Third-Party</w:t>
      </w:r>
      <w:r>
        <w:rPr>
          <w:b/>
          <w:color w:val="000080"/>
          <w:spacing w:val="-11"/>
          <w:sz w:val="20"/>
        </w:rPr>
        <w:t xml:space="preserve"> </w:t>
      </w:r>
      <w:r>
        <w:rPr>
          <w:b/>
          <w:color w:val="000080"/>
          <w:spacing w:val="-2"/>
          <w:sz w:val="20"/>
        </w:rPr>
        <w:t>Providers</w:t>
      </w:r>
    </w:p>
    <w:p w:rsidR="00511209" w:rsidRDefault="00923629">
      <w:pPr>
        <w:spacing w:before="64"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20" w:bottom="780" w:left="1020" w:header="0" w:footer="592" w:gutter="0"/>
          <w:cols w:num="2" w:space="720" w:equalWidth="0">
            <w:col w:w="4517" w:space="578"/>
            <w:col w:w="4865"/>
          </w:cols>
        </w:sectPr>
      </w:pPr>
    </w:p>
    <w:p w:rsidR="00511209" w:rsidRDefault="00511209">
      <w:pPr>
        <w:pStyle w:val="BodyText"/>
        <w:spacing w:before="4"/>
        <w:rPr>
          <w:b/>
          <w:sz w:val="10"/>
        </w:rPr>
      </w:pPr>
    </w:p>
    <w:p w:rsidR="00511209" w:rsidRDefault="00206980">
      <w:pPr>
        <w:pStyle w:val="BodyText"/>
        <w:spacing w:line="28" w:lineRule="exact"/>
        <w:rPr>
          <w:sz w:val="2"/>
        </w:rPr>
      </w:pPr>
      <w:r>
        <w:rPr>
          <w:sz w:val="2"/>
        </w:rPr>
      </w:r>
      <w:r>
        <w:rPr>
          <w:sz w:val="2"/>
        </w:rPr>
        <w:pict>
          <v:group id="docshapegroup162" o:spid="_x0000_s1153" style="width:478.6pt;height:1.45pt;mso-position-horizontal-relative:char;mso-position-vertical-relative:line" coordsize="9572,29">
            <v:shape id="docshape163" o:spid="_x0000_s1154"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38"/>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200" w:firstLine="2524"/>
        <w:jc w:val="right"/>
        <w:rPr>
          <w:b/>
          <w:sz w:val="20"/>
        </w:rPr>
      </w:pPr>
      <w:r>
        <w:br w:type="column"/>
      </w:r>
      <w:r>
        <w:rPr>
          <w:b/>
          <w:color w:val="000080"/>
          <w:sz w:val="20"/>
        </w:rPr>
        <w:t>Chapter</w:t>
      </w:r>
      <w:r>
        <w:rPr>
          <w:b/>
          <w:color w:val="000080"/>
          <w:spacing w:val="-14"/>
          <w:sz w:val="20"/>
        </w:rPr>
        <w:t xml:space="preserve"> </w:t>
      </w:r>
      <w:r>
        <w:rPr>
          <w:b/>
          <w:color w:val="000080"/>
          <w:sz w:val="20"/>
        </w:rPr>
        <w:t xml:space="preserve">12: </w:t>
      </w:r>
      <w:proofErr w:type="spellStart"/>
      <w:r>
        <w:rPr>
          <w:b/>
          <w:color w:val="000080"/>
          <w:spacing w:val="-2"/>
          <w:sz w:val="20"/>
        </w:rPr>
        <w:t>ARFFS</w:t>
      </w:r>
      <w:proofErr w:type="spellEnd"/>
      <w:r>
        <w:rPr>
          <w:b/>
          <w:color w:val="000080"/>
          <w:spacing w:val="-1"/>
          <w:sz w:val="20"/>
        </w:rPr>
        <w:t xml:space="preserve"> </w:t>
      </w:r>
      <w:r>
        <w:rPr>
          <w:b/>
          <w:color w:val="000080"/>
          <w:spacing w:val="-2"/>
          <w:sz w:val="20"/>
        </w:rPr>
        <w:t>Operational</w:t>
      </w:r>
      <w:r>
        <w:rPr>
          <w:b/>
          <w:color w:val="000080"/>
          <w:spacing w:val="1"/>
          <w:sz w:val="20"/>
        </w:rPr>
        <w:t xml:space="preserve"> </w:t>
      </w:r>
      <w:r>
        <w:rPr>
          <w:b/>
          <w:color w:val="000080"/>
          <w:spacing w:val="-2"/>
          <w:sz w:val="20"/>
        </w:rPr>
        <w:t>Procedures/Safety</w:t>
      </w:r>
    </w:p>
    <w:p w:rsidR="00511209" w:rsidRDefault="00923629">
      <w:pPr>
        <w:spacing w:before="2"/>
        <w:ind w:right="203"/>
        <w:jc w:val="right"/>
        <w:rPr>
          <w:b/>
          <w:sz w:val="20"/>
        </w:rPr>
      </w:pPr>
      <w:r>
        <w:rPr>
          <w:b/>
          <w:color w:val="000080"/>
          <w:spacing w:val="-2"/>
          <w:sz w:val="20"/>
        </w:rPr>
        <w:t>Management</w:t>
      </w:r>
    </w:p>
    <w:p w:rsidR="00511209" w:rsidRDefault="00511209">
      <w:pPr>
        <w:jc w:val="right"/>
        <w:rPr>
          <w:sz w:val="20"/>
        </w:rPr>
        <w:sectPr w:rsidR="00511209">
          <w:footerReference w:type="even" r:id="rId36"/>
          <w:footerReference w:type="default" r:id="rId37"/>
          <w:pgSz w:w="11900" w:h="16840"/>
          <w:pgMar w:top="640" w:right="920" w:bottom="1000" w:left="1020" w:header="0" w:footer="820" w:gutter="0"/>
          <w:cols w:num="2" w:space="720" w:equalWidth="0">
            <w:col w:w="4700" w:space="1033"/>
            <w:col w:w="4227"/>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168" o:spid="_x0000_s1151" style="width:478.6pt;height:1.45pt;mso-position-horizontal-relative:char;mso-position-vertical-relative:line" coordsize="9572,29">
            <v:shape id="docshape169" o:spid="_x0000_s1152"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spacing w:line="244" w:lineRule="auto"/>
        <w:ind w:left="195" w:right="0"/>
      </w:pPr>
      <w:bookmarkStart w:id="54" w:name="Chapter_12:_ARFFS_Operational_Procedures"/>
      <w:bookmarkEnd w:id="54"/>
      <w:r>
        <w:rPr>
          <w:color w:val="000080"/>
        </w:rPr>
        <w:t>CHAPTER</w:t>
      </w:r>
      <w:r>
        <w:rPr>
          <w:color w:val="000080"/>
          <w:spacing w:val="-23"/>
        </w:rPr>
        <w:t xml:space="preserve"> </w:t>
      </w:r>
      <w:r>
        <w:rPr>
          <w:color w:val="000080"/>
        </w:rPr>
        <w:t>12:</w:t>
      </w:r>
      <w:r>
        <w:rPr>
          <w:color w:val="000080"/>
          <w:spacing w:val="-22"/>
        </w:rPr>
        <w:t xml:space="preserve"> </w:t>
      </w:r>
      <w:proofErr w:type="spellStart"/>
      <w:r>
        <w:rPr>
          <w:color w:val="000080"/>
        </w:rPr>
        <w:t>ARFFS</w:t>
      </w:r>
      <w:proofErr w:type="spellEnd"/>
      <w:r>
        <w:rPr>
          <w:color w:val="000080"/>
          <w:spacing w:val="-22"/>
        </w:rPr>
        <w:t xml:space="preserve"> </w:t>
      </w:r>
      <w:r>
        <w:rPr>
          <w:color w:val="000080"/>
        </w:rPr>
        <w:t>OPERATIONAL</w:t>
      </w:r>
      <w:r>
        <w:rPr>
          <w:color w:val="000080"/>
          <w:spacing w:val="-22"/>
        </w:rPr>
        <w:t xml:space="preserve"> </w:t>
      </w:r>
      <w:r>
        <w:rPr>
          <w:color w:val="000080"/>
        </w:rPr>
        <w:t xml:space="preserve">PROCEDURES/SAFETY </w:t>
      </w:r>
      <w:r>
        <w:rPr>
          <w:color w:val="000080"/>
          <w:spacing w:val="-2"/>
        </w:rPr>
        <w:t>MANAGEMENT</w:t>
      </w:r>
    </w:p>
    <w:p w:rsidR="00511209" w:rsidRDefault="00923629">
      <w:pPr>
        <w:tabs>
          <w:tab w:val="left" w:pos="3271"/>
        </w:tabs>
        <w:spacing w:before="181"/>
        <w:ind w:left="507"/>
        <w:rPr>
          <w:b/>
          <w:i/>
          <w:sz w:val="24"/>
        </w:rPr>
      </w:pPr>
      <w:proofErr w:type="spellStart"/>
      <w:r>
        <w:rPr>
          <w:b/>
          <w:i/>
          <w:sz w:val="24"/>
        </w:rPr>
        <w:t>CASR</w:t>
      </w:r>
      <w:proofErr w:type="spellEnd"/>
      <w:r>
        <w:rPr>
          <w:b/>
          <w:i/>
          <w:spacing w:val="-6"/>
          <w:sz w:val="24"/>
        </w:rPr>
        <w:t xml:space="preserve"> </w:t>
      </w:r>
      <w:r>
        <w:rPr>
          <w:b/>
          <w:i/>
          <w:spacing w:val="-2"/>
          <w:sz w:val="24"/>
        </w:rPr>
        <w:t>Reference</w:t>
      </w:r>
      <w:r>
        <w:rPr>
          <w:b/>
          <w:i/>
          <w:sz w:val="24"/>
        </w:rPr>
        <w:tab/>
        <w:t>CAR</w:t>
      </w:r>
      <w:r>
        <w:rPr>
          <w:b/>
          <w:i/>
          <w:spacing w:val="-7"/>
          <w:sz w:val="24"/>
        </w:rPr>
        <w:t xml:space="preserve"> </w:t>
      </w:r>
      <w:r>
        <w:rPr>
          <w:b/>
          <w:i/>
          <w:sz w:val="24"/>
        </w:rPr>
        <w:t>1998</w:t>
      </w:r>
      <w:r>
        <w:rPr>
          <w:b/>
          <w:i/>
          <w:spacing w:val="-6"/>
          <w:sz w:val="24"/>
        </w:rPr>
        <w:t xml:space="preserve"> </w:t>
      </w:r>
      <w:r>
        <w:rPr>
          <w:b/>
          <w:i/>
          <w:sz w:val="24"/>
        </w:rPr>
        <w:t>regulation</w:t>
      </w:r>
      <w:r>
        <w:rPr>
          <w:b/>
          <w:i/>
          <w:spacing w:val="-8"/>
          <w:sz w:val="24"/>
        </w:rPr>
        <w:t xml:space="preserve"> </w:t>
      </w:r>
      <w:r>
        <w:rPr>
          <w:b/>
          <w:i/>
          <w:sz w:val="24"/>
        </w:rPr>
        <w:t>139.850,139.85,</w:t>
      </w:r>
      <w:r>
        <w:rPr>
          <w:b/>
          <w:i/>
          <w:spacing w:val="-6"/>
          <w:sz w:val="24"/>
        </w:rPr>
        <w:t xml:space="preserve"> </w:t>
      </w:r>
      <w:r>
        <w:rPr>
          <w:b/>
          <w:i/>
          <w:sz w:val="24"/>
        </w:rPr>
        <w:t>139.890,</w:t>
      </w:r>
      <w:r>
        <w:rPr>
          <w:b/>
          <w:i/>
          <w:spacing w:val="-7"/>
          <w:sz w:val="24"/>
        </w:rPr>
        <w:t xml:space="preserve"> </w:t>
      </w:r>
      <w:r>
        <w:rPr>
          <w:b/>
          <w:i/>
          <w:spacing w:val="-2"/>
          <w:sz w:val="24"/>
        </w:rPr>
        <w:t>139.895</w:t>
      </w:r>
    </w:p>
    <w:p w:rsidR="00511209" w:rsidRDefault="00923629">
      <w:pPr>
        <w:spacing w:before="5"/>
        <w:ind w:left="3267"/>
        <w:rPr>
          <w:b/>
          <w:i/>
          <w:sz w:val="24"/>
        </w:rPr>
      </w:pPr>
      <w:r>
        <w:rPr>
          <w:b/>
          <w:i/>
          <w:sz w:val="24"/>
        </w:rPr>
        <w:t>and</w:t>
      </w:r>
      <w:r>
        <w:rPr>
          <w:b/>
          <w:i/>
          <w:spacing w:val="1"/>
          <w:sz w:val="24"/>
        </w:rPr>
        <w:t xml:space="preserve"> </w:t>
      </w:r>
      <w:r>
        <w:rPr>
          <w:b/>
          <w:i/>
          <w:spacing w:val="-2"/>
          <w:sz w:val="24"/>
        </w:rPr>
        <w:t>139.900</w:t>
      </w:r>
    </w:p>
    <w:p w:rsidR="00511209" w:rsidRDefault="00511209">
      <w:pPr>
        <w:pStyle w:val="BodyText"/>
        <w:spacing w:before="5"/>
        <w:rPr>
          <w:b/>
          <w:i/>
          <w:sz w:val="21"/>
        </w:rPr>
      </w:pPr>
    </w:p>
    <w:p w:rsidR="00511209" w:rsidRDefault="00923629">
      <w:pPr>
        <w:pStyle w:val="Heading3"/>
      </w:pPr>
      <w:bookmarkStart w:id="55" w:name="Section_12.1:_General"/>
      <w:bookmarkEnd w:id="55"/>
      <w:r>
        <w:rPr>
          <w:color w:val="000080"/>
        </w:rPr>
        <w:t>Section</w:t>
      </w:r>
      <w:r>
        <w:rPr>
          <w:color w:val="000080"/>
          <w:spacing w:val="-16"/>
        </w:rPr>
        <w:t xml:space="preserve"> </w:t>
      </w:r>
      <w:r>
        <w:rPr>
          <w:color w:val="000080"/>
        </w:rPr>
        <w:t>12.1:</w:t>
      </w:r>
      <w:r>
        <w:rPr>
          <w:color w:val="000080"/>
          <w:spacing w:val="-15"/>
        </w:rPr>
        <w:t xml:space="preserve"> </w:t>
      </w:r>
      <w:r>
        <w:rPr>
          <w:color w:val="000080"/>
          <w:spacing w:val="-2"/>
        </w:rPr>
        <w:t>General</w:t>
      </w:r>
    </w:p>
    <w:p w:rsidR="00511209" w:rsidRDefault="00923629">
      <w:pPr>
        <w:pStyle w:val="Heading4"/>
        <w:numPr>
          <w:ilvl w:val="2"/>
          <w:numId w:val="42"/>
        </w:numPr>
        <w:tabs>
          <w:tab w:val="left" w:pos="1534"/>
          <w:tab w:val="left" w:pos="1535"/>
        </w:tabs>
        <w:spacing w:before="310"/>
      </w:pPr>
      <w:bookmarkStart w:id="56" w:name="12.1.1_Standard:_Standard_Operating_Proc"/>
      <w:bookmarkEnd w:id="56"/>
      <w:r>
        <w:rPr>
          <w:color w:val="000080"/>
          <w:spacing w:val="-2"/>
        </w:rPr>
        <w:t>Standard:</w:t>
      </w:r>
      <w:r>
        <w:rPr>
          <w:color w:val="000080"/>
          <w:spacing w:val="-1"/>
        </w:rPr>
        <w:t xml:space="preserve"> </w:t>
      </w:r>
      <w:r>
        <w:rPr>
          <w:color w:val="000080"/>
          <w:spacing w:val="-2"/>
        </w:rPr>
        <w:t>Standard</w:t>
      </w:r>
      <w:r>
        <w:rPr>
          <w:color w:val="000080"/>
          <w:spacing w:val="-3"/>
        </w:rPr>
        <w:t xml:space="preserve"> </w:t>
      </w:r>
      <w:r>
        <w:rPr>
          <w:color w:val="000080"/>
          <w:spacing w:val="-2"/>
        </w:rPr>
        <w:t>Operating</w:t>
      </w:r>
      <w:r>
        <w:rPr>
          <w:color w:val="000080"/>
          <w:spacing w:val="-3"/>
        </w:rPr>
        <w:t xml:space="preserve"> </w:t>
      </w:r>
      <w:r>
        <w:rPr>
          <w:color w:val="000080"/>
          <w:spacing w:val="-2"/>
        </w:rPr>
        <w:t>Procedures</w:t>
      </w:r>
    </w:p>
    <w:p w:rsidR="00511209" w:rsidRDefault="00923629">
      <w:pPr>
        <w:pStyle w:val="ListParagraph"/>
        <w:numPr>
          <w:ilvl w:val="3"/>
          <w:numId w:val="42"/>
        </w:numPr>
        <w:tabs>
          <w:tab w:val="left" w:pos="1534"/>
          <w:tab w:val="left" w:pos="1535"/>
        </w:tabs>
        <w:spacing w:before="121"/>
        <w:ind w:right="386" w:hanging="1136"/>
        <w:rPr>
          <w:sz w:val="24"/>
        </w:rPr>
      </w:pPr>
      <w:r>
        <w:rPr>
          <w:sz w:val="24"/>
        </w:rPr>
        <w:t>A</w:t>
      </w:r>
      <w:r>
        <w:rPr>
          <w:spacing w:val="-1"/>
          <w:sz w:val="24"/>
        </w:rPr>
        <w:t xml:space="preserve"> </w:t>
      </w:r>
      <w:r>
        <w:rPr>
          <w:sz w:val="24"/>
        </w:rPr>
        <w:t>series</w:t>
      </w:r>
      <w:r>
        <w:rPr>
          <w:spacing w:val="-1"/>
          <w:sz w:val="24"/>
        </w:rPr>
        <w:t xml:space="preserve"> </w:t>
      </w:r>
      <w:r>
        <w:rPr>
          <w:sz w:val="24"/>
        </w:rPr>
        <w:t>of Standard</w:t>
      </w:r>
      <w:r>
        <w:rPr>
          <w:spacing w:val="-1"/>
          <w:sz w:val="24"/>
        </w:rPr>
        <w:t xml:space="preserve"> </w:t>
      </w:r>
      <w:r>
        <w:rPr>
          <w:sz w:val="24"/>
        </w:rPr>
        <w:t>Operating</w:t>
      </w:r>
      <w:r>
        <w:rPr>
          <w:spacing w:val="-2"/>
          <w:sz w:val="24"/>
        </w:rPr>
        <w:t xml:space="preserve"> </w:t>
      </w:r>
      <w:r>
        <w:rPr>
          <w:sz w:val="24"/>
        </w:rPr>
        <w:t>Procedures (SOPs)</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developed</w:t>
      </w:r>
      <w:r>
        <w:rPr>
          <w:spacing w:val="-1"/>
          <w:sz w:val="24"/>
        </w:rPr>
        <w:t xml:space="preserve"> </w:t>
      </w:r>
      <w:r>
        <w:rPr>
          <w:sz w:val="24"/>
        </w:rPr>
        <w:t>that will include operational practices.</w:t>
      </w:r>
      <w:r>
        <w:rPr>
          <w:spacing w:val="40"/>
          <w:sz w:val="24"/>
        </w:rPr>
        <w:t xml:space="preserve"> </w:t>
      </w:r>
      <w:r>
        <w:rPr>
          <w:sz w:val="24"/>
        </w:rPr>
        <w:t>SOPs must be readily available, maintained and amended as appropriate.</w:t>
      </w:r>
    </w:p>
    <w:p w:rsidR="00511209" w:rsidRDefault="00511209">
      <w:pPr>
        <w:pStyle w:val="BodyText"/>
        <w:spacing w:before="6"/>
        <w:rPr>
          <w:sz w:val="21"/>
        </w:rPr>
      </w:pPr>
    </w:p>
    <w:p w:rsidR="00511209" w:rsidRDefault="00923629">
      <w:pPr>
        <w:pStyle w:val="Heading4"/>
        <w:numPr>
          <w:ilvl w:val="2"/>
          <w:numId w:val="42"/>
        </w:numPr>
        <w:tabs>
          <w:tab w:val="left" w:pos="1534"/>
          <w:tab w:val="left" w:pos="1535"/>
        </w:tabs>
      </w:pPr>
      <w:bookmarkStart w:id="57" w:name="12.1.2_Licence_to_Operate"/>
      <w:bookmarkEnd w:id="57"/>
      <w:proofErr w:type="spellStart"/>
      <w:r>
        <w:rPr>
          <w:color w:val="000080"/>
        </w:rPr>
        <w:t>Licence</w:t>
      </w:r>
      <w:proofErr w:type="spellEnd"/>
      <w:r>
        <w:rPr>
          <w:color w:val="000080"/>
          <w:spacing w:val="-11"/>
        </w:rPr>
        <w:t xml:space="preserve"> </w:t>
      </w:r>
      <w:r>
        <w:rPr>
          <w:color w:val="000080"/>
        </w:rPr>
        <w:t>to</w:t>
      </w:r>
      <w:r>
        <w:rPr>
          <w:color w:val="000080"/>
          <w:spacing w:val="-11"/>
        </w:rPr>
        <w:t xml:space="preserve"> </w:t>
      </w:r>
      <w:r>
        <w:rPr>
          <w:color w:val="000080"/>
          <w:spacing w:val="-2"/>
        </w:rPr>
        <w:t>Operate</w:t>
      </w:r>
    </w:p>
    <w:p w:rsidR="00511209" w:rsidRDefault="00923629">
      <w:pPr>
        <w:pStyle w:val="ListParagraph"/>
        <w:numPr>
          <w:ilvl w:val="3"/>
          <w:numId w:val="42"/>
        </w:numPr>
        <w:tabs>
          <w:tab w:val="left" w:pos="1533"/>
          <w:tab w:val="left" w:pos="1534"/>
        </w:tabs>
        <w:spacing w:before="121"/>
        <w:ind w:right="528" w:hanging="1136"/>
        <w:rPr>
          <w:sz w:val="24"/>
        </w:rPr>
      </w:pPr>
      <w:proofErr w:type="spellStart"/>
      <w:r>
        <w:rPr>
          <w:sz w:val="24"/>
        </w:rPr>
        <w:t>ARFFS</w:t>
      </w:r>
      <w:proofErr w:type="spellEnd"/>
      <w:r>
        <w:rPr>
          <w:sz w:val="24"/>
        </w:rPr>
        <w:t xml:space="preserve"> staff must have a current AFC</w:t>
      </w:r>
      <w:r>
        <w:rPr>
          <w:spacing w:val="-1"/>
          <w:sz w:val="24"/>
        </w:rPr>
        <w:t xml:space="preserve"> </w:t>
      </w:r>
      <w:r>
        <w:rPr>
          <w:sz w:val="24"/>
        </w:rPr>
        <w:t>for</w:t>
      </w:r>
      <w:r>
        <w:rPr>
          <w:spacing w:val="-2"/>
          <w:sz w:val="24"/>
        </w:rPr>
        <w:t xml:space="preserve"> </w:t>
      </w:r>
      <w:r>
        <w:rPr>
          <w:sz w:val="24"/>
        </w:rPr>
        <w:t>the operating</w:t>
      </w:r>
      <w:r>
        <w:rPr>
          <w:spacing w:val="-2"/>
          <w:sz w:val="24"/>
        </w:rPr>
        <w:t xml:space="preserve"> </w:t>
      </w:r>
      <w:r>
        <w:rPr>
          <w:sz w:val="24"/>
        </w:rPr>
        <w:t xml:space="preserve">positions that they </w:t>
      </w:r>
      <w:r>
        <w:rPr>
          <w:spacing w:val="-4"/>
          <w:sz w:val="24"/>
        </w:rPr>
        <w:t>hold.</w:t>
      </w:r>
    </w:p>
    <w:p w:rsidR="00511209" w:rsidRDefault="00923629">
      <w:pPr>
        <w:pStyle w:val="ListParagraph"/>
        <w:numPr>
          <w:ilvl w:val="3"/>
          <w:numId w:val="42"/>
        </w:numPr>
        <w:tabs>
          <w:tab w:val="left" w:pos="1533"/>
          <w:tab w:val="left" w:pos="1534"/>
        </w:tabs>
        <w:ind w:left="1533"/>
        <w:rPr>
          <w:sz w:val="24"/>
        </w:rPr>
      </w:pPr>
      <w:proofErr w:type="spellStart"/>
      <w:r>
        <w:rPr>
          <w:sz w:val="24"/>
        </w:rPr>
        <w:t>ARFFS</w:t>
      </w:r>
      <w:proofErr w:type="spellEnd"/>
      <w:r>
        <w:rPr>
          <w:sz w:val="24"/>
        </w:rPr>
        <w:t xml:space="preserve"> staff</w:t>
      </w:r>
      <w:r>
        <w:rPr>
          <w:spacing w:val="3"/>
          <w:sz w:val="24"/>
        </w:rPr>
        <w:t xml:space="preserve"> </w:t>
      </w:r>
      <w:r>
        <w:rPr>
          <w:sz w:val="24"/>
        </w:rPr>
        <w:t>must hold</w:t>
      </w:r>
      <w:r>
        <w:rPr>
          <w:spacing w:val="1"/>
          <w:sz w:val="24"/>
        </w:rPr>
        <w:t xml:space="preserve"> </w:t>
      </w:r>
      <w:r>
        <w:rPr>
          <w:sz w:val="24"/>
        </w:rPr>
        <w:t>local</w:t>
      </w:r>
      <w:r>
        <w:rPr>
          <w:spacing w:val="-1"/>
          <w:sz w:val="24"/>
        </w:rPr>
        <w:t xml:space="preserve"> </w:t>
      </w:r>
      <w:r>
        <w:rPr>
          <w:sz w:val="24"/>
        </w:rPr>
        <w:t>competencies</w:t>
      </w:r>
      <w:r>
        <w:rPr>
          <w:spacing w:val="1"/>
          <w:sz w:val="24"/>
        </w:rPr>
        <w:t xml:space="preserve"> </w:t>
      </w:r>
      <w:r>
        <w:rPr>
          <w:sz w:val="24"/>
        </w:rPr>
        <w:t>for</w:t>
      </w:r>
      <w:r>
        <w:rPr>
          <w:spacing w:val="-2"/>
          <w:sz w:val="24"/>
        </w:rPr>
        <w:t xml:space="preserve"> </w:t>
      </w:r>
      <w:r>
        <w:rPr>
          <w:sz w:val="24"/>
        </w:rPr>
        <w:t>their</w:t>
      </w:r>
      <w:r>
        <w:rPr>
          <w:spacing w:val="-1"/>
          <w:sz w:val="24"/>
        </w:rPr>
        <w:t xml:space="preserve"> </w:t>
      </w:r>
      <w:r>
        <w:rPr>
          <w:sz w:val="24"/>
        </w:rPr>
        <w:t>specific</w:t>
      </w:r>
      <w:r>
        <w:rPr>
          <w:spacing w:val="-1"/>
          <w:sz w:val="24"/>
        </w:rPr>
        <w:t xml:space="preserve"> </w:t>
      </w:r>
      <w:r>
        <w:rPr>
          <w:spacing w:val="-2"/>
          <w:sz w:val="24"/>
        </w:rPr>
        <w:t>location.</w:t>
      </w:r>
    </w:p>
    <w:p w:rsidR="00511209" w:rsidRDefault="00923629">
      <w:pPr>
        <w:pStyle w:val="ListParagraph"/>
        <w:numPr>
          <w:ilvl w:val="3"/>
          <w:numId w:val="42"/>
        </w:numPr>
        <w:tabs>
          <w:tab w:val="left" w:pos="1533"/>
          <w:tab w:val="left" w:pos="1534"/>
        </w:tabs>
        <w:ind w:right="851" w:hanging="1136"/>
        <w:rPr>
          <w:sz w:val="24"/>
        </w:rPr>
      </w:pPr>
      <w:proofErr w:type="spellStart"/>
      <w:r>
        <w:rPr>
          <w:sz w:val="24"/>
        </w:rPr>
        <w:t>ARFFS</w:t>
      </w:r>
      <w:proofErr w:type="spellEnd"/>
      <w:r>
        <w:rPr>
          <w:spacing w:val="-1"/>
          <w:sz w:val="24"/>
        </w:rPr>
        <w:t xml:space="preserve"> </w:t>
      </w:r>
      <w:r>
        <w:rPr>
          <w:sz w:val="24"/>
        </w:rPr>
        <w:t>staff must</w:t>
      </w:r>
      <w:r>
        <w:rPr>
          <w:spacing w:val="-1"/>
          <w:sz w:val="24"/>
        </w:rPr>
        <w:t xml:space="preserve"> </w:t>
      </w:r>
      <w:r>
        <w:rPr>
          <w:sz w:val="24"/>
        </w:rPr>
        <w:t>hold</w:t>
      </w:r>
      <w:r>
        <w:rPr>
          <w:spacing w:val="-1"/>
          <w:sz w:val="24"/>
        </w:rPr>
        <w:t xml:space="preserve"> </w:t>
      </w:r>
      <w:r>
        <w:rPr>
          <w:sz w:val="24"/>
        </w:rPr>
        <w:t>a</w:t>
      </w:r>
      <w:r>
        <w:rPr>
          <w:spacing w:val="-1"/>
          <w:sz w:val="24"/>
        </w:rPr>
        <w:t xml:space="preserve"> </w:t>
      </w:r>
      <w:r>
        <w:rPr>
          <w:sz w:val="24"/>
        </w:rPr>
        <w:t>current/valid</w:t>
      </w:r>
      <w:r>
        <w:rPr>
          <w:spacing w:val="-1"/>
          <w:sz w:val="24"/>
        </w:rPr>
        <w:t xml:space="preserve"> </w:t>
      </w:r>
      <w:r>
        <w:rPr>
          <w:sz w:val="24"/>
        </w:rPr>
        <w:t>CASA</w:t>
      </w:r>
      <w:r>
        <w:rPr>
          <w:spacing w:val="-1"/>
          <w:sz w:val="24"/>
        </w:rPr>
        <w:t xml:space="preserve"> </w:t>
      </w:r>
      <w:r>
        <w:rPr>
          <w:sz w:val="24"/>
        </w:rPr>
        <w:t>Certificate</w:t>
      </w:r>
      <w:r>
        <w:rPr>
          <w:spacing w:val="-1"/>
          <w:sz w:val="24"/>
        </w:rPr>
        <w:t xml:space="preserve"> </w:t>
      </w:r>
      <w:r>
        <w:rPr>
          <w:sz w:val="24"/>
        </w:rPr>
        <w:t>of Competency (</w:t>
      </w:r>
      <w:proofErr w:type="spellStart"/>
      <w:r>
        <w:rPr>
          <w:sz w:val="24"/>
        </w:rPr>
        <w:t>Licence</w:t>
      </w:r>
      <w:proofErr w:type="spellEnd"/>
      <w:r>
        <w:rPr>
          <w:sz w:val="24"/>
        </w:rPr>
        <w:t>) for their operating position.</w:t>
      </w:r>
    </w:p>
    <w:p w:rsidR="00511209" w:rsidRDefault="00511209">
      <w:pPr>
        <w:pStyle w:val="BodyText"/>
        <w:spacing w:before="6"/>
        <w:rPr>
          <w:sz w:val="21"/>
        </w:rPr>
      </w:pPr>
    </w:p>
    <w:p w:rsidR="00511209" w:rsidRDefault="00923629">
      <w:pPr>
        <w:pStyle w:val="Heading4"/>
        <w:numPr>
          <w:ilvl w:val="2"/>
          <w:numId w:val="42"/>
        </w:numPr>
        <w:tabs>
          <w:tab w:val="left" w:pos="1534"/>
          <w:tab w:val="left" w:pos="1535"/>
        </w:tabs>
      </w:pPr>
      <w:bookmarkStart w:id="58" w:name="12.1.3_Response_Times"/>
      <w:bookmarkEnd w:id="58"/>
      <w:r>
        <w:rPr>
          <w:color w:val="000080"/>
          <w:spacing w:val="-2"/>
        </w:rPr>
        <w:t>Response</w:t>
      </w:r>
      <w:r>
        <w:rPr>
          <w:color w:val="000080"/>
          <w:spacing w:val="-5"/>
        </w:rPr>
        <w:t xml:space="preserve"> </w:t>
      </w:r>
      <w:r>
        <w:rPr>
          <w:color w:val="000080"/>
          <w:spacing w:val="-2"/>
        </w:rPr>
        <w:t>Times</w:t>
      </w:r>
    </w:p>
    <w:p w:rsidR="00511209" w:rsidRDefault="00923629">
      <w:pPr>
        <w:pStyle w:val="ListParagraph"/>
        <w:numPr>
          <w:ilvl w:val="3"/>
          <w:numId w:val="42"/>
        </w:numPr>
        <w:tabs>
          <w:tab w:val="left" w:pos="1534"/>
          <w:tab w:val="left" w:pos="1535"/>
        </w:tabs>
        <w:ind w:hanging="1136"/>
        <w:rPr>
          <w:sz w:val="24"/>
        </w:rPr>
      </w:pPr>
      <w:r>
        <w:rPr>
          <w:sz w:val="24"/>
        </w:rPr>
        <w:t>Response</w:t>
      </w:r>
      <w:r>
        <w:rPr>
          <w:spacing w:val="-1"/>
          <w:sz w:val="24"/>
        </w:rPr>
        <w:t xml:space="preserve"> </w:t>
      </w:r>
      <w:r>
        <w:rPr>
          <w:sz w:val="24"/>
        </w:rPr>
        <w:t>time</w:t>
      </w:r>
      <w:r>
        <w:rPr>
          <w:spacing w:val="-1"/>
          <w:sz w:val="24"/>
        </w:rPr>
        <w:t xml:space="preserve"> </w:t>
      </w:r>
      <w:r>
        <w:rPr>
          <w:sz w:val="24"/>
        </w:rPr>
        <w:t>requirements. Refer</w:t>
      </w:r>
      <w:r>
        <w:rPr>
          <w:spacing w:val="-3"/>
          <w:sz w:val="24"/>
        </w:rPr>
        <w:t xml:space="preserve"> </w:t>
      </w:r>
      <w:r>
        <w:rPr>
          <w:sz w:val="24"/>
        </w:rPr>
        <w:t xml:space="preserve">to </w:t>
      </w:r>
      <w:r>
        <w:rPr>
          <w:color w:val="0000FF"/>
          <w:sz w:val="24"/>
        </w:rPr>
        <w:t>Chapter</w:t>
      </w:r>
      <w:r>
        <w:rPr>
          <w:color w:val="0000FF"/>
          <w:spacing w:val="-2"/>
          <w:sz w:val="24"/>
        </w:rPr>
        <w:t xml:space="preserve"> </w:t>
      </w:r>
      <w:r>
        <w:rPr>
          <w:color w:val="0000FF"/>
          <w:sz w:val="24"/>
        </w:rPr>
        <w:t xml:space="preserve">6 </w:t>
      </w:r>
      <w:r>
        <w:rPr>
          <w:sz w:val="24"/>
        </w:rPr>
        <w:t>of</w:t>
      </w:r>
      <w:r>
        <w:rPr>
          <w:spacing w:val="2"/>
          <w:sz w:val="24"/>
        </w:rPr>
        <w:t xml:space="preserve"> </w:t>
      </w:r>
      <w:r>
        <w:rPr>
          <w:sz w:val="24"/>
        </w:rPr>
        <w:t>this</w:t>
      </w:r>
      <w:r>
        <w:rPr>
          <w:spacing w:val="-2"/>
          <w:sz w:val="24"/>
        </w:rPr>
        <w:t xml:space="preserve"> Manual.</w:t>
      </w:r>
    </w:p>
    <w:p w:rsidR="00511209" w:rsidRDefault="00511209">
      <w:pPr>
        <w:pStyle w:val="BodyText"/>
        <w:spacing w:before="6"/>
        <w:rPr>
          <w:sz w:val="21"/>
        </w:rPr>
      </w:pPr>
    </w:p>
    <w:p w:rsidR="00511209" w:rsidRDefault="00923629">
      <w:pPr>
        <w:pStyle w:val="Heading4"/>
        <w:numPr>
          <w:ilvl w:val="2"/>
          <w:numId w:val="42"/>
        </w:numPr>
        <w:tabs>
          <w:tab w:val="left" w:pos="1534"/>
          <w:tab w:val="left" w:pos="1535"/>
        </w:tabs>
        <w:spacing w:before="1"/>
      </w:pPr>
      <w:bookmarkStart w:id="59" w:name="12.1.4_Hazard_Identification"/>
      <w:bookmarkEnd w:id="59"/>
      <w:r>
        <w:rPr>
          <w:color w:val="000080"/>
        </w:rPr>
        <w:t>Hazard</w:t>
      </w:r>
      <w:r>
        <w:rPr>
          <w:color w:val="000080"/>
          <w:spacing w:val="-15"/>
        </w:rPr>
        <w:t xml:space="preserve"> </w:t>
      </w:r>
      <w:r>
        <w:rPr>
          <w:color w:val="000080"/>
          <w:spacing w:val="-2"/>
        </w:rPr>
        <w:t>Identification</w:t>
      </w:r>
    </w:p>
    <w:p w:rsidR="00511209" w:rsidRDefault="00923629">
      <w:pPr>
        <w:pStyle w:val="ListParagraph"/>
        <w:numPr>
          <w:ilvl w:val="3"/>
          <w:numId w:val="42"/>
        </w:numPr>
        <w:tabs>
          <w:tab w:val="left" w:pos="1534"/>
          <w:tab w:val="left" w:pos="1535"/>
        </w:tabs>
        <w:ind w:hanging="1136"/>
        <w:rPr>
          <w:sz w:val="24"/>
        </w:rPr>
      </w:pPr>
      <w:r>
        <w:rPr>
          <w:sz w:val="24"/>
        </w:rPr>
        <w:t>Safety</w:t>
      </w:r>
      <w:r>
        <w:rPr>
          <w:spacing w:val="-7"/>
          <w:sz w:val="24"/>
        </w:rPr>
        <w:t xml:space="preserve"> </w:t>
      </w:r>
      <w:r>
        <w:rPr>
          <w:sz w:val="24"/>
        </w:rPr>
        <w:t>hazard</w:t>
      </w:r>
      <w:r>
        <w:rPr>
          <w:spacing w:val="-4"/>
          <w:sz w:val="24"/>
        </w:rPr>
        <w:t xml:space="preserve"> </w:t>
      </w:r>
      <w:r>
        <w:rPr>
          <w:sz w:val="24"/>
        </w:rPr>
        <w:t>identification.</w:t>
      </w:r>
      <w:r>
        <w:rPr>
          <w:spacing w:val="-3"/>
          <w:sz w:val="24"/>
        </w:rPr>
        <w:t xml:space="preserve"> </w:t>
      </w:r>
      <w:r>
        <w:rPr>
          <w:sz w:val="24"/>
        </w:rPr>
        <w:t>Refer</w:t>
      </w:r>
      <w:r>
        <w:rPr>
          <w:spacing w:val="-5"/>
          <w:sz w:val="24"/>
        </w:rPr>
        <w:t xml:space="preserve"> </w:t>
      </w:r>
      <w:r>
        <w:rPr>
          <w:sz w:val="24"/>
        </w:rPr>
        <w:t>to</w:t>
      </w:r>
      <w:r>
        <w:rPr>
          <w:spacing w:val="-2"/>
          <w:sz w:val="24"/>
        </w:rPr>
        <w:t xml:space="preserve"> </w:t>
      </w:r>
      <w:r>
        <w:rPr>
          <w:color w:val="0000FF"/>
          <w:sz w:val="24"/>
        </w:rPr>
        <w:t>Chapter</w:t>
      </w:r>
      <w:r>
        <w:rPr>
          <w:color w:val="0000FF"/>
          <w:spacing w:val="-5"/>
          <w:sz w:val="24"/>
        </w:rPr>
        <w:t xml:space="preserve"> </w:t>
      </w:r>
      <w:r>
        <w:rPr>
          <w:color w:val="0000FF"/>
          <w:sz w:val="24"/>
        </w:rPr>
        <w:t>10</w:t>
      </w:r>
      <w:r>
        <w:rPr>
          <w:color w:val="0000FF"/>
          <w:spacing w:val="-2"/>
          <w:sz w:val="24"/>
        </w:rPr>
        <w:t xml:space="preserve"> </w:t>
      </w:r>
      <w:r>
        <w:rPr>
          <w:sz w:val="24"/>
        </w:rPr>
        <w:t>of</w:t>
      </w:r>
      <w:r>
        <w:rPr>
          <w:spacing w:val="-1"/>
          <w:sz w:val="24"/>
        </w:rPr>
        <w:t xml:space="preserve"> </w:t>
      </w:r>
      <w:r>
        <w:rPr>
          <w:sz w:val="24"/>
        </w:rPr>
        <w:t>this</w:t>
      </w:r>
      <w:r>
        <w:rPr>
          <w:spacing w:val="-4"/>
          <w:sz w:val="24"/>
        </w:rPr>
        <w:t xml:space="preserve"> </w:t>
      </w:r>
      <w:r>
        <w:rPr>
          <w:spacing w:val="-2"/>
          <w:sz w:val="24"/>
        </w:rPr>
        <w:t>Manual.</w:t>
      </w:r>
    </w:p>
    <w:p w:rsidR="00511209" w:rsidRDefault="00511209">
      <w:pPr>
        <w:pStyle w:val="BodyText"/>
        <w:spacing w:before="6"/>
        <w:rPr>
          <w:sz w:val="21"/>
        </w:rPr>
      </w:pPr>
    </w:p>
    <w:p w:rsidR="00511209" w:rsidRDefault="00923629">
      <w:pPr>
        <w:pStyle w:val="Heading4"/>
        <w:numPr>
          <w:ilvl w:val="2"/>
          <w:numId w:val="42"/>
        </w:numPr>
        <w:tabs>
          <w:tab w:val="left" w:pos="1534"/>
          <w:tab w:val="left" w:pos="1535"/>
        </w:tabs>
      </w:pPr>
      <w:bookmarkStart w:id="60" w:name="12.1.5_Hazard_Management_Strategy"/>
      <w:bookmarkEnd w:id="60"/>
      <w:r>
        <w:rPr>
          <w:color w:val="000080"/>
        </w:rPr>
        <w:t>Hazard</w:t>
      </w:r>
      <w:r>
        <w:rPr>
          <w:color w:val="000080"/>
          <w:spacing w:val="-16"/>
        </w:rPr>
        <w:t xml:space="preserve"> </w:t>
      </w:r>
      <w:r>
        <w:rPr>
          <w:color w:val="000080"/>
        </w:rPr>
        <w:t>Management</w:t>
      </w:r>
      <w:r>
        <w:rPr>
          <w:color w:val="000080"/>
          <w:spacing w:val="-15"/>
        </w:rPr>
        <w:t xml:space="preserve"> </w:t>
      </w:r>
      <w:r>
        <w:rPr>
          <w:color w:val="000080"/>
          <w:spacing w:val="-2"/>
        </w:rPr>
        <w:t>Strategy</w:t>
      </w:r>
    </w:p>
    <w:p w:rsidR="00511209" w:rsidRDefault="00923629">
      <w:pPr>
        <w:pStyle w:val="ListParagraph"/>
        <w:numPr>
          <w:ilvl w:val="3"/>
          <w:numId w:val="42"/>
        </w:numPr>
        <w:tabs>
          <w:tab w:val="left" w:pos="1533"/>
          <w:tab w:val="left" w:pos="1534"/>
        </w:tabs>
        <w:spacing w:before="121"/>
        <w:ind w:right="368" w:hanging="1136"/>
        <w:rPr>
          <w:sz w:val="24"/>
        </w:rPr>
      </w:pPr>
      <w:r>
        <w:rPr>
          <w:sz w:val="24"/>
        </w:rPr>
        <w:t>To</w:t>
      </w:r>
      <w:r>
        <w:rPr>
          <w:spacing w:val="-1"/>
          <w:sz w:val="24"/>
        </w:rPr>
        <w:t xml:space="preserve"> </w:t>
      </w:r>
      <w:r>
        <w:rPr>
          <w:sz w:val="24"/>
        </w:rPr>
        <w:t>control</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safety</w:t>
      </w:r>
      <w:r>
        <w:rPr>
          <w:spacing w:val="-4"/>
          <w:sz w:val="24"/>
        </w:rPr>
        <w:t xml:space="preserve"> </w:t>
      </w:r>
      <w:r>
        <w:rPr>
          <w:sz w:val="24"/>
        </w:rPr>
        <w:t>hazards</w:t>
      </w:r>
      <w:r>
        <w:rPr>
          <w:spacing w:val="-1"/>
          <w:sz w:val="24"/>
        </w:rPr>
        <w:t xml:space="preserve"> </w:t>
      </w:r>
      <w:r>
        <w:rPr>
          <w:sz w:val="24"/>
        </w:rPr>
        <w:t>and</w:t>
      </w:r>
      <w:r>
        <w:rPr>
          <w:spacing w:val="-1"/>
          <w:sz w:val="24"/>
        </w:rPr>
        <w:t xml:space="preserve"> </w:t>
      </w:r>
      <w:r>
        <w:rPr>
          <w:sz w:val="24"/>
        </w:rPr>
        <w:t>any</w:t>
      </w:r>
      <w:r>
        <w:rPr>
          <w:spacing w:val="-4"/>
          <w:sz w:val="24"/>
        </w:rPr>
        <w:t xml:space="preserve"> </w:t>
      </w:r>
      <w:r>
        <w:rPr>
          <w:sz w:val="24"/>
        </w:rPr>
        <w:t>change</w:t>
      </w:r>
      <w:r>
        <w:rPr>
          <w:spacing w:val="-1"/>
          <w:sz w:val="24"/>
        </w:rPr>
        <w:t xml:space="preserve"> </w:t>
      </w:r>
      <w:r>
        <w:rPr>
          <w:sz w:val="24"/>
        </w:rPr>
        <w:t>to</w:t>
      </w:r>
      <w:r>
        <w:rPr>
          <w:spacing w:val="-1"/>
          <w:sz w:val="24"/>
        </w:rPr>
        <w:t xml:space="preserve"> </w:t>
      </w:r>
      <w:r>
        <w:rPr>
          <w:sz w:val="24"/>
        </w:rPr>
        <w:t>existing</w:t>
      </w:r>
      <w:r>
        <w:rPr>
          <w:spacing w:val="-3"/>
          <w:sz w:val="24"/>
        </w:rPr>
        <w:t xml:space="preserve"> </w:t>
      </w:r>
      <w:r>
        <w:rPr>
          <w:sz w:val="24"/>
        </w:rPr>
        <w:t>systems, equipment or procedures and to ensure that any unacceptable hazards are eliminated will require strategies and procedure development which must result in an SOP.</w:t>
      </w:r>
      <w:r>
        <w:rPr>
          <w:spacing w:val="40"/>
          <w:sz w:val="24"/>
        </w:rPr>
        <w:t xml:space="preserve"> </w:t>
      </w:r>
      <w:r>
        <w:rPr>
          <w:sz w:val="24"/>
        </w:rPr>
        <w:t xml:space="preserve">Refer to </w:t>
      </w:r>
      <w:r>
        <w:rPr>
          <w:color w:val="0000FF"/>
          <w:sz w:val="24"/>
        </w:rPr>
        <w:t xml:space="preserve">Chapter 10 </w:t>
      </w:r>
      <w:r>
        <w:rPr>
          <w:sz w:val="24"/>
        </w:rPr>
        <w:t>of this Manual.</w:t>
      </w:r>
    </w:p>
    <w:p w:rsidR="00511209" w:rsidRDefault="00511209">
      <w:pPr>
        <w:pStyle w:val="BodyText"/>
        <w:spacing w:before="6"/>
        <w:rPr>
          <w:sz w:val="21"/>
        </w:rPr>
      </w:pPr>
    </w:p>
    <w:p w:rsidR="00511209" w:rsidRDefault="00923629">
      <w:pPr>
        <w:pStyle w:val="Heading4"/>
        <w:numPr>
          <w:ilvl w:val="2"/>
          <w:numId w:val="42"/>
        </w:numPr>
        <w:tabs>
          <w:tab w:val="left" w:pos="1534"/>
          <w:tab w:val="left" w:pos="1535"/>
        </w:tabs>
      </w:pPr>
      <w:bookmarkStart w:id="61" w:name="12.1.6_Advisory_Circular"/>
      <w:bookmarkEnd w:id="61"/>
      <w:r>
        <w:rPr>
          <w:color w:val="000080"/>
          <w:w w:val="95"/>
        </w:rPr>
        <w:t>Advisory</w:t>
      </w:r>
      <w:r>
        <w:rPr>
          <w:color w:val="000080"/>
          <w:spacing w:val="20"/>
        </w:rPr>
        <w:t xml:space="preserve"> </w:t>
      </w:r>
      <w:r>
        <w:rPr>
          <w:color w:val="000080"/>
          <w:spacing w:val="-2"/>
          <w:w w:val="95"/>
        </w:rPr>
        <w:t>Circular</w:t>
      </w:r>
    </w:p>
    <w:p w:rsidR="00511209" w:rsidRDefault="00923629">
      <w:pPr>
        <w:pStyle w:val="ListParagraph"/>
        <w:numPr>
          <w:ilvl w:val="3"/>
          <w:numId w:val="42"/>
        </w:numPr>
        <w:tabs>
          <w:tab w:val="left" w:pos="1534"/>
          <w:tab w:val="left" w:pos="1535"/>
        </w:tabs>
        <w:spacing w:before="121"/>
        <w:ind w:hanging="1136"/>
        <w:rPr>
          <w:sz w:val="24"/>
        </w:rPr>
      </w:pPr>
      <w:r>
        <w:rPr>
          <w:sz w:val="24"/>
        </w:rPr>
        <w:t>An</w:t>
      </w:r>
      <w:r>
        <w:rPr>
          <w:spacing w:val="-3"/>
          <w:sz w:val="24"/>
        </w:rPr>
        <w:t xml:space="preserve"> </w:t>
      </w:r>
      <w:r>
        <w:rPr>
          <w:sz w:val="24"/>
        </w:rPr>
        <w:t>example</w:t>
      </w:r>
      <w:r>
        <w:rPr>
          <w:spacing w:val="-2"/>
          <w:sz w:val="24"/>
        </w:rPr>
        <w:t xml:space="preserve"> </w:t>
      </w:r>
      <w:r>
        <w:rPr>
          <w:sz w:val="24"/>
        </w:rPr>
        <w:t>of an</w:t>
      </w:r>
      <w:r>
        <w:rPr>
          <w:spacing w:val="-3"/>
          <w:sz w:val="24"/>
        </w:rPr>
        <w:t xml:space="preserve"> </w:t>
      </w:r>
      <w:r>
        <w:rPr>
          <w:sz w:val="24"/>
        </w:rPr>
        <w:t>SOP</w:t>
      </w:r>
      <w:r>
        <w:rPr>
          <w:spacing w:val="-1"/>
          <w:sz w:val="24"/>
        </w:rPr>
        <w:t xml:space="preserve"> </w:t>
      </w:r>
      <w:r>
        <w:rPr>
          <w:sz w:val="24"/>
        </w:rPr>
        <w:t>can</w:t>
      </w:r>
      <w:r>
        <w:rPr>
          <w:spacing w:val="-2"/>
          <w:sz w:val="24"/>
        </w:rPr>
        <w:t xml:space="preserve"> </w:t>
      </w:r>
      <w:r>
        <w:rPr>
          <w:sz w:val="24"/>
        </w:rPr>
        <w:t>be</w:t>
      </w:r>
      <w:r>
        <w:rPr>
          <w:spacing w:val="-2"/>
          <w:sz w:val="24"/>
        </w:rPr>
        <w:t xml:space="preserve"> </w:t>
      </w:r>
      <w:r>
        <w:rPr>
          <w:sz w:val="24"/>
        </w:rPr>
        <w:t>found</w:t>
      </w:r>
      <w:r>
        <w:rPr>
          <w:spacing w:val="-1"/>
          <w:sz w:val="24"/>
        </w:rPr>
        <w:t xml:space="preserve"> </w:t>
      </w:r>
      <w:r>
        <w:rPr>
          <w:sz w:val="24"/>
        </w:rPr>
        <w:t>in</w:t>
      </w:r>
      <w:r>
        <w:rPr>
          <w:spacing w:val="-2"/>
          <w:sz w:val="24"/>
        </w:rPr>
        <w:t xml:space="preserve"> </w:t>
      </w:r>
      <w:r>
        <w:rPr>
          <w:sz w:val="24"/>
        </w:rPr>
        <w:t>Advisory</w:t>
      </w:r>
      <w:r>
        <w:rPr>
          <w:spacing w:val="-5"/>
          <w:sz w:val="24"/>
        </w:rPr>
        <w:t xml:space="preserve"> </w:t>
      </w:r>
      <w:r>
        <w:rPr>
          <w:sz w:val="24"/>
        </w:rPr>
        <w:t>Circular</w:t>
      </w:r>
      <w:r>
        <w:rPr>
          <w:spacing w:val="-3"/>
          <w:sz w:val="24"/>
        </w:rPr>
        <w:t xml:space="preserve"> </w:t>
      </w:r>
      <w:r>
        <w:rPr>
          <w:sz w:val="24"/>
        </w:rPr>
        <w:t>–</w:t>
      </w:r>
      <w:r>
        <w:rPr>
          <w:spacing w:val="-2"/>
          <w:sz w:val="24"/>
        </w:rPr>
        <w:t xml:space="preserve"> </w:t>
      </w:r>
      <w:r>
        <w:rPr>
          <w:sz w:val="24"/>
        </w:rPr>
        <w:t>No</w:t>
      </w:r>
      <w:r>
        <w:rPr>
          <w:spacing w:val="-2"/>
          <w:sz w:val="24"/>
        </w:rPr>
        <w:t xml:space="preserve"> </w:t>
      </w:r>
      <w:r>
        <w:rPr>
          <w:spacing w:val="-5"/>
          <w:sz w:val="24"/>
        </w:rPr>
        <w:t>2.</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12:</w:t>
      </w:r>
    </w:p>
    <w:p w:rsidR="00511209" w:rsidRDefault="00923629">
      <w:pPr>
        <w:spacing w:before="8" w:line="247" w:lineRule="auto"/>
        <w:ind w:left="116"/>
        <w:rPr>
          <w:b/>
          <w:sz w:val="20"/>
        </w:rPr>
      </w:pPr>
      <w:proofErr w:type="spellStart"/>
      <w:r>
        <w:rPr>
          <w:b/>
          <w:color w:val="000080"/>
          <w:spacing w:val="-2"/>
          <w:sz w:val="20"/>
        </w:rPr>
        <w:t>ARFFS</w:t>
      </w:r>
      <w:proofErr w:type="spellEnd"/>
      <w:r>
        <w:rPr>
          <w:b/>
          <w:color w:val="000080"/>
          <w:spacing w:val="-2"/>
          <w:sz w:val="20"/>
        </w:rPr>
        <w:t xml:space="preserve"> Operational Procedures/Safety Management</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3781" w:space="1314"/>
            <w:col w:w="4865"/>
          </w:cols>
        </w:sectPr>
      </w:pPr>
    </w:p>
    <w:p w:rsidR="00511209" w:rsidRDefault="00511209">
      <w:pPr>
        <w:pStyle w:val="BodyText"/>
        <w:spacing w:before="2"/>
        <w:rPr>
          <w:b/>
          <w:sz w:val="10"/>
        </w:rPr>
      </w:pPr>
    </w:p>
    <w:p w:rsidR="00511209" w:rsidRDefault="00206980">
      <w:pPr>
        <w:pStyle w:val="BodyText"/>
        <w:spacing w:line="28" w:lineRule="exact"/>
        <w:rPr>
          <w:sz w:val="2"/>
        </w:rPr>
      </w:pPr>
      <w:r>
        <w:rPr>
          <w:sz w:val="2"/>
        </w:rPr>
      </w:r>
      <w:r>
        <w:rPr>
          <w:sz w:val="2"/>
        </w:rPr>
        <w:pict>
          <v:group id="docshapegroup170" o:spid="_x0000_s1149" style="width:478.6pt;height:1.45pt;mso-position-horizontal-relative:char;mso-position-vertical-relative:line" coordsize="9572,29">
            <v:shape id="docshape171" o:spid="_x0000_s1150"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820"/>
        <w:rPr>
          <w:b/>
          <w:sz w:val="20"/>
        </w:rPr>
      </w:pPr>
      <w:r>
        <w:br w:type="column"/>
      </w:r>
      <w:r>
        <w:rPr>
          <w:b/>
          <w:color w:val="000080"/>
          <w:sz w:val="20"/>
        </w:rPr>
        <w:t>Chapter</w:t>
      </w:r>
      <w:r>
        <w:rPr>
          <w:b/>
          <w:color w:val="000080"/>
          <w:spacing w:val="-14"/>
          <w:sz w:val="20"/>
        </w:rPr>
        <w:t xml:space="preserve"> </w:t>
      </w:r>
      <w:r>
        <w:rPr>
          <w:b/>
          <w:color w:val="000080"/>
          <w:sz w:val="20"/>
        </w:rPr>
        <w:t xml:space="preserve">13: </w:t>
      </w:r>
      <w:r>
        <w:rPr>
          <w:b/>
          <w:color w:val="000080"/>
          <w:w w:val="95"/>
          <w:sz w:val="20"/>
        </w:rPr>
        <w:t>Ancillary</w:t>
      </w:r>
      <w:r>
        <w:rPr>
          <w:b/>
          <w:color w:val="000080"/>
          <w:spacing w:val="15"/>
          <w:sz w:val="20"/>
        </w:rPr>
        <w:t xml:space="preserve"> </w:t>
      </w:r>
      <w:r>
        <w:rPr>
          <w:b/>
          <w:color w:val="000080"/>
          <w:spacing w:val="-2"/>
          <w:sz w:val="20"/>
        </w:rPr>
        <w:t>Equipment</w:t>
      </w:r>
    </w:p>
    <w:p w:rsidR="00511209" w:rsidRDefault="00511209">
      <w:pPr>
        <w:spacing w:line="247" w:lineRule="auto"/>
        <w:rPr>
          <w:sz w:val="20"/>
        </w:rPr>
        <w:sectPr w:rsidR="00511209">
          <w:footerReference w:type="even" r:id="rId38"/>
          <w:footerReference w:type="default" r:id="rId39"/>
          <w:pgSz w:w="11900" w:h="16840"/>
          <w:pgMar w:top="640" w:right="920" w:bottom="1000" w:left="1020" w:header="0" w:footer="820" w:gutter="0"/>
          <w:cols w:num="2" w:space="720" w:equalWidth="0">
            <w:col w:w="4700" w:space="2737"/>
            <w:col w:w="2523"/>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176" o:spid="_x0000_s1147" style="width:478.6pt;height:1.45pt;mso-position-horizontal-relative:char;mso-position-vertical-relative:line" coordsize="9572,29">
            <v:shape id="docshape177" o:spid="_x0000_s1148"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4"/>
      </w:pPr>
      <w:bookmarkStart w:id="62" w:name="Chapter_13:_Ancillary_Equipment"/>
      <w:bookmarkEnd w:id="62"/>
      <w:r>
        <w:rPr>
          <w:color w:val="000080"/>
          <w:spacing w:val="-2"/>
        </w:rPr>
        <w:t>CHAPTER</w:t>
      </w:r>
      <w:r>
        <w:rPr>
          <w:color w:val="000080"/>
          <w:spacing w:val="-12"/>
        </w:rPr>
        <w:t xml:space="preserve"> </w:t>
      </w:r>
      <w:r>
        <w:rPr>
          <w:color w:val="000080"/>
          <w:spacing w:val="-2"/>
        </w:rPr>
        <w:t>13:</w:t>
      </w:r>
      <w:r>
        <w:rPr>
          <w:color w:val="000080"/>
          <w:spacing w:val="-11"/>
        </w:rPr>
        <w:t xml:space="preserve"> </w:t>
      </w:r>
      <w:r>
        <w:rPr>
          <w:color w:val="000080"/>
          <w:spacing w:val="-2"/>
        </w:rPr>
        <w:t>ANCILLARY</w:t>
      </w:r>
      <w:r>
        <w:rPr>
          <w:color w:val="000080"/>
          <w:spacing w:val="-11"/>
        </w:rPr>
        <w:t xml:space="preserve"> </w:t>
      </w:r>
      <w:r>
        <w:rPr>
          <w:color w:val="000080"/>
          <w:spacing w:val="-2"/>
        </w:rPr>
        <w:t>EQUIPMENT</w:t>
      </w:r>
    </w:p>
    <w:p w:rsidR="00511209" w:rsidRDefault="00923629">
      <w:pPr>
        <w:tabs>
          <w:tab w:val="left" w:pos="3269"/>
        </w:tabs>
        <w:spacing w:before="187"/>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5"/>
          <w:sz w:val="24"/>
        </w:rPr>
        <w:t xml:space="preserve"> </w:t>
      </w:r>
      <w:r>
        <w:rPr>
          <w:b/>
          <w:i/>
          <w:sz w:val="24"/>
        </w:rPr>
        <w:t>1998</w:t>
      </w:r>
      <w:r>
        <w:rPr>
          <w:b/>
          <w:i/>
          <w:spacing w:val="-5"/>
          <w:sz w:val="24"/>
        </w:rPr>
        <w:t xml:space="preserve"> </w:t>
      </w:r>
      <w:r>
        <w:rPr>
          <w:b/>
          <w:i/>
          <w:sz w:val="24"/>
        </w:rPr>
        <w:t>regulation</w:t>
      </w:r>
      <w:r>
        <w:rPr>
          <w:b/>
          <w:i/>
          <w:spacing w:val="-4"/>
          <w:sz w:val="24"/>
        </w:rPr>
        <w:t xml:space="preserve"> </w:t>
      </w:r>
      <w:r>
        <w:rPr>
          <w:b/>
          <w:i/>
          <w:sz w:val="24"/>
        </w:rPr>
        <w:t>139.795(4</w:t>
      </w:r>
      <w:r>
        <w:rPr>
          <w:b/>
          <w:i/>
          <w:spacing w:val="-5"/>
          <w:sz w:val="24"/>
        </w:rPr>
        <w:t xml:space="preserve"> </w:t>
      </w:r>
      <w:r>
        <w:rPr>
          <w:b/>
          <w:i/>
          <w:sz w:val="24"/>
        </w:rPr>
        <w:t>&amp;</w:t>
      </w:r>
      <w:r>
        <w:rPr>
          <w:b/>
          <w:i/>
          <w:spacing w:val="-4"/>
          <w:sz w:val="24"/>
        </w:rPr>
        <w:t xml:space="preserve"> </w:t>
      </w:r>
      <w:r>
        <w:rPr>
          <w:b/>
          <w:i/>
          <w:sz w:val="24"/>
        </w:rPr>
        <w:t>5),</w:t>
      </w:r>
      <w:r>
        <w:rPr>
          <w:b/>
          <w:i/>
          <w:spacing w:val="-5"/>
          <w:sz w:val="24"/>
        </w:rPr>
        <w:t xml:space="preserve"> </w:t>
      </w:r>
      <w:r>
        <w:rPr>
          <w:b/>
          <w:i/>
          <w:sz w:val="24"/>
        </w:rPr>
        <w:t>139.800</w:t>
      </w:r>
      <w:r>
        <w:rPr>
          <w:b/>
          <w:i/>
          <w:spacing w:val="-4"/>
          <w:sz w:val="24"/>
        </w:rPr>
        <w:t xml:space="preserve"> </w:t>
      </w:r>
      <w:r>
        <w:rPr>
          <w:b/>
          <w:i/>
          <w:spacing w:val="-5"/>
          <w:sz w:val="24"/>
        </w:rPr>
        <w:t>and</w:t>
      </w:r>
    </w:p>
    <w:p w:rsidR="00511209" w:rsidRDefault="00923629">
      <w:pPr>
        <w:spacing w:before="5"/>
        <w:ind w:left="3267"/>
        <w:rPr>
          <w:b/>
          <w:i/>
          <w:sz w:val="24"/>
        </w:rPr>
      </w:pPr>
      <w:r>
        <w:rPr>
          <w:b/>
          <w:i/>
          <w:spacing w:val="-2"/>
          <w:sz w:val="24"/>
        </w:rPr>
        <w:t>139.805</w:t>
      </w:r>
    </w:p>
    <w:p w:rsidR="00511209" w:rsidRDefault="00511209">
      <w:pPr>
        <w:pStyle w:val="BodyText"/>
        <w:spacing w:before="5"/>
        <w:rPr>
          <w:b/>
          <w:i/>
          <w:sz w:val="21"/>
        </w:rPr>
      </w:pPr>
    </w:p>
    <w:p w:rsidR="00511209" w:rsidRDefault="00923629">
      <w:pPr>
        <w:pStyle w:val="Heading3"/>
      </w:pPr>
      <w:bookmarkStart w:id="63" w:name="Section_13.1:_General"/>
      <w:bookmarkEnd w:id="63"/>
      <w:r>
        <w:rPr>
          <w:color w:val="000080"/>
        </w:rPr>
        <w:t>Section</w:t>
      </w:r>
      <w:r>
        <w:rPr>
          <w:color w:val="000080"/>
          <w:spacing w:val="-16"/>
        </w:rPr>
        <w:t xml:space="preserve"> </w:t>
      </w:r>
      <w:r>
        <w:rPr>
          <w:color w:val="000080"/>
        </w:rPr>
        <w:t>13.1:</w:t>
      </w:r>
      <w:r>
        <w:rPr>
          <w:color w:val="000080"/>
          <w:spacing w:val="-15"/>
        </w:rPr>
        <w:t xml:space="preserve"> </w:t>
      </w:r>
      <w:r>
        <w:rPr>
          <w:color w:val="000080"/>
          <w:spacing w:val="-2"/>
        </w:rPr>
        <w:t>General</w:t>
      </w:r>
    </w:p>
    <w:p w:rsidR="00511209" w:rsidRDefault="00923629">
      <w:pPr>
        <w:pStyle w:val="Heading4"/>
        <w:numPr>
          <w:ilvl w:val="2"/>
          <w:numId w:val="41"/>
        </w:numPr>
        <w:tabs>
          <w:tab w:val="left" w:pos="1534"/>
          <w:tab w:val="left" w:pos="1535"/>
        </w:tabs>
        <w:spacing w:before="310"/>
        <w:jc w:val="left"/>
      </w:pPr>
      <w:bookmarkStart w:id="64" w:name="13.1.1_Standard:_Ancillary_Equipment"/>
      <w:bookmarkEnd w:id="64"/>
      <w:r>
        <w:rPr>
          <w:color w:val="000080"/>
          <w:spacing w:val="-2"/>
        </w:rPr>
        <w:t>Standard:</w:t>
      </w:r>
      <w:r>
        <w:rPr>
          <w:color w:val="000080"/>
          <w:spacing w:val="-3"/>
        </w:rPr>
        <w:t xml:space="preserve"> </w:t>
      </w:r>
      <w:r>
        <w:rPr>
          <w:color w:val="000080"/>
          <w:spacing w:val="-2"/>
        </w:rPr>
        <w:t>Ancillary</w:t>
      </w:r>
      <w:r>
        <w:rPr>
          <w:color w:val="000080"/>
          <w:spacing w:val="-13"/>
        </w:rPr>
        <w:t xml:space="preserve"> </w:t>
      </w:r>
      <w:r>
        <w:rPr>
          <w:color w:val="000080"/>
          <w:spacing w:val="-2"/>
        </w:rPr>
        <w:t>Equipment</w:t>
      </w:r>
    </w:p>
    <w:p w:rsidR="00511209" w:rsidRDefault="00923629">
      <w:pPr>
        <w:pStyle w:val="ListParagraph"/>
        <w:numPr>
          <w:ilvl w:val="3"/>
          <w:numId w:val="41"/>
        </w:numPr>
        <w:tabs>
          <w:tab w:val="left" w:pos="1531"/>
          <w:tab w:val="left" w:pos="1532"/>
        </w:tabs>
        <w:spacing w:before="121"/>
        <w:ind w:right="667" w:hanging="1136"/>
        <w:rPr>
          <w:sz w:val="24"/>
        </w:rPr>
      </w:pPr>
      <w:r>
        <w:rPr>
          <w:sz w:val="24"/>
        </w:rPr>
        <w:t>Ancillary</w:t>
      </w:r>
      <w:r>
        <w:rPr>
          <w:spacing w:val="-3"/>
          <w:sz w:val="24"/>
        </w:rPr>
        <w:t xml:space="preserve"> </w:t>
      </w:r>
      <w:r>
        <w:rPr>
          <w:sz w:val="24"/>
        </w:rPr>
        <w:t>equipment</w:t>
      </w:r>
      <w:r>
        <w:rPr>
          <w:spacing w:val="-1"/>
          <w:sz w:val="24"/>
        </w:rPr>
        <w:t xml:space="preserve"> </w:t>
      </w:r>
      <w:r>
        <w:rPr>
          <w:sz w:val="24"/>
        </w:rPr>
        <w:t>must conform to Australian Standards (AS), or</w:t>
      </w:r>
      <w:r>
        <w:rPr>
          <w:spacing w:val="-1"/>
          <w:sz w:val="24"/>
        </w:rPr>
        <w:t xml:space="preserve"> </w:t>
      </w:r>
      <w:r>
        <w:rPr>
          <w:sz w:val="24"/>
        </w:rPr>
        <w:t>in</w:t>
      </w:r>
      <w:r>
        <w:rPr>
          <w:spacing w:val="-1"/>
          <w:sz w:val="24"/>
        </w:rPr>
        <w:t xml:space="preserve"> </w:t>
      </w:r>
      <w:r>
        <w:rPr>
          <w:sz w:val="24"/>
        </w:rPr>
        <w:t>the lack of AS, acceptable International Standards must apply.</w:t>
      </w:r>
    </w:p>
    <w:p w:rsidR="00511209" w:rsidRDefault="00923629">
      <w:pPr>
        <w:pStyle w:val="ListParagraph"/>
        <w:numPr>
          <w:ilvl w:val="3"/>
          <w:numId w:val="41"/>
        </w:numPr>
        <w:tabs>
          <w:tab w:val="left" w:pos="1532"/>
          <w:tab w:val="left" w:pos="1533"/>
        </w:tabs>
        <w:ind w:right="353" w:hanging="1136"/>
        <w:rPr>
          <w:sz w:val="24"/>
        </w:rPr>
      </w:pPr>
      <w:r>
        <w:rPr>
          <w:sz w:val="24"/>
        </w:rPr>
        <w:t>A list of ancillary</w:t>
      </w:r>
      <w:r>
        <w:rPr>
          <w:spacing w:val="-3"/>
          <w:sz w:val="24"/>
        </w:rPr>
        <w:t xml:space="preserve"> </w:t>
      </w:r>
      <w:r>
        <w:rPr>
          <w:sz w:val="24"/>
        </w:rPr>
        <w:t>equipment must be developed and some of this equipment must be carried at all times. The ancillary equipment list must be submitted to CASA for approval.</w:t>
      </w:r>
    </w:p>
    <w:p w:rsidR="00511209" w:rsidRDefault="00923629">
      <w:pPr>
        <w:pStyle w:val="ListParagraph"/>
        <w:numPr>
          <w:ilvl w:val="3"/>
          <w:numId w:val="41"/>
        </w:numPr>
        <w:tabs>
          <w:tab w:val="left" w:pos="1531"/>
          <w:tab w:val="left" w:pos="1532"/>
        </w:tabs>
        <w:ind w:left="1531"/>
        <w:rPr>
          <w:sz w:val="24"/>
        </w:rPr>
      </w:pPr>
      <w:r>
        <w:rPr>
          <w:sz w:val="24"/>
        </w:rPr>
        <w:t>Ancillary</w:t>
      </w:r>
      <w:r>
        <w:rPr>
          <w:spacing w:val="-10"/>
          <w:sz w:val="24"/>
        </w:rPr>
        <w:t xml:space="preserve"> </w:t>
      </w:r>
      <w:r>
        <w:rPr>
          <w:sz w:val="24"/>
        </w:rPr>
        <w:t>equipment</w:t>
      </w:r>
      <w:r>
        <w:rPr>
          <w:spacing w:val="-8"/>
          <w:sz w:val="24"/>
        </w:rPr>
        <w:t xml:space="preserve"> </w:t>
      </w:r>
      <w:r>
        <w:rPr>
          <w:sz w:val="24"/>
        </w:rPr>
        <w:t>required</w:t>
      </w:r>
      <w:r>
        <w:rPr>
          <w:spacing w:val="-7"/>
          <w:sz w:val="24"/>
        </w:rPr>
        <w:t xml:space="preserve"> </w:t>
      </w:r>
      <w:r>
        <w:rPr>
          <w:sz w:val="24"/>
        </w:rPr>
        <w:t>for</w:t>
      </w:r>
      <w:r>
        <w:rPr>
          <w:spacing w:val="-7"/>
          <w:sz w:val="24"/>
        </w:rPr>
        <w:t xml:space="preserve"> </w:t>
      </w:r>
      <w:r>
        <w:rPr>
          <w:sz w:val="24"/>
        </w:rPr>
        <w:t>operational</w:t>
      </w:r>
      <w:r>
        <w:rPr>
          <w:spacing w:val="-8"/>
          <w:sz w:val="24"/>
        </w:rPr>
        <w:t xml:space="preserve"> </w:t>
      </w:r>
      <w:r>
        <w:rPr>
          <w:sz w:val="24"/>
        </w:rPr>
        <w:t>use</w:t>
      </w:r>
      <w:r>
        <w:rPr>
          <w:spacing w:val="-8"/>
          <w:sz w:val="24"/>
        </w:rPr>
        <w:t xml:space="preserve"> </w:t>
      </w:r>
      <w:r>
        <w:rPr>
          <w:sz w:val="24"/>
        </w:rPr>
        <w:t>must</w:t>
      </w:r>
      <w:r>
        <w:rPr>
          <w:spacing w:val="-7"/>
          <w:sz w:val="24"/>
        </w:rPr>
        <w:t xml:space="preserve"> </w:t>
      </w:r>
      <w:r>
        <w:rPr>
          <w:sz w:val="24"/>
        </w:rPr>
        <w:t>include</w:t>
      </w:r>
      <w:r>
        <w:rPr>
          <w:spacing w:val="-7"/>
          <w:sz w:val="24"/>
        </w:rPr>
        <w:t xml:space="preserve"> </w:t>
      </w:r>
      <w:r>
        <w:rPr>
          <w:sz w:val="24"/>
        </w:rPr>
        <w:t>the</w:t>
      </w:r>
      <w:r>
        <w:rPr>
          <w:spacing w:val="-7"/>
          <w:sz w:val="24"/>
        </w:rPr>
        <w:t xml:space="preserve"> </w:t>
      </w:r>
      <w:r>
        <w:rPr>
          <w:spacing w:val="-2"/>
          <w:sz w:val="24"/>
        </w:rPr>
        <w:t>following:</w:t>
      </w:r>
    </w:p>
    <w:p w:rsidR="00511209" w:rsidRDefault="00923629">
      <w:pPr>
        <w:pStyle w:val="ListParagraph"/>
        <w:numPr>
          <w:ilvl w:val="4"/>
          <w:numId w:val="41"/>
        </w:numPr>
        <w:tabs>
          <w:tab w:val="left" w:pos="2100"/>
          <w:tab w:val="left" w:pos="2101"/>
        </w:tabs>
        <w:rPr>
          <w:sz w:val="24"/>
        </w:rPr>
      </w:pPr>
      <w:r>
        <w:rPr>
          <w:spacing w:val="-2"/>
          <w:sz w:val="24"/>
        </w:rPr>
        <w:t>axes;</w:t>
      </w:r>
    </w:p>
    <w:p w:rsidR="00511209" w:rsidRDefault="00923629">
      <w:pPr>
        <w:pStyle w:val="ListParagraph"/>
        <w:numPr>
          <w:ilvl w:val="4"/>
          <w:numId w:val="41"/>
        </w:numPr>
        <w:tabs>
          <w:tab w:val="left" w:pos="2100"/>
          <w:tab w:val="left" w:pos="2101"/>
        </w:tabs>
        <w:rPr>
          <w:sz w:val="24"/>
        </w:rPr>
      </w:pPr>
      <w:r>
        <w:rPr>
          <w:spacing w:val="-2"/>
          <w:sz w:val="24"/>
        </w:rPr>
        <w:t>crowbars;</w:t>
      </w:r>
    </w:p>
    <w:p w:rsidR="00511209" w:rsidRDefault="00923629">
      <w:pPr>
        <w:pStyle w:val="ListParagraph"/>
        <w:numPr>
          <w:ilvl w:val="4"/>
          <w:numId w:val="41"/>
        </w:numPr>
        <w:tabs>
          <w:tab w:val="left" w:pos="2101"/>
          <w:tab w:val="left" w:pos="2102"/>
        </w:tabs>
        <w:ind w:left="2101" w:hanging="568"/>
        <w:rPr>
          <w:sz w:val="24"/>
        </w:rPr>
      </w:pPr>
      <w:r>
        <w:rPr>
          <w:w w:val="95"/>
          <w:sz w:val="24"/>
        </w:rPr>
        <w:t>bolt-</w:t>
      </w:r>
      <w:r>
        <w:rPr>
          <w:spacing w:val="-2"/>
          <w:sz w:val="24"/>
        </w:rPr>
        <w:t>cutters;</w:t>
      </w:r>
    </w:p>
    <w:p w:rsidR="00511209" w:rsidRDefault="00923629">
      <w:pPr>
        <w:pStyle w:val="ListParagraph"/>
        <w:numPr>
          <w:ilvl w:val="4"/>
          <w:numId w:val="41"/>
        </w:numPr>
        <w:tabs>
          <w:tab w:val="left" w:pos="2100"/>
          <w:tab w:val="left" w:pos="2101"/>
        </w:tabs>
        <w:rPr>
          <w:sz w:val="24"/>
        </w:rPr>
      </w:pPr>
      <w:r>
        <w:rPr>
          <w:spacing w:val="-2"/>
          <w:sz w:val="24"/>
        </w:rPr>
        <w:t>shovel;</w:t>
      </w:r>
    </w:p>
    <w:p w:rsidR="00511209" w:rsidRDefault="00923629">
      <w:pPr>
        <w:pStyle w:val="ListParagraph"/>
        <w:numPr>
          <w:ilvl w:val="4"/>
          <w:numId w:val="41"/>
        </w:numPr>
        <w:tabs>
          <w:tab w:val="left" w:pos="2100"/>
          <w:tab w:val="left" w:pos="2101"/>
        </w:tabs>
        <w:rPr>
          <w:sz w:val="24"/>
        </w:rPr>
      </w:pPr>
      <w:r>
        <w:rPr>
          <w:sz w:val="24"/>
        </w:rPr>
        <w:t>fire</w:t>
      </w:r>
      <w:r>
        <w:rPr>
          <w:spacing w:val="-5"/>
          <w:sz w:val="24"/>
        </w:rPr>
        <w:t xml:space="preserve"> </w:t>
      </w:r>
      <w:r>
        <w:rPr>
          <w:spacing w:val="-2"/>
          <w:sz w:val="24"/>
        </w:rPr>
        <w:t>blanket;</w:t>
      </w:r>
    </w:p>
    <w:p w:rsidR="00511209" w:rsidRDefault="00923629">
      <w:pPr>
        <w:pStyle w:val="ListParagraph"/>
        <w:numPr>
          <w:ilvl w:val="4"/>
          <w:numId w:val="41"/>
        </w:numPr>
        <w:tabs>
          <w:tab w:val="left" w:pos="2100"/>
          <w:tab w:val="left" w:pos="2101"/>
        </w:tabs>
        <w:rPr>
          <w:sz w:val="24"/>
        </w:rPr>
      </w:pPr>
      <w:r>
        <w:rPr>
          <w:sz w:val="24"/>
        </w:rPr>
        <w:t>ladders/suitable</w:t>
      </w:r>
      <w:r>
        <w:rPr>
          <w:spacing w:val="-3"/>
          <w:sz w:val="24"/>
        </w:rPr>
        <w:t xml:space="preserve"> </w:t>
      </w:r>
      <w:r>
        <w:rPr>
          <w:sz w:val="24"/>
        </w:rPr>
        <w:t>for</w:t>
      </w:r>
      <w:r>
        <w:rPr>
          <w:spacing w:val="-4"/>
          <w:sz w:val="24"/>
        </w:rPr>
        <w:t xml:space="preserve"> </w:t>
      </w:r>
      <w:r>
        <w:rPr>
          <w:sz w:val="24"/>
        </w:rPr>
        <w:t>aircraft</w:t>
      </w:r>
      <w:r>
        <w:rPr>
          <w:spacing w:val="-2"/>
          <w:sz w:val="24"/>
        </w:rPr>
        <w:t xml:space="preserve"> type;</w:t>
      </w:r>
    </w:p>
    <w:p w:rsidR="00511209" w:rsidRDefault="00923629">
      <w:pPr>
        <w:pStyle w:val="ListParagraph"/>
        <w:numPr>
          <w:ilvl w:val="4"/>
          <w:numId w:val="41"/>
        </w:numPr>
        <w:tabs>
          <w:tab w:val="left" w:pos="2100"/>
          <w:tab w:val="left" w:pos="2101"/>
        </w:tabs>
        <w:rPr>
          <w:sz w:val="24"/>
        </w:rPr>
      </w:pPr>
      <w:r>
        <w:rPr>
          <w:sz w:val="24"/>
        </w:rPr>
        <w:t>lights/hand</w:t>
      </w:r>
      <w:r>
        <w:rPr>
          <w:spacing w:val="-16"/>
          <w:sz w:val="24"/>
        </w:rPr>
        <w:t xml:space="preserve"> </w:t>
      </w:r>
      <w:r>
        <w:rPr>
          <w:spacing w:val="-2"/>
          <w:sz w:val="24"/>
        </w:rPr>
        <w:t>lamps;</w:t>
      </w:r>
    </w:p>
    <w:p w:rsidR="00511209" w:rsidRDefault="00923629">
      <w:pPr>
        <w:pStyle w:val="ListParagraph"/>
        <w:numPr>
          <w:ilvl w:val="4"/>
          <w:numId w:val="41"/>
        </w:numPr>
        <w:tabs>
          <w:tab w:val="left" w:pos="2100"/>
          <w:tab w:val="left" w:pos="2101"/>
        </w:tabs>
        <w:ind w:left="2101"/>
        <w:rPr>
          <w:sz w:val="24"/>
        </w:rPr>
      </w:pPr>
      <w:r>
        <w:rPr>
          <w:spacing w:val="-2"/>
          <w:sz w:val="24"/>
        </w:rPr>
        <w:t>lines;</w:t>
      </w:r>
    </w:p>
    <w:p w:rsidR="00511209" w:rsidRDefault="00923629">
      <w:pPr>
        <w:pStyle w:val="ListParagraph"/>
        <w:numPr>
          <w:ilvl w:val="4"/>
          <w:numId w:val="41"/>
        </w:numPr>
        <w:tabs>
          <w:tab w:val="left" w:pos="2100"/>
          <w:tab w:val="left" w:pos="2101"/>
        </w:tabs>
        <w:rPr>
          <w:sz w:val="24"/>
        </w:rPr>
      </w:pPr>
      <w:r>
        <w:rPr>
          <w:sz w:val="24"/>
        </w:rPr>
        <w:t>power</w:t>
      </w:r>
      <w:r>
        <w:rPr>
          <w:spacing w:val="-12"/>
          <w:sz w:val="24"/>
        </w:rPr>
        <w:t xml:space="preserve"> </w:t>
      </w:r>
      <w:r>
        <w:rPr>
          <w:spacing w:val="-2"/>
          <w:sz w:val="24"/>
        </w:rPr>
        <w:t>saws;</w:t>
      </w:r>
    </w:p>
    <w:p w:rsidR="00511209" w:rsidRDefault="00923629">
      <w:pPr>
        <w:pStyle w:val="ListParagraph"/>
        <w:numPr>
          <w:ilvl w:val="4"/>
          <w:numId w:val="41"/>
        </w:numPr>
        <w:tabs>
          <w:tab w:val="left" w:pos="2100"/>
          <w:tab w:val="left" w:pos="2101"/>
        </w:tabs>
        <w:rPr>
          <w:sz w:val="24"/>
        </w:rPr>
      </w:pPr>
      <w:r>
        <w:rPr>
          <w:sz w:val="24"/>
        </w:rPr>
        <w:t>lifting</w:t>
      </w:r>
      <w:r>
        <w:rPr>
          <w:spacing w:val="-8"/>
          <w:sz w:val="24"/>
        </w:rPr>
        <w:t xml:space="preserve"> </w:t>
      </w:r>
      <w:r>
        <w:rPr>
          <w:sz w:val="24"/>
        </w:rPr>
        <w:t>and</w:t>
      </w:r>
      <w:r>
        <w:rPr>
          <w:spacing w:val="-6"/>
          <w:sz w:val="24"/>
        </w:rPr>
        <w:t xml:space="preserve"> </w:t>
      </w:r>
      <w:r>
        <w:rPr>
          <w:sz w:val="24"/>
        </w:rPr>
        <w:t>forcing</w:t>
      </w:r>
      <w:r>
        <w:rPr>
          <w:spacing w:val="-7"/>
          <w:sz w:val="24"/>
        </w:rPr>
        <w:t xml:space="preserve"> </w:t>
      </w:r>
      <w:r>
        <w:rPr>
          <w:spacing w:val="-2"/>
          <w:sz w:val="24"/>
        </w:rPr>
        <w:t>tools;</w:t>
      </w:r>
    </w:p>
    <w:p w:rsidR="00511209" w:rsidRDefault="00923629">
      <w:pPr>
        <w:pStyle w:val="ListParagraph"/>
        <w:numPr>
          <w:ilvl w:val="4"/>
          <w:numId w:val="41"/>
        </w:numPr>
        <w:tabs>
          <w:tab w:val="left" w:pos="2100"/>
          <w:tab w:val="left" w:pos="2101"/>
        </w:tabs>
        <w:ind w:right="971"/>
        <w:rPr>
          <w:sz w:val="24"/>
        </w:rPr>
      </w:pPr>
      <w:r>
        <w:rPr>
          <w:sz w:val="24"/>
        </w:rPr>
        <w:t>breathing</w:t>
      </w:r>
      <w:r>
        <w:rPr>
          <w:spacing w:val="-3"/>
          <w:sz w:val="24"/>
        </w:rPr>
        <w:t xml:space="preserve"> </w:t>
      </w:r>
      <w:r>
        <w:rPr>
          <w:sz w:val="24"/>
        </w:rPr>
        <w:t>apparatus</w:t>
      </w:r>
      <w:r>
        <w:rPr>
          <w:spacing w:val="-1"/>
          <w:sz w:val="24"/>
        </w:rPr>
        <w:t xml:space="preserve"> </w:t>
      </w:r>
      <w:r>
        <w:rPr>
          <w:sz w:val="24"/>
        </w:rPr>
        <w:t>sets</w:t>
      </w:r>
      <w:r>
        <w:rPr>
          <w:spacing w:val="-1"/>
          <w:sz w:val="24"/>
        </w:rPr>
        <w:t xml:space="preserve"> </w:t>
      </w:r>
      <w:r>
        <w:rPr>
          <w:sz w:val="24"/>
        </w:rPr>
        <w:t>dependent</w:t>
      </w:r>
      <w:r>
        <w:rPr>
          <w:spacing w:val="-1"/>
          <w:sz w:val="24"/>
        </w:rPr>
        <w:t xml:space="preserve"> </w:t>
      </w:r>
      <w:r>
        <w:rPr>
          <w:sz w:val="24"/>
        </w:rPr>
        <w:t>on</w:t>
      </w:r>
      <w:r>
        <w:rPr>
          <w:spacing w:val="-1"/>
          <w:sz w:val="24"/>
        </w:rPr>
        <w:t xml:space="preserve"> </w:t>
      </w:r>
      <w:r>
        <w:rPr>
          <w:sz w:val="24"/>
        </w:rPr>
        <w:t>aerodrome</w:t>
      </w:r>
      <w:r>
        <w:rPr>
          <w:spacing w:val="-1"/>
          <w:sz w:val="24"/>
        </w:rPr>
        <w:t xml:space="preserve"> </w:t>
      </w:r>
      <w:r>
        <w:rPr>
          <w:sz w:val="24"/>
        </w:rPr>
        <w:t>category</w:t>
      </w:r>
      <w:r>
        <w:rPr>
          <w:spacing w:val="-4"/>
          <w:sz w:val="24"/>
        </w:rPr>
        <w:t xml:space="preserve"> </w:t>
      </w:r>
      <w:r>
        <w:rPr>
          <w:sz w:val="24"/>
        </w:rPr>
        <w:t>and numbers as per Advisory Circular – No.3;</w:t>
      </w:r>
    </w:p>
    <w:p w:rsidR="00511209" w:rsidRDefault="00923629">
      <w:pPr>
        <w:pStyle w:val="ListParagraph"/>
        <w:numPr>
          <w:ilvl w:val="4"/>
          <w:numId w:val="41"/>
        </w:numPr>
        <w:tabs>
          <w:tab w:val="left" w:pos="2100"/>
          <w:tab w:val="left" w:pos="2101"/>
        </w:tabs>
        <w:rPr>
          <w:sz w:val="24"/>
        </w:rPr>
      </w:pPr>
      <w:r>
        <w:rPr>
          <w:sz w:val="24"/>
        </w:rPr>
        <w:t>webbing</w:t>
      </w:r>
      <w:r>
        <w:rPr>
          <w:spacing w:val="-13"/>
          <w:sz w:val="24"/>
        </w:rPr>
        <w:t xml:space="preserve"> </w:t>
      </w:r>
      <w:r>
        <w:rPr>
          <w:sz w:val="24"/>
        </w:rPr>
        <w:t>seat-belt</w:t>
      </w:r>
      <w:r>
        <w:rPr>
          <w:spacing w:val="-10"/>
          <w:sz w:val="24"/>
        </w:rPr>
        <w:t xml:space="preserve"> </w:t>
      </w:r>
      <w:r>
        <w:rPr>
          <w:sz w:val="24"/>
        </w:rPr>
        <w:t>cutting</w:t>
      </w:r>
      <w:r>
        <w:rPr>
          <w:spacing w:val="-13"/>
          <w:sz w:val="24"/>
        </w:rPr>
        <w:t xml:space="preserve"> </w:t>
      </w:r>
      <w:r>
        <w:rPr>
          <w:spacing w:val="-2"/>
          <w:sz w:val="24"/>
        </w:rPr>
        <w:t>tools;</w:t>
      </w:r>
    </w:p>
    <w:p w:rsidR="00511209" w:rsidRDefault="00923629">
      <w:pPr>
        <w:pStyle w:val="ListParagraph"/>
        <w:numPr>
          <w:ilvl w:val="4"/>
          <w:numId w:val="41"/>
        </w:numPr>
        <w:tabs>
          <w:tab w:val="left" w:pos="2100"/>
          <w:tab w:val="left" w:pos="2101"/>
        </w:tabs>
        <w:rPr>
          <w:sz w:val="24"/>
        </w:rPr>
      </w:pPr>
      <w:r>
        <w:rPr>
          <w:spacing w:val="-2"/>
          <w:sz w:val="24"/>
        </w:rPr>
        <w:t>gloves;</w:t>
      </w:r>
    </w:p>
    <w:p w:rsidR="00511209" w:rsidRDefault="00923629">
      <w:pPr>
        <w:pStyle w:val="ListParagraph"/>
        <w:numPr>
          <w:ilvl w:val="4"/>
          <w:numId w:val="41"/>
        </w:numPr>
        <w:tabs>
          <w:tab w:val="left" w:pos="2100"/>
          <w:tab w:val="left" w:pos="2101"/>
        </w:tabs>
        <w:rPr>
          <w:sz w:val="24"/>
        </w:rPr>
      </w:pPr>
      <w:r>
        <w:rPr>
          <w:sz w:val="24"/>
        </w:rPr>
        <w:t>first</w:t>
      </w:r>
      <w:r>
        <w:rPr>
          <w:spacing w:val="-4"/>
          <w:sz w:val="24"/>
        </w:rPr>
        <w:t xml:space="preserve"> </w:t>
      </w:r>
      <w:r>
        <w:rPr>
          <w:sz w:val="24"/>
        </w:rPr>
        <w:t>aid</w:t>
      </w:r>
      <w:r>
        <w:rPr>
          <w:spacing w:val="-4"/>
          <w:sz w:val="24"/>
        </w:rPr>
        <w:t xml:space="preserve"> </w:t>
      </w:r>
      <w:r>
        <w:rPr>
          <w:spacing w:val="-2"/>
          <w:sz w:val="24"/>
        </w:rPr>
        <w:t>kit/general*;</w:t>
      </w:r>
    </w:p>
    <w:p w:rsidR="00511209" w:rsidRDefault="00923629">
      <w:pPr>
        <w:pStyle w:val="ListParagraph"/>
        <w:numPr>
          <w:ilvl w:val="4"/>
          <w:numId w:val="41"/>
        </w:numPr>
        <w:tabs>
          <w:tab w:val="left" w:pos="2101"/>
          <w:tab w:val="left" w:pos="2102"/>
        </w:tabs>
        <w:ind w:left="2101" w:hanging="568"/>
        <w:rPr>
          <w:sz w:val="24"/>
        </w:rPr>
      </w:pPr>
      <w:r>
        <w:rPr>
          <w:sz w:val="24"/>
        </w:rPr>
        <w:t>first</w:t>
      </w:r>
      <w:r>
        <w:rPr>
          <w:spacing w:val="-5"/>
          <w:sz w:val="24"/>
        </w:rPr>
        <w:t xml:space="preserve"> </w:t>
      </w:r>
      <w:r>
        <w:rPr>
          <w:sz w:val="24"/>
        </w:rPr>
        <w:t>aid</w:t>
      </w:r>
      <w:r>
        <w:rPr>
          <w:spacing w:val="-4"/>
          <w:sz w:val="24"/>
        </w:rPr>
        <w:t xml:space="preserve"> </w:t>
      </w:r>
      <w:r>
        <w:rPr>
          <w:spacing w:val="-2"/>
          <w:sz w:val="24"/>
        </w:rPr>
        <w:t>kit/crash*;</w:t>
      </w:r>
    </w:p>
    <w:p w:rsidR="00511209" w:rsidRDefault="00923629">
      <w:pPr>
        <w:pStyle w:val="ListParagraph"/>
        <w:numPr>
          <w:ilvl w:val="4"/>
          <w:numId w:val="41"/>
        </w:numPr>
        <w:tabs>
          <w:tab w:val="left" w:pos="2100"/>
          <w:tab w:val="left" w:pos="2101"/>
        </w:tabs>
        <w:rPr>
          <w:sz w:val="24"/>
        </w:rPr>
      </w:pPr>
      <w:r>
        <w:rPr>
          <w:sz w:val="24"/>
        </w:rPr>
        <w:t>hand</w:t>
      </w:r>
      <w:r>
        <w:rPr>
          <w:spacing w:val="-7"/>
          <w:sz w:val="24"/>
        </w:rPr>
        <w:t xml:space="preserve"> </w:t>
      </w:r>
      <w:r>
        <w:rPr>
          <w:spacing w:val="-2"/>
          <w:sz w:val="24"/>
        </w:rPr>
        <w:t>tools;</w:t>
      </w:r>
    </w:p>
    <w:p w:rsidR="00511209" w:rsidRDefault="00923629">
      <w:pPr>
        <w:pStyle w:val="ListParagraph"/>
        <w:numPr>
          <w:ilvl w:val="4"/>
          <w:numId w:val="41"/>
        </w:numPr>
        <w:tabs>
          <w:tab w:val="left" w:pos="2100"/>
          <w:tab w:val="left" w:pos="2101"/>
        </w:tabs>
        <w:rPr>
          <w:sz w:val="24"/>
        </w:rPr>
      </w:pPr>
      <w:proofErr w:type="spellStart"/>
      <w:r>
        <w:rPr>
          <w:sz w:val="24"/>
        </w:rPr>
        <w:t>fire</w:t>
      </w:r>
      <w:r>
        <w:rPr>
          <w:spacing w:val="-7"/>
          <w:sz w:val="24"/>
        </w:rPr>
        <w:t xml:space="preserve"> </w:t>
      </w:r>
      <w:r>
        <w:rPr>
          <w:sz w:val="24"/>
        </w:rPr>
        <w:t>fighting</w:t>
      </w:r>
      <w:proofErr w:type="spellEnd"/>
      <w:r>
        <w:rPr>
          <w:spacing w:val="-8"/>
          <w:sz w:val="24"/>
        </w:rPr>
        <w:t xml:space="preserve"> </w:t>
      </w:r>
      <w:r>
        <w:rPr>
          <w:spacing w:val="-2"/>
          <w:sz w:val="24"/>
        </w:rPr>
        <w:t>branches;</w:t>
      </w:r>
    </w:p>
    <w:p w:rsidR="00511209" w:rsidRDefault="00923629">
      <w:pPr>
        <w:pStyle w:val="ListParagraph"/>
        <w:numPr>
          <w:ilvl w:val="4"/>
          <w:numId w:val="41"/>
        </w:numPr>
        <w:tabs>
          <w:tab w:val="left" w:pos="2100"/>
          <w:tab w:val="left" w:pos="2101"/>
        </w:tabs>
        <w:rPr>
          <w:sz w:val="24"/>
        </w:rPr>
      </w:pPr>
      <w:r>
        <w:rPr>
          <w:sz w:val="24"/>
        </w:rPr>
        <w:t>fire</w:t>
      </w:r>
      <w:r>
        <w:rPr>
          <w:spacing w:val="-5"/>
          <w:sz w:val="24"/>
        </w:rPr>
        <w:t xml:space="preserve"> </w:t>
      </w:r>
      <w:r>
        <w:rPr>
          <w:spacing w:val="-2"/>
          <w:sz w:val="24"/>
        </w:rPr>
        <w:t>hoses;</w:t>
      </w:r>
    </w:p>
    <w:p w:rsidR="00511209" w:rsidRDefault="00923629">
      <w:pPr>
        <w:pStyle w:val="ListParagraph"/>
        <w:numPr>
          <w:ilvl w:val="4"/>
          <w:numId w:val="41"/>
        </w:numPr>
        <w:tabs>
          <w:tab w:val="left" w:pos="2100"/>
          <w:tab w:val="left" w:pos="2101"/>
        </w:tabs>
        <w:rPr>
          <w:sz w:val="24"/>
        </w:rPr>
      </w:pPr>
      <w:r>
        <w:rPr>
          <w:sz w:val="24"/>
        </w:rPr>
        <w:t>portable</w:t>
      </w:r>
      <w:r>
        <w:rPr>
          <w:spacing w:val="-7"/>
          <w:sz w:val="24"/>
        </w:rPr>
        <w:t xml:space="preserve"> </w:t>
      </w:r>
      <w:r>
        <w:rPr>
          <w:sz w:val="24"/>
        </w:rPr>
        <w:t>fire</w:t>
      </w:r>
      <w:r>
        <w:rPr>
          <w:spacing w:val="-7"/>
          <w:sz w:val="24"/>
        </w:rPr>
        <w:t xml:space="preserve"> </w:t>
      </w:r>
      <w:r>
        <w:rPr>
          <w:spacing w:val="-2"/>
          <w:sz w:val="24"/>
        </w:rPr>
        <w:t>extinguishers;</w:t>
      </w:r>
    </w:p>
    <w:p w:rsidR="00511209" w:rsidRDefault="00923629">
      <w:pPr>
        <w:pStyle w:val="ListParagraph"/>
        <w:numPr>
          <w:ilvl w:val="4"/>
          <w:numId w:val="41"/>
        </w:numPr>
        <w:tabs>
          <w:tab w:val="left" w:pos="2100"/>
          <w:tab w:val="left" w:pos="2101"/>
        </w:tabs>
        <w:rPr>
          <w:sz w:val="24"/>
        </w:rPr>
      </w:pPr>
      <w:r>
        <w:rPr>
          <w:w w:val="95"/>
          <w:sz w:val="24"/>
        </w:rPr>
        <w:t>standpipe—per</w:t>
      </w:r>
      <w:r>
        <w:rPr>
          <w:spacing w:val="62"/>
          <w:sz w:val="24"/>
        </w:rPr>
        <w:t xml:space="preserve"> </w:t>
      </w:r>
      <w:r>
        <w:rPr>
          <w:spacing w:val="-2"/>
          <w:w w:val="95"/>
          <w:sz w:val="24"/>
        </w:rPr>
        <w:t>vehicle;</w:t>
      </w:r>
    </w:p>
    <w:p w:rsidR="00511209" w:rsidRDefault="00923629">
      <w:pPr>
        <w:pStyle w:val="ListParagraph"/>
        <w:numPr>
          <w:ilvl w:val="4"/>
          <w:numId w:val="41"/>
        </w:numPr>
        <w:tabs>
          <w:tab w:val="left" w:pos="2100"/>
          <w:tab w:val="left" w:pos="2101"/>
        </w:tabs>
        <w:rPr>
          <w:sz w:val="24"/>
        </w:rPr>
      </w:pPr>
      <w:r>
        <w:rPr>
          <w:sz w:val="24"/>
        </w:rPr>
        <w:t>one</w:t>
      </w:r>
      <w:r>
        <w:rPr>
          <w:spacing w:val="-6"/>
          <w:sz w:val="24"/>
        </w:rPr>
        <w:t xml:space="preserve"> </w:t>
      </w:r>
      <w:r>
        <w:rPr>
          <w:sz w:val="24"/>
        </w:rPr>
        <w:t>full</w:t>
      </w:r>
      <w:r>
        <w:rPr>
          <w:spacing w:val="-7"/>
          <w:sz w:val="24"/>
        </w:rPr>
        <w:t xml:space="preserve"> </w:t>
      </w:r>
      <w:r>
        <w:rPr>
          <w:sz w:val="24"/>
        </w:rPr>
        <w:t>set</w:t>
      </w:r>
      <w:r>
        <w:rPr>
          <w:spacing w:val="-6"/>
          <w:sz w:val="24"/>
        </w:rPr>
        <w:t xml:space="preserve"> </w:t>
      </w:r>
      <w:r>
        <w:rPr>
          <w:sz w:val="24"/>
        </w:rPr>
        <w:t>of</w:t>
      </w:r>
      <w:r>
        <w:rPr>
          <w:spacing w:val="-4"/>
          <w:sz w:val="24"/>
        </w:rPr>
        <w:t xml:space="preserve"> </w:t>
      </w:r>
      <w:r>
        <w:rPr>
          <w:sz w:val="24"/>
        </w:rPr>
        <w:t>adaptors</w:t>
      </w:r>
      <w:r>
        <w:rPr>
          <w:spacing w:val="-6"/>
          <w:sz w:val="24"/>
        </w:rPr>
        <w:t xml:space="preserve"> </w:t>
      </w:r>
      <w:r>
        <w:rPr>
          <w:sz w:val="24"/>
        </w:rPr>
        <w:t>per</w:t>
      </w:r>
      <w:r>
        <w:rPr>
          <w:spacing w:val="-8"/>
          <w:sz w:val="24"/>
        </w:rPr>
        <w:t xml:space="preserve"> </w:t>
      </w:r>
      <w:r>
        <w:rPr>
          <w:sz w:val="24"/>
        </w:rPr>
        <w:t>vehicle</w:t>
      </w:r>
      <w:r>
        <w:rPr>
          <w:spacing w:val="-6"/>
          <w:sz w:val="24"/>
        </w:rPr>
        <w:t xml:space="preserve"> </w:t>
      </w:r>
      <w:r>
        <w:rPr>
          <w:sz w:val="24"/>
        </w:rPr>
        <w:t>(location</w:t>
      </w:r>
      <w:r>
        <w:rPr>
          <w:spacing w:val="-5"/>
          <w:sz w:val="24"/>
        </w:rPr>
        <w:t xml:space="preserve"> </w:t>
      </w:r>
      <w:r>
        <w:rPr>
          <w:spacing w:val="-2"/>
          <w:sz w:val="24"/>
        </w:rPr>
        <w:t>specific).</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line="247" w:lineRule="auto"/>
        <w:ind w:left="116" w:right="38"/>
        <w:rPr>
          <w:b/>
          <w:sz w:val="20"/>
        </w:rPr>
      </w:pPr>
      <w:r>
        <w:rPr>
          <w:b/>
          <w:color w:val="000080"/>
          <w:sz w:val="20"/>
        </w:rPr>
        <w:lastRenderedPageBreak/>
        <w:t xml:space="preserve">Chapter 13: </w:t>
      </w:r>
      <w:r>
        <w:rPr>
          <w:b/>
          <w:color w:val="000080"/>
          <w:spacing w:val="-2"/>
          <w:sz w:val="20"/>
        </w:rPr>
        <w:t>Ancillary</w:t>
      </w:r>
      <w:r>
        <w:rPr>
          <w:b/>
          <w:color w:val="000080"/>
          <w:spacing w:val="-12"/>
          <w:sz w:val="20"/>
        </w:rPr>
        <w:t xml:space="preserve"> </w:t>
      </w:r>
      <w:r>
        <w:rPr>
          <w:b/>
          <w:color w:val="000080"/>
          <w:spacing w:val="-2"/>
          <w:sz w:val="20"/>
        </w:rPr>
        <w:t>Equipment</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2072" w:space="3023"/>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184" o:spid="_x0000_s1139" style="width:478.6pt;height:1.45pt;mso-position-horizontal-relative:char;mso-position-vertical-relative:line" coordsize="9572,29">
            <v:shape id="docshape185" o:spid="_x0000_s1140" style="position:absolute;width:9572;height:29" coordsize="9572,29" path="m9571,l4814,r-28,l,,,29r4786,l4814,29r4757,l9571,xe" fillcolor="navy" stroked="f">
              <v:path arrowok="t"/>
            </v:shape>
            <w10:anchorlock/>
          </v:group>
        </w:pict>
      </w:r>
    </w:p>
    <w:p w:rsidR="00511209" w:rsidRDefault="00511209">
      <w:pPr>
        <w:pStyle w:val="BodyText"/>
        <w:spacing w:before="11"/>
        <w:rPr>
          <w:b/>
          <w:sz w:val="23"/>
        </w:rPr>
      </w:pPr>
    </w:p>
    <w:p w:rsidR="00511209" w:rsidRDefault="00923629">
      <w:pPr>
        <w:pStyle w:val="Heading4"/>
        <w:numPr>
          <w:ilvl w:val="2"/>
          <w:numId w:val="41"/>
        </w:numPr>
        <w:tabs>
          <w:tab w:val="left" w:pos="1251"/>
          <w:tab w:val="left" w:pos="1252"/>
        </w:tabs>
        <w:spacing w:before="91"/>
        <w:ind w:left="1251"/>
        <w:jc w:val="left"/>
      </w:pPr>
      <w:bookmarkStart w:id="65" w:name="13.1.2_Optional_Ancillary_Equipment"/>
      <w:bookmarkEnd w:id="65"/>
      <w:r>
        <w:rPr>
          <w:color w:val="000080"/>
          <w:spacing w:val="-2"/>
        </w:rPr>
        <w:t>Optional</w:t>
      </w:r>
      <w:r>
        <w:rPr>
          <w:color w:val="000080"/>
          <w:spacing w:val="-6"/>
        </w:rPr>
        <w:t xml:space="preserve"> </w:t>
      </w:r>
      <w:r>
        <w:rPr>
          <w:color w:val="000080"/>
          <w:spacing w:val="-2"/>
        </w:rPr>
        <w:t>Ancillary</w:t>
      </w:r>
      <w:r>
        <w:rPr>
          <w:color w:val="000080"/>
          <w:spacing w:val="-12"/>
        </w:rPr>
        <w:t xml:space="preserve"> </w:t>
      </w:r>
      <w:r>
        <w:rPr>
          <w:color w:val="000080"/>
          <w:spacing w:val="-2"/>
        </w:rPr>
        <w:t>Equipment</w:t>
      </w:r>
    </w:p>
    <w:p w:rsidR="00511209" w:rsidRDefault="00923629">
      <w:pPr>
        <w:pStyle w:val="ListParagraph"/>
        <w:numPr>
          <w:ilvl w:val="3"/>
          <w:numId w:val="41"/>
        </w:numPr>
        <w:tabs>
          <w:tab w:val="left" w:pos="1251"/>
          <w:tab w:val="left" w:pos="1252"/>
        </w:tabs>
        <w:ind w:left="1251" w:hanging="1136"/>
        <w:rPr>
          <w:sz w:val="24"/>
        </w:rPr>
      </w:pPr>
      <w:r>
        <w:rPr>
          <w:sz w:val="24"/>
        </w:rPr>
        <w:t>Optional</w:t>
      </w:r>
      <w:r>
        <w:rPr>
          <w:spacing w:val="-2"/>
          <w:sz w:val="24"/>
        </w:rPr>
        <w:t xml:space="preserve"> </w:t>
      </w:r>
      <w:r>
        <w:rPr>
          <w:sz w:val="24"/>
        </w:rPr>
        <w:t>equipment</w:t>
      </w:r>
      <w:r>
        <w:rPr>
          <w:spacing w:val="-1"/>
          <w:sz w:val="24"/>
        </w:rPr>
        <w:t xml:space="preserve"> </w:t>
      </w:r>
      <w:r>
        <w:rPr>
          <w:sz w:val="24"/>
        </w:rPr>
        <w:t>is</w:t>
      </w:r>
      <w:r>
        <w:rPr>
          <w:spacing w:val="-2"/>
          <w:sz w:val="24"/>
        </w:rPr>
        <w:t xml:space="preserve"> </w:t>
      </w:r>
      <w:r>
        <w:rPr>
          <w:sz w:val="24"/>
        </w:rPr>
        <w:t xml:space="preserve">listed </w:t>
      </w:r>
      <w:r>
        <w:rPr>
          <w:spacing w:val="-2"/>
          <w:sz w:val="24"/>
        </w:rPr>
        <w:t>below:</w:t>
      </w:r>
    </w:p>
    <w:p w:rsidR="00511209" w:rsidRDefault="00923629">
      <w:pPr>
        <w:pStyle w:val="ListParagraph"/>
        <w:numPr>
          <w:ilvl w:val="4"/>
          <w:numId w:val="41"/>
        </w:numPr>
        <w:tabs>
          <w:tab w:val="left" w:pos="1817"/>
          <w:tab w:val="left" w:pos="1818"/>
        </w:tabs>
        <w:ind w:left="1817"/>
        <w:rPr>
          <w:sz w:val="24"/>
        </w:rPr>
      </w:pPr>
      <w:r>
        <w:rPr>
          <w:sz w:val="24"/>
        </w:rPr>
        <w:t>air</w:t>
      </w:r>
      <w:r>
        <w:rPr>
          <w:spacing w:val="-5"/>
          <w:sz w:val="24"/>
        </w:rPr>
        <w:t xml:space="preserve"> </w:t>
      </w:r>
      <w:r>
        <w:rPr>
          <w:spacing w:val="-2"/>
          <w:sz w:val="24"/>
        </w:rPr>
        <w:t>bags;</w:t>
      </w:r>
    </w:p>
    <w:p w:rsidR="00511209" w:rsidRDefault="00923629">
      <w:pPr>
        <w:pStyle w:val="ListParagraph"/>
        <w:numPr>
          <w:ilvl w:val="4"/>
          <w:numId w:val="41"/>
        </w:numPr>
        <w:tabs>
          <w:tab w:val="left" w:pos="1817"/>
          <w:tab w:val="left" w:pos="1818"/>
        </w:tabs>
        <w:ind w:left="1817"/>
        <w:rPr>
          <w:sz w:val="24"/>
        </w:rPr>
      </w:pPr>
      <w:r>
        <w:rPr>
          <w:sz w:val="24"/>
        </w:rPr>
        <w:t>pneumatic</w:t>
      </w:r>
      <w:r>
        <w:rPr>
          <w:spacing w:val="-13"/>
          <w:sz w:val="24"/>
        </w:rPr>
        <w:t xml:space="preserve"> </w:t>
      </w:r>
      <w:r>
        <w:rPr>
          <w:spacing w:val="-2"/>
          <w:sz w:val="24"/>
        </w:rPr>
        <w:t>tools;</w:t>
      </w:r>
    </w:p>
    <w:p w:rsidR="00511209" w:rsidRDefault="00923629">
      <w:pPr>
        <w:pStyle w:val="ListParagraph"/>
        <w:numPr>
          <w:ilvl w:val="4"/>
          <w:numId w:val="41"/>
        </w:numPr>
        <w:tabs>
          <w:tab w:val="left" w:pos="1817"/>
          <w:tab w:val="left" w:pos="1818"/>
        </w:tabs>
        <w:ind w:left="1817"/>
        <w:rPr>
          <w:sz w:val="24"/>
        </w:rPr>
      </w:pPr>
      <w:r>
        <w:rPr>
          <w:sz w:val="24"/>
        </w:rPr>
        <w:t>oxygen</w:t>
      </w:r>
      <w:r>
        <w:rPr>
          <w:spacing w:val="-16"/>
          <w:sz w:val="24"/>
        </w:rPr>
        <w:t xml:space="preserve"> </w:t>
      </w:r>
      <w:r>
        <w:rPr>
          <w:sz w:val="24"/>
        </w:rPr>
        <w:t>resuscitation</w:t>
      </w:r>
      <w:r>
        <w:rPr>
          <w:spacing w:val="-15"/>
          <w:sz w:val="24"/>
        </w:rPr>
        <w:t xml:space="preserve"> </w:t>
      </w:r>
      <w:r>
        <w:rPr>
          <w:sz w:val="24"/>
        </w:rPr>
        <w:t>equipment</w:t>
      </w:r>
      <w:r>
        <w:rPr>
          <w:spacing w:val="-15"/>
          <w:sz w:val="24"/>
        </w:rPr>
        <w:t xml:space="preserve"> </w:t>
      </w:r>
      <w:r>
        <w:rPr>
          <w:spacing w:val="-2"/>
          <w:sz w:val="24"/>
        </w:rPr>
        <w:t>(ORE);</w:t>
      </w:r>
    </w:p>
    <w:p w:rsidR="00511209" w:rsidRDefault="00923629">
      <w:pPr>
        <w:pStyle w:val="ListParagraph"/>
        <w:numPr>
          <w:ilvl w:val="4"/>
          <w:numId w:val="41"/>
        </w:numPr>
        <w:tabs>
          <w:tab w:val="left" w:pos="1818"/>
          <w:tab w:val="left" w:pos="1819"/>
        </w:tabs>
        <w:ind w:left="1818" w:hanging="568"/>
        <w:rPr>
          <w:sz w:val="24"/>
        </w:rPr>
      </w:pPr>
      <w:r>
        <w:rPr>
          <w:sz w:val="24"/>
        </w:rPr>
        <w:t>automatic</w:t>
      </w:r>
      <w:r>
        <w:rPr>
          <w:spacing w:val="-14"/>
          <w:sz w:val="24"/>
        </w:rPr>
        <w:t xml:space="preserve"> </w:t>
      </w:r>
      <w:r>
        <w:rPr>
          <w:sz w:val="24"/>
        </w:rPr>
        <w:t>external</w:t>
      </w:r>
      <w:r>
        <w:rPr>
          <w:spacing w:val="-14"/>
          <w:sz w:val="24"/>
        </w:rPr>
        <w:t xml:space="preserve"> </w:t>
      </w:r>
      <w:r>
        <w:rPr>
          <w:sz w:val="24"/>
        </w:rPr>
        <w:t>defibrillator</w:t>
      </w:r>
      <w:r>
        <w:rPr>
          <w:spacing w:val="-14"/>
          <w:sz w:val="24"/>
        </w:rPr>
        <w:t xml:space="preserve"> </w:t>
      </w:r>
      <w:r>
        <w:rPr>
          <w:spacing w:val="-2"/>
          <w:sz w:val="24"/>
        </w:rPr>
        <w:t>(AED).</w:t>
      </w:r>
    </w:p>
    <w:p w:rsidR="00511209" w:rsidRDefault="00511209">
      <w:pPr>
        <w:pStyle w:val="BodyText"/>
        <w:spacing w:before="6"/>
        <w:rPr>
          <w:sz w:val="21"/>
        </w:rPr>
      </w:pPr>
    </w:p>
    <w:p w:rsidR="00511209" w:rsidRDefault="00923629">
      <w:pPr>
        <w:pStyle w:val="Heading4"/>
        <w:numPr>
          <w:ilvl w:val="2"/>
          <w:numId w:val="41"/>
        </w:numPr>
        <w:tabs>
          <w:tab w:val="left" w:pos="1251"/>
          <w:tab w:val="left" w:pos="1252"/>
        </w:tabs>
        <w:spacing w:before="1"/>
        <w:ind w:left="1251"/>
        <w:jc w:val="left"/>
      </w:pPr>
      <w:bookmarkStart w:id="66" w:name="13.1.3_Reserve_Stocks"/>
      <w:bookmarkEnd w:id="66"/>
      <w:r>
        <w:rPr>
          <w:color w:val="000080"/>
          <w:spacing w:val="-2"/>
        </w:rPr>
        <w:t>Reserve</w:t>
      </w:r>
      <w:r>
        <w:rPr>
          <w:color w:val="000080"/>
          <w:spacing w:val="-8"/>
        </w:rPr>
        <w:t xml:space="preserve"> </w:t>
      </w:r>
      <w:r>
        <w:rPr>
          <w:color w:val="000080"/>
          <w:spacing w:val="-2"/>
        </w:rPr>
        <w:t>Stocks</w:t>
      </w:r>
    </w:p>
    <w:p w:rsidR="00511209" w:rsidRDefault="00923629">
      <w:pPr>
        <w:pStyle w:val="ListParagraph"/>
        <w:numPr>
          <w:ilvl w:val="3"/>
          <w:numId w:val="41"/>
        </w:numPr>
        <w:tabs>
          <w:tab w:val="left" w:pos="1248"/>
          <w:tab w:val="left" w:pos="1249"/>
        </w:tabs>
        <w:ind w:left="1251" w:right="1634" w:hanging="1136"/>
        <w:rPr>
          <w:sz w:val="24"/>
        </w:rPr>
      </w:pPr>
      <w:r>
        <w:rPr>
          <w:sz w:val="24"/>
        </w:rPr>
        <w:t>Reserve</w:t>
      </w:r>
      <w:r>
        <w:rPr>
          <w:spacing w:val="-2"/>
          <w:sz w:val="24"/>
        </w:rPr>
        <w:t xml:space="preserve"> </w:t>
      </w:r>
      <w:r>
        <w:rPr>
          <w:sz w:val="24"/>
        </w:rPr>
        <w:t>stocks</w:t>
      </w:r>
      <w:r>
        <w:rPr>
          <w:spacing w:val="-1"/>
          <w:sz w:val="24"/>
        </w:rPr>
        <w:t xml:space="preserve"> </w:t>
      </w:r>
      <w:r>
        <w:rPr>
          <w:sz w:val="24"/>
        </w:rPr>
        <w:t>of ancillary</w:t>
      </w:r>
      <w:r>
        <w:rPr>
          <w:spacing w:val="-4"/>
          <w:sz w:val="24"/>
        </w:rPr>
        <w:t xml:space="preserve"> </w:t>
      </w:r>
      <w:r>
        <w:rPr>
          <w:sz w:val="24"/>
        </w:rPr>
        <w:t>equipment</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sufficient</w:t>
      </w:r>
      <w:r>
        <w:rPr>
          <w:spacing w:val="-1"/>
          <w:sz w:val="24"/>
        </w:rPr>
        <w:t xml:space="preserve"> </w:t>
      </w:r>
      <w:r>
        <w:rPr>
          <w:sz w:val="24"/>
        </w:rPr>
        <w:t>to</w:t>
      </w:r>
      <w:r>
        <w:rPr>
          <w:spacing w:val="-1"/>
          <w:sz w:val="24"/>
        </w:rPr>
        <w:t xml:space="preserve"> </w:t>
      </w:r>
      <w:r>
        <w:rPr>
          <w:sz w:val="24"/>
        </w:rPr>
        <w:t>ensure continuous operation of the required category.</w:t>
      </w:r>
    </w:p>
    <w:p w:rsidR="00511209" w:rsidRDefault="00511209">
      <w:pPr>
        <w:pStyle w:val="BodyText"/>
        <w:spacing w:before="6"/>
        <w:rPr>
          <w:sz w:val="21"/>
        </w:rPr>
      </w:pPr>
    </w:p>
    <w:p w:rsidR="00511209" w:rsidRDefault="00923629">
      <w:pPr>
        <w:pStyle w:val="Heading4"/>
        <w:numPr>
          <w:ilvl w:val="2"/>
          <w:numId w:val="41"/>
        </w:numPr>
        <w:tabs>
          <w:tab w:val="left" w:pos="1251"/>
          <w:tab w:val="left" w:pos="1252"/>
        </w:tabs>
        <w:ind w:left="1251"/>
        <w:jc w:val="left"/>
      </w:pPr>
      <w:bookmarkStart w:id="67" w:name="13.1.4_Ancillary_Equipment"/>
      <w:bookmarkEnd w:id="67"/>
      <w:r>
        <w:rPr>
          <w:color w:val="000080"/>
          <w:w w:val="95"/>
        </w:rPr>
        <w:t>Ancillary</w:t>
      </w:r>
      <w:r>
        <w:rPr>
          <w:color w:val="000080"/>
          <w:spacing w:val="21"/>
        </w:rPr>
        <w:t xml:space="preserve"> </w:t>
      </w:r>
      <w:r>
        <w:rPr>
          <w:color w:val="000080"/>
          <w:spacing w:val="-2"/>
        </w:rPr>
        <w:t>Equipment</w:t>
      </w:r>
    </w:p>
    <w:p w:rsidR="00511209" w:rsidRDefault="00923629">
      <w:pPr>
        <w:pStyle w:val="ListParagraph"/>
        <w:numPr>
          <w:ilvl w:val="3"/>
          <w:numId w:val="41"/>
        </w:numPr>
        <w:tabs>
          <w:tab w:val="left" w:pos="1248"/>
          <w:tab w:val="left" w:pos="1250"/>
        </w:tabs>
        <w:spacing w:before="121"/>
        <w:ind w:left="1251" w:right="1188" w:hanging="1136"/>
        <w:rPr>
          <w:sz w:val="24"/>
        </w:rPr>
      </w:pPr>
      <w:r>
        <w:rPr>
          <w:sz w:val="24"/>
        </w:rPr>
        <w:t>Examples</w:t>
      </w:r>
      <w:r>
        <w:rPr>
          <w:spacing w:val="-1"/>
          <w:sz w:val="24"/>
        </w:rPr>
        <w:t xml:space="preserve"> </w:t>
      </w:r>
      <w:r>
        <w:rPr>
          <w:sz w:val="24"/>
        </w:rPr>
        <w:t>of ancillary</w:t>
      </w:r>
      <w:r>
        <w:rPr>
          <w:spacing w:val="-4"/>
          <w:sz w:val="24"/>
        </w:rPr>
        <w:t xml:space="preserve"> </w:t>
      </w:r>
      <w:r>
        <w:rPr>
          <w:sz w:val="24"/>
        </w:rPr>
        <w:t>equipment</w:t>
      </w:r>
      <w:r>
        <w:rPr>
          <w:spacing w:val="-1"/>
          <w:sz w:val="24"/>
        </w:rPr>
        <w:t xml:space="preserve"> </w:t>
      </w:r>
      <w:r>
        <w:rPr>
          <w:sz w:val="24"/>
        </w:rPr>
        <w:t>by</w:t>
      </w:r>
      <w:r>
        <w:rPr>
          <w:spacing w:val="-4"/>
          <w:sz w:val="24"/>
        </w:rPr>
        <w:t xml:space="preserve"> </w:t>
      </w:r>
      <w:r>
        <w:rPr>
          <w:sz w:val="24"/>
        </w:rPr>
        <w:t>category</w:t>
      </w:r>
      <w:r>
        <w:rPr>
          <w:spacing w:val="-4"/>
          <w:sz w:val="24"/>
        </w:rPr>
        <w:t xml:space="preserve"> </w:t>
      </w:r>
      <w:r>
        <w:rPr>
          <w:sz w:val="24"/>
        </w:rPr>
        <w:t>and</w:t>
      </w:r>
      <w:r>
        <w:rPr>
          <w:spacing w:val="-1"/>
          <w:sz w:val="24"/>
        </w:rPr>
        <w:t xml:space="preserve"> </w:t>
      </w:r>
      <w:r>
        <w:rPr>
          <w:sz w:val="24"/>
        </w:rPr>
        <w:t>level</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found</w:t>
      </w:r>
      <w:r>
        <w:rPr>
          <w:spacing w:val="-1"/>
          <w:sz w:val="24"/>
        </w:rPr>
        <w:t xml:space="preserve"> </w:t>
      </w:r>
      <w:r>
        <w:rPr>
          <w:sz w:val="24"/>
        </w:rPr>
        <w:t>in Advisory Circular – No.3.</w:t>
      </w:r>
    </w:p>
    <w:p w:rsidR="00511209" w:rsidRDefault="00511209">
      <w:pPr>
        <w:pStyle w:val="BodyText"/>
        <w:spacing w:before="6"/>
        <w:rPr>
          <w:sz w:val="21"/>
        </w:rPr>
      </w:pPr>
    </w:p>
    <w:p w:rsidR="00511209" w:rsidRDefault="00923629">
      <w:pPr>
        <w:pStyle w:val="Heading4"/>
        <w:numPr>
          <w:ilvl w:val="2"/>
          <w:numId w:val="41"/>
        </w:numPr>
        <w:tabs>
          <w:tab w:val="left" w:pos="1251"/>
          <w:tab w:val="left" w:pos="1252"/>
        </w:tabs>
        <w:ind w:left="1251"/>
        <w:jc w:val="left"/>
      </w:pPr>
      <w:bookmarkStart w:id="68" w:name="13.1.5_Advisory_Circulars"/>
      <w:bookmarkEnd w:id="68"/>
      <w:r>
        <w:rPr>
          <w:color w:val="000080"/>
          <w:w w:val="95"/>
        </w:rPr>
        <w:t>Advisory</w:t>
      </w:r>
      <w:r>
        <w:rPr>
          <w:color w:val="000080"/>
          <w:spacing w:val="20"/>
        </w:rPr>
        <w:t xml:space="preserve"> </w:t>
      </w:r>
      <w:r>
        <w:rPr>
          <w:color w:val="000080"/>
          <w:spacing w:val="-2"/>
        </w:rPr>
        <w:t>Circulars</w:t>
      </w:r>
    </w:p>
    <w:p w:rsidR="00511209" w:rsidRDefault="00923629">
      <w:pPr>
        <w:pStyle w:val="ListParagraph"/>
        <w:numPr>
          <w:ilvl w:val="3"/>
          <w:numId w:val="41"/>
        </w:numPr>
        <w:tabs>
          <w:tab w:val="left" w:pos="1249"/>
          <w:tab w:val="left" w:pos="1251"/>
        </w:tabs>
        <w:spacing w:before="121"/>
        <w:ind w:left="1250" w:hanging="1135"/>
        <w:rPr>
          <w:sz w:val="24"/>
        </w:rPr>
      </w:pPr>
      <w:r>
        <w:rPr>
          <w:sz w:val="24"/>
        </w:rPr>
        <w:t>*</w:t>
      </w:r>
      <w:r>
        <w:rPr>
          <w:spacing w:val="-1"/>
          <w:sz w:val="24"/>
        </w:rPr>
        <w:t xml:space="preserve"> </w:t>
      </w:r>
      <w:r>
        <w:rPr>
          <w:sz w:val="24"/>
        </w:rPr>
        <w:t>First aid</w:t>
      </w:r>
      <w:r>
        <w:rPr>
          <w:spacing w:val="-1"/>
          <w:sz w:val="24"/>
        </w:rPr>
        <w:t xml:space="preserve"> </w:t>
      </w:r>
      <w:r>
        <w:rPr>
          <w:sz w:val="24"/>
        </w:rPr>
        <w:t>kit contents</w:t>
      </w:r>
      <w:r>
        <w:rPr>
          <w:spacing w:val="-1"/>
          <w:sz w:val="24"/>
        </w:rPr>
        <w:t xml:space="preserve"> </w:t>
      </w:r>
      <w:r>
        <w:rPr>
          <w:sz w:val="24"/>
        </w:rPr>
        <w:t>can be</w:t>
      </w:r>
      <w:r>
        <w:rPr>
          <w:spacing w:val="-1"/>
          <w:sz w:val="24"/>
        </w:rPr>
        <w:t xml:space="preserve"> </w:t>
      </w:r>
      <w:r>
        <w:rPr>
          <w:sz w:val="24"/>
        </w:rPr>
        <w:t>found in</w:t>
      </w:r>
      <w:r>
        <w:rPr>
          <w:spacing w:val="-1"/>
          <w:sz w:val="24"/>
        </w:rPr>
        <w:t xml:space="preserve"> </w:t>
      </w:r>
      <w:r>
        <w:rPr>
          <w:sz w:val="24"/>
        </w:rPr>
        <w:t>Advisory</w:t>
      </w:r>
      <w:r>
        <w:rPr>
          <w:spacing w:val="-3"/>
          <w:sz w:val="24"/>
        </w:rPr>
        <w:t xml:space="preserve"> </w:t>
      </w:r>
      <w:r>
        <w:rPr>
          <w:sz w:val="24"/>
        </w:rPr>
        <w:t>Circular</w:t>
      </w:r>
      <w:r>
        <w:rPr>
          <w:spacing w:val="-2"/>
          <w:sz w:val="24"/>
        </w:rPr>
        <w:t xml:space="preserve"> </w:t>
      </w:r>
      <w:r>
        <w:rPr>
          <w:sz w:val="24"/>
        </w:rPr>
        <w:t>–</w:t>
      </w:r>
      <w:r>
        <w:rPr>
          <w:spacing w:val="-1"/>
          <w:sz w:val="24"/>
        </w:rPr>
        <w:t xml:space="preserve"> </w:t>
      </w:r>
      <w:r>
        <w:rPr>
          <w:sz w:val="24"/>
        </w:rPr>
        <w:t xml:space="preserve">No </w:t>
      </w:r>
      <w:r>
        <w:rPr>
          <w:spacing w:val="-5"/>
          <w:sz w:val="24"/>
        </w:rPr>
        <w:t>4.</w:t>
      </w:r>
    </w:p>
    <w:p w:rsidR="00511209" w:rsidRDefault="00511209">
      <w:pPr>
        <w:rPr>
          <w:sz w:val="24"/>
        </w:rPr>
        <w:sectPr w:rsidR="00511209">
          <w:type w:val="continuous"/>
          <w:pgSz w:w="11900" w:h="16840"/>
          <w:pgMar w:top="1600" w:right="92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195" w:firstLine="1447"/>
        <w:rPr>
          <w:b/>
          <w:sz w:val="20"/>
        </w:rPr>
      </w:pPr>
      <w:r>
        <w:br w:type="column"/>
      </w:r>
      <w:r>
        <w:rPr>
          <w:b/>
          <w:color w:val="000080"/>
          <w:sz w:val="20"/>
        </w:rPr>
        <w:t>Chapter</w:t>
      </w:r>
      <w:r>
        <w:rPr>
          <w:b/>
          <w:color w:val="000080"/>
          <w:spacing w:val="-14"/>
          <w:sz w:val="20"/>
        </w:rPr>
        <w:t xml:space="preserve"> </w:t>
      </w:r>
      <w:r>
        <w:rPr>
          <w:b/>
          <w:color w:val="000080"/>
          <w:sz w:val="20"/>
        </w:rPr>
        <w:t xml:space="preserve">14: </w:t>
      </w:r>
      <w:proofErr w:type="spellStart"/>
      <w:r>
        <w:rPr>
          <w:b/>
          <w:color w:val="000080"/>
          <w:spacing w:val="-2"/>
          <w:sz w:val="20"/>
        </w:rPr>
        <w:t>ARFFS</w:t>
      </w:r>
      <w:proofErr w:type="spellEnd"/>
      <w:r>
        <w:rPr>
          <w:b/>
          <w:color w:val="000080"/>
          <w:spacing w:val="-1"/>
          <w:sz w:val="20"/>
        </w:rPr>
        <w:t xml:space="preserve"> </w:t>
      </w:r>
      <w:r>
        <w:rPr>
          <w:b/>
          <w:color w:val="000080"/>
          <w:spacing w:val="-2"/>
          <w:sz w:val="20"/>
        </w:rPr>
        <w:t>Protective</w:t>
      </w:r>
      <w:r>
        <w:rPr>
          <w:b/>
          <w:color w:val="000080"/>
          <w:spacing w:val="1"/>
          <w:sz w:val="20"/>
        </w:rPr>
        <w:t xml:space="preserve"> </w:t>
      </w:r>
      <w:r>
        <w:rPr>
          <w:b/>
          <w:color w:val="000080"/>
          <w:spacing w:val="-2"/>
          <w:sz w:val="20"/>
        </w:rPr>
        <w:t>Clothing</w:t>
      </w:r>
    </w:p>
    <w:p w:rsidR="00511209" w:rsidRDefault="00511209">
      <w:pPr>
        <w:spacing w:line="247" w:lineRule="auto"/>
        <w:rPr>
          <w:sz w:val="20"/>
        </w:rPr>
        <w:sectPr w:rsidR="00511209">
          <w:footerReference w:type="even" r:id="rId40"/>
          <w:footerReference w:type="default" r:id="rId41"/>
          <w:pgSz w:w="11900" w:h="16840"/>
          <w:pgMar w:top="660" w:right="920" w:bottom="1000" w:left="1020" w:header="0" w:footer="820" w:gutter="0"/>
          <w:cols w:num="2" w:space="720" w:equalWidth="0">
            <w:col w:w="4700" w:space="2112"/>
            <w:col w:w="3148"/>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190" o:spid="_x0000_s1137" style="width:478.6pt;height:1.45pt;mso-position-horizontal-relative:char;mso-position-vertical-relative:line" coordsize="9572,29">
            <v:shape id="docshape191" o:spid="_x0000_s1138"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right="333"/>
      </w:pPr>
      <w:bookmarkStart w:id="69" w:name="Chapter_14:_ARFFS_Protective_Clothing"/>
      <w:bookmarkEnd w:id="69"/>
      <w:r>
        <w:rPr>
          <w:color w:val="000080"/>
        </w:rPr>
        <w:t>CHAPTER</w:t>
      </w:r>
      <w:r>
        <w:rPr>
          <w:color w:val="000080"/>
          <w:spacing w:val="-20"/>
        </w:rPr>
        <w:t xml:space="preserve"> </w:t>
      </w:r>
      <w:r>
        <w:rPr>
          <w:color w:val="000080"/>
        </w:rPr>
        <w:t>14:</w:t>
      </w:r>
      <w:r>
        <w:rPr>
          <w:color w:val="000080"/>
          <w:spacing w:val="-20"/>
        </w:rPr>
        <w:t xml:space="preserve"> </w:t>
      </w:r>
      <w:proofErr w:type="spellStart"/>
      <w:r>
        <w:rPr>
          <w:color w:val="000080"/>
        </w:rPr>
        <w:t>ARFFS</w:t>
      </w:r>
      <w:proofErr w:type="spellEnd"/>
      <w:r>
        <w:rPr>
          <w:color w:val="000080"/>
          <w:spacing w:val="-20"/>
        </w:rPr>
        <w:t xml:space="preserve"> </w:t>
      </w:r>
      <w:r>
        <w:rPr>
          <w:color w:val="000080"/>
        </w:rPr>
        <w:t>PROTECTIVE</w:t>
      </w:r>
      <w:r>
        <w:rPr>
          <w:color w:val="000080"/>
          <w:spacing w:val="-20"/>
        </w:rPr>
        <w:t xml:space="preserve"> </w:t>
      </w:r>
      <w:r>
        <w:rPr>
          <w:color w:val="000080"/>
          <w:spacing w:val="-2"/>
        </w:rPr>
        <w:t>CLOTHING</w:t>
      </w:r>
    </w:p>
    <w:p w:rsidR="00511209" w:rsidRDefault="00923629">
      <w:pPr>
        <w:tabs>
          <w:tab w:val="left" w:pos="3267"/>
        </w:tabs>
        <w:spacing w:before="187"/>
        <w:ind w:left="507"/>
        <w:rPr>
          <w:b/>
          <w:i/>
          <w:sz w:val="24"/>
        </w:rPr>
      </w:pPr>
      <w:proofErr w:type="spellStart"/>
      <w:r>
        <w:rPr>
          <w:b/>
          <w:i/>
          <w:sz w:val="24"/>
        </w:rPr>
        <w:t>CASR</w:t>
      </w:r>
      <w:proofErr w:type="spellEnd"/>
      <w:r>
        <w:rPr>
          <w:b/>
          <w:i/>
          <w:spacing w:val="-3"/>
          <w:sz w:val="24"/>
        </w:rPr>
        <w:t xml:space="preserve"> </w:t>
      </w:r>
      <w:r>
        <w:rPr>
          <w:b/>
          <w:i/>
          <w:spacing w:val="-2"/>
          <w:sz w:val="24"/>
        </w:rPr>
        <w:t>Reference</w:t>
      </w:r>
      <w:r>
        <w:rPr>
          <w:b/>
          <w:i/>
          <w:sz w:val="24"/>
        </w:rPr>
        <w:tab/>
        <w:t xml:space="preserve">CAR 1998 regulation 139. </w:t>
      </w:r>
      <w:r>
        <w:rPr>
          <w:b/>
          <w:i/>
          <w:spacing w:val="-5"/>
          <w:sz w:val="24"/>
        </w:rPr>
        <w:t>815</w:t>
      </w:r>
    </w:p>
    <w:p w:rsidR="00511209" w:rsidRDefault="00511209">
      <w:pPr>
        <w:pStyle w:val="BodyText"/>
        <w:spacing w:before="5"/>
        <w:rPr>
          <w:b/>
          <w:i/>
          <w:sz w:val="21"/>
        </w:rPr>
      </w:pPr>
    </w:p>
    <w:p w:rsidR="00511209" w:rsidRDefault="00923629">
      <w:pPr>
        <w:pStyle w:val="Heading3"/>
      </w:pPr>
      <w:bookmarkStart w:id="70" w:name="Section_14.1:_General"/>
      <w:bookmarkEnd w:id="70"/>
      <w:r>
        <w:rPr>
          <w:color w:val="000080"/>
        </w:rPr>
        <w:t>Section</w:t>
      </w:r>
      <w:r>
        <w:rPr>
          <w:color w:val="000080"/>
          <w:spacing w:val="-16"/>
        </w:rPr>
        <w:t xml:space="preserve"> </w:t>
      </w:r>
      <w:r>
        <w:rPr>
          <w:color w:val="000080"/>
        </w:rPr>
        <w:t>14.1:</w:t>
      </w:r>
      <w:r>
        <w:rPr>
          <w:color w:val="000080"/>
          <w:spacing w:val="-15"/>
        </w:rPr>
        <w:t xml:space="preserve"> </w:t>
      </w:r>
      <w:r>
        <w:rPr>
          <w:color w:val="000080"/>
          <w:spacing w:val="-2"/>
        </w:rPr>
        <w:t>General</w:t>
      </w:r>
    </w:p>
    <w:p w:rsidR="00511209" w:rsidRDefault="00923629">
      <w:pPr>
        <w:pStyle w:val="Heading4"/>
        <w:numPr>
          <w:ilvl w:val="2"/>
          <w:numId w:val="40"/>
        </w:numPr>
        <w:tabs>
          <w:tab w:val="left" w:pos="1534"/>
          <w:tab w:val="left" w:pos="1535"/>
        </w:tabs>
        <w:spacing w:before="310"/>
        <w:jc w:val="left"/>
      </w:pPr>
      <w:bookmarkStart w:id="71" w:name="14.1.1_Standard:_Protective_Clothing"/>
      <w:bookmarkEnd w:id="71"/>
      <w:r>
        <w:rPr>
          <w:color w:val="000080"/>
          <w:spacing w:val="-2"/>
        </w:rPr>
        <w:t>Standard: Protective</w:t>
      </w:r>
      <w:r>
        <w:rPr>
          <w:color w:val="000080"/>
          <w:spacing w:val="-5"/>
        </w:rPr>
        <w:t xml:space="preserve"> </w:t>
      </w:r>
      <w:r>
        <w:rPr>
          <w:color w:val="000080"/>
          <w:spacing w:val="-2"/>
        </w:rPr>
        <w:t>Clothing</w:t>
      </w:r>
    </w:p>
    <w:p w:rsidR="00511209" w:rsidRDefault="00923629">
      <w:pPr>
        <w:pStyle w:val="ListParagraph"/>
        <w:numPr>
          <w:ilvl w:val="3"/>
          <w:numId w:val="40"/>
        </w:numPr>
        <w:tabs>
          <w:tab w:val="left" w:pos="1534"/>
          <w:tab w:val="left" w:pos="1535"/>
        </w:tabs>
        <w:ind w:right="412" w:hanging="1136"/>
        <w:rPr>
          <w:sz w:val="24"/>
        </w:rPr>
      </w:pPr>
      <w:r>
        <w:rPr>
          <w:sz w:val="24"/>
        </w:rPr>
        <w:t xml:space="preserve">Sufficient personal issue of protective clothing must be provide to enable operational rescue and </w:t>
      </w:r>
      <w:proofErr w:type="spellStart"/>
      <w:r>
        <w:rPr>
          <w:sz w:val="24"/>
        </w:rPr>
        <w:t>fire fighting</w:t>
      </w:r>
      <w:proofErr w:type="spellEnd"/>
      <w:r>
        <w:rPr>
          <w:spacing w:val="-1"/>
          <w:sz w:val="24"/>
        </w:rPr>
        <w:t xml:space="preserve"> </w:t>
      </w:r>
      <w:r>
        <w:rPr>
          <w:sz w:val="24"/>
        </w:rPr>
        <w:t>staff to perform their</w:t>
      </w:r>
      <w:r>
        <w:rPr>
          <w:spacing w:val="-1"/>
          <w:sz w:val="24"/>
        </w:rPr>
        <w:t xml:space="preserve"> </w:t>
      </w:r>
      <w:r>
        <w:rPr>
          <w:sz w:val="24"/>
        </w:rPr>
        <w:t>function safely</w:t>
      </w:r>
      <w:r>
        <w:rPr>
          <w:spacing w:val="-2"/>
          <w:sz w:val="24"/>
        </w:rPr>
        <w:t xml:space="preserve"> </w:t>
      </w:r>
      <w:r>
        <w:rPr>
          <w:sz w:val="24"/>
        </w:rPr>
        <w:t>and effectively.</w:t>
      </w:r>
      <w:r>
        <w:rPr>
          <w:spacing w:val="40"/>
          <w:sz w:val="24"/>
        </w:rPr>
        <w:t xml:space="preserve"> </w:t>
      </w:r>
      <w:r>
        <w:rPr>
          <w:sz w:val="24"/>
        </w:rPr>
        <w:t xml:space="preserve">Protective </w:t>
      </w:r>
      <w:proofErr w:type="spellStart"/>
      <w:r>
        <w:rPr>
          <w:sz w:val="24"/>
        </w:rPr>
        <w:t>fire fighting</w:t>
      </w:r>
      <w:proofErr w:type="spellEnd"/>
      <w:r>
        <w:rPr>
          <w:sz w:val="24"/>
        </w:rPr>
        <w:t xml:space="preserve"> equipment must conform to Australian Standards (AS)</w:t>
      </w:r>
      <w:r>
        <w:rPr>
          <w:spacing w:val="-1"/>
          <w:sz w:val="24"/>
        </w:rPr>
        <w:t xml:space="preserve"> </w:t>
      </w:r>
      <w:r>
        <w:rPr>
          <w:sz w:val="24"/>
        </w:rPr>
        <w:t>or</w:t>
      </w:r>
      <w:r>
        <w:rPr>
          <w:spacing w:val="-1"/>
          <w:sz w:val="24"/>
        </w:rPr>
        <w:t xml:space="preserve"> </w:t>
      </w:r>
      <w:r>
        <w:rPr>
          <w:sz w:val="24"/>
        </w:rPr>
        <w:t>in the lack of AS, accepted International</w:t>
      </w:r>
      <w:r>
        <w:rPr>
          <w:spacing w:val="-1"/>
          <w:sz w:val="24"/>
        </w:rPr>
        <w:t xml:space="preserve"> </w:t>
      </w:r>
      <w:r>
        <w:rPr>
          <w:sz w:val="24"/>
        </w:rPr>
        <w:t xml:space="preserve">Standards must </w:t>
      </w:r>
      <w:r>
        <w:rPr>
          <w:spacing w:val="-2"/>
          <w:sz w:val="24"/>
        </w:rPr>
        <w:t>apply.</w:t>
      </w:r>
    </w:p>
    <w:p w:rsidR="00511209" w:rsidRDefault="00511209">
      <w:pPr>
        <w:pStyle w:val="BodyText"/>
        <w:spacing w:before="7"/>
        <w:rPr>
          <w:sz w:val="21"/>
        </w:rPr>
      </w:pPr>
    </w:p>
    <w:p w:rsidR="00511209" w:rsidRDefault="00923629">
      <w:pPr>
        <w:pStyle w:val="Heading4"/>
        <w:numPr>
          <w:ilvl w:val="2"/>
          <w:numId w:val="40"/>
        </w:numPr>
        <w:tabs>
          <w:tab w:val="left" w:pos="1534"/>
          <w:tab w:val="left" w:pos="1535"/>
        </w:tabs>
        <w:jc w:val="left"/>
      </w:pPr>
      <w:bookmarkStart w:id="72" w:name="14.1.2_Personal_Issue"/>
      <w:bookmarkEnd w:id="72"/>
      <w:r>
        <w:rPr>
          <w:color w:val="000080"/>
          <w:spacing w:val="-2"/>
        </w:rPr>
        <w:t>Personal</w:t>
      </w:r>
      <w:r>
        <w:rPr>
          <w:color w:val="000080"/>
          <w:spacing w:val="-3"/>
        </w:rPr>
        <w:t xml:space="preserve"> </w:t>
      </w:r>
      <w:r>
        <w:rPr>
          <w:color w:val="000080"/>
          <w:spacing w:val="-2"/>
        </w:rPr>
        <w:t>Issue</w:t>
      </w:r>
    </w:p>
    <w:p w:rsidR="00511209" w:rsidRDefault="00923629">
      <w:pPr>
        <w:pStyle w:val="ListParagraph"/>
        <w:numPr>
          <w:ilvl w:val="3"/>
          <w:numId w:val="40"/>
        </w:numPr>
        <w:tabs>
          <w:tab w:val="left" w:pos="1534"/>
          <w:tab w:val="left" w:pos="1535"/>
        </w:tabs>
        <w:ind w:right="295" w:hanging="1136"/>
        <w:rPr>
          <w:sz w:val="24"/>
        </w:rPr>
      </w:pPr>
      <w:r>
        <w:rPr>
          <w:sz w:val="24"/>
        </w:rPr>
        <w:t>All</w:t>
      </w:r>
      <w:r>
        <w:rPr>
          <w:spacing w:val="-2"/>
          <w:sz w:val="24"/>
        </w:rPr>
        <w:t xml:space="preserve"> </w:t>
      </w:r>
      <w:r>
        <w:rPr>
          <w:sz w:val="24"/>
        </w:rPr>
        <w:t>rescue</w:t>
      </w:r>
      <w:r>
        <w:rPr>
          <w:spacing w:val="-1"/>
          <w:sz w:val="24"/>
        </w:rPr>
        <w:t xml:space="preserve"> </w:t>
      </w:r>
      <w:r>
        <w:rPr>
          <w:sz w:val="24"/>
        </w:rPr>
        <w:t>and</w:t>
      </w:r>
      <w:r>
        <w:rPr>
          <w:spacing w:val="-1"/>
          <w:sz w:val="24"/>
        </w:rPr>
        <w:t xml:space="preserve"> </w:t>
      </w:r>
      <w:proofErr w:type="spellStart"/>
      <w:r>
        <w:rPr>
          <w:sz w:val="24"/>
        </w:rPr>
        <w:t>fire</w:t>
      </w:r>
      <w:r>
        <w:rPr>
          <w:spacing w:val="-1"/>
          <w:sz w:val="24"/>
        </w:rPr>
        <w:t xml:space="preserve"> </w:t>
      </w:r>
      <w:r>
        <w:rPr>
          <w:sz w:val="24"/>
        </w:rPr>
        <w:t>fighting</w:t>
      </w:r>
      <w:proofErr w:type="spellEnd"/>
      <w:r>
        <w:rPr>
          <w:spacing w:val="-3"/>
          <w:sz w:val="24"/>
        </w:rPr>
        <w:t xml:space="preserve"> </w:t>
      </w:r>
      <w:r>
        <w:rPr>
          <w:sz w:val="24"/>
        </w:rPr>
        <w:t>personnel</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personal</w:t>
      </w:r>
      <w:r>
        <w:rPr>
          <w:spacing w:val="-2"/>
          <w:sz w:val="24"/>
        </w:rPr>
        <w:t xml:space="preserve"> </w:t>
      </w:r>
      <w:r>
        <w:rPr>
          <w:sz w:val="24"/>
        </w:rPr>
        <w:t>issue of at least the following:</w:t>
      </w:r>
    </w:p>
    <w:p w:rsidR="00511209" w:rsidRDefault="00923629">
      <w:pPr>
        <w:pStyle w:val="ListParagraph"/>
        <w:numPr>
          <w:ilvl w:val="4"/>
          <w:numId w:val="40"/>
        </w:numPr>
        <w:tabs>
          <w:tab w:val="left" w:pos="2100"/>
          <w:tab w:val="left" w:pos="2101"/>
        </w:tabs>
        <w:rPr>
          <w:sz w:val="24"/>
        </w:rPr>
      </w:pPr>
      <w:r>
        <w:rPr>
          <w:sz w:val="24"/>
        </w:rPr>
        <w:t>helmet and</w:t>
      </w:r>
      <w:r>
        <w:rPr>
          <w:spacing w:val="1"/>
          <w:sz w:val="24"/>
        </w:rPr>
        <w:t xml:space="preserve"> </w:t>
      </w:r>
      <w:r>
        <w:rPr>
          <w:spacing w:val="-2"/>
          <w:sz w:val="24"/>
        </w:rPr>
        <w:t>visor;</w:t>
      </w:r>
    </w:p>
    <w:p w:rsidR="00511209" w:rsidRDefault="00923629">
      <w:pPr>
        <w:pStyle w:val="ListParagraph"/>
        <w:numPr>
          <w:ilvl w:val="4"/>
          <w:numId w:val="40"/>
        </w:numPr>
        <w:tabs>
          <w:tab w:val="left" w:pos="2100"/>
          <w:tab w:val="left" w:pos="2101"/>
        </w:tabs>
        <w:rPr>
          <w:sz w:val="24"/>
        </w:rPr>
      </w:pPr>
      <w:r>
        <w:rPr>
          <w:sz w:val="24"/>
        </w:rPr>
        <w:t>protective</w:t>
      </w:r>
      <w:r>
        <w:rPr>
          <w:spacing w:val="-4"/>
          <w:sz w:val="24"/>
        </w:rPr>
        <w:t xml:space="preserve"> coat;</w:t>
      </w:r>
    </w:p>
    <w:p w:rsidR="00511209" w:rsidRDefault="00923629">
      <w:pPr>
        <w:pStyle w:val="ListParagraph"/>
        <w:numPr>
          <w:ilvl w:val="4"/>
          <w:numId w:val="40"/>
        </w:numPr>
        <w:tabs>
          <w:tab w:val="left" w:pos="2100"/>
          <w:tab w:val="left" w:pos="2101"/>
        </w:tabs>
        <w:rPr>
          <w:sz w:val="24"/>
        </w:rPr>
      </w:pPr>
      <w:r>
        <w:rPr>
          <w:sz w:val="24"/>
        </w:rPr>
        <w:t>protective</w:t>
      </w:r>
      <w:r>
        <w:rPr>
          <w:spacing w:val="-3"/>
          <w:sz w:val="24"/>
        </w:rPr>
        <w:t xml:space="preserve"> </w:t>
      </w:r>
      <w:r>
        <w:rPr>
          <w:sz w:val="24"/>
        </w:rPr>
        <w:t>over-trousers</w:t>
      </w:r>
      <w:r>
        <w:rPr>
          <w:spacing w:val="-3"/>
          <w:sz w:val="24"/>
        </w:rPr>
        <w:t xml:space="preserve"> </w:t>
      </w:r>
      <w:r>
        <w:rPr>
          <w:sz w:val="24"/>
        </w:rPr>
        <w:t>and</w:t>
      </w:r>
      <w:r>
        <w:rPr>
          <w:spacing w:val="-3"/>
          <w:sz w:val="24"/>
        </w:rPr>
        <w:t xml:space="preserve"> </w:t>
      </w:r>
      <w:r>
        <w:rPr>
          <w:spacing w:val="-2"/>
          <w:sz w:val="24"/>
        </w:rPr>
        <w:t>braces;</w:t>
      </w:r>
    </w:p>
    <w:p w:rsidR="00511209" w:rsidRDefault="00923629">
      <w:pPr>
        <w:pStyle w:val="ListParagraph"/>
        <w:numPr>
          <w:ilvl w:val="4"/>
          <w:numId w:val="40"/>
        </w:numPr>
        <w:tabs>
          <w:tab w:val="left" w:pos="2100"/>
          <w:tab w:val="left" w:pos="2101"/>
        </w:tabs>
        <w:rPr>
          <w:sz w:val="24"/>
        </w:rPr>
      </w:pPr>
      <w:r>
        <w:rPr>
          <w:sz w:val="24"/>
        </w:rPr>
        <w:t>gloves/</w:t>
      </w:r>
      <w:proofErr w:type="spellStart"/>
      <w:r>
        <w:rPr>
          <w:sz w:val="24"/>
        </w:rPr>
        <w:t>fire</w:t>
      </w:r>
      <w:r>
        <w:rPr>
          <w:spacing w:val="-6"/>
          <w:sz w:val="24"/>
        </w:rPr>
        <w:t xml:space="preserve"> </w:t>
      </w:r>
      <w:r>
        <w:rPr>
          <w:sz w:val="24"/>
        </w:rPr>
        <w:t>fighting</w:t>
      </w:r>
      <w:proofErr w:type="spellEnd"/>
      <w:r>
        <w:rPr>
          <w:sz w:val="24"/>
        </w:rPr>
        <w:t>/general/first</w:t>
      </w:r>
      <w:r>
        <w:rPr>
          <w:spacing w:val="-6"/>
          <w:sz w:val="24"/>
        </w:rPr>
        <w:t xml:space="preserve"> </w:t>
      </w:r>
      <w:r>
        <w:rPr>
          <w:spacing w:val="-4"/>
          <w:sz w:val="24"/>
        </w:rPr>
        <w:t>aid;</w:t>
      </w:r>
    </w:p>
    <w:p w:rsidR="00511209" w:rsidRDefault="00923629">
      <w:pPr>
        <w:pStyle w:val="ListParagraph"/>
        <w:numPr>
          <w:ilvl w:val="4"/>
          <w:numId w:val="40"/>
        </w:numPr>
        <w:tabs>
          <w:tab w:val="left" w:pos="2100"/>
          <w:tab w:val="left" w:pos="2101"/>
        </w:tabs>
        <w:rPr>
          <w:sz w:val="24"/>
        </w:rPr>
      </w:pPr>
      <w:r>
        <w:rPr>
          <w:spacing w:val="-2"/>
          <w:sz w:val="24"/>
        </w:rPr>
        <w:t>boots;</w:t>
      </w:r>
    </w:p>
    <w:p w:rsidR="00511209" w:rsidRDefault="00923629">
      <w:pPr>
        <w:pStyle w:val="ListParagraph"/>
        <w:numPr>
          <w:ilvl w:val="4"/>
          <w:numId w:val="40"/>
        </w:numPr>
        <w:tabs>
          <w:tab w:val="left" w:pos="2100"/>
          <w:tab w:val="left" w:pos="2101"/>
        </w:tabs>
        <w:rPr>
          <w:sz w:val="24"/>
        </w:rPr>
      </w:pPr>
      <w:r>
        <w:rPr>
          <w:sz w:val="24"/>
        </w:rPr>
        <w:t>pocket</w:t>
      </w:r>
      <w:r>
        <w:rPr>
          <w:spacing w:val="-1"/>
          <w:sz w:val="24"/>
        </w:rPr>
        <w:t xml:space="preserve"> </w:t>
      </w:r>
      <w:r>
        <w:rPr>
          <w:spacing w:val="-4"/>
          <w:sz w:val="24"/>
        </w:rPr>
        <w:t>line.</w:t>
      </w:r>
    </w:p>
    <w:p w:rsidR="00511209" w:rsidRDefault="00511209">
      <w:pPr>
        <w:pStyle w:val="BodyText"/>
        <w:spacing w:before="6"/>
        <w:rPr>
          <w:sz w:val="21"/>
        </w:rPr>
      </w:pPr>
    </w:p>
    <w:p w:rsidR="00511209" w:rsidRDefault="00923629">
      <w:pPr>
        <w:pStyle w:val="Heading4"/>
        <w:numPr>
          <w:ilvl w:val="2"/>
          <w:numId w:val="40"/>
        </w:numPr>
        <w:tabs>
          <w:tab w:val="left" w:pos="1534"/>
          <w:tab w:val="left" w:pos="1535"/>
        </w:tabs>
        <w:spacing w:before="1"/>
        <w:jc w:val="left"/>
      </w:pPr>
      <w:bookmarkStart w:id="73" w:name="14.1.3_Hazchem_Protective_Clothing"/>
      <w:bookmarkEnd w:id="73"/>
      <w:r>
        <w:rPr>
          <w:color w:val="000080"/>
          <w:spacing w:val="-2"/>
        </w:rPr>
        <w:t>Hazchem</w:t>
      </w:r>
      <w:r>
        <w:rPr>
          <w:color w:val="000080"/>
          <w:spacing w:val="-6"/>
        </w:rPr>
        <w:t xml:space="preserve"> </w:t>
      </w:r>
      <w:r>
        <w:rPr>
          <w:color w:val="000080"/>
          <w:spacing w:val="-2"/>
        </w:rPr>
        <w:t>Protective</w:t>
      </w:r>
      <w:r>
        <w:rPr>
          <w:color w:val="000080"/>
          <w:spacing w:val="-5"/>
        </w:rPr>
        <w:t xml:space="preserve"> </w:t>
      </w:r>
      <w:r>
        <w:rPr>
          <w:color w:val="000080"/>
          <w:spacing w:val="-2"/>
        </w:rPr>
        <w:t>Clothing</w:t>
      </w:r>
    </w:p>
    <w:p w:rsidR="00511209" w:rsidRDefault="00923629">
      <w:pPr>
        <w:pStyle w:val="ListParagraph"/>
        <w:numPr>
          <w:ilvl w:val="3"/>
          <w:numId w:val="40"/>
        </w:numPr>
        <w:tabs>
          <w:tab w:val="left" w:pos="1534"/>
          <w:tab w:val="left" w:pos="1535"/>
        </w:tabs>
        <w:ind w:right="323" w:hanging="1136"/>
        <w:rPr>
          <w:sz w:val="24"/>
        </w:rPr>
      </w:pPr>
      <w:r>
        <w:rPr>
          <w:sz w:val="24"/>
        </w:rPr>
        <w:t xml:space="preserve">At locations where transportation of hazardous freight is known to be undertaken the </w:t>
      </w:r>
      <w:proofErr w:type="spellStart"/>
      <w:r>
        <w:rPr>
          <w:sz w:val="24"/>
        </w:rPr>
        <w:t>ARFFS</w:t>
      </w:r>
      <w:proofErr w:type="spellEnd"/>
      <w:r>
        <w:rPr>
          <w:sz w:val="24"/>
        </w:rPr>
        <w:t xml:space="preserve"> personnel must be provided with suitable protective clothing,</w:t>
      </w:r>
      <w:r>
        <w:rPr>
          <w:spacing w:val="-1"/>
          <w:sz w:val="24"/>
        </w:rPr>
        <w:t xml:space="preserve"> </w:t>
      </w:r>
      <w:r>
        <w:rPr>
          <w:sz w:val="24"/>
        </w:rPr>
        <w:t>including</w:t>
      </w:r>
      <w:r>
        <w:rPr>
          <w:spacing w:val="-2"/>
          <w:sz w:val="24"/>
        </w:rPr>
        <w:t xml:space="preserve"> </w:t>
      </w:r>
      <w:r>
        <w:rPr>
          <w:sz w:val="24"/>
        </w:rPr>
        <w:t>breathing</w:t>
      </w:r>
      <w:r>
        <w:rPr>
          <w:spacing w:val="-2"/>
          <w:sz w:val="24"/>
        </w:rPr>
        <w:t xml:space="preserve"> </w:t>
      </w:r>
      <w:r>
        <w:rPr>
          <w:sz w:val="24"/>
        </w:rPr>
        <w:t>apparatus</w:t>
      </w:r>
      <w:r>
        <w:rPr>
          <w:spacing w:val="-1"/>
          <w:sz w:val="24"/>
        </w:rPr>
        <w:t xml:space="preserve"> </w:t>
      </w:r>
      <w:r>
        <w:rPr>
          <w:sz w:val="24"/>
        </w:rPr>
        <w:t>to</w:t>
      </w:r>
      <w:r>
        <w:rPr>
          <w:spacing w:val="-1"/>
          <w:sz w:val="24"/>
        </w:rPr>
        <w:t xml:space="preserve"> </w:t>
      </w:r>
      <w:r>
        <w:rPr>
          <w:sz w:val="24"/>
        </w:rPr>
        <w:t>enable</w:t>
      </w:r>
      <w:r>
        <w:rPr>
          <w:spacing w:val="-1"/>
          <w:sz w:val="24"/>
        </w:rPr>
        <w:t xml:space="preserve"> </w:t>
      </w:r>
      <w:r>
        <w:rPr>
          <w:sz w:val="24"/>
        </w:rPr>
        <w:t>them</w:t>
      </w:r>
      <w:r>
        <w:rPr>
          <w:spacing w:val="-1"/>
          <w:sz w:val="24"/>
        </w:rPr>
        <w:t xml:space="preserve"> </w:t>
      </w:r>
      <w:r>
        <w:rPr>
          <w:sz w:val="24"/>
        </w:rPr>
        <w:t>to</w:t>
      </w:r>
      <w:r>
        <w:rPr>
          <w:spacing w:val="-1"/>
          <w:sz w:val="24"/>
        </w:rPr>
        <w:t xml:space="preserve"> </w:t>
      </w:r>
      <w:r>
        <w:rPr>
          <w:sz w:val="24"/>
        </w:rPr>
        <w:t>deal</w:t>
      </w:r>
      <w:r>
        <w:rPr>
          <w:spacing w:val="-2"/>
          <w:sz w:val="24"/>
        </w:rPr>
        <w:t xml:space="preserve"> </w:t>
      </w:r>
      <w:r>
        <w:rPr>
          <w:sz w:val="24"/>
        </w:rPr>
        <w:t>safely</w:t>
      </w:r>
      <w:r>
        <w:rPr>
          <w:spacing w:val="-3"/>
          <w:sz w:val="24"/>
        </w:rPr>
        <w:t xml:space="preserve"> </w:t>
      </w:r>
      <w:r>
        <w:rPr>
          <w:sz w:val="24"/>
        </w:rPr>
        <w:t>with</w:t>
      </w:r>
      <w:r>
        <w:rPr>
          <w:spacing w:val="-1"/>
          <w:sz w:val="24"/>
        </w:rPr>
        <w:t xml:space="preserve"> </w:t>
      </w:r>
      <w:r>
        <w:rPr>
          <w:sz w:val="24"/>
        </w:rPr>
        <w:t>an incident that may occur.</w:t>
      </w:r>
    </w:p>
    <w:p w:rsidR="00511209" w:rsidRDefault="00923629">
      <w:pPr>
        <w:pStyle w:val="ListParagraph"/>
        <w:numPr>
          <w:ilvl w:val="4"/>
          <w:numId w:val="40"/>
        </w:numPr>
        <w:tabs>
          <w:tab w:val="left" w:pos="2100"/>
          <w:tab w:val="left" w:pos="2101"/>
        </w:tabs>
        <w:ind w:right="518"/>
        <w:rPr>
          <w:sz w:val="24"/>
        </w:rPr>
      </w:pPr>
      <w:r>
        <w:rPr>
          <w:sz w:val="24"/>
        </w:rPr>
        <w:t>hazardous freight should be identified/classified as per the requirements</w:t>
      </w:r>
      <w:r>
        <w:rPr>
          <w:spacing w:val="-1"/>
          <w:sz w:val="24"/>
        </w:rPr>
        <w:t xml:space="preserve"> </w:t>
      </w:r>
      <w:r>
        <w:rPr>
          <w:sz w:val="24"/>
        </w:rPr>
        <w:t xml:space="preserve">of </w:t>
      </w:r>
      <w:r>
        <w:rPr>
          <w:color w:val="0000FF"/>
          <w:sz w:val="24"/>
        </w:rPr>
        <w:t>Chapter</w:t>
      </w:r>
      <w:r>
        <w:rPr>
          <w:color w:val="0000FF"/>
          <w:spacing w:val="-3"/>
          <w:sz w:val="24"/>
        </w:rPr>
        <w:t xml:space="preserve"> </w:t>
      </w:r>
      <w:r>
        <w:rPr>
          <w:color w:val="0000FF"/>
          <w:sz w:val="24"/>
        </w:rPr>
        <w:t>10</w:t>
      </w:r>
      <w:r>
        <w:rPr>
          <w:sz w:val="24"/>
        </w:rPr>
        <w:t>,</w:t>
      </w:r>
      <w:r>
        <w:rPr>
          <w:spacing w:val="-1"/>
          <w:sz w:val="24"/>
        </w:rPr>
        <w:t xml:space="preserve"> </w:t>
      </w:r>
      <w:r>
        <w:rPr>
          <w:sz w:val="24"/>
        </w:rPr>
        <w:t>Safety</w:t>
      </w:r>
      <w:r>
        <w:rPr>
          <w:spacing w:val="-4"/>
          <w:sz w:val="24"/>
        </w:rPr>
        <w:t xml:space="preserve"> </w:t>
      </w:r>
      <w:r>
        <w:rPr>
          <w:sz w:val="24"/>
        </w:rPr>
        <w:t>Hazard</w:t>
      </w:r>
      <w:r>
        <w:rPr>
          <w:spacing w:val="-1"/>
          <w:sz w:val="24"/>
        </w:rPr>
        <w:t xml:space="preserve"> </w:t>
      </w:r>
      <w:r>
        <w:rPr>
          <w:sz w:val="24"/>
        </w:rPr>
        <w:t>and</w:t>
      </w:r>
      <w:r>
        <w:rPr>
          <w:spacing w:val="-1"/>
          <w:sz w:val="24"/>
        </w:rPr>
        <w:t xml:space="preserve"> </w:t>
      </w:r>
      <w:r>
        <w:rPr>
          <w:sz w:val="24"/>
        </w:rPr>
        <w:t>Risk</w:t>
      </w:r>
      <w:r>
        <w:rPr>
          <w:spacing w:val="-1"/>
          <w:sz w:val="24"/>
        </w:rPr>
        <w:t xml:space="preserve"> </w:t>
      </w:r>
      <w:r>
        <w:rPr>
          <w:sz w:val="24"/>
        </w:rPr>
        <w:t>Management</w:t>
      </w:r>
      <w:r>
        <w:rPr>
          <w:spacing w:val="-1"/>
          <w:sz w:val="24"/>
        </w:rPr>
        <w:t xml:space="preserve"> </w:t>
      </w:r>
      <w:r>
        <w:rPr>
          <w:sz w:val="24"/>
        </w:rPr>
        <w:t>of the MOS</w:t>
      </w:r>
    </w:p>
    <w:p w:rsidR="00511209" w:rsidRDefault="00923629">
      <w:pPr>
        <w:pStyle w:val="ListParagraph"/>
        <w:numPr>
          <w:ilvl w:val="4"/>
          <w:numId w:val="40"/>
        </w:numPr>
        <w:tabs>
          <w:tab w:val="left" w:pos="2100"/>
          <w:tab w:val="left" w:pos="2101"/>
        </w:tabs>
        <w:ind w:right="396"/>
        <w:rPr>
          <w:sz w:val="24"/>
        </w:rPr>
      </w:pPr>
      <w:proofErr w:type="spellStart"/>
      <w:r>
        <w:rPr>
          <w:sz w:val="24"/>
        </w:rPr>
        <w:t>ARFFS</w:t>
      </w:r>
      <w:proofErr w:type="spellEnd"/>
      <w:r>
        <w:rPr>
          <w:spacing w:val="-1"/>
          <w:sz w:val="24"/>
        </w:rPr>
        <w:t xml:space="preserve"> </w:t>
      </w:r>
      <w:r>
        <w:rPr>
          <w:sz w:val="24"/>
        </w:rPr>
        <w:t>staff must</w:t>
      </w:r>
      <w:r>
        <w:rPr>
          <w:spacing w:val="-1"/>
          <w:sz w:val="24"/>
        </w:rPr>
        <w:t xml:space="preserve"> </w:t>
      </w:r>
      <w:r>
        <w:rPr>
          <w:sz w:val="24"/>
        </w:rPr>
        <w:t>have</w:t>
      </w:r>
      <w:r>
        <w:rPr>
          <w:spacing w:val="-1"/>
          <w:sz w:val="24"/>
        </w:rPr>
        <w:t xml:space="preserve"> </w:t>
      </w:r>
      <w:r>
        <w:rPr>
          <w:sz w:val="24"/>
        </w:rPr>
        <w:t>the</w:t>
      </w:r>
      <w:r>
        <w:rPr>
          <w:spacing w:val="-1"/>
          <w:sz w:val="24"/>
        </w:rPr>
        <w:t xml:space="preserve"> </w:t>
      </w:r>
      <w:r>
        <w:rPr>
          <w:sz w:val="24"/>
        </w:rPr>
        <w:t>necessary</w:t>
      </w:r>
      <w:r>
        <w:rPr>
          <w:spacing w:val="-3"/>
          <w:sz w:val="24"/>
        </w:rPr>
        <w:t xml:space="preserve"> </w:t>
      </w:r>
      <w:r>
        <w:rPr>
          <w:sz w:val="24"/>
        </w:rPr>
        <w:t>qualification</w:t>
      </w:r>
      <w:r>
        <w:rPr>
          <w:spacing w:val="-1"/>
          <w:sz w:val="24"/>
        </w:rPr>
        <w:t xml:space="preserve"> </w:t>
      </w:r>
      <w:r>
        <w:rPr>
          <w:sz w:val="24"/>
        </w:rPr>
        <w:t>as</w:t>
      </w:r>
      <w:r>
        <w:rPr>
          <w:spacing w:val="-1"/>
          <w:sz w:val="24"/>
        </w:rPr>
        <w:t xml:space="preserve"> </w:t>
      </w:r>
      <w:r>
        <w:rPr>
          <w:sz w:val="24"/>
        </w:rPr>
        <w:t>per</w:t>
      </w:r>
      <w:r>
        <w:rPr>
          <w:spacing w:val="-3"/>
          <w:sz w:val="24"/>
        </w:rPr>
        <w:t xml:space="preserve"> </w:t>
      </w:r>
      <w:r>
        <w:rPr>
          <w:color w:val="0000FF"/>
          <w:sz w:val="24"/>
        </w:rPr>
        <w:t>Chapter</w:t>
      </w:r>
      <w:r>
        <w:rPr>
          <w:color w:val="0000FF"/>
          <w:spacing w:val="-3"/>
          <w:sz w:val="24"/>
        </w:rPr>
        <w:t xml:space="preserve"> </w:t>
      </w:r>
      <w:r>
        <w:rPr>
          <w:color w:val="0000FF"/>
          <w:sz w:val="24"/>
        </w:rPr>
        <w:t>18</w:t>
      </w:r>
      <w:r>
        <w:rPr>
          <w:sz w:val="24"/>
        </w:rPr>
        <w:t>, of this Manual.</w:t>
      </w:r>
    </w:p>
    <w:p w:rsidR="00511209" w:rsidRDefault="00923629">
      <w:pPr>
        <w:pStyle w:val="ListParagraph"/>
        <w:numPr>
          <w:ilvl w:val="3"/>
          <w:numId w:val="40"/>
        </w:numPr>
        <w:tabs>
          <w:tab w:val="left" w:pos="1534"/>
          <w:tab w:val="left" w:pos="1535"/>
        </w:tabs>
        <w:ind w:right="405" w:hanging="1136"/>
        <w:rPr>
          <w:sz w:val="24"/>
        </w:rPr>
      </w:pPr>
      <w:r>
        <w:rPr>
          <w:sz w:val="24"/>
        </w:rPr>
        <w:t xml:space="preserve">Where a response to hazardous freight is not performed by </w:t>
      </w:r>
      <w:proofErr w:type="spellStart"/>
      <w:r>
        <w:rPr>
          <w:sz w:val="24"/>
        </w:rPr>
        <w:t>ARFFS</w:t>
      </w:r>
      <w:proofErr w:type="spellEnd"/>
      <w:r>
        <w:rPr>
          <w:sz w:val="24"/>
        </w:rPr>
        <w:t>, arrangements must be in place as per</w:t>
      </w:r>
      <w:r>
        <w:rPr>
          <w:spacing w:val="-2"/>
          <w:sz w:val="24"/>
        </w:rPr>
        <w:t xml:space="preserve"> </w:t>
      </w:r>
      <w:r>
        <w:rPr>
          <w:color w:val="0000FF"/>
          <w:sz w:val="24"/>
        </w:rPr>
        <w:t>Chapter</w:t>
      </w:r>
      <w:r>
        <w:rPr>
          <w:color w:val="0000FF"/>
          <w:spacing w:val="-2"/>
          <w:sz w:val="24"/>
        </w:rPr>
        <w:t xml:space="preserve"> </w:t>
      </w:r>
      <w:r>
        <w:rPr>
          <w:color w:val="0000FF"/>
          <w:sz w:val="24"/>
        </w:rPr>
        <w:t xml:space="preserve">11 </w:t>
      </w:r>
      <w:r>
        <w:rPr>
          <w:sz w:val="24"/>
        </w:rPr>
        <w:t>of this</w:t>
      </w:r>
      <w:r>
        <w:rPr>
          <w:spacing w:val="-1"/>
          <w:sz w:val="24"/>
        </w:rPr>
        <w:t xml:space="preserve"> </w:t>
      </w:r>
      <w:r>
        <w:rPr>
          <w:sz w:val="24"/>
        </w:rPr>
        <w:t>Manual</w:t>
      </w:r>
      <w:r>
        <w:rPr>
          <w:spacing w:val="-1"/>
          <w:sz w:val="24"/>
        </w:rPr>
        <w:t xml:space="preserve"> </w:t>
      </w:r>
      <w:r>
        <w:rPr>
          <w:sz w:val="24"/>
        </w:rPr>
        <w:t>and noted in the AEP accordingly.</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14:</w:t>
      </w:r>
    </w:p>
    <w:p w:rsidR="00511209" w:rsidRDefault="00923629">
      <w:pPr>
        <w:spacing w:before="8"/>
        <w:ind w:left="116"/>
        <w:rPr>
          <w:b/>
          <w:sz w:val="20"/>
        </w:rPr>
      </w:pPr>
      <w:proofErr w:type="spellStart"/>
      <w:r>
        <w:rPr>
          <w:b/>
          <w:color w:val="000080"/>
          <w:spacing w:val="-2"/>
          <w:sz w:val="20"/>
        </w:rPr>
        <w:t>ARFFS</w:t>
      </w:r>
      <w:proofErr w:type="spellEnd"/>
      <w:r>
        <w:rPr>
          <w:b/>
          <w:color w:val="000080"/>
          <w:spacing w:val="-1"/>
          <w:sz w:val="20"/>
        </w:rPr>
        <w:t xml:space="preserve"> </w:t>
      </w:r>
      <w:r>
        <w:rPr>
          <w:b/>
          <w:color w:val="000080"/>
          <w:spacing w:val="-2"/>
          <w:sz w:val="20"/>
        </w:rPr>
        <w:t>Protective</w:t>
      </w:r>
      <w:r>
        <w:rPr>
          <w:b/>
          <w:color w:val="000080"/>
          <w:spacing w:val="1"/>
          <w:sz w:val="20"/>
        </w:rPr>
        <w:t xml:space="preserve"> </w:t>
      </w:r>
      <w:r>
        <w:rPr>
          <w:b/>
          <w:color w:val="000080"/>
          <w:spacing w:val="-2"/>
          <w:sz w:val="20"/>
        </w:rPr>
        <w:t>Clothing</w:t>
      </w:r>
    </w:p>
    <w:p w:rsidR="00511209" w:rsidRDefault="00923629">
      <w:pPr>
        <w:spacing w:before="64"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20" w:bottom="780" w:left="1020" w:header="0" w:footer="592" w:gutter="0"/>
          <w:cols w:num="2" w:space="720" w:equalWidth="0">
            <w:col w:w="2700" w:space="2396"/>
            <w:col w:w="4864"/>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192" o:spid="_x0000_s1135" style="width:478.6pt;height:1.45pt;mso-position-horizontal-relative:char;mso-position-vertical-relative:line" coordsize="9572,29">
            <v:shape id="docshape193" o:spid="_x0000_s1136" style="position:absolute;width:9572;height:29" coordsize="9572,29" path="m9571,l4814,r-28,l,,,29r4786,l4814,29r4757,l9571,xe" fillcolor="navy" stroked="f">
              <v:path arrowok="t"/>
            </v:shape>
            <w10:anchorlock/>
          </v:group>
        </w:pict>
      </w:r>
    </w:p>
    <w:p w:rsidR="00511209" w:rsidRDefault="00511209">
      <w:pPr>
        <w:pStyle w:val="BodyText"/>
        <w:spacing w:before="8"/>
        <w:rPr>
          <w:b/>
          <w:sz w:val="23"/>
        </w:rPr>
      </w:pPr>
    </w:p>
    <w:p w:rsidR="00511209" w:rsidRDefault="00923629">
      <w:pPr>
        <w:pStyle w:val="Heading4"/>
        <w:numPr>
          <w:ilvl w:val="2"/>
          <w:numId w:val="40"/>
        </w:numPr>
        <w:tabs>
          <w:tab w:val="left" w:pos="1251"/>
          <w:tab w:val="left" w:pos="1252"/>
        </w:tabs>
        <w:spacing w:before="91"/>
        <w:ind w:left="1251"/>
        <w:jc w:val="left"/>
      </w:pPr>
      <w:bookmarkStart w:id="74" w:name="14.1.4_Clothing_for_Water_Operations"/>
      <w:bookmarkEnd w:id="74"/>
      <w:r>
        <w:rPr>
          <w:color w:val="000080"/>
        </w:rPr>
        <w:t>Clothing</w:t>
      </w:r>
      <w:r>
        <w:rPr>
          <w:color w:val="000080"/>
          <w:spacing w:val="-13"/>
        </w:rPr>
        <w:t xml:space="preserve"> </w:t>
      </w:r>
      <w:r>
        <w:rPr>
          <w:color w:val="000080"/>
        </w:rPr>
        <w:t>for</w:t>
      </w:r>
      <w:r>
        <w:rPr>
          <w:color w:val="000080"/>
          <w:spacing w:val="-12"/>
        </w:rPr>
        <w:t xml:space="preserve"> </w:t>
      </w:r>
      <w:r>
        <w:rPr>
          <w:color w:val="000080"/>
        </w:rPr>
        <w:t>Water</w:t>
      </w:r>
      <w:r>
        <w:rPr>
          <w:color w:val="000080"/>
          <w:spacing w:val="-13"/>
        </w:rPr>
        <w:t xml:space="preserve"> </w:t>
      </w:r>
      <w:r>
        <w:rPr>
          <w:color w:val="000080"/>
          <w:spacing w:val="-2"/>
        </w:rPr>
        <w:t>Operations</w:t>
      </w:r>
    </w:p>
    <w:p w:rsidR="00511209" w:rsidRDefault="00923629">
      <w:pPr>
        <w:pStyle w:val="ListParagraph"/>
        <w:numPr>
          <w:ilvl w:val="3"/>
          <w:numId w:val="40"/>
        </w:numPr>
        <w:tabs>
          <w:tab w:val="left" w:pos="1251"/>
          <w:tab w:val="left" w:pos="1252"/>
        </w:tabs>
        <w:spacing w:before="121"/>
        <w:ind w:left="1251" w:right="652" w:hanging="1136"/>
        <w:rPr>
          <w:sz w:val="24"/>
        </w:rPr>
      </w:pPr>
      <w:r>
        <w:rPr>
          <w:sz w:val="24"/>
        </w:rPr>
        <w:t>At</w:t>
      </w:r>
      <w:r>
        <w:rPr>
          <w:spacing w:val="-1"/>
          <w:sz w:val="24"/>
        </w:rPr>
        <w:t xml:space="preserve"> </w:t>
      </w:r>
      <w:r>
        <w:rPr>
          <w:sz w:val="24"/>
        </w:rPr>
        <w:t>locations</w:t>
      </w:r>
      <w:r>
        <w:rPr>
          <w:spacing w:val="-1"/>
          <w:sz w:val="24"/>
        </w:rPr>
        <w:t xml:space="preserve"> </w:t>
      </w:r>
      <w:r>
        <w:rPr>
          <w:sz w:val="24"/>
        </w:rPr>
        <w:t>where</w:t>
      </w:r>
      <w:r>
        <w:rPr>
          <w:spacing w:val="-1"/>
          <w:sz w:val="24"/>
        </w:rPr>
        <w:t xml:space="preserve"> </w:t>
      </w:r>
      <w:r>
        <w:rPr>
          <w:sz w:val="24"/>
        </w:rPr>
        <w:t>inshore</w:t>
      </w:r>
      <w:r>
        <w:rPr>
          <w:spacing w:val="-1"/>
          <w:sz w:val="24"/>
        </w:rPr>
        <w:t xml:space="preserve"> </w:t>
      </w:r>
      <w:r>
        <w:rPr>
          <w:sz w:val="24"/>
        </w:rPr>
        <w:t>rescue</w:t>
      </w:r>
      <w:r>
        <w:rPr>
          <w:spacing w:val="-1"/>
          <w:sz w:val="24"/>
        </w:rPr>
        <w:t xml:space="preserve"> </w:t>
      </w:r>
      <w:r>
        <w:rPr>
          <w:sz w:val="24"/>
        </w:rPr>
        <w:t>boats</w:t>
      </w:r>
      <w:r>
        <w:rPr>
          <w:spacing w:val="-1"/>
          <w:sz w:val="24"/>
        </w:rPr>
        <w:t xml:space="preserve"> </w:t>
      </w:r>
      <w:r>
        <w:rPr>
          <w:sz w:val="24"/>
        </w:rPr>
        <w:t>are</w:t>
      </w:r>
      <w:r>
        <w:rPr>
          <w:spacing w:val="-1"/>
          <w:sz w:val="24"/>
        </w:rPr>
        <w:t xml:space="preserve"> </w:t>
      </w:r>
      <w:r>
        <w:rPr>
          <w:sz w:val="24"/>
        </w:rPr>
        <w:t>provided</w:t>
      </w:r>
      <w:r>
        <w:rPr>
          <w:spacing w:val="-1"/>
          <w:sz w:val="24"/>
        </w:rPr>
        <w:t xml:space="preserve"> </w:t>
      </w:r>
      <w:r>
        <w:rPr>
          <w:sz w:val="24"/>
        </w:rPr>
        <w:t>operational</w:t>
      </w:r>
      <w:r>
        <w:rPr>
          <w:spacing w:val="-2"/>
          <w:sz w:val="24"/>
        </w:rPr>
        <w:t xml:space="preserve"> </w:t>
      </w:r>
      <w:r>
        <w:rPr>
          <w:sz w:val="24"/>
        </w:rPr>
        <w:t>staff must be issued with appropriate safety equipment and clothing for the environment in which they operate.</w:t>
      </w:r>
    </w:p>
    <w:p w:rsidR="00511209" w:rsidRDefault="00923629">
      <w:pPr>
        <w:pStyle w:val="ListParagraph"/>
        <w:numPr>
          <w:ilvl w:val="4"/>
          <w:numId w:val="40"/>
        </w:numPr>
        <w:tabs>
          <w:tab w:val="left" w:pos="1818"/>
          <w:tab w:val="left" w:pos="1819"/>
        </w:tabs>
        <w:ind w:left="1818" w:hanging="568"/>
        <w:rPr>
          <w:sz w:val="24"/>
        </w:rPr>
      </w:pPr>
      <w:r>
        <w:rPr>
          <w:spacing w:val="-2"/>
          <w:sz w:val="24"/>
        </w:rPr>
        <w:t>wetsuits;</w:t>
      </w:r>
    </w:p>
    <w:p w:rsidR="00511209" w:rsidRDefault="00923629">
      <w:pPr>
        <w:pStyle w:val="ListParagraph"/>
        <w:numPr>
          <w:ilvl w:val="4"/>
          <w:numId w:val="40"/>
        </w:numPr>
        <w:tabs>
          <w:tab w:val="left" w:pos="1817"/>
          <w:tab w:val="left" w:pos="1818"/>
        </w:tabs>
        <w:ind w:left="1817"/>
        <w:rPr>
          <w:sz w:val="24"/>
        </w:rPr>
      </w:pPr>
      <w:proofErr w:type="spellStart"/>
      <w:r>
        <w:rPr>
          <w:sz w:val="24"/>
        </w:rPr>
        <w:t>drysuits</w:t>
      </w:r>
      <w:proofErr w:type="spellEnd"/>
      <w:r>
        <w:rPr>
          <w:spacing w:val="-4"/>
          <w:sz w:val="24"/>
        </w:rPr>
        <w:t xml:space="preserve"> </w:t>
      </w:r>
      <w:r>
        <w:rPr>
          <w:sz w:val="24"/>
        </w:rPr>
        <w:t>where</w:t>
      </w:r>
      <w:r>
        <w:rPr>
          <w:spacing w:val="-3"/>
          <w:sz w:val="24"/>
        </w:rPr>
        <w:t xml:space="preserve"> </w:t>
      </w:r>
      <w:r>
        <w:rPr>
          <w:spacing w:val="-2"/>
          <w:sz w:val="24"/>
        </w:rPr>
        <w:t>applicable;</w:t>
      </w:r>
    </w:p>
    <w:p w:rsidR="00511209" w:rsidRDefault="00923629">
      <w:pPr>
        <w:pStyle w:val="ListParagraph"/>
        <w:numPr>
          <w:ilvl w:val="4"/>
          <w:numId w:val="40"/>
        </w:numPr>
        <w:tabs>
          <w:tab w:val="left" w:pos="1817"/>
          <w:tab w:val="left" w:pos="1818"/>
        </w:tabs>
        <w:ind w:left="1817"/>
        <w:rPr>
          <w:sz w:val="24"/>
        </w:rPr>
      </w:pPr>
      <w:r>
        <w:rPr>
          <w:sz w:val="24"/>
        </w:rPr>
        <w:t>personal</w:t>
      </w:r>
      <w:r>
        <w:rPr>
          <w:spacing w:val="-1"/>
          <w:sz w:val="24"/>
        </w:rPr>
        <w:t xml:space="preserve"> </w:t>
      </w:r>
      <w:r>
        <w:rPr>
          <w:sz w:val="24"/>
        </w:rPr>
        <w:t>flotation</w:t>
      </w:r>
      <w:r>
        <w:rPr>
          <w:spacing w:val="1"/>
          <w:sz w:val="24"/>
        </w:rPr>
        <w:t xml:space="preserve"> </w:t>
      </w:r>
      <w:r>
        <w:rPr>
          <w:spacing w:val="-2"/>
          <w:sz w:val="24"/>
        </w:rPr>
        <w:t>devices;</w:t>
      </w:r>
    </w:p>
    <w:p w:rsidR="00511209" w:rsidRDefault="00923629">
      <w:pPr>
        <w:pStyle w:val="ListParagraph"/>
        <w:numPr>
          <w:ilvl w:val="4"/>
          <w:numId w:val="40"/>
        </w:numPr>
        <w:tabs>
          <w:tab w:val="left" w:pos="1816"/>
          <w:tab w:val="left" w:pos="1818"/>
        </w:tabs>
        <w:ind w:left="1817"/>
        <w:rPr>
          <w:sz w:val="24"/>
        </w:rPr>
      </w:pPr>
      <w:r>
        <w:rPr>
          <w:spacing w:val="-2"/>
          <w:sz w:val="24"/>
        </w:rPr>
        <w:t>goggles.</w:t>
      </w:r>
    </w:p>
    <w:p w:rsidR="00511209" w:rsidRDefault="00923629">
      <w:pPr>
        <w:pStyle w:val="ListParagraph"/>
        <w:numPr>
          <w:ilvl w:val="3"/>
          <w:numId w:val="40"/>
        </w:numPr>
        <w:tabs>
          <w:tab w:val="left" w:pos="1250"/>
          <w:tab w:val="left" w:pos="1251"/>
        </w:tabs>
        <w:ind w:left="1250"/>
        <w:rPr>
          <w:sz w:val="24"/>
        </w:rPr>
      </w:pPr>
      <w:r>
        <w:rPr>
          <w:sz w:val="24"/>
        </w:rPr>
        <w:t>Personal</w:t>
      </w:r>
      <w:r>
        <w:rPr>
          <w:spacing w:val="-1"/>
          <w:sz w:val="24"/>
        </w:rPr>
        <w:t xml:space="preserve"> </w:t>
      </w:r>
      <w:r>
        <w:rPr>
          <w:spacing w:val="-2"/>
          <w:sz w:val="24"/>
        </w:rPr>
        <w:t>Issue</w:t>
      </w:r>
    </w:p>
    <w:p w:rsidR="00511209" w:rsidRDefault="00923629">
      <w:pPr>
        <w:pStyle w:val="ListParagraph"/>
        <w:numPr>
          <w:ilvl w:val="4"/>
          <w:numId w:val="40"/>
        </w:numPr>
        <w:tabs>
          <w:tab w:val="left" w:pos="1817"/>
          <w:tab w:val="left" w:pos="1818"/>
        </w:tabs>
        <w:ind w:left="1817"/>
        <w:rPr>
          <w:sz w:val="24"/>
        </w:rPr>
      </w:pPr>
      <w:r>
        <w:rPr>
          <w:sz w:val="24"/>
        </w:rPr>
        <w:t>body</w:t>
      </w:r>
      <w:r>
        <w:rPr>
          <w:spacing w:val="-2"/>
          <w:sz w:val="24"/>
        </w:rPr>
        <w:t xml:space="preserve"> suits;</w:t>
      </w:r>
    </w:p>
    <w:p w:rsidR="00511209" w:rsidRDefault="00923629">
      <w:pPr>
        <w:pStyle w:val="ListParagraph"/>
        <w:numPr>
          <w:ilvl w:val="4"/>
          <w:numId w:val="40"/>
        </w:numPr>
        <w:tabs>
          <w:tab w:val="left" w:pos="1817"/>
          <w:tab w:val="left" w:pos="1818"/>
        </w:tabs>
        <w:ind w:left="1817"/>
        <w:rPr>
          <w:sz w:val="24"/>
        </w:rPr>
      </w:pPr>
      <w:r>
        <w:rPr>
          <w:sz w:val="24"/>
        </w:rPr>
        <w:t>rubber</w:t>
      </w:r>
      <w:r>
        <w:rPr>
          <w:spacing w:val="-2"/>
          <w:sz w:val="24"/>
        </w:rPr>
        <w:t xml:space="preserve"> boots.</w:t>
      </w:r>
    </w:p>
    <w:p w:rsidR="00511209" w:rsidRDefault="00511209">
      <w:pPr>
        <w:pStyle w:val="BodyText"/>
        <w:spacing w:before="7"/>
        <w:rPr>
          <w:sz w:val="29"/>
        </w:rPr>
      </w:pPr>
    </w:p>
    <w:p w:rsidR="00511209" w:rsidRDefault="00923629">
      <w:pPr>
        <w:pStyle w:val="BodyText"/>
        <w:ind w:left="2667" w:right="530" w:hanging="708"/>
      </w:pPr>
      <w:r>
        <w:rPr>
          <w:b/>
        </w:rPr>
        <w:t>Note</w:t>
      </w:r>
      <w:r>
        <w:t>:</w:t>
      </w:r>
      <w:r>
        <w:rPr>
          <w:spacing w:val="38"/>
        </w:rPr>
        <w:t xml:space="preserve"> </w:t>
      </w:r>
      <w:r>
        <w:t>AS</w:t>
      </w:r>
      <w:r>
        <w:rPr>
          <w:spacing w:val="-1"/>
        </w:rPr>
        <w:t xml:space="preserve"> </w:t>
      </w:r>
      <w:r>
        <w:t>4602</w:t>
      </w:r>
      <w:r>
        <w:rPr>
          <w:spacing w:val="-1"/>
        </w:rPr>
        <w:t xml:space="preserve"> </w:t>
      </w:r>
      <w:r>
        <w:t>refers</w:t>
      </w:r>
      <w:r>
        <w:rPr>
          <w:spacing w:val="-2"/>
        </w:rPr>
        <w:t xml:space="preserve"> </w:t>
      </w:r>
      <w:r>
        <w:t>to</w:t>
      </w:r>
      <w:r>
        <w:rPr>
          <w:spacing w:val="-1"/>
        </w:rPr>
        <w:t xml:space="preserve"> </w:t>
      </w:r>
      <w:r>
        <w:t>tabards</w:t>
      </w:r>
      <w:r>
        <w:rPr>
          <w:spacing w:val="-1"/>
        </w:rPr>
        <w:t xml:space="preserve"> </w:t>
      </w:r>
      <w:proofErr w:type="spellStart"/>
      <w:r>
        <w:t>colour</w:t>
      </w:r>
      <w:proofErr w:type="spellEnd"/>
      <w:r>
        <w:rPr>
          <w:spacing w:val="-3"/>
        </w:rPr>
        <w:t xml:space="preserve"> </w:t>
      </w:r>
      <w:r>
        <w:t>identification</w:t>
      </w:r>
      <w:r>
        <w:rPr>
          <w:spacing w:val="-1"/>
        </w:rPr>
        <w:t xml:space="preserve"> </w:t>
      </w:r>
      <w:r>
        <w:t>at</w:t>
      </w:r>
      <w:r>
        <w:rPr>
          <w:spacing w:val="-1"/>
        </w:rPr>
        <w:t xml:space="preserve"> </w:t>
      </w:r>
      <w:r>
        <w:t xml:space="preserve">major </w:t>
      </w:r>
      <w:r>
        <w:rPr>
          <w:spacing w:val="-2"/>
        </w:rPr>
        <w:t>disasters.</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6" w:firstLine="2155"/>
        <w:rPr>
          <w:b/>
          <w:sz w:val="20"/>
        </w:rPr>
      </w:pPr>
      <w:r>
        <w:br w:type="column"/>
      </w:r>
      <w:r>
        <w:rPr>
          <w:b/>
          <w:color w:val="000080"/>
          <w:sz w:val="20"/>
        </w:rPr>
        <w:t>Chapter</w:t>
      </w:r>
      <w:r>
        <w:rPr>
          <w:b/>
          <w:color w:val="000080"/>
          <w:spacing w:val="-14"/>
          <w:sz w:val="20"/>
        </w:rPr>
        <w:t xml:space="preserve"> </w:t>
      </w:r>
      <w:r>
        <w:rPr>
          <w:b/>
          <w:color w:val="000080"/>
          <w:sz w:val="20"/>
        </w:rPr>
        <w:t>15: Reports</w:t>
      </w:r>
      <w:r>
        <w:rPr>
          <w:b/>
          <w:color w:val="000080"/>
          <w:spacing w:val="-9"/>
          <w:sz w:val="20"/>
        </w:rPr>
        <w:t xml:space="preserve"> </w:t>
      </w:r>
      <w:r>
        <w:rPr>
          <w:b/>
          <w:color w:val="000080"/>
          <w:sz w:val="20"/>
        </w:rPr>
        <w:t>of</w:t>
      </w:r>
      <w:r>
        <w:rPr>
          <w:b/>
          <w:color w:val="000080"/>
          <w:spacing w:val="-7"/>
          <w:sz w:val="20"/>
        </w:rPr>
        <w:t xml:space="preserve"> </w:t>
      </w:r>
      <w:r>
        <w:rPr>
          <w:b/>
          <w:color w:val="000080"/>
          <w:sz w:val="20"/>
        </w:rPr>
        <w:t>an</w:t>
      </w:r>
      <w:r>
        <w:rPr>
          <w:b/>
          <w:color w:val="000080"/>
          <w:spacing w:val="-8"/>
          <w:sz w:val="20"/>
        </w:rPr>
        <w:t xml:space="preserve"> </w:t>
      </w:r>
      <w:r>
        <w:rPr>
          <w:b/>
          <w:color w:val="000080"/>
          <w:sz w:val="20"/>
        </w:rPr>
        <w:t>Accident</w:t>
      </w:r>
      <w:r>
        <w:rPr>
          <w:b/>
          <w:color w:val="000080"/>
          <w:spacing w:val="-7"/>
          <w:sz w:val="20"/>
        </w:rPr>
        <w:t xml:space="preserve"> </w:t>
      </w:r>
      <w:r>
        <w:rPr>
          <w:b/>
          <w:color w:val="000080"/>
          <w:sz w:val="20"/>
        </w:rPr>
        <w:t>or</w:t>
      </w:r>
      <w:r>
        <w:rPr>
          <w:b/>
          <w:color w:val="000080"/>
          <w:spacing w:val="-10"/>
          <w:sz w:val="20"/>
        </w:rPr>
        <w:t xml:space="preserve"> </w:t>
      </w:r>
      <w:r>
        <w:rPr>
          <w:b/>
          <w:color w:val="000080"/>
          <w:spacing w:val="-2"/>
          <w:sz w:val="20"/>
        </w:rPr>
        <w:t>Incident</w:t>
      </w:r>
    </w:p>
    <w:p w:rsidR="00511209" w:rsidRDefault="00511209">
      <w:pPr>
        <w:spacing w:line="247" w:lineRule="auto"/>
        <w:rPr>
          <w:sz w:val="20"/>
        </w:rPr>
        <w:sectPr w:rsidR="00511209">
          <w:footerReference w:type="even" r:id="rId42"/>
          <w:footerReference w:type="default" r:id="rId43"/>
          <w:pgSz w:w="11900" w:h="16840"/>
          <w:pgMar w:top="640" w:right="920" w:bottom="1000" w:left="1020" w:header="0" w:footer="820" w:gutter="0"/>
          <w:cols w:num="2" w:space="720" w:equalWidth="0">
            <w:col w:w="4700" w:space="1403"/>
            <w:col w:w="3857"/>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198" o:spid="_x0000_s1133" style="width:478.6pt;height:1.45pt;mso-position-horizontal-relative:char;mso-position-vertical-relative:line" coordsize="9572,29">
            <v:shape id="docshape199" o:spid="_x0000_s1134"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3"/>
        <w:spacing w:before="89"/>
        <w:ind w:right="333"/>
      </w:pPr>
      <w:bookmarkStart w:id="75" w:name="Chapter_15:_Reports_of_an_Accident_or_In"/>
      <w:bookmarkEnd w:id="75"/>
      <w:r>
        <w:rPr>
          <w:color w:val="000080"/>
        </w:rPr>
        <w:t>CHAPTER</w:t>
      </w:r>
      <w:r>
        <w:rPr>
          <w:color w:val="000080"/>
          <w:spacing w:val="-15"/>
        </w:rPr>
        <w:t xml:space="preserve"> </w:t>
      </w:r>
      <w:r>
        <w:rPr>
          <w:color w:val="000080"/>
        </w:rPr>
        <w:t>15:</w:t>
      </w:r>
      <w:r>
        <w:rPr>
          <w:color w:val="000080"/>
          <w:spacing w:val="-15"/>
        </w:rPr>
        <w:t xml:space="preserve"> </w:t>
      </w:r>
      <w:r>
        <w:rPr>
          <w:color w:val="000080"/>
        </w:rPr>
        <w:t>Reports</w:t>
      </w:r>
      <w:r>
        <w:rPr>
          <w:color w:val="000080"/>
          <w:spacing w:val="-15"/>
        </w:rPr>
        <w:t xml:space="preserve"> </w:t>
      </w:r>
      <w:r>
        <w:rPr>
          <w:color w:val="000080"/>
        </w:rPr>
        <w:t>of</w:t>
      </w:r>
      <w:r>
        <w:rPr>
          <w:color w:val="000080"/>
          <w:spacing w:val="-15"/>
        </w:rPr>
        <w:t xml:space="preserve"> </w:t>
      </w:r>
      <w:r>
        <w:rPr>
          <w:color w:val="000080"/>
        </w:rPr>
        <w:t>an</w:t>
      </w:r>
      <w:r>
        <w:rPr>
          <w:color w:val="000080"/>
          <w:spacing w:val="-15"/>
        </w:rPr>
        <w:t xml:space="preserve"> </w:t>
      </w:r>
      <w:r>
        <w:rPr>
          <w:color w:val="000080"/>
        </w:rPr>
        <w:t>Accident</w:t>
      </w:r>
      <w:r>
        <w:rPr>
          <w:color w:val="000080"/>
          <w:spacing w:val="-15"/>
        </w:rPr>
        <w:t xml:space="preserve"> </w:t>
      </w:r>
      <w:r>
        <w:rPr>
          <w:color w:val="000080"/>
        </w:rPr>
        <w:t>or</w:t>
      </w:r>
      <w:r>
        <w:rPr>
          <w:color w:val="000080"/>
          <w:spacing w:val="-15"/>
        </w:rPr>
        <w:t xml:space="preserve"> </w:t>
      </w:r>
      <w:r>
        <w:rPr>
          <w:color w:val="000080"/>
          <w:spacing w:val="-2"/>
        </w:rPr>
        <w:t>Incident</w:t>
      </w:r>
    </w:p>
    <w:p w:rsidR="00511209" w:rsidRDefault="00923629">
      <w:pPr>
        <w:tabs>
          <w:tab w:val="left" w:pos="3269"/>
        </w:tabs>
        <w:spacing w:before="187"/>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4"/>
          <w:sz w:val="24"/>
        </w:rPr>
        <w:t xml:space="preserve"> </w:t>
      </w:r>
      <w:r>
        <w:rPr>
          <w:b/>
          <w:i/>
          <w:sz w:val="24"/>
        </w:rPr>
        <w:t>1998</w:t>
      </w:r>
      <w:r>
        <w:rPr>
          <w:b/>
          <w:i/>
          <w:spacing w:val="-4"/>
          <w:sz w:val="24"/>
        </w:rPr>
        <w:t xml:space="preserve"> </w:t>
      </w:r>
      <w:r>
        <w:rPr>
          <w:b/>
          <w:i/>
          <w:sz w:val="24"/>
        </w:rPr>
        <w:t>regulation</w:t>
      </w:r>
      <w:r>
        <w:rPr>
          <w:b/>
          <w:i/>
          <w:spacing w:val="-4"/>
          <w:sz w:val="24"/>
        </w:rPr>
        <w:t xml:space="preserve"> </w:t>
      </w:r>
      <w:r>
        <w:rPr>
          <w:b/>
          <w:i/>
          <w:sz w:val="24"/>
        </w:rPr>
        <w:t>139.865</w:t>
      </w:r>
      <w:r>
        <w:rPr>
          <w:b/>
          <w:i/>
          <w:spacing w:val="-4"/>
          <w:sz w:val="24"/>
        </w:rPr>
        <w:t xml:space="preserve"> </w:t>
      </w:r>
      <w:r>
        <w:rPr>
          <w:b/>
          <w:i/>
          <w:sz w:val="24"/>
        </w:rPr>
        <w:t>and</w:t>
      </w:r>
      <w:r>
        <w:rPr>
          <w:b/>
          <w:i/>
          <w:spacing w:val="-4"/>
          <w:sz w:val="24"/>
        </w:rPr>
        <w:t xml:space="preserve"> </w:t>
      </w:r>
      <w:r>
        <w:rPr>
          <w:b/>
          <w:i/>
          <w:spacing w:val="-2"/>
          <w:sz w:val="24"/>
        </w:rPr>
        <w:t>139.875</w:t>
      </w:r>
    </w:p>
    <w:p w:rsidR="00511209" w:rsidRDefault="00511209">
      <w:pPr>
        <w:pStyle w:val="BodyText"/>
        <w:spacing w:before="5"/>
        <w:rPr>
          <w:b/>
          <w:i/>
          <w:sz w:val="21"/>
        </w:rPr>
      </w:pPr>
    </w:p>
    <w:p w:rsidR="00511209" w:rsidRDefault="00923629">
      <w:pPr>
        <w:pStyle w:val="Heading3"/>
      </w:pPr>
      <w:bookmarkStart w:id="76" w:name="Section_15.1:_General"/>
      <w:bookmarkEnd w:id="76"/>
      <w:r>
        <w:rPr>
          <w:color w:val="000080"/>
        </w:rPr>
        <w:t>Section</w:t>
      </w:r>
      <w:r>
        <w:rPr>
          <w:color w:val="000080"/>
          <w:spacing w:val="-16"/>
        </w:rPr>
        <w:t xml:space="preserve"> </w:t>
      </w:r>
      <w:r>
        <w:rPr>
          <w:color w:val="000080"/>
        </w:rPr>
        <w:t>15.1:</w:t>
      </w:r>
      <w:r>
        <w:rPr>
          <w:color w:val="000080"/>
          <w:spacing w:val="-15"/>
        </w:rPr>
        <w:t xml:space="preserve"> </w:t>
      </w:r>
      <w:r>
        <w:rPr>
          <w:color w:val="000080"/>
          <w:spacing w:val="-2"/>
        </w:rPr>
        <w:t>General</w:t>
      </w:r>
    </w:p>
    <w:p w:rsidR="00511209" w:rsidRDefault="00923629">
      <w:pPr>
        <w:pStyle w:val="Heading4"/>
        <w:numPr>
          <w:ilvl w:val="2"/>
          <w:numId w:val="39"/>
        </w:numPr>
        <w:tabs>
          <w:tab w:val="left" w:pos="1534"/>
          <w:tab w:val="left" w:pos="1535"/>
        </w:tabs>
        <w:spacing w:before="310"/>
      </w:pPr>
      <w:bookmarkStart w:id="77" w:name="15.1.1_Standard:_Report_Procedures"/>
      <w:bookmarkEnd w:id="77"/>
      <w:r>
        <w:rPr>
          <w:color w:val="000080"/>
        </w:rPr>
        <w:t>Standard:</w:t>
      </w:r>
      <w:r>
        <w:rPr>
          <w:color w:val="000080"/>
          <w:spacing w:val="-16"/>
        </w:rPr>
        <w:t xml:space="preserve"> </w:t>
      </w:r>
      <w:r>
        <w:rPr>
          <w:color w:val="000080"/>
        </w:rPr>
        <w:t>Report</w:t>
      </w:r>
      <w:r>
        <w:rPr>
          <w:color w:val="000080"/>
          <w:spacing w:val="-17"/>
        </w:rPr>
        <w:t xml:space="preserve"> </w:t>
      </w:r>
      <w:r>
        <w:rPr>
          <w:color w:val="000080"/>
          <w:spacing w:val="-2"/>
        </w:rPr>
        <w:t>Procedures</w:t>
      </w:r>
    </w:p>
    <w:p w:rsidR="00511209" w:rsidRDefault="00923629">
      <w:pPr>
        <w:pStyle w:val="ListParagraph"/>
        <w:numPr>
          <w:ilvl w:val="3"/>
          <w:numId w:val="39"/>
        </w:numPr>
        <w:tabs>
          <w:tab w:val="left" w:pos="1534"/>
          <w:tab w:val="left" w:pos="1535"/>
        </w:tabs>
        <w:spacing w:before="121"/>
        <w:ind w:right="463"/>
        <w:rPr>
          <w:sz w:val="24"/>
        </w:rPr>
      </w:pPr>
      <w:r>
        <w:rPr>
          <w:sz w:val="24"/>
        </w:rPr>
        <w:t>Procedure must be developed to record the details</w:t>
      </w:r>
      <w:r>
        <w:rPr>
          <w:spacing w:val="-1"/>
          <w:sz w:val="24"/>
        </w:rPr>
        <w:t xml:space="preserve"> </w:t>
      </w:r>
      <w:r>
        <w:rPr>
          <w:sz w:val="24"/>
        </w:rPr>
        <w:t>of any</w:t>
      </w:r>
      <w:r>
        <w:rPr>
          <w:spacing w:val="-3"/>
          <w:sz w:val="24"/>
        </w:rPr>
        <w:t xml:space="preserve"> </w:t>
      </w:r>
      <w:r>
        <w:rPr>
          <w:sz w:val="24"/>
        </w:rPr>
        <w:t>aircraft accident, incident, building fire, or hazardous incident.</w:t>
      </w:r>
    </w:p>
    <w:p w:rsidR="00511209" w:rsidRDefault="00923629">
      <w:pPr>
        <w:pStyle w:val="ListParagraph"/>
        <w:numPr>
          <w:ilvl w:val="3"/>
          <w:numId w:val="39"/>
        </w:numPr>
        <w:tabs>
          <w:tab w:val="left" w:pos="1534"/>
          <w:tab w:val="left" w:pos="1535"/>
        </w:tabs>
        <w:ind w:right="588"/>
        <w:rPr>
          <w:sz w:val="24"/>
        </w:rPr>
      </w:pPr>
      <w:r>
        <w:rPr>
          <w:sz w:val="24"/>
        </w:rPr>
        <w:t>The report detail</w:t>
      </w:r>
      <w:r>
        <w:rPr>
          <w:spacing w:val="-1"/>
          <w:sz w:val="24"/>
        </w:rPr>
        <w:t xml:space="preserve"> </w:t>
      </w:r>
      <w:r>
        <w:rPr>
          <w:sz w:val="24"/>
        </w:rPr>
        <w:t xml:space="preserve">must be sufficient to meet the requirements of a coronial </w:t>
      </w:r>
      <w:r>
        <w:rPr>
          <w:spacing w:val="-2"/>
          <w:sz w:val="24"/>
        </w:rPr>
        <w:t>inquiry.</w:t>
      </w:r>
    </w:p>
    <w:p w:rsidR="00511209" w:rsidRDefault="00923629">
      <w:pPr>
        <w:pStyle w:val="ListParagraph"/>
        <w:numPr>
          <w:ilvl w:val="3"/>
          <w:numId w:val="39"/>
        </w:numPr>
        <w:tabs>
          <w:tab w:val="left" w:pos="1531"/>
          <w:tab w:val="left" w:pos="1532"/>
        </w:tabs>
        <w:ind w:right="931"/>
        <w:rPr>
          <w:sz w:val="24"/>
        </w:rPr>
      </w:pPr>
      <w:r>
        <w:rPr>
          <w:sz w:val="24"/>
        </w:rPr>
        <w:t>The</w:t>
      </w:r>
      <w:r>
        <w:rPr>
          <w:spacing w:val="-2"/>
          <w:sz w:val="24"/>
        </w:rPr>
        <w:t xml:space="preserve"> </w:t>
      </w:r>
      <w:r>
        <w:rPr>
          <w:sz w:val="24"/>
        </w:rPr>
        <w:t>procedures</w:t>
      </w:r>
      <w:r>
        <w:rPr>
          <w:spacing w:val="-2"/>
          <w:sz w:val="24"/>
        </w:rPr>
        <w:t xml:space="preserve"> </w:t>
      </w:r>
      <w:r>
        <w:rPr>
          <w:sz w:val="24"/>
        </w:rPr>
        <w:t>will</w:t>
      </w:r>
      <w:r>
        <w:rPr>
          <w:spacing w:val="-2"/>
          <w:sz w:val="24"/>
        </w:rPr>
        <w:t xml:space="preserve"> </w:t>
      </w:r>
      <w:r>
        <w:rPr>
          <w:sz w:val="24"/>
        </w:rPr>
        <w:t>include</w:t>
      </w:r>
      <w:r>
        <w:rPr>
          <w:spacing w:val="-2"/>
          <w:sz w:val="24"/>
        </w:rPr>
        <w:t xml:space="preserve"> </w:t>
      </w:r>
      <w:r>
        <w:rPr>
          <w:sz w:val="24"/>
        </w:rPr>
        <w:t>the</w:t>
      </w:r>
      <w:r>
        <w:rPr>
          <w:spacing w:val="-1"/>
          <w:sz w:val="24"/>
        </w:rPr>
        <w:t xml:space="preserve"> </w:t>
      </w:r>
      <w:r>
        <w:rPr>
          <w:sz w:val="24"/>
        </w:rPr>
        <w:t>process</w:t>
      </w:r>
      <w:r>
        <w:rPr>
          <w:spacing w:val="-2"/>
          <w:sz w:val="24"/>
        </w:rPr>
        <w:t xml:space="preserve"> </w:t>
      </w:r>
      <w:r>
        <w:rPr>
          <w:sz w:val="24"/>
        </w:rPr>
        <w:t>of advising</w:t>
      </w:r>
      <w:r>
        <w:rPr>
          <w:spacing w:val="-3"/>
          <w:sz w:val="24"/>
        </w:rPr>
        <w:t xml:space="preserve"> </w:t>
      </w:r>
      <w:r>
        <w:rPr>
          <w:sz w:val="24"/>
        </w:rPr>
        <w:t>CASA,</w:t>
      </w:r>
      <w:r>
        <w:rPr>
          <w:spacing w:val="-1"/>
          <w:sz w:val="24"/>
        </w:rPr>
        <w:t xml:space="preserve"> </w:t>
      </w:r>
      <w:r>
        <w:rPr>
          <w:sz w:val="24"/>
        </w:rPr>
        <w:t>the</w:t>
      </w:r>
      <w:r>
        <w:rPr>
          <w:spacing w:val="-1"/>
          <w:sz w:val="24"/>
        </w:rPr>
        <w:t xml:space="preserve"> </w:t>
      </w:r>
      <w:proofErr w:type="spellStart"/>
      <w:r>
        <w:rPr>
          <w:sz w:val="24"/>
        </w:rPr>
        <w:t>ARFFS</w:t>
      </w:r>
      <w:proofErr w:type="spellEnd"/>
      <w:r>
        <w:rPr>
          <w:sz w:val="24"/>
        </w:rPr>
        <w:t xml:space="preserve"> provider and maintaining records as per </w:t>
      </w:r>
      <w:r>
        <w:rPr>
          <w:color w:val="0000FF"/>
          <w:sz w:val="24"/>
        </w:rPr>
        <w:t xml:space="preserve">Chapter 28 </w:t>
      </w:r>
      <w:r>
        <w:rPr>
          <w:sz w:val="24"/>
        </w:rPr>
        <w:t>of this Manual.</w:t>
      </w:r>
    </w:p>
    <w:p w:rsidR="00511209" w:rsidRDefault="00923629">
      <w:pPr>
        <w:pStyle w:val="BodyText"/>
        <w:spacing w:before="120"/>
        <w:ind w:left="1534"/>
      </w:pPr>
      <w:r>
        <w:t>CASA</w:t>
      </w:r>
      <w:r>
        <w:rPr>
          <w:spacing w:val="-1"/>
        </w:rPr>
        <w:t xml:space="preserve"> </w:t>
      </w:r>
      <w:r>
        <w:t>must be provided with a hard copy</w:t>
      </w:r>
      <w:r>
        <w:rPr>
          <w:spacing w:val="-3"/>
        </w:rPr>
        <w:t xml:space="preserve"> </w:t>
      </w:r>
      <w:r>
        <w:t>of</w:t>
      </w:r>
      <w:r>
        <w:rPr>
          <w:spacing w:val="2"/>
        </w:rPr>
        <w:t xml:space="preserve"> </w:t>
      </w:r>
      <w:r>
        <w:t>the form</w:t>
      </w:r>
      <w:r>
        <w:rPr>
          <w:spacing w:val="1"/>
        </w:rPr>
        <w:t xml:space="preserve"> </w:t>
      </w:r>
      <w:r>
        <w:rPr>
          <w:spacing w:val="-2"/>
        </w:rPr>
        <w:t>format.</w:t>
      </w:r>
    </w:p>
    <w:p w:rsidR="00511209" w:rsidRDefault="00923629">
      <w:pPr>
        <w:pStyle w:val="ListParagraph"/>
        <w:numPr>
          <w:ilvl w:val="3"/>
          <w:numId w:val="39"/>
        </w:numPr>
        <w:tabs>
          <w:tab w:val="left" w:pos="1534"/>
          <w:tab w:val="left" w:pos="1535"/>
        </w:tabs>
        <w:rPr>
          <w:sz w:val="24"/>
        </w:rPr>
      </w:pPr>
      <w:r>
        <w:rPr>
          <w:sz w:val="24"/>
        </w:rPr>
        <w:t>The</w:t>
      </w:r>
      <w:r>
        <w:rPr>
          <w:spacing w:val="-2"/>
          <w:sz w:val="24"/>
        </w:rPr>
        <w:t xml:space="preserve"> </w:t>
      </w:r>
      <w:r>
        <w:rPr>
          <w:sz w:val="24"/>
        </w:rPr>
        <w:t>procedure of</w:t>
      </w:r>
      <w:r>
        <w:rPr>
          <w:spacing w:val="3"/>
          <w:sz w:val="24"/>
        </w:rPr>
        <w:t xml:space="preserve"> </w:t>
      </w:r>
      <w:r>
        <w:rPr>
          <w:sz w:val="24"/>
        </w:rPr>
        <w:t>recording</w:t>
      </w:r>
      <w:r>
        <w:rPr>
          <w:spacing w:val="-2"/>
          <w:sz w:val="24"/>
        </w:rPr>
        <w:t xml:space="preserve"> </w:t>
      </w:r>
      <w:r>
        <w:rPr>
          <w:sz w:val="24"/>
        </w:rPr>
        <w:t>the</w:t>
      </w:r>
      <w:r>
        <w:rPr>
          <w:spacing w:val="1"/>
          <w:sz w:val="24"/>
        </w:rPr>
        <w:t xml:space="preserve"> </w:t>
      </w:r>
      <w:r>
        <w:rPr>
          <w:sz w:val="24"/>
        </w:rPr>
        <w:t>details</w:t>
      </w:r>
      <w:r>
        <w:rPr>
          <w:spacing w:val="-1"/>
          <w:sz w:val="24"/>
        </w:rPr>
        <w:t xml:space="preserve"> </w:t>
      </w:r>
      <w:r>
        <w:rPr>
          <w:sz w:val="24"/>
        </w:rPr>
        <w:t>can be</w:t>
      </w:r>
      <w:r>
        <w:rPr>
          <w:spacing w:val="1"/>
          <w:sz w:val="24"/>
        </w:rPr>
        <w:t xml:space="preserve"> </w:t>
      </w:r>
      <w:r>
        <w:rPr>
          <w:sz w:val="24"/>
        </w:rPr>
        <w:t>either</w:t>
      </w:r>
      <w:r>
        <w:rPr>
          <w:spacing w:val="-2"/>
          <w:sz w:val="24"/>
        </w:rPr>
        <w:t xml:space="preserve"> </w:t>
      </w:r>
      <w:r>
        <w:rPr>
          <w:sz w:val="24"/>
        </w:rPr>
        <w:t>hard</w:t>
      </w:r>
      <w:r>
        <w:rPr>
          <w:spacing w:val="1"/>
          <w:sz w:val="24"/>
        </w:rPr>
        <w:t xml:space="preserve"> </w:t>
      </w:r>
      <w:r>
        <w:rPr>
          <w:sz w:val="24"/>
        </w:rPr>
        <w:t>copy</w:t>
      </w:r>
      <w:r>
        <w:rPr>
          <w:spacing w:val="-3"/>
          <w:sz w:val="24"/>
        </w:rPr>
        <w:t xml:space="preserve"> </w:t>
      </w:r>
      <w:r>
        <w:rPr>
          <w:sz w:val="24"/>
        </w:rPr>
        <w:t>or</w:t>
      </w:r>
      <w:r>
        <w:rPr>
          <w:spacing w:val="-1"/>
          <w:sz w:val="24"/>
        </w:rPr>
        <w:t xml:space="preserve"> </w:t>
      </w:r>
      <w:r>
        <w:rPr>
          <w:spacing w:val="-2"/>
          <w:sz w:val="24"/>
        </w:rPr>
        <w:t>electronic.</w:t>
      </w:r>
    </w:p>
    <w:p w:rsidR="00511209" w:rsidRDefault="00923629">
      <w:pPr>
        <w:pStyle w:val="ListParagraph"/>
        <w:numPr>
          <w:ilvl w:val="3"/>
          <w:numId w:val="39"/>
        </w:numPr>
        <w:tabs>
          <w:tab w:val="left" w:pos="1534"/>
          <w:tab w:val="left" w:pos="1535"/>
        </w:tabs>
        <w:rPr>
          <w:sz w:val="24"/>
        </w:rPr>
      </w:pPr>
      <w:r>
        <w:rPr>
          <w:sz w:val="24"/>
        </w:rPr>
        <w:t>Individual</w:t>
      </w:r>
      <w:r>
        <w:rPr>
          <w:spacing w:val="-2"/>
          <w:sz w:val="24"/>
        </w:rPr>
        <w:t xml:space="preserve"> </w:t>
      </w:r>
      <w:r>
        <w:rPr>
          <w:sz w:val="24"/>
        </w:rPr>
        <w:t>reports</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for</w:t>
      </w:r>
      <w:r>
        <w:rPr>
          <w:spacing w:val="-3"/>
          <w:sz w:val="24"/>
        </w:rPr>
        <w:t xml:space="preserve"> </w:t>
      </w:r>
      <w:r>
        <w:rPr>
          <w:sz w:val="24"/>
        </w:rPr>
        <w:t xml:space="preserve">the </w:t>
      </w:r>
      <w:r>
        <w:rPr>
          <w:spacing w:val="-2"/>
          <w:sz w:val="24"/>
        </w:rPr>
        <w:t>following:</w:t>
      </w:r>
    </w:p>
    <w:p w:rsidR="00511209" w:rsidRDefault="00923629">
      <w:pPr>
        <w:pStyle w:val="ListParagraph"/>
        <w:numPr>
          <w:ilvl w:val="4"/>
          <w:numId w:val="39"/>
        </w:numPr>
        <w:tabs>
          <w:tab w:val="left" w:pos="2100"/>
          <w:tab w:val="left" w:pos="2101"/>
        </w:tabs>
        <w:rPr>
          <w:sz w:val="24"/>
        </w:rPr>
      </w:pPr>
      <w:r>
        <w:rPr>
          <w:sz w:val="24"/>
        </w:rPr>
        <w:t>aircraft</w:t>
      </w:r>
      <w:r>
        <w:rPr>
          <w:spacing w:val="-10"/>
          <w:sz w:val="24"/>
        </w:rPr>
        <w:t xml:space="preserve"> </w:t>
      </w:r>
      <w:r>
        <w:rPr>
          <w:sz w:val="24"/>
        </w:rPr>
        <w:t>crash/fire</w:t>
      </w:r>
      <w:r>
        <w:rPr>
          <w:spacing w:val="-9"/>
          <w:sz w:val="24"/>
        </w:rPr>
        <w:t xml:space="preserve"> </w:t>
      </w:r>
      <w:r>
        <w:rPr>
          <w:spacing w:val="-2"/>
          <w:sz w:val="24"/>
        </w:rPr>
        <w:t>report;</w:t>
      </w:r>
    </w:p>
    <w:p w:rsidR="00511209" w:rsidRDefault="00923629">
      <w:pPr>
        <w:pStyle w:val="ListParagraph"/>
        <w:numPr>
          <w:ilvl w:val="4"/>
          <w:numId w:val="39"/>
        </w:numPr>
        <w:tabs>
          <w:tab w:val="left" w:pos="2100"/>
          <w:tab w:val="left" w:pos="2101"/>
        </w:tabs>
        <w:rPr>
          <w:sz w:val="24"/>
        </w:rPr>
      </w:pPr>
      <w:r>
        <w:rPr>
          <w:w w:val="95"/>
          <w:sz w:val="24"/>
        </w:rPr>
        <w:t>stand-</w:t>
      </w:r>
      <w:r>
        <w:rPr>
          <w:spacing w:val="-2"/>
          <w:sz w:val="24"/>
        </w:rPr>
        <w:t>by/s;</w:t>
      </w:r>
    </w:p>
    <w:p w:rsidR="00511209" w:rsidRDefault="00923629">
      <w:pPr>
        <w:pStyle w:val="ListParagraph"/>
        <w:numPr>
          <w:ilvl w:val="4"/>
          <w:numId w:val="39"/>
        </w:numPr>
        <w:tabs>
          <w:tab w:val="left" w:pos="2100"/>
          <w:tab w:val="left" w:pos="2101"/>
        </w:tabs>
        <w:rPr>
          <w:sz w:val="24"/>
        </w:rPr>
      </w:pPr>
      <w:r>
        <w:rPr>
          <w:sz w:val="24"/>
        </w:rPr>
        <w:t>building</w:t>
      </w:r>
      <w:r>
        <w:rPr>
          <w:spacing w:val="-9"/>
          <w:sz w:val="24"/>
        </w:rPr>
        <w:t xml:space="preserve"> </w:t>
      </w:r>
      <w:r>
        <w:rPr>
          <w:sz w:val="24"/>
        </w:rPr>
        <w:t>fire</w:t>
      </w:r>
      <w:r>
        <w:rPr>
          <w:spacing w:val="-7"/>
          <w:sz w:val="24"/>
        </w:rPr>
        <w:t xml:space="preserve"> </w:t>
      </w:r>
      <w:r>
        <w:rPr>
          <w:spacing w:val="-2"/>
          <w:sz w:val="24"/>
        </w:rPr>
        <w:t>report;</w:t>
      </w:r>
    </w:p>
    <w:p w:rsidR="00511209" w:rsidRDefault="00923629">
      <w:pPr>
        <w:pStyle w:val="ListParagraph"/>
        <w:numPr>
          <w:ilvl w:val="4"/>
          <w:numId w:val="39"/>
        </w:numPr>
        <w:tabs>
          <w:tab w:val="left" w:pos="2100"/>
          <w:tab w:val="left" w:pos="2101"/>
        </w:tabs>
        <w:rPr>
          <w:sz w:val="24"/>
        </w:rPr>
      </w:pPr>
      <w:r>
        <w:rPr>
          <w:sz w:val="24"/>
        </w:rPr>
        <w:t>incident</w:t>
      </w:r>
      <w:r>
        <w:rPr>
          <w:spacing w:val="-10"/>
          <w:sz w:val="24"/>
        </w:rPr>
        <w:t xml:space="preserve"> </w:t>
      </w:r>
      <w:r>
        <w:rPr>
          <w:spacing w:val="-2"/>
          <w:sz w:val="24"/>
        </w:rPr>
        <w:t>report;</w:t>
      </w:r>
    </w:p>
    <w:p w:rsidR="00511209" w:rsidRDefault="00923629">
      <w:pPr>
        <w:pStyle w:val="ListParagraph"/>
        <w:numPr>
          <w:ilvl w:val="4"/>
          <w:numId w:val="39"/>
        </w:numPr>
        <w:tabs>
          <w:tab w:val="left" w:pos="2100"/>
          <w:tab w:val="left" w:pos="2101"/>
        </w:tabs>
        <w:rPr>
          <w:sz w:val="24"/>
        </w:rPr>
      </w:pPr>
      <w:r>
        <w:rPr>
          <w:sz w:val="24"/>
        </w:rPr>
        <w:t>first</w:t>
      </w:r>
      <w:r>
        <w:rPr>
          <w:spacing w:val="-4"/>
          <w:sz w:val="24"/>
        </w:rPr>
        <w:t xml:space="preserve"> </w:t>
      </w:r>
      <w:r>
        <w:rPr>
          <w:sz w:val="24"/>
        </w:rPr>
        <w:t>aid</w:t>
      </w:r>
      <w:r>
        <w:rPr>
          <w:spacing w:val="-4"/>
          <w:sz w:val="24"/>
        </w:rPr>
        <w:t xml:space="preserve"> </w:t>
      </w:r>
      <w:r>
        <w:rPr>
          <w:spacing w:val="-2"/>
          <w:sz w:val="24"/>
        </w:rPr>
        <w:t>report;</w:t>
      </w:r>
    </w:p>
    <w:p w:rsidR="00511209" w:rsidRDefault="00923629">
      <w:pPr>
        <w:pStyle w:val="ListParagraph"/>
        <w:numPr>
          <w:ilvl w:val="4"/>
          <w:numId w:val="39"/>
        </w:numPr>
        <w:tabs>
          <w:tab w:val="left" w:pos="2100"/>
          <w:tab w:val="left" w:pos="2101"/>
        </w:tabs>
        <w:rPr>
          <w:sz w:val="24"/>
        </w:rPr>
      </w:pPr>
      <w:proofErr w:type="spellStart"/>
      <w:r>
        <w:rPr>
          <w:sz w:val="24"/>
        </w:rPr>
        <w:t>hazchem</w:t>
      </w:r>
      <w:proofErr w:type="spellEnd"/>
      <w:r>
        <w:rPr>
          <w:spacing w:val="-13"/>
          <w:sz w:val="24"/>
        </w:rPr>
        <w:t xml:space="preserve"> </w:t>
      </w:r>
      <w:r>
        <w:rPr>
          <w:spacing w:val="-2"/>
          <w:sz w:val="24"/>
        </w:rPr>
        <w:t>report.</w:t>
      </w:r>
    </w:p>
    <w:p w:rsidR="00511209" w:rsidRDefault="00511209">
      <w:pPr>
        <w:pStyle w:val="BodyText"/>
        <w:spacing w:before="6"/>
        <w:rPr>
          <w:sz w:val="21"/>
        </w:rPr>
      </w:pPr>
    </w:p>
    <w:p w:rsidR="00511209" w:rsidRDefault="00923629">
      <w:pPr>
        <w:pStyle w:val="Heading4"/>
        <w:numPr>
          <w:ilvl w:val="2"/>
          <w:numId w:val="39"/>
        </w:numPr>
        <w:tabs>
          <w:tab w:val="left" w:pos="1534"/>
          <w:tab w:val="left" w:pos="1535"/>
        </w:tabs>
      </w:pPr>
      <w:bookmarkStart w:id="78" w:name="15.1.2_Advisory_Circular"/>
      <w:bookmarkEnd w:id="78"/>
      <w:r>
        <w:rPr>
          <w:color w:val="000080"/>
          <w:w w:val="95"/>
        </w:rPr>
        <w:t>Advisory</w:t>
      </w:r>
      <w:r>
        <w:rPr>
          <w:color w:val="000080"/>
          <w:spacing w:val="20"/>
        </w:rPr>
        <w:t xml:space="preserve"> </w:t>
      </w:r>
      <w:r>
        <w:rPr>
          <w:color w:val="000080"/>
          <w:spacing w:val="-2"/>
          <w:w w:val="95"/>
        </w:rPr>
        <w:t>Circular</w:t>
      </w:r>
    </w:p>
    <w:p w:rsidR="00511209" w:rsidRDefault="00923629">
      <w:pPr>
        <w:pStyle w:val="ListParagraph"/>
        <w:numPr>
          <w:ilvl w:val="3"/>
          <w:numId w:val="39"/>
        </w:numPr>
        <w:tabs>
          <w:tab w:val="left" w:pos="1534"/>
          <w:tab w:val="left" w:pos="1535"/>
        </w:tabs>
        <w:spacing w:before="121"/>
        <w:ind w:right="373"/>
        <w:rPr>
          <w:sz w:val="24"/>
        </w:rPr>
      </w:pPr>
      <w:r>
        <w:rPr>
          <w:sz w:val="24"/>
        </w:rPr>
        <w:t>AC</w:t>
      </w:r>
      <w:r>
        <w:rPr>
          <w:spacing w:val="-3"/>
          <w:sz w:val="24"/>
        </w:rPr>
        <w:t xml:space="preserve"> </w:t>
      </w:r>
      <w:r>
        <w:rPr>
          <w:sz w:val="24"/>
        </w:rPr>
        <w:t>No</w:t>
      </w:r>
      <w:r>
        <w:rPr>
          <w:spacing w:val="-1"/>
          <w:sz w:val="24"/>
        </w:rPr>
        <w:t xml:space="preserve"> </w:t>
      </w:r>
      <w:r>
        <w:rPr>
          <w:sz w:val="24"/>
        </w:rPr>
        <w:t>5</w:t>
      </w:r>
      <w:r>
        <w:rPr>
          <w:spacing w:val="-1"/>
          <w:sz w:val="24"/>
        </w:rPr>
        <w:t xml:space="preserve"> </w:t>
      </w:r>
      <w:r>
        <w:rPr>
          <w:sz w:val="24"/>
        </w:rPr>
        <w:t>provides</w:t>
      </w:r>
      <w:r>
        <w:rPr>
          <w:spacing w:val="-1"/>
          <w:sz w:val="24"/>
        </w:rPr>
        <w:t xml:space="preserve"> </w:t>
      </w:r>
      <w:r>
        <w:rPr>
          <w:sz w:val="24"/>
        </w:rPr>
        <w:t>a</w:t>
      </w:r>
      <w:r>
        <w:rPr>
          <w:spacing w:val="-1"/>
          <w:sz w:val="24"/>
        </w:rPr>
        <w:t xml:space="preserve"> </w:t>
      </w:r>
      <w:r>
        <w:rPr>
          <w:sz w:val="24"/>
        </w:rPr>
        <w:t>list</w:t>
      </w:r>
      <w:r>
        <w:rPr>
          <w:spacing w:val="-1"/>
          <w:sz w:val="24"/>
        </w:rPr>
        <w:t xml:space="preserve"> </w:t>
      </w:r>
      <w:r>
        <w:rPr>
          <w:sz w:val="24"/>
        </w:rPr>
        <w:t>of detailed</w:t>
      </w:r>
      <w:r>
        <w:rPr>
          <w:spacing w:val="-1"/>
          <w:sz w:val="24"/>
        </w:rPr>
        <w:t xml:space="preserve"> </w:t>
      </w:r>
      <w:r>
        <w:rPr>
          <w:sz w:val="24"/>
        </w:rPr>
        <w:t>information</w:t>
      </w:r>
      <w:r>
        <w:rPr>
          <w:spacing w:val="-1"/>
          <w:sz w:val="24"/>
        </w:rPr>
        <w:t xml:space="preserve"> </w:t>
      </w:r>
      <w:r>
        <w:rPr>
          <w:sz w:val="24"/>
        </w:rPr>
        <w:t>required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compilation</w:t>
      </w:r>
      <w:r>
        <w:rPr>
          <w:spacing w:val="-1"/>
          <w:sz w:val="24"/>
        </w:rPr>
        <w:t xml:space="preserve"> </w:t>
      </w:r>
      <w:r>
        <w:rPr>
          <w:sz w:val="24"/>
        </w:rPr>
        <w:t xml:space="preserve">of reports for accidents and incidents where the </w:t>
      </w:r>
      <w:proofErr w:type="spellStart"/>
      <w:r>
        <w:rPr>
          <w:sz w:val="24"/>
        </w:rPr>
        <w:t>ARFFS</w:t>
      </w:r>
      <w:proofErr w:type="spellEnd"/>
      <w:r>
        <w:rPr>
          <w:sz w:val="24"/>
        </w:rPr>
        <w:t xml:space="preserve"> has responded.</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15:</w:t>
      </w:r>
    </w:p>
    <w:p w:rsidR="00511209" w:rsidRDefault="00923629">
      <w:pPr>
        <w:spacing w:before="8"/>
        <w:ind w:left="116"/>
        <w:rPr>
          <w:b/>
          <w:sz w:val="20"/>
        </w:rPr>
      </w:pPr>
      <w:r>
        <w:rPr>
          <w:b/>
          <w:color w:val="000080"/>
          <w:sz w:val="20"/>
        </w:rPr>
        <w:t>Reports</w:t>
      </w:r>
      <w:r>
        <w:rPr>
          <w:b/>
          <w:color w:val="000080"/>
          <w:spacing w:val="-9"/>
          <w:sz w:val="20"/>
        </w:rPr>
        <w:t xml:space="preserve"> </w:t>
      </w:r>
      <w:r>
        <w:rPr>
          <w:b/>
          <w:color w:val="000080"/>
          <w:sz w:val="20"/>
        </w:rPr>
        <w:t>of</w:t>
      </w:r>
      <w:r>
        <w:rPr>
          <w:b/>
          <w:color w:val="000080"/>
          <w:spacing w:val="-7"/>
          <w:sz w:val="20"/>
        </w:rPr>
        <w:t xml:space="preserve"> </w:t>
      </w:r>
      <w:r>
        <w:rPr>
          <w:b/>
          <w:color w:val="000080"/>
          <w:sz w:val="20"/>
        </w:rPr>
        <w:t>an</w:t>
      </w:r>
      <w:r>
        <w:rPr>
          <w:b/>
          <w:color w:val="000080"/>
          <w:spacing w:val="-8"/>
          <w:sz w:val="20"/>
        </w:rPr>
        <w:t xml:space="preserve"> </w:t>
      </w:r>
      <w:r>
        <w:rPr>
          <w:b/>
          <w:color w:val="000080"/>
          <w:sz w:val="20"/>
        </w:rPr>
        <w:t>Accident</w:t>
      </w:r>
      <w:r>
        <w:rPr>
          <w:b/>
          <w:color w:val="000080"/>
          <w:spacing w:val="-7"/>
          <w:sz w:val="20"/>
        </w:rPr>
        <w:t xml:space="preserve"> </w:t>
      </w:r>
      <w:r>
        <w:rPr>
          <w:b/>
          <w:color w:val="000080"/>
          <w:sz w:val="20"/>
        </w:rPr>
        <w:t>or</w:t>
      </w:r>
      <w:r>
        <w:rPr>
          <w:b/>
          <w:color w:val="000080"/>
          <w:spacing w:val="-10"/>
          <w:sz w:val="20"/>
        </w:rPr>
        <w:t xml:space="preserve"> </w:t>
      </w:r>
      <w:r>
        <w:rPr>
          <w:b/>
          <w:color w:val="000080"/>
          <w:spacing w:val="-2"/>
          <w:sz w:val="20"/>
        </w:rPr>
        <w:t>Incident</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3407" w:space="1688"/>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206" o:spid="_x0000_s1125" style="width:478.6pt;height:1.45pt;mso-position-horizontal-relative:char;mso-position-vertical-relative:line" coordsize="9572,29">
            <v:shape id="docshape207" o:spid="_x0000_s1126"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6" w:firstLine="343"/>
        <w:rPr>
          <w:b/>
          <w:sz w:val="20"/>
        </w:rPr>
      </w:pPr>
      <w:r>
        <w:br w:type="column"/>
      </w:r>
      <w:r>
        <w:rPr>
          <w:b/>
          <w:color w:val="000080"/>
          <w:sz w:val="20"/>
        </w:rPr>
        <w:t>Chapter</w:t>
      </w:r>
      <w:r>
        <w:rPr>
          <w:b/>
          <w:color w:val="000080"/>
          <w:spacing w:val="-14"/>
          <w:sz w:val="20"/>
        </w:rPr>
        <w:t xml:space="preserve"> </w:t>
      </w:r>
      <w:r>
        <w:rPr>
          <w:b/>
          <w:color w:val="000080"/>
          <w:sz w:val="20"/>
        </w:rPr>
        <w:t>16: Quality</w:t>
      </w:r>
      <w:r>
        <w:rPr>
          <w:b/>
          <w:color w:val="000080"/>
          <w:spacing w:val="-10"/>
          <w:sz w:val="20"/>
        </w:rPr>
        <w:t xml:space="preserve"> </w:t>
      </w:r>
      <w:r>
        <w:rPr>
          <w:b/>
          <w:color w:val="000080"/>
          <w:spacing w:val="-2"/>
          <w:sz w:val="20"/>
        </w:rPr>
        <w:t>Control</w:t>
      </w:r>
    </w:p>
    <w:p w:rsidR="00511209" w:rsidRDefault="00511209">
      <w:pPr>
        <w:spacing w:line="247" w:lineRule="auto"/>
        <w:rPr>
          <w:sz w:val="20"/>
        </w:rPr>
        <w:sectPr w:rsidR="00511209">
          <w:footerReference w:type="even" r:id="rId44"/>
          <w:footerReference w:type="default" r:id="rId45"/>
          <w:pgSz w:w="11900" w:h="16840"/>
          <w:pgMar w:top="640" w:right="920" w:bottom="1000" w:left="1020" w:header="0" w:footer="820" w:gutter="0"/>
          <w:cols w:num="2" w:space="720" w:equalWidth="0">
            <w:col w:w="4700" w:space="3215"/>
            <w:col w:w="2045"/>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212" o:spid="_x0000_s1123" style="width:478.6pt;height:1.45pt;mso-position-horizontal-relative:char;mso-position-vertical-relative:line" coordsize="9572,29">
            <v:shape id="docshape213" o:spid="_x0000_s1124"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2"/>
      </w:pPr>
      <w:bookmarkStart w:id="79" w:name="Chapter_16:_Quality_Control"/>
      <w:bookmarkEnd w:id="79"/>
      <w:r>
        <w:rPr>
          <w:color w:val="000080"/>
          <w:spacing w:val="-2"/>
        </w:rPr>
        <w:t>CHAPTER</w:t>
      </w:r>
      <w:r>
        <w:rPr>
          <w:color w:val="000080"/>
          <w:spacing w:val="-12"/>
        </w:rPr>
        <w:t xml:space="preserve"> </w:t>
      </w:r>
      <w:r>
        <w:rPr>
          <w:color w:val="000080"/>
          <w:spacing w:val="-2"/>
        </w:rPr>
        <w:t>16:</w:t>
      </w:r>
      <w:r>
        <w:rPr>
          <w:color w:val="000080"/>
          <w:spacing w:val="-12"/>
        </w:rPr>
        <w:t xml:space="preserve"> </w:t>
      </w:r>
      <w:r>
        <w:rPr>
          <w:color w:val="000080"/>
          <w:spacing w:val="-2"/>
        </w:rPr>
        <w:t>QUALITY</w:t>
      </w:r>
      <w:r>
        <w:rPr>
          <w:color w:val="000080"/>
          <w:spacing w:val="-12"/>
        </w:rPr>
        <w:t xml:space="preserve"> </w:t>
      </w:r>
      <w:r>
        <w:rPr>
          <w:color w:val="000080"/>
          <w:spacing w:val="-2"/>
        </w:rPr>
        <w:t>CONTROL</w:t>
      </w:r>
    </w:p>
    <w:p w:rsidR="00511209" w:rsidRDefault="00923629">
      <w:pPr>
        <w:tabs>
          <w:tab w:val="left" w:pos="3270"/>
        </w:tabs>
        <w:spacing w:before="187"/>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5"/>
          <w:sz w:val="24"/>
        </w:rPr>
        <w:t xml:space="preserve"> </w:t>
      </w:r>
      <w:r>
        <w:rPr>
          <w:b/>
          <w:i/>
          <w:sz w:val="24"/>
        </w:rPr>
        <w:t>1998</w:t>
      </w:r>
      <w:r>
        <w:rPr>
          <w:b/>
          <w:i/>
          <w:spacing w:val="-5"/>
          <w:sz w:val="24"/>
        </w:rPr>
        <w:t xml:space="preserve"> </w:t>
      </w:r>
      <w:r>
        <w:rPr>
          <w:b/>
          <w:i/>
          <w:sz w:val="24"/>
        </w:rPr>
        <w:t>regulation</w:t>
      </w:r>
      <w:r>
        <w:rPr>
          <w:b/>
          <w:i/>
          <w:spacing w:val="-5"/>
          <w:sz w:val="24"/>
        </w:rPr>
        <w:t xml:space="preserve"> </w:t>
      </w:r>
      <w:r>
        <w:rPr>
          <w:b/>
          <w:i/>
          <w:sz w:val="24"/>
        </w:rPr>
        <w:t>139.850,</w:t>
      </w:r>
      <w:r>
        <w:rPr>
          <w:b/>
          <w:i/>
          <w:spacing w:val="-4"/>
          <w:sz w:val="24"/>
        </w:rPr>
        <w:t xml:space="preserve"> </w:t>
      </w:r>
      <w:r>
        <w:rPr>
          <w:b/>
          <w:i/>
          <w:sz w:val="24"/>
        </w:rPr>
        <w:t>139.855</w:t>
      </w:r>
      <w:r>
        <w:rPr>
          <w:b/>
          <w:i/>
          <w:spacing w:val="-5"/>
          <w:sz w:val="24"/>
        </w:rPr>
        <w:t xml:space="preserve"> </w:t>
      </w:r>
      <w:r>
        <w:rPr>
          <w:b/>
          <w:i/>
          <w:sz w:val="24"/>
        </w:rPr>
        <w:t>and</w:t>
      </w:r>
      <w:r>
        <w:rPr>
          <w:b/>
          <w:i/>
          <w:spacing w:val="-5"/>
          <w:sz w:val="24"/>
        </w:rPr>
        <w:t xml:space="preserve"> </w:t>
      </w:r>
      <w:r>
        <w:rPr>
          <w:b/>
          <w:i/>
          <w:sz w:val="24"/>
        </w:rPr>
        <w:t>139.</w:t>
      </w:r>
      <w:r>
        <w:rPr>
          <w:b/>
          <w:i/>
          <w:spacing w:val="-5"/>
          <w:sz w:val="24"/>
        </w:rPr>
        <w:t xml:space="preserve"> 890</w:t>
      </w:r>
    </w:p>
    <w:p w:rsidR="00511209" w:rsidRDefault="00923629">
      <w:pPr>
        <w:spacing w:before="125" w:line="244" w:lineRule="auto"/>
        <w:ind w:left="3267" w:right="530"/>
        <w:rPr>
          <w:b/>
          <w:i/>
          <w:sz w:val="24"/>
        </w:rPr>
      </w:pPr>
      <w:r>
        <w:rPr>
          <w:b/>
          <w:i/>
          <w:sz w:val="24"/>
        </w:rPr>
        <w:t>Australian/New</w:t>
      </w:r>
      <w:r>
        <w:rPr>
          <w:b/>
          <w:i/>
          <w:spacing w:val="-4"/>
          <w:sz w:val="24"/>
        </w:rPr>
        <w:t xml:space="preserve"> </w:t>
      </w:r>
      <w:r>
        <w:rPr>
          <w:b/>
          <w:i/>
          <w:sz w:val="24"/>
        </w:rPr>
        <w:t>Zealand</w:t>
      </w:r>
      <w:r>
        <w:rPr>
          <w:b/>
          <w:i/>
          <w:spacing w:val="-4"/>
          <w:sz w:val="24"/>
        </w:rPr>
        <w:t xml:space="preserve"> </w:t>
      </w:r>
      <w:r>
        <w:rPr>
          <w:b/>
          <w:i/>
          <w:sz w:val="24"/>
        </w:rPr>
        <w:t>Standard</w:t>
      </w:r>
      <w:r>
        <w:rPr>
          <w:b/>
          <w:i/>
          <w:spacing w:val="-4"/>
          <w:sz w:val="24"/>
        </w:rPr>
        <w:t xml:space="preserve"> </w:t>
      </w:r>
      <w:r>
        <w:rPr>
          <w:b/>
          <w:i/>
          <w:sz w:val="24"/>
        </w:rPr>
        <w:t>ISO</w:t>
      </w:r>
      <w:r>
        <w:rPr>
          <w:b/>
          <w:i/>
          <w:spacing w:val="-4"/>
          <w:sz w:val="24"/>
        </w:rPr>
        <w:t xml:space="preserve"> </w:t>
      </w:r>
      <w:r>
        <w:rPr>
          <w:b/>
          <w:i/>
          <w:sz w:val="24"/>
        </w:rPr>
        <w:t>9000</w:t>
      </w:r>
      <w:r>
        <w:rPr>
          <w:b/>
          <w:i/>
          <w:spacing w:val="-4"/>
          <w:sz w:val="24"/>
        </w:rPr>
        <w:t xml:space="preserve"> </w:t>
      </w:r>
      <w:r>
        <w:rPr>
          <w:b/>
          <w:i/>
          <w:sz w:val="24"/>
        </w:rPr>
        <w:t>Series Quality systems model for quality assurance in production, installation and servicing.</w:t>
      </w:r>
    </w:p>
    <w:p w:rsidR="00511209" w:rsidRDefault="00511209">
      <w:pPr>
        <w:pStyle w:val="BodyText"/>
        <w:spacing w:before="10"/>
        <w:rPr>
          <w:b/>
          <w:i/>
          <w:sz w:val="20"/>
        </w:rPr>
      </w:pPr>
    </w:p>
    <w:p w:rsidR="00511209" w:rsidRDefault="00923629">
      <w:pPr>
        <w:pStyle w:val="Heading3"/>
      </w:pPr>
      <w:bookmarkStart w:id="80" w:name="Section_16.1:_General"/>
      <w:bookmarkEnd w:id="80"/>
      <w:r>
        <w:rPr>
          <w:color w:val="000080"/>
        </w:rPr>
        <w:t>Section</w:t>
      </w:r>
      <w:r>
        <w:rPr>
          <w:color w:val="000080"/>
          <w:spacing w:val="-16"/>
        </w:rPr>
        <w:t xml:space="preserve"> </w:t>
      </w:r>
      <w:r>
        <w:rPr>
          <w:color w:val="000080"/>
        </w:rPr>
        <w:t>16.1:</w:t>
      </w:r>
      <w:r>
        <w:rPr>
          <w:color w:val="000080"/>
          <w:spacing w:val="-15"/>
        </w:rPr>
        <w:t xml:space="preserve"> </w:t>
      </w:r>
      <w:r>
        <w:rPr>
          <w:color w:val="000080"/>
          <w:spacing w:val="-2"/>
        </w:rPr>
        <w:t>General</w:t>
      </w:r>
    </w:p>
    <w:p w:rsidR="00511209" w:rsidRDefault="00923629">
      <w:pPr>
        <w:pStyle w:val="Heading4"/>
        <w:numPr>
          <w:ilvl w:val="2"/>
          <w:numId w:val="38"/>
        </w:numPr>
        <w:tabs>
          <w:tab w:val="left" w:pos="1534"/>
          <w:tab w:val="left" w:pos="1535"/>
        </w:tabs>
        <w:spacing w:before="310"/>
      </w:pPr>
      <w:bookmarkStart w:id="81" w:name="16.1.1_Standard:_Internal_Quality_Assura"/>
      <w:bookmarkEnd w:id="81"/>
      <w:r>
        <w:rPr>
          <w:color w:val="000080"/>
          <w:spacing w:val="-2"/>
        </w:rPr>
        <w:t>Standard:</w:t>
      </w:r>
      <w:r>
        <w:rPr>
          <w:color w:val="000080"/>
        </w:rPr>
        <w:t xml:space="preserve"> </w:t>
      </w:r>
      <w:r>
        <w:rPr>
          <w:color w:val="000080"/>
          <w:spacing w:val="-2"/>
        </w:rPr>
        <w:t>Internal Quality</w:t>
      </w:r>
      <w:r>
        <w:rPr>
          <w:color w:val="000080"/>
          <w:spacing w:val="-9"/>
        </w:rPr>
        <w:t xml:space="preserve"> </w:t>
      </w:r>
      <w:r>
        <w:rPr>
          <w:color w:val="000080"/>
          <w:spacing w:val="-2"/>
        </w:rPr>
        <w:t>Assurance</w:t>
      </w:r>
    </w:p>
    <w:p w:rsidR="00511209" w:rsidRDefault="00923629">
      <w:pPr>
        <w:pStyle w:val="ListParagraph"/>
        <w:numPr>
          <w:ilvl w:val="3"/>
          <w:numId w:val="38"/>
        </w:numPr>
        <w:tabs>
          <w:tab w:val="left" w:pos="1534"/>
          <w:tab w:val="left" w:pos="1535"/>
        </w:tabs>
        <w:ind w:right="723" w:hanging="1136"/>
        <w:rPr>
          <w:sz w:val="24"/>
        </w:rPr>
      </w:pPr>
      <w:r>
        <w:rPr>
          <w:sz w:val="24"/>
        </w:rPr>
        <w:t>Internal</w:t>
      </w:r>
      <w:r>
        <w:rPr>
          <w:spacing w:val="-2"/>
          <w:sz w:val="24"/>
        </w:rPr>
        <w:t xml:space="preserve"> </w:t>
      </w:r>
      <w:r>
        <w:rPr>
          <w:sz w:val="24"/>
        </w:rPr>
        <w:t>quality</w:t>
      </w:r>
      <w:r>
        <w:rPr>
          <w:spacing w:val="-4"/>
          <w:sz w:val="24"/>
        </w:rPr>
        <w:t xml:space="preserve"> </w:t>
      </w:r>
      <w:r>
        <w:rPr>
          <w:sz w:val="24"/>
        </w:rPr>
        <w:t>assurance</w:t>
      </w:r>
      <w:r>
        <w:rPr>
          <w:spacing w:val="-1"/>
          <w:sz w:val="24"/>
        </w:rPr>
        <w:t xml:space="preserve"> </w:t>
      </w:r>
      <w:r>
        <w:rPr>
          <w:sz w:val="24"/>
        </w:rPr>
        <w:t>procedures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established</w:t>
      </w:r>
      <w:r>
        <w:rPr>
          <w:spacing w:val="-1"/>
          <w:sz w:val="24"/>
        </w:rPr>
        <w:t xml:space="preserve"> </w:t>
      </w:r>
      <w:r>
        <w:rPr>
          <w:sz w:val="24"/>
        </w:rPr>
        <w:t>and</w:t>
      </w:r>
      <w:r>
        <w:rPr>
          <w:spacing w:val="-1"/>
          <w:sz w:val="24"/>
        </w:rPr>
        <w:t xml:space="preserve"> </w:t>
      </w:r>
      <w:r>
        <w:rPr>
          <w:sz w:val="24"/>
        </w:rPr>
        <w:t>robust</w:t>
      </w:r>
      <w:r>
        <w:rPr>
          <w:spacing w:val="-1"/>
          <w:sz w:val="24"/>
        </w:rPr>
        <w:t xml:space="preserve"> </w:t>
      </w:r>
      <w:r>
        <w:rPr>
          <w:sz w:val="24"/>
        </w:rPr>
        <w:t>to ensure compliance with the standards.</w:t>
      </w:r>
    </w:p>
    <w:p w:rsidR="00511209" w:rsidRDefault="00511209">
      <w:pPr>
        <w:pStyle w:val="BodyText"/>
        <w:spacing w:before="6"/>
        <w:rPr>
          <w:sz w:val="21"/>
        </w:rPr>
      </w:pPr>
    </w:p>
    <w:p w:rsidR="00511209" w:rsidRDefault="00923629">
      <w:pPr>
        <w:pStyle w:val="Heading4"/>
        <w:numPr>
          <w:ilvl w:val="2"/>
          <w:numId w:val="38"/>
        </w:numPr>
        <w:tabs>
          <w:tab w:val="left" w:pos="1534"/>
          <w:tab w:val="left" w:pos="1535"/>
        </w:tabs>
      </w:pPr>
      <w:bookmarkStart w:id="82" w:name="16.1.2_Compliance_and_Safety_Inspection_"/>
      <w:bookmarkEnd w:id="82"/>
      <w:r>
        <w:rPr>
          <w:color w:val="000080"/>
          <w:spacing w:val="-2"/>
        </w:rPr>
        <w:t>Compliance</w:t>
      </w:r>
      <w:r>
        <w:rPr>
          <w:color w:val="000080"/>
          <w:spacing w:val="-4"/>
        </w:rPr>
        <w:t xml:space="preserve"> </w:t>
      </w:r>
      <w:r>
        <w:rPr>
          <w:color w:val="000080"/>
          <w:spacing w:val="-2"/>
        </w:rPr>
        <w:t>and</w:t>
      </w:r>
      <w:r>
        <w:rPr>
          <w:color w:val="000080"/>
          <w:spacing w:val="-3"/>
        </w:rPr>
        <w:t xml:space="preserve"> </w:t>
      </w:r>
      <w:r>
        <w:rPr>
          <w:color w:val="000080"/>
          <w:spacing w:val="-2"/>
        </w:rPr>
        <w:t>Safety</w:t>
      </w:r>
      <w:r>
        <w:rPr>
          <w:color w:val="000080"/>
          <w:spacing w:val="-10"/>
        </w:rPr>
        <w:t xml:space="preserve"> </w:t>
      </w:r>
      <w:r>
        <w:rPr>
          <w:color w:val="000080"/>
          <w:spacing w:val="-2"/>
        </w:rPr>
        <w:t>Inspection</w:t>
      </w:r>
      <w:r>
        <w:rPr>
          <w:color w:val="000080"/>
          <w:spacing w:val="-4"/>
        </w:rPr>
        <w:t xml:space="preserve"> </w:t>
      </w:r>
      <w:r>
        <w:rPr>
          <w:color w:val="000080"/>
          <w:spacing w:val="-2"/>
        </w:rPr>
        <w:t>Audit</w:t>
      </w:r>
      <w:r>
        <w:rPr>
          <w:color w:val="000080"/>
          <w:spacing w:val="-3"/>
        </w:rPr>
        <w:t xml:space="preserve"> </w:t>
      </w:r>
      <w:r>
        <w:rPr>
          <w:color w:val="000080"/>
          <w:spacing w:val="-2"/>
        </w:rPr>
        <w:t>Requirements</w:t>
      </w:r>
    </w:p>
    <w:p w:rsidR="00511209" w:rsidRDefault="00923629">
      <w:pPr>
        <w:pStyle w:val="ListParagraph"/>
        <w:numPr>
          <w:ilvl w:val="3"/>
          <w:numId w:val="38"/>
        </w:numPr>
        <w:tabs>
          <w:tab w:val="left" w:pos="1534"/>
          <w:tab w:val="left" w:pos="1535"/>
        </w:tabs>
        <w:spacing w:before="121"/>
        <w:ind w:right="225" w:hanging="1136"/>
        <w:rPr>
          <w:sz w:val="24"/>
        </w:rPr>
      </w:pPr>
      <w:r>
        <w:rPr>
          <w:sz w:val="24"/>
        </w:rPr>
        <w:t xml:space="preserve">The </w:t>
      </w:r>
      <w:proofErr w:type="spellStart"/>
      <w:r>
        <w:rPr>
          <w:sz w:val="24"/>
        </w:rPr>
        <w:t>ARFFS</w:t>
      </w:r>
      <w:proofErr w:type="spellEnd"/>
      <w:r>
        <w:rPr>
          <w:sz w:val="24"/>
        </w:rPr>
        <w:t xml:space="preserve"> provider must, at any reasonable time after an application is made or a </w:t>
      </w:r>
      <w:proofErr w:type="spellStart"/>
      <w:r>
        <w:rPr>
          <w:sz w:val="24"/>
        </w:rPr>
        <w:t>licence</w:t>
      </w:r>
      <w:proofErr w:type="spellEnd"/>
      <w:r>
        <w:rPr>
          <w:sz w:val="24"/>
        </w:rPr>
        <w:t xml:space="preserve"> issued, permit </w:t>
      </w:r>
      <w:proofErr w:type="spellStart"/>
      <w:r>
        <w:rPr>
          <w:sz w:val="24"/>
        </w:rPr>
        <w:t>authorised</w:t>
      </w:r>
      <w:proofErr w:type="spellEnd"/>
      <w:r>
        <w:rPr>
          <w:sz w:val="24"/>
        </w:rPr>
        <w:t xml:space="preserve"> CASA staff members to conduct safety inspections or safety audits of the certificate holder’s premises, facilities, documents, records, and processes against the requirements of</w:t>
      </w:r>
      <w:r>
        <w:rPr>
          <w:spacing w:val="40"/>
          <w:sz w:val="24"/>
        </w:rPr>
        <w:t xml:space="preserve"> </w:t>
      </w:r>
      <w:r>
        <w:rPr>
          <w:sz w:val="24"/>
        </w:rPr>
        <w:t>this Part. On-going compliance audits will be carried out by CASA on a regular basis so that CASA may determine compliance with this Part, and to ensure</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discharges</w:t>
      </w:r>
      <w:r>
        <w:rPr>
          <w:spacing w:val="-2"/>
          <w:sz w:val="24"/>
        </w:rPr>
        <w:t xml:space="preserve"> </w:t>
      </w:r>
      <w:r>
        <w:rPr>
          <w:sz w:val="24"/>
        </w:rPr>
        <w:t>its</w:t>
      </w:r>
      <w:r>
        <w:rPr>
          <w:spacing w:val="-2"/>
          <w:sz w:val="24"/>
        </w:rPr>
        <w:t xml:space="preserve"> </w:t>
      </w:r>
      <w:r>
        <w:rPr>
          <w:sz w:val="24"/>
        </w:rPr>
        <w:t>aviation</w:t>
      </w:r>
      <w:r>
        <w:rPr>
          <w:spacing w:val="-2"/>
          <w:sz w:val="24"/>
        </w:rPr>
        <w:t xml:space="preserve"> </w:t>
      </w:r>
      <w:r>
        <w:rPr>
          <w:sz w:val="24"/>
        </w:rPr>
        <w:t>safety</w:t>
      </w:r>
      <w:r>
        <w:rPr>
          <w:spacing w:val="-4"/>
          <w:sz w:val="24"/>
        </w:rPr>
        <w:t xml:space="preserve"> </w:t>
      </w:r>
      <w:r>
        <w:rPr>
          <w:sz w:val="24"/>
        </w:rPr>
        <w:t>surveillance</w:t>
      </w:r>
      <w:r>
        <w:rPr>
          <w:spacing w:val="-2"/>
          <w:sz w:val="24"/>
        </w:rPr>
        <w:t xml:space="preserve"> </w:t>
      </w:r>
      <w:r>
        <w:rPr>
          <w:sz w:val="24"/>
        </w:rPr>
        <w:t>responsibilities</w:t>
      </w:r>
      <w:r>
        <w:rPr>
          <w:spacing w:val="-2"/>
          <w:sz w:val="24"/>
        </w:rPr>
        <w:t xml:space="preserve"> </w:t>
      </w:r>
      <w:r>
        <w:rPr>
          <w:sz w:val="24"/>
        </w:rPr>
        <w:t>under the Civil Aviation Act.</w:t>
      </w:r>
    </w:p>
    <w:p w:rsidR="00511209" w:rsidRDefault="00923629">
      <w:pPr>
        <w:pStyle w:val="ListParagraph"/>
        <w:numPr>
          <w:ilvl w:val="3"/>
          <w:numId w:val="38"/>
        </w:numPr>
        <w:tabs>
          <w:tab w:val="left" w:pos="1533"/>
          <w:tab w:val="left" w:pos="1534"/>
        </w:tabs>
        <w:ind w:right="203" w:hanging="1136"/>
        <w:rPr>
          <w:sz w:val="24"/>
        </w:rPr>
      </w:pPr>
      <w:r>
        <w:rPr>
          <w:sz w:val="24"/>
        </w:rPr>
        <w:t>Any</w:t>
      </w:r>
      <w:r>
        <w:rPr>
          <w:spacing w:val="-3"/>
          <w:sz w:val="24"/>
        </w:rPr>
        <w:t xml:space="preserve"> </w:t>
      </w:r>
      <w:r>
        <w:rPr>
          <w:sz w:val="24"/>
        </w:rPr>
        <w:t>applicable fees or</w:t>
      </w:r>
      <w:r>
        <w:rPr>
          <w:spacing w:val="-2"/>
          <w:sz w:val="24"/>
        </w:rPr>
        <w:t xml:space="preserve"> </w:t>
      </w:r>
      <w:r>
        <w:rPr>
          <w:sz w:val="24"/>
        </w:rPr>
        <w:t>charges prescribed by</w:t>
      </w:r>
      <w:r>
        <w:rPr>
          <w:spacing w:val="-3"/>
          <w:sz w:val="24"/>
        </w:rPr>
        <w:t xml:space="preserve"> </w:t>
      </w:r>
      <w:r>
        <w:rPr>
          <w:sz w:val="24"/>
        </w:rPr>
        <w:t>CASA for</w:t>
      </w:r>
      <w:r>
        <w:rPr>
          <w:spacing w:val="-2"/>
          <w:sz w:val="24"/>
        </w:rPr>
        <w:t xml:space="preserve"> </w:t>
      </w:r>
      <w:r>
        <w:rPr>
          <w:sz w:val="24"/>
        </w:rPr>
        <w:t>a safety</w:t>
      </w:r>
      <w:r>
        <w:rPr>
          <w:spacing w:val="-3"/>
          <w:sz w:val="24"/>
        </w:rPr>
        <w:t xml:space="preserve"> </w:t>
      </w:r>
      <w:r>
        <w:rPr>
          <w:sz w:val="24"/>
        </w:rPr>
        <w:t>inspection or audit must be paid by a Certificate holder.</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line="247" w:lineRule="auto"/>
        <w:ind w:left="116" w:right="30"/>
        <w:rPr>
          <w:b/>
          <w:sz w:val="20"/>
        </w:rPr>
      </w:pPr>
      <w:r>
        <w:rPr>
          <w:b/>
          <w:color w:val="000080"/>
          <w:sz w:val="20"/>
        </w:rPr>
        <w:lastRenderedPageBreak/>
        <w:t>Chapter 16: Quality</w:t>
      </w:r>
      <w:r>
        <w:rPr>
          <w:b/>
          <w:color w:val="000080"/>
          <w:spacing w:val="-14"/>
          <w:sz w:val="20"/>
        </w:rPr>
        <w:t xml:space="preserve"> </w:t>
      </w:r>
      <w:r>
        <w:rPr>
          <w:b/>
          <w:color w:val="000080"/>
          <w:sz w:val="20"/>
        </w:rPr>
        <w:t>Control</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1597" w:space="3498"/>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220" o:spid="_x0000_s1115" style="width:478.6pt;height:1.45pt;mso-position-horizontal-relative:char;mso-position-vertical-relative:line" coordsize="9572,29">
            <v:shape id="docshape221" o:spid="_x0000_s1116"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7" w:firstLine="1941"/>
        <w:rPr>
          <w:b/>
          <w:sz w:val="20"/>
        </w:rPr>
      </w:pPr>
      <w:r>
        <w:br w:type="column"/>
      </w:r>
      <w:r>
        <w:rPr>
          <w:b/>
          <w:color w:val="000080"/>
          <w:sz w:val="20"/>
        </w:rPr>
        <w:t>Chapter</w:t>
      </w:r>
      <w:r>
        <w:rPr>
          <w:b/>
          <w:color w:val="000080"/>
          <w:spacing w:val="-14"/>
          <w:sz w:val="20"/>
        </w:rPr>
        <w:t xml:space="preserve"> </w:t>
      </w:r>
      <w:r>
        <w:rPr>
          <w:b/>
          <w:color w:val="000080"/>
          <w:sz w:val="20"/>
        </w:rPr>
        <w:t xml:space="preserve">17: </w:t>
      </w:r>
      <w:proofErr w:type="spellStart"/>
      <w:r>
        <w:rPr>
          <w:b/>
          <w:color w:val="000080"/>
          <w:w w:val="95"/>
          <w:sz w:val="20"/>
        </w:rPr>
        <w:t>ARFFS</w:t>
      </w:r>
      <w:proofErr w:type="spellEnd"/>
      <w:r>
        <w:rPr>
          <w:b/>
          <w:color w:val="000080"/>
          <w:spacing w:val="58"/>
          <w:sz w:val="20"/>
        </w:rPr>
        <w:t xml:space="preserve"> </w:t>
      </w:r>
      <w:r>
        <w:rPr>
          <w:b/>
          <w:color w:val="000080"/>
          <w:w w:val="95"/>
          <w:sz w:val="20"/>
        </w:rPr>
        <w:t>Personnel—</w:t>
      </w:r>
      <w:r>
        <w:rPr>
          <w:b/>
          <w:color w:val="000080"/>
          <w:spacing w:val="-2"/>
          <w:w w:val="95"/>
          <w:sz w:val="20"/>
        </w:rPr>
        <w:t>Recruitment</w:t>
      </w:r>
    </w:p>
    <w:p w:rsidR="00511209" w:rsidRDefault="00511209">
      <w:pPr>
        <w:spacing w:line="247" w:lineRule="auto"/>
        <w:rPr>
          <w:sz w:val="20"/>
        </w:rPr>
        <w:sectPr w:rsidR="00511209">
          <w:footerReference w:type="even" r:id="rId46"/>
          <w:footerReference w:type="default" r:id="rId47"/>
          <w:pgSz w:w="11900" w:h="16840"/>
          <w:pgMar w:top="640" w:right="920" w:bottom="1000" w:left="1020" w:header="0" w:footer="820" w:gutter="0"/>
          <w:cols w:num="2" w:space="720" w:equalWidth="0">
            <w:col w:w="4700" w:space="1616"/>
            <w:col w:w="3644"/>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226" o:spid="_x0000_s1113" style="width:478.6pt;height:1.45pt;mso-position-horizontal-relative:char;mso-position-vertical-relative:line" coordsize="9572,29">
            <v:shape id="docshape227" o:spid="_x0000_s1114"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2"/>
      </w:pPr>
      <w:bookmarkStart w:id="83" w:name="Chapter_17:_ARFFS_Personnel-Recruitment"/>
      <w:bookmarkEnd w:id="83"/>
      <w:r>
        <w:rPr>
          <w:color w:val="000080"/>
          <w:spacing w:val="-2"/>
        </w:rPr>
        <w:t>CHAPTER</w:t>
      </w:r>
      <w:r>
        <w:rPr>
          <w:color w:val="000080"/>
          <w:spacing w:val="-9"/>
        </w:rPr>
        <w:t xml:space="preserve"> </w:t>
      </w:r>
      <w:r>
        <w:rPr>
          <w:color w:val="000080"/>
          <w:spacing w:val="-2"/>
        </w:rPr>
        <w:t>17:</w:t>
      </w:r>
      <w:r>
        <w:rPr>
          <w:color w:val="000080"/>
          <w:spacing w:val="-8"/>
        </w:rPr>
        <w:t xml:space="preserve"> </w:t>
      </w:r>
      <w:proofErr w:type="spellStart"/>
      <w:r>
        <w:rPr>
          <w:color w:val="000080"/>
          <w:spacing w:val="-2"/>
        </w:rPr>
        <w:t>ARFFS</w:t>
      </w:r>
      <w:proofErr w:type="spellEnd"/>
      <w:r>
        <w:rPr>
          <w:color w:val="000080"/>
          <w:spacing w:val="-8"/>
        </w:rPr>
        <w:t xml:space="preserve"> </w:t>
      </w:r>
      <w:r>
        <w:rPr>
          <w:color w:val="000080"/>
          <w:spacing w:val="-2"/>
        </w:rPr>
        <w:t>PERSONNEL—RECRUITMENT</w:t>
      </w:r>
    </w:p>
    <w:p w:rsidR="00511209" w:rsidRDefault="00923629">
      <w:pPr>
        <w:tabs>
          <w:tab w:val="left" w:pos="3269"/>
        </w:tabs>
        <w:spacing w:before="187"/>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4"/>
          <w:sz w:val="24"/>
        </w:rPr>
        <w:t xml:space="preserve"> </w:t>
      </w:r>
      <w:r>
        <w:rPr>
          <w:b/>
          <w:i/>
          <w:sz w:val="24"/>
        </w:rPr>
        <w:t>1998</w:t>
      </w:r>
      <w:r>
        <w:rPr>
          <w:b/>
          <w:i/>
          <w:spacing w:val="-3"/>
          <w:sz w:val="24"/>
        </w:rPr>
        <w:t xml:space="preserve"> </w:t>
      </w:r>
      <w:r>
        <w:rPr>
          <w:b/>
          <w:i/>
          <w:sz w:val="24"/>
        </w:rPr>
        <w:t>regulation</w:t>
      </w:r>
      <w:r>
        <w:rPr>
          <w:b/>
          <w:i/>
          <w:spacing w:val="-3"/>
          <w:sz w:val="24"/>
        </w:rPr>
        <w:t xml:space="preserve"> </w:t>
      </w:r>
      <w:r>
        <w:rPr>
          <w:b/>
          <w:i/>
          <w:sz w:val="24"/>
        </w:rPr>
        <w:t>139.</w:t>
      </w:r>
      <w:r>
        <w:rPr>
          <w:b/>
          <w:i/>
          <w:spacing w:val="-3"/>
          <w:sz w:val="24"/>
        </w:rPr>
        <w:t xml:space="preserve"> </w:t>
      </w:r>
      <w:r>
        <w:rPr>
          <w:b/>
          <w:i/>
          <w:sz w:val="24"/>
        </w:rPr>
        <w:t>840</w:t>
      </w:r>
      <w:r>
        <w:rPr>
          <w:b/>
          <w:i/>
          <w:spacing w:val="-4"/>
          <w:sz w:val="24"/>
        </w:rPr>
        <w:t xml:space="preserve"> </w:t>
      </w:r>
      <w:r>
        <w:rPr>
          <w:b/>
          <w:i/>
          <w:sz w:val="24"/>
        </w:rPr>
        <w:t>and</w:t>
      </w:r>
      <w:r>
        <w:rPr>
          <w:b/>
          <w:i/>
          <w:spacing w:val="-3"/>
          <w:sz w:val="24"/>
        </w:rPr>
        <w:t xml:space="preserve"> </w:t>
      </w:r>
      <w:r>
        <w:rPr>
          <w:b/>
          <w:i/>
          <w:spacing w:val="-2"/>
          <w:sz w:val="24"/>
        </w:rPr>
        <w:t>139.845</w:t>
      </w:r>
    </w:p>
    <w:p w:rsidR="00511209" w:rsidRDefault="00511209">
      <w:pPr>
        <w:pStyle w:val="BodyText"/>
        <w:spacing w:before="5"/>
        <w:rPr>
          <w:b/>
          <w:i/>
          <w:sz w:val="21"/>
        </w:rPr>
      </w:pPr>
    </w:p>
    <w:p w:rsidR="00511209" w:rsidRDefault="00923629">
      <w:pPr>
        <w:pStyle w:val="Heading3"/>
      </w:pPr>
      <w:bookmarkStart w:id="84" w:name="Section_17.1:_General"/>
      <w:bookmarkEnd w:id="84"/>
      <w:r>
        <w:rPr>
          <w:color w:val="000080"/>
        </w:rPr>
        <w:t>Section</w:t>
      </w:r>
      <w:r>
        <w:rPr>
          <w:color w:val="000080"/>
          <w:spacing w:val="-16"/>
        </w:rPr>
        <w:t xml:space="preserve"> </w:t>
      </w:r>
      <w:r>
        <w:rPr>
          <w:color w:val="000080"/>
        </w:rPr>
        <w:t>17.1:</w:t>
      </w:r>
      <w:r>
        <w:rPr>
          <w:color w:val="000080"/>
          <w:spacing w:val="-15"/>
        </w:rPr>
        <w:t xml:space="preserve"> </w:t>
      </w:r>
      <w:r>
        <w:rPr>
          <w:color w:val="000080"/>
          <w:spacing w:val="-2"/>
        </w:rPr>
        <w:t>General</w:t>
      </w:r>
    </w:p>
    <w:p w:rsidR="00511209" w:rsidRDefault="00923629">
      <w:pPr>
        <w:pStyle w:val="Heading4"/>
        <w:numPr>
          <w:ilvl w:val="2"/>
          <w:numId w:val="37"/>
        </w:numPr>
        <w:tabs>
          <w:tab w:val="left" w:pos="1534"/>
          <w:tab w:val="left" w:pos="1535"/>
        </w:tabs>
        <w:spacing w:before="310"/>
      </w:pPr>
      <w:bookmarkStart w:id="85" w:name="17.1.1_Standard:_Recruitment_Suitability"/>
      <w:bookmarkEnd w:id="85"/>
      <w:r>
        <w:rPr>
          <w:color w:val="000080"/>
          <w:spacing w:val="-2"/>
        </w:rPr>
        <w:t>Standard:</w:t>
      </w:r>
      <w:r>
        <w:rPr>
          <w:color w:val="000080"/>
        </w:rPr>
        <w:t xml:space="preserve"> </w:t>
      </w:r>
      <w:r>
        <w:rPr>
          <w:color w:val="000080"/>
          <w:spacing w:val="-2"/>
        </w:rPr>
        <w:t>Recruitment Suitability</w:t>
      </w:r>
      <w:r>
        <w:rPr>
          <w:color w:val="000080"/>
          <w:spacing w:val="-9"/>
        </w:rPr>
        <w:t xml:space="preserve"> </w:t>
      </w:r>
      <w:r>
        <w:rPr>
          <w:color w:val="000080"/>
          <w:spacing w:val="-2"/>
        </w:rPr>
        <w:t>for</w:t>
      </w:r>
      <w:r>
        <w:rPr>
          <w:color w:val="000080"/>
          <w:spacing w:val="-3"/>
        </w:rPr>
        <w:t xml:space="preserve"> </w:t>
      </w:r>
      <w:r>
        <w:rPr>
          <w:color w:val="000080"/>
          <w:spacing w:val="-2"/>
        </w:rPr>
        <w:t>Employment</w:t>
      </w:r>
    </w:p>
    <w:p w:rsidR="00511209" w:rsidRDefault="00923629">
      <w:pPr>
        <w:pStyle w:val="ListParagraph"/>
        <w:numPr>
          <w:ilvl w:val="3"/>
          <w:numId w:val="37"/>
        </w:numPr>
        <w:tabs>
          <w:tab w:val="left" w:pos="1533"/>
          <w:tab w:val="left" w:pos="1534"/>
        </w:tabs>
        <w:spacing w:before="121"/>
        <w:ind w:right="496" w:hanging="1136"/>
        <w:rPr>
          <w:sz w:val="24"/>
        </w:rPr>
      </w:pPr>
      <w:r>
        <w:rPr>
          <w:sz w:val="24"/>
        </w:rPr>
        <w:t>When recruiting</w:t>
      </w:r>
      <w:r>
        <w:rPr>
          <w:spacing w:val="-2"/>
          <w:sz w:val="24"/>
        </w:rPr>
        <w:t xml:space="preserve"> </w:t>
      </w:r>
      <w:r>
        <w:rPr>
          <w:sz w:val="24"/>
        </w:rPr>
        <w:t>fire staff, suitable applicants must have a police clearance as their place of employment is in a secure area.</w:t>
      </w:r>
    </w:p>
    <w:p w:rsidR="00511209" w:rsidRDefault="00511209">
      <w:pPr>
        <w:pStyle w:val="BodyText"/>
        <w:spacing w:before="6"/>
        <w:rPr>
          <w:sz w:val="21"/>
        </w:rPr>
      </w:pPr>
    </w:p>
    <w:p w:rsidR="00511209" w:rsidRDefault="00923629">
      <w:pPr>
        <w:pStyle w:val="Heading4"/>
        <w:numPr>
          <w:ilvl w:val="2"/>
          <w:numId w:val="37"/>
        </w:numPr>
        <w:tabs>
          <w:tab w:val="left" w:pos="1534"/>
          <w:tab w:val="left" w:pos="1535"/>
        </w:tabs>
      </w:pPr>
      <w:bookmarkStart w:id="86" w:name="17.1.2_Medical_Requirements_for_Recruitm"/>
      <w:bookmarkEnd w:id="86"/>
      <w:r>
        <w:rPr>
          <w:color w:val="000080"/>
        </w:rPr>
        <w:t>Medical</w:t>
      </w:r>
      <w:r>
        <w:rPr>
          <w:color w:val="000080"/>
          <w:spacing w:val="-16"/>
        </w:rPr>
        <w:t xml:space="preserve"> </w:t>
      </w:r>
      <w:r>
        <w:rPr>
          <w:color w:val="000080"/>
        </w:rPr>
        <w:t>Requirements</w:t>
      </w:r>
      <w:r>
        <w:rPr>
          <w:color w:val="000080"/>
          <w:spacing w:val="-15"/>
        </w:rPr>
        <w:t xml:space="preserve"> </w:t>
      </w:r>
      <w:r>
        <w:rPr>
          <w:color w:val="000080"/>
        </w:rPr>
        <w:t>for</w:t>
      </w:r>
      <w:r>
        <w:rPr>
          <w:color w:val="000080"/>
          <w:spacing w:val="-15"/>
        </w:rPr>
        <w:t xml:space="preserve"> </w:t>
      </w:r>
      <w:r>
        <w:rPr>
          <w:color w:val="000080"/>
          <w:spacing w:val="-2"/>
        </w:rPr>
        <w:t>Recruitment</w:t>
      </w:r>
    </w:p>
    <w:p w:rsidR="00511209" w:rsidRDefault="00923629">
      <w:pPr>
        <w:pStyle w:val="ListParagraph"/>
        <w:numPr>
          <w:ilvl w:val="3"/>
          <w:numId w:val="37"/>
        </w:numPr>
        <w:tabs>
          <w:tab w:val="left" w:pos="1531"/>
          <w:tab w:val="left" w:pos="1532"/>
        </w:tabs>
        <w:spacing w:before="121"/>
        <w:ind w:right="1131" w:hanging="1136"/>
        <w:rPr>
          <w:sz w:val="24"/>
        </w:rPr>
      </w:pPr>
      <w:r>
        <w:rPr>
          <w:sz w:val="24"/>
        </w:rPr>
        <w:t>Personnel</w:t>
      </w:r>
      <w:r>
        <w:rPr>
          <w:spacing w:val="-2"/>
          <w:sz w:val="24"/>
        </w:rPr>
        <w:t xml:space="preserve"> </w:t>
      </w:r>
      <w:r>
        <w:rPr>
          <w:sz w:val="24"/>
        </w:rPr>
        <w:t>recruited</w:t>
      </w:r>
      <w:r>
        <w:rPr>
          <w:spacing w:val="-2"/>
          <w:sz w:val="24"/>
        </w:rPr>
        <w:t xml:space="preserve"> </w:t>
      </w:r>
      <w:r>
        <w:rPr>
          <w:sz w:val="24"/>
        </w:rPr>
        <w:t>for</w:t>
      </w:r>
      <w:r>
        <w:rPr>
          <w:spacing w:val="-2"/>
          <w:sz w:val="24"/>
        </w:rPr>
        <w:t xml:space="preserve"> </w:t>
      </w:r>
      <w:proofErr w:type="spellStart"/>
      <w:r>
        <w:rPr>
          <w:sz w:val="24"/>
        </w:rPr>
        <w:t>ARFFS</w:t>
      </w:r>
      <w:proofErr w:type="spellEnd"/>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required</w:t>
      </w:r>
      <w:r>
        <w:rPr>
          <w:spacing w:val="-2"/>
          <w:sz w:val="24"/>
        </w:rPr>
        <w:t xml:space="preserve"> </w:t>
      </w:r>
      <w:r>
        <w:rPr>
          <w:sz w:val="24"/>
        </w:rPr>
        <w:t>to</w:t>
      </w:r>
      <w:r>
        <w:rPr>
          <w:spacing w:val="-1"/>
          <w:sz w:val="24"/>
        </w:rPr>
        <w:t xml:space="preserve"> </w:t>
      </w:r>
      <w:r>
        <w:rPr>
          <w:sz w:val="24"/>
        </w:rPr>
        <w:t>undergo</w:t>
      </w:r>
      <w:r>
        <w:rPr>
          <w:spacing w:val="-1"/>
          <w:sz w:val="24"/>
        </w:rPr>
        <w:t xml:space="preserve"> </w:t>
      </w:r>
      <w:r>
        <w:rPr>
          <w:sz w:val="24"/>
        </w:rPr>
        <w:t>a</w:t>
      </w:r>
      <w:r>
        <w:rPr>
          <w:spacing w:val="-2"/>
          <w:sz w:val="24"/>
        </w:rPr>
        <w:t xml:space="preserve"> </w:t>
      </w:r>
      <w:r>
        <w:rPr>
          <w:sz w:val="24"/>
        </w:rPr>
        <w:t xml:space="preserve">medical examination prior to recruitment and be subject to ongoing medical examination as defined in </w:t>
      </w:r>
      <w:r>
        <w:rPr>
          <w:color w:val="0000FF"/>
          <w:sz w:val="24"/>
        </w:rPr>
        <w:t>Chapter 21</w:t>
      </w:r>
      <w:r>
        <w:rPr>
          <w:sz w:val="24"/>
        </w:rPr>
        <w:t>, of this Manual.</w:t>
      </w:r>
    </w:p>
    <w:p w:rsidR="00511209" w:rsidRDefault="00923629">
      <w:pPr>
        <w:pStyle w:val="ListParagraph"/>
        <w:numPr>
          <w:ilvl w:val="3"/>
          <w:numId w:val="37"/>
        </w:numPr>
        <w:tabs>
          <w:tab w:val="left" w:pos="1534"/>
          <w:tab w:val="left" w:pos="1535"/>
        </w:tabs>
        <w:ind w:right="487" w:hanging="1136"/>
        <w:rPr>
          <w:sz w:val="24"/>
        </w:rPr>
      </w:pPr>
      <w:r>
        <w:rPr>
          <w:sz w:val="24"/>
        </w:rPr>
        <w:t>The hazardous nature of the job makes most types of ongoing medication inadvisable.</w:t>
      </w:r>
      <w:r>
        <w:rPr>
          <w:spacing w:val="40"/>
          <w:sz w:val="24"/>
        </w:rPr>
        <w:t xml:space="preserve"> </w:t>
      </w:r>
      <w:r>
        <w:rPr>
          <w:sz w:val="24"/>
        </w:rPr>
        <w:t xml:space="preserve">For example, antihistamines and </w:t>
      </w:r>
      <w:proofErr w:type="spellStart"/>
      <w:r>
        <w:rPr>
          <w:sz w:val="24"/>
        </w:rPr>
        <w:t>tranquillisers</w:t>
      </w:r>
      <w:proofErr w:type="spellEnd"/>
      <w:r>
        <w:rPr>
          <w:sz w:val="24"/>
        </w:rPr>
        <w:t xml:space="preserve"> may cause drowsiness and a slowing of reaction time.</w:t>
      </w:r>
      <w:r>
        <w:rPr>
          <w:spacing w:val="40"/>
          <w:sz w:val="24"/>
        </w:rPr>
        <w:t xml:space="preserve"> </w:t>
      </w:r>
      <w:r>
        <w:rPr>
          <w:sz w:val="24"/>
        </w:rPr>
        <w:t>Sufferers from hay fever who regularly</w:t>
      </w:r>
      <w:r>
        <w:rPr>
          <w:spacing w:val="-4"/>
          <w:sz w:val="24"/>
        </w:rPr>
        <w:t xml:space="preserve"> </w:t>
      </w:r>
      <w:r>
        <w:rPr>
          <w:sz w:val="24"/>
        </w:rPr>
        <w:t>use</w:t>
      </w:r>
      <w:r>
        <w:rPr>
          <w:spacing w:val="-1"/>
          <w:sz w:val="24"/>
        </w:rPr>
        <w:t xml:space="preserve"> </w:t>
      </w:r>
      <w:r>
        <w:rPr>
          <w:sz w:val="24"/>
        </w:rPr>
        <w:t>antihistamines</w:t>
      </w:r>
      <w:r>
        <w:rPr>
          <w:spacing w:val="-1"/>
          <w:sz w:val="24"/>
        </w:rPr>
        <w:t xml:space="preserve"> </w:t>
      </w:r>
      <w:r>
        <w:rPr>
          <w:sz w:val="24"/>
        </w:rPr>
        <w:t>may</w:t>
      </w:r>
      <w:r>
        <w:rPr>
          <w:spacing w:val="-4"/>
          <w:sz w:val="24"/>
        </w:rPr>
        <w:t xml:space="preserve"> </w:t>
      </w:r>
      <w:r>
        <w:rPr>
          <w:sz w:val="24"/>
        </w:rPr>
        <w:t>be</w:t>
      </w:r>
      <w:r>
        <w:rPr>
          <w:spacing w:val="-1"/>
          <w:sz w:val="24"/>
        </w:rPr>
        <w:t xml:space="preserve"> </w:t>
      </w:r>
      <w:r>
        <w:rPr>
          <w:sz w:val="24"/>
        </w:rPr>
        <w:t>assessed</w:t>
      </w:r>
      <w:r>
        <w:rPr>
          <w:spacing w:val="-1"/>
          <w:sz w:val="24"/>
        </w:rPr>
        <w:t xml:space="preserve"> </w:t>
      </w:r>
      <w:r>
        <w:rPr>
          <w:sz w:val="24"/>
        </w:rPr>
        <w:t>as</w:t>
      </w:r>
      <w:r>
        <w:rPr>
          <w:spacing w:val="-1"/>
          <w:sz w:val="24"/>
        </w:rPr>
        <w:t xml:space="preserve"> </w:t>
      </w:r>
      <w:r>
        <w:rPr>
          <w:sz w:val="24"/>
        </w:rPr>
        <w:t>unfit</w:t>
      </w:r>
      <w:r>
        <w:rPr>
          <w:spacing w:val="-1"/>
          <w:sz w:val="24"/>
        </w:rPr>
        <w:t xml:space="preserve"> </w:t>
      </w:r>
      <w:r>
        <w:rPr>
          <w:sz w:val="24"/>
        </w:rPr>
        <w:t>for</w:t>
      </w:r>
      <w:r>
        <w:rPr>
          <w:spacing w:val="-3"/>
          <w:sz w:val="24"/>
        </w:rPr>
        <w:t xml:space="preserve"> </w:t>
      </w:r>
      <w:r>
        <w:rPr>
          <w:sz w:val="24"/>
        </w:rPr>
        <w:t>fire</w:t>
      </w:r>
      <w:r>
        <w:rPr>
          <w:spacing w:val="-1"/>
          <w:sz w:val="24"/>
        </w:rPr>
        <w:t xml:space="preserve"> </w:t>
      </w:r>
      <w:r>
        <w:rPr>
          <w:sz w:val="24"/>
        </w:rPr>
        <w:t>service</w:t>
      </w:r>
      <w:r>
        <w:rPr>
          <w:spacing w:val="-1"/>
          <w:sz w:val="24"/>
        </w:rPr>
        <w:t xml:space="preserve"> </w:t>
      </w:r>
      <w:r>
        <w:rPr>
          <w:sz w:val="24"/>
        </w:rPr>
        <w:t>duty.</w:t>
      </w:r>
    </w:p>
    <w:p w:rsidR="00511209" w:rsidRDefault="00923629">
      <w:pPr>
        <w:pStyle w:val="ListParagraph"/>
        <w:numPr>
          <w:ilvl w:val="3"/>
          <w:numId w:val="37"/>
        </w:numPr>
        <w:tabs>
          <w:tab w:val="left" w:pos="1534"/>
          <w:tab w:val="left" w:pos="1535"/>
        </w:tabs>
        <w:ind w:right="488" w:hanging="1136"/>
        <w:rPr>
          <w:sz w:val="24"/>
        </w:rPr>
      </w:pPr>
      <w:r>
        <w:rPr>
          <w:sz w:val="24"/>
        </w:rPr>
        <w:t>The</w:t>
      </w:r>
      <w:r>
        <w:rPr>
          <w:spacing w:val="-1"/>
          <w:sz w:val="24"/>
        </w:rPr>
        <w:t xml:space="preserve"> </w:t>
      </w:r>
      <w:r>
        <w:rPr>
          <w:sz w:val="24"/>
        </w:rPr>
        <w:t>criteria</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in</w:t>
      </w:r>
      <w:r>
        <w:rPr>
          <w:spacing w:val="-1"/>
          <w:sz w:val="24"/>
        </w:rPr>
        <w:t xml:space="preserve"> </w:t>
      </w:r>
      <w:r>
        <w:rPr>
          <w:sz w:val="24"/>
        </w:rPr>
        <w:t>establishing</w:t>
      </w:r>
      <w:r>
        <w:rPr>
          <w:spacing w:val="-3"/>
          <w:sz w:val="24"/>
        </w:rPr>
        <w:t xml:space="preserve"> </w:t>
      </w:r>
      <w:r>
        <w:rPr>
          <w:sz w:val="24"/>
        </w:rPr>
        <w:t>a</w:t>
      </w:r>
      <w:r>
        <w:rPr>
          <w:spacing w:val="-1"/>
          <w:sz w:val="24"/>
        </w:rPr>
        <w:t xml:space="preserve"> </w:t>
      </w:r>
      <w:r>
        <w:rPr>
          <w:sz w:val="24"/>
        </w:rPr>
        <w:t>recruitment</w:t>
      </w:r>
      <w:r>
        <w:rPr>
          <w:spacing w:val="-1"/>
          <w:sz w:val="24"/>
        </w:rPr>
        <w:t xml:space="preserve"> </w:t>
      </w:r>
      <w:r>
        <w:rPr>
          <w:sz w:val="24"/>
        </w:rPr>
        <w:t>medical</w:t>
      </w:r>
      <w:r>
        <w:rPr>
          <w:spacing w:val="-2"/>
          <w:sz w:val="24"/>
        </w:rPr>
        <w:t xml:space="preserve"> </w:t>
      </w:r>
      <w:r>
        <w:rPr>
          <w:sz w:val="24"/>
        </w:rPr>
        <w:t>policy</w:t>
      </w:r>
      <w:r>
        <w:rPr>
          <w:spacing w:val="-4"/>
          <w:sz w:val="24"/>
        </w:rPr>
        <w:t xml:space="preserve"> </w:t>
      </w:r>
      <w:r>
        <w:rPr>
          <w:sz w:val="24"/>
        </w:rPr>
        <w:t>is as follows:</w:t>
      </w:r>
    </w:p>
    <w:p w:rsidR="00511209" w:rsidRDefault="00923629">
      <w:pPr>
        <w:pStyle w:val="ListParagraph"/>
        <w:numPr>
          <w:ilvl w:val="4"/>
          <w:numId w:val="37"/>
        </w:numPr>
        <w:tabs>
          <w:tab w:val="left" w:pos="2100"/>
          <w:tab w:val="left" w:pos="2101"/>
        </w:tabs>
        <w:rPr>
          <w:sz w:val="24"/>
        </w:rPr>
      </w:pPr>
      <w:r>
        <w:rPr>
          <w:sz w:val="24"/>
        </w:rPr>
        <w:t>general</w:t>
      </w:r>
      <w:r>
        <w:rPr>
          <w:spacing w:val="-12"/>
          <w:sz w:val="24"/>
        </w:rPr>
        <w:t xml:space="preserve"> </w:t>
      </w:r>
      <w:r>
        <w:rPr>
          <w:spacing w:val="-2"/>
          <w:sz w:val="24"/>
        </w:rPr>
        <w:t>physique;</w:t>
      </w:r>
    </w:p>
    <w:p w:rsidR="00511209" w:rsidRDefault="00923629">
      <w:pPr>
        <w:pStyle w:val="ListParagraph"/>
        <w:numPr>
          <w:ilvl w:val="4"/>
          <w:numId w:val="37"/>
        </w:numPr>
        <w:tabs>
          <w:tab w:val="left" w:pos="2100"/>
          <w:tab w:val="left" w:pos="2101"/>
        </w:tabs>
        <w:rPr>
          <w:sz w:val="24"/>
        </w:rPr>
      </w:pPr>
      <w:r>
        <w:rPr>
          <w:sz w:val="24"/>
        </w:rPr>
        <w:t>upper</w:t>
      </w:r>
      <w:r>
        <w:rPr>
          <w:spacing w:val="-8"/>
          <w:sz w:val="24"/>
        </w:rPr>
        <w:t xml:space="preserve"> </w:t>
      </w:r>
      <w:r>
        <w:rPr>
          <w:spacing w:val="-2"/>
          <w:sz w:val="24"/>
        </w:rPr>
        <w:t>limbs;</w:t>
      </w:r>
    </w:p>
    <w:p w:rsidR="00511209" w:rsidRDefault="00923629">
      <w:pPr>
        <w:pStyle w:val="ListParagraph"/>
        <w:numPr>
          <w:ilvl w:val="4"/>
          <w:numId w:val="37"/>
        </w:numPr>
        <w:tabs>
          <w:tab w:val="left" w:pos="2100"/>
          <w:tab w:val="left" w:pos="2102"/>
        </w:tabs>
        <w:ind w:left="2101" w:hanging="568"/>
        <w:rPr>
          <w:sz w:val="24"/>
        </w:rPr>
      </w:pPr>
      <w:r>
        <w:rPr>
          <w:spacing w:val="-2"/>
          <w:sz w:val="24"/>
        </w:rPr>
        <w:t>locomotion;</w:t>
      </w:r>
    </w:p>
    <w:p w:rsidR="00511209" w:rsidRDefault="00923629">
      <w:pPr>
        <w:pStyle w:val="ListParagraph"/>
        <w:numPr>
          <w:ilvl w:val="4"/>
          <w:numId w:val="37"/>
        </w:numPr>
        <w:tabs>
          <w:tab w:val="left" w:pos="2100"/>
          <w:tab w:val="left" w:pos="2101"/>
        </w:tabs>
        <w:rPr>
          <w:sz w:val="24"/>
        </w:rPr>
      </w:pPr>
      <w:r>
        <w:rPr>
          <w:spacing w:val="-2"/>
          <w:sz w:val="24"/>
        </w:rPr>
        <w:t>hearing;</w:t>
      </w:r>
    </w:p>
    <w:p w:rsidR="00511209" w:rsidRDefault="00923629">
      <w:pPr>
        <w:pStyle w:val="ListParagraph"/>
        <w:numPr>
          <w:ilvl w:val="4"/>
          <w:numId w:val="37"/>
        </w:numPr>
        <w:tabs>
          <w:tab w:val="left" w:pos="2101"/>
          <w:tab w:val="left" w:pos="2102"/>
        </w:tabs>
        <w:ind w:left="2101" w:hanging="568"/>
        <w:rPr>
          <w:sz w:val="24"/>
        </w:rPr>
      </w:pPr>
      <w:r>
        <w:rPr>
          <w:spacing w:val="-2"/>
          <w:sz w:val="24"/>
        </w:rPr>
        <w:t>vision;</w:t>
      </w:r>
    </w:p>
    <w:p w:rsidR="00511209" w:rsidRDefault="00923629">
      <w:pPr>
        <w:pStyle w:val="ListParagraph"/>
        <w:numPr>
          <w:ilvl w:val="4"/>
          <w:numId w:val="37"/>
        </w:numPr>
        <w:tabs>
          <w:tab w:val="left" w:pos="2100"/>
          <w:tab w:val="left" w:pos="2101"/>
        </w:tabs>
        <w:rPr>
          <w:sz w:val="24"/>
        </w:rPr>
      </w:pPr>
      <w:r>
        <w:rPr>
          <w:sz w:val="24"/>
        </w:rPr>
        <w:t>general</w:t>
      </w:r>
      <w:r>
        <w:rPr>
          <w:spacing w:val="-12"/>
          <w:sz w:val="24"/>
        </w:rPr>
        <w:t xml:space="preserve"> </w:t>
      </w:r>
      <w:r>
        <w:rPr>
          <w:spacing w:val="-2"/>
          <w:sz w:val="24"/>
        </w:rPr>
        <w:t>fitness.</w:t>
      </w:r>
    </w:p>
    <w:p w:rsidR="00511209" w:rsidRDefault="00923629">
      <w:pPr>
        <w:pStyle w:val="ListParagraph"/>
        <w:numPr>
          <w:ilvl w:val="3"/>
          <w:numId w:val="37"/>
        </w:numPr>
        <w:tabs>
          <w:tab w:val="left" w:pos="1530"/>
          <w:tab w:val="left" w:pos="1531"/>
        </w:tabs>
        <w:ind w:right="434" w:hanging="1136"/>
        <w:rPr>
          <w:sz w:val="24"/>
        </w:rPr>
      </w:pPr>
      <w:r>
        <w:rPr>
          <w:sz w:val="24"/>
        </w:rPr>
        <w:t>Personnel</w:t>
      </w:r>
      <w:r>
        <w:rPr>
          <w:spacing w:val="-1"/>
          <w:sz w:val="24"/>
        </w:rPr>
        <w:t xml:space="preserve"> </w:t>
      </w:r>
      <w:r>
        <w:rPr>
          <w:sz w:val="24"/>
        </w:rPr>
        <w:t>recruited</w:t>
      </w:r>
      <w:r>
        <w:rPr>
          <w:spacing w:val="-1"/>
          <w:sz w:val="24"/>
        </w:rPr>
        <w:t xml:space="preserve"> </w:t>
      </w:r>
      <w:r>
        <w:rPr>
          <w:sz w:val="24"/>
        </w:rPr>
        <w:t>for</w:t>
      </w:r>
      <w:r>
        <w:rPr>
          <w:spacing w:val="-1"/>
          <w:sz w:val="24"/>
        </w:rPr>
        <w:t xml:space="preserve"> </w:t>
      </w:r>
      <w:proofErr w:type="spellStart"/>
      <w:r>
        <w:rPr>
          <w:sz w:val="24"/>
        </w:rPr>
        <w:t>ARFFS</w:t>
      </w:r>
      <w:proofErr w:type="spellEnd"/>
      <w:r>
        <w:rPr>
          <w:spacing w:val="-1"/>
          <w:sz w:val="24"/>
        </w:rPr>
        <w:t xml:space="preserve"> </w:t>
      </w:r>
      <w:r>
        <w:rPr>
          <w:sz w:val="24"/>
        </w:rPr>
        <w:t>duties</w:t>
      </w:r>
      <w:r>
        <w:rPr>
          <w:spacing w:val="-1"/>
          <w:sz w:val="24"/>
        </w:rPr>
        <w:t xml:space="preserve"> </w:t>
      </w:r>
      <w:r>
        <w:rPr>
          <w:sz w:val="24"/>
        </w:rPr>
        <w:t>may</w:t>
      </w:r>
      <w:r>
        <w:rPr>
          <w:spacing w:val="-3"/>
          <w:sz w:val="24"/>
        </w:rPr>
        <w:t xml:space="preserve"> </w:t>
      </w:r>
      <w:r>
        <w:rPr>
          <w:sz w:val="24"/>
        </w:rPr>
        <w:t>be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multi-skilled</w:t>
      </w:r>
      <w:r>
        <w:rPr>
          <w:spacing w:val="-1"/>
          <w:sz w:val="24"/>
        </w:rPr>
        <w:t xml:space="preserve"> </w:t>
      </w:r>
      <w:r>
        <w:rPr>
          <w:sz w:val="24"/>
        </w:rPr>
        <w:t>in other aerodrome activities.</w:t>
      </w:r>
    </w:p>
    <w:p w:rsidR="00511209" w:rsidRDefault="00923629">
      <w:pPr>
        <w:pStyle w:val="ListParagraph"/>
        <w:numPr>
          <w:ilvl w:val="3"/>
          <w:numId w:val="37"/>
        </w:numPr>
        <w:tabs>
          <w:tab w:val="left" w:pos="1533"/>
          <w:tab w:val="left" w:pos="1534"/>
        </w:tabs>
        <w:ind w:right="219" w:hanging="1136"/>
        <w:rPr>
          <w:sz w:val="24"/>
        </w:rPr>
      </w:pPr>
      <w:r>
        <w:rPr>
          <w:sz w:val="24"/>
        </w:rPr>
        <w:t>Recruitment</w:t>
      </w:r>
      <w:r>
        <w:rPr>
          <w:spacing w:val="-1"/>
          <w:sz w:val="24"/>
        </w:rPr>
        <w:t xml:space="preserve"> </w:t>
      </w:r>
      <w:r>
        <w:rPr>
          <w:sz w:val="24"/>
        </w:rPr>
        <w:t>policy</w:t>
      </w:r>
      <w:r>
        <w:rPr>
          <w:spacing w:val="-4"/>
          <w:sz w:val="24"/>
        </w:rPr>
        <w:t xml:space="preserve"> </w:t>
      </w:r>
      <w:r>
        <w:rPr>
          <w:sz w:val="24"/>
        </w:rPr>
        <w:t>must</w:t>
      </w:r>
      <w:r>
        <w:rPr>
          <w:spacing w:val="-1"/>
          <w:sz w:val="24"/>
        </w:rPr>
        <w:t xml:space="preserve"> </w:t>
      </w:r>
      <w:r>
        <w:rPr>
          <w:sz w:val="24"/>
        </w:rPr>
        <w:t>reflect</w:t>
      </w:r>
      <w:r>
        <w:rPr>
          <w:spacing w:val="-1"/>
          <w:sz w:val="24"/>
        </w:rPr>
        <w:t xml:space="preserve"> </w:t>
      </w:r>
      <w:r>
        <w:rPr>
          <w:sz w:val="24"/>
        </w:rPr>
        <w:t>obligations</w:t>
      </w:r>
      <w:r>
        <w:rPr>
          <w:spacing w:val="-1"/>
          <w:sz w:val="24"/>
        </w:rPr>
        <w:t xml:space="preserve"> </w:t>
      </w:r>
      <w:r>
        <w:rPr>
          <w:sz w:val="24"/>
        </w:rPr>
        <w:t>under</w:t>
      </w:r>
      <w:r>
        <w:rPr>
          <w:spacing w:val="-3"/>
          <w:sz w:val="24"/>
        </w:rPr>
        <w:t xml:space="preserve"> </w:t>
      </w:r>
      <w:r>
        <w:rPr>
          <w:sz w:val="24"/>
        </w:rPr>
        <w:t>State,</w:t>
      </w:r>
      <w:r>
        <w:rPr>
          <w:spacing w:val="-1"/>
          <w:sz w:val="24"/>
        </w:rPr>
        <w:t xml:space="preserve"> </w:t>
      </w:r>
      <w:r>
        <w:rPr>
          <w:sz w:val="24"/>
        </w:rPr>
        <w:t>Territory</w:t>
      </w:r>
      <w:r>
        <w:rPr>
          <w:spacing w:val="-4"/>
          <w:sz w:val="24"/>
        </w:rPr>
        <w:t xml:space="preserve"> </w:t>
      </w:r>
      <w:r>
        <w:rPr>
          <w:sz w:val="24"/>
        </w:rPr>
        <w:t>and</w:t>
      </w:r>
      <w:r>
        <w:rPr>
          <w:spacing w:val="-1"/>
          <w:sz w:val="24"/>
        </w:rPr>
        <w:t xml:space="preserve"> </w:t>
      </w:r>
      <w:r>
        <w:rPr>
          <w:sz w:val="24"/>
        </w:rPr>
        <w:t xml:space="preserve">Federal Laws reflecting </w:t>
      </w:r>
      <w:proofErr w:type="spellStart"/>
      <w:r>
        <w:rPr>
          <w:sz w:val="24"/>
        </w:rPr>
        <w:t>OH&amp;S</w:t>
      </w:r>
      <w:proofErr w:type="spellEnd"/>
      <w:r>
        <w:rPr>
          <w:sz w:val="24"/>
        </w:rPr>
        <w:t>, Equity and Diversity and any other legislation that may impact on the recruitment process.</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ind w:left="116"/>
        <w:rPr>
          <w:b/>
          <w:sz w:val="20"/>
        </w:rPr>
      </w:pPr>
      <w:r>
        <w:rPr>
          <w:b/>
          <w:color w:val="000080"/>
          <w:sz w:val="20"/>
        </w:rPr>
        <w:lastRenderedPageBreak/>
        <w:t>Chapter</w:t>
      </w:r>
      <w:r>
        <w:rPr>
          <w:b/>
          <w:color w:val="000080"/>
          <w:spacing w:val="-12"/>
          <w:sz w:val="20"/>
        </w:rPr>
        <w:t xml:space="preserve"> </w:t>
      </w:r>
      <w:r>
        <w:rPr>
          <w:b/>
          <w:color w:val="000080"/>
          <w:spacing w:val="-5"/>
          <w:sz w:val="20"/>
        </w:rPr>
        <w:t>17:</w:t>
      </w:r>
    </w:p>
    <w:p w:rsidR="00511209" w:rsidRDefault="00923629">
      <w:pPr>
        <w:spacing w:before="8"/>
        <w:ind w:left="116"/>
        <w:rPr>
          <w:b/>
          <w:sz w:val="20"/>
        </w:rPr>
      </w:pPr>
      <w:proofErr w:type="spellStart"/>
      <w:r>
        <w:rPr>
          <w:b/>
          <w:color w:val="000080"/>
          <w:w w:val="95"/>
          <w:sz w:val="20"/>
        </w:rPr>
        <w:t>ARFFS</w:t>
      </w:r>
      <w:proofErr w:type="spellEnd"/>
      <w:r>
        <w:rPr>
          <w:b/>
          <w:color w:val="000080"/>
          <w:spacing w:val="58"/>
          <w:sz w:val="20"/>
        </w:rPr>
        <w:t xml:space="preserve"> </w:t>
      </w:r>
      <w:r>
        <w:rPr>
          <w:b/>
          <w:color w:val="000080"/>
          <w:w w:val="95"/>
          <w:sz w:val="20"/>
        </w:rPr>
        <w:t>Personnel—</w:t>
      </w:r>
      <w:r>
        <w:rPr>
          <w:b/>
          <w:color w:val="000080"/>
          <w:spacing w:val="-2"/>
          <w:w w:val="95"/>
          <w:sz w:val="20"/>
        </w:rPr>
        <w:t>Recruitment</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3194" w:space="1901"/>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228" o:spid="_x0000_s1111" style="width:478.6pt;height:1.45pt;mso-position-horizontal-relative:char;mso-position-vertical-relative:line" coordsize="9572,29">
            <v:shape id="docshape229" o:spid="_x0000_s1112"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pPr>
      <w:r>
        <w:t>Intentionally</w:t>
      </w:r>
      <w:r>
        <w:rPr>
          <w:spacing w:val="-3"/>
        </w:rPr>
        <w:t xml:space="preserve"> </w:t>
      </w:r>
      <w:r>
        <w:rPr>
          <w:spacing w:val="-4"/>
        </w:rPr>
        <w:t>Blank</w:t>
      </w:r>
    </w:p>
    <w:p w:rsidR="00511209" w:rsidRDefault="00511209">
      <w:pPr>
        <w:sectPr w:rsidR="00511209">
          <w:type w:val="continuous"/>
          <w:pgSz w:w="11900" w:h="16840"/>
          <w:pgMar w:top="1600" w:right="92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196" w:firstLine="775"/>
        <w:rPr>
          <w:b/>
          <w:sz w:val="20"/>
        </w:rPr>
      </w:pPr>
      <w:r>
        <w:br w:type="column"/>
      </w:r>
      <w:r>
        <w:rPr>
          <w:b/>
          <w:color w:val="000080"/>
          <w:sz w:val="20"/>
        </w:rPr>
        <w:t>Chapter</w:t>
      </w:r>
      <w:r>
        <w:rPr>
          <w:b/>
          <w:color w:val="000080"/>
          <w:spacing w:val="-14"/>
          <w:sz w:val="20"/>
        </w:rPr>
        <w:t xml:space="preserve"> </w:t>
      </w:r>
      <w:r>
        <w:rPr>
          <w:b/>
          <w:color w:val="000080"/>
          <w:sz w:val="20"/>
        </w:rPr>
        <w:t xml:space="preserve">18: </w:t>
      </w:r>
      <w:r>
        <w:rPr>
          <w:b/>
          <w:color w:val="000080"/>
          <w:w w:val="95"/>
          <w:sz w:val="20"/>
        </w:rPr>
        <w:t>Competency</w:t>
      </w:r>
      <w:r>
        <w:rPr>
          <w:b/>
          <w:color w:val="000080"/>
          <w:spacing w:val="39"/>
          <w:sz w:val="20"/>
        </w:rPr>
        <w:t xml:space="preserve"> </w:t>
      </w:r>
      <w:r>
        <w:rPr>
          <w:b/>
          <w:color w:val="000080"/>
          <w:spacing w:val="-2"/>
          <w:sz w:val="20"/>
        </w:rPr>
        <w:t>Levels</w:t>
      </w:r>
    </w:p>
    <w:p w:rsidR="00511209" w:rsidRDefault="00511209">
      <w:pPr>
        <w:spacing w:line="247" w:lineRule="auto"/>
        <w:rPr>
          <w:sz w:val="20"/>
        </w:rPr>
        <w:sectPr w:rsidR="00511209">
          <w:footerReference w:type="even" r:id="rId48"/>
          <w:footerReference w:type="default" r:id="rId49"/>
          <w:pgSz w:w="11900" w:h="16840"/>
          <w:pgMar w:top="640" w:right="920" w:bottom="1000" w:left="1020" w:header="0" w:footer="820" w:gutter="0"/>
          <w:cols w:num="2" w:space="720" w:equalWidth="0">
            <w:col w:w="4700" w:space="2783"/>
            <w:col w:w="2477"/>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234" o:spid="_x0000_s1109" style="width:478.6pt;height:1.45pt;mso-position-horizontal-relative:char;mso-position-vertical-relative:line" coordsize="9572,29">
            <v:shape id="docshape235" o:spid="_x0000_s1110"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right="335"/>
      </w:pPr>
      <w:bookmarkStart w:id="87" w:name="Chapter_18:_Competency_Levels"/>
      <w:bookmarkEnd w:id="87"/>
      <w:r>
        <w:rPr>
          <w:color w:val="000080"/>
        </w:rPr>
        <w:t>CHAPTER</w:t>
      </w:r>
      <w:r>
        <w:rPr>
          <w:color w:val="000080"/>
          <w:spacing w:val="-19"/>
        </w:rPr>
        <w:t xml:space="preserve"> </w:t>
      </w:r>
      <w:r>
        <w:rPr>
          <w:color w:val="000080"/>
        </w:rPr>
        <w:t>18:</w:t>
      </w:r>
      <w:r>
        <w:rPr>
          <w:color w:val="000080"/>
          <w:spacing w:val="-18"/>
        </w:rPr>
        <w:t xml:space="preserve"> </w:t>
      </w:r>
      <w:r>
        <w:rPr>
          <w:color w:val="000080"/>
        </w:rPr>
        <w:t>COMPETENCY</w:t>
      </w:r>
      <w:r>
        <w:rPr>
          <w:color w:val="000080"/>
          <w:spacing w:val="-18"/>
        </w:rPr>
        <w:t xml:space="preserve"> </w:t>
      </w:r>
      <w:r>
        <w:rPr>
          <w:color w:val="000080"/>
          <w:spacing w:val="-2"/>
        </w:rPr>
        <w:t>LEVELS</w:t>
      </w:r>
    </w:p>
    <w:p w:rsidR="00511209" w:rsidRDefault="00923629">
      <w:pPr>
        <w:tabs>
          <w:tab w:val="left" w:pos="3269"/>
        </w:tabs>
        <w:spacing w:before="187"/>
        <w:ind w:left="507"/>
        <w:rPr>
          <w:b/>
          <w:i/>
          <w:sz w:val="24"/>
        </w:rPr>
      </w:pPr>
      <w:proofErr w:type="spellStart"/>
      <w:r>
        <w:rPr>
          <w:b/>
          <w:i/>
          <w:sz w:val="24"/>
        </w:rPr>
        <w:t>CASR</w:t>
      </w:r>
      <w:proofErr w:type="spellEnd"/>
      <w:r>
        <w:rPr>
          <w:b/>
          <w:i/>
          <w:spacing w:val="-7"/>
          <w:sz w:val="24"/>
        </w:rPr>
        <w:t xml:space="preserve"> </w:t>
      </w:r>
      <w:r>
        <w:rPr>
          <w:b/>
          <w:i/>
          <w:spacing w:val="-2"/>
          <w:sz w:val="24"/>
        </w:rPr>
        <w:t>Reference</w:t>
      </w:r>
      <w:r>
        <w:rPr>
          <w:b/>
          <w:i/>
          <w:sz w:val="24"/>
        </w:rPr>
        <w:tab/>
        <w:t>CAR</w:t>
      </w:r>
      <w:r>
        <w:rPr>
          <w:b/>
          <w:i/>
          <w:spacing w:val="-4"/>
          <w:sz w:val="24"/>
        </w:rPr>
        <w:t xml:space="preserve"> </w:t>
      </w:r>
      <w:r>
        <w:rPr>
          <w:b/>
          <w:i/>
          <w:sz w:val="24"/>
        </w:rPr>
        <w:t>1998</w:t>
      </w:r>
      <w:r>
        <w:rPr>
          <w:b/>
          <w:i/>
          <w:spacing w:val="-4"/>
          <w:sz w:val="24"/>
        </w:rPr>
        <w:t xml:space="preserve"> </w:t>
      </w:r>
      <w:r>
        <w:rPr>
          <w:b/>
          <w:i/>
          <w:sz w:val="24"/>
        </w:rPr>
        <w:t>regulation</w:t>
      </w:r>
      <w:r>
        <w:rPr>
          <w:b/>
          <w:i/>
          <w:spacing w:val="-4"/>
          <w:sz w:val="24"/>
        </w:rPr>
        <w:t xml:space="preserve"> </w:t>
      </w:r>
      <w:r>
        <w:rPr>
          <w:b/>
          <w:i/>
          <w:sz w:val="24"/>
        </w:rPr>
        <w:t>139.745</w:t>
      </w:r>
      <w:r>
        <w:rPr>
          <w:b/>
          <w:i/>
          <w:spacing w:val="-4"/>
          <w:sz w:val="24"/>
        </w:rPr>
        <w:t xml:space="preserve"> </w:t>
      </w:r>
      <w:r>
        <w:rPr>
          <w:b/>
          <w:i/>
          <w:sz w:val="24"/>
        </w:rPr>
        <w:t>and</w:t>
      </w:r>
      <w:r>
        <w:rPr>
          <w:b/>
          <w:i/>
          <w:spacing w:val="-4"/>
          <w:sz w:val="24"/>
        </w:rPr>
        <w:t xml:space="preserve"> </w:t>
      </w:r>
      <w:r>
        <w:rPr>
          <w:b/>
          <w:i/>
          <w:spacing w:val="-2"/>
          <w:sz w:val="24"/>
        </w:rPr>
        <w:t>139.845</w:t>
      </w:r>
    </w:p>
    <w:p w:rsidR="00511209" w:rsidRDefault="00511209">
      <w:pPr>
        <w:pStyle w:val="BodyText"/>
        <w:spacing w:before="5"/>
        <w:rPr>
          <w:b/>
          <w:i/>
          <w:sz w:val="21"/>
        </w:rPr>
      </w:pPr>
    </w:p>
    <w:p w:rsidR="00511209" w:rsidRDefault="00923629">
      <w:pPr>
        <w:pStyle w:val="Heading3"/>
      </w:pPr>
      <w:bookmarkStart w:id="88" w:name="Section_18.1:_General"/>
      <w:bookmarkEnd w:id="88"/>
      <w:r>
        <w:rPr>
          <w:color w:val="000080"/>
        </w:rPr>
        <w:t>Section</w:t>
      </w:r>
      <w:r>
        <w:rPr>
          <w:color w:val="000080"/>
          <w:spacing w:val="-16"/>
        </w:rPr>
        <w:t xml:space="preserve"> </w:t>
      </w:r>
      <w:r>
        <w:rPr>
          <w:color w:val="000080"/>
        </w:rPr>
        <w:t>18.1:</w:t>
      </w:r>
      <w:r>
        <w:rPr>
          <w:color w:val="000080"/>
          <w:spacing w:val="-15"/>
        </w:rPr>
        <w:t xml:space="preserve"> </w:t>
      </w:r>
      <w:r>
        <w:rPr>
          <w:color w:val="000080"/>
          <w:spacing w:val="-2"/>
        </w:rPr>
        <w:t>General</w:t>
      </w:r>
    </w:p>
    <w:p w:rsidR="00511209" w:rsidRDefault="00923629">
      <w:pPr>
        <w:pStyle w:val="Heading4"/>
        <w:numPr>
          <w:ilvl w:val="2"/>
          <w:numId w:val="36"/>
        </w:numPr>
        <w:tabs>
          <w:tab w:val="left" w:pos="1534"/>
          <w:tab w:val="left" w:pos="1535"/>
        </w:tabs>
        <w:spacing w:before="310"/>
        <w:jc w:val="left"/>
      </w:pPr>
      <w:bookmarkStart w:id="89" w:name="18.1.1_Standard:_Competency_Levels_for_F"/>
      <w:bookmarkEnd w:id="89"/>
      <w:r>
        <w:rPr>
          <w:color w:val="000080"/>
        </w:rPr>
        <w:t>Standard:</w:t>
      </w:r>
      <w:r>
        <w:rPr>
          <w:color w:val="000080"/>
          <w:spacing w:val="-18"/>
        </w:rPr>
        <w:t xml:space="preserve"> </w:t>
      </w:r>
      <w:r>
        <w:rPr>
          <w:color w:val="000080"/>
        </w:rPr>
        <w:t>Competency</w:t>
      </w:r>
      <w:r>
        <w:rPr>
          <w:color w:val="000080"/>
          <w:spacing w:val="-18"/>
        </w:rPr>
        <w:t xml:space="preserve"> </w:t>
      </w:r>
      <w:r>
        <w:rPr>
          <w:color w:val="000080"/>
        </w:rPr>
        <w:t>Levels</w:t>
      </w:r>
      <w:r>
        <w:rPr>
          <w:color w:val="000080"/>
          <w:spacing w:val="-17"/>
        </w:rPr>
        <w:t xml:space="preserve"> </w:t>
      </w:r>
      <w:r>
        <w:rPr>
          <w:color w:val="000080"/>
        </w:rPr>
        <w:t>for</w:t>
      </w:r>
      <w:r>
        <w:rPr>
          <w:color w:val="000080"/>
          <w:spacing w:val="-16"/>
        </w:rPr>
        <w:t xml:space="preserve"> </w:t>
      </w:r>
      <w:r>
        <w:rPr>
          <w:color w:val="000080"/>
        </w:rPr>
        <w:t>Fire</w:t>
      </w:r>
      <w:r>
        <w:rPr>
          <w:color w:val="000080"/>
          <w:spacing w:val="-16"/>
        </w:rPr>
        <w:t xml:space="preserve"> </w:t>
      </w:r>
      <w:r>
        <w:rPr>
          <w:color w:val="000080"/>
        </w:rPr>
        <w:t>Fighting</w:t>
      </w:r>
      <w:r>
        <w:rPr>
          <w:color w:val="000080"/>
          <w:spacing w:val="-17"/>
        </w:rPr>
        <w:t xml:space="preserve"> </w:t>
      </w:r>
      <w:r>
        <w:rPr>
          <w:color w:val="000080"/>
          <w:spacing w:val="-2"/>
        </w:rPr>
        <w:t>Staff</w:t>
      </w:r>
    </w:p>
    <w:p w:rsidR="00511209" w:rsidRDefault="00923629">
      <w:pPr>
        <w:pStyle w:val="ListParagraph"/>
        <w:numPr>
          <w:ilvl w:val="3"/>
          <w:numId w:val="36"/>
        </w:numPr>
        <w:tabs>
          <w:tab w:val="left" w:pos="1534"/>
          <w:tab w:val="left" w:pos="1535"/>
        </w:tabs>
        <w:spacing w:before="121"/>
        <w:ind w:right="699" w:hanging="1136"/>
        <w:jc w:val="left"/>
        <w:rPr>
          <w:sz w:val="24"/>
        </w:rPr>
      </w:pPr>
      <w:r>
        <w:rPr>
          <w:sz w:val="24"/>
        </w:rPr>
        <w:t>All</w:t>
      </w:r>
      <w:r>
        <w:rPr>
          <w:spacing w:val="-1"/>
          <w:sz w:val="24"/>
        </w:rPr>
        <w:t xml:space="preserve"> </w:t>
      </w:r>
      <w:r>
        <w:rPr>
          <w:sz w:val="24"/>
        </w:rPr>
        <w:t>operational</w:t>
      </w:r>
      <w:r>
        <w:rPr>
          <w:spacing w:val="-1"/>
          <w:sz w:val="24"/>
        </w:rPr>
        <w:t xml:space="preserve"> </w:t>
      </w:r>
      <w:proofErr w:type="spellStart"/>
      <w:r>
        <w:rPr>
          <w:sz w:val="24"/>
        </w:rPr>
        <w:t>fire fighting</w:t>
      </w:r>
      <w:proofErr w:type="spellEnd"/>
      <w:r>
        <w:rPr>
          <w:spacing w:val="-2"/>
          <w:sz w:val="24"/>
        </w:rPr>
        <w:t xml:space="preserve"> </w:t>
      </w:r>
      <w:r>
        <w:rPr>
          <w:sz w:val="24"/>
        </w:rPr>
        <w:t>staff must hold the appropriate competencies, which is commensurate with the functional position to be occupied.</w:t>
      </w:r>
    </w:p>
    <w:p w:rsidR="00511209" w:rsidRDefault="00923629">
      <w:pPr>
        <w:pStyle w:val="ListParagraph"/>
        <w:numPr>
          <w:ilvl w:val="3"/>
          <w:numId w:val="36"/>
        </w:numPr>
        <w:tabs>
          <w:tab w:val="left" w:pos="1531"/>
          <w:tab w:val="left" w:pos="1533"/>
        </w:tabs>
        <w:ind w:left="1532" w:hanging="1134"/>
        <w:jc w:val="left"/>
        <w:rPr>
          <w:sz w:val="24"/>
        </w:rPr>
      </w:pPr>
      <w:r>
        <w:rPr>
          <w:sz w:val="24"/>
        </w:rPr>
        <w:t>This</w:t>
      </w:r>
      <w:r>
        <w:rPr>
          <w:spacing w:val="-1"/>
          <w:sz w:val="24"/>
        </w:rPr>
        <w:t xml:space="preserve"> </w:t>
      </w:r>
      <w:r>
        <w:rPr>
          <w:sz w:val="24"/>
        </w:rPr>
        <w:t>will be detailed and recorded</w:t>
      </w:r>
      <w:r>
        <w:rPr>
          <w:spacing w:val="1"/>
          <w:sz w:val="24"/>
        </w:rPr>
        <w:t xml:space="preserve"> </w:t>
      </w:r>
      <w:r>
        <w:rPr>
          <w:sz w:val="24"/>
        </w:rPr>
        <w:t>to</w:t>
      </w:r>
      <w:r>
        <w:rPr>
          <w:spacing w:val="1"/>
          <w:sz w:val="24"/>
        </w:rPr>
        <w:t xml:space="preserve"> </w:t>
      </w:r>
      <w:r>
        <w:rPr>
          <w:sz w:val="24"/>
        </w:rPr>
        <w:t>include, but not restricted</w:t>
      </w:r>
      <w:r>
        <w:rPr>
          <w:spacing w:val="1"/>
          <w:sz w:val="24"/>
        </w:rPr>
        <w:t xml:space="preserve"> </w:t>
      </w:r>
      <w:r>
        <w:rPr>
          <w:spacing w:val="-5"/>
          <w:sz w:val="24"/>
        </w:rPr>
        <w:t>to:</w:t>
      </w:r>
    </w:p>
    <w:p w:rsidR="00511209" w:rsidRDefault="00923629">
      <w:pPr>
        <w:pStyle w:val="ListParagraph"/>
        <w:numPr>
          <w:ilvl w:val="4"/>
          <w:numId w:val="36"/>
        </w:numPr>
        <w:tabs>
          <w:tab w:val="left" w:pos="2100"/>
          <w:tab w:val="left" w:pos="2102"/>
        </w:tabs>
        <w:ind w:hanging="568"/>
        <w:rPr>
          <w:sz w:val="24"/>
        </w:rPr>
      </w:pPr>
      <w:r>
        <w:rPr>
          <w:sz w:val="24"/>
        </w:rPr>
        <w:t>AFC</w:t>
      </w:r>
      <w:r>
        <w:rPr>
          <w:spacing w:val="-6"/>
          <w:sz w:val="24"/>
        </w:rPr>
        <w:t xml:space="preserve"> </w:t>
      </w:r>
      <w:r>
        <w:rPr>
          <w:spacing w:val="-2"/>
          <w:sz w:val="24"/>
        </w:rPr>
        <w:t>qualifications;</w:t>
      </w:r>
    </w:p>
    <w:p w:rsidR="00511209" w:rsidRDefault="00923629">
      <w:pPr>
        <w:pStyle w:val="ListParagraph"/>
        <w:numPr>
          <w:ilvl w:val="4"/>
          <w:numId w:val="36"/>
        </w:numPr>
        <w:tabs>
          <w:tab w:val="left" w:pos="2100"/>
          <w:tab w:val="left" w:pos="2101"/>
        </w:tabs>
        <w:ind w:left="2100"/>
        <w:rPr>
          <w:sz w:val="24"/>
        </w:rPr>
      </w:pPr>
      <w:r>
        <w:rPr>
          <w:sz w:val="24"/>
        </w:rPr>
        <w:t>local</w:t>
      </w:r>
      <w:r>
        <w:rPr>
          <w:spacing w:val="-8"/>
          <w:sz w:val="24"/>
        </w:rPr>
        <w:t xml:space="preserve"> </w:t>
      </w:r>
      <w:r>
        <w:rPr>
          <w:sz w:val="24"/>
        </w:rPr>
        <w:t>and</w:t>
      </w:r>
      <w:r>
        <w:rPr>
          <w:spacing w:val="-7"/>
          <w:sz w:val="24"/>
        </w:rPr>
        <w:t xml:space="preserve"> </w:t>
      </w:r>
      <w:r>
        <w:rPr>
          <w:sz w:val="24"/>
        </w:rPr>
        <w:t>general</w:t>
      </w:r>
      <w:r>
        <w:rPr>
          <w:spacing w:val="-7"/>
          <w:sz w:val="24"/>
        </w:rPr>
        <w:t xml:space="preserve"> </w:t>
      </w:r>
      <w:r>
        <w:rPr>
          <w:spacing w:val="-2"/>
          <w:sz w:val="24"/>
        </w:rPr>
        <w:t>ratings;</w:t>
      </w:r>
    </w:p>
    <w:p w:rsidR="00511209" w:rsidRDefault="00923629">
      <w:pPr>
        <w:pStyle w:val="ListParagraph"/>
        <w:numPr>
          <w:ilvl w:val="4"/>
          <w:numId w:val="36"/>
        </w:numPr>
        <w:tabs>
          <w:tab w:val="left" w:pos="2100"/>
          <w:tab w:val="left" w:pos="2101"/>
        </w:tabs>
        <w:ind w:left="2100"/>
        <w:rPr>
          <w:sz w:val="24"/>
        </w:rPr>
      </w:pPr>
      <w:r>
        <w:rPr>
          <w:sz w:val="24"/>
        </w:rPr>
        <w:t>special</w:t>
      </w:r>
      <w:r>
        <w:rPr>
          <w:spacing w:val="-8"/>
          <w:sz w:val="24"/>
        </w:rPr>
        <w:t xml:space="preserve"> </w:t>
      </w:r>
      <w:r>
        <w:rPr>
          <w:sz w:val="24"/>
        </w:rPr>
        <w:t>skills</w:t>
      </w:r>
      <w:r>
        <w:rPr>
          <w:spacing w:val="-8"/>
          <w:sz w:val="24"/>
        </w:rPr>
        <w:t xml:space="preserve"> </w:t>
      </w:r>
      <w:r>
        <w:rPr>
          <w:sz w:val="24"/>
        </w:rPr>
        <w:t>if</w:t>
      </w:r>
      <w:r>
        <w:rPr>
          <w:spacing w:val="-5"/>
          <w:sz w:val="24"/>
        </w:rPr>
        <w:t xml:space="preserve"> </w:t>
      </w:r>
      <w:r>
        <w:rPr>
          <w:spacing w:val="-2"/>
          <w:sz w:val="24"/>
        </w:rPr>
        <w:t>required;</w:t>
      </w:r>
    </w:p>
    <w:p w:rsidR="00511209" w:rsidRDefault="00923629">
      <w:pPr>
        <w:pStyle w:val="ListParagraph"/>
        <w:numPr>
          <w:ilvl w:val="4"/>
          <w:numId w:val="36"/>
        </w:numPr>
        <w:tabs>
          <w:tab w:val="left" w:pos="2100"/>
          <w:tab w:val="left" w:pos="2101"/>
        </w:tabs>
        <w:ind w:left="2100"/>
        <w:rPr>
          <w:sz w:val="24"/>
        </w:rPr>
      </w:pPr>
      <w:r>
        <w:rPr>
          <w:sz w:val="24"/>
        </w:rPr>
        <w:t>drivers</w:t>
      </w:r>
      <w:r>
        <w:rPr>
          <w:spacing w:val="-13"/>
          <w:sz w:val="24"/>
        </w:rPr>
        <w:t xml:space="preserve"> </w:t>
      </w:r>
      <w:proofErr w:type="spellStart"/>
      <w:r>
        <w:rPr>
          <w:spacing w:val="-2"/>
          <w:sz w:val="24"/>
        </w:rPr>
        <w:t>licence</w:t>
      </w:r>
      <w:proofErr w:type="spellEnd"/>
      <w:r>
        <w:rPr>
          <w:spacing w:val="-2"/>
          <w:sz w:val="24"/>
        </w:rPr>
        <w:t>;</w:t>
      </w:r>
    </w:p>
    <w:p w:rsidR="00511209" w:rsidRDefault="00923629">
      <w:pPr>
        <w:pStyle w:val="ListParagraph"/>
        <w:numPr>
          <w:ilvl w:val="4"/>
          <w:numId w:val="36"/>
        </w:numPr>
        <w:tabs>
          <w:tab w:val="left" w:pos="2100"/>
          <w:tab w:val="left" w:pos="2101"/>
        </w:tabs>
        <w:ind w:left="2100"/>
        <w:rPr>
          <w:sz w:val="24"/>
        </w:rPr>
      </w:pPr>
      <w:r>
        <w:rPr>
          <w:sz w:val="24"/>
        </w:rPr>
        <w:t>aerodrome</w:t>
      </w:r>
      <w:r>
        <w:rPr>
          <w:spacing w:val="-14"/>
          <w:sz w:val="24"/>
        </w:rPr>
        <w:t xml:space="preserve"> </w:t>
      </w:r>
      <w:proofErr w:type="spellStart"/>
      <w:r>
        <w:rPr>
          <w:spacing w:val="-2"/>
          <w:sz w:val="24"/>
        </w:rPr>
        <w:t>licence</w:t>
      </w:r>
      <w:proofErr w:type="spellEnd"/>
      <w:r>
        <w:rPr>
          <w:spacing w:val="-2"/>
          <w:sz w:val="24"/>
        </w:rPr>
        <w:t>;</w:t>
      </w:r>
    </w:p>
    <w:p w:rsidR="00511209" w:rsidRDefault="00923629">
      <w:pPr>
        <w:pStyle w:val="ListParagraph"/>
        <w:numPr>
          <w:ilvl w:val="4"/>
          <w:numId w:val="36"/>
        </w:numPr>
        <w:tabs>
          <w:tab w:val="left" w:pos="2100"/>
          <w:tab w:val="left" w:pos="2101"/>
        </w:tabs>
        <w:ind w:left="2100"/>
        <w:rPr>
          <w:sz w:val="24"/>
        </w:rPr>
      </w:pPr>
      <w:r>
        <w:rPr>
          <w:sz w:val="24"/>
        </w:rPr>
        <w:t>aerodrome</w:t>
      </w:r>
      <w:r>
        <w:rPr>
          <w:spacing w:val="-12"/>
          <w:sz w:val="24"/>
        </w:rPr>
        <w:t xml:space="preserve"> </w:t>
      </w:r>
      <w:r>
        <w:rPr>
          <w:sz w:val="24"/>
        </w:rPr>
        <w:t>security</w:t>
      </w:r>
      <w:r>
        <w:rPr>
          <w:spacing w:val="-15"/>
          <w:sz w:val="24"/>
        </w:rPr>
        <w:t xml:space="preserve"> </w:t>
      </w:r>
      <w:r>
        <w:rPr>
          <w:spacing w:val="-2"/>
          <w:sz w:val="24"/>
        </w:rPr>
        <w:t>number;</w:t>
      </w:r>
    </w:p>
    <w:p w:rsidR="00511209" w:rsidRDefault="00923629">
      <w:pPr>
        <w:pStyle w:val="ListParagraph"/>
        <w:numPr>
          <w:ilvl w:val="4"/>
          <w:numId w:val="36"/>
        </w:numPr>
        <w:tabs>
          <w:tab w:val="left" w:pos="2102"/>
          <w:tab w:val="left" w:pos="2104"/>
        </w:tabs>
        <w:ind w:left="2103" w:hanging="570"/>
        <w:rPr>
          <w:sz w:val="24"/>
        </w:rPr>
      </w:pPr>
      <w:r>
        <w:rPr>
          <w:sz w:val="24"/>
        </w:rPr>
        <w:t>90</w:t>
      </w:r>
      <w:r>
        <w:rPr>
          <w:spacing w:val="-1"/>
          <w:sz w:val="24"/>
        </w:rPr>
        <w:t xml:space="preserve"> </w:t>
      </w:r>
      <w:r>
        <w:rPr>
          <w:sz w:val="24"/>
        </w:rPr>
        <w:t>day</w:t>
      </w:r>
      <w:r>
        <w:rPr>
          <w:spacing w:val="-3"/>
          <w:sz w:val="24"/>
        </w:rPr>
        <w:t xml:space="preserve"> </w:t>
      </w:r>
      <w:r>
        <w:rPr>
          <w:sz w:val="24"/>
        </w:rPr>
        <w:t>competency</w:t>
      </w:r>
      <w:r>
        <w:rPr>
          <w:spacing w:val="-2"/>
          <w:sz w:val="24"/>
        </w:rPr>
        <w:t xml:space="preserve"> checks.</w:t>
      </w:r>
    </w:p>
    <w:p w:rsidR="00511209" w:rsidRDefault="00923629">
      <w:pPr>
        <w:pStyle w:val="ListParagraph"/>
        <w:numPr>
          <w:ilvl w:val="3"/>
          <w:numId w:val="36"/>
        </w:numPr>
        <w:tabs>
          <w:tab w:val="left" w:pos="1534"/>
          <w:tab w:val="left" w:pos="1535"/>
        </w:tabs>
        <w:ind w:right="224" w:hanging="1136"/>
        <w:jc w:val="left"/>
        <w:rPr>
          <w:sz w:val="24"/>
        </w:rPr>
      </w:pPr>
      <w:r>
        <w:rPr>
          <w:sz w:val="24"/>
        </w:rPr>
        <w:t xml:space="preserve">All operational </w:t>
      </w:r>
      <w:proofErr w:type="spellStart"/>
      <w:r>
        <w:rPr>
          <w:sz w:val="24"/>
        </w:rPr>
        <w:t>fire fighting</w:t>
      </w:r>
      <w:proofErr w:type="spellEnd"/>
      <w:r>
        <w:rPr>
          <w:sz w:val="24"/>
        </w:rPr>
        <w:t xml:space="preserve"> staff must be given on-the-job training </w:t>
      </w:r>
      <w:proofErr w:type="spellStart"/>
      <w:r>
        <w:rPr>
          <w:sz w:val="24"/>
        </w:rPr>
        <w:t>programme</w:t>
      </w:r>
      <w:proofErr w:type="spellEnd"/>
      <w:r>
        <w:rPr>
          <w:sz w:val="24"/>
        </w:rPr>
        <w:t xml:space="preserve"> to ensure that core competency applicable to the functional level are maintained</w:t>
      </w:r>
      <w:r>
        <w:rPr>
          <w:spacing w:val="-2"/>
          <w:sz w:val="24"/>
        </w:rPr>
        <w:t xml:space="preserve"> </w:t>
      </w:r>
      <w:r>
        <w:rPr>
          <w:sz w:val="24"/>
        </w:rPr>
        <w:t>and</w:t>
      </w:r>
      <w:r>
        <w:rPr>
          <w:spacing w:val="-2"/>
          <w:sz w:val="24"/>
        </w:rPr>
        <w:t xml:space="preserve"> </w:t>
      </w:r>
      <w:r>
        <w:rPr>
          <w:sz w:val="24"/>
        </w:rPr>
        <w:t>validated</w:t>
      </w:r>
      <w:r>
        <w:rPr>
          <w:spacing w:val="-2"/>
          <w:sz w:val="24"/>
        </w:rPr>
        <w:t xml:space="preserve"> </w:t>
      </w:r>
      <w:r>
        <w:rPr>
          <w:sz w:val="24"/>
        </w:rPr>
        <w:t>regularly</w:t>
      </w:r>
      <w:r>
        <w:rPr>
          <w:spacing w:val="-5"/>
          <w:sz w:val="24"/>
        </w:rPr>
        <w:t xml:space="preserve"> </w:t>
      </w:r>
      <w:r>
        <w:rPr>
          <w:sz w:val="24"/>
        </w:rPr>
        <w:t>with</w:t>
      </w:r>
      <w:r>
        <w:rPr>
          <w:spacing w:val="-2"/>
          <w:sz w:val="24"/>
        </w:rPr>
        <w:t xml:space="preserve"> </w:t>
      </w:r>
      <w:r>
        <w:rPr>
          <w:sz w:val="24"/>
        </w:rPr>
        <w:t>a</w:t>
      </w:r>
      <w:r>
        <w:rPr>
          <w:spacing w:val="-2"/>
          <w:sz w:val="24"/>
        </w:rPr>
        <w:t xml:space="preserve"> </w:t>
      </w:r>
      <w:r>
        <w:rPr>
          <w:sz w:val="24"/>
        </w:rPr>
        <w:t>maximum</w:t>
      </w:r>
      <w:r>
        <w:rPr>
          <w:spacing w:val="-2"/>
          <w:sz w:val="24"/>
        </w:rPr>
        <w:t xml:space="preserve"> </w:t>
      </w:r>
      <w:r>
        <w:rPr>
          <w:sz w:val="24"/>
        </w:rPr>
        <w:t>permissible</w:t>
      </w:r>
      <w:r>
        <w:rPr>
          <w:spacing w:val="-2"/>
          <w:sz w:val="24"/>
        </w:rPr>
        <w:t xml:space="preserve"> </w:t>
      </w:r>
      <w:r>
        <w:rPr>
          <w:sz w:val="24"/>
        </w:rPr>
        <w:t>interval</w:t>
      </w:r>
      <w:r>
        <w:rPr>
          <w:spacing w:val="-3"/>
          <w:sz w:val="24"/>
        </w:rPr>
        <w:t xml:space="preserve"> </w:t>
      </w:r>
      <w:r>
        <w:rPr>
          <w:sz w:val="24"/>
        </w:rPr>
        <w:t xml:space="preserve">of 90 days. (Refer to </w:t>
      </w:r>
      <w:r>
        <w:rPr>
          <w:color w:val="0000FF"/>
          <w:sz w:val="24"/>
        </w:rPr>
        <w:t xml:space="preserve">Chapter 20 </w:t>
      </w:r>
      <w:r>
        <w:rPr>
          <w:sz w:val="24"/>
        </w:rPr>
        <w:t>of the MOS.)</w:t>
      </w:r>
    </w:p>
    <w:p w:rsidR="00511209" w:rsidRDefault="00923629">
      <w:pPr>
        <w:pStyle w:val="ListParagraph"/>
        <w:numPr>
          <w:ilvl w:val="3"/>
          <w:numId w:val="36"/>
        </w:numPr>
        <w:tabs>
          <w:tab w:val="left" w:pos="1534"/>
        </w:tabs>
        <w:ind w:right="529" w:hanging="1136"/>
        <w:jc w:val="both"/>
        <w:rPr>
          <w:sz w:val="24"/>
        </w:rPr>
      </w:pPr>
      <w:r>
        <w:rPr>
          <w:sz w:val="24"/>
        </w:rPr>
        <w:t xml:space="preserve">All </w:t>
      </w:r>
      <w:proofErr w:type="spellStart"/>
      <w:r>
        <w:rPr>
          <w:sz w:val="24"/>
        </w:rPr>
        <w:t>ARFFS</w:t>
      </w:r>
      <w:proofErr w:type="spellEnd"/>
      <w:r>
        <w:rPr>
          <w:sz w:val="24"/>
        </w:rPr>
        <w:t xml:space="preserve"> staff must attend a CASA accredited </w:t>
      </w:r>
      <w:proofErr w:type="spellStart"/>
      <w:r>
        <w:rPr>
          <w:sz w:val="24"/>
        </w:rPr>
        <w:t>ARFFS</w:t>
      </w:r>
      <w:proofErr w:type="spellEnd"/>
      <w:r>
        <w:rPr>
          <w:sz w:val="24"/>
        </w:rPr>
        <w:t xml:space="preserve"> training course at intervals</w:t>
      </w:r>
      <w:r>
        <w:rPr>
          <w:spacing w:val="-1"/>
          <w:sz w:val="24"/>
        </w:rPr>
        <w:t xml:space="preserve"> </w:t>
      </w:r>
      <w:r>
        <w:rPr>
          <w:sz w:val="24"/>
        </w:rPr>
        <w:t>not</w:t>
      </w:r>
      <w:r>
        <w:rPr>
          <w:spacing w:val="-1"/>
          <w:sz w:val="24"/>
        </w:rPr>
        <w:t xml:space="preserve"> </w:t>
      </w:r>
      <w:r>
        <w:rPr>
          <w:sz w:val="24"/>
        </w:rPr>
        <w:t>exceeding</w:t>
      </w:r>
      <w:r>
        <w:rPr>
          <w:spacing w:val="-3"/>
          <w:sz w:val="24"/>
        </w:rPr>
        <w:t xml:space="preserve"> </w:t>
      </w:r>
      <w:r>
        <w:rPr>
          <w:sz w:val="24"/>
        </w:rPr>
        <w:t>four</w:t>
      </w:r>
      <w:r>
        <w:rPr>
          <w:spacing w:val="-3"/>
          <w:sz w:val="24"/>
        </w:rPr>
        <w:t xml:space="preserve"> </w:t>
      </w:r>
      <w:r>
        <w:rPr>
          <w:sz w:val="24"/>
        </w:rPr>
        <w:t>years</w:t>
      </w:r>
      <w:r>
        <w:rPr>
          <w:spacing w:val="-1"/>
          <w:sz w:val="24"/>
        </w:rPr>
        <w:t xml:space="preserve"> </w:t>
      </w:r>
      <w:r>
        <w:rPr>
          <w:sz w:val="24"/>
        </w:rPr>
        <w:t>for</w:t>
      </w:r>
      <w:r>
        <w:rPr>
          <w:spacing w:val="-3"/>
          <w:sz w:val="24"/>
        </w:rPr>
        <w:t xml:space="preserve"> </w:t>
      </w:r>
      <w:r>
        <w:rPr>
          <w:sz w:val="24"/>
        </w:rPr>
        <w:t>instruction</w:t>
      </w:r>
      <w:r>
        <w:rPr>
          <w:spacing w:val="-1"/>
          <w:sz w:val="24"/>
        </w:rPr>
        <w:t xml:space="preserve"> </w:t>
      </w:r>
      <w:r>
        <w:rPr>
          <w:sz w:val="24"/>
        </w:rPr>
        <w:t>on</w:t>
      </w:r>
      <w:r>
        <w:rPr>
          <w:spacing w:val="-1"/>
          <w:sz w:val="24"/>
        </w:rPr>
        <w:t xml:space="preserve"> </w:t>
      </w:r>
      <w:r>
        <w:rPr>
          <w:sz w:val="24"/>
        </w:rPr>
        <w:t>technological</w:t>
      </w:r>
      <w:r>
        <w:rPr>
          <w:spacing w:val="-2"/>
          <w:sz w:val="24"/>
        </w:rPr>
        <w:t xml:space="preserve"> </w:t>
      </w:r>
      <w:r>
        <w:rPr>
          <w:sz w:val="24"/>
        </w:rPr>
        <w:t xml:space="preserve">changes and to practice revised </w:t>
      </w:r>
      <w:proofErr w:type="spellStart"/>
      <w:r>
        <w:rPr>
          <w:sz w:val="24"/>
        </w:rPr>
        <w:t>fire fighting</w:t>
      </w:r>
      <w:proofErr w:type="spellEnd"/>
      <w:r>
        <w:rPr>
          <w:sz w:val="24"/>
        </w:rPr>
        <w:t xml:space="preserve"> procedures.</w:t>
      </w:r>
    </w:p>
    <w:p w:rsidR="00511209" w:rsidRDefault="00923629">
      <w:pPr>
        <w:pStyle w:val="ListParagraph"/>
        <w:numPr>
          <w:ilvl w:val="3"/>
          <w:numId w:val="36"/>
        </w:numPr>
        <w:tabs>
          <w:tab w:val="left" w:pos="1533"/>
          <w:tab w:val="left" w:pos="1534"/>
        </w:tabs>
        <w:ind w:right="272" w:hanging="1136"/>
        <w:jc w:val="left"/>
        <w:rPr>
          <w:sz w:val="24"/>
        </w:rPr>
      </w:pPr>
      <w:r>
        <w:rPr>
          <w:sz w:val="24"/>
        </w:rPr>
        <w:t>All</w:t>
      </w:r>
      <w:r>
        <w:rPr>
          <w:spacing w:val="-3"/>
          <w:sz w:val="24"/>
        </w:rPr>
        <w:t xml:space="preserve"> </w:t>
      </w:r>
      <w:r>
        <w:rPr>
          <w:sz w:val="24"/>
        </w:rPr>
        <w:t>operational</w:t>
      </w:r>
      <w:r>
        <w:rPr>
          <w:spacing w:val="-3"/>
          <w:sz w:val="24"/>
        </w:rPr>
        <w:t xml:space="preserve"> </w:t>
      </w:r>
      <w:proofErr w:type="spellStart"/>
      <w:r>
        <w:rPr>
          <w:sz w:val="24"/>
        </w:rPr>
        <w:t>ARFFS</w:t>
      </w:r>
      <w:proofErr w:type="spellEnd"/>
      <w:r>
        <w:rPr>
          <w:spacing w:val="-1"/>
          <w:sz w:val="24"/>
        </w:rPr>
        <w:t xml:space="preserve"> </w:t>
      </w:r>
      <w:r>
        <w:rPr>
          <w:sz w:val="24"/>
        </w:rPr>
        <w:t>staff must</w:t>
      </w:r>
      <w:r>
        <w:rPr>
          <w:spacing w:val="-1"/>
          <w:sz w:val="24"/>
        </w:rPr>
        <w:t xml:space="preserve"> </w:t>
      </w:r>
      <w:r>
        <w:rPr>
          <w:sz w:val="24"/>
        </w:rPr>
        <w:t>comply</w:t>
      </w:r>
      <w:r>
        <w:rPr>
          <w:spacing w:val="-4"/>
          <w:sz w:val="24"/>
        </w:rPr>
        <w:t xml:space="preserve"> </w:t>
      </w:r>
      <w:r>
        <w:rPr>
          <w:sz w:val="24"/>
        </w:rPr>
        <w:t>with</w:t>
      </w:r>
      <w:r>
        <w:rPr>
          <w:spacing w:val="-1"/>
          <w:sz w:val="24"/>
        </w:rPr>
        <w:t xml:space="preserve"> </w:t>
      </w:r>
      <w:r>
        <w:rPr>
          <w:sz w:val="24"/>
        </w:rPr>
        <w:t>CASA</w:t>
      </w:r>
      <w:r>
        <w:rPr>
          <w:spacing w:val="-1"/>
          <w:sz w:val="24"/>
        </w:rPr>
        <w:t xml:space="preserve"> </w:t>
      </w:r>
      <w:r>
        <w:rPr>
          <w:sz w:val="24"/>
        </w:rPr>
        <w:t>standards</w:t>
      </w:r>
      <w:r>
        <w:rPr>
          <w:spacing w:val="-1"/>
          <w:sz w:val="24"/>
        </w:rPr>
        <w:t xml:space="preserve"> </w:t>
      </w:r>
      <w:r>
        <w:rPr>
          <w:sz w:val="24"/>
        </w:rPr>
        <w:t>that</w:t>
      </w:r>
      <w:r>
        <w:rPr>
          <w:spacing w:val="-1"/>
          <w:sz w:val="24"/>
        </w:rPr>
        <w:t xml:space="preserve"> </w:t>
      </w:r>
      <w:r>
        <w:rPr>
          <w:sz w:val="24"/>
        </w:rPr>
        <w:t>require</w:t>
      </w:r>
      <w:r>
        <w:rPr>
          <w:spacing w:val="-1"/>
          <w:sz w:val="24"/>
        </w:rPr>
        <w:t xml:space="preserve"> </w:t>
      </w:r>
      <w:r>
        <w:rPr>
          <w:sz w:val="24"/>
        </w:rPr>
        <w:t xml:space="preserve">a current qualification and Certificate of Competency commensurate with the functional role at a specific location. (Refer to paragraph </w:t>
      </w:r>
      <w:r>
        <w:rPr>
          <w:color w:val="0000FF"/>
          <w:sz w:val="24"/>
        </w:rPr>
        <w:t>12.1.2.3</w:t>
      </w:r>
      <w:r>
        <w:rPr>
          <w:sz w:val="24"/>
        </w:rPr>
        <w:t>.)</w:t>
      </w:r>
    </w:p>
    <w:p w:rsidR="00511209" w:rsidRDefault="00923629">
      <w:pPr>
        <w:pStyle w:val="ListParagraph"/>
        <w:numPr>
          <w:ilvl w:val="3"/>
          <w:numId w:val="36"/>
        </w:numPr>
        <w:tabs>
          <w:tab w:val="left" w:pos="1533"/>
          <w:tab w:val="left" w:pos="1534"/>
        </w:tabs>
        <w:ind w:right="235" w:hanging="1136"/>
        <w:jc w:val="left"/>
        <w:rPr>
          <w:sz w:val="24"/>
        </w:rPr>
      </w:pPr>
      <w:r>
        <w:rPr>
          <w:sz w:val="24"/>
        </w:rPr>
        <w:t>The</w:t>
      </w:r>
      <w:r>
        <w:rPr>
          <w:spacing w:val="-1"/>
          <w:sz w:val="24"/>
        </w:rPr>
        <w:t xml:space="preserve"> </w:t>
      </w:r>
      <w:r>
        <w:rPr>
          <w:sz w:val="24"/>
        </w:rPr>
        <w:t>following</w:t>
      </w:r>
      <w:r>
        <w:rPr>
          <w:spacing w:val="-3"/>
          <w:sz w:val="24"/>
        </w:rPr>
        <w:t xml:space="preserve"> </w:t>
      </w:r>
      <w:r>
        <w:rPr>
          <w:sz w:val="24"/>
        </w:rPr>
        <w:t>AFC</w:t>
      </w:r>
      <w:r>
        <w:rPr>
          <w:spacing w:val="-2"/>
          <w:sz w:val="24"/>
        </w:rPr>
        <w:t xml:space="preserve"> </w:t>
      </w:r>
      <w:r>
        <w:rPr>
          <w:sz w:val="24"/>
        </w:rPr>
        <w:t>qualifications</w:t>
      </w:r>
      <w:r>
        <w:rPr>
          <w:spacing w:val="-1"/>
          <w:sz w:val="24"/>
        </w:rPr>
        <w:t xml:space="preserve"> </w:t>
      </w:r>
      <w:r>
        <w:rPr>
          <w:sz w:val="24"/>
        </w:rPr>
        <w:t>as</w:t>
      </w:r>
      <w:r>
        <w:rPr>
          <w:spacing w:val="-1"/>
          <w:sz w:val="24"/>
        </w:rPr>
        <w:t xml:space="preserve"> </w:t>
      </w:r>
      <w:r>
        <w:rPr>
          <w:sz w:val="24"/>
        </w:rPr>
        <w:t>prescribed</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Australian</w:t>
      </w:r>
      <w:r>
        <w:rPr>
          <w:spacing w:val="-1"/>
          <w:sz w:val="24"/>
        </w:rPr>
        <w:t xml:space="preserve"> </w:t>
      </w:r>
      <w:r>
        <w:rPr>
          <w:sz w:val="24"/>
        </w:rPr>
        <w:t>Qualification Framework (</w:t>
      </w:r>
      <w:proofErr w:type="spellStart"/>
      <w:r>
        <w:rPr>
          <w:sz w:val="24"/>
        </w:rPr>
        <w:t>AQF</w:t>
      </w:r>
      <w:proofErr w:type="spellEnd"/>
      <w:r>
        <w:rPr>
          <w:sz w:val="24"/>
        </w:rPr>
        <w:t>) apply:</w:t>
      </w:r>
    </w:p>
    <w:p w:rsidR="00511209" w:rsidRDefault="00923629">
      <w:pPr>
        <w:pStyle w:val="ListParagraph"/>
        <w:numPr>
          <w:ilvl w:val="0"/>
          <w:numId w:val="35"/>
        </w:numPr>
        <w:tabs>
          <w:tab w:val="left" w:pos="1948"/>
          <w:tab w:val="left" w:pos="4947"/>
        </w:tabs>
        <w:ind w:hanging="361"/>
        <w:rPr>
          <w:sz w:val="24"/>
        </w:rPr>
      </w:pPr>
      <w:r>
        <w:rPr>
          <w:sz w:val="24"/>
        </w:rPr>
        <w:t>AFC</w:t>
      </w:r>
      <w:r>
        <w:rPr>
          <w:spacing w:val="-5"/>
          <w:sz w:val="24"/>
        </w:rPr>
        <w:t xml:space="preserve"> </w:t>
      </w:r>
      <w:r>
        <w:rPr>
          <w:sz w:val="24"/>
        </w:rPr>
        <w:t>Certificate</w:t>
      </w:r>
      <w:r>
        <w:rPr>
          <w:spacing w:val="-4"/>
          <w:sz w:val="24"/>
        </w:rPr>
        <w:t xml:space="preserve"> </w:t>
      </w:r>
      <w:r>
        <w:rPr>
          <w:spacing w:val="-10"/>
          <w:sz w:val="24"/>
        </w:rPr>
        <w:t>2</w:t>
      </w:r>
      <w:r>
        <w:rPr>
          <w:sz w:val="24"/>
        </w:rPr>
        <w:tab/>
        <w:t>(</w:t>
      </w:r>
      <w:proofErr w:type="spellStart"/>
      <w:r>
        <w:rPr>
          <w:sz w:val="24"/>
        </w:rPr>
        <w:t>fire</w:t>
      </w:r>
      <w:r>
        <w:rPr>
          <w:spacing w:val="-3"/>
          <w:sz w:val="24"/>
        </w:rPr>
        <w:t xml:space="preserve"> </w:t>
      </w:r>
      <w:r>
        <w:rPr>
          <w:sz w:val="24"/>
        </w:rPr>
        <w:t>fighting</w:t>
      </w:r>
      <w:proofErr w:type="spellEnd"/>
      <w:r>
        <w:rPr>
          <w:spacing w:val="-2"/>
          <w:sz w:val="24"/>
        </w:rPr>
        <w:t xml:space="preserve"> operations)</w:t>
      </w:r>
    </w:p>
    <w:p w:rsidR="00511209" w:rsidRDefault="00923629">
      <w:pPr>
        <w:pStyle w:val="ListParagraph"/>
        <w:numPr>
          <w:ilvl w:val="0"/>
          <w:numId w:val="35"/>
        </w:numPr>
        <w:tabs>
          <w:tab w:val="left" w:pos="1948"/>
          <w:tab w:val="left" w:pos="4947"/>
        </w:tabs>
        <w:ind w:hanging="361"/>
        <w:rPr>
          <w:sz w:val="24"/>
        </w:rPr>
      </w:pPr>
      <w:r>
        <w:rPr>
          <w:sz w:val="24"/>
        </w:rPr>
        <w:t>AFC</w:t>
      </w:r>
      <w:r>
        <w:rPr>
          <w:spacing w:val="-5"/>
          <w:sz w:val="24"/>
        </w:rPr>
        <w:t xml:space="preserve"> </w:t>
      </w:r>
      <w:r>
        <w:rPr>
          <w:sz w:val="24"/>
        </w:rPr>
        <w:t>Certificate</w:t>
      </w:r>
      <w:r>
        <w:rPr>
          <w:spacing w:val="-4"/>
          <w:sz w:val="24"/>
        </w:rPr>
        <w:t xml:space="preserve"> </w:t>
      </w:r>
      <w:r>
        <w:rPr>
          <w:spacing w:val="-10"/>
          <w:sz w:val="24"/>
        </w:rPr>
        <w:t>3</w:t>
      </w:r>
      <w:r>
        <w:rPr>
          <w:sz w:val="24"/>
        </w:rPr>
        <w:tab/>
        <w:t>(</w:t>
      </w:r>
      <w:proofErr w:type="spellStart"/>
      <w:r>
        <w:rPr>
          <w:sz w:val="24"/>
        </w:rPr>
        <w:t>fire</w:t>
      </w:r>
      <w:r>
        <w:rPr>
          <w:spacing w:val="-3"/>
          <w:sz w:val="24"/>
        </w:rPr>
        <w:t xml:space="preserve"> </w:t>
      </w:r>
      <w:r>
        <w:rPr>
          <w:sz w:val="24"/>
        </w:rPr>
        <w:t>fighting</w:t>
      </w:r>
      <w:proofErr w:type="spellEnd"/>
      <w:r>
        <w:rPr>
          <w:spacing w:val="-2"/>
          <w:sz w:val="24"/>
        </w:rPr>
        <w:t xml:space="preserve"> operations)</w:t>
      </w:r>
    </w:p>
    <w:p w:rsidR="00511209" w:rsidRDefault="00923629">
      <w:pPr>
        <w:pStyle w:val="ListParagraph"/>
        <w:numPr>
          <w:ilvl w:val="0"/>
          <w:numId w:val="35"/>
        </w:numPr>
        <w:tabs>
          <w:tab w:val="left" w:pos="1948"/>
          <w:tab w:val="left" w:pos="4947"/>
        </w:tabs>
        <w:ind w:hanging="361"/>
        <w:rPr>
          <w:sz w:val="24"/>
        </w:rPr>
      </w:pPr>
      <w:r>
        <w:rPr>
          <w:sz w:val="24"/>
        </w:rPr>
        <w:t>AFC</w:t>
      </w:r>
      <w:r>
        <w:rPr>
          <w:spacing w:val="-5"/>
          <w:sz w:val="24"/>
        </w:rPr>
        <w:t xml:space="preserve"> </w:t>
      </w:r>
      <w:r>
        <w:rPr>
          <w:sz w:val="24"/>
        </w:rPr>
        <w:t>Certificate</w:t>
      </w:r>
      <w:r>
        <w:rPr>
          <w:spacing w:val="-4"/>
          <w:sz w:val="24"/>
        </w:rPr>
        <w:t xml:space="preserve"> </w:t>
      </w:r>
      <w:r>
        <w:rPr>
          <w:spacing w:val="-10"/>
          <w:sz w:val="24"/>
        </w:rPr>
        <w:t>4</w:t>
      </w:r>
      <w:r>
        <w:rPr>
          <w:sz w:val="24"/>
        </w:rPr>
        <w:tab/>
        <w:t>(</w:t>
      </w:r>
      <w:proofErr w:type="spellStart"/>
      <w:r>
        <w:rPr>
          <w:sz w:val="24"/>
        </w:rPr>
        <w:t>fire</w:t>
      </w:r>
      <w:r>
        <w:rPr>
          <w:spacing w:val="-3"/>
          <w:sz w:val="24"/>
        </w:rPr>
        <w:t xml:space="preserve"> </w:t>
      </w:r>
      <w:r>
        <w:rPr>
          <w:sz w:val="24"/>
        </w:rPr>
        <w:t>fighting</w:t>
      </w:r>
      <w:proofErr w:type="spellEnd"/>
      <w:r>
        <w:rPr>
          <w:spacing w:val="-2"/>
          <w:sz w:val="24"/>
        </w:rPr>
        <w:t xml:space="preserve"> supervision)</w:t>
      </w:r>
    </w:p>
    <w:p w:rsidR="00511209" w:rsidRDefault="00923629">
      <w:pPr>
        <w:pStyle w:val="ListParagraph"/>
        <w:numPr>
          <w:ilvl w:val="0"/>
          <w:numId w:val="35"/>
        </w:numPr>
        <w:tabs>
          <w:tab w:val="left" w:pos="1948"/>
          <w:tab w:val="left" w:pos="4947"/>
        </w:tabs>
        <w:ind w:hanging="361"/>
        <w:rPr>
          <w:sz w:val="24"/>
        </w:rPr>
      </w:pPr>
      <w:r>
        <w:rPr>
          <w:sz w:val="24"/>
        </w:rPr>
        <w:t>AFC</w:t>
      </w:r>
      <w:r>
        <w:rPr>
          <w:spacing w:val="-6"/>
          <w:sz w:val="24"/>
        </w:rPr>
        <w:t xml:space="preserve"> </w:t>
      </w:r>
      <w:r>
        <w:rPr>
          <w:spacing w:val="-2"/>
          <w:sz w:val="24"/>
        </w:rPr>
        <w:t>Diploma</w:t>
      </w:r>
      <w:r>
        <w:rPr>
          <w:sz w:val="24"/>
        </w:rPr>
        <w:tab/>
        <w:t>(</w:t>
      </w:r>
      <w:proofErr w:type="spellStart"/>
      <w:r>
        <w:rPr>
          <w:sz w:val="24"/>
        </w:rPr>
        <w:t>fire</w:t>
      </w:r>
      <w:r>
        <w:rPr>
          <w:spacing w:val="-3"/>
          <w:sz w:val="24"/>
        </w:rPr>
        <w:t xml:space="preserve"> </w:t>
      </w:r>
      <w:r>
        <w:rPr>
          <w:sz w:val="24"/>
        </w:rPr>
        <w:t>fighting</w:t>
      </w:r>
      <w:proofErr w:type="spellEnd"/>
      <w:r>
        <w:rPr>
          <w:spacing w:val="-2"/>
          <w:sz w:val="24"/>
        </w:rPr>
        <w:t xml:space="preserve"> management)</w:t>
      </w:r>
    </w:p>
    <w:p w:rsidR="00511209" w:rsidRDefault="00923629">
      <w:pPr>
        <w:pStyle w:val="ListParagraph"/>
        <w:numPr>
          <w:ilvl w:val="0"/>
          <w:numId w:val="35"/>
        </w:numPr>
        <w:tabs>
          <w:tab w:val="left" w:pos="1948"/>
          <w:tab w:val="left" w:pos="4947"/>
        </w:tabs>
        <w:ind w:hanging="361"/>
        <w:rPr>
          <w:sz w:val="24"/>
        </w:rPr>
      </w:pPr>
      <w:r>
        <w:rPr>
          <w:sz w:val="24"/>
        </w:rPr>
        <w:t>AFC</w:t>
      </w:r>
      <w:r>
        <w:rPr>
          <w:spacing w:val="-10"/>
          <w:sz w:val="24"/>
        </w:rPr>
        <w:t xml:space="preserve"> </w:t>
      </w:r>
      <w:r>
        <w:rPr>
          <w:sz w:val="24"/>
        </w:rPr>
        <w:t>Advanced</w:t>
      </w:r>
      <w:r>
        <w:rPr>
          <w:spacing w:val="-9"/>
          <w:sz w:val="24"/>
        </w:rPr>
        <w:t xml:space="preserve"> </w:t>
      </w:r>
      <w:r>
        <w:rPr>
          <w:spacing w:val="-2"/>
          <w:sz w:val="24"/>
        </w:rPr>
        <w:t>Diploma</w:t>
      </w:r>
      <w:r>
        <w:rPr>
          <w:sz w:val="24"/>
        </w:rPr>
        <w:tab/>
        <w:t>(</w:t>
      </w:r>
      <w:proofErr w:type="spellStart"/>
      <w:r>
        <w:rPr>
          <w:sz w:val="24"/>
        </w:rPr>
        <w:t>fire</w:t>
      </w:r>
      <w:r>
        <w:rPr>
          <w:spacing w:val="-3"/>
          <w:sz w:val="24"/>
        </w:rPr>
        <w:t xml:space="preserve"> </w:t>
      </w:r>
      <w:r>
        <w:rPr>
          <w:sz w:val="24"/>
        </w:rPr>
        <w:t>fighting</w:t>
      </w:r>
      <w:proofErr w:type="spellEnd"/>
      <w:r>
        <w:rPr>
          <w:spacing w:val="-2"/>
          <w:sz w:val="24"/>
        </w:rPr>
        <w:t xml:space="preserve"> management).</w:t>
      </w:r>
    </w:p>
    <w:p w:rsidR="00511209" w:rsidRDefault="00511209">
      <w:pPr>
        <w:rPr>
          <w:sz w:val="24"/>
        </w:rPr>
        <w:sectPr w:rsidR="00511209">
          <w:type w:val="continuous"/>
          <w:pgSz w:w="11900" w:h="16840"/>
          <w:pgMar w:top="1600" w:right="920" w:bottom="280" w:left="1020" w:header="0" w:footer="592" w:gutter="0"/>
          <w:cols w:space="720"/>
        </w:sectPr>
      </w:pPr>
    </w:p>
    <w:p w:rsidR="00511209" w:rsidRDefault="00923629">
      <w:pPr>
        <w:spacing w:before="72" w:line="247" w:lineRule="auto"/>
        <w:ind w:left="116"/>
        <w:rPr>
          <w:b/>
          <w:sz w:val="20"/>
        </w:rPr>
      </w:pPr>
      <w:r>
        <w:rPr>
          <w:b/>
          <w:color w:val="000080"/>
          <w:sz w:val="20"/>
        </w:rPr>
        <w:lastRenderedPageBreak/>
        <w:t xml:space="preserve">Chapter 18: </w:t>
      </w:r>
      <w:r>
        <w:rPr>
          <w:b/>
          <w:color w:val="000080"/>
          <w:spacing w:val="-2"/>
          <w:sz w:val="20"/>
        </w:rPr>
        <w:t>Competency</w:t>
      </w:r>
      <w:r>
        <w:rPr>
          <w:b/>
          <w:color w:val="000080"/>
          <w:spacing w:val="-12"/>
          <w:sz w:val="20"/>
        </w:rPr>
        <w:t xml:space="preserve"> </w:t>
      </w:r>
      <w:r>
        <w:rPr>
          <w:b/>
          <w:color w:val="000080"/>
          <w:spacing w:val="-2"/>
          <w:sz w:val="20"/>
        </w:rPr>
        <w:t>Levels</w:t>
      </w:r>
    </w:p>
    <w:p w:rsidR="00511209" w:rsidRDefault="00923629">
      <w:pPr>
        <w:spacing w:before="72" w:line="247" w:lineRule="auto"/>
        <w:ind w:left="516" w:right="48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48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20" w:bottom="780" w:left="1020" w:header="0" w:footer="592" w:gutter="0"/>
          <w:cols w:num="2" w:space="720" w:equalWidth="0">
            <w:col w:w="2028" w:space="3067"/>
            <w:col w:w="486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236" o:spid="_x0000_s1107" style="width:478.6pt;height:1.45pt;mso-position-horizontal-relative:char;mso-position-vertical-relative:line" coordsize="9572,29">
            <v:shape id="docshape237" o:spid="_x0000_s1108"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4"/>
        <w:rPr>
          <w:b/>
          <w:sz w:val="22"/>
        </w:rPr>
      </w:pPr>
    </w:p>
    <w:p w:rsidR="00511209" w:rsidRDefault="00923629">
      <w:pPr>
        <w:pStyle w:val="BodyText"/>
        <w:spacing w:before="92"/>
        <w:ind w:left="2100" w:right="647" w:hanging="708"/>
      </w:pPr>
      <w:r>
        <w:rPr>
          <w:b/>
        </w:rPr>
        <w:t>Note</w:t>
      </w:r>
      <w:r>
        <w:rPr>
          <w:i/>
        </w:rPr>
        <w:t>:</w:t>
      </w:r>
      <w:r>
        <w:rPr>
          <w:i/>
          <w:spacing w:val="38"/>
        </w:rPr>
        <w:t xml:space="preserve"> </w:t>
      </w:r>
      <w:r>
        <w:t>AFC</w:t>
      </w:r>
      <w:r>
        <w:rPr>
          <w:spacing w:val="-2"/>
        </w:rPr>
        <w:t xml:space="preserve"> </w:t>
      </w:r>
      <w:r>
        <w:t>qualifications</w:t>
      </w:r>
      <w:r>
        <w:rPr>
          <w:spacing w:val="-1"/>
        </w:rPr>
        <w:t xml:space="preserve"> </w:t>
      </w:r>
      <w:r>
        <w:t>are</w:t>
      </w:r>
      <w:r>
        <w:rPr>
          <w:spacing w:val="-1"/>
        </w:rPr>
        <w:t xml:space="preserve"> </w:t>
      </w:r>
      <w:r>
        <w:t>the</w:t>
      </w:r>
      <w:r>
        <w:rPr>
          <w:spacing w:val="-1"/>
        </w:rPr>
        <w:t xml:space="preserve"> </w:t>
      </w:r>
      <w:r>
        <w:t>CASA</w:t>
      </w:r>
      <w:r>
        <w:rPr>
          <w:spacing w:val="-1"/>
        </w:rPr>
        <w:t xml:space="preserve"> </w:t>
      </w:r>
      <w:proofErr w:type="spellStart"/>
      <w:r>
        <w:t>recognised</w:t>
      </w:r>
      <w:proofErr w:type="spellEnd"/>
      <w:r>
        <w:rPr>
          <w:spacing w:val="-1"/>
        </w:rPr>
        <w:t xml:space="preserve"> </w:t>
      </w:r>
      <w:r>
        <w:t>standard.</w:t>
      </w:r>
      <w:r>
        <w:rPr>
          <w:spacing w:val="-1"/>
        </w:rPr>
        <w:t xml:space="preserve"> </w:t>
      </w:r>
      <w:r>
        <w:t>However,</w:t>
      </w:r>
      <w:r>
        <w:rPr>
          <w:spacing w:val="-1"/>
        </w:rPr>
        <w:t xml:space="preserve"> </w:t>
      </w:r>
      <w:r>
        <w:t>a new qualification set by the Industry Advisory Training Board is pending</w:t>
      </w:r>
      <w:r>
        <w:rPr>
          <w:spacing w:val="-3"/>
        </w:rPr>
        <w:t xml:space="preserve"> </w:t>
      </w:r>
      <w:r>
        <w:t>and</w:t>
      </w:r>
      <w:r>
        <w:rPr>
          <w:spacing w:val="-1"/>
        </w:rPr>
        <w:t xml:space="preserve"> </w:t>
      </w:r>
      <w:r>
        <w:t>may</w:t>
      </w:r>
      <w:r>
        <w:rPr>
          <w:spacing w:val="-4"/>
        </w:rPr>
        <w:t xml:space="preserve"> </w:t>
      </w:r>
      <w:r>
        <w:t>supersede</w:t>
      </w:r>
      <w:r>
        <w:rPr>
          <w:spacing w:val="-1"/>
        </w:rPr>
        <w:t xml:space="preserve"> </w:t>
      </w:r>
      <w:r>
        <w:t>the</w:t>
      </w:r>
      <w:r>
        <w:rPr>
          <w:spacing w:val="-1"/>
        </w:rPr>
        <w:t xml:space="preserve"> </w:t>
      </w:r>
      <w:proofErr w:type="spellStart"/>
      <w:r>
        <w:t>recognised</w:t>
      </w:r>
      <w:proofErr w:type="spellEnd"/>
      <w:r>
        <w:rPr>
          <w:spacing w:val="-1"/>
        </w:rPr>
        <w:t xml:space="preserve"> </w:t>
      </w:r>
      <w:r>
        <w:t>CASA</w:t>
      </w:r>
      <w:r>
        <w:rPr>
          <w:spacing w:val="-1"/>
        </w:rPr>
        <w:t xml:space="preserve"> </w:t>
      </w:r>
      <w:r>
        <w:t>qualification</w:t>
      </w:r>
      <w:r>
        <w:rPr>
          <w:spacing w:val="-1"/>
        </w:rPr>
        <w:t xml:space="preserve"> </w:t>
      </w:r>
      <w:r>
        <w:t>on its introduction.</w:t>
      </w:r>
    </w:p>
    <w:p w:rsidR="00511209" w:rsidRDefault="00511209">
      <w:pPr>
        <w:pStyle w:val="BodyText"/>
        <w:rPr>
          <w:sz w:val="26"/>
        </w:rPr>
      </w:pPr>
    </w:p>
    <w:p w:rsidR="00511209" w:rsidRDefault="00923629">
      <w:pPr>
        <w:pStyle w:val="ListParagraph"/>
        <w:numPr>
          <w:ilvl w:val="3"/>
          <w:numId w:val="36"/>
        </w:numPr>
        <w:tabs>
          <w:tab w:val="left" w:pos="1250"/>
          <w:tab w:val="left" w:pos="1251"/>
        </w:tabs>
        <w:spacing w:before="158"/>
        <w:ind w:left="1251" w:right="580" w:hanging="1136"/>
        <w:jc w:val="left"/>
        <w:rPr>
          <w:sz w:val="24"/>
        </w:rPr>
      </w:pPr>
      <w:r>
        <w:rPr>
          <w:sz w:val="24"/>
        </w:rPr>
        <w:t>All</w:t>
      </w:r>
      <w:r>
        <w:rPr>
          <w:spacing w:val="-2"/>
          <w:sz w:val="24"/>
        </w:rPr>
        <w:t xml:space="preserve"> </w:t>
      </w:r>
      <w:r>
        <w:rPr>
          <w:sz w:val="24"/>
        </w:rPr>
        <w:t>operational</w:t>
      </w:r>
      <w:r>
        <w:rPr>
          <w:spacing w:val="-2"/>
          <w:sz w:val="24"/>
        </w:rPr>
        <w:t xml:space="preserve"> </w:t>
      </w:r>
      <w:r>
        <w:rPr>
          <w:sz w:val="24"/>
        </w:rPr>
        <w:t>staff must</w:t>
      </w:r>
      <w:r>
        <w:rPr>
          <w:spacing w:val="-1"/>
          <w:sz w:val="24"/>
        </w:rPr>
        <w:t xml:space="preserve"> </w:t>
      </w:r>
      <w:r>
        <w:rPr>
          <w:sz w:val="24"/>
        </w:rPr>
        <w:t>hold</w:t>
      </w:r>
      <w:r>
        <w:rPr>
          <w:spacing w:val="-1"/>
          <w:sz w:val="24"/>
        </w:rPr>
        <w:t xml:space="preserve"> </w:t>
      </w:r>
      <w:r>
        <w:rPr>
          <w:sz w:val="24"/>
        </w:rPr>
        <w:t>a</w:t>
      </w:r>
      <w:r>
        <w:rPr>
          <w:spacing w:val="-1"/>
          <w:sz w:val="24"/>
        </w:rPr>
        <w:t xml:space="preserve"> </w:t>
      </w:r>
      <w:r>
        <w:rPr>
          <w:sz w:val="24"/>
        </w:rPr>
        <w:t>current</w:t>
      </w:r>
      <w:r>
        <w:rPr>
          <w:spacing w:val="-1"/>
          <w:sz w:val="24"/>
        </w:rPr>
        <w:t xml:space="preserve"> </w:t>
      </w:r>
      <w:r>
        <w:rPr>
          <w:sz w:val="24"/>
        </w:rPr>
        <w:t>competency</w:t>
      </w:r>
      <w:r>
        <w:rPr>
          <w:spacing w:val="-4"/>
          <w:sz w:val="24"/>
        </w:rPr>
        <w:t xml:space="preserve"> </w:t>
      </w:r>
      <w:r>
        <w:rPr>
          <w:sz w:val="24"/>
        </w:rPr>
        <w:t>in</w:t>
      </w:r>
      <w:r>
        <w:rPr>
          <w:spacing w:val="-1"/>
          <w:sz w:val="24"/>
        </w:rPr>
        <w:t xml:space="preserve"> </w:t>
      </w:r>
      <w:r>
        <w:rPr>
          <w:sz w:val="24"/>
        </w:rPr>
        <w:t>Aviation</w:t>
      </w:r>
      <w:r>
        <w:rPr>
          <w:spacing w:val="-1"/>
          <w:sz w:val="24"/>
        </w:rPr>
        <w:t xml:space="preserve"> </w:t>
      </w:r>
      <w:r>
        <w:rPr>
          <w:sz w:val="24"/>
        </w:rPr>
        <w:t>Fire Fighting Operations for the skill qualifications required for the operating position in accordance with CASA requirements of the AFC Training Modules.</w:t>
      </w:r>
    </w:p>
    <w:p w:rsidR="00511209" w:rsidRDefault="00923629">
      <w:pPr>
        <w:pStyle w:val="ListParagraph"/>
        <w:numPr>
          <w:ilvl w:val="3"/>
          <w:numId w:val="36"/>
        </w:numPr>
        <w:tabs>
          <w:tab w:val="left" w:pos="1250"/>
          <w:tab w:val="left" w:pos="1251"/>
        </w:tabs>
        <w:ind w:left="1251" w:right="856" w:hanging="1136"/>
        <w:jc w:val="left"/>
        <w:rPr>
          <w:sz w:val="24"/>
        </w:rPr>
      </w:pPr>
      <w:r>
        <w:rPr>
          <w:sz w:val="24"/>
        </w:rPr>
        <w:t>Officers</w:t>
      </w:r>
      <w:r>
        <w:rPr>
          <w:spacing w:val="-2"/>
          <w:sz w:val="24"/>
        </w:rPr>
        <w:t xml:space="preserve"> </w:t>
      </w:r>
      <w:r>
        <w:rPr>
          <w:sz w:val="24"/>
        </w:rPr>
        <w:t>in</w:t>
      </w:r>
      <w:r>
        <w:rPr>
          <w:spacing w:val="-1"/>
          <w:sz w:val="24"/>
        </w:rPr>
        <w:t xml:space="preserve"> </w:t>
      </w:r>
      <w:r>
        <w:rPr>
          <w:sz w:val="24"/>
        </w:rPr>
        <w:t>Charge</w:t>
      </w:r>
      <w:r>
        <w:rPr>
          <w:spacing w:val="-1"/>
          <w:sz w:val="24"/>
        </w:rPr>
        <w:t xml:space="preserve"> </w:t>
      </w:r>
      <w:r>
        <w:rPr>
          <w:sz w:val="24"/>
        </w:rPr>
        <w:t xml:space="preserve">of </w:t>
      </w:r>
      <w:proofErr w:type="spellStart"/>
      <w:r>
        <w:rPr>
          <w:sz w:val="24"/>
        </w:rPr>
        <w:t>ARFFS</w:t>
      </w:r>
      <w:proofErr w:type="spellEnd"/>
      <w:r>
        <w:rPr>
          <w:spacing w:val="-1"/>
          <w:sz w:val="24"/>
        </w:rPr>
        <w:t xml:space="preserve"> </w:t>
      </w:r>
      <w:r>
        <w:rPr>
          <w:sz w:val="24"/>
        </w:rPr>
        <w:t>operations</w:t>
      </w:r>
      <w:r>
        <w:rPr>
          <w:spacing w:val="-1"/>
          <w:sz w:val="24"/>
        </w:rPr>
        <w:t xml:space="preserve"> </w:t>
      </w:r>
      <w:r>
        <w:rPr>
          <w:sz w:val="24"/>
        </w:rPr>
        <w:t>at</w:t>
      </w:r>
      <w:r>
        <w:rPr>
          <w:spacing w:val="-1"/>
          <w:sz w:val="24"/>
        </w:rPr>
        <w:t xml:space="preserve"> </w:t>
      </w:r>
      <w:r>
        <w:rPr>
          <w:sz w:val="24"/>
        </w:rPr>
        <w:t>Level</w:t>
      </w:r>
      <w:r>
        <w:rPr>
          <w:spacing w:val="-2"/>
          <w:sz w:val="24"/>
        </w:rPr>
        <w:t xml:space="preserve"> </w:t>
      </w:r>
      <w:r>
        <w:rPr>
          <w:sz w:val="24"/>
        </w:rPr>
        <w:t>1</w:t>
      </w:r>
      <w:r>
        <w:rPr>
          <w:spacing w:val="-1"/>
          <w:sz w:val="24"/>
        </w:rPr>
        <w:t xml:space="preserve"> </w:t>
      </w:r>
      <w:r>
        <w:rPr>
          <w:sz w:val="24"/>
        </w:rPr>
        <w:t>aerodromes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 person who holds the following qualification:</w:t>
      </w:r>
    </w:p>
    <w:p w:rsidR="00511209" w:rsidRDefault="00923629">
      <w:pPr>
        <w:pStyle w:val="ListParagraph"/>
        <w:numPr>
          <w:ilvl w:val="4"/>
          <w:numId w:val="36"/>
        </w:numPr>
        <w:tabs>
          <w:tab w:val="left" w:pos="1817"/>
          <w:tab w:val="left" w:pos="1818"/>
        </w:tabs>
        <w:spacing w:before="127"/>
        <w:ind w:left="1817" w:right="788"/>
        <w:rPr>
          <w:sz w:val="24"/>
        </w:rPr>
      </w:pPr>
      <w:r>
        <w:rPr>
          <w:b/>
          <w:sz w:val="24"/>
        </w:rPr>
        <w:t>for</w:t>
      </w:r>
      <w:r>
        <w:rPr>
          <w:b/>
          <w:spacing w:val="-3"/>
          <w:sz w:val="24"/>
        </w:rPr>
        <w:t xml:space="preserve"> </w:t>
      </w:r>
      <w:r>
        <w:rPr>
          <w:b/>
          <w:sz w:val="24"/>
        </w:rPr>
        <w:t>aerodromes</w:t>
      </w:r>
      <w:r>
        <w:rPr>
          <w:b/>
          <w:spacing w:val="-3"/>
          <w:sz w:val="24"/>
        </w:rPr>
        <w:t xml:space="preserve"> </w:t>
      </w:r>
      <w:proofErr w:type="spellStart"/>
      <w:r>
        <w:rPr>
          <w:b/>
          <w:sz w:val="24"/>
        </w:rPr>
        <w:t>categorised</w:t>
      </w:r>
      <w:proofErr w:type="spellEnd"/>
      <w:r>
        <w:rPr>
          <w:b/>
          <w:sz w:val="24"/>
        </w:rPr>
        <w:t>,</w:t>
      </w:r>
      <w:r>
        <w:rPr>
          <w:b/>
          <w:spacing w:val="-3"/>
          <w:sz w:val="24"/>
        </w:rPr>
        <w:t xml:space="preserve"> </w:t>
      </w:r>
      <w:r>
        <w:rPr>
          <w:b/>
          <w:sz w:val="24"/>
        </w:rPr>
        <w:t>category</w:t>
      </w:r>
      <w:r>
        <w:rPr>
          <w:b/>
          <w:spacing w:val="-9"/>
          <w:sz w:val="24"/>
        </w:rPr>
        <w:t xml:space="preserve"> </w:t>
      </w:r>
      <w:r>
        <w:rPr>
          <w:b/>
          <w:sz w:val="24"/>
        </w:rPr>
        <w:t>6</w:t>
      </w:r>
      <w:r>
        <w:rPr>
          <w:b/>
          <w:spacing w:val="-2"/>
          <w:sz w:val="24"/>
        </w:rPr>
        <w:t xml:space="preserve"> </w:t>
      </w:r>
      <w:r>
        <w:rPr>
          <w:b/>
          <w:sz w:val="24"/>
        </w:rPr>
        <w:t>and</w:t>
      </w:r>
      <w:r>
        <w:rPr>
          <w:b/>
          <w:spacing w:val="-2"/>
          <w:sz w:val="24"/>
        </w:rPr>
        <w:t xml:space="preserve"> </w:t>
      </w:r>
      <w:r>
        <w:rPr>
          <w:b/>
          <w:sz w:val="24"/>
        </w:rPr>
        <w:t>above</w:t>
      </w:r>
      <w:r>
        <w:rPr>
          <w:sz w:val="24"/>
        </w:rPr>
        <w: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 xml:space="preserve">of an </w:t>
      </w:r>
      <w:proofErr w:type="spellStart"/>
      <w:r>
        <w:rPr>
          <w:sz w:val="24"/>
        </w:rPr>
        <w:t>ARFFS</w:t>
      </w:r>
      <w:proofErr w:type="spellEnd"/>
      <w:r>
        <w:rPr>
          <w:sz w:val="24"/>
        </w:rPr>
        <w:t xml:space="preserve"> AFC Advanced Diploma;</w:t>
      </w:r>
    </w:p>
    <w:p w:rsidR="00511209" w:rsidRDefault="00923629">
      <w:pPr>
        <w:pStyle w:val="ListParagraph"/>
        <w:numPr>
          <w:ilvl w:val="4"/>
          <w:numId w:val="36"/>
        </w:numPr>
        <w:tabs>
          <w:tab w:val="left" w:pos="1817"/>
          <w:tab w:val="left" w:pos="1818"/>
        </w:tabs>
        <w:spacing w:before="127"/>
        <w:ind w:left="1817" w:right="793"/>
        <w:rPr>
          <w:sz w:val="24"/>
        </w:rPr>
      </w:pPr>
      <w:r>
        <w:rPr>
          <w:b/>
          <w:sz w:val="24"/>
        </w:rPr>
        <w:t>for</w:t>
      </w:r>
      <w:r>
        <w:rPr>
          <w:b/>
          <w:spacing w:val="-2"/>
          <w:sz w:val="24"/>
        </w:rPr>
        <w:t xml:space="preserve"> </w:t>
      </w:r>
      <w:r>
        <w:rPr>
          <w:b/>
          <w:sz w:val="24"/>
        </w:rPr>
        <w:t>aerodromes</w:t>
      </w:r>
      <w:r>
        <w:rPr>
          <w:b/>
          <w:spacing w:val="-2"/>
          <w:sz w:val="24"/>
        </w:rPr>
        <w:t xml:space="preserve"> </w:t>
      </w:r>
      <w:proofErr w:type="spellStart"/>
      <w:r>
        <w:rPr>
          <w:b/>
          <w:sz w:val="24"/>
        </w:rPr>
        <w:t>categorised</w:t>
      </w:r>
      <w:proofErr w:type="spellEnd"/>
      <w:r>
        <w:rPr>
          <w:b/>
          <w:sz w:val="24"/>
        </w:rPr>
        <w:t>,</w:t>
      </w:r>
      <w:r>
        <w:rPr>
          <w:b/>
          <w:spacing w:val="-2"/>
          <w:sz w:val="24"/>
        </w:rPr>
        <w:t xml:space="preserve"> </w:t>
      </w:r>
      <w:r>
        <w:rPr>
          <w:b/>
          <w:sz w:val="24"/>
        </w:rPr>
        <w:t>category</w:t>
      </w:r>
      <w:r>
        <w:rPr>
          <w:b/>
          <w:spacing w:val="-8"/>
          <w:sz w:val="24"/>
        </w:rPr>
        <w:t xml:space="preserve"> </w:t>
      </w:r>
      <w:r>
        <w:rPr>
          <w:b/>
          <w:sz w:val="24"/>
        </w:rPr>
        <w:t>5 and</w:t>
      </w:r>
      <w:r>
        <w:rPr>
          <w:b/>
          <w:spacing w:val="-1"/>
          <w:sz w:val="24"/>
        </w:rPr>
        <w:t xml:space="preserve"> </w:t>
      </w:r>
      <w:r>
        <w:rPr>
          <w:b/>
          <w:sz w:val="24"/>
        </w:rPr>
        <w:t>below</w:t>
      </w:r>
      <w:r>
        <w:rPr>
          <w:sz w:val="24"/>
        </w:rPr>
        <w:t xml:space="preserve">, a minimum of an </w:t>
      </w:r>
      <w:proofErr w:type="spellStart"/>
      <w:r>
        <w:rPr>
          <w:sz w:val="24"/>
        </w:rPr>
        <w:t>ARFFS</w:t>
      </w:r>
      <w:proofErr w:type="spellEnd"/>
      <w:r>
        <w:rPr>
          <w:sz w:val="24"/>
        </w:rPr>
        <w:t xml:space="preserve"> AFC Diploma.</w:t>
      </w:r>
    </w:p>
    <w:p w:rsidR="00511209" w:rsidRDefault="00923629">
      <w:pPr>
        <w:pStyle w:val="ListParagraph"/>
        <w:numPr>
          <w:ilvl w:val="3"/>
          <w:numId w:val="36"/>
        </w:numPr>
        <w:tabs>
          <w:tab w:val="left" w:pos="1250"/>
          <w:tab w:val="left" w:pos="1251"/>
        </w:tabs>
        <w:ind w:left="1251" w:right="576" w:hanging="1136"/>
        <w:jc w:val="left"/>
        <w:rPr>
          <w:sz w:val="24"/>
        </w:rPr>
      </w:pPr>
      <w:r>
        <w:rPr>
          <w:sz w:val="24"/>
        </w:rPr>
        <w:t xml:space="preserve">Officers in Charge of </w:t>
      </w:r>
      <w:proofErr w:type="spellStart"/>
      <w:r>
        <w:rPr>
          <w:sz w:val="24"/>
        </w:rPr>
        <w:t>ARFFS</w:t>
      </w:r>
      <w:proofErr w:type="spellEnd"/>
      <w:r>
        <w:rPr>
          <w:sz w:val="24"/>
        </w:rPr>
        <w:t xml:space="preserve"> operations at Level 2 aerodromes where established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 xml:space="preserve">with </w:t>
      </w:r>
      <w:r>
        <w:rPr>
          <w:color w:val="0000FF"/>
          <w:sz w:val="24"/>
        </w:rPr>
        <w:t>Chapter</w:t>
      </w:r>
      <w:r>
        <w:rPr>
          <w:color w:val="0000FF"/>
          <w:spacing w:val="-3"/>
          <w:sz w:val="24"/>
        </w:rPr>
        <w:t xml:space="preserve"> </w:t>
      </w:r>
      <w:r>
        <w:rPr>
          <w:color w:val="0000FF"/>
          <w:sz w:val="24"/>
        </w:rPr>
        <w:t xml:space="preserve">2 </w:t>
      </w:r>
      <w:r>
        <w:rPr>
          <w:sz w:val="24"/>
        </w:rPr>
        <w:t>of the</w:t>
      </w:r>
      <w:r>
        <w:rPr>
          <w:spacing w:val="-1"/>
          <w:sz w:val="24"/>
        </w:rPr>
        <w:t xml:space="preserve"> </w:t>
      </w:r>
      <w:r>
        <w:rPr>
          <w:sz w:val="24"/>
        </w:rPr>
        <w:t>MOS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 xml:space="preserve">who holds the </w:t>
      </w:r>
      <w:proofErr w:type="spellStart"/>
      <w:r>
        <w:rPr>
          <w:sz w:val="24"/>
        </w:rPr>
        <w:t>qualification’s</w:t>
      </w:r>
      <w:proofErr w:type="spellEnd"/>
      <w:r>
        <w:rPr>
          <w:sz w:val="24"/>
        </w:rPr>
        <w:t xml:space="preserve"> of:</w:t>
      </w:r>
    </w:p>
    <w:p w:rsidR="00511209" w:rsidRDefault="00923629">
      <w:pPr>
        <w:pStyle w:val="ListParagraph"/>
        <w:numPr>
          <w:ilvl w:val="4"/>
          <w:numId w:val="36"/>
        </w:numPr>
        <w:tabs>
          <w:tab w:val="left" w:pos="1817"/>
          <w:tab w:val="left" w:pos="1818"/>
        </w:tabs>
        <w:ind w:left="1817" w:right="823"/>
        <w:rPr>
          <w:sz w:val="24"/>
        </w:rPr>
      </w:pPr>
      <w:r>
        <w:rPr>
          <w:sz w:val="24"/>
        </w:rPr>
        <w:t>for</w:t>
      </w:r>
      <w:r>
        <w:rPr>
          <w:spacing w:val="-3"/>
          <w:sz w:val="24"/>
        </w:rPr>
        <w:t xml:space="preserve"> </w:t>
      </w:r>
      <w:r>
        <w:rPr>
          <w:sz w:val="24"/>
        </w:rPr>
        <w:t>aerodromes</w:t>
      </w:r>
      <w:r>
        <w:rPr>
          <w:spacing w:val="-1"/>
          <w:sz w:val="24"/>
        </w:rPr>
        <w:t xml:space="preserve"> </w:t>
      </w:r>
      <w:proofErr w:type="spellStart"/>
      <w:r>
        <w:rPr>
          <w:sz w:val="24"/>
        </w:rPr>
        <w:t>categorised</w:t>
      </w:r>
      <w:proofErr w:type="spellEnd"/>
      <w:r>
        <w:rPr>
          <w:sz w:val="24"/>
        </w:rPr>
        <w:t>, category</w:t>
      </w:r>
      <w:r>
        <w:rPr>
          <w:spacing w:val="-3"/>
          <w:sz w:val="24"/>
        </w:rPr>
        <w:t xml:space="preserve"> </w:t>
      </w:r>
      <w:r>
        <w:rPr>
          <w:sz w:val="24"/>
        </w:rPr>
        <w:t xml:space="preserve">6 and above, a minimum of an </w:t>
      </w:r>
      <w:proofErr w:type="spellStart"/>
      <w:r>
        <w:rPr>
          <w:sz w:val="24"/>
        </w:rPr>
        <w:t>ARFFS</w:t>
      </w:r>
      <w:proofErr w:type="spellEnd"/>
      <w:r>
        <w:rPr>
          <w:sz w:val="24"/>
        </w:rPr>
        <w:t xml:space="preserve"> AFC Advanced Diploma;</w:t>
      </w:r>
    </w:p>
    <w:p w:rsidR="00511209" w:rsidRDefault="00923629">
      <w:pPr>
        <w:pStyle w:val="ListParagraph"/>
        <w:numPr>
          <w:ilvl w:val="4"/>
          <w:numId w:val="36"/>
        </w:numPr>
        <w:tabs>
          <w:tab w:val="left" w:pos="1817"/>
          <w:tab w:val="left" w:pos="1818"/>
        </w:tabs>
        <w:ind w:left="1817" w:right="852"/>
        <w:rPr>
          <w:sz w:val="24"/>
        </w:rPr>
      </w:pPr>
      <w:r>
        <w:rPr>
          <w:sz w:val="24"/>
        </w:rPr>
        <w:t>for</w:t>
      </w:r>
      <w:r>
        <w:rPr>
          <w:spacing w:val="-3"/>
          <w:sz w:val="24"/>
        </w:rPr>
        <w:t xml:space="preserve"> </w:t>
      </w:r>
      <w:r>
        <w:rPr>
          <w:sz w:val="24"/>
        </w:rPr>
        <w:t>aerodromes</w:t>
      </w:r>
      <w:r>
        <w:rPr>
          <w:spacing w:val="-1"/>
          <w:sz w:val="24"/>
        </w:rPr>
        <w:t xml:space="preserve"> </w:t>
      </w:r>
      <w:proofErr w:type="spellStart"/>
      <w:r>
        <w:rPr>
          <w:sz w:val="24"/>
        </w:rPr>
        <w:t>categorised</w:t>
      </w:r>
      <w:proofErr w:type="spellEnd"/>
      <w:r>
        <w:rPr>
          <w:sz w:val="24"/>
        </w:rPr>
        <w:t>,</w:t>
      </w:r>
      <w:r>
        <w:rPr>
          <w:spacing w:val="-1"/>
          <w:sz w:val="24"/>
        </w:rPr>
        <w:t xml:space="preserve"> </w:t>
      </w:r>
      <w:r>
        <w:rPr>
          <w:sz w:val="24"/>
        </w:rPr>
        <w:t>category</w:t>
      </w:r>
      <w:r>
        <w:rPr>
          <w:spacing w:val="-4"/>
          <w:sz w:val="24"/>
        </w:rPr>
        <w:t xml:space="preserve"> </w:t>
      </w:r>
      <w:r>
        <w:rPr>
          <w:sz w:val="24"/>
        </w:rPr>
        <w:t>5</w:t>
      </w:r>
      <w:r>
        <w:rPr>
          <w:spacing w:val="-1"/>
          <w:sz w:val="24"/>
        </w:rPr>
        <w:t xml:space="preserve"> </w:t>
      </w:r>
      <w:r>
        <w:rPr>
          <w:sz w:val="24"/>
        </w:rPr>
        <w:t>and</w:t>
      </w:r>
      <w:r>
        <w:rPr>
          <w:spacing w:val="-1"/>
          <w:sz w:val="24"/>
        </w:rPr>
        <w:t xml:space="preserve"> </w:t>
      </w:r>
      <w:r>
        <w:rPr>
          <w:sz w:val="24"/>
        </w:rPr>
        <w:t>below,</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 xml:space="preserve">of an </w:t>
      </w:r>
      <w:proofErr w:type="spellStart"/>
      <w:r>
        <w:rPr>
          <w:sz w:val="24"/>
        </w:rPr>
        <w:t>ARFFS</w:t>
      </w:r>
      <w:proofErr w:type="spellEnd"/>
      <w:r>
        <w:rPr>
          <w:sz w:val="24"/>
        </w:rPr>
        <w:t xml:space="preserve"> AFC Diploma.</w:t>
      </w:r>
    </w:p>
    <w:p w:rsidR="00511209" w:rsidRDefault="00923629">
      <w:pPr>
        <w:pStyle w:val="ListParagraph"/>
        <w:numPr>
          <w:ilvl w:val="3"/>
          <w:numId w:val="36"/>
        </w:numPr>
        <w:tabs>
          <w:tab w:val="left" w:pos="1251"/>
        </w:tabs>
        <w:ind w:left="1251" w:right="536" w:hanging="1136"/>
        <w:jc w:val="left"/>
        <w:rPr>
          <w:sz w:val="24"/>
        </w:rPr>
      </w:pPr>
      <w:r>
        <w:rPr>
          <w:sz w:val="24"/>
        </w:rPr>
        <w:t xml:space="preserve">All shift supervisor/s on a crew of operational fire fighters must hold an </w:t>
      </w:r>
      <w:proofErr w:type="spellStart"/>
      <w:r>
        <w:rPr>
          <w:sz w:val="24"/>
        </w:rPr>
        <w:t>ARFFS</w:t>
      </w:r>
      <w:proofErr w:type="spellEnd"/>
      <w:r>
        <w:rPr>
          <w:spacing w:val="-2"/>
          <w:sz w:val="24"/>
        </w:rPr>
        <w:t xml:space="preserve"> </w:t>
      </w:r>
      <w:r>
        <w:rPr>
          <w:sz w:val="24"/>
        </w:rPr>
        <w:t>AFC</w:t>
      </w:r>
      <w:r>
        <w:rPr>
          <w:spacing w:val="-3"/>
          <w:sz w:val="24"/>
        </w:rPr>
        <w:t xml:space="preserve"> </w:t>
      </w:r>
      <w:r>
        <w:rPr>
          <w:sz w:val="24"/>
        </w:rPr>
        <w:t>Diploma</w:t>
      </w:r>
      <w:r>
        <w:rPr>
          <w:spacing w:val="-2"/>
          <w:sz w:val="24"/>
        </w:rPr>
        <w:t xml:space="preserve"> </w:t>
      </w:r>
      <w:r>
        <w:rPr>
          <w:sz w:val="24"/>
        </w:rPr>
        <w:t>competency</w:t>
      </w:r>
      <w:r>
        <w:rPr>
          <w:spacing w:val="-5"/>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CASA</w:t>
      </w:r>
      <w:r>
        <w:rPr>
          <w:spacing w:val="-2"/>
          <w:sz w:val="24"/>
        </w:rPr>
        <w:t xml:space="preserve"> </w:t>
      </w:r>
      <w:r>
        <w:rPr>
          <w:sz w:val="24"/>
        </w:rPr>
        <w:t>requirements</w:t>
      </w:r>
      <w:r>
        <w:rPr>
          <w:spacing w:val="-2"/>
          <w:sz w:val="24"/>
        </w:rPr>
        <w:t xml:space="preserve"> </w:t>
      </w:r>
      <w:r>
        <w:rPr>
          <w:sz w:val="24"/>
        </w:rPr>
        <w:t>of the AFC Training Modules, and</w:t>
      </w:r>
    </w:p>
    <w:p w:rsidR="00511209" w:rsidRDefault="00923629">
      <w:pPr>
        <w:pStyle w:val="ListParagraph"/>
        <w:numPr>
          <w:ilvl w:val="3"/>
          <w:numId w:val="36"/>
        </w:numPr>
        <w:tabs>
          <w:tab w:val="left" w:pos="1252"/>
        </w:tabs>
        <w:ind w:left="1251" w:right="709" w:hanging="1136"/>
        <w:jc w:val="left"/>
        <w:rPr>
          <w:sz w:val="24"/>
        </w:rPr>
      </w:pPr>
      <w:r>
        <w:rPr>
          <w:sz w:val="24"/>
        </w:rPr>
        <w:t>The</w:t>
      </w:r>
      <w:r>
        <w:rPr>
          <w:spacing w:val="-1"/>
          <w:sz w:val="24"/>
        </w:rPr>
        <w:t xml:space="preserve"> </w:t>
      </w:r>
      <w:r>
        <w:rPr>
          <w:sz w:val="24"/>
        </w:rPr>
        <w:t>CASA</w:t>
      </w:r>
      <w:r>
        <w:rPr>
          <w:spacing w:val="-1"/>
          <w:sz w:val="24"/>
        </w:rPr>
        <w:t xml:space="preserve"> </w:t>
      </w:r>
      <w:proofErr w:type="spellStart"/>
      <w:r>
        <w:rPr>
          <w:sz w:val="24"/>
        </w:rPr>
        <w:t>ARFFS</w:t>
      </w:r>
      <w:proofErr w:type="spellEnd"/>
      <w:r>
        <w:rPr>
          <w:spacing w:val="-1"/>
          <w:sz w:val="24"/>
        </w:rPr>
        <w:t xml:space="preserve"> </w:t>
      </w:r>
      <w:r>
        <w:rPr>
          <w:sz w:val="24"/>
        </w:rPr>
        <w:t>minimum</w:t>
      </w:r>
      <w:r>
        <w:rPr>
          <w:spacing w:val="-1"/>
          <w:sz w:val="24"/>
        </w:rPr>
        <w:t xml:space="preserve"> </w:t>
      </w:r>
      <w:r>
        <w:rPr>
          <w:sz w:val="24"/>
        </w:rPr>
        <w:t>requirements</w:t>
      </w:r>
      <w:r>
        <w:rPr>
          <w:spacing w:val="-1"/>
          <w:sz w:val="24"/>
        </w:rPr>
        <w:t xml:space="preserve"> </w:t>
      </w:r>
      <w:r>
        <w:rPr>
          <w:sz w:val="24"/>
        </w:rPr>
        <w:t>of the</w:t>
      </w:r>
      <w:r>
        <w:rPr>
          <w:spacing w:val="-1"/>
          <w:sz w:val="24"/>
        </w:rPr>
        <w:t xml:space="preserve"> </w:t>
      </w:r>
      <w:r>
        <w:rPr>
          <w:sz w:val="24"/>
        </w:rPr>
        <w:t>AFC</w:t>
      </w:r>
      <w:r>
        <w:rPr>
          <w:spacing w:val="-2"/>
          <w:sz w:val="24"/>
        </w:rPr>
        <w:t xml:space="preserve"> </w:t>
      </w:r>
      <w:r>
        <w:rPr>
          <w:sz w:val="24"/>
        </w:rPr>
        <w:t>Training</w:t>
      </w:r>
      <w:r>
        <w:rPr>
          <w:spacing w:val="-3"/>
          <w:sz w:val="24"/>
        </w:rPr>
        <w:t xml:space="preserve"> </w:t>
      </w:r>
      <w:r>
        <w:rPr>
          <w:sz w:val="24"/>
        </w:rPr>
        <w:t>Modules</w:t>
      </w:r>
      <w:r>
        <w:rPr>
          <w:spacing w:val="-1"/>
          <w:sz w:val="24"/>
        </w:rPr>
        <w:t xml:space="preserve"> </w:t>
      </w:r>
      <w:r>
        <w:rPr>
          <w:sz w:val="24"/>
        </w:rPr>
        <w:t xml:space="preserve">for fire fighters, fire officers responsible for any activities of a crew and the fire officer in charge of </w:t>
      </w:r>
      <w:proofErr w:type="spellStart"/>
      <w:r>
        <w:rPr>
          <w:sz w:val="24"/>
        </w:rPr>
        <w:t>ARFFS</w:t>
      </w:r>
      <w:proofErr w:type="spellEnd"/>
      <w:r>
        <w:rPr>
          <w:sz w:val="24"/>
        </w:rPr>
        <w:t xml:space="preserve"> are identified in the following schedule.</w:t>
      </w:r>
    </w:p>
    <w:p w:rsidR="00511209" w:rsidRDefault="00511209">
      <w:pPr>
        <w:rPr>
          <w:sz w:val="24"/>
        </w:rPr>
        <w:sectPr w:rsidR="00511209">
          <w:type w:val="continuous"/>
          <w:pgSz w:w="11900" w:h="16840"/>
          <w:pgMar w:top="1600" w:right="920" w:bottom="280" w:left="1020" w:header="0" w:footer="820" w:gutter="0"/>
          <w:cols w:space="720"/>
        </w:sectPr>
      </w:pPr>
    </w:p>
    <w:p w:rsidR="00511209" w:rsidRDefault="00923629">
      <w:pPr>
        <w:spacing w:before="72" w:line="247" w:lineRule="auto"/>
        <w:ind w:left="215"/>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215" w:right="223" w:firstLine="775"/>
        <w:rPr>
          <w:b/>
          <w:sz w:val="20"/>
        </w:rPr>
      </w:pPr>
      <w:r>
        <w:br w:type="column"/>
      </w:r>
      <w:r>
        <w:rPr>
          <w:b/>
          <w:color w:val="000080"/>
          <w:sz w:val="20"/>
        </w:rPr>
        <w:t>Chapter</w:t>
      </w:r>
      <w:r>
        <w:rPr>
          <w:b/>
          <w:color w:val="000080"/>
          <w:spacing w:val="-14"/>
          <w:sz w:val="20"/>
        </w:rPr>
        <w:t xml:space="preserve"> </w:t>
      </w:r>
      <w:r>
        <w:rPr>
          <w:b/>
          <w:color w:val="000080"/>
          <w:sz w:val="20"/>
        </w:rPr>
        <w:t xml:space="preserve">18: </w:t>
      </w:r>
      <w:r>
        <w:rPr>
          <w:b/>
          <w:color w:val="000080"/>
          <w:w w:val="95"/>
          <w:sz w:val="20"/>
        </w:rPr>
        <w:t>Competency</w:t>
      </w:r>
      <w:r>
        <w:rPr>
          <w:b/>
          <w:color w:val="000080"/>
          <w:spacing w:val="39"/>
          <w:sz w:val="20"/>
        </w:rPr>
        <w:t xml:space="preserve"> </w:t>
      </w:r>
      <w:r>
        <w:rPr>
          <w:b/>
          <w:color w:val="000080"/>
          <w:spacing w:val="-2"/>
          <w:sz w:val="20"/>
        </w:rPr>
        <w:t>Levels</w:t>
      </w:r>
    </w:p>
    <w:p w:rsidR="00511209" w:rsidRDefault="00511209">
      <w:pPr>
        <w:spacing w:line="247" w:lineRule="auto"/>
        <w:rPr>
          <w:sz w:val="20"/>
        </w:rPr>
        <w:sectPr w:rsidR="00511209">
          <w:footerReference w:type="default" r:id="rId50"/>
          <w:pgSz w:w="16840" w:h="11900" w:orient="landscape"/>
          <w:pgMar w:top="640" w:right="940" w:bottom="280" w:left="920" w:header="0" w:footer="0" w:gutter="0"/>
          <w:cols w:num="2" w:space="720" w:equalWidth="0">
            <w:col w:w="4516" w:space="8144"/>
            <w:col w:w="2320"/>
          </w:cols>
        </w:sectPr>
      </w:pPr>
    </w:p>
    <w:p w:rsidR="00511209" w:rsidRDefault="00511209">
      <w:pPr>
        <w:pStyle w:val="BodyText"/>
        <w:spacing w:before="3"/>
        <w:rPr>
          <w:b/>
          <w:sz w:val="10"/>
        </w:rPr>
      </w:pPr>
    </w:p>
    <w:p w:rsidR="00511209" w:rsidRDefault="00206980">
      <w:pPr>
        <w:pStyle w:val="BodyText"/>
        <w:spacing w:line="28" w:lineRule="exact"/>
        <w:ind w:left="100"/>
        <w:rPr>
          <w:sz w:val="2"/>
        </w:rPr>
      </w:pPr>
      <w:r>
        <w:rPr>
          <w:sz w:val="2"/>
        </w:rPr>
      </w:r>
      <w:r>
        <w:rPr>
          <w:sz w:val="2"/>
        </w:rPr>
        <w:pict>
          <v:group id="docshapegroup244" o:spid="_x0000_s1099" style="width:737.4pt;height:1.45pt;mso-position-horizontal-relative:char;mso-position-vertical-relative:line" coordsize="14748,29">
            <v:shape id="docshape245" o:spid="_x0000_s1100" style="position:absolute;width:14748;height:29" coordsize="14748,29" path="m14748,l4814,r-28,l,,,29r4786,l4814,29r9934,l14748,xe" fillcolor="navy" stroked="f">
              <v:path arrowok="t"/>
            </v:shape>
            <w10:anchorlock/>
          </v:group>
        </w:pict>
      </w:r>
    </w:p>
    <w:p w:rsidR="00511209" w:rsidRDefault="00511209">
      <w:pPr>
        <w:pStyle w:val="BodyText"/>
        <w:rPr>
          <w:b/>
          <w:sz w:val="20"/>
        </w:rPr>
      </w:pPr>
    </w:p>
    <w:p w:rsidR="00511209" w:rsidRDefault="00511209">
      <w:pPr>
        <w:pStyle w:val="BodyText"/>
        <w:spacing w:before="2"/>
        <w:rPr>
          <w:b/>
          <w:sz w:val="16"/>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8"/>
        <w:gridCol w:w="3000"/>
        <w:gridCol w:w="2880"/>
        <w:gridCol w:w="3000"/>
        <w:gridCol w:w="2880"/>
      </w:tblGrid>
      <w:tr w:rsidR="00511209">
        <w:trPr>
          <w:trHeight w:val="417"/>
        </w:trPr>
        <w:tc>
          <w:tcPr>
            <w:tcW w:w="14748" w:type="dxa"/>
            <w:gridSpan w:val="5"/>
          </w:tcPr>
          <w:p w:rsidR="00511209" w:rsidRDefault="00923629">
            <w:pPr>
              <w:pStyle w:val="TableParagraph"/>
              <w:spacing w:before="65" w:line="240" w:lineRule="auto"/>
              <w:ind w:left="5200" w:right="5185"/>
              <w:jc w:val="center"/>
              <w:rPr>
                <w:b/>
                <w:sz w:val="24"/>
              </w:rPr>
            </w:pPr>
            <w:r>
              <w:rPr>
                <w:b/>
                <w:sz w:val="24"/>
              </w:rPr>
              <w:t>CASA</w:t>
            </w:r>
            <w:r>
              <w:rPr>
                <w:b/>
                <w:spacing w:val="-16"/>
                <w:sz w:val="24"/>
              </w:rPr>
              <w:t xml:space="preserve"> </w:t>
            </w:r>
            <w:r>
              <w:rPr>
                <w:b/>
                <w:sz w:val="24"/>
              </w:rPr>
              <w:t>CERTIFICATE</w:t>
            </w:r>
            <w:r>
              <w:rPr>
                <w:b/>
                <w:spacing w:val="-8"/>
                <w:sz w:val="24"/>
              </w:rPr>
              <w:t xml:space="preserve"> </w:t>
            </w:r>
            <w:r>
              <w:rPr>
                <w:b/>
                <w:sz w:val="24"/>
              </w:rPr>
              <w:t>OF</w:t>
            </w:r>
            <w:r>
              <w:rPr>
                <w:b/>
                <w:spacing w:val="-8"/>
                <w:sz w:val="24"/>
              </w:rPr>
              <w:t xml:space="preserve"> </w:t>
            </w:r>
            <w:r>
              <w:rPr>
                <w:b/>
                <w:spacing w:val="-2"/>
                <w:sz w:val="24"/>
              </w:rPr>
              <w:t>ATTAINMENT</w:t>
            </w:r>
          </w:p>
        </w:tc>
      </w:tr>
      <w:tr w:rsidR="00511209">
        <w:trPr>
          <w:trHeight w:val="323"/>
        </w:trPr>
        <w:tc>
          <w:tcPr>
            <w:tcW w:w="2988" w:type="dxa"/>
          </w:tcPr>
          <w:p w:rsidR="00511209" w:rsidRDefault="00923629">
            <w:pPr>
              <w:pStyle w:val="TableParagraph"/>
              <w:spacing w:before="67" w:line="236" w:lineRule="exact"/>
              <w:ind w:left="858"/>
              <w:rPr>
                <w:b/>
              </w:rPr>
            </w:pPr>
            <w:r>
              <w:rPr>
                <w:b/>
              </w:rPr>
              <w:t>Certificate</w:t>
            </w:r>
            <w:r>
              <w:rPr>
                <w:b/>
                <w:spacing w:val="-3"/>
              </w:rPr>
              <w:t xml:space="preserve"> </w:t>
            </w:r>
            <w:r>
              <w:rPr>
                <w:b/>
                <w:spacing w:val="-5"/>
              </w:rPr>
              <w:t>II</w:t>
            </w:r>
          </w:p>
        </w:tc>
        <w:tc>
          <w:tcPr>
            <w:tcW w:w="3000" w:type="dxa"/>
          </w:tcPr>
          <w:p w:rsidR="00511209" w:rsidRDefault="00923629">
            <w:pPr>
              <w:pStyle w:val="TableParagraph"/>
              <w:spacing w:before="67" w:line="236" w:lineRule="exact"/>
              <w:ind w:left="832"/>
              <w:rPr>
                <w:b/>
              </w:rPr>
            </w:pPr>
            <w:r>
              <w:rPr>
                <w:b/>
              </w:rPr>
              <w:t>Certificate</w:t>
            </w:r>
            <w:r>
              <w:rPr>
                <w:b/>
                <w:spacing w:val="-3"/>
              </w:rPr>
              <w:t xml:space="preserve"> </w:t>
            </w:r>
            <w:r>
              <w:rPr>
                <w:b/>
                <w:spacing w:val="-5"/>
              </w:rPr>
              <w:t>III</w:t>
            </w:r>
          </w:p>
        </w:tc>
        <w:tc>
          <w:tcPr>
            <w:tcW w:w="2880" w:type="dxa"/>
          </w:tcPr>
          <w:p w:rsidR="00511209" w:rsidRDefault="00923629">
            <w:pPr>
              <w:pStyle w:val="TableParagraph"/>
              <w:spacing w:before="67" w:line="236" w:lineRule="exact"/>
              <w:ind w:left="763"/>
              <w:rPr>
                <w:b/>
              </w:rPr>
            </w:pPr>
            <w:r>
              <w:rPr>
                <w:b/>
              </w:rPr>
              <w:t>Certificate</w:t>
            </w:r>
            <w:r>
              <w:rPr>
                <w:b/>
                <w:spacing w:val="-3"/>
              </w:rPr>
              <w:t xml:space="preserve"> </w:t>
            </w:r>
            <w:r>
              <w:rPr>
                <w:b/>
                <w:spacing w:val="-5"/>
              </w:rPr>
              <w:t>IV</w:t>
            </w:r>
          </w:p>
        </w:tc>
        <w:tc>
          <w:tcPr>
            <w:tcW w:w="3000" w:type="dxa"/>
          </w:tcPr>
          <w:p w:rsidR="00511209" w:rsidRDefault="00923629">
            <w:pPr>
              <w:pStyle w:val="TableParagraph"/>
              <w:spacing w:before="67" w:line="236" w:lineRule="exact"/>
              <w:ind w:left="1051" w:right="1039"/>
              <w:jc w:val="center"/>
              <w:rPr>
                <w:b/>
              </w:rPr>
            </w:pPr>
            <w:r>
              <w:rPr>
                <w:b/>
                <w:spacing w:val="-2"/>
              </w:rPr>
              <w:t>Diploma</w:t>
            </w:r>
          </w:p>
        </w:tc>
        <w:tc>
          <w:tcPr>
            <w:tcW w:w="2880" w:type="dxa"/>
          </w:tcPr>
          <w:p w:rsidR="00511209" w:rsidRDefault="00923629">
            <w:pPr>
              <w:pStyle w:val="TableParagraph"/>
              <w:spacing w:before="67" w:line="236" w:lineRule="exact"/>
              <w:ind w:left="451"/>
              <w:rPr>
                <w:b/>
              </w:rPr>
            </w:pPr>
            <w:r>
              <w:rPr>
                <w:b/>
                <w:spacing w:val="-2"/>
              </w:rPr>
              <w:t>Advanced</w:t>
            </w:r>
            <w:r>
              <w:rPr>
                <w:b/>
                <w:spacing w:val="-1"/>
              </w:rPr>
              <w:t xml:space="preserve"> </w:t>
            </w:r>
            <w:r>
              <w:rPr>
                <w:b/>
                <w:spacing w:val="-2"/>
              </w:rPr>
              <w:t>Diploma</w:t>
            </w:r>
          </w:p>
        </w:tc>
      </w:tr>
      <w:tr w:rsidR="00511209">
        <w:trPr>
          <w:trHeight w:val="4713"/>
        </w:trPr>
        <w:tc>
          <w:tcPr>
            <w:tcW w:w="2988" w:type="dxa"/>
          </w:tcPr>
          <w:p w:rsidR="00511209" w:rsidRDefault="00923629">
            <w:pPr>
              <w:pStyle w:val="TableParagraph"/>
              <w:numPr>
                <w:ilvl w:val="1"/>
                <w:numId w:val="34"/>
              </w:numPr>
              <w:tabs>
                <w:tab w:val="left" w:pos="674"/>
                <w:tab w:val="left" w:pos="675"/>
              </w:tabs>
              <w:spacing w:before="58" w:line="240" w:lineRule="auto"/>
              <w:ind w:hanging="568"/>
              <w:rPr>
                <w:sz w:val="16"/>
              </w:rPr>
            </w:pPr>
            <w:r>
              <w:rPr>
                <w:sz w:val="16"/>
              </w:rPr>
              <w:t>Health</w:t>
            </w:r>
            <w:r>
              <w:rPr>
                <w:spacing w:val="-2"/>
                <w:sz w:val="16"/>
              </w:rPr>
              <w:t xml:space="preserve"> </w:t>
            </w:r>
            <w:r>
              <w:rPr>
                <w:sz w:val="16"/>
              </w:rPr>
              <w:t xml:space="preserve">&amp; </w:t>
            </w:r>
            <w:r>
              <w:rPr>
                <w:spacing w:val="-2"/>
                <w:sz w:val="16"/>
              </w:rPr>
              <w:t>Fitness</w:t>
            </w:r>
          </w:p>
          <w:p w:rsidR="00511209" w:rsidRDefault="00923629">
            <w:pPr>
              <w:pStyle w:val="TableParagraph"/>
              <w:numPr>
                <w:ilvl w:val="1"/>
                <w:numId w:val="34"/>
              </w:numPr>
              <w:tabs>
                <w:tab w:val="left" w:pos="673"/>
                <w:tab w:val="left" w:pos="675"/>
              </w:tabs>
              <w:spacing w:before="1" w:line="240" w:lineRule="auto"/>
              <w:ind w:right="339"/>
              <w:rPr>
                <w:sz w:val="16"/>
              </w:rPr>
            </w:pPr>
            <w:r>
              <w:rPr>
                <w:sz w:val="16"/>
              </w:rPr>
              <w:t>Preparation cleaning &amp; Maintenance</w:t>
            </w:r>
            <w:r>
              <w:rPr>
                <w:spacing w:val="-12"/>
                <w:sz w:val="16"/>
              </w:rPr>
              <w:t xml:space="preserve"> </w:t>
            </w:r>
            <w:r>
              <w:rPr>
                <w:sz w:val="16"/>
              </w:rPr>
              <w:t>of</w:t>
            </w:r>
            <w:r>
              <w:rPr>
                <w:spacing w:val="-11"/>
                <w:sz w:val="16"/>
              </w:rPr>
              <w:t xml:space="preserve"> </w:t>
            </w:r>
            <w:r>
              <w:rPr>
                <w:sz w:val="16"/>
              </w:rPr>
              <w:t>Equipment, appliances and facilities</w:t>
            </w:r>
          </w:p>
          <w:p w:rsidR="00511209" w:rsidRDefault="00923629">
            <w:pPr>
              <w:pStyle w:val="TableParagraph"/>
              <w:numPr>
                <w:ilvl w:val="1"/>
                <w:numId w:val="33"/>
              </w:numPr>
              <w:tabs>
                <w:tab w:val="left" w:pos="673"/>
                <w:tab w:val="left" w:pos="674"/>
              </w:tabs>
              <w:spacing w:before="2" w:line="240" w:lineRule="auto"/>
              <w:rPr>
                <w:sz w:val="16"/>
              </w:rPr>
            </w:pPr>
            <w:r>
              <w:rPr>
                <w:sz w:val="16"/>
              </w:rPr>
              <w:t>Alarms</w:t>
            </w:r>
            <w:r>
              <w:rPr>
                <w:spacing w:val="2"/>
                <w:sz w:val="16"/>
              </w:rPr>
              <w:t xml:space="preserve"> </w:t>
            </w:r>
            <w:r>
              <w:rPr>
                <w:sz w:val="16"/>
              </w:rPr>
              <w:t>&amp;</w:t>
            </w:r>
            <w:r>
              <w:rPr>
                <w:spacing w:val="1"/>
                <w:sz w:val="16"/>
              </w:rPr>
              <w:t xml:space="preserve"> </w:t>
            </w:r>
            <w:r>
              <w:rPr>
                <w:spacing w:val="-2"/>
                <w:sz w:val="16"/>
              </w:rPr>
              <w:t>Sprinklers</w:t>
            </w:r>
          </w:p>
          <w:p w:rsidR="00511209" w:rsidRDefault="00923629">
            <w:pPr>
              <w:pStyle w:val="TableParagraph"/>
              <w:numPr>
                <w:ilvl w:val="1"/>
                <w:numId w:val="33"/>
              </w:numPr>
              <w:tabs>
                <w:tab w:val="left" w:pos="673"/>
                <w:tab w:val="left" w:pos="674"/>
              </w:tabs>
              <w:spacing w:before="1" w:line="240" w:lineRule="auto"/>
              <w:rPr>
                <w:sz w:val="16"/>
              </w:rPr>
            </w:pPr>
            <w:r>
              <w:rPr>
                <w:sz w:val="16"/>
              </w:rPr>
              <w:t>Occupational</w:t>
            </w:r>
            <w:r>
              <w:rPr>
                <w:spacing w:val="-4"/>
                <w:sz w:val="16"/>
              </w:rPr>
              <w:t xml:space="preserve"> </w:t>
            </w:r>
            <w:r>
              <w:rPr>
                <w:spacing w:val="-2"/>
                <w:sz w:val="16"/>
              </w:rPr>
              <w:t>Hazards</w:t>
            </w:r>
          </w:p>
          <w:p w:rsidR="00511209" w:rsidRDefault="00923629">
            <w:pPr>
              <w:pStyle w:val="TableParagraph"/>
              <w:numPr>
                <w:ilvl w:val="1"/>
                <w:numId w:val="33"/>
              </w:numPr>
              <w:tabs>
                <w:tab w:val="left" w:pos="673"/>
                <w:tab w:val="left" w:pos="675"/>
              </w:tabs>
              <w:spacing w:before="1" w:line="240" w:lineRule="auto"/>
              <w:ind w:left="674" w:hanging="568"/>
              <w:rPr>
                <w:sz w:val="16"/>
              </w:rPr>
            </w:pPr>
            <w:r>
              <w:rPr>
                <w:sz w:val="16"/>
              </w:rPr>
              <w:t>Personal</w:t>
            </w:r>
            <w:r>
              <w:rPr>
                <w:spacing w:val="-3"/>
                <w:sz w:val="16"/>
              </w:rPr>
              <w:t xml:space="preserve"> </w:t>
            </w:r>
            <w:r>
              <w:rPr>
                <w:sz w:val="16"/>
              </w:rPr>
              <w:t>Protection</w:t>
            </w:r>
            <w:r>
              <w:rPr>
                <w:spacing w:val="-3"/>
                <w:sz w:val="16"/>
              </w:rPr>
              <w:t xml:space="preserve"> </w:t>
            </w:r>
            <w:r>
              <w:rPr>
                <w:spacing w:val="-10"/>
                <w:sz w:val="16"/>
              </w:rPr>
              <w:t>1</w:t>
            </w:r>
          </w:p>
          <w:p w:rsidR="00511209" w:rsidRDefault="00923629">
            <w:pPr>
              <w:pStyle w:val="TableParagraph"/>
              <w:numPr>
                <w:ilvl w:val="1"/>
                <w:numId w:val="32"/>
              </w:numPr>
              <w:tabs>
                <w:tab w:val="left" w:pos="673"/>
                <w:tab w:val="left" w:pos="675"/>
              </w:tabs>
              <w:spacing w:before="1" w:line="240" w:lineRule="auto"/>
              <w:ind w:hanging="568"/>
              <w:rPr>
                <w:sz w:val="16"/>
              </w:rPr>
            </w:pPr>
            <w:r>
              <w:rPr>
                <w:sz w:val="16"/>
              </w:rPr>
              <w:t>Building</w:t>
            </w:r>
            <w:r>
              <w:rPr>
                <w:spacing w:val="-6"/>
                <w:sz w:val="16"/>
              </w:rPr>
              <w:t xml:space="preserve"> </w:t>
            </w:r>
            <w:r>
              <w:rPr>
                <w:sz w:val="16"/>
              </w:rPr>
              <w:t>Structures</w:t>
            </w:r>
            <w:r>
              <w:rPr>
                <w:spacing w:val="-1"/>
                <w:sz w:val="16"/>
              </w:rPr>
              <w:t xml:space="preserve"> </w:t>
            </w:r>
            <w:r>
              <w:rPr>
                <w:spacing w:val="-10"/>
                <w:sz w:val="16"/>
              </w:rPr>
              <w:t>1</w:t>
            </w:r>
          </w:p>
          <w:p w:rsidR="00511209" w:rsidRDefault="00923629">
            <w:pPr>
              <w:pStyle w:val="TableParagraph"/>
              <w:numPr>
                <w:ilvl w:val="1"/>
                <w:numId w:val="32"/>
              </w:numPr>
              <w:tabs>
                <w:tab w:val="left" w:pos="674"/>
                <w:tab w:val="left" w:pos="675"/>
              </w:tabs>
              <w:spacing w:before="1" w:line="240" w:lineRule="auto"/>
              <w:ind w:hanging="568"/>
              <w:rPr>
                <w:sz w:val="16"/>
              </w:rPr>
            </w:pPr>
            <w:r>
              <w:rPr>
                <w:sz w:val="16"/>
              </w:rPr>
              <w:t>Urban</w:t>
            </w:r>
            <w:r>
              <w:rPr>
                <w:spacing w:val="-4"/>
                <w:sz w:val="16"/>
              </w:rPr>
              <w:t xml:space="preserve"> </w:t>
            </w:r>
            <w:r>
              <w:rPr>
                <w:sz w:val="16"/>
              </w:rPr>
              <w:t>Fire</w:t>
            </w:r>
            <w:r>
              <w:rPr>
                <w:spacing w:val="-3"/>
                <w:sz w:val="16"/>
              </w:rPr>
              <w:t xml:space="preserve"> </w:t>
            </w:r>
            <w:r>
              <w:rPr>
                <w:sz w:val="16"/>
              </w:rPr>
              <w:t>Suppression</w:t>
            </w:r>
            <w:r>
              <w:rPr>
                <w:spacing w:val="-3"/>
                <w:sz w:val="16"/>
              </w:rPr>
              <w:t xml:space="preserve"> </w:t>
            </w:r>
            <w:r>
              <w:rPr>
                <w:spacing w:val="-10"/>
                <w:sz w:val="16"/>
              </w:rPr>
              <w:t>1</w:t>
            </w:r>
          </w:p>
          <w:p w:rsidR="00511209" w:rsidRDefault="00923629">
            <w:pPr>
              <w:pStyle w:val="TableParagraph"/>
              <w:numPr>
                <w:ilvl w:val="1"/>
                <w:numId w:val="31"/>
              </w:numPr>
              <w:tabs>
                <w:tab w:val="left" w:pos="673"/>
                <w:tab w:val="left" w:pos="675"/>
              </w:tabs>
              <w:spacing w:before="1" w:line="240" w:lineRule="auto"/>
              <w:ind w:right="672"/>
              <w:rPr>
                <w:sz w:val="16"/>
              </w:rPr>
            </w:pPr>
            <w:r>
              <w:rPr>
                <w:sz w:val="16"/>
              </w:rPr>
              <w:t>Open</w:t>
            </w:r>
            <w:r>
              <w:rPr>
                <w:spacing w:val="-12"/>
                <w:sz w:val="16"/>
              </w:rPr>
              <w:t xml:space="preserve"> </w:t>
            </w:r>
            <w:r>
              <w:rPr>
                <w:sz w:val="16"/>
              </w:rPr>
              <w:t>Circuit</w:t>
            </w:r>
            <w:r>
              <w:rPr>
                <w:spacing w:val="-11"/>
                <w:sz w:val="16"/>
              </w:rPr>
              <w:t xml:space="preserve"> </w:t>
            </w:r>
            <w:r>
              <w:rPr>
                <w:sz w:val="16"/>
              </w:rPr>
              <w:t xml:space="preserve">Breathing </w:t>
            </w:r>
            <w:r>
              <w:rPr>
                <w:spacing w:val="-2"/>
                <w:sz w:val="16"/>
              </w:rPr>
              <w:t>Apparatus</w:t>
            </w:r>
          </w:p>
          <w:p w:rsidR="00511209" w:rsidRDefault="00923629">
            <w:pPr>
              <w:pStyle w:val="TableParagraph"/>
              <w:numPr>
                <w:ilvl w:val="1"/>
                <w:numId w:val="31"/>
              </w:numPr>
              <w:tabs>
                <w:tab w:val="left" w:pos="673"/>
                <w:tab w:val="left" w:pos="675"/>
              </w:tabs>
              <w:spacing w:before="1" w:line="240" w:lineRule="auto"/>
              <w:ind w:hanging="568"/>
              <w:rPr>
                <w:sz w:val="16"/>
              </w:rPr>
            </w:pPr>
            <w:r>
              <w:rPr>
                <w:sz w:val="16"/>
              </w:rPr>
              <w:t>Casualty</w:t>
            </w:r>
            <w:r>
              <w:rPr>
                <w:spacing w:val="-3"/>
                <w:sz w:val="16"/>
              </w:rPr>
              <w:t xml:space="preserve"> </w:t>
            </w:r>
            <w:r>
              <w:rPr>
                <w:spacing w:val="-2"/>
                <w:sz w:val="16"/>
              </w:rPr>
              <w:t>Assistance</w:t>
            </w:r>
          </w:p>
          <w:p w:rsidR="00511209" w:rsidRDefault="00923629">
            <w:pPr>
              <w:pStyle w:val="TableParagraph"/>
              <w:numPr>
                <w:ilvl w:val="1"/>
                <w:numId w:val="31"/>
              </w:numPr>
              <w:tabs>
                <w:tab w:val="left" w:pos="673"/>
                <w:tab w:val="left" w:pos="674"/>
              </w:tabs>
              <w:spacing w:before="1" w:line="240" w:lineRule="auto"/>
              <w:ind w:left="673"/>
              <w:rPr>
                <w:sz w:val="16"/>
              </w:rPr>
            </w:pPr>
            <w:r>
              <w:rPr>
                <w:sz w:val="16"/>
              </w:rPr>
              <w:t>Emergency</w:t>
            </w:r>
            <w:r>
              <w:rPr>
                <w:spacing w:val="-2"/>
                <w:sz w:val="16"/>
              </w:rPr>
              <w:t xml:space="preserve"> </w:t>
            </w:r>
            <w:r>
              <w:rPr>
                <w:spacing w:val="-4"/>
                <w:sz w:val="16"/>
              </w:rPr>
              <w:t>Care</w:t>
            </w:r>
          </w:p>
          <w:p w:rsidR="00511209" w:rsidRDefault="00923629">
            <w:pPr>
              <w:pStyle w:val="TableParagraph"/>
              <w:numPr>
                <w:ilvl w:val="1"/>
                <w:numId w:val="30"/>
              </w:numPr>
              <w:tabs>
                <w:tab w:val="left" w:pos="674"/>
                <w:tab w:val="left" w:pos="675"/>
              </w:tabs>
              <w:spacing w:before="1" w:line="240" w:lineRule="auto"/>
              <w:ind w:hanging="568"/>
              <w:rPr>
                <w:sz w:val="16"/>
              </w:rPr>
            </w:pPr>
            <w:r>
              <w:rPr>
                <w:sz w:val="16"/>
              </w:rPr>
              <w:t>Fire</w:t>
            </w:r>
            <w:r>
              <w:rPr>
                <w:spacing w:val="-6"/>
                <w:sz w:val="16"/>
              </w:rPr>
              <w:t xml:space="preserve"> </w:t>
            </w:r>
            <w:r>
              <w:rPr>
                <w:sz w:val="16"/>
              </w:rPr>
              <w:t>Service</w:t>
            </w:r>
            <w:r>
              <w:rPr>
                <w:spacing w:val="-4"/>
                <w:sz w:val="16"/>
              </w:rPr>
              <w:t xml:space="preserve"> </w:t>
            </w:r>
            <w:r>
              <w:rPr>
                <w:sz w:val="16"/>
              </w:rPr>
              <w:t>Awareness</w:t>
            </w:r>
            <w:r>
              <w:rPr>
                <w:spacing w:val="-2"/>
                <w:sz w:val="16"/>
              </w:rPr>
              <w:t xml:space="preserve"> </w:t>
            </w:r>
            <w:r>
              <w:rPr>
                <w:spacing w:val="-10"/>
                <w:sz w:val="16"/>
              </w:rPr>
              <w:t>1</w:t>
            </w:r>
          </w:p>
          <w:p w:rsidR="00511209" w:rsidRDefault="00923629">
            <w:pPr>
              <w:pStyle w:val="TableParagraph"/>
              <w:numPr>
                <w:ilvl w:val="1"/>
                <w:numId w:val="30"/>
              </w:numPr>
              <w:tabs>
                <w:tab w:val="left" w:pos="674"/>
                <w:tab w:val="left" w:pos="675"/>
              </w:tabs>
              <w:spacing w:before="1" w:line="240" w:lineRule="auto"/>
              <w:ind w:left="107" w:right="129" w:firstLine="0"/>
              <w:rPr>
                <w:sz w:val="16"/>
              </w:rPr>
            </w:pPr>
            <w:r>
              <w:rPr>
                <w:sz w:val="16"/>
              </w:rPr>
              <w:t>Work</w:t>
            </w:r>
            <w:r>
              <w:rPr>
                <w:spacing w:val="-7"/>
                <w:sz w:val="16"/>
              </w:rPr>
              <w:t xml:space="preserve"> </w:t>
            </w:r>
            <w:r>
              <w:rPr>
                <w:sz w:val="16"/>
              </w:rPr>
              <w:t>Teams</w:t>
            </w:r>
            <w:r>
              <w:rPr>
                <w:spacing w:val="-7"/>
                <w:sz w:val="16"/>
              </w:rPr>
              <w:t xml:space="preserve"> </w:t>
            </w:r>
            <w:r>
              <w:rPr>
                <w:sz w:val="16"/>
              </w:rPr>
              <w:t>Communications 2.05a</w:t>
            </w:r>
            <w:r>
              <w:rPr>
                <w:spacing w:val="80"/>
                <w:sz w:val="16"/>
              </w:rPr>
              <w:t xml:space="preserve"> </w:t>
            </w:r>
            <w:r>
              <w:rPr>
                <w:sz w:val="16"/>
              </w:rPr>
              <w:t>Emergency Life Support</w:t>
            </w:r>
          </w:p>
          <w:p w:rsidR="00511209" w:rsidRDefault="00923629">
            <w:pPr>
              <w:pStyle w:val="TableParagraph"/>
              <w:spacing w:before="1" w:line="240" w:lineRule="auto"/>
              <w:ind w:left="674"/>
              <w:rPr>
                <w:sz w:val="16"/>
              </w:rPr>
            </w:pPr>
            <w:r>
              <w:rPr>
                <w:spacing w:val="-2"/>
                <w:sz w:val="16"/>
              </w:rPr>
              <w:t>Techniques</w:t>
            </w:r>
          </w:p>
          <w:p w:rsidR="00511209" w:rsidRDefault="00923629">
            <w:pPr>
              <w:pStyle w:val="TableParagraph"/>
              <w:numPr>
                <w:ilvl w:val="1"/>
                <w:numId w:val="29"/>
              </w:numPr>
              <w:tabs>
                <w:tab w:val="left" w:pos="422"/>
              </w:tabs>
              <w:spacing w:before="1" w:line="240" w:lineRule="auto"/>
              <w:ind w:right="872" w:firstLine="0"/>
              <w:rPr>
                <w:sz w:val="16"/>
              </w:rPr>
            </w:pPr>
            <w:r>
              <w:rPr>
                <w:sz w:val="16"/>
              </w:rPr>
              <w:t>a</w:t>
            </w:r>
            <w:r>
              <w:rPr>
                <w:spacing w:val="80"/>
                <w:sz w:val="16"/>
              </w:rPr>
              <w:t xml:space="preserve"> </w:t>
            </w:r>
            <w:r>
              <w:rPr>
                <w:sz w:val="16"/>
              </w:rPr>
              <w:t>Salvage</w:t>
            </w:r>
            <w:r>
              <w:rPr>
                <w:spacing w:val="-7"/>
                <w:sz w:val="16"/>
              </w:rPr>
              <w:t xml:space="preserve"> </w:t>
            </w:r>
            <w:r>
              <w:rPr>
                <w:sz w:val="16"/>
              </w:rPr>
              <w:t>&amp;</w:t>
            </w:r>
            <w:r>
              <w:rPr>
                <w:spacing w:val="-6"/>
                <w:sz w:val="16"/>
              </w:rPr>
              <w:t xml:space="preserve"> </w:t>
            </w:r>
            <w:r>
              <w:rPr>
                <w:sz w:val="16"/>
              </w:rPr>
              <w:t>Overhaul 2.15b</w:t>
            </w:r>
            <w:r>
              <w:rPr>
                <w:spacing w:val="80"/>
                <w:sz w:val="16"/>
              </w:rPr>
              <w:t xml:space="preserve"> </w:t>
            </w:r>
            <w:r>
              <w:rPr>
                <w:sz w:val="16"/>
              </w:rPr>
              <w:t>Ventilation</w:t>
            </w:r>
          </w:p>
          <w:p w:rsidR="00511209" w:rsidRDefault="00923629">
            <w:pPr>
              <w:pStyle w:val="TableParagraph"/>
              <w:numPr>
                <w:ilvl w:val="1"/>
                <w:numId w:val="29"/>
              </w:numPr>
              <w:tabs>
                <w:tab w:val="left" w:pos="673"/>
                <w:tab w:val="left" w:pos="675"/>
              </w:tabs>
              <w:spacing w:before="2" w:line="240" w:lineRule="auto"/>
              <w:ind w:left="674" w:hanging="568"/>
              <w:rPr>
                <w:sz w:val="16"/>
              </w:rPr>
            </w:pPr>
            <w:r>
              <w:rPr>
                <w:sz w:val="16"/>
              </w:rPr>
              <w:t>Dangerous</w:t>
            </w:r>
            <w:r>
              <w:rPr>
                <w:spacing w:val="-4"/>
                <w:sz w:val="16"/>
              </w:rPr>
              <w:t xml:space="preserve"> </w:t>
            </w:r>
            <w:r>
              <w:rPr>
                <w:sz w:val="16"/>
              </w:rPr>
              <w:t>Substances</w:t>
            </w:r>
            <w:r>
              <w:rPr>
                <w:spacing w:val="-3"/>
                <w:sz w:val="16"/>
              </w:rPr>
              <w:t xml:space="preserve"> </w:t>
            </w:r>
            <w:r>
              <w:rPr>
                <w:spacing w:val="-10"/>
                <w:sz w:val="16"/>
              </w:rPr>
              <w:t>1</w:t>
            </w:r>
          </w:p>
          <w:p w:rsidR="00511209" w:rsidRDefault="00923629">
            <w:pPr>
              <w:pStyle w:val="TableParagraph"/>
              <w:tabs>
                <w:tab w:val="left" w:pos="674"/>
              </w:tabs>
              <w:spacing w:before="1" w:line="240" w:lineRule="auto"/>
              <w:rPr>
                <w:sz w:val="16"/>
              </w:rPr>
            </w:pPr>
            <w:r>
              <w:rPr>
                <w:spacing w:val="-4"/>
                <w:sz w:val="16"/>
              </w:rPr>
              <w:t>2.34</w:t>
            </w:r>
            <w:r>
              <w:rPr>
                <w:sz w:val="16"/>
              </w:rPr>
              <w:tab/>
              <w:t>Aviation</w:t>
            </w:r>
            <w:r>
              <w:rPr>
                <w:spacing w:val="-4"/>
                <w:sz w:val="16"/>
              </w:rPr>
              <w:t xml:space="preserve"> </w:t>
            </w:r>
            <w:r>
              <w:rPr>
                <w:sz w:val="16"/>
              </w:rPr>
              <w:t>Fire</w:t>
            </w:r>
            <w:r>
              <w:rPr>
                <w:spacing w:val="-3"/>
                <w:sz w:val="16"/>
              </w:rPr>
              <w:t xml:space="preserve"> </w:t>
            </w:r>
            <w:r>
              <w:rPr>
                <w:sz w:val="16"/>
              </w:rPr>
              <w:t>Suppression</w:t>
            </w:r>
            <w:r>
              <w:rPr>
                <w:spacing w:val="-3"/>
                <w:sz w:val="16"/>
              </w:rPr>
              <w:t xml:space="preserve"> </w:t>
            </w:r>
            <w:r>
              <w:rPr>
                <w:spacing w:val="-10"/>
                <w:sz w:val="16"/>
              </w:rPr>
              <w:t>1</w:t>
            </w:r>
          </w:p>
        </w:tc>
        <w:tc>
          <w:tcPr>
            <w:tcW w:w="3000" w:type="dxa"/>
          </w:tcPr>
          <w:p w:rsidR="00511209" w:rsidRDefault="00923629">
            <w:pPr>
              <w:pStyle w:val="TableParagraph"/>
              <w:tabs>
                <w:tab w:val="left" w:pos="673"/>
              </w:tabs>
              <w:spacing w:before="58" w:line="240" w:lineRule="auto"/>
              <w:rPr>
                <w:sz w:val="16"/>
              </w:rPr>
            </w:pPr>
            <w:r>
              <w:rPr>
                <w:spacing w:val="-4"/>
                <w:sz w:val="16"/>
              </w:rPr>
              <w:t>1.04</w:t>
            </w:r>
            <w:r>
              <w:rPr>
                <w:sz w:val="16"/>
              </w:rPr>
              <w:tab/>
              <w:t>Driving</w:t>
            </w:r>
            <w:r>
              <w:rPr>
                <w:spacing w:val="-4"/>
                <w:sz w:val="16"/>
              </w:rPr>
              <w:t xml:space="preserve"> </w:t>
            </w:r>
            <w:r>
              <w:rPr>
                <w:sz w:val="16"/>
              </w:rPr>
              <w:t>Vehicles</w:t>
            </w:r>
            <w:r>
              <w:rPr>
                <w:spacing w:val="-1"/>
                <w:sz w:val="16"/>
              </w:rPr>
              <w:t xml:space="preserve"> </w:t>
            </w:r>
            <w:r>
              <w:rPr>
                <w:spacing w:val="-10"/>
                <w:sz w:val="16"/>
              </w:rPr>
              <w:t>1</w:t>
            </w:r>
          </w:p>
          <w:p w:rsidR="00511209" w:rsidRDefault="00923629">
            <w:pPr>
              <w:pStyle w:val="TableParagraph"/>
              <w:tabs>
                <w:tab w:val="left" w:pos="673"/>
              </w:tabs>
              <w:spacing w:before="1" w:line="240" w:lineRule="auto"/>
              <w:rPr>
                <w:sz w:val="16"/>
              </w:rPr>
            </w:pPr>
            <w:r>
              <w:rPr>
                <w:spacing w:val="-4"/>
                <w:sz w:val="16"/>
              </w:rPr>
              <w:t>1.19</w:t>
            </w:r>
            <w:r>
              <w:rPr>
                <w:sz w:val="16"/>
              </w:rPr>
              <w:tab/>
              <w:t>Communication</w:t>
            </w:r>
            <w:r>
              <w:rPr>
                <w:spacing w:val="-1"/>
                <w:sz w:val="16"/>
              </w:rPr>
              <w:t xml:space="preserve"> </w:t>
            </w:r>
            <w:r>
              <w:rPr>
                <w:spacing w:val="-2"/>
                <w:sz w:val="16"/>
              </w:rPr>
              <w:t>Systems</w:t>
            </w:r>
          </w:p>
          <w:p w:rsidR="00511209" w:rsidRDefault="00923629">
            <w:pPr>
              <w:pStyle w:val="TableParagraph"/>
              <w:tabs>
                <w:tab w:val="left" w:pos="673"/>
              </w:tabs>
              <w:spacing w:before="1" w:line="240" w:lineRule="auto"/>
              <w:rPr>
                <w:sz w:val="16"/>
              </w:rPr>
            </w:pPr>
            <w:r>
              <w:rPr>
                <w:spacing w:val="-4"/>
                <w:sz w:val="16"/>
              </w:rPr>
              <w:t>1.21</w:t>
            </w:r>
            <w:r>
              <w:rPr>
                <w:sz w:val="16"/>
              </w:rPr>
              <w:tab/>
              <w:t>Workplace</w:t>
            </w:r>
            <w:r>
              <w:rPr>
                <w:spacing w:val="4"/>
                <w:sz w:val="16"/>
              </w:rPr>
              <w:t xml:space="preserve"> </w:t>
            </w:r>
            <w:r>
              <w:rPr>
                <w:spacing w:val="-2"/>
                <w:sz w:val="16"/>
              </w:rPr>
              <w:t>Communications</w:t>
            </w:r>
          </w:p>
          <w:p w:rsidR="00511209" w:rsidRDefault="00923629">
            <w:pPr>
              <w:pStyle w:val="TableParagraph"/>
              <w:tabs>
                <w:tab w:val="left" w:pos="674"/>
              </w:tabs>
              <w:spacing w:before="1" w:line="240" w:lineRule="auto"/>
              <w:ind w:right="460"/>
              <w:rPr>
                <w:sz w:val="16"/>
              </w:rPr>
            </w:pPr>
            <w:r>
              <w:rPr>
                <w:spacing w:val="-4"/>
                <w:sz w:val="16"/>
              </w:rPr>
              <w:t>2.02</w:t>
            </w:r>
            <w:r>
              <w:rPr>
                <w:sz w:val="16"/>
              </w:rPr>
              <w:tab/>
              <w:t>Inspect</w:t>
            </w:r>
            <w:r>
              <w:rPr>
                <w:spacing w:val="-7"/>
                <w:sz w:val="16"/>
              </w:rPr>
              <w:t xml:space="preserve"> </w:t>
            </w:r>
            <w:r>
              <w:rPr>
                <w:sz w:val="16"/>
              </w:rPr>
              <w:t>&amp;</w:t>
            </w:r>
            <w:r>
              <w:rPr>
                <w:spacing w:val="-8"/>
                <w:sz w:val="16"/>
              </w:rPr>
              <w:t xml:space="preserve"> </w:t>
            </w:r>
            <w:r>
              <w:rPr>
                <w:sz w:val="16"/>
              </w:rPr>
              <w:t>Test</w:t>
            </w:r>
            <w:r>
              <w:rPr>
                <w:spacing w:val="-7"/>
                <w:sz w:val="16"/>
              </w:rPr>
              <w:t xml:space="preserve"> </w:t>
            </w:r>
            <w:r>
              <w:rPr>
                <w:sz w:val="16"/>
              </w:rPr>
              <w:t>Equipment 2.03a</w:t>
            </w:r>
            <w:r>
              <w:rPr>
                <w:spacing w:val="80"/>
                <w:sz w:val="16"/>
              </w:rPr>
              <w:t xml:space="preserve"> </w:t>
            </w:r>
            <w:r>
              <w:rPr>
                <w:sz w:val="16"/>
              </w:rPr>
              <w:t>Drive Vehicles on Road 2.03b</w:t>
            </w:r>
            <w:r>
              <w:rPr>
                <w:spacing w:val="80"/>
                <w:sz w:val="16"/>
              </w:rPr>
              <w:t xml:space="preserve"> </w:t>
            </w:r>
            <w:r>
              <w:rPr>
                <w:sz w:val="16"/>
              </w:rPr>
              <w:t>Drive Vehicles off Road</w:t>
            </w:r>
          </w:p>
          <w:p w:rsidR="00511209" w:rsidRDefault="00923629">
            <w:pPr>
              <w:pStyle w:val="TableParagraph"/>
              <w:numPr>
                <w:ilvl w:val="1"/>
                <w:numId w:val="28"/>
              </w:numPr>
              <w:tabs>
                <w:tab w:val="left" w:pos="674"/>
                <w:tab w:val="left" w:pos="675"/>
              </w:tabs>
              <w:spacing w:before="2" w:line="240" w:lineRule="auto"/>
              <w:ind w:hanging="568"/>
              <w:rPr>
                <w:sz w:val="16"/>
              </w:rPr>
            </w:pPr>
            <w:r>
              <w:rPr>
                <w:sz w:val="16"/>
              </w:rPr>
              <w:t>Operate</w:t>
            </w:r>
            <w:r>
              <w:rPr>
                <w:spacing w:val="-7"/>
                <w:sz w:val="16"/>
              </w:rPr>
              <w:t xml:space="preserve"> </w:t>
            </w:r>
            <w:r>
              <w:rPr>
                <w:spacing w:val="-2"/>
                <w:sz w:val="16"/>
              </w:rPr>
              <w:t>Pumps</w:t>
            </w:r>
          </w:p>
          <w:p w:rsidR="00511209" w:rsidRDefault="00923629">
            <w:pPr>
              <w:pStyle w:val="TableParagraph"/>
              <w:numPr>
                <w:ilvl w:val="1"/>
                <w:numId w:val="28"/>
              </w:numPr>
              <w:tabs>
                <w:tab w:val="left" w:pos="422"/>
              </w:tabs>
              <w:spacing w:before="1" w:line="240" w:lineRule="auto"/>
              <w:ind w:left="421" w:hanging="315"/>
              <w:rPr>
                <w:sz w:val="16"/>
              </w:rPr>
            </w:pPr>
            <w:r>
              <w:rPr>
                <w:sz w:val="16"/>
              </w:rPr>
              <w:t>b</w:t>
            </w:r>
            <w:r>
              <w:rPr>
                <w:spacing w:val="34"/>
                <w:sz w:val="16"/>
              </w:rPr>
              <w:t xml:space="preserve">  </w:t>
            </w:r>
            <w:r>
              <w:rPr>
                <w:sz w:val="16"/>
              </w:rPr>
              <w:t>Operate</w:t>
            </w:r>
            <w:r>
              <w:rPr>
                <w:spacing w:val="-1"/>
                <w:sz w:val="16"/>
              </w:rPr>
              <w:t xml:space="preserve"> </w:t>
            </w:r>
            <w:r>
              <w:rPr>
                <w:sz w:val="16"/>
              </w:rPr>
              <w:t>Life</w:t>
            </w:r>
            <w:r>
              <w:rPr>
                <w:spacing w:val="-1"/>
                <w:sz w:val="16"/>
              </w:rPr>
              <w:t xml:space="preserve"> </w:t>
            </w:r>
            <w:r>
              <w:rPr>
                <w:sz w:val="16"/>
              </w:rPr>
              <w:t xml:space="preserve">Support </w:t>
            </w:r>
            <w:r>
              <w:rPr>
                <w:spacing w:val="-2"/>
                <w:sz w:val="16"/>
              </w:rPr>
              <w:t>Equip</w:t>
            </w:r>
          </w:p>
          <w:p w:rsidR="00511209" w:rsidRDefault="00923629">
            <w:pPr>
              <w:pStyle w:val="TableParagraph"/>
              <w:numPr>
                <w:ilvl w:val="1"/>
                <w:numId w:val="27"/>
              </w:numPr>
              <w:tabs>
                <w:tab w:val="left" w:pos="673"/>
                <w:tab w:val="left" w:pos="674"/>
              </w:tabs>
              <w:spacing w:before="1" w:line="240" w:lineRule="auto"/>
              <w:rPr>
                <w:sz w:val="16"/>
              </w:rPr>
            </w:pPr>
            <w:r>
              <w:rPr>
                <w:sz w:val="16"/>
              </w:rPr>
              <w:t>Occupational</w:t>
            </w:r>
            <w:r>
              <w:rPr>
                <w:spacing w:val="-4"/>
                <w:sz w:val="16"/>
              </w:rPr>
              <w:t xml:space="preserve"> </w:t>
            </w:r>
            <w:r>
              <w:rPr>
                <w:spacing w:val="-2"/>
                <w:sz w:val="16"/>
              </w:rPr>
              <w:t>Hygiene</w:t>
            </w:r>
          </w:p>
          <w:p w:rsidR="00511209" w:rsidRDefault="00923629">
            <w:pPr>
              <w:pStyle w:val="TableParagraph"/>
              <w:numPr>
                <w:ilvl w:val="1"/>
                <w:numId w:val="27"/>
              </w:numPr>
              <w:tabs>
                <w:tab w:val="left" w:pos="673"/>
                <w:tab w:val="left" w:pos="674"/>
              </w:tabs>
              <w:spacing w:before="1" w:line="240" w:lineRule="auto"/>
              <w:ind w:right="537"/>
              <w:rPr>
                <w:sz w:val="16"/>
              </w:rPr>
            </w:pPr>
            <w:r>
              <w:rPr>
                <w:sz w:val="16"/>
              </w:rPr>
              <w:t>Detection</w:t>
            </w:r>
            <w:r>
              <w:rPr>
                <w:spacing w:val="-12"/>
                <w:sz w:val="16"/>
              </w:rPr>
              <w:t xml:space="preserve"> </w:t>
            </w:r>
            <w:r>
              <w:rPr>
                <w:sz w:val="16"/>
              </w:rPr>
              <w:t>&amp;</w:t>
            </w:r>
            <w:r>
              <w:rPr>
                <w:spacing w:val="-11"/>
                <w:sz w:val="16"/>
              </w:rPr>
              <w:t xml:space="preserve"> </w:t>
            </w:r>
            <w:r>
              <w:rPr>
                <w:sz w:val="16"/>
              </w:rPr>
              <w:t xml:space="preserve">Suppression </w:t>
            </w:r>
            <w:r>
              <w:rPr>
                <w:spacing w:val="-2"/>
                <w:sz w:val="16"/>
              </w:rPr>
              <w:t>Systems</w:t>
            </w:r>
          </w:p>
          <w:p w:rsidR="00511209" w:rsidRDefault="00923629">
            <w:pPr>
              <w:pStyle w:val="TableParagraph"/>
              <w:numPr>
                <w:ilvl w:val="1"/>
                <w:numId w:val="27"/>
              </w:numPr>
              <w:tabs>
                <w:tab w:val="left" w:pos="673"/>
                <w:tab w:val="left" w:pos="675"/>
              </w:tabs>
              <w:spacing w:before="1" w:line="240" w:lineRule="auto"/>
              <w:ind w:hanging="568"/>
              <w:rPr>
                <w:sz w:val="16"/>
              </w:rPr>
            </w:pPr>
            <w:r>
              <w:rPr>
                <w:sz w:val="16"/>
              </w:rPr>
              <w:t>Building</w:t>
            </w:r>
            <w:r>
              <w:rPr>
                <w:spacing w:val="-4"/>
                <w:sz w:val="16"/>
              </w:rPr>
              <w:t xml:space="preserve"> </w:t>
            </w:r>
            <w:r>
              <w:rPr>
                <w:sz w:val="16"/>
              </w:rPr>
              <w:t>Evacuation</w:t>
            </w:r>
            <w:r>
              <w:rPr>
                <w:spacing w:val="-4"/>
                <w:sz w:val="16"/>
              </w:rPr>
              <w:t xml:space="preserve"> </w:t>
            </w:r>
            <w:r>
              <w:rPr>
                <w:spacing w:val="-2"/>
                <w:sz w:val="16"/>
              </w:rPr>
              <w:t>Systems</w:t>
            </w:r>
          </w:p>
          <w:p w:rsidR="00511209" w:rsidRDefault="00923629">
            <w:pPr>
              <w:pStyle w:val="TableParagraph"/>
              <w:numPr>
                <w:ilvl w:val="1"/>
                <w:numId w:val="26"/>
              </w:numPr>
              <w:tabs>
                <w:tab w:val="left" w:pos="673"/>
                <w:tab w:val="left" w:pos="675"/>
              </w:tabs>
              <w:spacing w:before="1" w:line="240" w:lineRule="auto"/>
              <w:ind w:right="510"/>
              <w:rPr>
                <w:sz w:val="16"/>
              </w:rPr>
            </w:pPr>
            <w:r>
              <w:rPr>
                <w:sz w:val="16"/>
              </w:rPr>
              <w:t>Mechanical</w:t>
            </w:r>
            <w:r>
              <w:rPr>
                <w:spacing w:val="-9"/>
                <w:sz w:val="16"/>
              </w:rPr>
              <w:t xml:space="preserve"> </w:t>
            </w:r>
            <w:r>
              <w:rPr>
                <w:sz w:val="16"/>
              </w:rPr>
              <w:t>Venting</w:t>
            </w:r>
            <w:r>
              <w:rPr>
                <w:spacing w:val="-10"/>
                <w:sz w:val="16"/>
              </w:rPr>
              <w:t xml:space="preserve"> </w:t>
            </w:r>
            <w:r>
              <w:rPr>
                <w:sz w:val="16"/>
              </w:rPr>
              <w:t>&amp;</w:t>
            </w:r>
            <w:r>
              <w:rPr>
                <w:spacing w:val="-9"/>
                <w:sz w:val="16"/>
              </w:rPr>
              <w:t xml:space="preserve"> </w:t>
            </w:r>
            <w:r>
              <w:rPr>
                <w:sz w:val="16"/>
              </w:rPr>
              <w:t xml:space="preserve">Air </w:t>
            </w:r>
            <w:r>
              <w:rPr>
                <w:spacing w:val="-2"/>
                <w:sz w:val="16"/>
              </w:rPr>
              <w:t>Handling</w:t>
            </w:r>
          </w:p>
          <w:p w:rsidR="00511209" w:rsidRDefault="00923629">
            <w:pPr>
              <w:pStyle w:val="TableParagraph"/>
              <w:numPr>
                <w:ilvl w:val="1"/>
                <w:numId w:val="26"/>
              </w:numPr>
              <w:tabs>
                <w:tab w:val="left" w:pos="673"/>
                <w:tab w:val="left" w:pos="675"/>
              </w:tabs>
              <w:spacing w:before="2" w:line="240" w:lineRule="auto"/>
              <w:ind w:hanging="568"/>
              <w:rPr>
                <w:sz w:val="16"/>
              </w:rPr>
            </w:pPr>
            <w:r>
              <w:rPr>
                <w:sz w:val="16"/>
              </w:rPr>
              <w:t>Building</w:t>
            </w:r>
            <w:r>
              <w:rPr>
                <w:spacing w:val="-6"/>
                <w:sz w:val="16"/>
              </w:rPr>
              <w:t xml:space="preserve"> </w:t>
            </w:r>
            <w:r>
              <w:rPr>
                <w:sz w:val="16"/>
              </w:rPr>
              <w:t>Structures</w:t>
            </w:r>
            <w:r>
              <w:rPr>
                <w:spacing w:val="-1"/>
                <w:sz w:val="16"/>
              </w:rPr>
              <w:t xml:space="preserve"> </w:t>
            </w:r>
            <w:r>
              <w:rPr>
                <w:spacing w:val="-10"/>
                <w:sz w:val="16"/>
              </w:rPr>
              <w:t>2</w:t>
            </w:r>
          </w:p>
          <w:p w:rsidR="00511209" w:rsidRDefault="00923629">
            <w:pPr>
              <w:pStyle w:val="TableParagraph"/>
              <w:numPr>
                <w:ilvl w:val="1"/>
                <w:numId w:val="26"/>
              </w:numPr>
              <w:tabs>
                <w:tab w:val="left" w:pos="674"/>
                <w:tab w:val="left" w:pos="675"/>
              </w:tabs>
              <w:spacing w:before="1" w:line="240" w:lineRule="auto"/>
              <w:ind w:hanging="568"/>
              <w:rPr>
                <w:sz w:val="16"/>
              </w:rPr>
            </w:pPr>
            <w:r>
              <w:rPr>
                <w:sz w:val="16"/>
              </w:rPr>
              <w:t>Structural</w:t>
            </w:r>
            <w:r>
              <w:rPr>
                <w:spacing w:val="-3"/>
                <w:sz w:val="16"/>
              </w:rPr>
              <w:t xml:space="preserve"> </w:t>
            </w:r>
            <w:r>
              <w:rPr>
                <w:sz w:val="16"/>
              </w:rPr>
              <w:t>Fire</w:t>
            </w:r>
            <w:r>
              <w:rPr>
                <w:spacing w:val="-2"/>
                <w:sz w:val="16"/>
              </w:rPr>
              <w:t xml:space="preserve"> </w:t>
            </w:r>
            <w:proofErr w:type="spellStart"/>
            <w:r>
              <w:rPr>
                <w:spacing w:val="-2"/>
                <w:sz w:val="16"/>
              </w:rPr>
              <w:t>Behaviour</w:t>
            </w:r>
            <w:proofErr w:type="spellEnd"/>
          </w:p>
          <w:p w:rsidR="00511209" w:rsidRDefault="00923629">
            <w:pPr>
              <w:pStyle w:val="TableParagraph"/>
              <w:numPr>
                <w:ilvl w:val="1"/>
                <w:numId w:val="26"/>
              </w:numPr>
              <w:tabs>
                <w:tab w:val="left" w:pos="674"/>
                <w:tab w:val="left" w:pos="675"/>
              </w:tabs>
              <w:spacing w:before="0" w:line="240" w:lineRule="auto"/>
              <w:ind w:left="107" w:right="864" w:firstLine="0"/>
              <w:rPr>
                <w:sz w:val="16"/>
              </w:rPr>
            </w:pPr>
            <w:r>
              <w:rPr>
                <w:sz w:val="16"/>
              </w:rPr>
              <w:t>Fire Suppression 2 2.20d</w:t>
            </w:r>
            <w:r>
              <w:rPr>
                <w:spacing w:val="80"/>
                <w:sz w:val="16"/>
              </w:rPr>
              <w:t xml:space="preserve"> </w:t>
            </w:r>
            <w:r>
              <w:rPr>
                <w:sz w:val="16"/>
              </w:rPr>
              <w:t>Foam/Water</w:t>
            </w:r>
            <w:r>
              <w:rPr>
                <w:spacing w:val="-5"/>
                <w:sz w:val="16"/>
              </w:rPr>
              <w:t xml:space="preserve"> </w:t>
            </w:r>
            <w:r>
              <w:rPr>
                <w:sz w:val="16"/>
              </w:rPr>
              <w:t>Tender</w:t>
            </w:r>
          </w:p>
          <w:p w:rsidR="00511209" w:rsidRDefault="00923629">
            <w:pPr>
              <w:pStyle w:val="TableParagraph"/>
              <w:tabs>
                <w:tab w:val="left" w:pos="674"/>
              </w:tabs>
              <w:spacing w:before="2" w:line="240" w:lineRule="auto"/>
              <w:rPr>
                <w:sz w:val="16"/>
              </w:rPr>
            </w:pPr>
            <w:r>
              <w:rPr>
                <w:spacing w:val="-4"/>
                <w:sz w:val="16"/>
              </w:rPr>
              <w:t>2.21</w:t>
            </w:r>
            <w:r>
              <w:rPr>
                <w:sz w:val="16"/>
              </w:rPr>
              <w:tab/>
              <w:t>Fire</w:t>
            </w:r>
            <w:r>
              <w:rPr>
                <w:spacing w:val="-4"/>
                <w:sz w:val="16"/>
              </w:rPr>
              <w:t xml:space="preserve"> </w:t>
            </w:r>
            <w:r>
              <w:rPr>
                <w:sz w:val="16"/>
              </w:rPr>
              <w:t>Prevention</w:t>
            </w:r>
            <w:r>
              <w:rPr>
                <w:spacing w:val="-4"/>
                <w:sz w:val="16"/>
              </w:rPr>
              <w:t xml:space="preserve"> </w:t>
            </w:r>
            <w:r>
              <w:rPr>
                <w:spacing w:val="-10"/>
                <w:sz w:val="16"/>
              </w:rPr>
              <w:t>1</w:t>
            </w:r>
          </w:p>
          <w:p w:rsidR="00511209" w:rsidRDefault="00923629">
            <w:pPr>
              <w:pStyle w:val="TableParagraph"/>
              <w:numPr>
                <w:ilvl w:val="1"/>
                <w:numId w:val="25"/>
              </w:numPr>
              <w:tabs>
                <w:tab w:val="left" w:pos="674"/>
                <w:tab w:val="left" w:pos="675"/>
              </w:tabs>
              <w:spacing w:before="1" w:line="240" w:lineRule="auto"/>
              <w:ind w:hanging="568"/>
              <w:rPr>
                <w:sz w:val="16"/>
              </w:rPr>
            </w:pPr>
            <w:r>
              <w:rPr>
                <w:sz w:val="16"/>
              </w:rPr>
              <w:t>Fire</w:t>
            </w:r>
            <w:r>
              <w:rPr>
                <w:spacing w:val="-6"/>
                <w:sz w:val="16"/>
              </w:rPr>
              <w:t xml:space="preserve"> </w:t>
            </w:r>
            <w:r>
              <w:rPr>
                <w:sz w:val="16"/>
              </w:rPr>
              <w:t>Agency</w:t>
            </w:r>
            <w:r>
              <w:rPr>
                <w:spacing w:val="-4"/>
                <w:sz w:val="16"/>
              </w:rPr>
              <w:t xml:space="preserve"> </w:t>
            </w:r>
            <w:r>
              <w:rPr>
                <w:sz w:val="16"/>
              </w:rPr>
              <w:t>Awareness</w:t>
            </w:r>
            <w:r>
              <w:rPr>
                <w:spacing w:val="-2"/>
                <w:sz w:val="16"/>
              </w:rPr>
              <w:t xml:space="preserve"> </w:t>
            </w:r>
            <w:r>
              <w:rPr>
                <w:spacing w:val="-10"/>
                <w:sz w:val="16"/>
              </w:rPr>
              <w:t>2</w:t>
            </w:r>
          </w:p>
          <w:p w:rsidR="00511209" w:rsidRDefault="00923629">
            <w:pPr>
              <w:pStyle w:val="TableParagraph"/>
              <w:numPr>
                <w:ilvl w:val="1"/>
                <w:numId w:val="25"/>
              </w:numPr>
              <w:tabs>
                <w:tab w:val="left" w:pos="673"/>
                <w:tab w:val="left" w:pos="674"/>
              </w:tabs>
              <w:spacing w:before="1" w:line="240" w:lineRule="auto"/>
              <w:ind w:right="366"/>
              <w:rPr>
                <w:sz w:val="16"/>
              </w:rPr>
            </w:pPr>
            <w:r>
              <w:rPr>
                <w:sz w:val="16"/>
              </w:rPr>
              <w:t>Present</w:t>
            </w:r>
            <w:r>
              <w:rPr>
                <w:spacing w:val="-12"/>
                <w:sz w:val="16"/>
              </w:rPr>
              <w:t xml:space="preserve"> </w:t>
            </w:r>
            <w:r>
              <w:rPr>
                <w:sz w:val="16"/>
              </w:rPr>
              <w:t>Information</w:t>
            </w:r>
            <w:r>
              <w:rPr>
                <w:spacing w:val="-11"/>
                <w:sz w:val="16"/>
              </w:rPr>
              <w:t xml:space="preserve"> </w:t>
            </w:r>
            <w:r>
              <w:rPr>
                <w:sz w:val="16"/>
              </w:rPr>
              <w:t xml:space="preserve">(Public </w:t>
            </w:r>
            <w:r>
              <w:rPr>
                <w:spacing w:val="-2"/>
                <w:sz w:val="16"/>
              </w:rPr>
              <w:t>Education)</w:t>
            </w:r>
          </w:p>
        </w:tc>
        <w:tc>
          <w:tcPr>
            <w:tcW w:w="2880" w:type="dxa"/>
          </w:tcPr>
          <w:p w:rsidR="00511209" w:rsidRDefault="00923629">
            <w:pPr>
              <w:pStyle w:val="TableParagraph"/>
              <w:tabs>
                <w:tab w:val="left" w:pos="673"/>
              </w:tabs>
              <w:spacing w:before="58" w:line="240" w:lineRule="auto"/>
              <w:ind w:left="674" w:right="589" w:hanging="567"/>
              <w:rPr>
                <w:sz w:val="16"/>
              </w:rPr>
            </w:pPr>
            <w:r>
              <w:rPr>
                <w:spacing w:val="-4"/>
                <w:sz w:val="16"/>
              </w:rPr>
              <w:t>3.01</w:t>
            </w:r>
            <w:r>
              <w:rPr>
                <w:sz w:val="16"/>
              </w:rPr>
              <w:tab/>
              <w:t>Occupational</w:t>
            </w:r>
            <w:r>
              <w:rPr>
                <w:spacing w:val="-12"/>
                <w:sz w:val="16"/>
              </w:rPr>
              <w:t xml:space="preserve"> </w:t>
            </w:r>
            <w:r>
              <w:rPr>
                <w:sz w:val="16"/>
              </w:rPr>
              <w:t>Health</w:t>
            </w:r>
            <w:r>
              <w:rPr>
                <w:spacing w:val="-11"/>
                <w:sz w:val="16"/>
              </w:rPr>
              <w:t xml:space="preserve"> </w:t>
            </w:r>
            <w:r>
              <w:rPr>
                <w:sz w:val="16"/>
              </w:rPr>
              <w:t xml:space="preserve">&amp; </w:t>
            </w:r>
            <w:r>
              <w:rPr>
                <w:spacing w:val="-2"/>
                <w:sz w:val="16"/>
              </w:rPr>
              <w:t>Safety</w:t>
            </w:r>
          </w:p>
          <w:p w:rsidR="00511209" w:rsidRDefault="00923629">
            <w:pPr>
              <w:pStyle w:val="TableParagraph"/>
              <w:tabs>
                <w:tab w:val="left" w:pos="674"/>
              </w:tabs>
              <w:spacing w:before="2" w:line="240" w:lineRule="auto"/>
              <w:rPr>
                <w:sz w:val="16"/>
              </w:rPr>
            </w:pPr>
            <w:r>
              <w:rPr>
                <w:spacing w:val="-4"/>
                <w:sz w:val="16"/>
              </w:rPr>
              <w:t>3.04</w:t>
            </w:r>
            <w:r>
              <w:rPr>
                <w:sz w:val="16"/>
              </w:rPr>
              <w:tab/>
              <w:t>Fireground</w:t>
            </w:r>
            <w:r>
              <w:rPr>
                <w:spacing w:val="-8"/>
                <w:sz w:val="16"/>
              </w:rPr>
              <w:t xml:space="preserve"> </w:t>
            </w:r>
            <w:r>
              <w:rPr>
                <w:spacing w:val="-2"/>
                <w:sz w:val="16"/>
              </w:rPr>
              <w:t>Operations</w:t>
            </w:r>
          </w:p>
          <w:p w:rsidR="00511209" w:rsidRDefault="00923629">
            <w:pPr>
              <w:pStyle w:val="TableParagraph"/>
              <w:numPr>
                <w:ilvl w:val="1"/>
                <w:numId w:val="24"/>
              </w:numPr>
              <w:tabs>
                <w:tab w:val="left" w:pos="674"/>
                <w:tab w:val="left" w:pos="675"/>
              </w:tabs>
              <w:spacing w:before="1" w:line="240" w:lineRule="auto"/>
              <w:ind w:hanging="568"/>
              <w:rPr>
                <w:sz w:val="16"/>
              </w:rPr>
            </w:pPr>
            <w:r>
              <w:rPr>
                <w:sz w:val="16"/>
              </w:rPr>
              <w:t>Aviation</w:t>
            </w:r>
            <w:r>
              <w:rPr>
                <w:spacing w:val="-4"/>
                <w:sz w:val="16"/>
              </w:rPr>
              <w:t xml:space="preserve"> </w:t>
            </w:r>
            <w:r>
              <w:rPr>
                <w:sz w:val="16"/>
              </w:rPr>
              <w:t>Fire</w:t>
            </w:r>
            <w:r>
              <w:rPr>
                <w:spacing w:val="-3"/>
                <w:sz w:val="16"/>
              </w:rPr>
              <w:t xml:space="preserve"> </w:t>
            </w:r>
            <w:r>
              <w:rPr>
                <w:sz w:val="16"/>
              </w:rPr>
              <w:t>Suppression</w:t>
            </w:r>
            <w:r>
              <w:rPr>
                <w:spacing w:val="-3"/>
                <w:sz w:val="16"/>
              </w:rPr>
              <w:t xml:space="preserve"> </w:t>
            </w:r>
            <w:r>
              <w:rPr>
                <w:spacing w:val="-10"/>
                <w:sz w:val="16"/>
              </w:rPr>
              <w:t>2</w:t>
            </w:r>
          </w:p>
          <w:p w:rsidR="00511209" w:rsidRDefault="00923629">
            <w:pPr>
              <w:pStyle w:val="TableParagraph"/>
              <w:numPr>
                <w:ilvl w:val="1"/>
                <w:numId w:val="24"/>
              </w:numPr>
              <w:tabs>
                <w:tab w:val="left" w:pos="673"/>
                <w:tab w:val="left" w:pos="675"/>
              </w:tabs>
              <w:spacing w:before="1" w:line="240" w:lineRule="auto"/>
              <w:ind w:hanging="568"/>
              <w:rPr>
                <w:sz w:val="16"/>
              </w:rPr>
            </w:pPr>
            <w:r>
              <w:rPr>
                <w:sz w:val="16"/>
              </w:rPr>
              <w:t>Dangerous</w:t>
            </w:r>
            <w:r>
              <w:rPr>
                <w:spacing w:val="-4"/>
                <w:sz w:val="16"/>
              </w:rPr>
              <w:t xml:space="preserve"> </w:t>
            </w:r>
            <w:r>
              <w:rPr>
                <w:sz w:val="16"/>
              </w:rPr>
              <w:t>Substances</w:t>
            </w:r>
            <w:r>
              <w:rPr>
                <w:spacing w:val="-3"/>
                <w:sz w:val="16"/>
              </w:rPr>
              <w:t xml:space="preserve"> </w:t>
            </w:r>
            <w:r>
              <w:rPr>
                <w:spacing w:val="-10"/>
                <w:sz w:val="16"/>
              </w:rPr>
              <w:t>2</w:t>
            </w:r>
          </w:p>
          <w:p w:rsidR="00511209" w:rsidRDefault="00923629">
            <w:pPr>
              <w:pStyle w:val="TableParagraph"/>
              <w:tabs>
                <w:tab w:val="left" w:pos="673"/>
              </w:tabs>
              <w:spacing w:before="1" w:line="240" w:lineRule="auto"/>
              <w:ind w:left="674" w:right="871" w:hanging="567"/>
              <w:rPr>
                <w:sz w:val="16"/>
              </w:rPr>
            </w:pPr>
            <w:r>
              <w:rPr>
                <w:spacing w:val="-4"/>
                <w:sz w:val="16"/>
              </w:rPr>
              <w:t>3.09</w:t>
            </w:r>
            <w:r>
              <w:rPr>
                <w:sz w:val="16"/>
              </w:rPr>
              <w:tab/>
              <w:t>Workplace</w:t>
            </w:r>
            <w:r>
              <w:rPr>
                <w:spacing w:val="-12"/>
                <w:sz w:val="16"/>
              </w:rPr>
              <w:t xml:space="preserve"> </w:t>
            </w:r>
            <w:r>
              <w:rPr>
                <w:sz w:val="16"/>
              </w:rPr>
              <w:t>Trainer Category A</w:t>
            </w:r>
          </w:p>
          <w:p w:rsidR="00511209" w:rsidRDefault="00923629">
            <w:pPr>
              <w:pStyle w:val="TableParagraph"/>
              <w:tabs>
                <w:tab w:val="left" w:pos="673"/>
              </w:tabs>
              <w:spacing w:before="1" w:line="240" w:lineRule="auto"/>
              <w:ind w:left="674" w:right="870" w:hanging="567"/>
              <w:rPr>
                <w:sz w:val="16"/>
              </w:rPr>
            </w:pPr>
            <w:r>
              <w:rPr>
                <w:spacing w:val="-4"/>
                <w:sz w:val="16"/>
              </w:rPr>
              <w:t>3.10</w:t>
            </w:r>
            <w:r>
              <w:rPr>
                <w:sz w:val="16"/>
              </w:rPr>
              <w:tab/>
              <w:t>Writing</w:t>
            </w:r>
            <w:r>
              <w:rPr>
                <w:spacing w:val="-12"/>
                <w:sz w:val="16"/>
              </w:rPr>
              <w:t xml:space="preserve"> </w:t>
            </w:r>
            <w:r>
              <w:rPr>
                <w:sz w:val="16"/>
              </w:rPr>
              <w:t xml:space="preserve">Workplace </w:t>
            </w:r>
            <w:r>
              <w:rPr>
                <w:spacing w:val="-2"/>
                <w:sz w:val="16"/>
              </w:rPr>
              <w:t>Documents</w:t>
            </w:r>
          </w:p>
          <w:p w:rsidR="00511209" w:rsidRDefault="00923629">
            <w:pPr>
              <w:pStyle w:val="TableParagraph"/>
              <w:numPr>
                <w:ilvl w:val="1"/>
                <w:numId w:val="23"/>
              </w:numPr>
              <w:tabs>
                <w:tab w:val="left" w:pos="673"/>
                <w:tab w:val="left" w:pos="674"/>
              </w:tabs>
              <w:spacing w:before="2" w:line="240" w:lineRule="auto"/>
              <w:rPr>
                <w:sz w:val="16"/>
              </w:rPr>
            </w:pPr>
            <w:r>
              <w:rPr>
                <w:sz w:val="16"/>
              </w:rPr>
              <w:t>Dealing</w:t>
            </w:r>
            <w:r>
              <w:rPr>
                <w:spacing w:val="-4"/>
                <w:sz w:val="16"/>
              </w:rPr>
              <w:t xml:space="preserve"> </w:t>
            </w:r>
            <w:r>
              <w:rPr>
                <w:sz w:val="16"/>
              </w:rPr>
              <w:t>with</w:t>
            </w:r>
            <w:r>
              <w:rPr>
                <w:spacing w:val="-4"/>
                <w:sz w:val="16"/>
              </w:rPr>
              <w:t xml:space="preserve"> </w:t>
            </w:r>
            <w:r>
              <w:rPr>
                <w:spacing w:val="-2"/>
                <w:sz w:val="16"/>
              </w:rPr>
              <w:t>Conflict</w:t>
            </w:r>
          </w:p>
          <w:p w:rsidR="00511209" w:rsidRDefault="00923629">
            <w:pPr>
              <w:pStyle w:val="TableParagraph"/>
              <w:numPr>
                <w:ilvl w:val="1"/>
                <w:numId w:val="23"/>
              </w:numPr>
              <w:tabs>
                <w:tab w:val="left" w:pos="674"/>
                <w:tab w:val="left" w:pos="675"/>
              </w:tabs>
              <w:spacing w:before="1" w:line="240" w:lineRule="auto"/>
              <w:ind w:left="674" w:hanging="568"/>
              <w:rPr>
                <w:sz w:val="16"/>
              </w:rPr>
            </w:pPr>
            <w:r>
              <w:rPr>
                <w:sz w:val="16"/>
              </w:rPr>
              <w:t>Negotiation</w:t>
            </w:r>
            <w:r>
              <w:rPr>
                <w:spacing w:val="-7"/>
                <w:sz w:val="16"/>
              </w:rPr>
              <w:t xml:space="preserve"> </w:t>
            </w:r>
            <w:r>
              <w:rPr>
                <w:spacing w:val="-2"/>
                <w:sz w:val="16"/>
              </w:rPr>
              <w:t>Skills</w:t>
            </w:r>
          </w:p>
          <w:p w:rsidR="00511209" w:rsidRDefault="00923629">
            <w:pPr>
              <w:pStyle w:val="TableParagraph"/>
              <w:numPr>
                <w:ilvl w:val="1"/>
                <w:numId w:val="23"/>
              </w:numPr>
              <w:tabs>
                <w:tab w:val="left" w:pos="673"/>
                <w:tab w:val="left" w:pos="675"/>
              </w:tabs>
              <w:spacing w:before="0" w:line="240" w:lineRule="auto"/>
              <w:ind w:left="674" w:hanging="568"/>
              <w:rPr>
                <w:sz w:val="16"/>
              </w:rPr>
            </w:pPr>
            <w:r>
              <w:rPr>
                <w:spacing w:val="-2"/>
                <w:sz w:val="16"/>
              </w:rPr>
              <w:t>Leadership</w:t>
            </w:r>
          </w:p>
          <w:p w:rsidR="00511209" w:rsidRDefault="00923629">
            <w:pPr>
              <w:pStyle w:val="TableParagraph"/>
              <w:numPr>
                <w:ilvl w:val="1"/>
                <w:numId w:val="23"/>
              </w:numPr>
              <w:tabs>
                <w:tab w:val="left" w:pos="673"/>
                <w:tab w:val="left" w:pos="675"/>
              </w:tabs>
              <w:spacing w:before="1" w:line="240" w:lineRule="auto"/>
              <w:ind w:left="674" w:hanging="568"/>
              <w:rPr>
                <w:sz w:val="16"/>
              </w:rPr>
            </w:pPr>
            <w:r>
              <w:rPr>
                <w:sz w:val="16"/>
              </w:rPr>
              <w:t>Supervising</w:t>
            </w:r>
            <w:r>
              <w:rPr>
                <w:spacing w:val="-5"/>
                <w:sz w:val="16"/>
              </w:rPr>
              <w:t xml:space="preserve"> </w:t>
            </w:r>
            <w:r>
              <w:rPr>
                <w:spacing w:val="-2"/>
                <w:sz w:val="16"/>
              </w:rPr>
              <w:t>Teams</w:t>
            </w:r>
          </w:p>
          <w:p w:rsidR="00511209" w:rsidRDefault="00923629">
            <w:pPr>
              <w:pStyle w:val="TableParagraph"/>
              <w:numPr>
                <w:ilvl w:val="1"/>
                <w:numId w:val="22"/>
              </w:numPr>
              <w:tabs>
                <w:tab w:val="left" w:pos="674"/>
                <w:tab w:val="left" w:pos="675"/>
              </w:tabs>
              <w:spacing w:before="1" w:line="240" w:lineRule="auto"/>
              <w:ind w:hanging="568"/>
              <w:rPr>
                <w:sz w:val="16"/>
              </w:rPr>
            </w:pPr>
            <w:r>
              <w:rPr>
                <w:sz w:val="16"/>
              </w:rPr>
              <w:t>Introduction</w:t>
            </w:r>
            <w:r>
              <w:rPr>
                <w:spacing w:val="-3"/>
                <w:sz w:val="16"/>
              </w:rPr>
              <w:t xml:space="preserve"> </w:t>
            </w:r>
            <w:r>
              <w:rPr>
                <w:sz w:val="16"/>
              </w:rPr>
              <w:t>to</w:t>
            </w:r>
            <w:r>
              <w:rPr>
                <w:spacing w:val="-2"/>
                <w:sz w:val="16"/>
              </w:rPr>
              <w:t xml:space="preserve"> </w:t>
            </w:r>
            <w:r>
              <w:rPr>
                <w:sz w:val="16"/>
              </w:rPr>
              <w:t>Fire</w:t>
            </w:r>
            <w:r>
              <w:rPr>
                <w:spacing w:val="-2"/>
                <w:sz w:val="16"/>
              </w:rPr>
              <w:t xml:space="preserve"> </w:t>
            </w:r>
            <w:r>
              <w:rPr>
                <w:spacing w:val="-5"/>
                <w:sz w:val="16"/>
              </w:rPr>
              <w:t>Law</w:t>
            </w:r>
          </w:p>
          <w:p w:rsidR="00511209" w:rsidRDefault="00923629">
            <w:pPr>
              <w:pStyle w:val="TableParagraph"/>
              <w:numPr>
                <w:ilvl w:val="1"/>
                <w:numId w:val="22"/>
              </w:numPr>
              <w:tabs>
                <w:tab w:val="left" w:pos="673"/>
                <w:tab w:val="left" w:pos="675"/>
              </w:tabs>
              <w:spacing w:before="1" w:line="240" w:lineRule="auto"/>
              <w:ind w:hanging="568"/>
              <w:rPr>
                <w:sz w:val="16"/>
              </w:rPr>
            </w:pPr>
            <w:r>
              <w:rPr>
                <w:sz w:val="16"/>
              </w:rPr>
              <w:t>Workplace</w:t>
            </w:r>
            <w:r>
              <w:rPr>
                <w:spacing w:val="2"/>
                <w:sz w:val="16"/>
              </w:rPr>
              <w:t xml:space="preserve"> </w:t>
            </w:r>
            <w:r>
              <w:rPr>
                <w:spacing w:val="-2"/>
                <w:sz w:val="16"/>
              </w:rPr>
              <w:t>Assessment</w:t>
            </w:r>
          </w:p>
          <w:p w:rsidR="00511209" w:rsidRDefault="00923629">
            <w:pPr>
              <w:pStyle w:val="TableParagraph"/>
              <w:tabs>
                <w:tab w:val="left" w:pos="673"/>
              </w:tabs>
              <w:spacing w:before="1" w:line="240" w:lineRule="auto"/>
              <w:ind w:left="674" w:right="260" w:hanging="567"/>
              <w:rPr>
                <w:sz w:val="16"/>
              </w:rPr>
            </w:pPr>
            <w:r>
              <w:rPr>
                <w:spacing w:val="-4"/>
                <w:sz w:val="16"/>
              </w:rPr>
              <w:t>4.04</w:t>
            </w:r>
            <w:r>
              <w:rPr>
                <w:sz w:val="16"/>
              </w:rPr>
              <w:tab/>
              <w:t>Incident</w:t>
            </w:r>
            <w:r>
              <w:rPr>
                <w:spacing w:val="-7"/>
                <w:sz w:val="16"/>
              </w:rPr>
              <w:t xml:space="preserve"> </w:t>
            </w:r>
            <w:r>
              <w:rPr>
                <w:sz w:val="16"/>
              </w:rPr>
              <w:t>Control</w:t>
            </w:r>
            <w:r>
              <w:rPr>
                <w:spacing w:val="-8"/>
                <w:sz w:val="16"/>
              </w:rPr>
              <w:t xml:space="preserve"> </w:t>
            </w:r>
            <w:r>
              <w:rPr>
                <w:sz w:val="16"/>
              </w:rPr>
              <w:t>Systems</w:t>
            </w:r>
            <w:r>
              <w:rPr>
                <w:spacing w:val="-7"/>
                <w:sz w:val="16"/>
              </w:rPr>
              <w:t xml:space="preserve"> </w:t>
            </w:r>
            <w:r>
              <w:rPr>
                <w:sz w:val="16"/>
              </w:rPr>
              <w:t>– Agency Specific</w:t>
            </w:r>
          </w:p>
        </w:tc>
        <w:tc>
          <w:tcPr>
            <w:tcW w:w="3000" w:type="dxa"/>
          </w:tcPr>
          <w:p w:rsidR="00511209" w:rsidRDefault="00923629">
            <w:pPr>
              <w:pStyle w:val="TableParagraph"/>
              <w:tabs>
                <w:tab w:val="left" w:pos="674"/>
              </w:tabs>
              <w:spacing w:before="59" w:line="240" w:lineRule="auto"/>
              <w:rPr>
                <w:sz w:val="16"/>
              </w:rPr>
            </w:pPr>
            <w:r>
              <w:rPr>
                <w:spacing w:val="-4"/>
                <w:sz w:val="16"/>
              </w:rPr>
              <w:t>3.05</w:t>
            </w:r>
            <w:r>
              <w:rPr>
                <w:sz w:val="16"/>
              </w:rPr>
              <w:tab/>
              <w:t>Building</w:t>
            </w:r>
            <w:r>
              <w:rPr>
                <w:spacing w:val="-3"/>
                <w:sz w:val="16"/>
              </w:rPr>
              <w:t xml:space="preserve"> </w:t>
            </w:r>
            <w:r>
              <w:rPr>
                <w:sz w:val="16"/>
              </w:rPr>
              <w:t>Fire</w:t>
            </w:r>
            <w:r>
              <w:rPr>
                <w:spacing w:val="-2"/>
                <w:sz w:val="16"/>
              </w:rPr>
              <w:t xml:space="preserve"> </w:t>
            </w:r>
            <w:r>
              <w:rPr>
                <w:sz w:val="16"/>
              </w:rPr>
              <w:t>Safety</w:t>
            </w:r>
            <w:r>
              <w:rPr>
                <w:spacing w:val="-3"/>
                <w:sz w:val="16"/>
              </w:rPr>
              <w:t xml:space="preserve"> </w:t>
            </w:r>
            <w:r>
              <w:rPr>
                <w:spacing w:val="-10"/>
                <w:sz w:val="16"/>
              </w:rPr>
              <w:t>1</w:t>
            </w:r>
          </w:p>
          <w:p w:rsidR="00511209" w:rsidRDefault="00923629">
            <w:pPr>
              <w:pStyle w:val="TableParagraph"/>
              <w:numPr>
                <w:ilvl w:val="1"/>
                <w:numId w:val="21"/>
              </w:numPr>
              <w:tabs>
                <w:tab w:val="left" w:pos="673"/>
                <w:tab w:val="left" w:pos="675"/>
              </w:tabs>
              <w:spacing w:before="0" w:line="240" w:lineRule="auto"/>
              <w:ind w:hanging="568"/>
              <w:rPr>
                <w:sz w:val="16"/>
              </w:rPr>
            </w:pPr>
            <w:r>
              <w:rPr>
                <w:sz w:val="16"/>
              </w:rPr>
              <w:t>Pre</w:t>
            </w:r>
            <w:r>
              <w:rPr>
                <w:spacing w:val="-5"/>
                <w:sz w:val="16"/>
              </w:rPr>
              <w:t xml:space="preserve"> </w:t>
            </w:r>
            <w:r>
              <w:rPr>
                <w:sz w:val="16"/>
              </w:rPr>
              <w:t>Incident</w:t>
            </w:r>
            <w:r>
              <w:rPr>
                <w:spacing w:val="-1"/>
                <w:sz w:val="16"/>
              </w:rPr>
              <w:t xml:space="preserve"> </w:t>
            </w:r>
            <w:r>
              <w:rPr>
                <w:sz w:val="16"/>
              </w:rPr>
              <w:t>Planning</w:t>
            </w:r>
            <w:r>
              <w:rPr>
                <w:spacing w:val="-2"/>
                <w:sz w:val="16"/>
              </w:rPr>
              <w:t xml:space="preserve"> </w:t>
            </w:r>
            <w:r>
              <w:rPr>
                <w:spacing w:val="-10"/>
                <w:sz w:val="16"/>
              </w:rPr>
              <w:t>1</w:t>
            </w:r>
          </w:p>
          <w:p w:rsidR="00511209" w:rsidRDefault="00923629">
            <w:pPr>
              <w:pStyle w:val="TableParagraph"/>
              <w:numPr>
                <w:ilvl w:val="1"/>
                <w:numId w:val="21"/>
              </w:numPr>
              <w:tabs>
                <w:tab w:val="left" w:pos="673"/>
                <w:tab w:val="left" w:pos="675"/>
              </w:tabs>
              <w:spacing w:before="1" w:line="240" w:lineRule="auto"/>
              <w:ind w:hanging="568"/>
              <w:rPr>
                <w:sz w:val="16"/>
              </w:rPr>
            </w:pPr>
            <w:r>
              <w:rPr>
                <w:sz w:val="16"/>
              </w:rPr>
              <w:t>Operational</w:t>
            </w:r>
            <w:r>
              <w:rPr>
                <w:spacing w:val="-7"/>
                <w:sz w:val="16"/>
              </w:rPr>
              <w:t xml:space="preserve"> </w:t>
            </w:r>
            <w:r>
              <w:rPr>
                <w:spacing w:val="-2"/>
                <w:sz w:val="16"/>
              </w:rPr>
              <w:t>Management</w:t>
            </w:r>
          </w:p>
          <w:p w:rsidR="00511209" w:rsidRDefault="00923629">
            <w:pPr>
              <w:pStyle w:val="TableParagraph"/>
              <w:spacing w:before="6" w:line="240" w:lineRule="auto"/>
              <w:rPr>
                <w:sz w:val="16"/>
              </w:rPr>
            </w:pPr>
            <w:r>
              <w:rPr>
                <w:b/>
                <w:sz w:val="16"/>
              </w:rPr>
              <w:t>*</w:t>
            </w:r>
            <w:r>
              <w:rPr>
                <w:sz w:val="16"/>
              </w:rPr>
              <w:t>4.07</w:t>
            </w:r>
            <w:r>
              <w:rPr>
                <w:spacing w:val="47"/>
                <w:sz w:val="16"/>
              </w:rPr>
              <w:t xml:space="preserve">  </w:t>
            </w:r>
            <w:r>
              <w:rPr>
                <w:sz w:val="16"/>
              </w:rPr>
              <w:t>Fire</w:t>
            </w:r>
            <w:r>
              <w:rPr>
                <w:spacing w:val="-2"/>
                <w:sz w:val="16"/>
              </w:rPr>
              <w:t xml:space="preserve"> </w:t>
            </w:r>
            <w:r>
              <w:rPr>
                <w:sz w:val="16"/>
              </w:rPr>
              <w:t>Prevention</w:t>
            </w:r>
            <w:r>
              <w:rPr>
                <w:spacing w:val="-2"/>
                <w:sz w:val="16"/>
              </w:rPr>
              <w:t xml:space="preserve"> </w:t>
            </w:r>
            <w:r>
              <w:rPr>
                <w:spacing w:val="-10"/>
                <w:sz w:val="16"/>
              </w:rPr>
              <w:t>2</w:t>
            </w:r>
          </w:p>
          <w:p w:rsidR="00511209" w:rsidRDefault="00923629">
            <w:pPr>
              <w:pStyle w:val="TableParagraph"/>
              <w:spacing w:before="8" w:line="240" w:lineRule="auto"/>
              <w:rPr>
                <w:sz w:val="16"/>
              </w:rPr>
            </w:pPr>
            <w:r>
              <w:rPr>
                <w:b/>
                <w:sz w:val="16"/>
              </w:rPr>
              <w:t>*</w:t>
            </w:r>
            <w:r>
              <w:rPr>
                <w:sz w:val="16"/>
              </w:rPr>
              <w:t>4.08</w:t>
            </w:r>
            <w:r>
              <w:rPr>
                <w:spacing w:val="47"/>
                <w:sz w:val="16"/>
              </w:rPr>
              <w:t xml:space="preserve">  </w:t>
            </w:r>
            <w:r>
              <w:rPr>
                <w:sz w:val="16"/>
              </w:rPr>
              <w:t>Building Fire</w:t>
            </w:r>
            <w:r>
              <w:rPr>
                <w:spacing w:val="-2"/>
                <w:sz w:val="16"/>
              </w:rPr>
              <w:t xml:space="preserve"> </w:t>
            </w:r>
            <w:r>
              <w:rPr>
                <w:sz w:val="16"/>
              </w:rPr>
              <w:t>Safety</w:t>
            </w:r>
            <w:r>
              <w:rPr>
                <w:spacing w:val="-2"/>
                <w:sz w:val="16"/>
              </w:rPr>
              <w:t xml:space="preserve"> </w:t>
            </w:r>
            <w:r>
              <w:rPr>
                <w:spacing w:val="-10"/>
                <w:sz w:val="16"/>
              </w:rPr>
              <w:t>2</w:t>
            </w:r>
          </w:p>
          <w:p w:rsidR="00511209" w:rsidRDefault="00923629">
            <w:pPr>
              <w:pStyle w:val="TableParagraph"/>
              <w:spacing w:before="8" w:line="240" w:lineRule="auto"/>
              <w:rPr>
                <w:sz w:val="16"/>
              </w:rPr>
            </w:pPr>
            <w:r>
              <w:rPr>
                <w:b/>
                <w:sz w:val="16"/>
              </w:rPr>
              <w:t>*</w:t>
            </w:r>
            <w:r>
              <w:rPr>
                <w:sz w:val="16"/>
              </w:rPr>
              <w:t>4.09</w:t>
            </w:r>
            <w:r>
              <w:rPr>
                <w:spacing w:val="48"/>
                <w:sz w:val="16"/>
              </w:rPr>
              <w:t xml:space="preserve">  </w:t>
            </w:r>
            <w:r>
              <w:rPr>
                <w:sz w:val="16"/>
              </w:rPr>
              <w:t>Building</w:t>
            </w:r>
            <w:r>
              <w:rPr>
                <w:spacing w:val="-2"/>
                <w:sz w:val="16"/>
              </w:rPr>
              <w:t xml:space="preserve"> </w:t>
            </w:r>
            <w:r>
              <w:rPr>
                <w:sz w:val="16"/>
              </w:rPr>
              <w:t>Fire</w:t>
            </w:r>
            <w:r>
              <w:rPr>
                <w:spacing w:val="-1"/>
                <w:sz w:val="16"/>
              </w:rPr>
              <w:t xml:space="preserve"> </w:t>
            </w:r>
            <w:r>
              <w:rPr>
                <w:spacing w:val="-2"/>
                <w:sz w:val="16"/>
              </w:rPr>
              <w:t>Service</w:t>
            </w:r>
          </w:p>
          <w:p w:rsidR="00511209" w:rsidRDefault="00923629">
            <w:pPr>
              <w:pStyle w:val="TableParagraph"/>
              <w:numPr>
                <w:ilvl w:val="1"/>
                <w:numId w:val="20"/>
              </w:numPr>
              <w:tabs>
                <w:tab w:val="left" w:pos="673"/>
                <w:tab w:val="left" w:pos="674"/>
              </w:tabs>
              <w:spacing w:before="3" w:line="240" w:lineRule="auto"/>
              <w:rPr>
                <w:sz w:val="16"/>
              </w:rPr>
            </w:pPr>
            <w:r>
              <w:rPr>
                <w:sz w:val="16"/>
              </w:rPr>
              <w:t>Communication</w:t>
            </w:r>
            <w:r>
              <w:rPr>
                <w:spacing w:val="-1"/>
                <w:sz w:val="16"/>
              </w:rPr>
              <w:t xml:space="preserve"> </w:t>
            </w:r>
            <w:r>
              <w:rPr>
                <w:spacing w:val="-10"/>
                <w:sz w:val="16"/>
              </w:rPr>
              <w:t>1</w:t>
            </w:r>
          </w:p>
          <w:p w:rsidR="00511209" w:rsidRDefault="00923629">
            <w:pPr>
              <w:pStyle w:val="TableParagraph"/>
              <w:numPr>
                <w:ilvl w:val="1"/>
                <w:numId w:val="20"/>
              </w:numPr>
              <w:tabs>
                <w:tab w:val="left" w:pos="673"/>
                <w:tab w:val="left" w:pos="674"/>
              </w:tabs>
              <w:spacing w:before="1" w:line="240" w:lineRule="auto"/>
              <w:ind w:left="673"/>
              <w:rPr>
                <w:sz w:val="16"/>
              </w:rPr>
            </w:pPr>
            <w:r>
              <w:rPr>
                <w:spacing w:val="-2"/>
                <w:sz w:val="16"/>
              </w:rPr>
              <w:t>Interviews</w:t>
            </w:r>
          </w:p>
          <w:p w:rsidR="00511209" w:rsidRDefault="00923629">
            <w:pPr>
              <w:pStyle w:val="TableParagraph"/>
              <w:numPr>
                <w:ilvl w:val="1"/>
                <w:numId w:val="20"/>
              </w:numPr>
              <w:tabs>
                <w:tab w:val="left" w:pos="673"/>
                <w:tab w:val="left" w:pos="674"/>
              </w:tabs>
              <w:spacing w:before="1" w:line="240" w:lineRule="auto"/>
              <w:ind w:left="673"/>
              <w:rPr>
                <w:sz w:val="16"/>
              </w:rPr>
            </w:pPr>
            <w:r>
              <w:rPr>
                <w:sz w:val="16"/>
              </w:rPr>
              <w:t>Workplace</w:t>
            </w:r>
            <w:r>
              <w:rPr>
                <w:spacing w:val="-5"/>
                <w:sz w:val="16"/>
              </w:rPr>
              <w:t xml:space="preserve"> </w:t>
            </w:r>
            <w:r>
              <w:rPr>
                <w:sz w:val="16"/>
              </w:rPr>
              <w:t>Trainer</w:t>
            </w:r>
            <w:r>
              <w:rPr>
                <w:spacing w:val="-2"/>
                <w:sz w:val="16"/>
              </w:rPr>
              <w:t xml:space="preserve"> </w:t>
            </w:r>
            <w:r>
              <w:rPr>
                <w:sz w:val="16"/>
              </w:rPr>
              <w:t>Category</w:t>
            </w:r>
            <w:r>
              <w:rPr>
                <w:spacing w:val="-2"/>
                <w:sz w:val="16"/>
              </w:rPr>
              <w:t xml:space="preserve"> </w:t>
            </w:r>
            <w:r>
              <w:rPr>
                <w:spacing w:val="-10"/>
                <w:sz w:val="16"/>
              </w:rPr>
              <w:t>B</w:t>
            </w:r>
          </w:p>
          <w:p w:rsidR="00511209" w:rsidRDefault="00923629">
            <w:pPr>
              <w:pStyle w:val="TableParagraph"/>
              <w:tabs>
                <w:tab w:val="left" w:pos="674"/>
              </w:tabs>
              <w:spacing w:before="1" w:line="240" w:lineRule="auto"/>
              <w:ind w:left="674" w:right="908" w:hanging="567"/>
              <w:rPr>
                <w:sz w:val="16"/>
              </w:rPr>
            </w:pPr>
            <w:r>
              <w:rPr>
                <w:spacing w:val="-4"/>
                <w:sz w:val="16"/>
              </w:rPr>
              <w:t>4.16</w:t>
            </w:r>
            <w:r>
              <w:rPr>
                <w:sz w:val="16"/>
              </w:rPr>
              <w:tab/>
              <w:t>Leadership</w:t>
            </w:r>
            <w:r>
              <w:rPr>
                <w:spacing w:val="-12"/>
                <w:sz w:val="16"/>
              </w:rPr>
              <w:t xml:space="preserve"> </w:t>
            </w:r>
            <w:r>
              <w:rPr>
                <w:sz w:val="16"/>
              </w:rPr>
              <w:t>&amp;</w:t>
            </w:r>
            <w:r>
              <w:rPr>
                <w:spacing w:val="-11"/>
                <w:sz w:val="16"/>
              </w:rPr>
              <w:t xml:space="preserve"> </w:t>
            </w:r>
            <w:r>
              <w:rPr>
                <w:sz w:val="16"/>
              </w:rPr>
              <w:t xml:space="preserve">Team </w:t>
            </w:r>
            <w:r>
              <w:rPr>
                <w:spacing w:val="-2"/>
                <w:sz w:val="16"/>
              </w:rPr>
              <w:t>Management</w:t>
            </w:r>
          </w:p>
          <w:p w:rsidR="00511209" w:rsidRDefault="00923629">
            <w:pPr>
              <w:pStyle w:val="TableParagraph"/>
              <w:tabs>
                <w:tab w:val="left" w:pos="673"/>
              </w:tabs>
              <w:spacing w:before="1" w:line="240" w:lineRule="auto"/>
              <w:ind w:left="674" w:right="978" w:hanging="567"/>
              <w:rPr>
                <w:sz w:val="16"/>
              </w:rPr>
            </w:pPr>
            <w:r>
              <w:rPr>
                <w:spacing w:val="-4"/>
                <w:sz w:val="16"/>
              </w:rPr>
              <w:t>4.18</w:t>
            </w:r>
            <w:r>
              <w:rPr>
                <w:sz w:val="16"/>
              </w:rPr>
              <w:tab/>
              <w:t>Human</w:t>
            </w:r>
            <w:r>
              <w:rPr>
                <w:spacing w:val="-12"/>
                <w:sz w:val="16"/>
              </w:rPr>
              <w:t xml:space="preserve"> </w:t>
            </w:r>
            <w:r>
              <w:rPr>
                <w:sz w:val="16"/>
              </w:rPr>
              <w:t>Resources Management 1</w:t>
            </w:r>
          </w:p>
          <w:p w:rsidR="00511209" w:rsidRDefault="00923629">
            <w:pPr>
              <w:pStyle w:val="TableParagraph"/>
              <w:numPr>
                <w:ilvl w:val="1"/>
                <w:numId w:val="19"/>
              </w:numPr>
              <w:tabs>
                <w:tab w:val="left" w:pos="673"/>
                <w:tab w:val="left" w:pos="675"/>
              </w:tabs>
              <w:spacing w:before="2" w:line="240" w:lineRule="auto"/>
              <w:ind w:hanging="568"/>
              <w:rPr>
                <w:sz w:val="16"/>
              </w:rPr>
            </w:pPr>
            <w:r>
              <w:rPr>
                <w:sz w:val="16"/>
              </w:rPr>
              <w:t>Incident</w:t>
            </w:r>
            <w:r>
              <w:rPr>
                <w:spacing w:val="-1"/>
                <w:sz w:val="16"/>
              </w:rPr>
              <w:t xml:space="preserve"> </w:t>
            </w:r>
            <w:r>
              <w:rPr>
                <w:spacing w:val="-2"/>
                <w:sz w:val="16"/>
              </w:rPr>
              <w:t>Planning</w:t>
            </w:r>
          </w:p>
          <w:p w:rsidR="00511209" w:rsidRDefault="00923629">
            <w:pPr>
              <w:pStyle w:val="TableParagraph"/>
              <w:numPr>
                <w:ilvl w:val="1"/>
                <w:numId w:val="19"/>
              </w:numPr>
              <w:tabs>
                <w:tab w:val="left" w:pos="673"/>
                <w:tab w:val="left" w:pos="675"/>
              </w:tabs>
              <w:spacing w:before="1" w:line="240" w:lineRule="auto"/>
              <w:ind w:hanging="568"/>
              <w:rPr>
                <w:sz w:val="16"/>
              </w:rPr>
            </w:pPr>
            <w:r>
              <w:rPr>
                <w:sz w:val="16"/>
              </w:rPr>
              <w:t>Logistics</w:t>
            </w:r>
            <w:r>
              <w:rPr>
                <w:spacing w:val="1"/>
                <w:sz w:val="16"/>
              </w:rPr>
              <w:t xml:space="preserve"> </w:t>
            </w:r>
            <w:r>
              <w:rPr>
                <w:spacing w:val="-2"/>
                <w:sz w:val="16"/>
              </w:rPr>
              <w:t>Management</w:t>
            </w:r>
          </w:p>
          <w:p w:rsidR="00511209" w:rsidRDefault="00923629">
            <w:pPr>
              <w:pStyle w:val="TableParagraph"/>
              <w:numPr>
                <w:ilvl w:val="1"/>
                <w:numId w:val="19"/>
              </w:numPr>
              <w:tabs>
                <w:tab w:val="left" w:pos="674"/>
                <w:tab w:val="left" w:pos="675"/>
              </w:tabs>
              <w:spacing w:before="0" w:line="240" w:lineRule="auto"/>
              <w:ind w:hanging="568"/>
              <w:rPr>
                <w:sz w:val="16"/>
              </w:rPr>
            </w:pPr>
            <w:r>
              <w:rPr>
                <w:sz w:val="16"/>
              </w:rPr>
              <w:t>Incident</w:t>
            </w:r>
            <w:r>
              <w:rPr>
                <w:spacing w:val="-3"/>
                <w:sz w:val="16"/>
              </w:rPr>
              <w:t xml:space="preserve"> </w:t>
            </w:r>
            <w:r>
              <w:rPr>
                <w:sz w:val="16"/>
              </w:rPr>
              <w:t>Management</w:t>
            </w:r>
            <w:r>
              <w:rPr>
                <w:spacing w:val="-3"/>
                <w:sz w:val="16"/>
              </w:rPr>
              <w:t xml:space="preserve"> </w:t>
            </w:r>
            <w:r>
              <w:rPr>
                <w:spacing w:val="-2"/>
                <w:sz w:val="16"/>
              </w:rPr>
              <w:t>Skills</w:t>
            </w:r>
          </w:p>
          <w:p w:rsidR="00511209" w:rsidRDefault="00923629">
            <w:pPr>
              <w:pStyle w:val="TableParagraph"/>
              <w:numPr>
                <w:ilvl w:val="1"/>
                <w:numId w:val="19"/>
              </w:numPr>
              <w:tabs>
                <w:tab w:val="left" w:pos="673"/>
                <w:tab w:val="left" w:pos="674"/>
              </w:tabs>
              <w:spacing w:before="1" w:line="240" w:lineRule="auto"/>
              <w:ind w:left="673"/>
              <w:rPr>
                <w:sz w:val="16"/>
              </w:rPr>
            </w:pPr>
            <w:r>
              <w:rPr>
                <w:sz w:val="16"/>
              </w:rPr>
              <w:t>Operational</w:t>
            </w:r>
            <w:r>
              <w:rPr>
                <w:spacing w:val="-7"/>
                <w:sz w:val="16"/>
              </w:rPr>
              <w:t xml:space="preserve"> </w:t>
            </w:r>
            <w:r>
              <w:rPr>
                <w:spacing w:val="-2"/>
                <w:sz w:val="16"/>
              </w:rPr>
              <w:t>Analysis</w:t>
            </w:r>
          </w:p>
        </w:tc>
        <w:tc>
          <w:tcPr>
            <w:tcW w:w="2880" w:type="dxa"/>
          </w:tcPr>
          <w:p w:rsidR="00511209" w:rsidRDefault="00923629">
            <w:pPr>
              <w:pStyle w:val="TableParagraph"/>
              <w:tabs>
                <w:tab w:val="left" w:pos="673"/>
              </w:tabs>
              <w:spacing w:before="59" w:line="240" w:lineRule="auto"/>
              <w:rPr>
                <w:sz w:val="16"/>
              </w:rPr>
            </w:pPr>
            <w:r>
              <w:rPr>
                <w:spacing w:val="-4"/>
                <w:sz w:val="16"/>
              </w:rPr>
              <w:t>4.01</w:t>
            </w:r>
            <w:r>
              <w:rPr>
                <w:sz w:val="16"/>
              </w:rPr>
              <w:tab/>
              <w:t>Resource</w:t>
            </w:r>
            <w:r>
              <w:rPr>
                <w:spacing w:val="-3"/>
                <w:sz w:val="16"/>
              </w:rPr>
              <w:t xml:space="preserve"> </w:t>
            </w:r>
            <w:r>
              <w:rPr>
                <w:spacing w:val="-2"/>
                <w:sz w:val="16"/>
              </w:rPr>
              <w:t>Evaluation</w:t>
            </w:r>
          </w:p>
          <w:p w:rsidR="00511209" w:rsidRDefault="00923629">
            <w:pPr>
              <w:pStyle w:val="TableParagraph"/>
              <w:tabs>
                <w:tab w:val="left" w:pos="673"/>
              </w:tabs>
              <w:spacing w:before="0" w:line="240" w:lineRule="auto"/>
              <w:ind w:left="674" w:right="263" w:hanging="567"/>
              <w:rPr>
                <w:sz w:val="16"/>
              </w:rPr>
            </w:pPr>
            <w:r>
              <w:rPr>
                <w:spacing w:val="-4"/>
                <w:sz w:val="16"/>
              </w:rPr>
              <w:t>5.01</w:t>
            </w:r>
            <w:r>
              <w:rPr>
                <w:sz w:val="16"/>
              </w:rPr>
              <w:tab/>
              <w:t>Resource Upgrading and Development</w:t>
            </w:r>
            <w:r>
              <w:rPr>
                <w:spacing w:val="-12"/>
                <w:sz w:val="16"/>
              </w:rPr>
              <w:t xml:space="preserve"> </w:t>
            </w:r>
            <w:r>
              <w:rPr>
                <w:sz w:val="16"/>
              </w:rPr>
              <w:t>Management</w:t>
            </w:r>
          </w:p>
          <w:p w:rsidR="00511209" w:rsidRDefault="00923629">
            <w:pPr>
              <w:pStyle w:val="TableParagraph"/>
              <w:numPr>
                <w:ilvl w:val="1"/>
                <w:numId w:val="18"/>
              </w:numPr>
              <w:tabs>
                <w:tab w:val="left" w:pos="673"/>
                <w:tab w:val="left" w:pos="675"/>
              </w:tabs>
              <w:spacing w:before="2" w:line="240" w:lineRule="auto"/>
              <w:ind w:hanging="568"/>
              <w:rPr>
                <w:sz w:val="16"/>
              </w:rPr>
            </w:pPr>
            <w:r>
              <w:rPr>
                <w:sz w:val="16"/>
              </w:rPr>
              <w:t xml:space="preserve">Project </w:t>
            </w:r>
            <w:r>
              <w:rPr>
                <w:spacing w:val="-2"/>
                <w:sz w:val="16"/>
              </w:rPr>
              <w:t>Management</w:t>
            </w:r>
          </w:p>
          <w:p w:rsidR="00511209" w:rsidRDefault="00923629">
            <w:pPr>
              <w:pStyle w:val="TableParagraph"/>
              <w:numPr>
                <w:ilvl w:val="1"/>
                <w:numId w:val="18"/>
              </w:numPr>
              <w:tabs>
                <w:tab w:val="left" w:pos="673"/>
                <w:tab w:val="left" w:pos="674"/>
              </w:tabs>
              <w:spacing w:before="1" w:line="240" w:lineRule="auto"/>
              <w:rPr>
                <w:sz w:val="16"/>
              </w:rPr>
            </w:pPr>
            <w:r>
              <w:rPr>
                <w:sz w:val="16"/>
              </w:rPr>
              <w:t>Communication</w:t>
            </w:r>
            <w:r>
              <w:rPr>
                <w:spacing w:val="-1"/>
                <w:sz w:val="16"/>
              </w:rPr>
              <w:t xml:space="preserve"> </w:t>
            </w:r>
            <w:r>
              <w:rPr>
                <w:spacing w:val="-10"/>
                <w:sz w:val="16"/>
              </w:rPr>
              <w:t>2</w:t>
            </w:r>
          </w:p>
          <w:p w:rsidR="00511209" w:rsidRDefault="00923629">
            <w:pPr>
              <w:pStyle w:val="TableParagraph"/>
              <w:numPr>
                <w:ilvl w:val="1"/>
                <w:numId w:val="18"/>
              </w:numPr>
              <w:tabs>
                <w:tab w:val="left" w:pos="673"/>
                <w:tab w:val="left" w:pos="674"/>
              </w:tabs>
              <w:spacing w:before="1" w:line="240" w:lineRule="auto"/>
              <w:rPr>
                <w:sz w:val="16"/>
              </w:rPr>
            </w:pPr>
            <w:r>
              <w:rPr>
                <w:sz w:val="16"/>
              </w:rPr>
              <w:t>Public</w:t>
            </w:r>
            <w:r>
              <w:rPr>
                <w:spacing w:val="-2"/>
                <w:sz w:val="16"/>
              </w:rPr>
              <w:t xml:space="preserve"> </w:t>
            </w:r>
            <w:r>
              <w:rPr>
                <w:sz w:val="16"/>
              </w:rPr>
              <w:t>Relations</w:t>
            </w:r>
            <w:r>
              <w:rPr>
                <w:spacing w:val="-1"/>
                <w:sz w:val="16"/>
              </w:rPr>
              <w:t xml:space="preserve"> </w:t>
            </w:r>
            <w:r>
              <w:rPr>
                <w:spacing w:val="-10"/>
                <w:sz w:val="16"/>
              </w:rPr>
              <w:t>B</w:t>
            </w:r>
          </w:p>
          <w:p w:rsidR="00511209" w:rsidRDefault="00923629">
            <w:pPr>
              <w:pStyle w:val="TableParagraph"/>
              <w:numPr>
                <w:ilvl w:val="1"/>
                <w:numId w:val="18"/>
              </w:numPr>
              <w:tabs>
                <w:tab w:val="left" w:pos="674"/>
                <w:tab w:val="left" w:pos="675"/>
              </w:tabs>
              <w:spacing w:before="1" w:line="240" w:lineRule="auto"/>
              <w:ind w:hanging="568"/>
              <w:rPr>
                <w:sz w:val="16"/>
              </w:rPr>
            </w:pPr>
            <w:r>
              <w:rPr>
                <w:sz w:val="16"/>
              </w:rPr>
              <w:t>Team</w:t>
            </w:r>
            <w:r>
              <w:rPr>
                <w:spacing w:val="1"/>
                <w:sz w:val="16"/>
              </w:rPr>
              <w:t xml:space="preserve"> </w:t>
            </w:r>
            <w:r>
              <w:rPr>
                <w:spacing w:val="-2"/>
                <w:sz w:val="16"/>
              </w:rPr>
              <w:t>Performance</w:t>
            </w:r>
          </w:p>
          <w:p w:rsidR="00511209" w:rsidRDefault="00923629">
            <w:pPr>
              <w:pStyle w:val="TableParagraph"/>
              <w:numPr>
                <w:ilvl w:val="1"/>
                <w:numId w:val="17"/>
              </w:numPr>
              <w:tabs>
                <w:tab w:val="left" w:pos="674"/>
                <w:tab w:val="left" w:pos="675"/>
              </w:tabs>
              <w:spacing w:before="0" w:line="240" w:lineRule="auto"/>
              <w:ind w:hanging="568"/>
              <w:rPr>
                <w:sz w:val="16"/>
              </w:rPr>
            </w:pPr>
            <w:r>
              <w:rPr>
                <w:spacing w:val="-2"/>
                <w:sz w:val="16"/>
              </w:rPr>
              <w:t>Managing</w:t>
            </w:r>
            <w:r>
              <w:rPr>
                <w:spacing w:val="20"/>
                <w:sz w:val="16"/>
              </w:rPr>
              <w:t xml:space="preserve"> </w:t>
            </w:r>
            <w:r>
              <w:rPr>
                <w:spacing w:val="-2"/>
                <w:sz w:val="16"/>
              </w:rPr>
              <w:t>Finance-Budget</w:t>
            </w:r>
          </w:p>
          <w:p w:rsidR="00511209" w:rsidRDefault="00923629">
            <w:pPr>
              <w:pStyle w:val="TableParagraph"/>
              <w:numPr>
                <w:ilvl w:val="1"/>
                <w:numId w:val="17"/>
              </w:numPr>
              <w:tabs>
                <w:tab w:val="left" w:pos="673"/>
                <w:tab w:val="left" w:pos="674"/>
              </w:tabs>
              <w:spacing w:before="1" w:line="240" w:lineRule="auto"/>
              <w:ind w:left="673"/>
              <w:rPr>
                <w:sz w:val="16"/>
              </w:rPr>
            </w:pPr>
            <w:r>
              <w:rPr>
                <w:sz w:val="16"/>
              </w:rPr>
              <w:t>Human</w:t>
            </w:r>
            <w:r>
              <w:rPr>
                <w:spacing w:val="-3"/>
                <w:sz w:val="16"/>
              </w:rPr>
              <w:t xml:space="preserve"> </w:t>
            </w:r>
            <w:r>
              <w:rPr>
                <w:spacing w:val="-2"/>
                <w:sz w:val="16"/>
              </w:rPr>
              <w:t>Resource</w:t>
            </w:r>
          </w:p>
          <w:p w:rsidR="00511209" w:rsidRDefault="00923629">
            <w:pPr>
              <w:pStyle w:val="TableParagraph"/>
              <w:spacing w:before="1" w:line="240" w:lineRule="auto"/>
              <w:ind w:left="674"/>
              <w:rPr>
                <w:sz w:val="16"/>
              </w:rPr>
            </w:pPr>
            <w:r>
              <w:rPr>
                <w:sz w:val="16"/>
              </w:rPr>
              <w:t>Management</w:t>
            </w:r>
            <w:r>
              <w:rPr>
                <w:spacing w:val="-5"/>
                <w:sz w:val="16"/>
              </w:rPr>
              <w:t xml:space="preserve"> </w:t>
            </w:r>
            <w:r>
              <w:rPr>
                <w:spacing w:val="-10"/>
                <w:sz w:val="16"/>
              </w:rPr>
              <w:t>2</w:t>
            </w:r>
          </w:p>
          <w:p w:rsidR="00511209" w:rsidRDefault="00923629">
            <w:pPr>
              <w:pStyle w:val="TableParagraph"/>
              <w:numPr>
                <w:ilvl w:val="1"/>
                <w:numId w:val="17"/>
              </w:numPr>
              <w:tabs>
                <w:tab w:val="left" w:pos="673"/>
                <w:tab w:val="left" w:pos="675"/>
              </w:tabs>
              <w:spacing w:before="1" w:line="240" w:lineRule="auto"/>
              <w:ind w:right="507"/>
              <w:rPr>
                <w:sz w:val="16"/>
              </w:rPr>
            </w:pPr>
            <w:r>
              <w:rPr>
                <w:sz w:val="16"/>
              </w:rPr>
              <w:t>Planning</w:t>
            </w:r>
            <w:r>
              <w:rPr>
                <w:spacing w:val="-12"/>
                <w:sz w:val="16"/>
              </w:rPr>
              <w:t xml:space="preserve"> </w:t>
            </w:r>
            <w:r>
              <w:rPr>
                <w:sz w:val="16"/>
              </w:rPr>
              <w:t>and</w:t>
            </w:r>
            <w:r>
              <w:rPr>
                <w:spacing w:val="-11"/>
                <w:sz w:val="16"/>
              </w:rPr>
              <w:t xml:space="preserve"> </w:t>
            </w:r>
            <w:r>
              <w:rPr>
                <w:sz w:val="16"/>
              </w:rPr>
              <w:t xml:space="preserve">Managing </w:t>
            </w:r>
            <w:r>
              <w:rPr>
                <w:spacing w:val="-2"/>
                <w:sz w:val="16"/>
              </w:rPr>
              <w:t>Change</w:t>
            </w:r>
          </w:p>
          <w:p w:rsidR="00511209" w:rsidRDefault="00923629">
            <w:pPr>
              <w:pStyle w:val="TableParagraph"/>
              <w:numPr>
                <w:ilvl w:val="1"/>
                <w:numId w:val="17"/>
              </w:numPr>
              <w:tabs>
                <w:tab w:val="left" w:pos="673"/>
                <w:tab w:val="left" w:pos="675"/>
              </w:tabs>
              <w:spacing w:before="2" w:line="240" w:lineRule="auto"/>
              <w:ind w:right="430"/>
              <w:rPr>
                <w:sz w:val="16"/>
              </w:rPr>
            </w:pPr>
            <w:r>
              <w:rPr>
                <w:sz w:val="16"/>
              </w:rPr>
              <w:t>Occupational</w:t>
            </w:r>
            <w:r>
              <w:rPr>
                <w:spacing w:val="-12"/>
                <w:sz w:val="16"/>
              </w:rPr>
              <w:t xml:space="preserve"> </w:t>
            </w:r>
            <w:r>
              <w:rPr>
                <w:sz w:val="16"/>
              </w:rPr>
              <w:t>Health</w:t>
            </w:r>
            <w:r>
              <w:rPr>
                <w:spacing w:val="-11"/>
                <w:sz w:val="16"/>
              </w:rPr>
              <w:t xml:space="preserve"> </w:t>
            </w:r>
            <w:r>
              <w:rPr>
                <w:sz w:val="16"/>
              </w:rPr>
              <w:t>and Safety Management</w:t>
            </w:r>
          </w:p>
          <w:p w:rsidR="00511209" w:rsidRDefault="00923629">
            <w:pPr>
              <w:pStyle w:val="TableParagraph"/>
              <w:numPr>
                <w:ilvl w:val="1"/>
                <w:numId w:val="16"/>
              </w:numPr>
              <w:tabs>
                <w:tab w:val="left" w:pos="673"/>
                <w:tab w:val="left" w:pos="675"/>
              </w:tabs>
              <w:spacing w:before="1" w:line="240" w:lineRule="auto"/>
              <w:ind w:hanging="568"/>
              <w:rPr>
                <w:sz w:val="16"/>
              </w:rPr>
            </w:pPr>
            <w:r>
              <w:rPr>
                <w:sz w:val="16"/>
              </w:rPr>
              <w:t>Pre-Incident</w:t>
            </w:r>
            <w:r>
              <w:rPr>
                <w:spacing w:val="-4"/>
                <w:sz w:val="16"/>
              </w:rPr>
              <w:t xml:space="preserve"> </w:t>
            </w:r>
            <w:r>
              <w:rPr>
                <w:sz w:val="16"/>
              </w:rPr>
              <w:t>Planning</w:t>
            </w:r>
            <w:r>
              <w:rPr>
                <w:spacing w:val="-4"/>
                <w:sz w:val="16"/>
              </w:rPr>
              <w:t xml:space="preserve"> </w:t>
            </w:r>
            <w:r>
              <w:rPr>
                <w:spacing w:val="-10"/>
                <w:sz w:val="16"/>
              </w:rPr>
              <w:t>2</w:t>
            </w:r>
          </w:p>
          <w:p w:rsidR="00511209" w:rsidRDefault="00923629">
            <w:pPr>
              <w:pStyle w:val="TableParagraph"/>
              <w:numPr>
                <w:ilvl w:val="1"/>
                <w:numId w:val="16"/>
              </w:numPr>
              <w:tabs>
                <w:tab w:val="left" w:pos="673"/>
                <w:tab w:val="left" w:pos="675"/>
              </w:tabs>
              <w:spacing w:before="1" w:line="240" w:lineRule="auto"/>
              <w:ind w:hanging="568"/>
              <w:rPr>
                <w:sz w:val="16"/>
              </w:rPr>
            </w:pPr>
            <w:r>
              <w:rPr>
                <w:sz w:val="16"/>
              </w:rPr>
              <w:t>Major</w:t>
            </w:r>
            <w:r>
              <w:rPr>
                <w:spacing w:val="-4"/>
                <w:sz w:val="16"/>
              </w:rPr>
              <w:t xml:space="preserve"> </w:t>
            </w:r>
            <w:r>
              <w:rPr>
                <w:spacing w:val="-2"/>
                <w:sz w:val="16"/>
              </w:rPr>
              <w:t>Operations</w:t>
            </w:r>
          </w:p>
          <w:p w:rsidR="00511209" w:rsidRDefault="00923629">
            <w:pPr>
              <w:pStyle w:val="TableParagraph"/>
              <w:spacing w:before="1" w:line="240" w:lineRule="auto"/>
              <w:ind w:left="674"/>
              <w:rPr>
                <w:sz w:val="16"/>
              </w:rPr>
            </w:pPr>
            <w:r>
              <w:rPr>
                <w:spacing w:val="-2"/>
                <w:sz w:val="16"/>
              </w:rPr>
              <w:t>Management</w:t>
            </w:r>
          </w:p>
        </w:tc>
      </w:tr>
    </w:tbl>
    <w:p w:rsidR="00511209" w:rsidRDefault="00511209">
      <w:pPr>
        <w:pStyle w:val="BodyText"/>
        <w:rPr>
          <w:b/>
          <w:sz w:val="16"/>
        </w:rPr>
      </w:pPr>
    </w:p>
    <w:tbl>
      <w:tblPr>
        <w:tblW w:w="0" w:type="auto"/>
        <w:tblInd w:w="3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0"/>
        <w:gridCol w:w="2880"/>
        <w:gridCol w:w="3000"/>
      </w:tblGrid>
      <w:tr w:rsidR="00511209">
        <w:trPr>
          <w:trHeight w:val="2291"/>
        </w:trPr>
        <w:tc>
          <w:tcPr>
            <w:tcW w:w="3000" w:type="dxa"/>
          </w:tcPr>
          <w:p w:rsidR="00511209" w:rsidRDefault="00923629">
            <w:pPr>
              <w:pStyle w:val="TableParagraph"/>
              <w:spacing w:before="63" w:line="242" w:lineRule="auto"/>
              <w:rPr>
                <w:sz w:val="16"/>
              </w:rPr>
            </w:pPr>
            <w:r>
              <w:rPr>
                <w:b/>
                <w:sz w:val="16"/>
              </w:rPr>
              <w:t>Note</w:t>
            </w:r>
            <w:r>
              <w:rPr>
                <w:b/>
                <w:spacing w:val="-6"/>
                <w:sz w:val="16"/>
              </w:rPr>
              <w:t xml:space="preserve"> </w:t>
            </w:r>
            <w:r>
              <w:rPr>
                <w:b/>
                <w:sz w:val="16"/>
              </w:rPr>
              <w:t>1</w:t>
            </w:r>
            <w:r>
              <w:rPr>
                <w:sz w:val="16"/>
              </w:rPr>
              <w:t>:</w:t>
            </w:r>
            <w:r>
              <w:rPr>
                <w:spacing w:val="36"/>
                <w:sz w:val="16"/>
              </w:rPr>
              <w:t xml:space="preserve"> </w:t>
            </w:r>
            <w:r>
              <w:rPr>
                <w:sz w:val="16"/>
              </w:rPr>
              <w:t>Hazmat</w:t>
            </w:r>
            <w:r>
              <w:rPr>
                <w:spacing w:val="-4"/>
                <w:sz w:val="16"/>
              </w:rPr>
              <w:t xml:space="preserve"> </w:t>
            </w:r>
            <w:r>
              <w:rPr>
                <w:sz w:val="16"/>
              </w:rPr>
              <w:t>responses</w:t>
            </w:r>
            <w:r>
              <w:rPr>
                <w:spacing w:val="-4"/>
                <w:sz w:val="16"/>
              </w:rPr>
              <w:t xml:space="preserve"> </w:t>
            </w:r>
            <w:r>
              <w:rPr>
                <w:sz w:val="16"/>
              </w:rPr>
              <w:t>will</w:t>
            </w:r>
            <w:r>
              <w:rPr>
                <w:spacing w:val="-6"/>
                <w:sz w:val="16"/>
              </w:rPr>
              <w:t xml:space="preserve"> </w:t>
            </w:r>
            <w:r>
              <w:rPr>
                <w:sz w:val="16"/>
              </w:rPr>
              <w:t>require additional Modules 2.06 – Personal protection 2.</w:t>
            </w:r>
          </w:p>
          <w:p w:rsidR="00511209" w:rsidRDefault="00511209">
            <w:pPr>
              <w:pStyle w:val="TableParagraph"/>
              <w:spacing w:before="5" w:line="240" w:lineRule="auto"/>
              <w:ind w:left="0"/>
              <w:rPr>
                <w:b/>
                <w:sz w:val="16"/>
              </w:rPr>
            </w:pPr>
          </w:p>
          <w:p w:rsidR="00511209" w:rsidRDefault="00923629">
            <w:pPr>
              <w:pStyle w:val="TableParagraph"/>
              <w:spacing w:before="0" w:line="242" w:lineRule="auto"/>
              <w:ind w:right="87"/>
              <w:rPr>
                <w:sz w:val="16"/>
              </w:rPr>
            </w:pPr>
            <w:r>
              <w:rPr>
                <w:b/>
                <w:sz w:val="16"/>
              </w:rPr>
              <w:t>Note</w:t>
            </w:r>
            <w:r>
              <w:rPr>
                <w:b/>
                <w:spacing w:val="-5"/>
                <w:sz w:val="16"/>
              </w:rPr>
              <w:t xml:space="preserve"> </w:t>
            </w:r>
            <w:r>
              <w:rPr>
                <w:b/>
                <w:sz w:val="16"/>
              </w:rPr>
              <w:t>2:</w:t>
            </w:r>
            <w:r>
              <w:rPr>
                <w:b/>
                <w:spacing w:val="37"/>
                <w:sz w:val="16"/>
              </w:rPr>
              <w:t xml:space="preserve"> </w:t>
            </w:r>
            <w:r>
              <w:rPr>
                <w:sz w:val="16"/>
              </w:rPr>
              <w:t>Inshore</w:t>
            </w:r>
            <w:r>
              <w:rPr>
                <w:spacing w:val="-5"/>
                <w:sz w:val="16"/>
              </w:rPr>
              <w:t xml:space="preserve"> </w:t>
            </w:r>
            <w:r>
              <w:rPr>
                <w:sz w:val="16"/>
              </w:rPr>
              <w:t>rescue</w:t>
            </w:r>
            <w:r>
              <w:rPr>
                <w:spacing w:val="-5"/>
                <w:sz w:val="16"/>
              </w:rPr>
              <w:t xml:space="preserve"> </w:t>
            </w:r>
            <w:r>
              <w:rPr>
                <w:sz w:val="16"/>
              </w:rPr>
              <w:t>responses</w:t>
            </w:r>
            <w:r>
              <w:rPr>
                <w:spacing w:val="-4"/>
                <w:sz w:val="16"/>
              </w:rPr>
              <w:t xml:space="preserve"> </w:t>
            </w:r>
            <w:r>
              <w:rPr>
                <w:sz w:val="16"/>
              </w:rPr>
              <w:t xml:space="preserve">will require additional Modules 2.20d. Part A – </w:t>
            </w:r>
            <w:proofErr w:type="spellStart"/>
            <w:r>
              <w:rPr>
                <w:sz w:val="16"/>
              </w:rPr>
              <w:t>IRM</w:t>
            </w:r>
            <w:proofErr w:type="spellEnd"/>
            <w:r>
              <w:rPr>
                <w:sz w:val="16"/>
              </w:rPr>
              <w:t xml:space="preserve"> and 2.20d, Part B – Launch and Operate IRB</w:t>
            </w:r>
          </w:p>
        </w:tc>
        <w:tc>
          <w:tcPr>
            <w:tcW w:w="2880" w:type="dxa"/>
          </w:tcPr>
          <w:p w:rsidR="00511209" w:rsidRDefault="00923629">
            <w:pPr>
              <w:pStyle w:val="TableParagraph"/>
              <w:spacing w:before="63" w:line="242" w:lineRule="auto"/>
              <w:rPr>
                <w:sz w:val="16"/>
              </w:rPr>
            </w:pPr>
            <w:r>
              <w:rPr>
                <w:b/>
                <w:sz w:val="16"/>
              </w:rPr>
              <w:t>Note 1:</w:t>
            </w:r>
            <w:r>
              <w:rPr>
                <w:b/>
                <w:spacing w:val="40"/>
                <w:sz w:val="16"/>
              </w:rPr>
              <w:t xml:space="preserve"> </w:t>
            </w:r>
            <w:r>
              <w:rPr>
                <w:sz w:val="16"/>
              </w:rPr>
              <w:t>Module 3.09 – Workplace Trainer</w:t>
            </w:r>
            <w:r>
              <w:rPr>
                <w:spacing w:val="-7"/>
                <w:sz w:val="16"/>
              </w:rPr>
              <w:t xml:space="preserve"> </w:t>
            </w:r>
            <w:r>
              <w:rPr>
                <w:sz w:val="16"/>
              </w:rPr>
              <w:t>Category</w:t>
            </w:r>
            <w:r>
              <w:rPr>
                <w:spacing w:val="-7"/>
                <w:sz w:val="16"/>
              </w:rPr>
              <w:t xml:space="preserve"> </w:t>
            </w:r>
            <w:r>
              <w:rPr>
                <w:sz w:val="16"/>
              </w:rPr>
              <w:t>A</w:t>
            </w:r>
            <w:r>
              <w:rPr>
                <w:spacing w:val="-7"/>
                <w:sz w:val="16"/>
              </w:rPr>
              <w:t xml:space="preserve"> </w:t>
            </w:r>
            <w:r>
              <w:rPr>
                <w:sz w:val="16"/>
              </w:rPr>
              <w:t>allows</w:t>
            </w:r>
            <w:r>
              <w:rPr>
                <w:spacing w:val="-6"/>
                <w:sz w:val="16"/>
              </w:rPr>
              <w:t xml:space="preserve"> </w:t>
            </w:r>
            <w:r>
              <w:rPr>
                <w:sz w:val="16"/>
              </w:rPr>
              <w:t>for</w:t>
            </w:r>
            <w:r>
              <w:rPr>
                <w:spacing w:val="-7"/>
                <w:sz w:val="16"/>
              </w:rPr>
              <w:t xml:space="preserve"> </w:t>
            </w:r>
            <w:r>
              <w:rPr>
                <w:sz w:val="16"/>
              </w:rPr>
              <w:t>training on a one on one basis.</w:t>
            </w:r>
            <w:r>
              <w:rPr>
                <w:spacing w:val="40"/>
                <w:sz w:val="16"/>
              </w:rPr>
              <w:t xml:space="preserve"> </w:t>
            </w:r>
            <w:r>
              <w:rPr>
                <w:sz w:val="16"/>
              </w:rPr>
              <w:t>For Training programming and design, Module</w:t>
            </w:r>
          </w:p>
          <w:p w:rsidR="00511209" w:rsidRDefault="00923629">
            <w:pPr>
              <w:pStyle w:val="TableParagraph"/>
              <w:spacing w:before="0" w:line="240" w:lineRule="auto"/>
              <w:rPr>
                <w:sz w:val="16"/>
              </w:rPr>
            </w:pPr>
            <w:r>
              <w:rPr>
                <w:sz w:val="16"/>
              </w:rPr>
              <w:t>4.13</w:t>
            </w:r>
            <w:r>
              <w:rPr>
                <w:spacing w:val="-5"/>
                <w:sz w:val="16"/>
              </w:rPr>
              <w:t xml:space="preserve"> </w:t>
            </w:r>
            <w:r>
              <w:rPr>
                <w:sz w:val="16"/>
              </w:rPr>
              <w:t>–</w:t>
            </w:r>
            <w:r>
              <w:rPr>
                <w:spacing w:val="-5"/>
                <w:sz w:val="16"/>
              </w:rPr>
              <w:t xml:space="preserve"> </w:t>
            </w:r>
            <w:r>
              <w:rPr>
                <w:sz w:val="16"/>
              </w:rPr>
              <w:t>Workplace</w:t>
            </w:r>
            <w:r>
              <w:rPr>
                <w:spacing w:val="-5"/>
                <w:sz w:val="16"/>
              </w:rPr>
              <w:t xml:space="preserve"> </w:t>
            </w:r>
            <w:r>
              <w:rPr>
                <w:sz w:val="16"/>
              </w:rPr>
              <w:t>Trainer</w:t>
            </w:r>
            <w:r>
              <w:rPr>
                <w:spacing w:val="-5"/>
                <w:sz w:val="16"/>
              </w:rPr>
              <w:t xml:space="preserve"> </w:t>
            </w:r>
            <w:r>
              <w:rPr>
                <w:sz w:val="16"/>
              </w:rPr>
              <w:t>Category</w:t>
            </w:r>
            <w:r>
              <w:rPr>
                <w:spacing w:val="-5"/>
                <w:sz w:val="16"/>
              </w:rPr>
              <w:t xml:space="preserve"> </w:t>
            </w:r>
            <w:r>
              <w:rPr>
                <w:sz w:val="16"/>
              </w:rPr>
              <w:t>B must be achieved.</w:t>
            </w:r>
          </w:p>
        </w:tc>
        <w:tc>
          <w:tcPr>
            <w:tcW w:w="3000" w:type="dxa"/>
          </w:tcPr>
          <w:p w:rsidR="00511209" w:rsidRDefault="00923629">
            <w:pPr>
              <w:pStyle w:val="TableParagraph"/>
              <w:spacing w:before="63" w:line="242" w:lineRule="auto"/>
              <w:ind w:right="158"/>
              <w:rPr>
                <w:sz w:val="16"/>
              </w:rPr>
            </w:pPr>
            <w:r>
              <w:rPr>
                <w:b/>
                <w:sz w:val="16"/>
              </w:rPr>
              <w:t>Note</w:t>
            </w:r>
            <w:r>
              <w:rPr>
                <w:b/>
                <w:spacing w:val="-6"/>
                <w:sz w:val="16"/>
              </w:rPr>
              <w:t xml:space="preserve"> </w:t>
            </w:r>
            <w:r>
              <w:rPr>
                <w:b/>
                <w:sz w:val="16"/>
              </w:rPr>
              <w:t>1:</w:t>
            </w:r>
            <w:r>
              <w:rPr>
                <w:b/>
                <w:spacing w:val="37"/>
                <w:sz w:val="16"/>
              </w:rPr>
              <w:t xml:space="preserve"> </w:t>
            </w:r>
            <w:r>
              <w:rPr>
                <w:sz w:val="16"/>
              </w:rPr>
              <w:t>For</w:t>
            </w:r>
            <w:r>
              <w:rPr>
                <w:spacing w:val="-6"/>
                <w:sz w:val="16"/>
              </w:rPr>
              <w:t xml:space="preserve"> </w:t>
            </w:r>
            <w:r>
              <w:rPr>
                <w:sz w:val="16"/>
              </w:rPr>
              <w:t>the</w:t>
            </w:r>
            <w:r>
              <w:rPr>
                <w:spacing w:val="-6"/>
                <w:sz w:val="16"/>
              </w:rPr>
              <w:t xml:space="preserve"> </w:t>
            </w:r>
            <w:r>
              <w:rPr>
                <w:sz w:val="16"/>
              </w:rPr>
              <w:t>development</w:t>
            </w:r>
            <w:r>
              <w:rPr>
                <w:spacing w:val="-4"/>
                <w:sz w:val="16"/>
              </w:rPr>
              <w:t xml:space="preserve"> </w:t>
            </w:r>
            <w:r>
              <w:rPr>
                <w:sz w:val="16"/>
              </w:rPr>
              <w:t>and management of a fire station Advanced Diploma Modules:</w:t>
            </w:r>
          </w:p>
          <w:p w:rsidR="00511209" w:rsidRDefault="00923629">
            <w:pPr>
              <w:pStyle w:val="TableParagraph"/>
              <w:spacing w:before="0" w:line="183" w:lineRule="exact"/>
              <w:ind w:left="357"/>
              <w:rPr>
                <w:sz w:val="16"/>
              </w:rPr>
            </w:pPr>
            <w:r>
              <w:rPr>
                <w:sz w:val="16"/>
              </w:rPr>
              <w:t>4.01</w:t>
            </w:r>
            <w:r>
              <w:rPr>
                <w:spacing w:val="-1"/>
                <w:sz w:val="16"/>
              </w:rPr>
              <w:t xml:space="preserve"> </w:t>
            </w:r>
            <w:r>
              <w:rPr>
                <w:sz w:val="16"/>
              </w:rPr>
              <w:t>-</w:t>
            </w:r>
            <w:r>
              <w:rPr>
                <w:spacing w:val="30"/>
                <w:sz w:val="16"/>
              </w:rPr>
              <w:t xml:space="preserve">  </w:t>
            </w:r>
            <w:r>
              <w:rPr>
                <w:sz w:val="16"/>
              </w:rPr>
              <w:t xml:space="preserve">Resource </w:t>
            </w:r>
            <w:r>
              <w:rPr>
                <w:spacing w:val="-2"/>
                <w:sz w:val="16"/>
              </w:rPr>
              <w:t>Evaluation</w:t>
            </w:r>
          </w:p>
          <w:p w:rsidR="00511209" w:rsidRDefault="00923629">
            <w:pPr>
              <w:pStyle w:val="TableParagraph"/>
              <w:numPr>
                <w:ilvl w:val="1"/>
                <w:numId w:val="15"/>
              </w:numPr>
              <w:tabs>
                <w:tab w:val="left" w:pos="715"/>
              </w:tabs>
              <w:spacing w:before="1" w:line="240" w:lineRule="auto"/>
              <w:rPr>
                <w:sz w:val="16"/>
              </w:rPr>
            </w:pPr>
            <w:r>
              <w:rPr>
                <w:sz w:val="16"/>
              </w:rPr>
              <w:t>-</w:t>
            </w:r>
            <w:r>
              <w:rPr>
                <w:spacing w:val="29"/>
                <w:sz w:val="16"/>
              </w:rPr>
              <w:t xml:space="preserve">  </w:t>
            </w:r>
            <w:r>
              <w:rPr>
                <w:sz w:val="16"/>
              </w:rPr>
              <w:t>Pre-incident Planning</w:t>
            </w:r>
            <w:r>
              <w:rPr>
                <w:spacing w:val="-2"/>
                <w:sz w:val="16"/>
              </w:rPr>
              <w:t xml:space="preserve"> </w:t>
            </w:r>
            <w:r>
              <w:rPr>
                <w:spacing w:val="-10"/>
                <w:sz w:val="16"/>
              </w:rPr>
              <w:t>2</w:t>
            </w:r>
          </w:p>
          <w:p w:rsidR="00511209" w:rsidRDefault="00923629">
            <w:pPr>
              <w:pStyle w:val="TableParagraph"/>
              <w:numPr>
                <w:ilvl w:val="1"/>
                <w:numId w:val="15"/>
              </w:numPr>
              <w:tabs>
                <w:tab w:val="left" w:pos="715"/>
              </w:tabs>
              <w:spacing w:before="1" w:line="240" w:lineRule="auto"/>
              <w:rPr>
                <w:sz w:val="16"/>
              </w:rPr>
            </w:pPr>
            <w:r>
              <w:rPr>
                <w:sz w:val="16"/>
              </w:rPr>
              <w:t>-</w:t>
            </w:r>
            <w:r>
              <w:rPr>
                <w:spacing w:val="30"/>
                <w:sz w:val="16"/>
              </w:rPr>
              <w:t xml:space="preserve">  </w:t>
            </w:r>
            <w:r>
              <w:rPr>
                <w:sz w:val="16"/>
              </w:rPr>
              <w:t xml:space="preserve">Major </w:t>
            </w:r>
            <w:r>
              <w:rPr>
                <w:spacing w:val="-2"/>
                <w:sz w:val="16"/>
              </w:rPr>
              <w:t>Operations</w:t>
            </w:r>
          </w:p>
          <w:p w:rsidR="00511209" w:rsidRDefault="00923629">
            <w:pPr>
              <w:pStyle w:val="TableParagraph"/>
              <w:spacing w:before="0" w:line="240" w:lineRule="auto"/>
              <w:ind w:left="923"/>
              <w:rPr>
                <w:sz w:val="16"/>
              </w:rPr>
            </w:pPr>
            <w:r>
              <w:rPr>
                <w:spacing w:val="-2"/>
                <w:sz w:val="16"/>
              </w:rPr>
              <w:t>Management</w:t>
            </w:r>
          </w:p>
          <w:p w:rsidR="00511209" w:rsidRDefault="00923629">
            <w:pPr>
              <w:pStyle w:val="TableParagraph"/>
              <w:spacing w:before="1" w:line="240" w:lineRule="auto"/>
              <w:rPr>
                <w:sz w:val="16"/>
              </w:rPr>
            </w:pPr>
            <w:r>
              <w:rPr>
                <w:sz w:val="16"/>
              </w:rPr>
              <w:t>are</w:t>
            </w:r>
            <w:r>
              <w:rPr>
                <w:spacing w:val="-3"/>
                <w:sz w:val="16"/>
              </w:rPr>
              <w:t xml:space="preserve"> </w:t>
            </w:r>
            <w:r>
              <w:rPr>
                <w:sz w:val="16"/>
              </w:rPr>
              <w:t>mandatory</w:t>
            </w:r>
            <w:r>
              <w:rPr>
                <w:spacing w:val="-3"/>
                <w:sz w:val="16"/>
              </w:rPr>
              <w:t xml:space="preserve"> </w:t>
            </w:r>
            <w:r>
              <w:rPr>
                <w:spacing w:val="-2"/>
                <w:sz w:val="16"/>
              </w:rPr>
              <w:t>requirements.</w:t>
            </w:r>
          </w:p>
          <w:p w:rsidR="00511209" w:rsidRDefault="00511209">
            <w:pPr>
              <w:pStyle w:val="TableParagraph"/>
              <w:spacing w:before="7" w:line="240" w:lineRule="auto"/>
              <w:ind w:left="0"/>
              <w:rPr>
                <w:b/>
                <w:sz w:val="16"/>
              </w:rPr>
            </w:pPr>
          </w:p>
          <w:p w:rsidR="00511209" w:rsidRDefault="00923629">
            <w:pPr>
              <w:pStyle w:val="TableParagraph"/>
              <w:spacing w:before="0" w:line="240" w:lineRule="auto"/>
              <w:rPr>
                <w:sz w:val="16"/>
              </w:rPr>
            </w:pPr>
            <w:r>
              <w:rPr>
                <w:b/>
                <w:sz w:val="16"/>
              </w:rPr>
              <w:t>Note</w:t>
            </w:r>
            <w:r>
              <w:rPr>
                <w:b/>
                <w:spacing w:val="-3"/>
                <w:sz w:val="16"/>
              </w:rPr>
              <w:t xml:space="preserve"> </w:t>
            </w:r>
            <w:r>
              <w:rPr>
                <w:b/>
                <w:sz w:val="16"/>
              </w:rPr>
              <w:t>2:</w:t>
            </w:r>
            <w:r>
              <w:rPr>
                <w:b/>
                <w:spacing w:val="43"/>
                <w:sz w:val="16"/>
              </w:rPr>
              <w:t xml:space="preserve"> </w:t>
            </w:r>
            <w:r>
              <w:rPr>
                <w:b/>
                <w:sz w:val="16"/>
              </w:rPr>
              <w:t>*</w:t>
            </w:r>
            <w:r>
              <w:rPr>
                <w:b/>
                <w:spacing w:val="-3"/>
                <w:sz w:val="16"/>
              </w:rPr>
              <w:t xml:space="preserve"> </w:t>
            </w:r>
            <w:r>
              <w:rPr>
                <w:sz w:val="16"/>
              </w:rPr>
              <w:t xml:space="preserve">Denotes Modules that </w:t>
            </w:r>
            <w:r>
              <w:rPr>
                <w:spacing w:val="-5"/>
                <w:sz w:val="16"/>
              </w:rPr>
              <w:t>are</w:t>
            </w:r>
          </w:p>
          <w:p w:rsidR="00511209" w:rsidRDefault="00923629">
            <w:pPr>
              <w:pStyle w:val="TableParagraph"/>
              <w:spacing w:before="0" w:line="180" w:lineRule="atLeast"/>
              <w:rPr>
                <w:sz w:val="16"/>
              </w:rPr>
            </w:pPr>
            <w:r>
              <w:rPr>
                <w:sz w:val="16"/>
              </w:rPr>
              <w:t>required if aerodrome facilities are established</w:t>
            </w:r>
            <w:r>
              <w:rPr>
                <w:spacing w:val="-6"/>
                <w:sz w:val="16"/>
              </w:rPr>
              <w:t xml:space="preserve"> </w:t>
            </w:r>
            <w:r>
              <w:rPr>
                <w:sz w:val="16"/>
              </w:rPr>
              <w:t>and</w:t>
            </w:r>
            <w:r>
              <w:rPr>
                <w:spacing w:val="-6"/>
                <w:sz w:val="16"/>
              </w:rPr>
              <w:t xml:space="preserve"> </w:t>
            </w:r>
            <w:r>
              <w:rPr>
                <w:sz w:val="16"/>
              </w:rPr>
              <w:t>are</w:t>
            </w:r>
            <w:r>
              <w:rPr>
                <w:spacing w:val="-6"/>
                <w:sz w:val="16"/>
              </w:rPr>
              <w:t xml:space="preserve"> </w:t>
            </w:r>
            <w:r>
              <w:rPr>
                <w:sz w:val="16"/>
              </w:rPr>
              <w:t>location</w:t>
            </w:r>
            <w:r>
              <w:rPr>
                <w:spacing w:val="-6"/>
                <w:sz w:val="16"/>
              </w:rPr>
              <w:t xml:space="preserve"> </w:t>
            </w:r>
            <w:r>
              <w:rPr>
                <w:sz w:val="16"/>
              </w:rPr>
              <w:t>Specific.</w:t>
            </w:r>
          </w:p>
        </w:tc>
      </w:tr>
    </w:tbl>
    <w:p w:rsidR="00511209" w:rsidRDefault="00511209">
      <w:pPr>
        <w:pStyle w:val="BodyText"/>
        <w:rPr>
          <w:b/>
          <w:sz w:val="20"/>
        </w:rPr>
      </w:pPr>
    </w:p>
    <w:p w:rsidR="00511209" w:rsidRDefault="00511209">
      <w:pPr>
        <w:pStyle w:val="BodyText"/>
        <w:rPr>
          <w:b/>
          <w:sz w:val="20"/>
        </w:rPr>
      </w:pPr>
    </w:p>
    <w:p w:rsidR="00511209" w:rsidRDefault="00511209">
      <w:pPr>
        <w:pStyle w:val="BodyText"/>
        <w:spacing w:before="3"/>
        <w:rPr>
          <w:b/>
          <w:sz w:val="28"/>
        </w:rPr>
      </w:pPr>
    </w:p>
    <w:p w:rsidR="00511209" w:rsidRDefault="00923629">
      <w:pPr>
        <w:tabs>
          <w:tab w:val="right" w:pos="14735"/>
        </w:tabs>
        <w:spacing w:before="93"/>
        <w:ind w:left="6332"/>
        <w:rPr>
          <w:sz w:val="20"/>
        </w:rPr>
      </w:pPr>
      <w:bookmarkStart w:id="90" w:name="_GoBack"/>
      <w:bookmarkEnd w:id="90"/>
      <w:r>
        <w:rPr>
          <w:sz w:val="20"/>
        </w:rPr>
        <w:t>Version</w:t>
      </w:r>
      <w:r>
        <w:rPr>
          <w:spacing w:val="-13"/>
          <w:sz w:val="20"/>
        </w:rPr>
        <w:t xml:space="preserve"> </w:t>
      </w:r>
      <w:r>
        <w:rPr>
          <w:sz w:val="20"/>
        </w:rPr>
        <w:t>1.1:</w:t>
      </w:r>
      <w:r>
        <w:rPr>
          <w:spacing w:val="-11"/>
          <w:sz w:val="20"/>
        </w:rPr>
        <w:t xml:space="preserve"> </w:t>
      </w:r>
      <w:r>
        <w:rPr>
          <w:sz w:val="20"/>
        </w:rPr>
        <w:t>February</w:t>
      </w:r>
      <w:r>
        <w:rPr>
          <w:spacing w:val="-14"/>
          <w:sz w:val="20"/>
        </w:rPr>
        <w:t xml:space="preserve"> </w:t>
      </w:r>
      <w:r>
        <w:rPr>
          <w:spacing w:val="-4"/>
          <w:sz w:val="20"/>
        </w:rPr>
        <w:t>2003</w:t>
      </w:r>
      <w:r>
        <w:rPr>
          <w:sz w:val="20"/>
        </w:rPr>
        <w:tab/>
      </w:r>
      <w:r>
        <w:rPr>
          <w:spacing w:val="-5"/>
          <w:sz w:val="20"/>
        </w:rPr>
        <w:t>18-</w:t>
      </w:r>
      <w:r>
        <w:rPr>
          <w:w w:val="95"/>
          <w:sz w:val="20"/>
        </w:rPr>
        <w:t>3</w:t>
      </w:r>
    </w:p>
    <w:p w:rsidR="00511209" w:rsidRDefault="00511209">
      <w:pPr>
        <w:rPr>
          <w:sz w:val="20"/>
        </w:rPr>
        <w:sectPr w:rsidR="00511209">
          <w:type w:val="continuous"/>
          <w:pgSz w:w="16840" w:h="11900" w:orient="landscape"/>
          <w:pgMar w:top="1600" w:right="940" w:bottom="280" w:left="920" w:header="0" w:footer="0" w:gutter="0"/>
          <w:cols w:space="720"/>
        </w:sectPr>
      </w:pPr>
    </w:p>
    <w:p w:rsidR="00511209" w:rsidRDefault="00923629">
      <w:pPr>
        <w:spacing w:before="72" w:line="247" w:lineRule="auto"/>
        <w:ind w:left="116"/>
        <w:rPr>
          <w:b/>
          <w:sz w:val="20"/>
        </w:rPr>
      </w:pPr>
      <w:r>
        <w:rPr>
          <w:b/>
          <w:color w:val="000080"/>
          <w:sz w:val="20"/>
        </w:rPr>
        <w:lastRenderedPageBreak/>
        <w:t xml:space="preserve">Chapter 18: </w:t>
      </w:r>
      <w:r>
        <w:rPr>
          <w:b/>
          <w:color w:val="000080"/>
          <w:spacing w:val="-2"/>
          <w:sz w:val="20"/>
        </w:rPr>
        <w:t>Competency</w:t>
      </w:r>
      <w:r>
        <w:rPr>
          <w:b/>
          <w:color w:val="000080"/>
          <w:spacing w:val="-12"/>
          <w:sz w:val="20"/>
        </w:rPr>
        <w:t xml:space="preserve"> </w:t>
      </w:r>
      <w:r>
        <w:rPr>
          <w:b/>
          <w:color w:val="000080"/>
          <w:spacing w:val="-2"/>
          <w:sz w:val="20"/>
        </w:rPr>
        <w:t>Levels</w:t>
      </w:r>
    </w:p>
    <w:p w:rsidR="00511209" w:rsidRDefault="00923629">
      <w:pPr>
        <w:spacing w:before="72"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footerReference w:type="even" r:id="rId51"/>
          <w:footerReference w:type="default" r:id="rId52"/>
          <w:pgSz w:w="11900" w:h="16840"/>
          <w:pgMar w:top="640" w:right="900" w:bottom="780" w:left="1020" w:header="0" w:footer="592" w:gutter="0"/>
          <w:pgNumType w:start="4"/>
          <w:cols w:num="2" w:space="720" w:equalWidth="0">
            <w:col w:w="2028" w:space="3067"/>
            <w:col w:w="488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250" o:spid="_x0000_s1097" style="width:478.6pt;height:1.45pt;mso-position-horizontal-relative:char;mso-position-vertical-relative:line" coordsize="9572,29">
            <v:shape id="docshape251" o:spid="_x0000_s1098" style="position:absolute;width:9572;height:29" coordsize="9572,29" path="m9571,l4814,r-28,l,,,29r4786,l4814,29r4757,l9571,xe" fillcolor="navy" stroked="f">
              <v:path arrowok="t"/>
            </v:shape>
            <w10:anchorlock/>
          </v:group>
        </w:pict>
      </w:r>
    </w:p>
    <w:p w:rsidR="00511209" w:rsidRDefault="00511209">
      <w:pPr>
        <w:pStyle w:val="BodyText"/>
        <w:rPr>
          <w:b/>
          <w:sz w:val="26"/>
        </w:rPr>
      </w:pPr>
    </w:p>
    <w:p w:rsidR="00511209" w:rsidRDefault="00923629">
      <w:pPr>
        <w:pStyle w:val="ListParagraph"/>
        <w:numPr>
          <w:ilvl w:val="3"/>
          <w:numId w:val="36"/>
        </w:numPr>
        <w:tabs>
          <w:tab w:val="left" w:pos="1252"/>
        </w:tabs>
        <w:spacing w:before="180" w:line="242" w:lineRule="auto"/>
        <w:ind w:left="1251" w:right="641" w:hanging="1136"/>
        <w:jc w:val="left"/>
        <w:rPr>
          <w:sz w:val="24"/>
        </w:rPr>
      </w:pPr>
      <w:r>
        <w:rPr>
          <w:sz w:val="24"/>
        </w:rPr>
        <w:t>As</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minimum</w:t>
      </w:r>
      <w:r>
        <w:rPr>
          <w:spacing w:val="-1"/>
          <w:sz w:val="24"/>
        </w:rPr>
        <w:t xml:space="preserve"> </w:t>
      </w:r>
      <w:r>
        <w:rPr>
          <w:sz w:val="24"/>
        </w:rPr>
        <w:t>requirements</w:t>
      </w:r>
      <w:r>
        <w:rPr>
          <w:spacing w:val="-1"/>
          <w:sz w:val="24"/>
        </w:rPr>
        <w:t xml:space="preserve"> </w:t>
      </w:r>
      <w:r>
        <w:rPr>
          <w:sz w:val="24"/>
        </w:rPr>
        <w:t>represent</w:t>
      </w:r>
      <w:r>
        <w:rPr>
          <w:spacing w:val="-1"/>
          <w:sz w:val="24"/>
        </w:rPr>
        <w:t xml:space="preserve"> </w:t>
      </w:r>
      <w:r>
        <w:rPr>
          <w:sz w:val="24"/>
        </w:rPr>
        <w:t>a</w:t>
      </w:r>
      <w:r>
        <w:rPr>
          <w:spacing w:val="-1"/>
          <w:sz w:val="24"/>
        </w:rPr>
        <w:t xml:space="preserve"> </w:t>
      </w:r>
      <w:r>
        <w:rPr>
          <w:sz w:val="24"/>
        </w:rPr>
        <w:t>CASA</w:t>
      </w:r>
      <w:r>
        <w:rPr>
          <w:spacing w:val="-1"/>
          <w:sz w:val="24"/>
        </w:rPr>
        <w:t xml:space="preserve"> </w:t>
      </w:r>
      <w:r>
        <w:rPr>
          <w:sz w:val="24"/>
        </w:rPr>
        <w:t>AFC</w:t>
      </w:r>
      <w:r>
        <w:rPr>
          <w:spacing w:val="-2"/>
          <w:sz w:val="24"/>
        </w:rPr>
        <w:t xml:space="preserve"> </w:t>
      </w:r>
      <w:r>
        <w:rPr>
          <w:sz w:val="24"/>
        </w:rPr>
        <w:t>qualification,</w:t>
      </w:r>
      <w:r>
        <w:rPr>
          <w:spacing w:val="-1"/>
          <w:sz w:val="24"/>
        </w:rPr>
        <w:t xml:space="preserve"> </w:t>
      </w:r>
      <w:r>
        <w:rPr>
          <w:sz w:val="24"/>
        </w:rPr>
        <w:t xml:space="preserve">a </w:t>
      </w:r>
      <w:r>
        <w:rPr>
          <w:b/>
          <w:sz w:val="24"/>
        </w:rPr>
        <w:t xml:space="preserve">Statement of Attainment </w:t>
      </w:r>
      <w:r>
        <w:rPr>
          <w:sz w:val="24"/>
        </w:rPr>
        <w:t>will be issued by an approved CASA training establishment.</w:t>
      </w:r>
      <w:r>
        <w:rPr>
          <w:spacing w:val="40"/>
          <w:sz w:val="24"/>
        </w:rPr>
        <w:t xml:space="preserve"> </w:t>
      </w:r>
      <w:r>
        <w:rPr>
          <w:sz w:val="24"/>
        </w:rPr>
        <w:t xml:space="preserve">The Statement of Attainment can be </w:t>
      </w:r>
      <w:proofErr w:type="spellStart"/>
      <w:r>
        <w:rPr>
          <w:sz w:val="24"/>
        </w:rPr>
        <w:t>utilised</w:t>
      </w:r>
      <w:proofErr w:type="spellEnd"/>
      <w:r>
        <w:rPr>
          <w:sz w:val="24"/>
        </w:rPr>
        <w:t xml:space="preserve"> by participants towards gaining further AFC Certificates.</w:t>
      </w:r>
    </w:p>
    <w:p w:rsidR="00511209" w:rsidRDefault="00923629">
      <w:pPr>
        <w:pStyle w:val="ListParagraph"/>
        <w:numPr>
          <w:ilvl w:val="3"/>
          <w:numId w:val="36"/>
        </w:numPr>
        <w:tabs>
          <w:tab w:val="left" w:pos="1252"/>
        </w:tabs>
        <w:spacing w:before="116"/>
        <w:ind w:left="1251" w:right="1111" w:hanging="1136"/>
        <w:jc w:val="left"/>
        <w:rPr>
          <w:sz w:val="24"/>
        </w:rPr>
      </w:pPr>
      <w:r>
        <w:rPr>
          <w:sz w:val="24"/>
        </w:rPr>
        <w:t>Current</w:t>
      </w:r>
      <w:r>
        <w:rPr>
          <w:spacing w:val="-1"/>
          <w:sz w:val="24"/>
        </w:rPr>
        <w:t xml:space="preserve"> </w:t>
      </w:r>
      <w:r>
        <w:rPr>
          <w:sz w:val="24"/>
        </w:rPr>
        <w:t>Competencies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demonstrated</w:t>
      </w:r>
      <w:r>
        <w:rPr>
          <w:spacing w:val="-1"/>
          <w:sz w:val="24"/>
        </w:rPr>
        <w:t xml:space="preserve"> </w:t>
      </w:r>
      <w:r>
        <w:rPr>
          <w:sz w:val="24"/>
        </w:rPr>
        <w:t>during</w:t>
      </w:r>
      <w:r>
        <w:rPr>
          <w:spacing w:val="-3"/>
          <w:sz w:val="24"/>
        </w:rPr>
        <w:t xml:space="preserve"> </w:t>
      </w:r>
      <w:r>
        <w:rPr>
          <w:sz w:val="24"/>
        </w:rPr>
        <w:t>the</w:t>
      </w:r>
      <w:r>
        <w:rPr>
          <w:spacing w:val="-1"/>
          <w:sz w:val="24"/>
        </w:rPr>
        <w:t xml:space="preserve"> </w:t>
      </w:r>
      <w:r>
        <w:rPr>
          <w:sz w:val="24"/>
        </w:rPr>
        <w:t>90-day</w:t>
      </w:r>
      <w:r>
        <w:rPr>
          <w:spacing w:val="-4"/>
          <w:sz w:val="24"/>
        </w:rPr>
        <w:t xml:space="preserve"> </w:t>
      </w:r>
      <w:r>
        <w:rPr>
          <w:sz w:val="24"/>
        </w:rPr>
        <w:t xml:space="preserve">validity </w:t>
      </w:r>
      <w:r>
        <w:rPr>
          <w:spacing w:val="-2"/>
          <w:sz w:val="24"/>
        </w:rPr>
        <w:t>cycle.</w:t>
      </w:r>
    </w:p>
    <w:p w:rsidR="00511209" w:rsidRDefault="00923629">
      <w:pPr>
        <w:pStyle w:val="ListParagraph"/>
        <w:numPr>
          <w:ilvl w:val="3"/>
          <w:numId w:val="36"/>
        </w:numPr>
        <w:tabs>
          <w:tab w:val="left" w:pos="1251"/>
        </w:tabs>
        <w:ind w:left="1250"/>
        <w:jc w:val="left"/>
        <w:rPr>
          <w:sz w:val="24"/>
        </w:rPr>
      </w:pPr>
      <w:r>
        <w:rPr>
          <w:sz w:val="24"/>
        </w:rPr>
        <w:t>A</w:t>
      </w:r>
      <w:r>
        <w:rPr>
          <w:spacing w:val="-3"/>
          <w:sz w:val="24"/>
        </w:rPr>
        <w:t xml:space="preserve"> </w:t>
      </w:r>
      <w:r>
        <w:rPr>
          <w:sz w:val="24"/>
        </w:rPr>
        <w:t>Statement of</w:t>
      </w:r>
      <w:r>
        <w:rPr>
          <w:spacing w:val="2"/>
          <w:sz w:val="24"/>
        </w:rPr>
        <w:t xml:space="preserve"> </w:t>
      </w:r>
      <w:r>
        <w:rPr>
          <w:sz w:val="24"/>
        </w:rPr>
        <w:t>Attainment</w:t>
      </w:r>
      <w:r>
        <w:rPr>
          <w:spacing w:val="-1"/>
          <w:sz w:val="24"/>
        </w:rPr>
        <w:t xml:space="preserve"> </w:t>
      </w:r>
      <w:r>
        <w:rPr>
          <w:sz w:val="24"/>
        </w:rPr>
        <w:t>must include all</w:t>
      </w:r>
      <w:r>
        <w:rPr>
          <w:spacing w:val="-1"/>
          <w:sz w:val="24"/>
        </w:rPr>
        <w:t xml:space="preserve"> </w:t>
      </w:r>
      <w:r>
        <w:rPr>
          <w:sz w:val="24"/>
        </w:rPr>
        <w:t xml:space="preserve">prerequisite </w:t>
      </w:r>
      <w:r>
        <w:rPr>
          <w:spacing w:val="-2"/>
          <w:sz w:val="24"/>
        </w:rPr>
        <w:t>requirements.</w:t>
      </w:r>
    </w:p>
    <w:p w:rsidR="00511209" w:rsidRDefault="00923629">
      <w:pPr>
        <w:pStyle w:val="ListParagraph"/>
        <w:numPr>
          <w:ilvl w:val="3"/>
          <w:numId w:val="36"/>
        </w:numPr>
        <w:tabs>
          <w:tab w:val="left" w:pos="1251"/>
        </w:tabs>
        <w:ind w:left="1251" w:right="968" w:hanging="1136"/>
        <w:jc w:val="left"/>
        <w:rPr>
          <w:sz w:val="24"/>
        </w:rPr>
      </w:pPr>
      <w:r>
        <w:rPr>
          <w:sz w:val="24"/>
        </w:rPr>
        <w:t>The fire officer</w:t>
      </w:r>
      <w:r>
        <w:rPr>
          <w:spacing w:val="-2"/>
          <w:sz w:val="24"/>
        </w:rPr>
        <w:t xml:space="preserve"> </w:t>
      </w:r>
      <w:r>
        <w:rPr>
          <w:sz w:val="24"/>
        </w:rPr>
        <w:t>qualifications must hold all</w:t>
      </w:r>
      <w:r>
        <w:rPr>
          <w:spacing w:val="-1"/>
          <w:sz w:val="24"/>
        </w:rPr>
        <w:t xml:space="preserve"> </w:t>
      </w:r>
      <w:r>
        <w:rPr>
          <w:sz w:val="24"/>
        </w:rPr>
        <w:t>prerequisites (i.e. Certificate of Attainment in AFC Diploma).</w:t>
      </w:r>
    </w:p>
    <w:p w:rsidR="00511209" w:rsidRDefault="00923629">
      <w:pPr>
        <w:pStyle w:val="ListParagraph"/>
        <w:numPr>
          <w:ilvl w:val="3"/>
          <w:numId w:val="36"/>
        </w:numPr>
        <w:tabs>
          <w:tab w:val="left" w:pos="1251"/>
        </w:tabs>
        <w:ind w:left="1251" w:right="1558" w:hanging="1136"/>
        <w:jc w:val="left"/>
        <w:rPr>
          <w:sz w:val="24"/>
        </w:rPr>
      </w:pPr>
      <w:r>
        <w:rPr>
          <w:sz w:val="24"/>
        </w:rPr>
        <w:t>The</w:t>
      </w:r>
      <w:r>
        <w:rPr>
          <w:spacing w:val="-1"/>
          <w:sz w:val="24"/>
        </w:rPr>
        <w:t xml:space="preserve"> </w:t>
      </w:r>
      <w:r>
        <w:rPr>
          <w:sz w:val="24"/>
        </w:rPr>
        <w:t>issue</w:t>
      </w:r>
      <w:r>
        <w:rPr>
          <w:spacing w:val="-1"/>
          <w:sz w:val="24"/>
        </w:rPr>
        <w:t xml:space="preserve"> </w:t>
      </w:r>
      <w:r>
        <w:rPr>
          <w:sz w:val="24"/>
        </w:rPr>
        <w:t>of an</w:t>
      </w:r>
      <w:r>
        <w:rPr>
          <w:spacing w:val="-1"/>
          <w:sz w:val="24"/>
        </w:rPr>
        <w:t xml:space="preserve"> </w:t>
      </w:r>
      <w:r>
        <w:rPr>
          <w:sz w:val="24"/>
        </w:rPr>
        <w:t>AFC</w:t>
      </w:r>
      <w:r>
        <w:rPr>
          <w:spacing w:val="-2"/>
          <w:sz w:val="24"/>
        </w:rPr>
        <w:t xml:space="preserve"> </w:t>
      </w:r>
      <w:r>
        <w:rPr>
          <w:sz w:val="24"/>
        </w:rPr>
        <w:t>Certificate</w:t>
      </w:r>
      <w:r>
        <w:rPr>
          <w:spacing w:val="-1"/>
          <w:sz w:val="24"/>
        </w:rPr>
        <w:t xml:space="preserve"> </w:t>
      </w:r>
      <w:r>
        <w:rPr>
          <w:sz w:val="24"/>
        </w:rPr>
        <w:t>acknowledges</w:t>
      </w:r>
      <w:r>
        <w:rPr>
          <w:spacing w:val="-1"/>
          <w:sz w:val="24"/>
        </w:rPr>
        <w:t xml:space="preserve"> </w:t>
      </w:r>
      <w:r>
        <w:rPr>
          <w:sz w:val="24"/>
        </w:rPr>
        <w:t>that</w:t>
      </w:r>
      <w:r>
        <w:rPr>
          <w:spacing w:val="-1"/>
          <w:sz w:val="24"/>
        </w:rPr>
        <w:t xml:space="preserve"> </w:t>
      </w:r>
      <w:r>
        <w:rPr>
          <w:sz w:val="24"/>
        </w:rPr>
        <w:t>all</w:t>
      </w:r>
      <w:r>
        <w:rPr>
          <w:spacing w:val="-2"/>
          <w:sz w:val="24"/>
        </w:rPr>
        <w:t xml:space="preserve"> </w:t>
      </w:r>
      <w:r>
        <w:rPr>
          <w:sz w:val="24"/>
        </w:rPr>
        <w:t>modules</w:t>
      </w:r>
      <w:r>
        <w:rPr>
          <w:spacing w:val="-1"/>
          <w:sz w:val="24"/>
        </w:rPr>
        <w:t xml:space="preserve"> </w:t>
      </w:r>
      <w:r>
        <w:rPr>
          <w:sz w:val="24"/>
        </w:rPr>
        <w:t>and prerequisite have been completed.</w:t>
      </w:r>
    </w:p>
    <w:p w:rsidR="00511209" w:rsidRDefault="00511209">
      <w:pPr>
        <w:pStyle w:val="BodyText"/>
        <w:spacing w:before="6"/>
        <w:rPr>
          <w:sz w:val="21"/>
        </w:rPr>
      </w:pPr>
    </w:p>
    <w:p w:rsidR="00511209" w:rsidRDefault="00923629">
      <w:pPr>
        <w:pStyle w:val="Heading4"/>
        <w:numPr>
          <w:ilvl w:val="2"/>
          <w:numId w:val="36"/>
        </w:numPr>
        <w:tabs>
          <w:tab w:val="left" w:pos="1251"/>
          <w:tab w:val="left" w:pos="1252"/>
        </w:tabs>
        <w:ind w:left="1251"/>
        <w:jc w:val="left"/>
      </w:pPr>
      <w:bookmarkStart w:id="91" w:name="18.1.2_Competency_Assessor"/>
      <w:bookmarkEnd w:id="91"/>
      <w:r>
        <w:rPr>
          <w:color w:val="000080"/>
          <w:w w:val="95"/>
        </w:rPr>
        <w:t>Competency</w:t>
      </w:r>
      <w:r>
        <w:rPr>
          <w:color w:val="000080"/>
          <w:spacing w:val="45"/>
        </w:rPr>
        <w:t xml:space="preserve"> </w:t>
      </w:r>
      <w:r>
        <w:rPr>
          <w:color w:val="000080"/>
          <w:spacing w:val="-2"/>
        </w:rPr>
        <w:t>Assessor</w:t>
      </w:r>
    </w:p>
    <w:p w:rsidR="00511209" w:rsidRDefault="00923629">
      <w:pPr>
        <w:pStyle w:val="ListParagraph"/>
        <w:numPr>
          <w:ilvl w:val="3"/>
          <w:numId w:val="36"/>
        </w:numPr>
        <w:tabs>
          <w:tab w:val="left" w:pos="1249"/>
          <w:tab w:val="left" w:pos="1250"/>
        </w:tabs>
        <w:spacing w:before="121"/>
        <w:ind w:left="1251" w:right="520" w:hanging="1136"/>
        <w:jc w:val="left"/>
        <w:rPr>
          <w:sz w:val="24"/>
        </w:rPr>
      </w:pPr>
      <w:r>
        <w:rPr>
          <w:sz w:val="24"/>
        </w:rPr>
        <w:t>The assessment of a Module can only be facilitated by a qualified workplace assessor (AFC Certificate 4 - Module 3.22) using curriculum approved assessment tools. The assessor must be in possession of the minimum modules</w:t>
      </w:r>
      <w:r>
        <w:rPr>
          <w:spacing w:val="-1"/>
          <w:sz w:val="24"/>
        </w:rPr>
        <w:t xml:space="preserve"> </w:t>
      </w:r>
      <w:r>
        <w:rPr>
          <w:sz w:val="24"/>
        </w:rPr>
        <w:t>for</w:t>
      </w:r>
      <w:r>
        <w:rPr>
          <w:spacing w:val="-3"/>
          <w:sz w:val="24"/>
        </w:rPr>
        <w:t xml:space="preserve"> </w:t>
      </w:r>
      <w:r>
        <w:rPr>
          <w:sz w:val="24"/>
        </w:rPr>
        <w:t>each</w:t>
      </w:r>
      <w:r>
        <w:rPr>
          <w:spacing w:val="-1"/>
          <w:sz w:val="24"/>
        </w:rPr>
        <w:t xml:space="preserve"> </w:t>
      </w:r>
      <w:r>
        <w:rPr>
          <w:sz w:val="24"/>
        </w:rPr>
        <w:t>AFC</w:t>
      </w:r>
      <w:r>
        <w:rPr>
          <w:spacing w:val="-2"/>
          <w:sz w:val="24"/>
        </w:rPr>
        <w:t xml:space="preserve"> </w:t>
      </w:r>
      <w:r>
        <w:rPr>
          <w:sz w:val="24"/>
        </w:rPr>
        <w:t>certificate</w:t>
      </w:r>
      <w:r>
        <w:rPr>
          <w:spacing w:val="-1"/>
          <w:sz w:val="24"/>
        </w:rPr>
        <w:t xml:space="preserve"> </w:t>
      </w:r>
      <w:r>
        <w:rPr>
          <w:sz w:val="24"/>
        </w:rPr>
        <w:t>or</w:t>
      </w:r>
      <w:r>
        <w:rPr>
          <w:spacing w:val="-3"/>
          <w:sz w:val="24"/>
        </w:rPr>
        <w:t xml:space="preserve"> </w:t>
      </w:r>
      <w:r>
        <w:rPr>
          <w:sz w:val="24"/>
        </w:rPr>
        <w:t>Diploma</w:t>
      </w:r>
      <w:r>
        <w:rPr>
          <w:spacing w:val="-1"/>
          <w:sz w:val="24"/>
        </w:rPr>
        <w:t xml:space="preserve"> </w:t>
      </w:r>
      <w:r>
        <w:rPr>
          <w:sz w:val="24"/>
        </w:rPr>
        <w:t>that</w:t>
      </w:r>
      <w:r>
        <w:rPr>
          <w:spacing w:val="-1"/>
          <w:sz w:val="24"/>
        </w:rPr>
        <w:t xml:space="preserve"> </w:t>
      </w:r>
      <w:r>
        <w:rPr>
          <w:sz w:val="24"/>
        </w:rPr>
        <w:t>requires</w:t>
      </w:r>
      <w:r>
        <w:rPr>
          <w:spacing w:val="-1"/>
          <w:sz w:val="24"/>
        </w:rPr>
        <w:t xml:space="preserve"> </w:t>
      </w:r>
      <w:r>
        <w:rPr>
          <w:sz w:val="24"/>
        </w:rPr>
        <w:t>aviation</w:t>
      </w:r>
      <w:r>
        <w:rPr>
          <w:spacing w:val="-1"/>
          <w:sz w:val="24"/>
        </w:rPr>
        <w:t xml:space="preserve"> </w:t>
      </w:r>
      <w:r>
        <w:rPr>
          <w:sz w:val="24"/>
        </w:rPr>
        <w:t xml:space="preserve">theoretical or practical </w:t>
      </w:r>
      <w:proofErr w:type="spellStart"/>
      <w:r>
        <w:rPr>
          <w:sz w:val="24"/>
        </w:rPr>
        <w:t>fire fighting</w:t>
      </w:r>
      <w:proofErr w:type="spellEnd"/>
      <w:r>
        <w:rPr>
          <w:sz w:val="24"/>
        </w:rPr>
        <w:t xml:space="preserve"> elements (</w:t>
      </w:r>
      <w:proofErr w:type="spellStart"/>
      <w:r>
        <w:rPr>
          <w:sz w:val="24"/>
        </w:rPr>
        <w:t>ie</w:t>
      </w:r>
      <w:proofErr w:type="spellEnd"/>
      <w:r>
        <w:rPr>
          <w:sz w:val="24"/>
        </w:rPr>
        <w:t xml:space="preserve"> 2.34 and 3.06) and be verified by an accredited validator under the AFC qualification process.</w:t>
      </w:r>
    </w:p>
    <w:p w:rsidR="00511209" w:rsidRDefault="00923629">
      <w:pPr>
        <w:pStyle w:val="ListParagraph"/>
        <w:numPr>
          <w:ilvl w:val="3"/>
          <w:numId w:val="36"/>
        </w:numPr>
        <w:tabs>
          <w:tab w:val="left" w:pos="1251"/>
          <w:tab w:val="left" w:pos="1252"/>
        </w:tabs>
        <w:ind w:left="1251" w:right="513" w:hanging="1136"/>
        <w:jc w:val="left"/>
        <w:rPr>
          <w:sz w:val="24"/>
        </w:rPr>
      </w:pPr>
      <w:r>
        <w:rPr>
          <w:sz w:val="24"/>
        </w:rPr>
        <w:t>Prior</w:t>
      </w:r>
      <w:r>
        <w:rPr>
          <w:spacing w:val="-2"/>
          <w:sz w:val="24"/>
        </w:rPr>
        <w:t xml:space="preserve"> </w:t>
      </w:r>
      <w:r>
        <w:rPr>
          <w:sz w:val="24"/>
        </w:rPr>
        <w:t>to a Certificate or</w:t>
      </w:r>
      <w:r>
        <w:rPr>
          <w:spacing w:val="-1"/>
          <w:sz w:val="24"/>
        </w:rPr>
        <w:t xml:space="preserve"> </w:t>
      </w:r>
      <w:r>
        <w:rPr>
          <w:sz w:val="24"/>
        </w:rPr>
        <w:t>a Statement of Attainment being</w:t>
      </w:r>
      <w:r>
        <w:rPr>
          <w:spacing w:val="-1"/>
          <w:sz w:val="24"/>
        </w:rPr>
        <w:t xml:space="preserve"> </w:t>
      </w:r>
      <w:r>
        <w:rPr>
          <w:sz w:val="24"/>
        </w:rPr>
        <w:t>issued, each module must be validated by an approved CASA training establishment.</w:t>
      </w:r>
      <w:r>
        <w:rPr>
          <w:spacing w:val="80"/>
          <w:sz w:val="24"/>
        </w:rPr>
        <w:t xml:space="preserve"> </w:t>
      </w:r>
      <w:r>
        <w:rPr>
          <w:sz w:val="24"/>
        </w:rPr>
        <w:t>A Statement of Attainment (for Certificate 2,3,4 or Diploma), or a qualification for</w:t>
      </w:r>
      <w:r>
        <w:rPr>
          <w:spacing w:val="-2"/>
          <w:sz w:val="24"/>
        </w:rPr>
        <w:t xml:space="preserve"> </w:t>
      </w:r>
      <w:r>
        <w:rPr>
          <w:sz w:val="24"/>
        </w:rPr>
        <w:t>Certificate 2,3,4 or</w:t>
      </w:r>
      <w:r>
        <w:rPr>
          <w:spacing w:val="-2"/>
          <w:sz w:val="24"/>
        </w:rPr>
        <w:t xml:space="preserve"> </w:t>
      </w:r>
      <w:r>
        <w:rPr>
          <w:sz w:val="24"/>
        </w:rPr>
        <w:t>Diploma, must only</w:t>
      </w:r>
      <w:r>
        <w:rPr>
          <w:spacing w:val="-3"/>
          <w:sz w:val="24"/>
        </w:rPr>
        <w:t xml:space="preserve"> </w:t>
      </w:r>
      <w:r>
        <w:rPr>
          <w:sz w:val="24"/>
        </w:rPr>
        <w:t>be issued from an approved CASA training establishment.</w:t>
      </w:r>
    </w:p>
    <w:p w:rsidR="00511209" w:rsidRDefault="00923629">
      <w:pPr>
        <w:pStyle w:val="ListParagraph"/>
        <w:numPr>
          <w:ilvl w:val="3"/>
          <w:numId w:val="36"/>
        </w:numPr>
        <w:tabs>
          <w:tab w:val="left" w:pos="1251"/>
          <w:tab w:val="left" w:pos="1252"/>
        </w:tabs>
        <w:ind w:left="1251" w:right="1157" w:hanging="1136"/>
        <w:jc w:val="left"/>
        <w:rPr>
          <w:sz w:val="24"/>
        </w:rPr>
      </w:pPr>
      <w:r>
        <w:rPr>
          <w:sz w:val="24"/>
        </w:rPr>
        <w:t>An AFC</w:t>
      </w:r>
      <w:r>
        <w:rPr>
          <w:spacing w:val="-1"/>
          <w:sz w:val="24"/>
        </w:rPr>
        <w:t xml:space="preserve"> </w:t>
      </w:r>
      <w:r>
        <w:rPr>
          <w:sz w:val="24"/>
        </w:rPr>
        <w:t>Certificate and a Statement of Attainment must be issued after validation by an independent third party.</w:t>
      </w:r>
    </w:p>
    <w:p w:rsidR="00511209" w:rsidRDefault="00923629">
      <w:pPr>
        <w:pStyle w:val="ListParagraph"/>
        <w:numPr>
          <w:ilvl w:val="3"/>
          <w:numId w:val="36"/>
        </w:numPr>
        <w:tabs>
          <w:tab w:val="left" w:pos="1250"/>
          <w:tab w:val="left" w:pos="1251"/>
        </w:tabs>
        <w:ind w:left="1251" w:right="581" w:hanging="1136"/>
        <w:jc w:val="left"/>
        <w:rPr>
          <w:sz w:val="24"/>
        </w:rPr>
      </w:pPr>
      <w:r>
        <w:rPr>
          <w:sz w:val="24"/>
        </w:rPr>
        <w:t>It should be noted that some prerequisites for</w:t>
      </w:r>
      <w:r>
        <w:rPr>
          <w:spacing w:val="-1"/>
          <w:sz w:val="24"/>
        </w:rPr>
        <w:t xml:space="preserve"> </w:t>
      </w:r>
      <w:r>
        <w:rPr>
          <w:sz w:val="24"/>
        </w:rPr>
        <w:t>the AFC modules may</w:t>
      </w:r>
      <w:r>
        <w:rPr>
          <w:spacing w:val="-2"/>
          <w:sz w:val="24"/>
        </w:rPr>
        <w:t xml:space="preserve"> </w:t>
      </w:r>
      <w:r>
        <w:rPr>
          <w:sz w:val="24"/>
        </w:rPr>
        <w:t>also be required from a training institution.</w:t>
      </w:r>
      <w:r>
        <w:rPr>
          <w:spacing w:val="40"/>
          <w:sz w:val="24"/>
        </w:rPr>
        <w:t xml:space="preserve"> </w:t>
      </w:r>
      <w:r>
        <w:rPr>
          <w:sz w:val="24"/>
        </w:rPr>
        <w:t>However, recognition of prior competencies</w:t>
      </w:r>
      <w:r>
        <w:rPr>
          <w:spacing w:val="-1"/>
          <w:sz w:val="24"/>
        </w:rPr>
        <w:t xml:space="preserve"> </w:t>
      </w:r>
      <w:r>
        <w:rPr>
          <w:sz w:val="24"/>
        </w:rPr>
        <w:t>or</w:t>
      </w:r>
      <w:r>
        <w:rPr>
          <w:spacing w:val="-3"/>
          <w:sz w:val="24"/>
        </w:rPr>
        <w:t xml:space="preserve"> </w:t>
      </w:r>
      <w:r>
        <w:rPr>
          <w:sz w:val="24"/>
        </w:rPr>
        <w:t>prior</w:t>
      </w:r>
      <w:r>
        <w:rPr>
          <w:spacing w:val="-3"/>
          <w:sz w:val="24"/>
        </w:rPr>
        <w:t xml:space="preserve"> </w:t>
      </w:r>
      <w:r>
        <w:rPr>
          <w:sz w:val="24"/>
        </w:rPr>
        <w:t>learning</w:t>
      </w:r>
      <w:r>
        <w:rPr>
          <w:spacing w:val="-3"/>
          <w:sz w:val="24"/>
        </w:rPr>
        <w:t xml:space="preserve"> </w:t>
      </w:r>
      <w:r>
        <w:rPr>
          <w:sz w:val="24"/>
        </w:rPr>
        <w:t>regimes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applied</w:t>
      </w:r>
      <w:r>
        <w:rPr>
          <w:spacing w:val="-1"/>
          <w:sz w:val="24"/>
        </w:rPr>
        <w:t xml:space="preserve"> </w:t>
      </w:r>
      <w:r>
        <w:rPr>
          <w:sz w:val="24"/>
        </w:rPr>
        <w:t>which</w:t>
      </w:r>
      <w:r>
        <w:rPr>
          <w:spacing w:val="-1"/>
          <w:sz w:val="24"/>
        </w:rPr>
        <w:t xml:space="preserve"> </w:t>
      </w:r>
      <w:r>
        <w:rPr>
          <w:sz w:val="24"/>
        </w:rPr>
        <w:t>may</w:t>
      </w:r>
      <w:r>
        <w:rPr>
          <w:spacing w:val="-4"/>
          <w:sz w:val="24"/>
        </w:rPr>
        <w:t xml:space="preserve"> </w:t>
      </w:r>
      <w:r>
        <w:rPr>
          <w:sz w:val="24"/>
        </w:rPr>
        <w:t>satisfy</w:t>
      </w:r>
      <w:r>
        <w:rPr>
          <w:spacing w:val="-4"/>
          <w:sz w:val="24"/>
        </w:rPr>
        <w:t xml:space="preserve"> </w:t>
      </w:r>
      <w:r>
        <w:rPr>
          <w:sz w:val="24"/>
        </w:rPr>
        <w:t>the prerequisite requirements.</w:t>
      </w:r>
    </w:p>
    <w:p w:rsidR="00511209" w:rsidRDefault="00923629">
      <w:pPr>
        <w:pStyle w:val="ListParagraph"/>
        <w:numPr>
          <w:ilvl w:val="3"/>
          <w:numId w:val="36"/>
        </w:numPr>
        <w:tabs>
          <w:tab w:val="left" w:pos="1251"/>
          <w:tab w:val="left" w:pos="1252"/>
        </w:tabs>
        <w:spacing w:before="127"/>
        <w:ind w:left="1251" w:right="508" w:hanging="1136"/>
        <w:jc w:val="left"/>
        <w:rPr>
          <w:sz w:val="24"/>
        </w:rPr>
      </w:pPr>
      <w:r>
        <w:rPr>
          <w:sz w:val="24"/>
        </w:rPr>
        <w:t xml:space="preserve">Some modules can be achieved at local </w:t>
      </w:r>
      <w:r>
        <w:rPr>
          <w:b/>
          <w:sz w:val="24"/>
        </w:rPr>
        <w:t>*</w:t>
      </w:r>
      <w:r>
        <w:rPr>
          <w:sz w:val="24"/>
        </w:rPr>
        <w:t>Colleges or learning institutions</w:t>
      </w:r>
      <w:r>
        <w:rPr>
          <w:spacing w:val="80"/>
          <w:sz w:val="24"/>
        </w:rPr>
        <w:t xml:space="preserve"> </w:t>
      </w:r>
      <w:r>
        <w:rPr>
          <w:sz w:val="24"/>
        </w:rPr>
        <w:t>that</w:t>
      </w:r>
      <w:r>
        <w:rPr>
          <w:spacing w:val="-2"/>
          <w:sz w:val="24"/>
        </w:rPr>
        <w:t xml:space="preserve"> </w:t>
      </w:r>
      <w:r>
        <w:rPr>
          <w:sz w:val="24"/>
        </w:rPr>
        <w:t>provide</w:t>
      </w:r>
      <w:r>
        <w:rPr>
          <w:spacing w:val="-2"/>
          <w:sz w:val="24"/>
        </w:rPr>
        <w:t xml:space="preserve"> </w:t>
      </w:r>
      <w:r>
        <w:rPr>
          <w:sz w:val="24"/>
        </w:rPr>
        <w:t>fire</w:t>
      </w:r>
      <w:r>
        <w:rPr>
          <w:spacing w:val="-2"/>
          <w:sz w:val="24"/>
        </w:rPr>
        <w:t xml:space="preserve"> </w:t>
      </w:r>
      <w:r>
        <w:rPr>
          <w:sz w:val="24"/>
        </w:rPr>
        <w:t>technological</w:t>
      </w:r>
      <w:r>
        <w:rPr>
          <w:spacing w:val="-2"/>
          <w:sz w:val="24"/>
        </w:rPr>
        <w:t xml:space="preserve"> </w:t>
      </w:r>
      <w:r>
        <w:rPr>
          <w:sz w:val="24"/>
        </w:rPr>
        <w:t>courses,</w:t>
      </w:r>
      <w:r>
        <w:rPr>
          <w:spacing w:val="-2"/>
          <w:sz w:val="24"/>
        </w:rPr>
        <w:t xml:space="preserve"> </w:t>
      </w:r>
      <w:r>
        <w:rPr>
          <w:sz w:val="24"/>
        </w:rPr>
        <w:t>whereas</w:t>
      </w:r>
      <w:r>
        <w:rPr>
          <w:spacing w:val="-2"/>
          <w:sz w:val="24"/>
        </w:rPr>
        <w:t xml:space="preserve"> </w:t>
      </w:r>
      <w:r>
        <w:rPr>
          <w:sz w:val="24"/>
        </w:rPr>
        <w:t>modules</w:t>
      </w:r>
      <w:r>
        <w:rPr>
          <w:spacing w:val="-2"/>
          <w:sz w:val="24"/>
        </w:rPr>
        <w:t xml:space="preserve"> </w:t>
      </w:r>
      <w:r>
        <w:rPr>
          <w:sz w:val="24"/>
        </w:rPr>
        <w:t>that</w:t>
      </w:r>
      <w:r>
        <w:rPr>
          <w:spacing w:val="-2"/>
          <w:sz w:val="24"/>
        </w:rPr>
        <w:t xml:space="preserve"> </w:t>
      </w:r>
      <w:r>
        <w:rPr>
          <w:sz w:val="24"/>
        </w:rPr>
        <w:t>require</w:t>
      </w:r>
      <w:r>
        <w:rPr>
          <w:spacing w:val="-2"/>
          <w:sz w:val="24"/>
        </w:rPr>
        <w:t xml:space="preserve"> </w:t>
      </w:r>
      <w:r>
        <w:rPr>
          <w:sz w:val="24"/>
        </w:rPr>
        <w:t xml:space="preserve">specific aviation fire service practical skill input, can only be achieved from a CASA accredited aviation fire training provider. Refer to </w:t>
      </w:r>
      <w:r>
        <w:rPr>
          <w:color w:val="0000FF"/>
          <w:sz w:val="24"/>
        </w:rPr>
        <w:t xml:space="preserve">Chapter 20 </w:t>
      </w:r>
      <w:r>
        <w:rPr>
          <w:sz w:val="24"/>
        </w:rPr>
        <w:t>of this Manual.</w:t>
      </w:r>
    </w:p>
    <w:p w:rsidR="00511209" w:rsidRDefault="00511209">
      <w:pPr>
        <w:pStyle w:val="BodyText"/>
        <w:spacing w:before="8"/>
        <w:rPr>
          <w:sz w:val="29"/>
        </w:rPr>
      </w:pPr>
    </w:p>
    <w:p w:rsidR="00511209" w:rsidRDefault="00923629">
      <w:pPr>
        <w:pStyle w:val="BodyText"/>
        <w:ind w:left="2100" w:right="921" w:hanging="708"/>
      </w:pPr>
      <w:r>
        <w:rPr>
          <w:b/>
        </w:rPr>
        <w:t>Note:</w:t>
      </w:r>
      <w:r>
        <w:rPr>
          <w:b/>
          <w:spacing w:val="40"/>
        </w:rPr>
        <w:t xml:space="preserve"> </w:t>
      </w:r>
      <w:r>
        <w:t>Local competencies that cannot be specified within the above AFC</w:t>
      </w:r>
      <w:r>
        <w:rPr>
          <w:spacing w:val="-3"/>
        </w:rPr>
        <w:t xml:space="preserve"> </w:t>
      </w:r>
      <w:r>
        <w:t>modules</w:t>
      </w:r>
      <w:r>
        <w:rPr>
          <w:spacing w:val="-3"/>
        </w:rPr>
        <w:t xml:space="preserve"> </w:t>
      </w:r>
      <w:r>
        <w:t>(</w:t>
      </w:r>
      <w:proofErr w:type="spellStart"/>
      <w:r>
        <w:t>ie</w:t>
      </w:r>
      <w:proofErr w:type="spellEnd"/>
      <w:r>
        <w:rPr>
          <w:spacing w:val="-3"/>
        </w:rPr>
        <w:t xml:space="preserve"> </w:t>
      </w:r>
      <w:r>
        <w:t>aircraft</w:t>
      </w:r>
      <w:r>
        <w:rPr>
          <w:spacing w:val="-2"/>
        </w:rPr>
        <w:t xml:space="preserve"> </w:t>
      </w:r>
      <w:proofErr w:type="spellStart"/>
      <w:r>
        <w:t>familiarisation</w:t>
      </w:r>
      <w:proofErr w:type="spellEnd"/>
      <w:r>
        <w:t>,</w:t>
      </w:r>
      <w:r>
        <w:rPr>
          <w:spacing w:val="-2"/>
        </w:rPr>
        <w:t xml:space="preserve"> </w:t>
      </w:r>
      <w:r>
        <w:t>topography,</w:t>
      </w:r>
      <w:r>
        <w:rPr>
          <w:spacing w:val="-2"/>
        </w:rPr>
        <w:t xml:space="preserve"> </w:t>
      </w:r>
      <w:proofErr w:type="spellStart"/>
      <w:r>
        <w:t>FSCC</w:t>
      </w:r>
      <w:proofErr w:type="spellEnd"/>
      <w:r>
        <w:rPr>
          <w:spacing w:val="-2"/>
        </w:rPr>
        <w:t xml:space="preserve"> </w:t>
      </w:r>
      <w:r>
        <w:t xml:space="preserve">and any specific fire fighting vehicle, rescue or emergency medical service equipment) must be developed by the provider having jurisdiction of the </w:t>
      </w:r>
      <w:proofErr w:type="spellStart"/>
      <w:r>
        <w:t>ARFFS</w:t>
      </w:r>
      <w:proofErr w:type="spellEnd"/>
      <w:r>
        <w:t>.</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216" w:firstLine="775"/>
        <w:rPr>
          <w:b/>
          <w:sz w:val="20"/>
        </w:rPr>
      </w:pPr>
      <w:r>
        <w:br w:type="column"/>
      </w:r>
      <w:r>
        <w:rPr>
          <w:b/>
          <w:color w:val="000080"/>
          <w:sz w:val="20"/>
        </w:rPr>
        <w:t>Chapter</w:t>
      </w:r>
      <w:r>
        <w:rPr>
          <w:b/>
          <w:color w:val="000080"/>
          <w:spacing w:val="-14"/>
          <w:sz w:val="20"/>
        </w:rPr>
        <w:t xml:space="preserve"> </w:t>
      </w:r>
      <w:r>
        <w:rPr>
          <w:b/>
          <w:color w:val="000080"/>
          <w:sz w:val="20"/>
        </w:rPr>
        <w:t xml:space="preserve">18: </w:t>
      </w:r>
      <w:r>
        <w:rPr>
          <w:b/>
          <w:color w:val="000080"/>
          <w:w w:val="95"/>
          <w:sz w:val="20"/>
        </w:rPr>
        <w:t>Competency</w:t>
      </w:r>
      <w:r>
        <w:rPr>
          <w:b/>
          <w:color w:val="000080"/>
          <w:spacing w:val="39"/>
          <w:sz w:val="20"/>
        </w:rPr>
        <w:t xml:space="preserve"> </w:t>
      </w:r>
      <w:r>
        <w:rPr>
          <w:b/>
          <w:color w:val="000080"/>
          <w:spacing w:val="-2"/>
          <w:sz w:val="20"/>
        </w:rPr>
        <w:t>Levels</w:t>
      </w:r>
    </w:p>
    <w:p w:rsidR="00511209" w:rsidRDefault="00511209">
      <w:pPr>
        <w:spacing w:line="247" w:lineRule="auto"/>
        <w:rPr>
          <w:sz w:val="20"/>
        </w:rPr>
        <w:sectPr w:rsidR="00511209">
          <w:pgSz w:w="11900" w:h="16840"/>
          <w:pgMar w:top="640" w:right="900" w:bottom="1000" w:left="1020" w:header="0" w:footer="820" w:gutter="0"/>
          <w:cols w:num="2" w:space="720" w:equalWidth="0">
            <w:col w:w="4700" w:space="2783"/>
            <w:col w:w="2497"/>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252" o:spid="_x0000_s1095" style="width:478.6pt;height:1.45pt;mso-position-horizontal-relative:char;mso-position-vertical-relative:line" coordsize="9572,29">
            <v:shape id="docshape253" o:spid="_x0000_s1096" style="position:absolute;left:-1;width:9572;height:29" coordsize="9572,29" path="m9571,l4814,r-28,l,,,29r4786,l4814,29r4757,l9571,xe" fillcolor="navy" stroked="f">
              <v:path arrowok="t"/>
            </v:shape>
            <w10:anchorlock/>
          </v:group>
        </w:pict>
      </w:r>
    </w:p>
    <w:p w:rsidR="00511209" w:rsidRDefault="00511209">
      <w:pPr>
        <w:pStyle w:val="BodyText"/>
        <w:spacing w:before="2"/>
        <w:rPr>
          <w:b/>
          <w:sz w:val="23"/>
        </w:rPr>
      </w:pPr>
    </w:p>
    <w:p w:rsidR="00511209" w:rsidRDefault="00923629">
      <w:pPr>
        <w:pStyle w:val="ListParagraph"/>
        <w:numPr>
          <w:ilvl w:val="3"/>
          <w:numId w:val="36"/>
        </w:numPr>
        <w:tabs>
          <w:tab w:val="left" w:pos="1534"/>
          <w:tab w:val="left" w:pos="1535"/>
        </w:tabs>
        <w:spacing w:before="92"/>
        <w:ind w:right="228" w:hanging="1136"/>
        <w:jc w:val="left"/>
        <w:rPr>
          <w:sz w:val="24"/>
        </w:rPr>
      </w:pPr>
      <w:r>
        <w:rPr>
          <w:sz w:val="24"/>
        </w:rPr>
        <w:t>*</w:t>
      </w:r>
      <w:r>
        <w:rPr>
          <w:spacing w:val="-2"/>
          <w:sz w:val="24"/>
        </w:rPr>
        <w:t xml:space="preserve"> </w:t>
      </w:r>
      <w:r>
        <w:rPr>
          <w:sz w:val="24"/>
        </w:rPr>
        <w:t>Any</w:t>
      </w:r>
      <w:r>
        <w:rPr>
          <w:spacing w:val="-4"/>
          <w:sz w:val="24"/>
        </w:rPr>
        <w:t xml:space="preserve"> </w:t>
      </w:r>
      <w:r>
        <w:rPr>
          <w:sz w:val="24"/>
        </w:rPr>
        <w:t>College</w:t>
      </w:r>
      <w:r>
        <w:rPr>
          <w:spacing w:val="-1"/>
          <w:sz w:val="24"/>
        </w:rPr>
        <w:t xml:space="preserve"> </w:t>
      </w:r>
      <w:r>
        <w:rPr>
          <w:sz w:val="24"/>
        </w:rPr>
        <w:t>or</w:t>
      </w:r>
      <w:r>
        <w:rPr>
          <w:spacing w:val="-3"/>
          <w:sz w:val="24"/>
        </w:rPr>
        <w:t xml:space="preserve"> </w:t>
      </w:r>
      <w:r>
        <w:rPr>
          <w:sz w:val="24"/>
        </w:rPr>
        <w:t>Institution</w:t>
      </w:r>
      <w:r>
        <w:rPr>
          <w:spacing w:val="-1"/>
          <w:sz w:val="24"/>
        </w:rPr>
        <w:t xml:space="preserve"> </w:t>
      </w:r>
      <w:r>
        <w:rPr>
          <w:sz w:val="24"/>
        </w:rPr>
        <w:t>that</w:t>
      </w:r>
      <w:r>
        <w:rPr>
          <w:spacing w:val="-1"/>
          <w:sz w:val="24"/>
        </w:rPr>
        <w:t xml:space="preserve"> </w:t>
      </w:r>
      <w:r>
        <w:rPr>
          <w:sz w:val="24"/>
        </w:rPr>
        <w:t>is</w:t>
      </w:r>
      <w:r>
        <w:rPr>
          <w:spacing w:val="-2"/>
          <w:sz w:val="24"/>
        </w:rPr>
        <w:t xml:space="preserve"> </w:t>
      </w:r>
      <w:proofErr w:type="spellStart"/>
      <w:r>
        <w:rPr>
          <w:sz w:val="24"/>
        </w:rPr>
        <w:t>utilised</w:t>
      </w:r>
      <w:proofErr w:type="spellEnd"/>
      <w:r>
        <w:rPr>
          <w:spacing w:val="-1"/>
          <w:sz w:val="24"/>
        </w:rPr>
        <w:t xml:space="preserve"> </w:t>
      </w:r>
      <w:r>
        <w:rPr>
          <w:sz w:val="24"/>
        </w:rPr>
        <w:t>by</w:t>
      </w:r>
      <w:r>
        <w:rPr>
          <w:spacing w:val="-4"/>
          <w:sz w:val="24"/>
        </w:rPr>
        <w:t xml:space="preserve"> </w:t>
      </w:r>
      <w:r>
        <w:rPr>
          <w:sz w:val="24"/>
        </w:rPr>
        <w:t>an</w:t>
      </w:r>
      <w:r>
        <w:rPr>
          <w:spacing w:val="-1"/>
          <w:sz w:val="24"/>
        </w:rPr>
        <w:t xml:space="preserve"> </w:t>
      </w:r>
      <w:proofErr w:type="spellStart"/>
      <w:r>
        <w:rPr>
          <w:sz w:val="24"/>
        </w:rPr>
        <w:t>ARFFS</w:t>
      </w:r>
      <w:proofErr w:type="spellEnd"/>
      <w:r>
        <w:rPr>
          <w:spacing w:val="-1"/>
          <w:sz w:val="24"/>
        </w:rPr>
        <w:t xml:space="preserve"> </w:t>
      </w:r>
      <w:r>
        <w:rPr>
          <w:sz w:val="24"/>
        </w:rPr>
        <w:t>provider</w:t>
      </w:r>
      <w:r>
        <w:rPr>
          <w:spacing w:val="-3"/>
          <w:sz w:val="24"/>
        </w:rPr>
        <w:t xml:space="preserve"> </w:t>
      </w:r>
      <w:r>
        <w:rPr>
          <w:sz w:val="24"/>
        </w:rPr>
        <w:t>to</w:t>
      </w:r>
      <w:r>
        <w:rPr>
          <w:spacing w:val="-1"/>
          <w:sz w:val="24"/>
        </w:rPr>
        <w:t xml:space="preserve"> </w:t>
      </w:r>
      <w:r>
        <w:rPr>
          <w:sz w:val="24"/>
        </w:rPr>
        <w:t xml:space="preserve">undertake the above training regimes must be advised by the authority having jurisdiction of the </w:t>
      </w:r>
      <w:proofErr w:type="spellStart"/>
      <w:r>
        <w:rPr>
          <w:sz w:val="24"/>
        </w:rPr>
        <w:t>ARFFS</w:t>
      </w:r>
      <w:proofErr w:type="spellEnd"/>
      <w:r>
        <w:rPr>
          <w:sz w:val="24"/>
        </w:rPr>
        <w:t xml:space="preserve">, of accreditation required by CASA in </w:t>
      </w:r>
      <w:r>
        <w:rPr>
          <w:color w:val="0000FF"/>
          <w:sz w:val="24"/>
        </w:rPr>
        <w:t>Chapter 19</w:t>
      </w:r>
      <w:r>
        <w:rPr>
          <w:sz w:val="24"/>
        </w:rPr>
        <w:t>,</w:t>
      </w:r>
      <w:r>
        <w:rPr>
          <w:spacing w:val="40"/>
          <w:sz w:val="24"/>
        </w:rPr>
        <w:t xml:space="preserve"> </w:t>
      </w:r>
      <w:r>
        <w:rPr>
          <w:sz w:val="24"/>
        </w:rPr>
        <w:t>of this Manual.</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72" w:line="247" w:lineRule="auto"/>
        <w:ind w:left="116"/>
        <w:rPr>
          <w:b/>
          <w:sz w:val="20"/>
        </w:rPr>
      </w:pPr>
      <w:r>
        <w:rPr>
          <w:b/>
          <w:color w:val="000080"/>
          <w:sz w:val="20"/>
        </w:rPr>
        <w:lastRenderedPageBreak/>
        <w:t xml:space="preserve">Chapter 18: </w:t>
      </w:r>
      <w:r>
        <w:rPr>
          <w:b/>
          <w:color w:val="000080"/>
          <w:spacing w:val="-2"/>
          <w:sz w:val="20"/>
        </w:rPr>
        <w:t>Competency</w:t>
      </w:r>
      <w:r>
        <w:rPr>
          <w:b/>
          <w:color w:val="000080"/>
          <w:spacing w:val="-12"/>
          <w:sz w:val="20"/>
        </w:rPr>
        <w:t xml:space="preserve"> </w:t>
      </w:r>
      <w:r>
        <w:rPr>
          <w:b/>
          <w:color w:val="000080"/>
          <w:spacing w:val="-2"/>
          <w:sz w:val="20"/>
        </w:rPr>
        <w:t>Levels</w:t>
      </w:r>
    </w:p>
    <w:p w:rsidR="00511209" w:rsidRDefault="00923629">
      <w:pPr>
        <w:spacing w:before="72"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00" w:bottom="780" w:left="1020" w:header="0" w:footer="592" w:gutter="0"/>
          <w:cols w:num="2" w:space="720" w:equalWidth="0">
            <w:col w:w="2028" w:space="3067"/>
            <w:col w:w="4885"/>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254" o:spid="_x0000_s1093" style="width:478.6pt;height:1.45pt;mso-position-horizontal-relative:char;mso-position-vertical-relative:line" coordsize="9572,29">
            <v:shape id="docshape255" o:spid="_x0000_s1094"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ind w:left="126"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15" w:firstLine="3199"/>
        <w:rPr>
          <w:b/>
          <w:sz w:val="20"/>
        </w:rPr>
      </w:pPr>
      <w:r>
        <w:br w:type="column"/>
      </w:r>
      <w:r>
        <w:rPr>
          <w:b/>
          <w:color w:val="000080"/>
          <w:sz w:val="20"/>
        </w:rPr>
        <w:t>Chapter</w:t>
      </w:r>
      <w:r>
        <w:rPr>
          <w:b/>
          <w:color w:val="000080"/>
          <w:spacing w:val="-14"/>
          <w:sz w:val="20"/>
        </w:rPr>
        <w:t xml:space="preserve"> </w:t>
      </w:r>
      <w:r>
        <w:rPr>
          <w:b/>
          <w:color w:val="000080"/>
          <w:sz w:val="20"/>
        </w:rPr>
        <w:t xml:space="preserve">19: </w:t>
      </w:r>
      <w:proofErr w:type="spellStart"/>
      <w:r>
        <w:rPr>
          <w:b/>
          <w:color w:val="000080"/>
          <w:sz w:val="20"/>
        </w:rPr>
        <w:t>ARFFS</w:t>
      </w:r>
      <w:proofErr w:type="spellEnd"/>
      <w:r>
        <w:rPr>
          <w:b/>
          <w:color w:val="000080"/>
          <w:spacing w:val="-14"/>
          <w:sz w:val="20"/>
        </w:rPr>
        <w:t xml:space="preserve"> </w:t>
      </w:r>
      <w:r>
        <w:rPr>
          <w:b/>
          <w:color w:val="000080"/>
          <w:sz w:val="20"/>
        </w:rPr>
        <w:t>Qualification</w:t>
      </w:r>
      <w:r>
        <w:rPr>
          <w:b/>
          <w:color w:val="000080"/>
          <w:spacing w:val="-13"/>
          <w:sz w:val="20"/>
        </w:rPr>
        <w:t xml:space="preserve"> </w:t>
      </w:r>
      <w:r>
        <w:rPr>
          <w:b/>
          <w:color w:val="000080"/>
          <w:sz w:val="20"/>
        </w:rPr>
        <w:t>Training</w:t>
      </w:r>
      <w:r>
        <w:rPr>
          <w:b/>
          <w:color w:val="000080"/>
          <w:spacing w:val="-13"/>
          <w:sz w:val="20"/>
        </w:rPr>
        <w:t xml:space="preserve"> </w:t>
      </w:r>
      <w:r>
        <w:rPr>
          <w:b/>
          <w:color w:val="000080"/>
          <w:spacing w:val="-2"/>
          <w:sz w:val="20"/>
        </w:rPr>
        <w:t>Establishments</w:t>
      </w:r>
    </w:p>
    <w:p w:rsidR="00511209" w:rsidRDefault="00511209">
      <w:pPr>
        <w:spacing w:line="247" w:lineRule="auto"/>
        <w:rPr>
          <w:sz w:val="20"/>
        </w:rPr>
        <w:sectPr w:rsidR="00511209">
          <w:footerReference w:type="even" r:id="rId53"/>
          <w:footerReference w:type="default" r:id="rId54"/>
          <w:pgSz w:w="11900" w:h="16840"/>
          <w:pgMar w:top="660" w:right="900" w:bottom="1000" w:left="1020" w:header="0" w:footer="820" w:gutter="0"/>
          <w:cols w:num="2" w:space="720" w:equalWidth="0">
            <w:col w:w="4700" w:space="360"/>
            <w:col w:w="4920"/>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260" o:spid="_x0000_s1091" style="width:478.6pt;height:1.45pt;mso-position-horizontal-relative:char;mso-position-vertical-relative:line" coordsize="9572,29">
            <v:shape id="docshape261" o:spid="_x0000_s1092"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spacing w:line="244" w:lineRule="auto"/>
        <w:ind w:left="690" w:right="513"/>
      </w:pPr>
      <w:bookmarkStart w:id="92" w:name="Chapter_19:_ARFFS_Qualification_Training"/>
      <w:bookmarkEnd w:id="92"/>
      <w:r>
        <w:rPr>
          <w:color w:val="000080"/>
        </w:rPr>
        <w:t>CHAPTER</w:t>
      </w:r>
      <w:r>
        <w:rPr>
          <w:color w:val="000080"/>
          <w:spacing w:val="-23"/>
        </w:rPr>
        <w:t xml:space="preserve"> </w:t>
      </w:r>
      <w:r>
        <w:rPr>
          <w:color w:val="000080"/>
        </w:rPr>
        <w:t>19:</w:t>
      </w:r>
      <w:r>
        <w:rPr>
          <w:color w:val="000080"/>
          <w:spacing w:val="-22"/>
        </w:rPr>
        <w:t xml:space="preserve"> </w:t>
      </w:r>
      <w:proofErr w:type="spellStart"/>
      <w:r>
        <w:rPr>
          <w:color w:val="000080"/>
        </w:rPr>
        <w:t>ARFFS</w:t>
      </w:r>
      <w:proofErr w:type="spellEnd"/>
      <w:r>
        <w:rPr>
          <w:color w:val="000080"/>
          <w:spacing w:val="-22"/>
        </w:rPr>
        <w:t xml:space="preserve"> </w:t>
      </w:r>
      <w:r>
        <w:rPr>
          <w:color w:val="000080"/>
        </w:rPr>
        <w:t>QUALIFICATION</w:t>
      </w:r>
      <w:r>
        <w:rPr>
          <w:color w:val="000080"/>
          <w:spacing w:val="-22"/>
        </w:rPr>
        <w:t xml:space="preserve"> </w:t>
      </w:r>
      <w:r>
        <w:rPr>
          <w:color w:val="000080"/>
        </w:rPr>
        <w:t xml:space="preserve">TRAINING </w:t>
      </w:r>
      <w:r>
        <w:rPr>
          <w:color w:val="000080"/>
          <w:spacing w:val="-2"/>
        </w:rPr>
        <w:t>ESTABLISHMENTS</w:t>
      </w:r>
    </w:p>
    <w:p w:rsidR="00511209" w:rsidRDefault="00923629">
      <w:pPr>
        <w:tabs>
          <w:tab w:val="left" w:pos="3269"/>
        </w:tabs>
        <w:spacing w:before="181"/>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139.705(2) and </w:t>
      </w:r>
      <w:r>
        <w:rPr>
          <w:b/>
          <w:i/>
          <w:spacing w:val="-2"/>
          <w:sz w:val="24"/>
        </w:rPr>
        <w:t>139.845</w:t>
      </w:r>
    </w:p>
    <w:p w:rsidR="00511209" w:rsidRDefault="00511209">
      <w:pPr>
        <w:pStyle w:val="BodyText"/>
        <w:spacing w:before="5"/>
        <w:rPr>
          <w:b/>
          <w:i/>
          <w:sz w:val="21"/>
        </w:rPr>
      </w:pPr>
    </w:p>
    <w:p w:rsidR="00511209" w:rsidRDefault="00923629">
      <w:pPr>
        <w:pStyle w:val="Heading3"/>
        <w:ind w:left="687" w:right="514"/>
      </w:pPr>
      <w:bookmarkStart w:id="93" w:name="Section_19.1:_General"/>
      <w:bookmarkEnd w:id="93"/>
      <w:r>
        <w:rPr>
          <w:color w:val="000080"/>
        </w:rPr>
        <w:t>Section</w:t>
      </w:r>
      <w:r>
        <w:rPr>
          <w:color w:val="000080"/>
          <w:spacing w:val="-16"/>
        </w:rPr>
        <w:t xml:space="preserve"> </w:t>
      </w:r>
      <w:r>
        <w:rPr>
          <w:color w:val="000080"/>
        </w:rPr>
        <w:t>19.1:</w:t>
      </w:r>
      <w:r>
        <w:rPr>
          <w:color w:val="000080"/>
          <w:spacing w:val="-15"/>
        </w:rPr>
        <w:t xml:space="preserve"> </w:t>
      </w:r>
      <w:r>
        <w:rPr>
          <w:color w:val="000080"/>
          <w:spacing w:val="-2"/>
        </w:rPr>
        <w:t>General</w:t>
      </w:r>
    </w:p>
    <w:p w:rsidR="00511209" w:rsidRDefault="00923629">
      <w:pPr>
        <w:pStyle w:val="Heading4"/>
        <w:numPr>
          <w:ilvl w:val="2"/>
          <w:numId w:val="14"/>
        </w:numPr>
        <w:tabs>
          <w:tab w:val="left" w:pos="1535"/>
        </w:tabs>
        <w:spacing w:before="310"/>
        <w:jc w:val="both"/>
      </w:pPr>
      <w:bookmarkStart w:id="94" w:name="19.1.1_Standard:_Training_Establishment"/>
      <w:bookmarkEnd w:id="94"/>
      <w:r>
        <w:rPr>
          <w:color w:val="000080"/>
          <w:spacing w:val="-2"/>
        </w:rPr>
        <w:t>Standard:</w:t>
      </w:r>
      <w:r>
        <w:rPr>
          <w:color w:val="000080"/>
        </w:rPr>
        <w:t xml:space="preserve"> </w:t>
      </w:r>
      <w:r>
        <w:rPr>
          <w:color w:val="000080"/>
          <w:spacing w:val="-2"/>
        </w:rPr>
        <w:t>Training</w:t>
      </w:r>
      <w:r>
        <w:rPr>
          <w:color w:val="000080"/>
          <w:spacing w:val="-3"/>
        </w:rPr>
        <w:t xml:space="preserve"> </w:t>
      </w:r>
      <w:r>
        <w:rPr>
          <w:color w:val="000080"/>
          <w:spacing w:val="-2"/>
        </w:rPr>
        <w:t>Establishment</w:t>
      </w:r>
    </w:p>
    <w:p w:rsidR="00511209" w:rsidRDefault="00923629">
      <w:pPr>
        <w:pStyle w:val="ListParagraph"/>
        <w:numPr>
          <w:ilvl w:val="3"/>
          <w:numId w:val="14"/>
        </w:numPr>
        <w:tabs>
          <w:tab w:val="left" w:pos="1534"/>
        </w:tabs>
        <w:spacing w:before="121"/>
        <w:ind w:right="463" w:hanging="1136"/>
        <w:jc w:val="both"/>
        <w:rPr>
          <w:sz w:val="24"/>
        </w:rPr>
      </w:pPr>
      <w:r>
        <w:rPr>
          <w:sz w:val="24"/>
        </w:rPr>
        <w:t>Training</w:t>
      </w:r>
      <w:r>
        <w:rPr>
          <w:spacing w:val="-2"/>
          <w:sz w:val="24"/>
        </w:rPr>
        <w:t xml:space="preserve"> </w:t>
      </w:r>
      <w:r>
        <w:rPr>
          <w:sz w:val="24"/>
        </w:rPr>
        <w:t>establishments that issue AFC</w:t>
      </w:r>
      <w:r>
        <w:rPr>
          <w:spacing w:val="-1"/>
          <w:sz w:val="24"/>
        </w:rPr>
        <w:t xml:space="preserve"> </w:t>
      </w:r>
      <w:r>
        <w:rPr>
          <w:sz w:val="24"/>
        </w:rPr>
        <w:t>competency</w:t>
      </w:r>
      <w:r>
        <w:rPr>
          <w:spacing w:val="-3"/>
          <w:sz w:val="24"/>
        </w:rPr>
        <w:t xml:space="preserve"> </w:t>
      </w:r>
      <w:r>
        <w:rPr>
          <w:sz w:val="24"/>
        </w:rPr>
        <w:t>certificates for</w:t>
      </w:r>
      <w:r>
        <w:rPr>
          <w:spacing w:val="-2"/>
          <w:sz w:val="24"/>
        </w:rPr>
        <w:t xml:space="preserve"> </w:t>
      </w:r>
      <w:proofErr w:type="spellStart"/>
      <w:r>
        <w:rPr>
          <w:sz w:val="24"/>
        </w:rPr>
        <w:t>ARFFS</w:t>
      </w:r>
      <w:proofErr w:type="spellEnd"/>
      <w:r>
        <w:rPr>
          <w:sz w:val="24"/>
        </w:rPr>
        <w:t xml:space="preserve"> staff must develop:</w:t>
      </w:r>
    </w:p>
    <w:p w:rsidR="00511209" w:rsidRDefault="00923629">
      <w:pPr>
        <w:pStyle w:val="ListParagraph"/>
        <w:numPr>
          <w:ilvl w:val="4"/>
          <w:numId w:val="14"/>
        </w:numPr>
        <w:tabs>
          <w:tab w:val="left" w:pos="2101"/>
        </w:tabs>
        <w:spacing w:before="100"/>
        <w:jc w:val="both"/>
        <w:rPr>
          <w:sz w:val="24"/>
        </w:rPr>
      </w:pPr>
      <w:r>
        <w:rPr>
          <w:sz w:val="24"/>
        </w:rPr>
        <w:t>a</w:t>
      </w:r>
      <w:r>
        <w:rPr>
          <w:spacing w:val="-2"/>
          <w:sz w:val="24"/>
        </w:rPr>
        <w:t xml:space="preserve"> </w:t>
      </w:r>
      <w:r>
        <w:rPr>
          <w:sz w:val="24"/>
        </w:rPr>
        <w:t>procedure for</w:t>
      </w:r>
      <w:r>
        <w:rPr>
          <w:spacing w:val="-2"/>
          <w:sz w:val="24"/>
        </w:rPr>
        <w:t xml:space="preserve"> </w:t>
      </w:r>
      <w:r>
        <w:rPr>
          <w:sz w:val="24"/>
        </w:rPr>
        <w:t>CASA</w:t>
      </w:r>
      <w:r>
        <w:rPr>
          <w:spacing w:val="1"/>
          <w:sz w:val="24"/>
        </w:rPr>
        <w:t xml:space="preserve"> </w:t>
      </w:r>
      <w:r>
        <w:rPr>
          <w:sz w:val="24"/>
        </w:rPr>
        <w:t>Accreditation of</w:t>
      </w:r>
      <w:r>
        <w:rPr>
          <w:spacing w:val="2"/>
          <w:sz w:val="24"/>
        </w:rPr>
        <w:t xml:space="preserve"> </w:t>
      </w:r>
      <w:r>
        <w:rPr>
          <w:sz w:val="24"/>
        </w:rPr>
        <w:t>Training</w:t>
      </w:r>
      <w:r>
        <w:rPr>
          <w:spacing w:val="-1"/>
          <w:sz w:val="24"/>
        </w:rPr>
        <w:t xml:space="preserve"> </w:t>
      </w:r>
      <w:r>
        <w:rPr>
          <w:spacing w:val="-2"/>
          <w:sz w:val="24"/>
        </w:rPr>
        <w:t>Establishments;</w:t>
      </w:r>
    </w:p>
    <w:p w:rsidR="00511209" w:rsidRDefault="00923629">
      <w:pPr>
        <w:pStyle w:val="ListParagraph"/>
        <w:numPr>
          <w:ilvl w:val="4"/>
          <w:numId w:val="14"/>
        </w:numPr>
        <w:tabs>
          <w:tab w:val="left" w:pos="2101"/>
        </w:tabs>
        <w:spacing w:before="101"/>
        <w:ind w:right="531"/>
        <w:jc w:val="both"/>
        <w:rPr>
          <w:sz w:val="24"/>
        </w:rPr>
      </w:pPr>
      <w:r>
        <w:rPr>
          <w:sz w:val="24"/>
        </w:rPr>
        <w:t xml:space="preserve">an establishment which provides training courses for aviation rescue and </w:t>
      </w:r>
      <w:proofErr w:type="spellStart"/>
      <w:r>
        <w:rPr>
          <w:sz w:val="24"/>
        </w:rPr>
        <w:t>fire fighting</w:t>
      </w:r>
      <w:proofErr w:type="spellEnd"/>
      <w:r>
        <w:rPr>
          <w:spacing w:val="-2"/>
          <w:sz w:val="24"/>
        </w:rPr>
        <w:t xml:space="preserve"> </w:t>
      </w:r>
      <w:r>
        <w:rPr>
          <w:sz w:val="24"/>
        </w:rPr>
        <w:t>staff must have CASA accreditation.</w:t>
      </w:r>
      <w:r>
        <w:rPr>
          <w:spacing w:val="40"/>
          <w:sz w:val="24"/>
        </w:rPr>
        <w:t xml:space="preserve"> </w:t>
      </w:r>
      <w:r>
        <w:rPr>
          <w:sz w:val="24"/>
        </w:rPr>
        <w:t>Establishments are to apply to CASA in writing for accreditation.</w:t>
      </w:r>
    </w:p>
    <w:p w:rsidR="00511209" w:rsidRDefault="00511209">
      <w:pPr>
        <w:pStyle w:val="BodyText"/>
        <w:spacing w:before="6"/>
        <w:rPr>
          <w:sz w:val="21"/>
        </w:rPr>
      </w:pPr>
    </w:p>
    <w:p w:rsidR="00511209" w:rsidRDefault="00923629">
      <w:pPr>
        <w:pStyle w:val="Heading4"/>
        <w:numPr>
          <w:ilvl w:val="2"/>
          <w:numId w:val="14"/>
        </w:numPr>
        <w:tabs>
          <w:tab w:val="left" w:pos="1534"/>
          <w:tab w:val="left" w:pos="1535"/>
        </w:tabs>
        <w:jc w:val="left"/>
      </w:pPr>
      <w:bookmarkStart w:id="95" w:name="19.1.2_Training_Facilities"/>
      <w:bookmarkEnd w:id="95"/>
      <w:r>
        <w:rPr>
          <w:color w:val="000080"/>
          <w:spacing w:val="-2"/>
        </w:rPr>
        <w:t>Training</w:t>
      </w:r>
      <w:r>
        <w:rPr>
          <w:color w:val="000080"/>
          <w:spacing w:val="-3"/>
        </w:rPr>
        <w:t xml:space="preserve"> </w:t>
      </w:r>
      <w:r>
        <w:rPr>
          <w:color w:val="000080"/>
          <w:spacing w:val="-2"/>
        </w:rPr>
        <w:t>Facilities</w:t>
      </w:r>
    </w:p>
    <w:p w:rsidR="00511209" w:rsidRDefault="00923629">
      <w:pPr>
        <w:pStyle w:val="ListParagraph"/>
        <w:numPr>
          <w:ilvl w:val="3"/>
          <w:numId w:val="14"/>
        </w:numPr>
        <w:tabs>
          <w:tab w:val="left" w:pos="1534"/>
          <w:tab w:val="left" w:pos="1535"/>
        </w:tabs>
        <w:spacing w:before="121"/>
        <w:ind w:hanging="1136"/>
        <w:rPr>
          <w:sz w:val="24"/>
        </w:rPr>
      </w:pPr>
      <w:r>
        <w:rPr>
          <w:sz w:val="24"/>
        </w:rPr>
        <w:t>The</w:t>
      </w:r>
      <w:r>
        <w:rPr>
          <w:spacing w:val="-1"/>
          <w:sz w:val="24"/>
        </w:rPr>
        <w:t xml:space="preserve"> </w:t>
      </w:r>
      <w:r>
        <w:rPr>
          <w:sz w:val="24"/>
        </w:rPr>
        <w:t>application by</w:t>
      </w:r>
      <w:r>
        <w:rPr>
          <w:spacing w:val="-3"/>
          <w:sz w:val="24"/>
        </w:rPr>
        <w:t xml:space="preserve"> </w:t>
      </w:r>
      <w:r>
        <w:rPr>
          <w:sz w:val="24"/>
        </w:rPr>
        <w:t>the</w:t>
      </w:r>
      <w:r>
        <w:rPr>
          <w:spacing w:val="-1"/>
          <w:sz w:val="24"/>
        </w:rPr>
        <w:t xml:space="preserve"> </w:t>
      </w:r>
      <w:r>
        <w:rPr>
          <w:sz w:val="24"/>
        </w:rPr>
        <w:t>training</w:t>
      </w:r>
      <w:r>
        <w:rPr>
          <w:spacing w:val="-2"/>
          <w:sz w:val="24"/>
        </w:rPr>
        <w:t xml:space="preserve"> </w:t>
      </w:r>
      <w:r>
        <w:rPr>
          <w:sz w:val="24"/>
        </w:rPr>
        <w:t xml:space="preserve">establishment </w:t>
      </w:r>
      <w:r>
        <w:rPr>
          <w:spacing w:val="-2"/>
          <w:sz w:val="24"/>
        </w:rPr>
        <w:t>must:</w:t>
      </w:r>
    </w:p>
    <w:p w:rsidR="00511209" w:rsidRDefault="00923629">
      <w:pPr>
        <w:pStyle w:val="ListParagraph"/>
        <w:numPr>
          <w:ilvl w:val="4"/>
          <w:numId w:val="14"/>
        </w:numPr>
        <w:tabs>
          <w:tab w:val="left" w:pos="2102"/>
          <w:tab w:val="left" w:pos="2103"/>
        </w:tabs>
        <w:spacing w:before="101"/>
        <w:ind w:right="766"/>
        <w:rPr>
          <w:sz w:val="24"/>
        </w:rPr>
      </w:pPr>
      <w:r>
        <w:rPr>
          <w:sz w:val="24"/>
        </w:rPr>
        <w:t>describe</w:t>
      </w:r>
      <w:r>
        <w:rPr>
          <w:spacing w:val="-2"/>
          <w:sz w:val="24"/>
        </w:rPr>
        <w:t xml:space="preserve"> </w:t>
      </w:r>
      <w:r>
        <w:rPr>
          <w:sz w:val="24"/>
        </w:rPr>
        <w:t>the</w:t>
      </w:r>
      <w:r>
        <w:rPr>
          <w:spacing w:val="-2"/>
          <w:sz w:val="24"/>
        </w:rPr>
        <w:t xml:space="preserve"> </w:t>
      </w:r>
      <w:r>
        <w:rPr>
          <w:sz w:val="24"/>
        </w:rPr>
        <w:t>facilities</w:t>
      </w:r>
      <w:r>
        <w:rPr>
          <w:spacing w:val="-2"/>
          <w:sz w:val="24"/>
        </w:rPr>
        <w:t xml:space="preserve"> </w:t>
      </w:r>
      <w:r>
        <w:rPr>
          <w:sz w:val="24"/>
        </w:rPr>
        <w:t>provided</w:t>
      </w:r>
      <w:r>
        <w:rPr>
          <w:spacing w:val="-2"/>
          <w:sz w:val="24"/>
        </w:rPr>
        <w:t xml:space="preserve"> </w:t>
      </w:r>
      <w:r>
        <w:rPr>
          <w:sz w:val="24"/>
        </w:rPr>
        <w:t>for</w:t>
      </w:r>
      <w:r>
        <w:rPr>
          <w:spacing w:val="-2"/>
          <w:sz w:val="24"/>
        </w:rPr>
        <w:t xml:space="preserve"> </w:t>
      </w:r>
      <w:r>
        <w:rPr>
          <w:sz w:val="24"/>
        </w:rPr>
        <w:t>theoretical</w:t>
      </w:r>
      <w:r>
        <w:rPr>
          <w:spacing w:val="-2"/>
          <w:sz w:val="24"/>
        </w:rPr>
        <w:t xml:space="preserve"> </w:t>
      </w:r>
      <w:r>
        <w:rPr>
          <w:sz w:val="24"/>
        </w:rPr>
        <w:t>and</w:t>
      </w:r>
      <w:r>
        <w:rPr>
          <w:spacing w:val="-2"/>
          <w:sz w:val="24"/>
        </w:rPr>
        <w:t xml:space="preserve"> </w:t>
      </w:r>
      <w:r>
        <w:rPr>
          <w:sz w:val="24"/>
        </w:rPr>
        <w:t>practical</w:t>
      </w:r>
      <w:r>
        <w:rPr>
          <w:spacing w:val="-2"/>
          <w:sz w:val="24"/>
        </w:rPr>
        <w:t xml:space="preserve"> </w:t>
      </w:r>
      <w:r>
        <w:rPr>
          <w:sz w:val="24"/>
        </w:rPr>
        <w:t>training; course curricula; and assessment and validation arrangements;</w:t>
      </w:r>
    </w:p>
    <w:p w:rsidR="00511209" w:rsidRDefault="00923629">
      <w:pPr>
        <w:pStyle w:val="ListParagraph"/>
        <w:numPr>
          <w:ilvl w:val="4"/>
          <w:numId w:val="14"/>
        </w:numPr>
        <w:tabs>
          <w:tab w:val="left" w:pos="2100"/>
          <w:tab w:val="left" w:pos="2101"/>
        </w:tabs>
        <w:spacing w:before="101"/>
        <w:ind w:right="651"/>
        <w:rPr>
          <w:sz w:val="24"/>
        </w:rPr>
      </w:pPr>
      <w:r>
        <w:rPr>
          <w:sz w:val="24"/>
        </w:rPr>
        <w:t>detail</w:t>
      </w:r>
      <w:r>
        <w:rPr>
          <w:spacing w:val="-1"/>
          <w:sz w:val="24"/>
        </w:rPr>
        <w:t xml:space="preserve"> </w:t>
      </w:r>
      <w:r>
        <w:rPr>
          <w:sz w:val="24"/>
        </w:rPr>
        <w:t>the training</w:t>
      </w:r>
      <w:r>
        <w:rPr>
          <w:spacing w:val="-2"/>
          <w:sz w:val="24"/>
        </w:rPr>
        <w:t xml:space="preserve"> </w:t>
      </w:r>
      <w:r>
        <w:rPr>
          <w:sz w:val="24"/>
        </w:rPr>
        <w:t>establishment’s</w:t>
      </w:r>
      <w:r>
        <w:rPr>
          <w:spacing w:val="-1"/>
          <w:sz w:val="24"/>
        </w:rPr>
        <w:t xml:space="preserve"> </w:t>
      </w:r>
      <w:r>
        <w:rPr>
          <w:sz w:val="24"/>
        </w:rPr>
        <w:t>management structure and safety accountabilities and the qualifications and experience of staff with management responsibilities;</w:t>
      </w:r>
    </w:p>
    <w:p w:rsidR="00511209" w:rsidRDefault="00923629">
      <w:pPr>
        <w:pStyle w:val="ListParagraph"/>
        <w:numPr>
          <w:ilvl w:val="4"/>
          <w:numId w:val="14"/>
        </w:numPr>
        <w:tabs>
          <w:tab w:val="left" w:pos="2100"/>
          <w:tab w:val="left" w:pos="2101"/>
        </w:tabs>
        <w:spacing w:before="101"/>
        <w:ind w:right="230"/>
        <w:rPr>
          <w:sz w:val="24"/>
        </w:rPr>
      </w:pPr>
      <w:r>
        <w:rPr>
          <w:sz w:val="24"/>
        </w:rPr>
        <w:t>provide samples of the proposed procedures for the conduct of written, oral</w:t>
      </w:r>
      <w:r>
        <w:rPr>
          <w:spacing w:val="-2"/>
          <w:sz w:val="24"/>
        </w:rPr>
        <w:t xml:space="preserve"> </w:t>
      </w:r>
      <w:r>
        <w:rPr>
          <w:sz w:val="24"/>
        </w:rPr>
        <w:t>and</w:t>
      </w:r>
      <w:r>
        <w:rPr>
          <w:spacing w:val="-1"/>
          <w:sz w:val="24"/>
        </w:rPr>
        <w:t xml:space="preserve"> </w:t>
      </w:r>
      <w:r>
        <w:rPr>
          <w:sz w:val="24"/>
        </w:rPr>
        <w:t>practical</w:t>
      </w:r>
      <w:r>
        <w:rPr>
          <w:spacing w:val="-2"/>
          <w:sz w:val="24"/>
        </w:rPr>
        <w:t xml:space="preserve"> </w:t>
      </w:r>
      <w:r>
        <w:rPr>
          <w:sz w:val="24"/>
        </w:rPr>
        <w:t>tests,</w:t>
      </w:r>
      <w:r>
        <w:rPr>
          <w:spacing w:val="-1"/>
          <w:sz w:val="24"/>
        </w:rPr>
        <w:t xml:space="preserve"> </w:t>
      </w:r>
      <w:r>
        <w:rPr>
          <w:sz w:val="24"/>
        </w:rPr>
        <w:t>together</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arrangements</w:t>
      </w:r>
      <w:r>
        <w:rPr>
          <w:spacing w:val="-1"/>
          <w:sz w:val="24"/>
        </w:rPr>
        <w:t xml:space="preserve"> </w:t>
      </w:r>
      <w:r>
        <w:rPr>
          <w:sz w:val="24"/>
        </w:rPr>
        <w:t>for</w:t>
      </w:r>
      <w:r>
        <w:rPr>
          <w:spacing w:val="-3"/>
          <w:sz w:val="24"/>
        </w:rPr>
        <w:t xml:space="preserve"> </w:t>
      </w:r>
      <w:r>
        <w:rPr>
          <w:sz w:val="24"/>
        </w:rPr>
        <w:t>assessment;</w:t>
      </w:r>
    </w:p>
    <w:p w:rsidR="00511209" w:rsidRDefault="00923629">
      <w:pPr>
        <w:pStyle w:val="ListParagraph"/>
        <w:numPr>
          <w:ilvl w:val="4"/>
          <w:numId w:val="14"/>
        </w:numPr>
        <w:tabs>
          <w:tab w:val="left" w:pos="2100"/>
          <w:tab w:val="left" w:pos="2101"/>
        </w:tabs>
        <w:spacing w:before="100"/>
        <w:ind w:right="345"/>
        <w:rPr>
          <w:sz w:val="24"/>
        </w:rPr>
      </w:pPr>
      <w:r>
        <w:rPr>
          <w:sz w:val="24"/>
        </w:rPr>
        <w:t>provide</w:t>
      </w:r>
      <w:r>
        <w:rPr>
          <w:spacing w:val="-1"/>
          <w:sz w:val="24"/>
        </w:rPr>
        <w:t xml:space="preserve"> </w:t>
      </w:r>
      <w:r>
        <w:rPr>
          <w:sz w:val="24"/>
        </w:rPr>
        <w:t>evidence</w:t>
      </w:r>
      <w:r>
        <w:rPr>
          <w:spacing w:val="-1"/>
          <w:sz w:val="24"/>
        </w:rPr>
        <w:t xml:space="preserve"> </w:t>
      </w:r>
      <w:r>
        <w:rPr>
          <w:sz w:val="24"/>
        </w:rPr>
        <w:t>of the</w:t>
      </w:r>
      <w:r>
        <w:rPr>
          <w:spacing w:val="-1"/>
          <w:sz w:val="24"/>
        </w:rPr>
        <w:t xml:space="preserve"> </w:t>
      </w:r>
      <w:r>
        <w:rPr>
          <w:sz w:val="24"/>
        </w:rPr>
        <w:t>arrangements</w:t>
      </w:r>
      <w:r>
        <w:rPr>
          <w:spacing w:val="-1"/>
          <w:sz w:val="24"/>
        </w:rPr>
        <w:t xml:space="preserve"> </w:t>
      </w:r>
      <w:r>
        <w:rPr>
          <w:sz w:val="24"/>
        </w:rPr>
        <w:t>to</w:t>
      </w:r>
      <w:r>
        <w:rPr>
          <w:spacing w:val="-1"/>
          <w:sz w:val="24"/>
        </w:rPr>
        <w:t xml:space="preserve"> </w:t>
      </w:r>
      <w:r>
        <w:rPr>
          <w:sz w:val="24"/>
        </w:rPr>
        <w:t>cater</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general</w:t>
      </w:r>
      <w:r>
        <w:rPr>
          <w:spacing w:val="-1"/>
          <w:sz w:val="24"/>
        </w:rPr>
        <w:t xml:space="preserve"> </w:t>
      </w:r>
      <w:r>
        <w:rPr>
          <w:sz w:val="24"/>
        </w:rPr>
        <w:t>needs</w:t>
      </w:r>
      <w:r>
        <w:rPr>
          <w:spacing w:val="-1"/>
          <w:sz w:val="24"/>
        </w:rPr>
        <w:t xml:space="preserve"> </w:t>
      </w:r>
      <w:r>
        <w:rPr>
          <w:sz w:val="24"/>
        </w:rPr>
        <w:t>of students undergoing training.</w:t>
      </w:r>
    </w:p>
    <w:p w:rsidR="00511209" w:rsidRDefault="00511209">
      <w:pPr>
        <w:pStyle w:val="BodyText"/>
        <w:spacing w:before="6"/>
        <w:rPr>
          <w:sz w:val="21"/>
        </w:rPr>
      </w:pPr>
    </w:p>
    <w:p w:rsidR="00511209" w:rsidRDefault="00923629">
      <w:pPr>
        <w:pStyle w:val="Heading4"/>
        <w:numPr>
          <w:ilvl w:val="2"/>
          <w:numId w:val="14"/>
        </w:numPr>
        <w:tabs>
          <w:tab w:val="left" w:pos="1534"/>
          <w:tab w:val="left" w:pos="1535"/>
        </w:tabs>
        <w:spacing w:before="1"/>
        <w:jc w:val="left"/>
      </w:pPr>
      <w:bookmarkStart w:id="96" w:name="19.1.3_Accreditation_Process"/>
      <w:bookmarkEnd w:id="96"/>
      <w:r>
        <w:rPr>
          <w:color w:val="000080"/>
          <w:w w:val="95"/>
        </w:rPr>
        <w:t>Accreditation</w:t>
      </w:r>
      <w:r>
        <w:rPr>
          <w:color w:val="000080"/>
          <w:spacing w:val="46"/>
        </w:rPr>
        <w:t xml:space="preserve"> </w:t>
      </w:r>
      <w:r>
        <w:rPr>
          <w:color w:val="000080"/>
          <w:spacing w:val="-2"/>
        </w:rPr>
        <w:t>Process</w:t>
      </w:r>
    </w:p>
    <w:p w:rsidR="00511209" w:rsidRDefault="00923629">
      <w:pPr>
        <w:pStyle w:val="ListParagraph"/>
        <w:numPr>
          <w:ilvl w:val="3"/>
          <w:numId w:val="14"/>
        </w:numPr>
        <w:tabs>
          <w:tab w:val="left" w:pos="1531"/>
          <w:tab w:val="left" w:pos="1532"/>
        </w:tabs>
        <w:ind w:left="1531" w:hanging="1133"/>
        <w:rPr>
          <w:sz w:val="24"/>
        </w:rPr>
      </w:pPr>
      <w:r>
        <w:rPr>
          <w:sz w:val="24"/>
        </w:rPr>
        <w:t>The</w:t>
      </w:r>
      <w:r>
        <w:rPr>
          <w:spacing w:val="-1"/>
          <w:sz w:val="24"/>
        </w:rPr>
        <w:t xml:space="preserve"> </w:t>
      </w:r>
      <w:r>
        <w:rPr>
          <w:sz w:val="24"/>
        </w:rPr>
        <w:t>initial CASA accreditation</w:t>
      </w:r>
      <w:r>
        <w:rPr>
          <w:spacing w:val="-1"/>
          <w:sz w:val="24"/>
        </w:rPr>
        <w:t xml:space="preserve"> </w:t>
      </w:r>
      <w:r>
        <w:rPr>
          <w:sz w:val="24"/>
        </w:rPr>
        <w:t>process will consist</w:t>
      </w:r>
      <w:r>
        <w:rPr>
          <w:spacing w:val="-1"/>
          <w:sz w:val="24"/>
        </w:rPr>
        <w:t xml:space="preserve"> </w:t>
      </w:r>
      <w:r>
        <w:rPr>
          <w:sz w:val="24"/>
        </w:rPr>
        <w:t>of</w:t>
      </w:r>
      <w:r>
        <w:rPr>
          <w:spacing w:val="3"/>
          <w:sz w:val="24"/>
        </w:rPr>
        <w:t xml:space="preserve"> </w:t>
      </w:r>
      <w:r>
        <w:rPr>
          <w:sz w:val="24"/>
        </w:rPr>
        <w:t>five</w:t>
      </w:r>
      <w:r>
        <w:rPr>
          <w:spacing w:val="1"/>
          <w:sz w:val="24"/>
        </w:rPr>
        <w:t xml:space="preserve"> </w:t>
      </w:r>
      <w:r>
        <w:rPr>
          <w:spacing w:val="-2"/>
          <w:sz w:val="24"/>
        </w:rPr>
        <w:t>phases:</w:t>
      </w:r>
    </w:p>
    <w:p w:rsidR="00511209" w:rsidRDefault="00923629">
      <w:pPr>
        <w:pStyle w:val="ListParagraph"/>
        <w:numPr>
          <w:ilvl w:val="4"/>
          <w:numId w:val="14"/>
        </w:numPr>
        <w:tabs>
          <w:tab w:val="left" w:pos="2101"/>
          <w:tab w:val="left" w:pos="2102"/>
        </w:tabs>
        <w:spacing w:before="101"/>
        <w:ind w:right="939"/>
        <w:rPr>
          <w:sz w:val="24"/>
        </w:rPr>
      </w:pPr>
      <w:r>
        <w:rPr>
          <w:sz w:val="24"/>
        </w:rPr>
        <w:t>informal</w:t>
      </w:r>
      <w:r>
        <w:rPr>
          <w:spacing w:val="-3"/>
          <w:sz w:val="24"/>
        </w:rPr>
        <w:t xml:space="preserve"> </w:t>
      </w:r>
      <w:r>
        <w:rPr>
          <w:sz w:val="24"/>
        </w:rPr>
        <w:t>discussion,</w:t>
      </w:r>
      <w:r>
        <w:rPr>
          <w:spacing w:val="-3"/>
          <w:sz w:val="24"/>
        </w:rPr>
        <w:t xml:space="preserve"> </w:t>
      </w:r>
      <w:r>
        <w:rPr>
          <w:sz w:val="24"/>
        </w:rPr>
        <w:t>at</w:t>
      </w:r>
      <w:r>
        <w:rPr>
          <w:spacing w:val="-3"/>
          <w:sz w:val="24"/>
        </w:rPr>
        <w:t xml:space="preserve"> </w:t>
      </w:r>
      <w:r>
        <w:rPr>
          <w:sz w:val="24"/>
        </w:rPr>
        <w:t>which</w:t>
      </w:r>
      <w:r>
        <w:rPr>
          <w:spacing w:val="-3"/>
          <w:sz w:val="24"/>
        </w:rPr>
        <w:t xml:space="preserve"> </w:t>
      </w:r>
      <w:proofErr w:type="spellStart"/>
      <w:r>
        <w:rPr>
          <w:sz w:val="24"/>
        </w:rPr>
        <w:t>CASA’s</w:t>
      </w:r>
      <w:proofErr w:type="spellEnd"/>
      <w:r>
        <w:rPr>
          <w:spacing w:val="-3"/>
          <w:sz w:val="24"/>
        </w:rPr>
        <w:t xml:space="preserve"> </w:t>
      </w:r>
      <w:r>
        <w:rPr>
          <w:sz w:val="24"/>
        </w:rPr>
        <w:t>overall</w:t>
      </w:r>
      <w:r>
        <w:rPr>
          <w:spacing w:val="-3"/>
          <w:sz w:val="24"/>
        </w:rPr>
        <w:t xml:space="preserve"> </w:t>
      </w:r>
      <w:r>
        <w:rPr>
          <w:sz w:val="24"/>
        </w:rPr>
        <w:t>requirements</w:t>
      </w:r>
      <w:r>
        <w:rPr>
          <w:spacing w:val="-3"/>
          <w:sz w:val="24"/>
        </w:rPr>
        <w:t xml:space="preserve"> </w:t>
      </w:r>
      <w:r>
        <w:rPr>
          <w:sz w:val="24"/>
        </w:rPr>
        <w:t>will</w:t>
      </w:r>
      <w:r>
        <w:rPr>
          <w:spacing w:val="-3"/>
          <w:sz w:val="24"/>
        </w:rPr>
        <w:t xml:space="preserve"> </w:t>
      </w:r>
      <w:r>
        <w:rPr>
          <w:sz w:val="24"/>
        </w:rPr>
        <w:t>be explained and any questions answered;</w:t>
      </w:r>
    </w:p>
    <w:p w:rsidR="00511209" w:rsidRDefault="00923629">
      <w:pPr>
        <w:pStyle w:val="ListParagraph"/>
        <w:numPr>
          <w:ilvl w:val="4"/>
          <w:numId w:val="14"/>
        </w:numPr>
        <w:tabs>
          <w:tab w:val="left" w:pos="2100"/>
          <w:tab w:val="left" w:pos="2101"/>
        </w:tabs>
        <w:spacing w:before="101"/>
        <w:ind w:right="280"/>
        <w:rPr>
          <w:sz w:val="24"/>
        </w:rPr>
      </w:pPr>
      <w:r>
        <w:rPr>
          <w:sz w:val="24"/>
        </w:rPr>
        <w:t>document</w:t>
      </w:r>
      <w:r>
        <w:rPr>
          <w:spacing w:val="-1"/>
          <w:sz w:val="24"/>
        </w:rPr>
        <w:t xml:space="preserve"> </w:t>
      </w:r>
      <w:r>
        <w:rPr>
          <w:sz w:val="24"/>
        </w:rPr>
        <w:t>assessment,</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all</w:t>
      </w:r>
      <w:r>
        <w:rPr>
          <w:spacing w:val="-2"/>
          <w:sz w:val="24"/>
        </w:rPr>
        <w:t xml:space="preserve"> </w:t>
      </w:r>
      <w:r>
        <w:rPr>
          <w:sz w:val="24"/>
        </w:rPr>
        <w:t>supplied</w:t>
      </w:r>
      <w:r>
        <w:rPr>
          <w:spacing w:val="-1"/>
          <w:sz w:val="24"/>
        </w:rPr>
        <w:t xml:space="preserve"> </w:t>
      </w:r>
      <w:r>
        <w:rPr>
          <w:sz w:val="24"/>
        </w:rPr>
        <w:t>documentation</w:t>
      </w:r>
      <w:r>
        <w:rPr>
          <w:spacing w:val="-1"/>
          <w:sz w:val="24"/>
        </w:rPr>
        <w:t xml:space="preserve"> </w:t>
      </w:r>
      <w:r>
        <w:rPr>
          <w:sz w:val="24"/>
        </w:rPr>
        <w:t>e.g.</w:t>
      </w:r>
      <w:r>
        <w:rPr>
          <w:spacing w:val="-2"/>
          <w:sz w:val="24"/>
        </w:rPr>
        <w:t xml:space="preserve"> </w:t>
      </w:r>
      <w:r>
        <w:rPr>
          <w:sz w:val="24"/>
        </w:rPr>
        <w:t>course content, details of staff course structure etc. will be examined;</w:t>
      </w:r>
    </w:p>
    <w:p w:rsidR="00511209" w:rsidRDefault="00923629">
      <w:pPr>
        <w:pStyle w:val="ListParagraph"/>
        <w:numPr>
          <w:ilvl w:val="4"/>
          <w:numId w:val="14"/>
        </w:numPr>
        <w:tabs>
          <w:tab w:val="left" w:pos="2102"/>
          <w:tab w:val="left" w:pos="2103"/>
        </w:tabs>
        <w:spacing w:before="101"/>
        <w:ind w:right="605"/>
        <w:rPr>
          <w:sz w:val="24"/>
        </w:rPr>
      </w:pPr>
      <w:r>
        <w:rPr>
          <w:sz w:val="24"/>
        </w:rPr>
        <w:t>practical</w:t>
      </w:r>
      <w:r>
        <w:rPr>
          <w:spacing w:val="-3"/>
          <w:sz w:val="24"/>
        </w:rPr>
        <w:t xml:space="preserve"> </w:t>
      </w:r>
      <w:r>
        <w:rPr>
          <w:sz w:val="24"/>
        </w:rPr>
        <w:t>assessment,</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physical</w:t>
      </w:r>
      <w:r>
        <w:rPr>
          <w:spacing w:val="-3"/>
          <w:sz w:val="24"/>
        </w:rPr>
        <w:t xml:space="preserve"> </w:t>
      </w:r>
      <w:r>
        <w:rPr>
          <w:sz w:val="24"/>
        </w:rPr>
        <w:t>and</w:t>
      </w:r>
      <w:r>
        <w:rPr>
          <w:spacing w:val="-3"/>
          <w:sz w:val="24"/>
        </w:rPr>
        <w:t xml:space="preserve"> </w:t>
      </w:r>
      <w:r>
        <w:rPr>
          <w:sz w:val="24"/>
        </w:rPr>
        <w:t>practical</w:t>
      </w:r>
      <w:r>
        <w:rPr>
          <w:spacing w:val="-3"/>
          <w:sz w:val="24"/>
        </w:rPr>
        <w:t xml:space="preserve"> </w:t>
      </w:r>
      <w:r>
        <w:rPr>
          <w:sz w:val="24"/>
        </w:rPr>
        <w:t>facilities</w:t>
      </w:r>
      <w:r>
        <w:rPr>
          <w:spacing w:val="-3"/>
          <w:sz w:val="24"/>
        </w:rPr>
        <w:t xml:space="preserve"> </w:t>
      </w:r>
      <w:r>
        <w:rPr>
          <w:sz w:val="24"/>
        </w:rPr>
        <w:t>will</w:t>
      </w:r>
      <w:r>
        <w:rPr>
          <w:spacing w:val="-3"/>
          <w:sz w:val="24"/>
        </w:rPr>
        <w:t xml:space="preserve"> </w:t>
      </w:r>
      <w:r>
        <w:rPr>
          <w:sz w:val="24"/>
        </w:rPr>
        <w:t>be formally inspected and sessions sampled;</w:t>
      </w:r>
    </w:p>
    <w:p w:rsidR="00511209" w:rsidRDefault="00923629">
      <w:pPr>
        <w:pStyle w:val="ListParagraph"/>
        <w:numPr>
          <w:ilvl w:val="4"/>
          <w:numId w:val="14"/>
        </w:numPr>
        <w:tabs>
          <w:tab w:val="left" w:pos="2100"/>
          <w:tab w:val="left" w:pos="2101"/>
        </w:tabs>
        <w:spacing w:before="101"/>
        <w:ind w:right="304"/>
        <w:rPr>
          <w:sz w:val="24"/>
        </w:rPr>
      </w:pPr>
      <w:r>
        <w:rPr>
          <w:sz w:val="24"/>
        </w:rPr>
        <w:t>external training accreditation reviewed, whereby existing registrations as</w:t>
      </w:r>
      <w:r>
        <w:rPr>
          <w:spacing w:val="-1"/>
          <w:sz w:val="24"/>
        </w:rPr>
        <w:t xml:space="preserve"> </w:t>
      </w:r>
      <w:r>
        <w:rPr>
          <w:sz w:val="24"/>
        </w:rPr>
        <w:t>an</w:t>
      </w:r>
      <w:r>
        <w:rPr>
          <w:spacing w:val="-1"/>
          <w:sz w:val="24"/>
        </w:rPr>
        <w:t xml:space="preserve"> </w:t>
      </w:r>
      <w:r>
        <w:rPr>
          <w:sz w:val="24"/>
        </w:rPr>
        <w:t>accredited</w:t>
      </w:r>
      <w:r>
        <w:rPr>
          <w:spacing w:val="-1"/>
          <w:sz w:val="24"/>
        </w:rPr>
        <w:t xml:space="preserve"> </w:t>
      </w:r>
      <w:r>
        <w:rPr>
          <w:sz w:val="24"/>
        </w:rPr>
        <w:t>tertiary</w:t>
      </w:r>
      <w:r>
        <w:rPr>
          <w:spacing w:val="-4"/>
          <w:sz w:val="24"/>
        </w:rPr>
        <w:t xml:space="preserve"> </w:t>
      </w:r>
      <w:r>
        <w:rPr>
          <w:sz w:val="24"/>
        </w:rPr>
        <w:t>or</w:t>
      </w:r>
      <w:r>
        <w:rPr>
          <w:spacing w:val="-3"/>
          <w:sz w:val="24"/>
        </w:rPr>
        <w:t xml:space="preserve"> </w:t>
      </w:r>
      <w:r>
        <w:rPr>
          <w:sz w:val="24"/>
        </w:rPr>
        <w:t>private</w:t>
      </w:r>
      <w:r>
        <w:rPr>
          <w:spacing w:val="-1"/>
          <w:sz w:val="24"/>
        </w:rPr>
        <w:t xml:space="preserve"> </w:t>
      </w:r>
      <w:r>
        <w:rPr>
          <w:sz w:val="24"/>
        </w:rPr>
        <w:t>provider</w:t>
      </w:r>
      <w:r>
        <w:rPr>
          <w:spacing w:val="-3"/>
          <w:sz w:val="24"/>
        </w:rPr>
        <w:t xml:space="preserve"> </w:t>
      </w:r>
      <w:r>
        <w:rPr>
          <w:sz w:val="24"/>
        </w:rPr>
        <w:t>of vocational</w:t>
      </w:r>
      <w:r>
        <w:rPr>
          <w:spacing w:val="-3"/>
          <w:sz w:val="24"/>
        </w:rPr>
        <w:t xml:space="preserve"> </w:t>
      </w:r>
      <w:r>
        <w:rPr>
          <w:sz w:val="24"/>
        </w:rPr>
        <w:t>education</w:t>
      </w:r>
      <w:r>
        <w:rPr>
          <w:spacing w:val="-1"/>
          <w:sz w:val="24"/>
        </w:rPr>
        <w:t xml:space="preserve"> </w:t>
      </w:r>
      <w:r>
        <w:rPr>
          <w:sz w:val="24"/>
        </w:rPr>
        <w:t>and training are confirmed; and</w:t>
      </w:r>
    </w:p>
    <w:p w:rsidR="00511209" w:rsidRDefault="00923629">
      <w:pPr>
        <w:pStyle w:val="ListParagraph"/>
        <w:numPr>
          <w:ilvl w:val="4"/>
          <w:numId w:val="14"/>
        </w:numPr>
        <w:tabs>
          <w:tab w:val="left" w:pos="2100"/>
          <w:tab w:val="left" w:pos="2101"/>
        </w:tabs>
        <w:spacing w:before="100"/>
        <w:ind w:right="1329"/>
        <w:rPr>
          <w:sz w:val="24"/>
        </w:rPr>
      </w:pPr>
      <w:r>
        <w:rPr>
          <w:sz w:val="24"/>
        </w:rPr>
        <w:t>an</w:t>
      </w:r>
      <w:r>
        <w:rPr>
          <w:spacing w:val="-2"/>
          <w:sz w:val="24"/>
        </w:rPr>
        <w:t xml:space="preserve"> </w:t>
      </w:r>
      <w:r>
        <w:rPr>
          <w:sz w:val="24"/>
        </w:rPr>
        <w:t>examination</w:t>
      </w:r>
      <w:r>
        <w:rPr>
          <w:spacing w:val="-2"/>
          <w:sz w:val="24"/>
        </w:rPr>
        <w:t xml:space="preserve"> </w:t>
      </w:r>
      <w:r>
        <w:rPr>
          <w:sz w:val="24"/>
        </w:rPr>
        <w:t>of quality</w:t>
      </w:r>
      <w:r>
        <w:rPr>
          <w:spacing w:val="-5"/>
          <w:sz w:val="24"/>
        </w:rPr>
        <w:t xml:space="preserve"> </w:t>
      </w:r>
      <w:r>
        <w:rPr>
          <w:sz w:val="24"/>
        </w:rPr>
        <w:t>management</w:t>
      </w:r>
      <w:r>
        <w:rPr>
          <w:spacing w:val="-2"/>
          <w:sz w:val="24"/>
        </w:rPr>
        <w:t xml:space="preserve"> </w:t>
      </w:r>
      <w:r>
        <w:rPr>
          <w:sz w:val="24"/>
        </w:rPr>
        <w:t>and</w:t>
      </w:r>
      <w:r>
        <w:rPr>
          <w:spacing w:val="-2"/>
          <w:sz w:val="24"/>
        </w:rPr>
        <w:t xml:space="preserve"> </w:t>
      </w:r>
      <w:r>
        <w:rPr>
          <w:sz w:val="24"/>
        </w:rPr>
        <w:t>quality</w:t>
      </w:r>
      <w:r>
        <w:rPr>
          <w:spacing w:val="-5"/>
          <w:sz w:val="24"/>
        </w:rPr>
        <w:t xml:space="preserve"> </w:t>
      </w:r>
      <w:r>
        <w:rPr>
          <w:sz w:val="24"/>
        </w:rPr>
        <w:t xml:space="preserve">assurance </w:t>
      </w:r>
      <w:r>
        <w:rPr>
          <w:spacing w:val="-2"/>
          <w:sz w:val="24"/>
        </w:rPr>
        <w:t>documentation.</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19:</w:t>
      </w:r>
    </w:p>
    <w:p w:rsidR="00511209" w:rsidRDefault="00923629">
      <w:pPr>
        <w:spacing w:before="8"/>
        <w:ind w:left="116"/>
        <w:rPr>
          <w:b/>
          <w:sz w:val="20"/>
        </w:rPr>
      </w:pPr>
      <w:proofErr w:type="spellStart"/>
      <w:r>
        <w:rPr>
          <w:b/>
          <w:color w:val="000080"/>
          <w:sz w:val="20"/>
        </w:rPr>
        <w:t>ARFFS</w:t>
      </w:r>
      <w:proofErr w:type="spellEnd"/>
      <w:r>
        <w:rPr>
          <w:b/>
          <w:color w:val="000080"/>
          <w:spacing w:val="-14"/>
          <w:sz w:val="20"/>
        </w:rPr>
        <w:t xml:space="preserve"> </w:t>
      </w:r>
      <w:r>
        <w:rPr>
          <w:b/>
          <w:color w:val="000080"/>
          <w:sz w:val="20"/>
        </w:rPr>
        <w:t>Qualification</w:t>
      </w:r>
      <w:r>
        <w:rPr>
          <w:b/>
          <w:color w:val="000080"/>
          <w:spacing w:val="-13"/>
          <w:sz w:val="20"/>
        </w:rPr>
        <w:t xml:space="preserve"> </w:t>
      </w:r>
      <w:r>
        <w:rPr>
          <w:b/>
          <w:color w:val="000080"/>
          <w:sz w:val="20"/>
        </w:rPr>
        <w:t>Training</w:t>
      </w:r>
      <w:r>
        <w:rPr>
          <w:b/>
          <w:color w:val="000080"/>
          <w:spacing w:val="-13"/>
          <w:sz w:val="20"/>
        </w:rPr>
        <w:t xml:space="preserve"> </w:t>
      </w:r>
      <w:r>
        <w:rPr>
          <w:b/>
          <w:color w:val="000080"/>
          <w:spacing w:val="-2"/>
          <w:sz w:val="20"/>
        </w:rPr>
        <w:t>Establishments</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4453" w:space="642"/>
            <w:col w:w="4885"/>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262" o:spid="_x0000_s1089" style="width:478.6pt;height:1.45pt;mso-position-horizontal-relative:char;mso-position-vertical-relative:line" coordsize="9572,29">
            <v:shape id="docshape263" o:spid="_x0000_s1090" style="position:absolute;width:9572;height:29" coordsize="9572,29" path="m9571,l4814,r-28,l,,,29r4786,l4814,29r4757,l9571,xe" fillcolor="navy" stroked="f">
              <v:path arrowok="t"/>
            </v:shape>
            <w10:anchorlock/>
          </v:group>
        </w:pict>
      </w:r>
    </w:p>
    <w:p w:rsidR="00511209" w:rsidRDefault="00511209">
      <w:pPr>
        <w:pStyle w:val="BodyText"/>
        <w:spacing w:before="8"/>
        <w:rPr>
          <w:b/>
          <w:sz w:val="23"/>
        </w:rPr>
      </w:pPr>
    </w:p>
    <w:p w:rsidR="00511209" w:rsidRDefault="00923629">
      <w:pPr>
        <w:pStyle w:val="Heading4"/>
        <w:numPr>
          <w:ilvl w:val="2"/>
          <w:numId w:val="14"/>
        </w:numPr>
        <w:tabs>
          <w:tab w:val="left" w:pos="1251"/>
          <w:tab w:val="left" w:pos="1252"/>
        </w:tabs>
        <w:spacing w:before="91"/>
        <w:ind w:left="1251"/>
        <w:jc w:val="left"/>
      </w:pPr>
      <w:bookmarkStart w:id="97" w:name="19.1.4_Training_Establishment_Accreditat"/>
      <w:bookmarkEnd w:id="97"/>
      <w:r>
        <w:rPr>
          <w:color w:val="000080"/>
          <w:spacing w:val="-2"/>
        </w:rPr>
        <w:t>Training</w:t>
      </w:r>
      <w:r>
        <w:rPr>
          <w:color w:val="000080"/>
          <w:spacing w:val="-4"/>
        </w:rPr>
        <w:t xml:space="preserve"> </w:t>
      </w:r>
      <w:r>
        <w:rPr>
          <w:color w:val="000080"/>
          <w:spacing w:val="-2"/>
        </w:rPr>
        <w:t>Establishment</w:t>
      </w:r>
      <w:r>
        <w:rPr>
          <w:color w:val="000080"/>
          <w:spacing w:val="-4"/>
        </w:rPr>
        <w:t xml:space="preserve"> </w:t>
      </w:r>
      <w:r>
        <w:rPr>
          <w:color w:val="000080"/>
          <w:spacing w:val="-2"/>
        </w:rPr>
        <w:t>Accreditation</w:t>
      </w:r>
    </w:p>
    <w:p w:rsidR="00511209" w:rsidRDefault="00923629">
      <w:pPr>
        <w:pStyle w:val="ListParagraph"/>
        <w:numPr>
          <w:ilvl w:val="3"/>
          <w:numId w:val="14"/>
        </w:numPr>
        <w:tabs>
          <w:tab w:val="left" w:pos="1250"/>
          <w:tab w:val="left" w:pos="1251"/>
        </w:tabs>
        <w:spacing w:before="121"/>
        <w:ind w:left="1251" w:right="550" w:hanging="1136"/>
        <w:rPr>
          <w:sz w:val="24"/>
        </w:rPr>
      </w:pPr>
      <w:r>
        <w:rPr>
          <w:sz w:val="24"/>
        </w:rPr>
        <w:t>On meeting all the CASA standards and successful completion of the above process,</w:t>
      </w:r>
      <w:r>
        <w:rPr>
          <w:spacing w:val="-2"/>
          <w:sz w:val="24"/>
        </w:rPr>
        <w:t xml:space="preserve"> </w:t>
      </w:r>
      <w:r>
        <w:rPr>
          <w:sz w:val="24"/>
        </w:rPr>
        <w:t>training</w:t>
      </w:r>
      <w:r>
        <w:rPr>
          <w:spacing w:val="-3"/>
          <w:sz w:val="24"/>
        </w:rPr>
        <w:t xml:space="preserve"> </w:t>
      </w:r>
      <w:r>
        <w:rPr>
          <w:sz w:val="24"/>
        </w:rPr>
        <w:t>establishments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accredited</w:t>
      </w:r>
      <w:r>
        <w:rPr>
          <w:spacing w:val="-2"/>
          <w:sz w:val="24"/>
        </w:rPr>
        <w:t xml:space="preserve"> </w:t>
      </w:r>
      <w:r>
        <w:rPr>
          <w:sz w:val="24"/>
        </w:rPr>
        <w:t>as</w:t>
      </w:r>
      <w:r>
        <w:rPr>
          <w:spacing w:val="-2"/>
          <w:sz w:val="24"/>
        </w:rPr>
        <w:t xml:space="preserve"> </w:t>
      </w:r>
      <w:r>
        <w:rPr>
          <w:sz w:val="24"/>
        </w:rPr>
        <w:t>meeting</w:t>
      </w:r>
      <w:r>
        <w:rPr>
          <w:spacing w:val="-3"/>
          <w:sz w:val="24"/>
        </w:rPr>
        <w:t xml:space="preserve"> </w:t>
      </w:r>
      <w:r>
        <w:rPr>
          <w:sz w:val="24"/>
        </w:rPr>
        <w:t>CASA</w:t>
      </w:r>
      <w:r>
        <w:rPr>
          <w:spacing w:val="-2"/>
          <w:sz w:val="24"/>
        </w:rPr>
        <w:t xml:space="preserve"> </w:t>
      </w:r>
      <w:r>
        <w:rPr>
          <w:sz w:val="24"/>
        </w:rPr>
        <w:t xml:space="preserve">training </w:t>
      </w:r>
      <w:r>
        <w:rPr>
          <w:spacing w:val="-2"/>
          <w:sz w:val="24"/>
        </w:rPr>
        <w:t>standards.</w:t>
      </w:r>
    </w:p>
    <w:p w:rsidR="00511209" w:rsidRDefault="00923629">
      <w:pPr>
        <w:pStyle w:val="ListParagraph"/>
        <w:numPr>
          <w:ilvl w:val="3"/>
          <w:numId w:val="14"/>
        </w:numPr>
        <w:tabs>
          <w:tab w:val="left" w:pos="1248"/>
          <w:tab w:val="left" w:pos="1249"/>
        </w:tabs>
        <w:ind w:left="1248" w:hanging="1133"/>
        <w:rPr>
          <w:sz w:val="24"/>
        </w:rPr>
      </w:pPr>
      <w:r>
        <w:rPr>
          <w:spacing w:val="-4"/>
          <w:sz w:val="24"/>
        </w:rPr>
        <w:t>CASA</w:t>
      </w:r>
      <w:r>
        <w:rPr>
          <w:spacing w:val="-11"/>
          <w:sz w:val="24"/>
        </w:rPr>
        <w:t xml:space="preserve"> </w:t>
      </w:r>
      <w:r>
        <w:rPr>
          <w:spacing w:val="-4"/>
          <w:sz w:val="24"/>
        </w:rPr>
        <w:t>will</w:t>
      </w:r>
      <w:r>
        <w:rPr>
          <w:spacing w:val="-11"/>
          <w:sz w:val="24"/>
        </w:rPr>
        <w:t xml:space="preserve"> </w:t>
      </w:r>
      <w:r>
        <w:rPr>
          <w:spacing w:val="-4"/>
          <w:sz w:val="24"/>
        </w:rPr>
        <w:t>advise</w:t>
      </w:r>
      <w:r>
        <w:rPr>
          <w:spacing w:val="-11"/>
          <w:sz w:val="24"/>
        </w:rPr>
        <w:t xml:space="preserve"> </w:t>
      </w:r>
      <w:r>
        <w:rPr>
          <w:spacing w:val="-4"/>
          <w:sz w:val="24"/>
        </w:rPr>
        <w:t>the</w:t>
      </w:r>
      <w:r>
        <w:rPr>
          <w:spacing w:val="-10"/>
          <w:sz w:val="24"/>
        </w:rPr>
        <w:t xml:space="preserve"> </w:t>
      </w:r>
      <w:r>
        <w:rPr>
          <w:spacing w:val="-4"/>
          <w:sz w:val="24"/>
        </w:rPr>
        <w:t>training</w:t>
      </w:r>
      <w:r>
        <w:rPr>
          <w:spacing w:val="-13"/>
          <w:sz w:val="24"/>
        </w:rPr>
        <w:t xml:space="preserve"> </w:t>
      </w:r>
      <w:r>
        <w:rPr>
          <w:spacing w:val="-4"/>
          <w:sz w:val="24"/>
        </w:rPr>
        <w:t>establishment</w:t>
      </w:r>
      <w:r>
        <w:rPr>
          <w:spacing w:val="-11"/>
          <w:sz w:val="24"/>
        </w:rPr>
        <w:t xml:space="preserve"> </w:t>
      </w:r>
      <w:r>
        <w:rPr>
          <w:spacing w:val="-4"/>
          <w:sz w:val="24"/>
        </w:rPr>
        <w:t>in</w:t>
      </w:r>
      <w:r>
        <w:rPr>
          <w:spacing w:val="-11"/>
          <w:sz w:val="24"/>
        </w:rPr>
        <w:t xml:space="preserve"> </w:t>
      </w:r>
      <w:r>
        <w:rPr>
          <w:spacing w:val="-4"/>
          <w:sz w:val="24"/>
        </w:rPr>
        <w:t>writing</w:t>
      </w:r>
      <w:r>
        <w:rPr>
          <w:spacing w:val="-12"/>
          <w:sz w:val="24"/>
        </w:rPr>
        <w:t xml:space="preserve"> </w:t>
      </w:r>
      <w:r>
        <w:rPr>
          <w:spacing w:val="-4"/>
          <w:sz w:val="24"/>
        </w:rPr>
        <w:t>of</w:t>
      </w:r>
      <w:r>
        <w:rPr>
          <w:spacing w:val="-9"/>
          <w:sz w:val="24"/>
        </w:rPr>
        <w:t xml:space="preserve"> </w:t>
      </w:r>
      <w:r>
        <w:rPr>
          <w:spacing w:val="-4"/>
          <w:sz w:val="24"/>
        </w:rPr>
        <w:t>its</w:t>
      </w:r>
      <w:r>
        <w:rPr>
          <w:spacing w:val="-11"/>
          <w:sz w:val="24"/>
        </w:rPr>
        <w:t xml:space="preserve"> </w:t>
      </w:r>
      <w:r>
        <w:rPr>
          <w:spacing w:val="-4"/>
          <w:sz w:val="24"/>
        </w:rPr>
        <w:t>accreditation</w:t>
      </w:r>
      <w:r>
        <w:rPr>
          <w:spacing w:val="-10"/>
          <w:sz w:val="24"/>
        </w:rPr>
        <w:t xml:space="preserve"> </w:t>
      </w:r>
      <w:r>
        <w:rPr>
          <w:spacing w:val="-4"/>
          <w:sz w:val="24"/>
        </w:rPr>
        <w:t>status.</w:t>
      </w:r>
    </w:p>
    <w:p w:rsidR="00511209" w:rsidRDefault="00923629">
      <w:pPr>
        <w:pStyle w:val="ListParagraph"/>
        <w:numPr>
          <w:ilvl w:val="3"/>
          <w:numId w:val="14"/>
        </w:numPr>
        <w:tabs>
          <w:tab w:val="left" w:pos="1250"/>
          <w:tab w:val="left" w:pos="1251"/>
        </w:tabs>
        <w:ind w:left="1251" w:right="505" w:hanging="1136"/>
        <w:rPr>
          <w:sz w:val="24"/>
        </w:rPr>
      </w:pPr>
      <w:r>
        <w:rPr>
          <w:sz w:val="24"/>
        </w:rPr>
        <w:t>The issue of accreditation by</w:t>
      </w:r>
      <w:r>
        <w:rPr>
          <w:spacing w:val="-3"/>
          <w:sz w:val="24"/>
        </w:rPr>
        <w:t xml:space="preserve"> </w:t>
      </w:r>
      <w:r>
        <w:rPr>
          <w:sz w:val="24"/>
        </w:rPr>
        <w:t>CASA will be dependent upon the management of that establishment attesting in writing that the requirements for continuing accreditation have been noted.</w:t>
      </w:r>
    </w:p>
    <w:p w:rsidR="00511209" w:rsidRDefault="00923629">
      <w:pPr>
        <w:pStyle w:val="ListParagraph"/>
        <w:numPr>
          <w:ilvl w:val="3"/>
          <w:numId w:val="14"/>
        </w:numPr>
        <w:tabs>
          <w:tab w:val="left" w:pos="1251"/>
          <w:tab w:val="left" w:pos="1252"/>
        </w:tabs>
        <w:ind w:left="1251" w:right="967" w:hanging="1136"/>
        <w:rPr>
          <w:sz w:val="24"/>
        </w:rPr>
      </w:pPr>
      <w:r>
        <w:rPr>
          <w:sz w:val="24"/>
        </w:rPr>
        <w:t>Continued</w:t>
      </w:r>
      <w:r>
        <w:rPr>
          <w:spacing w:val="-1"/>
          <w:sz w:val="24"/>
        </w:rPr>
        <w:t xml:space="preserve"> </w:t>
      </w:r>
      <w:r>
        <w:rPr>
          <w:sz w:val="24"/>
        </w:rPr>
        <w:t>CASA</w:t>
      </w:r>
      <w:r>
        <w:rPr>
          <w:spacing w:val="-1"/>
          <w:sz w:val="24"/>
        </w:rPr>
        <w:t xml:space="preserve"> </w:t>
      </w:r>
      <w:r>
        <w:rPr>
          <w:sz w:val="24"/>
        </w:rPr>
        <w:t>accreditation</w:t>
      </w:r>
      <w:r>
        <w:rPr>
          <w:spacing w:val="-1"/>
          <w:sz w:val="24"/>
        </w:rPr>
        <w:t xml:space="preserve"> </w:t>
      </w:r>
      <w:r>
        <w:rPr>
          <w:sz w:val="24"/>
        </w:rPr>
        <w:t>is</w:t>
      </w:r>
      <w:r>
        <w:rPr>
          <w:spacing w:val="-2"/>
          <w:sz w:val="24"/>
        </w:rPr>
        <w:t xml:space="preserve"> </w:t>
      </w:r>
      <w:r>
        <w:rPr>
          <w:sz w:val="24"/>
        </w:rPr>
        <w:t>dependent</w:t>
      </w:r>
      <w:r>
        <w:rPr>
          <w:spacing w:val="-1"/>
          <w:sz w:val="24"/>
        </w:rPr>
        <w:t xml:space="preserve"> </w:t>
      </w:r>
      <w:r>
        <w:rPr>
          <w:sz w:val="24"/>
        </w:rPr>
        <w:t>upon</w:t>
      </w:r>
      <w:r>
        <w:rPr>
          <w:spacing w:val="-1"/>
          <w:sz w:val="24"/>
        </w:rPr>
        <w:t xml:space="preserve"> </w:t>
      </w:r>
      <w:r>
        <w:rPr>
          <w:sz w:val="24"/>
        </w:rPr>
        <w:t>continuing</w:t>
      </w:r>
      <w:r>
        <w:rPr>
          <w:spacing w:val="-3"/>
          <w:sz w:val="24"/>
        </w:rPr>
        <w:t xml:space="preserve"> </w:t>
      </w:r>
      <w:r>
        <w:rPr>
          <w:sz w:val="24"/>
        </w:rPr>
        <w:t xml:space="preserve">compliance with </w:t>
      </w:r>
      <w:proofErr w:type="spellStart"/>
      <w:r>
        <w:rPr>
          <w:sz w:val="24"/>
        </w:rPr>
        <w:t>CASA’s</w:t>
      </w:r>
      <w:proofErr w:type="spellEnd"/>
      <w:r>
        <w:rPr>
          <w:sz w:val="24"/>
        </w:rPr>
        <w:t xml:space="preserve"> standards.</w:t>
      </w:r>
      <w:r>
        <w:rPr>
          <w:spacing w:val="40"/>
          <w:sz w:val="24"/>
        </w:rPr>
        <w:t xml:space="preserve"> </w:t>
      </w:r>
      <w:r>
        <w:rPr>
          <w:sz w:val="24"/>
        </w:rPr>
        <w:t>CASA will periodically audit the training establishments to monitor compliance.</w:t>
      </w:r>
    </w:p>
    <w:p w:rsidR="00511209" w:rsidRDefault="00923629">
      <w:pPr>
        <w:pStyle w:val="ListParagraph"/>
        <w:numPr>
          <w:ilvl w:val="3"/>
          <w:numId w:val="14"/>
        </w:numPr>
        <w:tabs>
          <w:tab w:val="left" w:pos="1251"/>
          <w:tab w:val="left" w:pos="1252"/>
        </w:tabs>
        <w:ind w:left="1251" w:right="1176" w:hanging="1136"/>
        <w:rPr>
          <w:sz w:val="24"/>
        </w:rPr>
      </w:pPr>
      <w:r>
        <w:rPr>
          <w:sz w:val="24"/>
        </w:rPr>
        <w:t>In the event that a CASA audit finds that there is</w:t>
      </w:r>
      <w:r>
        <w:rPr>
          <w:spacing w:val="-1"/>
          <w:sz w:val="24"/>
        </w:rPr>
        <w:t xml:space="preserve"> </w:t>
      </w:r>
      <w:r>
        <w:rPr>
          <w:sz w:val="24"/>
        </w:rPr>
        <w:t>a continual</w:t>
      </w:r>
      <w:r>
        <w:rPr>
          <w:spacing w:val="-1"/>
          <w:sz w:val="24"/>
        </w:rPr>
        <w:t xml:space="preserve"> </w:t>
      </w:r>
      <w:r>
        <w:rPr>
          <w:sz w:val="24"/>
        </w:rPr>
        <w:t>shortfall</w:t>
      </w:r>
      <w:r>
        <w:rPr>
          <w:spacing w:val="-1"/>
          <w:sz w:val="24"/>
        </w:rPr>
        <w:t xml:space="preserve"> </w:t>
      </w:r>
      <w:r>
        <w:rPr>
          <w:sz w:val="24"/>
        </w:rPr>
        <w:t>in compliance with the standards, CASA will formally notify the training establishment of the items of non-compliance.</w:t>
      </w:r>
      <w:r>
        <w:rPr>
          <w:spacing w:val="40"/>
          <w:sz w:val="24"/>
        </w:rPr>
        <w:t xml:space="preserve"> </w:t>
      </w:r>
      <w:r>
        <w:rPr>
          <w:sz w:val="24"/>
        </w:rPr>
        <w:t>The written notice shall specify a time frame in which the non-compliance is to be rectified.</w:t>
      </w:r>
    </w:p>
    <w:p w:rsidR="00511209" w:rsidRDefault="00923629">
      <w:pPr>
        <w:pStyle w:val="ListParagraph"/>
        <w:numPr>
          <w:ilvl w:val="3"/>
          <w:numId w:val="14"/>
        </w:numPr>
        <w:tabs>
          <w:tab w:val="left" w:pos="1251"/>
          <w:tab w:val="left" w:pos="1252"/>
        </w:tabs>
        <w:ind w:left="1251" w:right="579" w:hanging="1136"/>
        <w:rPr>
          <w:sz w:val="24"/>
        </w:rPr>
      </w:pPr>
      <w:r>
        <w:rPr>
          <w:sz w:val="24"/>
        </w:rPr>
        <w:t>If, following</w:t>
      </w:r>
      <w:r>
        <w:rPr>
          <w:spacing w:val="-1"/>
          <w:sz w:val="24"/>
        </w:rPr>
        <w:t xml:space="preserve"> </w:t>
      </w:r>
      <w:r>
        <w:rPr>
          <w:sz w:val="24"/>
        </w:rPr>
        <w:t>this written notification and the rectification period, the standards remain</w:t>
      </w:r>
      <w:r>
        <w:rPr>
          <w:spacing w:val="-1"/>
          <w:sz w:val="24"/>
        </w:rPr>
        <w:t xml:space="preserve"> </w:t>
      </w:r>
      <w:r>
        <w:rPr>
          <w:sz w:val="24"/>
        </w:rPr>
        <w:t>below</w:t>
      </w:r>
      <w:r>
        <w:rPr>
          <w:spacing w:val="-4"/>
          <w:sz w:val="24"/>
        </w:rPr>
        <w:t xml:space="preserve"> </w:t>
      </w:r>
      <w:r>
        <w:rPr>
          <w:sz w:val="24"/>
        </w:rPr>
        <w:t>the</w:t>
      </w:r>
      <w:r>
        <w:rPr>
          <w:spacing w:val="-1"/>
          <w:sz w:val="24"/>
        </w:rPr>
        <w:t xml:space="preserve"> </w:t>
      </w:r>
      <w:r>
        <w:rPr>
          <w:sz w:val="24"/>
        </w:rPr>
        <w:t>level</w:t>
      </w:r>
      <w:r>
        <w:rPr>
          <w:spacing w:val="-1"/>
          <w:sz w:val="24"/>
        </w:rPr>
        <w:t xml:space="preserve"> </w:t>
      </w:r>
      <w:r>
        <w:rPr>
          <w:sz w:val="24"/>
        </w:rPr>
        <w:t>required,</w:t>
      </w:r>
      <w:r>
        <w:rPr>
          <w:spacing w:val="-1"/>
          <w:sz w:val="24"/>
        </w:rPr>
        <w:t xml:space="preserve"> </w:t>
      </w:r>
      <w:r>
        <w:rPr>
          <w:sz w:val="24"/>
        </w:rPr>
        <w:t>CASA</w:t>
      </w:r>
      <w:r>
        <w:rPr>
          <w:spacing w:val="-1"/>
          <w:sz w:val="24"/>
        </w:rPr>
        <w:t xml:space="preserve"> </w:t>
      </w:r>
      <w:r>
        <w:rPr>
          <w:sz w:val="24"/>
        </w:rPr>
        <w:t>shall</w:t>
      </w:r>
      <w:r>
        <w:rPr>
          <w:spacing w:val="-1"/>
          <w:sz w:val="24"/>
        </w:rPr>
        <w:t xml:space="preserve"> </w:t>
      </w:r>
      <w:r>
        <w:rPr>
          <w:sz w:val="24"/>
        </w:rPr>
        <w:t>notify</w:t>
      </w:r>
      <w:r>
        <w:rPr>
          <w:spacing w:val="-3"/>
          <w:sz w:val="24"/>
        </w:rPr>
        <w:t xml:space="preserve"> </w:t>
      </w:r>
      <w:r>
        <w:rPr>
          <w:sz w:val="24"/>
        </w:rPr>
        <w:t>the</w:t>
      </w:r>
      <w:r>
        <w:rPr>
          <w:spacing w:val="-1"/>
          <w:sz w:val="24"/>
        </w:rPr>
        <w:t xml:space="preserve"> </w:t>
      </w:r>
      <w:r>
        <w:rPr>
          <w:sz w:val="24"/>
        </w:rPr>
        <w:t>training</w:t>
      </w:r>
      <w:r>
        <w:rPr>
          <w:spacing w:val="-2"/>
          <w:sz w:val="24"/>
        </w:rPr>
        <w:t xml:space="preserve"> </w:t>
      </w:r>
      <w:r>
        <w:rPr>
          <w:sz w:val="24"/>
        </w:rPr>
        <w:t>establishment that its CASA accreditation has lapsed, and of the consequent restrictions which are to be placed on its further training course undertakings until accreditation is re-gained.</w:t>
      </w:r>
    </w:p>
    <w:p w:rsidR="00511209" w:rsidRDefault="00923629">
      <w:pPr>
        <w:pStyle w:val="ListParagraph"/>
        <w:numPr>
          <w:ilvl w:val="3"/>
          <w:numId w:val="14"/>
        </w:numPr>
        <w:tabs>
          <w:tab w:val="left" w:pos="1248"/>
          <w:tab w:val="left" w:pos="1249"/>
        </w:tabs>
        <w:ind w:left="1251" w:right="1173" w:hanging="1136"/>
        <w:rPr>
          <w:sz w:val="24"/>
        </w:rPr>
      </w:pPr>
      <w:r>
        <w:rPr>
          <w:sz w:val="24"/>
        </w:rPr>
        <w:t>To regain</w:t>
      </w:r>
      <w:r>
        <w:rPr>
          <w:spacing w:val="-1"/>
          <w:sz w:val="24"/>
        </w:rPr>
        <w:t xml:space="preserve"> </w:t>
      </w:r>
      <w:r>
        <w:rPr>
          <w:sz w:val="24"/>
        </w:rPr>
        <w:t>accreditation,</w:t>
      </w:r>
      <w:r>
        <w:rPr>
          <w:spacing w:val="-1"/>
          <w:sz w:val="24"/>
        </w:rPr>
        <w:t xml:space="preserve"> </w:t>
      </w:r>
      <w:r>
        <w:rPr>
          <w:sz w:val="24"/>
        </w:rPr>
        <w:t>the</w:t>
      </w:r>
      <w:r>
        <w:rPr>
          <w:spacing w:val="-1"/>
          <w:sz w:val="24"/>
        </w:rPr>
        <w:t xml:space="preserve"> </w:t>
      </w:r>
      <w:r>
        <w:rPr>
          <w:sz w:val="24"/>
        </w:rPr>
        <w:t>training</w:t>
      </w:r>
      <w:r>
        <w:rPr>
          <w:spacing w:val="-2"/>
          <w:sz w:val="24"/>
        </w:rPr>
        <w:t xml:space="preserve"> </w:t>
      </w:r>
      <w:r>
        <w:rPr>
          <w:sz w:val="24"/>
        </w:rPr>
        <w:t>establishment</w:t>
      </w:r>
      <w:r>
        <w:rPr>
          <w:spacing w:val="-1"/>
          <w:sz w:val="24"/>
        </w:rPr>
        <w:t xml:space="preserve"> </w:t>
      </w:r>
      <w:r>
        <w:rPr>
          <w:sz w:val="24"/>
        </w:rPr>
        <w:t>will</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satisfy</w:t>
      </w:r>
      <w:r>
        <w:rPr>
          <w:spacing w:val="-3"/>
          <w:sz w:val="24"/>
        </w:rPr>
        <w:t xml:space="preserve"> </w:t>
      </w:r>
      <w:r>
        <w:rPr>
          <w:sz w:val="24"/>
        </w:rPr>
        <w:t>a CASA audit that it has rectified the non-compliance’s.</w:t>
      </w:r>
    </w:p>
    <w:p w:rsidR="00511209" w:rsidRDefault="00923629">
      <w:pPr>
        <w:pStyle w:val="ListParagraph"/>
        <w:numPr>
          <w:ilvl w:val="3"/>
          <w:numId w:val="14"/>
        </w:numPr>
        <w:tabs>
          <w:tab w:val="left" w:pos="1250"/>
          <w:tab w:val="left" w:pos="1251"/>
        </w:tabs>
        <w:ind w:left="1251" w:right="657" w:hanging="1136"/>
        <w:rPr>
          <w:sz w:val="24"/>
        </w:rPr>
      </w:pPr>
      <w:r>
        <w:rPr>
          <w:sz w:val="24"/>
        </w:rPr>
        <w:t>Training establishments may be required to meet CASA charges for both initial</w:t>
      </w:r>
      <w:r>
        <w:rPr>
          <w:spacing w:val="-1"/>
          <w:sz w:val="24"/>
        </w:rPr>
        <w:t xml:space="preserve"> </w:t>
      </w:r>
      <w:r>
        <w:rPr>
          <w:sz w:val="24"/>
        </w:rPr>
        <w:t>accreditation and subsequent audits. This</w:t>
      </w:r>
      <w:r>
        <w:rPr>
          <w:spacing w:val="-1"/>
          <w:sz w:val="24"/>
        </w:rPr>
        <w:t xml:space="preserve"> </w:t>
      </w:r>
      <w:r>
        <w:rPr>
          <w:sz w:val="24"/>
        </w:rPr>
        <w:t>is</w:t>
      </w:r>
      <w:r>
        <w:rPr>
          <w:spacing w:val="-1"/>
          <w:sz w:val="24"/>
        </w:rPr>
        <w:t xml:space="preserve"> </w:t>
      </w:r>
      <w:r>
        <w:rPr>
          <w:sz w:val="24"/>
        </w:rPr>
        <w:t xml:space="preserve">subject to the outcome of the review of </w:t>
      </w:r>
      <w:proofErr w:type="spellStart"/>
      <w:r>
        <w:rPr>
          <w:sz w:val="24"/>
        </w:rPr>
        <w:t>CASA’s</w:t>
      </w:r>
      <w:proofErr w:type="spellEnd"/>
      <w:r>
        <w:rPr>
          <w:sz w:val="24"/>
        </w:rPr>
        <w:t xml:space="preserve"> cost recovery arrangements and may not apply.</w:t>
      </w:r>
    </w:p>
    <w:p w:rsidR="00511209" w:rsidRDefault="00511209">
      <w:pPr>
        <w:pStyle w:val="BodyText"/>
        <w:spacing w:before="6"/>
        <w:rPr>
          <w:sz w:val="21"/>
        </w:rPr>
      </w:pPr>
    </w:p>
    <w:p w:rsidR="00511209" w:rsidRDefault="00923629">
      <w:pPr>
        <w:pStyle w:val="Heading4"/>
        <w:numPr>
          <w:ilvl w:val="2"/>
          <w:numId w:val="14"/>
        </w:numPr>
        <w:tabs>
          <w:tab w:val="left" w:pos="1251"/>
          <w:tab w:val="left" w:pos="1252"/>
        </w:tabs>
        <w:spacing w:before="1"/>
        <w:ind w:left="1251"/>
        <w:jc w:val="left"/>
      </w:pPr>
      <w:bookmarkStart w:id="98" w:name="19.1.5_Training_Programs"/>
      <w:bookmarkEnd w:id="98"/>
      <w:r>
        <w:rPr>
          <w:color w:val="000080"/>
          <w:spacing w:val="-2"/>
        </w:rPr>
        <w:t>Training</w:t>
      </w:r>
      <w:r>
        <w:rPr>
          <w:color w:val="000080"/>
          <w:spacing w:val="-3"/>
        </w:rPr>
        <w:t xml:space="preserve"> </w:t>
      </w:r>
      <w:r>
        <w:rPr>
          <w:color w:val="000080"/>
          <w:spacing w:val="-2"/>
        </w:rPr>
        <w:t>Programs</w:t>
      </w:r>
    </w:p>
    <w:p w:rsidR="00511209" w:rsidRDefault="00923629">
      <w:pPr>
        <w:pStyle w:val="ListParagraph"/>
        <w:numPr>
          <w:ilvl w:val="3"/>
          <w:numId w:val="14"/>
        </w:numPr>
        <w:tabs>
          <w:tab w:val="left" w:pos="1252"/>
          <w:tab w:val="left" w:pos="1253"/>
        </w:tabs>
        <w:ind w:left="1252" w:hanging="1137"/>
        <w:rPr>
          <w:sz w:val="24"/>
        </w:rPr>
      </w:pPr>
      <w:r>
        <w:rPr>
          <w:sz w:val="24"/>
        </w:rPr>
        <w:t>Training</w:t>
      </w:r>
      <w:r>
        <w:rPr>
          <w:spacing w:val="-5"/>
          <w:sz w:val="24"/>
        </w:rPr>
        <w:t xml:space="preserve"> </w:t>
      </w:r>
      <w:r>
        <w:rPr>
          <w:sz w:val="24"/>
        </w:rPr>
        <w:t>programs</w:t>
      </w:r>
      <w:r>
        <w:rPr>
          <w:spacing w:val="-2"/>
          <w:sz w:val="24"/>
        </w:rPr>
        <w:t xml:space="preserve"> must:</w:t>
      </w:r>
    </w:p>
    <w:p w:rsidR="00511209" w:rsidRDefault="00923629">
      <w:pPr>
        <w:pStyle w:val="ListParagraph"/>
        <w:numPr>
          <w:ilvl w:val="4"/>
          <w:numId w:val="14"/>
        </w:numPr>
        <w:tabs>
          <w:tab w:val="left" w:pos="1817"/>
          <w:tab w:val="left" w:pos="1818"/>
        </w:tabs>
        <w:ind w:left="1817" w:right="887"/>
        <w:rPr>
          <w:sz w:val="24"/>
        </w:rPr>
      </w:pPr>
      <w:r>
        <w:rPr>
          <w:sz w:val="24"/>
        </w:rPr>
        <w:t>demonstrate a method of maintaining</w:t>
      </w:r>
      <w:r>
        <w:rPr>
          <w:spacing w:val="-2"/>
          <w:sz w:val="24"/>
        </w:rPr>
        <w:t xml:space="preserve"> </w:t>
      </w:r>
      <w:r>
        <w:rPr>
          <w:sz w:val="24"/>
        </w:rPr>
        <w:t>up-to-date course content and training material;</w:t>
      </w:r>
    </w:p>
    <w:p w:rsidR="00511209" w:rsidRDefault="00923629">
      <w:pPr>
        <w:pStyle w:val="ListParagraph"/>
        <w:numPr>
          <w:ilvl w:val="4"/>
          <w:numId w:val="14"/>
        </w:numPr>
        <w:tabs>
          <w:tab w:val="left" w:pos="1817"/>
          <w:tab w:val="left" w:pos="1818"/>
        </w:tabs>
        <w:ind w:left="1817"/>
        <w:rPr>
          <w:sz w:val="24"/>
        </w:rPr>
      </w:pPr>
      <w:r>
        <w:rPr>
          <w:sz w:val="24"/>
        </w:rPr>
        <w:t>demonstrate</w:t>
      </w:r>
      <w:r>
        <w:rPr>
          <w:spacing w:val="-3"/>
          <w:sz w:val="24"/>
        </w:rPr>
        <w:t xml:space="preserve"> </w:t>
      </w:r>
      <w:r>
        <w:rPr>
          <w:sz w:val="24"/>
        </w:rPr>
        <w:t>a high</w:t>
      </w:r>
      <w:r>
        <w:rPr>
          <w:spacing w:val="-1"/>
          <w:sz w:val="24"/>
        </w:rPr>
        <w:t xml:space="preserve"> </w:t>
      </w:r>
      <w:r>
        <w:rPr>
          <w:sz w:val="24"/>
        </w:rPr>
        <w:t>standard of</w:t>
      </w:r>
      <w:r>
        <w:rPr>
          <w:spacing w:val="2"/>
          <w:sz w:val="24"/>
        </w:rPr>
        <w:t xml:space="preserve"> </w:t>
      </w:r>
      <w:r>
        <w:rPr>
          <w:sz w:val="24"/>
        </w:rPr>
        <w:t>initial</w:t>
      </w:r>
      <w:r>
        <w:rPr>
          <w:spacing w:val="-2"/>
          <w:sz w:val="24"/>
        </w:rPr>
        <w:t xml:space="preserve"> </w:t>
      </w:r>
      <w:r>
        <w:rPr>
          <w:sz w:val="24"/>
        </w:rPr>
        <w:t>and ongoing</w:t>
      </w:r>
      <w:r>
        <w:rPr>
          <w:spacing w:val="-2"/>
          <w:sz w:val="24"/>
        </w:rPr>
        <w:t xml:space="preserve"> training;</w:t>
      </w:r>
    </w:p>
    <w:p w:rsidR="00511209" w:rsidRDefault="00923629">
      <w:pPr>
        <w:pStyle w:val="ListParagraph"/>
        <w:numPr>
          <w:ilvl w:val="4"/>
          <w:numId w:val="14"/>
        </w:numPr>
        <w:tabs>
          <w:tab w:val="left" w:pos="1817"/>
          <w:tab w:val="left" w:pos="1818"/>
        </w:tabs>
        <w:ind w:left="1817" w:right="945"/>
        <w:rPr>
          <w:sz w:val="24"/>
        </w:rPr>
      </w:pPr>
      <w:r>
        <w:rPr>
          <w:sz w:val="24"/>
        </w:rPr>
        <w:t xml:space="preserve">provide a continuing </w:t>
      </w:r>
      <w:proofErr w:type="spellStart"/>
      <w:r>
        <w:rPr>
          <w:sz w:val="24"/>
        </w:rPr>
        <w:t>programme</w:t>
      </w:r>
      <w:proofErr w:type="spellEnd"/>
      <w:r>
        <w:rPr>
          <w:sz w:val="24"/>
        </w:rPr>
        <w:t>, designed to ensure a complete familiarity</w:t>
      </w:r>
      <w:r>
        <w:rPr>
          <w:spacing w:val="-6"/>
          <w:sz w:val="24"/>
        </w:rPr>
        <w:t xml:space="preserve"> </w:t>
      </w:r>
      <w:r>
        <w:rPr>
          <w:sz w:val="24"/>
        </w:rPr>
        <w:t>with</w:t>
      </w:r>
      <w:r>
        <w:rPr>
          <w:spacing w:val="-5"/>
          <w:sz w:val="24"/>
        </w:rPr>
        <w:t xml:space="preserve"> </w:t>
      </w:r>
      <w:r>
        <w:rPr>
          <w:sz w:val="24"/>
        </w:rPr>
        <w:t>technological</w:t>
      </w:r>
      <w:r>
        <w:rPr>
          <w:spacing w:val="-5"/>
          <w:sz w:val="24"/>
        </w:rPr>
        <w:t xml:space="preserve"> </w:t>
      </w:r>
      <w:r>
        <w:rPr>
          <w:sz w:val="24"/>
        </w:rPr>
        <w:t>developments,</w:t>
      </w:r>
      <w:r>
        <w:rPr>
          <w:spacing w:val="-5"/>
          <w:sz w:val="24"/>
        </w:rPr>
        <w:t xml:space="preserve"> </w:t>
      </w:r>
      <w:r>
        <w:rPr>
          <w:sz w:val="24"/>
        </w:rPr>
        <w:t>AFC</w:t>
      </w:r>
      <w:r>
        <w:rPr>
          <w:spacing w:val="-5"/>
          <w:sz w:val="24"/>
        </w:rPr>
        <w:t xml:space="preserve"> </w:t>
      </w:r>
      <w:r>
        <w:rPr>
          <w:sz w:val="24"/>
        </w:rPr>
        <w:t>curriculum</w:t>
      </w:r>
      <w:r>
        <w:rPr>
          <w:spacing w:val="-3"/>
          <w:sz w:val="24"/>
        </w:rPr>
        <w:t xml:space="preserve"> </w:t>
      </w:r>
      <w:r>
        <w:rPr>
          <w:sz w:val="24"/>
        </w:rPr>
        <w:t xml:space="preserve">reviews and all theoretical and practical aspects of rescue and </w:t>
      </w:r>
      <w:proofErr w:type="spellStart"/>
      <w:r>
        <w:rPr>
          <w:sz w:val="24"/>
        </w:rPr>
        <w:t>fire fighting</w:t>
      </w:r>
      <w:proofErr w:type="spellEnd"/>
      <w:r>
        <w:rPr>
          <w:sz w:val="24"/>
        </w:rPr>
        <w:t>, equipment and aircraft;</w:t>
      </w:r>
    </w:p>
    <w:p w:rsidR="00511209" w:rsidRDefault="00923629">
      <w:pPr>
        <w:pStyle w:val="ListParagraph"/>
        <w:numPr>
          <w:ilvl w:val="4"/>
          <w:numId w:val="14"/>
        </w:numPr>
        <w:tabs>
          <w:tab w:val="left" w:pos="1819"/>
          <w:tab w:val="left" w:pos="1820"/>
        </w:tabs>
        <w:ind w:left="1817" w:right="914"/>
        <w:rPr>
          <w:sz w:val="24"/>
        </w:rPr>
      </w:pPr>
      <w:r>
        <w:rPr>
          <w:sz w:val="24"/>
        </w:rPr>
        <w:t>have</w:t>
      </w:r>
      <w:r>
        <w:rPr>
          <w:spacing w:val="-1"/>
          <w:sz w:val="24"/>
        </w:rPr>
        <w:t xml:space="preserve"> </w:t>
      </w:r>
      <w:r>
        <w:rPr>
          <w:sz w:val="24"/>
        </w:rPr>
        <w:t>the</w:t>
      </w:r>
      <w:r>
        <w:rPr>
          <w:spacing w:val="-1"/>
          <w:sz w:val="24"/>
        </w:rPr>
        <w:t xml:space="preserve"> </w:t>
      </w:r>
      <w:r>
        <w:rPr>
          <w:sz w:val="24"/>
        </w:rPr>
        <w:t>capability</w:t>
      </w:r>
      <w:r>
        <w:rPr>
          <w:spacing w:val="-3"/>
          <w:sz w:val="24"/>
        </w:rPr>
        <w:t xml:space="preserve"> </w:t>
      </w:r>
      <w:r>
        <w:rPr>
          <w:sz w:val="24"/>
        </w:rPr>
        <w:t>and</w:t>
      </w:r>
      <w:r>
        <w:rPr>
          <w:spacing w:val="-1"/>
          <w:sz w:val="24"/>
        </w:rPr>
        <w:t xml:space="preserve"> </w:t>
      </w:r>
      <w:r>
        <w:rPr>
          <w:sz w:val="24"/>
        </w:rPr>
        <w:t>capacity</w:t>
      </w:r>
      <w:r>
        <w:rPr>
          <w:spacing w:val="-3"/>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full</w:t>
      </w:r>
      <w:r>
        <w:rPr>
          <w:spacing w:val="-1"/>
          <w:sz w:val="24"/>
        </w:rPr>
        <w:t xml:space="preserve"> </w:t>
      </w:r>
      <w:r>
        <w:rPr>
          <w:sz w:val="24"/>
        </w:rPr>
        <w:t>range</w:t>
      </w:r>
      <w:r>
        <w:rPr>
          <w:spacing w:val="-1"/>
          <w:sz w:val="24"/>
        </w:rPr>
        <w:t xml:space="preserve"> </w:t>
      </w:r>
      <w:r>
        <w:rPr>
          <w:sz w:val="24"/>
        </w:rPr>
        <w:t>of courses, however, the establishment may be approved to conduct single courses; and</w:t>
      </w:r>
    </w:p>
    <w:p w:rsidR="00511209" w:rsidRDefault="00923629">
      <w:pPr>
        <w:pStyle w:val="ListParagraph"/>
        <w:numPr>
          <w:ilvl w:val="4"/>
          <w:numId w:val="14"/>
        </w:numPr>
        <w:tabs>
          <w:tab w:val="left" w:pos="1817"/>
          <w:tab w:val="left" w:pos="1818"/>
        </w:tabs>
        <w:ind w:left="1817"/>
        <w:rPr>
          <w:sz w:val="24"/>
        </w:rPr>
      </w:pPr>
      <w:r>
        <w:rPr>
          <w:sz w:val="24"/>
        </w:rPr>
        <w:t>maintain</w:t>
      </w:r>
      <w:r>
        <w:rPr>
          <w:spacing w:val="-1"/>
          <w:sz w:val="24"/>
        </w:rPr>
        <w:t xml:space="preserve"> </w:t>
      </w:r>
      <w:r>
        <w:rPr>
          <w:sz w:val="24"/>
        </w:rPr>
        <w:t>all training</w:t>
      </w:r>
      <w:r>
        <w:rPr>
          <w:spacing w:val="-2"/>
          <w:sz w:val="24"/>
        </w:rPr>
        <w:t xml:space="preserve"> </w:t>
      </w:r>
      <w:r>
        <w:rPr>
          <w:sz w:val="24"/>
        </w:rPr>
        <w:t>records for</w:t>
      </w:r>
      <w:r>
        <w:rPr>
          <w:spacing w:val="-2"/>
          <w:sz w:val="24"/>
        </w:rPr>
        <w:t xml:space="preserve"> </w:t>
      </w:r>
      <w:r>
        <w:rPr>
          <w:sz w:val="24"/>
        </w:rPr>
        <w:t xml:space="preserve">5 </w:t>
      </w:r>
      <w:r>
        <w:rPr>
          <w:spacing w:val="-2"/>
          <w:sz w:val="24"/>
        </w:rPr>
        <w:t>years.</w:t>
      </w:r>
    </w:p>
    <w:p w:rsidR="00511209" w:rsidRDefault="00511209">
      <w:pPr>
        <w:rPr>
          <w:sz w:val="24"/>
        </w:r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24" w:firstLine="2632"/>
        <w:jc w:val="right"/>
        <w:rPr>
          <w:b/>
          <w:sz w:val="20"/>
        </w:rPr>
      </w:pPr>
      <w:r>
        <w:br w:type="column"/>
      </w:r>
      <w:r>
        <w:rPr>
          <w:b/>
          <w:color w:val="000080"/>
          <w:sz w:val="20"/>
        </w:rPr>
        <w:t>Chapter</w:t>
      </w:r>
      <w:r>
        <w:rPr>
          <w:b/>
          <w:color w:val="000080"/>
          <w:spacing w:val="-14"/>
          <w:sz w:val="20"/>
        </w:rPr>
        <w:t xml:space="preserve"> </w:t>
      </w:r>
      <w:r>
        <w:rPr>
          <w:b/>
          <w:color w:val="000080"/>
          <w:sz w:val="20"/>
        </w:rPr>
        <w:t xml:space="preserve">20: </w:t>
      </w:r>
      <w:proofErr w:type="spellStart"/>
      <w:r>
        <w:rPr>
          <w:b/>
          <w:color w:val="000080"/>
          <w:sz w:val="20"/>
        </w:rPr>
        <w:t>ARFFS</w:t>
      </w:r>
      <w:proofErr w:type="spellEnd"/>
      <w:r>
        <w:rPr>
          <w:b/>
          <w:color w:val="000080"/>
          <w:spacing w:val="-13"/>
          <w:sz w:val="20"/>
        </w:rPr>
        <w:t xml:space="preserve"> </w:t>
      </w:r>
      <w:r>
        <w:rPr>
          <w:b/>
          <w:color w:val="000080"/>
          <w:sz w:val="20"/>
        </w:rPr>
        <w:t>Personnel</w:t>
      </w:r>
      <w:r>
        <w:rPr>
          <w:b/>
          <w:color w:val="000080"/>
          <w:spacing w:val="-11"/>
          <w:sz w:val="20"/>
        </w:rPr>
        <w:t xml:space="preserve"> </w:t>
      </w:r>
      <w:r>
        <w:rPr>
          <w:b/>
          <w:color w:val="000080"/>
          <w:sz w:val="20"/>
        </w:rPr>
        <w:t>Staffing</w:t>
      </w:r>
      <w:r>
        <w:rPr>
          <w:b/>
          <w:color w:val="000080"/>
          <w:spacing w:val="-11"/>
          <w:sz w:val="20"/>
        </w:rPr>
        <w:t xml:space="preserve"> </w:t>
      </w:r>
      <w:r>
        <w:rPr>
          <w:b/>
          <w:color w:val="000080"/>
          <w:sz w:val="20"/>
        </w:rPr>
        <w:t>and</w:t>
      </w:r>
      <w:r>
        <w:rPr>
          <w:b/>
          <w:color w:val="000080"/>
          <w:spacing w:val="-11"/>
          <w:sz w:val="20"/>
        </w:rPr>
        <w:t xml:space="preserve"> </w:t>
      </w:r>
      <w:r>
        <w:rPr>
          <w:b/>
          <w:color w:val="000080"/>
          <w:spacing w:val="-2"/>
          <w:sz w:val="20"/>
        </w:rPr>
        <w:t>Training</w:t>
      </w:r>
    </w:p>
    <w:p w:rsidR="00511209" w:rsidRDefault="00923629">
      <w:pPr>
        <w:spacing w:before="2"/>
        <w:ind w:right="222"/>
        <w:jc w:val="right"/>
        <w:rPr>
          <w:b/>
          <w:sz w:val="20"/>
        </w:rPr>
      </w:pPr>
      <w:r>
        <w:rPr>
          <w:b/>
          <w:color w:val="000080"/>
          <w:spacing w:val="-2"/>
          <w:sz w:val="20"/>
        </w:rPr>
        <w:t>Requirements</w:t>
      </w:r>
    </w:p>
    <w:p w:rsidR="00511209" w:rsidRDefault="00511209">
      <w:pPr>
        <w:jc w:val="right"/>
        <w:rPr>
          <w:sz w:val="20"/>
        </w:rPr>
        <w:sectPr w:rsidR="00511209">
          <w:footerReference w:type="even" r:id="rId55"/>
          <w:footerReference w:type="default" r:id="rId56"/>
          <w:pgSz w:w="11900" w:h="16840"/>
          <w:pgMar w:top="660" w:right="900" w:bottom="1000" w:left="1020" w:header="0" w:footer="820" w:gutter="0"/>
          <w:cols w:num="2" w:space="720" w:equalWidth="0">
            <w:col w:w="4700" w:space="926"/>
            <w:col w:w="4354"/>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268" o:spid="_x0000_s1087" style="width:478.6pt;height:1.45pt;mso-position-horizontal-relative:char;mso-position-vertical-relative:line" coordsize="9572,29">
            <v:shape id="docshape269" o:spid="_x0000_s1088"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spacing w:line="244" w:lineRule="auto"/>
        <w:ind w:left="687"/>
      </w:pPr>
      <w:bookmarkStart w:id="99" w:name="Chapter_20:_ARFFS_Personnel_Staffing_and"/>
      <w:bookmarkEnd w:id="99"/>
      <w:r>
        <w:rPr>
          <w:color w:val="000080"/>
        </w:rPr>
        <w:t>CHAPTER</w:t>
      </w:r>
      <w:r>
        <w:rPr>
          <w:color w:val="000080"/>
          <w:spacing w:val="-20"/>
        </w:rPr>
        <w:t xml:space="preserve"> </w:t>
      </w:r>
      <w:r>
        <w:rPr>
          <w:color w:val="000080"/>
        </w:rPr>
        <w:t>20:</w:t>
      </w:r>
      <w:r>
        <w:rPr>
          <w:color w:val="000080"/>
          <w:spacing w:val="-20"/>
        </w:rPr>
        <w:t xml:space="preserve"> </w:t>
      </w:r>
      <w:proofErr w:type="spellStart"/>
      <w:r>
        <w:rPr>
          <w:color w:val="000080"/>
        </w:rPr>
        <w:t>ARFFS</w:t>
      </w:r>
      <w:proofErr w:type="spellEnd"/>
      <w:r>
        <w:rPr>
          <w:color w:val="000080"/>
          <w:spacing w:val="-20"/>
        </w:rPr>
        <w:t xml:space="preserve"> </w:t>
      </w:r>
      <w:r>
        <w:rPr>
          <w:color w:val="000080"/>
        </w:rPr>
        <w:t>PERSONNEL</w:t>
      </w:r>
      <w:r>
        <w:rPr>
          <w:color w:val="000080"/>
          <w:spacing w:val="-20"/>
        </w:rPr>
        <w:t xml:space="preserve"> </w:t>
      </w:r>
      <w:r>
        <w:rPr>
          <w:color w:val="000080"/>
        </w:rPr>
        <w:t>STAFFING</w:t>
      </w:r>
      <w:r>
        <w:rPr>
          <w:color w:val="000080"/>
          <w:spacing w:val="-21"/>
        </w:rPr>
        <w:t xml:space="preserve"> </w:t>
      </w:r>
      <w:r>
        <w:rPr>
          <w:color w:val="000080"/>
        </w:rPr>
        <w:t>AND TRAINING REQUIREMENTS</w:t>
      </w:r>
    </w:p>
    <w:p w:rsidR="00511209" w:rsidRDefault="00923629">
      <w:pPr>
        <w:tabs>
          <w:tab w:val="left" w:pos="2870"/>
        </w:tabs>
        <w:spacing w:before="181"/>
        <w:ind w:left="110"/>
        <w:jc w:val="center"/>
        <w:rPr>
          <w:b/>
          <w:i/>
          <w:sz w:val="24"/>
        </w:rPr>
      </w:pPr>
      <w:proofErr w:type="spellStart"/>
      <w:r>
        <w:rPr>
          <w:b/>
          <w:i/>
          <w:sz w:val="24"/>
        </w:rPr>
        <w:t>CASR</w:t>
      </w:r>
      <w:proofErr w:type="spellEnd"/>
      <w:r>
        <w:rPr>
          <w:b/>
          <w:i/>
          <w:spacing w:val="-3"/>
          <w:sz w:val="24"/>
        </w:rPr>
        <w:t xml:space="preserve"> </w:t>
      </w:r>
      <w:r>
        <w:rPr>
          <w:b/>
          <w:i/>
          <w:spacing w:val="-2"/>
          <w:sz w:val="24"/>
        </w:rPr>
        <w:t>Reference</w:t>
      </w:r>
      <w:r>
        <w:rPr>
          <w:b/>
          <w:i/>
          <w:sz w:val="24"/>
        </w:rPr>
        <w:tab/>
        <w:t>CAR</w:t>
      </w:r>
      <w:r>
        <w:rPr>
          <w:b/>
          <w:i/>
          <w:spacing w:val="1"/>
          <w:sz w:val="24"/>
        </w:rPr>
        <w:t xml:space="preserve"> </w:t>
      </w:r>
      <w:r>
        <w:rPr>
          <w:b/>
          <w:i/>
          <w:sz w:val="24"/>
        </w:rPr>
        <w:t>1998</w:t>
      </w:r>
      <w:r>
        <w:rPr>
          <w:b/>
          <w:i/>
          <w:spacing w:val="1"/>
          <w:sz w:val="24"/>
        </w:rPr>
        <w:t xml:space="preserve"> </w:t>
      </w:r>
      <w:r>
        <w:rPr>
          <w:b/>
          <w:i/>
          <w:sz w:val="24"/>
        </w:rPr>
        <w:t>regulation</w:t>
      </w:r>
      <w:r>
        <w:rPr>
          <w:b/>
          <w:i/>
          <w:spacing w:val="1"/>
          <w:sz w:val="24"/>
        </w:rPr>
        <w:t xml:space="preserve"> </w:t>
      </w:r>
      <w:r>
        <w:rPr>
          <w:b/>
          <w:i/>
          <w:sz w:val="24"/>
        </w:rPr>
        <w:t>139.705,</w:t>
      </w:r>
      <w:r>
        <w:rPr>
          <w:b/>
          <w:i/>
          <w:spacing w:val="1"/>
          <w:sz w:val="24"/>
        </w:rPr>
        <w:t xml:space="preserve"> </w:t>
      </w:r>
      <w:r>
        <w:rPr>
          <w:b/>
          <w:i/>
          <w:sz w:val="24"/>
        </w:rPr>
        <w:t>139.745,</w:t>
      </w:r>
      <w:r>
        <w:rPr>
          <w:b/>
          <w:i/>
          <w:spacing w:val="1"/>
          <w:sz w:val="24"/>
        </w:rPr>
        <w:t xml:space="preserve"> </w:t>
      </w:r>
      <w:r>
        <w:rPr>
          <w:b/>
          <w:i/>
          <w:sz w:val="24"/>
        </w:rPr>
        <w:t>139.835,</w:t>
      </w:r>
      <w:r>
        <w:rPr>
          <w:b/>
          <w:i/>
          <w:spacing w:val="1"/>
          <w:sz w:val="24"/>
        </w:rPr>
        <w:t xml:space="preserve"> </w:t>
      </w:r>
      <w:r>
        <w:rPr>
          <w:b/>
          <w:i/>
          <w:spacing w:val="-2"/>
          <w:sz w:val="24"/>
        </w:rPr>
        <w:t>139.840</w:t>
      </w:r>
    </w:p>
    <w:p w:rsidR="00511209" w:rsidRDefault="00923629">
      <w:pPr>
        <w:spacing w:before="5"/>
        <w:ind w:left="3267"/>
        <w:rPr>
          <w:b/>
          <w:i/>
          <w:sz w:val="24"/>
        </w:rPr>
      </w:pPr>
      <w:r>
        <w:rPr>
          <w:b/>
          <w:i/>
          <w:sz w:val="24"/>
        </w:rPr>
        <w:t>and</w:t>
      </w:r>
      <w:r>
        <w:rPr>
          <w:b/>
          <w:i/>
          <w:spacing w:val="1"/>
          <w:sz w:val="24"/>
        </w:rPr>
        <w:t xml:space="preserve"> </w:t>
      </w:r>
      <w:r>
        <w:rPr>
          <w:b/>
          <w:i/>
          <w:spacing w:val="-2"/>
          <w:sz w:val="24"/>
        </w:rPr>
        <w:t>139.845</w:t>
      </w:r>
    </w:p>
    <w:p w:rsidR="00511209" w:rsidRDefault="00511209">
      <w:pPr>
        <w:pStyle w:val="BodyText"/>
        <w:spacing w:before="5"/>
        <w:rPr>
          <w:b/>
          <w:i/>
          <w:sz w:val="21"/>
        </w:rPr>
      </w:pPr>
    </w:p>
    <w:p w:rsidR="00511209" w:rsidRDefault="00923629">
      <w:pPr>
        <w:pStyle w:val="Heading3"/>
        <w:ind w:left="687" w:right="514"/>
      </w:pPr>
      <w:bookmarkStart w:id="100" w:name="Section_20.1:_General"/>
      <w:bookmarkEnd w:id="100"/>
      <w:r>
        <w:rPr>
          <w:color w:val="000080"/>
        </w:rPr>
        <w:t>Section</w:t>
      </w:r>
      <w:r>
        <w:rPr>
          <w:color w:val="000080"/>
          <w:spacing w:val="-16"/>
        </w:rPr>
        <w:t xml:space="preserve"> </w:t>
      </w:r>
      <w:r>
        <w:rPr>
          <w:color w:val="000080"/>
        </w:rPr>
        <w:t>20.1:</w:t>
      </w:r>
      <w:r>
        <w:rPr>
          <w:color w:val="000080"/>
          <w:spacing w:val="-15"/>
        </w:rPr>
        <w:t xml:space="preserve"> </w:t>
      </w:r>
      <w:r>
        <w:rPr>
          <w:color w:val="000080"/>
          <w:spacing w:val="-2"/>
        </w:rPr>
        <w:t>General</w:t>
      </w:r>
    </w:p>
    <w:p w:rsidR="00511209" w:rsidRDefault="00923629">
      <w:pPr>
        <w:pStyle w:val="Heading4"/>
        <w:numPr>
          <w:ilvl w:val="2"/>
          <w:numId w:val="13"/>
        </w:numPr>
        <w:tabs>
          <w:tab w:val="left" w:pos="1534"/>
          <w:tab w:val="left" w:pos="1535"/>
        </w:tabs>
        <w:spacing w:before="310"/>
        <w:jc w:val="left"/>
      </w:pPr>
      <w:bookmarkStart w:id="101" w:name="20.1.1_Standard:_Staff_Qualifications"/>
      <w:bookmarkEnd w:id="101"/>
      <w:r>
        <w:rPr>
          <w:color w:val="000080"/>
        </w:rPr>
        <w:t>Standard:</w:t>
      </w:r>
      <w:r>
        <w:rPr>
          <w:color w:val="000080"/>
          <w:spacing w:val="-14"/>
        </w:rPr>
        <w:t xml:space="preserve"> </w:t>
      </w:r>
      <w:r>
        <w:rPr>
          <w:color w:val="000080"/>
        </w:rPr>
        <w:t>Staff</w:t>
      </w:r>
      <w:r>
        <w:rPr>
          <w:color w:val="000080"/>
          <w:spacing w:val="-15"/>
        </w:rPr>
        <w:t xml:space="preserve"> </w:t>
      </w:r>
      <w:r>
        <w:rPr>
          <w:color w:val="000080"/>
          <w:spacing w:val="-2"/>
        </w:rPr>
        <w:t>Qualifications</w:t>
      </w:r>
    </w:p>
    <w:p w:rsidR="00511209" w:rsidRDefault="00923629">
      <w:pPr>
        <w:pStyle w:val="ListParagraph"/>
        <w:numPr>
          <w:ilvl w:val="3"/>
          <w:numId w:val="13"/>
        </w:numPr>
        <w:tabs>
          <w:tab w:val="left" w:pos="1534"/>
          <w:tab w:val="left" w:pos="1535"/>
        </w:tabs>
        <w:ind w:right="644" w:hanging="1136"/>
        <w:rPr>
          <w:sz w:val="24"/>
        </w:rPr>
      </w:pPr>
      <w:r>
        <w:rPr>
          <w:sz w:val="24"/>
        </w:rPr>
        <w:t>Officers</w:t>
      </w:r>
      <w:r>
        <w:rPr>
          <w:spacing w:val="-2"/>
          <w:sz w:val="24"/>
        </w:rPr>
        <w:t xml:space="preserve"> </w:t>
      </w:r>
      <w:r>
        <w:rPr>
          <w:sz w:val="24"/>
        </w:rPr>
        <w:t>in</w:t>
      </w:r>
      <w:r>
        <w:rPr>
          <w:spacing w:val="-1"/>
          <w:sz w:val="24"/>
        </w:rPr>
        <w:t xml:space="preserve"> </w:t>
      </w:r>
      <w:r>
        <w:rPr>
          <w:sz w:val="24"/>
        </w:rPr>
        <w:t>charge</w:t>
      </w:r>
      <w:r>
        <w:rPr>
          <w:spacing w:val="-1"/>
          <w:sz w:val="24"/>
        </w:rPr>
        <w:t xml:space="preserve"> </w:t>
      </w:r>
      <w:r>
        <w:rPr>
          <w:sz w:val="24"/>
        </w:rPr>
        <w:t xml:space="preserve">of </w:t>
      </w:r>
      <w:proofErr w:type="spellStart"/>
      <w:r>
        <w:rPr>
          <w:sz w:val="24"/>
        </w:rPr>
        <w:t>ARFFS</w:t>
      </w:r>
      <w:proofErr w:type="spellEnd"/>
      <w:r>
        <w:rPr>
          <w:spacing w:val="-1"/>
          <w:sz w:val="24"/>
        </w:rPr>
        <w:t xml:space="preserve"> </w:t>
      </w:r>
      <w:r>
        <w:rPr>
          <w:sz w:val="24"/>
        </w:rPr>
        <w:t>operations</w:t>
      </w:r>
      <w:r>
        <w:rPr>
          <w:spacing w:val="-1"/>
          <w:sz w:val="24"/>
        </w:rPr>
        <w:t xml:space="preserve"> </w:t>
      </w:r>
      <w:r>
        <w:rPr>
          <w:sz w:val="24"/>
        </w:rPr>
        <w:t>at</w:t>
      </w:r>
      <w:r>
        <w:rPr>
          <w:spacing w:val="-1"/>
          <w:sz w:val="24"/>
        </w:rPr>
        <w:t xml:space="preserve"> </w:t>
      </w:r>
      <w:r>
        <w:rPr>
          <w:sz w:val="24"/>
        </w:rPr>
        <w:t>Level</w:t>
      </w:r>
      <w:r>
        <w:rPr>
          <w:spacing w:val="-2"/>
          <w:sz w:val="24"/>
        </w:rPr>
        <w:t xml:space="preserve"> </w:t>
      </w:r>
      <w:r>
        <w:rPr>
          <w:sz w:val="24"/>
        </w:rPr>
        <w:t>1</w:t>
      </w:r>
      <w:r>
        <w:rPr>
          <w:spacing w:val="-1"/>
          <w:sz w:val="24"/>
        </w:rPr>
        <w:t xml:space="preserve"> </w:t>
      </w:r>
      <w:r>
        <w:rPr>
          <w:sz w:val="24"/>
        </w:rPr>
        <w:t>aerodromes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 person who holds the following qualification:</w:t>
      </w:r>
    </w:p>
    <w:p w:rsidR="00511209" w:rsidRDefault="00923629">
      <w:pPr>
        <w:pStyle w:val="ListParagraph"/>
        <w:numPr>
          <w:ilvl w:val="4"/>
          <w:numId w:val="13"/>
        </w:numPr>
        <w:tabs>
          <w:tab w:val="left" w:pos="2100"/>
          <w:tab w:val="left" w:pos="2101"/>
        </w:tabs>
        <w:spacing w:before="128"/>
        <w:ind w:right="524"/>
        <w:rPr>
          <w:sz w:val="24"/>
        </w:rPr>
      </w:pPr>
      <w:r>
        <w:rPr>
          <w:b/>
          <w:sz w:val="24"/>
        </w:rPr>
        <w:t>for</w:t>
      </w:r>
      <w:r>
        <w:rPr>
          <w:b/>
          <w:spacing w:val="-2"/>
          <w:sz w:val="24"/>
        </w:rPr>
        <w:t xml:space="preserve"> </w:t>
      </w:r>
      <w:r>
        <w:rPr>
          <w:b/>
          <w:sz w:val="24"/>
        </w:rPr>
        <w:t>aerodromes</w:t>
      </w:r>
      <w:r>
        <w:rPr>
          <w:b/>
          <w:spacing w:val="-2"/>
          <w:sz w:val="24"/>
        </w:rPr>
        <w:t xml:space="preserve"> </w:t>
      </w:r>
      <w:proofErr w:type="spellStart"/>
      <w:r>
        <w:rPr>
          <w:b/>
          <w:sz w:val="24"/>
        </w:rPr>
        <w:t>categorised</w:t>
      </w:r>
      <w:proofErr w:type="spellEnd"/>
      <w:r>
        <w:rPr>
          <w:b/>
          <w:sz w:val="24"/>
        </w:rPr>
        <w:t>,</w:t>
      </w:r>
      <w:r>
        <w:rPr>
          <w:b/>
          <w:spacing w:val="-2"/>
          <w:sz w:val="24"/>
        </w:rPr>
        <w:t xml:space="preserve"> </w:t>
      </w:r>
      <w:r>
        <w:rPr>
          <w:b/>
          <w:sz w:val="24"/>
        </w:rPr>
        <w:t>category</w:t>
      </w:r>
      <w:r>
        <w:rPr>
          <w:b/>
          <w:spacing w:val="-8"/>
          <w:sz w:val="24"/>
        </w:rPr>
        <w:t xml:space="preserve"> </w:t>
      </w:r>
      <w:r>
        <w:rPr>
          <w:b/>
          <w:sz w:val="24"/>
        </w:rPr>
        <w:t>6</w:t>
      </w:r>
      <w:r>
        <w:rPr>
          <w:b/>
          <w:spacing w:val="-2"/>
          <w:sz w:val="24"/>
        </w:rPr>
        <w:t xml:space="preserve"> </w:t>
      </w:r>
      <w:r>
        <w:rPr>
          <w:b/>
          <w:sz w:val="24"/>
        </w:rPr>
        <w:t>and</w:t>
      </w:r>
      <w:r>
        <w:rPr>
          <w:b/>
          <w:spacing w:val="-2"/>
          <w:sz w:val="24"/>
        </w:rPr>
        <w:t xml:space="preserve"> </w:t>
      </w:r>
      <w:r>
        <w:rPr>
          <w:b/>
          <w:sz w:val="24"/>
        </w:rPr>
        <w:t>above</w:t>
      </w:r>
      <w:r>
        <w:rPr>
          <w:sz w:val="24"/>
        </w:rPr>
        <w: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 xml:space="preserve">of an </w:t>
      </w:r>
      <w:proofErr w:type="spellStart"/>
      <w:r>
        <w:rPr>
          <w:sz w:val="24"/>
        </w:rPr>
        <w:t>ARFFS</w:t>
      </w:r>
      <w:proofErr w:type="spellEnd"/>
      <w:r>
        <w:rPr>
          <w:sz w:val="24"/>
        </w:rPr>
        <w:t xml:space="preserve"> AFC Advanced Diploma;</w:t>
      </w:r>
    </w:p>
    <w:p w:rsidR="00511209" w:rsidRDefault="00923629">
      <w:pPr>
        <w:pStyle w:val="ListParagraph"/>
        <w:numPr>
          <w:ilvl w:val="4"/>
          <w:numId w:val="13"/>
        </w:numPr>
        <w:tabs>
          <w:tab w:val="left" w:pos="2100"/>
          <w:tab w:val="left" w:pos="2101"/>
        </w:tabs>
        <w:spacing w:before="127"/>
        <w:ind w:right="528"/>
        <w:rPr>
          <w:sz w:val="24"/>
        </w:rPr>
      </w:pPr>
      <w:r>
        <w:rPr>
          <w:b/>
          <w:sz w:val="24"/>
        </w:rPr>
        <w:t>for</w:t>
      </w:r>
      <w:r>
        <w:rPr>
          <w:b/>
          <w:spacing w:val="-1"/>
          <w:sz w:val="24"/>
        </w:rPr>
        <w:t xml:space="preserve"> </w:t>
      </w:r>
      <w:r>
        <w:rPr>
          <w:b/>
          <w:sz w:val="24"/>
        </w:rPr>
        <w:t>aerodromes</w:t>
      </w:r>
      <w:r>
        <w:rPr>
          <w:b/>
          <w:spacing w:val="-1"/>
          <w:sz w:val="24"/>
        </w:rPr>
        <w:t xml:space="preserve"> </w:t>
      </w:r>
      <w:proofErr w:type="spellStart"/>
      <w:r>
        <w:rPr>
          <w:b/>
          <w:sz w:val="24"/>
        </w:rPr>
        <w:t>categorised</w:t>
      </w:r>
      <w:proofErr w:type="spellEnd"/>
      <w:r>
        <w:rPr>
          <w:b/>
          <w:sz w:val="24"/>
        </w:rPr>
        <w:t>,</w:t>
      </w:r>
      <w:r>
        <w:rPr>
          <w:b/>
          <w:spacing w:val="-1"/>
          <w:sz w:val="24"/>
        </w:rPr>
        <w:t xml:space="preserve"> </w:t>
      </w:r>
      <w:r>
        <w:rPr>
          <w:b/>
          <w:sz w:val="24"/>
        </w:rPr>
        <w:t>category</w:t>
      </w:r>
      <w:r>
        <w:rPr>
          <w:b/>
          <w:spacing w:val="-7"/>
          <w:sz w:val="24"/>
        </w:rPr>
        <w:t xml:space="preserve"> </w:t>
      </w:r>
      <w:r>
        <w:rPr>
          <w:b/>
          <w:sz w:val="24"/>
        </w:rPr>
        <w:t>5</w:t>
      </w:r>
      <w:r>
        <w:rPr>
          <w:b/>
          <w:spacing w:val="-1"/>
          <w:sz w:val="24"/>
        </w:rPr>
        <w:t xml:space="preserve"> </w:t>
      </w:r>
      <w:r>
        <w:rPr>
          <w:b/>
          <w:sz w:val="24"/>
        </w:rPr>
        <w:t>and</w:t>
      </w:r>
      <w:r>
        <w:rPr>
          <w:b/>
          <w:spacing w:val="-1"/>
          <w:sz w:val="24"/>
        </w:rPr>
        <w:t xml:space="preserve"> </w:t>
      </w:r>
      <w:r>
        <w:rPr>
          <w:b/>
          <w:sz w:val="24"/>
        </w:rPr>
        <w:t>below</w:t>
      </w:r>
      <w:r>
        <w:rPr>
          <w:sz w:val="24"/>
        </w:rPr>
        <w:t xml:space="preserve">, a minimum of an </w:t>
      </w:r>
      <w:proofErr w:type="spellStart"/>
      <w:r>
        <w:rPr>
          <w:sz w:val="24"/>
        </w:rPr>
        <w:t>ARFFS</w:t>
      </w:r>
      <w:proofErr w:type="spellEnd"/>
      <w:r>
        <w:rPr>
          <w:sz w:val="24"/>
        </w:rPr>
        <w:t xml:space="preserve"> AFC Diploma.</w:t>
      </w:r>
    </w:p>
    <w:p w:rsidR="00511209" w:rsidRDefault="00923629">
      <w:pPr>
        <w:pStyle w:val="ListParagraph"/>
        <w:numPr>
          <w:ilvl w:val="3"/>
          <w:numId w:val="13"/>
        </w:numPr>
        <w:tabs>
          <w:tab w:val="left" w:pos="1534"/>
          <w:tab w:val="left" w:pos="1535"/>
        </w:tabs>
        <w:ind w:right="312" w:hanging="1136"/>
        <w:rPr>
          <w:sz w:val="24"/>
        </w:rPr>
      </w:pPr>
      <w:r>
        <w:rPr>
          <w:sz w:val="24"/>
        </w:rPr>
        <w:t xml:space="preserve">Officers in Charge of </w:t>
      </w:r>
      <w:proofErr w:type="spellStart"/>
      <w:r>
        <w:rPr>
          <w:sz w:val="24"/>
        </w:rPr>
        <w:t>ARFFS</w:t>
      </w:r>
      <w:proofErr w:type="spellEnd"/>
      <w:r>
        <w:rPr>
          <w:sz w:val="24"/>
        </w:rPr>
        <w:t xml:space="preserve"> operations at Level 2 aerodromes where established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2"/>
          <w:sz w:val="24"/>
        </w:rPr>
        <w:t xml:space="preserve"> </w:t>
      </w:r>
      <w:r>
        <w:rPr>
          <w:color w:val="0000FF"/>
          <w:sz w:val="24"/>
        </w:rPr>
        <w:t>Chapter</w:t>
      </w:r>
      <w:r>
        <w:rPr>
          <w:color w:val="0000FF"/>
          <w:spacing w:val="-3"/>
          <w:sz w:val="24"/>
        </w:rPr>
        <w:t xml:space="preserve"> </w:t>
      </w:r>
      <w:r>
        <w:rPr>
          <w:color w:val="0000FF"/>
          <w:sz w:val="24"/>
        </w:rPr>
        <w:t>2</w:t>
      </w:r>
      <w:r>
        <w:rPr>
          <w:color w:val="0000FF"/>
          <w:spacing w:val="-1"/>
          <w:sz w:val="24"/>
        </w:rPr>
        <w:t xml:space="preserve"> </w:t>
      </w:r>
      <w:r>
        <w:rPr>
          <w:sz w:val="24"/>
        </w:rPr>
        <w:t>of the</w:t>
      </w:r>
      <w:r>
        <w:rPr>
          <w:spacing w:val="-1"/>
          <w:sz w:val="24"/>
        </w:rPr>
        <w:t xml:space="preserve"> </w:t>
      </w:r>
      <w:r>
        <w:rPr>
          <w:sz w:val="24"/>
        </w:rPr>
        <w:t>MOS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who holds the qualification:</w:t>
      </w:r>
    </w:p>
    <w:p w:rsidR="00511209" w:rsidRDefault="00923629">
      <w:pPr>
        <w:pStyle w:val="ListParagraph"/>
        <w:numPr>
          <w:ilvl w:val="4"/>
          <w:numId w:val="13"/>
        </w:numPr>
        <w:tabs>
          <w:tab w:val="left" w:pos="2100"/>
          <w:tab w:val="left" w:pos="2101"/>
        </w:tabs>
        <w:spacing w:before="127"/>
        <w:ind w:right="524"/>
        <w:rPr>
          <w:sz w:val="24"/>
        </w:rPr>
      </w:pPr>
      <w:r>
        <w:rPr>
          <w:b/>
          <w:sz w:val="24"/>
        </w:rPr>
        <w:t>for</w:t>
      </w:r>
      <w:r>
        <w:rPr>
          <w:b/>
          <w:spacing w:val="-2"/>
          <w:sz w:val="24"/>
        </w:rPr>
        <w:t xml:space="preserve"> </w:t>
      </w:r>
      <w:r>
        <w:rPr>
          <w:b/>
          <w:sz w:val="24"/>
        </w:rPr>
        <w:t>aerodromes</w:t>
      </w:r>
      <w:r>
        <w:rPr>
          <w:b/>
          <w:spacing w:val="-2"/>
          <w:sz w:val="24"/>
        </w:rPr>
        <w:t xml:space="preserve"> </w:t>
      </w:r>
      <w:proofErr w:type="spellStart"/>
      <w:r>
        <w:rPr>
          <w:b/>
          <w:sz w:val="24"/>
        </w:rPr>
        <w:t>categorised</w:t>
      </w:r>
      <w:proofErr w:type="spellEnd"/>
      <w:r>
        <w:rPr>
          <w:b/>
          <w:sz w:val="24"/>
        </w:rPr>
        <w:t>,</w:t>
      </w:r>
      <w:r>
        <w:rPr>
          <w:b/>
          <w:spacing w:val="-2"/>
          <w:sz w:val="24"/>
        </w:rPr>
        <w:t xml:space="preserve"> </w:t>
      </w:r>
      <w:r>
        <w:rPr>
          <w:b/>
          <w:sz w:val="24"/>
        </w:rPr>
        <w:t>category</w:t>
      </w:r>
      <w:r>
        <w:rPr>
          <w:b/>
          <w:spacing w:val="-8"/>
          <w:sz w:val="24"/>
        </w:rPr>
        <w:t xml:space="preserve"> </w:t>
      </w:r>
      <w:r>
        <w:rPr>
          <w:b/>
          <w:sz w:val="24"/>
        </w:rPr>
        <w:t>6</w:t>
      </w:r>
      <w:r>
        <w:rPr>
          <w:b/>
          <w:spacing w:val="-2"/>
          <w:sz w:val="24"/>
        </w:rPr>
        <w:t xml:space="preserve"> </w:t>
      </w:r>
      <w:r>
        <w:rPr>
          <w:b/>
          <w:sz w:val="24"/>
        </w:rPr>
        <w:t>and</w:t>
      </w:r>
      <w:r>
        <w:rPr>
          <w:b/>
          <w:spacing w:val="-2"/>
          <w:sz w:val="24"/>
        </w:rPr>
        <w:t xml:space="preserve"> </w:t>
      </w:r>
      <w:r>
        <w:rPr>
          <w:b/>
          <w:sz w:val="24"/>
        </w:rPr>
        <w:t>above</w:t>
      </w:r>
      <w:r>
        <w:rPr>
          <w:sz w:val="24"/>
        </w:rPr>
        <w: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 xml:space="preserve">of an </w:t>
      </w:r>
      <w:proofErr w:type="spellStart"/>
      <w:r>
        <w:rPr>
          <w:sz w:val="24"/>
        </w:rPr>
        <w:t>ARFFS</w:t>
      </w:r>
      <w:proofErr w:type="spellEnd"/>
      <w:r>
        <w:rPr>
          <w:sz w:val="24"/>
        </w:rPr>
        <w:t xml:space="preserve"> AFC Advanced Diploma;</w:t>
      </w:r>
    </w:p>
    <w:p w:rsidR="00511209" w:rsidRDefault="00923629">
      <w:pPr>
        <w:pStyle w:val="ListParagraph"/>
        <w:numPr>
          <w:ilvl w:val="4"/>
          <w:numId w:val="13"/>
        </w:numPr>
        <w:tabs>
          <w:tab w:val="left" w:pos="2100"/>
          <w:tab w:val="left" w:pos="2101"/>
        </w:tabs>
        <w:spacing w:before="127"/>
        <w:ind w:right="528"/>
        <w:rPr>
          <w:sz w:val="24"/>
        </w:rPr>
      </w:pPr>
      <w:r>
        <w:rPr>
          <w:b/>
          <w:sz w:val="24"/>
        </w:rPr>
        <w:t>for</w:t>
      </w:r>
      <w:r>
        <w:rPr>
          <w:b/>
          <w:spacing w:val="-1"/>
          <w:sz w:val="24"/>
        </w:rPr>
        <w:t xml:space="preserve"> </w:t>
      </w:r>
      <w:r>
        <w:rPr>
          <w:b/>
          <w:sz w:val="24"/>
        </w:rPr>
        <w:t>aerodromes</w:t>
      </w:r>
      <w:r>
        <w:rPr>
          <w:b/>
          <w:spacing w:val="-1"/>
          <w:sz w:val="24"/>
        </w:rPr>
        <w:t xml:space="preserve"> </w:t>
      </w:r>
      <w:proofErr w:type="spellStart"/>
      <w:r>
        <w:rPr>
          <w:b/>
          <w:sz w:val="24"/>
        </w:rPr>
        <w:t>categorised</w:t>
      </w:r>
      <w:proofErr w:type="spellEnd"/>
      <w:r>
        <w:rPr>
          <w:b/>
          <w:sz w:val="24"/>
        </w:rPr>
        <w:t>,</w:t>
      </w:r>
      <w:r>
        <w:rPr>
          <w:b/>
          <w:spacing w:val="-1"/>
          <w:sz w:val="24"/>
        </w:rPr>
        <w:t xml:space="preserve"> </w:t>
      </w:r>
      <w:r>
        <w:rPr>
          <w:b/>
          <w:sz w:val="24"/>
        </w:rPr>
        <w:t>category</w:t>
      </w:r>
      <w:r>
        <w:rPr>
          <w:b/>
          <w:spacing w:val="-7"/>
          <w:sz w:val="24"/>
        </w:rPr>
        <w:t xml:space="preserve"> </w:t>
      </w:r>
      <w:r>
        <w:rPr>
          <w:b/>
          <w:sz w:val="24"/>
        </w:rPr>
        <w:t>5</w:t>
      </w:r>
      <w:r>
        <w:rPr>
          <w:b/>
          <w:spacing w:val="-1"/>
          <w:sz w:val="24"/>
        </w:rPr>
        <w:t xml:space="preserve"> </w:t>
      </w:r>
      <w:r>
        <w:rPr>
          <w:b/>
          <w:sz w:val="24"/>
        </w:rPr>
        <w:t>and</w:t>
      </w:r>
      <w:r>
        <w:rPr>
          <w:b/>
          <w:spacing w:val="-1"/>
          <w:sz w:val="24"/>
        </w:rPr>
        <w:t xml:space="preserve"> </w:t>
      </w:r>
      <w:r>
        <w:rPr>
          <w:b/>
          <w:sz w:val="24"/>
        </w:rPr>
        <w:t>below</w:t>
      </w:r>
      <w:r>
        <w:rPr>
          <w:sz w:val="24"/>
        </w:rPr>
        <w:t xml:space="preserve">, a minimum of an </w:t>
      </w:r>
      <w:proofErr w:type="spellStart"/>
      <w:r>
        <w:rPr>
          <w:sz w:val="24"/>
        </w:rPr>
        <w:t>ARFFS</w:t>
      </w:r>
      <w:proofErr w:type="spellEnd"/>
      <w:r>
        <w:rPr>
          <w:sz w:val="24"/>
        </w:rPr>
        <w:t xml:space="preserve"> AFC Diploma.</w:t>
      </w:r>
    </w:p>
    <w:p w:rsidR="00511209" w:rsidRDefault="00923629">
      <w:pPr>
        <w:pStyle w:val="ListParagraph"/>
        <w:numPr>
          <w:ilvl w:val="3"/>
          <w:numId w:val="13"/>
        </w:numPr>
        <w:tabs>
          <w:tab w:val="left" w:pos="1533"/>
          <w:tab w:val="left" w:pos="1534"/>
        </w:tabs>
        <w:ind w:right="551" w:hanging="1136"/>
        <w:rPr>
          <w:sz w:val="24"/>
        </w:rPr>
      </w:pPr>
      <w:r>
        <w:rPr>
          <w:sz w:val="24"/>
        </w:rPr>
        <w:t>Any</w:t>
      </w:r>
      <w:r>
        <w:rPr>
          <w:spacing w:val="-4"/>
          <w:sz w:val="24"/>
        </w:rPr>
        <w:t xml:space="preserve"> </w:t>
      </w:r>
      <w:r>
        <w:rPr>
          <w:sz w:val="24"/>
        </w:rPr>
        <w:t>shift</w:t>
      </w:r>
      <w:r>
        <w:rPr>
          <w:spacing w:val="-1"/>
          <w:sz w:val="24"/>
        </w:rPr>
        <w:t xml:space="preserve"> </w:t>
      </w:r>
      <w:r>
        <w:rPr>
          <w:sz w:val="24"/>
        </w:rPr>
        <w:t>supervisors</w:t>
      </w:r>
      <w:r>
        <w:rPr>
          <w:spacing w:val="-2"/>
          <w:sz w:val="24"/>
        </w:rPr>
        <w:t xml:space="preserve"> </w:t>
      </w:r>
      <w:r>
        <w:rPr>
          <w:sz w:val="24"/>
        </w:rPr>
        <w:t>responsible</w:t>
      </w:r>
      <w:r>
        <w:rPr>
          <w:spacing w:val="-1"/>
          <w:sz w:val="24"/>
        </w:rPr>
        <w:t xml:space="preserve"> </w:t>
      </w:r>
      <w:r>
        <w:rPr>
          <w:sz w:val="24"/>
        </w:rPr>
        <w:t>for</w:t>
      </w:r>
      <w:r>
        <w:rPr>
          <w:spacing w:val="-3"/>
          <w:sz w:val="24"/>
        </w:rPr>
        <w:t xml:space="preserve"> </w:t>
      </w:r>
      <w:r>
        <w:rPr>
          <w:sz w:val="24"/>
        </w:rPr>
        <w:t>any</w:t>
      </w:r>
      <w:r>
        <w:rPr>
          <w:spacing w:val="-4"/>
          <w:sz w:val="24"/>
        </w:rPr>
        <w:t xml:space="preserve"> </w:t>
      </w:r>
      <w:r>
        <w:rPr>
          <w:sz w:val="24"/>
        </w:rPr>
        <w:t>activities</w:t>
      </w:r>
      <w:r>
        <w:rPr>
          <w:spacing w:val="-1"/>
          <w:sz w:val="24"/>
        </w:rPr>
        <w:t xml:space="preserve"> </w:t>
      </w:r>
      <w:r>
        <w:rPr>
          <w:sz w:val="24"/>
        </w:rPr>
        <w:t>or</w:t>
      </w:r>
      <w:r>
        <w:rPr>
          <w:spacing w:val="-3"/>
          <w:sz w:val="24"/>
        </w:rPr>
        <w:t xml:space="preserve"> </w:t>
      </w:r>
      <w:r>
        <w:rPr>
          <w:sz w:val="24"/>
        </w:rPr>
        <w:t>a</w:t>
      </w:r>
      <w:r>
        <w:rPr>
          <w:spacing w:val="-1"/>
          <w:sz w:val="24"/>
        </w:rPr>
        <w:t xml:space="preserve"> </w:t>
      </w:r>
      <w:r>
        <w:rPr>
          <w:sz w:val="24"/>
        </w:rPr>
        <w:t>crew</w:t>
      </w:r>
      <w:r>
        <w:rPr>
          <w:spacing w:val="-5"/>
          <w:sz w:val="24"/>
        </w:rPr>
        <w:t xml:space="preserve"> </w:t>
      </w:r>
      <w:r>
        <w:rPr>
          <w:sz w:val="24"/>
        </w:rPr>
        <w:t>of operational fire fighters must hold an AFC Diploma competency in accordance with CASA requirements of the AFC Training Modules, and</w:t>
      </w:r>
    </w:p>
    <w:p w:rsidR="00511209" w:rsidRDefault="00923629">
      <w:pPr>
        <w:pStyle w:val="ListParagraph"/>
        <w:numPr>
          <w:ilvl w:val="3"/>
          <w:numId w:val="13"/>
        </w:numPr>
        <w:tabs>
          <w:tab w:val="left" w:pos="1534"/>
          <w:tab w:val="left" w:pos="1535"/>
        </w:tabs>
        <w:spacing w:before="121"/>
        <w:ind w:right="418" w:hanging="1136"/>
        <w:rPr>
          <w:sz w:val="24"/>
        </w:rPr>
      </w:pPr>
      <w:r>
        <w:rPr>
          <w:sz w:val="24"/>
        </w:rPr>
        <w:t>All operational staff must hold a current/valid CASA Certificate of Competency</w:t>
      </w:r>
      <w:r>
        <w:rPr>
          <w:spacing w:val="-4"/>
          <w:sz w:val="24"/>
        </w:rPr>
        <w:t xml:space="preserve"> </w:t>
      </w:r>
      <w:r>
        <w:rPr>
          <w:sz w:val="24"/>
        </w:rPr>
        <w:t>and</w:t>
      </w:r>
      <w:r>
        <w:rPr>
          <w:spacing w:val="-1"/>
          <w:sz w:val="24"/>
        </w:rPr>
        <w:t xml:space="preserve"> </w:t>
      </w:r>
      <w:r>
        <w:rPr>
          <w:sz w:val="24"/>
        </w:rPr>
        <w:t>a</w:t>
      </w:r>
      <w:r>
        <w:rPr>
          <w:spacing w:val="-1"/>
          <w:sz w:val="24"/>
        </w:rPr>
        <w:t xml:space="preserve"> </w:t>
      </w:r>
      <w:r>
        <w:rPr>
          <w:sz w:val="24"/>
        </w:rPr>
        <w:t>current</w:t>
      </w:r>
      <w:r>
        <w:rPr>
          <w:spacing w:val="-1"/>
          <w:sz w:val="24"/>
        </w:rPr>
        <w:t xml:space="preserve"> </w:t>
      </w:r>
      <w:r>
        <w:rPr>
          <w:sz w:val="24"/>
        </w:rPr>
        <w:t>competency</w:t>
      </w:r>
      <w:r>
        <w:rPr>
          <w:spacing w:val="-4"/>
          <w:sz w:val="24"/>
        </w:rPr>
        <w:t xml:space="preserve"> </w:t>
      </w:r>
      <w:r>
        <w:rPr>
          <w:sz w:val="24"/>
        </w:rPr>
        <w:t>in</w:t>
      </w:r>
      <w:r>
        <w:rPr>
          <w:spacing w:val="-1"/>
          <w:sz w:val="24"/>
        </w:rPr>
        <w:t xml:space="preserve"> </w:t>
      </w:r>
      <w:r>
        <w:rPr>
          <w:sz w:val="24"/>
        </w:rPr>
        <w:t>Aviation</w:t>
      </w:r>
      <w:r>
        <w:rPr>
          <w:spacing w:val="-1"/>
          <w:sz w:val="24"/>
        </w:rPr>
        <w:t xml:space="preserve"> </w:t>
      </w:r>
      <w:r>
        <w:rPr>
          <w:sz w:val="24"/>
        </w:rPr>
        <w:t>Fire</w:t>
      </w:r>
      <w:r>
        <w:rPr>
          <w:spacing w:val="-1"/>
          <w:sz w:val="24"/>
        </w:rPr>
        <w:t xml:space="preserve"> </w:t>
      </w:r>
      <w:r>
        <w:rPr>
          <w:sz w:val="24"/>
        </w:rPr>
        <w:t>Fighting</w:t>
      </w:r>
      <w:r>
        <w:rPr>
          <w:spacing w:val="-3"/>
          <w:sz w:val="24"/>
        </w:rPr>
        <w:t xml:space="preserve"> </w:t>
      </w:r>
      <w:r>
        <w:rPr>
          <w:sz w:val="24"/>
        </w:rPr>
        <w:t>Operations for the skill qualifications required for the operating position in accordance with CASA requirements of the AFC Training Modules.</w:t>
      </w:r>
    </w:p>
    <w:p w:rsidR="00511209" w:rsidRDefault="00511209">
      <w:pPr>
        <w:pStyle w:val="BodyText"/>
        <w:spacing w:before="6"/>
        <w:rPr>
          <w:sz w:val="21"/>
        </w:rPr>
      </w:pPr>
    </w:p>
    <w:p w:rsidR="00511209" w:rsidRDefault="00923629">
      <w:pPr>
        <w:pStyle w:val="Heading4"/>
        <w:numPr>
          <w:ilvl w:val="2"/>
          <w:numId w:val="13"/>
        </w:numPr>
        <w:tabs>
          <w:tab w:val="left" w:pos="1534"/>
          <w:tab w:val="left" w:pos="1535"/>
        </w:tabs>
        <w:jc w:val="left"/>
      </w:pPr>
      <w:bookmarkStart w:id="102" w:name="20.1.2_Staffing_Levels_Recommendations"/>
      <w:bookmarkEnd w:id="102"/>
      <w:r>
        <w:rPr>
          <w:color w:val="000080"/>
        </w:rPr>
        <w:t>Staffing</w:t>
      </w:r>
      <w:r>
        <w:rPr>
          <w:color w:val="000080"/>
          <w:spacing w:val="-18"/>
        </w:rPr>
        <w:t xml:space="preserve"> </w:t>
      </w:r>
      <w:r>
        <w:rPr>
          <w:color w:val="000080"/>
        </w:rPr>
        <w:t>Levels</w:t>
      </w:r>
      <w:r>
        <w:rPr>
          <w:color w:val="000080"/>
          <w:spacing w:val="-18"/>
        </w:rPr>
        <w:t xml:space="preserve"> </w:t>
      </w:r>
      <w:r>
        <w:rPr>
          <w:color w:val="000080"/>
          <w:spacing w:val="-2"/>
        </w:rPr>
        <w:t>Recommendations</w:t>
      </w:r>
    </w:p>
    <w:p w:rsidR="00511209" w:rsidRDefault="00923629">
      <w:pPr>
        <w:pStyle w:val="ListParagraph"/>
        <w:numPr>
          <w:ilvl w:val="3"/>
          <w:numId w:val="13"/>
        </w:numPr>
        <w:tabs>
          <w:tab w:val="left" w:pos="1534"/>
          <w:tab w:val="left" w:pos="1535"/>
        </w:tabs>
        <w:ind w:right="257" w:hanging="1136"/>
        <w:rPr>
          <w:sz w:val="24"/>
        </w:rPr>
      </w:pPr>
      <w:r>
        <w:rPr>
          <w:sz w:val="24"/>
        </w:rPr>
        <w:t>During promulgated hours of operation and while any other movements of aircraft that require to use a licensed aerodrome are taking place, sufficient trained personnel are to be detailed and readily available to crew the rescue and</w:t>
      </w:r>
      <w:r>
        <w:rPr>
          <w:spacing w:val="-1"/>
          <w:sz w:val="24"/>
        </w:rPr>
        <w:t xml:space="preserve"> </w:t>
      </w:r>
      <w:r>
        <w:rPr>
          <w:sz w:val="24"/>
        </w:rPr>
        <w:t>fire</w:t>
      </w:r>
      <w:r>
        <w:rPr>
          <w:spacing w:val="-1"/>
          <w:sz w:val="24"/>
        </w:rPr>
        <w:t xml:space="preserve"> </w:t>
      </w:r>
      <w:r>
        <w:rPr>
          <w:sz w:val="24"/>
        </w:rPr>
        <w:t>fighting</w:t>
      </w:r>
      <w:r>
        <w:rPr>
          <w:spacing w:val="-3"/>
          <w:sz w:val="24"/>
        </w:rPr>
        <w:t xml:space="preserve"> </w:t>
      </w:r>
      <w:r>
        <w:rPr>
          <w:sz w:val="24"/>
        </w:rPr>
        <w:t>vehicles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operate</w:t>
      </w:r>
      <w:r>
        <w:rPr>
          <w:spacing w:val="-1"/>
          <w:sz w:val="24"/>
        </w:rPr>
        <w:t xml:space="preserve"> </w:t>
      </w:r>
      <w:r>
        <w:rPr>
          <w:sz w:val="24"/>
        </w:rPr>
        <w:t>the</w:t>
      </w:r>
      <w:r>
        <w:rPr>
          <w:spacing w:val="-1"/>
          <w:sz w:val="24"/>
        </w:rPr>
        <w:t xml:space="preserve"> </w:t>
      </w:r>
      <w:r>
        <w:rPr>
          <w:sz w:val="24"/>
        </w:rPr>
        <w:t>equipment</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discharge</w:t>
      </w:r>
      <w:r>
        <w:rPr>
          <w:spacing w:val="-1"/>
          <w:sz w:val="24"/>
        </w:rPr>
        <w:t xml:space="preserve"> </w:t>
      </w:r>
      <w:r>
        <w:rPr>
          <w:sz w:val="24"/>
        </w:rPr>
        <w:t>rates appropriate to the aerodrome category.</w:t>
      </w:r>
      <w:r>
        <w:rPr>
          <w:spacing w:val="40"/>
          <w:sz w:val="24"/>
        </w:rPr>
        <w:t xml:space="preserve"> </w:t>
      </w:r>
      <w:r>
        <w:rPr>
          <w:sz w:val="24"/>
        </w:rPr>
        <w:t>These trained personnel must be deployed in a way</w:t>
      </w:r>
      <w:r>
        <w:rPr>
          <w:spacing w:val="-2"/>
          <w:sz w:val="24"/>
        </w:rPr>
        <w:t xml:space="preserve"> </w:t>
      </w:r>
      <w:r>
        <w:rPr>
          <w:sz w:val="24"/>
        </w:rPr>
        <w:t>that ensures the minimum response time can be achieved and that continuous agent application at the appropriate rate can be fully maintained should an aircraft accident occur.</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20:</w:t>
      </w:r>
    </w:p>
    <w:p w:rsidR="00511209" w:rsidRDefault="00923629">
      <w:pPr>
        <w:spacing w:before="8" w:line="247" w:lineRule="auto"/>
        <w:ind w:left="116"/>
        <w:rPr>
          <w:b/>
          <w:sz w:val="20"/>
        </w:rPr>
      </w:pPr>
      <w:proofErr w:type="spellStart"/>
      <w:r>
        <w:rPr>
          <w:b/>
          <w:color w:val="000080"/>
          <w:sz w:val="20"/>
        </w:rPr>
        <w:t>ARFFS</w:t>
      </w:r>
      <w:proofErr w:type="spellEnd"/>
      <w:r>
        <w:rPr>
          <w:b/>
          <w:color w:val="000080"/>
          <w:spacing w:val="-14"/>
          <w:sz w:val="20"/>
        </w:rPr>
        <w:t xml:space="preserve"> </w:t>
      </w:r>
      <w:r>
        <w:rPr>
          <w:b/>
          <w:color w:val="000080"/>
          <w:sz w:val="20"/>
        </w:rPr>
        <w:t>Personnel</w:t>
      </w:r>
      <w:r>
        <w:rPr>
          <w:b/>
          <w:color w:val="000080"/>
          <w:spacing w:val="-14"/>
          <w:sz w:val="20"/>
        </w:rPr>
        <w:t xml:space="preserve"> </w:t>
      </w:r>
      <w:r>
        <w:rPr>
          <w:b/>
          <w:color w:val="000080"/>
          <w:sz w:val="20"/>
        </w:rPr>
        <w:t>Staffing</w:t>
      </w:r>
      <w:r>
        <w:rPr>
          <w:b/>
          <w:color w:val="000080"/>
          <w:spacing w:val="-13"/>
          <w:sz w:val="20"/>
        </w:rPr>
        <w:t xml:space="preserve"> </w:t>
      </w:r>
      <w:r>
        <w:rPr>
          <w:b/>
          <w:color w:val="000080"/>
          <w:sz w:val="20"/>
        </w:rPr>
        <w:t>and</w:t>
      </w:r>
      <w:r>
        <w:rPr>
          <w:b/>
          <w:color w:val="000080"/>
          <w:spacing w:val="-14"/>
          <w:sz w:val="20"/>
        </w:rPr>
        <w:t xml:space="preserve"> </w:t>
      </w:r>
      <w:r>
        <w:rPr>
          <w:b/>
          <w:color w:val="000080"/>
          <w:sz w:val="20"/>
        </w:rPr>
        <w:t xml:space="preserve">Training </w:t>
      </w:r>
      <w:r>
        <w:rPr>
          <w:b/>
          <w:color w:val="000080"/>
          <w:spacing w:val="-2"/>
          <w:sz w:val="20"/>
        </w:rPr>
        <w:t>Requirements</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3885" w:space="1210"/>
            <w:col w:w="4885"/>
          </w:cols>
        </w:sectPr>
      </w:pPr>
    </w:p>
    <w:p w:rsidR="00511209" w:rsidRDefault="00511209">
      <w:pPr>
        <w:pStyle w:val="BodyText"/>
        <w:spacing w:before="4"/>
        <w:rPr>
          <w:b/>
          <w:sz w:val="10"/>
        </w:rPr>
      </w:pPr>
    </w:p>
    <w:p w:rsidR="00511209" w:rsidRDefault="00206980">
      <w:pPr>
        <w:pStyle w:val="BodyText"/>
        <w:spacing w:line="28" w:lineRule="exact"/>
        <w:rPr>
          <w:sz w:val="2"/>
        </w:rPr>
      </w:pPr>
      <w:r>
        <w:rPr>
          <w:sz w:val="2"/>
        </w:rPr>
      </w:r>
      <w:r>
        <w:rPr>
          <w:sz w:val="2"/>
        </w:rPr>
        <w:pict>
          <v:group id="docshapegroup270" o:spid="_x0000_s1085" style="width:478.6pt;height:1.45pt;mso-position-horizontal-relative:char;mso-position-vertical-relative:line" coordsize="9572,29">
            <v:shape id="docshape271" o:spid="_x0000_s1086" style="position:absolute;width:9572;height:29" coordsize="9572,29" path="m9571,l4814,r-28,l,,,29r4786,l4814,29r4757,l9571,xe" fillcolor="navy" stroked="f">
              <v:path arrowok="t"/>
            </v:shape>
            <w10:anchorlock/>
          </v:group>
        </w:pict>
      </w:r>
    </w:p>
    <w:p w:rsidR="00511209" w:rsidRDefault="00511209">
      <w:pPr>
        <w:pStyle w:val="BodyText"/>
        <w:spacing w:before="11"/>
        <w:rPr>
          <w:b/>
          <w:sz w:val="22"/>
        </w:rPr>
      </w:pPr>
    </w:p>
    <w:p w:rsidR="00511209" w:rsidRDefault="00923629">
      <w:pPr>
        <w:pStyle w:val="ListParagraph"/>
        <w:numPr>
          <w:ilvl w:val="3"/>
          <w:numId w:val="13"/>
        </w:numPr>
        <w:tabs>
          <w:tab w:val="left" w:pos="1251"/>
          <w:tab w:val="left" w:pos="1252"/>
        </w:tabs>
        <w:spacing w:before="92"/>
        <w:ind w:left="1251" w:right="584" w:hanging="1136"/>
        <w:rPr>
          <w:sz w:val="24"/>
        </w:rPr>
      </w:pPr>
      <w:r>
        <w:rPr>
          <w:sz w:val="24"/>
        </w:rPr>
        <w:t>Aerodromes meeting</w:t>
      </w:r>
      <w:r>
        <w:rPr>
          <w:spacing w:val="-2"/>
          <w:sz w:val="24"/>
        </w:rPr>
        <w:t xml:space="preserve"> </w:t>
      </w:r>
      <w:r>
        <w:rPr>
          <w:sz w:val="24"/>
        </w:rPr>
        <w:t>Level</w:t>
      </w:r>
      <w:r>
        <w:rPr>
          <w:spacing w:val="-1"/>
          <w:sz w:val="24"/>
        </w:rPr>
        <w:t xml:space="preserve"> </w:t>
      </w:r>
      <w:r>
        <w:rPr>
          <w:sz w:val="24"/>
        </w:rPr>
        <w:t>1 criteria (refer</w:t>
      </w:r>
      <w:r>
        <w:rPr>
          <w:spacing w:val="-2"/>
          <w:sz w:val="24"/>
        </w:rPr>
        <w:t xml:space="preserve"> </w:t>
      </w:r>
      <w:r>
        <w:rPr>
          <w:sz w:val="24"/>
        </w:rPr>
        <w:t xml:space="preserve">to </w:t>
      </w:r>
      <w:r>
        <w:rPr>
          <w:color w:val="0000FF"/>
          <w:sz w:val="24"/>
        </w:rPr>
        <w:t>Chapter</w:t>
      </w:r>
      <w:r>
        <w:rPr>
          <w:color w:val="0000FF"/>
          <w:spacing w:val="-2"/>
          <w:sz w:val="24"/>
        </w:rPr>
        <w:t xml:space="preserve"> </w:t>
      </w:r>
      <w:r>
        <w:rPr>
          <w:color w:val="0000FF"/>
          <w:sz w:val="24"/>
        </w:rPr>
        <w:t xml:space="preserve">2 </w:t>
      </w:r>
      <w:r>
        <w:rPr>
          <w:sz w:val="24"/>
        </w:rPr>
        <w:t>of this</w:t>
      </w:r>
      <w:r>
        <w:rPr>
          <w:spacing w:val="-1"/>
          <w:sz w:val="24"/>
        </w:rPr>
        <w:t xml:space="preserve"> </w:t>
      </w:r>
      <w:r>
        <w:rPr>
          <w:sz w:val="24"/>
        </w:rPr>
        <w:t>Manual)</w:t>
      </w:r>
      <w:r>
        <w:rPr>
          <w:spacing w:val="-2"/>
          <w:sz w:val="24"/>
        </w:rPr>
        <w:t xml:space="preserve"> </w:t>
      </w:r>
      <w:r>
        <w:rPr>
          <w:sz w:val="24"/>
        </w:rPr>
        <w:t>must ensure that the designated fire crew is available to provide protection for all aircraft movements for the duration of their operational shift.</w:t>
      </w:r>
    </w:p>
    <w:p w:rsidR="00511209" w:rsidRDefault="00511209">
      <w:pPr>
        <w:pStyle w:val="BodyText"/>
        <w:rPr>
          <w:sz w:val="26"/>
        </w:rPr>
      </w:pPr>
    </w:p>
    <w:p w:rsidR="00511209" w:rsidRDefault="00923629">
      <w:pPr>
        <w:pStyle w:val="ListParagraph"/>
        <w:numPr>
          <w:ilvl w:val="3"/>
          <w:numId w:val="13"/>
        </w:numPr>
        <w:tabs>
          <w:tab w:val="left" w:pos="1252"/>
        </w:tabs>
        <w:spacing w:before="217"/>
        <w:ind w:left="1251" w:right="602" w:hanging="1136"/>
        <w:jc w:val="both"/>
        <w:rPr>
          <w:sz w:val="24"/>
        </w:rPr>
      </w:pPr>
      <w:r>
        <w:rPr>
          <w:sz w:val="24"/>
        </w:rPr>
        <w:t>At non 24 hour</w:t>
      </w:r>
      <w:r>
        <w:rPr>
          <w:spacing w:val="-2"/>
          <w:sz w:val="24"/>
        </w:rPr>
        <w:t xml:space="preserve"> </w:t>
      </w:r>
      <w:r>
        <w:rPr>
          <w:sz w:val="24"/>
        </w:rPr>
        <w:t xml:space="preserve">aerodromes the </w:t>
      </w:r>
      <w:proofErr w:type="spellStart"/>
      <w:r>
        <w:rPr>
          <w:sz w:val="24"/>
        </w:rPr>
        <w:t>ARFFS</w:t>
      </w:r>
      <w:proofErr w:type="spellEnd"/>
      <w:r>
        <w:rPr>
          <w:sz w:val="24"/>
        </w:rPr>
        <w:t xml:space="preserve"> must be fully</w:t>
      </w:r>
      <w:r>
        <w:rPr>
          <w:spacing w:val="-3"/>
          <w:sz w:val="24"/>
        </w:rPr>
        <w:t xml:space="preserve"> </w:t>
      </w:r>
      <w:r>
        <w:rPr>
          <w:sz w:val="24"/>
        </w:rPr>
        <w:t>operational</w:t>
      </w:r>
      <w:r>
        <w:rPr>
          <w:spacing w:val="-1"/>
          <w:sz w:val="24"/>
        </w:rPr>
        <w:t xml:space="preserve"> </w:t>
      </w:r>
      <w:r>
        <w:rPr>
          <w:sz w:val="24"/>
        </w:rPr>
        <w:t>15 minutes prior to and after departure of the nominated aircraft coverage as advertised in ERSA.</w:t>
      </w:r>
    </w:p>
    <w:p w:rsidR="00511209" w:rsidRDefault="00923629">
      <w:pPr>
        <w:pStyle w:val="ListParagraph"/>
        <w:numPr>
          <w:ilvl w:val="3"/>
          <w:numId w:val="13"/>
        </w:numPr>
        <w:tabs>
          <w:tab w:val="left" w:pos="1251"/>
          <w:tab w:val="left" w:pos="1252"/>
        </w:tabs>
        <w:ind w:left="1251" w:right="590" w:hanging="1136"/>
        <w:rPr>
          <w:sz w:val="24"/>
        </w:rPr>
      </w:pPr>
      <w:r>
        <w:rPr>
          <w:sz w:val="24"/>
        </w:rPr>
        <w:t xml:space="preserve">Aerodromes meeting Level 2 criteria (refer to </w:t>
      </w:r>
      <w:r>
        <w:rPr>
          <w:color w:val="0000FF"/>
          <w:sz w:val="24"/>
        </w:rPr>
        <w:t xml:space="preserve">Chapter 2 </w:t>
      </w:r>
      <w:r>
        <w:rPr>
          <w:sz w:val="24"/>
        </w:rPr>
        <w:t xml:space="preserve">of this Manual) the </w:t>
      </w:r>
      <w:proofErr w:type="spellStart"/>
      <w:r>
        <w:rPr>
          <w:sz w:val="24"/>
        </w:rPr>
        <w:t>ARFFS</w:t>
      </w:r>
      <w:proofErr w:type="spellEnd"/>
      <w:r>
        <w:rPr>
          <w:sz w:val="24"/>
        </w:rPr>
        <w:t xml:space="preserve"> fire stations where established must be fully operational for a minimum of 15 minutes prior</w:t>
      </w:r>
      <w:r>
        <w:rPr>
          <w:spacing w:val="-2"/>
          <w:sz w:val="24"/>
        </w:rPr>
        <w:t xml:space="preserve"> </w:t>
      </w:r>
      <w:r>
        <w:rPr>
          <w:sz w:val="24"/>
        </w:rPr>
        <w:t>to the schedule aircraft</w:t>
      </w:r>
      <w:r>
        <w:rPr>
          <w:spacing w:val="-1"/>
          <w:sz w:val="24"/>
        </w:rPr>
        <w:t xml:space="preserve"> </w:t>
      </w:r>
      <w:r>
        <w:rPr>
          <w:sz w:val="24"/>
        </w:rPr>
        <w:t>arrival</w:t>
      </w:r>
      <w:r>
        <w:rPr>
          <w:spacing w:val="-1"/>
          <w:sz w:val="24"/>
        </w:rPr>
        <w:t xml:space="preserve"> </w:t>
      </w:r>
      <w:r>
        <w:rPr>
          <w:sz w:val="24"/>
        </w:rPr>
        <w:t>and must remain on duty and in operational readiness for 15 minutes following the last air transport departure.</w:t>
      </w:r>
    </w:p>
    <w:p w:rsidR="00511209" w:rsidRDefault="00923629">
      <w:pPr>
        <w:pStyle w:val="ListParagraph"/>
        <w:numPr>
          <w:ilvl w:val="3"/>
          <w:numId w:val="13"/>
        </w:numPr>
        <w:tabs>
          <w:tab w:val="left" w:pos="1251"/>
          <w:tab w:val="left" w:pos="1252"/>
        </w:tabs>
        <w:ind w:left="1251" w:right="697" w:hanging="1136"/>
        <w:rPr>
          <w:sz w:val="24"/>
        </w:rPr>
      </w:pPr>
      <w:r>
        <w:rPr>
          <w:sz w:val="24"/>
        </w:rPr>
        <w:t>When formulating</w:t>
      </w:r>
      <w:r>
        <w:rPr>
          <w:spacing w:val="-1"/>
          <w:sz w:val="24"/>
        </w:rPr>
        <w:t xml:space="preserve"> </w:t>
      </w:r>
      <w:r>
        <w:rPr>
          <w:sz w:val="24"/>
        </w:rPr>
        <w:t xml:space="preserve">staff numbers, consideration must be given to the type of aircraft using the aerodrome and the need for personnel for vehicle operation, to use handlines, ladders, and other rescue and </w:t>
      </w:r>
      <w:proofErr w:type="spellStart"/>
      <w:r>
        <w:rPr>
          <w:sz w:val="24"/>
        </w:rPr>
        <w:t>fire fighting</w:t>
      </w:r>
      <w:proofErr w:type="spellEnd"/>
      <w:r>
        <w:rPr>
          <w:sz w:val="24"/>
        </w:rPr>
        <w:t xml:space="preserve"> operations including command and control of fire ground as the combatant </w:t>
      </w:r>
      <w:r>
        <w:rPr>
          <w:spacing w:val="-2"/>
          <w:sz w:val="24"/>
        </w:rPr>
        <w:t>authority.</w:t>
      </w:r>
    </w:p>
    <w:p w:rsidR="00511209" w:rsidRDefault="00923629">
      <w:pPr>
        <w:pStyle w:val="ListParagraph"/>
        <w:numPr>
          <w:ilvl w:val="3"/>
          <w:numId w:val="13"/>
        </w:numPr>
        <w:tabs>
          <w:tab w:val="left" w:pos="1250"/>
          <w:tab w:val="left" w:pos="1251"/>
        </w:tabs>
        <w:spacing w:before="121"/>
        <w:ind w:left="1251" w:right="706" w:hanging="1136"/>
        <w:rPr>
          <w:sz w:val="24"/>
        </w:rPr>
      </w:pPr>
      <w:proofErr w:type="spellStart"/>
      <w:r>
        <w:rPr>
          <w:sz w:val="24"/>
        </w:rPr>
        <w:t>ARFFS</w:t>
      </w:r>
      <w:proofErr w:type="spellEnd"/>
      <w:r>
        <w:rPr>
          <w:sz w:val="24"/>
        </w:rPr>
        <w:t xml:space="preserve"> staff engaged in extraneous duties must be capable of meeting the response time from those duties.</w:t>
      </w:r>
      <w:r>
        <w:rPr>
          <w:spacing w:val="40"/>
          <w:sz w:val="24"/>
        </w:rPr>
        <w:t xml:space="preserve"> </w:t>
      </w:r>
      <w:r>
        <w:rPr>
          <w:sz w:val="24"/>
        </w:rPr>
        <w:t xml:space="preserve">They must not be employed on </w:t>
      </w:r>
      <w:proofErr w:type="spellStart"/>
      <w:r>
        <w:rPr>
          <w:sz w:val="24"/>
        </w:rPr>
        <w:t>fuelling</w:t>
      </w:r>
      <w:proofErr w:type="spellEnd"/>
      <w:r>
        <w:rPr>
          <w:sz w:val="24"/>
        </w:rPr>
        <w:t xml:space="preserve"> duties when forming part of the minimum crew due to the hazard of fuel contaminated</w:t>
      </w:r>
      <w:r>
        <w:rPr>
          <w:spacing w:val="-1"/>
          <w:sz w:val="24"/>
        </w:rPr>
        <w:t xml:space="preserve"> </w:t>
      </w:r>
      <w:r>
        <w:rPr>
          <w:sz w:val="24"/>
        </w:rPr>
        <w:t>clothing</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safety</w:t>
      </w:r>
      <w:r>
        <w:rPr>
          <w:spacing w:val="-4"/>
          <w:sz w:val="24"/>
        </w:rPr>
        <w:t xml:space="preserve"> </w:t>
      </w:r>
      <w:r>
        <w:rPr>
          <w:sz w:val="24"/>
        </w:rPr>
        <w:t>requirements</w:t>
      </w:r>
      <w:r>
        <w:rPr>
          <w:spacing w:val="-1"/>
          <w:sz w:val="24"/>
        </w:rPr>
        <w:t xml:space="preserve"> </w:t>
      </w:r>
      <w:r>
        <w:rPr>
          <w:sz w:val="24"/>
        </w:rPr>
        <w:t>in</w:t>
      </w:r>
      <w:r>
        <w:rPr>
          <w:spacing w:val="-1"/>
          <w:sz w:val="24"/>
        </w:rPr>
        <w:t xml:space="preserve"> </w:t>
      </w:r>
      <w:r>
        <w:rPr>
          <w:sz w:val="24"/>
        </w:rPr>
        <w:t>closing</w:t>
      </w:r>
      <w:r>
        <w:rPr>
          <w:spacing w:val="-3"/>
          <w:sz w:val="24"/>
        </w:rPr>
        <w:t xml:space="preserve"> </w:t>
      </w:r>
      <w:r>
        <w:rPr>
          <w:sz w:val="24"/>
        </w:rPr>
        <w:t>down</w:t>
      </w:r>
      <w:r>
        <w:rPr>
          <w:spacing w:val="-1"/>
          <w:sz w:val="24"/>
        </w:rPr>
        <w:t xml:space="preserve"> </w:t>
      </w:r>
      <w:r>
        <w:rPr>
          <w:sz w:val="24"/>
        </w:rPr>
        <w:t>such</w:t>
      </w:r>
      <w:r>
        <w:rPr>
          <w:spacing w:val="-1"/>
          <w:sz w:val="24"/>
        </w:rPr>
        <w:t xml:space="preserve"> </w:t>
      </w:r>
      <w:r>
        <w:rPr>
          <w:sz w:val="24"/>
        </w:rPr>
        <w:t xml:space="preserve">an </w:t>
      </w:r>
      <w:r>
        <w:rPr>
          <w:spacing w:val="-2"/>
          <w:sz w:val="24"/>
        </w:rPr>
        <w:t>operation.</w:t>
      </w:r>
    </w:p>
    <w:p w:rsidR="00511209" w:rsidRDefault="00923629">
      <w:pPr>
        <w:pStyle w:val="ListParagraph"/>
        <w:numPr>
          <w:ilvl w:val="3"/>
          <w:numId w:val="13"/>
        </w:numPr>
        <w:tabs>
          <w:tab w:val="left" w:pos="1251"/>
          <w:tab w:val="left" w:pos="1252"/>
        </w:tabs>
        <w:ind w:left="1251" w:right="726" w:hanging="1136"/>
        <w:rPr>
          <w:sz w:val="24"/>
        </w:rPr>
      </w:pPr>
      <w:r>
        <w:rPr>
          <w:sz w:val="24"/>
        </w:rPr>
        <w:t>Fire vehicles capable of producing foam or other media through a monitor, must ensure that the role of the monitor</w:t>
      </w:r>
      <w:r>
        <w:rPr>
          <w:spacing w:val="-1"/>
          <w:sz w:val="24"/>
        </w:rPr>
        <w:t xml:space="preserve"> </w:t>
      </w:r>
      <w:r>
        <w:rPr>
          <w:sz w:val="24"/>
        </w:rPr>
        <w:t>operator</w:t>
      </w:r>
      <w:r>
        <w:rPr>
          <w:spacing w:val="-1"/>
          <w:sz w:val="24"/>
        </w:rPr>
        <w:t xml:space="preserve"> </w:t>
      </w:r>
      <w:r>
        <w:rPr>
          <w:sz w:val="24"/>
        </w:rPr>
        <w:t>must not be performed by the driver of that vehicle, other than when the vehicle is stationary.</w:t>
      </w:r>
    </w:p>
    <w:p w:rsidR="00511209" w:rsidRDefault="00923629">
      <w:pPr>
        <w:pStyle w:val="ListParagraph"/>
        <w:numPr>
          <w:ilvl w:val="3"/>
          <w:numId w:val="13"/>
        </w:numPr>
        <w:tabs>
          <w:tab w:val="left" w:pos="1251"/>
          <w:tab w:val="left" w:pos="1252"/>
        </w:tabs>
        <w:ind w:left="1251" w:right="1133" w:hanging="1136"/>
        <w:rPr>
          <w:sz w:val="24"/>
        </w:rPr>
      </w:pPr>
      <w:r>
        <w:rPr>
          <w:sz w:val="24"/>
        </w:rPr>
        <w:t>Introduction</w:t>
      </w:r>
      <w:r>
        <w:rPr>
          <w:spacing w:val="-1"/>
          <w:sz w:val="24"/>
        </w:rPr>
        <w:t xml:space="preserve"> </w:t>
      </w:r>
      <w:r>
        <w:rPr>
          <w:sz w:val="24"/>
        </w:rPr>
        <w:t>of new</w:t>
      </w:r>
      <w:r>
        <w:rPr>
          <w:spacing w:val="-5"/>
          <w:sz w:val="24"/>
        </w:rPr>
        <w:t xml:space="preserve"> </w:t>
      </w:r>
      <w:r>
        <w:rPr>
          <w:sz w:val="24"/>
        </w:rPr>
        <w:t>technology</w:t>
      </w:r>
      <w:r>
        <w:rPr>
          <w:spacing w:val="-4"/>
          <w:sz w:val="24"/>
        </w:rPr>
        <w:t xml:space="preserve"> </w:t>
      </w:r>
      <w:r>
        <w:rPr>
          <w:sz w:val="24"/>
        </w:rPr>
        <w:t>that</w:t>
      </w:r>
      <w:r>
        <w:rPr>
          <w:spacing w:val="-1"/>
          <w:sz w:val="24"/>
        </w:rPr>
        <w:t xml:space="preserve"> </w:t>
      </w:r>
      <w:r>
        <w:rPr>
          <w:sz w:val="24"/>
        </w:rPr>
        <w:t>can</w:t>
      </w:r>
      <w:r>
        <w:rPr>
          <w:spacing w:val="-1"/>
          <w:sz w:val="24"/>
        </w:rPr>
        <w:t xml:space="preserve"> </w:t>
      </w:r>
      <w:r>
        <w:rPr>
          <w:sz w:val="24"/>
        </w:rPr>
        <w:t>reduce</w:t>
      </w:r>
      <w:r>
        <w:rPr>
          <w:spacing w:val="-1"/>
          <w:sz w:val="24"/>
        </w:rPr>
        <w:t xml:space="preserve"> </w:t>
      </w:r>
      <w:r>
        <w:rPr>
          <w:sz w:val="24"/>
        </w:rPr>
        <w:t>staffing</w:t>
      </w:r>
      <w:r>
        <w:rPr>
          <w:spacing w:val="-3"/>
          <w:sz w:val="24"/>
        </w:rPr>
        <w:t xml:space="preserve"> </w:t>
      </w:r>
      <w:r>
        <w:rPr>
          <w:sz w:val="24"/>
        </w:rPr>
        <w:t>levels</w:t>
      </w:r>
      <w:r>
        <w:rPr>
          <w:spacing w:val="-2"/>
          <w:sz w:val="24"/>
        </w:rPr>
        <w:t xml:space="preserve"> </w:t>
      </w:r>
      <w:r>
        <w:rPr>
          <w:sz w:val="24"/>
        </w:rPr>
        <w:t>in</w:t>
      </w:r>
      <w:r>
        <w:rPr>
          <w:spacing w:val="-1"/>
          <w:sz w:val="24"/>
        </w:rPr>
        <w:t xml:space="preserve"> </w:t>
      </w:r>
      <w:r>
        <w:rPr>
          <w:sz w:val="24"/>
        </w:rPr>
        <w:t>vehicle operation may be approved subject to the requirements of Chapter 23, Change Management Systems.</w:t>
      </w:r>
    </w:p>
    <w:p w:rsidR="00511209" w:rsidRDefault="00511209">
      <w:pPr>
        <w:pStyle w:val="BodyText"/>
        <w:spacing w:before="6"/>
        <w:rPr>
          <w:sz w:val="21"/>
        </w:rPr>
      </w:pPr>
    </w:p>
    <w:p w:rsidR="00511209" w:rsidRDefault="00923629">
      <w:pPr>
        <w:pStyle w:val="Heading4"/>
        <w:numPr>
          <w:ilvl w:val="2"/>
          <w:numId w:val="13"/>
        </w:numPr>
        <w:tabs>
          <w:tab w:val="left" w:pos="1251"/>
          <w:tab w:val="left" w:pos="1252"/>
        </w:tabs>
        <w:ind w:left="1251"/>
        <w:jc w:val="left"/>
      </w:pPr>
      <w:bookmarkStart w:id="103" w:name="20.1.3_ARFFS_Training_Requirements"/>
      <w:bookmarkEnd w:id="103"/>
      <w:proofErr w:type="spellStart"/>
      <w:r>
        <w:rPr>
          <w:color w:val="000080"/>
          <w:spacing w:val="-2"/>
        </w:rPr>
        <w:t>ARFFS</w:t>
      </w:r>
      <w:proofErr w:type="spellEnd"/>
      <w:r>
        <w:rPr>
          <w:color w:val="000080"/>
          <w:spacing w:val="-6"/>
        </w:rPr>
        <w:t xml:space="preserve"> </w:t>
      </w:r>
      <w:r>
        <w:rPr>
          <w:color w:val="000080"/>
          <w:spacing w:val="-2"/>
        </w:rPr>
        <w:t>Training</w:t>
      </w:r>
      <w:r>
        <w:rPr>
          <w:color w:val="000080"/>
          <w:spacing w:val="-6"/>
        </w:rPr>
        <w:t xml:space="preserve"> </w:t>
      </w:r>
      <w:r>
        <w:rPr>
          <w:color w:val="000080"/>
          <w:spacing w:val="-2"/>
        </w:rPr>
        <w:t>Requirements</w:t>
      </w:r>
    </w:p>
    <w:p w:rsidR="00511209" w:rsidRDefault="00923629">
      <w:pPr>
        <w:pStyle w:val="ListParagraph"/>
        <w:numPr>
          <w:ilvl w:val="3"/>
          <w:numId w:val="13"/>
        </w:numPr>
        <w:tabs>
          <w:tab w:val="left" w:pos="1250"/>
          <w:tab w:val="left" w:pos="1251"/>
        </w:tabs>
        <w:spacing w:before="121"/>
        <w:ind w:left="1251" w:right="721" w:hanging="1136"/>
        <w:rPr>
          <w:sz w:val="24"/>
        </w:rPr>
      </w:pPr>
      <w:r>
        <w:rPr>
          <w:sz w:val="24"/>
        </w:rPr>
        <w:t>Processes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to</w:t>
      </w:r>
      <w:r>
        <w:rPr>
          <w:spacing w:val="-1"/>
          <w:sz w:val="24"/>
        </w:rPr>
        <w:t xml:space="preserve"> </w:t>
      </w:r>
      <w:r>
        <w:rPr>
          <w:sz w:val="24"/>
        </w:rPr>
        <w:t>allow</w:t>
      </w:r>
      <w:r>
        <w:rPr>
          <w:spacing w:val="-5"/>
          <w:sz w:val="24"/>
        </w:rPr>
        <w:t xml:space="preserve"> </w:t>
      </w:r>
      <w:r>
        <w:rPr>
          <w:sz w:val="24"/>
        </w:rPr>
        <w:t>supervisory</w:t>
      </w:r>
      <w:r>
        <w:rPr>
          <w:spacing w:val="-4"/>
          <w:sz w:val="24"/>
        </w:rPr>
        <w:t xml:space="preserve"> </w:t>
      </w:r>
      <w:r>
        <w:rPr>
          <w:sz w:val="24"/>
        </w:rPr>
        <w:t>staff who</w:t>
      </w:r>
      <w:r>
        <w:rPr>
          <w:spacing w:val="-1"/>
          <w:sz w:val="24"/>
        </w:rPr>
        <w:t xml:space="preserve"> </w:t>
      </w:r>
      <w:r>
        <w:rPr>
          <w:sz w:val="24"/>
        </w:rPr>
        <w:t>are</w:t>
      </w:r>
      <w:r>
        <w:rPr>
          <w:spacing w:val="-1"/>
          <w:sz w:val="24"/>
        </w:rPr>
        <w:t xml:space="preserve"> </w:t>
      </w:r>
      <w:r>
        <w:rPr>
          <w:sz w:val="24"/>
        </w:rPr>
        <w:t>qualified</w:t>
      </w:r>
      <w:r>
        <w:rPr>
          <w:spacing w:val="-1"/>
          <w:sz w:val="24"/>
        </w:rPr>
        <w:t xml:space="preserve"> </w:t>
      </w:r>
      <w:r>
        <w:rPr>
          <w:sz w:val="24"/>
        </w:rPr>
        <w:t>and competent to perform the tasks required of them to monitor the continuing competency levels of the staff under their control on a periodic basis.</w:t>
      </w:r>
    </w:p>
    <w:p w:rsidR="00511209" w:rsidRDefault="00923629">
      <w:pPr>
        <w:pStyle w:val="ListParagraph"/>
        <w:numPr>
          <w:ilvl w:val="3"/>
          <w:numId w:val="13"/>
        </w:numPr>
        <w:tabs>
          <w:tab w:val="left" w:pos="1251"/>
          <w:tab w:val="left" w:pos="1252"/>
        </w:tabs>
        <w:ind w:left="1251" w:hanging="1136"/>
        <w:rPr>
          <w:sz w:val="24"/>
        </w:rPr>
      </w:pPr>
      <w:r>
        <w:rPr>
          <w:sz w:val="24"/>
        </w:rPr>
        <w:t>Training</w:t>
      </w:r>
      <w:r>
        <w:rPr>
          <w:spacing w:val="-5"/>
          <w:sz w:val="24"/>
        </w:rPr>
        <w:t xml:space="preserve"> </w:t>
      </w:r>
      <w:r>
        <w:rPr>
          <w:sz w:val="24"/>
        </w:rPr>
        <w:t>can</w:t>
      </w:r>
      <w:r>
        <w:rPr>
          <w:spacing w:val="-1"/>
          <w:sz w:val="24"/>
        </w:rPr>
        <w:t xml:space="preserve"> </w:t>
      </w:r>
      <w:r>
        <w:rPr>
          <w:sz w:val="24"/>
        </w:rPr>
        <w:t>be</w:t>
      </w:r>
      <w:r>
        <w:rPr>
          <w:spacing w:val="-1"/>
          <w:sz w:val="24"/>
        </w:rPr>
        <w:t xml:space="preserve"> </w:t>
      </w:r>
      <w:r>
        <w:rPr>
          <w:sz w:val="24"/>
        </w:rPr>
        <w:t>divided</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following</w:t>
      </w:r>
      <w:r>
        <w:rPr>
          <w:spacing w:val="-2"/>
          <w:sz w:val="24"/>
        </w:rPr>
        <w:t xml:space="preserve"> categories:</w:t>
      </w:r>
    </w:p>
    <w:p w:rsidR="00511209" w:rsidRDefault="00923629">
      <w:pPr>
        <w:pStyle w:val="ListParagraph"/>
        <w:numPr>
          <w:ilvl w:val="4"/>
          <w:numId w:val="13"/>
        </w:numPr>
        <w:tabs>
          <w:tab w:val="left" w:pos="1817"/>
          <w:tab w:val="left" w:pos="1818"/>
        </w:tabs>
        <w:ind w:left="1817"/>
        <w:rPr>
          <w:sz w:val="24"/>
        </w:rPr>
      </w:pPr>
      <w:r>
        <w:rPr>
          <w:sz w:val="24"/>
        </w:rPr>
        <w:t>initial</w:t>
      </w:r>
      <w:r>
        <w:rPr>
          <w:spacing w:val="-2"/>
          <w:sz w:val="24"/>
        </w:rPr>
        <w:t xml:space="preserve"> </w:t>
      </w:r>
      <w:r>
        <w:rPr>
          <w:sz w:val="24"/>
        </w:rPr>
        <w:t>training</w:t>
      </w:r>
      <w:r>
        <w:rPr>
          <w:spacing w:val="-3"/>
          <w:sz w:val="24"/>
        </w:rPr>
        <w:t xml:space="preserve"> </w:t>
      </w:r>
      <w:r>
        <w:rPr>
          <w:sz w:val="24"/>
        </w:rPr>
        <w:t>to</w:t>
      </w:r>
      <w:r>
        <w:rPr>
          <w:spacing w:val="-1"/>
          <w:sz w:val="24"/>
        </w:rPr>
        <w:t xml:space="preserve"> </w:t>
      </w:r>
      <w:r>
        <w:rPr>
          <w:sz w:val="24"/>
        </w:rPr>
        <w:t>achieve</w:t>
      </w:r>
      <w:r>
        <w:rPr>
          <w:spacing w:val="-1"/>
          <w:sz w:val="24"/>
        </w:rPr>
        <w:t xml:space="preserve"> </w:t>
      </w:r>
      <w:r>
        <w:rPr>
          <w:sz w:val="24"/>
        </w:rPr>
        <w:t>a new</w:t>
      </w:r>
      <w:r>
        <w:rPr>
          <w:spacing w:val="-5"/>
          <w:sz w:val="24"/>
        </w:rPr>
        <w:t xml:space="preserve"> </w:t>
      </w:r>
      <w:r>
        <w:rPr>
          <w:sz w:val="24"/>
        </w:rPr>
        <w:t>qualification</w:t>
      </w:r>
      <w:r>
        <w:rPr>
          <w:spacing w:val="-1"/>
          <w:sz w:val="24"/>
        </w:rPr>
        <w:t xml:space="preserve"> </w:t>
      </w:r>
      <w:r>
        <w:rPr>
          <w:sz w:val="24"/>
        </w:rPr>
        <w:t>or</w:t>
      </w:r>
      <w:r>
        <w:rPr>
          <w:spacing w:val="-2"/>
          <w:sz w:val="24"/>
        </w:rPr>
        <w:t xml:space="preserve"> competency;</w:t>
      </w:r>
    </w:p>
    <w:p w:rsidR="00511209" w:rsidRDefault="00923629">
      <w:pPr>
        <w:pStyle w:val="ListParagraph"/>
        <w:numPr>
          <w:ilvl w:val="4"/>
          <w:numId w:val="13"/>
        </w:numPr>
        <w:tabs>
          <w:tab w:val="left" w:pos="1817"/>
          <w:tab w:val="left" w:pos="1818"/>
        </w:tabs>
        <w:ind w:left="1817" w:right="1730"/>
        <w:rPr>
          <w:sz w:val="24"/>
        </w:rPr>
      </w:pPr>
      <w:r>
        <w:rPr>
          <w:sz w:val="24"/>
        </w:rPr>
        <w:t>training</w:t>
      </w:r>
      <w:r>
        <w:rPr>
          <w:spacing w:val="-3"/>
          <w:sz w:val="24"/>
        </w:rPr>
        <w:t xml:space="preserve"> </w:t>
      </w:r>
      <w:r>
        <w:rPr>
          <w:sz w:val="24"/>
        </w:rPr>
        <w:t>to</w:t>
      </w:r>
      <w:r>
        <w:rPr>
          <w:spacing w:val="-1"/>
          <w:sz w:val="24"/>
        </w:rPr>
        <w:t xml:space="preserve"> </w:t>
      </w:r>
      <w:r>
        <w:rPr>
          <w:sz w:val="24"/>
        </w:rPr>
        <w:t>transfer</w:t>
      </w:r>
      <w:r>
        <w:rPr>
          <w:spacing w:val="-3"/>
          <w:sz w:val="24"/>
        </w:rPr>
        <w:t xml:space="preserve"> </w:t>
      </w:r>
      <w:r>
        <w:rPr>
          <w:sz w:val="24"/>
        </w:rPr>
        <w:t>or</w:t>
      </w:r>
      <w:r>
        <w:rPr>
          <w:spacing w:val="-3"/>
          <w:sz w:val="24"/>
        </w:rPr>
        <w:t xml:space="preserve"> </w:t>
      </w:r>
      <w:r>
        <w:rPr>
          <w:sz w:val="24"/>
        </w:rPr>
        <w:t>upgrade</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current</w:t>
      </w:r>
      <w:r>
        <w:rPr>
          <w:spacing w:val="40"/>
          <w:sz w:val="24"/>
        </w:rPr>
        <w:t xml:space="preserve"> </w:t>
      </w:r>
      <w:r>
        <w:rPr>
          <w:sz w:val="24"/>
        </w:rPr>
        <w:t>qualification</w:t>
      </w:r>
      <w:r>
        <w:rPr>
          <w:spacing w:val="-1"/>
          <w:sz w:val="24"/>
        </w:rPr>
        <w:t xml:space="preserve"> </w:t>
      </w:r>
      <w:r>
        <w:rPr>
          <w:sz w:val="24"/>
        </w:rPr>
        <w:t>or competency to a new qualification or competency;</w:t>
      </w:r>
    </w:p>
    <w:p w:rsidR="00511209" w:rsidRDefault="00923629">
      <w:pPr>
        <w:pStyle w:val="ListParagraph"/>
        <w:numPr>
          <w:ilvl w:val="4"/>
          <w:numId w:val="13"/>
        </w:numPr>
        <w:tabs>
          <w:tab w:val="left" w:pos="1817"/>
          <w:tab w:val="left" w:pos="1818"/>
        </w:tabs>
        <w:ind w:left="1817"/>
        <w:rPr>
          <w:sz w:val="24"/>
        </w:rPr>
      </w:pPr>
      <w:r>
        <w:rPr>
          <w:sz w:val="24"/>
        </w:rPr>
        <w:t>special</w:t>
      </w:r>
      <w:r>
        <w:rPr>
          <w:spacing w:val="-5"/>
          <w:sz w:val="24"/>
        </w:rPr>
        <w:t xml:space="preserve"> </w:t>
      </w:r>
      <w:r>
        <w:rPr>
          <w:sz w:val="24"/>
        </w:rPr>
        <w:t>requirements</w:t>
      </w:r>
      <w:r>
        <w:rPr>
          <w:spacing w:val="-1"/>
          <w:sz w:val="24"/>
        </w:rPr>
        <w:t xml:space="preserve"> </w:t>
      </w:r>
      <w:r>
        <w:rPr>
          <w:sz w:val="24"/>
        </w:rPr>
        <w:t>for</w:t>
      </w:r>
      <w:r>
        <w:rPr>
          <w:spacing w:val="-3"/>
          <w:sz w:val="24"/>
        </w:rPr>
        <w:t xml:space="preserve"> </w:t>
      </w:r>
      <w:r>
        <w:rPr>
          <w:sz w:val="24"/>
        </w:rPr>
        <w:t>‘direct</w:t>
      </w:r>
      <w:r>
        <w:rPr>
          <w:spacing w:val="-1"/>
          <w:sz w:val="24"/>
        </w:rPr>
        <w:t xml:space="preserve"> </w:t>
      </w:r>
      <w:r>
        <w:rPr>
          <w:sz w:val="24"/>
        </w:rPr>
        <w:t>entry’</w:t>
      </w:r>
      <w:r>
        <w:rPr>
          <w:spacing w:val="-2"/>
          <w:sz w:val="24"/>
        </w:rPr>
        <w:t xml:space="preserve"> staff;</w:t>
      </w:r>
    </w:p>
    <w:p w:rsidR="00511209" w:rsidRDefault="00923629">
      <w:pPr>
        <w:pStyle w:val="ListParagraph"/>
        <w:numPr>
          <w:ilvl w:val="4"/>
          <w:numId w:val="13"/>
        </w:numPr>
        <w:tabs>
          <w:tab w:val="left" w:pos="1817"/>
          <w:tab w:val="left" w:pos="1818"/>
        </w:tabs>
        <w:ind w:left="1817"/>
        <w:rPr>
          <w:sz w:val="24"/>
        </w:rPr>
      </w:pPr>
      <w:r>
        <w:rPr>
          <w:sz w:val="24"/>
        </w:rPr>
        <w:t>local</w:t>
      </w:r>
      <w:r>
        <w:rPr>
          <w:spacing w:val="-2"/>
          <w:sz w:val="24"/>
        </w:rPr>
        <w:t xml:space="preserve"> </w:t>
      </w:r>
      <w:r>
        <w:rPr>
          <w:sz w:val="24"/>
        </w:rPr>
        <w:t xml:space="preserve">aerodrome </w:t>
      </w:r>
      <w:proofErr w:type="spellStart"/>
      <w:r>
        <w:rPr>
          <w:sz w:val="24"/>
        </w:rPr>
        <w:t>ARFFS</w:t>
      </w:r>
      <w:proofErr w:type="spellEnd"/>
      <w:r>
        <w:rPr>
          <w:sz w:val="24"/>
        </w:rPr>
        <w:t xml:space="preserve"> </w:t>
      </w:r>
      <w:r>
        <w:rPr>
          <w:spacing w:val="-2"/>
          <w:sz w:val="24"/>
        </w:rPr>
        <w:t>competencies;</w:t>
      </w:r>
    </w:p>
    <w:p w:rsidR="00511209" w:rsidRDefault="00923629">
      <w:pPr>
        <w:pStyle w:val="ListParagraph"/>
        <w:numPr>
          <w:ilvl w:val="4"/>
          <w:numId w:val="13"/>
        </w:numPr>
        <w:tabs>
          <w:tab w:val="left" w:pos="1817"/>
          <w:tab w:val="left" w:pos="1818"/>
        </w:tabs>
        <w:ind w:left="1817" w:right="558"/>
        <w:rPr>
          <w:sz w:val="24"/>
        </w:rPr>
      </w:pPr>
      <w:r>
        <w:rPr>
          <w:sz w:val="24"/>
        </w:rPr>
        <w:t xml:space="preserve">all operational </w:t>
      </w:r>
      <w:proofErr w:type="spellStart"/>
      <w:r>
        <w:rPr>
          <w:sz w:val="24"/>
        </w:rPr>
        <w:t>fire fighting</w:t>
      </w:r>
      <w:proofErr w:type="spellEnd"/>
      <w:r>
        <w:rPr>
          <w:sz w:val="24"/>
        </w:rPr>
        <w:t xml:space="preserve"> staff must be given on-the-job training </w:t>
      </w:r>
      <w:proofErr w:type="spellStart"/>
      <w:r>
        <w:rPr>
          <w:sz w:val="24"/>
        </w:rPr>
        <w:t>programme</w:t>
      </w:r>
      <w:proofErr w:type="spellEnd"/>
      <w:r>
        <w:rPr>
          <w:sz w:val="24"/>
        </w:rPr>
        <w:t xml:space="preserve"> to ensure that core competency</w:t>
      </w:r>
      <w:r>
        <w:rPr>
          <w:spacing w:val="-3"/>
          <w:sz w:val="24"/>
        </w:rPr>
        <w:t xml:space="preserve"> </w:t>
      </w:r>
      <w:r>
        <w:rPr>
          <w:sz w:val="24"/>
        </w:rPr>
        <w:t>applicable to the functional</w:t>
      </w:r>
    </w:p>
    <w:p w:rsidR="00511209" w:rsidRDefault="00511209">
      <w:pPr>
        <w:rPr>
          <w:sz w:val="24"/>
        </w:r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24" w:firstLine="2632"/>
        <w:jc w:val="right"/>
        <w:rPr>
          <w:b/>
          <w:sz w:val="20"/>
        </w:rPr>
      </w:pPr>
      <w:r>
        <w:br w:type="column"/>
      </w:r>
      <w:r>
        <w:rPr>
          <w:b/>
          <w:color w:val="000080"/>
          <w:sz w:val="20"/>
        </w:rPr>
        <w:t>Chapter</w:t>
      </w:r>
      <w:r>
        <w:rPr>
          <w:b/>
          <w:color w:val="000080"/>
          <w:spacing w:val="-14"/>
          <w:sz w:val="20"/>
        </w:rPr>
        <w:t xml:space="preserve"> </w:t>
      </w:r>
      <w:r>
        <w:rPr>
          <w:b/>
          <w:color w:val="000080"/>
          <w:sz w:val="20"/>
        </w:rPr>
        <w:t xml:space="preserve">20: </w:t>
      </w:r>
      <w:proofErr w:type="spellStart"/>
      <w:r>
        <w:rPr>
          <w:b/>
          <w:color w:val="000080"/>
          <w:sz w:val="20"/>
        </w:rPr>
        <w:t>ARFFS</w:t>
      </w:r>
      <w:proofErr w:type="spellEnd"/>
      <w:r>
        <w:rPr>
          <w:b/>
          <w:color w:val="000080"/>
          <w:spacing w:val="-13"/>
          <w:sz w:val="20"/>
        </w:rPr>
        <w:t xml:space="preserve"> </w:t>
      </w:r>
      <w:r>
        <w:rPr>
          <w:b/>
          <w:color w:val="000080"/>
          <w:sz w:val="20"/>
        </w:rPr>
        <w:t>Personnel</w:t>
      </w:r>
      <w:r>
        <w:rPr>
          <w:b/>
          <w:color w:val="000080"/>
          <w:spacing w:val="-11"/>
          <w:sz w:val="20"/>
        </w:rPr>
        <w:t xml:space="preserve"> </w:t>
      </w:r>
      <w:r>
        <w:rPr>
          <w:b/>
          <w:color w:val="000080"/>
          <w:sz w:val="20"/>
        </w:rPr>
        <w:t>Staffing</w:t>
      </w:r>
      <w:r>
        <w:rPr>
          <w:b/>
          <w:color w:val="000080"/>
          <w:spacing w:val="-11"/>
          <w:sz w:val="20"/>
        </w:rPr>
        <w:t xml:space="preserve"> </w:t>
      </w:r>
      <w:r>
        <w:rPr>
          <w:b/>
          <w:color w:val="000080"/>
          <w:sz w:val="20"/>
        </w:rPr>
        <w:t>and</w:t>
      </w:r>
      <w:r>
        <w:rPr>
          <w:b/>
          <w:color w:val="000080"/>
          <w:spacing w:val="-11"/>
          <w:sz w:val="20"/>
        </w:rPr>
        <w:t xml:space="preserve"> </w:t>
      </w:r>
      <w:r>
        <w:rPr>
          <w:b/>
          <w:color w:val="000080"/>
          <w:spacing w:val="-2"/>
          <w:sz w:val="20"/>
        </w:rPr>
        <w:t>Training</w:t>
      </w:r>
    </w:p>
    <w:p w:rsidR="00511209" w:rsidRDefault="00923629">
      <w:pPr>
        <w:spacing w:before="2"/>
        <w:ind w:right="222"/>
        <w:jc w:val="right"/>
        <w:rPr>
          <w:b/>
          <w:sz w:val="20"/>
        </w:rPr>
      </w:pPr>
      <w:r>
        <w:rPr>
          <w:b/>
          <w:color w:val="000080"/>
          <w:spacing w:val="-2"/>
          <w:sz w:val="20"/>
        </w:rPr>
        <w:t>Requirements</w:t>
      </w:r>
    </w:p>
    <w:p w:rsidR="00511209" w:rsidRDefault="00511209">
      <w:pPr>
        <w:jc w:val="right"/>
        <w:rPr>
          <w:sz w:val="20"/>
        </w:rPr>
        <w:sectPr w:rsidR="00511209">
          <w:footerReference w:type="even" r:id="rId57"/>
          <w:footerReference w:type="default" r:id="rId58"/>
          <w:pgSz w:w="11900" w:h="16840"/>
          <w:pgMar w:top="660" w:right="900" w:bottom="1000" w:left="1020" w:header="0" w:footer="820" w:gutter="0"/>
          <w:cols w:num="2" w:space="720" w:equalWidth="0">
            <w:col w:w="4700" w:space="926"/>
            <w:col w:w="4354"/>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276" o:spid="_x0000_s1083" style="width:478.6pt;height:1.45pt;mso-position-horizontal-relative:char;mso-position-vertical-relative:line" coordsize="9572,29">
            <v:shape id="docshape277" o:spid="_x0000_s1084" style="position:absolute;left:-1;width:9572;height:29" coordsize="9572,29" path="m9571,l4814,r-28,l,,,29r4786,l4814,29r4757,l9571,xe" fillcolor="navy" stroked="f">
              <v:path arrowok="t"/>
            </v:shape>
            <w10:anchorlock/>
          </v:group>
        </w:pict>
      </w:r>
    </w:p>
    <w:p w:rsidR="00511209" w:rsidRDefault="00511209">
      <w:pPr>
        <w:pStyle w:val="BodyText"/>
        <w:spacing w:before="11"/>
        <w:rPr>
          <w:b/>
          <w:sz w:val="22"/>
        </w:rPr>
      </w:pPr>
    </w:p>
    <w:p w:rsidR="00511209" w:rsidRDefault="00923629">
      <w:pPr>
        <w:pStyle w:val="BodyText"/>
        <w:spacing w:before="92"/>
        <w:ind w:left="2100" w:right="921"/>
      </w:pPr>
      <w:r>
        <w:t>level</w:t>
      </w:r>
      <w:r>
        <w:rPr>
          <w:spacing w:val="-3"/>
        </w:rPr>
        <w:t xml:space="preserve"> </w:t>
      </w:r>
      <w:r>
        <w:t>are</w:t>
      </w:r>
      <w:r>
        <w:rPr>
          <w:spacing w:val="-2"/>
        </w:rPr>
        <w:t xml:space="preserve"> </w:t>
      </w:r>
      <w:r>
        <w:t>maintained</w:t>
      </w:r>
      <w:r>
        <w:rPr>
          <w:spacing w:val="-2"/>
        </w:rPr>
        <w:t xml:space="preserve"> </w:t>
      </w:r>
      <w:r>
        <w:t>and</w:t>
      </w:r>
      <w:r>
        <w:rPr>
          <w:spacing w:val="-2"/>
        </w:rPr>
        <w:t xml:space="preserve"> </w:t>
      </w:r>
      <w:r>
        <w:t>validated</w:t>
      </w:r>
      <w:r>
        <w:rPr>
          <w:spacing w:val="-2"/>
        </w:rPr>
        <w:t xml:space="preserve"> </w:t>
      </w:r>
      <w:r>
        <w:t>regularly</w:t>
      </w:r>
      <w:r>
        <w:rPr>
          <w:spacing w:val="40"/>
        </w:rPr>
        <w:t xml:space="preserve"> </w:t>
      </w:r>
      <w:r>
        <w:t>with</w:t>
      </w:r>
      <w:r>
        <w:rPr>
          <w:spacing w:val="-2"/>
        </w:rPr>
        <w:t xml:space="preserve"> </w:t>
      </w:r>
      <w:r>
        <w:t>a</w:t>
      </w:r>
      <w:r>
        <w:rPr>
          <w:spacing w:val="-2"/>
        </w:rPr>
        <w:t xml:space="preserve"> </w:t>
      </w:r>
      <w:r>
        <w:t>maximum permissible interval of 90 days.</w:t>
      </w:r>
    </w:p>
    <w:p w:rsidR="00511209" w:rsidRDefault="00923629">
      <w:pPr>
        <w:pStyle w:val="ListParagraph"/>
        <w:numPr>
          <w:ilvl w:val="3"/>
          <w:numId w:val="13"/>
        </w:numPr>
        <w:tabs>
          <w:tab w:val="left" w:pos="1534"/>
          <w:tab w:val="left" w:pos="1535"/>
        </w:tabs>
        <w:ind w:right="628" w:hanging="1136"/>
        <w:rPr>
          <w:sz w:val="24"/>
        </w:rPr>
      </w:pPr>
      <w:r>
        <w:rPr>
          <w:sz w:val="24"/>
        </w:rPr>
        <w:t>Core</w:t>
      </w:r>
      <w:r>
        <w:rPr>
          <w:spacing w:val="-1"/>
          <w:sz w:val="24"/>
        </w:rPr>
        <w:t xml:space="preserve"> </w:t>
      </w:r>
      <w:r>
        <w:rPr>
          <w:sz w:val="24"/>
        </w:rPr>
        <w:t>competency</w:t>
      </w:r>
      <w:r>
        <w:rPr>
          <w:spacing w:val="-4"/>
          <w:sz w:val="24"/>
        </w:rPr>
        <w:t xml:space="preserve"> </w:t>
      </w:r>
      <w:r>
        <w:rPr>
          <w:sz w:val="24"/>
        </w:rPr>
        <w:t>training</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qualification</w:t>
      </w:r>
      <w:r>
        <w:rPr>
          <w:spacing w:val="-1"/>
          <w:sz w:val="24"/>
        </w:rPr>
        <w:t xml:space="preserve"> </w:t>
      </w:r>
      <w:r>
        <w:rPr>
          <w:sz w:val="24"/>
        </w:rPr>
        <w:t>held</w:t>
      </w:r>
      <w:r>
        <w:rPr>
          <w:spacing w:val="-1"/>
          <w:sz w:val="24"/>
        </w:rPr>
        <w:t xml:space="preserve"> </w:t>
      </w:r>
      <w:r>
        <w:rPr>
          <w:sz w:val="24"/>
        </w:rPr>
        <w:t>is</w:t>
      </w:r>
      <w:r>
        <w:rPr>
          <w:spacing w:val="-2"/>
          <w:sz w:val="24"/>
        </w:rPr>
        <w:t xml:space="preserve"> </w:t>
      </w:r>
      <w:r>
        <w:rPr>
          <w:sz w:val="24"/>
        </w:rPr>
        <w:t>required</w:t>
      </w:r>
      <w:r>
        <w:rPr>
          <w:spacing w:val="-1"/>
          <w:sz w:val="24"/>
        </w:rPr>
        <w:t xml:space="preserve"> </w:t>
      </w:r>
      <w:r>
        <w:rPr>
          <w:sz w:val="24"/>
        </w:rPr>
        <w:t>within</w:t>
      </w:r>
      <w:r>
        <w:rPr>
          <w:spacing w:val="-1"/>
          <w:sz w:val="24"/>
        </w:rPr>
        <w:t xml:space="preserve"> </w:t>
      </w:r>
      <w:r>
        <w:rPr>
          <w:sz w:val="24"/>
        </w:rPr>
        <w:t>the 90-day period.</w:t>
      </w:r>
      <w:r>
        <w:rPr>
          <w:spacing w:val="40"/>
          <w:sz w:val="24"/>
        </w:rPr>
        <w:t xml:space="preserve"> </w:t>
      </w:r>
      <w:r>
        <w:rPr>
          <w:sz w:val="24"/>
        </w:rPr>
        <w:t>The core competencies are listed below. This list is not conclusive and may require local ratings, e.g. Water Rescue Service.</w:t>
      </w:r>
    </w:p>
    <w:p w:rsidR="00511209" w:rsidRDefault="00923629">
      <w:pPr>
        <w:pStyle w:val="ListParagraph"/>
        <w:numPr>
          <w:ilvl w:val="4"/>
          <w:numId w:val="13"/>
        </w:numPr>
        <w:tabs>
          <w:tab w:val="left" w:pos="2100"/>
          <w:tab w:val="left" w:pos="2101"/>
        </w:tabs>
        <w:rPr>
          <w:sz w:val="24"/>
        </w:rPr>
      </w:pPr>
      <w:r>
        <w:rPr>
          <w:sz w:val="24"/>
        </w:rPr>
        <w:t>application of</w:t>
      </w:r>
      <w:r>
        <w:rPr>
          <w:spacing w:val="3"/>
          <w:sz w:val="24"/>
        </w:rPr>
        <w:t xml:space="preserve"> </w:t>
      </w:r>
      <w:r>
        <w:rPr>
          <w:sz w:val="24"/>
        </w:rPr>
        <w:t>foam</w:t>
      </w:r>
      <w:r>
        <w:rPr>
          <w:spacing w:val="1"/>
          <w:sz w:val="24"/>
        </w:rPr>
        <w:t xml:space="preserve"> </w:t>
      </w:r>
      <w:r>
        <w:rPr>
          <w:sz w:val="24"/>
        </w:rPr>
        <w:t>onto</w:t>
      </w:r>
      <w:r>
        <w:rPr>
          <w:spacing w:val="1"/>
          <w:sz w:val="24"/>
        </w:rPr>
        <w:t xml:space="preserve"> </w:t>
      </w:r>
      <w:r>
        <w:rPr>
          <w:sz w:val="24"/>
        </w:rPr>
        <w:t>a</w:t>
      </w:r>
      <w:r>
        <w:rPr>
          <w:spacing w:val="1"/>
          <w:sz w:val="24"/>
        </w:rPr>
        <w:t xml:space="preserve"> </w:t>
      </w:r>
      <w:r>
        <w:rPr>
          <w:sz w:val="24"/>
        </w:rPr>
        <w:t>fire</w:t>
      </w:r>
      <w:r>
        <w:rPr>
          <w:spacing w:val="1"/>
          <w:sz w:val="24"/>
        </w:rPr>
        <w:t xml:space="preserve"> </w:t>
      </w:r>
      <w:r>
        <w:rPr>
          <w:sz w:val="24"/>
        </w:rPr>
        <w:t>by</w:t>
      </w:r>
      <w:r>
        <w:rPr>
          <w:spacing w:val="-2"/>
          <w:sz w:val="24"/>
        </w:rPr>
        <w:t xml:space="preserve"> </w:t>
      </w:r>
      <w:r>
        <w:rPr>
          <w:sz w:val="24"/>
        </w:rPr>
        <w:t>an</w:t>
      </w:r>
      <w:r>
        <w:rPr>
          <w:spacing w:val="1"/>
          <w:sz w:val="24"/>
        </w:rPr>
        <w:t xml:space="preserve"> </w:t>
      </w:r>
      <w:r>
        <w:rPr>
          <w:sz w:val="24"/>
        </w:rPr>
        <w:t>attack</w:t>
      </w:r>
      <w:r>
        <w:rPr>
          <w:spacing w:val="1"/>
          <w:sz w:val="24"/>
        </w:rPr>
        <w:t xml:space="preserve"> </w:t>
      </w:r>
      <w:r>
        <w:rPr>
          <w:spacing w:val="-2"/>
          <w:sz w:val="24"/>
        </w:rPr>
        <w:t>appliance;</w:t>
      </w:r>
    </w:p>
    <w:p w:rsidR="00511209" w:rsidRDefault="00923629">
      <w:pPr>
        <w:pStyle w:val="ListParagraph"/>
        <w:numPr>
          <w:ilvl w:val="4"/>
          <w:numId w:val="13"/>
        </w:numPr>
        <w:tabs>
          <w:tab w:val="left" w:pos="2100"/>
          <w:tab w:val="left" w:pos="2101"/>
        </w:tabs>
        <w:rPr>
          <w:sz w:val="24"/>
        </w:rPr>
      </w:pPr>
      <w:r>
        <w:rPr>
          <w:spacing w:val="-2"/>
          <w:sz w:val="24"/>
        </w:rPr>
        <w:t>topography;</w:t>
      </w:r>
    </w:p>
    <w:p w:rsidR="00511209" w:rsidRDefault="00923629">
      <w:pPr>
        <w:pStyle w:val="ListParagraph"/>
        <w:numPr>
          <w:ilvl w:val="4"/>
          <w:numId w:val="13"/>
        </w:numPr>
        <w:tabs>
          <w:tab w:val="left" w:pos="2101"/>
          <w:tab w:val="left" w:pos="2102"/>
        </w:tabs>
        <w:ind w:left="2101" w:hanging="568"/>
        <w:rPr>
          <w:sz w:val="24"/>
        </w:rPr>
      </w:pPr>
      <w:r>
        <w:rPr>
          <w:sz w:val="24"/>
        </w:rPr>
        <w:t>aircraft</w:t>
      </w:r>
      <w:r>
        <w:rPr>
          <w:spacing w:val="-2"/>
          <w:sz w:val="24"/>
        </w:rPr>
        <w:t xml:space="preserve"> </w:t>
      </w:r>
      <w:proofErr w:type="spellStart"/>
      <w:r>
        <w:rPr>
          <w:spacing w:val="-2"/>
          <w:sz w:val="24"/>
        </w:rPr>
        <w:t>familiarisation</w:t>
      </w:r>
      <w:proofErr w:type="spellEnd"/>
      <w:r>
        <w:rPr>
          <w:spacing w:val="-2"/>
          <w:sz w:val="24"/>
        </w:rPr>
        <w:t>;</w:t>
      </w:r>
    </w:p>
    <w:p w:rsidR="00511209" w:rsidRDefault="00923629">
      <w:pPr>
        <w:pStyle w:val="ListParagraph"/>
        <w:numPr>
          <w:ilvl w:val="4"/>
          <w:numId w:val="13"/>
        </w:numPr>
        <w:tabs>
          <w:tab w:val="left" w:pos="2100"/>
          <w:tab w:val="left" w:pos="2101"/>
        </w:tabs>
        <w:rPr>
          <w:sz w:val="24"/>
        </w:rPr>
      </w:pPr>
      <w:r>
        <w:rPr>
          <w:sz w:val="24"/>
        </w:rPr>
        <w:t>fire</w:t>
      </w:r>
      <w:r>
        <w:rPr>
          <w:spacing w:val="-1"/>
          <w:sz w:val="24"/>
        </w:rPr>
        <w:t xml:space="preserve"> </w:t>
      </w:r>
      <w:r>
        <w:rPr>
          <w:sz w:val="24"/>
        </w:rPr>
        <w:t xml:space="preserve">Station Communication </w:t>
      </w:r>
      <w:r>
        <w:rPr>
          <w:spacing w:val="-2"/>
          <w:sz w:val="24"/>
        </w:rPr>
        <w:t>Centre;</w:t>
      </w:r>
    </w:p>
    <w:p w:rsidR="00511209" w:rsidRDefault="00923629">
      <w:pPr>
        <w:pStyle w:val="ListParagraph"/>
        <w:numPr>
          <w:ilvl w:val="4"/>
          <w:numId w:val="13"/>
        </w:numPr>
        <w:tabs>
          <w:tab w:val="left" w:pos="2101"/>
          <w:tab w:val="left" w:pos="2102"/>
        </w:tabs>
        <w:ind w:left="2101" w:hanging="568"/>
        <w:rPr>
          <w:sz w:val="24"/>
        </w:rPr>
      </w:pPr>
      <w:r>
        <w:rPr>
          <w:sz w:val="24"/>
        </w:rPr>
        <w:t>fire</w:t>
      </w:r>
      <w:r>
        <w:rPr>
          <w:spacing w:val="1"/>
          <w:sz w:val="24"/>
        </w:rPr>
        <w:t xml:space="preserve"> </w:t>
      </w:r>
      <w:r>
        <w:rPr>
          <w:spacing w:val="-2"/>
          <w:sz w:val="24"/>
        </w:rPr>
        <w:t>alarms:</w:t>
      </w:r>
    </w:p>
    <w:p w:rsidR="00511209" w:rsidRDefault="00923629">
      <w:pPr>
        <w:pStyle w:val="ListParagraph"/>
        <w:numPr>
          <w:ilvl w:val="5"/>
          <w:numId w:val="13"/>
        </w:numPr>
        <w:tabs>
          <w:tab w:val="left" w:pos="2667"/>
          <w:tab w:val="left" w:pos="2668"/>
        </w:tabs>
        <w:ind w:hanging="568"/>
        <w:rPr>
          <w:sz w:val="24"/>
        </w:rPr>
      </w:pPr>
      <w:r>
        <w:rPr>
          <w:sz w:val="24"/>
        </w:rPr>
        <w:t>indicator</w:t>
      </w:r>
      <w:r>
        <w:rPr>
          <w:spacing w:val="-3"/>
          <w:sz w:val="24"/>
        </w:rPr>
        <w:t xml:space="preserve"> </w:t>
      </w:r>
      <w:r>
        <w:rPr>
          <w:spacing w:val="-2"/>
          <w:sz w:val="24"/>
        </w:rPr>
        <w:t>panels;</w:t>
      </w:r>
    </w:p>
    <w:p w:rsidR="00511209" w:rsidRDefault="00923629">
      <w:pPr>
        <w:pStyle w:val="ListParagraph"/>
        <w:numPr>
          <w:ilvl w:val="5"/>
          <w:numId w:val="13"/>
        </w:numPr>
        <w:tabs>
          <w:tab w:val="left" w:pos="2667"/>
          <w:tab w:val="left" w:pos="2668"/>
        </w:tabs>
        <w:ind w:hanging="568"/>
        <w:rPr>
          <w:sz w:val="24"/>
        </w:rPr>
      </w:pPr>
      <w:r>
        <w:rPr>
          <w:sz w:val="24"/>
        </w:rPr>
        <w:t xml:space="preserve">detection and suppression </w:t>
      </w:r>
      <w:r>
        <w:rPr>
          <w:spacing w:val="-2"/>
          <w:sz w:val="24"/>
        </w:rPr>
        <w:t>systems;</w:t>
      </w:r>
    </w:p>
    <w:p w:rsidR="00511209" w:rsidRDefault="00923629">
      <w:pPr>
        <w:pStyle w:val="ListParagraph"/>
        <w:numPr>
          <w:ilvl w:val="4"/>
          <w:numId w:val="13"/>
        </w:numPr>
        <w:tabs>
          <w:tab w:val="left" w:pos="2100"/>
          <w:tab w:val="left" w:pos="2101"/>
        </w:tabs>
        <w:rPr>
          <w:sz w:val="24"/>
        </w:rPr>
      </w:pPr>
      <w:r>
        <w:rPr>
          <w:sz w:val="24"/>
        </w:rPr>
        <w:t>driving</w:t>
      </w:r>
      <w:r>
        <w:rPr>
          <w:spacing w:val="-3"/>
          <w:sz w:val="24"/>
        </w:rPr>
        <w:t xml:space="preserve"> </w:t>
      </w:r>
      <w:r>
        <w:rPr>
          <w:sz w:val="24"/>
        </w:rPr>
        <w:t>and</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pacing w:val="-2"/>
          <w:sz w:val="24"/>
        </w:rPr>
        <w:t>appliances;</w:t>
      </w:r>
    </w:p>
    <w:p w:rsidR="00511209" w:rsidRDefault="00923629">
      <w:pPr>
        <w:pStyle w:val="ListParagraph"/>
        <w:numPr>
          <w:ilvl w:val="4"/>
          <w:numId w:val="13"/>
        </w:numPr>
        <w:tabs>
          <w:tab w:val="left" w:pos="2100"/>
          <w:tab w:val="left" w:pos="2101"/>
        </w:tabs>
        <w:spacing w:before="121"/>
        <w:rPr>
          <w:sz w:val="24"/>
        </w:rPr>
      </w:pPr>
      <w:r>
        <w:rPr>
          <w:sz w:val="24"/>
        </w:rPr>
        <w:t>don and</w:t>
      </w:r>
      <w:r>
        <w:rPr>
          <w:spacing w:val="1"/>
          <w:sz w:val="24"/>
        </w:rPr>
        <w:t xml:space="preserve"> </w:t>
      </w:r>
      <w:r>
        <w:rPr>
          <w:sz w:val="24"/>
        </w:rPr>
        <w:t>start-up of</w:t>
      </w:r>
      <w:r>
        <w:rPr>
          <w:spacing w:val="3"/>
          <w:sz w:val="24"/>
        </w:rPr>
        <w:t xml:space="preserve"> </w:t>
      </w:r>
      <w:r>
        <w:rPr>
          <w:spacing w:val="-5"/>
          <w:sz w:val="24"/>
        </w:rPr>
        <w:t>BA;</w:t>
      </w:r>
    </w:p>
    <w:p w:rsidR="00511209" w:rsidRDefault="00923629">
      <w:pPr>
        <w:pStyle w:val="ListParagraph"/>
        <w:numPr>
          <w:ilvl w:val="4"/>
          <w:numId w:val="13"/>
        </w:numPr>
        <w:tabs>
          <w:tab w:val="left" w:pos="2100"/>
          <w:tab w:val="left" w:pos="2101"/>
        </w:tabs>
        <w:rPr>
          <w:sz w:val="24"/>
        </w:rPr>
      </w:pPr>
      <w:proofErr w:type="spellStart"/>
      <w:r>
        <w:rPr>
          <w:sz w:val="24"/>
        </w:rPr>
        <w:t>firemanship</w:t>
      </w:r>
      <w:proofErr w:type="spellEnd"/>
      <w:r>
        <w:rPr>
          <w:sz w:val="24"/>
        </w:rPr>
        <w:t xml:space="preserve"> to</w:t>
      </w:r>
      <w:r>
        <w:rPr>
          <w:spacing w:val="1"/>
          <w:sz w:val="24"/>
        </w:rPr>
        <w:t xml:space="preserve"> </w:t>
      </w:r>
      <w:r>
        <w:rPr>
          <w:spacing w:val="-2"/>
          <w:sz w:val="24"/>
        </w:rPr>
        <w:t>include:</w:t>
      </w:r>
    </w:p>
    <w:p w:rsidR="00511209" w:rsidRDefault="00923629">
      <w:pPr>
        <w:pStyle w:val="ListParagraph"/>
        <w:numPr>
          <w:ilvl w:val="4"/>
          <w:numId w:val="13"/>
        </w:numPr>
        <w:tabs>
          <w:tab w:val="left" w:pos="2667"/>
          <w:tab w:val="left" w:pos="2668"/>
        </w:tabs>
        <w:ind w:left="2667" w:hanging="568"/>
        <w:rPr>
          <w:sz w:val="24"/>
        </w:rPr>
      </w:pPr>
      <w:r>
        <w:rPr>
          <w:sz w:val="24"/>
        </w:rPr>
        <w:t>hose and</w:t>
      </w:r>
      <w:r>
        <w:rPr>
          <w:spacing w:val="1"/>
          <w:sz w:val="24"/>
        </w:rPr>
        <w:t xml:space="preserve"> </w:t>
      </w:r>
      <w:r>
        <w:rPr>
          <w:sz w:val="24"/>
        </w:rPr>
        <w:t>branch</w:t>
      </w:r>
      <w:r>
        <w:rPr>
          <w:spacing w:val="1"/>
          <w:sz w:val="24"/>
        </w:rPr>
        <w:t xml:space="preserve"> </w:t>
      </w:r>
      <w:r>
        <w:rPr>
          <w:spacing w:val="-2"/>
          <w:sz w:val="24"/>
        </w:rPr>
        <w:t>work;</w:t>
      </w:r>
    </w:p>
    <w:p w:rsidR="00511209" w:rsidRDefault="00923629">
      <w:pPr>
        <w:pStyle w:val="ListParagraph"/>
        <w:numPr>
          <w:ilvl w:val="0"/>
          <w:numId w:val="12"/>
        </w:numPr>
        <w:tabs>
          <w:tab w:val="left" w:pos="2667"/>
          <w:tab w:val="left" w:pos="2668"/>
        </w:tabs>
        <w:ind w:hanging="568"/>
        <w:rPr>
          <w:sz w:val="24"/>
        </w:rPr>
      </w:pPr>
      <w:r>
        <w:rPr>
          <w:sz w:val="24"/>
        </w:rPr>
        <w:t>knots</w:t>
      </w:r>
      <w:r>
        <w:rPr>
          <w:spacing w:val="1"/>
          <w:sz w:val="24"/>
        </w:rPr>
        <w:t xml:space="preserve"> </w:t>
      </w:r>
      <w:r>
        <w:rPr>
          <w:sz w:val="24"/>
        </w:rPr>
        <w:t>and</w:t>
      </w:r>
      <w:r>
        <w:rPr>
          <w:spacing w:val="1"/>
          <w:sz w:val="24"/>
        </w:rPr>
        <w:t xml:space="preserve"> </w:t>
      </w:r>
      <w:r>
        <w:rPr>
          <w:spacing w:val="-2"/>
          <w:sz w:val="24"/>
        </w:rPr>
        <w:t>lines;</w:t>
      </w:r>
    </w:p>
    <w:p w:rsidR="00511209" w:rsidRDefault="00923629">
      <w:pPr>
        <w:pStyle w:val="ListParagraph"/>
        <w:numPr>
          <w:ilvl w:val="0"/>
          <w:numId w:val="12"/>
        </w:numPr>
        <w:tabs>
          <w:tab w:val="left" w:pos="2671"/>
          <w:tab w:val="left" w:pos="2672"/>
        </w:tabs>
        <w:ind w:left="2671" w:hanging="572"/>
        <w:rPr>
          <w:sz w:val="24"/>
        </w:rPr>
      </w:pPr>
      <w:r>
        <w:rPr>
          <w:sz w:val="24"/>
        </w:rPr>
        <w:t>use of</w:t>
      </w:r>
      <w:r>
        <w:rPr>
          <w:spacing w:val="3"/>
          <w:sz w:val="24"/>
        </w:rPr>
        <w:t xml:space="preserve"> </w:t>
      </w:r>
      <w:r>
        <w:rPr>
          <w:spacing w:val="-2"/>
          <w:sz w:val="24"/>
        </w:rPr>
        <w:t>ladders;</w:t>
      </w:r>
    </w:p>
    <w:p w:rsidR="00511209" w:rsidRDefault="00923629">
      <w:pPr>
        <w:pStyle w:val="ListParagraph"/>
        <w:numPr>
          <w:ilvl w:val="0"/>
          <w:numId w:val="12"/>
        </w:numPr>
        <w:tabs>
          <w:tab w:val="left" w:pos="2667"/>
          <w:tab w:val="left" w:pos="2668"/>
        </w:tabs>
        <w:ind w:right="799"/>
        <w:rPr>
          <w:sz w:val="24"/>
        </w:rPr>
      </w:pPr>
      <w:r>
        <w:rPr>
          <w:sz w:val="24"/>
        </w:rPr>
        <w:t>agent</w:t>
      </w:r>
      <w:r>
        <w:rPr>
          <w:spacing w:val="-2"/>
          <w:sz w:val="24"/>
        </w:rPr>
        <w:t xml:space="preserve"> </w:t>
      </w:r>
      <w:r>
        <w:rPr>
          <w:sz w:val="24"/>
        </w:rPr>
        <w:t>application</w:t>
      </w:r>
      <w:r>
        <w:rPr>
          <w:spacing w:val="-2"/>
          <w:sz w:val="24"/>
        </w:rPr>
        <w:t xml:space="preserve"> </w:t>
      </w:r>
      <w:r>
        <w:rPr>
          <w:sz w:val="24"/>
        </w:rPr>
        <w:t>applied</w:t>
      </w:r>
      <w:r>
        <w:rPr>
          <w:spacing w:val="-2"/>
          <w:sz w:val="24"/>
        </w:rPr>
        <w:t xml:space="preserve"> </w:t>
      </w:r>
      <w:r>
        <w:rPr>
          <w:sz w:val="24"/>
        </w:rPr>
        <w:t>through</w:t>
      </w:r>
      <w:r>
        <w:rPr>
          <w:spacing w:val="-2"/>
          <w:sz w:val="24"/>
        </w:rPr>
        <w:t xml:space="preserve"> </w:t>
      </w:r>
      <w:r>
        <w:rPr>
          <w:sz w:val="24"/>
        </w:rPr>
        <w:t>operational</w:t>
      </w:r>
      <w:r>
        <w:rPr>
          <w:spacing w:val="-3"/>
          <w:sz w:val="24"/>
        </w:rPr>
        <w:t xml:space="preserve"> </w:t>
      </w:r>
      <w:r>
        <w:rPr>
          <w:sz w:val="24"/>
        </w:rPr>
        <w:t>branch’s</w:t>
      </w:r>
      <w:r>
        <w:rPr>
          <w:spacing w:val="-2"/>
          <w:sz w:val="24"/>
        </w:rPr>
        <w:t xml:space="preserve"> </w:t>
      </w:r>
      <w:r>
        <w:rPr>
          <w:sz w:val="24"/>
        </w:rPr>
        <w:t>use</w:t>
      </w:r>
      <w:r>
        <w:rPr>
          <w:spacing w:val="-2"/>
          <w:sz w:val="24"/>
        </w:rPr>
        <w:t xml:space="preserve"> </w:t>
      </w:r>
      <w:r>
        <w:rPr>
          <w:sz w:val="24"/>
        </w:rPr>
        <w:t>of rescue equipment;</w:t>
      </w:r>
    </w:p>
    <w:p w:rsidR="00511209" w:rsidRDefault="00923629">
      <w:pPr>
        <w:pStyle w:val="ListParagraph"/>
        <w:numPr>
          <w:ilvl w:val="0"/>
          <w:numId w:val="11"/>
        </w:numPr>
        <w:tabs>
          <w:tab w:val="left" w:pos="2100"/>
          <w:tab w:val="left" w:pos="2101"/>
        </w:tabs>
        <w:rPr>
          <w:sz w:val="24"/>
        </w:rPr>
      </w:pPr>
      <w:r>
        <w:rPr>
          <w:sz w:val="24"/>
        </w:rPr>
        <w:t>first</w:t>
      </w:r>
      <w:r>
        <w:rPr>
          <w:spacing w:val="-3"/>
          <w:sz w:val="24"/>
        </w:rPr>
        <w:t xml:space="preserve"> </w:t>
      </w:r>
      <w:r>
        <w:rPr>
          <w:sz w:val="24"/>
        </w:rPr>
        <w:t>aid CPR/EAR</w:t>
      </w:r>
      <w:r>
        <w:rPr>
          <w:spacing w:val="-1"/>
          <w:sz w:val="24"/>
        </w:rPr>
        <w:t xml:space="preserve"> </w:t>
      </w:r>
      <w:r>
        <w:rPr>
          <w:sz w:val="24"/>
        </w:rPr>
        <w:t>and injury</w:t>
      </w:r>
      <w:r>
        <w:rPr>
          <w:spacing w:val="-3"/>
          <w:sz w:val="24"/>
        </w:rPr>
        <w:t xml:space="preserve"> </w:t>
      </w:r>
      <w:r>
        <w:rPr>
          <w:spacing w:val="-2"/>
          <w:sz w:val="24"/>
        </w:rPr>
        <w:t>management;</w:t>
      </w:r>
    </w:p>
    <w:p w:rsidR="00511209" w:rsidRDefault="00923629">
      <w:pPr>
        <w:pStyle w:val="ListParagraph"/>
        <w:numPr>
          <w:ilvl w:val="0"/>
          <w:numId w:val="11"/>
        </w:numPr>
        <w:tabs>
          <w:tab w:val="left" w:pos="2103"/>
          <w:tab w:val="left" w:pos="2104"/>
        </w:tabs>
        <w:ind w:left="2103" w:hanging="570"/>
        <w:rPr>
          <w:sz w:val="24"/>
        </w:rPr>
      </w:pPr>
      <w:r>
        <w:rPr>
          <w:sz w:val="24"/>
        </w:rPr>
        <w:t>perform</w:t>
      </w:r>
      <w:r>
        <w:rPr>
          <w:spacing w:val="2"/>
          <w:sz w:val="24"/>
        </w:rPr>
        <w:t xml:space="preserve"> </w:t>
      </w:r>
      <w:r>
        <w:rPr>
          <w:sz w:val="24"/>
        </w:rPr>
        <w:t>ICS</w:t>
      </w:r>
      <w:r>
        <w:rPr>
          <w:spacing w:val="1"/>
          <w:sz w:val="24"/>
        </w:rPr>
        <w:t xml:space="preserve"> </w:t>
      </w:r>
      <w:r>
        <w:rPr>
          <w:sz w:val="24"/>
        </w:rPr>
        <w:t>skills in</w:t>
      </w:r>
      <w:r>
        <w:rPr>
          <w:spacing w:val="1"/>
          <w:sz w:val="24"/>
        </w:rPr>
        <w:t xml:space="preserve"> </w:t>
      </w:r>
      <w:r>
        <w:rPr>
          <w:sz w:val="24"/>
        </w:rPr>
        <w:t>simulated operations/or</w:t>
      </w:r>
      <w:r>
        <w:rPr>
          <w:spacing w:val="1"/>
          <w:sz w:val="24"/>
        </w:rPr>
        <w:t xml:space="preserve"> </w:t>
      </w:r>
      <w:r>
        <w:rPr>
          <w:spacing w:val="-2"/>
          <w:sz w:val="24"/>
        </w:rPr>
        <w:t>incidents;</w:t>
      </w:r>
    </w:p>
    <w:p w:rsidR="00511209" w:rsidRDefault="00923629">
      <w:pPr>
        <w:pStyle w:val="ListParagraph"/>
        <w:numPr>
          <w:ilvl w:val="0"/>
          <w:numId w:val="11"/>
        </w:numPr>
        <w:tabs>
          <w:tab w:val="left" w:pos="2100"/>
          <w:tab w:val="left" w:pos="2101"/>
        </w:tabs>
        <w:rPr>
          <w:sz w:val="24"/>
        </w:rPr>
      </w:pPr>
      <w:r>
        <w:rPr>
          <w:sz w:val="24"/>
        </w:rPr>
        <w:t>pre-incident</w:t>
      </w:r>
      <w:r>
        <w:rPr>
          <w:spacing w:val="-1"/>
          <w:sz w:val="24"/>
        </w:rPr>
        <w:t xml:space="preserve"> </w:t>
      </w:r>
      <w:r>
        <w:rPr>
          <w:sz w:val="24"/>
        </w:rPr>
        <w:t>planning; SOPs,</w:t>
      </w:r>
      <w:r>
        <w:rPr>
          <w:spacing w:val="-1"/>
          <w:sz w:val="24"/>
        </w:rPr>
        <w:t xml:space="preserve"> </w:t>
      </w:r>
      <w:proofErr w:type="spellStart"/>
      <w:r>
        <w:rPr>
          <w:sz w:val="24"/>
        </w:rPr>
        <w:t>MOAs</w:t>
      </w:r>
      <w:proofErr w:type="spellEnd"/>
      <w:r>
        <w:rPr>
          <w:sz w:val="24"/>
        </w:rPr>
        <w:t>, AEP</w:t>
      </w:r>
      <w:r>
        <w:rPr>
          <w:spacing w:val="-1"/>
          <w:sz w:val="24"/>
        </w:rPr>
        <w:t xml:space="preserve"> </w:t>
      </w:r>
      <w:r>
        <w:rPr>
          <w:sz w:val="24"/>
        </w:rPr>
        <w:t>and tactical</w:t>
      </w:r>
      <w:r>
        <w:rPr>
          <w:spacing w:val="-1"/>
          <w:sz w:val="24"/>
        </w:rPr>
        <w:t xml:space="preserve"> </w:t>
      </w:r>
      <w:r>
        <w:rPr>
          <w:spacing w:val="-2"/>
          <w:sz w:val="24"/>
        </w:rPr>
        <w:t>plan.</w:t>
      </w:r>
    </w:p>
    <w:p w:rsidR="00511209" w:rsidRDefault="00511209">
      <w:pPr>
        <w:pStyle w:val="BodyText"/>
        <w:spacing w:before="5"/>
        <w:rPr>
          <w:sz w:val="34"/>
        </w:rPr>
      </w:pPr>
    </w:p>
    <w:p w:rsidR="00511209" w:rsidRDefault="00923629">
      <w:pPr>
        <w:pStyle w:val="ListParagraph"/>
        <w:numPr>
          <w:ilvl w:val="3"/>
          <w:numId w:val="13"/>
        </w:numPr>
        <w:tabs>
          <w:tab w:val="left" w:pos="1534"/>
          <w:tab w:val="left" w:pos="1535"/>
        </w:tabs>
        <w:spacing w:before="0"/>
        <w:ind w:right="341" w:hanging="1136"/>
        <w:rPr>
          <w:sz w:val="24"/>
        </w:rPr>
      </w:pPr>
      <w:proofErr w:type="spellStart"/>
      <w:r>
        <w:rPr>
          <w:sz w:val="24"/>
        </w:rPr>
        <w:t>ARFFS</w:t>
      </w:r>
      <w:proofErr w:type="spellEnd"/>
      <w:r>
        <w:rPr>
          <w:sz w:val="24"/>
        </w:rPr>
        <w:t xml:space="preserve"> staff training</w:t>
      </w:r>
      <w:r>
        <w:rPr>
          <w:spacing w:val="-2"/>
          <w:sz w:val="24"/>
        </w:rPr>
        <w:t xml:space="preserve"> </w:t>
      </w:r>
      <w:r>
        <w:rPr>
          <w:sz w:val="24"/>
        </w:rPr>
        <w:t>can be by</w:t>
      </w:r>
      <w:r>
        <w:rPr>
          <w:spacing w:val="-3"/>
          <w:sz w:val="24"/>
        </w:rPr>
        <w:t xml:space="preserve"> </w:t>
      </w:r>
      <w:r>
        <w:rPr>
          <w:sz w:val="24"/>
        </w:rPr>
        <w:t>either</w:t>
      </w:r>
      <w:r>
        <w:rPr>
          <w:spacing w:val="-2"/>
          <w:sz w:val="24"/>
        </w:rPr>
        <w:t xml:space="preserve"> </w:t>
      </w:r>
      <w:r>
        <w:rPr>
          <w:sz w:val="24"/>
        </w:rPr>
        <w:t>conducting</w:t>
      </w:r>
      <w:r>
        <w:rPr>
          <w:spacing w:val="-2"/>
          <w:sz w:val="24"/>
        </w:rPr>
        <w:t xml:space="preserve"> </w:t>
      </w:r>
      <w:r>
        <w:rPr>
          <w:sz w:val="24"/>
        </w:rPr>
        <w:t>approved in-house training to the levels required or by out sourcing any or all of its training to an establishment approved by CASA.</w:t>
      </w:r>
    </w:p>
    <w:p w:rsidR="00511209" w:rsidRDefault="00923629">
      <w:pPr>
        <w:pStyle w:val="ListParagraph"/>
        <w:numPr>
          <w:ilvl w:val="3"/>
          <w:numId w:val="13"/>
        </w:numPr>
        <w:tabs>
          <w:tab w:val="left" w:pos="1534"/>
          <w:tab w:val="left" w:pos="1535"/>
        </w:tabs>
        <w:ind w:right="294" w:hanging="1136"/>
        <w:rPr>
          <w:sz w:val="24"/>
        </w:rPr>
      </w:pPr>
      <w:r>
        <w:rPr>
          <w:sz w:val="24"/>
        </w:rPr>
        <w:t xml:space="preserve">A yearly fire station Training </w:t>
      </w:r>
      <w:proofErr w:type="spellStart"/>
      <w:r>
        <w:rPr>
          <w:sz w:val="24"/>
        </w:rPr>
        <w:t>Programme</w:t>
      </w:r>
      <w:proofErr w:type="spellEnd"/>
      <w:r>
        <w:rPr>
          <w:sz w:val="24"/>
        </w:rPr>
        <w:t xml:space="preserve"> that complements the 90-day validity</w:t>
      </w:r>
      <w:r>
        <w:rPr>
          <w:spacing w:val="-4"/>
          <w:sz w:val="24"/>
        </w:rPr>
        <w:t xml:space="preserve"> </w:t>
      </w:r>
      <w:r>
        <w:rPr>
          <w:sz w:val="24"/>
        </w:rPr>
        <w:t>check</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developed,</w:t>
      </w:r>
      <w:r>
        <w:rPr>
          <w:spacing w:val="-2"/>
          <w:sz w:val="24"/>
        </w:rPr>
        <w:t xml:space="preserve"> </w:t>
      </w:r>
      <w:r>
        <w:rPr>
          <w:sz w:val="24"/>
        </w:rPr>
        <w:t>displayed</w:t>
      </w:r>
      <w:r>
        <w:rPr>
          <w:spacing w:val="-2"/>
          <w:sz w:val="24"/>
        </w:rPr>
        <w:t xml:space="preserve"> </w:t>
      </w:r>
      <w:r>
        <w:rPr>
          <w:sz w:val="24"/>
        </w:rPr>
        <w:t>and</w:t>
      </w:r>
      <w:r>
        <w:rPr>
          <w:spacing w:val="-2"/>
          <w:sz w:val="24"/>
        </w:rPr>
        <w:t xml:space="preserve"> </w:t>
      </w:r>
      <w:r>
        <w:rPr>
          <w:sz w:val="24"/>
        </w:rPr>
        <w:t>retained</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 xml:space="preserve">with </w:t>
      </w:r>
      <w:r>
        <w:rPr>
          <w:color w:val="0000FF"/>
          <w:sz w:val="24"/>
        </w:rPr>
        <w:t xml:space="preserve">Chapter 28 </w:t>
      </w:r>
      <w:r>
        <w:rPr>
          <w:sz w:val="24"/>
        </w:rPr>
        <w:t>of the MOS.</w:t>
      </w:r>
    </w:p>
    <w:p w:rsidR="00511209" w:rsidRDefault="00923629">
      <w:pPr>
        <w:pStyle w:val="ListParagraph"/>
        <w:numPr>
          <w:ilvl w:val="3"/>
          <w:numId w:val="13"/>
        </w:numPr>
        <w:tabs>
          <w:tab w:val="left" w:pos="1534"/>
          <w:tab w:val="left" w:pos="1535"/>
        </w:tabs>
        <w:ind w:right="453" w:hanging="1136"/>
        <w:rPr>
          <w:sz w:val="24"/>
        </w:rPr>
      </w:pPr>
      <w:r>
        <w:rPr>
          <w:sz w:val="24"/>
        </w:rPr>
        <w:t>In-house training must define, document and maintain processes which address the integrity of staff training compatible with the Australian Fire Competency</w:t>
      </w:r>
      <w:r>
        <w:rPr>
          <w:spacing w:val="-3"/>
          <w:sz w:val="24"/>
        </w:rPr>
        <w:t xml:space="preserve"> </w:t>
      </w:r>
      <w:r>
        <w:rPr>
          <w:sz w:val="24"/>
        </w:rPr>
        <w:t>(AFC)</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qualification accepted and approved by</w:t>
      </w:r>
      <w:r>
        <w:rPr>
          <w:spacing w:val="-3"/>
          <w:sz w:val="24"/>
        </w:rPr>
        <w:t xml:space="preserve"> </w:t>
      </w:r>
      <w:r>
        <w:rPr>
          <w:sz w:val="24"/>
        </w:rPr>
        <w:t>CASA.</w:t>
      </w:r>
    </w:p>
    <w:p w:rsidR="00511209" w:rsidRDefault="00923629">
      <w:pPr>
        <w:pStyle w:val="ListParagraph"/>
        <w:numPr>
          <w:ilvl w:val="3"/>
          <w:numId w:val="13"/>
        </w:numPr>
        <w:tabs>
          <w:tab w:val="left" w:pos="1534"/>
          <w:tab w:val="left" w:pos="1535"/>
        </w:tabs>
        <w:ind w:right="504" w:hanging="1136"/>
        <w:rPr>
          <w:sz w:val="24"/>
        </w:rPr>
      </w:pPr>
      <w:r>
        <w:rPr>
          <w:sz w:val="24"/>
        </w:rPr>
        <w:t>Where in-house training</w:t>
      </w:r>
      <w:r>
        <w:rPr>
          <w:spacing w:val="-1"/>
          <w:sz w:val="24"/>
        </w:rPr>
        <w:t xml:space="preserve"> </w:t>
      </w:r>
      <w:r>
        <w:rPr>
          <w:sz w:val="24"/>
        </w:rPr>
        <w:t>is conducted the training</w:t>
      </w:r>
      <w:r>
        <w:rPr>
          <w:spacing w:val="-1"/>
          <w:sz w:val="24"/>
        </w:rPr>
        <w:t xml:space="preserve"> </w:t>
      </w:r>
      <w:r>
        <w:rPr>
          <w:sz w:val="24"/>
        </w:rPr>
        <w:t>program for</w:t>
      </w:r>
      <w:r>
        <w:rPr>
          <w:spacing w:val="-1"/>
          <w:sz w:val="24"/>
        </w:rPr>
        <w:t xml:space="preserve"> </w:t>
      </w:r>
      <w:r>
        <w:rPr>
          <w:sz w:val="24"/>
        </w:rPr>
        <w:t xml:space="preserve">each course must be comprehensive and achieve the goals established in the training </w:t>
      </w:r>
      <w:r>
        <w:rPr>
          <w:spacing w:val="-2"/>
          <w:sz w:val="24"/>
        </w:rPr>
        <w:t>program.</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20:</w:t>
      </w:r>
    </w:p>
    <w:p w:rsidR="00511209" w:rsidRDefault="00923629">
      <w:pPr>
        <w:spacing w:before="8" w:line="247" w:lineRule="auto"/>
        <w:ind w:left="116"/>
        <w:rPr>
          <w:b/>
          <w:sz w:val="20"/>
        </w:rPr>
      </w:pPr>
      <w:proofErr w:type="spellStart"/>
      <w:r>
        <w:rPr>
          <w:b/>
          <w:color w:val="000080"/>
          <w:sz w:val="20"/>
        </w:rPr>
        <w:t>ARFFS</w:t>
      </w:r>
      <w:proofErr w:type="spellEnd"/>
      <w:r>
        <w:rPr>
          <w:b/>
          <w:color w:val="000080"/>
          <w:spacing w:val="-14"/>
          <w:sz w:val="20"/>
        </w:rPr>
        <w:t xml:space="preserve"> </w:t>
      </w:r>
      <w:r>
        <w:rPr>
          <w:b/>
          <w:color w:val="000080"/>
          <w:sz w:val="20"/>
        </w:rPr>
        <w:t>Personnel</w:t>
      </w:r>
      <w:r>
        <w:rPr>
          <w:b/>
          <w:color w:val="000080"/>
          <w:spacing w:val="-14"/>
          <w:sz w:val="20"/>
        </w:rPr>
        <w:t xml:space="preserve"> </w:t>
      </w:r>
      <w:r>
        <w:rPr>
          <w:b/>
          <w:color w:val="000080"/>
          <w:sz w:val="20"/>
        </w:rPr>
        <w:t>Staffing</w:t>
      </w:r>
      <w:r>
        <w:rPr>
          <w:b/>
          <w:color w:val="000080"/>
          <w:spacing w:val="-13"/>
          <w:sz w:val="20"/>
        </w:rPr>
        <w:t xml:space="preserve"> </w:t>
      </w:r>
      <w:r>
        <w:rPr>
          <w:b/>
          <w:color w:val="000080"/>
          <w:sz w:val="20"/>
        </w:rPr>
        <w:t>and</w:t>
      </w:r>
      <w:r>
        <w:rPr>
          <w:b/>
          <w:color w:val="000080"/>
          <w:spacing w:val="-14"/>
          <w:sz w:val="20"/>
        </w:rPr>
        <w:t xml:space="preserve"> </w:t>
      </w:r>
      <w:r>
        <w:rPr>
          <w:b/>
          <w:color w:val="000080"/>
          <w:sz w:val="20"/>
        </w:rPr>
        <w:t xml:space="preserve">Training </w:t>
      </w:r>
      <w:r>
        <w:rPr>
          <w:b/>
          <w:color w:val="000080"/>
          <w:spacing w:val="-2"/>
          <w:sz w:val="20"/>
        </w:rPr>
        <w:t>Requirements</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3885" w:space="1210"/>
            <w:col w:w="4885"/>
          </w:cols>
        </w:sectPr>
      </w:pPr>
    </w:p>
    <w:p w:rsidR="00511209" w:rsidRDefault="00511209">
      <w:pPr>
        <w:pStyle w:val="BodyText"/>
        <w:spacing w:before="4"/>
        <w:rPr>
          <w:b/>
          <w:sz w:val="10"/>
        </w:rPr>
      </w:pPr>
    </w:p>
    <w:p w:rsidR="00511209" w:rsidRDefault="00206980">
      <w:pPr>
        <w:pStyle w:val="BodyText"/>
        <w:spacing w:line="28" w:lineRule="exact"/>
        <w:rPr>
          <w:sz w:val="2"/>
        </w:rPr>
      </w:pPr>
      <w:r>
        <w:rPr>
          <w:sz w:val="2"/>
        </w:rPr>
      </w:r>
      <w:r>
        <w:rPr>
          <w:sz w:val="2"/>
        </w:rPr>
        <w:pict>
          <v:group id="docshapegroup278" o:spid="_x0000_s1081" style="width:478.6pt;height:1.45pt;mso-position-horizontal-relative:char;mso-position-vertical-relative:line" coordsize="9572,29">
            <v:shape id="docshape279" o:spid="_x0000_s1082" style="position:absolute;width:9572;height:29" coordsize="9572,29" path="m9571,l4814,r-28,l,,,29r4786,l4814,29r4757,l9571,xe" fillcolor="navy" stroked="f">
              <v:path arrowok="t"/>
            </v:shape>
            <w10:anchorlock/>
          </v:group>
        </w:pict>
      </w:r>
    </w:p>
    <w:p w:rsidR="00511209" w:rsidRDefault="00511209">
      <w:pPr>
        <w:pStyle w:val="BodyText"/>
        <w:spacing w:before="11"/>
        <w:rPr>
          <w:b/>
          <w:sz w:val="22"/>
        </w:rPr>
      </w:pPr>
    </w:p>
    <w:p w:rsidR="00511209" w:rsidRDefault="00923629">
      <w:pPr>
        <w:pStyle w:val="ListParagraph"/>
        <w:numPr>
          <w:ilvl w:val="3"/>
          <w:numId w:val="13"/>
        </w:numPr>
        <w:tabs>
          <w:tab w:val="left" w:pos="1250"/>
          <w:tab w:val="left" w:pos="1251"/>
        </w:tabs>
        <w:spacing w:before="92"/>
        <w:ind w:left="1251" w:right="522" w:hanging="1136"/>
        <w:rPr>
          <w:sz w:val="24"/>
        </w:rPr>
      </w:pPr>
      <w:r>
        <w:rPr>
          <w:sz w:val="24"/>
        </w:rPr>
        <w:t>The</w:t>
      </w:r>
      <w:r>
        <w:rPr>
          <w:spacing w:val="-1"/>
          <w:sz w:val="24"/>
        </w:rPr>
        <w:t xml:space="preserve"> </w:t>
      </w:r>
      <w:r>
        <w:rPr>
          <w:sz w:val="24"/>
        </w:rPr>
        <w:t>assessment</w:t>
      </w:r>
      <w:r>
        <w:rPr>
          <w:spacing w:val="-1"/>
          <w:sz w:val="24"/>
        </w:rPr>
        <w:t xml:space="preserve"> </w:t>
      </w:r>
      <w:r>
        <w:rPr>
          <w:sz w:val="24"/>
        </w:rPr>
        <w:t>process</w:t>
      </w:r>
      <w:r>
        <w:rPr>
          <w:spacing w:val="-1"/>
          <w:sz w:val="24"/>
        </w:rPr>
        <w:t xml:space="preserve"> </w:t>
      </w:r>
      <w:r>
        <w:rPr>
          <w:sz w:val="24"/>
        </w:rPr>
        <w:t>must</w:t>
      </w:r>
      <w:r>
        <w:rPr>
          <w:spacing w:val="-1"/>
          <w:sz w:val="24"/>
        </w:rPr>
        <w:t xml:space="preserve"> </w:t>
      </w:r>
      <w:r>
        <w:rPr>
          <w:sz w:val="24"/>
        </w:rPr>
        <w:t>include</w:t>
      </w:r>
      <w:r>
        <w:rPr>
          <w:spacing w:val="-1"/>
          <w:sz w:val="24"/>
        </w:rPr>
        <w:t xml:space="preserve"> </w:t>
      </w:r>
      <w:r>
        <w:rPr>
          <w:sz w:val="24"/>
        </w:rPr>
        <w:t>a</w:t>
      </w:r>
      <w:r>
        <w:rPr>
          <w:spacing w:val="-1"/>
          <w:sz w:val="24"/>
        </w:rPr>
        <w:t xml:space="preserve"> </w:t>
      </w:r>
      <w:r>
        <w:rPr>
          <w:sz w:val="24"/>
        </w:rPr>
        <w:t>robust</w:t>
      </w:r>
      <w:r>
        <w:rPr>
          <w:spacing w:val="-1"/>
          <w:sz w:val="24"/>
        </w:rPr>
        <w:t xml:space="preserve"> </w:t>
      </w:r>
      <w:r>
        <w:rPr>
          <w:sz w:val="24"/>
        </w:rPr>
        <w:t>record</w:t>
      </w:r>
      <w:r>
        <w:rPr>
          <w:spacing w:val="-1"/>
          <w:sz w:val="24"/>
        </w:rPr>
        <w:t xml:space="preserve"> </w:t>
      </w:r>
      <w:r>
        <w:rPr>
          <w:sz w:val="24"/>
        </w:rPr>
        <w:t>keeping</w:t>
      </w:r>
      <w:r>
        <w:rPr>
          <w:spacing w:val="-3"/>
          <w:sz w:val="24"/>
        </w:rPr>
        <w:t xml:space="preserve"> </w:t>
      </w:r>
      <w:r>
        <w:rPr>
          <w:sz w:val="24"/>
        </w:rPr>
        <w:t>system</w:t>
      </w:r>
      <w:r>
        <w:rPr>
          <w:spacing w:val="-1"/>
          <w:sz w:val="24"/>
        </w:rPr>
        <w:t xml:space="preserve"> </w:t>
      </w:r>
      <w:r>
        <w:rPr>
          <w:sz w:val="24"/>
        </w:rPr>
        <w:t>which records all progress and completion assessments.</w:t>
      </w:r>
    </w:p>
    <w:p w:rsidR="00511209" w:rsidRDefault="00923629">
      <w:pPr>
        <w:pStyle w:val="ListParagraph"/>
        <w:numPr>
          <w:ilvl w:val="3"/>
          <w:numId w:val="13"/>
        </w:numPr>
        <w:tabs>
          <w:tab w:val="left" w:pos="1251"/>
          <w:tab w:val="left" w:pos="1252"/>
        </w:tabs>
        <w:ind w:left="1251" w:right="1046" w:hanging="1136"/>
        <w:rPr>
          <w:sz w:val="24"/>
        </w:rPr>
      </w:pPr>
      <w:r>
        <w:rPr>
          <w:sz w:val="24"/>
        </w:rPr>
        <w:t>A remedial process must be implemented to identify deficiencies in technique,</w:t>
      </w:r>
      <w:r>
        <w:rPr>
          <w:spacing w:val="-1"/>
          <w:sz w:val="24"/>
        </w:rPr>
        <w:t xml:space="preserve"> </w:t>
      </w:r>
      <w:r>
        <w:rPr>
          <w:sz w:val="24"/>
        </w:rPr>
        <w:t>application</w:t>
      </w:r>
      <w:r>
        <w:rPr>
          <w:spacing w:val="-1"/>
          <w:sz w:val="24"/>
        </w:rPr>
        <w:t xml:space="preserve"> </w:t>
      </w:r>
      <w:r>
        <w:rPr>
          <w:sz w:val="24"/>
        </w:rPr>
        <w:t>or</w:t>
      </w:r>
      <w:r>
        <w:rPr>
          <w:spacing w:val="-3"/>
          <w:sz w:val="24"/>
        </w:rPr>
        <w:t xml:space="preserve"> </w:t>
      </w:r>
      <w:r>
        <w:rPr>
          <w:sz w:val="24"/>
        </w:rPr>
        <w:t>knowledge</w:t>
      </w:r>
      <w:r>
        <w:rPr>
          <w:spacing w:val="-1"/>
          <w:sz w:val="24"/>
        </w:rPr>
        <w:t xml:space="preserve"> </w:t>
      </w:r>
      <w:r>
        <w:rPr>
          <w:sz w:val="24"/>
        </w:rPr>
        <w:t>and</w:t>
      </w:r>
      <w:r>
        <w:rPr>
          <w:spacing w:val="-1"/>
          <w:sz w:val="24"/>
        </w:rPr>
        <w:t xml:space="preserve"> </w:t>
      </w:r>
      <w:r>
        <w:rPr>
          <w:sz w:val="24"/>
        </w:rPr>
        <w:t>must</w:t>
      </w:r>
      <w:r>
        <w:rPr>
          <w:spacing w:val="-1"/>
          <w:sz w:val="24"/>
        </w:rPr>
        <w:t xml:space="preserve"> </w:t>
      </w:r>
      <w:r>
        <w:rPr>
          <w:sz w:val="24"/>
        </w:rPr>
        <w:t>rectify</w:t>
      </w:r>
      <w:r>
        <w:rPr>
          <w:spacing w:val="-4"/>
          <w:sz w:val="24"/>
        </w:rPr>
        <w:t xml:space="preserve"> </w:t>
      </w:r>
      <w:r>
        <w:rPr>
          <w:sz w:val="24"/>
        </w:rPr>
        <w:t>them</w:t>
      </w:r>
      <w:r>
        <w:rPr>
          <w:spacing w:val="-1"/>
          <w:sz w:val="24"/>
        </w:rPr>
        <w:t xml:space="preserve"> </w:t>
      </w:r>
      <w:r>
        <w:rPr>
          <w:sz w:val="24"/>
        </w:rPr>
        <w:t>promptly</w:t>
      </w:r>
      <w:r>
        <w:rPr>
          <w:spacing w:val="-4"/>
          <w:sz w:val="24"/>
        </w:rPr>
        <w:t xml:space="preserve"> </w:t>
      </w:r>
      <w:r>
        <w:rPr>
          <w:sz w:val="24"/>
        </w:rPr>
        <w:t>with follow up action to ensure compliance.</w:t>
      </w:r>
      <w:r>
        <w:rPr>
          <w:spacing w:val="40"/>
          <w:sz w:val="24"/>
        </w:rPr>
        <w:t xml:space="preserve"> </w:t>
      </w:r>
      <w:r>
        <w:rPr>
          <w:sz w:val="24"/>
        </w:rPr>
        <w:t>The process must ensure that officers in need of remedial training are afforded the appropriate level of counselling and assistance.</w:t>
      </w:r>
    </w:p>
    <w:p w:rsidR="00511209" w:rsidRDefault="00923629">
      <w:pPr>
        <w:pStyle w:val="ListParagraph"/>
        <w:numPr>
          <w:ilvl w:val="3"/>
          <w:numId w:val="13"/>
        </w:numPr>
        <w:tabs>
          <w:tab w:val="left" w:pos="1253"/>
        </w:tabs>
        <w:ind w:left="1251" w:right="565" w:hanging="1136"/>
        <w:rPr>
          <w:sz w:val="24"/>
        </w:rPr>
      </w:pPr>
      <w:r>
        <w:rPr>
          <w:sz w:val="24"/>
        </w:rPr>
        <w:t>When developing</w:t>
      </w:r>
      <w:r>
        <w:rPr>
          <w:spacing w:val="-2"/>
          <w:sz w:val="24"/>
        </w:rPr>
        <w:t xml:space="preserve"> </w:t>
      </w:r>
      <w:r>
        <w:rPr>
          <w:sz w:val="24"/>
        </w:rPr>
        <w:t>a training</w:t>
      </w:r>
      <w:r>
        <w:rPr>
          <w:spacing w:val="-2"/>
          <w:sz w:val="24"/>
        </w:rPr>
        <w:t xml:space="preserve"> </w:t>
      </w:r>
      <w:proofErr w:type="spellStart"/>
      <w:r>
        <w:rPr>
          <w:sz w:val="24"/>
        </w:rPr>
        <w:t>programme</w:t>
      </w:r>
      <w:proofErr w:type="spellEnd"/>
      <w:r>
        <w:rPr>
          <w:sz w:val="24"/>
        </w:rPr>
        <w:t xml:space="preserve"> a time limit</w:t>
      </w:r>
      <w:r>
        <w:rPr>
          <w:spacing w:val="-1"/>
          <w:sz w:val="24"/>
        </w:rPr>
        <w:t xml:space="preserve"> </w:t>
      </w:r>
      <w:r>
        <w:rPr>
          <w:sz w:val="24"/>
        </w:rPr>
        <w:t>on validity</w:t>
      </w:r>
      <w:r>
        <w:rPr>
          <w:spacing w:val="-3"/>
          <w:sz w:val="24"/>
        </w:rPr>
        <w:t xml:space="preserve"> </w:t>
      </w:r>
      <w:r>
        <w:rPr>
          <w:sz w:val="24"/>
        </w:rPr>
        <w:t xml:space="preserve">of elements of a training </w:t>
      </w:r>
      <w:proofErr w:type="spellStart"/>
      <w:r>
        <w:rPr>
          <w:sz w:val="24"/>
        </w:rPr>
        <w:t>programme</w:t>
      </w:r>
      <w:proofErr w:type="spellEnd"/>
      <w:r>
        <w:rPr>
          <w:sz w:val="24"/>
        </w:rPr>
        <w:t xml:space="preserve"> must be set.</w:t>
      </w:r>
    </w:p>
    <w:p w:rsidR="00511209" w:rsidRDefault="00923629">
      <w:pPr>
        <w:pStyle w:val="ListParagraph"/>
        <w:numPr>
          <w:ilvl w:val="3"/>
          <w:numId w:val="13"/>
        </w:numPr>
        <w:tabs>
          <w:tab w:val="left" w:pos="1251"/>
        </w:tabs>
        <w:ind w:left="1251" w:right="1149" w:hanging="1136"/>
        <w:rPr>
          <w:sz w:val="24"/>
        </w:rPr>
      </w:pPr>
      <w:proofErr w:type="spellStart"/>
      <w:r>
        <w:rPr>
          <w:sz w:val="24"/>
        </w:rPr>
        <w:t>ARFFS</w:t>
      </w:r>
      <w:proofErr w:type="spellEnd"/>
      <w:r>
        <w:rPr>
          <w:spacing w:val="-1"/>
          <w:sz w:val="24"/>
        </w:rPr>
        <w:t xml:space="preserve"> </w:t>
      </w:r>
      <w:r>
        <w:rPr>
          <w:sz w:val="24"/>
        </w:rPr>
        <w:t>training</w:t>
      </w:r>
      <w:r>
        <w:rPr>
          <w:spacing w:val="-3"/>
          <w:sz w:val="24"/>
        </w:rPr>
        <w:t xml:space="preserve"> </w:t>
      </w:r>
      <w:r>
        <w:rPr>
          <w:sz w:val="24"/>
        </w:rPr>
        <w:t>conducted</w:t>
      </w:r>
      <w:r>
        <w:rPr>
          <w:spacing w:val="-1"/>
          <w:sz w:val="24"/>
        </w:rPr>
        <w:t xml:space="preserve"> </w:t>
      </w:r>
      <w:r>
        <w:rPr>
          <w:sz w:val="24"/>
        </w:rPr>
        <w:t>by</w:t>
      </w:r>
      <w:r>
        <w:rPr>
          <w:spacing w:val="-4"/>
          <w:sz w:val="24"/>
        </w:rPr>
        <w:t xml:space="preserve"> </w:t>
      </w:r>
      <w:r>
        <w:rPr>
          <w:sz w:val="24"/>
        </w:rPr>
        <w:t>an</w:t>
      </w:r>
      <w:r>
        <w:rPr>
          <w:spacing w:val="-1"/>
          <w:sz w:val="24"/>
        </w:rPr>
        <w:t xml:space="preserve"> </w:t>
      </w:r>
      <w:r>
        <w:rPr>
          <w:sz w:val="24"/>
        </w:rPr>
        <w:t>external</w:t>
      </w:r>
      <w:r>
        <w:rPr>
          <w:spacing w:val="-2"/>
          <w:sz w:val="24"/>
        </w:rPr>
        <w:t xml:space="preserve"> </w:t>
      </w:r>
      <w:r>
        <w:rPr>
          <w:sz w:val="24"/>
        </w:rPr>
        <w:t>sources</w:t>
      </w:r>
      <w:r>
        <w:rPr>
          <w:spacing w:val="-1"/>
          <w:sz w:val="24"/>
        </w:rPr>
        <w:t xml:space="preserve"> </w:t>
      </w:r>
      <w:r>
        <w:rPr>
          <w:sz w:val="24"/>
        </w:rPr>
        <w:t>must</w:t>
      </w:r>
      <w:r>
        <w:rPr>
          <w:spacing w:val="-1"/>
          <w:sz w:val="24"/>
        </w:rPr>
        <w:t xml:space="preserve"> </w:t>
      </w:r>
      <w:r>
        <w:rPr>
          <w:sz w:val="24"/>
        </w:rPr>
        <w:t>ensure</w:t>
      </w:r>
      <w:r>
        <w:rPr>
          <w:spacing w:val="-1"/>
          <w:sz w:val="24"/>
        </w:rPr>
        <w:t xml:space="preserve"> </w:t>
      </w:r>
      <w:r>
        <w:rPr>
          <w:sz w:val="24"/>
        </w:rPr>
        <w:t>that</w:t>
      </w:r>
      <w:r>
        <w:rPr>
          <w:spacing w:val="-1"/>
          <w:sz w:val="24"/>
        </w:rPr>
        <w:t xml:space="preserve"> </w:t>
      </w:r>
      <w:r>
        <w:rPr>
          <w:sz w:val="24"/>
        </w:rPr>
        <w:t>the training establishment has been approved by CASA for this purpose.</w:t>
      </w:r>
    </w:p>
    <w:p w:rsidR="00511209" w:rsidRDefault="00923629">
      <w:pPr>
        <w:pStyle w:val="ListParagraph"/>
        <w:numPr>
          <w:ilvl w:val="3"/>
          <w:numId w:val="13"/>
        </w:numPr>
        <w:tabs>
          <w:tab w:val="left" w:pos="1251"/>
        </w:tabs>
        <w:ind w:left="1250"/>
        <w:rPr>
          <w:sz w:val="24"/>
        </w:rPr>
      </w:pPr>
      <w:proofErr w:type="spellStart"/>
      <w:r>
        <w:rPr>
          <w:sz w:val="24"/>
        </w:rPr>
        <w:t>ARFFS</w:t>
      </w:r>
      <w:proofErr w:type="spellEnd"/>
      <w:r>
        <w:rPr>
          <w:spacing w:val="-2"/>
          <w:sz w:val="24"/>
        </w:rPr>
        <w:t xml:space="preserve"> </w:t>
      </w:r>
      <w:r>
        <w:rPr>
          <w:sz w:val="24"/>
        </w:rPr>
        <w:t>external</w:t>
      </w:r>
      <w:r>
        <w:rPr>
          <w:spacing w:val="-2"/>
          <w:sz w:val="24"/>
        </w:rPr>
        <w:t xml:space="preserve"> </w:t>
      </w:r>
      <w:r>
        <w:rPr>
          <w:sz w:val="24"/>
        </w:rPr>
        <w:t>training</w:t>
      </w:r>
      <w:r>
        <w:rPr>
          <w:spacing w:val="-3"/>
          <w:sz w:val="24"/>
        </w:rPr>
        <w:t xml:space="preserve"> </w:t>
      </w:r>
      <w:r>
        <w:rPr>
          <w:sz w:val="24"/>
        </w:rPr>
        <w:t>must</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pacing w:val="-2"/>
          <w:sz w:val="24"/>
        </w:rPr>
        <w:t>following:</w:t>
      </w:r>
    </w:p>
    <w:p w:rsidR="00511209" w:rsidRDefault="00923629">
      <w:pPr>
        <w:pStyle w:val="ListParagraph"/>
        <w:numPr>
          <w:ilvl w:val="4"/>
          <w:numId w:val="13"/>
        </w:numPr>
        <w:tabs>
          <w:tab w:val="left" w:pos="1817"/>
          <w:tab w:val="left" w:pos="1818"/>
        </w:tabs>
        <w:ind w:left="1817" w:right="693"/>
        <w:rPr>
          <w:sz w:val="24"/>
        </w:rPr>
      </w:pPr>
      <w:r>
        <w:rPr>
          <w:sz w:val="24"/>
        </w:rPr>
        <w:t>a process</w:t>
      </w:r>
      <w:r>
        <w:rPr>
          <w:spacing w:val="-1"/>
          <w:sz w:val="24"/>
        </w:rPr>
        <w:t xml:space="preserve"> </w:t>
      </w:r>
      <w:r>
        <w:rPr>
          <w:sz w:val="24"/>
        </w:rPr>
        <w:t>for</w:t>
      </w:r>
      <w:r>
        <w:rPr>
          <w:spacing w:val="-2"/>
          <w:sz w:val="24"/>
        </w:rPr>
        <w:t xml:space="preserve"> </w:t>
      </w:r>
      <w:r>
        <w:rPr>
          <w:sz w:val="24"/>
        </w:rPr>
        <w:t>reporting</w:t>
      </w:r>
      <w:r>
        <w:rPr>
          <w:spacing w:val="-2"/>
          <w:sz w:val="24"/>
        </w:rPr>
        <w:t xml:space="preserve"> </w:t>
      </w:r>
      <w:r>
        <w:rPr>
          <w:sz w:val="24"/>
        </w:rPr>
        <w:t>staff experience levels</w:t>
      </w:r>
      <w:r>
        <w:rPr>
          <w:spacing w:val="-1"/>
          <w:sz w:val="24"/>
        </w:rPr>
        <w:t xml:space="preserve"> </w:t>
      </w:r>
      <w:r>
        <w:rPr>
          <w:sz w:val="24"/>
        </w:rPr>
        <w:t>and qualifications</w:t>
      </w:r>
      <w:r>
        <w:rPr>
          <w:spacing w:val="-1"/>
          <w:sz w:val="24"/>
        </w:rPr>
        <w:t xml:space="preserve"> </w:t>
      </w:r>
      <w:r>
        <w:rPr>
          <w:sz w:val="24"/>
        </w:rPr>
        <w:t>of the training establishments; and</w:t>
      </w:r>
    </w:p>
    <w:p w:rsidR="00511209" w:rsidRDefault="00923629">
      <w:pPr>
        <w:pStyle w:val="ListParagraph"/>
        <w:numPr>
          <w:ilvl w:val="4"/>
          <w:numId w:val="13"/>
        </w:numPr>
        <w:tabs>
          <w:tab w:val="left" w:pos="1817"/>
          <w:tab w:val="left" w:pos="1818"/>
        </w:tabs>
        <w:spacing w:before="121"/>
        <w:ind w:left="1817" w:right="1127"/>
        <w:rPr>
          <w:sz w:val="24"/>
        </w:rPr>
      </w:pPr>
      <w:r>
        <w:rPr>
          <w:sz w:val="24"/>
        </w:rPr>
        <w:t>a process for</w:t>
      </w:r>
      <w:r>
        <w:rPr>
          <w:spacing w:val="-2"/>
          <w:sz w:val="24"/>
        </w:rPr>
        <w:t xml:space="preserve"> </w:t>
      </w:r>
      <w:r>
        <w:rPr>
          <w:sz w:val="24"/>
        </w:rPr>
        <w:t>identifying</w:t>
      </w:r>
      <w:r>
        <w:rPr>
          <w:spacing w:val="-2"/>
          <w:sz w:val="24"/>
        </w:rPr>
        <w:t xml:space="preserve"> </w:t>
      </w:r>
      <w:r>
        <w:rPr>
          <w:sz w:val="24"/>
        </w:rPr>
        <w:t>staff requiring</w:t>
      </w:r>
      <w:r>
        <w:rPr>
          <w:spacing w:val="-2"/>
          <w:sz w:val="24"/>
        </w:rPr>
        <w:t xml:space="preserve"> </w:t>
      </w:r>
      <w:r>
        <w:rPr>
          <w:sz w:val="24"/>
        </w:rPr>
        <w:t>update or</w:t>
      </w:r>
      <w:r>
        <w:rPr>
          <w:spacing w:val="-2"/>
          <w:sz w:val="24"/>
        </w:rPr>
        <w:t xml:space="preserve"> </w:t>
      </w:r>
      <w:r>
        <w:rPr>
          <w:sz w:val="24"/>
        </w:rPr>
        <w:t>new</w:t>
      </w:r>
      <w:r>
        <w:rPr>
          <w:spacing w:val="-4"/>
          <w:sz w:val="24"/>
        </w:rPr>
        <w:t xml:space="preserve"> </w:t>
      </w:r>
      <w:r>
        <w:rPr>
          <w:sz w:val="24"/>
        </w:rPr>
        <w:t xml:space="preserve">competency </w:t>
      </w:r>
      <w:r>
        <w:rPr>
          <w:spacing w:val="-2"/>
          <w:sz w:val="24"/>
        </w:rPr>
        <w:t>training.</w:t>
      </w:r>
    </w:p>
    <w:p w:rsidR="00511209" w:rsidRDefault="00923629">
      <w:pPr>
        <w:pStyle w:val="ListParagraph"/>
        <w:numPr>
          <w:ilvl w:val="3"/>
          <w:numId w:val="13"/>
        </w:numPr>
        <w:tabs>
          <w:tab w:val="left" w:pos="1252"/>
        </w:tabs>
        <w:ind w:left="1251" w:right="600" w:hanging="1136"/>
        <w:rPr>
          <w:sz w:val="24"/>
        </w:rPr>
      </w:pPr>
      <w:r>
        <w:rPr>
          <w:sz w:val="24"/>
        </w:rPr>
        <w:t>The safe transition of recently</w:t>
      </w:r>
      <w:r>
        <w:rPr>
          <w:spacing w:val="-3"/>
          <w:sz w:val="24"/>
        </w:rPr>
        <w:t xml:space="preserve"> </w:t>
      </w:r>
      <w:r>
        <w:rPr>
          <w:sz w:val="24"/>
        </w:rPr>
        <w:t>qualified staff into operational</w:t>
      </w:r>
      <w:r>
        <w:rPr>
          <w:spacing w:val="-1"/>
          <w:sz w:val="24"/>
        </w:rPr>
        <w:t xml:space="preserve"> </w:t>
      </w:r>
      <w:r>
        <w:rPr>
          <w:sz w:val="24"/>
        </w:rPr>
        <w:t xml:space="preserve">service must be </w:t>
      </w:r>
      <w:r>
        <w:rPr>
          <w:spacing w:val="-2"/>
          <w:sz w:val="24"/>
        </w:rPr>
        <w:t>through:</w:t>
      </w:r>
    </w:p>
    <w:p w:rsidR="00511209" w:rsidRDefault="00923629">
      <w:pPr>
        <w:pStyle w:val="ListParagraph"/>
        <w:numPr>
          <w:ilvl w:val="4"/>
          <w:numId w:val="13"/>
        </w:numPr>
        <w:tabs>
          <w:tab w:val="left" w:pos="1817"/>
          <w:tab w:val="left" w:pos="1818"/>
        </w:tabs>
        <w:ind w:left="1817"/>
        <w:rPr>
          <w:sz w:val="24"/>
        </w:rPr>
      </w:pPr>
      <w:r>
        <w:rPr>
          <w:sz w:val="24"/>
        </w:rPr>
        <w:t>a</w:t>
      </w:r>
      <w:r>
        <w:rPr>
          <w:spacing w:val="-1"/>
          <w:sz w:val="24"/>
        </w:rPr>
        <w:t xml:space="preserve"> </w:t>
      </w:r>
      <w:r>
        <w:rPr>
          <w:sz w:val="24"/>
        </w:rPr>
        <w:t xml:space="preserve">transition process; </w:t>
      </w:r>
      <w:r>
        <w:rPr>
          <w:spacing w:val="-5"/>
          <w:sz w:val="24"/>
        </w:rPr>
        <w:t>and</w:t>
      </w:r>
    </w:p>
    <w:p w:rsidR="00511209" w:rsidRDefault="00923629">
      <w:pPr>
        <w:pStyle w:val="ListParagraph"/>
        <w:numPr>
          <w:ilvl w:val="4"/>
          <w:numId w:val="13"/>
        </w:numPr>
        <w:tabs>
          <w:tab w:val="left" w:pos="1818"/>
          <w:tab w:val="left" w:pos="1819"/>
        </w:tabs>
        <w:spacing w:line="343" w:lineRule="auto"/>
        <w:ind w:left="1251" w:right="1562" w:firstLine="0"/>
        <w:rPr>
          <w:sz w:val="24"/>
        </w:rPr>
      </w:pPr>
      <w:r>
        <w:rPr>
          <w:sz w:val="24"/>
        </w:rPr>
        <w:t>consolidation</w:t>
      </w:r>
      <w:r>
        <w:rPr>
          <w:spacing w:val="-3"/>
          <w:sz w:val="24"/>
        </w:rPr>
        <w:t xml:space="preserve"> </w:t>
      </w:r>
      <w:r>
        <w:rPr>
          <w:sz w:val="24"/>
        </w:rPr>
        <w:t>of acquired</w:t>
      </w:r>
      <w:r>
        <w:rPr>
          <w:spacing w:val="-3"/>
          <w:sz w:val="24"/>
        </w:rPr>
        <w:t xml:space="preserve"> </w:t>
      </w:r>
      <w:r>
        <w:rPr>
          <w:sz w:val="24"/>
        </w:rPr>
        <w:t>skills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full</w:t>
      </w:r>
      <w:r>
        <w:rPr>
          <w:spacing w:val="-3"/>
          <w:sz w:val="24"/>
        </w:rPr>
        <w:t xml:space="preserve"> </w:t>
      </w:r>
      <w:r>
        <w:rPr>
          <w:sz w:val="24"/>
        </w:rPr>
        <w:t>operational</w:t>
      </w:r>
      <w:r>
        <w:rPr>
          <w:spacing w:val="-3"/>
          <w:sz w:val="24"/>
        </w:rPr>
        <w:t xml:space="preserve"> </w:t>
      </w:r>
      <w:r>
        <w:rPr>
          <w:sz w:val="24"/>
        </w:rPr>
        <w:t>service. Local competency requirements must include:</w:t>
      </w:r>
    </w:p>
    <w:p w:rsidR="00511209" w:rsidRDefault="00923629">
      <w:pPr>
        <w:pStyle w:val="ListParagraph"/>
        <w:numPr>
          <w:ilvl w:val="0"/>
          <w:numId w:val="10"/>
        </w:numPr>
        <w:tabs>
          <w:tab w:val="left" w:pos="1817"/>
          <w:tab w:val="left" w:pos="1818"/>
        </w:tabs>
        <w:spacing w:before="2"/>
        <w:rPr>
          <w:sz w:val="24"/>
        </w:rPr>
      </w:pPr>
      <w:r>
        <w:rPr>
          <w:sz w:val="24"/>
        </w:rPr>
        <w:t>topography</w:t>
      </w:r>
      <w:r>
        <w:rPr>
          <w:spacing w:val="-3"/>
          <w:sz w:val="24"/>
        </w:rPr>
        <w:t xml:space="preserve"> </w:t>
      </w:r>
      <w:r>
        <w:rPr>
          <w:sz w:val="24"/>
        </w:rPr>
        <w:t>on/off</w:t>
      </w:r>
      <w:r>
        <w:rPr>
          <w:spacing w:val="3"/>
          <w:sz w:val="24"/>
        </w:rPr>
        <w:t xml:space="preserve"> </w:t>
      </w:r>
      <w:r>
        <w:rPr>
          <w:spacing w:val="-2"/>
          <w:sz w:val="24"/>
        </w:rPr>
        <w:t>aerodrome;</w:t>
      </w:r>
    </w:p>
    <w:p w:rsidR="00511209" w:rsidRDefault="00923629">
      <w:pPr>
        <w:pStyle w:val="ListParagraph"/>
        <w:numPr>
          <w:ilvl w:val="0"/>
          <w:numId w:val="10"/>
        </w:numPr>
        <w:tabs>
          <w:tab w:val="left" w:pos="1818"/>
          <w:tab w:val="left" w:pos="1819"/>
        </w:tabs>
        <w:ind w:left="1818" w:hanging="568"/>
        <w:rPr>
          <w:sz w:val="24"/>
        </w:rPr>
      </w:pPr>
      <w:r>
        <w:rPr>
          <w:sz w:val="24"/>
        </w:rPr>
        <w:t>first</w:t>
      </w:r>
      <w:r>
        <w:rPr>
          <w:spacing w:val="-1"/>
          <w:sz w:val="24"/>
        </w:rPr>
        <w:t xml:space="preserve"> </w:t>
      </w:r>
      <w:r>
        <w:rPr>
          <w:spacing w:val="-4"/>
          <w:sz w:val="24"/>
        </w:rPr>
        <w:t>aid;</w:t>
      </w:r>
    </w:p>
    <w:p w:rsidR="00511209" w:rsidRDefault="00923629">
      <w:pPr>
        <w:pStyle w:val="ListParagraph"/>
        <w:numPr>
          <w:ilvl w:val="0"/>
          <w:numId w:val="10"/>
        </w:numPr>
        <w:tabs>
          <w:tab w:val="left" w:pos="1817"/>
          <w:tab w:val="left" w:pos="1818"/>
        </w:tabs>
        <w:rPr>
          <w:sz w:val="24"/>
        </w:rPr>
      </w:pPr>
      <w:r>
        <w:rPr>
          <w:sz w:val="24"/>
        </w:rPr>
        <w:t>Fire</w:t>
      </w:r>
      <w:r>
        <w:rPr>
          <w:spacing w:val="-1"/>
          <w:sz w:val="24"/>
        </w:rPr>
        <w:t xml:space="preserve"> </w:t>
      </w:r>
      <w:r>
        <w:rPr>
          <w:sz w:val="24"/>
        </w:rPr>
        <w:t>Station</w:t>
      </w:r>
      <w:r>
        <w:rPr>
          <w:spacing w:val="-1"/>
          <w:sz w:val="24"/>
        </w:rPr>
        <w:t xml:space="preserve"> </w:t>
      </w:r>
      <w:r>
        <w:rPr>
          <w:sz w:val="24"/>
        </w:rPr>
        <w:t>Communication</w:t>
      </w:r>
      <w:r>
        <w:rPr>
          <w:spacing w:val="-1"/>
          <w:sz w:val="24"/>
        </w:rPr>
        <w:t xml:space="preserve"> </w:t>
      </w:r>
      <w:r>
        <w:rPr>
          <w:sz w:val="24"/>
        </w:rPr>
        <w:t>Centre</w:t>
      </w:r>
      <w:r>
        <w:rPr>
          <w:spacing w:val="-1"/>
          <w:sz w:val="24"/>
        </w:rPr>
        <w:t xml:space="preserve"> </w:t>
      </w:r>
      <w:r>
        <w:rPr>
          <w:spacing w:val="-2"/>
          <w:sz w:val="24"/>
        </w:rPr>
        <w:t>(</w:t>
      </w:r>
      <w:proofErr w:type="spellStart"/>
      <w:r>
        <w:rPr>
          <w:spacing w:val="-2"/>
          <w:sz w:val="24"/>
        </w:rPr>
        <w:t>FSCC</w:t>
      </w:r>
      <w:proofErr w:type="spellEnd"/>
      <w:r>
        <w:rPr>
          <w:spacing w:val="-2"/>
          <w:sz w:val="24"/>
        </w:rPr>
        <w:t>);</w:t>
      </w:r>
    </w:p>
    <w:p w:rsidR="00511209" w:rsidRDefault="00923629">
      <w:pPr>
        <w:pStyle w:val="ListParagraph"/>
        <w:numPr>
          <w:ilvl w:val="0"/>
          <w:numId w:val="10"/>
        </w:numPr>
        <w:tabs>
          <w:tab w:val="left" w:pos="1818"/>
          <w:tab w:val="left" w:pos="1819"/>
        </w:tabs>
        <w:ind w:left="1818" w:hanging="568"/>
        <w:rPr>
          <w:sz w:val="24"/>
        </w:rPr>
      </w:pPr>
      <w:r>
        <w:rPr>
          <w:sz w:val="24"/>
        </w:rPr>
        <w:t>aircraft</w:t>
      </w:r>
      <w:r>
        <w:rPr>
          <w:spacing w:val="-2"/>
          <w:sz w:val="24"/>
        </w:rPr>
        <w:t xml:space="preserve"> </w:t>
      </w:r>
      <w:proofErr w:type="spellStart"/>
      <w:r>
        <w:rPr>
          <w:spacing w:val="-2"/>
          <w:sz w:val="24"/>
        </w:rPr>
        <w:t>familiarisation</w:t>
      </w:r>
      <w:proofErr w:type="spellEnd"/>
      <w:r>
        <w:rPr>
          <w:spacing w:val="-2"/>
          <w:sz w:val="24"/>
        </w:rPr>
        <w:t>:</w:t>
      </w:r>
    </w:p>
    <w:p w:rsidR="00511209" w:rsidRDefault="00923629">
      <w:pPr>
        <w:pStyle w:val="ListParagraph"/>
        <w:numPr>
          <w:ilvl w:val="1"/>
          <w:numId w:val="10"/>
        </w:numPr>
        <w:tabs>
          <w:tab w:val="left" w:pos="2383"/>
          <w:tab w:val="left" w:pos="2385"/>
        </w:tabs>
        <w:ind w:hanging="568"/>
        <w:rPr>
          <w:sz w:val="24"/>
        </w:rPr>
      </w:pPr>
      <w:r>
        <w:rPr>
          <w:sz w:val="24"/>
        </w:rPr>
        <w:t>vehicle</w:t>
      </w:r>
      <w:r>
        <w:rPr>
          <w:spacing w:val="-2"/>
          <w:sz w:val="24"/>
        </w:rPr>
        <w:t xml:space="preserve"> </w:t>
      </w:r>
      <w:r>
        <w:rPr>
          <w:sz w:val="24"/>
        </w:rPr>
        <w:t>and</w:t>
      </w:r>
      <w:r>
        <w:rPr>
          <w:spacing w:val="-2"/>
          <w:sz w:val="24"/>
        </w:rPr>
        <w:t xml:space="preserve"> </w:t>
      </w:r>
      <w:r>
        <w:rPr>
          <w:sz w:val="24"/>
        </w:rPr>
        <w:t>water</w:t>
      </w:r>
      <w:r>
        <w:rPr>
          <w:spacing w:val="-3"/>
          <w:sz w:val="24"/>
        </w:rPr>
        <w:t xml:space="preserve"> </w:t>
      </w:r>
      <w:r>
        <w:rPr>
          <w:sz w:val="24"/>
        </w:rPr>
        <w:t>rescue</w:t>
      </w:r>
      <w:r>
        <w:rPr>
          <w:spacing w:val="-2"/>
          <w:sz w:val="24"/>
        </w:rPr>
        <w:t xml:space="preserve"> </w:t>
      </w:r>
      <w:r>
        <w:rPr>
          <w:sz w:val="24"/>
        </w:rPr>
        <w:t>equipment</w:t>
      </w:r>
      <w:r>
        <w:rPr>
          <w:spacing w:val="-2"/>
          <w:sz w:val="24"/>
        </w:rPr>
        <w:t xml:space="preserve"> </w:t>
      </w:r>
      <w:r>
        <w:rPr>
          <w:sz w:val="24"/>
        </w:rPr>
        <w:t>where</w:t>
      </w:r>
      <w:r>
        <w:rPr>
          <w:spacing w:val="-1"/>
          <w:sz w:val="24"/>
        </w:rPr>
        <w:t xml:space="preserve"> </w:t>
      </w:r>
      <w:r>
        <w:rPr>
          <w:spacing w:val="-2"/>
          <w:sz w:val="24"/>
        </w:rPr>
        <w:t>applicable;</w:t>
      </w:r>
    </w:p>
    <w:p w:rsidR="00511209" w:rsidRDefault="00923629">
      <w:pPr>
        <w:pStyle w:val="ListParagraph"/>
        <w:numPr>
          <w:ilvl w:val="1"/>
          <w:numId w:val="10"/>
        </w:numPr>
        <w:tabs>
          <w:tab w:val="left" w:pos="2383"/>
          <w:tab w:val="left" w:pos="2385"/>
        </w:tabs>
        <w:ind w:right="571"/>
        <w:rPr>
          <w:sz w:val="24"/>
        </w:rPr>
      </w:pPr>
      <w:r>
        <w:rPr>
          <w:sz w:val="24"/>
        </w:rPr>
        <w:t>difficult</w:t>
      </w:r>
      <w:r>
        <w:rPr>
          <w:spacing w:val="-2"/>
          <w:sz w:val="24"/>
        </w:rPr>
        <w:t xml:space="preserve"> </w:t>
      </w:r>
      <w:r>
        <w:rPr>
          <w:sz w:val="24"/>
        </w:rPr>
        <w:t>environment</w:t>
      </w:r>
      <w:r>
        <w:rPr>
          <w:spacing w:val="-1"/>
          <w:sz w:val="24"/>
        </w:rPr>
        <w:t xml:space="preserve"> </w:t>
      </w:r>
      <w:r>
        <w:rPr>
          <w:sz w:val="24"/>
        </w:rPr>
        <w:t>that</w:t>
      </w:r>
      <w:r>
        <w:rPr>
          <w:spacing w:val="-1"/>
          <w:sz w:val="24"/>
        </w:rPr>
        <w:t xml:space="preserve"> </w:t>
      </w:r>
      <w:r>
        <w:rPr>
          <w:sz w:val="24"/>
        </w:rPr>
        <w:t>may</w:t>
      </w:r>
      <w:r>
        <w:rPr>
          <w:spacing w:val="-4"/>
          <w:sz w:val="24"/>
        </w:rPr>
        <w:t xml:space="preserve"> </w:t>
      </w:r>
      <w:r>
        <w:rPr>
          <w:sz w:val="24"/>
        </w:rPr>
        <w:t>be</w:t>
      </w:r>
      <w:r>
        <w:rPr>
          <w:spacing w:val="-1"/>
          <w:sz w:val="24"/>
        </w:rPr>
        <w:t xml:space="preserve"> </w:t>
      </w:r>
      <w:r>
        <w:rPr>
          <w:sz w:val="24"/>
        </w:rPr>
        <w:t>encountered</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 xml:space="preserve">response </w:t>
      </w:r>
      <w:r>
        <w:rPr>
          <w:spacing w:val="-2"/>
          <w:sz w:val="24"/>
        </w:rPr>
        <w:t>area;</w:t>
      </w:r>
    </w:p>
    <w:p w:rsidR="00511209" w:rsidRDefault="00923629">
      <w:pPr>
        <w:pStyle w:val="ListParagraph"/>
        <w:numPr>
          <w:ilvl w:val="0"/>
          <w:numId w:val="10"/>
        </w:numPr>
        <w:tabs>
          <w:tab w:val="left" w:pos="1817"/>
          <w:tab w:val="left" w:pos="1818"/>
        </w:tabs>
        <w:spacing w:before="121"/>
        <w:rPr>
          <w:sz w:val="24"/>
        </w:rPr>
      </w:pPr>
      <w:r>
        <w:rPr>
          <w:sz w:val="24"/>
        </w:rPr>
        <w:t>Hazchem</w:t>
      </w:r>
      <w:r>
        <w:rPr>
          <w:spacing w:val="-3"/>
          <w:sz w:val="24"/>
        </w:rPr>
        <w:t xml:space="preserve"> </w:t>
      </w:r>
      <w:r>
        <w:rPr>
          <w:spacing w:val="-2"/>
          <w:sz w:val="24"/>
        </w:rPr>
        <w:t>procedures;</w:t>
      </w:r>
    </w:p>
    <w:p w:rsidR="00511209" w:rsidRDefault="00923629">
      <w:pPr>
        <w:pStyle w:val="ListParagraph"/>
        <w:numPr>
          <w:ilvl w:val="0"/>
          <w:numId w:val="10"/>
        </w:numPr>
        <w:tabs>
          <w:tab w:val="left" w:pos="1817"/>
          <w:tab w:val="left" w:pos="1818"/>
        </w:tabs>
        <w:rPr>
          <w:sz w:val="24"/>
        </w:rPr>
      </w:pPr>
      <w:r>
        <w:rPr>
          <w:sz w:val="24"/>
        </w:rPr>
        <w:t>Incident</w:t>
      </w:r>
      <w:r>
        <w:rPr>
          <w:spacing w:val="-1"/>
          <w:sz w:val="24"/>
        </w:rPr>
        <w:t xml:space="preserve"> </w:t>
      </w:r>
      <w:r>
        <w:rPr>
          <w:sz w:val="24"/>
        </w:rPr>
        <w:t>Command</w:t>
      </w:r>
      <w:r>
        <w:rPr>
          <w:spacing w:val="-1"/>
          <w:sz w:val="24"/>
        </w:rPr>
        <w:t xml:space="preserve"> </w:t>
      </w:r>
      <w:r>
        <w:rPr>
          <w:sz w:val="24"/>
        </w:rPr>
        <w:t xml:space="preserve">System </w:t>
      </w:r>
      <w:r>
        <w:rPr>
          <w:spacing w:val="-2"/>
          <w:sz w:val="24"/>
        </w:rPr>
        <w:t>(ICS).</w:t>
      </w:r>
    </w:p>
    <w:p w:rsidR="00511209" w:rsidRDefault="00923629">
      <w:pPr>
        <w:pStyle w:val="ListParagraph"/>
        <w:numPr>
          <w:ilvl w:val="3"/>
          <w:numId w:val="13"/>
        </w:numPr>
        <w:tabs>
          <w:tab w:val="left" w:pos="1251"/>
        </w:tabs>
        <w:ind w:left="1251" w:right="1057" w:hanging="1136"/>
        <w:rPr>
          <w:sz w:val="24"/>
        </w:rPr>
      </w:pPr>
      <w:r>
        <w:rPr>
          <w:sz w:val="24"/>
        </w:rPr>
        <w:t>A process must be in place for</w:t>
      </w:r>
      <w:r>
        <w:rPr>
          <w:spacing w:val="-2"/>
          <w:sz w:val="24"/>
        </w:rPr>
        <w:t xml:space="preserve"> </w:t>
      </w:r>
      <w:r>
        <w:rPr>
          <w:sz w:val="24"/>
        </w:rPr>
        <w:t>maintaining</w:t>
      </w:r>
      <w:r>
        <w:rPr>
          <w:spacing w:val="-2"/>
          <w:sz w:val="24"/>
        </w:rPr>
        <w:t xml:space="preserve"> </w:t>
      </w:r>
      <w:r>
        <w:rPr>
          <w:sz w:val="24"/>
        </w:rPr>
        <w:t>and updating</w:t>
      </w:r>
      <w:r>
        <w:rPr>
          <w:spacing w:val="-2"/>
          <w:sz w:val="24"/>
        </w:rPr>
        <w:t xml:space="preserve"> </w:t>
      </w:r>
      <w:r>
        <w:rPr>
          <w:sz w:val="24"/>
        </w:rPr>
        <w:t>records of staff qualifications including Certificates of Competency for all levels.</w:t>
      </w:r>
    </w:p>
    <w:p w:rsidR="00511209" w:rsidRDefault="00511209">
      <w:pPr>
        <w:pStyle w:val="BodyText"/>
        <w:rPr>
          <w:sz w:val="26"/>
        </w:rPr>
      </w:pPr>
    </w:p>
    <w:p w:rsidR="00511209" w:rsidRDefault="00923629">
      <w:pPr>
        <w:pStyle w:val="BodyText"/>
        <w:spacing w:before="202"/>
        <w:ind w:left="2636" w:right="665" w:hanging="948"/>
      </w:pPr>
      <w:r>
        <w:rPr>
          <w:b/>
        </w:rPr>
        <w:t>Note 1:</w:t>
      </w:r>
      <w:r>
        <w:rPr>
          <w:b/>
          <w:spacing w:val="40"/>
        </w:rPr>
        <w:t xml:space="preserve"> </w:t>
      </w:r>
      <w:r>
        <w:t>This</w:t>
      </w:r>
      <w:r>
        <w:rPr>
          <w:spacing w:val="-1"/>
        </w:rPr>
        <w:t xml:space="preserve"> </w:t>
      </w:r>
      <w:r>
        <w:t>section refers</w:t>
      </w:r>
      <w:r>
        <w:rPr>
          <w:spacing w:val="-1"/>
        </w:rPr>
        <w:t xml:space="preserve"> </w:t>
      </w:r>
      <w:r>
        <w:t>to competency</w:t>
      </w:r>
      <w:r>
        <w:rPr>
          <w:spacing w:val="-3"/>
        </w:rPr>
        <w:t xml:space="preserve"> </w:t>
      </w:r>
      <w:r>
        <w:t>levels</w:t>
      </w:r>
      <w:r>
        <w:rPr>
          <w:spacing w:val="-1"/>
        </w:rPr>
        <w:t xml:space="preserve"> </w:t>
      </w:r>
      <w:r>
        <w:t>identified in Chapter 18 of this Manual.</w:t>
      </w:r>
    </w:p>
    <w:p w:rsidR="00511209" w:rsidRDefault="00923629">
      <w:pPr>
        <w:pStyle w:val="BodyText"/>
        <w:spacing w:before="127"/>
        <w:ind w:left="2636" w:right="921" w:hanging="948"/>
      </w:pPr>
      <w:r>
        <w:rPr>
          <w:b/>
        </w:rPr>
        <w:t>Note</w:t>
      </w:r>
      <w:r>
        <w:rPr>
          <w:b/>
          <w:spacing w:val="-1"/>
        </w:rPr>
        <w:t xml:space="preserve"> </w:t>
      </w:r>
      <w:r>
        <w:rPr>
          <w:b/>
        </w:rPr>
        <w:t>2:</w:t>
      </w:r>
      <w:r>
        <w:rPr>
          <w:b/>
          <w:spacing w:val="40"/>
        </w:rPr>
        <w:t xml:space="preserve"> </w:t>
      </w:r>
      <w:r>
        <w:t>Core</w:t>
      </w:r>
      <w:r>
        <w:rPr>
          <w:spacing w:val="-2"/>
        </w:rPr>
        <w:t xml:space="preserve"> </w:t>
      </w:r>
      <w:r>
        <w:t>competencies</w:t>
      </w:r>
      <w:r>
        <w:rPr>
          <w:spacing w:val="-2"/>
        </w:rPr>
        <w:t xml:space="preserve"> </w:t>
      </w:r>
      <w:r>
        <w:t>Maintenance</w:t>
      </w:r>
      <w:r>
        <w:rPr>
          <w:spacing w:val="-2"/>
        </w:rPr>
        <w:t xml:space="preserve"> </w:t>
      </w:r>
      <w:r>
        <w:t>schedule</w:t>
      </w:r>
      <w:r>
        <w:rPr>
          <w:spacing w:val="-2"/>
        </w:rPr>
        <w:t xml:space="preserve"> </w:t>
      </w:r>
      <w:r>
        <w:t>will</w:t>
      </w:r>
      <w:r>
        <w:rPr>
          <w:spacing w:val="-2"/>
        </w:rPr>
        <w:t xml:space="preserve"> </w:t>
      </w:r>
      <w:r>
        <w:t>be</w:t>
      </w:r>
      <w:r>
        <w:rPr>
          <w:spacing w:val="-2"/>
        </w:rPr>
        <w:t xml:space="preserve"> </w:t>
      </w:r>
      <w:r>
        <w:t>identified in an AC and will cover all competency levels.</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15" w:firstLine="1963"/>
        <w:rPr>
          <w:b/>
          <w:sz w:val="20"/>
        </w:rPr>
      </w:pPr>
      <w:r>
        <w:br w:type="column"/>
      </w:r>
      <w:r>
        <w:rPr>
          <w:b/>
          <w:color w:val="000080"/>
          <w:sz w:val="20"/>
        </w:rPr>
        <w:t>Chapter</w:t>
      </w:r>
      <w:r>
        <w:rPr>
          <w:b/>
          <w:color w:val="000080"/>
          <w:spacing w:val="-14"/>
          <w:sz w:val="20"/>
        </w:rPr>
        <w:t xml:space="preserve"> </w:t>
      </w:r>
      <w:r>
        <w:rPr>
          <w:b/>
          <w:color w:val="000080"/>
          <w:sz w:val="20"/>
        </w:rPr>
        <w:t xml:space="preserve">21: </w:t>
      </w:r>
      <w:proofErr w:type="spellStart"/>
      <w:r>
        <w:rPr>
          <w:b/>
          <w:color w:val="000080"/>
          <w:w w:val="95"/>
          <w:sz w:val="20"/>
        </w:rPr>
        <w:t>ARFFS</w:t>
      </w:r>
      <w:proofErr w:type="spellEnd"/>
      <w:r>
        <w:rPr>
          <w:b/>
          <w:color w:val="000080"/>
          <w:spacing w:val="34"/>
          <w:sz w:val="20"/>
        </w:rPr>
        <w:t xml:space="preserve"> </w:t>
      </w:r>
      <w:r>
        <w:rPr>
          <w:b/>
          <w:color w:val="000080"/>
          <w:w w:val="95"/>
          <w:sz w:val="20"/>
        </w:rPr>
        <w:t>Medical/Physical</w:t>
      </w:r>
      <w:r>
        <w:rPr>
          <w:b/>
          <w:color w:val="000080"/>
          <w:spacing w:val="35"/>
          <w:sz w:val="20"/>
        </w:rPr>
        <w:t xml:space="preserve"> </w:t>
      </w:r>
      <w:r>
        <w:rPr>
          <w:b/>
          <w:color w:val="000080"/>
          <w:spacing w:val="-2"/>
          <w:w w:val="95"/>
          <w:sz w:val="20"/>
        </w:rPr>
        <w:t>Fitness</w:t>
      </w:r>
    </w:p>
    <w:p w:rsidR="00511209" w:rsidRDefault="00511209">
      <w:pPr>
        <w:spacing w:line="247" w:lineRule="auto"/>
        <w:rPr>
          <w:sz w:val="20"/>
        </w:rPr>
        <w:sectPr w:rsidR="00511209">
          <w:footerReference w:type="even" r:id="rId59"/>
          <w:footerReference w:type="default" r:id="rId60"/>
          <w:pgSz w:w="11900" w:h="16840"/>
          <w:pgMar w:top="660" w:right="900" w:bottom="1000" w:left="1020" w:header="0" w:footer="820" w:gutter="0"/>
          <w:cols w:num="2" w:space="720" w:equalWidth="0">
            <w:col w:w="4700" w:space="1596"/>
            <w:col w:w="3684"/>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284" o:spid="_x0000_s1079" style="width:478.6pt;height:1.45pt;mso-position-horizontal-relative:char;mso-position-vertical-relative:line" coordsize="9572,29">
            <v:shape id="docshape285" o:spid="_x0000_s1080"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left="687"/>
      </w:pPr>
      <w:bookmarkStart w:id="104" w:name="Chapter_21:_ARFFS_Medical/Physical_Fitne"/>
      <w:bookmarkEnd w:id="104"/>
      <w:r>
        <w:rPr>
          <w:color w:val="000080"/>
          <w:spacing w:val="-2"/>
        </w:rPr>
        <w:t>CHAPTER</w:t>
      </w:r>
      <w:r>
        <w:rPr>
          <w:color w:val="000080"/>
          <w:spacing w:val="-12"/>
        </w:rPr>
        <w:t xml:space="preserve"> </w:t>
      </w:r>
      <w:r>
        <w:rPr>
          <w:color w:val="000080"/>
          <w:spacing w:val="-2"/>
        </w:rPr>
        <w:t>21:</w:t>
      </w:r>
      <w:r>
        <w:rPr>
          <w:color w:val="000080"/>
          <w:spacing w:val="-11"/>
        </w:rPr>
        <w:t xml:space="preserve"> </w:t>
      </w:r>
      <w:proofErr w:type="spellStart"/>
      <w:r>
        <w:rPr>
          <w:color w:val="000080"/>
          <w:spacing w:val="-2"/>
        </w:rPr>
        <w:t>ARFFS</w:t>
      </w:r>
      <w:proofErr w:type="spellEnd"/>
      <w:r>
        <w:rPr>
          <w:color w:val="000080"/>
          <w:spacing w:val="-12"/>
        </w:rPr>
        <w:t xml:space="preserve"> </w:t>
      </w:r>
      <w:r>
        <w:rPr>
          <w:color w:val="000080"/>
          <w:spacing w:val="-2"/>
        </w:rPr>
        <w:t>MEDICAL/PHYSICAL</w:t>
      </w:r>
      <w:r>
        <w:rPr>
          <w:color w:val="000080"/>
          <w:spacing w:val="-11"/>
        </w:rPr>
        <w:t xml:space="preserve"> </w:t>
      </w:r>
      <w:r>
        <w:rPr>
          <w:color w:val="000080"/>
          <w:spacing w:val="-2"/>
        </w:rPr>
        <w:t>FITNESS</w:t>
      </w:r>
    </w:p>
    <w:p w:rsidR="00511209" w:rsidRDefault="00923629">
      <w:pPr>
        <w:tabs>
          <w:tab w:val="left" w:pos="3267"/>
        </w:tabs>
        <w:spacing w:before="187"/>
        <w:ind w:left="507"/>
        <w:rPr>
          <w:b/>
          <w:i/>
          <w:sz w:val="24"/>
        </w:rPr>
      </w:pPr>
      <w:proofErr w:type="spellStart"/>
      <w:r>
        <w:rPr>
          <w:b/>
          <w:i/>
          <w:sz w:val="24"/>
        </w:rPr>
        <w:t>CASR</w:t>
      </w:r>
      <w:proofErr w:type="spellEnd"/>
      <w:r>
        <w:rPr>
          <w:b/>
          <w:i/>
          <w:spacing w:val="-3"/>
          <w:sz w:val="24"/>
        </w:rPr>
        <w:t xml:space="preserve"> </w:t>
      </w:r>
      <w:r>
        <w:rPr>
          <w:b/>
          <w:i/>
          <w:spacing w:val="-2"/>
          <w:sz w:val="24"/>
        </w:rPr>
        <w:t>Reference</w:t>
      </w:r>
      <w:r>
        <w:rPr>
          <w:b/>
          <w:i/>
          <w:sz w:val="24"/>
        </w:rPr>
        <w:tab/>
        <w:t xml:space="preserve">CAR 1998 regulation 139. </w:t>
      </w:r>
      <w:r>
        <w:rPr>
          <w:b/>
          <w:i/>
          <w:spacing w:val="-5"/>
          <w:sz w:val="24"/>
        </w:rPr>
        <w:t>840</w:t>
      </w:r>
    </w:p>
    <w:p w:rsidR="00511209" w:rsidRDefault="00511209">
      <w:pPr>
        <w:pStyle w:val="BodyText"/>
        <w:spacing w:before="5"/>
        <w:rPr>
          <w:b/>
          <w:i/>
          <w:sz w:val="21"/>
        </w:rPr>
      </w:pPr>
    </w:p>
    <w:p w:rsidR="00511209" w:rsidRDefault="00923629">
      <w:pPr>
        <w:pStyle w:val="Heading3"/>
        <w:ind w:left="687" w:right="514"/>
      </w:pPr>
      <w:bookmarkStart w:id="105" w:name="Section_21.1:_General"/>
      <w:bookmarkEnd w:id="105"/>
      <w:r>
        <w:rPr>
          <w:color w:val="000080"/>
        </w:rPr>
        <w:t>Section</w:t>
      </w:r>
      <w:r>
        <w:rPr>
          <w:color w:val="000080"/>
          <w:spacing w:val="-16"/>
        </w:rPr>
        <w:t xml:space="preserve"> </w:t>
      </w:r>
      <w:r>
        <w:rPr>
          <w:color w:val="000080"/>
        </w:rPr>
        <w:t>21.1:</w:t>
      </w:r>
      <w:r>
        <w:rPr>
          <w:color w:val="000080"/>
          <w:spacing w:val="-15"/>
        </w:rPr>
        <w:t xml:space="preserve"> </w:t>
      </w:r>
      <w:r>
        <w:rPr>
          <w:color w:val="000080"/>
          <w:spacing w:val="-2"/>
        </w:rPr>
        <w:t>General</w:t>
      </w:r>
    </w:p>
    <w:p w:rsidR="00511209" w:rsidRDefault="00923629">
      <w:pPr>
        <w:pStyle w:val="Heading4"/>
        <w:numPr>
          <w:ilvl w:val="2"/>
          <w:numId w:val="9"/>
        </w:numPr>
        <w:tabs>
          <w:tab w:val="left" w:pos="1534"/>
          <w:tab w:val="left" w:pos="1535"/>
        </w:tabs>
        <w:spacing w:before="310"/>
      </w:pPr>
      <w:bookmarkStart w:id="106" w:name="21.1.1_Standard:_Medical_Standards_for_A"/>
      <w:bookmarkEnd w:id="106"/>
      <w:r>
        <w:rPr>
          <w:color w:val="000080"/>
        </w:rPr>
        <w:t>Standard:</w:t>
      </w:r>
      <w:r>
        <w:rPr>
          <w:color w:val="000080"/>
          <w:spacing w:val="-15"/>
        </w:rPr>
        <w:t xml:space="preserve"> </w:t>
      </w:r>
      <w:r>
        <w:rPr>
          <w:color w:val="000080"/>
        </w:rPr>
        <w:t>Medical</w:t>
      </w:r>
      <w:r>
        <w:rPr>
          <w:color w:val="000080"/>
          <w:spacing w:val="-16"/>
        </w:rPr>
        <w:t xml:space="preserve"> </w:t>
      </w:r>
      <w:r>
        <w:rPr>
          <w:color w:val="000080"/>
        </w:rPr>
        <w:t>Standards</w:t>
      </w:r>
      <w:r>
        <w:rPr>
          <w:color w:val="000080"/>
          <w:spacing w:val="-16"/>
        </w:rPr>
        <w:t xml:space="preserve"> </w:t>
      </w:r>
      <w:r>
        <w:rPr>
          <w:color w:val="000080"/>
        </w:rPr>
        <w:t>for</w:t>
      </w:r>
      <w:r>
        <w:rPr>
          <w:color w:val="000080"/>
          <w:spacing w:val="-17"/>
        </w:rPr>
        <w:t xml:space="preserve"> </w:t>
      </w:r>
      <w:proofErr w:type="spellStart"/>
      <w:r>
        <w:rPr>
          <w:color w:val="000080"/>
        </w:rPr>
        <w:t>ARFFS</w:t>
      </w:r>
      <w:proofErr w:type="spellEnd"/>
      <w:r>
        <w:rPr>
          <w:color w:val="000080"/>
          <w:spacing w:val="-16"/>
        </w:rPr>
        <w:t xml:space="preserve"> </w:t>
      </w:r>
      <w:r>
        <w:rPr>
          <w:color w:val="000080"/>
          <w:spacing w:val="-2"/>
        </w:rPr>
        <w:t>Recruitment</w:t>
      </w:r>
    </w:p>
    <w:p w:rsidR="00511209" w:rsidRDefault="00923629">
      <w:pPr>
        <w:pStyle w:val="ListParagraph"/>
        <w:numPr>
          <w:ilvl w:val="3"/>
          <w:numId w:val="9"/>
        </w:numPr>
        <w:tabs>
          <w:tab w:val="left" w:pos="1533"/>
          <w:tab w:val="left" w:pos="1534"/>
        </w:tabs>
        <w:ind w:right="724" w:hanging="1136"/>
        <w:rPr>
          <w:sz w:val="24"/>
        </w:rPr>
      </w:pPr>
      <w:r>
        <w:rPr>
          <w:sz w:val="24"/>
        </w:rPr>
        <w:t>Prior</w:t>
      </w:r>
      <w:r>
        <w:rPr>
          <w:spacing w:val="-4"/>
          <w:sz w:val="24"/>
        </w:rPr>
        <w:t xml:space="preserve"> </w:t>
      </w:r>
      <w:r>
        <w:rPr>
          <w:sz w:val="24"/>
        </w:rPr>
        <w:t>to</w:t>
      </w:r>
      <w:r>
        <w:rPr>
          <w:spacing w:val="-2"/>
          <w:sz w:val="24"/>
        </w:rPr>
        <w:t xml:space="preserve"> </w:t>
      </w:r>
      <w:r>
        <w:rPr>
          <w:sz w:val="24"/>
        </w:rPr>
        <w:t>commencing</w:t>
      </w:r>
      <w:r>
        <w:rPr>
          <w:spacing w:val="-4"/>
          <w:sz w:val="24"/>
        </w:rPr>
        <w:t xml:space="preserve"> </w:t>
      </w:r>
      <w:r>
        <w:rPr>
          <w:sz w:val="24"/>
        </w:rPr>
        <w:t>initial</w:t>
      </w:r>
      <w:r>
        <w:rPr>
          <w:spacing w:val="-3"/>
          <w:sz w:val="24"/>
        </w:rPr>
        <w:t xml:space="preserve"> </w:t>
      </w:r>
      <w:proofErr w:type="spellStart"/>
      <w:r>
        <w:rPr>
          <w:sz w:val="24"/>
        </w:rPr>
        <w:t>ARFFS</w:t>
      </w:r>
      <w:proofErr w:type="spellEnd"/>
      <w:r>
        <w:rPr>
          <w:spacing w:val="-2"/>
          <w:sz w:val="24"/>
        </w:rPr>
        <w:t xml:space="preserve"> </w:t>
      </w:r>
      <w:r>
        <w:rPr>
          <w:sz w:val="24"/>
        </w:rPr>
        <w:t>training,</w:t>
      </w:r>
      <w:r>
        <w:rPr>
          <w:spacing w:val="-2"/>
          <w:sz w:val="24"/>
        </w:rPr>
        <w:t xml:space="preserve"> </w:t>
      </w:r>
      <w:r>
        <w:rPr>
          <w:sz w:val="24"/>
        </w:rPr>
        <w:t>prospective</w:t>
      </w:r>
      <w:r>
        <w:rPr>
          <w:spacing w:val="-2"/>
          <w:sz w:val="24"/>
        </w:rPr>
        <w:t xml:space="preserve"> </w:t>
      </w:r>
      <w:r>
        <w:rPr>
          <w:sz w:val="24"/>
        </w:rPr>
        <w:t>candidates</w:t>
      </w:r>
      <w:r>
        <w:rPr>
          <w:spacing w:val="-2"/>
          <w:sz w:val="24"/>
        </w:rPr>
        <w:t xml:space="preserve"> </w:t>
      </w:r>
      <w:r>
        <w:rPr>
          <w:sz w:val="24"/>
        </w:rPr>
        <w:t>must pass a medical examination in accordance with CASA Aviation Medical Certificate Class 2.</w:t>
      </w:r>
    </w:p>
    <w:p w:rsidR="00511209" w:rsidRDefault="00923629">
      <w:pPr>
        <w:pStyle w:val="ListParagraph"/>
        <w:numPr>
          <w:ilvl w:val="3"/>
          <w:numId w:val="9"/>
        </w:numPr>
        <w:tabs>
          <w:tab w:val="left" w:pos="1533"/>
          <w:tab w:val="left" w:pos="1534"/>
        </w:tabs>
        <w:spacing w:before="121"/>
        <w:ind w:right="426" w:hanging="1136"/>
        <w:rPr>
          <w:sz w:val="24"/>
        </w:rPr>
      </w:pPr>
      <w:proofErr w:type="spellStart"/>
      <w:r>
        <w:rPr>
          <w:sz w:val="24"/>
        </w:rPr>
        <w:t>ARFFS</w:t>
      </w:r>
      <w:proofErr w:type="spellEnd"/>
      <w:r>
        <w:rPr>
          <w:sz w:val="24"/>
        </w:rPr>
        <w:t xml:space="preserve"> staff must take into account their obligations under </w:t>
      </w:r>
      <w:proofErr w:type="spellStart"/>
      <w:r>
        <w:rPr>
          <w:sz w:val="24"/>
        </w:rPr>
        <w:t>OH&amp;S</w:t>
      </w:r>
      <w:proofErr w:type="spellEnd"/>
      <w:r>
        <w:rPr>
          <w:sz w:val="24"/>
        </w:rPr>
        <w:t xml:space="preserve"> and the responsibilities under Duty</w:t>
      </w:r>
      <w:r>
        <w:rPr>
          <w:spacing w:val="-1"/>
          <w:sz w:val="24"/>
        </w:rPr>
        <w:t xml:space="preserve"> </w:t>
      </w:r>
      <w:r>
        <w:rPr>
          <w:sz w:val="24"/>
        </w:rPr>
        <w:t>of Care and notify</w:t>
      </w:r>
      <w:r>
        <w:rPr>
          <w:spacing w:val="-1"/>
          <w:sz w:val="24"/>
        </w:rPr>
        <w:t xml:space="preserve"> </w:t>
      </w:r>
      <w:r>
        <w:rPr>
          <w:sz w:val="24"/>
        </w:rPr>
        <w:t>their employer of any</w:t>
      </w:r>
      <w:r>
        <w:rPr>
          <w:spacing w:val="-1"/>
          <w:sz w:val="24"/>
        </w:rPr>
        <w:t xml:space="preserve"> </w:t>
      </w:r>
      <w:r>
        <w:rPr>
          <w:sz w:val="24"/>
        </w:rPr>
        <w:t>existing medical</w:t>
      </w:r>
      <w:r>
        <w:rPr>
          <w:spacing w:val="-1"/>
          <w:sz w:val="24"/>
        </w:rPr>
        <w:t xml:space="preserve"> </w:t>
      </w:r>
      <w:r>
        <w:rPr>
          <w:sz w:val="24"/>
        </w:rPr>
        <w:t>condition</w:t>
      </w:r>
      <w:r>
        <w:rPr>
          <w:spacing w:val="-1"/>
          <w:sz w:val="24"/>
        </w:rPr>
        <w:t xml:space="preserve"> </w:t>
      </w:r>
      <w:r>
        <w:rPr>
          <w:sz w:val="24"/>
        </w:rPr>
        <w:t>that</w:t>
      </w:r>
      <w:r>
        <w:rPr>
          <w:spacing w:val="-1"/>
          <w:sz w:val="24"/>
        </w:rPr>
        <w:t xml:space="preserve"> </w:t>
      </w:r>
      <w:r>
        <w:rPr>
          <w:sz w:val="24"/>
        </w:rPr>
        <w:t>would</w:t>
      </w:r>
      <w:r>
        <w:rPr>
          <w:spacing w:val="-1"/>
          <w:sz w:val="24"/>
        </w:rPr>
        <w:t xml:space="preserve"> </w:t>
      </w:r>
      <w:r>
        <w:rPr>
          <w:sz w:val="24"/>
        </w:rPr>
        <w:t>adversely</w:t>
      </w:r>
      <w:r>
        <w:rPr>
          <w:spacing w:val="-3"/>
          <w:sz w:val="24"/>
        </w:rPr>
        <w:t xml:space="preserve"> </w:t>
      </w:r>
      <w:r>
        <w:rPr>
          <w:sz w:val="24"/>
        </w:rPr>
        <w:t>affect</w:t>
      </w:r>
      <w:r>
        <w:rPr>
          <w:spacing w:val="-1"/>
          <w:sz w:val="24"/>
        </w:rPr>
        <w:t xml:space="preserve"> </w:t>
      </w:r>
      <w:r>
        <w:rPr>
          <w:sz w:val="24"/>
        </w:rPr>
        <w:t>their</w:t>
      </w:r>
      <w:r>
        <w:rPr>
          <w:spacing w:val="-1"/>
          <w:sz w:val="24"/>
        </w:rPr>
        <w:t xml:space="preserve"> </w:t>
      </w:r>
      <w:r>
        <w:rPr>
          <w:sz w:val="24"/>
        </w:rPr>
        <w:t>ability</w:t>
      </w:r>
      <w:r>
        <w:rPr>
          <w:spacing w:val="-3"/>
          <w:sz w:val="24"/>
        </w:rPr>
        <w:t xml:space="preserve"> </w:t>
      </w:r>
      <w:r>
        <w:rPr>
          <w:sz w:val="24"/>
        </w:rPr>
        <w:t>to</w:t>
      </w:r>
      <w:r>
        <w:rPr>
          <w:spacing w:val="-1"/>
          <w:sz w:val="24"/>
        </w:rPr>
        <w:t xml:space="preserve"> </w:t>
      </w:r>
      <w:r>
        <w:rPr>
          <w:sz w:val="24"/>
        </w:rPr>
        <w:t xml:space="preserve">perform </w:t>
      </w:r>
      <w:proofErr w:type="spellStart"/>
      <w:r>
        <w:rPr>
          <w:sz w:val="24"/>
        </w:rPr>
        <w:t>ARFFS</w:t>
      </w:r>
      <w:proofErr w:type="spellEnd"/>
      <w:r>
        <w:rPr>
          <w:sz w:val="24"/>
        </w:rPr>
        <w:t xml:space="preserve"> </w:t>
      </w:r>
      <w:r>
        <w:rPr>
          <w:spacing w:val="-2"/>
          <w:sz w:val="24"/>
        </w:rPr>
        <w:t>duties.</w:t>
      </w:r>
    </w:p>
    <w:p w:rsidR="00511209" w:rsidRDefault="00511209">
      <w:pPr>
        <w:pStyle w:val="BodyText"/>
        <w:spacing w:before="6"/>
        <w:rPr>
          <w:sz w:val="21"/>
        </w:rPr>
      </w:pPr>
    </w:p>
    <w:p w:rsidR="00511209" w:rsidRDefault="00923629">
      <w:pPr>
        <w:pStyle w:val="Heading4"/>
        <w:numPr>
          <w:ilvl w:val="2"/>
          <w:numId w:val="9"/>
        </w:numPr>
        <w:tabs>
          <w:tab w:val="left" w:pos="1534"/>
          <w:tab w:val="left" w:pos="1535"/>
        </w:tabs>
      </w:pPr>
      <w:bookmarkStart w:id="107" w:name="21.1.2_Medical_requirements_for_ARFFS_st"/>
      <w:bookmarkEnd w:id="107"/>
      <w:r>
        <w:rPr>
          <w:color w:val="000080"/>
        </w:rPr>
        <w:t>Medical</w:t>
      </w:r>
      <w:r>
        <w:rPr>
          <w:color w:val="000080"/>
          <w:spacing w:val="-18"/>
        </w:rPr>
        <w:t xml:space="preserve"> </w:t>
      </w:r>
      <w:r>
        <w:rPr>
          <w:color w:val="000080"/>
        </w:rPr>
        <w:t>requirements</w:t>
      </w:r>
      <w:r>
        <w:rPr>
          <w:color w:val="000080"/>
          <w:spacing w:val="-17"/>
        </w:rPr>
        <w:t xml:space="preserve"> </w:t>
      </w:r>
      <w:r>
        <w:rPr>
          <w:color w:val="000080"/>
        </w:rPr>
        <w:t>for</w:t>
      </w:r>
      <w:r>
        <w:rPr>
          <w:color w:val="000080"/>
          <w:spacing w:val="-17"/>
        </w:rPr>
        <w:t xml:space="preserve"> </w:t>
      </w:r>
      <w:proofErr w:type="spellStart"/>
      <w:r>
        <w:rPr>
          <w:color w:val="000080"/>
        </w:rPr>
        <w:t>ARFFS</w:t>
      </w:r>
      <w:proofErr w:type="spellEnd"/>
      <w:r>
        <w:rPr>
          <w:color w:val="000080"/>
          <w:spacing w:val="-17"/>
        </w:rPr>
        <w:t xml:space="preserve"> </w:t>
      </w:r>
      <w:r>
        <w:rPr>
          <w:color w:val="000080"/>
          <w:spacing w:val="-2"/>
        </w:rPr>
        <w:t>staff</w:t>
      </w:r>
    </w:p>
    <w:p w:rsidR="00511209" w:rsidRDefault="00923629">
      <w:pPr>
        <w:pStyle w:val="ListParagraph"/>
        <w:numPr>
          <w:ilvl w:val="3"/>
          <w:numId w:val="9"/>
        </w:numPr>
        <w:tabs>
          <w:tab w:val="left" w:pos="1534"/>
          <w:tab w:val="left" w:pos="1535"/>
        </w:tabs>
        <w:ind w:right="770" w:hanging="1136"/>
        <w:rPr>
          <w:sz w:val="24"/>
        </w:rPr>
      </w:pPr>
      <w:r>
        <w:rPr>
          <w:sz w:val="24"/>
        </w:rPr>
        <w:t>All</w:t>
      </w:r>
      <w:r>
        <w:rPr>
          <w:spacing w:val="-1"/>
          <w:sz w:val="24"/>
        </w:rPr>
        <w:t xml:space="preserve"> </w:t>
      </w:r>
      <w:r>
        <w:rPr>
          <w:sz w:val="24"/>
        </w:rPr>
        <w:t>staff must ensure that they</w:t>
      </w:r>
      <w:r>
        <w:rPr>
          <w:spacing w:val="-3"/>
          <w:sz w:val="24"/>
        </w:rPr>
        <w:t xml:space="preserve"> </w:t>
      </w:r>
      <w:r>
        <w:rPr>
          <w:sz w:val="24"/>
        </w:rPr>
        <w:t>maintain a continued level</w:t>
      </w:r>
      <w:r>
        <w:rPr>
          <w:spacing w:val="-1"/>
          <w:sz w:val="24"/>
        </w:rPr>
        <w:t xml:space="preserve"> </w:t>
      </w:r>
      <w:r>
        <w:rPr>
          <w:sz w:val="24"/>
        </w:rPr>
        <w:t>of medical</w:t>
      </w:r>
      <w:r>
        <w:rPr>
          <w:spacing w:val="-1"/>
          <w:sz w:val="24"/>
        </w:rPr>
        <w:t xml:space="preserve"> </w:t>
      </w:r>
      <w:r>
        <w:rPr>
          <w:sz w:val="24"/>
        </w:rPr>
        <w:t xml:space="preserve">and physical fitness to enable them to perform at the level required for their </w:t>
      </w:r>
      <w:r>
        <w:rPr>
          <w:spacing w:val="-2"/>
          <w:sz w:val="24"/>
        </w:rPr>
        <w:t>function.</w:t>
      </w:r>
    </w:p>
    <w:p w:rsidR="00511209" w:rsidRDefault="00923629">
      <w:pPr>
        <w:pStyle w:val="ListParagraph"/>
        <w:numPr>
          <w:ilvl w:val="3"/>
          <w:numId w:val="9"/>
        </w:numPr>
        <w:tabs>
          <w:tab w:val="left" w:pos="1533"/>
          <w:tab w:val="left" w:pos="1534"/>
        </w:tabs>
        <w:ind w:right="426" w:hanging="1136"/>
        <w:rPr>
          <w:sz w:val="24"/>
        </w:rPr>
      </w:pPr>
      <w:proofErr w:type="spellStart"/>
      <w:r>
        <w:rPr>
          <w:sz w:val="24"/>
        </w:rPr>
        <w:t>ARFFS</w:t>
      </w:r>
      <w:proofErr w:type="spellEnd"/>
      <w:r>
        <w:rPr>
          <w:sz w:val="24"/>
        </w:rPr>
        <w:t xml:space="preserve"> staff must take into account their obligations under </w:t>
      </w:r>
      <w:proofErr w:type="spellStart"/>
      <w:r>
        <w:rPr>
          <w:sz w:val="24"/>
        </w:rPr>
        <w:t>OH&amp;S</w:t>
      </w:r>
      <w:proofErr w:type="spellEnd"/>
      <w:r>
        <w:rPr>
          <w:sz w:val="24"/>
        </w:rPr>
        <w:t xml:space="preserve"> and the responsibilities under Duty</w:t>
      </w:r>
      <w:r>
        <w:rPr>
          <w:spacing w:val="-1"/>
          <w:sz w:val="24"/>
        </w:rPr>
        <w:t xml:space="preserve"> </w:t>
      </w:r>
      <w:r>
        <w:rPr>
          <w:sz w:val="24"/>
        </w:rPr>
        <w:t>of Care and notify</w:t>
      </w:r>
      <w:r>
        <w:rPr>
          <w:spacing w:val="-1"/>
          <w:sz w:val="24"/>
        </w:rPr>
        <w:t xml:space="preserve"> </w:t>
      </w:r>
      <w:r>
        <w:rPr>
          <w:sz w:val="24"/>
        </w:rPr>
        <w:t>their employer of any</w:t>
      </w:r>
      <w:r>
        <w:rPr>
          <w:spacing w:val="-1"/>
          <w:sz w:val="24"/>
        </w:rPr>
        <w:t xml:space="preserve"> </w:t>
      </w:r>
      <w:r>
        <w:rPr>
          <w:sz w:val="24"/>
        </w:rPr>
        <w:t>existing medical</w:t>
      </w:r>
      <w:r>
        <w:rPr>
          <w:spacing w:val="-1"/>
          <w:sz w:val="24"/>
        </w:rPr>
        <w:t xml:space="preserve"> </w:t>
      </w:r>
      <w:r>
        <w:rPr>
          <w:sz w:val="24"/>
        </w:rPr>
        <w:t>condition</w:t>
      </w:r>
      <w:r>
        <w:rPr>
          <w:spacing w:val="-1"/>
          <w:sz w:val="24"/>
        </w:rPr>
        <w:t xml:space="preserve"> </w:t>
      </w:r>
      <w:r>
        <w:rPr>
          <w:sz w:val="24"/>
        </w:rPr>
        <w:t>that</w:t>
      </w:r>
      <w:r>
        <w:rPr>
          <w:spacing w:val="-1"/>
          <w:sz w:val="24"/>
        </w:rPr>
        <w:t xml:space="preserve"> </w:t>
      </w:r>
      <w:r>
        <w:rPr>
          <w:sz w:val="24"/>
        </w:rPr>
        <w:t>would</w:t>
      </w:r>
      <w:r>
        <w:rPr>
          <w:spacing w:val="-1"/>
          <w:sz w:val="24"/>
        </w:rPr>
        <w:t xml:space="preserve"> </w:t>
      </w:r>
      <w:r>
        <w:rPr>
          <w:sz w:val="24"/>
        </w:rPr>
        <w:t>adversely</w:t>
      </w:r>
      <w:r>
        <w:rPr>
          <w:spacing w:val="-3"/>
          <w:sz w:val="24"/>
        </w:rPr>
        <w:t xml:space="preserve"> </w:t>
      </w:r>
      <w:r>
        <w:rPr>
          <w:sz w:val="24"/>
        </w:rPr>
        <w:t>affect</w:t>
      </w:r>
      <w:r>
        <w:rPr>
          <w:spacing w:val="-1"/>
          <w:sz w:val="24"/>
        </w:rPr>
        <w:t xml:space="preserve"> </w:t>
      </w:r>
      <w:r>
        <w:rPr>
          <w:sz w:val="24"/>
        </w:rPr>
        <w:t>their</w:t>
      </w:r>
      <w:r>
        <w:rPr>
          <w:spacing w:val="-1"/>
          <w:sz w:val="24"/>
        </w:rPr>
        <w:t xml:space="preserve"> </w:t>
      </w:r>
      <w:r>
        <w:rPr>
          <w:sz w:val="24"/>
        </w:rPr>
        <w:t>ability</w:t>
      </w:r>
      <w:r>
        <w:rPr>
          <w:spacing w:val="-3"/>
          <w:sz w:val="24"/>
        </w:rPr>
        <w:t xml:space="preserve"> </w:t>
      </w:r>
      <w:r>
        <w:rPr>
          <w:sz w:val="24"/>
        </w:rPr>
        <w:t>to</w:t>
      </w:r>
      <w:r>
        <w:rPr>
          <w:spacing w:val="-1"/>
          <w:sz w:val="24"/>
        </w:rPr>
        <w:t xml:space="preserve"> </w:t>
      </w:r>
      <w:r>
        <w:rPr>
          <w:sz w:val="24"/>
        </w:rPr>
        <w:t xml:space="preserve">perform </w:t>
      </w:r>
      <w:proofErr w:type="spellStart"/>
      <w:r>
        <w:rPr>
          <w:sz w:val="24"/>
        </w:rPr>
        <w:t>ARFFS</w:t>
      </w:r>
      <w:proofErr w:type="spellEnd"/>
      <w:r>
        <w:rPr>
          <w:sz w:val="24"/>
        </w:rPr>
        <w:t xml:space="preserve"> </w:t>
      </w:r>
      <w:r>
        <w:rPr>
          <w:spacing w:val="-2"/>
          <w:sz w:val="24"/>
        </w:rPr>
        <w:t>duties.</w:t>
      </w:r>
    </w:p>
    <w:p w:rsidR="00511209" w:rsidRDefault="00923629">
      <w:pPr>
        <w:pStyle w:val="ListParagraph"/>
        <w:numPr>
          <w:ilvl w:val="3"/>
          <w:numId w:val="9"/>
        </w:numPr>
        <w:tabs>
          <w:tab w:val="left" w:pos="1534"/>
          <w:tab w:val="left" w:pos="1535"/>
        </w:tabs>
        <w:spacing w:before="121"/>
        <w:ind w:right="384" w:hanging="1136"/>
        <w:rPr>
          <w:sz w:val="24"/>
        </w:rPr>
      </w:pPr>
      <w:r>
        <w:rPr>
          <w:sz w:val="24"/>
        </w:rPr>
        <w:t>A physical fitness policy must be developed for all operational staff to maintain a continued level</w:t>
      </w:r>
      <w:r>
        <w:rPr>
          <w:spacing w:val="-1"/>
          <w:sz w:val="24"/>
        </w:rPr>
        <w:t xml:space="preserve"> </w:t>
      </w:r>
      <w:r>
        <w:rPr>
          <w:sz w:val="24"/>
        </w:rPr>
        <w:t>of medical</w:t>
      </w:r>
      <w:r>
        <w:rPr>
          <w:spacing w:val="-1"/>
          <w:sz w:val="24"/>
        </w:rPr>
        <w:t xml:space="preserve"> </w:t>
      </w:r>
      <w:r>
        <w:rPr>
          <w:sz w:val="24"/>
        </w:rPr>
        <w:t>and physical</w:t>
      </w:r>
      <w:r>
        <w:rPr>
          <w:spacing w:val="-1"/>
          <w:sz w:val="24"/>
        </w:rPr>
        <w:t xml:space="preserve"> </w:t>
      </w:r>
      <w:r>
        <w:rPr>
          <w:sz w:val="24"/>
        </w:rPr>
        <w:t>fitness to enable them to perform at the level required for their function.</w:t>
      </w:r>
    </w:p>
    <w:p w:rsidR="00511209" w:rsidRDefault="00923629">
      <w:pPr>
        <w:pStyle w:val="ListParagraph"/>
        <w:numPr>
          <w:ilvl w:val="3"/>
          <w:numId w:val="9"/>
        </w:numPr>
        <w:tabs>
          <w:tab w:val="left" w:pos="1533"/>
          <w:tab w:val="left" w:pos="1534"/>
        </w:tabs>
        <w:ind w:left="1533"/>
        <w:rPr>
          <w:sz w:val="24"/>
        </w:rPr>
      </w:pPr>
      <w:r>
        <w:rPr>
          <w:sz w:val="24"/>
        </w:rPr>
        <w:t>A</w:t>
      </w:r>
      <w:r>
        <w:rPr>
          <w:spacing w:val="-3"/>
          <w:sz w:val="24"/>
        </w:rPr>
        <w:t xml:space="preserve"> </w:t>
      </w:r>
      <w:r>
        <w:rPr>
          <w:sz w:val="24"/>
        </w:rPr>
        <w:t>physical</w:t>
      </w:r>
      <w:r>
        <w:rPr>
          <w:spacing w:val="-1"/>
          <w:sz w:val="24"/>
        </w:rPr>
        <w:t xml:space="preserve"> </w:t>
      </w:r>
      <w:r>
        <w:rPr>
          <w:sz w:val="24"/>
        </w:rPr>
        <w:t>fitness test should</w:t>
      </w:r>
      <w:r>
        <w:rPr>
          <w:spacing w:val="-1"/>
          <w:sz w:val="24"/>
        </w:rPr>
        <w:t xml:space="preserve"> </w:t>
      </w:r>
      <w:r>
        <w:rPr>
          <w:sz w:val="24"/>
        </w:rPr>
        <w:t>be developed for</w:t>
      </w:r>
      <w:r>
        <w:rPr>
          <w:spacing w:val="-2"/>
          <w:sz w:val="24"/>
        </w:rPr>
        <w:t xml:space="preserve"> </w:t>
      </w:r>
      <w:r>
        <w:rPr>
          <w:sz w:val="24"/>
        </w:rPr>
        <w:t xml:space="preserve">prospective </w:t>
      </w:r>
      <w:r>
        <w:rPr>
          <w:spacing w:val="-2"/>
          <w:sz w:val="24"/>
        </w:rPr>
        <w:t>employees.</w:t>
      </w:r>
    </w:p>
    <w:p w:rsidR="00511209" w:rsidRDefault="00511209">
      <w:pPr>
        <w:pStyle w:val="BodyText"/>
        <w:spacing w:before="6"/>
        <w:rPr>
          <w:sz w:val="21"/>
        </w:rPr>
      </w:pPr>
    </w:p>
    <w:p w:rsidR="00511209" w:rsidRDefault="00923629">
      <w:pPr>
        <w:pStyle w:val="Heading4"/>
        <w:numPr>
          <w:ilvl w:val="2"/>
          <w:numId w:val="9"/>
        </w:numPr>
        <w:tabs>
          <w:tab w:val="left" w:pos="1534"/>
          <w:tab w:val="left" w:pos="1535"/>
        </w:tabs>
      </w:pPr>
      <w:bookmarkStart w:id="108" w:name="21.1.3_Fitness_for_Duty"/>
      <w:bookmarkEnd w:id="108"/>
      <w:r>
        <w:rPr>
          <w:color w:val="000080"/>
        </w:rPr>
        <w:t>Fitness</w:t>
      </w:r>
      <w:r>
        <w:rPr>
          <w:color w:val="000080"/>
          <w:spacing w:val="-12"/>
        </w:rPr>
        <w:t xml:space="preserve"> </w:t>
      </w:r>
      <w:r>
        <w:rPr>
          <w:color w:val="000080"/>
        </w:rPr>
        <w:t>for</w:t>
      </w:r>
      <w:r>
        <w:rPr>
          <w:color w:val="000080"/>
          <w:spacing w:val="-11"/>
        </w:rPr>
        <w:t xml:space="preserve"> </w:t>
      </w:r>
      <w:r>
        <w:rPr>
          <w:color w:val="000080"/>
          <w:spacing w:val="-4"/>
        </w:rPr>
        <w:t>Duty</w:t>
      </w:r>
    </w:p>
    <w:p w:rsidR="00511209" w:rsidRDefault="00923629">
      <w:pPr>
        <w:pStyle w:val="ListParagraph"/>
        <w:numPr>
          <w:ilvl w:val="3"/>
          <w:numId w:val="9"/>
        </w:numPr>
        <w:tabs>
          <w:tab w:val="left" w:pos="1533"/>
          <w:tab w:val="left" w:pos="1534"/>
        </w:tabs>
        <w:ind w:right="489" w:hanging="1136"/>
        <w:rPr>
          <w:sz w:val="24"/>
        </w:rPr>
      </w:pPr>
      <w:r>
        <w:rPr>
          <w:sz w:val="24"/>
        </w:rPr>
        <w:t>A person must not act in any</w:t>
      </w:r>
      <w:r>
        <w:rPr>
          <w:spacing w:val="-3"/>
          <w:sz w:val="24"/>
        </w:rPr>
        <w:t xml:space="preserve"> </w:t>
      </w:r>
      <w:r>
        <w:rPr>
          <w:sz w:val="24"/>
        </w:rPr>
        <w:t>capacity</w:t>
      </w:r>
      <w:r>
        <w:rPr>
          <w:spacing w:val="-3"/>
          <w:sz w:val="24"/>
        </w:rPr>
        <w:t xml:space="preserve"> </w:t>
      </w:r>
      <w:r>
        <w:rPr>
          <w:sz w:val="24"/>
        </w:rPr>
        <w:t>for</w:t>
      </w:r>
      <w:r>
        <w:rPr>
          <w:spacing w:val="-2"/>
          <w:sz w:val="24"/>
        </w:rPr>
        <w:t xml:space="preserve"> </w:t>
      </w:r>
      <w:r>
        <w:rPr>
          <w:sz w:val="24"/>
        </w:rPr>
        <w:t>which the authority</w:t>
      </w:r>
      <w:r>
        <w:rPr>
          <w:spacing w:val="-3"/>
          <w:sz w:val="24"/>
        </w:rPr>
        <w:t xml:space="preserve"> </w:t>
      </w:r>
      <w:r>
        <w:rPr>
          <w:sz w:val="24"/>
        </w:rPr>
        <w:t xml:space="preserve">of the </w:t>
      </w:r>
      <w:proofErr w:type="spellStart"/>
      <w:r>
        <w:rPr>
          <w:sz w:val="24"/>
        </w:rPr>
        <w:t>ARFFS</w:t>
      </w:r>
      <w:proofErr w:type="spellEnd"/>
      <w:r>
        <w:rPr>
          <w:sz w:val="24"/>
        </w:rPr>
        <w:t xml:space="preserve"> Certificate of Competency as defined in this manual is required if:</w:t>
      </w:r>
    </w:p>
    <w:p w:rsidR="00511209" w:rsidRDefault="00923629">
      <w:pPr>
        <w:pStyle w:val="ListParagraph"/>
        <w:numPr>
          <w:ilvl w:val="4"/>
          <w:numId w:val="9"/>
        </w:numPr>
        <w:tabs>
          <w:tab w:val="left" w:pos="2100"/>
          <w:tab w:val="left" w:pos="2101"/>
        </w:tabs>
        <w:ind w:right="318"/>
        <w:rPr>
          <w:sz w:val="24"/>
        </w:rPr>
      </w:pPr>
      <w:r>
        <w:rPr>
          <w:sz w:val="24"/>
        </w:rPr>
        <w:t>by reason of having consumed, used, or absorbed liquor, drug, pharmaceutical</w:t>
      </w:r>
      <w:r>
        <w:rPr>
          <w:spacing w:val="-2"/>
          <w:sz w:val="24"/>
        </w:rPr>
        <w:t xml:space="preserve"> </w:t>
      </w:r>
      <w:r>
        <w:rPr>
          <w:sz w:val="24"/>
        </w:rPr>
        <w:t>or</w:t>
      </w:r>
      <w:r>
        <w:rPr>
          <w:spacing w:val="-2"/>
          <w:sz w:val="24"/>
        </w:rPr>
        <w:t xml:space="preserve"> </w:t>
      </w:r>
      <w:r>
        <w:rPr>
          <w:sz w:val="24"/>
        </w:rPr>
        <w:t>medical</w:t>
      </w:r>
      <w:r>
        <w:rPr>
          <w:spacing w:val="-2"/>
          <w:sz w:val="24"/>
        </w:rPr>
        <w:t xml:space="preserve"> </w:t>
      </w:r>
      <w:r>
        <w:rPr>
          <w:sz w:val="24"/>
        </w:rPr>
        <w:t>preparation or</w:t>
      </w:r>
      <w:r>
        <w:rPr>
          <w:spacing w:val="-2"/>
          <w:sz w:val="24"/>
        </w:rPr>
        <w:t xml:space="preserve"> </w:t>
      </w:r>
      <w:r>
        <w:rPr>
          <w:sz w:val="24"/>
        </w:rPr>
        <w:t>other</w:t>
      </w:r>
      <w:r>
        <w:rPr>
          <w:spacing w:val="-2"/>
          <w:sz w:val="24"/>
        </w:rPr>
        <w:t xml:space="preserve"> </w:t>
      </w:r>
      <w:r>
        <w:rPr>
          <w:sz w:val="24"/>
        </w:rPr>
        <w:t>substance, the persons capacity so to act is impaired; or</w:t>
      </w:r>
    </w:p>
    <w:p w:rsidR="00511209" w:rsidRDefault="00923629">
      <w:pPr>
        <w:pStyle w:val="ListParagraph"/>
        <w:numPr>
          <w:ilvl w:val="4"/>
          <w:numId w:val="9"/>
        </w:numPr>
        <w:tabs>
          <w:tab w:val="left" w:pos="2100"/>
          <w:tab w:val="left" w:pos="2101"/>
        </w:tabs>
        <w:ind w:right="640"/>
        <w:rPr>
          <w:sz w:val="24"/>
        </w:rPr>
      </w:pPr>
      <w:r>
        <w:rPr>
          <w:sz w:val="24"/>
        </w:rPr>
        <w:t>the person, during</w:t>
      </w:r>
      <w:r>
        <w:rPr>
          <w:spacing w:val="-2"/>
          <w:sz w:val="24"/>
        </w:rPr>
        <w:t xml:space="preserve"> </w:t>
      </w:r>
      <w:r>
        <w:rPr>
          <w:sz w:val="24"/>
        </w:rPr>
        <w:t>the period of 8 hours immediately</w:t>
      </w:r>
      <w:r>
        <w:rPr>
          <w:spacing w:val="-3"/>
          <w:sz w:val="24"/>
        </w:rPr>
        <w:t xml:space="preserve"> </w:t>
      </w:r>
      <w:proofErr w:type="spellStart"/>
      <w:r>
        <w:rPr>
          <w:sz w:val="24"/>
        </w:rPr>
        <w:t>proceeding</w:t>
      </w:r>
      <w:proofErr w:type="spellEnd"/>
      <w:r>
        <w:rPr>
          <w:spacing w:val="-2"/>
          <w:sz w:val="24"/>
        </w:rPr>
        <w:t xml:space="preserve"> </w:t>
      </w:r>
      <w:r>
        <w:rPr>
          <w:sz w:val="24"/>
        </w:rPr>
        <w:t>the commencement of the period of duty in which the person acts, consumes any alcoholic liquor</w:t>
      </w:r>
    </w:p>
    <w:p w:rsidR="00511209" w:rsidRDefault="00923629">
      <w:pPr>
        <w:pStyle w:val="ListParagraph"/>
        <w:numPr>
          <w:ilvl w:val="4"/>
          <w:numId w:val="9"/>
        </w:numPr>
        <w:tabs>
          <w:tab w:val="left" w:pos="2100"/>
          <w:tab w:val="left" w:pos="2101"/>
        </w:tabs>
        <w:spacing w:before="121"/>
        <w:ind w:right="357"/>
        <w:rPr>
          <w:sz w:val="24"/>
        </w:rPr>
      </w:pPr>
      <w:proofErr w:type="spellStart"/>
      <w:r>
        <w:rPr>
          <w:sz w:val="24"/>
        </w:rPr>
        <w:t>ARFFS</w:t>
      </w:r>
      <w:proofErr w:type="spellEnd"/>
      <w:r>
        <w:rPr>
          <w:sz w:val="24"/>
        </w:rPr>
        <w:t xml:space="preserve"> staff should also be aware that certain medications can affect </w:t>
      </w:r>
      <w:r>
        <w:rPr>
          <w:spacing w:val="-2"/>
          <w:sz w:val="24"/>
        </w:rPr>
        <w:t>their</w:t>
      </w:r>
      <w:r>
        <w:rPr>
          <w:spacing w:val="-6"/>
          <w:sz w:val="24"/>
        </w:rPr>
        <w:t xml:space="preserve"> </w:t>
      </w:r>
      <w:r>
        <w:rPr>
          <w:spacing w:val="-2"/>
          <w:sz w:val="24"/>
        </w:rPr>
        <w:t>ability</w:t>
      </w:r>
      <w:r>
        <w:rPr>
          <w:spacing w:val="-9"/>
          <w:sz w:val="24"/>
        </w:rPr>
        <w:t xml:space="preserve"> </w:t>
      </w:r>
      <w:r>
        <w:rPr>
          <w:spacing w:val="-2"/>
          <w:sz w:val="24"/>
        </w:rPr>
        <w:t>to</w:t>
      </w:r>
      <w:r>
        <w:rPr>
          <w:spacing w:val="-6"/>
          <w:sz w:val="24"/>
        </w:rPr>
        <w:t xml:space="preserve"> </w:t>
      </w:r>
      <w:r>
        <w:rPr>
          <w:spacing w:val="-2"/>
          <w:sz w:val="24"/>
        </w:rPr>
        <w:t>operate</w:t>
      </w:r>
      <w:r>
        <w:rPr>
          <w:spacing w:val="-6"/>
          <w:sz w:val="24"/>
        </w:rPr>
        <w:t xml:space="preserve"> </w:t>
      </w:r>
      <w:r>
        <w:rPr>
          <w:spacing w:val="-2"/>
          <w:sz w:val="24"/>
        </w:rPr>
        <w:t>fire</w:t>
      </w:r>
      <w:r>
        <w:rPr>
          <w:spacing w:val="-6"/>
          <w:sz w:val="24"/>
        </w:rPr>
        <w:t xml:space="preserve"> </w:t>
      </w:r>
      <w:r>
        <w:rPr>
          <w:spacing w:val="-2"/>
          <w:sz w:val="24"/>
        </w:rPr>
        <w:t>vehicles</w:t>
      </w:r>
      <w:r>
        <w:rPr>
          <w:spacing w:val="-6"/>
          <w:sz w:val="24"/>
        </w:rPr>
        <w:t xml:space="preserve"> </w:t>
      </w:r>
      <w:r>
        <w:rPr>
          <w:spacing w:val="-2"/>
          <w:sz w:val="24"/>
        </w:rPr>
        <w:t>and</w:t>
      </w:r>
      <w:r>
        <w:rPr>
          <w:spacing w:val="-6"/>
          <w:sz w:val="24"/>
        </w:rPr>
        <w:t xml:space="preserve"> </w:t>
      </w:r>
      <w:r>
        <w:rPr>
          <w:spacing w:val="-2"/>
          <w:sz w:val="24"/>
        </w:rPr>
        <w:t>associated</w:t>
      </w:r>
      <w:r>
        <w:rPr>
          <w:spacing w:val="-6"/>
          <w:sz w:val="24"/>
        </w:rPr>
        <w:t xml:space="preserve"> </w:t>
      </w:r>
      <w:r>
        <w:rPr>
          <w:spacing w:val="-2"/>
          <w:sz w:val="24"/>
        </w:rPr>
        <w:t>firefighting</w:t>
      </w:r>
      <w:r>
        <w:rPr>
          <w:spacing w:val="-8"/>
          <w:sz w:val="24"/>
        </w:rPr>
        <w:t xml:space="preserve"> </w:t>
      </w:r>
      <w:r>
        <w:rPr>
          <w:spacing w:val="-2"/>
          <w:sz w:val="24"/>
        </w:rPr>
        <w:t xml:space="preserve">equipment </w:t>
      </w:r>
      <w:r>
        <w:rPr>
          <w:sz w:val="24"/>
        </w:rPr>
        <w:t>and should seek professional advice regarding</w:t>
      </w:r>
      <w:r>
        <w:rPr>
          <w:spacing w:val="-1"/>
          <w:sz w:val="24"/>
        </w:rPr>
        <w:t xml:space="preserve"> </w:t>
      </w:r>
      <w:r>
        <w:rPr>
          <w:sz w:val="24"/>
        </w:rPr>
        <w:t>the suitability</w:t>
      </w:r>
      <w:r>
        <w:rPr>
          <w:spacing w:val="-2"/>
          <w:sz w:val="24"/>
        </w:rPr>
        <w:t xml:space="preserve"> </w:t>
      </w:r>
      <w:r>
        <w:rPr>
          <w:sz w:val="24"/>
        </w:rPr>
        <w:t xml:space="preserve">of such medication in relation to the performance of </w:t>
      </w:r>
      <w:proofErr w:type="spellStart"/>
      <w:r>
        <w:rPr>
          <w:sz w:val="24"/>
        </w:rPr>
        <w:t>ARFFS</w:t>
      </w:r>
      <w:proofErr w:type="spellEnd"/>
      <w:r>
        <w:rPr>
          <w:sz w:val="24"/>
        </w:rPr>
        <w:t xml:space="preserve"> functions levels.</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21:</w:t>
      </w:r>
    </w:p>
    <w:p w:rsidR="00511209" w:rsidRDefault="00923629">
      <w:pPr>
        <w:spacing w:before="8"/>
        <w:ind w:left="116"/>
        <w:rPr>
          <w:b/>
          <w:sz w:val="20"/>
        </w:rPr>
      </w:pPr>
      <w:proofErr w:type="spellStart"/>
      <w:r>
        <w:rPr>
          <w:b/>
          <w:color w:val="000080"/>
          <w:w w:val="95"/>
          <w:sz w:val="20"/>
        </w:rPr>
        <w:t>ARFFS</w:t>
      </w:r>
      <w:proofErr w:type="spellEnd"/>
      <w:r>
        <w:rPr>
          <w:b/>
          <w:color w:val="000080"/>
          <w:spacing w:val="34"/>
          <w:sz w:val="20"/>
        </w:rPr>
        <w:t xml:space="preserve"> </w:t>
      </w:r>
      <w:r>
        <w:rPr>
          <w:b/>
          <w:color w:val="000080"/>
          <w:w w:val="95"/>
          <w:sz w:val="20"/>
        </w:rPr>
        <w:t>Medical/Physical</w:t>
      </w:r>
      <w:r>
        <w:rPr>
          <w:b/>
          <w:color w:val="000080"/>
          <w:spacing w:val="35"/>
          <w:sz w:val="20"/>
        </w:rPr>
        <w:t xml:space="preserve"> </w:t>
      </w:r>
      <w:r>
        <w:rPr>
          <w:b/>
          <w:color w:val="000080"/>
          <w:spacing w:val="-2"/>
          <w:w w:val="95"/>
          <w:sz w:val="20"/>
        </w:rPr>
        <w:t>Fitness</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3217" w:space="1878"/>
            <w:col w:w="4885"/>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286" o:spid="_x0000_s1077" style="width:478.6pt;height:1.45pt;mso-position-horizontal-relative:char;mso-position-vertical-relative:line" coordsize="9572,29">
            <v:shape id="docshape287" o:spid="_x0000_s1078"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123"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216" w:firstLine="468"/>
        <w:rPr>
          <w:b/>
          <w:sz w:val="20"/>
        </w:rPr>
      </w:pPr>
      <w:r>
        <w:br w:type="column"/>
      </w:r>
      <w:r>
        <w:rPr>
          <w:b/>
          <w:color w:val="000080"/>
          <w:sz w:val="20"/>
        </w:rPr>
        <w:t>Chapter</w:t>
      </w:r>
      <w:r>
        <w:rPr>
          <w:b/>
          <w:color w:val="000080"/>
          <w:spacing w:val="-14"/>
          <w:sz w:val="20"/>
        </w:rPr>
        <w:t xml:space="preserve"> </w:t>
      </w:r>
      <w:r>
        <w:rPr>
          <w:b/>
          <w:color w:val="000080"/>
          <w:sz w:val="20"/>
        </w:rPr>
        <w:t xml:space="preserve">22: </w:t>
      </w:r>
      <w:proofErr w:type="spellStart"/>
      <w:r>
        <w:rPr>
          <w:b/>
          <w:color w:val="000080"/>
          <w:spacing w:val="-2"/>
          <w:sz w:val="20"/>
        </w:rPr>
        <w:t>ARFFS</w:t>
      </w:r>
      <w:proofErr w:type="spellEnd"/>
      <w:r>
        <w:rPr>
          <w:b/>
          <w:color w:val="000080"/>
          <w:spacing w:val="-6"/>
          <w:sz w:val="20"/>
        </w:rPr>
        <w:t xml:space="preserve"> </w:t>
      </w:r>
      <w:r>
        <w:rPr>
          <w:b/>
          <w:color w:val="000080"/>
          <w:spacing w:val="-2"/>
          <w:sz w:val="20"/>
        </w:rPr>
        <w:t>Facilities</w:t>
      </w:r>
    </w:p>
    <w:p w:rsidR="00511209" w:rsidRDefault="00511209">
      <w:pPr>
        <w:spacing w:line="247" w:lineRule="auto"/>
        <w:rPr>
          <w:sz w:val="20"/>
        </w:rPr>
        <w:sectPr w:rsidR="00511209">
          <w:footerReference w:type="even" r:id="rId61"/>
          <w:footerReference w:type="default" r:id="rId62"/>
          <w:pgSz w:w="11900" w:h="16840"/>
          <w:pgMar w:top="640" w:right="900" w:bottom="1000" w:left="1020" w:header="0" w:footer="820" w:gutter="0"/>
          <w:pgNumType w:start="1"/>
          <w:cols w:num="2" w:space="720" w:equalWidth="0">
            <w:col w:w="4700" w:space="3090"/>
            <w:col w:w="2190"/>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292" o:spid="_x0000_s1075" style="width:478.6pt;height:1.45pt;mso-position-horizontal-relative:char;mso-position-vertical-relative:line" coordsize="9572,29">
            <v:shape id="docshape293" o:spid="_x0000_s1076"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left="685"/>
      </w:pPr>
      <w:bookmarkStart w:id="109" w:name="Chapter_22:_ARFFS_Facilities"/>
      <w:bookmarkEnd w:id="109"/>
      <w:r>
        <w:rPr>
          <w:color w:val="000080"/>
        </w:rPr>
        <w:t>CHAPTER</w:t>
      </w:r>
      <w:r>
        <w:rPr>
          <w:color w:val="000080"/>
          <w:spacing w:val="-22"/>
        </w:rPr>
        <w:t xml:space="preserve"> </w:t>
      </w:r>
      <w:r>
        <w:rPr>
          <w:color w:val="000080"/>
        </w:rPr>
        <w:t>22:</w:t>
      </w:r>
      <w:r>
        <w:rPr>
          <w:color w:val="000080"/>
          <w:spacing w:val="-21"/>
        </w:rPr>
        <w:t xml:space="preserve"> </w:t>
      </w:r>
      <w:proofErr w:type="spellStart"/>
      <w:r>
        <w:rPr>
          <w:color w:val="000080"/>
        </w:rPr>
        <w:t>ARFFS</w:t>
      </w:r>
      <w:proofErr w:type="spellEnd"/>
      <w:r>
        <w:rPr>
          <w:color w:val="000080"/>
          <w:spacing w:val="-21"/>
        </w:rPr>
        <w:t xml:space="preserve"> </w:t>
      </w:r>
      <w:r>
        <w:rPr>
          <w:color w:val="000080"/>
          <w:spacing w:val="-2"/>
        </w:rPr>
        <w:t>FACILITIES</w:t>
      </w:r>
    </w:p>
    <w:p w:rsidR="00511209" w:rsidRDefault="00923629">
      <w:pPr>
        <w:tabs>
          <w:tab w:val="left" w:pos="3270"/>
        </w:tabs>
        <w:spacing w:before="187"/>
        <w:ind w:left="507"/>
        <w:rPr>
          <w:b/>
          <w:i/>
          <w:sz w:val="24"/>
        </w:rPr>
      </w:pPr>
      <w:proofErr w:type="spellStart"/>
      <w:r>
        <w:rPr>
          <w:b/>
          <w:i/>
          <w:sz w:val="24"/>
        </w:rPr>
        <w:t>CASR</w:t>
      </w:r>
      <w:proofErr w:type="spellEnd"/>
      <w:r>
        <w:rPr>
          <w:b/>
          <w:i/>
          <w:spacing w:val="-6"/>
          <w:sz w:val="24"/>
        </w:rPr>
        <w:t xml:space="preserve"> </w:t>
      </w:r>
      <w:r>
        <w:rPr>
          <w:b/>
          <w:i/>
          <w:spacing w:val="-2"/>
          <w:sz w:val="24"/>
        </w:rPr>
        <w:t>Reference</w:t>
      </w:r>
      <w:r>
        <w:rPr>
          <w:b/>
          <w:i/>
          <w:sz w:val="24"/>
        </w:rPr>
        <w:tab/>
        <w:t>CAR</w:t>
      </w:r>
      <w:r>
        <w:rPr>
          <w:b/>
          <w:i/>
          <w:spacing w:val="-4"/>
          <w:sz w:val="24"/>
        </w:rPr>
        <w:t xml:space="preserve"> </w:t>
      </w:r>
      <w:r>
        <w:rPr>
          <w:b/>
          <w:i/>
          <w:sz w:val="24"/>
        </w:rPr>
        <w:t>1998</w:t>
      </w:r>
      <w:r>
        <w:rPr>
          <w:b/>
          <w:i/>
          <w:spacing w:val="-4"/>
          <w:sz w:val="24"/>
        </w:rPr>
        <w:t xml:space="preserve"> </w:t>
      </w:r>
      <w:r>
        <w:rPr>
          <w:b/>
          <w:i/>
          <w:sz w:val="24"/>
        </w:rPr>
        <w:t>regulation</w:t>
      </w:r>
      <w:r>
        <w:rPr>
          <w:b/>
          <w:i/>
          <w:spacing w:val="-5"/>
          <w:sz w:val="24"/>
        </w:rPr>
        <w:t xml:space="preserve"> </w:t>
      </w:r>
      <w:r>
        <w:rPr>
          <w:b/>
          <w:i/>
          <w:sz w:val="24"/>
        </w:rPr>
        <w:t>139.740,</w:t>
      </w:r>
      <w:r>
        <w:rPr>
          <w:b/>
          <w:i/>
          <w:spacing w:val="-4"/>
          <w:sz w:val="24"/>
        </w:rPr>
        <w:t xml:space="preserve"> </w:t>
      </w:r>
      <w:r>
        <w:rPr>
          <w:b/>
          <w:i/>
          <w:spacing w:val="-2"/>
          <w:sz w:val="24"/>
        </w:rPr>
        <w:t>139.760,138.805,</w:t>
      </w:r>
    </w:p>
    <w:p w:rsidR="00511209" w:rsidRDefault="00923629">
      <w:pPr>
        <w:spacing w:before="5"/>
        <w:ind w:left="3267"/>
        <w:rPr>
          <w:b/>
          <w:i/>
          <w:sz w:val="24"/>
        </w:rPr>
      </w:pPr>
      <w:r>
        <w:rPr>
          <w:b/>
          <w:i/>
          <w:sz w:val="24"/>
        </w:rPr>
        <w:t>139.820,139.825</w:t>
      </w:r>
      <w:r>
        <w:rPr>
          <w:b/>
          <w:i/>
          <w:spacing w:val="-8"/>
          <w:sz w:val="24"/>
        </w:rPr>
        <w:t xml:space="preserve"> </w:t>
      </w:r>
      <w:r>
        <w:rPr>
          <w:b/>
          <w:i/>
          <w:sz w:val="24"/>
        </w:rPr>
        <w:t>139.830,</w:t>
      </w:r>
      <w:r>
        <w:rPr>
          <w:b/>
          <w:i/>
          <w:spacing w:val="-8"/>
          <w:sz w:val="24"/>
        </w:rPr>
        <w:t xml:space="preserve"> </w:t>
      </w:r>
      <w:r>
        <w:rPr>
          <w:b/>
          <w:i/>
          <w:sz w:val="24"/>
        </w:rPr>
        <w:t>139.885</w:t>
      </w:r>
      <w:r>
        <w:rPr>
          <w:b/>
          <w:i/>
          <w:spacing w:val="-8"/>
          <w:sz w:val="24"/>
        </w:rPr>
        <w:t xml:space="preserve"> </w:t>
      </w:r>
      <w:r>
        <w:rPr>
          <w:b/>
          <w:i/>
          <w:sz w:val="24"/>
        </w:rPr>
        <w:t>139.860</w:t>
      </w:r>
      <w:r>
        <w:rPr>
          <w:b/>
          <w:i/>
          <w:spacing w:val="-8"/>
          <w:sz w:val="24"/>
        </w:rPr>
        <w:t xml:space="preserve"> </w:t>
      </w:r>
      <w:r>
        <w:rPr>
          <w:b/>
          <w:i/>
          <w:sz w:val="24"/>
        </w:rPr>
        <w:t>and</w:t>
      </w:r>
      <w:r>
        <w:rPr>
          <w:b/>
          <w:i/>
          <w:spacing w:val="-8"/>
          <w:sz w:val="24"/>
        </w:rPr>
        <w:t xml:space="preserve"> </w:t>
      </w:r>
      <w:r>
        <w:rPr>
          <w:b/>
          <w:i/>
          <w:spacing w:val="-2"/>
          <w:sz w:val="24"/>
        </w:rPr>
        <w:t>139.895</w:t>
      </w:r>
    </w:p>
    <w:p w:rsidR="00511209" w:rsidRDefault="00511209">
      <w:pPr>
        <w:pStyle w:val="BodyText"/>
        <w:spacing w:before="5"/>
        <w:rPr>
          <w:b/>
          <w:i/>
          <w:sz w:val="21"/>
        </w:rPr>
      </w:pPr>
    </w:p>
    <w:p w:rsidR="00511209" w:rsidRDefault="00923629">
      <w:pPr>
        <w:pStyle w:val="Heading3"/>
        <w:ind w:left="687" w:right="514"/>
      </w:pPr>
      <w:bookmarkStart w:id="110" w:name="Section_22.1:_General"/>
      <w:bookmarkEnd w:id="110"/>
      <w:r>
        <w:rPr>
          <w:color w:val="000080"/>
        </w:rPr>
        <w:t>Section</w:t>
      </w:r>
      <w:r>
        <w:rPr>
          <w:color w:val="000080"/>
          <w:spacing w:val="-16"/>
        </w:rPr>
        <w:t xml:space="preserve"> </w:t>
      </w:r>
      <w:r>
        <w:rPr>
          <w:color w:val="000080"/>
        </w:rPr>
        <w:t>22.1:</w:t>
      </w:r>
      <w:r>
        <w:rPr>
          <w:color w:val="000080"/>
          <w:spacing w:val="-15"/>
        </w:rPr>
        <w:t xml:space="preserve"> </w:t>
      </w:r>
      <w:r>
        <w:rPr>
          <w:color w:val="000080"/>
          <w:spacing w:val="-2"/>
        </w:rPr>
        <w:t>General</w:t>
      </w:r>
    </w:p>
    <w:p w:rsidR="00511209" w:rsidRDefault="00923629">
      <w:pPr>
        <w:pStyle w:val="Heading4"/>
        <w:numPr>
          <w:ilvl w:val="2"/>
          <w:numId w:val="8"/>
        </w:numPr>
        <w:tabs>
          <w:tab w:val="left" w:pos="1534"/>
          <w:tab w:val="left" w:pos="1535"/>
        </w:tabs>
        <w:spacing w:before="310"/>
        <w:jc w:val="left"/>
      </w:pPr>
      <w:bookmarkStart w:id="111" w:name="22.1.1_Standard:_Fire_Station_Facility"/>
      <w:bookmarkEnd w:id="111"/>
      <w:r>
        <w:rPr>
          <w:color w:val="000080"/>
        </w:rPr>
        <w:t>Standard:</w:t>
      </w:r>
      <w:r>
        <w:rPr>
          <w:color w:val="000080"/>
          <w:spacing w:val="-13"/>
        </w:rPr>
        <w:t xml:space="preserve"> </w:t>
      </w:r>
      <w:r>
        <w:rPr>
          <w:color w:val="000080"/>
        </w:rPr>
        <w:t>Fire</w:t>
      </w:r>
      <w:r>
        <w:rPr>
          <w:color w:val="000080"/>
          <w:spacing w:val="-15"/>
        </w:rPr>
        <w:t xml:space="preserve"> </w:t>
      </w:r>
      <w:r>
        <w:rPr>
          <w:color w:val="000080"/>
        </w:rPr>
        <w:t>Station</w:t>
      </w:r>
      <w:r>
        <w:rPr>
          <w:color w:val="000080"/>
          <w:spacing w:val="-15"/>
        </w:rPr>
        <w:t xml:space="preserve"> </w:t>
      </w:r>
      <w:r>
        <w:rPr>
          <w:color w:val="000080"/>
          <w:spacing w:val="-2"/>
        </w:rPr>
        <w:t>Facility</w:t>
      </w:r>
    </w:p>
    <w:p w:rsidR="00511209" w:rsidRDefault="00923629">
      <w:pPr>
        <w:pStyle w:val="ListParagraph"/>
        <w:numPr>
          <w:ilvl w:val="3"/>
          <w:numId w:val="8"/>
        </w:numPr>
        <w:tabs>
          <w:tab w:val="left" w:pos="1531"/>
          <w:tab w:val="left" w:pos="1532"/>
        </w:tabs>
        <w:spacing w:before="121"/>
        <w:ind w:right="587" w:hanging="1136"/>
        <w:rPr>
          <w:sz w:val="24"/>
        </w:rPr>
      </w:pPr>
      <w:r>
        <w:rPr>
          <w:sz w:val="24"/>
        </w:rPr>
        <w:t>Facilities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established</w:t>
      </w:r>
      <w:r>
        <w:rPr>
          <w:spacing w:val="-2"/>
          <w:sz w:val="24"/>
        </w:rPr>
        <w:t xml:space="preserve"> </w:t>
      </w:r>
      <w:r>
        <w:rPr>
          <w:sz w:val="24"/>
        </w:rPr>
        <w:t>(where</w:t>
      </w:r>
      <w:r>
        <w:rPr>
          <w:spacing w:val="-2"/>
          <w:sz w:val="24"/>
        </w:rPr>
        <w:t xml:space="preserve"> </w:t>
      </w:r>
      <w:r>
        <w:rPr>
          <w:sz w:val="24"/>
        </w:rPr>
        <w:t>not</w:t>
      </w:r>
      <w:r>
        <w:rPr>
          <w:spacing w:val="-2"/>
          <w:sz w:val="24"/>
        </w:rPr>
        <w:t xml:space="preserve"> </w:t>
      </w:r>
      <w:r>
        <w:rPr>
          <w:sz w:val="24"/>
        </w:rPr>
        <w:t>provided)</w:t>
      </w:r>
      <w:r>
        <w:rPr>
          <w:spacing w:val="-2"/>
          <w:sz w:val="24"/>
        </w:rPr>
        <w:t xml:space="preserve"> </w:t>
      </w:r>
      <w:r>
        <w:rPr>
          <w:sz w:val="24"/>
        </w:rPr>
        <w:t>that</w:t>
      </w:r>
      <w:r>
        <w:rPr>
          <w:spacing w:val="-1"/>
          <w:sz w:val="24"/>
        </w:rPr>
        <w:t xml:space="preserve"> </w:t>
      </w:r>
      <w:r>
        <w:rPr>
          <w:sz w:val="24"/>
        </w:rPr>
        <w:t>are</w:t>
      </w:r>
      <w:r>
        <w:rPr>
          <w:spacing w:val="-2"/>
          <w:sz w:val="24"/>
        </w:rPr>
        <w:t xml:space="preserve"> </w:t>
      </w:r>
      <w:r>
        <w:rPr>
          <w:sz w:val="24"/>
        </w:rPr>
        <w:t>appropriate</w:t>
      </w:r>
      <w:r>
        <w:rPr>
          <w:spacing w:val="-2"/>
          <w:sz w:val="24"/>
        </w:rPr>
        <w:t xml:space="preserve"> </w:t>
      </w:r>
      <w:r>
        <w:rPr>
          <w:sz w:val="24"/>
        </w:rPr>
        <w:t>to enable the fire service to respond to airport emergencies.</w:t>
      </w:r>
    </w:p>
    <w:p w:rsidR="00511209" w:rsidRDefault="00923629">
      <w:pPr>
        <w:pStyle w:val="ListParagraph"/>
        <w:numPr>
          <w:ilvl w:val="3"/>
          <w:numId w:val="8"/>
        </w:numPr>
        <w:tabs>
          <w:tab w:val="left" w:pos="1534"/>
          <w:tab w:val="left" w:pos="1535"/>
        </w:tabs>
        <w:ind w:right="614" w:hanging="1136"/>
        <w:rPr>
          <w:sz w:val="24"/>
        </w:rPr>
      </w:pPr>
      <w:r>
        <w:rPr>
          <w:sz w:val="24"/>
        </w:rPr>
        <w:t>The siting of a fire station facility must take into consideration the requirement</w:t>
      </w:r>
      <w:r>
        <w:rPr>
          <w:spacing w:val="-1"/>
          <w:sz w:val="24"/>
        </w:rPr>
        <w:t xml:space="preserve"> </w:t>
      </w:r>
      <w:r>
        <w:rPr>
          <w:sz w:val="24"/>
        </w:rPr>
        <w:t>of achieving</w:t>
      </w:r>
      <w:r>
        <w:rPr>
          <w:spacing w:val="-3"/>
          <w:sz w:val="24"/>
        </w:rPr>
        <w:t xml:space="preserve"> </w:t>
      </w:r>
      <w:r>
        <w:rPr>
          <w:sz w:val="24"/>
        </w:rPr>
        <w:t>response</w:t>
      </w:r>
      <w:r>
        <w:rPr>
          <w:spacing w:val="-1"/>
          <w:sz w:val="24"/>
        </w:rPr>
        <w:t xml:space="preserve"> </w:t>
      </w:r>
      <w:r>
        <w:rPr>
          <w:sz w:val="24"/>
        </w:rPr>
        <w:t>times</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 xml:space="preserve">in </w:t>
      </w:r>
      <w:r>
        <w:rPr>
          <w:color w:val="0000FF"/>
          <w:sz w:val="24"/>
        </w:rPr>
        <w:t>Section</w:t>
      </w:r>
      <w:r>
        <w:rPr>
          <w:color w:val="0000FF"/>
          <w:spacing w:val="-1"/>
          <w:sz w:val="24"/>
        </w:rPr>
        <w:t xml:space="preserve"> </w:t>
      </w:r>
      <w:r>
        <w:rPr>
          <w:color w:val="0000FF"/>
          <w:sz w:val="24"/>
        </w:rPr>
        <w:t>6.1</w:t>
      </w:r>
      <w:r>
        <w:rPr>
          <w:sz w:val="24"/>
        </w:rPr>
        <w:t>,</w:t>
      </w:r>
      <w:r>
        <w:rPr>
          <w:spacing w:val="-1"/>
          <w:sz w:val="24"/>
        </w:rPr>
        <w:t xml:space="preserve"> </w:t>
      </w:r>
      <w:r>
        <w:rPr>
          <w:sz w:val="24"/>
        </w:rPr>
        <w:t xml:space="preserve">of this </w:t>
      </w:r>
      <w:r>
        <w:rPr>
          <w:spacing w:val="-2"/>
          <w:sz w:val="24"/>
        </w:rPr>
        <w:t>Manual.</w:t>
      </w:r>
    </w:p>
    <w:p w:rsidR="00511209" w:rsidRDefault="00923629">
      <w:pPr>
        <w:pStyle w:val="ListParagraph"/>
        <w:numPr>
          <w:ilvl w:val="3"/>
          <w:numId w:val="8"/>
        </w:numPr>
        <w:tabs>
          <w:tab w:val="left" w:pos="1534"/>
          <w:tab w:val="left" w:pos="1535"/>
        </w:tabs>
        <w:ind w:right="225" w:hanging="1136"/>
        <w:rPr>
          <w:sz w:val="24"/>
        </w:rPr>
      </w:pPr>
      <w:r>
        <w:rPr>
          <w:sz w:val="24"/>
        </w:rPr>
        <w:t xml:space="preserve">New or modified fire stations at Level 1 must provide a </w:t>
      </w:r>
      <w:proofErr w:type="spellStart"/>
      <w:r>
        <w:rPr>
          <w:sz w:val="24"/>
        </w:rPr>
        <w:t>FSCC</w:t>
      </w:r>
      <w:proofErr w:type="spellEnd"/>
      <w:r>
        <w:rPr>
          <w:sz w:val="24"/>
        </w:rPr>
        <w:t xml:space="preserve"> where all landings and take-offs</w:t>
      </w:r>
      <w:r>
        <w:rPr>
          <w:spacing w:val="-1"/>
          <w:sz w:val="24"/>
        </w:rPr>
        <w:t xml:space="preserve"> </w:t>
      </w:r>
      <w:r>
        <w:rPr>
          <w:sz w:val="24"/>
        </w:rPr>
        <w:t>of air</w:t>
      </w:r>
      <w:r>
        <w:rPr>
          <w:spacing w:val="-2"/>
          <w:sz w:val="24"/>
        </w:rPr>
        <w:t xml:space="preserve"> </w:t>
      </w:r>
      <w:r>
        <w:rPr>
          <w:sz w:val="24"/>
        </w:rPr>
        <w:t>transport aircraft are observed so as not to delay response times.</w:t>
      </w:r>
    </w:p>
    <w:p w:rsidR="00511209" w:rsidRDefault="00511209">
      <w:pPr>
        <w:pStyle w:val="BodyText"/>
        <w:spacing w:before="6"/>
        <w:rPr>
          <w:sz w:val="21"/>
        </w:rPr>
      </w:pPr>
    </w:p>
    <w:p w:rsidR="00511209" w:rsidRDefault="00923629">
      <w:pPr>
        <w:pStyle w:val="Heading4"/>
        <w:numPr>
          <w:ilvl w:val="2"/>
          <w:numId w:val="8"/>
        </w:numPr>
        <w:tabs>
          <w:tab w:val="left" w:pos="1534"/>
          <w:tab w:val="left" w:pos="1535"/>
        </w:tabs>
        <w:jc w:val="left"/>
      </w:pPr>
      <w:bookmarkStart w:id="112" w:name="22.1.2_FSCC_Requirements"/>
      <w:bookmarkEnd w:id="112"/>
      <w:proofErr w:type="spellStart"/>
      <w:r>
        <w:rPr>
          <w:color w:val="000080"/>
        </w:rPr>
        <w:t>FSCC</w:t>
      </w:r>
      <w:proofErr w:type="spellEnd"/>
      <w:r>
        <w:rPr>
          <w:color w:val="000080"/>
          <w:spacing w:val="-12"/>
        </w:rPr>
        <w:t xml:space="preserve"> </w:t>
      </w:r>
      <w:r>
        <w:rPr>
          <w:color w:val="000080"/>
          <w:spacing w:val="-2"/>
        </w:rPr>
        <w:t>Requirements</w:t>
      </w:r>
    </w:p>
    <w:p w:rsidR="00511209" w:rsidRDefault="00923629">
      <w:pPr>
        <w:pStyle w:val="ListParagraph"/>
        <w:numPr>
          <w:ilvl w:val="3"/>
          <w:numId w:val="8"/>
        </w:numPr>
        <w:tabs>
          <w:tab w:val="left" w:pos="1534"/>
          <w:tab w:val="left" w:pos="1535"/>
        </w:tabs>
        <w:spacing w:before="121"/>
        <w:ind w:right="677" w:hanging="1136"/>
        <w:rPr>
          <w:sz w:val="24"/>
        </w:rPr>
      </w:pPr>
      <w:r>
        <w:rPr>
          <w:sz w:val="24"/>
        </w:rPr>
        <w:t>Where a new</w:t>
      </w:r>
      <w:r>
        <w:rPr>
          <w:spacing w:val="-4"/>
          <w:sz w:val="24"/>
        </w:rPr>
        <w:t xml:space="preserve"> </w:t>
      </w:r>
      <w:r>
        <w:rPr>
          <w:sz w:val="24"/>
        </w:rPr>
        <w:t>Fire Station Communication Centre (</w:t>
      </w:r>
      <w:proofErr w:type="spellStart"/>
      <w:r>
        <w:rPr>
          <w:sz w:val="24"/>
        </w:rPr>
        <w:t>FSCC</w:t>
      </w:r>
      <w:proofErr w:type="spellEnd"/>
      <w:r>
        <w:rPr>
          <w:sz w:val="24"/>
        </w:rPr>
        <w:t>)</w:t>
      </w:r>
      <w:r>
        <w:rPr>
          <w:spacing w:val="-3"/>
          <w:sz w:val="24"/>
        </w:rPr>
        <w:t xml:space="preserve"> </w:t>
      </w:r>
      <w:r>
        <w:rPr>
          <w:sz w:val="24"/>
        </w:rPr>
        <w:t>is</w:t>
      </w:r>
      <w:r>
        <w:rPr>
          <w:spacing w:val="-2"/>
          <w:sz w:val="24"/>
        </w:rPr>
        <w:t xml:space="preserve"> </w:t>
      </w:r>
      <w:r>
        <w:rPr>
          <w:sz w:val="24"/>
        </w:rPr>
        <w:t>provided</w:t>
      </w:r>
      <w:r>
        <w:rPr>
          <w:spacing w:val="-1"/>
          <w:sz w:val="24"/>
        </w:rPr>
        <w:t xml:space="preserve"> </w:t>
      </w:r>
      <w:r>
        <w:rPr>
          <w:sz w:val="24"/>
        </w:rPr>
        <w:t xml:space="preserve">the control cabin must provide clear vision of the runway and ‘short final’ approaches. This may require the elevation of the </w:t>
      </w:r>
      <w:proofErr w:type="spellStart"/>
      <w:r>
        <w:rPr>
          <w:sz w:val="24"/>
        </w:rPr>
        <w:t>FSCC</w:t>
      </w:r>
      <w:proofErr w:type="spellEnd"/>
      <w:r>
        <w:rPr>
          <w:sz w:val="24"/>
        </w:rPr>
        <w:t xml:space="preserve"> cabin.</w:t>
      </w:r>
    </w:p>
    <w:p w:rsidR="00511209" w:rsidRDefault="00923629">
      <w:pPr>
        <w:pStyle w:val="ListParagraph"/>
        <w:numPr>
          <w:ilvl w:val="3"/>
          <w:numId w:val="8"/>
        </w:numPr>
        <w:tabs>
          <w:tab w:val="left" w:pos="1531"/>
          <w:tab w:val="left" w:pos="1532"/>
        </w:tabs>
        <w:ind w:right="671" w:hanging="1136"/>
        <w:rPr>
          <w:sz w:val="24"/>
        </w:rPr>
      </w:pPr>
      <w:r>
        <w:rPr>
          <w:sz w:val="24"/>
        </w:rPr>
        <w:t>Crash</w:t>
      </w:r>
      <w:r>
        <w:rPr>
          <w:spacing w:val="-1"/>
          <w:sz w:val="24"/>
        </w:rPr>
        <w:t xml:space="preserve"> </w:t>
      </w:r>
      <w:r>
        <w:rPr>
          <w:sz w:val="24"/>
        </w:rPr>
        <w:t>Alarm and</w:t>
      </w:r>
      <w:r>
        <w:rPr>
          <w:spacing w:val="-1"/>
          <w:sz w:val="24"/>
        </w:rPr>
        <w:t xml:space="preserve"> </w:t>
      </w:r>
      <w:r>
        <w:rPr>
          <w:sz w:val="24"/>
        </w:rPr>
        <w:t>Direct</w:t>
      </w:r>
      <w:r>
        <w:rPr>
          <w:spacing w:val="-1"/>
          <w:sz w:val="24"/>
        </w:rPr>
        <w:t xml:space="preserve"> </w:t>
      </w:r>
      <w:r>
        <w:rPr>
          <w:sz w:val="24"/>
        </w:rPr>
        <w:t>Lines</w:t>
      </w:r>
      <w:r>
        <w:rPr>
          <w:spacing w:val="-1"/>
          <w:sz w:val="24"/>
        </w:rPr>
        <w:t xml:space="preserve"> </w:t>
      </w:r>
      <w:r>
        <w:rPr>
          <w:sz w:val="24"/>
        </w:rPr>
        <w:t>facilities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where</w:t>
      </w:r>
      <w:r>
        <w:rPr>
          <w:spacing w:val="-1"/>
          <w:sz w:val="24"/>
        </w:rPr>
        <w:t xml:space="preserve"> </w:t>
      </w:r>
      <w:r>
        <w:rPr>
          <w:sz w:val="24"/>
        </w:rPr>
        <w:t>a</w:t>
      </w:r>
      <w:r>
        <w:rPr>
          <w:spacing w:val="-1"/>
          <w:sz w:val="24"/>
        </w:rPr>
        <w:t xml:space="preserve"> </w:t>
      </w:r>
      <w:proofErr w:type="spellStart"/>
      <w:r>
        <w:rPr>
          <w:sz w:val="24"/>
        </w:rPr>
        <w:t>TWR</w:t>
      </w:r>
      <w:proofErr w:type="spellEnd"/>
      <w:r>
        <w:rPr>
          <w:sz w:val="24"/>
        </w:rPr>
        <w:t xml:space="preserve"> is located on the same aerodrome.</w:t>
      </w:r>
    </w:p>
    <w:p w:rsidR="00511209" w:rsidRDefault="00923629">
      <w:pPr>
        <w:pStyle w:val="ListParagraph"/>
        <w:numPr>
          <w:ilvl w:val="3"/>
          <w:numId w:val="8"/>
        </w:numPr>
        <w:tabs>
          <w:tab w:val="left" w:pos="1534"/>
          <w:tab w:val="left" w:pos="1535"/>
        </w:tabs>
        <w:ind w:hanging="1136"/>
        <w:rPr>
          <w:sz w:val="24"/>
        </w:rPr>
      </w:pPr>
      <w:r>
        <w:rPr>
          <w:sz w:val="24"/>
        </w:rPr>
        <w:t>Aerodrome</w:t>
      </w:r>
      <w:r>
        <w:rPr>
          <w:spacing w:val="-8"/>
          <w:sz w:val="24"/>
        </w:rPr>
        <w:t xml:space="preserve"> </w:t>
      </w:r>
      <w:r>
        <w:rPr>
          <w:sz w:val="24"/>
        </w:rPr>
        <w:t>fire</w:t>
      </w:r>
      <w:r>
        <w:rPr>
          <w:spacing w:val="-7"/>
          <w:sz w:val="24"/>
        </w:rPr>
        <w:t xml:space="preserve"> </w:t>
      </w:r>
      <w:r>
        <w:rPr>
          <w:sz w:val="24"/>
        </w:rPr>
        <w:t>alarms</w:t>
      </w:r>
      <w:r>
        <w:rPr>
          <w:spacing w:val="-7"/>
          <w:sz w:val="24"/>
        </w:rPr>
        <w:t xml:space="preserve"> </w:t>
      </w:r>
      <w:r>
        <w:rPr>
          <w:sz w:val="24"/>
        </w:rPr>
        <w:t>to</w:t>
      </w:r>
      <w:r>
        <w:rPr>
          <w:spacing w:val="-7"/>
          <w:sz w:val="24"/>
        </w:rPr>
        <w:t xml:space="preserve"> </w:t>
      </w:r>
      <w:r>
        <w:rPr>
          <w:sz w:val="24"/>
        </w:rPr>
        <w:t>terminate</w:t>
      </w:r>
      <w:r>
        <w:rPr>
          <w:spacing w:val="-7"/>
          <w:sz w:val="24"/>
        </w:rPr>
        <w:t xml:space="preserve"> </w:t>
      </w:r>
      <w:r>
        <w:rPr>
          <w:sz w:val="24"/>
        </w:rPr>
        <w:t>at</w:t>
      </w:r>
      <w:r>
        <w:rPr>
          <w:spacing w:val="-7"/>
          <w:sz w:val="24"/>
        </w:rPr>
        <w:t xml:space="preserve"> </w:t>
      </w:r>
      <w:r>
        <w:rPr>
          <w:sz w:val="24"/>
        </w:rPr>
        <w:t>aerodrome</w:t>
      </w:r>
      <w:r>
        <w:rPr>
          <w:spacing w:val="-7"/>
          <w:sz w:val="24"/>
        </w:rPr>
        <w:t xml:space="preserve"> </w:t>
      </w:r>
      <w:proofErr w:type="spellStart"/>
      <w:r>
        <w:rPr>
          <w:sz w:val="24"/>
        </w:rPr>
        <w:t>ARFFS</w:t>
      </w:r>
      <w:proofErr w:type="spellEnd"/>
      <w:r>
        <w:rPr>
          <w:spacing w:val="-7"/>
          <w:sz w:val="24"/>
        </w:rPr>
        <w:t xml:space="preserve"> </w:t>
      </w:r>
      <w:proofErr w:type="spellStart"/>
      <w:r>
        <w:rPr>
          <w:spacing w:val="-2"/>
          <w:sz w:val="24"/>
        </w:rPr>
        <w:t>FSCC</w:t>
      </w:r>
      <w:proofErr w:type="spellEnd"/>
      <w:r>
        <w:rPr>
          <w:spacing w:val="-2"/>
          <w:sz w:val="24"/>
        </w:rPr>
        <w:t>.</w:t>
      </w:r>
    </w:p>
    <w:p w:rsidR="00511209" w:rsidRDefault="00923629">
      <w:pPr>
        <w:pStyle w:val="ListParagraph"/>
        <w:numPr>
          <w:ilvl w:val="3"/>
          <w:numId w:val="8"/>
        </w:numPr>
        <w:tabs>
          <w:tab w:val="left" w:pos="1531"/>
          <w:tab w:val="left" w:pos="1532"/>
        </w:tabs>
        <w:ind w:left="1531"/>
        <w:rPr>
          <w:sz w:val="24"/>
        </w:rPr>
      </w:pPr>
      <w:r>
        <w:rPr>
          <w:sz w:val="24"/>
        </w:rPr>
        <w:t>Transfer</w:t>
      </w:r>
      <w:r>
        <w:rPr>
          <w:spacing w:val="1"/>
          <w:sz w:val="24"/>
        </w:rPr>
        <w:t xml:space="preserve"> </w:t>
      </w:r>
      <w:r>
        <w:rPr>
          <w:sz w:val="24"/>
        </w:rPr>
        <w:t>facilities</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provided</w:t>
      </w:r>
      <w:r>
        <w:rPr>
          <w:spacing w:val="1"/>
          <w:sz w:val="24"/>
        </w:rPr>
        <w:t xml:space="preserve"> </w:t>
      </w:r>
      <w:r>
        <w:rPr>
          <w:sz w:val="24"/>
        </w:rPr>
        <w:t>to</w:t>
      </w:r>
      <w:r>
        <w:rPr>
          <w:spacing w:val="2"/>
          <w:sz w:val="24"/>
        </w:rPr>
        <w:t xml:space="preserve"> </w:t>
      </w:r>
      <w:r>
        <w:rPr>
          <w:sz w:val="24"/>
        </w:rPr>
        <w:t>either</w:t>
      </w:r>
      <w:r>
        <w:rPr>
          <w:spacing w:val="1"/>
          <w:sz w:val="24"/>
        </w:rPr>
        <w:t xml:space="preserve"> </w:t>
      </w:r>
      <w:r>
        <w:rPr>
          <w:sz w:val="24"/>
        </w:rPr>
        <w:t>the</w:t>
      </w:r>
      <w:r>
        <w:rPr>
          <w:spacing w:val="2"/>
          <w:sz w:val="24"/>
        </w:rPr>
        <w:t xml:space="preserve"> </w:t>
      </w:r>
      <w:proofErr w:type="spellStart"/>
      <w:r>
        <w:rPr>
          <w:sz w:val="24"/>
        </w:rPr>
        <w:t>TWR</w:t>
      </w:r>
      <w:proofErr w:type="spellEnd"/>
      <w:r>
        <w:rPr>
          <w:spacing w:val="1"/>
          <w:sz w:val="24"/>
        </w:rPr>
        <w:t xml:space="preserve"> </w:t>
      </w:r>
      <w:r>
        <w:rPr>
          <w:sz w:val="24"/>
        </w:rPr>
        <w:t>or</w:t>
      </w:r>
      <w:r>
        <w:rPr>
          <w:spacing w:val="2"/>
          <w:sz w:val="24"/>
        </w:rPr>
        <w:t xml:space="preserve"> </w:t>
      </w:r>
      <w:r>
        <w:rPr>
          <w:sz w:val="24"/>
        </w:rPr>
        <w:t>Local</w:t>
      </w:r>
      <w:r>
        <w:rPr>
          <w:spacing w:val="1"/>
          <w:sz w:val="24"/>
        </w:rPr>
        <w:t xml:space="preserve"> </w:t>
      </w:r>
      <w:r>
        <w:rPr>
          <w:sz w:val="24"/>
        </w:rPr>
        <w:t>Fire</w:t>
      </w:r>
      <w:r>
        <w:rPr>
          <w:spacing w:val="1"/>
          <w:sz w:val="24"/>
        </w:rPr>
        <w:t xml:space="preserve"> </w:t>
      </w:r>
      <w:r>
        <w:rPr>
          <w:spacing w:val="-2"/>
          <w:sz w:val="24"/>
        </w:rPr>
        <w:t>Brigade.</w:t>
      </w:r>
    </w:p>
    <w:p w:rsidR="00511209" w:rsidRDefault="00923629">
      <w:pPr>
        <w:pStyle w:val="ListParagraph"/>
        <w:numPr>
          <w:ilvl w:val="3"/>
          <w:numId w:val="8"/>
        </w:numPr>
        <w:tabs>
          <w:tab w:val="left" w:pos="1534"/>
          <w:tab w:val="left" w:pos="1535"/>
        </w:tabs>
        <w:ind w:hanging="1136"/>
        <w:rPr>
          <w:sz w:val="24"/>
        </w:rPr>
      </w:pPr>
      <w:r>
        <w:rPr>
          <w:sz w:val="24"/>
        </w:rPr>
        <w:t>Communication</w:t>
      </w:r>
      <w:r>
        <w:rPr>
          <w:spacing w:val="-1"/>
          <w:sz w:val="24"/>
        </w:rPr>
        <w:t xml:space="preserve"> </w:t>
      </w:r>
      <w:r>
        <w:rPr>
          <w:sz w:val="24"/>
        </w:rPr>
        <w:t>facilities</w:t>
      </w:r>
      <w:r>
        <w:rPr>
          <w:spacing w:val="-2"/>
          <w:sz w:val="24"/>
        </w:rPr>
        <w:t xml:space="preserve"> </w:t>
      </w:r>
      <w:r>
        <w:rPr>
          <w:sz w:val="24"/>
        </w:rPr>
        <w:t>for</w:t>
      </w:r>
      <w:r>
        <w:rPr>
          <w:spacing w:val="-2"/>
          <w:sz w:val="24"/>
        </w:rPr>
        <w:t xml:space="preserve"> </w:t>
      </w:r>
      <w:r>
        <w:rPr>
          <w:sz w:val="24"/>
        </w:rPr>
        <w:t>notification</w:t>
      </w:r>
      <w:r>
        <w:rPr>
          <w:spacing w:val="-1"/>
          <w:sz w:val="24"/>
        </w:rPr>
        <w:t xml:space="preserve"> </w:t>
      </w:r>
      <w:r>
        <w:rPr>
          <w:sz w:val="24"/>
        </w:rPr>
        <w:t>of</w:t>
      </w:r>
      <w:r>
        <w:rPr>
          <w:spacing w:val="1"/>
          <w:sz w:val="24"/>
        </w:rPr>
        <w:t xml:space="preserve"> </w:t>
      </w:r>
      <w:r>
        <w:rPr>
          <w:sz w:val="24"/>
        </w:rPr>
        <w:t>emergency</w:t>
      </w:r>
      <w:r>
        <w:rPr>
          <w:spacing w:val="-4"/>
          <w:sz w:val="24"/>
        </w:rPr>
        <w:t xml:space="preserve"> </w:t>
      </w:r>
      <w:r>
        <w:rPr>
          <w:spacing w:val="-2"/>
          <w:sz w:val="24"/>
        </w:rPr>
        <w:t>services.</w:t>
      </w:r>
    </w:p>
    <w:p w:rsidR="00511209" w:rsidRDefault="00923629">
      <w:pPr>
        <w:pStyle w:val="ListParagraph"/>
        <w:numPr>
          <w:ilvl w:val="3"/>
          <w:numId w:val="8"/>
        </w:numPr>
        <w:tabs>
          <w:tab w:val="left" w:pos="1533"/>
          <w:tab w:val="left" w:pos="1534"/>
        </w:tabs>
        <w:ind w:right="464" w:hanging="1136"/>
        <w:rPr>
          <w:sz w:val="24"/>
        </w:rPr>
      </w:pPr>
      <w:r>
        <w:rPr>
          <w:sz w:val="24"/>
        </w:rPr>
        <w:t>Alerting</w:t>
      </w:r>
      <w:r>
        <w:rPr>
          <w:spacing w:val="-2"/>
          <w:sz w:val="24"/>
        </w:rPr>
        <w:t xml:space="preserve"> </w:t>
      </w:r>
      <w:r>
        <w:rPr>
          <w:sz w:val="24"/>
        </w:rPr>
        <w:t>P/A system for</w:t>
      </w:r>
      <w:r>
        <w:rPr>
          <w:spacing w:val="-2"/>
          <w:sz w:val="24"/>
        </w:rPr>
        <w:t xml:space="preserve"> </w:t>
      </w:r>
      <w:r>
        <w:rPr>
          <w:sz w:val="24"/>
        </w:rPr>
        <w:t>fire staff personnel</w:t>
      </w:r>
      <w:r>
        <w:rPr>
          <w:spacing w:val="-1"/>
          <w:sz w:val="24"/>
        </w:rPr>
        <w:t xml:space="preserve"> </w:t>
      </w:r>
      <w:r>
        <w:rPr>
          <w:sz w:val="24"/>
        </w:rPr>
        <w:t xml:space="preserve">located at the fire station and its </w:t>
      </w:r>
      <w:r>
        <w:rPr>
          <w:spacing w:val="-2"/>
          <w:sz w:val="24"/>
        </w:rPr>
        <w:t>environs.</w:t>
      </w:r>
    </w:p>
    <w:p w:rsidR="00511209" w:rsidRDefault="00923629">
      <w:pPr>
        <w:pStyle w:val="ListParagraph"/>
        <w:numPr>
          <w:ilvl w:val="3"/>
          <w:numId w:val="8"/>
        </w:numPr>
        <w:tabs>
          <w:tab w:val="left" w:pos="1534"/>
          <w:tab w:val="left" w:pos="1535"/>
        </w:tabs>
        <w:ind w:right="736" w:hanging="1136"/>
        <w:rPr>
          <w:sz w:val="24"/>
        </w:rPr>
      </w:pPr>
      <w:r>
        <w:rPr>
          <w:sz w:val="24"/>
        </w:rPr>
        <w:t>All</w:t>
      </w:r>
      <w:r>
        <w:rPr>
          <w:spacing w:val="-1"/>
          <w:sz w:val="24"/>
        </w:rPr>
        <w:t xml:space="preserve"> </w:t>
      </w:r>
      <w:r>
        <w:rPr>
          <w:sz w:val="24"/>
        </w:rPr>
        <w:t>aircraft landings and take-off of air</w:t>
      </w:r>
      <w:r>
        <w:rPr>
          <w:spacing w:val="-2"/>
          <w:sz w:val="24"/>
        </w:rPr>
        <w:t xml:space="preserve"> </w:t>
      </w:r>
      <w:r>
        <w:rPr>
          <w:sz w:val="24"/>
        </w:rPr>
        <w:t>transport must be observed by</w:t>
      </w:r>
      <w:r>
        <w:rPr>
          <w:spacing w:val="-3"/>
          <w:sz w:val="24"/>
        </w:rPr>
        <w:t xml:space="preserve"> </w:t>
      </w:r>
      <w:r>
        <w:rPr>
          <w:sz w:val="24"/>
        </w:rPr>
        <w:t xml:space="preserve">the </w:t>
      </w:r>
      <w:proofErr w:type="spellStart"/>
      <w:r>
        <w:rPr>
          <w:sz w:val="24"/>
        </w:rPr>
        <w:t>FSCC</w:t>
      </w:r>
      <w:proofErr w:type="spellEnd"/>
      <w:r>
        <w:rPr>
          <w:sz w:val="24"/>
        </w:rPr>
        <w:t xml:space="preserve"> operator or designated officer.</w:t>
      </w:r>
    </w:p>
    <w:p w:rsidR="00511209" w:rsidRDefault="00923629">
      <w:pPr>
        <w:pStyle w:val="ListParagraph"/>
        <w:numPr>
          <w:ilvl w:val="3"/>
          <w:numId w:val="8"/>
        </w:numPr>
        <w:tabs>
          <w:tab w:val="left" w:pos="1534"/>
          <w:tab w:val="left" w:pos="1535"/>
        </w:tabs>
        <w:ind w:hanging="1136"/>
        <w:rPr>
          <w:sz w:val="24"/>
        </w:rPr>
      </w:pPr>
      <w:r>
        <w:rPr>
          <w:sz w:val="24"/>
        </w:rPr>
        <w:t>Aerodromes</w:t>
      </w:r>
      <w:r>
        <w:rPr>
          <w:spacing w:val="-5"/>
          <w:sz w:val="24"/>
        </w:rPr>
        <w:t xml:space="preserve"> </w:t>
      </w:r>
      <w:r>
        <w:rPr>
          <w:sz w:val="24"/>
        </w:rPr>
        <w:t>meeting</w:t>
      </w:r>
      <w:r>
        <w:rPr>
          <w:spacing w:val="-7"/>
          <w:sz w:val="24"/>
        </w:rPr>
        <w:t xml:space="preserve"> </w:t>
      </w:r>
      <w:r>
        <w:rPr>
          <w:sz w:val="24"/>
        </w:rPr>
        <w:t>Level</w:t>
      </w:r>
      <w:r>
        <w:rPr>
          <w:spacing w:val="-6"/>
          <w:sz w:val="24"/>
        </w:rPr>
        <w:t xml:space="preserve"> </w:t>
      </w:r>
      <w:r>
        <w:rPr>
          <w:sz w:val="24"/>
        </w:rPr>
        <w:t>2</w:t>
      </w:r>
      <w:r>
        <w:rPr>
          <w:spacing w:val="-5"/>
          <w:sz w:val="24"/>
        </w:rPr>
        <w:t xml:space="preserve"> </w:t>
      </w:r>
      <w:r>
        <w:rPr>
          <w:sz w:val="24"/>
        </w:rPr>
        <w:t>category</w:t>
      </w:r>
      <w:r>
        <w:rPr>
          <w:spacing w:val="-7"/>
          <w:sz w:val="24"/>
        </w:rPr>
        <w:t xml:space="preserve"> </w:t>
      </w:r>
      <w:r>
        <w:rPr>
          <w:sz w:val="24"/>
        </w:rPr>
        <w:t>requirements</w:t>
      </w:r>
      <w:r>
        <w:rPr>
          <w:spacing w:val="-4"/>
          <w:sz w:val="24"/>
        </w:rPr>
        <w:t xml:space="preserve"> </w:t>
      </w:r>
      <w:r>
        <w:rPr>
          <w:sz w:val="24"/>
        </w:rPr>
        <w:t>may</w:t>
      </w:r>
      <w:r>
        <w:rPr>
          <w:spacing w:val="-7"/>
          <w:sz w:val="24"/>
        </w:rPr>
        <w:t xml:space="preserve"> </w:t>
      </w:r>
      <w:r>
        <w:rPr>
          <w:sz w:val="24"/>
        </w:rPr>
        <w:t>provide</w:t>
      </w:r>
      <w:r>
        <w:rPr>
          <w:spacing w:val="-5"/>
          <w:sz w:val="24"/>
        </w:rPr>
        <w:t xml:space="preserve"> </w:t>
      </w:r>
      <w:r>
        <w:rPr>
          <w:sz w:val="24"/>
        </w:rPr>
        <w:t>a</w:t>
      </w:r>
      <w:r>
        <w:rPr>
          <w:spacing w:val="-4"/>
          <w:sz w:val="24"/>
        </w:rPr>
        <w:t xml:space="preserve"> </w:t>
      </w:r>
      <w:proofErr w:type="spellStart"/>
      <w:r>
        <w:rPr>
          <w:spacing w:val="-2"/>
          <w:sz w:val="24"/>
        </w:rPr>
        <w:t>FSCC</w:t>
      </w:r>
      <w:proofErr w:type="spellEnd"/>
      <w:r>
        <w:rPr>
          <w:spacing w:val="-2"/>
          <w:sz w:val="24"/>
        </w:rPr>
        <w:t>.</w:t>
      </w:r>
    </w:p>
    <w:p w:rsidR="00511209" w:rsidRDefault="00511209">
      <w:pPr>
        <w:pStyle w:val="BodyText"/>
        <w:spacing w:before="6"/>
        <w:rPr>
          <w:sz w:val="21"/>
        </w:rPr>
      </w:pPr>
    </w:p>
    <w:p w:rsidR="00511209" w:rsidRDefault="00923629">
      <w:pPr>
        <w:pStyle w:val="Heading4"/>
        <w:numPr>
          <w:ilvl w:val="2"/>
          <w:numId w:val="8"/>
        </w:numPr>
        <w:tabs>
          <w:tab w:val="left" w:pos="1534"/>
          <w:tab w:val="left" w:pos="1535"/>
        </w:tabs>
        <w:jc w:val="left"/>
      </w:pPr>
      <w:bookmarkStart w:id="113" w:name="22.1.3_Access_Roads_to_Movement_Areas"/>
      <w:bookmarkEnd w:id="113"/>
      <w:r>
        <w:rPr>
          <w:color w:val="000080"/>
        </w:rPr>
        <w:t>Access</w:t>
      </w:r>
      <w:r>
        <w:rPr>
          <w:color w:val="000080"/>
          <w:spacing w:val="-16"/>
        </w:rPr>
        <w:t xml:space="preserve"> </w:t>
      </w:r>
      <w:r>
        <w:rPr>
          <w:color w:val="000080"/>
        </w:rPr>
        <w:t>Roads</w:t>
      </w:r>
      <w:r>
        <w:rPr>
          <w:color w:val="000080"/>
          <w:spacing w:val="-15"/>
        </w:rPr>
        <w:t xml:space="preserve"> </w:t>
      </w:r>
      <w:r>
        <w:rPr>
          <w:color w:val="000080"/>
        </w:rPr>
        <w:t>to</w:t>
      </w:r>
      <w:r>
        <w:rPr>
          <w:color w:val="000080"/>
          <w:spacing w:val="-15"/>
        </w:rPr>
        <w:t xml:space="preserve"> </w:t>
      </w:r>
      <w:r>
        <w:rPr>
          <w:color w:val="000080"/>
        </w:rPr>
        <w:t>Movement</w:t>
      </w:r>
      <w:r>
        <w:rPr>
          <w:color w:val="000080"/>
          <w:spacing w:val="-15"/>
        </w:rPr>
        <w:t xml:space="preserve"> </w:t>
      </w:r>
      <w:r>
        <w:rPr>
          <w:color w:val="000080"/>
          <w:spacing w:val="-2"/>
        </w:rPr>
        <w:t>Areas</w:t>
      </w:r>
    </w:p>
    <w:p w:rsidR="00511209" w:rsidRDefault="00923629">
      <w:pPr>
        <w:pStyle w:val="ListParagraph"/>
        <w:numPr>
          <w:ilvl w:val="3"/>
          <w:numId w:val="8"/>
        </w:numPr>
        <w:tabs>
          <w:tab w:val="left" w:pos="1532"/>
          <w:tab w:val="left" w:pos="1533"/>
        </w:tabs>
        <w:spacing w:before="121"/>
        <w:ind w:right="300" w:hanging="1136"/>
        <w:rPr>
          <w:sz w:val="24"/>
        </w:rPr>
      </w:pPr>
      <w:r>
        <w:rPr>
          <w:sz w:val="24"/>
        </w:rPr>
        <w:t>Access</w:t>
      </w:r>
      <w:r>
        <w:rPr>
          <w:spacing w:val="-1"/>
          <w:sz w:val="24"/>
        </w:rPr>
        <w:t xml:space="preserve"> </w:t>
      </w:r>
      <w:r>
        <w:rPr>
          <w:sz w:val="24"/>
        </w:rPr>
        <w:t>roads</w:t>
      </w:r>
      <w:r>
        <w:rPr>
          <w:spacing w:val="-1"/>
          <w:sz w:val="24"/>
        </w:rPr>
        <w:t xml:space="preserve"> </w:t>
      </w:r>
      <w:r>
        <w:rPr>
          <w:sz w:val="24"/>
        </w:rPr>
        <w:t>to</w:t>
      </w:r>
      <w:r>
        <w:rPr>
          <w:spacing w:val="-1"/>
          <w:sz w:val="24"/>
        </w:rPr>
        <w:t xml:space="preserve"> </w:t>
      </w:r>
      <w:r>
        <w:rPr>
          <w:sz w:val="24"/>
        </w:rPr>
        <w:t>movement</w:t>
      </w:r>
      <w:r>
        <w:rPr>
          <w:spacing w:val="-1"/>
          <w:sz w:val="24"/>
        </w:rPr>
        <w:t xml:space="preserve"> </w:t>
      </w:r>
      <w:r>
        <w:rPr>
          <w:sz w:val="24"/>
        </w:rPr>
        <w:t>areas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constructed</w:t>
      </w:r>
      <w:r>
        <w:rPr>
          <w:spacing w:val="-1"/>
          <w:sz w:val="24"/>
        </w:rPr>
        <w:t xml:space="preserve"> </w:t>
      </w:r>
      <w:r>
        <w:rPr>
          <w:sz w:val="24"/>
        </w:rPr>
        <w:t>to</w:t>
      </w:r>
      <w:r>
        <w:rPr>
          <w:spacing w:val="-1"/>
          <w:sz w:val="24"/>
        </w:rPr>
        <w:t xml:space="preserve"> </w:t>
      </w:r>
      <w:r>
        <w:rPr>
          <w:sz w:val="24"/>
        </w:rPr>
        <w:t>enhance</w:t>
      </w:r>
      <w:r>
        <w:rPr>
          <w:spacing w:val="-1"/>
          <w:sz w:val="24"/>
        </w:rPr>
        <w:t xml:space="preserve"> </w:t>
      </w:r>
      <w:r>
        <w:rPr>
          <w:sz w:val="24"/>
        </w:rPr>
        <w:t xml:space="preserve">operational </w:t>
      </w:r>
      <w:r>
        <w:rPr>
          <w:spacing w:val="-2"/>
          <w:sz w:val="24"/>
        </w:rPr>
        <w:t>responses.</w:t>
      </w:r>
    </w:p>
    <w:p w:rsidR="00511209" w:rsidRDefault="00511209">
      <w:pPr>
        <w:pStyle w:val="BodyText"/>
        <w:spacing w:before="6"/>
        <w:rPr>
          <w:sz w:val="21"/>
        </w:rPr>
      </w:pPr>
    </w:p>
    <w:p w:rsidR="00511209" w:rsidRDefault="00923629">
      <w:pPr>
        <w:pStyle w:val="Heading4"/>
        <w:numPr>
          <w:ilvl w:val="2"/>
          <w:numId w:val="8"/>
        </w:numPr>
        <w:tabs>
          <w:tab w:val="left" w:pos="1534"/>
          <w:tab w:val="left" w:pos="1535"/>
        </w:tabs>
        <w:jc w:val="left"/>
      </w:pPr>
      <w:bookmarkStart w:id="114" w:name="22.1.4_Communication_Equipment"/>
      <w:bookmarkEnd w:id="114"/>
      <w:r>
        <w:rPr>
          <w:color w:val="000080"/>
          <w:w w:val="95"/>
        </w:rPr>
        <w:t>Communication</w:t>
      </w:r>
      <w:r>
        <w:rPr>
          <w:color w:val="000080"/>
          <w:spacing w:val="65"/>
        </w:rPr>
        <w:t xml:space="preserve"> </w:t>
      </w:r>
      <w:r>
        <w:rPr>
          <w:color w:val="000080"/>
          <w:spacing w:val="-2"/>
          <w:w w:val="95"/>
        </w:rPr>
        <w:t>Equipment</w:t>
      </w:r>
    </w:p>
    <w:p w:rsidR="00511209" w:rsidRDefault="00923629">
      <w:pPr>
        <w:pStyle w:val="ListParagraph"/>
        <w:numPr>
          <w:ilvl w:val="3"/>
          <w:numId w:val="8"/>
        </w:numPr>
        <w:tabs>
          <w:tab w:val="left" w:pos="1534"/>
          <w:tab w:val="left" w:pos="1535"/>
        </w:tabs>
        <w:ind w:right="1395" w:hanging="1136"/>
        <w:rPr>
          <w:sz w:val="24"/>
        </w:rPr>
      </w:pPr>
      <w:r>
        <w:rPr>
          <w:sz w:val="24"/>
        </w:rPr>
        <w:t>All</w:t>
      </w:r>
      <w:r>
        <w:rPr>
          <w:spacing w:val="-4"/>
          <w:sz w:val="24"/>
        </w:rPr>
        <w:t xml:space="preserve"> </w:t>
      </w:r>
      <w:proofErr w:type="spellStart"/>
      <w:r>
        <w:rPr>
          <w:sz w:val="24"/>
        </w:rPr>
        <w:t>ARFFS</w:t>
      </w:r>
      <w:proofErr w:type="spellEnd"/>
      <w:r>
        <w:rPr>
          <w:spacing w:val="-3"/>
          <w:sz w:val="24"/>
        </w:rPr>
        <w:t xml:space="preserve"> </w:t>
      </w:r>
      <w:r>
        <w:rPr>
          <w:sz w:val="24"/>
        </w:rPr>
        <w:t>vehicles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with</w:t>
      </w:r>
      <w:r>
        <w:rPr>
          <w:spacing w:val="-3"/>
          <w:sz w:val="24"/>
        </w:rPr>
        <w:t xml:space="preserve"> </w:t>
      </w:r>
      <w:r>
        <w:rPr>
          <w:sz w:val="24"/>
        </w:rPr>
        <w:t>suitable</w:t>
      </w:r>
      <w:r>
        <w:rPr>
          <w:spacing w:val="-3"/>
          <w:sz w:val="24"/>
        </w:rPr>
        <w:t xml:space="preserve"> </w:t>
      </w:r>
      <w:r>
        <w:rPr>
          <w:sz w:val="24"/>
        </w:rPr>
        <w:t xml:space="preserve">communication </w:t>
      </w:r>
      <w:r>
        <w:rPr>
          <w:spacing w:val="-2"/>
          <w:sz w:val="24"/>
        </w:rPr>
        <w:t>equipment.</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72" w:line="247" w:lineRule="auto"/>
        <w:ind w:left="116"/>
        <w:rPr>
          <w:b/>
          <w:sz w:val="20"/>
        </w:rPr>
      </w:pPr>
      <w:r>
        <w:rPr>
          <w:b/>
          <w:color w:val="000080"/>
          <w:sz w:val="20"/>
        </w:rPr>
        <w:lastRenderedPageBreak/>
        <w:t xml:space="preserve">Chapter 22: </w:t>
      </w:r>
      <w:proofErr w:type="spellStart"/>
      <w:r>
        <w:rPr>
          <w:b/>
          <w:color w:val="000080"/>
          <w:spacing w:val="-2"/>
          <w:sz w:val="20"/>
        </w:rPr>
        <w:t>ARFFS</w:t>
      </w:r>
      <w:proofErr w:type="spellEnd"/>
      <w:r>
        <w:rPr>
          <w:b/>
          <w:color w:val="000080"/>
          <w:spacing w:val="-12"/>
          <w:sz w:val="20"/>
        </w:rPr>
        <w:t xml:space="preserve"> </w:t>
      </w:r>
      <w:r>
        <w:rPr>
          <w:b/>
          <w:color w:val="000080"/>
          <w:spacing w:val="-2"/>
          <w:sz w:val="20"/>
        </w:rPr>
        <w:t>Facilities</w:t>
      </w:r>
    </w:p>
    <w:p w:rsidR="00511209" w:rsidRDefault="00923629">
      <w:pPr>
        <w:spacing w:before="72"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00" w:bottom="780" w:left="1020" w:header="0" w:footer="592" w:gutter="0"/>
          <w:cols w:num="2" w:space="720" w:equalWidth="0">
            <w:col w:w="1722" w:space="3374"/>
            <w:col w:w="4884"/>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294" o:spid="_x0000_s1073" style="width:478.6pt;height:1.45pt;mso-position-horizontal-relative:char;mso-position-vertical-relative:line" coordsize="9572,29">
            <v:shape id="docshape295" o:spid="_x0000_s1074" style="position:absolute;width:9572;height:29" coordsize="9572,29" path="m9571,l4814,r-28,l,,,29r4786,l4814,29r4757,l9571,xe" fillcolor="navy" stroked="f">
              <v:path arrowok="t"/>
            </v:shape>
            <w10:anchorlock/>
          </v:group>
        </w:pict>
      </w:r>
    </w:p>
    <w:p w:rsidR="00511209" w:rsidRDefault="00511209">
      <w:pPr>
        <w:pStyle w:val="BodyText"/>
        <w:spacing w:before="2"/>
        <w:rPr>
          <w:b/>
          <w:sz w:val="23"/>
        </w:rPr>
      </w:pPr>
    </w:p>
    <w:p w:rsidR="00511209" w:rsidRDefault="00923629">
      <w:pPr>
        <w:pStyle w:val="ListParagraph"/>
        <w:numPr>
          <w:ilvl w:val="3"/>
          <w:numId w:val="8"/>
        </w:numPr>
        <w:tabs>
          <w:tab w:val="left" w:pos="1250"/>
          <w:tab w:val="left" w:pos="1251"/>
        </w:tabs>
        <w:spacing w:before="92"/>
        <w:ind w:left="1251" w:right="678" w:hanging="1136"/>
        <w:rPr>
          <w:sz w:val="24"/>
        </w:rPr>
      </w:pPr>
      <w:r>
        <w:rPr>
          <w:sz w:val="24"/>
        </w:rPr>
        <w:t>Communication</w:t>
      </w:r>
      <w:r>
        <w:rPr>
          <w:spacing w:val="-1"/>
          <w:sz w:val="24"/>
        </w:rPr>
        <w:t xml:space="preserve"> </w:t>
      </w:r>
      <w:r>
        <w:rPr>
          <w:sz w:val="24"/>
        </w:rPr>
        <w:t>equipment</w:t>
      </w:r>
      <w:r>
        <w:rPr>
          <w:spacing w:val="-1"/>
          <w:sz w:val="24"/>
        </w:rPr>
        <w:t xml:space="preserve"> </w:t>
      </w:r>
      <w:r>
        <w:rPr>
          <w:sz w:val="24"/>
        </w:rPr>
        <w:t>frequencies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compatible</w:t>
      </w:r>
      <w:r>
        <w:rPr>
          <w:spacing w:val="-1"/>
          <w:sz w:val="24"/>
        </w:rPr>
        <w:t xml:space="preserve"> </w:t>
      </w:r>
      <w:r>
        <w:rPr>
          <w:sz w:val="24"/>
        </w:rPr>
        <w:t>with</w:t>
      </w:r>
      <w:r>
        <w:rPr>
          <w:spacing w:val="-1"/>
          <w:sz w:val="24"/>
        </w:rPr>
        <w:t xml:space="preserve"> </w:t>
      </w:r>
      <w:r>
        <w:rPr>
          <w:sz w:val="24"/>
        </w:rPr>
        <w:t>associated Air Traffic Services and Marine Frequencies (where appropriate).</w:t>
      </w:r>
    </w:p>
    <w:p w:rsidR="00511209" w:rsidRDefault="00923629">
      <w:pPr>
        <w:pStyle w:val="ListParagraph"/>
        <w:numPr>
          <w:ilvl w:val="3"/>
          <w:numId w:val="8"/>
        </w:numPr>
        <w:tabs>
          <w:tab w:val="left" w:pos="1251"/>
          <w:tab w:val="left" w:pos="1252"/>
        </w:tabs>
        <w:ind w:left="1251" w:right="716" w:hanging="1136"/>
        <w:rPr>
          <w:sz w:val="24"/>
        </w:rPr>
      </w:pPr>
      <w:r>
        <w:rPr>
          <w:sz w:val="24"/>
        </w:rPr>
        <w:t>Communication equipment within the fire station and work areas must be provided,</w:t>
      </w:r>
      <w:r>
        <w:rPr>
          <w:spacing w:val="-3"/>
          <w:sz w:val="24"/>
        </w:rPr>
        <w:t xml:space="preserve"> </w:t>
      </w:r>
      <w:r>
        <w:rPr>
          <w:sz w:val="24"/>
        </w:rPr>
        <w:t>be</w:t>
      </w:r>
      <w:r>
        <w:rPr>
          <w:spacing w:val="-3"/>
          <w:sz w:val="24"/>
        </w:rPr>
        <w:t xml:space="preserve"> </w:t>
      </w:r>
      <w:r>
        <w:rPr>
          <w:sz w:val="24"/>
        </w:rPr>
        <w:t>inter-linked</w:t>
      </w:r>
      <w:r>
        <w:rPr>
          <w:spacing w:val="-3"/>
          <w:sz w:val="24"/>
        </w:rPr>
        <w:t xml:space="preserve"> </w:t>
      </w:r>
      <w:r>
        <w:rPr>
          <w:sz w:val="24"/>
        </w:rPr>
        <w:t>with</w:t>
      </w:r>
      <w:r>
        <w:rPr>
          <w:spacing w:val="-2"/>
          <w:sz w:val="24"/>
        </w:rPr>
        <w:t xml:space="preserve"> </w:t>
      </w:r>
      <w:r>
        <w:rPr>
          <w:sz w:val="24"/>
        </w:rPr>
        <w:t>the</w:t>
      </w:r>
      <w:r>
        <w:rPr>
          <w:spacing w:val="-2"/>
          <w:sz w:val="24"/>
        </w:rPr>
        <w:t xml:space="preserve"> </w:t>
      </w:r>
      <w:proofErr w:type="spellStart"/>
      <w:r>
        <w:rPr>
          <w:sz w:val="24"/>
        </w:rPr>
        <w:t>FSCC</w:t>
      </w:r>
      <w:proofErr w:type="spellEnd"/>
      <w:r>
        <w:rPr>
          <w:spacing w:val="-2"/>
          <w:sz w:val="24"/>
        </w:rPr>
        <w:t xml:space="preserve"> </w:t>
      </w:r>
      <w:r>
        <w:rPr>
          <w:sz w:val="24"/>
        </w:rPr>
        <w:t>alerting</w:t>
      </w:r>
      <w:r>
        <w:rPr>
          <w:spacing w:val="-4"/>
          <w:sz w:val="24"/>
        </w:rPr>
        <w:t xml:space="preserve"> </w:t>
      </w:r>
      <w:r>
        <w:rPr>
          <w:sz w:val="24"/>
        </w:rPr>
        <w:t>system</w:t>
      </w:r>
      <w:r>
        <w:rPr>
          <w:spacing w:val="-1"/>
          <w:sz w:val="24"/>
        </w:rPr>
        <w:t xml:space="preserve"> </w:t>
      </w:r>
      <w:r>
        <w:rPr>
          <w:sz w:val="24"/>
        </w:rPr>
        <w:t>and</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ability to communicate with the flight deck of the aircraft.</w:t>
      </w:r>
    </w:p>
    <w:p w:rsidR="00511209" w:rsidRDefault="00511209">
      <w:pPr>
        <w:pStyle w:val="BodyText"/>
        <w:spacing w:before="6"/>
        <w:rPr>
          <w:sz w:val="21"/>
        </w:rPr>
      </w:pPr>
    </w:p>
    <w:p w:rsidR="00511209" w:rsidRDefault="00923629">
      <w:pPr>
        <w:pStyle w:val="Heading4"/>
        <w:numPr>
          <w:ilvl w:val="2"/>
          <w:numId w:val="8"/>
        </w:numPr>
        <w:tabs>
          <w:tab w:val="left" w:pos="1251"/>
          <w:tab w:val="left" w:pos="1252"/>
        </w:tabs>
        <w:ind w:left="1251"/>
        <w:jc w:val="left"/>
      </w:pPr>
      <w:bookmarkStart w:id="115" w:name="22.1.5_Vehicle_Maintenance_Facilities"/>
      <w:bookmarkEnd w:id="115"/>
      <w:r>
        <w:rPr>
          <w:color w:val="000080"/>
        </w:rPr>
        <w:t>Vehicle</w:t>
      </w:r>
      <w:r>
        <w:rPr>
          <w:color w:val="000080"/>
          <w:spacing w:val="-16"/>
        </w:rPr>
        <w:t xml:space="preserve"> </w:t>
      </w:r>
      <w:r>
        <w:rPr>
          <w:color w:val="000080"/>
        </w:rPr>
        <w:t>Maintenance</w:t>
      </w:r>
      <w:r>
        <w:rPr>
          <w:color w:val="000080"/>
          <w:spacing w:val="-16"/>
        </w:rPr>
        <w:t xml:space="preserve"> </w:t>
      </w:r>
      <w:r>
        <w:rPr>
          <w:color w:val="000080"/>
          <w:spacing w:val="-2"/>
        </w:rPr>
        <w:t>Facilities</w:t>
      </w:r>
    </w:p>
    <w:p w:rsidR="00511209" w:rsidRDefault="00923629">
      <w:pPr>
        <w:pStyle w:val="ListParagraph"/>
        <w:numPr>
          <w:ilvl w:val="3"/>
          <w:numId w:val="8"/>
        </w:numPr>
        <w:tabs>
          <w:tab w:val="left" w:pos="1251"/>
          <w:tab w:val="left" w:pos="1252"/>
        </w:tabs>
        <w:spacing w:before="121"/>
        <w:ind w:left="1251" w:right="864" w:hanging="1136"/>
        <w:rPr>
          <w:sz w:val="24"/>
        </w:rPr>
      </w:pPr>
      <w:r>
        <w:rPr>
          <w:sz w:val="24"/>
        </w:rPr>
        <w:t xml:space="preserve">An </w:t>
      </w:r>
      <w:proofErr w:type="spellStart"/>
      <w:r>
        <w:rPr>
          <w:sz w:val="24"/>
        </w:rPr>
        <w:t>ARFFS</w:t>
      </w:r>
      <w:proofErr w:type="spellEnd"/>
      <w:r>
        <w:rPr>
          <w:sz w:val="24"/>
        </w:rPr>
        <w:t xml:space="preserve"> provider must have in place a process which will ensure that maintenance facilities or an appropriate maintenance provider will service and</w:t>
      </w:r>
      <w:r>
        <w:rPr>
          <w:spacing w:val="-1"/>
          <w:sz w:val="24"/>
        </w:rPr>
        <w:t xml:space="preserve"> </w:t>
      </w:r>
      <w:r>
        <w:rPr>
          <w:sz w:val="24"/>
        </w:rPr>
        <w:t>repair</w:t>
      </w:r>
      <w:r>
        <w:rPr>
          <w:spacing w:val="-3"/>
          <w:sz w:val="24"/>
        </w:rPr>
        <w:t xml:space="preserve"> </w:t>
      </w:r>
      <w:r>
        <w:rPr>
          <w:sz w:val="24"/>
        </w:rPr>
        <w:t>equipment,</w:t>
      </w:r>
      <w:r>
        <w:rPr>
          <w:spacing w:val="-1"/>
          <w:sz w:val="24"/>
        </w:rPr>
        <w:t xml:space="preserve"> </w:t>
      </w:r>
      <w:r>
        <w:rPr>
          <w:sz w:val="24"/>
        </w:rPr>
        <w:t>vehicle</w:t>
      </w:r>
      <w:r>
        <w:rPr>
          <w:spacing w:val="-1"/>
          <w:sz w:val="24"/>
        </w:rPr>
        <w:t xml:space="preserve"> </w:t>
      </w:r>
      <w:r>
        <w:rPr>
          <w:sz w:val="24"/>
        </w:rPr>
        <w:t>and</w:t>
      </w:r>
      <w:r>
        <w:rPr>
          <w:spacing w:val="-1"/>
          <w:sz w:val="24"/>
        </w:rPr>
        <w:t xml:space="preserve"> </w:t>
      </w:r>
      <w:r>
        <w:rPr>
          <w:sz w:val="24"/>
        </w:rPr>
        <w:t>radio’s</w:t>
      </w:r>
      <w:r>
        <w:rPr>
          <w:spacing w:val="-1"/>
          <w:sz w:val="24"/>
        </w:rPr>
        <w:t xml:space="preserve"> </w:t>
      </w:r>
      <w:r>
        <w:rPr>
          <w:sz w:val="24"/>
        </w:rPr>
        <w:t>to</w:t>
      </w:r>
      <w:r>
        <w:rPr>
          <w:spacing w:val="-1"/>
          <w:sz w:val="24"/>
        </w:rPr>
        <w:t xml:space="preserve"> </w:t>
      </w:r>
      <w:r>
        <w:rPr>
          <w:sz w:val="24"/>
        </w:rPr>
        <w:t>manufacturers</w:t>
      </w:r>
      <w:r>
        <w:rPr>
          <w:spacing w:val="-2"/>
          <w:sz w:val="24"/>
        </w:rPr>
        <w:t xml:space="preserve"> </w:t>
      </w:r>
      <w:r>
        <w:rPr>
          <w:sz w:val="24"/>
        </w:rPr>
        <w:t>specifications.</w:t>
      </w:r>
    </w:p>
    <w:p w:rsidR="00511209" w:rsidRDefault="00923629">
      <w:pPr>
        <w:pStyle w:val="ListParagraph"/>
        <w:numPr>
          <w:ilvl w:val="3"/>
          <w:numId w:val="8"/>
        </w:numPr>
        <w:tabs>
          <w:tab w:val="left" w:pos="1250"/>
          <w:tab w:val="left" w:pos="1251"/>
        </w:tabs>
        <w:ind w:left="1251" w:right="696" w:hanging="1136"/>
        <w:rPr>
          <w:sz w:val="24"/>
        </w:rPr>
      </w:pPr>
      <w:r>
        <w:rPr>
          <w:sz w:val="24"/>
        </w:rPr>
        <w:t>After</w:t>
      </w:r>
      <w:r>
        <w:rPr>
          <w:spacing w:val="-4"/>
          <w:sz w:val="24"/>
        </w:rPr>
        <w:t xml:space="preserve"> </w:t>
      </w:r>
      <w:r>
        <w:rPr>
          <w:sz w:val="24"/>
        </w:rPr>
        <w:t>(fire</w:t>
      </w:r>
      <w:r>
        <w:rPr>
          <w:spacing w:val="-2"/>
          <w:sz w:val="24"/>
        </w:rPr>
        <w:t xml:space="preserve"> </w:t>
      </w:r>
      <w:r>
        <w:rPr>
          <w:sz w:val="24"/>
        </w:rPr>
        <w:t>service)</w:t>
      </w:r>
      <w:r>
        <w:rPr>
          <w:spacing w:val="-4"/>
          <w:sz w:val="24"/>
        </w:rPr>
        <w:t xml:space="preserve"> </w:t>
      </w:r>
      <w:r>
        <w:rPr>
          <w:sz w:val="24"/>
        </w:rPr>
        <w:t>use</w:t>
      </w:r>
      <w:r>
        <w:rPr>
          <w:spacing w:val="-2"/>
          <w:sz w:val="24"/>
        </w:rPr>
        <w:t xml:space="preserve"> </w:t>
      </w:r>
      <w:r>
        <w:rPr>
          <w:sz w:val="24"/>
        </w:rPr>
        <w:t>areas</w:t>
      </w:r>
      <w:r>
        <w:rPr>
          <w:spacing w:val="-2"/>
          <w:sz w:val="24"/>
        </w:rPr>
        <w:t xml:space="preserve"> </w:t>
      </w:r>
      <w:r>
        <w:rPr>
          <w:sz w:val="24"/>
        </w:rPr>
        <w:t>for</w:t>
      </w:r>
      <w:r>
        <w:rPr>
          <w:spacing w:val="-4"/>
          <w:sz w:val="24"/>
        </w:rPr>
        <w:t xml:space="preserve"> </w:t>
      </w:r>
      <w:r>
        <w:rPr>
          <w:sz w:val="24"/>
        </w:rPr>
        <w:t>vehicle</w:t>
      </w:r>
      <w:r>
        <w:rPr>
          <w:spacing w:val="-2"/>
          <w:sz w:val="24"/>
        </w:rPr>
        <w:t xml:space="preserve"> </w:t>
      </w:r>
      <w:r>
        <w:rPr>
          <w:sz w:val="24"/>
        </w:rPr>
        <w:t>which</w:t>
      </w:r>
      <w:r>
        <w:rPr>
          <w:spacing w:val="-2"/>
          <w:sz w:val="24"/>
        </w:rPr>
        <w:t xml:space="preserve"> </w:t>
      </w:r>
      <w:r>
        <w:rPr>
          <w:sz w:val="24"/>
        </w:rPr>
        <w:t>would</w:t>
      </w:r>
      <w:r>
        <w:rPr>
          <w:spacing w:val="-2"/>
          <w:sz w:val="24"/>
        </w:rPr>
        <w:t xml:space="preserve"> </w:t>
      </w:r>
      <w:r>
        <w:rPr>
          <w:sz w:val="24"/>
        </w:rPr>
        <w:t>include</w:t>
      </w:r>
      <w:r>
        <w:rPr>
          <w:spacing w:val="-2"/>
          <w:sz w:val="24"/>
        </w:rPr>
        <w:t xml:space="preserve"> </w:t>
      </w:r>
      <w:r>
        <w:rPr>
          <w:sz w:val="24"/>
        </w:rPr>
        <w:t>a</w:t>
      </w:r>
      <w:r>
        <w:rPr>
          <w:spacing w:val="-2"/>
          <w:sz w:val="24"/>
        </w:rPr>
        <w:t xml:space="preserve"> </w:t>
      </w:r>
      <w:r>
        <w:rPr>
          <w:sz w:val="24"/>
        </w:rPr>
        <w:t>vehicle</w:t>
      </w:r>
      <w:r>
        <w:rPr>
          <w:spacing w:val="-2"/>
          <w:sz w:val="24"/>
        </w:rPr>
        <w:t xml:space="preserve"> </w:t>
      </w:r>
      <w:r>
        <w:rPr>
          <w:sz w:val="24"/>
        </w:rPr>
        <w:t xml:space="preserve">wash down area, replenishment area, hose cleaning and drying area must be </w:t>
      </w:r>
      <w:r>
        <w:rPr>
          <w:spacing w:val="-2"/>
          <w:sz w:val="24"/>
        </w:rPr>
        <w:t>provided.</w:t>
      </w:r>
    </w:p>
    <w:p w:rsidR="00511209" w:rsidRDefault="00511209">
      <w:pPr>
        <w:pStyle w:val="BodyText"/>
        <w:spacing w:before="6"/>
        <w:rPr>
          <w:sz w:val="21"/>
        </w:rPr>
      </w:pPr>
    </w:p>
    <w:p w:rsidR="00511209" w:rsidRDefault="00923629">
      <w:pPr>
        <w:pStyle w:val="Heading4"/>
        <w:numPr>
          <w:ilvl w:val="2"/>
          <w:numId w:val="8"/>
        </w:numPr>
        <w:tabs>
          <w:tab w:val="left" w:pos="1251"/>
          <w:tab w:val="left" w:pos="1252"/>
        </w:tabs>
        <w:ind w:left="1251"/>
        <w:jc w:val="left"/>
      </w:pPr>
      <w:bookmarkStart w:id="116" w:name="22.1.6_Training_Facilities"/>
      <w:bookmarkEnd w:id="116"/>
      <w:r>
        <w:rPr>
          <w:color w:val="000080"/>
          <w:spacing w:val="-2"/>
        </w:rPr>
        <w:t>Training</w:t>
      </w:r>
      <w:r>
        <w:rPr>
          <w:color w:val="000080"/>
          <w:spacing w:val="-3"/>
        </w:rPr>
        <w:t xml:space="preserve"> </w:t>
      </w:r>
      <w:r>
        <w:rPr>
          <w:color w:val="000080"/>
          <w:spacing w:val="-2"/>
        </w:rPr>
        <w:t>Facilities</w:t>
      </w:r>
    </w:p>
    <w:p w:rsidR="00511209" w:rsidRDefault="00923629">
      <w:pPr>
        <w:pStyle w:val="ListParagraph"/>
        <w:numPr>
          <w:ilvl w:val="3"/>
          <w:numId w:val="8"/>
        </w:numPr>
        <w:tabs>
          <w:tab w:val="left" w:pos="1248"/>
          <w:tab w:val="left" w:pos="1249"/>
        </w:tabs>
        <w:spacing w:before="121"/>
        <w:ind w:left="1248"/>
        <w:rPr>
          <w:sz w:val="24"/>
        </w:rPr>
      </w:pPr>
      <w:r>
        <w:rPr>
          <w:sz w:val="24"/>
        </w:rPr>
        <w:t>Training</w:t>
      </w:r>
      <w:r>
        <w:rPr>
          <w:spacing w:val="-3"/>
          <w:sz w:val="24"/>
        </w:rPr>
        <w:t xml:space="preserve"> </w:t>
      </w:r>
      <w:r>
        <w:rPr>
          <w:sz w:val="24"/>
        </w:rPr>
        <w:t>facilities that</w:t>
      </w:r>
      <w:r>
        <w:rPr>
          <w:spacing w:val="1"/>
          <w:sz w:val="24"/>
        </w:rPr>
        <w:t xml:space="preserve"> </w:t>
      </w:r>
      <w:r>
        <w:rPr>
          <w:sz w:val="24"/>
        </w:rPr>
        <w:t>must</w:t>
      </w:r>
      <w:r>
        <w:rPr>
          <w:spacing w:val="1"/>
          <w:sz w:val="24"/>
        </w:rPr>
        <w:t xml:space="preserve"> </w:t>
      </w:r>
      <w:r>
        <w:rPr>
          <w:sz w:val="24"/>
        </w:rPr>
        <w:t>be provided for</w:t>
      </w:r>
      <w:r>
        <w:rPr>
          <w:spacing w:val="1"/>
          <w:sz w:val="24"/>
        </w:rPr>
        <w:t xml:space="preserve"> </w:t>
      </w:r>
      <w:proofErr w:type="spellStart"/>
      <w:r>
        <w:rPr>
          <w:sz w:val="24"/>
        </w:rPr>
        <w:t>ARFFS</w:t>
      </w:r>
      <w:proofErr w:type="spellEnd"/>
      <w:r>
        <w:rPr>
          <w:sz w:val="24"/>
        </w:rPr>
        <w:t xml:space="preserve"> use are</w:t>
      </w:r>
      <w:r>
        <w:rPr>
          <w:spacing w:val="1"/>
          <w:sz w:val="24"/>
        </w:rPr>
        <w:t xml:space="preserve"> </w:t>
      </w:r>
      <w:r>
        <w:rPr>
          <w:spacing w:val="-2"/>
          <w:sz w:val="24"/>
        </w:rPr>
        <w:t>listed:</w:t>
      </w:r>
    </w:p>
    <w:p w:rsidR="00511209" w:rsidRDefault="00923629">
      <w:pPr>
        <w:pStyle w:val="ListParagraph"/>
        <w:numPr>
          <w:ilvl w:val="4"/>
          <w:numId w:val="8"/>
        </w:numPr>
        <w:tabs>
          <w:tab w:val="left" w:pos="1819"/>
          <w:tab w:val="left" w:pos="1820"/>
        </w:tabs>
        <w:ind w:right="668" w:hanging="567"/>
        <w:rPr>
          <w:sz w:val="24"/>
        </w:rPr>
      </w:pPr>
      <w:r>
        <w:rPr>
          <w:sz w:val="24"/>
        </w:rPr>
        <w:t>training</w:t>
      </w:r>
      <w:r>
        <w:rPr>
          <w:spacing w:val="-2"/>
          <w:sz w:val="24"/>
        </w:rPr>
        <w:t xml:space="preserve"> </w:t>
      </w:r>
      <w:r>
        <w:rPr>
          <w:sz w:val="24"/>
        </w:rPr>
        <w:t>ground</w:t>
      </w:r>
      <w:r>
        <w:rPr>
          <w:spacing w:val="-1"/>
          <w:sz w:val="24"/>
        </w:rPr>
        <w:t xml:space="preserve"> </w:t>
      </w:r>
      <w:r>
        <w:rPr>
          <w:sz w:val="24"/>
        </w:rPr>
        <w:t>that can support fire appliances</w:t>
      </w:r>
      <w:r>
        <w:rPr>
          <w:spacing w:val="-1"/>
          <w:sz w:val="24"/>
        </w:rPr>
        <w:t xml:space="preserve"> </w:t>
      </w:r>
      <w:r>
        <w:rPr>
          <w:sz w:val="24"/>
        </w:rPr>
        <w:t>and</w:t>
      </w:r>
      <w:r>
        <w:rPr>
          <w:spacing w:val="-1"/>
          <w:sz w:val="24"/>
        </w:rPr>
        <w:t xml:space="preserve"> </w:t>
      </w:r>
      <w:r>
        <w:rPr>
          <w:sz w:val="24"/>
        </w:rPr>
        <w:t>adequate</w:t>
      </w:r>
      <w:r>
        <w:rPr>
          <w:spacing w:val="-1"/>
          <w:sz w:val="24"/>
        </w:rPr>
        <w:t xml:space="preserve"> </w:t>
      </w:r>
      <w:r>
        <w:rPr>
          <w:sz w:val="24"/>
        </w:rPr>
        <w:t xml:space="preserve">facilities to allow hot fires, tactical positioning and application of extinguishing </w:t>
      </w:r>
      <w:r>
        <w:rPr>
          <w:spacing w:val="-2"/>
          <w:sz w:val="24"/>
        </w:rPr>
        <w:t>agents;</w:t>
      </w:r>
    </w:p>
    <w:p w:rsidR="00511209" w:rsidRDefault="00923629">
      <w:pPr>
        <w:pStyle w:val="ListParagraph"/>
        <w:numPr>
          <w:ilvl w:val="4"/>
          <w:numId w:val="8"/>
        </w:numPr>
        <w:tabs>
          <w:tab w:val="left" w:pos="1817"/>
          <w:tab w:val="left" w:pos="1818"/>
        </w:tabs>
        <w:ind w:right="584" w:hanging="567"/>
        <w:rPr>
          <w:sz w:val="24"/>
        </w:rPr>
      </w:pPr>
      <w:r>
        <w:rPr>
          <w:sz w:val="24"/>
        </w:rPr>
        <w:t>a raised platform for</w:t>
      </w:r>
      <w:r>
        <w:rPr>
          <w:spacing w:val="-2"/>
          <w:sz w:val="24"/>
        </w:rPr>
        <w:t xml:space="preserve"> </w:t>
      </w:r>
      <w:r>
        <w:rPr>
          <w:sz w:val="24"/>
        </w:rPr>
        <w:t>ladder</w:t>
      </w:r>
      <w:r>
        <w:rPr>
          <w:spacing w:val="-2"/>
          <w:sz w:val="24"/>
        </w:rPr>
        <w:t xml:space="preserve"> </w:t>
      </w:r>
      <w:r>
        <w:rPr>
          <w:sz w:val="24"/>
        </w:rPr>
        <w:t>and branch work</w:t>
      </w:r>
      <w:r>
        <w:rPr>
          <w:spacing w:val="-1"/>
          <w:sz w:val="24"/>
        </w:rPr>
        <w:t xml:space="preserve"> </w:t>
      </w:r>
      <w:r>
        <w:rPr>
          <w:sz w:val="24"/>
        </w:rPr>
        <w:t>and suitable for</w:t>
      </w:r>
      <w:r>
        <w:rPr>
          <w:spacing w:val="-2"/>
          <w:sz w:val="24"/>
        </w:rPr>
        <w:t xml:space="preserve"> </w:t>
      </w:r>
      <w:r>
        <w:rPr>
          <w:sz w:val="24"/>
        </w:rPr>
        <w:t xml:space="preserve">the use of </w:t>
      </w:r>
      <w:r>
        <w:rPr>
          <w:spacing w:val="-4"/>
          <w:sz w:val="24"/>
        </w:rPr>
        <w:t>BA;</w:t>
      </w:r>
    </w:p>
    <w:p w:rsidR="00511209" w:rsidRDefault="00923629">
      <w:pPr>
        <w:pStyle w:val="ListParagraph"/>
        <w:numPr>
          <w:ilvl w:val="4"/>
          <w:numId w:val="8"/>
        </w:numPr>
        <w:tabs>
          <w:tab w:val="left" w:pos="1817"/>
          <w:tab w:val="left" w:pos="1818"/>
        </w:tabs>
        <w:ind w:hanging="567"/>
        <w:rPr>
          <w:sz w:val="24"/>
        </w:rPr>
      </w:pPr>
      <w:r>
        <w:rPr>
          <w:sz w:val="24"/>
        </w:rPr>
        <w:t>a</w:t>
      </w:r>
      <w:r>
        <w:rPr>
          <w:spacing w:val="-7"/>
          <w:sz w:val="24"/>
        </w:rPr>
        <w:t xml:space="preserve"> </w:t>
      </w:r>
      <w:r>
        <w:rPr>
          <w:sz w:val="24"/>
        </w:rPr>
        <w:t>suitable</w:t>
      </w:r>
      <w:r>
        <w:rPr>
          <w:spacing w:val="-6"/>
          <w:sz w:val="24"/>
        </w:rPr>
        <w:t xml:space="preserve"> </w:t>
      </w:r>
      <w:r>
        <w:rPr>
          <w:sz w:val="24"/>
        </w:rPr>
        <w:t>lesson</w:t>
      </w:r>
      <w:r>
        <w:rPr>
          <w:spacing w:val="-7"/>
          <w:sz w:val="24"/>
        </w:rPr>
        <w:t xml:space="preserve"> </w:t>
      </w:r>
      <w:r>
        <w:rPr>
          <w:sz w:val="24"/>
        </w:rPr>
        <w:t>room</w:t>
      </w:r>
      <w:r>
        <w:rPr>
          <w:spacing w:val="-6"/>
          <w:sz w:val="24"/>
        </w:rPr>
        <w:t xml:space="preserve"> </w:t>
      </w:r>
      <w:r>
        <w:rPr>
          <w:sz w:val="24"/>
        </w:rPr>
        <w:t>for</w:t>
      </w:r>
      <w:r>
        <w:rPr>
          <w:spacing w:val="-8"/>
          <w:sz w:val="24"/>
        </w:rPr>
        <w:t xml:space="preserve"> </w:t>
      </w:r>
      <w:r>
        <w:rPr>
          <w:sz w:val="24"/>
        </w:rPr>
        <w:t>theoretical</w:t>
      </w:r>
      <w:r>
        <w:rPr>
          <w:spacing w:val="-7"/>
          <w:sz w:val="24"/>
        </w:rPr>
        <w:t xml:space="preserve"> </w:t>
      </w:r>
      <w:r>
        <w:rPr>
          <w:spacing w:val="-2"/>
          <w:sz w:val="24"/>
        </w:rPr>
        <w:t>training.</w:t>
      </w:r>
    </w:p>
    <w:p w:rsidR="00511209" w:rsidRDefault="00923629">
      <w:pPr>
        <w:pStyle w:val="ListParagraph"/>
        <w:numPr>
          <w:ilvl w:val="3"/>
          <w:numId w:val="8"/>
        </w:numPr>
        <w:tabs>
          <w:tab w:val="left" w:pos="1248"/>
          <w:tab w:val="left" w:pos="1249"/>
        </w:tabs>
        <w:ind w:left="1251" w:right="522" w:hanging="1136"/>
        <w:rPr>
          <w:sz w:val="24"/>
        </w:rPr>
      </w:pPr>
      <w:r>
        <w:rPr>
          <w:sz w:val="24"/>
        </w:rPr>
        <w:t>Storage</w:t>
      </w:r>
      <w:r>
        <w:rPr>
          <w:spacing w:val="-1"/>
          <w:sz w:val="24"/>
        </w:rPr>
        <w:t xml:space="preserve"> </w:t>
      </w:r>
      <w:r>
        <w:rPr>
          <w:sz w:val="24"/>
        </w:rPr>
        <w:t>facilities must be</w:t>
      </w:r>
      <w:r>
        <w:rPr>
          <w:spacing w:val="-1"/>
          <w:sz w:val="24"/>
        </w:rPr>
        <w:t xml:space="preserve"> </w:t>
      </w:r>
      <w:r>
        <w:rPr>
          <w:sz w:val="24"/>
        </w:rPr>
        <w:t>proved</w:t>
      </w:r>
      <w:r>
        <w:rPr>
          <w:spacing w:val="-1"/>
          <w:sz w:val="24"/>
        </w:rPr>
        <w:t xml:space="preserve"> </w:t>
      </w:r>
      <w:r>
        <w:rPr>
          <w:sz w:val="24"/>
        </w:rPr>
        <w:t>for the safe storage</w:t>
      </w:r>
      <w:r>
        <w:rPr>
          <w:spacing w:val="-1"/>
          <w:sz w:val="24"/>
        </w:rPr>
        <w:t xml:space="preserve"> </w:t>
      </w:r>
      <w:r>
        <w:rPr>
          <w:sz w:val="24"/>
        </w:rPr>
        <w:t>of reserve</w:t>
      </w:r>
      <w:r>
        <w:rPr>
          <w:spacing w:val="-1"/>
          <w:sz w:val="24"/>
        </w:rPr>
        <w:t xml:space="preserve"> </w:t>
      </w:r>
      <w:r>
        <w:rPr>
          <w:sz w:val="24"/>
        </w:rPr>
        <w:t xml:space="preserve">stocks of </w:t>
      </w:r>
      <w:proofErr w:type="spellStart"/>
      <w:r>
        <w:rPr>
          <w:sz w:val="24"/>
        </w:rPr>
        <w:t>fire fighting</w:t>
      </w:r>
      <w:proofErr w:type="spellEnd"/>
      <w:r>
        <w:rPr>
          <w:sz w:val="24"/>
        </w:rPr>
        <w:t xml:space="preserve"> agent.</w:t>
      </w:r>
    </w:p>
    <w:p w:rsidR="00511209" w:rsidRDefault="00511209">
      <w:pPr>
        <w:pStyle w:val="BodyText"/>
        <w:spacing w:before="7"/>
        <w:rPr>
          <w:sz w:val="29"/>
        </w:rPr>
      </w:pPr>
    </w:p>
    <w:p w:rsidR="00511209" w:rsidRDefault="00923629">
      <w:pPr>
        <w:pStyle w:val="BodyText"/>
        <w:ind w:left="2100" w:right="921" w:hanging="708"/>
      </w:pPr>
      <w:r>
        <w:rPr>
          <w:b/>
        </w:rPr>
        <w:t>Note</w:t>
      </w:r>
      <w:r>
        <w:t>:</w:t>
      </w:r>
      <w:r>
        <w:rPr>
          <w:spacing w:val="40"/>
        </w:rPr>
        <w:t xml:space="preserve"> </w:t>
      </w:r>
      <w:r>
        <w:t>All</w:t>
      </w:r>
      <w:r>
        <w:rPr>
          <w:spacing w:val="-1"/>
        </w:rPr>
        <w:t xml:space="preserve"> </w:t>
      </w:r>
      <w:r>
        <w:t>training</w:t>
      </w:r>
      <w:r>
        <w:rPr>
          <w:spacing w:val="-2"/>
        </w:rPr>
        <w:t xml:space="preserve"> </w:t>
      </w:r>
      <w:r>
        <w:t>facilities</w:t>
      </w:r>
      <w:r>
        <w:rPr>
          <w:spacing w:val="-1"/>
        </w:rPr>
        <w:t xml:space="preserve"> </w:t>
      </w:r>
      <w:r>
        <w:t>must</w:t>
      </w:r>
      <w:r>
        <w:rPr>
          <w:spacing w:val="-1"/>
        </w:rPr>
        <w:t xml:space="preserve"> </w:t>
      </w:r>
      <w:r>
        <w:t>conform to the Local,</w:t>
      </w:r>
      <w:r>
        <w:rPr>
          <w:spacing w:val="-1"/>
        </w:rPr>
        <w:t xml:space="preserve"> </w:t>
      </w:r>
      <w:r>
        <w:t>State</w:t>
      </w:r>
      <w:r>
        <w:rPr>
          <w:spacing w:val="-1"/>
        </w:rPr>
        <w:t xml:space="preserve"> </w:t>
      </w:r>
      <w:r>
        <w:t>and</w:t>
      </w:r>
      <w:r>
        <w:rPr>
          <w:spacing w:val="-1"/>
        </w:rPr>
        <w:t xml:space="preserve"> </w:t>
      </w:r>
      <w:r>
        <w:t>Federal Government’s Environmental Laws.</w:t>
      </w:r>
    </w:p>
    <w:p w:rsidR="00511209" w:rsidRDefault="00511209">
      <w:pPr>
        <w:pStyle w:val="BodyText"/>
        <w:rPr>
          <w:sz w:val="26"/>
        </w:rPr>
      </w:pPr>
    </w:p>
    <w:p w:rsidR="00511209" w:rsidRDefault="00511209">
      <w:pPr>
        <w:pStyle w:val="BodyText"/>
        <w:spacing w:before="7"/>
      </w:pPr>
    </w:p>
    <w:p w:rsidR="00511209" w:rsidRDefault="00923629">
      <w:pPr>
        <w:pStyle w:val="Heading4"/>
        <w:numPr>
          <w:ilvl w:val="2"/>
          <w:numId w:val="8"/>
        </w:numPr>
        <w:tabs>
          <w:tab w:val="left" w:pos="1251"/>
          <w:tab w:val="left" w:pos="1252"/>
        </w:tabs>
        <w:ind w:left="1251"/>
        <w:jc w:val="left"/>
      </w:pPr>
      <w:bookmarkStart w:id="117" w:name="22.1.7_Inshore_Rescue_Boats"/>
      <w:bookmarkEnd w:id="117"/>
      <w:r>
        <w:rPr>
          <w:color w:val="000080"/>
        </w:rPr>
        <w:t>Inshore</w:t>
      </w:r>
      <w:r>
        <w:rPr>
          <w:color w:val="000080"/>
          <w:spacing w:val="-16"/>
        </w:rPr>
        <w:t xml:space="preserve"> </w:t>
      </w:r>
      <w:r>
        <w:rPr>
          <w:color w:val="000080"/>
        </w:rPr>
        <w:t>Rescue</w:t>
      </w:r>
      <w:r>
        <w:rPr>
          <w:color w:val="000080"/>
          <w:spacing w:val="-16"/>
        </w:rPr>
        <w:t xml:space="preserve"> </w:t>
      </w:r>
      <w:r>
        <w:rPr>
          <w:color w:val="000080"/>
          <w:spacing w:val="-2"/>
        </w:rPr>
        <w:t>Boats</w:t>
      </w:r>
    </w:p>
    <w:p w:rsidR="00511209" w:rsidRDefault="00923629">
      <w:pPr>
        <w:pStyle w:val="ListParagraph"/>
        <w:numPr>
          <w:ilvl w:val="3"/>
          <w:numId w:val="8"/>
        </w:numPr>
        <w:tabs>
          <w:tab w:val="left" w:pos="1250"/>
          <w:tab w:val="left" w:pos="1251"/>
        </w:tabs>
        <w:ind w:left="1251" w:right="535" w:hanging="1136"/>
        <w:rPr>
          <w:sz w:val="24"/>
        </w:rPr>
      </w:pPr>
      <w:r>
        <w:rPr>
          <w:sz w:val="24"/>
        </w:rPr>
        <w:t>Where located, Inshore Rescue Boats must be housed under cover, and appropriate</w:t>
      </w:r>
      <w:r>
        <w:rPr>
          <w:spacing w:val="-2"/>
          <w:sz w:val="24"/>
        </w:rPr>
        <w:t xml:space="preserve"> </w:t>
      </w:r>
      <w:r>
        <w:rPr>
          <w:sz w:val="24"/>
        </w:rPr>
        <w:t>facilities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made</w:t>
      </w:r>
      <w:r>
        <w:rPr>
          <w:spacing w:val="-2"/>
          <w:sz w:val="24"/>
        </w:rPr>
        <w:t xml:space="preserve"> </w:t>
      </w:r>
      <w:r>
        <w:rPr>
          <w:sz w:val="24"/>
        </w:rPr>
        <w:t>available</w:t>
      </w:r>
      <w:r>
        <w:rPr>
          <w:spacing w:val="-2"/>
          <w:sz w:val="24"/>
        </w:rPr>
        <w:t xml:space="preserve"> </w:t>
      </w:r>
      <w:r>
        <w:rPr>
          <w:sz w:val="24"/>
        </w:rPr>
        <w:t>for</w:t>
      </w:r>
      <w:r>
        <w:rPr>
          <w:spacing w:val="-2"/>
          <w:sz w:val="24"/>
        </w:rPr>
        <w:t xml:space="preserve"> </w:t>
      </w:r>
      <w:r>
        <w:rPr>
          <w:sz w:val="24"/>
        </w:rPr>
        <w:t>wetsuits,</w:t>
      </w:r>
      <w:r>
        <w:rPr>
          <w:spacing w:val="-1"/>
          <w:sz w:val="24"/>
        </w:rPr>
        <w:t xml:space="preserve"> </w:t>
      </w:r>
      <w:r>
        <w:rPr>
          <w:sz w:val="24"/>
        </w:rPr>
        <w:t>and</w:t>
      </w:r>
      <w:r>
        <w:rPr>
          <w:spacing w:val="-2"/>
          <w:sz w:val="24"/>
        </w:rPr>
        <w:t xml:space="preserve"> </w:t>
      </w:r>
      <w:proofErr w:type="spellStart"/>
      <w:r>
        <w:rPr>
          <w:sz w:val="24"/>
        </w:rPr>
        <w:t>drysuits</w:t>
      </w:r>
      <w:proofErr w:type="spellEnd"/>
      <w:r>
        <w:rPr>
          <w:spacing w:val="-2"/>
          <w:sz w:val="24"/>
        </w:rPr>
        <w:t xml:space="preserve"> </w:t>
      </w:r>
      <w:r>
        <w:rPr>
          <w:sz w:val="24"/>
        </w:rPr>
        <w:t>where applicable, personal flotation devices (PFD) and associated equipment</w:t>
      </w:r>
      <w:r>
        <w:rPr>
          <w:spacing w:val="40"/>
          <w:sz w:val="24"/>
        </w:rPr>
        <w:t xml:space="preserve"> </w:t>
      </w:r>
      <w:r>
        <w:rPr>
          <w:sz w:val="24"/>
        </w:rPr>
        <w:t>drying and stowage areas must be provided.</w:t>
      </w:r>
    </w:p>
    <w:p w:rsidR="00511209" w:rsidRDefault="00923629">
      <w:pPr>
        <w:pStyle w:val="ListParagraph"/>
        <w:numPr>
          <w:ilvl w:val="3"/>
          <w:numId w:val="8"/>
        </w:numPr>
        <w:tabs>
          <w:tab w:val="left" w:pos="1250"/>
          <w:tab w:val="left" w:pos="1251"/>
        </w:tabs>
        <w:ind w:left="1251" w:right="1016" w:hanging="1136"/>
        <w:rPr>
          <w:sz w:val="24"/>
        </w:rPr>
      </w:pPr>
      <w:r>
        <w:rPr>
          <w:sz w:val="24"/>
        </w:rPr>
        <w:t>Flotation platforms/life rafts for</w:t>
      </w:r>
      <w:r>
        <w:rPr>
          <w:spacing w:val="-2"/>
          <w:sz w:val="24"/>
        </w:rPr>
        <w:t xml:space="preserve"> </w:t>
      </w:r>
      <w:r>
        <w:rPr>
          <w:sz w:val="24"/>
        </w:rPr>
        <w:t>50% of passengers on the largest aircraft using the aerodrome must be provided.</w:t>
      </w:r>
    </w:p>
    <w:p w:rsidR="00511209" w:rsidRDefault="00923629">
      <w:pPr>
        <w:pStyle w:val="ListParagraph"/>
        <w:numPr>
          <w:ilvl w:val="3"/>
          <w:numId w:val="8"/>
        </w:numPr>
        <w:tabs>
          <w:tab w:val="left" w:pos="1251"/>
          <w:tab w:val="left" w:pos="1252"/>
        </w:tabs>
        <w:ind w:left="1251" w:right="778" w:hanging="1136"/>
        <w:rPr>
          <w:sz w:val="24"/>
        </w:rPr>
      </w:pPr>
      <w:r>
        <w:rPr>
          <w:sz w:val="24"/>
        </w:rPr>
        <w:t>Launch</w:t>
      </w:r>
      <w:r>
        <w:rPr>
          <w:spacing w:val="-1"/>
          <w:sz w:val="24"/>
        </w:rPr>
        <w:t xml:space="preserve"> </w:t>
      </w:r>
      <w:r>
        <w:rPr>
          <w:sz w:val="24"/>
        </w:rPr>
        <w:t>ramps</w:t>
      </w:r>
      <w:r>
        <w:rPr>
          <w:spacing w:val="-1"/>
          <w:sz w:val="24"/>
        </w:rPr>
        <w:t xml:space="preserve"> </w:t>
      </w:r>
      <w:r>
        <w:rPr>
          <w:sz w:val="24"/>
        </w:rPr>
        <w:t>on</w:t>
      </w:r>
      <w:r>
        <w:rPr>
          <w:spacing w:val="-1"/>
          <w:sz w:val="24"/>
        </w:rPr>
        <w:t xml:space="preserve"> </w:t>
      </w:r>
      <w:r>
        <w:rPr>
          <w:sz w:val="24"/>
        </w:rPr>
        <w:t>aerodromes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well</w:t>
      </w:r>
      <w:r>
        <w:rPr>
          <w:spacing w:val="-2"/>
          <w:sz w:val="24"/>
        </w:rPr>
        <w:t xml:space="preserve"> </w:t>
      </w:r>
      <w:r>
        <w:rPr>
          <w:sz w:val="24"/>
        </w:rPr>
        <w:t>lit, identified and maintained to enable a quick response to any emergency response.</w:t>
      </w:r>
    </w:p>
    <w:p w:rsidR="00511209" w:rsidRDefault="00923629">
      <w:pPr>
        <w:pStyle w:val="ListParagraph"/>
        <w:numPr>
          <w:ilvl w:val="3"/>
          <w:numId w:val="8"/>
        </w:numPr>
        <w:tabs>
          <w:tab w:val="left" w:pos="1248"/>
          <w:tab w:val="left" w:pos="1249"/>
        </w:tabs>
        <w:ind w:left="1251" w:right="620" w:hanging="1136"/>
        <w:rPr>
          <w:sz w:val="24"/>
        </w:rPr>
      </w:pPr>
      <w:r>
        <w:rPr>
          <w:sz w:val="24"/>
        </w:rPr>
        <w:t>Where a Rescue Boat is located, appropriate facilities must be maintained for</w:t>
      </w:r>
      <w:r>
        <w:rPr>
          <w:spacing w:val="-3"/>
          <w:sz w:val="24"/>
        </w:rPr>
        <w:t xml:space="preserve"> </w:t>
      </w:r>
      <w:r>
        <w:rPr>
          <w:sz w:val="24"/>
        </w:rPr>
        <w:t>towing</w:t>
      </w:r>
      <w:r>
        <w:rPr>
          <w:spacing w:val="-3"/>
          <w:sz w:val="24"/>
        </w:rPr>
        <w:t xml:space="preserve"> </w:t>
      </w:r>
      <w:r>
        <w:rPr>
          <w:sz w:val="24"/>
        </w:rPr>
        <w:t>and</w:t>
      </w:r>
      <w:r>
        <w:rPr>
          <w:spacing w:val="-2"/>
          <w:sz w:val="24"/>
        </w:rPr>
        <w:t xml:space="preserve"> </w:t>
      </w:r>
      <w:r>
        <w:rPr>
          <w:sz w:val="24"/>
        </w:rPr>
        <w:t>launching</w:t>
      </w:r>
      <w:r>
        <w:rPr>
          <w:spacing w:val="-3"/>
          <w:sz w:val="24"/>
        </w:rPr>
        <w:t xml:space="preserve"> </w:t>
      </w:r>
      <w:r>
        <w:rPr>
          <w:sz w:val="24"/>
        </w:rPr>
        <w:t>at</w:t>
      </w:r>
      <w:r>
        <w:rPr>
          <w:spacing w:val="-2"/>
          <w:sz w:val="24"/>
        </w:rPr>
        <w:t xml:space="preserve"> </w:t>
      </w:r>
      <w:r>
        <w:rPr>
          <w:sz w:val="24"/>
        </w:rPr>
        <w:t>designated</w:t>
      </w:r>
      <w:r>
        <w:rPr>
          <w:spacing w:val="-2"/>
          <w:sz w:val="24"/>
        </w:rPr>
        <w:t xml:space="preserve"> </w:t>
      </w:r>
      <w:r>
        <w:rPr>
          <w:sz w:val="24"/>
        </w:rPr>
        <w:t>locations</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airport</w:t>
      </w:r>
      <w:r>
        <w:rPr>
          <w:spacing w:val="-2"/>
          <w:sz w:val="24"/>
        </w:rPr>
        <w:t xml:space="preserve"> </w:t>
      </w:r>
      <w:r>
        <w:rPr>
          <w:sz w:val="24"/>
        </w:rPr>
        <w:t>boundary.</w:t>
      </w:r>
    </w:p>
    <w:p w:rsidR="00511209" w:rsidRDefault="00511209">
      <w:pPr>
        <w:rPr>
          <w:sz w:val="24"/>
        </w:rPr>
        <w:sectPr w:rsidR="00511209">
          <w:type w:val="continuous"/>
          <w:pgSz w:w="11900" w:h="16840"/>
          <w:pgMar w:top="1600" w:right="90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line="247" w:lineRule="auto"/>
        <w:ind w:left="399" w:right="216" w:firstLine="468"/>
        <w:rPr>
          <w:b/>
          <w:sz w:val="20"/>
        </w:rPr>
      </w:pPr>
      <w:r>
        <w:br w:type="column"/>
      </w:r>
      <w:r>
        <w:rPr>
          <w:b/>
          <w:color w:val="000080"/>
          <w:sz w:val="20"/>
        </w:rPr>
        <w:t>Chapter</w:t>
      </w:r>
      <w:r>
        <w:rPr>
          <w:b/>
          <w:color w:val="000080"/>
          <w:spacing w:val="-14"/>
          <w:sz w:val="20"/>
        </w:rPr>
        <w:t xml:space="preserve"> </w:t>
      </w:r>
      <w:r>
        <w:rPr>
          <w:b/>
          <w:color w:val="000080"/>
          <w:sz w:val="20"/>
        </w:rPr>
        <w:t xml:space="preserve">22: </w:t>
      </w:r>
      <w:proofErr w:type="spellStart"/>
      <w:r>
        <w:rPr>
          <w:b/>
          <w:color w:val="000080"/>
          <w:spacing w:val="-2"/>
          <w:sz w:val="20"/>
        </w:rPr>
        <w:t>ARFFS</w:t>
      </w:r>
      <w:proofErr w:type="spellEnd"/>
      <w:r>
        <w:rPr>
          <w:b/>
          <w:color w:val="000080"/>
          <w:spacing w:val="-6"/>
          <w:sz w:val="20"/>
        </w:rPr>
        <w:t xml:space="preserve"> </w:t>
      </w:r>
      <w:r>
        <w:rPr>
          <w:b/>
          <w:color w:val="000080"/>
          <w:spacing w:val="-2"/>
          <w:sz w:val="20"/>
        </w:rPr>
        <w:t>Facilities</w:t>
      </w:r>
    </w:p>
    <w:p w:rsidR="00511209" w:rsidRDefault="00511209">
      <w:pPr>
        <w:spacing w:line="247" w:lineRule="auto"/>
        <w:rPr>
          <w:sz w:val="20"/>
        </w:rPr>
        <w:sectPr w:rsidR="00511209">
          <w:pgSz w:w="11900" w:h="16840"/>
          <w:pgMar w:top="640" w:right="900" w:bottom="1000" w:left="1020" w:header="0" w:footer="820" w:gutter="0"/>
          <w:cols w:num="2" w:space="720" w:equalWidth="0">
            <w:col w:w="4700" w:space="3090"/>
            <w:col w:w="2190"/>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296" o:spid="_x0000_s1071" style="width:478.6pt;height:1.45pt;mso-position-horizontal-relative:char;mso-position-vertical-relative:line" coordsize="9572,29">
            <v:shape id="docshape297" o:spid="_x0000_s1072" style="position:absolute;left:-1;width:9572;height:29" coordsize="9572,29" path="m9571,l4814,r-28,l,,,29r4786,l4814,29r4757,l9571,xe" fillcolor="navy" stroked="f">
              <v:path arrowok="t"/>
            </v:shape>
            <w10:anchorlock/>
          </v:group>
        </w:pict>
      </w:r>
    </w:p>
    <w:p w:rsidR="00511209" w:rsidRDefault="00511209">
      <w:pPr>
        <w:pStyle w:val="BodyText"/>
        <w:spacing w:before="2"/>
        <w:rPr>
          <w:b/>
          <w:sz w:val="23"/>
        </w:rPr>
      </w:pPr>
    </w:p>
    <w:p w:rsidR="00511209" w:rsidRDefault="00923629">
      <w:pPr>
        <w:pStyle w:val="ListParagraph"/>
        <w:numPr>
          <w:ilvl w:val="3"/>
          <w:numId w:val="8"/>
        </w:numPr>
        <w:tabs>
          <w:tab w:val="left" w:pos="1534"/>
          <w:tab w:val="left" w:pos="1535"/>
        </w:tabs>
        <w:spacing w:before="92"/>
        <w:ind w:right="313" w:hanging="1136"/>
        <w:rPr>
          <w:sz w:val="24"/>
        </w:rPr>
      </w:pPr>
      <w:r>
        <w:rPr>
          <w:sz w:val="24"/>
        </w:rPr>
        <w:t xml:space="preserve">Arrangements for testing and recording of maintenance of </w:t>
      </w:r>
      <w:proofErr w:type="spellStart"/>
      <w:r>
        <w:rPr>
          <w:sz w:val="24"/>
        </w:rPr>
        <w:t>floatform</w:t>
      </w:r>
      <w:proofErr w:type="spellEnd"/>
      <w:r>
        <w:rPr>
          <w:sz w:val="24"/>
        </w:rPr>
        <w:t xml:space="preserve"> platforms/life rafts and certification must be undertaken to ensure serviceability</w:t>
      </w:r>
      <w:r>
        <w:rPr>
          <w:spacing w:val="-3"/>
          <w:sz w:val="24"/>
        </w:rPr>
        <w:t xml:space="preserve"> </w:t>
      </w:r>
      <w:r>
        <w:rPr>
          <w:sz w:val="24"/>
        </w:rPr>
        <w:t>of the</w:t>
      </w:r>
      <w:r>
        <w:rPr>
          <w:spacing w:val="-1"/>
          <w:sz w:val="24"/>
        </w:rPr>
        <w:t xml:space="preserve"> </w:t>
      </w:r>
      <w:r>
        <w:rPr>
          <w:sz w:val="24"/>
        </w:rPr>
        <w:t>equipment</w:t>
      </w:r>
      <w:r>
        <w:rPr>
          <w:spacing w:val="-2"/>
          <w:sz w:val="24"/>
        </w:rPr>
        <w:t xml:space="preserve"> </w:t>
      </w:r>
      <w:r>
        <w:rPr>
          <w:sz w:val="24"/>
        </w:rPr>
        <w:t>as</w:t>
      </w:r>
      <w:r>
        <w:rPr>
          <w:spacing w:val="-2"/>
          <w:sz w:val="24"/>
        </w:rPr>
        <w:t xml:space="preserve"> </w:t>
      </w:r>
      <w:r>
        <w:rPr>
          <w:sz w:val="24"/>
        </w:rPr>
        <w:t>per</w:t>
      </w:r>
      <w:r>
        <w:rPr>
          <w:spacing w:val="-2"/>
          <w:sz w:val="24"/>
        </w:rPr>
        <w:t xml:space="preserve"> </w:t>
      </w:r>
      <w:r>
        <w:rPr>
          <w:sz w:val="24"/>
        </w:rPr>
        <w:t>the</w:t>
      </w:r>
      <w:r>
        <w:rPr>
          <w:spacing w:val="-1"/>
          <w:sz w:val="24"/>
        </w:rPr>
        <w:t xml:space="preserve"> </w:t>
      </w:r>
      <w:r>
        <w:rPr>
          <w:sz w:val="24"/>
        </w:rPr>
        <w:t>appropriate</w:t>
      </w:r>
      <w:r>
        <w:rPr>
          <w:spacing w:val="-2"/>
          <w:sz w:val="24"/>
        </w:rPr>
        <w:t xml:space="preserve"> </w:t>
      </w:r>
      <w:r>
        <w:rPr>
          <w:sz w:val="24"/>
        </w:rPr>
        <w:t>Australian</w:t>
      </w:r>
      <w:r>
        <w:rPr>
          <w:spacing w:val="-1"/>
          <w:sz w:val="24"/>
        </w:rPr>
        <w:t xml:space="preserve"> </w:t>
      </w:r>
      <w:r>
        <w:rPr>
          <w:sz w:val="24"/>
        </w:rPr>
        <w:t>Standard</w:t>
      </w:r>
      <w:r>
        <w:rPr>
          <w:spacing w:val="-1"/>
          <w:sz w:val="24"/>
        </w:rPr>
        <w:t xml:space="preserve"> </w:t>
      </w:r>
      <w:r>
        <w:rPr>
          <w:sz w:val="24"/>
        </w:rPr>
        <w:t xml:space="preserve">or in the absence of a standard the </w:t>
      </w:r>
      <w:proofErr w:type="spellStart"/>
      <w:r>
        <w:rPr>
          <w:sz w:val="24"/>
        </w:rPr>
        <w:t>manufacturers</w:t>
      </w:r>
      <w:proofErr w:type="spellEnd"/>
      <w:r>
        <w:rPr>
          <w:sz w:val="24"/>
        </w:rPr>
        <w:t xml:space="preserve"> instructions.</w:t>
      </w:r>
    </w:p>
    <w:p w:rsidR="00511209" w:rsidRDefault="00511209">
      <w:pPr>
        <w:pStyle w:val="BodyText"/>
        <w:spacing w:before="6"/>
        <w:rPr>
          <w:sz w:val="21"/>
        </w:rPr>
      </w:pPr>
    </w:p>
    <w:p w:rsidR="00511209" w:rsidRDefault="00923629">
      <w:pPr>
        <w:pStyle w:val="Heading4"/>
        <w:numPr>
          <w:ilvl w:val="2"/>
          <w:numId w:val="8"/>
        </w:numPr>
        <w:tabs>
          <w:tab w:val="left" w:pos="1534"/>
          <w:tab w:val="left" w:pos="1535"/>
        </w:tabs>
        <w:jc w:val="left"/>
      </w:pPr>
      <w:bookmarkStart w:id="118" w:name="22.1.8_Commissioning_of_a_New_Service_or"/>
      <w:bookmarkEnd w:id="118"/>
      <w:r>
        <w:rPr>
          <w:color w:val="000080"/>
        </w:rPr>
        <w:t>Commissioning</w:t>
      </w:r>
      <w:r>
        <w:rPr>
          <w:color w:val="000080"/>
          <w:spacing w:val="-12"/>
        </w:rPr>
        <w:t xml:space="preserve"> </w:t>
      </w:r>
      <w:r>
        <w:rPr>
          <w:color w:val="000080"/>
        </w:rPr>
        <w:t>of</w:t>
      </w:r>
      <w:r>
        <w:rPr>
          <w:color w:val="000080"/>
          <w:spacing w:val="-11"/>
        </w:rPr>
        <w:t xml:space="preserve"> </w:t>
      </w:r>
      <w:r>
        <w:rPr>
          <w:color w:val="000080"/>
        </w:rPr>
        <w:t>a</w:t>
      </w:r>
      <w:r>
        <w:rPr>
          <w:color w:val="000080"/>
          <w:spacing w:val="-11"/>
        </w:rPr>
        <w:t xml:space="preserve"> </w:t>
      </w:r>
      <w:r>
        <w:rPr>
          <w:color w:val="000080"/>
        </w:rPr>
        <w:t>New</w:t>
      </w:r>
      <w:r>
        <w:rPr>
          <w:color w:val="000080"/>
          <w:spacing w:val="-7"/>
        </w:rPr>
        <w:t xml:space="preserve"> </w:t>
      </w:r>
      <w:r>
        <w:rPr>
          <w:color w:val="000080"/>
        </w:rPr>
        <w:t>Service</w:t>
      </w:r>
      <w:r>
        <w:rPr>
          <w:color w:val="000080"/>
          <w:spacing w:val="-12"/>
        </w:rPr>
        <w:t xml:space="preserve"> </w:t>
      </w:r>
      <w:r>
        <w:rPr>
          <w:color w:val="000080"/>
        </w:rPr>
        <w:t>or</w:t>
      </w:r>
      <w:r>
        <w:rPr>
          <w:color w:val="000080"/>
          <w:spacing w:val="-11"/>
        </w:rPr>
        <w:t xml:space="preserve"> </w:t>
      </w:r>
      <w:r>
        <w:rPr>
          <w:color w:val="000080"/>
          <w:spacing w:val="-2"/>
        </w:rPr>
        <w:t>Vehicles</w:t>
      </w:r>
    </w:p>
    <w:p w:rsidR="00511209" w:rsidRDefault="00923629">
      <w:pPr>
        <w:pStyle w:val="ListParagraph"/>
        <w:numPr>
          <w:ilvl w:val="3"/>
          <w:numId w:val="8"/>
        </w:numPr>
        <w:tabs>
          <w:tab w:val="left" w:pos="1534"/>
          <w:tab w:val="left" w:pos="1535"/>
        </w:tabs>
        <w:spacing w:before="121"/>
        <w:ind w:right="662" w:hanging="1136"/>
        <w:rPr>
          <w:sz w:val="24"/>
        </w:rPr>
      </w:pPr>
      <w:r>
        <w:rPr>
          <w:sz w:val="24"/>
        </w:rPr>
        <w:t>An</w:t>
      </w:r>
      <w:r>
        <w:rPr>
          <w:spacing w:val="-1"/>
          <w:sz w:val="24"/>
        </w:rPr>
        <w:t xml:space="preserve"> </w:t>
      </w:r>
      <w:proofErr w:type="spellStart"/>
      <w:r>
        <w:rPr>
          <w:sz w:val="24"/>
        </w:rPr>
        <w:t>ARFFS</w:t>
      </w:r>
      <w:proofErr w:type="spellEnd"/>
      <w:r>
        <w:rPr>
          <w:spacing w:val="-1"/>
          <w:sz w:val="24"/>
        </w:rPr>
        <w:t xml:space="preserve"> </w:t>
      </w:r>
      <w:r>
        <w:rPr>
          <w:sz w:val="24"/>
        </w:rPr>
        <w:t>provider</w:t>
      </w:r>
      <w:r>
        <w:rPr>
          <w:spacing w:val="-3"/>
          <w:sz w:val="24"/>
        </w:rPr>
        <w:t xml:space="preserve"> </w:t>
      </w:r>
      <w:r>
        <w:rPr>
          <w:sz w:val="24"/>
        </w:rPr>
        <w:t>may</w:t>
      </w:r>
      <w:r>
        <w:rPr>
          <w:spacing w:val="-4"/>
          <w:sz w:val="24"/>
        </w:rPr>
        <w:t xml:space="preserve"> </w:t>
      </w:r>
      <w:r>
        <w:rPr>
          <w:sz w:val="24"/>
        </w:rPr>
        <w:t>not</w:t>
      </w:r>
      <w:r>
        <w:rPr>
          <w:spacing w:val="-1"/>
          <w:sz w:val="24"/>
        </w:rPr>
        <w:t xml:space="preserve"> </w:t>
      </w:r>
      <w:r>
        <w:rPr>
          <w:sz w:val="24"/>
        </w:rPr>
        <w:t>commission</w:t>
      </w:r>
      <w:r>
        <w:rPr>
          <w:spacing w:val="-1"/>
          <w:sz w:val="24"/>
        </w:rPr>
        <w:t xml:space="preserve"> </w:t>
      </w:r>
      <w:r>
        <w:rPr>
          <w:sz w:val="24"/>
        </w:rPr>
        <w:t>a</w:t>
      </w:r>
      <w:r>
        <w:rPr>
          <w:spacing w:val="-1"/>
          <w:sz w:val="24"/>
        </w:rPr>
        <w:t xml:space="preserve"> </w:t>
      </w:r>
      <w:r>
        <w:rPr>
          <w:sz w:val="24"/>
        </w:rPr>
        <w:t>new</w:t>
      </w:r>
      <w:r>
        <w:rPr>
          <w:spacing w:val="-5"/>
          <w:sz w:val="24"/>
        </w:rPr>
        <w:t xml:space="preserve"> </w:t>
      </w:r>
      <w:r>
        <w:rPr>
          <w:sz w:val="24"/>
        </w:rPr>
        <w:t>service,</w:t>
      </w:r>
      <w:r>
        <w:rPr>
          <w:spacing w:val="-1"/>
          <w:sz w:val="24"/>
        </w:rPr>
        <w:t xml:space="preserve"> </w:t>
      </w:r>
      <w:r>
        <w:rPr>
          <w:sz w:val="24"/>
        </w:rPr>
        <w:t>vehicle</w:t>
      </w:r>
      <w:r>
        <w:rPr>
          <w:spacing w:val="-1"/>
          <w:sz w:val="24"/>
        </w:rPr>
        <w:t xml:space="preserve"> </w:t>
      </w:r>
      <w:r>
        <w:rPr>
          <w:sz w:val="24"/>
        </w:rPr>
        <w:t>or</w:t>
      </w:r>
      <w:r>
        <w:rPr>
          <w:spacing w:val="-3"/>
          <w:sz w:val="24"/>
        </w:rPr>
        <w:t xml:space="preserve"> </w:t>
      </w:r>
      <w:r>
        <w:rPr>
          <w:sz w:val="24"/>
        </w:rPr>
        <w:t xml:space="preserve">facility </w:t>
      </w:r>
      <w:r>
        <w:rPr>
          <w:spacing w:val="-2"/>
          <w:sz w:val="24"/>
        </w:rPr>
        <w:t>unless:</w:t>
      </w:r>
    </w:p>
    <w:p w:rsidR="00511209" w:rsidRDefault="00923629">
      <w:pPr>
        <w:pStyle w:val="ListParagraph"/>
        <w:numPr>
          <w:ilvl w:val="4"/>
          <w:numId w:val="8"/>
        </w:numPr>
        <w:tabs>
          <w:tab w:val="left" w:pos="2100"/>
          <w:tab w:val="left" w:pos="2101"/>
        </w:tabs>
        <w:ind w:left="2100" w:right="350" w:hanging="567"/>
        <w:rPr>
          <w:sz w:val="24"/>
        </w:rPr>
      </w:pPr>
      <w:r>
        <w:rPr>
          <w:sz w:val="24"/>
        </w:rPr>
        <w:t>the requirements of MOS are complied with in respect to the new service</w:t>
      </w:r>
      <w:r>
        <w:rPr>
          <w:spacing w:val="-1"/>
          <w:sz w:val="24"/>
        </w:rPr>
        <w:t xml:space="preserve"> </w:t>
      </w:r>
      <w:r>
        <w:rPr>
          <w:sz w:val="24"/>
        </w:rPr>
        <w:t>or</w:t>
      </w:r>
      <w:r>
        <w:rPr>
          <w:spacing w:val="-1"/>
          <w:sz w:val="24"/>
        </w:rPr>
        <w:t xml:space="preserve"> </w:t>
      </w:r>
      <w:r>
        <w:rPr>
          <w:sz w:val="24"/>
        </w:rPr>
        <w:t>facility, and</w:t>
      </w:r>
      <w:r>
        <w:rPr>
          <w:spacing w:val="-1"/>
          <w:sz w:val="24"/>
        </w:rPr>
        <w:t xml:space="preserve"> </w:t>
      </w:r>
      <w:r>
        <w:rPr>
          <w:sz w:val="24"/>
        </w:rPr>
        <w:t>the</w:t>
      </w:r>
      <w:r>
        <w:rPr>
          <w:spacing w:val="-1"/>
          <w:sz w:val="24"/>
        </w:rPr>
        <w:t xml:space="preserve"> </w:t>
      </w:r>
      <w:r>
        <w:rPr>
          <w:sz w:val="24"/>
        </w:rPr>
        <w:t>applicable</w:t>
      </w:r>
      <w:r>
        <w:rPr>
          <w:spacing w:val="-1"/>
          <w:sz w:val="24"/>
        </w:rPr>
        <w:t xml:space="preserve"> </w:t>
      </w:r>
      <w:r>
        <w:rPr>
          <w:sz w:val="24"/>
        </w:rPr>
        <w:t>inclusions</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made</w:t>
      </w:r>
      <w:r>
        <w:rPr>
          <w:spacing w:val="-1"/>
          <w:sz w:val="24"/>
        </w:rPr>
        <w:t xml:space="preserve"> </w:t>
      </w:r>
      <w:r>
        <w:rPr>
          <w:sz w:val="24"/>
        </w:rPr>
        <w:t>to the holder’s operations manual;</w:t>
      </w:r>
    </w:p>
    <w:p w:rsidR="00511209" w:rsidRDefault="00923629">
      <w:pPr>
        <w:pStyle w:val="ListParagraph"/>
        <w:numPr>
          <w:ilvl w:val="4"/>
          <w:numId w:val="8"/>
        </w:numPr>
        <w:tabs>
          <w:tab w:val="left" w:pos="2100"/>
          <w:tab w:val="left" w:pos="2101"/>
        </w:tabs>
        <w:ind w:left="2100" w:right="672" w:hanging="567"/>
        <w:rPr>
          <w:sz w:val="24"/>
        </w:rPr>
      </w:pPr>
      <w:r>
        <w:rPr>
          <w:sz w:val="24"/>
        </w:rPr>
        <w:t>a</w:t>
      </w:r>
      <w:r>
        <w:rPr>
          <w:spacing w:val="-2"/>
          <w:sz w:val="24"/>
        </w:rPr>
        <w:t xml:space="preserve"> </w:t>
      </w:r>
      <w:r>
        <w:rPr>
          <w:sz w:val="24"/>
        </w:rPr>
        <w:t>formal</w:t>
      </w:r>
      <w:r>
        <w:rPr>
          <w:spacing w:val="-3"/>
          <w:sz w:val="24"/>
        </w:rPr>
        <w:t xml:space="preserve"> </w:t>
      </w:r>
      <w:r>
        <w:rPr>
          <w:sz w:val="24"/>
        </w:rPr>
        <w:t>acknowledgment</w:t>
      </w:r>
      <w:r>
        <w:rPr>
          <w:spacing w:val="-2"/>
          <w:sz w:val="24"/>
        </w:rPr>
        <w:t xml:space="preserve"> </w:t>
      </w:r>
      <w:r>
        <w:rPr>
          <w:sz w:val="24"/>
        </w:rPr>
        <w:t>which</w:t>
      </w:r>
      <w:r>
        <w:rPr>
          <w:spacing w:val="-2"/>
          <w:sz w:val="24"/>
        </w:rPr>
        <w:t xml:space="preserve"> </w:t>
      </w:r>
      <w:r>
        <w:rPr>
          <w:sz w:val="24"/>
        </w:rPr>
        <w:t>includes</w:t>
      </w:r>
      <w:r>
        <w:rPr>
          <w:spacing w:val="-2"/>
          <w:sz w:val="24"/>
        </w:rPr>
        <w:t xml:space="preserve"> </w:t>
      </w:r>
      <w:r>
        <w:rPr>
          <w:sz w:val="24"/>
        </w:rPr>
        <w:t>the</w:t>
      </w:r>
      <w:r>
        <w:rPr>
          <w:spacing w:val="-2"/>
          <w:sz w:val="24"/>
        </w:rPr>
        <w:t xml:space="preserve"> </w:t>
      </w:r>
      <w:r>
        <w:rPr>
          <w:sz w:val="24"/>
        </w:rPr>
        <w:t>new</w:t>
      </w:r>
      <w:r>
        <w:rPr>
          <w:spacing w:val="-6"/>
          <w:sz w:val="24"/>
        </w:rPr>
        <w:t xml:space="preserve"> </w:t>
      </w:r>
      <w:r>
        <w:rPr>
          <w:sz w:val="24"/>
        </w:rPr>
        <w:t>service</w:t>
      </w:r>
      <w:r>
        <w:rPr>
          <w:spacing w:val="-2"/>
          <w:sz w:val="24"/>
        </w:rPr>
        <w:t xml:space="preserve"> </w:t>
      </w:r>
      <w:r>
        <w:rPr>
          <w:sz w:val="24"/>
        </w:rPr>
        <w:t>vehicle</w:t>
      </w:r>
      <w:r>
        <w:rPr>
          <w:spacing w:val="-2"/>
          <w:sz w:val="24"/>
        </w:rPr>
        <w:t xml:space="preserve"> </w:t>
      </w:r>
      <w:r>
        <w:rPr>
          <w:sz w:val="24"/>
        </w:rPr>
        <w:t>or facility has been issued by CASA to the holder;</w:t>
      </w:r>
    </w:p>
    <w:p w:rsidR="00511209" w:rsidRDefault="00923629">
      <w:pPr>
        <w:pStyle w:val="ListParagraph"/>
        <w:numPr>
          <w:ilvl w:val="4"/>
          <w:numId w:val="8"/>
        </w:numPr>
        <w:tabs>
          <w:tab w:val="left" w:pos="2100"/>
          <w:tab w:val="left" w:pos="2101"/>
        </w:tabs>
        <w:ind w:left="2100" w:right="314" w:hanging="567"/>
        <w:rPr>
          <w:sz w:val="24"/>
        </w:rPr>
      </w:pPr>
      <w:r>
        <w:rPr>
          <w:sz w:val="24"/>
        </w:rPr>
        <w:t>the</w:t>
      </w:r>
      <w:r>
        <w:rPr>
          <w:spacing w:val="-1"/>
          <w:sz w:val="24"/>
        </w:rPr>
        <w:t xml:space="preserve"> </w:t>
      </w:r>
      <w:r>
        <w:rPr>
          <w:sz w:val="24"/>
        </w:rPr>
        <w:t>commissioning</w:t>
      </w:r>
      <w:r>
        <w:rPr>
          <w:spacing w:val="-3"/>
          <w:sz w:val="24"/>
        </w:rPr>
        <w:t xml:space="preserve"> </w:t>
      </w:r>
      <w:r>
        <w:rPr>
          <w:sz w:val="24"/>
        </w:rPr>
        <w:t>is</w:t>
      </w:r>
      <w:r>
        <w:rPr>
          <w:spacing w:val="-2"/>
          <w:sz w:val="24"/>
        </w:rPr>
        <w:t xml:space="preserve"> </w:t>
      </w:r>
      <w:r>
        <w:rPr>
          <w:sz w:val="24"/>
        </w:rPr>
        <w:t>carried</w:t>
      </w:r>
      <w:r>
        <w:rPr>
          <w:spacing w:val="-1"/>
          <w:sz w:val="24"/>
        </w:rPr>
        <w:t xml:space="preserve"> </w:t>
      </w:r>
      <w:r>
        <w:rPr>
          <w:sz w:val="24"/>
        </w:rPr>
        <w:t>out</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commissioning process included in the holder’s operations manual.</w:t>
      </w:r>
    </w:p>
    <w:p w:rsidR="00511209" w:rsidRDefault="00923629">
      <w:pPr>
        <w:pStyle w:val="ListParagraph"/>
        <w:numPr>
          <w:ilvl w:val="3"/>
          <w:numId w:val="8"/>
        </w:numPr>
        <w:tabs>
          <w:tab w:val="left" w:pos="1533"/>
          <w:tab w:val="left" w:pos="1534"/>
        </w:tabs>
        <w:ind w:right="507" w:hanging="1136"/>
        <w:rPr>
          <w:sz w:val="24"/>
        </w:rPr>
      </w:pPr>
      <w:r>
        <w:rPr>
          <w:sz w:val="24"/>
        </w:rPr>
        <w:t>Commissioning</w:t>
      </w:r>
      <w:r>
        <w:rPr>
          <w:spacing w:val="-3"/>
          <w:sz w:val="24"/>
        </w:rPr>
        <w:t xml:space="preserve"> </w:t>
      </w:r>
      <w:r>
        <w:rPr>
          <w:sz w:val="24"/>
        </w:rPr>
        <w:t>of a</w:t>
      </w:r>
      <w:r>
        <w:rPr>
          <w:spacing w:val="-1"/>
          <w:sz w:val="24"/>
        </w:rPr>
        <w:t xml:space="preserve"> </w:t>
      </w:r>
      <w:r>
        <w:rPr>
          <w:sz w:val="24"/>
        </w:rPr>
        <w:t>new</w:t>
      </w:r>
      <w:r>
        <w:rPr>
          <w:spacing w:val="-5"/>
          <w:sz w:val="24"/>
        </w:rPr>
        <w:t xml:space="preserve"> </w:t>
      </w:r>
      <w:r>
        <w:rPr>
          <w:sz w:val="24"/>
        </w:rPr>
        <w:t>service</w:t>
      </w:r>
      <w:r>
        <w:rPr>
          <w:spacing w:val="-1"/>
          <w:sz w:val="24"/>
        </w:rPr>
        <w:t xml:space="preserve"> </w:t>
      </w:r>
      <w:r>
        <w:rPr>
          <w:sz w:val="24"/>
        </w:rPr>
        <w:t>or</w:t>
      </w:r>
      <w:r>
        <w:rPr>
          <w:spacing w:val="-3"/>
          <w:sz w:val="24"/>
        </w:rPr>
        <w:t xml:space="preserve"> </w:t>
      </w:r>
      <w:r>
        <w:rPr>
          <w:sz w:val="24"/>
        </w:rPr>
        <w:t>vehicle</w:t>
      </w:r>
      <w:r>
        <w:rPr>
          <w:spacing w:val="-1"/>
          <w:sz w:val="24"/>
        </w:rPr>
        <w:t xml:space="preserve"> </w:t>
      </w:r>
      <w:r>
        <w:rPr>
          <w:sz w:val="24"/>
        </w:rPr>
        <w:t>also</w:t>
      </w:r>
      <w:r>
        <w:rPr>
          <w:spacing w:val="-1"/>
          <w:sz w:val="24"/>
        </w:rPr>
        <w:t xml:space="preserve"> </w:t>
      </w:r>
      <w:r>
        <w:rPr>
          <w:sz w:val="24"/>
        </w:rPr>
        <w:t>needs</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into</w:t>
      </w:r>
      <w:r>
        <w:rPr>
          <w:spacing w:val="-1"/>
          <w:sz w:val="24"/>
        </w:rPr>
        <w:t xml:space="preserve"> </w:t>
      </w:r>
      <w:r>
        <w:rPr>
          <w:sz w:val="24"/>
        </w:rPr>
        <w:t xml:space="preserve">account the requirements of </w:t>
      </w:r>
      <w:r>
        <w:rPr>
          <w:color w:val="0000FF"/>
          <w:sz w:val="24"/>
        </w:rPr>
        <w:t>Chapter 23</w:t>
      </w:r>
      <w:r>
        <w:rPr>
          <w:sz w:val="24"/>
        </w:rPr>
        <w:t>, Change Management Systems.</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72" w:line="247" w:lineRule="auto"/>
        <w:ind w:left="116"/>
        <w:rPr>
          <w:b/>
          <w:sz w:val="20"/>
        </w:rPr>
      </w:pPr>
      <w:r>
        <w:rPr>
          <w:b/>
          <w:color w:val="000080"/>
          <w:sz w:val="20"/>
        </w:rPr>
        <w:lastRenderedPageBreak/>
        <w:t xml:space="preserve">Chapter 22: </w:t>
      </w:r>
      <w:proofErr w:type="spellStart"/>
      <w:r>
        <w:rPr>
          <w:b/>
          <w:color w:val="000080"/>
          <w:spacing w:val="-2"/>
          <w:sz w:val="20"/>
        </w:rPr>
        <w:t>ARFFS</w:t>
      </w:r>
      <w:proofErr w:type="spellEnd"/>
      <w:r>
        <w:rPr>
          <w:b/>
          <w:color w:val="000080"/>
          <w:spacing w:val="-12"/>
          <w:sz w:val="20"/>
        </w:rPr>
        <w:t xml:space="preserve"> </w:t>
      </w:r>
      <w:r>
        <w:rPr>
          <w:b/>
          <w:color w:val="000080"/>
          <w:spacing w:val="-2"/>
          <w:sz w:val="20"/>
        </w:rPr>
        <w:t>Facilities</w:t>
      </w:r>
    </w:p>
    <w:p w:rsidR="00511209" w:rsidRDefault="00923629">
      <w:pPr>
        <w:spacing w:before="72"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511209">
      <w:pPr>
        <w:jc w:val="right"/>
        <w:rPr>
          <w:sz w:val="20"/>
        </w:rPr>
        <w:sectPr w:rsidR="00511209">
          <w:pgSz w:w="11900" w:h="16840"/>
          <w:pgMar w:top="640" w:right="900" w:bottom="780" w:left="1020" w:header="0" w:footer="592" w:gutter="0"/>
          <w:cols w:num="2" w:space="720" w:equalWidth="0">
            <w:col w:w="1722" w:space="3374"/>
            <w:col w:w="4884"/>
          </w:cols>
        </w:sectPr>
      </w:pPr>
    </w:p>
    <w:p w:rsidR="00511209" w:rsidRDefault="00511209">
      <w:pPr>
        <w:pStyle w:val="BodyText"/>
        <w:spacing w:before="8"/>
        <w:rPr>
          <w:b/>
          <w:sz w:val="10"/>
        </w:rPr>
      </w:pPr>
    </w:p>
    <w:p w:rsidR="00511209" w:rsidRDefault="00206980">
      <w:pPr>
        <w:pStyle w:val="BodyText"/>
        <w:spacing w:line="28" w:lineRule="exact"/>
        <w:rPr>
          <w:sz w:val="2"/>
        </w:rPr>
      </w:pPr>
      <w:r>
        <w:rPr>
          <w:sz w:val="2"/>
        </w:rPr>
      </w:r>
      <w:r>
        <w:rPr>
          <w:sz w:val="2"/>
        </w:rPr>
        <w:pict>
          <v:group id="docshapegroup304" o:spid="_x0000_s1063" style="width:478.6pt;height:1.45pt;mso-position-horizontal-relative:char;mso-position-vertical-relative:line" coordsize="9572,29">
            <v:shape id="docshape305" o:spid="_x0000_s1064"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2"/>
        <w:rPr>
          <w:b/>
          <w:sz w:val="26"/>
        </w:rPr>
      </w:pPr>
    </w:p>
    <w:p w:rsidR="00511209" w:rsidRDefault="00923629">
      <w:pPr>
        <w:pStyle w:val="Heading1"/>
        <w:ind w:left="126"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16" w:firstLine="1785"/>
        <w:rPr>
          <w:b/>
          <w:sz w:val="20"/>
        </w:rPr>
      </w:pPr>
      <w:r>
        <w:br w:type="column"/>
      </w:r>
      <w:r>
        <w:rPr>
          <w:b/>
          <w:color w:val="000080"/>
          <w:sz w:val="20"/>
        </w:rPr>
        <w:t>Chapter</w:t>
      </w:r>
      <w:r>
        <w:rPr>
          <w:b/>
          <w:color w:val="000080"/>
          <w:spacing w:val="-14"/>
          <w:sz w:val="20"/>
        </w:rPr>
        <w:t xml:space="preserve"> </w:t>
      </w:r>
      <w:r>
        <w:rPr>
          <w:b/>
          <w:color w:val="000080"/>
          <w:sz w:val="20"/>
        </w:rPr>
        <w:t>23: Change</w:t>
      </w:r>
      <w:r>
        <w:rPr>
          <w:b/>
          <w:color w:val="000080"/>
          <w:spacing w:val="-12"/>
          <w:sz w:val="20"/>
        </w:rPr>
        <w:t xml:space="preserve"> </w:t>
      </w:r>
      <w:r>
        <w:rPr>
          <w:b/>
          <w:color w:val="000080"/>
          <w:sz w:val="20"/>
        </w:rPr>
        <w:t>Management</w:t>
      </w:r>
      <w:r>
        <w:rPr>
          <w:b/>
          <w:color w:val="000080"/>
          <w:spacing w:val="-10"/>
          <w:sz w:val="20"/>
        </w:rPr>
        <w:t xml:space="preserve"> </w:t>
      </w:r>
      <w:r>
        <w:rPr>
          <w:b/>
          <w:color w:val="000080"/>
          <w:spacing w:val="-2"/>
          <w:sz w:val="20"/>
        </w:rPr>
        <w:t>Systems</w:t>
      </w:r>
    </w:p>
    <w:p w:rsidR="00511209" w:rsidRDefault="00511209">
      <w:pPr>
        <w:spacing w:line="247" w:lineRule="auto"/>
        <w:rPr>
          <w:sz w:val="20"/>
        </w:rPr>
        <w:sectPr w:rsidR="00511209">
          <w:footerReference w:type="even" r:id="rId63"/>
          <w:footerReference w:type="default" r:id="rId64"/>
          <w:pgSz w:w="11900" w:h="16840"/>
          <w:pgMar w:top="660" w:right="900" w:bottom="1000" w:left="1020" w:header="0" w:footer="820" w:gutter="0"/>
          <w:cols w:num="2" w:space="720" w:equalWidth="0">
            <w:col w:w="4700" w:space="1773"/>
            <w:col w:w="3507"/>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310" o:spid="_x0000_s1061" style="width:478.6pt;height:1.45pt;mso-position-horizontal-relative:char;mso-position-vertical-relative:line" coordsize="9572,29">
            <v:shape id="docshape311" o:spid="_x0000_s1062"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left="687"/>
      </w:pPr>
      <w:bookmarkStart w:id="119" w:name="Chapter_23:_Change_Management_Systems"/>
      <w:bookmarkEnd w:id="119"/>
      <w:r>
        <w:rPr>
          <w:color w:val="000080"/>
          <w:spacing w:val="-2"/>
        </w:rPr>
        <w:t>CHAPTER</w:t>
      </w:r>
      <w:r>
        <w:rPr>
          <w:color w:val="000080"/>
          <w:spacing w:val="-13"/>
        </w:rPr>
        <w:t xml:space="preserve"> </w:t>
      </w:r>
      <w:r>
        <w:rPr>
          <w:color w:val="000080"/>
          <w:spacing w:val="-2"/>
        </w:rPr>
        <w:t>23:</w:t>
      </w:r>
      <w:r>
        <w:rPr>
          <w:color w:val="000080"/>
          <w:spacing w:val="-12"/>
        </w:rPr>
        <w:t xml:space="preserve"> </w:t>
      </w:r>
      <w:r>
        <w:rPr>
          <w:color w:val="000080"/>
          <w:spacing w:val="-2"/>
        </w:rPr>
        <w:t>CHANGE</w:t>
      </w:r>
      <w:r>
        <w:rPr>
          <w:color w:val="000080"/>
          <w:spacing w:val="-12"/>
        </w:rPr>
        <w:t xml:space="preserve"> </w:t>
      </w:r>
      <w:r>
        <w:rPr>
          <w:color w:val="000080"/>
          <w:spacing w:val="-2"/>
        </w:rPr>
        <w:t>MANAGEMENT</w:t>
      </w:r>
      <w:r>
        <w:rPr>
          <w:color w:val="000080"/>
          <w:spacing w:val="-13"/>
        </w:rPr>
        <w:t xml:space="preserve"> </w:t>
      </w:r>
      <w:r>
        <w:rPr>
          <w:color w:val="000080"/>
          <w:spacing w:val="-2"/>
        </w:rPr>
        <w:t>SYSTEMS</w:t>
      </w:r>
    </w:p>
    <w:p w:rsidR="00511209" w:rsidRDefault="00923629">
      <w:pPr>
        <w:tabs>
          <w:tab w:val="left" w:pos="3268"/>
        </w:tabs>
        <w:spacing w:before="187"/>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w:t>
      </w:r>
      <w:r>
        <w:rPr>
          <w:b/>
          <w:i/>
          <w:spacing w:val="-2"/>
          <w:sz w:val="24"/>
        </w:rPr>
        <w:t>139.895</w:t>
      </w:r>
    </w:p>
    <w:p w:rsidR="00511209" w:rsidRDefault="00511209">
      <w:pPr>
        <w:pStyle w:val="BodyText"/>
        <w:spacing w:before="5"/>
        <w:rPr>
          <w:b/>
          <w:i/>
          <w:sz w:val="21"/>
        </w:rPr>
      </w:pPr>
    </w:p>
    <w:p w:rsidR="00511209" w:rsidRDefault="00923629">
      <w:pPr>
        <w:pStyle w:val="Heading3"/>
        <w:ind w:left="687" w:right="514"/>
      </w:pPr>
      <w:bookmarkStart w:id="120" w:name="Section_23.1:_General"/>
      <w:bookmarkEnd w:id="120"/>
      <w:r>
        <w:rPr>
          <w:color w:val="000080"/>
        </w:rPr>
        <w:t>Section</w:t>
      </w:r>
      <w:r>
        <w:rPr>
          <w:color w:val="000080"/>
          <w:spacing w:val="-16"/>
        </w:rPr>
        <w:t xml:space="preserve"> </w:t>
      </w:r>
      <w:r>
        <w:rPr>
          <w:color w:val="000080"/>
        </w:rPr>
        <w:t>23.1:</w:t>
      </w:r>
      <w:r>
        <w:rPr>
          <w:color w:val="000080"/>
          <w:spacing w:val="-15"/>
        </w:rPr>
        <w:t xml:space="preserve"> </w:t>
      </w:r>
      <w:r>
        <w:rPr>
          <w:color w:val="000080"/>
          <w:spacing w:val="-2"/>
        </w:rPr>
        <w:t>General</w:t>
      </w:r>
    </w:p>
    <w:p w:rsidR="00511209" w:rsidRDefault="00923629">
      <w:pPr>
        <w:pStyle w:val="Heading4"/>
        <w:numPr>
          <w:ilvl w:val="2"/>
          <w:numId w:val="7"/>
        </w:numPr>
        <w:tabs>
          <w:tab w:val="left" w:pos="1534"/>
          <w:tab w:val="left" w:pos="1535"/>
        </w:tabs>
        <w:spacing w:before="310"/>
      </w:pPr>
      <w:bookmarkStart w:id="121" w:name="23.1.1_Standard:_Safety_Management"/>
      <w:bookmarkEnd w:id="121"/>
      <w:r>
        <w:rPr>
          <w:color w:val="000080"/>
          <w:spacing w:val="-2"/>
        </w:rPr>
        <w:t>Standard:</w:t>
      </w:r>
      <w:r>
        <w:rPr>
          <w:color w:val="000080"/>
        </w:rPr>
        <w:t xml:space="preserve"> </w:t>
      </w:r>
      <w:r>
        <w:rPr>
          <w:color w:val="000080"/>
          <w:spacing w:val="-2"/>
        </w:rPr>
        <w:t>Safety</w:t>
      </w:r>
      <w:r>
        <w:rPr>
          <w:color w:val="000080"/>
          <w:spacing w:val="-9"/>
        </w:rPr>
        <w:t xml:space="preserve"> </w:t>
      </w:r>
      <w:r>
        <w:rPr>
          <w:color w:val="000080"/>
          <w:spacing w:val="-2"/>
        </w:rPr>
        <w:t>Management</w:t>
      </w:r>
    </w:p>
    <w:p w:rsidR="00511209" w:rsidRDefault="00923629">
      <w:pPr>
        <w:pStyle w:val="ListParagraph"/>
        <w:numPr>
          <w:ilvl w:val="3"/>
          <w:numId w:val="7"/>
        </w:numPr>
        <w:tabs>
          <w:tab w:val="left" w:pos="1534"/>
          <w:tab w:val="left" w:pos="1535"/>
        </w:tabs>
        <w:ind w:right="297"/>
        <w:rPr>
          <w:sz w:val="24"/>
        </w:rPr>
      </w:pPr>
      <w:r>
        <w:rPr>
          <w:sz w:val="24"/>
        </w:rPr>
        <w:t>A</w:t>
      </w:r>
      <w:r>
        <w:rPr>
          <w:spacing w:val="-1"/>
          <w:sz w:val="24"/>
        </w:rPr>
        <w:t xml:space="preserve"> </w:t>
      </w:r>
      <w:r>
        <w:rPr>
          <w:sz w:val="24"/>
        </w:rPr>
        <w:t>change</w:t>
      </w:r>
      <w:r>
        <w:rPr>
          <w:spacing w:val="-1"/>
          <w:sz w:val="24"/>
        </w:rPr>
        <w:t xml:space="preserve"> </w:t>
      </w:r>
      <w:r>
        <w:rPr>
          <w:sz w:val="24"/>
        </w:rPr>
        <w:t>management</w:t>
      </w:r>
      <w:r>
        <w:rPr>
          <w:spacing w:val="-1"/>
          <w:sz w:val="24"/>
        </w:rPr>
        <w:t xml:space="preserve"> </w:t>
      </w:r>
      <w:r>
        <w:rPr>
          <w:sz w:val="24"/>
        </w:rPr>
        <w:t>system</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established</w:t>
      </w:r>
      <w:r>
        <w:rPr>
          <w:spacing w:val="-1"/>
          <w:sz w:val="24"/>
        </w:rPr>
        <w:t xml:space="preserve"> </w:t>
      </w:r>
      <w:r>
        <w:rPr>
          <w:sz w:val="24"/>
        </w:rPr>
        <w:t>and</w:t>
      </w:r>
      <w:r>
        <w:rPr>
          <w:spacing w:val="-1"/>
          <w:sz w:val="24"/>
        </w:rPr>
        <w:t xml:space="preserve"> </w:t>
      </w:r>
      <w:r>
        <w:rPr>
          <w:sz w:val="24"/>
        </w:rPr>
        <w:t>documented,</w:t>
      </w:r>
      <w:r>
        <w:rPr>
          <w:spacing w:val="-1"/>
          <w:sz w:val="24"/>
        </w:rPr>
        <w:t xml:space="preserve"> </w:t>
      </w:r>
      <w:r>
        <w:rPr>
          <w:sz w:val="24"/>
        </w:rPr>
        <w:t xml:space="preserve">which defines the policy, procedures and practices for managing the safety of the </w:t>
      </w:r>
      <w:proofErr w:type="spellStart"/>
      <w:r>
        <w:rPr>
          <w:sz w:val="24"/>
        </w:rPr>
        <w:t>ARFFS</w:t>
      </w:r>
      <w:proofErr w:type="spellEnd"/>
      <w:r>
        <w:rPr>
          <w:sz w:val="24"/>
        </w:rPr>
        <w:t xml:space="preserve"> and any change in their provision of service.</w:t>
      </w:r>
    </w:p>
    <w:p w:rsidR="00511209" w:rsidRDefault="00923629">
      <w:pPr>
        <w:pStyle w:val="ListParagraph"/>
        <w:numPr>
          <w:ilvl w:val="3"/>
          <w:numId w:val="7"/>
        </w:numPr>
        <w:tabs>
          <w:tab w:val="left" w:pos="1534"/>
          <w:tab w:val="left" w:pos="1535"/>
        </w:tabs>
        <w:spacing w:before="121"/>
        <w:ind w:right="294"/>
        <w:rPr>
          <w:sz w:val="24"/>
        </w:rPr>
      </w:pPr>
      <w:r>
        <w:rPr>
          <w:sz w:val="24"/>
        </w:rPr>
        <w:t>The procedure must be designed to reduce the risk to any</w:t>
      </w:r>
      <w:r>
        <w:rPr>
          <w:spacing w:val="-3"/>
          <w:sz w:val="24"/>
        </w:rPr>
        <w:t xml:space="preserve"> </w:t>
      </w:r>
      <w:r>
        <w:rPr>
          <w:sz w:val="24"/>
        </w:rPr>
        <w:t>changes that may occur within the operational service and may employ any, or a combination of the following (this is not a restrictive list):</w:t>
      </w:r>
    </w:p>
    <w:p w:rsidR="00511209" w:rsidRDefault="00923629">
      <w:pPr>
        <w:pStyle w:val="ListParagraph"/>
        <w:numPr>
          <w:ilvl w:val="4"/>
          <w:numId w:val="7"/>
        </w:numPr>
        <w:tabs>
          <w:tab w:val="left" w:pos="2100"/>
          <w:tab w:val="left" w:pos="2101"/>
        </w:tabs>
        <w:rPr>
          <w:sz w:val="24"/>
        </w:rPr>
      </w:pPr>
      <w:r>
        <w:rPr>
          <w:sz w:val="24"/>
        </w:rPr>
        <w:t>process</w:t>
      </w:r>
      <w:r>
        <w:rPr>
          <w:spacing w:val="-1"/>
          <w:sz w:val="24"/>
        </w:rPr>
        <w:t xml:space="preserve"> </w:t>
      </w:r>
      <w:r>
        <w:rPr>
          <w:sz w:val="24"/>
        </w:rPr>
        <w:t>and/or</w:t>
      </w:r>
      <w:r>
        <w:rPr>
          <w:spacing w:val="-1"/>
          <w:sz w:val="24"/>
        </w:rPr>
        <w:t xml:space="preserve"> </w:t>
      </w:r>
      <w:r>
        <w:rPr>
          <w:sz w:val="24"/>
        </w:rPr>
        <w:t>procedural</w:t>
      </w:r>
      <w:r>
        <w:rPr>
          <w:spacing w:val="-1"/>
          <w:sz w:val="24"/>
        </w:rPr>
        <w:t xml:space="preserve"> </w:t>
      </w:r>
      <w:r>
        <w:rPr>
          <w:spacing w:val="-2"/>
          <w:sz w:val="24"/>
        </w:rPr>
        <w:t>redesign;</w:t>
      </w:r>
    </w:p>
    <w:p w:rsidR="00511209" w:rsidRDefault="00923629">
      <w:pPr>
        <w:pStyle w:val="ListParagraph"/>
        <w:numPr>
          <w:ilvl w:val="4"/>
          <w:numId w:val="7"/>
        </w:numPr>
        <w:tabs>
          <w:tab w:val="left" w:pos="2100"/>
          <w:tab w:val="left" w:pos="2101"/>
        </w:tabs>
        <w:rPr>
          <w:sz w:val="24"/>
        </w:rPr>
      </w:pPr>
      <w:r>
        <w:rPr>
          <w:sz w:val="24"/>
        </w:rPr>
        <w:t>equipment</w:t>
      </w:r>
      <w:r>
        <w:rPr>
          <w:spacing w:val="-3"/>
          <w:sz w:val="24"/>
        </w:rPr>
        <w:t xml:space="preserve"> </w:t>
      </w:r>
      <w:r>
        <w:rPr>
          <w:sz w:val="24"/>
        </w:rPr>
        <w:t>redesign/new</w:t>
      </w:r>
      <w:r>
        <w:rPr>
          <w:spacing w:val="-6"/>
          <w:sz w:val="24"/>
        </w:rPr>
        <w:t xml:space="preserve"> </w:t>
      </w:r>
      <w:r>
        <w:rPr>
          <w:spacing w:val="-2"/>
          <w:sz w:val="24"/>
        </w:rPr>
        <w:t>equipment;</w:t>
      </w:r>
    </w:p>
    <w:p w:rsidR="00511209" w:rsidRDefault="00923629">
      <w:pPr>
        <w:pStyle w:val="ListParagraph"/>
        <w:numPr>
          <w:ilvl w:val="4"/>
          <w:numId w:val="7"/>
        </w:numPr>
        <w:tabs>
          <w:tab w:val="left" w:pos="2100"/>
          <w:tab w:val="left" w:pos="2101"/>
        </w:tabs>
        <w:rPr>
          <w:sz w:val="24"/>
        </w:rPr>
      </w:pPr>
      <w:r>
        <w:rPr>
          <w:sz w:val="24"/>
        </w:rPr>
        <w:t>introduction</w:t>
      </w:r>
      <w:r>
        <w:rPr>
          <w:spacing w:val="-4"/>
          <w:sz w:val="24"/>
        </w:rPr>
        <w:t xml:space="preserve"> </w:t>
      </w:r>
      <w:r>
        <w:rPr>
          <w:sz w:val="24"/>
        </w:rPr>
        <w:t>of new</w:t>
      </w:r>
      <w:r>
        <w:rPr>
          <w:spacing w:val="-6"/>
          <w:sz w:val="24"/>
        </w:rPr>
        <w:t xml:space="preserve"> </w:t>
      </w:r>
      <w:r>
        <w:rPr>
          <w:sz w:val="24"/>
        </w:rPr>
        <w:t>extinguishing</w:t>
      </w:r>
      <w:r>
        <w:rPr>
          <w:spacing w:val="-3"/>
          <w:sz w:val="24"/>
        </w:rPr>
        <w:t xml:space="preserve"> </w:t>
      </w:r>
      <w:r>
        <w:rPr>
          <w:spacing w:val="-2"/>
          <w:sz w:val="24"/>
        </w:rPr>
        <w:t>agents;</w:t>
      </w:r>
    </w:p>
    <w:p w:rsidR="00511209" w:rsidRDefault="00923629">
      <w:pPr>
        <w:pStyle w:val="ListParagraph"/>
        <w:numPr>
          <w:ilvl w:val="4"/>
          <w:numId w:val="7"/>
        </w:numPr>
        <w:tabs>
          <w:tab w:val="left" w:pos="2100"/>
          <w:tab w:val="left" w:pos="2101"/>
        </w:tabs>
        <w:rPr>
          <w:sz w:val="24"/>
        </w:rPr>
      </w:pPr>
      <w:r>
        <w:rPr>
          <w:sz w:val="24"/>
        </w:rPr>
        <w:t>staff</w:t>
      </w:r>
      <w:r>
        <w:rPr>
          <w:spacing w:val="5"/>
          <w:sz w:val="24"/>
        </w:rPr>
        <w:t xml:space="preserve"> </w:t>
      </w:r>
      <w:r>
        <w:rPr>
          <w:spacing w:val="-2"/>
          <w:sz w:val="24"/>
        </w:rPr>
        <w:t>training;</w:t>
      </w:r>
    </w:p>
    <w:p w:rsidR="00511209" w:rsidRDefault="00923629">
      <w:pPr>
        <w:pStyle w:val="ListParagraph"/>
        <w:numPr>
          <w:ilvl w:val="4"/>
          <w:numId w:val="7"/>
        </w:numPr>
        <w:tabs>
          <w:tab w:val="left" w:pos="2100"/>
          <w:tab w:val="left" w:pos="2101"/>
        </w:tabs>
        <w:rPr>
          <w:sz w:val="24"/>
        </w:rPr>
      </w:pPr>
      <w:r>
        <w:rPr>
          <w:sz w:val="24"/>
        </w:rPr>
        <w:t>administrative</w:t>
      </w:r>
      <w:r>
        <w:rPr>
          <w:spacing w:val="-6"/>
          <w:sz w:val="24"/>
        </w:rPr>
        <w:t xml:space="preserve"> </w:t>
      </w:r>
      <w:r>
        <w:rPr>
          <w:spacing w:val="-2"/>
          <w:sz w:val="24"/>
        </w:rPr>
        <w:t>controls;</w:t>
      </w:r>
    </w:p>
    <w:p w:rsidR="00511209" w:rsidRDefault="00923629">
      <w:pPr>
        <w:pStyle w:val="ListParagraph"/>
        <w:numPr>
          <w:ilvl w:val="4"/>
          <w:numId w:val="7"/>
        </w:numPr>
        <w:tabs>
          <w:tab w:val="left" w:pos="2100"/>
          <w:tab w:val="left" w:pos="2101"/>
        </w:tabs>
        <w:rPr>
          <w:sz w:val="24"/>
        </w:rPr>
      </w:pPr>
      <w:r>
        <w:rPr>
          <w:sz w:val="24"/>
        </w:rPr>
        <w:t>any</w:t>
      </w:r>
      <w:r>
        <w:rPr>
          <w:spacing w:val="-4"/>
          <w:sz w:val="24"/>
        </w:rPr>
        <w:t xml:space="preserve"> </w:t>
      </w:r>
      <w:r>
        <w:rPr>
          <w:sz w:val="24"/>
        </w:rPr>
        <w:t>additional</w:t>
      </w:r>
      <w:r>
        <w:rPr>
          <w:spacing w:val="-1"/>
          <w:sz w:val="24"/>
        </w:rPr>
        <w:t xml:space="preserve"> </w:t>
      </w:r>
      <w:proofErr w:type="spellStart"/>
      <w:r>
        <w:rPr>
          <w:sz w:val="24"/>
        </w:rPr>
        <w:t>ARFFS</w:t>
      </w:r>
      <w:proofErr w:type="spellEnd"/>
      <w:r>
        <w:rPr>
          <w:sz w:val="24"/>
        </w:rPr>
        <w:t xml:space="preserve"> operational</w:t>
      </w:r>
      <w:r>
        <w:rPr>
          <w:spacing w:val="-1"/>
          <w:sz w:val="24"/>
        </w:rPr>
        <w:t xml:space="preserve"> </w:t>
      </w:r>
      <w:r>
        <w:rPr>
          <w:spacing w:val="-2"/>
          <w:sz w:val="24"/>
        </w:rPr>
        <w:t>hazard.</w:t>
      </w:r>
    </w:p>
    <w:p w:rsidR="00511209" w:rsidRDefault="00923629">
      <w:pPr>
        <w:pStyle w:val="ListParagraph"/>
        <w:numPr>
          <w:ilvl w:val="3"/>
          <w:numId w:val="7"/>
        </w:numPr>
        <w:tabs>
          <w:tab w:val="left" w:pos="1534"/>
          <w:tab w:val="left" w:pos="1535"/>
        </w:tabs>
        <w:ind w:right="268"/>
        <w:rPr>
          <w:sz w:val="24"/>
        </w:rPr>
      </w:pPr>
      <w:r>
        <w:rPr>
          <w:sz w:val="24"/>
        </w:rPr>
        <w:t>The procedures must ensure that all</w:t>
      </w:r>
      <w:r>
        <w:rPr>
          <w:spacing w:val="-1"/>
          <w:sz w:val="24"/>
        </w:rPr>
        <w:t xml:space="preserve"> </w:t>
      </w:r>
      <w:r>
        <w:rPr>
          <w:sz w:val="24"/>
        </w:rPr>
        <w:t>changes are documented in such a way that all users are informed of the change and details approval authorities</w:t>
      </w:r>
      <w:r>
        <w:rPr>
          <w:spacing w:val="40"/>
          <w:sz w:val="24"/>
        </w:rPr>
        <w:t xml:space="preserve"> </w:t>
      </w:r>
      <w:r>
        <w:rPr>
          <w:sz w:val="24"/>
        </w:rPr>
        <w:t>who are linked to the identified safety accountabilities.</w:t>
      </w:r>
    </w:p>
    <w:p w:rsidR="00511209" w:rsidRDefault="00923629">
      <w:pPr>
        <w:pStyle w:val="ListParagraph"/>
        <w:numPr>
          <w:ilvl w:val="3"/>
          <w:numId w:val="7"/>
        </w:numPr>
        <w:tabs>
          <w:tab w:val="left" w:pos="1534"/>
          <w:tab w:val="left" w:pos="1535"/>
        </w:tabs>
        <w:ind w:right="492"/>
        <w:rPr>
          <w:sz w:val="24"/>
        </w:rPr>
      </w:pPr>
      <w:r>
        <w:rPr>
          <w:sz w:val="24"/>
        </w:rPr>
        <w:t>The approving authority is required to be linked to any action relating to system</w:t>
      </w:r>
      <w:r>
        <w:rPr>
          <w:spacing w:val="-1"/>
          <w:sz w:val="24"/>
        </w:rPr>
        <w:t xml:space="preserve"> </w:t>
      </w:r>
      <w:r>
        <w:rPr>
          <w:sz w:val="24"/>
        </w:rPr>
        <w:t>design,</w:t>
      </w:r>
      <w:r>
        <w:rPr>
          <w:spacing w:val="-1"/>
          <w:sz w:val="24"/>
        </w:rPr>
        <w:t xml:space="preserve"> </w:t>
      </w:r>
      <w:r>
        <w:rPr>
          <w:sz w:val="24"/>
        </w:rPr>
        <w:t>system</w:t>
      </w:r>
      <w:r>
        <w:rPr>
          <w:spacing w:val="-1"/>
          <w:sz w:val="24"/>
        </w:rPr>
        <w:t xml:space="preserve"> </w:t>
      </w:r>
      <w:r>
        <w:rPr>
          <w:sz w:val="24"/>
        </w:rPr>
        <w:t>operation</w:t>
      </w:r>
      <w:r>
        <w:rPr>
          <w:spacing w:val="-1"/>
          <w:sz w:val="24"/>
        </w:rPr>
        <w:t xml:space="preserve"> </w:t>
      </w:r>
      <w:r>
        <w:rPr>
          <w:sz w:val="24"/>
        </w:rPr>
        <w:t>or</w:t>
      </w:r>
      <w:r>
        <w:rPr>
          <w:spacing w:val="-3"/>
          <w:sz w:val="24"/>
        </w:rPr>
        <w:t xml:space="preserve"> </w:t>
      </w:r>
      <w:r>
        <w:rPr>
          <w:sz w:val="24"/>
        </w:rPr>
        <w:t>restoration</w:t>
      </w:r>
      <w:r>
        <w:rPr>
          <w:spacing w:val="-1"/>
          <w:sz w:val="24"/>
        </w:rPr>
        <w:t xml:space="preserve"> </w:t>
      </w:r>
      <w:r>
        <w:rPr>
          <w:sz w:val="24"/>
        </w:rPr>
        <w:t>of a</w:t>
      </w:r>
      <w:r>
        <w:rPr>
          <w:spacing w:val="-1"/>
          <w:sz w:val="24"/>
        </w:rPr>
        <w:t xml:space="preserve"> </w:t>
      </w:r>
      <w:r>
        <w:rPr>
          <w:sz w:val="24"/>
        </w:rPr>
        <w:t>service</w:t>
      </w:r>
      <w:r>
        <w:rPr>
          <w:spacing w:val="-1"/>
          <w:sz w:val="24"/>
        </w:rPr>
        <w:t xml:space="preserve"> </w:t>
      </w:r>
      <w:r>
        <w:rPr>
          <w:sz w:val="24"/>
        </w:rPr>
        <w:t>and</w:t>
      </w:r>
      <w:r>
        <w:rPr>
          <w:spacing w:val="-1"/>
          <w:sz w:val="24"/>
        </w:rPr>
        <w:t xml:space="preserve"> </w:t>
      </w:r>
      <w:r>
        <w:rPr>
          <w:sz w:val="24"/>
        </w:rPr>
        <w:t>monitoring system, these areas can be defines as:</w:t>
      </w:r>
    </w:p>
    <w:p w:rsidR="00511209" w:rsidRDefault="00923629">
      <w:pPr>
        <w:pStyle w:val="ListParagraph"/>
        <w:numPr>
          <w:ilvl w:val="4"/>
          <w:numId w:val="7"/>
        </w:numPr>
        <w:tabs>
          <w:tab w:val="left" w:pos="2100"/>
          <w:tab w:val="left" w:pos="2101"/>
        </w:tabs>
        <w:ind w:right="276"/>
        <w:rPr>
          <w:sz w:val="24"/>
        </w:rPr>
      </w:pPr>
      <w:r>
        <w:rPr>
          <w:sz w:val="24"/>
        </w:rPr>
        <w:t>system</w:t>
      </w:r>
      <w:r>
        <w:rPr>
          <w:spacing w:val="-1"/>
          <w:sz w:val="24"/>
        </w:rPr>
        <w:t xml:space="preserve"> </w:t>
      </w:r>
      <w:r>
        <w:rPr>
          <w:sz w:val="24"/>
        </w:rPr>
        <w:t>design</w:t>
      </w:r>
      <w:r>
        <w:rPr>
          <w:spacing w:val="-1"/>
          <w:sz w:val="24"/>
        </w:rPr>
        <w:t xml:space="preserve"> </w:t>
      </w:r>
      <w:r>
        <w:rPr>
          <w:sz w:val="24"/>
        </w:rPr>
        <w:t>authority</w:t>
      </w:r>
      <w:r>
        <w:rPr>
          <w:spacing w:val="-4"/>
          <w:sz w:val="24"/>
        </w:rPr>
        <w:t xml:space="preserve"> </w:t>
      </w:r>
      <w:r>
        <w:rPr>
          <w:sz w:val="24"/>
        </w:rPr>
        <w:t>who</w:t>
      </w:r>
      <w:r>
        <w:rPr>
          <w:spacing w:val="-1"/>
          <w:sz w:val="24"/>
        </w:rPr>
        <w:t xml:space="preserve"> </w:t>
      </w:r>
      <w:r>
        <w:rPr>
          <w:sz w:val="24"/>
        </w:rPr>
        <w:t>is</w:t>
      </w:r>
      <w:r>
        <w:rPr>
          <w:spacing w:val="-2"/>
          <w:sz w:val="24"/>
        </w:rPr>
        <w:t xml:space="preserve"> </w:t>
      </w:r>
      <w:r>
        <w:rPr>
          <w:sz w:val="24"/>
        </w:rPr>
        <w:t>responsible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design</w:t>
      </w:r>
      <w:r>
        <w:rPr>
          <w:spacing w:val="-1"/>
          <w:sz w:val="24"/>
        </w:rPr>
        <w:t xml:space="preserve"> </w:t>
      </w:r>
      <w:r>
        <w:rPr>
          <w:sz w:val="24"/>
        </w:rPr>
        <w:t>of the</w:t>
      </w:r>
      <w:r>
        <w:rPr>
          <w:spacing w:val="-1"/>
          <w:sz w:val="24"/>
        </w:rPr>
        <w:t xml:space="preserve"> </w:t>
      </w:r>
      <w:r>
        <w:rPr>
          <w:sz w:val="24"/>
        </w:rPr>
        <w:t>system and procedures;</w:t>
      </w:r>
    </w:p>
    <w:p w:rsidR="00511209" w:rsidRDefault="00923629">
      <w:pPr>
        <w:pStyle w:val="ListParagraph"/>
        <w:numPr>
          <w:ilvl w:val="4"/>
          <w:numId w:val="7"/>
        </w:numPr>
        <w:tabs>
          <w:tab w:val="left" w:pos="2100"/>
          <w:tab w:val="left" w:pos="2101"/>
        </w:tabs>
        <w:ind w:right="469"/>
        <w:rPr>
          <w:sz w:val="24"/>
        </w:rPr>
      </w:pPr>
      <w:r>
        <w:rPr>
          <w:sz w:val="24"/>
        </w:rPr>
        <w:t>operating</w:t>
      </w:r>
      <w:r>
        <w:rPr>
          <w:spacing w:val="-2"/>
          <w:sz w:val="24"/>
        </w:rPr>
        <w:t xml:space="preserve"> </w:t>
      </w:r>
      <w:r>
        <w:rPr>
          <w:sz w:val="24"/>
        </w:rPr>
        <w:t>authority</w:t>
      </w:r>
      <w:r>
        <w:rPr>
          <w:spacing w:val="-3"/>
          <w:sz w:val="24"/>
        </w:rPr>
        <w:t xml:space="preserve"> </w:t>
      </w:r>
      <w:r>
        <w:rPr>
          <w:sz w:val="24"/>
        </w:rPr>
        <w:t>who</w:t>
      </w:r>
      <w:r>
        <w:rPr>
          <w:spacing w:val="-1"/>
          <w:sz w:val="24"/>
        </w:rPr>
        <w:t xml:space="preserve"> </w:t>
      </w:r>
      <w:r>
        <w:rPr>
          <w:sz w:val="24"/>
        </w:rPr>
        <w:t>is</w:t>
      </w:r>
      <w:r>
        <w:rPr>
          <w:spacing w:val="-2"/>
          <w:sz w:val="24"/>
        </w:rPr>
        <w:t xml:space="preserve"> </w:t>
      </w:r>
      <w:r>
        <w:rPr>
          <w:sz w:val="24"/>
        </w:rPr>
        <w:t>responsible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general</w:t>
      </w:r>
      <w:r>
        <w:rPr>
          <w:spacing w:val="-2"/>
          <w:sz w:val="24"/>
        </w:rPr>
        <w:t xml:space="preserve"> </w:t>
      </w:r>
      <w:r>
        <w:rPr>
          <w:sz w:val="24"/>
        </w:rPr>
        <w:t>operation</w:t>
      </w:r>
      <w:r>
        <w:rPr>
          <w:spacing w:val="-1"/>
          <w:sz w:val="24"/>
        </w:rPr>
        <w:t xml:space="preserve"> </w:t>
      </w:r>
      <w:r>
        <w:rPr>
          <w:sz w:val="24"/>
        </w:rPr>
        <w:t>of the system or procedure; and</w:t>
      </w:r>
    </w:p>
    <w:p w:rsidR="00511209" w:rsidRDefault="00923629">
      <w:pPr>
        <w:pStyle w:val="ListParagraph"/>
        <w:numPr>
          <w:ilvl w:val="4"/>
          <w:numId w:val="7"/>
        </w:numPr>
        <w:tabs>
          <w:tab w:val="left" w:pos="2100"/>
          <w:tab w:val="left" w:pos="2101"/>
        </w:tabs>
        <w:ind w:right="583"/>
        <w:rPr>
          <w:sz w:val="24"/>
        </w:rPr>
      </w:pPr>
      <w:r>
        <w:rPr>
          <w:sz w:val="24"/>
        </w:rPr>
        <w:t>maintenance authority</w:t>
      </w:r>
      <w:r>
        <w:rPr>
          <w:spacing w:val="-3"/>
          <w:sz w:val="24"/>
        </w:rPr>
        <w:t xml:space="preserve"> </w:t>
      </w:r>
      <w:r>
        <w:rPr>
          <w:sz w:val="24"/>
        </w:rPr>
        <w:t>who is</w:t>
      </w:r>
      <w:r>
        <w:rPr>
          <w:spacing w:val="-1"/>
          <w:sz w:val="24"/>
        </w:rPr>
        <w:t xml:space="preserve"> </w:t>
      </w:r>
      <w:r>
        <w:rPr>
          <w:sz w:val="24"/>
        </w:rPr>
        <w:t>responsible for</w:t>
      </w:r>
      <w:r>
        <w:rPr>
          <w:spacing w:val="-2"/>
          <w:sz w:val="24"/>
        </w:rPr>
        <w:t xml:space="preserve"> </w:t>
      </w:r>
      <w:r>
        <w:rPr>
          <w:sz w:val="24"/>
        </w:rPr>
        <w:t>the maintenance of the system or procedure.</w:t>
      </w:r>
    </w:p>
    <w:p w:rsidR="00511209" w:rsidRDefault="00923629">
      <w:pPr>
        <w:pStyle w:val="ListParagraph"/>
        <w:numPr>
          <w:ilvl w:val="3"/>
          <w:numId w:val="7"/>
        </w:numPr>
        <w:tabs>
          <w:tab w:val="left" w:pos="1534"/>
          <w:tab w:val="left" w:pos="1535"/>
        </w:tabs>
        <w:ind w:right="606"/>
        <w:rPr>
          <w:sz w:val="24"/>
        </w:rPr>
      </w:pPr>
      <w:r>
        <w:rPr>
          <w:sz w:val="24"/>
        </w:rPr>
        <w:t>Introduction of new technology that can reduce staffing levels in vehicle operation may</w:t>
      </w:r>
      <w:r>
        <w:rPr>
          <w:spacing w:val="-3"/>
          <w:sz w:val="24"/>
        </w:rPr>
        <w:t xml:space="preserve"> </w:t>
      </w:r>
      <w:r>
        <w:rPr>
          <w:sz w:val="24"/>
        </w:rPr>
        <w:t>be approved by</w:t>
      </w:r>
      <w:r>
        <w:rPr>
          <w:spacing w:val="-3"/>
          <w:sz w:val="24"/>
        </w:rPr>
        <w:t xml:space="preserve"> </w:t>
      </w:r>
      <w:r>
        <w:rPr>
          <w:sz w:val="24"/>
        </w:rPr>
        <w:t>CASA following</w:t>
      </w:r>
      <w:r>
        <w:rPr>
          <w:spacing w:val="-2"/>
          <w:sz w:val="24"/>
        </w:rPr>
        <w:t xml:space="preserve"> </w:t>
      </w:r>
      <w:r>
        <w:rPr>
          <w:sz w:val="24"/>
        </w:rPr>
        <w:t xml:space="preserve">the submission of a safety </w:t>
      </w:r>
      <w:r>
        <w:rPr>
          <w:spacing w:val="-2"/>
          <w:sz w:val="24"/>
        </w:rPr>
        <w:t>case.</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23:</w:t>
      </w:r>
    </w:p>
    <w:p w:rsidR="00511209" w:rsidRDefault="00923629">
      <w:pPr>
        <w:spacing w:before="8"/>
        <w:ind w:left="116"/>
        <w:rPr>
          <w:b/>
          <w:sz w:val="20"/>
        </w:rPr>
      </w:pPr>
      <w:r>
        <w:rPr>
          <w:b/>
          <w:color w:val="000080"/>
          <w:sz w:val="20"/>
        </w:rPr>
        <w:t>Change</w:t>
      </w:r>
      <w:r>
        <w:rPr>
          <w:b/>
          <w:color w:val="000080"/>
          <w:spacing w:val="-12"/>
          <w:sz w:val="20"/>
        </w:rPr>
        <w:t xml:space="preserve"> </w:t>
      </w:r>
      <w:r>
        <w:rPr>
          <w:b/>
          <w:color w:val="000080"/>
          <w:sz w:val="20"/>
        </w:rPr>
        <w:t>Management</w:t>
      </w:r>
      <w:r>
        <w:rPr>
          <w:b/>
          <w:color w:val="000080"/>
          <w:spacing w:val="-10"/>
          <w:sz w:val="20"/>
        </w:rPr>
        <w:t xml:space="preserve"> </w:t>
      </w:r>
      <w:r>
        <w:rPr>
          <w:b/>
          <w:color w:val="000080"/>
          <w:spacing w:val="-2"/>
          <w:sz w:val="20"/>
        </w:rPr>
        <w:t>Systems</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3039" w:space="2057"/>
            <w:col w:w="4884"/>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312" o:spid="_x0000_s1059" style="width:478.6pt;height:1.45pt;mso-position-horizontal-relative:char;mso-position-vertical-relative:line" coordsize="9572,29">
            <v:shape id="docshape313" o:spid="_x0000_s1060"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123"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16" w:firstLine="1329"/>
        <w:rPr>
          <w:b/>
          <w:sz w:val="20"/>
        </w:rPr>
      </w:pPr>
      <w:r>
        <w:br w:type="column"/>
      </w:r>
      <w:r>
        <w:rPr>
          <w:b/>
          <w:color w:val="000080"/>
          <w:sz w:val="20"/>
        </w:rPr>
        <w:t>Chapter</w:t>
      </w:r>
      <w:r>
        <w:rPr>
          <w:b/>
          <w:color w:val="000080"/>
          <w:spacing w:val="-14"/>
          <w:sz w:val="20"/>
        </w:rPr>
        <w:t xml:space="preserve"> </w:t>
      </w:r>
      <w:r>
        <w:rPr>
          <w:b/>
          <w:color w:val="000080"/>
          <w:sz w:val="20"/>
        </w:rPr>
        <w:t xml:space="preserve">24: </w:t>
      </w:r>
      <w:r>
        <w:rPr>
          <w:b/>
          <w:color w:val="000080"/>
          <w:spacing w:val="-2"/>
          <w:sz w:val="20"/>
        </w:rPr>
        <w:t>Facility Maintenance</w:t>
      </w:r>
      <w:r>
        <w:rPr>
          <w:b/>
          <w:color w:val="000080"/>
          <w:spacing w:val="4"/>
          <w:sz w:val="20"/>
        </w:rPr>
        <w:t xml:space="preserve"> </w:t>
      </w:r>
      <w:r>
        <w:rPr>
          <w:b/>
          <w:color w:val="000080"/>
          <w:spacing w:val="-4"/>
          <w:sz w:val="20"/>
        </w:rPr>
        <w:t>Plan</w:t>
      </w:r>
    </w:p>
    <w:p w:rsidR="00511209" w:rsidRDefault="00511209">
      <w:pPr>
        <w:spacing w:line="247" w:lineRule="auto"/>
        <w:rPr>
          <w:sz w:val="20"/>
        </w:rPr>
        <w:sectPr w:rsidR="00511209">
          <w:footerReference w:type="even" r:id="rId65"/>
          <w:footerReference w:type="default" r:id="rId66"/>
          <w:pgSz w:w="11900" w:h="16840"/>
          <w:pgMar w:top="660" w:right="900" w:bottom="1000" w:left="1020" w:header="0" w:footer="820" w:gutter="0"/>
          <w:cols w:num="2" w:space="720" w:equalWidth="0">
            <w:col w:w="4700" w:space="2229"/>
            <w:col w:w="3051"/>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318" o:spid="_x0000_s1057" style="width:478.6pt;height:1.45pt;mso-position-horizontal-relative:char;mso-position-vertical-relative:line" coordsize="9572,29">
            <v:shape id="docshape319" o:spid="_x0000_s1058"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left="687"/>
      </w:pPr>
      <w:bookmarkStart w:id="122" w:name="Chapter_24:_Facility_Maintenance_Plan"/>
      <w:bookmarkEnd w:id="122"/>
      <w:r>
        <w:rPr>
          <w:color w:val="000080"/>
          <w:spacing w:val="-2"/>
        </w:rPr>
        <w:t>CHAPTER</w:t>
      </w:r>
      <w:r>
        <w:rPr>
          <w:color w:val="000080"/>
          <w:spacing w:val="-12"/>
        </w:rPr>
        <w:t xml:space="preserve"> </w:t>
      </w:r>
      <w:r>
        <w:rPr>
          <w:color w:val="000080"/>
          <w:spacing w:val="-2"/>
        </w:rPr>
        <w:t>24:</w:t>
      </w:r>
      <w:r>
        <w:rPr>
          <w:color w:val="000080"/>
          <w:spacing w:val="-11"/>
        </w:rPr>
        <w:t xml:space="preserve"> </w:t>
      </w:r>
      <w:r>
        <w:rPr>
          <w:color w:val="000080"/>
          <w:spacing w:val="-2"/>
        </w:rPr>
        <w:t>FACILITY</w:t>
      </w:r>
      <w:r>
        <w:rPr>
          <w:color w:val="000080"/>
          <w:spacing w:val="-11"/>
        </w:rPr>
        <w:t xml:space="preserve"> </w:t>
      </w:r>
      <w:r>
        <w:rPr>
          <w:color w:val="000080"/>
          <w:spacing w:val="-2"/>
        </w:rPr>
        <w:t>MAINTENANCE</w:t>
      </w:r>
      <w:r>
        <w:rPr>
          <w:color w:val="000080"/>
          <w:spacing w:val="-11"/>
        </w:rPr>
        <w:t xml:space="preserve"> </w:t>
      </w:r>
      <w:r>
        <w:rPr>
          <w:color w:val="000080"/>
          <w:spacing w:val="-4"/>
        </w:rPr>
        <w:t>PLAN</w:t>
      </w:r>
    </w:p>
    <w:p w:rsidR="00511209" w:rsidRDefault="00923629">
      <w:pPr>
        <w:tabs>
          <w:tab w:val="left" w:pos="3269"/>
        </w:tabs>
        <w:spacing w:before="187"/>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139.870 and </w:t>
      </w:r>
      <w:r>
        <w:rPr>
          <w:b/>
          <w:i/>
          <w:spacing w:val="-2"/>
          <w:sz w:val="24"/>
        </w:rPr>
        <w:t>139.885</w:t>
      </w:r>
    </w:p>
    <w:p w:rsidR="00511209" w:rsidRDefault="00511209">
      <w:pPr>
        <w:pStyle w:val="BodyText"/>
        <w:spacing w:before="5"/>
        <w:rPr>
          <w:b/>
          <w:i/>
          <w:sz w:val="21"/>
        </w:rPr>
      </w:pPr>
    </w:p>
    <w:p w:rsidR="00511209" w:rsidRDefault="00923629">
      <w:pPr>
        <w:pStyle w:val="Heading3"/>
        <w:ind w:left="687" w:right="514"/>
      </w:pPr>
      <w:bookmarkStart w:id="123" w:name="Section_24.1:_General"/>
      <w:bookmarkEnd w:id="123"/>
      <w:r>
        <w:rPr>
          <w:color w:val="000080"/>
        </w:rPr>
        <w:t>Section</w:t>
      </w:r>
      <w:r>
        <w:rPr>
          <w:color w:val="000080"/>
          <w:spacing w:val="-16"/>
        </w:rPr>
        <w:t xml:space="preserve"> </w:t>
      </w:r>
      <w:r>
        <w:rPr>
          <w:color w:val="000080"/>
        </w:rPr>
        <w:t>24.1:</w:t>
      </w:r>
      <w:r>
        <w:rPr>
          <w:color w:val="000080"/>
          <w:spacing w:val="-15"/>
        </w:rPr>
        <w:t xml:space="preserve"> </w:t>
      </w:r>
      <w:r>
        <w:rPr>
          <w:color w:val="000080"/>
          <w:spacing w:val="-2"/>
        </w:rPr>
        <w:t>General</w:t>
      </w:r>
    </w:p>
    <w:p w:rsidR="00511209" w:rsidRDefault="00923629">
      <w:pPr>
        <w:pStyle w:val="Heading4"/>
        <w:numPr>
          <w:ilvl w:val="2"/>
          <w:numId w:val="6"/>
        </w:numPr>
        <w:tabs>
          <w:tab w:val="left" w:pos="1534"/>
          <w:tab w:val="left" w:pos="1535"/>
        </w:tabs>
        <w:spacing w:before="310"/>
      </w:pPr>
      <w:bookmarkStart w:id="124" w:name="24.1.1_Standard:_Appliances_Electrical_A"/>
      <w:bookmarkEnd w:id="124"/>
      <w:r>
        <w:rPr>
          <w:color w:val="000080"/>
          <w:spacing w:val="-2"/>
        </w:rPr>
        <w:t>Standard: Appliances</w:t>
      </w:r>
      <w:r>
        <w:rPr>
          <w:color w:val="000080"/>
          <w:spacing w:val="-5"/>
        </w:rPr>
        <w:t xml:space="preserve"> </w:t>
      </w:r>
      <w:r>
        <w:rPr>
          <w:color w:val="000080"/>
          <w:spacing w:val="-2"/>
        </w:rPr>
        <w:t>Electrical</w:t>
      </w:r>
      <w:r>
        <w:rPr>
          <w:color w:val="000080"/>
          <w:spacing w:val="-4"/>
        </w:rPr>
        <w:t xml:space="preserve"> </w:t>
      </w:r>
      <w:r>
        <w:rPr>
          <w:color w:val="000080"/>
          <w:spacing w:val="-2"/>
        </w:rPr>
        <w:t>Ancillary</w:t>
      </w:r>
      <w:r>
        <w:rPr>
          <w:color w:val="000080"/>
          <w:spacing w:val="-12"/>
        </w:rPr>
        <w:t xml:space="preserve"> </w:t>
      </w:r>
      <w:r>
        <w:rPr>
          <w:color w:val="000080"/>
          <w:spacing w:val="-2"/>
        </w:rPr>
        <w:t>BA</w:t>
      </w:r>
      <w:r>
        <w:rPr>
          <w:color w:val="000080"/>
          <w:spacing w:val="-11"/>
        </w:rPr>
        <w:t xml:space="preserve"> </w:t>
      </w:r>
      <w:r>
        <w:rPr>
          <w:color w:val="000080"/>
          <w:spacing w:val="-2"/>
        </w:rPr>
        <w:t>Sets</w:t>
      </w:r>
      <w:r>
        <w:rPr>
          <w:color w:val="000080"/>
          <w:spacing w:val="-4"/>
        </w:rPr>
        <w:t xml:space="preserve"> </w:t>
      </w:r>
      <w:r>
        <w:rPr>
          <w:color w:val="000080"/>
          <w:spacing w:val="-2"/>
        </w:rPr>
        <w:t>Radio</w:t>
      </w:r>
    </w:p>
    <w:p w:rsidR="00511209" w:rsidRDefault="00923629">
      <w:pPr>
        <w:pStyle w:val="ListParagraph"/>
        <w:numPr>
          <w:ilvl w:val="3"/>
          <w:numId w:val="6"/>
        </w:numPr>
        <w:tabs>
          <w:tab w:val="left" w:pos="1534"/>
          <w:tab w:val="left" w:pos="1535"/>
        </w:tabs>
        <w:ind w:right="944"/>
        <w:rPr>
          <w:sz w:val="24"/>
        </w:rPr>
      </w:pPr>
      <w:r>
        <w:rPr>
          <w:sz w:val="24"/>
        </w:rPr>
        <w:t>A</w:t>
      </w:r>
      <w:r>
        <w:rPr>
          <w:spacing w:val="-1"/>
          <w:sz w:val="24"/>
        </w:rPr>
        <w:t xml:space="preserve"> </w:t>
      </w:r>
      <w:r>
        <w:rPr>
          <w:sz w:val="24"/>
        </w:rPr>
        <w:t>methodology</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to</w:t>
      </w:r>
      <w:r>
        <w:rPr>
          <w:spacing w:val="-1"/>
          <w:sz w:val="24"/>
        </w:rPr>
        <w:t xml:space="preserve"> </w:t>
      </w:r>
      <w:r>
        <w:rPr>
          <w:sz w:val="24"/>
        </w:rPr>
        <w:t>ensure</w:t>
      </w:r>
      <w:r>
        <w:rPr>
          <w:spacing w:val="-1"/>
          <w:sz w:val="24"/>
        </w:rPr>
        <w:t xml:space="preserve"> </w:t>
      </w:r>
      <w:r>
        <w:rPr>
          <w:sz w:val="24"/>
        </w:rPr>
        <w:t>the</w:t>
      </w:r>
      <w:r>
        <w:rPr>
          <w:spacing w:val="-1"/>
          <w:sz w:val="24"/>
        </w:rPr>
        <w:t xml:space="preserve"> </w:t>
      </w:r>
      <w:r>
        <w:rPr>
          <w:sz w:val="24"/>
        </w:rPr>
        <w:t>integrity</w:t>
      </w:r>
      <w:r>
        <w:rPr>
          <w:spacing w:val="-4"/>
          <w:sz w:val="24"/>
        </w:rPr>
        <w:t xml:space="preserve"> </w:t>
      </w:r>
      <w:r>
        <w:rPr>
          <w:sz w:val="24"/>
        </w:rPr>
        <w:t>of systems</w:t>
      </w:r>
      <w:r>
        <w:rPr>
          <w:spacing w:val="-1"/>
          <w:sz w:val="24"/>
        </w:rPr>
        <w:t xml:space="preserve"> </w:t>
      </w:r>
      <w:r>
        <w:rPr>
          <w:sz w:val="24"/>
        </w:rPr>
        <w:t xml:space="preserve">and maintenance schedules for the provision of the </w:t>
      </w:r>
      <w:proofErr w:type="spellStart"/>
      <w:r>
        <w:rPr>
          <w:sz w:val="24"/>
        </w:rPr>
        <w:t>ARFFS</w:t>
      </w:r>
      <w:proofErr w:type="spellEnd"/>
      <w:r>
        <w:rPr>
          <w:sz w:val="24"/>
        </w:rPr>
        <w:t>.</w:t>
      </w:r>
    </w:p>
    <w:p w:rsidR="00511209" w:rsidRDefault="00923629">
      <w:pPr>
        <w:pStyle w:val="ListParagraph"/>
        <w:numPr>
          <w:ilvl w:val="3"/>
          <w:numId w:val="6"/>
        </w:numPr>
        <w:tabs>
          <w:tab w:val="left" w:pos="1535"/>
          <w:tab w:val="left" w:pos="1536"/>
        </w:tabs>
        <w:ind w:right="1304"/>
        <w:rPr>
          <w:sz w:val="24"/>
        </w:rPr>
      </w:pPr>
      <w:r>
        <w:rPr>
          <w:sz w:val="24"/>
        </w:rPr>
        <w:t>A</w:t>
      </w:r>
      <w:r>
        <w:rPr>
          <w:spacing w:val="-1"/>
          <w:sz w:val="24"/>
        </w:rPr>
        <w:t xml:space="preserve"> </w:t>
      </w:r>
      <w:r>
        <w:rPr>
          <w:sz w:val="24"/>
        </w:rPr>
        <w:t>maintenance</w:t>
      </w:r>
      <w:r>
        <w:rPr>
          <w:spacing w:val="-1"/>
          <w:sz w:val="24"/>
        </w:rPr>
        <w:t xml:space="preserve"> </w:t>
      </w:r>
      <w:r>
        <w:rPr>
          <w:sz w:val="24"/>
        </w:rPr>
        <w:t>program</w:t>
      </w:r>
      <w:r>
        <w:rPr>
          <w:spacing w:val="-1"/>
          <w:sz w:val="24"/>
        </w:rPr>
        <w:t xml:space="preserve"> </w:t>
      </w:r>
      <w:r>
        <w:rPr>
          <w:sz w:val="24"/>
        </w:rPr>
        <w:t>including</w:t>
      </w:r>
      <w:r>
        <w:rPr>
          <w:spacing w:val="-3"/>
          <w:sz w:val="24"/>
        </w:rPr>
        <w:t xml:space="preserve"> </w:t>
      </w:r>
      <w:r>
        <w:rPr>
          <w:sz w:val="24"/>
        </w:rPr>
        <w:t>preventive</w:t>
      </w:r>
      <w:r>
        <w:rPr>
          <w:spacing w:val="-1"/>
          <w:sz w:val="24"/>
        </w:rPr>
        <w:t xml:space="preserve"> </w:t>
      </w:r>
      <w:r>
        <w:rPr>
          <w:sz w:val="24"/>
        </w:rPr>
        <w:t>maintenance</w:t>
      </w:r>
      <w:r>
        <w:rPr>
          <w:spacing w:val="-1"/>
          <w:sz w:val="24"/>
        </w:rPr>
        <w:t xml:space="preserve"> </w:t>
      </w:r>
      <w:r>
        <w:rPr>
          <w:sz w:val="24"/>
        </w:rPr>
        <w:t>must</w:t>
      </w:r>
      <w:r>
        <w:rPr>
          <w:spacing w:val="-1"/>
          <w:sz w:val="24"/>
        </w:rPr>
        <w:t xml:space="preserve"> </w:t>
      </w:r>
      <w:r>
        <w:rPr>
          <w:sz w:val="24"/>
        </w:rPr>
        <w:t xml:space="preserve">be </w:t>
      </w:r>
      <w:r>
        <w:rPr>
          <w:spacing w:val="-2"/>
          <w:sz w:val="24"/>
        </w:rPr>
        <w:t>established.</w:t>
      </w:r>
    </w:p>
    <w:p w:rsidR="00511209" w:rsidRDefault="00511209">
      <w:pPr>
        <w:pStyle w:val="BodyText"/>
        <w:spacing w:before="7"/>
        <w:rPr>
          <w:sz w:val="21"/>
        </w:rPr>
      </w:pPr>
    </w:p>
    <w:p w:rsidR="00511209" w:rsidRDefault="00923629">
      <w:pPr>
        <w:pStyle w:val="Heading4"/>
        <w:numPr>
          <w:ilvl w:val="2"/>
          <w:numId w:val="6"/>
        </w:numPr>
        <w:tabs>
          <w:tab w:val="left" w:pos="1534"/>
          <w:tab w:val="left" w:pos="1535"/>
        </w:tabs>
      </w:pPr>
      <w:bookmarkStart w:id="125" w:name="24.1.2_Engine_Heaters_Battery"/>
      <w:bookmarkEnd w:id="125"/>
      <w:r>
        <w:rPr>
          <w:color w:val="000080"/>
        </w:rPr>
        <w:t>Engine</w:t>
      </w:r>
      <w:r>
        <w:rPr>
          <w:color w:val="000080"/>
          <w:spacing w:val="-16"/>
        </w:rPr>
        <w:t xml:space="preserve"> </w:t>
      </w:r>
      <w:r>
        <w:rPr>
          <w:color w:val="000080"/>
        </w:rPr>
        <w:t>Heaters</w:t>
      </w:r>
      <w:r>
        <w:rPr>
          <w:color w:val="000080"/>
          <w:spacing w:val="-16"/>
        </w:rPr>
        <w:t xml:space="preserve"> </w:t>
      </w:r>
      <w:r>
        <w:rPr>
          <w:color w:val="000080"/>
          <w:spacing w:val="-2"/>
        </w:rPr>
        <w:t>Battery</w:t>
      </w:r>
    </w:p>
    <w:p w:rsidR="00511209" w:rsidRDefault="00923629">
      <w:pPr>
        <w:pStyle w:val="ListParagraph"/>
        <w:numPr>
          <w:ilvl w:val="3"/>
          <w:numId w:val="6"/>
        </w:numPr>
        <w:tabs>
          <w:tab w:val="left" w:pos="1534"/>
          <w:tab w:val="left" w:pos="1536"/>
        </w:tabs>
        <w:ind w:right="1103"/>
        <w:rPr>
          <w:sz w:val="24"/>
        </w:rPr>
      </w:pPr>
      <w:r>
        <w:rPr>
          <w:sz w:val="24"/>
        </w:rPr>
        <w:t>A</w:t>
      </w:r>
      <w:r>
        <w:rPr>
          <w:spacing w:val="-1"/>
          <w:sz w:val="24"/>
        </w:rPr>
        <w:t xml:space="preserve"> </w:t>
      </w:r>
      <w:r>
        <w:rPr>
          <w:sz w:val="24"/>
        </w:rPr>
        <w:t>maintenance</w:t>
      </w:r>
      <w:r>
        <w:rPr>
          <w:spacing w:val="-1"/>
          <w:sz w:val="24"/>
        </w:rPr>
        <w:t xml:space="preserve"> </w:t>
      </w:r>
      <w:r>
        <w:rPr>
          <w:sz w:val="24"/>
        </w:rPr>
        <w:t>program</w:t>
      </w:r>
      <w:r>
        <w:rPr>
          <w:spacing w:val="-1"/>
          <w:sz w:val="24"/>
        </w:rPr>
        <w:t xml:space="preserve"> </w:t>
      </w:r>
      <w:r>
        <w:rPr>
          <w:sz w:val="24"/>
        </w:rPr>
        <w:t>including</w:t>
      </w:r>
      <w:r>
        <w:rPr>
          <w:spacing w:val="-3"/>
          <w:sz w:val="24"/>
        </w:rPr>
        <w:t xml:space="preserve"> </w:t>
      </w:r>
      <w:r>
        <w:rPr>
          <w:sz w:val="24"/>
        </w:rPr>
        <w:t>preventative</w:t>
      </w:r>
      <w:r>
        <w:rPr>
          <w:spacing w:val="-1"/>
          <w:sz w:val="24"/>
        </w:rPr>
        <w:t xml:space="preserve"> </w:t>
      </w:r>
      <w:r>
        <w:rPr>
          <w:sz w:val="24"/>
        </w:rPr>
        <w:t>maintenance</w:t>
      </w:r>
      <w:r>
        <w:rPr>
          <w:spacing w:val="-1"/>
          <w:sz w:val="24"/>
        </w:rPr>
        <w:t xml:space="preserve"> </w:t>
      </w:r>
      <w:r>
        <w:rPr>
          <w:sz w:val="24"/>
        </w:rPr>
        <w:t>must</w:t>
      </w:r>
      <w:r>
        <w:rPr>
          <w:spacing w:val="-1"/>
          <w:sz w:val="24"/>
        </w:rPr>
        <w:t xml:space="preserve"> </w:t>
      </w:r>
      <w:r>
        <w:rPr>
          <w:sz w:val="24"/>
        </w:rPr>
        <w:t xml:space="preserve">be </w:t>
      </w:r>
      <w:r>
        <w:rPr>
          <w:spacing w:val="-2"/>
          <w:sz w:val="24"/>
        </w:rPr>
        <w:t>established.</w:t>
      </w:r>
    </w:p>
    <w:p w:rsidR="00511209" w:rsidRDefault="00511209">
      <w:pPr>
        <w:pStyle w:val="BodyText"/>
        <w:spacing w:before="6"/>
        <w:rPr>
          <w:sz w:val="21"/>
        </w:rPr>
      </w:pPr>
    </w:p>
    <w:p w:rsidR="00511209" w:rsidRDefault="00923629">
      <w:pPr>
        <w:pStyle w:val="Heading4"/>
        <w:numPr>
          <w:ilvl w:val="2"/>
          <w:numId w:val="6"/>
        </w:numPr>
        <w:tabs>
          <w:tab w:val="left" w:pos="1534"/>
          <w:tab w:val="left" w:pos="1535"/>
        </w:tabs>
      </w:pPr>
      <w:bookmarkStart w:id="126" w:name="24.1.3_Chargers_Flotation_Platforms"/>
      <w:bookmarkEnd w:id="126"/>
      <w:r>
        <w:rPr>
          <w:color w:val="000080"/>
          <w:spacing w:val="-2"/>
        </w:rPr>
        <w:t>Chargers</w:t>
      </w:r>
      <w:r>
        <w:rPr>
          <w:color w:val="000080"/>
          <w:spacing w:val="-3"/>
        </w:rPr>
        <w:t xml:space="preserve"> </w:t>
      </w:r>
      <w:r>
        <w:rPr>
          <w:color w:val="000080"/>
          <w:spacing w:val="-2"/>
        </w:rPr>
        <w:t>Flotation</w:t>
      </w:r>
      <w:r>
        <w:rPr>
          <w:color w:val="000080"/>
          <w:spacing w:val="-3"/>
        </w:rPr>
        <w:t xml:space="preserve"> </w:t>
      </w:r>
      <w:r>
        <w:rPr>
          <w:color w:val="000080"/>
          <w:spacing w:val="-2"/>
        </w:rPr>
        <w:t>Platforms</w:t>
      </w:r>
    </w:p>
    <w:p w:rsidR="00511209" w:rsidRDefault="00923629">
      <w:pPr>
        <w:pStyle w:val="ListParagraph"/>
        <w:numPr>
          <w:ilvl w:val="3"/>
          <w:numId w:val="6"/>
        </w:numPr>
        <w:tabs>
          <w:tab w:val="left" w:pos="1534"/>
          <w:tab w:val="left" w:pos="1535"/>
        </w:tabs>
        <w:spacing w:before="121"/>
        <w:ind w:right="437"/>
        <w:rPr>
          <w:sz w:val="24"/>
        </w:rPr>
      </w:pPr>
      <w:r>
        <w:rPr>
          <w:sz w:val="24"/>
        </w:rPr>
        <w:t xml:space="preserve">Maintenance schedules must conform to the requirements of </w:t>
      </w:r>
      <w:r>
        <w:rPr>
          <w:color w:val="0000FF"/>
          <w:sz w:val="24"/>
        </w:rPr>
        <w:t>Chapter</w:t>
      </w:r>
      <w:r>
        <w:rPr>
          <w:color w:val="0000FF"/>
          <w:spacing w:val="-2"/>
          <w:sz w:val="24"/>
        </w:rPr>
        <w:t xml:space="preserve"> </w:t>
      </w:r>
      <w:r>
        <w:rPr>
          <w:color w:val="0000FF"/>
          <w:sz w:val="24"/>
        </w:rPr>
        <w:t xml:space="preserve">26 </w:t>
      </w:r>
      <w:r>
        <w:rPr>
          <w:sz w:val="24"/>
        </w:rPr>
        <w:t>of this Manual.</w:t>
      </w:r>
    </w:p>
    <w:p w:rsidR="00511209" w:rsidRDefault="00923629">
      <w:pPr>
        <w:pStyle w:val="ListParagraph"/>
        <w:numPr>
          <w:ilvl w:val="3"/>
          <w:numId w:val="6"/>
        </w:numPr>
        <w:tabs>
          <w:tab w:val="left" w:pos="1531"/>
          <w:tab w:val="left" w:pos="1533"/>
        </w:tabs>
        <w:ind w:right="1020"/>
        <w:rPr>
          <w:sz w:val="24"/>
        </w:rPr>
      </w:pPr>
      <w:r>
        <w:rPr>
          <w:sz w:val="24"/>
        </w:rPr>
        <w:t>Guidelines for a facility maintenance plan will need to consider the requirements</w:t>
      </w:r>
      <w:r>
        <w:rPr>
          <w:spacing w:val="-1"/>
          <w:sz w:val="24"/>
        </w:rPr>
        <w:t xml:space="preserve"> </w:t>
      </w:r>
      <w:r>
        <w:rPr>
          <w:sz w:val="24"/>
        </w:rPr>
        <w:t>of Australian</w:t>
      </w:r>
      <w:r>
        <w:rPr>
          <w:spacing w:val="-1"/>
          <w:sz w:val="24"/>
        </w:rPr>
        <w:t xml:space="preserve"> </w:t>
      </w:r>
      <w:r>
        <w:rPr>
          <w:sz w:val="24"/>
        </w:rPr>
        <w:t>Standards,</w:t>
      </w:r>
      <w:r>
        <w:rPr>
          <w:spacing w:val="-1"/>
          <w:sz w:val="24"/>
        </w:rPr>
        <w:t xml:space="preserve"> </w:t>
      </w:r>
      <w:proofErr w:type="spellStart"/>
      <w:r>
        <w:rPr>
          <w:sz w:val="24"/>
        </w:rPr>
        <w:t>Manufacturers</w:t>
      </w:r>
      <w:proofErr w:type="spellEnd"/>
      <w:r>
        <w:rPr>
          <w:spacing w:val="-2"/>
          <w:sz w:val="24"/>
        </w:rPr>
        <w:t xml:space="preserve"> </w:t>
      </w:r>
      <w:r>
        <w:rPr>
          <w:sz w:val="24"/>
        </w:rPr>
        <w:t>Instructions</w:t>
      </w:r>
      <w:r>
        <w:rPr>
          <w:spacing w:val="-1"/>
          <w:sz w:val="24"/>
        </w:rPr>
        <w:t xml:space="preserve"> </w:t>
      </w:r>
      <w:r>
        <w:rPr>
          <w:sz w:val="24"/>
        </w:rPr>
        <w:t xml:space="preserve">and </w:t>
      </w:r>
      <w:r>
        <w:rPr>
          <w:spacing w:val="-2"/>
          <w:sz w:val="24"/>
        </w:rPr>
        <w:t>Guidelines.</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24:</w:t>
      </w:r>
    </w:p>
    <w:p w:rsidR="00511209" w:rsidRDefault="00923629">
      <w:pPr>
        <w:spacing w:before="8"/>
        <w:ind w:left="116"/>
        <w:rPr>
          <w:b/>
          <w:sz w:val="20"/>
        </w:rPr>
      </w:pPr>
      <w:r>
        <w:rPr>
          <w:b/>
          <w:color w:val="000080"/>
          <w:spacing w:val="-2"/>
          <w:sz w:val="20"/>
        </w:rPr>
        <w:t>Facility Maintenance</w:t>
      </w:r>
      <w:r>
        <w:rPr>
          <w:b/>
          <w:color w:val="000080"/>
          <w:spacing w:val="4"/>
          <w:sz w:val="20"/>
        </w:rPr>
        <w:t xml:space="preserve"> </w:t>
      </w:r>
      <w:r>
        <w:rPr>
          <w:b/>
          <w:color w:val="000080"/>
          <w:spacing w:val="-4"/>
          <w:sz w:val="20"/>
        </w:rPr>
        <w:t>Plan</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2582" w:space="2513"/>
            <w:col w:w="4885"/>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326" o:spid="_x0000_s1049" style="width:478.6pt;height:1.45pt;mso-position-horizontal-relative:char;mso-position-vertical-relative:line" coordsize="9572,29">
            <v:shape id="docshape327" o:spid="_x0000_s1050"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123"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24" w:firstLine="3285"/>
        <w:jc w:val="right"/>
        <w:rPr>
          <w:b/>
          <w:sz w:val="20"/>
        </w:rPr>
      </w:pPr>
      <w:r>
        <w:br w:type="column"/>
      </w:r>
      <w:r>
        <w:rPr>
          <w:b/>
          <w:color w:val="000080"/>
          <w:sz w:val="20"/>
        </w:rPr>
        <w:t>Chapter</w:t>
      </w:r>
      <w:r>
        <w:rPr>
          <w:b/>
          <w:color w:val="000080"/>
          <w:spacing w:val="-14"/>
          <w:sz w:val="20"/>
        </w:rPr>
        <w:t xml:space="preserve"> </w:t>
      </w:r>
      <w:r>
        <w:rPr>
          <w:b/>
          <w:color w:val="000080"/>
          <w:sz w:val="20"/>
        </w:rPr>
        <w:t>25: Interruption</w:t>
      </w:r>
      <w:r>
        <w:rPr>
          <w:b/>
          <w:color w:val="000080"/>
          <w:spacing w:val="-6"/>
          <w:sz w:val="20"/>
        </w:rPr>
        <w:t xml:space="preserve"> </w:t>
      </w:r>
      <w:r>
        <w:rPr>
          <w:b/>
          <w:color w:val="000080"/>
          <w:sz w:val="20"/>
        </w:rPr>
        <w:t>or</w:t>
      </w:r>
      <w:r>
        <w:rPr>
          <w:b/>
          <w:color w:val="000080"/>
          <w:spacing w:val="-8"/>
          <w:sz w:val="20"/>
        </w:rPr>
        <w:t xml:space="preserve"> </w:t>
      </w:r>
      <w:r>
        <w:rPr>
          <w:b/>
          <w:color w:val="000080"/>
          <w:sz w:val="20"/>
        </w:rPr>
        <w:t>Change</w:t>
      </w:r>
      <w:r>
        <w:rPr>
          <w:b/>
          <w:color w:val="000080"/>
          <w:spacing w:val="-7"/>
          <w:sz w:val="20"/>
        </w:rPr>
        <w:t xml:space="preserve"> </w:t>
      </w:r>
      <w:r>
        <w:rPr>
          <w:b/>
          <w:color w:val="000080"/>
          <w:sz w:val="20"/>
        </w:rPr>
        <w:t>to</w:t>
      </w:r>
      <w:r>
        <w:rPr>
          <w:b/>
          <w:color w:val="000080"/>
          <w:spacing w:val="-5"/>
          <w:sz w:val="20"/>
        </w:rPr>
        <w:t xml:space="preserve"> </w:t>
      </w:r>
      <w:r>
        <w:rPr>
          <w:b/>
          <w:color w:val="000080"/>
          <w:sz w:val="20"/>
        </w:rPr>
        <w:t>Level</w:t>
      </w:r>
      <w:r>
        <w:rPr>
          <w:b/>
          <w:color w:val="000080"/>
          <w:spacing w:val="-6"/>
          <w:sz w:val="20"/>
        </w:rPr>
        <w:t xml:space="preserve"> </w:t>
      </w:r>
      <w:r>
        <w:rPr>
          <w:b/>
          <w:color w:val="000080"/>
          <w:sz w:val="20"/>
        </w:rPr>
        <w:t>of</w:t>
      </w:r>
      <w:r>
        <w:rPr>
          <w:b/>
          <w:color w:val="000080"/>
          <w:spacing w:val="-6"/>
          <w:sz w:val="20"/>
        </w:rPr>
        <w:t xml:space="preserve"> </w:t>
      </w:r>
      <w:r>
        <w:rPr>
          <w:b/>
          <w:color w:val="000080"/>
          <w:spacing w:val="-2"/>
          <w:sz w:val="20"/>
        </w:rPr>
        <w:t>Operational</w:t>
      </w:r>
    </w:p>
    <w:p w:rsidR="00511209" w:rsidRDefault="00923629">
      <w:pPr>
        <w:spacing w:before="2"/>
        <w:ind w:right="222"/>
        <w:jc w:val="right"/>
        <w:rPr>
          <w:b/>
          <w:sz w:val="20"/>
        </w:rPr>
      </w:pPr>
      <w:r>
        <w:rPr>
          <w:b/>
          <w:color w:val="000080"/>
          <w:sz w:val="20"/>
        </w:rPr>
        <w:t>Service</w:t>
      </w:r>
      <w:r>
        <w:rPr>
          <w:b/>
          <w:color w:val="000080"/>
          <w:spacing w:val="-11"/>
          <w:sz w:val="20"/>
        </w:rPr>
        <w:t xml:space="preserve"> </w:t>
      </w:r>
      <w:r>
        <w:rPr>
          <w:b/>
          <w:color w:val="000080"/>
          <w:sz w:val="20"/>
        </w:rPr>
        <w:t>and</w:t>
      </w:r>
      <w:r>
        <w:rPr>
          <w:b/>
          <w:color w:val="000080"/>
          <w:spacing w:val="-10"/>
          <w:sz w:val="20"/>
        </w:rPr>
        <w:t xml:space="preserve"> </w:t>
      </w:r>
      <w:r>
        <w:rPr>
          <w:b/>
          <w:color w:val="000080"/>
          <w:sz w:val="20"/>
        </w:rPr>
        <w:t>Contingency</w:t>
      </w:r>
      <w:r>
        <w:rPr>
          <w:b/>
          <w:color w:val="000080"/>
          <w:spacing w:val="-13"/>
          <w:sz w:val="20"/>
        </w:rPr>
        <w:t xml:space="preserve"> </w:t>
      </w:r>
      <w:r>
        <w:rPr>
          <w:b/>
          <w:color w:val="000080"/>
          <w:spacing w:val="-2"/>
          <w:sz w:val="20"/>
        </w:rPr>
        <w:t>Plans</w:t>
      </w:r>
    </w:p>
    <w:p w:rsidR="00511209" w:rsidRDefault="00511209">
      <w:pPr>
        <w:jc w:val="right"/>
        <w:rPr>
          <w:sz w:val="20"/>
        </w:rPr>
        <w:sectPr w:rsidR="00511209">
          <w:footerReference w:type="even" r:id="rId67"/>
          <w:footerReference w:type="default" r:id="rId68"/>
          <w:pgSz w:w="11900" w:h="16840"/>
          <w:pgMar w:top="660" w:right="900" w:bottom="1000" w:left="1020" w:header="0" w:footer="820" w:gutter="0"/>
          <w:cols w:num="2" w:space="720" w:equalWidth="0">
            <w:col w:w="4700" w:space="272"/>
            <w:col w:w="5008"/>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332" o:spid="_x0000_s1047" style="width:478.6pt;height:1.45pt;mso-position-horizontal-relative:char;mso-position-vertical-relative:line" coordsize="9572,29">
            <v:shape id="docshape333" o:spid="_x0000_s1048"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spacing w:line="244" w:lineRule="auto"/>
        <w:ind w:left="690"/>
      </w:pPr>
      <w:bookmarkStart w:id="127" w:name="Chapter_25:_Interruption_or_Change_to_Le"/>
      <w:bookmarkEnd w:id="127"/>
      <w:r>
        <w:rPr>
          <w:color w:val="000080"/>
        </w:rPr>
        <w:t>CHAPTER</w:t>
      </w:r>
      <w:r>
        <w:rPr>
          <w:color w:val="000080"/>
          <w:spacing w:val="-12"/>
        </w:rPr>
        <w:t xml:space="preserve"> </w:t>
      </w:r>
      <w:r>
        <w:rPr>
          <w:color w:val="000080"/>
        </w:rPr>
        <w:t>25:</w:t>
      </w:r>
      <w:r>
        <w:rPr>
          <w:color w:val="000080"/>
          <w:spacing w:val="-12"/>
        </w:rPr>
        <w:t xml:space="preserve"> </w:t>
      </w:r>
      <w:r>
        <w:rPr>
          <w:color w:val="000080"/>
        </w:rPr>
        <w:t>INTERRUPTION</w:t>
      </w:r>
      <w:r>
        <w:rPr>
          <w:color w:val="000080"/>
          <w:spacing w:val="-12"/>
        </w:rPr>
        <w:t xml:space="preserve"> </w:t>
      </w:r>
      <w:r>
        <w:rPr>
          <w:color w:val="000080"/>
        </w:rPr>
        <w:t>OR</w:t>
      </w:r>
      <w:r>
        <w:rPr>
          <w:color w:val="000080"/>
          <w:spacing w:val="-12"/>
        </w:rPr>
        <w:t xml:space="preserve"> </w:t>
      </w:r>
      <w:r>
        <w:rPr>
          <w:color w:val="000080"/>
        </w:rPr>
        <w:t>CHANGE</w:t>
      </w:r>
      <w:r>
        <w:rPr>
          <w:color w:val="000080"/>
          <w:spacing w:val="-12"/>
        </w:rPr>
        <w:t xml:space="preserve"> </w:t>
      </w:r>
      <w:r>
        <w:rPr>
          <w:color w:val="000080"/>
        </w:rPr>
        <w:t>TO</w:t>
      </w:r>
      <w:r>
        <w:rPr>
          <w:color w:val="000080"/>
          <w:spacing w:val="-12"/>
        </w:rPr>
        <w:t xml:space="preserve"> </w:t>
      </w:r>
      <w:r>
        <w:rPr>
          <w:color w:val="000080"/>
        </w:rPr>
        <w:t>LEVEL</w:t>
      </w:r>
      <w:r>
        <w:rPr>
          <w:color w:val="000080"/>
          <w:spacing w:val="-12"/>
        </w:rPr>
        <w:t xml:space="preserve"> </w:t>
      </w:r>
      <w:r>
        <w:rPr>
          <w:color w:val="000080"/>
        </w:rPr>
        <w:t>OF OPERATIONAL SERVICE AND CONTINGENCY PLANS</w:t>
      </w:r>
    </w:p>
    <w:p w:rsidR="00511209" w:rsidRDefault="00923629">
      <w:pPr>
        <w:tabs>
          <w:tab w:val="left" w:pos="3270"/>
        </w:tabs>
        <w:spacing w:before="181"/>
        <w:ind w:left="507"/>
        <w:rPr>
          <w:b/>
          <w:i/>
          <w:sz w:val="24"/>
        </w:rPr>
      </w:pPr>
      <w:proofErr w:type="spellStart"/>
      <w:r>
        <w:rPr>
          <w:b/>
          <w:i/>
          <w:sz w:val="24"/>
        </w:rPr>
        <w:t>CASR</w:t>
      </w:r>
      <w:proofErr w:type="spellEnd"/>
      <w:r>
        <w:rPr>
          <w:b/>
          <w:i/>
          <w:spacing w:val="-6"/>
          <w:sz w:val="24"/>
        </w:rPr>
        <w:t xml:space="preserve"> </w:t>
      </w:r>
      <w:r>
        <w:rPr>
          <w:b/>
          <w:i/>
          <w:spacing w:val="-2"/>
          <w:sz w:val="24"/>
        </w:rPr>
        <w:t>Reference</w:t>
      </w:r>
      <w:r>
        <w:rPr>
          <w:b/>
          <w:i/>
          <w:sz w:val="24"/>
        </w:rPr>
        <w:tab/>
        <w:t>CAR</w:t>
      </w:r>
      <w:r>
        <w:rPr>
          <w:b/>
          <w:i/>
          <w:spacing w:val="-7"/>
          <w:sz w:val="24"/>
        </w:rPr>
        <w:t xml:space="preserve"> </w:t>
      </w:r>
      <w:r>
        <w:rPr>
          <w:b/>
          <w:i/>
          <w:sz w:val="24"/>
        </w:rPr>
        <w:t>1998</w:t>
      </w:r>
      <w:r>
        <w:rPr>
          <w:b/>
          <w:i/>
          <w:spacing w:val="-7"/>
          <w:sz w:val="24"/>
        </w:rPr>
        <w:t xml:space="preserve"> </w:t>
      </w:r>
      <w:r>
        <w:rPr>
          <w:b/>
          <w:i/>
          <w:sz w:val="24"/>
        </w:rPr>
        <w:t>regulation</w:t>
      </w:r>
      <w:r>
        <w:rPr>
          <w:b/>
          <w:i/>
          <w:spacing w:val="-7"/>
          <w:sz w:val="24"/>
        </w:rPr>
        <w:t xml:space="preserve"> </w:t>
      </w:r>
      <w:r>
        <w:rPr>
          <w:b/>
          <w:i/>
          <w:sz w:val="24"/>
        </w:rPr>
        <w:t>139.860,139.870,</w:t>
      </w:r>
      <w:r>
        <w:rPr>
          <w:b/>
          <w:i/>
          <w:spacing w:val="-7"/>
          <w:sz w:val="24"/>
        </w:rPr>
        <w:t xml:space="preserve"> </w:t>
      </w:r>
      <w:r>
        <w:rPr>
          <w:b/>
          <w:i/>
          <w:sz w:val="24"/>
        </w:rPr>
        <w:t>139.885</w:t>
      </w:r>
      <w:r>
        <w:rPr>
          <w:b/>
          <w:i/>
          <w:spacing w:val="-6"/>
          <w:sz w:val="24"/>
        </w:rPr>
        <w:t xml:space="preserve"> </w:t>
      </w:r>
      <w:r>
        <w:rPr>
          <w:b/>
          <w:i/>
          <w:spacing w:val="-5"/>
          <w:sz w:val="24"/>
        </w:rPr>
        <w:t>and</w:t>
      </w:r>
    </w:p>
    <w:p w:rsidR="00511209" w:rsidRDefault="00923629">
      <w:pPr>
        <w:spacing w:before="5"/>
        <w:ind w:left="3267"/>
        <w:rPr>
          <w:b/>
          <w:i/>
          <w:sz w:val="24"/>
        </w:rPr>
      </w:pPr>
      <w:r>
        <w:rPr>
          <w:b/>
          <w:i/>
          <w:spacing w:val="-2"/>
          <w:sz w:val="24"/>
        </w:rPr>
        <w:t>139.910</w:t>
      </w:r>
    </w:p>
    <w:p w:rsidR="00511209" w:rsidRDefault="00511209">
      <w:pPr>
        <w:pStyle w:val="BodyText"/>
        <w:spacing w:before="5"/>
        <w:rPr>
          <w:b/>
          <w:i/>
          <w:sz w:val="21"/>
        </w:rPr>
      </w:pPr>
    </w:p>
    <w:p w:rsidR="00511209" w:rsidRDefault="00923629">
      <w:pPr>
        <w:pStyle w:val="Heading3"/>
        <w:ind w:left="687" w:right="514"/>
      </w:pPr>
      <w:bookmarkStart w:id="128" w:name="Section_25.1:_General"/>
      <w:bookmarkEnd w:id="128"/>
      <w:r>
        <w:rPr>
          <w:color w:val="000080"/>
        </w:rPr>
        <w:t>Section</w:t>
      </w:r>
      <w:r>
        <w:rPr>
          <w:color w:val="000080"/>
          <w:spacing w:val="-16"/>
        </w:rPr>
        <w:t xml:space="preserve"> </w:t>
      </w:r>
      <w:r>
        <w:rPr>
          <w:color w:val="000080"/>
        </w:rPr>
        <w:t>25.1:</w:t>
      </w:r>
      <w:r>
        <w:rPr>
          <w:color w:val="000080"/>
          <w:spacing w:val="-15"/>
        </w:rPr>
        <w:t xml:space="preserve"> </w:t>
      </w:r>
      <w:r>
        <w:rPr>
          <w:color w:val="000080"/>
          <w:spacing w:val="-2"/>
        </w:rPr>
        <w:t>General</w:t>
      </w:r>
    </w:p>
    <w:p w:rsidR="00511209" w:rsidRDefault="00923629">
      <w:pPr>
        <w:pStyle w:val="Heading4"/>
        <w:numPr>
          <w:ilvl w:val="2"/>
          <w:numId w:val="5"/>
        </w:numPr>
        <w:tabs>
          <w:tab w:val="left" w:pos="1534"/>
          <w:tab w:val="left" w:pos="1535"/>
        </w:tabs>
        <w:spacing w:before="310"/>
      </w:pPr>
      <w:bookmarkStart w:id="129" w:name="25.1.1_Standard:_Change_to_Level_of_Oper"/>
      <w:bookmarkEnd w:id="129"/>
      <w:r>
        <w:rPr>
          <w:color w:val="000080"/>
        </w:rPr>
        <w:t>Standard:</w:t>
      </w:r>
      <w:r>
        <w:rPr>
          <w:color w:val="000080"/>
          <w:spacing w:val="-12"/>
        </w:rPr>
        <w:t xml:space="preserve"> </w:t>
      </w:r>
      <w:r>
        <w:rPr>
          <w:color w:val="000080"/>
        </w:rPr>
        <w:t>Change</w:t>
      </w:r>
      <w:r>
        <w:rPr>
          <w:color w:val="000080"/>
          <w:spacing w:val="-14"/>
        </w:rPr>
        <w:t xml:space="preserve"> </w:t>
      </w:r>
      <w:r>
        <w:rPr>
          <w:color w:val="000080"/>
        </w:rPr>
        <w:t>to</w:t>
      </w:r>
      <w:r>
        <w:rPr>
          <w:color w:val="000080"/>
          <w:spacing w:val="-15"/>
        </w:rPr>
        <w:t xml:space="preserve"> </w:t>
      </w:r>
      <w:r>
        <w:rPr>
          <w:color w:val="000080"/>
        </w:rPr>
        <w:t>Level</w:t>
      </w:r>
      <w:r>
        <w:rPr>
          <w:color w:val="000080"/>
          <w:spacing w:val="-14"/>
        </w:rPr>
        <w:t xml:space="preserve"> </w:t>
      </w:r>
      <w:r>
        <w:rPr>
          <w:color w:val="000080"/>
        </w:rPr>
        <w:t>of</w:t>
      </w:r>
      <w:r>
        <w:rPr>
          <w:color w:val="000080"/>
          <w:spacing w:val="-14"/>
        </w:rPr>
        <w:t xml:space="preserve"> </w:t>
      </w:r>
      <w:r>
        <w:rPr>
          <w:color w:val="000080"/>
        </w:rPr>
        <w:t>Operational</w:t>
      </w:r>
      <w:r>
        <w:rPr>
          <w:color w:val="000080"/>
          <w:spacing w:val="-14"/>
        </w:rPr>
        <w:t xml:space="preserve"> </w:t>
      </w:r>
      <w:r>
        <w:rPr>
          <w:color w:val="000080"/>
          <w:spacing w:val="-2"/>
        </w:rPr>
        <w:t>Service</w:t>
      </w:r>
    </w:p>
    <w:p w:rsidR="00511209" w:rsidRDefault="00923629">
      <w:pPr>
        <w:pStyle w:val="ListParagraph"/>
        <w:numPr>
          <w:ilvl w:val="3"/>
          <w:numId w:val="5"/>
        </w:numPr>
        <w:tabs>
          <w:tab w:val="left" w:pos="1534"/>
          <w:tab w:val="left" w:pos="1535"/>
        </w:tabs>
        <w:ind w:right="444"/>
        <w:rPr>
          <w:sz w:val="24"/>
        </w:rPr>
      </w:pPr>
      <w:r>
        <w:rPr>
          <w:sz w:val="24"/>
        </w:rPr>
        <w:t>Any</w:t>
      </w:r>
      <w:r>
        <w:rPr>
          <w:spacing w:val="-4"/>
          <w:sz w:val="24"/>
        </w:rPr>
        <w:t xml:space="preserve"> </w:t>
      </w:r>
      <w:r>
        <w:rPr>
          <w:sz w:val="24"/>
        </w:rPr>
        <w:t>proposed</w:t>
      </w:r>
      <w:r>
        <w:rPr>
          <w:spacing w:val="-1"/>
          <w:sz w:val="24"/>
        </w:rPr>
        <w:t xml:space="preserve"> </w:t>
      </w:r>
      <w:r>
        <w:rPr>
          <w:sz w:val="24"/>
        </w:rPr>
        <w:t>change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provision</w:t>
      </w:r>
      <w:r>
        <w:rPr>
          <w:spacing w:val="-1"/>
          <w:sz w:val="24"/>
        </w:rPr>
        <w:t xml:space="preserve"> </w:t>
      </w:r>
      <w:r>
        <w:rPr>
          <w:sz w:val="24"/>
        </w:rPr>
        <w:t xml:space="preserve">of </w:t>
      </w:r>
      <w:proofErr w:type="spellStart"/>
      <w:r>
        <w:rPr>
          <w:sz w:val="24"/>
        </w:rPr>
        <w:t>ARFFS</w:t>
      </w:r>
      <w:proofErr w:type="spellEnd"/>
      <w:r>
        <w:rPr>
          <w:sz w:val="24"/>
        </w:rPr>
        <w:t xml:space="preserve"> as defined in </w:t>
      </w:r>
      <w:r>
        <w:rPr>
          <w:color w:val="0000FF"/>
          <w:sz w:val="24"/>
        </w:rPr>
        <w:t>Chapter</w:t>
      </w:r>
      <w:r>
        <w:rPr>
          <w:color w:val="0000FF"/>
          <w:spacing w:val="-2"/>
          <w:sz w:val="24"/>
        </w:rPr>
        <w:t xml:space="preserve"> </w:t>
      </w:r>
      <w:r>
        <w:rPr>
          <w:color w:val="0000FF"/>
          <w:sz w:val="24"/>
        </w:rPr>
        <w:t xml:space="preserve">3 </w:t>
      </w:r>
      <w:r>
        <w:rPr>
          <w:sz w:val="24"/>
        </w:rPr>
        <w:t>of the MOS must be approved by CASA prior to publication in ERSA.</w:t>
      </w:r>
    </w:p>
    <w:p w:rsidR="00511209" w:rsidRDefault="00511209">
      <w:pPr>
        <w:pStyle w:val="BodyText"/>
        <w:spacing w:before="6"/>
        <w:rPr>
          <w:sz w:val="21"/>
        </w:rPr>
      </w:pPr>
    </w:p>
    <w:p w:rsidR="00511209" w:rsidRDefault="00923629">
      <w:pPr>
        <w:pStyle w:val="Heading4"/>
        <w:numPr>
          <w:ilvl w:val="2"/>
          <w:numId w:val="5"/>
        </w:numPr>
        <w:tabs>
          <w:tab w:val="left" w:pos="1534"/>
          <w:tab w:val="left" w:pos="1535"/>
        </w:tabs>
        <w:spacing w:before="1"/>
      </w:pPr>
      <w:bookmarkStart w:id="130" w:name="25.1.2_Service_Failure"/>
      <w:bookmarkEnd w:id="130"/>
      <w:r>
        <w:rPr>
          <w:color w:val="000080"/>
          <w:spacing w:val="-2"/>
        </w:rPr>
        <w:t>Service</w:t>
      </w:r>
      <w:r>
        <w:rPr>
          <w:color w:val="000080"/>
          <w:spacing w:val="-7"/>
        </w:rPr>
        <w:t xml:space="preserve"> </w:t>
      </w:r>
      <w:r>
        <w:rPr>
          <w:color w:val="000080"/>
          <w:spacing w:val="-2"/>
        </w:rPr>
        <w:t>Failure</w:t>
      </w:r>
    </w:p>
    <w:p w:rsidR="00511209" w:rsidRDefault="00923629">
      <w:pPr>
        <w:pStyle w:val="ListParagraph"/>
        <w:numPr>
          <w:ilvl w:val="3"/>
          <w:numId w:val="5"/>
        </w:numPr>
        <w:tabs>
          <w:tab w:val="left" w:pos="1534"/>
          <w:tab w:val="left" w:pos="1535"/>
        </w:tabs>
        <w:ind w:right="573"/>
        <w:rPr>
          <w:sz w:val="24"/>
        </w:rPr>
      </w:pPr>
      <w:r>
        <w:rPr>
          <w:sz w:val="24"/>
        </w:rPr>
        <w:t xml:space="preserve">A procedure must be in place to </w:t>
      </w:r>
      <w:proofErr w:type="spellStart"/>
      <w:r>
        <w:rPr>
          <w:sz w:val="24"/>
        </w:rPr>
        <w:t>minimise</w:t>
      </w:r>
      <w:proofErr w:type="spellEnd"/>
      <w:r>
        <w:rPr>
          <w:sz w:val="24"/>
        </w:rPr>
        <w:t xml:space="preserve"> the impact of any</w:t>
      </w:r>
      <w:r>
        <w:rPr>
          <w:spacing w:val="-3"/>
          <w:sz w:val="24"/>
        </w:rPr>
        <w:t xml:space="preserve"> </w:t>
      </w:r>
      <w:r>
        <w:rPr>
          <w:sz w:val="24"/>
        </w:rPr>
        <w:t>interruption to the level of operational service.</w:t>
      </w:r>
    </w:p>
    <w:p w:rsidR="00511209" w:rsidRDefault="00923629">
      <w:pPr>
        <w:pStyle w:val="ListParagraph"/>
        <w:numPr>
          <w:ilvl w:val="3"/>
          <w:numId w:val="5"/>
        </w:numPr>
        <w:tabs>
          <w:tab w:val="left" w:pos="1534"/>
          <w:tab w:val="left" w:pos="1535"/>
        </w:tabs>
        <w:ind w:right="278"/>
        <w:rPr>
          <w:sz w:val="24"/>
        </w:rPr>
      </w:pPr>
      <w:r>
        <w:rPr>
          <w:sz w:val="24"/>
        </w:rPr>
        <w:t>A</w:t>
      </w:r>
      <w:r>
        <w:rPr>
          <w:spacing w:val="-1"/>
          <w:sz w:val="24"/>
        </w:rPr>
        <w:t xml:space="preserve"> </w:t>
      </w:r>
      <w:r>
        <w:rPr>
          <w:sz w:val="24"/>
        </w:rPr>
        <w:t>procedure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to</w:t>
      </w:r>
      <w:r>
        <w:rPr>
          <w:spacing w:val="-1"/>
          <w:sz w:val="24"/>
        </w:rPr>
        <w:t xml:space="preserve"> </w:t>
      </w:r>
      <w:r>
        <w:rPr>
          <w:sz w:val="24"/>
        </w:rPr>
        <w:t>report</w:t>
      </w:r>
      <w:r>
        <w:rPr>
          <w:spacing w:val="-1"/>
          <w:sz w:val="24"/>
        </w:rPr>
        <w:t xml:space="preserve"> </w:t>
      </w:r>
      <w:r>
        <w:rPr>
          <w:sz w:val="24"/>
        </w:rPr>
        <w:t>and</w:t>
      </w:r>
      <w:r>
        <w:rPr>
          <w:spacing w:val="-1"/>
          <w:sz w:val="24"/>
        </w:rPr>
        <w:t xml:space="preserve"> </w:t>
      </w:r>
      <w:r>
        <w:rPr>
          <w:sz w:val="24"/>
        </w:rPr>
        <w:t>rectify</w:t>
      </w:r>
      <w:r>
        <w:rPr>
          <w:spacing w:val="-4"/>
          <w:sz w:val="24"/>
        </w:rPr>
        <w:t xml:space="preserve"> </w:t>
      </w:r>
      <w:r>
        <w:rPr>
          <w:sz w:val="24"/>
        </w:rPr>
        <w:t>any</w:t>
      </w:r>
      <w:r>
        <w:rPr>
          <w:spacing w:val="-4"/>
          <w:sz w:val="24"/>
        </w:rPr>
        <w:t xml:space="preserve"> </w:t>
      </w:r>
      <w:r>
        <w:rPr>
          <w:sz w:val="24"/>
        </w:rPr>
        <w:t>failure</w:t>
      </w:r>
      <w:r>
        <w:rPr>
          <w:spacing w:val="-1"/>
          <w:sz w:val="24"/>
        </w:rPr>
        <w:t xml:space="preserve"> </w:t>
      </w:r>
      <w:r>
        <w:rPr>
          <w:sz w:val="24"/>
        </w:rPr>
        <w:t>which</w:t>
      </w:r>
      <w:r>
        <w:rPr>
          <w:spacing w:val="-1"/>
          <w:sz w:val="24"/>
        </w:rPr>
        <w:t xml:space="preserve"> </w:t>
      </w:r>
      <w:r>
        <w:rPr>
          <w:sz w:val="24"/>
        </w:rPr>
        <w:t>results</w:t>
      </w:r>
      <w:r>
        <w:rPr>
          <w:spacing w:val="-1"/>
          <w:sz w:val="24"/>
        </w:rPr>
        <w:t xml:space="preserve"> </w:t>
      </w:r>
      <w:r>
        <w:rPr>
          <w:sz w:val="24"/>
        </w:rPr>
        <w:t>in a loss of level of service as detailed in this Manual.</w:t>
      </w:r>
    </w:p>
    <w:p w:rsidR="00511209" w:rsidRDefault="00923629">
      <w:pPr>
        <w:pStyle w:val="ListParagraph"/>
        <w:numPr>
          <w:ilvl w:val="3"/>
          <w:numId w:val="5"/>
        </w:numPr>
        <w:tabs>
          <w:tab w:val="left" w:pos="1533"/>
          <w:tab w:val="left" w:pos="1534"/>
        </w:tabs>
        <w:ind w:right="772"/>
        <w:rPr>
          <w:sz w:val="24"/>
        </w:rPr>
      </w:pPr>
      <w:r>
        <w:rPr>
          <w:sz w:val="24"/>
        </w:rPr>
        <w:t>These</w:t>
      </w:r>
      <w:r>
        <w:rPr>
          <w:spacing w:val="-1"/>
          <w:sz w:val="24"/>
        </w:rPr>
        <w:t xml:space="preserve"> </w:t>
      </w:r>
      <w:r>
        <w:rPr>
          <w:sz w:val="24"/>
        </w:rPr>
        <w:t>contingency</w:t>
      </w:r>
      <w:r>
        <w:rPr>
          <w:spacing w:val="-4"/>
          <w:sz w:val="24"/>
        </w:rPr>
        <w:t xml:space="preserve"> </w:t>
      </w:r>
      <w:r>
        <w:rPr>
          <w:sz w:val="24"/>
        </w:rPr>
        <w:t>procedures</w:t>
      </w:r>
      <w:r>
        <w:rPr>
          <w:spacing w:val="-1"/>
          <w:sz w:val="24"/>
        </w:rPr>
        <w:t xml:space="preserve"> </w:t>
      </w:r>
      <w:r>
        <w:rPr>
          <w:sz w:val="24"/>
        </w:rPr>
        <w:t>must</w:t>
      </w:r>
      <w:r>
        <w:rPr>
          <w:spacing w:val="-1"/>
          <w:sz w:val="24"/>
        </w:rPr>
        <w:t xml:space="preserve"> </w:t>
      </w:r>
      <w:r>
        <w:rPr>
          <w:sz w:val="24"/>
        </w:rPr>
        <w:t>prescribe</w:t>
      </w:r>
      <w:r>
        <w:rPr>
          <w:spacing w:val="-1"/>
          <w:sz w:val="24"/>
        </w:rPr>
        <w:t xml:space="preserve"> </w:t>
      </w:r>
      <w:r>
        <w:rPr>
          <w:sz w:val="24"/>
        </w:rPr>
        <w:t>detailed</w:t>
      </w:r>
      <w:r>
        <w:rPr>
          <w:spacing w:val="-1"/>
          <w:sz w:val="24"/>
        </w:rPr>
        <w:t xml:space="preserve"> </w:t>
      </w:r>
      <w:r>
        <w:rPr>
          <w:sz w:val="24"/>
        </w:rPr>
        <w:t>requirements</w:t>
      </w:r>
      <w:r>
        <w:rPr>
          <w:spacing w:val="-1"/>
          <w:sz w:val="24"/>
        </w:rPr>
        <w:t xml:space="preserve"> </w:t>
      </w:r>
      <w:r>
        <w:rPr>
          <w:sz w:val="24"/>
        </w:rPr>
        <w:t xml:space="preserve">for operational staff in the event of any interruption to the level of service </w:t>
      </w:r>
      <w:r>
        <w:rPr>
          <w:spacing w:val="-2"/>
          <w:sz w:val="24"/>
        </w:rPr>
        <w:t>provision.</w:t>
      </w:r>
    </w:p>
    <w:p w:rsidR="00511209" w:rsidRDefault="00923629">
      <w:pPr>
        <w:pStyle w:val="ListParagraph"/>
        <w:numPr>
          <w:ilvl w:val="3"/>
          <w:numId w:val="5"/>
        </w:numPr>
        <w:tabs>
          <w:tab w:val="left" w:pos="1531"/>
          <w:tab w:val="left" w:pos="1532"/>
        </w:tabs>
        <w:ind w:right="417"/>
        <w:rPr>
          <w:sz w:val="24"/>
        </w:rPr>
      </w:pPr>
      <w:r>
        <w:rPr>
          <w:sz w:val="24"/>
        </w:rPr>
        <w:t>The</w:t>
      </w:r>
      <w:r>
        <w:rPr>
          <w:spacing w:val="-1"/>
          <w:sz w:val="24"/>
        </w:rPr>
        <w:t xml:space="preserve"> </w:t>
      </w:r>
      <w:r>
        <w:rPr>
          <w:sz w:val="24"/>
        </w:rPr>
        <w:t>process</w:t>
      </w:r>
      <w:r>
        <w:rPr>
          <w:spacing w:val="-1"/>
          <w:sz w:val="24"/>
        </w:rPr>
        <w:t xml:space="preserve"> </w:t>
      </w:r>
      <w:r>
        <w:rPr>
          <w:sz w:val="24"/>
        </w:rPr>
        <w:t>will</w:t>
      </w:r>
      <w:r>
        <w:rPr>
          <w:spacing w:val="-1"/>
          <w:sz w:val="24"/>
        </w:rPr>
        <w:t xml:space="preserve"> </w:t>
      </w:r>
      <w:r>
        <w:rPr>
          <w:sz w:val="24"/>
        </w:rPr>
        <w:t>ensure</w:t>
      </w:r>
      <w:r>
        <w:rPr>
          <w:spacing w:val="-1"/>
          <w:sz w:val="24"/>
        </w:rPr>
        <w:t xml:space="preserve"> </w:t>
      </w:r>
      <w:r>
        <w:rPr>
          <w:sz w:val="24"/>
        </w:rPr>
        <w:t>that all</w:t>
      </w:r>
      <w:r>
        <w:rPr>
          <w:spacing w:val="-1"/>
          <w:sz w:val="24"/>
        </w:rPr>
        <w:t xml:space="preserve"> </w:t>
      </w:r>
      <w:r>
        <w:rPr>
          <w:sz w:val="24"/>
        </w:rPr>
        <w:t>affected and</w:t>
      </w:r>
      <w:r>
        <w:rPr>
          <w:spacing w:val="-1"/>
          <w:sz w:val="24"/>
        </w:rPr>
        <w:t xml:space="preserve"> </w:t>
      </w:r>
      <w:r>
        <w:rPr>
          <w:sz w:val="24"/>
        </w:rPr>
        <w:t>interested</w:t>
      </w:r>
      <w:r>
        <w:rPr>
          <w:spacing w:val="-1"/>
          <w:sz w:val="24"/>
        </w:rPr>
        <w:t xml:space="preserve"> </w:t>
      </w:r>
      <w:r>
        <w:rPr>
          <w:sz w:val="24"/>
        </w:rPr>
        <w:t>parties</w:t>
      </w:r>
      <w:r>
        <w:rPr>
          <w:spacing w:val="-1"/>
          <w:sz w:val="24"/>
        </w:rPr>
        <w:t xml:space="preserve"> </w:t>
      </w:r>
      <w:r>
        <w:rPr>
          <w:sz w:val="24"/>
        </w:rPr>
        <w:t>are</w:t>
      </w:r>
      <w:r>
        <w:rPr>
          <w:spacing w:val="-1"/>
          <w:sz w:val="24"/>
        </w:rPr>
        <w:t xml:space="preserve"> </w:t>
      </w:r>
      <w:r>
        <w:rPr>
          <w:sz w:val="24"/>
        </w:rPr>
        <w:t xml:space="preserve">promptly notified of the interruption to the operational service and its consequences. The notification process will address both internal and external industry </w:t>
      </w:r>
      <w:r>
        <w:rPr>
          <w:spacing w:val="-2"/>
          <w:sz w:val="24"/>
        </w:rPr>
        <w:t>needs.</w:t>
      </w:r>
    </w:p>
    <w:p w:rsidR="00511209" w:rsidRDefault="00511209">
      <w:pPr>
        <w:pStyle w:val="BodyText"/>
        <w:spacing w:before="6"/>
        <w:rPr>
          <w:sz w:val="21"/>
        </w:rPr>
      </w:pPr>
    </w:p>
    <w:p w:rsidR="00511209" w:rsidRDefault="00923629">
      <w:pPr>
        <w:pStyle w:val="Heading4"/>
        <w:numPr>
          <w:ilvl w:val="2"/>
          <w:numId w:val="5"/>
        </w:numPr>
        <w:tabs>
          <w:tab w:val="left" w:pos="1535"/>
        </w:tabs>
        <w:spacing w:before="1"/>
        <w:jc w:val="both"/>
      </w:pPr>
      <w:bookmarkStart w:id="131" w:name="25.1.3_Reporting_Action"/>
      <w:bookmarkEnd w:id="131"/>
      <w:r>
        <w:rPr>
          <w:color w:val="000080"/>
          <w:spacing w:val="-2"/>
        </w:rPr>
        <w:t>Reporting</w:t>
      </w:r>
      <w:r>
        <w:rPr>
          <w:color w:val="000080"/>
          <w:spacing w:val="-4"/>
        </w:rPr>
        <w:t xml:space="preserve"> </w:t>
      </w:r>
      <w:r>
        <w:rPr>
          <w:color w:val="000080"/>
          <w:spacing w:val="-2"/>
        </w:rPr>
        <w:t>Action</w:t>
      </w:r>
    </w:p>
    <w:p w:rsidR="00511209" w:rsidRDefault="00923629">
      <w:pPr>
        <w:pStyle w:val="ListParagraph"/>
        <w:numPr>
          <w:ilvl w:val="3"/>
          <w:numId w:val="5"/>
        </w:numPr>
        <w:tabs>
          <w:tab w:val="left" w:pos="1535"/>
        </w:tabs>
        <w:ind w:right="330"/>
        <w:jc w:val="both"/>
        <w:rPr>
          <w:sz w:val="24"/>
        </w:rPr>
      </w:pPr>
      <w:r>
        <w:rPr>
          <w:sz w:val="24"/>
        </w:rPr>
        <w:t>If there is a need to temporarily</w:t>
      </w:r>
      <w:r>
        <w:rPr>
          <w:spacing w:val="-1"/>
          <w:sz w:val="24"/>
        </w:rPr>
        <w:t xml:space="preserve"> </w:t>
      </w:r>
      <w:r>
        <w:rPr>
          <w:sz w:val="24"/>
        </w:rPr>
        <w:t>reduce the category</w:t>
      </w:r>
      <w:r>
        <w:rPr>
          <w:spacing w:val="-1"/>
          <w:sz w:val="24"/>
        </w:rPr>
        <w:t xml:space="preserve"> </w:t>
      </w:r>
      <w:r>
        <w:rPr>
          <w:sz w:val="24"/>
        </w:rPr>
        <w:t xml:space="preserve">of the </w:t>
      </w:r>
      <w:proofErr w:type="spellStart"/>
      <w:r>
        <w:rPr>
          <w:sz w:val="24"/>
        </w:rPr>
        <w:t>ARFFS</w:t>
      </w:r>
      <w:proofErr w:type="spellEnd"/>
      <w:r>
        <w:rPr>
          <w:sz w:val="24"/>
        </w:rPr>
        <w:t xml:space="preserve"> provision due to an unforeseen circumstance affecting</w:t>
      </w:r>
      <w:r>
        <w:rPr>
          <w:spacing w:val="-1"/>
          <w:sz w:val="24"/>
        </w:rPr>
        <w:t xml:space="preserve"> </w:t>
      </w:r>
      <w:r>
        <w:rPr>
          <w:sz w:val="24"/>
        </w:rPr>
        <w:t>impending</w:t>
      </w:r>
      <w:r>
        <w:rPr>
          <w:spacing w:val="-1"/>
          <w:sz w:val="24"/>
        </w:rPr>
        <w:t xml:space="preserve"> </w:t>
      </w:r>
      <w:r>
        <w:rPr>
          <w:sz w:val="24"/>
        </w:rPr>
        <w:t>aircraft movements, all affected parties shall be notified immediately by NOTAM.</w:t>
      </w:r>
    </w:p>
    <w:p w:rsidR="00511209" w:rsidRDefault="00923629">
      <w:pPr>
        <w:pStyle w:val="ListParagraph"/>
        <w:numPr>
          <w:ilvl w:val="3"/>
          <w:numId w:val="5"/>
        </w:numPr>
        <w:tabs>
          <w:tab w:val="left" w:pos="1533"/>
          <w:tab w:val="left" w:pos="1534"/>
        </w:tabs>
        <w:ind w:right="545"/>
        <w:rPr>
          <w:sz w:val="24"/>
        </w:rPr>
      </w:pPr>
      <w:r>
        <w:rPr>
          <w:sz w:val="24"/>
        </w:rPr>
        <w:t xml:space="preserve">NOTAM action is not necessary for temporary reductions in </w:t>
      </w:r>
      <w:proofErr w:type="spellStart"/>
      <w:r>
        <w:rPr>
          <w:sz w:val="24"/>
        </w:rPr>
        <w:t>ARFFS</w:t>
      </w:r>
      <w:proofErr w:type="spellEnd"/>
      <w:r>
        <w:rPr>
          <w:sz w:val="24"/>
        </w:rPr>
        <w:t xml:space="preserve"> provisions, provided that the type of aircraft movement planned for the aerodrome during the temporary reduction, does not exceed the reduced category.</w:t>
      </w:r>
      <w:r>
        <w:rPr>
          <w:spacing w:val="-1"/>
          <w:sz w:val="24"/>
        </w:rPr>
        <w:t xml:space="preserve"> </w:t>
      </w:r>
      <w:r>
        <w:rPr>
          <w:sz w:val="24"/>
        </w:rPr>
        <w:t>In</w:t>
      </w:r>
      <w:r>
        <w:rPr>
          <w:spacing w:val="-1"/>
          <w:sz w:val="24"/>
        </w:rPr>
        <w:t xml:space="preserve"> </w:t>
      </w:r>
      <w:r>
        <w:rPr>
          <w:sz w:val="24"/>
        </w:rPr>
        <w:t>these</w:t>
      </w:r>
      <w:r>
        <w:rPr>
          <w:spacing w:val="-1"/>
          <w:sz w:val="24"/>
        </w:rPr>
        <w:t xml:space="preserve"> </w:t>
      </w:r>
      <w:r>
        <w:rPr>
          <w:sz w:val="24"/>
        </w:rPr>
        <w:t>circumstances</w:t>
      </w:r>
      <w:r>
        <w:rPr>
          <w:spacing w:val="-1"/>
          <w:sz w:val="24"/>
        </w:rPr>
        <w:t xml:space="preserve"> </w:t>
      </w:r>
      <w:proofErr w:type="spellStart"/>
      <w:r>
        <w:rPr>
          <w:sz w:val="24"/>
        </w:rPr>
        <w:t>ARFFS</w:t>
      </w:r>
      <w:proofErr w:type="spellEnd"/>
      <w:r>
        <w:rPr>
          <w:spacing w:val="-1"/>
          <w:sz w:val="24"/>
        </w:rPr>
        <w:t xml:space="preserve"> </w:t>
      </w:r>
      <w:r>
        <w:rPr>
          <w:sz w:val="24"/>
        </w:rPr>
        <w:t>is</w:t>
      </w:r>
      <w:r>
        <w:rPr>
          <w:spacing w:val="-2"/>
          <w:sz w:val="24"/>
        </w:rPr>
        <w:t xml:space="preserve"> </w:t>
      </w:r>
      <w:r>
        <w:rPr>
          <w:sz w:val="24"/>
        </w:rPr>
        <w:t>to</w:t>
      </w:r>
      <w:r>
        <w:rPr>
          <w:spacing w:val="-1"/>
          <w:sz w:val="24"/>
        </w:rPr>
        <w:t xml:space="preserve"> </w:t>
      </w:r>
      <w:r>
        <w:rPr>
          <w:sz w:val="24"/>
        </w:rPr>
        <w:t>advise</w:t>
      </w:r>
      <w:r>
        <w:rPr>
          <w:spacing w:val="-1"/>
          <w:sz w:val="24"/>
        </w:rPr>
        <w:t xml:space="preserve"> </w:t>
      </w:r>
      <w:r>
        <w:rPr>
          <w:sz w:val="24"/>
        </w:rPr>
        <w:t>ATC</w:t>
      </w:r>
      <w:r>
        <w:rPr>
          <w:spacing w:val="-2"/>
          <w:sz w:val="24"/>
        </w:rPr>
        <w:t xml:space="preserve"> </w:t>
      </w:r>
      <w:r>
        <w:rPr>
          <w:sz w:val="24"/>
        </w:rPr>
        <w:t>of the</w:t>
      </w:r>
      <w:r>
        <w:rPr>
          <w:spacing w:val="-1"/>
          <w:sz w:val="24"/>
        </w:rPr>
        <w:t xml:space="preserve"> </w:t>
      </w:r>
      <w:r>
        <w:rPr>
          <w:sz w:val="24"/>
        </w:rPr>
        <w:t>details</w:t>
      </w:r>
      <w:r>
        <w:rPr>
          <w:spacing w:val="-2"/>
          <w:sz w:val="24"/>
        </w:rPr>
        <w:t xml:space="preserve"> </w:t>
      </w:r>
      <w:r>
        <w:rPr>
          <w:sz w:val="24"/>
        </w:rPr>
        <w:t>of the reduction by direct recorded line.</w:t>
      </w:r>
    </w:p>
    <w:p w:rsidR="00511209" w:rsidRDefault="00923629">
      <w:pPr>
        <w:pStyle w:val="ListParagraph"/>
        <w:numPr>
          <w:ilvl w:val="3"/>
          <w:numId w:val="5"/>
        </w:numPr>
        <w:tabs>
          <w:tab w:val="left" w:pos="1534"/>
          <w:tab w:val="left" w:pos="1535"/>
        </w:tabs>
        <w:ind w:right="388"/>
        <w:rPr>
          <w:sz w:val="24"/>
        </w:rPr>
      </w:pPr>
      <w:r>
        <w:rPr>
          <w:sz w:val="24"/>
        </w:rPr>
        <w:t>Procedures for</w:t>
      </w:r>
      <w:r>
        <w:rPr>
          <w:spacing w:val="-2"/>
          <w:sz w:val="24"/>
        </w:rPr>
        <w:t xml:space="preserve"> </w:t>
      </w:r>
      <w:r>
        <w:rPr>
          <w:sz w:val="24"/>
        </w:rPr>
        <w:t>the re-establishment of normal</w:t>
      </w:r>
      <w:r>
        <w:rPr>
          <w:spacing w:val="-1"/>
          <w:sz w:val="24"/>
        </w:rPr>
        <w:t xml:space="preserve"> </w:t>
      </w:r>
      <w:r>
        <w:rPr>
          <w:sz w:val="24"/>
        </w:rPr>
        <w:t>service must ensure the safe and orderly transition to full operational service for parties affected.</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25:</w:t>
      </w:r>
    </w:p>
    <w:p w:rsidR="00511209" w:rsidRDefault="00923629">
      <w:pPr>
        <w:spacing w:before="8" w:line="247" w:lineRule="auto"/>
        <w:ind w:left="116"/>
        <w:rPr>
          <w:b/>
          <w:sz w:val="20"/>
        </w:rPr>
      </w:pPr>
      <w:r>
        <w:rPr>
          <w:b/>
          <w:color w:val="000080"/>
          <w:sz w:val="20"/>
        </w:rPr>
        <w:t>Interruption</w:t>
      </w:r>
      <w:r>
        <w:rPr>
          <w:b/>
          <w:color w:val="000080"/>
          <w:spacing w:val="-8"/>
          <w:sz w:val="20"/>
        </w:rPr>
        <w:t xml:space="preserve"> </w:t>
      </w:r>
      <w:r>
        <w:rPr>
          <w:b/>
          <w:color w:val="000080"/>
          <w:sz w:val="20"/>
        </w:rPr>
        <w:t>or</w:t>
      </w:r>
      <w:r>
        <w:rPr>
          <w:b/>
          <w:color w:val="000080"/>
          <w:spacing w:val="-10"/>
          <w:sz w:val="20"/>
        </w:rPr>
        <w:t xml:space="preserve"> </w:t>
      </w:r>
      <w:r>
        <w:rPr>
          <w:b/>
          <w:color w:val="000080"/>
          <w:sz w:val="20"/>
        </w:rPr>
        <w:t>Change</w:t>
      </w:r>
      <w:r>
        <w:rPr>
          <w:b/>
          <w:color w:val="000080"/>
          <w:spacing w:val="-9"/>
          <w:sz w:val="20"/>
        </w:rPr>
        <w:t xml:space="preserve"> </w:t>
      </w:r>
      <w:r>
        <w:rPr>
          <w:b/>
          <w:color w:val="000080"/>
          <w:sz w:val="20"/>
        </w:rPr>
        <w:t>to</w:t>
      </w:r>
      <w:r>
        <w:rPr>
          <w:b/>
          <w:color w:val="000080"/>
          <w:spacing w:val="-8"/>
          <w:sz w:val="20"/>
        </w:rPr>
        <w:t xml:space="preserve"> </w:t>
      </w:r>
      <w:r>
        <w:rPr>
          <w:b/>
          <w:color w:val="000080"/>
          <w:sz w:val="20"/>
        </w:rPr>
        <w:t>Level</w:t>
      </w:r>
      <w:r>
        <w:rPr>
          <w:b/>
          <w:color w:val="000080"/>
          <w:spacing w:val="-8"/>
          <w:sz w:val="20"/>
        </w:rPr>
        <w:t xml:space="preserve"> </w:t>
      </w:r>
      <w:r>
        <w:rPr>
          <w:b/>
          <w:color w:val="000080"/>
          <w:sz w:val="20"/>
        </w:rPr>
        <w:t>of</w:t>
      </w:r>
      <w:r>
        <w:rPr>
          <w:b/>
          <w:color w:val="000080"/>
          <w:spacing w:val="-8"/>
          <w:sz w:val="20"/>
        </w:rPr>
        <w:t xml:space="preserve"> </w:t>
      </w:r>
      <w:r>
        <w:rPr>
          <w:b/>
          <w:color w:val="000080"/>
          <w:sz w:val="20"/>
        </w:rPr>
        <w:t>Operational Service and Contingency Plans</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6"/>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4537" w:space="558"/>
            <w:col w:w="4885"/>
          </w:cols>
        </w:sectPr>
      </w:pPr>
    </w:p>
    <w:p w:rsidR="00511209" w:rsidRDefault="00511209">
      <w:pPr>
        <w:pStyle w:val="BodyText"/>
        <w:spacing w:before="4"/>
        <w:rPr>
          <w:b/>
          <w:sz w:val="10"/>
        </w:rPr>
      </w:pPr>
    </w:p>
    <w:p w:rsidR="00511209" w:rsidRDefault="00206980">
      <w:pPr>
        <w:pStyle w:val="BodyText"/>
        <w:spacing w:line="28" w:lineRule="exact"/>
        <w:rPr>
          <w:sz w:val="2"/>
        </w:rPr>
      </w:pPr>
      <w:r>
        <w:rPr>
          <w:sz w:val="2"/>
        </w:rPr>
      </w:r>
      <w:r>
        <w:rPr>
          <w:sz w:val="2"/>
        </w:rPr>
        <w:pict>
          <v:group id="docshapegroup334" o:spid="_x0000_s1045" style="width:478.6pt;height:1.45pt;mso-position-horizontal-relative:char;mso-position-vertical-relative:line" coordsize="9572,29">
            <v:shape id="docshape335" o:spid="_x0000_s1046"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124"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16" w:firstLine="3424"/>
        <w:rPr>
          <w:b/>
          <w:sz w:val="20"/>
        </w:rPr>
      </w:pPr>
      <w:r>
        <w:br w:type="column"/>
      </w:r>
      <w:r>
        <w:rPr>
          <w:b/>
          <w:color w:val="000080"/>
          <w:sz w:val="20"/>
        </w:rPr>
        <w:t>Chapter</w:t>
      </w:r>
      <w:r>
        <w:rPr>
          <w:b/>
          <w:color w:val="000080"/>
          <w:spacing w:val="-14"/>
          <w:sz w:val="20"/>
        </w:rPr>
        <w:t xml:space="preserve"> </w:t>
      </w:r>
      <w:r>
        <w:rPr>
          <w:b/>
          <w:color w:val="000080"/>
          <w:sz w:val="20"/>
        </w:rPr>
        <w:t>26: Service</w:t>
      </w:r>
      <w:r>
        <w:rPr>
          <w:b/>
          <w:color w:val="000080"/>
          <w:spacing w:val="-8"/>
          <w:sz w:val="20"/>
        </w:rPr>
        <w:t xml:space="preserve"> </w:t>
      </w:r>
      <w:r>
        <w:rPr>
          <w:b/>
          <w:color w:val="000080"/>
          <w:sz w:val="20"/>
        </w:rPr>
        <w:t>and</w:t>
      </w:r>
      <w:r>
        <w:rPr>
          <w:b/>
          <w:color w:val="000080"/>
          <w:spacing w:val="-7"/>
          <w:sz w:val="20"/>
        </w:rPr>
        <w:t xml:space="preserve"> </w:t>
      </w:r>
      <w:r>
        <w:rPr>
          <w:b/>
          <w:color w:val="000080"/>
          <w:sz w:val="20"/>
        </w:rPr>
        <w:t>Facility</w:t>
      </w:r>
      <w:r>
        <w:rPr>
          <w:b/>
          <w:color w:val="000080"/>
          <w:spacing w:val="-10"/>
          <w:sz w:val="20"/>
        </w:rPr>
        <w:t xml:space="preserve"> </w:t>
      </w:r>
      <w:r>
        <w:rPr>
          <w:b/>
          <w:color w:val="000080"/>
          <w:sz w:val="20"/>
        </w:rPr>
        <w:t>Management</w:t>
      </w:r>
      <w:r>
        <w:rPr>
          <w:b/>
          <w:color w:val="000080"/>
          <w:spacing w:val="-6"/>
          <w:sz w:val="20"/>
        </w:rPr>
        <w:t xml:space="preserve"> </w:t>
      </w:r>
      <w:r>
        <w:rPr>
          <w:b/>
          <w:color w:val="000080"/>
          <w:spacing w:val="-2"/>
          <w:sz w:val="20"/>
        </w:rPr>
        <w:t>Requirements</w:t>
      </w:r>
    </w:p>
    <w:p w:rsidR="00511209" w:rsidRDefault="00511209">
      <w:pPr>
        <w:spacing w:line="247" w:lineRule="auto"/>
        <w:rPr>
          <w:sz w:val="20"/>
        </w:rPr>
        <w:sectPr w:rsidR="00511209">
          <w:footerReference w:type="even" r:id="rId69"/>
          <w:footerReference w:type="default" r:id="rId70"/>
          <w:pgSz w:w="11900" w:h="16840"/>
          <w:pgMar w:top="660" w:right="900" w:bottom="1000" w:left="1020" w:header="0" w:footer="820" w:gutter="0"/>
          <w:cols w:num="2" w:space="720" w:equalWidth="0">
            <w:col w:w="4700" w:space="134"/>
            <w:col w:w="5146"/>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340" o:spid="_x0000_s1043" style="width:478.6pt;height:1.45pt;mso-position-horizontal-relative:char;mso-position-vertical-relative:line" coordsize="9572,29">
            <v:shape id="docshape341" o:spid="_x0000_s1044"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spacing w:line="244" w:lineRule="auto"/>
        <w:ind w:left="687"/>
      </w:pPr>
      <w:bookmarkStart w:id="132" w:name="Chapter_26:_Service_and_Facility_Managem"/>
      <w:bookmarkEnd w:id="132"/>
      <w:r>
        <w:rPr>
          <w:color w:val="000080"/>
        </w:rPr>
        <w:t>CHAPTER</w:t>
      </w:r>
      <w:r>
        <w:rPr>
          <w:color w:val="000080"/>
          <w:spacing w:val="-21"/>
        </w:rPr>
        <w:t xml:space="preserve"> </w:t>
      </w:r>
      <w:r>
        <w:rPr>
          <w:color w:val="000080"/>
        </w:rPr>
        <w:t>26:</w:t>
      </w:r>
      <w:r>
        <w:rPr>
          <w:color w:val="000080"/>
          <w:spacing w:val="-21"/>
        </w:rPr>
        <w:t xml:space="preserve"> </w:t>
      </w:r>
      <w:r>
        <w:rPr>
          <w:color w:val="000080"/>
        </w:rPr>
        <w:t>SERVICE</w:t>
      </w:r>
      <w:r>
        <w:rPr>
          <w:color w:val="000080"/>
          <w:spacing w:val="-21"/>
        </w:rPr>
        <w:t xml:space="preserve"> </w:t>
      </w:r>
      <w:r>
        <w:rPr>
          <w:color w:val="000080"/>
        </w:rPr>
        <w:t>AND</w:t>
      </w:r>
      <w:r>
        <w:rPr>
          <w:color w:val="000080"/>
          <w:spacing w:val="-21"/>
        </w:rPr>
        <w:t xml:space="preserve"> </w:t>
      </w:r>
      <w:r>
        <w:rPr>
          <w:color w:val="000080"/>
        </w:rPr>
        <w:t>FACILITY</w:t>
      </w:r>
      <w:r>
        <w:rPr>
          <w:color w:val="000080"/>
          <w:spacing w:val="-21"/>
        </w:rPr>
        <w:t xml:space="preserve"> </w:t>
      </w:r>
      <w:r>
        <w:rPr>
          <w:color w:val="000080"/>
        </w:rPr>
        <w:t xml:space="preserve">MANAGEMENT </w:t>
      </w:r>
      <w:r>
        <w:rPr>
          <w:color w:val="000080"/>
          <w:spacing w:val="-2"/>
        </w:rPr>
        <w:t>REQUIREMENTS</w:t>
      </w:r>
    </w:p>
    <w:p w:rsidR="00511209" w:rsidRDefault="00923629">
      <w:pPr>
        <w:tabs>
          <w:tab w:val="left" w:pos="3270"/>
        </w:tabs>
        <w:spacing w:before="181"/>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139.740, 139.885, 139.890 </w:t>
      </w:r>
      <w:r>
        <w:rPr>
          <w:b/>
          <w:i/>
          <w:spacing w:val="-5"/>
          <w:sz w:val="24"/>
        </w:rPr>
        <w:t>and</w:t>
      </w:r>
    </w:p>
    <w:p w:rsidR="00511209" w:rsidRDefault="00923629">
      <w:pPr>
        <w:spacing w:before="5"/>
        <w:ind w:left="3267"/>
        <w:rPr>
          <w:b/>
          <w:i/>
          <w:sz w:val="24"/>
        </w:rPr>
      </w:pPr>
      <w:r>
        <w:rPr>
          <w:b/>
          <w:i/>
          <w:spacing w:val="-2"/>
          <w:sz w:val="24"/>
        </w:rPr>
        <w:t>139.900</w:t>
      </w:r>
    </w:p>
    <w:p w:rsidR="00511209" w:rsidRDefault="00511209">
      <w:pPr>
        <w:pStyle w:val="BodyText"/>
        <w:spacing w:before="5"/>
        <w:rPr>
          <w:b/>
          <w:i/>
          <w:sz w:val="21"/>
        </w:rPr>
      </w:pPr>
    </w:p>
    <w:p w:rsidR="00511209" w:rsidRDefault="00923629">
      <w:pPr>
        <w:pStyle w:val="Heading3"/>
        <w:ind w:left="687" w:right="514"/>
      </w:pPr>
      <w:bookmarkStart w:id="133" w:name="Section_26.1:_General"/>
      <w:bookmarkEnd w:id="133"/>
      <w:r>
        <w:rPr>
          <w:color w:val="000080"/>
        </w:rPr>
        <w:t>Section</w:t>
      </w:r>
      <w:r>
        <w:rPr>
          <w:color w:val="000080"/>
          <w:spacing w:val="-16"/>
        </w:rPr>
        <w:t xml:space="preserve"> </w:t>
      </w:r>
      <w:r>
        <w:rPr>
          <w:color w:val="000080"/>
        </w:rPr>
        <w:t>26.1:</w:t>
      </w:r>
      <w:r>
        <w:rPr>
          <w:color w:val="000080"/>
          <w:spacing w:val="-15"/>
        </w:rPr>
        <w:t xml:space="preserve"> </w:t>
      </w:r>
      <w:r>
        <w:rPr>
          <w:color w:val="000080"/>
          <w:spacing w:val="-2"/>
        </w:rPr>
        <w:t>General</w:t>
      </w:r>
    </w:p>
    <w:p w:rsidR="00511209" w:rsidRDefault="00923629">
      <w:pPr>
        <w:pStyle w:val="Heading4"/>
        <w:numPr>
          <w:ilvl w:val="2"/>
          <w:numId w:val="4"/>
        </w:numPr>
        <w:tabs>
          <w:tab w:val="left" w:pos="1534"/>
          <w:tab w:val="left" w:pos="1535"/>
        </w:tabs>
        <w:spacing w:before="310"/>
      </w:pPr>
      <w:bookmarkStart w:id="134" w:name="26.1.1_Standard:_Service_and_Facility_Ma"/>
      <w:bookmarkEnd w:id="134"/>
      <w:r>
        <w:rPr>
          <w:color w:val="000080"/>
        </w:rPr>
        <w:t>Standard:</w:t>
      </w:r>
      <w:r>
        <w:rPr>
          <w:color w:val="000080"/>
          <w:spacing w:val="-19"/>
        </w:rPr>
        <w:t xml:space="preserve"> </w:t>
      </w:r>
      <w:r>
        <w:rPr>
          <w:color w:val="000080"/>
        </w:rPr>
        <w:t>Service</w:t>
      </w:r>
      <w:r>
        <w:rPr>
          <w:color w:val="000080"/>
          <w:spacing w:val="-17"/>
        </w:rPr>
        <w:t xml:space="preserve"> </w:t>
      </w:r>
      <w:r>
        <w:rPr>
          <w:color w:val="000080"/>
        </w:rPr>
        <w:t>and</w:t>
      </w:r>
      <w:r>
        <w:rPr>
          <w:color w:val="000080"/>
          <w:spacing w:val="-16"/>
        </w:rPr>
        <w:t xml:space="preserve"> </w:t>
      </w:r>
      <w:r>
        <w:rPr>
          <w:color w:val="000080"/>
        </w:rPr>
        <w:t>Facility</w:t>
      </w:r>
      <w:r>
        <w:rPr>
          <w:color w:val="000080"/>
          <w:spacing w:val="-18"/>
        </w:rPr>
        <w:t xml:space="preserve"> </w:t>
      </w:r>
      <w:r>
        <w:rPr>
          <w:color w:val="000080"/>
          <w:spacing w:val="-2"/>
        </w:rPr>
        <w:t>Management</w:t>
      </w:r>
    </w:p>
    <w:p w:rsidR="00511209" w:rsidRDefault="00923629">
      <w:pPr>
        <w:pStyle w:val="ListParagraph"/>
        <w:numPr>
          <w:ilvl w:val="3"/>
          <w:numId w:val="4"/>
        </w:numPr>
        <w:tabs>
          <w:tab w:val="left" w:pos="1533"/>
          <w:tab w:val="left" w:pos="1534"/>
        </w:tabs>
        <w:ind w:right="325" w:hanging="1136"/>
        <w:rPr>
          <w:sz w:val="24"/>
        </w:rPr>
      </w:pPr>
      <w:r>
        <w:rPr>
          <w:sz w:val="24"/>
        </w:rPr>
        <w:t xml:space="preserve">Procedures must be defined and documented which will ensure the continuous, safe operation of, or reduction of, the level of service and facility </w:t>
      </w:r>
      <w:r>
        <w:rPr>
          <w:spacing w:val="-2"/>
          <w:sz w:val="24"/>
        </w:rPr>
        <w:t>provided.</w:t>
      </w:r>
    </w:p>
    <w:p w:rsidR="00511209" w:rsidRDefault="00923629">
      <w:pPr>
        <w:pStyle w:val="ListParagraph"/>
        <w:numPr>
          <w:ilvl w:val="3"/>
          <w:numId w:val="4"/>
        </w:numPr>
        <w:tabs>
          <w:tab w:val="left" w:pos="1534"/>
          <w:tab w:val="left" w:pos="1535"/>
        </w:tabs>
        <w:ind w:right="389" w:hanging="1136"/>
        <w:rPr>
          <w:sz w:val="24"/>
        </w:rPr>
      </w:pPr>
      <w:r>
        <w:rPr>
          <w:sz w:val="24"/>
        </w:rPr>
        <w:t>To assure the satisfactory</w:t>
      </w:r>
      <w:r>
        <w:rPr>
          <w:spacing w:val="-3"/>
          <w:sz w:val="24"/>
        </w:rPr>
        <w:t xml:space="preserve"> </w:t>
      </w:r>
      <w:r>
        <w:rPr>
          <w:sz w:val="24"/>
        </w:rPr>
        <w:t>operation of systems, equipment and procedures in accordance with the safety management requirements, the following processes must be in place.</w:t>
      </w:r>
    </w:p>
    <w:p w:rsidR="00511209" w:rsidRDefault="00923629">
      <w:pPr>
        <w:pStyle w:val="ListParagraph"/>
        <w:numPr>
          <w:ilvl w:val="4"/>
          <w:numId w:val="4"/>
        </w:numPr>
        <w:tabs>
          <w:tab w:val="left" w:pos="2100"/>
          <w:tab w:val="left" w:pos="2101"/>
        </w:tabs>
        <w:spacing w:before="121"/>
        <w:ind w:right="527"/>
        <w:rPr>
          <w:sz w:val="24"/>
        </w:rPr>
      </w:pPr>
      <w:r>
        <w:rPr>
          <w:sz w:val="24"/>
        </w:rPr>
        <w:t>the current configuration. This is to be identified in specifications, drawings</w:t>
      </w:r>
      <w:r>
        <w:rPr>
          <w:spacing w:val="-2"/>
          <w:sz w:val="24"/>
        </w:rPr>
        <w:t xml:space="preserve"> </w:t>
      </w:r>
      <w:r>
        <w:rPr>
          <w:sz w:val="24"/>
        </w:rPr>
        <w:t>and</w:t>
      </w:r>
      <w:r>
        <w:rPr>
          <w:spacing w:val="-1"/>
          <w:sz w:val="24"/>
        </w:rPr>
        <w:t xml:space="preserve"> </w:t>
      </w:r>
      <w:r>
        <w:rPr>
          <w:sz w:val="24"/>
        </w:rPr>
        <w:t>documents</w:t>
      </w:r>
      <w:r>
        <w:rPr>
          <w:spacing w:val="-1"/>
          <w:sz w:val="24"/>
        </w:rPr>
        <w:t xml:space="preserve"> </w:t>
      </w:r>
      <w:r>
        <w:rPr>
          <w:sz w:val="24"/>
        </w:rPr>
        <w:t>to</w:t>
      </w:r>
      <w:r>
        <w:rPr>
          <w:spacing w:val="-1"/>
          <w:sz w:val="24"/>
        </w:rPr>
        <w:t xml:space="preserve"> </w:t>
      </w:r>
      <w:r>
        <w:rPr>
          <w:sz w:val="24"/>
        </w:rPr>
        <w:t>assure</w:t>
      </w:r>
      <w:r>
        <w:rPr>
          <w:spacing w:val="-1"/>
          <w:sz w:val="24"/>
        </w:rPr>
        <w:t xml:space="preserve"> </w:t>
      </w:r>
      <w:r>
        <w:rPr>
          <w:sz w:val="24"/>
        </w:rPr>
        <w:t>the</w:t>
      </w:r>
      <w:r>
        <w:rPr>
          <w:spacing w:val="-1"/>
          <w:sz w:val="24"/>
        </w:rPr>
        <w:t xml:space="preserve"> </w:t>
      </w:r>
      <w:r>
        <w:rPr>
          <w:sz w:val="24"/>
        </w:rPr>
        <w:t>system</w:t>
      </w:r>
      <w:r>
        <w:rPr>
          <w:spacing w:val="-1"/>
          <w:sz w:val="24"/>
        </w:rPr>
        <w:t xml:space="preserve"> </w:t>
      </w:r>
      <w:r>
        <w:rPr>
          <w:sz w:val="24"/>
        </w:rPr>
        <w:t>is</w:t>
      </w:r>
      <w:r>
        <w:rPr>
          <w:spacing w:val="-2"/>
          <w:sz w:val="24"/>
        </w:rPr>
        <w:t xml:space="preserve"> </w:t>
      </w:r>
      <w:r>
        <w:rPr>
          <w:sz w:val="24"/>
        </w:rPr>
        <w:t>being</w:t>
      </w:r>
      <w:r>
        <w:rPr>
          <w:spacing w:val="-3"/>
          <w:sz w:val="24"/>
        </w:rPr>
        <w:t xml:space="preserve"> </w:t>
      </w:r>
      <w:r>
        <w:rPr>
          <w:sz w:val="24"/>
        </w:rPr>
        <w:t>operated</w:t>
      </w:r>
      <w:r>
        <w:rPr>
          <w:spacing w:val="-1"/>
          <w:sz w:val="24"/>
        </w:rPr>
        <w:t xml:space="preserve"> </w:t>
      </w:r>
      <w:r>
        <w:rPr>
          <w:sz w:val="24"/>
        </w:rPr>
        <w:t>to</w:t>
      </w:r>
      <w:r>
        <w:rPr>
          <w:spacing w:val="-1"/>
          <w:sz w:val="24"/>
        </w:rPr>
        <w:t xml:space="preserve"> </w:t>
      </w:r>
      <w:r>
        <w:rPr>
          <w:sz w:val="24"/>
        </w:rPr>
        <w:t>a known state;</w:t>
      </w:r>
    </w:p>
    <w:p w:rsidR="00511209" w:rsidRDefault="00923629">
      <w:pPr>
        <w:pStyle w:val="ListParagraph"/>
        <w:numPr>
          <w:ilvl w:val="4"/>
          <w:numId w:val="4"/>
        </w:numPr>
        <w:tabs>
          <w:tab w:val="left" w:pos="2100"/>
          <w:tab w:val="left" w:pos="2101"/>
        </w:tabs>
        <w:ind w:right="459"/>
        <w:rPr>
          <w:sz w:val="24"/>
        </w:rPr>
      </w:pPr>
      <w:r>
        <w:rPr>
          <w:sz w:val="24"/>
        </w:rPr>
        <w:t>preventive and corrective maintenance and quality assurance procedures.</w:t>
      </w:r>
      <w:r>
        <w:rPr>
          <w:spacing w:val="-1"/>
          <w:sz w:val="24"/>
        </w:rPr>
        <w:t xml:space="preserve"> </w:t>
      </w:r>
      <w:r>
        <w:rPr>
          <w:sz w:val="24"/>
        </w:rPr>
        <w:t>This</w:t>
      </w:r>
      <w:r>
        <w:rPr>
          <w:spacing w:val="-2"/>
          <w:sz w:val="24"/>
        </w:rPr>
        <w:t xml:space="preserve"> </w:t>
      </w:r>
      <w:r>
        <w:rPr>
          <w:sz w:val="24"/>
        </w:rPr>
        <w:t>requirement</w:t>
      </w:r>
      <w:r>
        <w:rPr>
          <w:spacing w:val="-1"/>
          <w:sz w:val="24"/>
        </w:rPr>
        <w:t xml:space="preserve"> </w:t>
      </w:r>
      <w:r>
        <w:rPr>
          <w:sz w:val="24"/>
        </w:rPr>
        <w:t>must</w:t>
      </w:r>
      <w:r>
        <w:rPr>
          <w:spacing w:val="-1"/>
          <w:sz w:val="24"/>
        </w:rPr>
        <w:t xml:space="preserve"> </w:t>
      </w:r>
      <w:r>
        <w:rPr>
          <w:sz w:val="24"/>
        </w:rPr>
        <w:t>assure</w:t>
      </w:r>
      <w:r>
        <w:rPr>
          <w:spacing w:val="-1"/>
          <w:sz w:val="24"/>
        </w:rPr>
        <w:t xml:space="preserve"> </w:t>
      </w:r>
      <w:r>
        <w:rPr>
          <w:sz w:val="24"/>
        </w:rPr>
        <w:t>the</w:t>
      </w:r>
      <w:r>
        <w:rPr>
          <w:spacing w:val="-1"/>
          <w:sz w:val="24"/>
        </w:rPr>
        <w:t xml:space="preserve"> </w:t>
      </w:r>
      <w:r>
        <w:rPr>
          <w:sz w:val="24"/>
        </w:rPr>
        <w:t>ongoing</w:t>
      </w:r>
      <w:r>
        <w:rPr>
          <w:spacing w:val="-3"/>
          <w:sz w:val="24"/>
        </w:rPr>
        <w:t xml:space="preserve"> </w:t>
      </w:r>
      <w:r>
        <w:rPr>
          <w:sz w:val="24"/>
        </w:rPr>
        <w:t>operation</w:t>
      </w:r>
      <w:r>
        <w:rPr>
          <w:spacing w:val="-1"/>
          <w:sz w:val="24"/>
        </w:rPr>
        <w:t xml:space="preserve"> </w:t>
      </w:r>
      <w:r>
        <w:rPr>
          <w:sz w:val="24"/>
        </w:rPr>
        <w:t>is</w:t>
      </w:r>
      <w:r>
        <w:rPr>
          <w:spacing w:val="-2"/>
          <w:sz w:val="24"/>
        </w:rPr>
        <w:t xml:space="preserve"> </w:t>
      </w:r>
      <w:r>
        <w:rPr>
          <w:sz w:val="24"/>
        </w:rPr>
        <w:t>in accordance with the performance standards;</w:t>
      </w:r>
    </w:p>
    <w:p w:rsidR="00511209" w:rsidRDefault="00923629">
      <w:pPr>
        <w:pStyle w:val="ListParagraph"/>
        <w:numPr>
          <w:ilvl w:val="4"/>
          <w:numId w:val="4"/>
        </w:numPr>
        <w:tabs>
          <w:tab w:val="left" w:pos="2103"/>
          <w:tab w:val="left" w:pos="2104"/>
        </w:tabs>
        <w:ind w:right="860"/>
        <w:rPr>
          <w:sz w:val="24"/>
        </w:rPr>
      </w:pPr>
      <w:r>
        <w:rPr>
          <w:sz w:val="24"/>
        </w:rPr>
        <w:t>reliability</w:t>
      </w:r>
      <w:r>
        <w:rPr>
          <w:spacing w:val="-4"/>
          <w:sz w:val="24"/>
        </w:rPr>
        <w:t xml:space="preserve"> </w:t>
      </w:r>
      <w:r>
        <w:rPr>
          <w:sz w:val="24"/>
        </w:rPr>
        <w:t>and</w:t>
      </w:r>
      <w:r>
        <w:rPr>
          <w:spacing w:val="-2"/>
          <w:sz w:val="24"/>
        </w:rPr>
        <w:t xml:space="preserve"> </w:t>
      </w:r>
      <w:r>
        <w:rPr>
          <w:sz w:val="24"/>
        </w:rPr>
        <w:t>maintainability</w:t>
      </w:r>
      <w:r>
        <w:rPr>
          <w:spacing w:val="-4"/>
          <w:sz w:val="24"/>
        </w:rPr>
        <w:t xml:space="preserve"> </w:t>
      </w:r>
      <w:r>
        <w:rPr>
          <w:sz w:val="24"/>
        </w:rPr>
        <w:t>data</w:t>
      </w:r>
      <w:r>
        <w:rPr>
          <w:spacing w:val="-2"/>
          <w:sz w:val="24"/>
        </w:rPr>
        <w:t xml:space="preserve"> </w:t>
      </w:r>
      <w:r>
        <w:rPr>
          <w:sz w:val="24"/>
        </w:rPr>
        <w:t>analysis</w:t>
      </w:r>
      <w:r>
        <w:rPr>
          <w:spacing w:val="-2"/>
          <w:sz w:val="24"/>
        </w:rPr>
        <w:t xml:space="preserve"> </w:t>
      </w:r>
      <w:r>
        <w:rPr>
          <w:sz w:val="24"/>
        </w:rPr>
        <w:t>to</w:t>
      </w:r>
      <w:r>
        <w:rPr>
          <w:spacing w:val="-2"/>
          <w:sz w:val="24"/>
        </w:rPr>
        <w:t xml:space="preserve"> </w:t>
      </w:r>
      <w:r>
        <w:rPr>
          <w:sz w:val="24"/>
        </w:rPr>
        <w:t>confirm performance standards and/or safety assessment;</w:t>
      </w:r>
    </w:p>
    <w:p w:rsidR="00511209" w:rsidRDefault="00923629">
      <w:pPr>
        <w:pStyle w:val="ListParagraph"/>
        <w:numPr>
          <w:ilvl w:val="4"/>
          <w:numId w:val="4"/>
        </w:numPr>
        <w:tabs>
          <w:tab w:val="left" w:pos="2100"/>
          <w:tab w:val="left" w:pos="2101"/>
        </w:tabs>
        <w:ind w:right="371"/>
        <w:rPr>
          <w:sz w:val="24"/>
        </w:rPr>
      </w:pPr>
      <w:r>
        <w:rPr>
          <w:sz w:val="24"/>
        </w:rPr>
        <w:t>integrity</w:t>
      </w:r>
      <w:r>
        <w:rPr>
          <w:spacing w:val="-4"/>
          <w:sz w:val="24"/>
        </w:rPr>
        <w:t xml:space="preserve"> </w:t>
      </w:r>
      <w:r>
        <w:rPr>
          <w:sz w:val="24"/>
        </w:rPr>
        <w:t>monitoring</w:t>
      </w:r>
      <w:r>
        <w:rPr>
          <w:spacing w:val="-3"/>
          <w:sz w:val="24"/>
        </w:rPr>
        <w:t xml:space="preserve"> </w:t>
      </w:r>
      <w:r>
        <w:rPr>
          <w:sz w:val="24"/>
        </w:rPr>
        <w:t>and</w:t>
      </w:r>
      <w:r>
        <w:rPr>
          <w:spacing w:val="-1"/>
          <w:sz w:val="24"/>
        </w:rPr>
        <w:t xml:space="preserve"> </w:t>
      </w:r>
      <w:r>
        <w:rPr>
          <w:sz w:val="24"/>
        </w:rPr>
        <w:t>control</w:t>
      </w:r>
      <w:r>
        <w:rPr>
          <w:spacing w:val="-2"/>
          <w:sz w:val="24"/>
        </w:rPr>
        <w:t xml:space="preserve"> </w:t>
      </w:r>
      <w:r>
        <w:rPr>
          <w:sz w:val="24"/>
        </w:rPr>
        <w:t>processes</w:t>
      </w:r>
      <w:r>
        <w:rPr>
          <w:spacing w:val="-1"/>
          <w:sz w:val="24"/>
        </w:rPr>
        <w:t xml:space="preserve"> </w:t>
      </w:r>
      <w:r>
        <w:rPr>
          <w:sz w:val="24"/>
        </w:rPr>
        <w:t>to</w:t>
      </w:r>
      <w:r>
        <w:rPr>
          <w:spacing w:val="-1"/>
          <w:sz w:val="24"/>
        </w:rPr>
        <w:t xml:space="preserve"> </w:t>
      </w:r>
      <w:r>
        <w:rPr>
          <w:sz w:val="24"/>
        </w:rPr>
        <w:t>assure</w:t>
      </w:r>
      <w:r>
        <w:rPr>
          <w:spacing w:val="-1"/>
          <w:sz w:val="24"/>
        </w:rPr>
        <w:t xml:space="preserve"> </w:t>
      </w:r>
      <w:r>
        <w:rPr>
          <w:sz w:val="24"/>
        </w:rPr>
        <w:t>ongoing</w:t>
      </w:r>
      <w:r>
        <w:rPr>
          <w:spacing w:val="-3"/>
          <w:sz w:val="24"/>
        </w:rPr>
        <w:t xml:space="preserve"> </w:t>
      </w:r>
      <w:r>
        <w:rPr>
          <w:sz w:val="24"/>
        </w:rPr>
        <w:t>operation of the system is in accordance with its performance standards;</w:t>
      </w:r>
    </w:p>
    <w:p w:rsidR="00511209" w:rsidRDefault="00923629">
      <w:pPr>
        <w:pStyle w:val="ListParagraph"/>
        <w:numPr>
          <w:ilvl w:val="4"/>
          <w:numId w:val="4"/>
        </w:numPr>
        <w:tabs>
          <w:tab w:val="left" w:pos="2100"/>
          <w:tab w:val="left" w:pos="2101"/>
        </w:tabs>
        <w:ind w:right="304"/>
        <w:rPr>
          <w:sz w:val="24"/>
        </w:rPr>
      </w:pPr>
      <w:r>
        <w:rPr>
          <w:sz w:val="24"/>
        </w:rPr>
        <w:t>defect reporting processes to ensure equipment and procedures meet an ongoing</w:t>
      </w:r>
      <w:r>
        <w:rPr>
          <w:spacing w:val="-2"/>
          <w:sz w:val="24"/>
        </w:rPr>
        <w:t xml:space="preserve"> </w:t>
      </w:r>
      <w:r>
        <w:rPr>
          <w:sz w:val="24"/>
        </w:rPr>
        <w:t>performance standard equal</w:t>
      </w:r>
      <w:r>
        <w:rPr>
          <w:spacing w:val="-1"/>
          <w:sz w:val="24"/>
        </w:rPr>
        <w:t xml:space="preserve"> </w:t>
      </w:r>
      <w:r>
        <w:rPr>
          <w:sz w:val="24"/>
        </w:rPr>
        <w:t>to its performance expectation at design, acquisition, acceptance and after modification;</w:t>
      </w:r>
    </w:p>
    <w:p w:rsidR="00511209" w:rsidRDefault="00923629">
      <w:pPr>
        <w:pStyle w:val="ListParagraph"/>
        <w:numPr>
          <w:ilvl w:val="4"/>
          <w:numId w:val="4"/>
        </w:numPr>
        <w:tabs>
          <w:tab w:val="left" w:pos="2100"/>
          <w:tab w:val="left" w:pos="2101"/>
        </w:tabs>
        <w:ind w:right="541"/>
        <w:rPr>
          <w:sz w:val="24"/>
        </w:rPr>
      </w:pPr>
      <w:r>
        <w:rPr>
          <w:sz w:val="24"/>
        </w:rPr>
        <w:t>a</w:t>
      </w:r>
      <w:r>
        <w:rPr>
          <w:spacing w:val="-1"/>
          <w:sz w:val="24"/>
        </w:rPr>
        <w:t xml:space="preserve"> </w:t>
      </w:r>
      <w:r>
        <w:rPr>
          <w:sz w:val="24"/>
        </w:rPr>
        <w:t>critical</w:t>
      </w:r>
      <w:r>
        <w:rPr>
          <w:spacing w:val="-2"/>
          <w:sz w:val="24"/>
        </w:rPr>
        <w:t xml:space="preserve"> </w:t>
      </w:r>
      <w:r>
        <w:rPr>
          <w:sz w:val="24"/>
        </w:rPr>
        <w:t>system</w:t>
      </w:r>
      <w:r>
        <w:rPr>
          <w:spacing w:val="-1"/>
          <w:sz w:val="24"/>
        </w:rPr>
        <w:t xml:space="preserve"> </w:t>
      </w:r>
      <w:r>
        <w:rPr>
          <w:sz w:val="24"/>
        </w:rPr>
        <w:t>failure</w:t>
      </w:r>
      <w:r>
        <w:rPr>
          <w:spacing w:val="-1"/>
          <w:sz w:val="24"/>
        </w:rPr>
        <w:t xml:space="preserve"> </w:t>
      </w:r>
      <w:r>
        <w:rPr>
          <w:sz w:val="24"/>
        </w:rPr>
        <w:t>reporting</w:t>
      </w:r>
      <w:r>
        <w:rPr>
          <w:spacing w:val="-3"/>
          <w:sz w:val="24"/>
        </w:rPr>
        <w:t xml:space="preserve"> </w:t>
      </w:r>
      <w:r>
        <w:rPr>
          <w:sz w:val="24"/>
        </w:rPr>
        <w:t>procedure</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means</w:t>
      </w:r>
      <w:r>
        <w:rPr>
          <w:spacing w:val="-1"/>
          <w:sz w:val="24"/>
        </w:rPr>
        <w:t xml:space="preserve"> </w:t>
      </w:r>
      <w:r>
        <w:rPr>
          <w:sz w:val="24"/>
        </w:rPr>
        <w:t>of linking</w:t>
      </w:r>
      <w:r>
        <w:rPr>
          <w:spacing w:val="-3"/>
          <w:sz w:val="24"/>
        </w:rPr>
        <w:t xml:space="preserve"> </w:t>
      </w:r>
      <w:r>
        <w:rPr>
          <w:sz w:val="24"/>
        </w:rPr>
        <w:t>the performance of the elements of the airways system to management accountabilities; and</w:t>
      </w:r>
    </w:p>
    <w:p w:rsidR="00511209" w:rsidRDefault="00923629">
      <w:pPr>
        <w:pStyle w:val="ListParagraph"/>
        <w:numPr>
          <w:ilvl w:val="4"/>
          <w:numId w:val="4"/>
        </w:numPr>
        <w:tabs>
          <w:tab w:val="left" w:pos="2100"/>
          <w:tab w:val="left" w:pos="2101"/>
        </w:tabs>
        <w:ind w:right="564"/>
        <w:rPr>
          <w:sz w:val="24"/>
        </w:rPr>
      </w:pPr>
      <w:r>
        <w:rPr>
          <w:sz w:val="24"/>
        </w:rPr>
        <w:t>an</w:t>
      </w:r>
      <w:r>
        <w:rPr>
          <w:spacing w:val="-1"/>
          <w:sz w:val="24"/>
        </w:rPr>
        <w:t xml:space="preserve"> </w:t>
      </w:r>
      <w:r>
        <w:rPr>
          <w:sz w:val="24"/>
        </w:rPr>
        <w:t>equipment</w:t>
      </w:r>
      <w:r>
        <w:rPr>
          <w:spacing w:val="-1"/>
          <w:sz w:val="24"/>
        </w:rPr>
        <w:t xml:space="preserve"> </w:t>
      </w:r>
      <w:r>
        <w:rPr>
          <w:sz w:val="24"/>
        </w:rPr>
        <w:t>fault</w:t>
      </w:r>
      <w:r>
        <w:rPr>
          <w:spacing w:val="-1"/>
          <w:sz w:val="24"/>
        </w:rPr>
        <w:t xml:space="preserve"> </w:t>
      </w:r>
      <w:r>
        <w:rPr>
          <w:sz w:val="24"/>
        </w:rPr>
        <w:t>and</w:t>
      </w:r>
      <w:r>
        <w:rPr>
          <w:spacing w:val="-1"/>
          <w:sz w:val="24"/>
        </w:rPr>
        <w:t xml:space="preserve"> </w:t>
      </w:r>
      <w:r>
        <w:rPr>
          <w:sz w:val="24"/>
        </w:rPr>
        <w:t>air</w:t>
      </w:r>
      <w:r>
        <w:rPr>
          <w:spacing w:val="-3"/>
          <w:sz w:val="24"/>
        </w:rPr>
        <w:t xml:space="preserve"> </w:t>
      </w:r>
      <w:r>
        <w:rPr>
          <w:sz w:val="24"/>
        </w:rPr>
        <w:t>safety</w:t>
      </w:r>
      <w:r>
        <w:rPr>
          <w:spacing w:val="-4"/>
          <w:sz w:val="24"/>
        </w:rPr>
        <w:t xml:space="preserve"> </w:t>
      </w:r>
      <w:r>
        <w:rPr>
          <w:sz w:val="24"/>
        </w:rPr>
        <w:t>incident</w:t>
      </w:r>
      <w:r>
        <w:rPr>
          <w:spacing w:val="-1"/>
          <w:sz w:val="24"/>
        </w:rPr>
        <w:t xml:space="preserve"> </w:t>
      </w:r>
      <w:r>
        <w:rPr>
          <w:sz w:val="24"/>
        </w:rPr>
        <w:t>reporting</w:t>
      </w:r>
      <w:r>
        <w:rPr>
          <w:spacing w:val="-3"/>
          <w:sz w:val="24"/>
        </w:rPr>
        <w:t xml:space="preserve"> </w:t>
      </w:r>
      <w:r>
        <w:rPr>
          <w:sz w:val="24"/>
        </w:rPr>
        <w:t>system</w:t>
      </w:r>
      <w:r>
        <w:rPr>
          <w:spacing w:val="-1"/>
          <w:sz w:val="24"/>
        </w:rPr>
        <w:t xml:space="preserve"> </w:t>
      </w:r>
      <w:r>
        <w:rPr>
          <w:sz w:val="24"/>
        </w:rPr>
        <w:t>to</w:t>
      </w:r>
      <w:r>
        <w:rPr>
          <w:spacing w:val="-1"/>
          <w:sz w:val="24"/>
        </w:rPr>
        <w:t xml:space="preserve"> </w:t>
      </w:r>
      <w:r>
        <w:rPr>
          <w:sz w:val="24"/>
        </w:rPr>
        <w:t>ensure that there is a method of monitoring the level of service provision against that required by the users.</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26:</w:t>
      </w:r>
    </w:p>
    <w:p w:rsidR="00511209" w:rsidRDefault="00923629">
      <w:pPr>
        <w:spacing w:before="8"/>
        <w:ind w:left="116"/>
        <w:rPr>
          <w:b/>
          <w:sz w:val="20"/>
        </w:rPr>
      </w:pPr>
      <w:r>
        <w:rPr>
          <w:b/>
          <w:color w:val="000080"/>
          <w:sz w:val="20"/>
        </w:rPr>
        <w:t>Service</w:t>
      </w:r>
      <w:r>
        <w:rPr>
          <w:b/>
          <w:color w:val="000080"/>
          <w:spacing w:val="-8"/>
          <w:sz w:val="20"/>
        </w:rPr>
        <w:t xml:space="preserve"> </w:t>
      </w:r>
      <w:r>
        <w:rPr>
          <w:b/>
          <w:color w:val="000080"/>
          <w:sz w:val="20"/>
        </w:rPr>
        <w:t>and</w:t>
      </w:r>
      <w:r>
        <w:rPr>
          <w:b/>
          <w:color w:val="000080"/>
          <w:spacing w:val="-7"/>
          <w:sz w:val="20"/>
        </w:rPr>
        <w:t xml:space="preserve"> </w:t>
      </w:r>
      <w:r>
        <w:rPr>
          <w:b/>
          <w:color w:val="000080"/>
          <w:sz w:val="20"/>
        </w:rPr>
        <w:t>Facility</w:t>
      </w:r>
      <w:r>
        <w:rPr>
          <w:b/>
          <w:color w:val="000080"/>
          <w:spacing w:val="-10"/>
          <w:sz w:val="20"/>
        </w:rPr>
        <w:t xml:space="preserve"> </w:t>
      </w:r>
      <w:r>
        <w:rPr>
          <w:b/>
          <w:color w:val="000080"/>
          <w:sz w:val="20"/>
        </w:rPr>
        <w:t>Management</w:t>
      </w:r>
      <w:r>
        <w:rPr>
          <w:b/>
          <w:color w:val="000080"/>
          <w:spacing w:val="-6"/>
          <w:sz w:val="20"/>
        </w:rPr>
        <w:t xml:space="preserve"> </w:t>
      </w:r>
      <w:r>
        <w:rPr>
          <w:b/>
          <w:color w:val="000080"/>
          <w:spacing w:val="-2"/>
          <w:sz w:val="20"/>
        </w:rPr>
        <w:t>Requirements</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4678" w:space="417"/>
            <w:col w:w="4885"/>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342" o:spid="_x0000_s1041" style="width:478.6pt;height:1.45pt;mso-position-horizontal-relative:char;mso-position-vertical-relative:line" coordsize="9572,29">
            <v:shape id="docshape343" o:spid="_x0000_s1042"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123"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15" w:firstLine="1543"/>
        <w:rPr>
          <w:b/>
          <w:sz w:val="20"/>
        </w:rPr>
      </w:pPr>
      <w:r>
        <w:br w:type="column"/>
      </w:r>
      <w:r>
        <w:rPr>
          <w:b/>
          <w:color w:val="000080"/>
          <w:sz w:val="20"/>
        </w:rPr>
        <w:t>Chapter</w:t>
      </w:r>
      <w:r>
        <w:rPr>
          <w:b/>
          <w:color w:val="000080"/>
          <w:spacing w:val="-14"/>
          <w:sz w:val="20"/>
        </w:rPr>
        <w:t xml:space="preserve"> </w:t>
      </w:r>
      <w:r>
        <w:rPr>
          <w:b/>
          <w:color w:val="000080"/>
          <w:sz w:val="20"/>
        </w:rPr>
        <w:t>27: Document</w:t>
      </w:r>
      <w:r>
        <w:rPr>
          <w:b/>
          <w:color w:val="000080"/>
          <w:spacing w:val="-8"/>
          <w:sz w:val="20"/>
        </w:rPr>
        <w:t xml:space="preserve"> </w:t>
      </w:r>
      <w:r>
        <w:rPr>
          <w:b/>
          <w:color w:val="000080"/>
          <w:sz w:val="20"/>
        </w:rPr>
        <w:t>and</w:t>
      </w:r>
      <w:r>
        <w:rPr>
          <w:b/>
          <w:color w:val="000080"/>
          <w:spacing w:val="-7"/>
          <w:sz w:val="20"/>
        </w:rPr>
        <w:t xml:space="preserve"> </w:t>
      </w:r>
      <w:r>
        <w:rPr>
          <w:b/>
          <w:color w:val="000080"/>
          <w:sz w:val="20"/>
        </w:rPr>
        <w:t>Data</w:t>
      </w:r>
      <w:r>
        <w:rPr>
          <w:b/>
          <w:color w:val="000080"/>
          <w:spacing w:val="-8"/>
          <w:sz w:val="20"/>
        </w:rPr>
        <w:t xml:space="preserve"> </w:t>
      </w:r>
      <w:r>
        <w:rPr>
          <w:b/>
          <w:color w:val="000080"/>
          <w:spacing w:val="-2"/>
          <w:sz w:val="20"/>
        </w:rPr>
        <w:t>Control</w:t>
      </w:r>
    </w:p>
    <w:p w:rsidR="00511209" w:rsidRDefault="00511209">
      <w:pPr>
        <w:spacing w:line="247" w:lineRule="auto"/>
        <w:rPr>
          <w:sz w:val="20"/>
        </w:rPr>
        <w:sectPr w:rsidR="00511209">
          <w:footerReference w:type="even" r:id="rId71"/>
          <w:footerReference w:type="default" r:id="rId72"/>
          <w:pgSz w:w="11900" w:h="16840"/>
          <w:pgMar w:top="660" w:right="900" w:bottom="1000" w:left="1020" w:header="0" w:footer="820" w:gutter="0"/>
          <w:cols w:num="2" w:space="720" w:equalWidth="0">
            <w:col w:w="4700" w:space="2016"/>
            <w:col w:w="3264"/>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348" o:spid="_x0000_s1039" style="width:478.6pt;height:1.45pt;mso-position-horizontal-relative:char;mso-position-vertical-relative:line" coordsize="9572,29">
            <v:shape id="docshape349" o:spid="_x0000_s1040"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left="685"/>
      </w:pPr>
      <w:bookmarkStart w:id="135" w:name="Chapter_27:_Document_and_Data_Control"/>
      <w:bookmarkEnd w:id="135"/>
      <w:r>
        <w:rPr>
          <w:color w:val="000080"/>
          <w:spacing w:val="-2"/>
        </w:rPr>
        <w:t>CHAPTER</w:t>
      </w:r>
      <w:r>
        <w:rPr>
          <w:color w:val="000080"/>
          <w:spacing w:val="-12"/>
        </w:rPr>
        <w:t xml:space="preserve"> </w:t>
      </w:r>
      <w:r>
        <w:rPr>
          <w:color w:val="000080"/>
          <w:spacing w:val="-2"/>
        </w:rPr>
        <w:t>27:</w:t>
      </w:r>
      <w:r>
        <w:rPr>
          <w:color w:val="000080"/>
          <w:spacing w:val="-11"/>
        </w:rPr>
        <w:t xml:space="preserve"> </w:t>
      </w:r>
      <w:r>
        <w:rPr>
          <w:color w:val="000080"/>
          <w:spacing w:val="-2"/>
        </w:rPr>
        <w:t>DOCUMENT</w:t>
      </w:r>
      <w:r>
        <w:rPr>
          <w:color w:val="000080"/>
          <w:spacing w:val="-12"/>
        </w:rPr>
        <w:t xml:space="preserve"> </w:t>
      </w:r>
      <w:r>
        <w:rPr>
          <w:color w:val="000080"/>
          <w:spacing w:val="-2"/>
        </w:rPr>
        <w:t>AND</w:t>
      </w:r>
      <w:r>
        <w:rPr>
          <w:color w:val="000080"/>
          <w:spacing w:val="-11"/>
        </w:rPr>
        <w:t xml:space="preserve"> </w:t>
      </w:r>
      <w:r>
        <w:rPr>
          <w:color w:val="000080"/>
          <w:spacing w:val="-2"/>
        </w:rPr>
        <w:t>DATA</w:t>
      </w:r>
      <w:r>
        <w:rPr>
          <w:color w:val="000080"/>
          <w:spacing w:val="-20"/>
        </w:rPr>
        <w:t xml:space="preserve"> </w:t>
      </w:r>
      <w:r>
        <w:rPr>
          <w:color w:val="000080"/>
          <w:spacing w:val="-2"/>
        </w:rPr>
        <w:t>CONTROL</w:t>
      </w:r>
    </w:p>
    <w:p w:rsidR="00511209" w:rsidRDefault="00923629">
      <w:pPr>
        <w:tabs>
          <w:tab w:val="left" w:pos="3268"/>
        </w:tabs>
        <w:spacing w:before="187"/>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w:t>
      </w:r>
      <w:r>
        <w:rPr>
          <w:b/>
          <w:i/>
          <w:spacing w:val="-2"/>
          <w:sz w:val="24"/>
        </w:rPr>
        <w:t>139.875</w:t>
      </w:r>
    </w:p>
    <w:p w:rsidR="00511209" w:rsidRDefault="00511209">
      <w:pPr>
        <w:pStyle w:val="BodyText"/>
        <w:spacing w:before="5"/>
        <w:rPr>
          <w:b/>
          <w:i/>
          <w:sz w:val="21"/>
        </w:rPr>
      </w:pPr>
    </w:p>
    <w:p w:rsidR="00511209" w:rsidRDefault="00923629">
      <w:pPr>
        <w:pStyle w:val="Heading3"/>
        <w:ind w:left="687" w:right="514"/>
      </w:pPr>
      <w:bookmarkStart w:id="136" w:name="Section_27.1:_General"/>
      <w:bookmarkEnd w:id="136"/>
      <w:r>
        <w:rPr>
          <w:color w:val="000080"/>
        </w:rPr>
        <w:t>Section</w:t>
      </w:r>
      <w:r>
        <w:rPr>
          <w:color w:val="000080"/>
          <w:spacing w:val="-16"/>
        </w:rPr>
        <w:t xml:space="preserve"> </w:t>
      </w:r>
      <w:r>
        <w:rPr>
          <w:color w:val="000080"/>
        </w:rPr>
        <w:t>27.1:</w:t>
      </w:r>
      <w:r>
        <w:rPr>
          <w:color w:val="000080"/>
          <w:spacing w:val="-15"/>
        </w:rPr>
        <w:t xml:space="preserve"> </w:t>
      </w:r>
      <w:r>
        <w:rPr>
          <w:color w:val="000080"/>
          <w:spacing w:val="-2"/>
        </w:rPr>
        <w:t>General</w:t>
      </w:r>
    </w:p>
    <w:p w:rsidR="00511209" w:rsidRDefault="00923629">
      <w:pPr>
        <w:pStyle w:val="Heading4"/>
        <w:numPr>
          <w:ilvl w:val="2"/>
          <w:numId w:val="3"/>
        </w:numPr>
        <w:tabs>
          <w:tab w:val="left" w:pos="1534"/>
          <w:tab w:val="left" w:pos="1535"/>
        </w:tabs>
        <w:spacing w:before="310"/>
      </w:pPr>
      <w:bookmarkStart w:id="137" w:name="27.1.1_Standard:_Documentation"/>
      <w:bookmarkEnd w:id="137"/>
      <w:r>
        <w:rPr>
          <w:color w:val="000080"/>
          <w:spacing w:val="-2"/>
        </w:rPr>
        <w:t>Standard:</w:t>
      </w:r>
      <w:r>
        <w:rPr>
          <w:color w:val="000080"/>
          <w:spacing w:val="-1"/>
        </w:rPr>
        <w:t xml:space="preserve"> </w:t>
      </w:r>
      <w:r>
        <w:rPr>
          <w:color w:val="000080"/>
          <w:spacing w:val="-2"/>
        </w:rPr>
        <w:t>Documentation</w:t>
      </w:r>
    </w:p>
    <w:p w:rsidR="00511209" w:rsidRDefault="00923629">
      <w:pPr>
        <w:pStyle w:val="ListParagraph"/>
        <w:numPr>
          <w:ilvl w:val="3"/>
          <w:numId w:val="3"/>
        </w:numPr>
        <w:tabs>
          <w:tab w:val="left" w:pos="1534"/>
          <w:tab w:val="left" w:pos="1535"/>
        </w:tabs>
        <w:rPr>
          <w:sz w:val="24"/>
        </w:rPr>
      </w:pPr>
      <w:r>
        <w:rPr>
          <w:sz w:val="24"/>
        </w:rPr>
        <w:t>The</w:t>
      </w:r>
      <w:r>
        <w:rPr>
          <w:spacing w:val="-1"/>
          <w:sz w:val="24"/>
        </w:rPr>
        <w:t xml:space="preserve"> </w:t>
      </w:r>
      <w:r>
        <w:rPr>
          <w:sz w:val="24"/>
        </w:rPr>
        <w:t>following</w:t>
      </w:r>
      <w:r>
        <w:rPr>
          <w:spacing w:val="-2"/>
          <w:sz w:val="24"/>
        </w:rPr>
        <w:t xml:space="preserve"> </w:t>
      </w:r>
      <w:r>
        <w:rPr>
          <w:sz w:val="24"/>
        </w:rPr>
        <w:t xml:space="preserve">procedures must be in </w:t>
      </w:r>
      <w:r>
        <w:rPr>
          <w:spacing w:val="-2"/>
          <w:sz w:val="24"/>
        </w:rPr>
        <w:t>place:</w:t>
      </w:r>
    </w:p>
    <w:p w:rsidR="00511209" w:rsidRDefault="00923629">
      <w:pPr>
        <w:pStyle w:val="ListParagraph"/>
        <w:numPr>
          <w:ilvl w:val="4"/>
          <w:numId w:val="3"/>
        </w:numPr>
        <w:tabs>
          <w:tab w:val="left" w:pos="2100"/>
          <w:tab w:val="left" w:pos="2101"/>
        </w:tabs>
        <w:rPr>
          <w:sz w:val="24"/>
        </w:rPr>
      </w:pPr>
      <w:r>
        <w:rPr>
          <w:sz w:val="24"/>
        </w:rPr>
        <w:t>define,</w:t>
      </w:r>
      <w:r>
        <w:rPr>
          <w:spacing w:val="-1"/>
          <w:sz w:val="24"/>
        </w:rPr>
        <w:t xml:space="preserve"> </w:t>
      </w:r>
      <w:r>
        <w:rPr>
          <w:sz w:val="24"/>
        </w:rPr>
        <w:t>document</w:t>
      </w:r>
      <w:r>
        <w:rPr>
          <w:spacing w:val="1"/>
          <w:sz w:val="24"/>
        </w:rPr>
        <w:t xml:space="preserve"> </w:t>
      </w:r>
      <w:r>
        <w:rPr>
          <w:sz w:val="24"/>
        </w:rPr>
        <w:t>and</w:t>
      </w:r>
      <w:r>
        <w:rPr>
          <w:spacing w:val="1"/>
          <w:sz w:val="24"/>
        </w:rPr>
        <w:t xml:space="preserve"> </w:t>
      </w:r>
      <w:r>
        <w:rPr>
          <w:sz w:val="24"/>
        </w:rPr>
        <w:t>maintain</w:t>
      </w:r>
      <w:r>
        <w:rPr>
          <w:spacing w:val="1"/>
          <w:sz w:val="24"/>
        </w:rPr>
        <w:t xml:space="preserve"> </w:t>
      </w:r>
      <w:r>
        <w:rPr>
          <w:sz w:val="24"/>
        </w:rPr>
        <w:t>a</w:t>
      </w:r>
      <w:r>
        <w:rPr>
          <w:spacing w:val="1"/>
          <w:sz w:val="24"/>
        </w:rPr>
        <w:t xml:space="preserve"> </w:t>
      </w:r>
      <w:r>
        <w:rPr>
          <w:sz w:val="24"/>
        </w:rPr>
        <w:t>process</w:t>
      </w:r>
      <w:r>
        <w:rPr>
          <w:spacing w:val="1"/>
          <w:sz w:val="24"/>
        </w:rPr>
        <w:t xml:space="preserve"> </w:t>
      </w:r>
      <w:r>
        <w:rPr>
          <w:sz w:val="24"/>
        </w:rPr>
        <w:t>for</w:t>
      </w:r>
      <w:r>
        <w:rPr>
          <w:spacing w:val="-1"/>
          <w:sz w:val="24"/>
        </w:rPr>
        <w:t xml:space="preserve"> </w:t>
      </w:r>
      <w:r>
        <w:rPr>
          <w:sz w:val="24"/>
        </w:rPr>
        <w:t>document</w:t>
      </w:r>
      <w:r>
        <w:rPr>
          <w:spacing w:val="1"/>
          <w:sz w:val="24"/>
        </w:rPr>
        <w:t xml:space="preserve"> </w:t>
      </w:r>
      <w:r>
        <w:rPr>
          <w:spacing w:val="-2"/>
          <w:sz w:val="24"/>
        </w:rPr>
        <w:t>control;</w:t>
      </w:r>
    </w:p>
    <w:p w:rsidR="00511209" w:rsidRDefault="00923629">
      <w:pPr>
        <w:pStyle w:val="ListParagraph"/>
        <w:numPr>
          <w:ilvl w:val="4"/>
          <w:numId w:val="3"/>
        </w:numPr>
        <w:tabs>
          <w:tab w:val="left" w:pos="2100"/>
          <w:tab w:val="left" w:pos="2101"/>
        </w:tabs>
        <w:ind w:right="408"/>
        <w:rPr>
          <w:sz w:val="24"/>
        </w:rPr>
      </w:pPr>
      <w:r>
        <w:rPr>
          <w:sz w:val="24"/>
        </w:rPr>
        <w:t>ensure that the authority</w:t>
      </w:r>
      <w:r>
        <w:rPr>
          <w:spacing w:val="-3"/>
          <w:sz w:val="24"/>
        </w:rPr>
        <w:t xml:space="preserve"> </w:t>
      </w:r>
      <w:r>
        <w:rPr>
          <w:sz w:val="24"/>
        </w:rPr>
        <w:t>for</w:t>
      </w:r>
      <w:r>
        <w:rPr>
          <w:spacing w:val="-2"/>
          <w:sz w:val="24"/>
        </w:rPr>
        <w:t xml:space="preserve"> </w:t>
      </w:r>
      <w:r>
        <w:rPr>
          <w:sz w:val="24"/>
        </w:rPr>
        <w:t>issue and/or</w:t>
      </w:r>
      <w:r>
        <w:rPr>
          <w:spacing w:val="-2"/>
          <w:sz w:val="24"/>
        </w:rPr>
        <w:t xml:space="preserve"> </w:t>
      </w:r>
      <w:r>
        <w:rPr>
          <w:sz w:val="24"/>
        </w:rPr>
        <w:t>amendment is</w:t>
      </w:r>
      <w:r>
        <w:rPr>
          <w:spacing w:val="-1"/>
          <w:sz w:val="24"/>
        </w:rPr>
        <w:t xml:space="preserve"> </w:t>
      </w:r>
      <w:r>
        <w:rPr>
          <w:sz w:val="24"/>
        </w:rPr>
        <w:t>appropriate to the management and safety accountability structures;</w:t>
      </w:r>
    </w:p>
    <w:p w:rsidR="00511209" w:rsidRDefault="00923629">
      <w:pPr>
        <w:pStyle w:val="ListParagraph"/>
        <w:numPr>
          <w:ilvl w:val="4"/>
          <w:numId w:val="3"/>
        </w:numPr>
        <w:tabs>
          <w:tab w:val="left" w:pos="2100"/>
          <w:tab w:val="left" w:pos="2101"/>
        </w:tabs>
        <w:spacing w:before="121"/>
        <w:ind w:right="256"/>
        <w:rPr>
          <w:sz w:val="24"/>
        </w:rPr>
      </w:pPr>
      <w:r>
        <w:rPr>
          <w:sz w:val="24"/>
        </w:rPr>
        <w:t>ensure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latest</w:t>
      </w:r>
      <w:r>
        <w:rPr>
          <w:spacing w:val="-1"/>
          <w:sz w:val="24"/>
        </w:rPr>
        <w:t xml:space="preserve"> </w:t>
      </w:r>
      <w:r>
        <w:rPr>
          <w:sz w:val="24"/>
        </w:rPr>
        <w:t>version</w:t>
      </w:r>
      <w:r>
        <w:rPr>
          <w:spacing w:val="-1"/>
          <w:sz w:val="24"/>
        </w:rPr>
        <w:t xml:space="preserve"> </w:t>
      </w:r>
      <w:r>
        <w:rPr>
          <w:sz w:val="24"/>
        </w:rPr>
        <w:t>of all</w:t>
      </w:r>
      <w:r>
        <w:rPr>
          <w:spacing w:val="-2"/>
          <w:sz w:val="24"/>
        </w:rPr>
        <w:t xml:space="preserve"> </w:t>
      </w:r>
      <w:r>
        <w:rPr>
          <w:sz w:val="24"/>
        </w:rPr>
        <w:t>documentation</w:t>
      </w:r>
      <w:r>
        <w:rPr>
          <w:spacing w:val="-1"/>
          <w:sz w:val="24"/>
        </w:rPr>
        <w:t xml:space="preserve"> </w:t>
      </w:r>
      <w:r>
        <w:rPr>
          <w:sz w:val="24"/>
        </w:rPr>
        <w:t>is</w:t>
      </w:r>
      <w:r>
        <w:rPr>
          <w:spacing w:val="-2"/>
          <w:sz w:val="24"/>
        </w:rPr>
        <w:t xml:space="preserve"> </w:t>
      </w:r>
      <w:r>
        <w:rPr>
          <w:sz w:val="24"/>
        </w:rPr>
        <w:t>readily</w:t>
      </w:r>
      <w:r>
        <w:rPr>
          <w:spacing w:val="-4"/>
          <w:sz w:val="24"/>
        </w:rPr>
        <w:t xml:space="preserve"> </w:t>
      </w:r>
      <w:r>
        <w:rPr>
          <w:sz w:val="24"/>
        </w:rPr>
        <w:t>available</w:t>
      </w:r>
      <w:r>
        <w:rPr>
          <w:spacing w:val="-1"/>
          <w:sz w:val="24"/>
        </w:rPr>
        <w:t xml:space="preserve"> </w:t>
      </w:r>
      <w:r>
        <w:rPr>
          <w:sz w:val="24"/>
        </w:rPr>
        <w:t>to all users requiring provision;</w:t>
      </w:r>
    </w:p>
    <w:p w:rsidR="00511209" w:rsidRDefault="00923629">
      <w:pPr>
        <w:pStyle w:val="ListParagraph"/>
        <w:numPr>
          <w:ilvl w:val="4"/>
          <w:numId w:val="3"/>
        </w:numPr>
        <w:tabs>
          <w:tab w:val="left" w:pos="2100"/>
          <w:tab w:val="left" w:pos="2101"/>
        </w:tabs>
        <w:ind w:right="516"/>
        <w:rPr>
          <w:sz w:val="24"/>
        </w:rPr>
      </w:pPr>
      <w:r>
        <w:rPr>
          <w:sz w:val="24"/>
        </w:rPr>
        <w:t>ensure that a master</w:t>
      </w:r>
      <w:r>
        <w:rPr>
          <w:spacing w:val="-2"/>
          <w:sz w:val="24"/>
        </w:rPr>
        <w:t xml:space="preserve"> </w:t>
      </w:r>
      <w:r>
        <w:rPr>
          <w:sz w:val="24"/>
        </w:rPr>
        <w:t>copy</w:t>
      </w:r>
      <w:r>
        <w:rPr>
          <w:spacing w:val="-3"/>
          <w:sz w:val="24"/>
        </w:rPr>
        <w:t xml:space="preserve"> </w:t>
      </w:r>
      <w:r>
        <w:rPr>
          <w:sz w:val="24"/>
        </w:rPr>
        <w:t>of all</w:t>
      </w:r>
      <w:r>
        <w:rPr>
          <w:spacing w:val="-1"/>
          <w:sz w:val="24"/>
        </w:rPr>
        <w:t xml:space="preserve"> </w:t>
      </w:r>
      <w:r>
        <w:rPr>
          <w:sz w:val="24"/>
        </w:rPr>
        <w:t>operational</w:t>
      </w:r>
      <w:r>
        <w:rPr>
          <w:spacing w:val="-1"/>
          <w:sz w:val="24"/>
        </w:rPr>
        <w:t xml:space="preserve"> </w:t>
      </w:r>
      <w:r>
        <w:rPr>
          <w:sz w:val="24"/>
        </w:rPr>
        <w:t>and technical</w:t>
      </w:r>
      <w:r>
        <w:rPr>
          <w:spacing w:val="-1"/>
          <w:sz w:val="24"/>
        </w:rPr>
        <w:t xml:space="preserve"> </w:t>
      </w:r>
      <w:r>
        <w:rPr>
          <w:sz w:val="24"/>
        </w:rPr>
        <w:t>documents are secure;</w:t>
      </w:r>
    </w:p>
    <w:p w:rsidR="00511209" w:rsidRDefault="00923629">
      <w:pPr>
        <w:pStyle w:val="ListParagraph"/>
        <w:numPr>
          <w:ilvl w:val="4"/>
          <w:numId w:val="3"/>
        </w:numPr>
        <w:tabs>
          <w:tab w:val="left" w:pos="2100"/>
          <w:tab w:val="left" w:pos="2101"/>
        </w:tabs>
        <w:ind w:right="381"/>
        <w:rPr>
          <w:sz w:val="24"/>
        </w:rPr>
      </w:pPr>
      <w:r>
        <w:rPr>
          <w:sz w:val="24"/>
        </w:rPr>
        <w:t>ensure that a copy</w:t>
      </w:r>
      <w:r>
        <w:rPr>
          <w:spacing w:val="-3"/>
          <w:sz w:val="24"/>
        </w:rPr>
        <w:t xml:space="preserve"> </w:t>
      </w:r>
      <w:r>
        <w:rPr>
          <w:sz w:val="24"/>
        </w:rPr>
        <w:t>of obsolete documentation is</w:t>
      </w:r>
      <w:r>
        <w:rPr>
          <w:spacing w:val="-1"/>
          <w:sz w:val="24"/>
        </w:rPr>
        <w:t xml:space="preserve"> </w:t>
      </w:r>
      <w:r>
        <w:rPr>
          <w:sz w:val="24"/>
        </w:rPr>
        <w:t>archived and all</w:t>
      </w:r>
      <w:r>
        <w:rPr>
          <w:spacing w:val="-1"/>
          <w:sz w:val="24"/>
        </w:rPr>
        <w:t xml:space="preserve"> </w:t>
      </w:r>
      <w:r>
        <w:rPr>
          <w:sz w:val="24"/>
        </w:rPr>
        <w:t>other versions are destroyed promptly;</w:t>
      </w:r>
    </w:p>
    <w:p w:rsidR="00511209" w:rsidRDefault="00923629">
      <w:pPr>
        <w:pStyle w:val="ListParagraph"/>
        <w:numPr>
          <w:ilvl w:val="4"/>
          <w:numId w:val="3"/>
        </w:numPr>
        <w:tabs>
          <w:tab w:val="left" w:pos="2100"/>
          <w:tab w:val="left" w:pos="2101"/>
        </w:tabs>
        <w:ind w:right="494"/>
        <w:rPr>
          <w:sz w:val="24"/>
        </w:rPr>
      </w:pPr>
      <w:r>
        <w:rPr>
          <w:sz w:val="24"/>
        </w:rPr>
        <w:t>check</w:t>
      </w:r>
      <w:r>
        <w:rPr>
          <w:spacing w:val="-1"/>
          <w:sz w:val="24"/>
        </w:rPr>
        <w:t xml:space="preserve"> </w:t>
      </w:r>
      <w:r>
        <w:rPr>
          <w:sz w:val="24"/>
        </w:rPr>
        <w:t>that</w:t>
      </w:r>
      <w:r>
        <w:rPr>
          <w:spacing w:val="-1"/>
          <w:sz w:val="24"/>
        </w:rPr>
        <w:t xml:space="preserve"> </w:t>
      </w:r>
      <w:r>
        <w:rPr>
          <w:sz w:val="24"/>
        </w:rPr>
        <w:t>operational</w:t>
      </w:r>
      <w:r>
        <w:rPr>
          <w:spacing w:val="-2"/>
          <w:sz w:val="24"/>
        </w:rPr>
        <w:t xml:space="preserve"> </w:t>
      </w:r>
      <w:r>
        <w:rPr>
          <w:sz w:val="24"/>
        </w:rPr>
        <w:t>and</w:t>
      </w:r>
      <w:r>
        <w:rPr>
          <w:spacing w:val="-1"/>
          <w:sz w:val="24"/>
        </w:rPr>
        <w:t xml:space="preserve"> </w:t>
      </w:r>
      <w:r>
        <w:rPr>
          <w:sz w:val="24"/>
        </w:rPr>
        <w:t>technical</w:t>
      </w:r>
      <w:r>
        <w:rPr>
          <w:spacing w:val="-2"/>
          <w:sz w:val="24"/>
        </w:rPr>
        <w:t xml:space="preserve"> </w:t>
      </w:r>
      <w:r>
        <w:rPr>
          <w:sz w:val="24"/>
        </w:rPr>
        <w:t>instructions</w:t>
      </w:r>
      <w:r>
        <w:rPr>
          <w:spacing w:val="-1"/>
          <w:sz w:val="24"/>
        </w:rPr>
        <w:t xml:space="preserve"> </w:t>
      </w:r>
      <w:r>
        <w:rPr>
          <w:sz w:val="24"/>
        </w:rPr>
        <w:t>conform</w:t>
      </w:r>
      <w:r>
        <w:rPr>
          <w:spacing w:val="-1"/>
          <w:sz w:val="24"/>
        </w:rPr>
        <w:t xml:space="preserve"> </w:t>
      </w:r>
      <w:r>
        <w:rPr>
          <w:sz w:val="24"/>
        </w:rPr>
        <w:t>with</w:t>
      </w:r>
      <w:r>
        <w:rPr>
          <w:spacing w:val="-1"/>
          <w:sz w:val="24"/>
        </w:rPr>
        <w:t xml:space="preserve"> </w:t>
      </w:r>
      <w:r>
        <w:rPr>
          <w:sz w:val="24"/>
        </w:rPr>
        <w:t>agreed policy and internal documentation standards;</w:t>
      </w:r>
    </w:p>
    <w:p w:rsidR="00511209" w:rsidRDefault="00923629">
      <w:pPr>
        <w:pStyle w:val="ListParagraph"/>
        <w:numPr>
          <w:ilvl w:val="4"/>
          <w:numId w:val="3"/>
        </w:numPr>
        <w:tabs>
          <w:tab w:val="left" w:pos="2100"/>
          <w:tab w:val="left" w:pos="2101"/>
        </w:tabs>
        <w:ind w:right="828"/>
        <w:rPr>
          <w:sz w:val="24"/>
        </w:rPr>
      </w:pPr>
      <w:r>
        <w:rPr>
          <w:sz w:val="24"/>
        </w:rPr>
        <w:t>encourage</w:t>
      </w:r>
      <w:r>
        <w:rPr>
          <w:spacing w:val="-1"/>
          <w:sz w:val="24"/>
        </w:rPr>
        <w:t xml:space="preserve"> </w:t>
      </w:r>
      <w:r>
        <w:rPr>
          <w:sz w:val="24"/>
        </w:rPr>
        <w:t>all</w:t>
      </w:r>
      <w:r>
        <w:rPr>
          <w:spacing w:val="-3"/>
          <w:sz w:val="24"/>
        </w:rPr>
        <w:t xml:space="preserve"> </w:t>
      </w:r>
      <w:r>
        <w:rPr>
          <w:sz w:val="24"/>
        </w:rPr>
        <w:t>levels</w:t>
      </w:r>
      <w:r>
        <w:rPr>
          <w:spacing w:val="-2"/>
          <w:sz w:val="24"/>
        </w:rPr>
        <w:t xml:space="preserve"> </w:t>
      </w:r>
      <w:r>
        <w:rPr>
          <w:sz w:val="24"/>
        </w:rPr>
        <w:t>of operation</w:t>
      </w:r>
      <w:r>
        <w:rPr>
          <w:spacing w:val="-1"/>
          <w:sz w:val="24"/>
        </w:rPr>
        <w:t xml:space="preserve"> </w:t>
      </w:r>
      <w:r>
        <w:rPr>
          <w:sz w:val="24"/>
        </w:rPr>
        <w:t>to</w:t>
      </w:r>
      <w:r>
        <w:rPr>
          <w:spacing w:val="-1"/>
          <w:sz w:val="24"/>
        </w:rPr>
        <w:t xml:space="preserve"> </w:t>
      </w:r>
      <w:r>
        <w:rPr>
          <w:sz w:val="24"/>
        </w:rPr>
        <w:t>confine</w:t>
      </w:r>
      <w:r>
        <w:rPr>
          <w:spacing w:val="-1"/>
          <w:sz w:val="24"/>
        </w:rPr>
        <w:t xml:space="preserve"> </w:t>
      </w:r>
      <w:r>
        <w:rPr>
          <w:sz w:val="24"/>
        </w:rPr>
        <w:t>like</w:t>
      </w:r>
      <w:r>
        <w:rPr>
          <w:spacing w:val="-1"/>
          <w:sz w:val="24"/>
        </w:rPr>
        <w:t xml:space="preserve"> </w:t>
      </w:r>
      <w:r>
        <w:rPr>
          <w:sz w:val="24"/>
        </w:rPr>
        <w:t>type</w:t>
      </w:r>
      <w:r>
        <w:rPr>
          <w:spacing w:val="-1"/>
          <w:sz w:val="24"/>
        </w:rPr>
        <w:t xml:space="preserve"> </w:t>
      </w:r>
      <w:r>
        <w:rPr>
          <w:sz w:val="24"/>
        </w:rPr>
        <w:t>documents</w:t>
      </w:r>
      <w:r>
        <w:rPr>
          <w:spacing w:val="-1"/>
          <w:sz w:val="24"/>
        </w:rPr>
        <w:t xml:space="preserve"> </w:t>
      </w:r>
      <w:r>
        <w:rPr>
          <w:sz w:val="24"/>
        </w:rPr>
        <w:t>to standard presentation formats.</w:t>
      </w:r>
    </w:p>
    <w:p w:rsidR="00511209" w:rsidRDefault="00511209">
      <w:pPr>
        <w:pStyle w:val="BodyText"/>
        <w:spacing w:before="6"/>
        <w:rPr>
          <w:sz w:val="21"/>
        </w:rPr>
      </w:pPr>
    </w:p>
    <w:p w:rsidR="00511209" w:rsidRDefault="00923629">
      <w:pPr>
        <w:pStyle w:val="Heading4"/>
        <w:numPr>
          <w:ilvl w:val="2"/>
          <w:numId w:val="3"/>
        </w:numPr>
        <w:tabs>
          <w:tab w:val="left" w:pos="1534"/>
          <w:tab w:val="left" w:pos="1535"/>
        </w:tabs>
      </w:pPr>
      <w:bookmarkStart w:id="138" w:name="27.1.2_Electronic_Data"/>
      <w:bookmarkEnd w:id="138"/>
      <w:r>
        <w:rPr>
          <w:color w:val="000080"/>
          <w:spacing w:val="-2"/>
        </w:rPr>
        <w:t>Electronic</w:t>
      </w:r>
      <w:r>
        <w:rPr>
          <w:color w:val="000080"/>
          <w:spacing w:val="-3"/>
        </w:rPr>
        <w:t xml:space="preserve"> </w:t>
      </w:r>
      <w:r>
        <w:rPr>
          <w:color w:val="000080"/>
          <w:spacing w:val="-4"/>
        </w:rPr>
        <w:t>Data</w:t>
      </w:r>
    </w:p>
    <w:p w:rsidR="00511209" w:rsidRDefault="00923629">
      <w:pPr>
        <w:pStyle w:val="ListParagraph"/>
        <w:numPr>
          <w:ilvl w:val="3"/>
          <w:numId w:val="3"/>
        </w:numPr>
        <w:tabs>
          <w:tab w:val="left" w:pos="1533"/>
          <w:tab w:val="left" w:pos="1534"/>
        </w:tabs>
        <w:spacing w:before="121"/>
        <w:ind w:right="244"/>
        <w:rPr>
          <w:sz w:val="24"/>
        </w:rPr>
      </w:pPr>
      <w:r>
        <w:rPr>
          <w:sz w:val="24"/>
        </w:rPr>
        <w:t>An</w:t>
      </w:r>
      <w:r>
        <w:rPr>
          <w:spacing w:val="-2"/>
          <w:sz w:val="24"/>
        </w:rPr>
        <w:t xml:space="preserve"> </w:t>
      </w:r>
      <w:r>
        <w:rPr>
          <w:sz w:val="24"/>
        </w:rPr>
        <w:t>electronic</w:t>
      </w:r>
      <w:r>
        <w:rPr>
          <w:spacing w:val="-2"/>
          <w:sz w:val="24"/>
        </w:rPr>
        <w:t xml:space="preserve"> </w:t>
      </w:r>
      <w:r>
        <w:rPr>
          <w:sz w:val="24"/>
        </w:rPr>
        <w:t>system</w:t>
      </w:r>
      <w:r>
        <w:rPr>
          <w:spacing w:val="-2"/>
          <w:sz w:val="24"/>
        </w:rPr>
        <w:t xml:space="preserve"> </w:t>
      </w:r>
      <w:r>
        <w:rPr>
          <w:sz w:val="24"/>
        </w:rPr>
        <w:t>to</w:t>
      </w:r>
      <w:r>
        <w:rPr>
          <w:spacing w:val="-2"/>
          <w:sz w:val="24"/>
        </w:rPr>
        <w:t xml:space="preserve"> </w:t>
      </w:r>
      <w:r>
        <w:rPr>
          <w:sz w:val="24"/>
        </w:rPr>
        <w:t>record</w:t>
      </w:r>
      <w:r>
        <w:rPr>
          <w:spacing w:val="-2"/>
          <w:sz w:val="24"/>
        </w:rPr>
        <w:t xml:space="preserve"> </w:t>
      </w:r>
      <w:r>
        <w:rPr>
          <w:sz w:val="24"/>
        </w:rPr>
        <w:t>all</w:t>
      </w:r>
      <w:r>
        <w:rPr>
          <w:spacing w:val="-3"/>
          <w:sz w:val="24"/>
        </w:rPr>
        <w:t xml:space="preserve"> </w:t>
      </w:r>
      <w:r>
        <w:rPr>
          <w:sz w:val="24"/>
        </w:rPr>
        <w:t>voice</w:t>
      </w:r>
      <w:r>
        <w:rPr>
          <w:spacing w:val="-2"/>
          <w:sz w:val="24"/>
        </w:rPr>
        <w:t xml:space="preserve"> </w:t>
      </w:r>
      <w:r>
        <w:rPr>
          <w:sz w:val="24"/>
        </w:rPr>
        <w:t>data</w:t>
      </w:r>
      <w:r>
        <w:rPr>
          <w:spacing w:val="-2"/>
          <w:sz w:val="24"/>
        </w:rPr>
        <w:t xml:space="preserve"> </w:t>
      </w:r>
      <w:r>
        <w:rPr>
          <w:sz w:val="24"/>
        </w:rPr>
        <w:t>and</w:t>
      </w:r>
      <w:r>
        <w:rPr>
          <w:spacing w:val="-2"/>
          <w:sz w:val="24"/>
        </w:rPr>
        <w:t xml:space="preserve"> </w:t>
      </w:r>
      <w:r>
        <w:rPr>
          <w:sz w:val="24"/>
        </w:rPr>
        <w:t>system</w:t>
      </w:r>
      <w:r>
        <w:rPr>
          <w:spacing w:val="-2"/>
          <w:sz w:val="24"/>
        </w:rPr>
        <w:t xml:space="preserve"> </w:t>
      </w:r>
      <w:r>
        <w:rPr>
          <w:sz w:val="24"/>
        </w:rPr>
        <w:t>activation</w:t>
      </w:r>
      <w:r>
        <w:rPr>
          <w:spacing w:val="-2"/>
          <w:sz w:val="24"/>
        </w:rPr>
        <w:t xml:space="preserve"> </w:t>
      </w:r>
      <w:r>
        <w:rPr>
          <w:sz w:val="24"/>
        </w:rPr>
        <w:t>in</w:t>
      </w:r>
      <w:r>
        <w:rPr>
          <w:spacing w:val="-2"/>
          <w:sz w:val="24"/>
        </w:rPr>
        <w:t xml:space="preserve"> </w:t>
      </w:r>
      <w:r>
        <w:rPr>
          <w:sz w:val="24"/>
        </w:rPr>
        <w:t xml:space="preserve">relation to </w:t>
      </w:r>
      <w:proofErr w:type="spellStart"/>
      <w:r>
        <w:rPr>
          <w:sz w:val="24"/>
        </w:rPr>
        <w:t>ARFFS</w:t>
      </w:r>
      <w:proofErr w:type="spellEnd"/>
      <w:r>
        <w:rPr>
          <w:sz w:val="24"/>
        </w:rPr>
        <w:t xml:space="preserve"> operation in the </w:t>
      </w:r>
      <w:proofErr w:type="spellStart"/>
      <w:r>
        <w:rPr>
          <w:sz w:val="24"/>
        </w:rPr>
        <w:t>FSCC</w:t>
      </w:r>
      <w:proofErr w:type="spellEnd"/>
      <w:r>
        <w:rPr>
          <w:sz w:val="24"/>
        </w:rPr>
        <w:t>.</w:t>
      </w:r>
    </w:p>
    <w:p w:rsidR="00511209" w:rsidRDefault="00923629">
      <w:pPr>
        <w:pStyle w:val="ListParagraph"/>
        <w:numPr>
          <w:ilvl w:val="3"/>
          <w:numId w:val="3"/>
        </w:numPr>
        <w:tabs>
          <w:tab w:val="left" w:pos="1533"/>
          <w:tab w:val="left" w:pos="1534"/>
        </w:tabs>
        <w:ind w:right="445"/>
        <w:rPr>
          <w:sz w:val="24"/>
        </w:rPr>
      </w:pPr>
      <w:r>
        <w:rPr>
          <w:sz w:val="24"/>
        </w:rPr>
        <w:t>Electronic</w:t>
      </w:r>
      <w:r>
        <w:rPr>
          <w:spacing w:val="-2"/>
          <w:sz w:val="24"/>
        </w:rPr>
        <w:t xml:space="preserve"> </w:t>
      </w:r>
      <w:r>
        <w:rPr>
          <w:sz w:val="24"/>
        </w:rPr>
        <w:t>recording</w:t>
      </w:r>
      <w:r>
        <w:rPr>
          <w:spacing w:val="-4"/>
          <w:sz w:val="24"/>
        </w:rPr>
        <w:t xml:space="preserve"> </w:t>
      </w:r>
      <w:r>
        <w:rPr>
          <w:sz w:val="24"/>
        </w:rPr>
        <w:t>of radio</w:t>
      </w:r>
      <w:r>
        <w:rPr>
          <w:spacing w:val="-2"/>
          <w:sz w:val="24"/>
        </w:rPr>
        <w:t xml:space="preserve"> </w:t>
      </w:r>
      <w:r>
        <w:rPr>
          <w:sz w:val="24"/>
        </w:rPr>
        <w:t>transmission</w:t>
      </w:r>
      <w:r>
        <w:rPr>
          <w:spacing w:val="-2"/>
          <w:sz w:val="24"/>
        </w:rPr>
        <w:t xml:space="preserve"> </w:t>
      </w:r>
      <w:r>
        <w:rPr>
          <w:sz w:val="24"/>
        </w:rPr>
        <w:t>dealing</w:t>
      </w:r>
      <w:r>
        <w:rPr>
          <w:spacing w:val="-4"/>
          <w:sz w:val="24"/>
        </w:rPr>
        <w:t xml:space="preserve"> </w:t>
      </w:r>
      <w:r>
        <w:rPr>
          <w:sz w:val="24"/>
        </w:rPr>
        <w:t>with</w:t>
      </w:r>
      <w:r>
        <w:rPr>
          <w:spacing w:val="-2"/>
          <w:sz w:val="24"/>
        </w:rPr>
        <w:t xml:space="preserve"> </w:t>
      </w:r>
      <w:r>
        <w:rPr>
          <w:sz w:val="24"/>
        </w:rPr>
        <w:t>aircraft</w:t>
      </w:r>
      <w:r>
        <w:rPr>
          <w:spacing w:val="-3"/>
          <w:sz w:val="24"/>
        </w:rPr>
        <w:t xml:space="preserve"> </w:t>
      </w:r>
      <w:r>
        <w:rPr>
          <w:sz w:val="24"/>
        </w:rPr>
        <w:t>emergencies and operational incidents must be recorded.</w:t>
      </w:r>
    </w:p>
    <w:p w:rsidR="00511209" w:rsidRDefault="00511209">
      <w:pPr>
        <w:pStyle w:val="BodyText"/>
        <w:spacing w:before="6"/>
        <w:rPr>
          <w:sz w:val="21"/>
        </w:rPr>
      </w:pPr>
    </w:p>
    <w:p w:rsidR="00511209" w:rsidRDefault="00923629">
      <w:pPr>
        <w:pStyle w:val="Heading4"/>
        <w:numPr>
          <w:ilvl w:val="2"/>
          <w:numId w:val="3"/>
        </w:numPr>
        <w:tabs>
          <w:tab w:val="left" w:pos="1535"/>
        </w:tabs>
        <w:jc w:val="both"/>
      </w:pPr>
      <w:bookmarkStart w:id="139" w:name="27.1.3_Amendment_Control"/>
      <w:bookmarkEnd w:id="139"/>
      <w:r>
        <w:rPr>
          <w:color w:val="000080"/>
          <w:spacing w:val="-2"/>
        </w:rPr>
        <w:t>Amendment</w:t>
      </w:r>
      <w:r>
        <w:rPr>
          <w:color w:val="000080"/>
          <w:spacing w:val="-14"/>
        </w:rPr>
        <w:t xml:space="preserve"> </w:t>
      </w:r>
      <w:r>
        <w:rPr>
          <w:color w:val="000080"/>
          <w:spacing w:val="-2"/>
        </w:rPr>
        <w:t>Control</w:t>
      </w:r>
    </w:p>
    <w:p w:rsidR="00511209" w:rsidRDefault="00923629">
      <w:pPr>
        <w:pStyle w:val="ListParagraph"/>
        <w:numPr>
          <w:ilvl w:val="3"/>
          <w:numId w:val="3"/>
        </w:numPr>
        <w:tabs>
          <w:tab w:val="left" w:pos="1535"/>
        </w:tabs>
        <w:ind w:right="871"/>
        <w:jc w:val="both"/>
        <w:rPr>
          <w:sz w:val="24"/>
        </w:rPr>
      </w:pPr>
      <w:r>
        <w:rPr>
          <w:sz w:val="24"/>
        </w:rPr>
        <w:t>Amendments may</w:t>
      </w:r>
      <w:r>
        <w:rPr>
          <w:spacing w:val="-3"/>
          <w:sz w:val="24"/>
        </w:rPr>
        <w:t xml:space="preserve"> </w:t>
      </w:r>
      <w:r>
        <w:rPr>
          <w:sz w:val="24"/>
        </w:rPr>
        <w:t>be proposed by</w:t>
      </w:r>
      <w:r>
        <w:rPr>
          <w:spacing w:val="-3"/>
          <w:sz w:val="24"/>
        </w:rPr>
        <w:t xml:space="preserve"> </w:t>
      </w:r>
      <w:r>
        <w:rPr>
          <w:sz w:val="24"/>
        </w:rPr>
        <w:t>industry</w:t>
      </w:r>
      <w:r>
        <w:rPr>
          <w:spacing w:val="-3"/>
          <w:sz w:val="24"/>
        </w:rPr>
        <w:t xml:space="preserve"> </w:t>
      </w:r>
      <w:r>
        <w:rPr>
          <w:sz w:val="24"/>
        </w:rPr>
        <w:t>or</w:t>
      </w:r>
      <w:r>
        <w:rPr>
          <w:spacing w:val="-2"/>
          <w:sz w:val="24"/>
        </w:rPr>
        <w:t xml:space="preserve"> </w:t>
      </w:r>
      <w:r>
        <w:rPr>
          <w:sz w:val="24"/>
        </w:rPr>
        <w:t>as a result</w:t>
      </w:r>
      <w:r>
        <w:rPr>
          <w:spacing w:val="-1"/>
          <w:sz w:val="24"/>
        </w:rPr>
        <w:t xml:space="preserve"> </w:t>
      </w:r>
      <w:r>
        <w:rPr>
          <w:sz w:val="24"/>
        </w:rPr>
        <w:t>of information received through safety</w:t>
      </w:r>
      <w:r>
        <w:rPr>
          <w:spacing w:val="-2"/>
          <w:sz w:val="24"/>
        </w:rPr>
        <w:t xml:space="preserve"> </w:t>
      </w:r>
      <w:r>
        <w:rPr>
          <w:sz w:val="24"/>
        </w:rPr>
        <w:t>audits, incidents or</w:t>
      </w:r>
      <w:r>
        <w:rPr>
          <w:spacing w:val="-1"/>
          <w:sz w:val="24"/>
        </w:rPr>
        <w:t xml:space="preserve"> </w:t>
      </w:r>
      <w:r>
        <w:rPr>
          <w:sz w:val="24"/>
        </w:rPr>
        <w:t>occurrence reports or</w:t>
      </w:r>
      <w:r>
        <w:rPr>
          <w:spacing w:val="-1"/>
          <w:sz w:val="24"/>
        </w:rPr>
        <w:t xml:space="preserve"> </w:t>
      </w:r>
      <w:r>
        <w:rPr>
          <w:sz w:val="24"/>
        </w:rPr>
        <w:t xml:space="preserve">other </w:t>
      </w:r>
      <w:r>
        <w:rPr>
          <w:spacing w:val="-2"/>
          <w:sz w:val="24"/>
        </w:rPr>
        <w:t>mechanisms.</w:t>
      </w:r>
    </w:p>
    <w:p w:rsidR="00511209" w:rsidRDefault="00923629">
      <w:pPr>
        <w:pStyle w:val="ListParagraph"/>
        <w:numPr>
          <w:ilvl w:val="3"/>
          <w:numId w:val="3"/>
        </w:numPr>
        <w:tabs>
          <w:tab w:val="left" w:pos="1535"/>
        </w:tabs>
        <w:jc w:val="both"/>
        <w:rPr>
          <w:sz w:val="24"/>
        </w:rPr>
      </w:pPr>
      <w:r>
        <w:rPr>
          <w:sz w:val="24"/>
        </w:rPr>
        <w:t>Amended</w:t>
      </w:r>
      <w:r>
        <w:rPr>
          <w:spacing w:val="-2"/>
          <w:sz w:val="24"/>
        </w:rPr>
        <w:t xml:space="preserve"> </w:t>
      </w:r>
      <w:r>
        <w:rPr>
          <w:sz w:val="24"/>
        </w:rPr>
        <w:t>documents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duly</w:t>
      </w:r>
      <w:r>
        <w:rPr>
          <w:spacing w:val="-2"/>
          <w:sz w:val="24"/>
        </w:rPr>
        <w:t xml:space="preserve"> </w:t>
      </w:r>
      <w:r>
        <w:rPr>
          <w:sz w:val="24"/>
        </w:rPr>
        <w:t>noted</w:t>
      </w:r>
      <w:r>
        <w:rPr>
          <w:spacing w:val="1"/>
          <w:sz w:val="24"/>
        </w:rPr>
        <w:t xml:space="preserve"> </w:t>
      </w:r>
      <w:r>
        <w:rPr>
          <w:sz w:val="24"/>
        </w:rPr>
        <w:t>and</w:t>
      </w:r>
      <w:r>
        <w:rPr>
          <w:spacing w:val="1"/>
          <w:sz w:val="24"/>
        </w:rPr>
        <w:t xml:space="preserve"> </w:t>
      </w:r>
      <w:r>
        <w:rPr>
          <w:spacing w:val="-2"/>
          <w:sz w:val="24"/>
        </w:rPr>
        <w:t>dated.</w:t>
      </w:r>
    </w:p>
    <w:p w:rsidR="00511209" w:rsidRDefault="00511209">
      <w:pPr>
        <w:jc w:val="both"/>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27:</w:t>
      </w:r>
    </w:p>
    <w:p w:rsidR="00511209" w:rsidRDefault="00923629">
      <w:pPr>
        <w:spacing w:before="8"/>
        <w:ind w:left="116"/>
        <w:rPr>
          <w:b/>
          <w:sz w:val="20"/>
        </w:rPr>
      </w:pPr>
      <w:r>
        <w:rPr>
          <w:b/>
          <w:color w:val="000080"/>
          <w:sz w:val="20"/>
        </w:rPr>
        <w:t>Document</w:t>
      </w:r>
      <w:r>
        <w:rPr>
          <w:b/>
          <w:color w:val="000080"/>
          <w:spacing w:val="-8"/>
          <w:sz w:val="20"/>
        </w:rPr>
        <w:t xml:space="preserve"> </w:t>
      </w:r>
      <w:r>
        <w:rPr>
          <w:b/>
          <w:color w:val="000080"/>
          <w:sz w:val="20"/>
        </w:rPr>
        <w:t>and</w:t>
      </w:r>
      <w:r>
        <w:rPr>
          <w:b/>
          <w:color w:val="000080"/>
          <w:spacing w:val="-7"/>
          <w:sz w:val="20"/>
        </w:rPr>
        <w:t xml:space="preserve"> </w:t>
      </w:r>
      <w:r>
        <w:rPr>
          <w:b/>
          <w:color w:val="000080"/>
          <w:sz w:val="20"/>
        </w:rPr>
        <w:t>Data</w:t>
      </w:r>
      <w:r>
        <w:rPr>
          <w:b/>
          <w:color w:val="000080"/>
          <w:spacing w:val="-8"/>
          <w:sz w:val="20"/>
        </w:rPr>
        <w:t xml:space="preserve"> </w:t>
      </w:r>
      <w:r>
        <w:rPr>
          <w:b/>
          <w:color w:val="000080"/>
          <w:spacing w:val="-2"/>
          <w:sz w:val="20"/>
        </w:rPr>
        <w:t>Control</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2795" w:space="2301"/>
            <w:col w:w="4884"/>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350" o:spid="_x0000_s1037" style="width:478.6pt;height:1.45pt;mso-position-horizontal-relative:char;mso-position-vertical-relative:line" coordsize="9572,29">
            <v:shape id="docshape351" o:spid="_x0000_s1038"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123"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699" w:right="215" w:hanging="300"/>
        <w:rPr>
          <w:b/>
          <w:sz w:val="20"/>
        </w:rPr>
      </w:pPr>
      <w:r>
        <w:br w:type="column"/>
      </w:r>
      <w:r>
        <w:rPr>
          <w:b/>
          <w:color w:val="000080"/>
          <w:sz w:val="20"/>
        </w:rPr>
        <w:t>Chapter</w:t>
      </w:r>
      <w:r>
        <w:rPr>
          <w:b/>
          <w:color w:val="000080"/>
          <w:spacing w:val="-14"/>
          <w:sz w:val="20"/>
        </w:rPr>
        <w:t xml:space="preserve"> </w:t>
      </w:r>
      <w:r>
        <w:rPr>
          <w:b/>
          <w:color w:val="000080"/>
          <w:sz w:val="20"/>
        </w:rPr>
        <w:t xml:space="preserve">28: </w:t>
      </w:r>
      <w:r>
        <w:rPr>
          <w:b/>
          <w:color w:val="000080"/>
          <w:spacing w:val="-2"/>
          <w:sz w:val="20"/>
        </w:rPr>
        <w:t>Records</w:t>
      </w:r>
    </w:p>
    <w:p w:rsidR="00511209" w:rsidRDefault="00511209">
      <w:pPr>
        <w:spacing w:line="247" w:lineRule="auto"/>
        <w:rPr>
          <w:sz w:val="20"/>
        </w:rPr>
        <w:sectPr w:rsidR="00511209">
          <w:footerReference w:type="even" r:id="rId73"/>
          <w:footerReference w:type="default" r:id="rId74"/>
          <w:pgSz w:w="11900" w:h="16840"/>
          <w:pgMar w:top="660" w:right="900" w:bottom="1000" w:left="1020" w:header="0" w:footer="820" w:gutter="0"/>
          <w:cols w:num="2" w:space="720" w:equalWidth="0">
            <w:col w:w="4700" w:space="3559"/>
            <w:col w:w="1721"/>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356" o:spid="_x0000_s1035" style="width:478.6pt;height:1.45pt;mso-position-horizontal-relative:char;mso-position-vertical-relative:line" coordsize="9572,29">
            <v:shape id="docshape357" o:spid="_x0000_s1036"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left="687"/>
      </w:pPr>
      <w:bookmarkStart w:id="140" w:name="Chapter_28:_Records"/>
      <w:bookmarkEnd w:id="140"/>
      <w:r>
        <w:rPr>
          <w:color w:val="000080"/>
        </w:rPr>
        <w:t>CHAPTER</w:t>
      </w:r>
      <w:r>
        <w:rPr>
          <w:color w:val="000080"/>
          <w:spacing w:val="-17"/>
        </w:rPr>
        <w:t xml:space="preserve"> </w:t>
      </w:r>
      <w:r>
        <w:rPr>
          <w:color w:val="000080"/>
        </w:rPr>
        <w:t>28:</w:t>
      </w:r>
      <w:r>
        <w:rPr>
          <w:color w:val="000080"/>
          <w:spacing w:val="-16"/>
        </w:rPr>
        <w:t xml:space="preserve"> </w:t>
      </w:r>
      <w:r>
        <w:rPr>
          <w:color w:val="000080"/>
          <w:spacing w:val="-2"/>
        </w:rPr>
        <w:t>RECORDS</w:t>
      </w:r>
    </w:p>
    <w:p w:rsidR="00511209" w:rsidRDefault="00923629">
      <w:pPr>
        <w:tabs>
          <w:tab w:val="left" w:pos="2762"/>
        </w:tabs>
        <w:spacing w:before="187"/>
        <w:ind w:right="1475"/>
        <w:jc w:val="center"/>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139.865 and </w:t>
      </w:r>
      <w:r>
        <w:rPr>
          <w:b/>
          <w:i/>
          <w:spacing w:val="-2"/>
          <w:sz w:val="24"/>
        </w:rPr>
        <w:t>139.875</w:t>
      </w:r>
    </w:p>
    <w:p w:rsidR="00511209" w:rsidRDefault="00923629">
      <w:pPr>
        <w:spacing w:before="125"/>
        <w:ind w:left="690" w:right="226"/>
        <w:jc w:val="center"/>
        <w:rPr>
          <w:b/>
          <w:i/>
          <w:sz w:val="24"/>
        </w:rPr>
      </w:pPr>
      <w:r>
        <w:rPr>
          <w:b/>
          <w:i/>
          <w:sz w:val="24"/>
        </w:rPr>
        <w:t>Australian</w:t>
      </w:r>
      <w:r>
        <w:rPr>
          <w:b/>
          <w:i/>
          <w:spacing w:val="-4"/>
          <w:sz w:val="24"/>
        </w:rPr>
        <w:t xml:space="preserve"> </w:t>
      </w:r>
      <w:r>
        <w:rPr>
          <w:b/>
          <w:i/>
          <w:sz w:val="24"/>
        </w:rPr>
        <w:t>Standard</w:t>
      </w:r>
      <w:r>
        <w:rPr>
          <w:b/>
          <w:i/>
          <w:spacing w:val="-1"/>
          <w:sz w:val="24"/>
        </w:rPr>
        <w:t xml:space="preserve"> </w:t>
      </w:r>
      <w:r>
        <w:rPr>
          <w:b/>
          <w:i/>
          <w:sz w:val="24"/>
        </w:rPr>
        <w:t>4390.1-</w:t>
      </w:r>
      <w:r>
        <w:rPr>
          <w:b/>
          <w:i/>
          <w:spacing w:val="-2"/>
          <w:sz w:val="24"/>
        </w:rPr>
        <w:t>6,1996</w:t>
      </w:r>
    </w:p>
    <w:p w:rsidR="00511209" w:rsidRDefault="00511209">
      <w:pPr>
        <w:pStyle w:val="BodyText"/>
        <w:spacing w:before="5"/>
        <w:rPr>
          <w:b/>
          <w:i/>
          <w:sz w:val="21"/>
        </w:rPr>
      </w:pPr>
    </w:p>
    <w:p w:rsidR="00511209" w:rsidRDefault="00923629">
      <w:pPr>
        <w:pStyle w:val="Heading3"/>
        <w:ind w:left="687" w:right="514"/>
      </w:pPr>
      <w:bookmarkStart w:id="141" w:name="Section_28.1:_General"/>
      <w:bookmarkEnd w:id="141"/>
      <w:r>
        <w:rPr>
          <w:color w:val="000080"/>
        </w:rPr>
        <w:t>Section</w:t>
      </w:r>
      <w:r>
        <w:rPr>
          <w:color w:val="000080"/>
          <w:spacing w:val="-16"/>
        </w:rPr>
        <w:t xml:space="preserve"> </w:t>
      </w:r>
      <w:r>
        <w:rPr>
          <w:color w:val="000080"/>
        </w:rPr>
        <w:t>28.1:</w:t>
      </w:r>
      <w:r>
        <w:rPr>
          <w:color w:val="000080"/>
          <w:spacing w:val="-15"/>
        </w:rPr>
        <w:t xml:space="preserve"> </w:t>
      </w:r>
      <w:r>
        <w:rPr>
          <w:color w:val="000080"/>
          <w:spacing w:val="-2"/>
        </w:rPr>
        <w:t>General</w:t>
      </w:r>
    </w:p>
    <w:p w:rsidR="00511209" w:rsidRDefault="00923629">
      <w:pPr>
        <w:pStyle w:val="Heading4"/>
        <w:numPr>
          <w:ilvl w:val="2"/>
          <w:numId w:val="2"/>
        </w:numPr>
        <w:tabs>
          <w:tab w:val="left" w:pos="1534"/>
          <w:tab w:val="left" w:pos="1535"/>
        </w:tabs>
        <w:spacing w:before="310"/>
        <w:jc w:val="left"/>
      </w:pPr>
      <w:bookmarkStart w:id="142" w:name="28.1.1_Standard:_Record_Keeping"/>
      <w:bookmarkEnd w:id="142"/>
      <w:r>
        <w:rPr>
          <w:color w:val="000080"/>
        </w:rPr>
        <w:t>Standard:</w:t>
      </w:r>
      <w:r>
        <w:rPr>
          <w:color w:val="000080"/>
          <w:spacing w:val="-16"/>
        </w:rPr>
        <w:t xml:space="preserve"> </w:t>
      </w:r>
      <w:r>
        <w:rPr>
          <w:color w:val="000080"/>
        </w:rPr>
        <w:t>Record</w:t>
      </w:r>
      <w:r>
        <w:rPr>
          <w:color w:val="000080"/>
          <w:spacing w:val="-18"/>
        </w:rPr>
        <w:t xml:space="preserve"> </w:t>
      </w:r>
      <w:r>
        <w:rPr>
          <w:color w:val="000080"/>
          <w:spacing w:val="-2"/>
        </w:rPr>
        <w:t>Keeping</w:t>
      </w:r>
    </w:p>
    <w:p w:rsidR="00511209" w:rsidRDefault="00923629">
      <w:pPr>
        <w:pStyle w:val="ListParagraph"/>
        <w:numPr>
          <w:ilvl w:val="3"/>
          <w:numId w:val="2"/>
        </w:numPr>
        <w:tabs>
          <w:tab w:val="left" w:pos="1534"/>
          <w:tab w:val="left" w:pos="1535"/>
        </w:tabs>
        <w:ind w:right="450"/>
        <w:rPr>
          <w:sz w:val="24"/>
        </w:rPr>
      </w:pPr>
      <w:r>
        <w:rPr>
          <w:sz w:val="24"/>
        </w:rPr>
        <w:t>A</w:t>
      </w:r>
      <w:r>
        <w:rPr>
          <w:spacing w:val="-1"/>
          <w:sz w:val="24"/>
        </w:rPr>
        <w:t xml:space="preserve"> </w:t>
      </w:r>
      <w:proofErr w:type="spellStart"/>
      <w:r>
        <w:rPr>
          <w:sz w:val="24"/>
        </w:rPr>
        <w:t>recognised</w:t>
      </w:r>
      <w:proofErr w:type="spellEnd"/>
      <w:r>
        <w:rPr>
          <w:spacing w:val="-1"/>
          <w:sz w:val="24"/>
        </w:rPr>
        <w:t xml:space="preserve"> </w:t>
      </w:r>
      <w:r>
        <w:rPr>
          <w:sz w:val="24"/>
        </w:rPr>
        <w:t>quality</w:t>
      </w:r>
      <w:r>
        <w:rPr>
          <w:spacing w:val="-4"/>
          <w:sz w:val="24"/>
        </w:rPr>
        <w:t xml:space="preserve"> </w:t>
      </w:r>
      <w:r>
        <w:rPr>
          <w:sz w:val="24"/>
        </w:rPr>
        <w:t>assurance</w:t>
      </w:r>
      <w:r>
        <w:rPr>
          <w:spacing w:val="-1"/>
          <w:sz w:val="24"/>
        </w:rPr>
        <w:t xml:space="preserve"> </w:t>
      </w:r>
      <w:r>
        <w:rPr>
          <w:sz w:val="24"/>
        </w:rPr>
        <w:t>procedures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established</w:t>
      </w:r>
      <w:r>
        <w:rPr>
          <w:spacing w:val="-1"/>
          <w:sz w:val="24"/>
        </w:rPr>
        <w:t xml:space="preserve"> </w:t>
      </w:r>
      <w:r>
        <w:rPr>
          <w:sz w:val="24"/>
        </w:rPr>
        <w:t>to</w:t>
      </w:r>
      <w:r>
        <w:rPr>
          <w:spacing w:val="-1"/>
          <w:sz w:val="24"/>
        </w:rPr>
        <w:t xml:space="preserve"> </w:t>
      </w:r>
      <w:r>
        <w:rPr>
          <w:sz w:val="24"/>
        </w:rPr>
        <w:t>identify, collect, index, store update and maintain records necessary for the safe provision of service.</w:t>
      </w:r>
      <w:r>
        <w:rPr>
          <w:spacing w:val="40"/>
          <w:sz w:val="24"/>
        </w:rPr>
        <w:t xml:space="preserve"> </w:t>
      </w:r>
      <w:r>
        <w:rPr>
          <w:sz w:val="24"/>
        </w:rPr>
        <w:t>The procedures must ensure that legible and permanent records and a traceable history are kept.</w:t>
      </w:r>
    </w:p>
    <w:p w:rsidR="00511209" w:rsidRDefault="00923629">
      <w:pPr>
        <w:pStyle w:val="ListParagraph"/>
        <w:numPr>
          <w:ilvl w:val="3"/>
          <w:numId w:val="2"/>
        </w:numPr>
        <w:tabs>
          <w:tab w:val="left" w:pos="1534"/>
          <w:tab w:val="left" w:pos="1535"/>
        </w:tabs>
        <w:ind w:right="833"/>
        <w:rPr>
          <w:sz w:val="24"/>
        </w:rPr>
      </w:pPr>
      <w:r>
        <w:rPr>
          <w:sz w:val="24"/>
        </w:rPr>
        <w:t>These records may</w:t>
      </w:r>
      <w:r>
        <w:rPr>
          <w:spacing w:val="-3"/>
          <w:sz w:val="24"/>
        </w:rPr>
        <w:t xml:space="preserve"> </w:t>
      </w:r>
      <w:r>
        <w:rPr>
          <w:sz w:val="24"/>
        </w:rPr>
        <w:t>be called upon by</w:t>
      </w:r>
      <w:r>
        <w:rPr>
          <w:spacing w:val="-3"/>
          <w:sz w:val="24"/>
        </w:rPr>
        <w:t xml:space="preserve"> </w:t>
      </w:r>
      <w:r>
        <w:rPr>
          <w:sz w:val="24"/>
        </w:rPr>
        <w:t xml:space="preserve">ATSB, CASA, the State Coroner, required for police reports and other </w:t>
      </w:r>
      <w:proofErr w:type="spellStart"/>
      <w:r>
        <w:rPr>
          <w:sz w:val="24"/>
        </w:rPr>
        <w:t>authorised</w:t>
      </w:r>
      <w:proofErr w:type="spellEnd"/>
      <w:r>
        <w:rPr>
          <w:sz w:val="24"/>
        </w:rPr>
        <w:t xml:space="preserve"> agencies.</w:t>
      </w:r>
    </w:p>
    <w:p w:rsidR="00511209" w:rsidRDefault="00923629">
      <w:pPr>
        <w:pStyle w:val="ListParagraph"/>
        <w:numPr>
          <w:ilvl w:val="3"/>
          <w:numId w:val="2"/>
        </w:numPr>
        <w:tabs>
          <w:tab w:val="left" w:pos="1534"/>
          <w:tab w:val="left" w:pos="1535"/>
        </w:tabs>
        <w:ind w:right="590"/>
        <w:rPr>
          <w:sz w:val="24"/>
        </w:rPr>
      </w:pPr>
      <w:r>
        <w:rPr>
          <w:sz w:val="24"/>
        </w:rPr>
        <w:t>Records must be maintained and available for</w:t>
      </w:r>
      <w:r>
        <w:rPr>
          <w:spacing w:val="-2"/>
          <w:sz w:val="24"/>
        </w:rPr>
        <w:t xml:space="preserve"> </w:t>
      </w:r>
      <w:r>
        <w:rPr>
          <w:sz w:val="24"/>
        </w:rPr>
        <w:t>five years or</w:t>
      </w:r>
      <w:r>
        <w:rPr>
          <w:spacing w:val="-2"/>
          <w:sz w:val="24"/>
        </w:rPr>
        <w:t xml:space="preserve"> </w:t>
      </w:r>
      <w:r>
        <w:rPr>
          <w:sz w:val="24"/>
        </w:rPr>
        <w:t>for</w:t>
      </w:r>
      <w:r>
        <w:rPr>
          <w:spacing w:val="-2"/>
          <w:sz w:val="24"/>
        </w:rPr>
        <w:t xml:space="preserve"> </w:t>
      </w:r>
      <w:r>
        <w:rPr>
          <w:sz w:val="24"/>
        </w:rPr>
        <w:t>a specified time as indicated below.</w:t>
      </w:r>
    </w:p>
    <w:p w:rsidR="00511209" w:rsidRDefault="00511209">
      <w:pPr>
        <w:pStyle w:val="BodyText"/>
        <w:spacing w:before="6"/>
        <w:rPr>
          <w:sz w:val="21"/>
        </w:rPr>
      </w:pPr>
    </w:p>
    <w:p w:rsidR="00511209" w:rsidRDefault="00923629">
      <w:pPr>
        <w:pStyle w:val="Heading4"/>
        <w:numPr>
          <w:ilvl w:val="2"/>
          <w:numId w:val="2"/>
        </w:numPr>
        <w:tabs>
          <w:tab w:val="left" w:pos="1534"/>
          <w:tab w:val="left" w:pos="1535"/>
        </w:tabs>
        <w:spacing w:before="1"/>
        <w:jc w:val="left"/>
      </w:pPr>
      <w:bookmarkStart w:id="143" w:name="28.1.2_Record_Types_and_Retention_Period"/>
      <w:bookmarkEnd w:id="143"/>
      <w:r>
        <w:rPr>
          <w:color w:val="000080"/>
        </w:rPr>
        <w:t>Record</w:t>
      </w:r>
      <w:r>
        <w:rPr>
          <w:color w:val="000080"/>
          <w:spacing w:val="-16"/>
        </w:rPr>
        <w:t xml:space="preserve"> </w:t>
      </w:r>
      <w:r>
        <w:rPr>
          <w:color w:val="000080"/>
        </w:rPr>
        <w:t>Types</w:t>
      </w:r>
      <w:r>
        <w:rPr>
          <w:color w:val="000080"/>
          <w:spacing w:val="-16"/>
        </w:rPr>
        <w:t xml:space="preserve"> </w:t>
      </w:r>
      <w:r>
        <w:rPr>
          <w:color w:val="000080"/>
        </w:rPr>
        <w:t>and</w:t>
      </w:r>
      <w:r>
        <w:rPr>
          <w:color w:val="000080"/>
          <w:spacing w:val="-16"/>
        </w:rPr>
        <w:t xml:space="preserve"> </w:t>
      </w:r>
      <w:r>
        <w:rPr>
          <w:color w:val="000080"/>
        </w:rPr>
        <w:t>Retention</w:t>
      </w:r>
      <w:r>
        <w:rPr>
          <w:color w:val="000080"/>
          <w:spacing w:val="-16"/>
        </w:rPr>
        <w:t xml:space="preserve"> </w:t>
      </w:r>
      <w:r>
        <w:rPr>
          <w:color w:val="000080"/>
          <w:spacing w:val="-2"/>
        </w:rPr>
        <w:t>Period</w:t>
      </w:r>
    </w:p>
    <w:p w:rsidR="00511209" w:rsidRDefault="00511209">
      <w:pPr>
        <w:pStyle w:val="BodyText"/>
        <w:spacing w:before="2"/>
        <w:rPr>
          <w:b/>
        </w:rPr>
      </w:pPr>
    </w:p>
    <w:tbl>
      <w:tblPr>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7"/>
        <w:gridCol w:w="2395"/>
      </w:tblGrid>
      <w:tr w:rsidR="00511209">
        <w:trPr>
          <w:trHeight w:val="402"/>
        </w:trPr>
        <w:tc>
          <w:tcPr>
            <w:tcW w:w="5827" w:type="dxa"/>
          </w:tcPr>
          <w:p w:rsidR="00511209" w:rsidRDefault="00923629">
            <w:pPr>
              <w:pStyle w:val="TableParagraph"/>
              <w:spacing w:before="125"/>
              <w:ind w:left="2175" w:right="2166"/>
              <w:jc w:val="center"/>
              <w:rPr>
                <w:b/>
                <w:sz w:val="24"/>
              </w:rPr>
            </w:pPr>
            <w:r>
              <w:rPr>
                <w:b/>
                <w:sz w:val="24"/>
              </w:rPr>
              <w:t>Record</w:t>
            </w:r>
            <w:r>
              <w:rPr>
                <w:b/>
                <w:spacing w:val="-2"/>
                <w:sz w:val="24"/>
              </w:rPr>
              <w:t xml:space="preserve"> </w:t>
            </w:r>
            <w:r>
              <w:rPr>
                <w:b/>
                <w:spacing w:val="-4"/>
                <w:sz w:val="24"/>
              </w:rPr>
              <w:t>Type</w:t>
            </w:r>
          </w:p>
        </w:tc>
        <w:tc>
          <w:tcPr>
            <w:tcW w:w="2395" w:type="dxa"/>
          </w:tcPr>
          <w:p w:rsidR="00511209" w:rsidRDefault="00923629">
            <w:pPr>
              <w:pStyle w:val="TableParagraph"/>
              <w:spacing w:before="125"/>
              <w:ind w:left="516"/>
              <w:rPr>
                <w:b/>
                <w:sz w:val="24"/>
              </w:rPr>
            </w:pPr>
            <w:r>
              <w:rPr>
                <w:b/>
                <w:sz w:val="24"/>
              </w:rPr>
              <w:t xml:space="preserve">Time </w:t>
            </w:r>
            <w:r>
              <w:rPr>
                <w:b/>
                <w:spacing w:val="-2"/>
                <w:sz w:val="24"/>
              </w:rPr>
              <w:t>period</w:t>
            </w:r>
          </w:p>
        </w:tc>
      </w:tr>
      <w:tr w:rsidR="00511209">
        <w:trPr>
          <w:trHeight w:val="395"/>
        </w:trPr>
        <w:tc>
          <w:tcPr>
            <w:tcW w:w="5827" w:type="dxa"/>
          </w:tcPr>
          <w:p w:rsidR="00511209" w:rsidRDefault="00923629">
            <w:pPr>
              <w:pStyle w:val="TableParagraph"/>
              <w:rPr>
                <w:sz w:val="24"/>
              </w:rPr>
            </w:pPr>
            <w:r>
              <w:rPr>
                <w:sz w:val="24"/>
              </w:rPr>
              <w:t>Aircraft</w:t>
            </w:r>
            <w:r>
              <w:rPr>
                <w:spacing w:val="-1"/>
                <w:sz w:val="24"/>
              </w:rPr>
              <w:t xml:space="preserve"> </w:t>
            </w:r>
            <w:r>
              <w:rPr>
                <w:sz w:val="24"/>
              </w:rPr>
              <w:t xml:space="preserve">rescue and </w:t>
            </w:r>
            <w:proofErr w:type="spellStart"/>
            <w:r>
              <w:rPr>
                <w:sz w:val="24"/>
              </w:rPr>
              <w:t>fire fighting</w:t>
            </w:r>
            <w:proofErr w:type="spellEnd"/>
            <w:r>
              <w:rPr>
                <w:spacing w:val="-1"/>
                <w:sz w:val="24"/>
              </w:rPr>
              <w:t xml:space="preserve"> </w:t>
            </w:r>
            <w:r>
              <w:rPr>
                <w:spacing w:val="-2"/>
                <w:sz w:val="24"/>
              </w:rPr>
              <w:t>report</w:t>
            </w:r>
          </w:p>
        </w:tc>
        <w:tc>
          <w:tcPr>
            <w:tcW w:w="2395" w:type="dxa"/>
          </w:tcPr>
          <w:p w:rsidR="00511209" w:rsidRDefault="00923629">
            <w:pPr>
              <w:pStyle w:val="TableParagraph"/>
              <w:rPr>
                <w:sz w:val="24"/>
              </w:rPr>
            </w:pPr>
            <w:r>
              <w:rPr>
                <w:sz w:val="24"/>
              </w:rPr>
              <w:t>2</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r>
              <w:rPr>
                <w:sz w:val="24"/>
              </w:rPr>
              <w:t>Airways</w:t>
            </w:r>
            <w:r>
              <w:rPr>
                <w:spacing w:val="-2"/>
                <w:sz w:val="24"/>
              </w:rPr>
              <w:t xml:space="preserve"> </w:t>
            </w:r>
            <w:r>
              <w:rPr>
                <w:sz w:val="24"/>
              </w:rPr>
              <w:t>operational</w:t>
            </w:r>
            <w:r>
              <w:rPr>
                <w:spacing w:val="-2"/>
                <w:sz w:val="24"/>
              </w:rPr>
              <w:t xml:space="preserve"> </w:t>
            </w:r>
            <w:r>
              <w:rPr>
                <w:sz w:val="24"/>
              </w:rPr>
              <w:t>journal</w:t>
            </w:r>
            <w:r>
              <w:rPr>
                <w:spacing w:val="-3"/>
                <w:sz w:val="24"/>
              </w:rPr>
              <w:t xml:space="preserve"> </w:t>
            </w:r>
            <w:r>
              <w:rPr>
                <w:sz w:val="24"/>
              </w:rPr>
              <w:t>or</w:t>
            </w:r>
            <w:r>
              <w:rPr>
                <w:spacing w:val="-3"/>
                <w:sz w:val="24"/>
              </w:rPr>
              <w:t xml:space="preserve"> </w:t>
            </w:r>
            <w:r>
              <w:rPr>
                <w:sz w:val="24"/>
              </w:rPr>
              <w:t>computer</w:t>
            </w:r>
            <w:r>
              <w:rPr>
                <w:spacing w:val="-3"/>
                <w:sz w:val="24"/>
              </w:rPr>
              <w:t xml:space="preserve"> </w:t>
            </w:r>
            <w:r>
              <w:rPr>
                <w:sz w:val="24"/>
              </w:rPr>
              <w:t>print</w:t>
            </w:r>
            <w:r>
              <w:rPr>
                <w:spacing w:val="-1"/>
                <w:sz w:val="24"/>
              </w:rPr>
              <w:t xml:space="preserve"> </w:t>
            </w:r>
            <w:r>
              <w:rPr>
                <w:spacing w:val="-5"/>
                <w:sz w:val="24"/>
              </w:rPr>
              <w:t>out</w:t>
            </w:r>
          </w:p>
        </w:tc>
        <w:tc>
          <w:tcPr>
            <w:tcW w:w="2395" w:type="dxa"/>
          </w:tcPr>
          <w:p w:rsidR="00511209" w:rsidRDefault="00923629">
            <w:pPr>
              <w:pStyle w:val="TableParagraph"/>
              <w:rPr>
                <w:sz w:val="24"/>
              </w:rPr>
            </w:pPr>
            <w:r>
              <w:rPr>
                <w:sz w:val="24"/>
              </w:rPr>
              <w:t>3</w:t>
            </w:r>
            <w:r>
              <w:rPr>
                <w:spacing w:val="1"/>
                <w:sz w:val="24"/>
              </w:rPr>
              <w:t xml:space="preserve"> </w:t>
            </w:r>
            <w:r>
              <w:rPr>
                <w:spacing w:val="-2"/>
                <w:sz w:val="24"/>
              </w:rPr>
              <w:t>months</w:t>
            </w:r>
          </w:p>
        </w:tc>
      </w:tr>
      <w:tr w:rsidR="00511209">
        <w:trPr>
          <w:trHeight w:val="395"/>
        </w:trPr>
        <w:tc>
          <w:tcPr>
            <w:tcW w:w="5827" w:type="dxa"/>
          </w:tcPr>
          <w:p w:rsidR="00511209" w:rsidRDefault="00923629">
            <w:pPr>
              <w:pStyle w:val="TableParagraph"/>
              <w:rPr>
                <w:sz w:val="24"/>
              </w:rPr>
            </w:pPr>
            <w:proofErr w:type="spellStart"/>
            <w:r>
              <w:rPr>
                <w:sz w:val="24"/>
              </w:rPr>
              <w:t>ARFFS</w:t>
            </w:r>
            <w:proofErr w:type="spellEnd"/>
            <w:r>
              <w:rPr>
                <w:spacing w:val="-1"/>
                <w:sz w:val="24"/>
              </w:rPr>
              <w:t xml:space="preserve"> </w:t>
            </w:r>
            <w:r>
              <w:rPr>
                <w:sz w:val="24"/>
              </w:rPr>
              <w:t>equipment</w:t>
            </w:r>
            <w:r>
              <w:rPr>
                <w:spacing w:val="-1"/>
                <w:sz w:val="24"/>
              </w:rPr>
              <w:t xml:space="preserve"> </w:t>
            </w:r>
            <w:r>
              <w:rPr>
                <w:sz w:val="24"/>
              </w:rPr>
              <w:t xml:space="preserve">maintenance </w:t>
            </w:r>
            <w:r>
              <w:rPr>
                <w:spacing w:val="-2"/>
                <w:sz w:val="24"/>
              </w:rPr>
              <w:t>records</w:t>
            </w:r>
          </w:p>
        </w:tc>
        <w:tc>
          <w:tcPr>
            <w:tcW w:w="2395" w:type="dxa"/>
          </w:tcPr>
          <w:p w:rsidR="00511209" w:rsidRDefault="00923629">
            <w:pPr>
              <w:pStyle w:val="TableParagraph"/>
              <w:rPr>
                <w:sz w:val="24"/>
              </w:rPr>
            </w:pPr>
            <w:r>
              <w:rPr>
                <w:sz w:val="24"/>
              </w:rPr>
              <w:t>5</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proofErr w:type="spellStart"/>
            <w:r>
              <w:rPr>
                <w:sz w:val="24"/>
              </w:rPr>
              <w:t>ARFFS</w:t>
            </w:r>
            <w:proofErr w:type="spellEnd"/>
            <w:r>
              <w:rPr>
                <w:spacing w:val="-3"/>
                <w:sz w:val="24"/>
              </w:rPr>
              <w:t xml:space="preserve"> </w:t>
            </w:r>
            <w:r>
              <w:rPr>
                <w:sz w:val="24"/>
              </w:rPr>
              <w:t>facility</w:t>
            </w:r>
            <w:r>
              <w:rPr>
                <w:spacing w:val="-3"/>
                <w:sz w:val="24"/>
              </w:rPr>
              <w:t xml:space="preserve"> </w:t>
            </w:r>
            <w:r>
              <w:rPr>
                <w:sz w:val="24"/>
              </w:rPr>
              <w:t>fault</w:t>
            </w:r>
            <w:r>
              <w:rPr>
                <w:spacing w:val="-2"/>
                <w:sz w:val="24"/>
              </w:rPr>
              <w:t xml:space="preserve"> register</w:t>
            </w:r>
          </w:p>
        </w:tc>
        <w:tc>
          <w:tcPr>
            <w:tcW w:w="2395" w:type="dxa"/>
          </w:tcPr>
          <w:p w:rsidR="00511209" w:rsidRDefault="00923629">
            <w:pPr>
              <w:pStyle w:val="TableParagraph"/>
              <w:ind w:left="108"/>
              <w:rPr>
                <w:sz w:val="24"/>
              </w:rPr>
            </w:pPr>
            <w:r>
              <w:rPr>
                <w:sz w:val="24"/>
              </w:rPr>
              <w:t>2</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proofErr w:type="spellStart"/>
            <w:r>
              <w:rPr>
                <w:sz w:val="24"/>
              </w:rPr>
              <w:t>ARFFS</w:t>
            </w:r>
            <w:proofErr w:type="spellEnd"/>
            <w:r>
              <w:rPr>
                <w:sz w:val="24"/>
              </w:rPr>
              <w:t xml:space="preserve"> Incident </w:t>
            </w:r>
            <w:r>
              <w:rPr>
                <w:spacing w:val="-2"/>
                <w:sz w:val="24"/>
              </w:rPr>
              <w:t>report</w:t>
            </w:r>
          </w:p>
        </w:tc>
        <w:tc>
          <w:tcPr>
            <w:tcW w:w="2395" w:type="dxa"/>
          </w:tcPr>
          <w:p w:rsidR="00511209" w:rsidRDefault="00923629">
            <w:pPr>
              <w:pStyle w:val="TableParagraph"/>
              <w:rPr>
                <w:sz w:val="24"/>
              </w:rPr>
            </w:pPr>
            <w:r>
              <w:rPr>
                <w:sz w:val="24"/>
              </w:rPr>
              <w:t>2</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proofErr w:type="spellStart"/>
            <w:r>
              <w:rPr>
                <w:sz w:val="24"/>
              </w:rPr>
              <w:t>ARFFS</w:t>
            </w:r>
            <w:proofErr w:type="spellEnd"/>
            <w:r>
              <w:rPr>
                <w:sz w:val="24"/>
              </w:rPr>
              <w:t xml:space="preserve"> staff</w:t>
            </w:r>
            <w:r>
              <w:rPr>
                <w:spacing w:val="2"/>
                <w:sz w:val="24"/>
              </w:rPr>
              <w:t xml:space="preserve"> </w:t>
            </w:r>
            <w:r>
              <w:rPr>
                <w:sz w:val="24"/>
              </w:rPr>
              <w:t xml:space="preserve">development </w:t>
            </w:r>
            <w:r>
              <w:rPr>
                <w:spacing w:val="-2"/>
                <w:sz w:val="24"/>
              </w:rPr>
              <w:t>appraisal</w:t>
            </w:r>
          </w:p>
        </w:tc>
        <w:tc>
          <w:tcPr>
            <w:tcW w:w="2395" w:type="dxa"/>
          </w:tcPr>
          <w:p w:rsidR="00511209" w:rsidRDefault="00923629">
            <w:pPr>
              <w:pStyle w:val="TableParagraph"/>
              <w:ind w:left="109"/>
              <w:rPr>
                <w:sz w:val="24"/>
              </w:rPr>
            </w:pPr>
            <w:r>
              <w:rPr>
                <w:sz w:val="24"/>
              </w:rPr>
              <w:t>1</w:t>
            </w:r>
            <w:r>
              <w:rPr>
                <w:spacing w:val="1"/>
                <w:sz w:val="24"/>
              </w:rPr>
              <w:t xml:space="preserve"> </w:t>
            </w:r>
            <w:r>
              <w:rPr>
                <w:spacing w:val="-4"/>
                <w:sz w:val="24"/>
              </w:rPr>
              <w:t>year</w:t>
            </w:r>
          </w:p>
        </w:tc>
      </w:tr>
      <w:tr w:rsidR="00511209">
        <w:trPr>
          <w:trHeight w:val="395"/>
        </w:trPr>
        <w:tc>
          <w:tcPr>
            <w:tcW w:w="5827" w:type="dxa"/>
          </w:tcPr>
          <w:p w:rsidR="00511209" w:rsidRDefault="00923629">
            <w:pPr>
              <w:pStyle w:val="TableParagraph"/>
              <w:rPr>
                <w:sz w:val="24"/>
              </w:rPr>
            </w:pPr>
            <w:r>
              <w:rPr>
                <w:sz w:val="24"/>
              </w:rPr>
              <w:t>Building</w:t>
            </w:r>
            <w:r>
              <w:rPr>
                <w:spacing w:val="-3"/>
                <w:sz w:val="24"/>
              </w:rPr>
              <w:t xml:space="preserve"> </w:t>
            </w:r>
            <w:r>
              <w:rPr>
                <w:sz w:val="24"/>
              </w:rPr>
              <w:t xml:space="preserve">fire </w:t>
            </w:r>
            <w:r>
              <w:rPr>
                <w:spacing w:val="-2"/>
                <w:sz w:val="24"/>
              </w:rPr>
              <w:t>report</w:t>
            </w:r>
          </w:p>
        </w:tc>
        <w:tc>
          <w:tcPr>
            <w:tcW w:w="2395" w:type="dxa"/>
          </w:tcPr>
          <w:p w:rsidR="00511209" w:rsidRDefault="00923629">
            <w:pPr>
              <w:pStyle w:val="TableParagraph"/>
              <w:ind w:left="108"/>
              <w:rPr>
                <w:sz w:val="24"/>
              </w:rPr>
            </w:pPr>
            <w:r>
              <w:rPr>
                <w:sz w:val="24"/>
              </w:rPr>
              <w:t>2</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r>
              <w:rPr>
                <w:sz w:val="24"/>
              </w:rPr>
              <w:t>Certificate of</w:t>
            </w:r>
            <w:r>
              <w:rPr>
                <w:spacing w:val="2"/>
                <w:sz w:val="24"/>
              </w:rPr>
              <w:t xml:space="preserve"> </w:t>
            </w:r>
            <w:r>
              <w:rPr>
                <w:sz w:val="24"/>
              </w:rPr>
              <w:t>Proficiency</w:t>
            </w:r>
            <w:r>
              <w:rPr>
                <w:spacing w:val="-3"/>
                <w:sz w:val="24"/>
              </w:rPr>
              <w:t xml:space="preserve"> </w:t>
            </w:r>
            <w:r>
              <w:rPr>
                <w:sz w:val="24"/>
              </w:rPr>
              <w:t>Life of</w:t>
            </w:r>
            <w:r>
              <w:rPr>
                <w:spacing w:val="2"/>
                <w:sz w:val="24"/>
              </w:rPr>
              <w:t xml:space="preserve"> </w:t>
            </w:r>
            <w:r>
              <w:rPr>
                <w:sz w:val="24"/>
              </w:rPr>
              <w:t>employee at</w:t>
            </w:r>
            <w:r>
              <w:rPr>
                <w:spacing w:val="1"/>
                <w:sz w:val="24"/>
              </w:rPr>
              <w:t xml:space="preserve"> </w:t>
            </w:r>
            <w:r>
              <w:rPr>
                <w:spacing w:val="-2"/>
                <w:sz w:val="24"/>
              </w:rPr>
              <w:t>location</w:t>
            </w:r>
          </w:p>
        </w:tc>
        <w:tc>
          <w:tcPr>
            <w:tcW w:w="2395" w:type="dxa"/>
          </w:tcPr>
          <w:p w:rsidR="00511209" w:rsidRDefault="00511209">
            <w:pPr>
              <w:pStyle w:val="TableParagraph"/>
              <w:spacing w:before="0" w:line="240" w:lineRule="auto"/>
              <w:ind w:left="0"/>
              <w:rPr>
                <w:rFonts w:ascii="Times New Roman"/>
              </w:rPr>
            </w:pPr>
          </w:p>
        </w:tc>
      </w:tr>
      <w:tr w:rsidR="00511209">
        <w:trPr>
          <w:trHeight w:val="395"/>
        </w:trPr>
        <w:tc>
          <w:tcPr>
            <w:tcW w:w="5827" w:type="dxa"/>
          </w:tcPr>
          <w:p w:rsidR="00511209" w:rsidRDefault="00923629">
            <w:pPr>
              <w:pStyle w:val="TableParagraph"/>
              <w:rPr>
                <w:sz w:val="24"/>
              </w:rPr>
            </w:pPr>
            <w:r>
              <w:rPr>
                <w:sz w:val="24"/>
              </w:rPr>
              <w:t>Competency</w:t>
            </w:r>
            <w:r>
              <w:rPr>
                <w:spacing w:val="-4"/>
                <w:sz w:val="24"/>
              </w:rPr>
              <w:t xml:space="preserve"> </w:t>
            </w:r>
            <w:r>
              <w:rPr>
                <w:sz w:val="24"/>
              </w:rPr>
              <w:t>based training</w:t>
            </w:r>
            <w:r>
              <w:rPr>
                <w:spacing w:val="-2"/>
                <w:sz w:val="24"/>
              </w:rPr>
              <w:t xml:space="preserve"> records</w:t>
            </w:r>
          </w:p>
        </w:tc>
        <w:tc>
          <w:tcPr>
            <w:tcW w:w="2395" w:type="dxa"/>
          </w:tcPr>
          <w:p w:rsidR="00511209" w:rsidRDefault="00923629">
            <w:pPr>
              <w:pStyle w:val="TableParagraph"/>
              <w:rPr>
                <w:sz w:val="24"/>
              </w:rPr>
            </w:pPr>
            <w:r>
              <w:rPr>
                <w:sz w:val="24"/>
              </w:rPr>
              <w:t>5</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r>
              <w:rPr>
                <w:sz w:val="24"/>
              </w:rPr>
              <w:t>Equipment</w:t>
            </w:r>
            <w:r>
              <w:rPr>
                <w:spacing w:val="-2"/>
                <w:sz w:val="24"/>
              </w:rPr>
              <w:t xml:space="preserve"> maintenance</w:t>
            </w:r>
          </w:p>
        </w:tc>
        <w:tc>
          <w:tcPr>
            <w:tcW w:w="2395" w:type="dxa"/>
          </w:tcPr>
          <w:p w:rsidR="00511209" w:rsidRDefault="00923629">
            <w:pPr>
              <w:pStyle w:val="TableParagraph"/>
              <w:rPr>
                <w:sz w:val="24"/>
              </w:rPr>
            </w:pPr>
            <w:r>
              <w:rPr>
                <w:sz w:val="24"/>
              </w:rPr>
              <w:t>3</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r>
              <w:rPr>
                <w:sz w:val="24"/>
              </w:rPr>
              <w:t>First</w:t>
            </w:r>
            <w:r>
              <w:rPr>
                <w:spacing w:val="-1"/>
                <w:sz w:val="24"/>
              </w:rPr>
              <w:t xml:space="preserve"> </w:t>
            </w:r>
            <w:r>
              <w:rPr>
                <w:spacing w:val="-5"/>
                <w:sz w:val="24"/>
              </w:rPr>
              <w:t>aid</w:t>
            </w:r>
          </w:p>
        </w:tc>
        <w:tc>
          <w:tcPr>
            <w:tcW w:w="2395" w:type="dxa"/>
          </w:tcPr>
          <w:p w:rsidR="00511209" w:rsidRDefault="00923629">
            <w:pPr>
              <w:pStyle w:val="TableParagraph"/>
              <w:ind w:left="108"/>
              <w:rPr>
                <w:sz w:val="24"/>
              </w:rPr>
            </w:pPr>
            <w:r>
              <w:rPr>
                <w:sz w:val="24"/>
              </w:rPr>
              <w:t>5</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r>
              <w:rPr>
                <w:sz w:val="24"/>
              </w:rPr>
              <w:t>Fire</w:t>
            </w:r>
            <w:r>
              <w:rPr>
                <w:spacing w:val="-1"/>
                <w:sz w:val="24"/>
              </w:rPr>
              <w:t xml:space="preserve"> </w:t>
            </w:r>
            <w:r>
              <w:rPr>
                <w:sz w:val="24"/>
              </w:rPr>
              <w:t>Station</w:t>
            </w:r>
            <w:r>
              <w:rPr>
                <w:spacing w:val="-1"/>
                <w:sz w:val="24"/>
              </w:rPr>
              <w:t xml:space="preserve"> </w:t>
            </w:r>
            <w:r>
              <w:rPr>
                <w:sz w:val="24"/>
              </w:rPr>
              <w:t>Communication</w:t>
            </w:r>
            <w:r>
              <w:rPr>
                <w:spacing w:val="-1"/>
                <w:sz w:val="24"/>
              </w:rPr>
              <w:t xml:space="preserve"> </w:t>
            </w:r>
            <w:r>
              <w:rPr>
                <w:sz w:val="24"/>
              </w:rPr>
              <w:t>Centre</w:t>
            </w:r>
            <w:r>
              <w:rPr>
                <w:spacing w:val="-1"/>
                <w:sz w:val="24"/>
              </w:rPr>
              <w:t xml:space="preserve"> </w:t>
            </w:r>
            <w:r>
              <w:rPr>
                <w:spacing w:val="-2"/>
                <w:sz w:val="24"/>
              </w:rPr>
              <w:t>computer</w:t>
            </w:r>
          </w:p>
        </w:tc>
        <w:tc>
          <w:tcPr>
            <w:tcW w:w="2395" w:type="dxa"/>
          </w:tcPr>
          <w:p w:rsidR="00511209" w:rsidRDefault="00511209">
            <w:pPr>
              <w:pStyle w:val="TableParagraph"/>
              <w:spacing w:before="0" w:line="240" w:lineRule="auto"/>
              <w:ind w:left="0"/>
              <w:rPr>
                <w:rFonts w:ascii="Times New Roman"/>
              </w:rPr>
            </w:pPr>
          </w:p>
        </w:tc>
      </w:tr>
      <w:tr w:rsidR="00511209">
        <w:trPr>
          <w:trHeight w:val="395"/>
        </w:trPr>
        <w:tc>
          <w:tcPr>
            <w:tcW w:w="5827" w:type="dxa"/>
          </w:tcPr>
          <w:p w:rsidR="00511209" w:rsidRDefault="00923629">
            <w:pPr>
              <w:pStyle w:val="TableParagraph"/>
              <w:rPr>
                <w:sz w:val="24"/>
              </w:rPr>
            </w:pPr>
            <w:r>
              <w:rPr>
                <w:sz w:val="24"/>
              </w:rPr>
              <w:t>print-out</w:t>
            </w:r>
            <w:r>
              <w:rPr>
                <w:spacing w:val="-2"/>
                <w:sz w:val="24"/>
              </w:rPr>
              <w:t xml:space="preserve"> </w:t>
            </w:r>
            <w:r>
              <w:rPr>
                <w:sz w:val="24"/>
              </w:rPr>
              <w:t>(if</w:t>
            </w:r>
            <w:r>
              <w:rPr>
                <w:spacing w:val="1"/>
                <w:sz w:val="24"/>
              </w:rPr>
              <w:t xml:space="preserve"> </w:t>
            </w:r>
            <w:r>
              <w:rPr>
                <w:spacing w:val="-2"/>
                <w:sz w:val="24"/>
              </w:rPr>
              <w:t>applicable)</w:t>
            </w:r>
          </w:p>
        </w:tc>
        <w:tc>
          <w:tcPr>
            <w:tcW w:w="2395" w:type="dxa"/>
          </w:tcPr>
          <w:p w:rsidR="00511209" w:rsidRDefault="00923629">
            <w:pPr>
              <w:pStyle w:val="TableParagraph"/>
              <w:rPr>
                <w:sz w:val="24"/>
              </w:rPr>
            </w:pPr>
            <w:r>
              <w:rPr>
                <w:sz w:val="24"/>
              </w:rPr>
              <w:t>3</w:t>
            </w:r>
            <w:r>
              <w:rPr>
                <w:spacing w:val="1"/>
                <w:sz w:val="24"/>
              </w:rPr>
              <w:t xml:space="preserve"> </w:t>
            </w:r>
            <w:r>
              <w:rPr>
                <w:spacing w:val="-2"/>
                <w:sz w:val="24"/>
              </w:rPr>
              <w:t>months</w:t>
            </w:r>
          </w:p>
        </w:tc>
      </w:tr>
      <w:tr w:rsidR="00511209">
        <w:trPr>
          <w:trHeight w:val="395"/>
        </w:trPr>
        <w:tc>
          <w:tcPr>
            <w:tcW w:w="5827" w:type="dxa"/>
          </w:tcPr>
          <w:p w:rsidR="00511209" w:rsidRDefault="00923629">
            <w:pPr>
              <w:pStyle w:val="TableParagraph"/>
              <w:rPr>
                <w:sz w:val="24"/>
              </w:rPr>
            </w:pPr>
            <w:r>
              <w:rPr>
                <w:sz w:val="24"/>
              </w:rPr>
              <w:t>Fire</w:t>
            </w:r>
            <w:r>
              <w:rPr>
                <w:spacing w:val="-1"/>
                <w:sz w:val="24"/>
              </w:rPr>
              <w:t xml:space="preserve"> </w:t>
            </w:r>
            <w:r>
              <w:rPr>
                <w:sz w:val="24"/>
              </w:rPr>
              <w:t>Station</w:t>
            </w:r>
            <w:r>
              <w:rPr>
                <w:spacing w:val="-1"/>
                <w:sz w:val="24"/>
              </w:rPr>
              <w:t xml:space="preserve"> </w:t>
            </w:r>
            <w:r>
              <w:rPr>
                <w:sz w:val="24"/>
              </w:rPr>
              <w:t>Communication Centre</w:t>
            </w:r>
            <w:r>
              <w:rPr>
                <w:spacing w:val="-1"/>
                <w:sz w:val="24"/>
              </w:rPr>
              <w:t xml:space="preserve"> </w:t>
            </w:r>
            <w:r>
              <w:rPr>
                <w:sz w:val="24"/>
              </w:rPr>
              <w:t xml:space="preserve">tape </w:t>
            </w:r>
            <w:r>
              <w:rPr>
                <w:spacing w:val="-2"/>
                <w:sz w:val="24"/>
              </w:rPr>
              <w:t>voice</w:t>
            </w:r>
          </w:p>
        </w:tc>
        <w:tc>
          <w:tcPr>
            <w:tcW w:w="2395" w:type="dxa"/>
          </w:tcPr>
          <w:p w:rsidR="00511209" w:rsidRDefault="00511209">
            <w:pPr>
              <w:pStyle w:val="TableParagraph"/>
              <w:spacing w:before="0" w:line="240" w:lineRule="auto"/>
              <w:ind w:left="0"/>
              <w:rPr>
                <w:rFonts w:ascii="Times New Roman"/>
              </w:rPr>
            </w:pPr>
          </w:p>
        </w:tc>
      </w:tr>
      <w:tr w:rsidR="00511209">
        <w:trPr>
          <w:trHeight w:val="395"/>
        </w:trPr>
        <w:tc>
          <w:tcPr>
            <w:tcW w:w="5827" w:type="dxa"/>
          </w:tcPr>
          <w:p w:rsidR="00511209" w:rsidRDefault="00923629">
            <w:pPr>
              <w:pStyle w:val="TableParagraph"/>
              <w:rPr>
                <w:sz w:val="24"/>
              </w:rPr>
            </w:pPr>
            <w:r>
              <w:rPr>
                <w:spacing w:val="-2"/>
                <w:sz w:val="24"/>
              </w:rPr>
              <w:t>Recordings</w:t>
            </w:r>
          </w:p>
        </w:tc>
        <w:tc>
          <w:tcPr>
            <w:tcW w:w="2395" w:type="dxa"/>
          </w:tcPr>
          <w:p w:rsidR="00511209" w:rsidRDefault="00923629">
            <w:pPr>
              <w:pStyle w:val="TableParagraph"/>
              <w:ind w:left="108"/>
              <w:rPr>
                <w:sz w:val="24"/>
              </w:rPr>
            </w:pPr>
            <w:r>
              <w:rPr>
                <w:sz w:val="24"/>
              </w:rPr>
              <w:t>3</w:t>
            </w:r>
            <w:r>
              <w:rPr>
                <w:spacing w:val="1"/>
                <w:sz w:val="24"/>
              </w:rPr>
              <w:t xml:space="preserve"> </w:t>
            </w:r>
            <w:r>
              <w:rPr>
                <w:spacing w:val="-2"/>
                <w:sz w:val="24"/>
              </w:rPr>
              <w:t>months</w:t>
            </w:r>
          </w:p>
        </w:tc>
      </w:tr>
      <w:tr w:rsidR="00511209">
        <w:trPr>
          <w:trHeight w:val="395"/>
        </w:trPr>
        <w:tc>
          <w:tcPr>
            <w:tcW w:w="5827" w:type="dxa"/>
          </w:tcPr>
          <w:p w:rsidR="00511209" w:rsidRDefault="00923629">
            <w:pPr>
              <w:pStyle w:val="TableParagraph"/>
              <w:rPr>
                <w:sz w:val="24"/>
              </w:rPr>
            </w:pPr>
            <w:r>
              <w:rPr>
                <w:sz w:val="24"/>
              </w:rPr>
              <w:t>Hazchem</w:t>
            </w:r>
            <w:r>
              <w:rPr>
                <w:spacing w:val="-5"/>
                <w:sz w:val="24"/>
              </w:rPr>
              <w:t xml:space="preserve"> </w:t>
            </w:r>
            <w:r>
              <w:rPr>
                <w:spacing w:val="-2"/>
                <w:sz w:val="24"/>
              </w:rPr>
              <w:t>reports</w:t>
            </w:r>
          </w:p>
        </w:tc>
        <w:tc>
          <w:tcPr>
            <w:tcW w:w="2395" w:type="dxa"/>
          </w:tcPr>
          <w:p w:rsidR="00511209" w:rsidRDefault="00511209">
            <w:pPr>
              <w:pStyle w:val="TableParagraph"/>
              <w:spacing w:before="0" w:line="240" w:lineRule="auto"/>
              <w:ind w:left="0"/>
              <w:rPr>
                <w:rFonts w:ascii="Times New Roman"/>
              </w:rPr>
            </w:pPr>
          </w:p>
        </w:tc>
      </w:tr>
    </w:tbl>
    <w:p w:rsidR="00511209" w:rsidRDefault="00511209">
      <w:pPr>
        <w:rPr>
          <w:rFonts w:ascii="Times New Roman"/>
        </w:rPr>
        <w:sectPr w:rsidR="00511209">
          <w:type w:val="continuous"/>
          <w:pgSz w:w="11900" w:h="16840"/>
          <w:pgMar w:top="1600" w:right="900" w:bottom="280" w:left="1020" w:header="0" w:footer="592" w:gutter="0"/>
          <w:cols w:space="720"/>
        </w:sectPr>
      </w:pPr>
    </w:p>
    <w:p w:rsidR="00511209" w:rsidRDefault="00923629">
      <w:pPr>
        <w:spacing w:before="64" w:line="247" w:lineRule="auto"/>
        <w:ind w:left="116" w:right="29"/>
        <w:rPr>
          <w:b/>
          <w:sz w:val="20"/>
        </w:rPr>
      </w:pPr>
      <w:r>
        <w:rPr>
          <w:b/>
          <w:color w:val="000080"/>
          <w:sz w:val="20"/>
        </w:rPr>
        <w:lastRenderedPageBreak/>
        <w:t>Chapter</w:t>
      </w:r>
      <w:r>
        <w:rPr>
          <w:b/>
          <w:color w:val="000080"/>
          <w:spacing w:val="-14"/>
          <w:sz w:val="20"/>
        </w:rPr>
        <w:t xml:space="preserve"> </w:t>
      </w:r>
      <w:r>
        <w:rPr>
          <w:b/>
          <w:color w:val="000080"/>
          <w:sz w:val="20"/>
        </w:rPr>
        <w:t xml:space="preserve">28: </w:t>
      </w:r>
      <w:r>
        <w:rPr>
          <w:b/>
          <w:color w:val="000080"/>
          <w:spacing w:val="-2"/>
          <w:sz w:val="20"/>
        </w:rPr>
        <w:t>Records</w:t>
      </w:r>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1252" w:space="3843"/>
            <w:col w:w="4885"/>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358" o:spid="_x0000_s1033" style="width:478.6pt;height:1.45pt;mso-position-horizontal-relative:char;mso-position-vertical-relative:line" coordsize="9572,29">
            <v:shape id="docshape359" o:spid="_x0000_s1034"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 w:after="1"/>
        <w:rPr>
          <w:b/>
          <w:sz w:val="11"/>
        </w:rPr>
      </w:pPr>
    </w:p>
    <w:tbl>
      <w:tblPr>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7"/>
        <w:gridCol w:w="2395"/>
      </w:tblGrid>
      <w:tr w:rsidR="00511209">
        <w:trPr>
          <w:trHeight w:val="402"/>
        </w:trPr>
        <w:tc>
          <w:tcPr>
            <w:tcW w:w="5827" w:type="dxa"/>
          </w:tcPr>
          <w:p w:rsidR="00511209" w:rsidRDefault="00923629">
            <w:pPr>
              <w:pStyle w:val="TableParagraph"/>
              <w:spacing w:before="125"/>
              <w:ind w:left="2175" w:right="2166"/>
              <w:jc w:val="center"/>
              <w:rPr>
                <w:b/>
                <w:sz w:val="24"/>
              </w:rPr>
            </w:pPr>
            <w:r>
              <w:rPr>
                <w:b/>
                <w:sz w:val="24"/>
              </w:rPr>
              <w:t>Record</w:t>
            </w:r>
            <w:r>
              <w:rPr>
                <w:b/>
                <w:spacing w:val="-2"/>
                <w:sz w:val="24"/>
              </w:rPr>
              <w:t xml:space="preserve"> </w:t>
            </w:r>
            <w:r>
              <w:rPr>
                <w:b/>
                <w:spacing w:val="-4"/>
                <w:sz w:val="24"/>
              </w:rPr>
              <w:t>Type</w:t>
            </w:r>
          </w:p>
        </w:tc>
        <w:tc>
          <w:tcPr>
            <w:tcW w:w="2395" w:type="dxa"/>
          </w:tcPr>
          <w:p w:rsidR="00511209" w:rsidRDefault="00923629">
            <w:pPr>
              <w:pStyle w:val="TableParagraph"/>
              <w:spacing w:before="125"/>
              <w:ind w:left="516"/>
              <w:rPr>
                <w:b/>
                <w:sz w:val="24"/>
              </w:rPr>
            </w:pPr>
            <w:r>
              <w:rPr>
                <w:b/>
                <w:sz w:val="24"/>
              </w:rPr>
              <w:t xml:space="preserve">Time </w:t>
            </w:r>
            <w:r>
              <w:rPr>
                <w:b/>
                <w:spacing w:val="-2"/>
                <w:sz w:val="24"/>
              </w:rPr>
              <w:t>period</w:t>
            </w:r>
          </w:p>
        </w:tc>
      </w:tr>
      <w:tr w:rsidR="00511209">
        <w:trPr>
          <w:trHeight w:val="395"/>
        </w:trPr>
        <w:tc>
          <w:tcPr>
            <w:tcW w:w="5827" w:type="dxa"/>
          </w:tcPr>
          <w:p w:rsidR="00511209" w:rsidRDefault="00923629">
            <w:pPr>
              <w:pStyle w:val="TableParagraph"/>
              <w:rPr>
                <w:sz w:val="24"/>
              </w:rPr>
            </w:pPr>
            <w:r>
              <w:rPr>
                <w:sz w:val="24"/>
              </w:rPr>
              <w:t>Staff involved</w:t>
            </w:r>
            <w:r>
              <w:rPr>
                <w:spacing w:val="-2"/>
                <w:sz w:val="24"/>
              </w:rPr>
              <w:t xml:space="preserve"> </w:t>
            </w:r>
            <w:r>
              <w:rPr>
                <w:sz w:val="24"/>
              </w:rPr>
              <w:t>(</w:t>
            </w:r>
            <w:proofErr w:type="spellStart"/>
            <w:r>
              <w:rPr>
                <w:sz w:val="24"/>
              </w:rPr>
              <w:t>OH&amp;S</w:t>
            </w:r>
            <w:proofErr w:type="spellEnd"/>
            <w:r>
              <w:rPr>
                <w:spacing w:val="-1"/>
                <w:sz w:val="24"/>
              </w:rPr>
              <w:t xml:space="preserve"> </w:t>
            </w:r>
            <w:r>
              <w:rPr>
                <w:spacing w:val="-2"/>
                <w:sz w:val="24"/>
              </w:rPr>
              <w:t>requirement)</w:t>
            </w:r>
          </w:p>
        </w:tc>
        <w:tc>
          <w:tcPr>
            <w:tcW w:w="2395" w:type="dxa"/>
          </w:tcPr>
          <w:p w:rsidR="00511209" w:rsidRDefault="00923629">
            <w:pPr>
              <w:pStyle w:val="TableParagraph"/>
              <w:rPr>
                <w:sz w:val="24"/>
              </w:rPr>
            </w:pPr>
            <w:r>
              <w:rPr>
                <w:sz w:val="24"/>
              </w:rPr>
              <w:t>5</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r>
              <w:rPr>
                <w:sz w:val="24"/>
              </w:rPr>
              <w:t>NOTAM</w:t>
            </w:r>
            <w:r>
              <w:rPr>
                <w:spacing w:val="-2"/>
                <w:sz w:val="24"/>
              </w:rPr>
              <w:t xml:space="preserve"> action</w:t>
            </w:r>
          </w:p>
        </w:tc>
        <w:tc>
          <w:tcPr>
            <w:tcW w:w="2395" w:type="dxa"/>
          </w:tcPr>
          <w:p w:rsidR="00511209" w:rsidRDefault="00923629">
            <w:pPr>
              <w:pStyle w:val="TableParagraph"/>
              <w:rPr>
                <w:sz w:val="24"/>
              </w:rPr>
            </w:pPr>
            <w:r>
              <w:rPr>
                <w:sz w:val="24"/>
              </w:rPr>
              <w:t>3</w:t>
            </w:r>
            <w:r>
              <w:rPr>
                <w:spacing w:val="1"/>
                <w:sz w:val="24"/>
              </w:rPr>
              <w:t xml:space="preserve"> </w:t>
            </w:r>
            <w:r>
              <w:rPr>
                <w:spacing w:val="-2"/>
                <w:sz w:val="24"/>
              </w:rPr>
              <w:t>months</w:t>
            </w:r>
          </w:p>
        </w:tc>
      </w:tr>
      <w:tr w:rsidR="00511209">
        <w:trPr>
          <w:trHeight w:val="395"/>
        </w:trPr>
        <w:tc>
          <w:tcPr>
            <w:tcW w:w="5827" w:type="dxa"/>
          </w:tcPr>
          <w:p w:rsidR="00511209" w:rsidRDefault="00923629">
            <w:pPr>
              <w:pStyle w:val="TableParagraph"/>
              <w:rPr>
                <w:sz w:val="24"/>
              </w:rPr>
            </w:pPr>
            <w:r>
              <w:rPr>
                <w:sz w:val="24"/>
              </w:rPr>
              <w:t>Personal</w:t>
            </w:r>
            <w:r>
              <w:rPr>
                <w:spacing w:val="-3"/>
                <w:sz w:val="24"/>
              </w:rPr>
              <w:t xml:space="preserve"> </w:t>
            </w:r>
            <w:r>
              <w:rPr>
                <w:sz w:val="24"/>
              </w:rPr>
              <w:t>protective</w:t>
            </w:r>
            <w:r>
              <w:rPr>
                <w:spacing w:val="-2"/>
                <w:sz w:val="24"/>
              </w:rPr>
              <w:t xml:space="preserve"> equipment</w:t>
            </w:r>
          </w:p>
        </w:tc>
        <w:tc>
          <w:tcPr>
            <w:tcW w:w="2395" w:type="dxa"/>
          </w:tcPr>
          <w:p w:rsidR="00511209" w:rsidRDefault="00923629">
            <w:pPr>
              <w:pStyle w:val="TableParagraph"/>
              <w:ind w:left="108"/>
              <w:rPr>
                <w:sz w:val="24"/>
              </w:rPr>
            </w:pPr>
            <w:r>
              <w:rPr>
                <w:sz w:val="24"/>
              </w:rPr>
              <w:t>1</w:t>
            </w:r>
            <w:r>
              <w:rPr>
                <w:spacing w:val="1"/>
                <w:sz w:val="24"/>
              </w:rPr>
              <w:t xml:space="preserve"> </w:t>
            </w:r>
            <w:r>
              <w:rPr>
                <w:spacing w:val="-4"/>
                <w:sz w:val="24"/>
              </w:rPr>
              <w:t>year</w:t>
            </w:r>
          </w:p>
        </w:tc>
      </w:tr>
      <w:tr w:rsidR="00511209">
        <w:trPr>
          <w:trHeight w:val="395"/>
        </w:trPr>
        <w:tc>
          <w:tcPr>
            <w:tcW w:w="5827" w:type="dxa"/>
          </w:tcPr>
          <w:p w:rsidR="00511209" w:rsidRDefault="00923629">
            <w:pPr>
              <w:pStyle w:val="TableParagraph"/>
              <w:rPr>
                <w:sz w:val="24"/>
              </w:rPr>
            </w:pPr>
            <w:r>
              <w:rPr>
                <w:sz w:val="24"/>
              </w:rPr>
              <w:t>Register</w:t>
            </w:r>
            <w:r>
              <w:rPr>
                <w:spacing w:val="-2"/>
                <w:sz w:val="24"/>
              </w:rPr>
              <w:t xml:space="preserve"> </w:t>
            </w:r>
            <w:r>
              <w:rPr>
                <w:sz w:val="24"/>
              </w:rPr>
              <w:t>of</w:t>
            </w:r>
            <w:r>
              <w:rPr>
                <w:spacing w:val="2"/>
                <w:sz w:val="24"/>
              </w:rPr>
              <w:t xml:space="preserve"> </w:t>
            </w:r>
            <w:r>
              <w:rPr>
                <w:sz w:val="24"/>
              </w:rPr>
              <w:t>staff</w:t>
            </w:r>
            <w:r>
              <w:rPr>
                <w:spacing w:val="3"/>
                <w:sz w:val="24"/>
              </w:rPr>
              <w:t xml:space="preserve"> </w:t>
            </w:r>
            <w:r>
              <w:rPr>
                <w:spacing w:val="-2"/>
                <w:sz w:val="24"/>
              </w:rPr>
              <w:t>competency</w:t>
            </w:r>
          </w:p>
        </w:tc>
        <w:tc>
          <w:tcPr>
            <w:tcW w:w="2395" w:type="dxa"/>
          </w:tcPr>
          <w:p w:rsidR="00511209" w:rsidRDefault="00923629">
            <w:pPr>
              <w:pStyle w:val="TableParagraph"/>
              <w:ind w:left="108"/>
              <w:rPr>
                <w:sz w:val="24"/>
              </w:rPr>
            </w:pPr>
            <w:r>
              <w:rPr>
                <w:sz w:val="24"/>
              </w:rPr>
              <w:t>5</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r>
              <w:rPr>
                <w:sz w:val="24"/>
              </w:rPr>
              <w:t>Fire</w:t>
            </w:r>
            <w:r>
              <w:rPr>
                <w:spacing w:val="-2"/>
                <w:sz w:val="24"/>
              </w:rPr>
              <w:t xml:space="preserve"> </w:t>
            </w:r>
            <w:r>
              <w:rPr>
                <w:sz w:val="24"/>
              </w:rPr>
              <w:t>station</w:t>
            </w:r>
            <w:r>
              <w:rPr>
                <w:spacing w:val="-1"/>
                <w:sz w:val="24"/>
              </w:rPr>
              <w:t xml:space="preserve"> </w:t>
            </w:r>
            <w:r>
              <w:rPr>
                <w:sz w:val="24"/>
              </w:rPr>
              <w:t>training</w:t>
            </w:r>
            <w:r>
              <w:rPr>
                <w:spacing w:val="-2"/>
                <w:sz w:val="24"/>
              </w:rPr>
              <w:t xml:space="preserve"> </w:t>
            </w:r>
            <w:proofErr w:type="spellStart"/>
            <w:r>
              <w:rPr>
                <w:spacing w:val="-2"/>
                <w:sz w:val="24"/>
              </w:rPr>
              <w:t>programme</w:t>
            </w:r>
            <w:proofErr w:type="spellEnd"/>
          </w:p>
        </w:tc>
        <w:tc>
          <w:tcPr>
            <w:tcW w:w="2395" w:type="dxa"/>
          </w:tcPr>
          <w:p w:rsidR="00511209" w:rsidRDefault="00923629">
            <w:pPr>
              <w:pStyle w:val="TableParagraph"/>
              <w:rPr>
                <w:sz w:val="24"/>
              </w:rPr>
            </w:pPr>
            <w:r>
              <w:rPr>
                <w:sz w:val="24"/>
              </w:rPr>
              <w:t>7</w:t>
            </w:r>
            <w:r>
              <w:rPr>
                <w:spacing w:val="1"/>
                <w:sz w:val="24"/>
              </w:rPr>
              <w:t xml:space="preserve"> </w:t>
            </w:r>
            <w:r>
              <w:rPr>
                <w:spacing w:val="-2"/>
                <w:sz w:val="24"/>
              </w:rPr>
              <w:t>years</w:t>
            </w:r>
          </w:p>
        </w:tc>
      </w:tr>
      <w:tr w:rsidR="00511209">
        <w:trPr>
          <w:trHeight w:val="395"/>
        </w:trPr>
        <w:tc>
          <w:tcPr>
            <w:tcW w:w="5827" w:type="dxa"/>
          </w:tcPr>
          <w:p w:rsidR="00511209" w:rsidRDefault="00923629">
            <w:pPr>
              <w:pStyle w:val="TableParagraph"/>
              <w:rPr>
                <w:sz w:val="24"/>
              </w:rPr>
            </w:pPr>
            <w:r>
              <w:rPr>
                <w:sz w:val="24"/>
              </w:rPr>
              <w:t>Vehicle</w:t>
            </w:r>
            <w:r>
              <w:rPr>
                <w:spacing w:val="-1"/>
                <w:sz w:val="24"/>
              </w:rPr>
              <w:t xml:space="preserve"> </w:t>
            </w:r>
            <w:r>
              <w:rPr>
                <w:sz w:val="24"/>
              </w:rPr>
              <w:t xml:space="preserve">maintenance </w:t>
            </w:r>
            <w:r>
              <w:rPr>
                <w:spacing w:val="-2"/>
                <w:sz w:val="24"/>
              </w:rPr>
              <w:t>records</w:t>
            </w:r>
          </w:p>
        </w:tc>
        <w:tc>
          <w:tcPr>
            <w:tcW w:w="2395" w:type="dxa"/>
          </w:tcPr>
          <w:p w:rsidR="00511209" w:rsidRDefault="00923629">
            <w:pPr>
              <w:pStyle w:val="TableParagraph"/>
              <w:ind w:left="108"/>
              <w:rPr>
                <w:sz w:val="24"/>
              </w:rPr>
            </w:pPr>
            <w:r>
              <w:rPr>
                <w:sz w:val="24"/>
              </w:rPr>
              <w:t>Life</w:t>
            </w:r>
            <w:r>
              <w:rPr>
                <w:spacing w:val="1"/>
                <w:sz w:val="24"/>
              </w:rPr>
              <w:t xml:space="preserve"> </w:t>
            </w:r>
            <w:r>
              <w:rPr>
                <w:sz w:val="24"/>
              </w:rPr>
              <w:t>of</w:t>
            </w:r>
            <w:r>
              <w:rPr>
                <w:spacing w:val="4"/>
                <w:sz w:val="24"/>
              </w:rPr>
              <w:t xml:space="preserve"> </w:t>
            </w:r>
            <w:r>
              <w:rPr>
                <w:spacing w:val="-2"/>
                <w:sz w:val="24"/>
              </w:rPr>
              <w:t>vehicle</w:t>
            </w:r>
          </w:p>
        </w:tc>
      </w:tr>
      <w:tr w:rsidR="00511209">
        <w:trPr>
          <w:trHeight w:val="395"/>
        </w:trPr>
        <w:tc>
          <w:tcPr>
            <w:tcW w:w="5827" w:type="dxa"/>
          </w:tcPr>
          <w:p w:rsidR="00511209" w:rsidRDefault="00923629">
            <w:pPr>
              <w:pStyle w:val="TableParagraph"/>
              <w:rPr>
                <w:sz w:val="24"/>
              </w:rPr>
            </w:pPr>
            <w:r>
              <w:rPr>
                <w:sz w:val="24"/>
              </w:rPr>
              <w:t>Validity</w:t>
            </w:r>
            <w:r>
              <w:rPr>
                <w:spacing w:val="-3"/>
                <w:sz w:val="24"/>
              </w:rPr>
              <w:t xml:space="preserve"> </w:t>
            </w:r>
            <w:r>
              <w:rPr>
                <w:sz w:val="24"/>
              </w:rPr>
              <w:t>check of</w:t>
            </w:r>
            <w:r>
              <w:rPr>
                <w:spacing w:val="2"/>
                <w:sz w:val="24"/>
              </w:rPr>
              <w:t xml:space="preserve"> </w:t>
            </w:r>
            <w:r>
              <w:rPr>
                <w:spacing w:val="-2"/>
                <w:sz w:val="24"/>
              </w:rPr>
              <w:t>competency</w:t>
            </w:r>
          </w:p>
        </w:tc>
        <w:tc>
          <w:tcPr>
            <w:tcW w:w="2395" w:type="dxa"/>
          </w:tcPr>
          <w:p w:rsidR="00511209" w:rsidRDefault="00923629">
            <w:pPr>
              <w:pStyle w:val="TableParagraph"/>
              <w:ind w:left="108"/>
              <w:rPr>
                <w:sz w:val="24"/>
              </w:rPr>
            </w:pPr>
            <w:r>
              <w:rPr>
                <w:sz w:val="24"/>
              </w:rPr>
              <w:t>90</w:t>
            </w:r>
            <w:r>
              <w:rPr>
                <w:spacing w:val="1"/>
                <w:sz w:val="24"/>
              </w:rPr>
              <w:t xml:space="preserve"> </w:t>
            </w:r>
            <w:r>
              <w:rPr>
                <w:spacing w:val="-4"/>
                <w:sz w:val="24"/>
              </w:rPr>
              <w:t>days</w:t>
            </w:r>
          </w:p>
        </w:tc>
      </w:tr>
      <w:tr w:rsidR="00511209">
        <w:trPr>
          <w:trHeight w:val="395"/>
        </w:trPr>
        <w:tc>
          <w:tcPr>
            <w:tcW w:w="5827" w:type="dxa"/>
          </w:tcPr>
          <w:p w:rsidR="00511209" w:rsidRDefault="00923629">
            <w:pPr>
              <w:pStyle w:val="TableParagraph"/>
              <w:rPr>
                <w:sz w:val="24"/>
              </w:rPr>
            </w:pPr>
            <w:r>
              <w:rPr>
                <w:sz w:val="24"/>
              </w:rPr>
              <w:t>Vehicle</w:t>
            </w:r>
            <w:r>
              <w:rPr>
                <w:spacing w:val="-1"/>
                <w:sz w:val="24"/>
              </w:rPr>
              <w:t xml:space="preserve"> </w:t>
            </w:r>
            <w:r>
              <w:rPr>
                <w:sz w:val="24"/>
              </w:rPr>
              <w:t xml:space="preserve">inspection and </w:t>
            </w:r>
            <w:r>
              <w:rPr>
                <w:spacing w:val="-2"/>
                <w:sz w:val="24"/>
              </w:rPr>
              <w:t>tests</w:t>
            </w:r>
          </w:p>
        </w:tc>
        <w:tc>
          <w:tcPr>
            <w:tcW w:w="2395" w:type="dxa"/>
          </w:tcPr>
          <w:p w:rsidR="00511209" w:rsidRDefault="00923629">
            <w:pPr>
              <w:pStyle w:val="TableParagraph"/>
              <w:ind w:left="109"/>
              <w:rPr>
                <w:sz w:val="24"/>
              </w:rPr>
            </w:pPr>
            <w:r>
              <w:rPr>
                <w:sz w:val="24"/>
              </w:rPr>
              <w:t>5</w:t>
            </w:r>
            <w:r>
              <w:rPr>
                <w:spacing w:val="1"/>
                <w:sz w:val="24"/>
              </w:rPr>
              <w:t xml:space="preserve"> </w:t>
            </w:r>
            <w:r>
              <w:rPr>
                <w:spacing w:val="-2"/>
                <w:sz w:val="24"/>
              </w:rPr>
              <w:t>years</w:t>
            </w:r>
          </w:p>
        </w:tc>
      </w:tr>
    </w:tbl>
    <w:p w:rsidR="00511209" w:rsidRDefault="00511209">
      <w:pPr>
        <w:pStyle w:val="BodyText"/>
        <w:spacing w:before="10"/>
        <w:rPr>
          <w:b/>
          <w:sz w:val="21"/>
        </w:rPr>
      </w:pPr>
    </w:p>
    <w:p w:rsidR="00511209" w:rsidRDefault="00923629">
      <w:pPr>
        <w:pStyle w:val="BodyText"/>
        <w:spacing w:before="92"/>
        <w:ind w:left="2100" w:right="665" w:hanging="708"/>
      </w:pPr>
      <w:r>
        <w:rPr>
          <w:b/>
        </w:rPr>
        <w:t>Note:</w:t>
      </w:r>
      <w:r>
        <w:rPr>
          <w:b/>
          <w:spacing w:val="26"/>
        </w:rPr>
        <w:t xml:space="preserve"> </w:t>
      </w:r>
      <w:r>
        <w:t>This</w:t>
      </w:r>
      <w:r>
        <w:rPr>
          <w:spacing w:val="-1"/>
        </w:rPr>
        <w:t xml:space="preserve"> </w:t>
      </w:r>
      <w:r>
        <w:t>is</w:t>
      </w:r>
      <w:r>
        <w:rPr>
          <w:spacing w:val="-1"/>
        </w:rPr>
        <w:t xml:space="preserve"> </w:t>
      </w:r>
      <w:r>
        <w:t>not a comprehensive list, other</w:t>
      </w:r>
      <w:r>
        <w:rPr>
          <w:spacing w:val="-2"/>
        </w:rPr>
        <w:t xml:space="preserve"> </w:t>
      </w:r>
      <w:r>
        <w:t>areas may</w:t>
      </w:r>
      <w:r>
        <w:rPr>
          <w:spacing w:val="-3"/>
        </w:rPr>
        <w:t xml:space="preserve"> </w:t>
      </w:r>
      <w:r>
        <w:t>be added to the list at the discretion of the provider.</w:t>
      </w:r>
    </w:p>
    <w:p w:rsidR="00511209" w:rsidRDefault="00511209">
      <w:pPr>
        <w:pStyle w:val="BodyText"/>
        <w:rPr>
          <w:sz w:val="26"/>
        </w:rPr>
      </w:pPr>
    </w:p>
    <w:p w:rsidR="00511209" w:rsidRDefault="00511209">
      <w:pPr>
        <w:pStyle w:val="BodyText"/>
        <w:spacing w:before="6"/>
      </w:pPr>
    </w:p>
    <w:p w:rsidR="00511209" w:rsidRDefault="00923629">
      <w:pPr>
        <w:pStyle w:val="Heading4"/>
        <w:numPr>
          <w:ilvl w:val="2"/>
          <w:numId w:val="2"/>
        </w:numPr>
        <w:tabs>
          <w:tab w:val="left" w:pos="1251"/>
          <w:tab w:val="left" w:pos="1252"/>
        </w:tabs>
        <w:spacing w:before="1"/>
        <w:ind w:left="1251"/>
        <w:jc w:val="left"/>
      </w:pPr>
      <w:bookmarkStart w:id="144" w:name="28.1.3_Advisory_Circular"/>
      <w:bookmarkEnd w:id="144"/>
      <w:r>
        <w:rPr>
          <w:color w:val="000080"/>
          <w:w w:val="95"/>
        </w:rPr>
        <w:t>Advisory</w:t>
      </w:r>
      <w:r>
        <w:rPr>
          <w:color w:val="000080"/>
          <w:spacing w:val="19"/>
        </w:rPr>
        <w:t xml:space="preserve"> </w:t>
      </w:r>
      <w:r>
        <w:rPr>
          <w:color w:val="000080"/>
          <w:spacing w:val="-2"/>
        </w:rPr>
        <w:t>Circular</w:t>
      </w:r>
    </w:p>
    <w:p w:rsidR="00511209" w:rsidRDefault="00923629">
      <w:pPr>
        <w:pStyle w:val="ListParagraph"/>
        <w:numPr>
          <w:ilvl w:val="3"/>
          <w:numId w:val="2"/>
        </w:numPr>
        <w:tabs>
          <w:tab w:val="left" w:pos="1251"/>
          <w:tab w:val="left" w:pos="1252"/>
        </w:tabs>
        <w:ind w:left="1251" w:right="606"/>
        <w:rPr>
          <w:sz w:val="24"/>
        </w:rPr>
      </w:pPr>
      <w:r>
        <w:rPr>
          <w:sz w:val="24"/>
        </w:rPr>
        <w:t>AC</w:t>
      </w:r>
      <w:r>
        <w:rPr>
          <w:spacing w:val="-2"/>
          <w:sz w:val="24"/>
        </w:rPr>
        <w:t xml:space="preserve"> </w:t>
      </w:r>
      <w:r>
        <w:rPr>
          <w:sz w:val="24"/>
        </w:rPr>
        <w:t>No.</w:t>
      </w:r>
      <w:r>
        <w:rPr>
          <w:spacing w:val="-1"/>
          <w:sz w:val="24"/>
        </w:rPr>
        <w:t xml:space="preserve"> </w:t>
      </w:r>
      <w:r>
        <w:rPr>
          <w:sz w:val="24"/>
        </w:rPr>
        <w:t>5</w:t>
      </w:r>
      <w:r>
        <w:rPr>
          <w:spacing w:val="-1"/>
          <w:sz w:val="24"/>
        </w:rPr>
        <w:t xml:space="preserve"> </w:t>
      </w:r>
      <w:r>
        <w:rPr>
          <w:sz w:val="24"/>
        </w:rPr>
        <w:t>provides</w:t>
      </w:r>
      <w:r>
        <w:rPr>
          <w:spacing w:val="-1"/>
          <w:sz w:val="24"/>
        </w:rPr>
        <w:t xml:space="preserve"> </w:t>
      </w:r>
      <w:r>
        <w:rPr>
          <w:sz w:val="24"/>
        </w:rPr>
        <w:t>a</w:t>
      </w:r>
      <w:r>
        <w:rPr>
          <w:spacing w:val="-1"/>
          <w:sz w:val="24"/>
        </w:rPr>
        <w:t xml:space="preserve"> </w:t>
      </w:r>
      <w:r>
        <w:rPr>
          <w:sz w:val="24"/>
        </w:rPr>
        <w:t>list</w:t>
      </w:r>
      <w:r>
        <w:rPr>
          <w:spacing w:val="-1"/>
          <w:sz w:val="24"/>
        </w:rPr>
        <w:t xml:space="preserve"> </w:t>
      </w:r>
      <w:r>
        <w:rPr>
          <w:sz w:val="24"/>
        </w:rPr>
        <w:t>of detailed</w:t>
      </w:r>
      <w:r>
        <w:rPr>
          <w:spacing w:val="-1"/>
          <w:sz w:val="24"/>
        </w:rPr>
        <w:t xml:space="preserve"> </w:t>
      </w:r>
      <w:r>
        <w:rPr>
          <w:sz w:val="24"/>
        </w:rPr>
        <w:t>information</w:t>
      </w:r>
      <w:r>
        <w:rPr>
          <w:spacing w:val="-1"/>
          <w:sz w:val="24"/>
        </w:rPr>
        <w:t xml:space="preserve"> </w:t>
      </w:r>
      <w:r>
        <w:rPr>
          <w:sz w:val="24"/>
        </w:rPr>
        <w:t>required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compilation</w:t>
      </w:r>
      <w:r>
        <w:rPr>
          <w:spacing w:val="-1"/>
          <w:sz w:val="24"/>
        </w:rPr>
        <w:t xml:space="preserve"> </w:t>
      </w:r>
      <w:r>
        <w:rPr>
          <w:sz w:val="24"/>
        </w:rPr>
        <w:t xml:space="preserve">of reports for accidents and incidents where the </w:t>
      </w:r>
      <w:proofErr w:type="spellStart"/>
      <w:r>
        <w:rPr>
          <w:sz w:val="24"/>
        </w:rPr>
        <w:t>ARFFS</w:t>
      </w:r>
      <w:proofErr w:type="spellEnd"/>
      <w:r>
        <w:rPr>
          <w:sz w:val="24"/>
        </w:rPr>
        <w:t xml:space="preserve"> has responded.</w:t>
      </w:r>
    </w:p>
    <w:p w:rsidR="00511209" w:rsidRDefault="00511209">
      <w:pPr>
        <w:rPr>
          <w:sz w:val="24"/>
        </w:rPr>
        <w:sectPr w:rsidR="00511209">
          <w:type w:val="continuous"/>
          <w:pgSz w:w="11900" w:h="16840"/>
          <w:pgMar w:top="1600" w:right="900" w:bottom="280" w:left="1020" w:header="0" w:footer="820" w:gutter="0"/>
          <w:cols w:space="720"/>
        </w:sectPr>
      </w:pPr>
    </w:p>
    <w:p w:rsidR="00511209" w:rsidRDefault="00923629">
      <w:pPr>
        <w:spacing w:before="64"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64" w:line="247" w:lineRule="auto"/>
        <w:ind w:left="399" w:right="216" w:firstLine="1257"/>
        <w:rPr>
          <w:b/>
          <w:sz w:val="20"/>
        </w:rPr>
      </w:pPr>
      <w:r>
        <w:br w:type="column"/>
      </w:r>
      <w:r>
        <w:rPr>
          <w:b/>
          <w:color w:val="000080"/>
          <w:sz w:val="20"/>
        </w:rPr>
        <w:t>Chapter</w:t>
      </w:r>
      <w:r>
        <w:rPr>
          <w:b/>
          <w:color w:val="000080"/>
          <w:spacing w:val="-14"/>
          <w:sz w:val="20"/>
        </w:rPr>
        <w:t xml:space="preserve"> </w:t>
      </w:r>
      <w:r>
        <w:rPr>
          <w:b/>
          <w:color w:val="000080"/>
          <w:sz w:val="20"/>
        </w:rPr>
        <w:t xml:space="preserve">29: </w:t>
      </w:r>
      <w:r>
        <w:rPr>
          <w:b/>
          <w:color w:val="000080"/>
          <w:spacing w:val="-2"/>
          <w:sz w:val="20"/>
        </w:rPr>
        <w:t>Applicant’s</w:t>
      </w:r>
      <w:r>
        <w:rPr>
          <w:b/>
          <w:color w:val="000080"/>
          <w:spacing w:val="-3"/>
          <w:sz w:val="20"/>
        </w:rPr>
        <w:t xml:space="preserve"> </w:t>
      </w:r>
      <w:proofErr w:type="spellStart"/>
      <w:r>
        <w:rPr>
          <w:b/>
          <w:color w:val="000080"/>
          <w:spacing w:val="-2"/>
          <w:sz w:val="20"/>
        </w:rPr>
        <w:t>Organisation</w:t>
      </w:r>
      <w:proofErr w:type="spellEnd"/>
    </w:p>
    <w:p w:rsidR="00511209" w:rsidRDefault="00511209">
      <w:pPr>
        <w:spacing w:line="247" w:lineRule="auto"/>
        <w:rPr>
          <w:sz w:val="20"/>
        </w:rPr>
        <w:sectPr w:rsidR="00511209">
          <w:footerReference w:type="even" r:id="rId75"/>
          <w:footerReference w:type="default" r:id="rId76"/>
          <w:pgSz w:w="11900" w:h="16840"/>
          <w:pgMar w:top="660" w:right="900" w:bottom="1000" w:left="1020" w:header="0" w:footer="820" w:gutter="0"/>
          <w:cols w:num="2" w:space="720" w:equalWidth="0">
            <w:col w:w="4700" w:space="2301"/>
            <w:col w:w="2979"/>
          </w:cols>
        </w:sectPr>
      </w:pPr>
    </w:p>
    <w:p w:rsidR="00511209" w:rsidRDefault="00511209">
      <w:pPr>
        <w:pStyle w:val="BodyText"/>
        <w:spacing w:before="5"/>
        <w:rPr>
          <w:b/>
          <w:sz w:val="10"/>
        </w:rPr>
      </w:pPr>
    </w:p>
    <w:p w:rsidR="00511209" w:rsidRDefault="00206980">
      <w:pPr>
        <w:pStyle w:val="BodyText"/>
        <w:spacing w:line="28" w:lineRule="exact"/>
        <w:ind w:left="284"/>
        <w:rPr>
          <w:sz w:val="2"/>
        </w:rPr>
      </w:pPr>
      <w:r>
        <w:rPr>
          <w:sz w:val="2"/>
        </w:rPr>
      </w:r>
      <w:r>
        <w:rPr>
          <w:sz w:val="2"/>
        </w:rPr>
        <w:pict>
          <v:group id="docshapegroup364" o:spid="_x0000_s1031" style="width:478.6pt;height:1.45pt;mso-position-horizontal-relative:char;mso-position-vertical-relative:line" coordsize="9572,29">
            <v:shape id="docshape365" o:spid="_x0000_s1032"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8"/>
        <w:rPr>
          <w:b/>
        </w:rPr>
      </w:pPr>
    </w:p>
    <w:p w:rsidR="00511209" w:rsidRDefault="00923629">
      <w:pPr>
        <w:pStyle w:val="Heading2"/>
        <w:ind w:left="688"/>
      </w:pPr>
      <w:bookmarkStart w:id="145" w:name="Chapter_29:_Applicant™s_Organisation"/>
      <w:bookmarkEnd w:id="145"/>
      <w:r>
        <w:rPr>
          <w:color w:val="000080"/>
          <w:spacing w:val="-2"/>
        </w:rPr>
        <w:t>CHAPTER</w:t>
      </w:r>
      <w:r>
        <w:rPr>
          <w:color w:val="000080"/>
          <w:spacing w:val="-12"/>
        </w:rPr>
        <w:t xml:space="preserve"> </w:t>
      </w:r>
      <w:r>
        <w:rPr>
          <w:color w:val="000080"/>
          <w:spacing w:val="-2"/>
        </w:rPr>
        <w:t>29:</w:t>
      </w:r>
      <w:r>
        <w:rPr>
          <w:color w:val="000080"/>
          <w:spacing w:val="-11"/>
        </w:rPr>
        <w:t xml:space="preserve"> </w:t>
      </w:r>
      <w:r>
        <w:rPr>
          <w:color w:val="000080"/>
          <w:spacing w:val="-2"/>
        </w:rPr>
        <w:t>APPLICANT’S</w:t>
      </w:r>
      <w:r>
        <w:rPr>
          <w:color w:val="000080"/>
          <w:spacing w:val="-11"/>
        </w:rPr>
        <w:t xml:space="preserve"> </w:t>
      </w:r>
      <w:proofErr w:type="spellStart"/>
      <w:r>
        <w:rPr>
          <w:color w:val="000080"/>
          <w:spacing w:val="-2"/>
        </w:rPr>
        <w:t>ORGANISATION</w:t>
      </w:r>
      <w:proofErr w:type="spellEnd"/>
    </w:p>
    <w:p w:rsidR="00511209" w:rsidRDefault="00923629">
      <w:pPr>
        <w:tabs>
          <w:tab w:val="left" w:pos="3269"/>
        </w:tabs>
        <w:spacing w:before="187"/>
        <w:ind w:left="507"/>
        <w:rPr>
          <w:b/>
          <w:i/>
          <w:sz w:val="24"/>
        </w:rPr>
      </w:pPr>
      <w:proofErr w:type="spellStart"/>
      <w:r>
        <w:rPr>
          <w:b/>
          <w:i/>
          <w:sz w:val="24"/>
        </w:rPr>
        <w:t>CASR</w:t>
      </w:r>
      <w:proofErr w:type="spellEnd"/>
      <w:r>
        <w:rPr>
          <w:b/>
          <w:i/>
          <w:sz w:val="24"/>
        </w:rPr>
        <w:t xml:space="preserve"> </w:t>
      </w:r>
      <w:r>
        <w:rPr>
          <w:b/>
          <w:i/>
          <w:spacing w:val="-2"/>
          <w:sz w:val="24"/>
        </w:rPr>
        <w:t>Reference</w:t>
      </w:r>
      <w:r>
        <w:rPr>
          <w:b/>
          <w:i/>
          <w:sz w:val="24"/>
        </w:rPr>
        <w:tab/>
        <w:t xml:space="preserve">CAR 1998 regulation 139.880 and </w:t>
      </w:r>
      <w:r>
        <w:rPr>
          <w:b/>
          <w:i/>
          <w:spacing w:val="-2"/>
          <w:sz w:val="24"/>
        </w:rPr>
        <w:t>139.905</w:t>
      </w:r>
    </w:p>
    <w:p w:rsidR="00511209" w:rsidRDefault="00511209">
      <w:pPr>
        <w:pStyle w:val="BodyText"/>
        <w:spacing w:before="5"/>
        <w:rPr>
          <w:b/>
          <w:i/>
          <w:sz w:val="21"/>
        </w:rPr>
      </w:pPr>
    </w:p>
    <w:p w:rsidR="00511209" w:rsidRDefault="00923629">
      <w:pPr>
        <w:pStyle w:val="Heading3"/>
        <w:ind w:left="687" w:right="514"/>
      </w:pPr>
      <w:bookmarkStart w:id="146" w:name="Section_29.1:_General"/>
      <w:bookmarkEnd w:id="146"/>
      <w:r>
        <w:rPr>
          <w:color w:val="000080"/>
        </w:rPr>
        <w:t>Section</w:t>
      </w:r>
      <w:r>
        <w:rPr>
          <w:color w:val="000080"/>
          <w:spacing w:val="-16"/>
        </w:rPr>
        <w:t xml:space="preserve"> </w:t>
      </w:r>
      <w:r>
        <w:rPr>
          <w:color w:val="000080"/>
        </w:rPr>
        <w:t>29.1:</w:t>
      </w:r>
      <w:r>
        <w:rPr>
          <w:color w:val="000080"/>
          <w:spacing w:val="-15"/>
        </w:rPr>
        <w:t xml:space="preserve"> </w:t>
      </w:r>
      <w:r>
        <w:rPr>
          <w:color w:val="000080"/>
          <w:spacing w:val="-2"/>
        </w:rPr>
        <w:t>General</w:t>
      </w:r>
    </w:p>
    <w:p w:rsidR="00511209" w:rsidRDefault="00923629">
      <w:pPr>
        <w:pStyle w:val="Heading4"/>
        <w:numPr>
          <w:ilvl w:val="2"/>
          <w:numId w:val="1"/>
        </w:numPr>
        <w:tabs>
          <w:tab w:val="left" w:pos="1534"/>
          <w:tab w:val="left" w:pos="1535"/>
        </w:tabs>
        <w:spacing w:before="310"/>
      </w:pPr>
      <w:bookmarkStart w:id="147" w:name="29.1.1_Standard:_Provider™s_Credentials"/>
      <w:bookmarkEnd w:id="147"/>
      <w:r>
        <w:rPr>
          <w:color w:val="000080"/>
          <w:spacing w:val="-2"/>
        </w:rPr>
        <w:t>Standard: Provider’s</w:t>
      </w:r>
      <w:r>
        <w:rPr>
          <w:color w:val="000080"/>
          <w:spacing w:val="-5"/>
        </w:rPr>
        <w:t xml:space="preserve"> </w:t>
      </w:r>
      <w:r>
        <w:rPr>
          <w:color w:val="000080"/>
          <w:spacing w:val="-2"/>
        </w:rPr>
        <w:t>Credentials</w:t>
      </w:r>
    </w:p>
    <w:p w:rsidR="00511209" w:rsidRDefault="00923629">
      <w:pPr>
        <w:pStyle w:val="ListParagraph"/>
        <w:numPr>
          <w:ilvl w:val="3"/>
          <w:numId w:val="1"/>
        </w:numPr>
        <w:tabs>
          <w:tab w:val="left" w:pos="1534"/>
          <w:tab w:val="left" w:pos="1535"/>
        </w:tabs>
        <w:ind w:right="424"/>
        <w:rPr>
          <w:sz w:val="24"/>
        </w:rPr>
      </w:pPr>
      <w:r>
        <w:rPr>
          <w:sz w:val="24"/>
        </w:rPr>
        <w:t>Potential</w:t>
      </w:r>
      <w:r>
        <w:rPr>
          <w:spacing w:val="-2"/>
          <w:sz w:val="24"/>
        </w:rPr>
        <w:t xml:space="preserve"> </w:t>
      </w:r>
      <w:proofErr w:type="spellStart"/>
      <w:r>
        <w:rPr>
          <w:sz w:val="24"/>
        </w:rPr>
        <w:t>ARFFS</w:t>
      </w:r>
      <w:proofErr w:type="spellEnd"/>
      <w:r>
        <w:rPr>
          <w:spacing w:val="-1"/>
          <w:sz w:val="24"/>
        </w:rPr>
        <w:t xml:space="preserve"> </w:t>
      </w:r>
      <w:r>
        <w:rPr>
          <w:sz w:val="24"/>
        </w:rPr>
        <w:t>providers</w:t>
      </w:r>
      <w:r>
        <w:rPr>
          <w:spacing w:val="-1"/>
          <w:sz w:val="24"/>
        </w:rPr>
        <w:t xml:space="preserve"> </w:t>
      </w:r>
      <w:r>
        <w:rPr>
          <w:sz w:val="24"/>
        </w:rPr>
        <w:t>must</w:t>
      </w:r>
      <w:r>
        <w:rPr>
          <w:spacing w:val="-1"/>
          <w:sz w:val="24"/>
        </w:rPr>
        <w:t xml:space="preserve"> </w:t>
      </w:r>
      <w:r>
        <w:rPr>
          <w:sz w:val="24"/>
        </w:rPr>
        <w:t>establish</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aerodrome</w:t>
      </w:r>
      <w:r>
        <w:rPr>
          <w:spacing w:val="-1"/>
          <w:sz w:val="24"/>
        </w:rPr>
        <w:t xml:space="preserve"> </w:t>
      </w:r>
      <w:r>
        <w:rPr>
          <w:sz w:val="24"/>
        </w:rPr>
        <w:t>operator</w:t>
      </w:r>
      <w:r>
        <w:rPr>
          <w:spacing w:val="-3"/>
          <w:sz w:val="24"/>
        </w:rPr>
        <w:t xml:space="preserve"> </w:t>
      </w:r>
      <w:r>
        <w:rPr>
          <w:sz w:val="24"/>
        </w:rPr>
        <w:t xml:space="preserve">that sufficient resources are available to enter into contractual arrangements to provide an </w:t>
      </w:r>
      <w:proofErr w:type="spellStart"/>
      <w:r>
        <w:rPr>
          <w:sz w:val="24"/>
        </w:rPr>
        <w:t>ARFFS</w:t>
      </w:r>
      <w:proofErr w:type="spellEnd"/>
      <w:r>
        <w:rPr>
          <w:sz w:val="24"/>
        </w:rPr>
        <w:t xml:space="preserve"> at the level specified for the category of the aerodrome.</w:t>
      </w:r>
    </w:p>
    <w:p w:rsidR="00511209" w:rsidRDefault="00923629">
      <w:pPr>
        <w:pStyle w:val="ListParagraph"/>
        <w:numPr>
          <w:ilvl w:val="3"/>
          <w:numId w:val="1"/>
        </w:numPr>
        <w:tabs>
          <w:tab w:val="left" w:pos="1534"/>
          <w:tab w:val="left" w:pos="1535"/>
        </w:tabs>
        <w:spacing w:before="121"/>
        <w:rPr>
          <w:sz w:val="24"/>
        </w:rPr>
      </w:pPr>
      <w:r>
        <w:rPr>
          <w:sz w:val="24"/>
        </w:rPr>
        <w:t>It</w:t>
      </w:r>
      <w:r>
        <w:rPr>
          <w:spacing w:val="-2"/>
          <w:sz w:val="24"/>
        </w:rPr>
        <w:t xml:space="preserve"> </w:t>
      </w:r>
      <w:r>
        <w:rPr>
          <w:sz w:val="24"/>
        </w:rPr>
        <w:t>is recommended that</w:t>
      </w:r>
      <w:r>
        <w:rPr>
          <w:spacing w:val="1"/>
          <w:sz w:val="24"/>
        </w:rPr>
        <w:t xml:space="preserve"> </w:t>
      </w:r>
      <w:r>
        <w:rPr>
          <w:sz w:val="24"/>
        </w:rPr>
        <w:t>the licensee</w:t>
      </w:r>
      <w:r>
        <w:rPr>
          <w:spacing w:val="1"/>
          <w:sz w:val="24"/>
        </w:rPr>
        <w:t xml:space="preserve"> </w:t>
      </w:r>
      <w:r>
        <w:rPr>
          <w:sz w:val="24"/>
        </w:rPr>
        <w:t>need to consider</w:t>
      </w:r>
      <w:r>
        <w:rPr>
          <w:spacing w:val="-1"/>
          <w:sz w:val="24"/>
        </w:rPr>
        <w:t xml:space="preserve"> </w:t>
      </w:r>
      <w:r>
        <w:rPr>
          <w:sz w:val="24"/>
        </w:rPr>
        <w:t>the</w:t>
      </w:r>
      <w:r>
        <w:rPr>
          <w:spacing w:val="1"/>
          <w:sz w:val="24"/>
        </w:rPr>
        <w:t xml:space="preserve"> </w:t>
      </w:r>
      <w:r>
        <w:rPr>
          <w:spacing w:val="-2"/>
          <w:sz w:val="24"/>
        </w:rPr>
        <w:t>following:</w:t>
      </w:r>
    </w:p>
    <w:p w:rsidR="00511209" w:rsidRDefault="00923629">
      <w:pPr>
        <w:pStyle w:val="ListParagraph"/>
        <w:numPr>
          <w:ilvl w:val="4"/>
          <w:numId w:val="1"/>
        </w:numPr>
        <w:tabs>
          <w:tab w:val="left" w:pos="2100"/>
          <w:tab w:val="left" w:pos="2101"/>
        </w:tabs>
        <w:rPr>
          <w:sz w:val="24"/>
        </w:rPr>
      </w:pPr>
      <w:r>
        <w:rPr>
          <w:sz w:val="24"/>
        </w:rPr>
        <w:t>operational</w:t>
      </w:r>
      <w:r>
        <w:rPr>
          <w:spacing w:val="-4"/>
          <w:sz w:val="24"/>
        </w:rPr>
        <w:t xml:space="preserve"> </w:t>
      </w:r>
      <w:r>
        <w:rPr>
          <w:sz w:val="24"/>
        </w:rPr>
        <w:t>expertise/</w:t>
      </w:r>
      <w:r>
        <w:rPr>
          <w:spacing w:val="-2"/>
          <w:sz w:val="24"/>
        </w:rPr>
        <w:t xml:space="preserve"> </w:t>
      </w:r>
      <w:r>
        <w:rPr>
          <w:sz w:val="24"/>
        </w:rPr>
        <w:t>training</w:t>
      </w:r>
      <w:r>
        <w:rPr>
          <w:spacing w:val="-4"/>
          <w:sz w:val="24"/>
        </w:rPr>
        <w:t xml:space="preserve"> </w:t>
      </w:r>
      <w:r>
        <w:rPr>
          <w:spacing w:val="-2"/>
          <w:sz w:val="24"/>
        </w:rPr>
        <w:t>qualifications</w:t>
      </w:r>
    </w:p>
    <w:p w:rsidR="00511209" w:rsidRDefault="00923629">
      <w:pPr>
        <w:pStyle w:val="ListParagraph"/>
        <w:numPr>
          <w:ilvl w:val="4"/>
          <w:numId w:val="1"/>
        </w:numPr>
        <w:tabs>
          <w:tab w:val="left" w:pos="2100"/>
          <w:tab w:val="left" w:pos="2101"/>
        </w:tabs>
        <w:rPr>
          <w:sz w:val="24"/>
        </w:rPr>
      </w:pPr>
      <w:r>
        <w:rPr>
          <w:sz w:val="24"/>
        </w:rPr>
        <w:t xml:space="preserve">financial </w:t>
      </w:r>
      <w:r>
        <w:rPr>
          <w:spacing w:val="-2"/>
          <w:sz w:val="24"/>
        </w:rPr>
        <w:t>structure;</w:t>
      </w:r>
    </w:p>
    <w:p w:rsidR="00511209" w:rsidRDefault="00923629">
      <w:pPr>
        <w:pStyle w:val="ListParagraph"/>
        <w:numPr>
          <w:ilvl w:val="4"/>
          <w:numId w:val="1"/>
        </w:numPr>
        <w:tabs>
          <w:tab w:val="left" w:pos="2100"/>
          <w:tab w:val="left" w:pos="2101"/>
        </w:tabs>
        <w:rPr>
          <w:sz w:val="24"/>
        </w:rPr>
      </w:pPr>
      <w:r>
        <w:rPr>
          <w:sz w:val="24"/>
        </w:rPr>
        <w:t>suppliers</w:t>
      </w:r>
      <w:r>
        <w:rPr>
          <w:spacing w:val="-2"/>
          <w:sz w:val="24"/>
        </w:rPr>
        <w:t xml:space="preserve"> </w:t>
      </w:r>
      <w:r>
        <w:rPr>
          <w:sz w:val="24"/>
        </w:rPr>
        <w:t>of</w:t>
      </w:r>
      <w:r>
        <w:rPr>
          <w:spacing w:val="2"/>
          <w:sz w:val="24"/>
        </w:rPr>
        <w:t xml:space="preserve"> </w:t>
      </w:r>
      <w:r>
        <w:rPr>
          <w:sz w:val="24"/>
        </w:rPr>
        <w:t>essential</w:t>
      </w:r>
      <w:r>
        <w:rPr>
          <w:spacing w:val="-1"/>
          <w:sz w:val="24"/>
        </w:rPr>
        <w:t xml:space="preserve"> </w:t>
      </w:r>
      <w:r>
        <w:rPr>
          <w:spacing w:val="-2"/>
          <w:sz w:val="24"/>
        </w:rPr>
        <w:t>supplies;</w:t>
      </w:r>
    </w:p>
    <w:p w:rsidR="00511209" w:rsidRDefault="00923629">
      <w:pPr>
        <w:pStyle w:val="ListParagraph"/>
        <w:numPr>
          <w:ilvl w:val="4"/>
          <w:numId w:val="1"/>
        </w:numPr>
        <w:tabs>
          <w:tab w:val="left" w:pos="2100"/>
          <w:tab w:val="left" w:pos="2101"/>
        </w:tabs>
        <w:rPr>
          <w:sz w:val="24"/>
        </w:rPr>
      </w:pPr>
      <w:r>
        <w:rPr>
          <w:sz w:val="24"/>
        </w:rPr>
        <w:t>human</w:t>
      </w:r>
      <w:r>
        <w:rPr>
          <w:spacing w:val="-1"/>
          <w:sz w:val="24"/>
        </w:rPr>
        <w:t xml:space="preserve"> </w:t>
      </w:r>
      <w:r>
        <w:rPr>
          <w:sz w:val="24"/>
        </w:rPr>
        <w:t xml:space="preserve">resource management </w:t>
      </w:r>
      <w:r>
        <w:rPr>
          <w:spacing w:val="-2"/>
          <w:sz w:val="24"/>
        </w:rPr>
        <w:t>policies;</w:t>
      </w:r>
    </w:p>
    <w:p w:rsidR="00511209" w:rsidRDefault="00923629">
      <w:pPr>
        <w:pStyle w:val="ListParagraph"/>
        <w:numPr>
          <w:ilvl w:val="4"/>
          <w:numId w:val="1"/>
        </w:numPr>
        <w:tabs>
          <w:tab w:val="left" w:pos="2100"/>
          <w:tab w:val="left" w:pos="2101"/>
        </w:tabs>
        <w:rPr>
          <w:sz w:val="24"/>
        </w:rPr>
      </w:pPr>
      <w:r>
        <w:rPr>
          <w:sz w:val="24"/>
        </w:rPr>
        <w:t>environmental</w:t>
      </w:r>
      <w:r>
        <w:rPr>
          <w:spacing w:val="-5"/>
          <w:sz w:val="24"/>
        </w:rPr>
        <w:t xml:space="preserve"> </w:t>
      </w:r>
      <w:r>
        <w:rPr>
          <w:spacing w:val="-2"/>
          <w:sz w:val="24"/>
        </w:rPr>
        <w:t>policy;</w:t>
      </w:r>
    </w:p>
    <w:p w:rsidR="00511209" w:rsidRDefault="00923629">
      <w:pPr>
        <w:pStyle w:val="ListParagraph"/>
        <w:numPr>
          <w:ilvl w:val="4"/>
          <w:numId w:val="1"/>
        </w:numPr>
        <w:tabs>
          <w:tab w:val="left" w:pos="2100"/>
          <w:tab w:val="left" w:pos="2101"/>
        </w:tabs>
        <w:rPr>
          <w:sz w:val="24"/>
        </w:rPr>
      </w:pPr>
      <w:r>
        <w:rPr>
          <w:sz w:val="24"/>
        </w:rPr>
        <w:t>training</w:t>
      </w:r>
      <w:r>
        <w:rPr>
          <w:spacing w:val="-4"/>
          <w:sz w:val="24"/>
        </w:rPr>
        <w:t xml:space="preserve"> </w:t>
      </w:r>
      <w:r>
        <w:rPr>
          <w:spacing w:val="-2"/>
          <w:sz w:val="24"/>
        </w:rPr>
        <w:t>policy;</w:t>
      </w:r>
    </w:p>
    <w:p w:rsidR="00511209" w:rsidRDefault="00923629">
      <w:pPr>
        <w:pStyle w:val="ListParagraph"/>
        <w:numPr>
          <w:ilvl w:val="4"/>
          <w:numId w:val="1"/>
        </w:numPr>
        <w:tabs>
          <w:tab w:val="left" w:pos="2100"/>
          <w:tab w:val="left" w:pos="2101"/>
        </w:tabs>
        <w:rPr>
          <w:sz w:val="24"/>
        </w:rPr>
      </w:pPr>
      <w:r>
        <w:rPr>
          <w:sz w:val="24"/>
        </w:rPr>
        <w:t>quality</w:t>
      </w:r>
      <w:r>
        <w:rPr>
          <w:spacing w:val="-5"/>
          <w:sz w:val="24"/>
        </w:rPr>
        <w:t xml:space="preserve"> </w:t>
      </w:r>
      <w:r>
        <w:rPr>
          <w:sz w:val="24"/>
        </w:rPr>
        <w:t>assurance</w:t>
      </w:r>
      <w:r>
        <w:rPr>
          <w:spacing w:val="-1"/>
          <w:sz w:val="24"/>
        </w:rPr>
        <w:t xml:space="preserve"> </w:t>
      </w:r>
      <w:r>
        <w:rPr>
          <w:spacing w:val="-2"/>
          <w:sz w:val="24"/>
        </w:rPr>
        <w:t>policy;</w:t>
      </w:r>
    </w:p>
    <w:p w:rsidR="00511209" w:rsidRDefault="00923629">
      <w:pPr>
        <w:pStyle w:val="ListParagraph"/>
        <w:numPr>
          <w:ilvl w:val="4"/>
          <w:numId w:val="1"/>
        </w:numPr>
        <w:tabs>
          <w:tab w:val="left" w:pos="2100"/>
          <w:tab w:val="left" w:pos="2101"/>
        </w:tabs>
        <w:rPr>
          <w:sz w:val="24"/>
        </w:rPr>
      </w:pPr>
      <w:r>
        <w:rPr>
          <w:sz w:val="24"/>
        </w:rPr>
        <w:t>provision</w:t>
      </w:r>
      <w:r>
        <w:rPr>
          <w:spacing w:val="-2"/>
          <w:sz w:val="24"/>
        </w:rPr>
        <w:t xml:space="preserve"> </w:t>
      </w:r>
      <w:r>
        <w:rPr>
          <w:sz w:val="24"/>
        </w:rPr>
        <w:t>of operational</w:t>
      </w:r>
      <w:r>
        <w:rPr>
          <w:spacing w:val="-2"/>
          <w:sz w:val="24"/>
        </w:rPr>
        <w:t xml:space="preserve"> manual;</w:t>
      </w:r>
    </w:p>
    <w:p w:rsidR="00511209" w:rsidRDefault="00923629">
      <w:pPr>
        <w:pStyle w:val="ListParagraph"/>
        <w:numPr>
          <w:ilvl w:val="4"/>
          <w:numId w:val="1"/>
        </w:numPr>
        <w:tabs>
          <w:tab w:val="left" w:pos="2100"/>
          <w:tab w:val="left" w:pos="2101"/>
        </w:tabs>
        <w:rPr>
          <w:sz w:val="24"/>
        </w:rPr>
      </w:pPr>
      <w:r>
        <w:rPr>
          <w:sz w:val="24"/>
        </w:rPr>
        <w:t>vehicle</w:t>
      </w:r>
      <w:r>
        <w:rPr>
          <w:spacing w:val="-1"/>
          <w:sz w:val="24"/>
        </w:rPr>
        <w:t xml:space="preserve"> </w:t>
      </w:r>
      <w:r>
        <w:rPr>
          <w:sz w:val="24"/>
        </w:rPr>
        <w:t>performance</w:t>
      </w:r>
      <w:r>
        <w:rPr>
          <w:spacing w:val="-1"/>
          <w:sz w:val="24"/>
        </w:rPr>
        <w:t xml:space="preserve"> </w:t>
      </w:r>
      <w:r>
        <w:rPr>
          <w:spacing w:val="-2"/>
          <w:sz w:val="24"/>
        </w:rPr>
        <w:t>records;</w:t>
      </w:r>
    </w:p>
    <w:p w:rsidR="00511209" w:rsidRDefault="00923629">
      <w:pPr>
        <w:pStyle w:val="ListParagraph"/>
        <w:numPr>
          <w:ilvl w:val="4"/>
          <w:numId w:val="1"/>
        </w:numPr>
        <w:tabs>
          <w:tab w:val="left" w:pos="2103"/>
          <w:tab w:val="left" w:pos="2104"/>
        </w:tabs>
        <w:ind w:right="606"/>
        <w:rPr>
          <w:sz w:val="24"/>
        </w:rPr>
      </w:pPr>
      <w:r>
        <w:rPr>
          <w:sz w:val="24"/>
        </w:rPr>
        <w:t>vehicle</w:t>
      </w:r>
      <w:r>
        <w:rPr>
          <w:spacing w:val="-1"/>
          <w:sz w:val="24"/>
        </w:rPr>
        <w:t xml:space="preserve"> </w:t>
      </w:r>
      <w:r>
        <w:rPr>
          <w:sz w:val="24"/>
        </w:rPr>
        <w:t>specification/performance</w:t>
      </w:r>
      <w:r>
        <w:rPr>
          <w:spacing w:val="-1"/>
          <w:sz w:val="24"/>
        </w:rPr>
        <w:t xml:space="preserve"> </w:t>
      </w:r>
      <w:r>
        <w:rPr>
          <w:sz w:val="24"/>
        </w:rPr>
        <w:t>and</w:t>
      </w:r>
      <w:r>
        <w:rPr>
          <w:spacing w:val="-1"/>
          <w:sz w:val="24"/>
        </w:rPr>
        <w:t xml:space="preserve"> </w:t>
      </w:r>
      <w:r>
        <w:rPr>
          <w:sz w:val="24"/>
        </w:rPr>
        <w:t>ability</w:t>
      </w:r>
      <w:r>
        <w:rPr>
          <w:spacing w:val="-3"/>
          <w:sz w:val="24"/>
        </w:rPr>
        <w:t xml:space="preserve"> </w:t>
      </w:r>
      <w:r>
        <w:rPr>
          <w:sz w:val="24"/>
        </w:rPr>
        <w:t>to</w:t>
      </w:r>
      <w:r>
        <w:rPr>
          <w:spacing w:val="-1"/>
          <w:sz w:val="24"/>
        </w:rPr>
        <w:t xml:space="preserve"> </w:t>
      </w:r>
      <w:r>
        <w:rPr>
          <w:sz w:val="24"/>
        </w:rPr>
        <w:t>supply</w:t>
      </w:r>
      <w:r>
        <w:rPr>
          <w:spacing w:val="-3"/>
          <w:sz w:val="24"/>
        </w:rPr>
        <w:t xml:space="preserve"> </w:t>
      </w:r>
      <w:proofErr w:type="spellStart"/>
      <w:r>
        <w:rPr>
          <w:sz w:val="24"/>
        </w:rPr>
        <w:t>ARFFS</w:t>
      </w:r>
      <w:proofErr w:type="spellEnd"/>
      <w:r>
        <w:rPr>
          <w:spacing w:val="-1"/>
          <w:sz w:val="24"/>
        </w:rPr>
        <w:t xml:space="preserve"> </w:t>
      </w:r>
      <w:r>
        <w:rPr>
          <w:sz w:val="24"/>
        </w:rPr>
        <w:t>at</w:t>
      </w:r>
      <w:r>
        <w:rPr>
          <w:spacing w:val="-1"/>
          <w:sz w:val="24"/>
        </w:rPr>
        <w:t xml:space="preserve"> </w:t>
      </w:r>
      <w:r>
        <w:rPr>
          <w:sz w:val="24"/>
        </w:rPr>
        <w:t>the specified level;</w:t>
      </w:r>
    </w:p>
    <w:p w:rsidR="00511209" w:rsidRDefault="00923629">
      <w:pPr>
        <w:pStyle w:val="ListParagraph"/>
        <w:numPr>
          <w:ilvl w:val="4"/>
          <w:numId w:val="1"/>
        </w:numPr>
        <w:tabs>
          <w:tab w:val="left" w:pos="2103"/>
          <w:tab w:val="left" w:pos="2104"/>
        </w:tabs>
        <w:ind w:right="928"/>
        <w:rPr>
          <w:sz w:val="24"/>
        </w:rPr>
      </w:pPr>
      <w:r>
        <w:rPr>
          <w:sz w:val="24"/>
        </w:rPr>
        <w:t>vehicle</w:t>
      </w:r>
      <w:r>
        <w:rPr>
          <w:spacing w:val="-1"/>
          <w:sz w:val="24"/>
        </w:rPr>
        <w:t xml:space="preserve"> </w:t>
      </w:r>
      <w:r>
        <w:rPr>
          <w:sz w:val="24"/>
        </w:rPr>
        <w:t>equipment</w:t>
      </w:r>
      <w:r>
        <w:rPr>
          <w:spacing w:val="-1"/>
          <w:sz w:val="24"/>
        </w:rPr>
        <w:t xml:space="preserve"> </w:t>
      </w:r>
      <w:r>
        <w:rPr>
          <w:sz w:val="24"/>
        </w:rPr>
        <w:t>maintenance</w:t>
      </w:r>
      <w:r>
        <w:rPr>
          <w:spacing w:val="-1"/>
          <w:sz w:val="24"/>
        </w:rPr>
        <w:t xml:space="preserve"> </w:t>
      </w:r>
      <w:r>
        <w:rPr>
          <w:sz w:val="24"/>
        </w:rPr>
        <w:t>policy</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ability</w:t>
      </w:r>
      <w:r>
        <w:rPr>
          <w:spacing w:val="-3"/>
          <w:sz w:val="24"/>
        </w:rPr>
        <w:t xml:space="preserve"> </w:t>
      </w:r>
      <w:r>
        <w:rPr>
          <w:sz w:val="24"/>
        </w:rPr>
        <w:t>to</w:t>
      </w:r>
      <w:r>
        <w:rPr>
          <w:spacing w:val="-1"/>
          <w:sz w:val="24"/>
        </w:rPr>
        <w:t xml:space="preserve"> </w:t>
      </w:r>
      <w:r>
        <w:rPr>
          <w:sz w:val="24"/>
        </w:rPr>
        <w:t>provide</w:t>
      </w:r>
      <w:r>
        <w:rPr>
          <w:spacing w:val="-1"/>
          <w:sz w:val="24"/>
        </w:rPr>
        <w:t xml:space="preserve"> </w:t>
      </w:r>
      <w:r>
        <w:rPr>
          <w:sz w:val="24"/>
        </w:rPr>
        <w:t xml:space="preserve">a continual provision of </w:t>
      </w:r>
      <w:proofErr w:type="spellStart"/>
      <w:r>
        <w:rPr>
          <w:sz w:val="24"/>
        </w:rPr>
        <w:t>ARFFS</w:t>
      </w:r>
      <w:proofErr w:type="spellEnd"/>
      <w:r>
        <w:rPr>
          <w:sz w:val="24"/>
        </w:rPr>
        <w:t>.</w:t>
      </w:r>
    </w:p>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spacing w:before="64"/>
        <w:ind w:left="116"/>
        <w:rPr>
          <w:b/>
          <w:sz w:val="20"/>
        </w:rPr>
      </w:pPr>
      <w:r>
        <w:rPr>
          <w:b/>
          <w:color w:val="000080"/>
          <w:sz w:val="20"/>
        </w:rPr>
        <w:lastRenderedPageBreak/>
        <w:t>Chapter</w:t>
      </w:r>
      <w:r>
        <w:rPr>
          <w:b/>
          <w:color w:val="000080"/>
          <w:spacing w:val="-12"/>
          <w:sz w:val="20"/>
        </w:rPr>
        <w:t xml:space="preserve"> </w:t>
      </w:r>
      <w:r>
        <w:rPr>
          <w:b/>
          <w:color w:val="000080"/>
          <w:spacing w:val="-5"/>
          <w:sz w:val="20"/>
        </w:rPr>
        <w:t>29:</w:t>
      </w:r>
    </w:p>
    <w:p w:rsidR="00511209" w:rsidRDefault="00923629">
      <w:pPr>
        <w:spacing w:before="8"/>
        <w:ind w:left="116"/>
        <w:rPr>
          <w:b/>
          <w:sz w:val="20"/>
        </w:rPr>
      </w:pPr>
      <w:r>
        <w:rPr>
          <w:b/>
          <w:color w:val="000080"/>
          <w:spacing w:val="-2"/>
          <w:sz w:val="20"/>
        </w:rPr>
        <w:t>Applicant’s</w:t>
      </w:r>
      <w:r>
        <w:rPr>
          <w:b/>
          <w:color w:val="000080"/>
          <w:spacing w:val="-3"/>
          <w:sz w:val="20"/>
        </w:rPr>
        <w:t xml:space="preserve"> </w:t>
      </w:r>
      <w:proofErr w:type="spellStart"/>
      <w:r>
        <w:rPr>
          <w:b/>
          <w:color w:val="000080"/>
          <w:spacing w:val="-2"/>
          <w:sz w:val="20"/>
        </w:rPr>
        <w:t>Organisation</w:t>
      </w:r>
      <w:proofErr w:type="spellEnd"/>
    </w:p>
    <w:p w:rsidR="00511209" w:rsidRDefault="00923629">
      <w:pPr>
        <w:spacing w:before="64" w:line="247" w:lineRule="auto"/>
        <w:ind w:left="516" w:right="506" w:hanging="401"/>
        <w:jc w:val="right"/>
        <w:rPr>
          <w:b/>
          <w:sz w:val="20"/>
        </w:rPr>
      </w:pPr>
      <w:r>
        <w:br w:type="column"/>
      </w:r>
      <w:r>
        <w:rPr>
          <w:b/>
          <w:color w:val="000080"/>
          <w:sz w:val="20"/>
        </w:rPr>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0"/>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7"/>
        <w:jc w:val="right"/>
        <w:rPr>
          <w:b/>
          <w:sz w:val="20"/>
        </w:rPr>
      </w:pPr>
      <w:r>
        <w:rPr>
          <w:b/>
          <w:color w:val="000080"/>
          <w:sz w:val="20"/>
        </w:rPr>
        <w:t>Fighting</w:t>
      </w:r>
      <w:r>
        <w:rPr>
          <w:b/>
          <w:color w:val="000080"/>
          <w:spacing w:val="-10"/>
          <w:sz w:val="20"/>
        </w:rPr>
        <w:t xml:space="preserve"> </w:t>
      </w:r>
      <w:r>
        <w:rPr>
          <w:b/>
          <w:color w:val="000080"/>
          <w:spacing w:val="-2"/>
          <w:sz w:val="20"/>
        </w:rPr>
        <w:t>Services</w:t>
      </w:r>
    </w:p>
    <w:p w:rsidR="00511209" w:rsidRDefault="00511209">
      <w:pPr>
        <w:jc w:val="right"/>
        <w:rPr>
          <w:sz w:val="20"/>
        </w:rPr>
        <w:sectPr w:rsidR="00511209">
          <w:pgSz w:w="11900" w:h="16840"/>
          <w:pgMar w:top="660" w:right="900" w:bottom="780" w:left="1020" w:header="0" w:footer="592" w:gutter="0"/>
          <w:cols w:num="2" w:space="720" w:equalWidth="0">
            <w:col w:w="2511" w:space="2584"/>
            <w:col w:w="4885"/>
          </w:cols>
        </w:sectPr>
      </w:pPr>
    </w:p>
    <w:p w:rsidR="00511209" w:rsidRDefault="00511209">
      <w:pPr>
        <w:pStyle w:val="BodyText"/>
        <w:spacing w:before="10"/>
        <w:rPr>
          <w:b/>
          <w:sz w:val="10"/>
        </w:rPr>
      </w:pPr>
    </w:p>
    <w:p w:rsidR="00511209" w:rsidRDefault="00206980">
      <w:pPr>
        <w:pStyle w:val="BodyText"/>
        <w:spacing w:line="28" w:lineRule="exact"/>
        <w:rPr>
          <w:sz w:val="2"/>
        </w:rPr>
      </w:pPr>
      <w:r>
        <w:rPr>
          <w:sz w:val="2"/>
        </w:rPr>
      </w:r>
      <w:r>
        <w:rPr>
          <w:sz w:val="2"/>
        </w:rPr>
        <w:pict>
          <v:group id="docshapegroup366" o:spid="_x0000_s1029" style="width:478.6pt;height:1.45pt;mso-position-horizontal-relative:char;mso-position-vertical-relative:line" coordsize="9572,29">
            <v:shape id="docshape367" o:spid="_x0000_s1030" style="position:absolute;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1"/>
        <w:rPr>
          <w:b/>
          <w:sz w:val="25"/>
        </w:rPr>
      </w:pPr>
    </w:p>
    <w:p w:rsidR="00511209" w:rsidRDefault="00923629">
      <w:pPr>
        <w:pStyle w:val="Heading1"/>
        <w:ind w:left="123" w:right="514"/>
      </w:pPr>
      <w:r>
        <w:t>Intentionally</w:t>
      </w:r>
      <w:r>
        <w:rPr>
          <w:spacing w:val="-3"/>
        </w:rPr>
        <w:t xml:space="preserve"> </w:t>
      </w:r>
      <w:r>
        <w:rPr>
          <w:spacing w:val="-4"/>
        </w:rPr>
        <w:t>Blank</w:t>
      </w:r>
    </w:p>
    <w:p w:rsidR="00511209" w:rsidRDefault="00511209">
      <w:pPr>
        <w:sectPr w:rsidR="00511209">
          <w:type w:val="continuous"/>
          <w:pgSz w:w="11900" w:h="16840"/>
          <w:pgMar w:top="1600" w:right="900" w:bottom="280" w:left="1020" w:header="0" w:footer="820" w:gutter="0"/>
          <w:cols w:space="720"/>
        </w:sectPr>
      </w:pPr>
    </w:p>
    <w:p w:rsidR="00511209" w:rsidRDefault="00923629">
      <w:pPr>
        <w:spacing w:before="72" w:line="247" w:lineRule="auto"/>
        <w:ind w:left="399"/>
        <w:rPr>
          <w:b/>
          <w:sz w:val="20"/>
        </w:rPr>
      </w:pPr>
      <w:r>
        <w:rPr>
          <w:b/>
          <w:color w:val="000080"/>
          <w:sz w:val="20"/>
        </w:rPr>
        <w:lastRenderedPageBreak/>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2"/>
          <w:sz w:val="20"/>
        </w:rPr>
        <w:t xml:space="preserve"> </w:t>
      </w:r>
      <w:r>
        <w:rPr>
          <w:b/>
          <w:color w:val="000080"/>
          <w:sz w:val="20"/>
        </w:rPr>
        <w:t>Applicable</w:t>
      </w:r>
      <w:r>
        <w:rPr>
          <w:b/>
          <w:color w:val="000080"/>
          <w:spacing w:val="-12"/>
          <w:sz w:val="20"/>
        </w:rPr>
        <w:t xml:space="preserve"> </w:t>
      </w:r>
      <w:r>
        <w:rPr>
          <w:b/>
          <w:color w:val="000080"/>
          <w:sz w:val="20"/>
        </w:rPr>
        <w:t>to</w:t>
      </w:r>
      <w:r>
        <w:rPr>
          <w:b/>
          <w:color w:val="000080"/>
          <w:spacing w:val="-11"/>
          <w:sz w:val="20"/>
        </w:rPr>
        <w:t xml:space="preserve"> </w:t>
      </w:r>
      <w:r>
        <w:rPr>
          <w:b/>
          <w:color w:val="000080"/>
          <w:sz w:val="20"/>
        </w:rPr>
        <w:t>the Provision of Aerodrome Rescue and Fire Fighting Services</w:t>
      </w:r>
    </w:p>
    <w:p w:rsidR="00511209" w:rsidRDefault="00923629">
      <w:pPr>
        <w:spacing w:before="72"/>
        <w:ind w:left="399"/>
        <w:rPr>
          <w:b/>
          <w:sz w:val="20"/>
        </w:rPr>
      </w:pPr>
      <w:r>
        <w:br w:type="column"/>
      </w:r>
      <w:r>
        <w:rPr>
          <w:b/>
          <w:color w:val="000080"/>
          <w:sz w:val="20"/>
        </w:rPr>
        <w:t>Revision</w:t>
      </w:r>
      <w:r>
        <w:rPr>
          <w:b/>
          <w:color w:val="000080"/>
          <w:spacing w:val="-12"/>
          <w:sz w:val="20"/>
        </w:rPr>
        <w:t xml:space="preserve"> </w:t>
      </w:r>
      <w:r>
        <w:rPr>
          <w:b/>
          <w:color w:val="000080"/>
          <w:spacing w:val="-2"/>
          <w:sz w:val="20"/>
        </w:rPr>
        <w:t>History</w:t>
      </w:r>
    </w:p>
    <w:p w:rsidR="00511209" w:rsidRDefault="00511209">
      <w:pPr>
        <w:rPr>
          <w:sz w:val="20"/>
        </w:rPr>
        <w:sectPr w:rsidR="00511209">
          <w:footerReference w:type="default" r:id="rId77"/>
          <w:pgSz w:w="11900" w:h="16840"/>
          <w:pgMar w:top="640" w:right="900" w:bottom="1000" w:left="1020" w:header="0" w:footer="820" w:gutter="0"/>
          <w:cols w:num="2" w:space="720" w:equalWidth="0">
            <w:col w:w="4700" w:space="3083"/>
            <w:col w:w="2197"/>
          </w:cols>
        </w:sectPr>
      </w:pPr>
    </w:p>
    <w:p w:rsidR="00511209" w:rsidRDefault="00511209">
      <w:pPr>
        <w:pStyle w:val="BodyText"/>
        <w:spacing w:before="3"/>
        <w:rPr>
          <w:b/>
          <w:sz w:val="10"/>
        </w:rPr>
      </w:pPr>
    </w:p>
    <w:p w:rsidR="00511209" w:rsidRDefault="00206980">
      <w:pPr>
        <w:pStyle w:val="BodyText"/>
        <w:spacing w:line="28" w:lineRule="exact"/>
        <w:ind w:left="284"/>
        <w:rPr>
          <w:sz w:val="2"/>
        </w:rPr>
      </w:pPr>
      <w:r>
        <w:rPr>
          <w:sz w:val="2"/>
        </w:rPr>
      </w:r>
      <w:r>
        <w:rPr>
          <w:sz w:val="2"/>
        </w:rPr>
        <w:pict>
          <v:group id="docshapegroup370" o:spid="_x0000_s1027" style="width:478.6pt;height:1.45pt;mso-position-horizontal-relative:char;mso-position-vertical-relative:line" coordsize="9572,29">
            <v:shape id="docshape371" o:spid="_x0000_s1028" style="position:absolute;left:-1;width:9572;height:29" coordsize="9572,29" path="m9571,l4814,r-28,l,,,29r4786,l4814,29r4757,l9571,xe" fillcolor="navy" stroked="f">
              <v:path arrowok="t"/>
            </v:shape>
            <w10:anchorlock/>
          </v:group>
        </w:pict>
      </w:r>
    </w:p>
    <w:p w:rsidR="00511209" w:rsidRDefault="00511209">
      <w:pPr>
        <w:pStyle w:val="BodyText"/>
        <w:rPr>
          <w:b/>
          <w:sz w:val="20"/>
        </w:rPr>
      </w:pPr>
    </w:p>
    <w:p w:rsidR="00511209" w:rsidRDefault="00511209">
      <w:pPr>
        <w:pStyle w:val="BodyText"/>
        <w:spacing w:before="10"/>
        <w:rPr>
          <w:b/>
        </w:rPr>
      </w:pPr>
    </w:p>
    <w:p w:rsidR="00511209" w:rsidRDefault="00923629">
      <w:pPr>
        <w:pStyle w:val="Heading2"/>
        <w:ind w:left="686"/>
      </w:pPr>
      <w:bookmarkStart w:id="148" w:name="Revision_History"/>
      <w:bookmarkEnd w:id="148"/>
      <w:r>
        <w:rPr>
          <w:color w:val="000080"/>
        </w:rPr>
        <w:t>REVISION</w:t>
      </w:r>
      <w:r>
        <w:rPr>
          <w:color w:val="000080"/>
          <w:spacing w:val="-19"/>
        </w:rPr>
        <w:t xml:space="preserve"> </w:t>
      </w:r>
      <w:r>
        <w:rPr>
          <w:color w:val="000080"/>
          <w:spacing w:val="-2"/>
        </w:rPr>
        <w:t>HISTORY</w:t>
      </w:r>
    </w:p>
    <w:p w:rsidR="00511209" w:rsidRDefault="00511209">
      <w:pPr>
        <w:pStyle w:val="BodyText"/>
        <w:rPr>
          <w:b/>
          <w:sz w:val="36"/>
        </w:rPr>
      </w:pPr>
    </w:p>
    <w:p w:rsidR="00511209" w:rsidRDefault="00923629">
      <w:pPr>
        <w:pStyle w:val="BodyText"/>
        <w:spacing w:before="208"/>
        <w:ind w:left="399" w:right="173"/>
      </w:pPr>
      <w:r>
        <w:rPr>
          <w:b/>
        </w:rPr>
        <w:t>Note:</w:t>
      </w:r>
      <w:r>
        <w:rPr>
          <w:b/>
          <w:spacing w:val="-1"/>
        </w:rPr>
        <w:t xml:space="preserve"> </w:t>
      </w:r>
      <w:r>
        <w:t>The</w:t>
      </w:r>
      <w:r>
        <w:rPr>
          <w:spacing w:val="-1"/>
        </w:rPr>
        <w:t xml:space="preserve"> </w:t>
      </w:r>
      <w:r>
        <w:t>Revision</w:t>
      </w:r>
      <w:r>
        <w:rPr>
          <w:spacing w:val="-1"/>
        </w:rPr>
        <w:t xml:space="preserve"> </w:t>
      </w:r>
      <w:r>
        <w:t>History</w:t>
      </w:r>
      <w:r>
        <w:rPr>
          <w:spacing w:val="-4"/>
        </w:rPr>
        <w:t xml:space="preserve"> </w:t>
      </w:r>
      <w:r>
        <w:t>shows</w:t>
      </w:r>
      <w:r>
        <w:rPr>
          <w:spacing w:val="-1"/>
        </w:rPr>
        <w:t xml:space="preserve"> </w:t>
      </w:r>
      <w:r>
        <w:t>the</w:t>
      </w:r>
      <w:r>
        <w:rPr>
          <w:spacing w:val="-1"/>
        </w:rPr>
        <w:t xml:space="preserve"> </w:t>
      </w:r>
      <w:r>
        <w:t>most</w:t>
      </w:r>
      <w:r>
        <w:rPr>
          <w:spacing w:val="-1"/>
        </w:rPr>
        <w:t xml:space="preserve"> </w:t>
      </w:r>
      <w:r>
        <w:t>recent</w:t>
      </w:r>
      <w:r>
        <w:rPr>
          <w:spacing w:val="-1"/>
        </w:rPr>
        <w:t xml:space="preserve"> </w:t>
      </w:r>
      <w:r>
        <w:t>amendment</w:t>
      </w:r>
      <w:r>
        <w:rPr>
          <w:spacing w:val="-1"/>
        </w:rPr>
        <w:t xml:space="preserve"> </w:t>
      </w:r>
      <w:r>
        <w:t>first.</w:t>
      </w:r>
      <w:r>
        <w:rPr>
          <w:spacing w:val="-1"/>
        </w:rPr>
        <w:t xml:space="preserve"> </w:t>
      </w:r>
      <w:r>
        <w:t>Scroll</w:t>
      </w:r>
      <w:r>
        <w:rPr>
          <w:spacing w:val="-2"/>
        </w:rPr>
        <w:t xml:space="preserve"> </w:t>
      </w:r>
      <w:r>
        <w:t>down</w:t>
      </w:r>
      <w:r>
        <w:rPr>
          <w:spacing w:val="-1"/>
        </w:rPr>
        <w:t xml:space="preserve"> </w:t>
      </w:r>
      <w:r>
        <w:t>the table to view details of previous amendments.</w:t>
      </w:r>
    </w:p>
    <w:p w:rsidR="00511209" w:rsidRDefault="00511209">
      <w:pPr>
        <w:pStyle w:val="BodyText"/>
        <w:spacing w:before="6" w:after="1"/>
        <w:rPr>
          <w:sz w:val="10"/>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274"/>
        <w:gridCol w:w="2270"/>
        <w:gridCol w:w="4783"/>
      </w:tblGrid>
      <w:tr w:rsidR="00511209">
        <w:trPr>
          <w:trHeight w:val="362"/>
        </w:trPr>
        <w:tc>
          <w:tcPr>
            <w:tcW w:w="1135" w:type="dxa"/>
          </w:tcPr>
          <w:p w:rsidR="00511209" w:rsidRDefault="00923629">
            <w:pPr>
              <w:pStyle w:val="TableParagraph"/>
              <w:spacing w:before="65" w:line="240" w:lineRule="auto"/>
              <w:ind w:left="97" w:right="120"/>
              <w:jc w:val="center"/>
              <w:rPr>
                <w:b/>
                <w:sz w:val="24"/>
              </w:rPr>
            </w:pPr>
            <w:r>
              <w:rPr>
                <w:b/>
                <w:spacing w:val="-2"/>
                <w:sz w:val="24"/>
              </w:rPr>
              <w:t>Version</w:t>
            </w:r>
          </w:p>
        </w:tc>
        <w:tc>
          <w:tcPr>
            <w:tcW w:w="1274" w:type="dxa"/>
          </w:tcPr>
          <w:p w:rsidR="00511209" w:rsidRDefault="00923629">
            <w:pPr>
              <w:pStyle w:val="TableParagraph"/>
              <w:spacing w:before="65" w:line="240" w:lineRule="auto"/>
              <w:ind w:left="377"/>
              <w:rPr>
                <w:b/>
                <w:sz w:val="24"/>
              </w:rPr>
            </w:pPr>
            <w:r>
              <w:rPr>
                <w:b/>
                <w:spacing w:val="-4"/>
                <w:sz w:val="24"/>
              </w:rPr>
              <w:t>Date</w:t>
            </w:r>
          </w:p>
        </w:tc>
        <w:tc>
          <w:tcPr>
            <w:tcW w:w="2270" w:type="dxa"/>
          </w:tcPr>
          <w:p w:rsidR="00511209" w:rsidRDefault="00923629">
            <w:pPr>
              <w:pStyle w:val="TableParagraph"/>
              <w:spacing w:before="65" w:line="240" w:lineRule="auto"/>
              <w:ind w:left="180"/>
              <w:rPr>
                <w:b/>
                <w:sz w:val="24"/>
              </w:rPr>
            </w:pPr>
            <w:r>
              <w:rPr>
                <w:b/>
                <w:sz w:val="24"/>
              </w:rPr>
              <w:t>Chapter/</w:t>
            </w:r>
            <w:r>
              <w:rPr>
                <w:b/>
                <w:spacing w:val="-3"/>
                <w:sz w:val="24"/>
              </w:rPr>
              <w:t xml:space="preserve"> </w:t>
            </w:r>
            <w:r>
              <w:rPr>
                <w:b/>
                <w:spacing w:val="-2"/>
                <w:sz w:val="24"/>
              </w:rPr>
              <w:t>Section</w:t>
            </w:r>
          </w:p>
        </w:tc>
        <w:tc>
          <w:tcPr>
            <w:tcW w:w="4783" w:type="dxa"/>
          </w:tcPr>
          <w:p w:rsidR="00511209" w:rsidRDefault="00923629">
            <w:pPr>
              <w:pStyle w:val="TableParagraph"/>
              <w:spacing w:before="65" w:line="240" w:lineRule="auto"/>
              <w:ind w:left="1985" w:right="1973"/>
              <w:jc w:val="center"/>
              <w:rPr>
                <w:b/>
                <w:sz w:val="24"/>
              </w:rPr>
            </w:pPr>
            <w:r>
              <w:rPr>
                <w:b/>
                <w:spacing w:val="-2"/>
                <w:sz w:val="24"/>
              </w:rPr>
              <w:t>Details</w:t>
            </w:r>
          </w:p>
        </w:tc>
      </w:tr>
      <w:tr w:rsidR="00511209">
        <w:trPr>
          <w:trHeight w:val="906"/>
        </w:trPr>
        <w:tc>
          <w:tcPr>
            <w:tcW w:w="1135" w:type="dxa"/>
            <w:vMerge w:val="restart"/>
          </w:tcPr>
          <w:p w:rsidR="00511209" w:rsidRDefault="00923629">
            <w:pPr>
              <w:pStyle w:val="TableParagraph"/>
              <w:spacing w:before="58" w:line="240" w:lineRule="auto"/>
              <w:ind w:left="97" w:right="90"/>
              <w:jc w:val="center"/>
              <w:rPr>
                <w:sz w:val="24"/>
              </w:rPr>
            </w:pPr>
            <w:r>
              <w:rPr>
                <w:spacing w:val="-5"/>
                <w:sz w:val="24"/>
              </w:rPr>
              <w:t>1.1</w:t>
            </w:r>
          </w:p>
        </w:tc>
        <w:tc>
          <w:tcPr>
            <w:tcW w:w="1274" w:type="dxa"/>
            <w:vMerge w:val="restart"/>
          </w:tcPr>
          <w:p w:rsidR="00511209" w:rsidRDefault="00923629">
            <w:pPr>
              <w:pStyle w:val="TableParagraph"/>
              <w:spacing w:before="58" w:line="240" w:lineRule="auto"/>
              <w:ind w:left="369" w:hanging="211"/>
              <w:rPr>
                <w:sz w:val="24"/>
              </w:rPr>
            </w:pPr>
            <w:r>
              <w:rPr>
                <w:spacing w:val="-2"/>
                <w:sz w:val="24"/>
              </w:rPr>
              <w:t xml:space="preserve">February </w:t>
            </w:r>
            <w:r>
              <w:rPr>
                <w:spacing w:val="-4"/>
                <w:sz w:val="24"/>
              </w:rPr>
              <w:t>2003</w:t>
            </w:r>
          </w:p>
        </w:tc>
        <w:tc>
          <w:tcPr>
            <w:tcW w:w="2270" w:type="dxa"/>
          </w:tcPr>
          <w:p w:rsidR="00511209" w:rsidRDefault="00923629">
            <w:pPr>
              <w:pStyle w:val="TableParagraph"/>
              <w:spacing w:before="58" w:line="240" w:lineRule="auto"/>
              <w:ind w:left="108" w:right="881"/>
              <w:rPr>
                <w:sz w:val="24"/>
              </w:rPr>
            </w:pPr>
            <w:r>
              <w:rPr>
                <w:color w:val="0000FF"/>
                <w:sz w:val="24"/>
              </w:rPr>
              <w:t>2.1.1</w:t>
            </w:r>
            <w:r>
              <w:rPr>
                <w:color w:val="0000FF"/>
                <w:spacing w:val="-17"/>
                <w:sz w:val="24"/>
              </w:rPr>
              <w:t xml:space="preserve"> </w:t>
            </w:r>
            <w:r>
              <w:rPr>
                <w:sz w:val="24"/>
              </w:rPr>
              <w:t xml:space="preserve">(Note) </w:t>
            </w:r>
            <w:r>
              <w:rPr>
                <w:color w:val="0000FF"/>
                <w:spacing w:val="-2"/>
                <w:sz w:val="24"/>
              </w:rPr>
              <w:t>2.1.1.2</w:t>
            </w:r>
            <w:r>
              <w:rPr>
                <w:color w:val="0000FF"/>
                <w:spacing w:val="40"/>
                <w:sz w:val="24"/>
              </w:rPr>
              <w:t xml:space="preserve"> </w:t>
            </w:r>
            <w:r>
              <w:rPr>
                <w:color w:val="0000FF"/>
                <w:spacing w:val="-2"/>
                <w:sz w:val="24"/>
              </w:rPr>
              <w:t>2.1.4</w:t>
            </w:r>
          </w:p>
        </w:tc>
        <w:tc>
          <w:tcPr>
            <w:tcW w:w="4783" w:type="dxa"/>
          </w:tcPr>
          <w:p w:rsidR="00511209" w:rsidRDefault="00923629">
            <w:pPr>
              <w:pStyle w:val="TableParagraph"/>
              <w:spacing w:before="58" w:line="240" w:lineRule="auto"/>
              <w:ind w:left="108"/>
              <w:rPr>
                <w:sz w:val="24"/>
              </w:rPr>
            </w:pPr>
            <w:r>
              <w:rPr>
                <w:sz w:val="24"/>
              </w:rPr>
              <w:t>“Aerodrome</w:t>
            </w:r>
            <w:r>
              <w:rPr>
                <w:spacing w:val="-6"/>
                <w:sz w:val="24"/>
              </w:rPr>
              <w:t xml:space="preserve"> </w:t>
            </w:r>
            <w:r>
              <w:rPr>
                <w:sz w:val="24"/>
              </w:rPr>
              <w:t>operator”</w:t>
            </w:r>
            <w:r>
              <w:rPr>
                <w:spacing w:val="-8"/>
                <w:sz w:val="24"/>
              </w:rPr>
              <w:t xml:space="preserve"> </w:t>
            </w:r>
            <w:r>
              <w:rPr>
                <w:sz w:val="24"/>
              </w:rPr>
              <w:t>changed</w:t>
            </w:r>
            <w:r>
              <w:rPr>
                <w:spacing w:val="-6"/>
                <w:sz w:val="24"/>
              </w:rPr>
              <w:t xml:space="preserve"> </w:t>
            </w:r>
            <w:r>
              <w:rPr>
                <w:sz w:val="24"/>
              </w:rPr>
              <w:t>to</w:t>
            </w:r>
            <w:r>
              <w:rPr>
                <w:spacing w:val="-6"/>
                <w:sz w:val="24"/>
              </w:rPr>
              <w:t xml:space="preserve"> </w:t>
            </w:r>
            <w:r>
              <w:rPr>
                <w:sz w:val="24"/>
              </w:rPr>
              <w:t>“</w:t>
            </w:r>
            <w:proofErr w:type="spellStart"/>
            <w:r>
              <w:rPr>
                <w:sz w:val="24"/>
              </w:rPr>
              <w:t>ARFFS</w:t>
            </w:r>
            <w:proofErr w:type="spellEnd"/>
            <w:r>
              <w:rPr>
                <w:sz w:val="24"/>
              </w:rPr>
              <w:t xml:space="preserve"> </w:t>
            </w:r>
            <w:r>
              <w:rPr>
                <w:spacing w:val="-2"/>
                <w:sz w:val="24"/>
              </w:rPr>
              <w:t>provider”</w:t>
            </w:r>
          </w:p>
        </w:tc>
      </w:tr>
      <w:tr w:rsidR="00511209">
        <w:trPr>
          <w:trHeight w:val="630"/>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pacing w:val="-2"/>
                <w:sz w:val="24"/>
              </w:rPr>
              <w:t>3.1.2.2</w:t>
            </w:r>
          </w:p>
        </w:tc>
        <w:tc>
          <w:tcPr>
            <w:tcW w:w="4783" w:type="dxa"/>
          </w:tcPr>
          <w:p w:rsidR="00511209" w:rsidRDefault="00923629">
            <w:pPr>
              <w:pStyle w:val="TableParagraph"/>
              <w:spacing w:before="58" w:line="240" w:lineRule="auto"/>
              <w:ind w:left="108"/>
              <w:rPr>
                <w:sz w:val="24"/>
              </w:rPr>
            </w:pPr>
            <w:r>
              <w:rPr>
                <w:sz w:val="24"/>
              </w:rPr>
              <w:t>“Aerodrome</w:t>
            </w:r>
            <w:r>
              <w:rPr>
                <w:spacing w:val="-6"/>
                <w:sz w:val="24"/>
              </w:rPr>
              <w:t xml:space="preserve"> </w:t>
            </w:r>
            <w:r>
              <w:rPr>
                <w:sz w:val="24"/>
              </w:rPr>
              <w:t>operator”</w:t>
            </w:r>
            <w:r>
              <w:rPr>
                <w:spacing w:val="-8"/>
                <w:sz w:val="24"/>
              </w:rPr>
              <w:t xml:space="preserve"> </w:t>
            </w:r>
            <w:r>
              <w:rPr>
                <w:sz w:val="24"/>
              </w:rPr>
              <w:t>changed</w:t>
            </w:r>
            <w:r>
              <w:rPr>
                <w:spacing w:val="-6"/>
                <w:sz w:val="24"/>
              </w:rPr>
              <w:t xml:space="preserve"> </w:t>
            </w:r>
            <w:r>
              <w:rPr>
                <w:sz w:val="24"/>
              </w:rPr>
              <w:t>to</w:t>
            </w:r>
            <w:r>
              <w:rPr>
                <w:spacing w:val="-6"/>
                <w:sz w:val="24"/>
              </w:rPr>
              <w:t xml:space="preserve"> </w:t>
            </w:r>
            <w:r>
              <w:rPr>
                <w:sz w:val="24"/>
              </w:rPr>
              <w:t>“</w:t>
            </w:r>
            <w:proofErr w:type="spellStart"/>
            <w:r>
              <w:rPr>
                <w:sz w:val="24"/>
              </w:rPr>
              <w:t>ARFFS</w:t>
            </w:r>
            <w:proofErr w:type="spellEnd"/>
            <w:r>
              <w:rPr>
                <w:sz w:val="24"/>
              </w:rPr>
              <w:t xml:space="preserve"> </w:t>
            </w:r>
            <w:r>
              <w:rPr>
                <w:spacing w:val="-2"/>
                <w:sz w:val="24"/>
              </w:rPr>
              <w:t>provider”</w:t>
            </w:r>
          </w:p>
        </w:tc>
      </w:tr>
      <w:tr w:rsidR="00511209">
        <w:trPr>
          <w:trHeight w:val="630"/>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z w:val="24"/>
              </w:rPr>
              <w:t>Chapter</w:t>
            </w:r>
            <w:r>
              <w:rPr>
                <w:color w:val="0000FF"/>
                <w:spacing w:val="-4"/>
                <w:sz w:val="24"/>
              </w:rPr>
              <w:t xml:space="preserve"> </w:t>
            </w:r>
            <w:r>
              <w:rPr>
                <w:color w:val="0000FF"/>
                <w:spacing w:val="-10"/>
                <w:sz w:val="24"/>
              </w:rPr>
              <w:t>5</w:t>
            </w:r>
          </w:p>
        </w:tc>
        <w:tc>
          <w:tcPr>
            <w:tcW w:w="4783" w:type="dxa"/>
          </w:tcPr>
          <w:p w:rsidR="00511209" w:rsidRDefault="00923629">
            <w:pPr>
              <w:pStyle w:val="TableParagraph"/>
              <w:spacing w:before="58" w:line="240" w:lineRule="auto"/>
              <w:ind w:left="108" w:right="770"/>
              <w:rPr>
                <w:sz w:val="24"/>
              </w:rPr>
            </w:pPr>
            <w:r>
              <w:rPr>
                <w:sz w:val="24"/>
              </w:rPr>
              <w:t>ICAO</w:t>
            </w:r>
            <w:r>
              <w:rPr>
                <w:spacing w:val="-7"/>
                <w:sz w:val="24"/>
              </w:rPr>
              <w:t xml:space="preserve"> </w:t>
            </w:r>
            <w:r>
              <w:rPr>
                <w:sz w:val="24"/>
              </w:rPr>
              <w:t>reference</w:t>
            </w:r>
            <w:r>
              <w:rPr>
                <w:spacing w:val="-7"/>
                <w:sz w:val="24"/>
              </w:rPr>
              <w:t xml:space="preserve"> </w:t>
            </w:r>
            <w:r>
              <w:rPr>
                <w:sz w:val="24"/>
              </w:rPr>
              <w:t>amended</w:t>
            </w:r>
            <w:r>
              <w:rPr>
                <w:spacing w:val="-7"/>
                <w:sz w:val="24"/>
              </w:rPr>
              <w:t xml:space="preserve"> </w:t>
            </w:r>
            <w:r>
              <w:rPr>
                <w:sz w:val="24"/>
              </w:rPr>
              <w:t>to “Chapter 6 ...”</w:t>
            </w:r>
          </w:p>
        </w:tc>
      </w:tr>
      <w:tr w:rsidR="00511209">
        <w:trPr>
          <w:trHeight w:val="354"/>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pacing w:val="-2"/>
                <w:sz w:val="24"/>
              </w:rPr>
              <w:t>9.1.1.4</w:t>
            </w:r>
            <w:r>
              <w:rPr>
                <w:spacing w:val="-2"/>
                <w:sz w:val="24"/>
              </w:rPr>
              <w:t>.</w:t>
            </w:r>
          </w:p>
        </w:tc>
        <w:tc>
          <w:tcPr>
            <w:tcW w:w="4783" w:type="dxa"/>
          </w:tcPr>
          <w:p w:rsidR="00511209" w:rsidRDefault="00923629">
            <w:pPr>
              <w:pStyle w:val="TableParagraph"/>
              <w:spacing w:before="58" w:line="240" w:lineRule="auto"/>
              <w:ind w:left="108"/>
              <w:rPr>
                <w:sz w:val="24"/>
              </w:rPr>
            </w:pPr>
            <w:r>
              <w:rPr>
                <w:sz w:val="24"/>
              </w:rPr>
              <w:t>“Departure”</w:t>
            </w:r>
            <w:r>
              <w:rPr>
                <w:spacing w:val="-4"/>
                <w:sz w:val="24"/>
              </w:rPr>
              <w:t xml:space="preserve"> </w:t>
            </w:r>
            <w:r>
              <w:rPr>
                <w:sz w:val="24"/>
              </w:rPr>
              <w:t>added</w:t>
            </w:r>
            <w:r>
              <w:rPr>
                <w:spacing w:val="-2"/>
                <w:sz w:val="24"/>
              </w:rPr>
              <w:t xml:space="preserve"> </w:t>
            </w:r>
            <w:r>
              <w:rPr>
                <w:sz w:val="24"/>
              </w:rPr>
              <w:t>to</w:t>
            </w:r>
            <w:r>
              <w:rPr>
                <w:spacing w:val="-1"/>
                <w:sz w:val="24"/>
              </w:rPr>
              <w:t xml:space="preserve"> </w:t>
            </w:r>
            <w:r>
              <w:rPr>
                <w:sz w:val="24"/>
              </w:rPr>
              <w:t>paragraph</w:t>
            </w:r>
            <w:r>
              <w:rPr>
                <w:spacing w:val="-2"/>
                <w:sz w:val="24"/>
              </w:rPr>
              <w:t xml:space="preserve"> 9.1.1.4</w:t>
            </w:r>
          </w:p>
        </w:tc>
      </w:tr>
      <w:tr w:rsidR="00511209">
        <w:trPr>
          <w:trHeight w:val="630"/>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pacing w:val="-2"/>
                <w:sz w:val="24"/>
              </w:rPr>
              <w:t>13.1.1.3</w:t>
            </w:r>
          </w:p>
        </w:tc>
        <w:tc>
          <w:tcPr>
            <w:tcW w:w="4783" w:type="dxa"/>
          </w:tcPr>
          <w:p w:rsidR="00511209" w:rsidRDefault="00923629">
            <w:pPr>
              <w:pStyle w:val="TableParagraph"/>
              <w:spacing w:before="58" w:line="240" w:lineRule="auto"/>
              <w:ind w:left="108"/>
              <w:rPr>
                <w:sz w:val="24"/>
              </w:rPr>
            </w:pPr>
            <w:r>
              <w:rPr>
                <w:sz w:val="24"/>
              </w:rPr>
              <w:t>Items</w:t>
            </w:r>
            <w:r>
              <w:rPr>
                <w:spacing w:val="-3"/>
                <w:sz w:val="24"/>
              </w:rPr>
              <w:t xml:space="preserve"> </w:t>
            </w:r>
            <w:r>
              <w:rPr>
                <w:sz w:val="24"/>
              </w:rPr>
              <w:t>“j”</w:t>
            </w:r>
            <w:r>
              <w:rPr>
                <w:spacing w:val="-5"/>
                <w:sz w:val="24"/>
              </w:rPr>
              <w:t xml:space="preserve"> </w:t>
            </w:r>
            <w:r>
              <w:rPr>
                <w:sz w:val="24"/>
              </w:rPr>
              <w:t>and</w:t>
            </w:r>
            <w:r>
              <w:rPr>
                <w:spacing w:val="-3"/>
                <w:sz w:val="24"/>
              </w:rPr>
              <w:t xml:space="preserve"> </w:t>
            </w:r>
            <w:r>
              <w:rPr>
                <w:sz w:val="24"/>
              </w:rPr>
              <w:t>“u”</w:t>
            </w:r>
            <w:r>
              <w:rPr>
                <w:spacing w:val="-5"/>
                <w:sz w:val="24"/>
              </w:rPr>
              <w:t xml:space="preserve"> </w:t>
            </w:r>
            <w:r>
              <w:rPr>
                <w:sz w:val="24"/>
              </w:rPr>
              <w:t>amended</w:t>
            </w:r>
            <w:r>
              <w:rPr>
                <w:spacing w:val="-3"/>
                <w:sz w:val="24"/>
              </w:rPr>
              <w:t xml:space="preserve"> </w:t>
            </w:r>
            <w:r>
              <w:rPr>
                <w:sz w:val="24"/>
              </w:rPr>
              <w:t>in</w:t>
            </w:r>
            <w:r>
              <w:rPr>
                <w:spacing w:val="-3"/>
                <w:sz w:val="24"/>
              </w:rPr>
              <w:t xml:space="preserve"> </w:t>
            </w:r>
            <w:r>
              <w:rPr>
                <w:sz w:val="24"/>
              </w:rPr>
              <w:t xml:space="preserve">paragraph </w:t>
            </w:r>
            <w:r>
              <w:rPr>
                <w:spacing w:val="-2"/>
                <w:sz w:val="24"/>
              </w:rPr>
              <w:t>13.1.1.3</w:t>
            </w:r>
          </w:p>
        </w:tc>
      </w:tr>
      <w:tr w:rsidR="00511209">
        <w:trPr>
          <w:trHeight w:val="630"/>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pacing w:val="-2"/>
                <w:sz w:val="24"/>
              </w:rPr>
              <w:t>15.1.1.3</w:t>
            </w:r>
          </w:p>
        </w:tc>
        <w:tc>
          <w:tcPr>
            <w:tcW w:w="4783" w:type="dxa"/>
          </w:tcPr>
          <w:p w:rsidR="00511209" w:rsidRDefault="00923629">
            <w:pPr>
              <w:pStyle w:val="TableParagraph"/>
              <w:spacing w:before="58" w:line="240" w:lineRule="auto"/>
              <w:ind w:left="108"/>
              <w:rPr>
                <w:sz w:val="24"/>
              </w:rPr>
            </w:pPr>
            <w:r>
              <w:rPr>
                <w:sz w:val="24"/>
              </w:rPr>
              <w:t>“Aerodrome</w:t>
            </w:r>
            <w:r>
              <w:rPr>
                <w:spacing w:val="-6"/>
                <w:sz w:val="24"/>
              </w:rPr>
              <w:t xml:space="preserve"> </w:t>
            </w:r>
            <w:r>
              <w:rPr>
                <w:sz w:val="24"/>
              </w:rPr>
              <w:t>operator”</w:t>
            </w:r>
            <w:r>
              <w:rPr>
                <w:spacing w:val="-8"/>
                <w:sz w:val="24"/>
              </w:rPr>
              <w:t xml:space="preserve"> </w:t>
            </w:r>
            <w:r>
              <w:rPr>
                <w:sz w:val="24"/>
              </w:rPr>
              <w:t>changed</w:t>
            </w:r>
            <w:r>
              <w:rPr>
                <w:spacing w:val="-6"/>
                <w:sz w:val="24"/>
              </w:rPr>
              <w:t xml:space="preserve"> </w:t>
            </w:r>
            <w:r>
              <w:rPr>
                <w:sz w:val="24"/>
              </w:rPr>
              <w:t>to</w:t>
            </w:r>
            <w:r>
              <w:rPr>
                <w:spacing w:val="-6"/>
                <w:sz w:val="24"/>
              </w:rPr>
              <w:t xml:space="preserve"> </w:t>
            </w:r>
            <w:r>
              <w:rPr>
                <w:sz w:val="24"/>
              </w:rPr>
              <w:t>“</w:t>
            </w:r>
            <w:proofErr w:type="spellStart"/>
            <w:r>
              <w:rPr>
                <w:sz w:val="24"/>
              </w:rPr>
              <w:t>ARFFS</w:t>
            </w:r>
            <w:proofErr w:type="spellEnd"/>
            <w:r>
              <w:rPr>
                <w:sz w:val="24"/>
              </w:rPr>
              <w:t xml:space="preserve"> </w:t>
            </w:r>
            <w:r>
              <w:rPr>
                <w:spacing w:val="-2"/>
                <w:sz w:val="24"/>
              </w:rPr>
              <w:t>provider”</w:t>
            </w:r>
          </w:p>
        </w:tc>
      </w:tr>
      <w:tr w:rsidR="00511209">
        <w:trPr>
          <w:trHeight w:val="630"/>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pacing w:val="-2"/>
                <w:sz w:val="24"/>
              </w:rPr>
              <w:t>16.1.2.1</w:t>
            </w:r>
          </w:p>
        </w:tc>
        <w:tc>
          <w:tcPr>
            <w:tcW w:w="4783" w:type="dxa"/>
          </w:tcPr>
          <w:p w:rsidR="00511209" w:rsidRDefault="00923629">
            <w:pPr>
              <w:pStyle w:val="TableParagraph"/>
              <w:spacing w:before="58" w:line="240" w:lineRule="auto"/>
              <w:ind w:left="108"/>
              <w:rPr>
                <w:sz w:val="24"/>
              </w:rPr>
            </w:pPr>
            <w:r>
              <w:rPr>
                <w:sz w:val="24"/>
              </w:rPr>
              <w:t>“Aerodrome</w:t>
            </w:r>
            <w:r>
              <w:rPr>
                <w:spacing w:val="-6"/>
                <w:sz w:val="24"/>
              </w:rPr>
              <w:t xml:space="preserve"> </w:t>
            </w:r>
            <w:r>
              <w:rPr>
                <w:sz w:val="24"/>
              </w:rPr>
              <w:t>operator”</w:t>
            </w:r>
            <w:r>
              <w:rPr>
                <w:spacing w:val="-8"/>
                <w:sz w:val="24"/>
              </w:rPr>
              <w:t xml:space="preserve"> </w:t>
            </w:r>
            <w:r>
              <w:rPr>
                <w:sz w:val="24"/>
              </w:rPr>
              <w:t>changed</w:t>
            </w:r>
            <w:r>
              <w:rPr>
                <w:spacing w:val="-6"/>
                <w:sz w:val="24"/>
              </w:rPr>
              <w:t xml:space="preserve"> </w:t>
            </w:r>
            <w:r>
              <w:rPr>
                <w:sz w:val="24"/>
              </w:rPr>
              <w:t>to</w:t>
            </w:r>
            <w:r>
              <w:rPr>
                <w:spacing w:val="-6"/>
                <w:sz w:val="24"/>
              </w:rPr>
              <w:t xml:space="preserve"> </w:t>
            </w:r>
            <w:r>
              <w:rPr>
                <w:sz w:val="24"/>
              </w:rPr>
              <w:t>“</w:t>
            </w:r>
            <w:proofErr w:type="spellStart"/>
            <w:r>
              <w:rPr>
                <w:sz w:val="24"/>
              </w:rPr>
              <w:t>ARFFS</w:t>
            </w:r>
            <w:proofErr w:type="spellEnd"/>
            <w:r>
              <w:rPr>
                <w:sz w:val="24"/>
              </w:rPr>
              <w:t xml:space="preserve"> </w:t>
            </w:r>
            <w:r>
              <w:rPr>
                <w:spacing w:val="-2"/>
                <w:sz w:val="24"/>
              </w:rPr>
              <w:t>provider”</w:t>
            </w:r>
          </w:p>
        </w:tc>
      </w:tr>
      <w:tr w:rsidR="00511209">
        <w:trPr>
          <w:trHeight w:val="906"/>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pacing w:val="-2"/>
                <w:sz w:val="24"/>
              </w:rPr>
              <w:t>18.1.1.11</w:t>
            </w:r>
          </w:p>
        </w:tc>
        <w:tc>
          <w:tcPr>
            <w:tcW w:w="4783" w:type="dxa"/>
          </w:tcPr>
          <w:p w:rsidR="00511209" w:rsidRDefault="00923629">
            <w:pPr>
              <w:pStyle w:val="TableParagraph"/>
              <w:spacing w:before="58" w:line="240" w:lineRule="auto"/>
              <w:ind w:left="108" w:right="202"/>
              <w:rPr>
                <w:sz w:val="24"/>
              </w:rPr>
            </w:pPr>
            <w:r>
              <w:rPr>
                <w:sz w:val="24"/>
              </w:rPr>
              <w:t>Note 1 under Diploma column in the CASA</w:t>
            </w:r>
            <w:r>
              <w:rPr>
                <w:spacing w:val="-5"/>
                <w:sz w:val="24"/>
              </w:rPr>
              <w:t xml:space="preserve"> </w:t>
            </w:r>
            <w:r>
              <w:rPr>
                <w:sz w:val="24"/>
              </w:rPr>
              <w:t>Certificate</w:t>
            </w:r>
            <w:r>
              <w:rPr>
                <w:spacing w:val="-5"/>
                <w:sz w:val="24"/>
              </w:rPr>
              <w:t xml:space="preserve"> </w:t>
            </w:r>
            <w:r>
              <w:rPr>
                <w:sz w:val="24"/>
              </w:rPr>
              <w:t>of</w:t>
            </w:r>
            <w:r>
              <w:rPr>
                <w:spacing w:val="-3"/>
                <w:sz w:val="24"/>
              </w:rPr>
              <w:t xml:space="preserve"> </w:t>
            </w:r>
            <w:r>
              <w:rPr>
                <w:sz w:val="24"/>
              </w:rPr>
              <w:t>Attainment</w:t>
            </w:r>
            <w:r>
              <w:rPr>
                <w:spacing w:val="-5"/>
                <w:sz w:val="24"/>
              </w:rPr>
              <w:t xml:space="preserve"> </w:t>
            </w:r>
            <w:r>
              <w:rPr>
                <w:sz w:val="24"/>
              </w:rPr>
              <w:t>schedule at paragraph 18.1.1.11 amended</w:t>
            </w:r>
          </w:p>
        </w:tc>
      </w:tr>
      <w:tr w:rsidR="00511209">
        <w:trPr>
          <w:trHeight w:val="630"/>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pacing w:val="-2"/>
                <w:sz w:val="24"/>
              </w:rPr>
              <w:t>22.1.8.1</w:t>
            </w:r>
          </w:p>
        </w:tc>
        <w:tc>
          <w:tcPr>
            <w:tcW w:w="4783" w:type="dxa"/>
          </w:tcPr>
          <w:p w:rsidR="00511209" w:rsidRDefault="00923629">
            <w:pPr>
              <w:pStyle w:val="TableParagraph"/>
              <w:spacing w:before="58" w:line="240" w:lineRule="auto"/>
              <w:ind w:left="108"/>
              <w:rPr>
                <w:sz w:val="24"/>
              </w:rPr>
            </w:pPr>
            <w:r>
              <w:rPr>
                <w:sz w:val="24"/>
              </w:rPr>
              <w:t>“Aerodrome</w:t>
            </w:r>
            <w:r>
              <w:rPr>
                <w:spacing w:val="-6"/>
                <w:sz w:val="24"/>
              </w:rPr>
              <w:t xml:space="preserve"> </w:t>
            </w:r>
            <w:r>
              <w:rPr>
                <w:sz w:val="24"/>
              </w:rPr>
              <w:t>operator”</w:t>
            </w:r>
            <w:r>
              <w:rPr>
                <w:spacing w:val="-8"/>
                <w:sz w:val="24"/>
              </w:rPr>
              <w:t xml:space="preserve"> </w:t>
            </w:r>
            <w:r>
              <w:rPr>
                <w:sz w:val="24"/>
              </w:rPr>
              <w:t>changed</w:t>
            </w:r>
            <w:r>
              <w:rPr>
                <w:spacing w:val="-6"/>
                <w:sz w:val="24"/>
              </w:rPr>
              <w:t xml:space="preserve"> </w:t>
            </w:r>
            <w:r>
              <w:rPr>
                <w:sz w:val="24"/>
              </w:rPr>
              <w:t>to</w:t>
            </w:r>
            <w:r>
              <w:rPr>
                <w:spacing w:val="-6"/>
                <w:sz w:val="24"/>
              </w:rPr>
              <w:t xml:space="preserve"> </w:t>
            </w:r>
            <w:r>
              <w:rPr>
                <w:sz w:val="24"/>
              </w:rPr>
              <w:t>“</w:t>
            </w:r>
            <w:proofErr w:type="spellStart"/>
            <w:r>
              <w:rPr>
                <w:sz w:val="24"/>
              </w:rPr>
              <w:t>ARFFS</w:t>
            </w:r>
            <w:proofErr w:type="spellEnd"/>
            <w:r>
              <w:rPr>
                <w:sz w:val="24"/>
              </w:rPr>
              <w:t xml:space="preserve"> </w:t>
            </w:r>
            <w:r>
              <w:rPr>
                <w:spacing w:val="-2"/>
                <w:sz w:val="24"/>
              </w:rPr>
              <w:t>provider”</w:t>
            </w:r>
          </w:p>
        </w:tc>
      </w:tr>
      <w:tr w:rsidR="00511209">
        <w:trPr>
          <w:trHeight w:val="1182"/>
        </w:trPr>
        <w:tc>
          <w:tcPr>
            <w:tcW w:w="1135" w:type="dxa"/>
            <w:vMerge/>
            <w:tcBorders>
              <w:top w:val="nil"/>
            </w:tcBorders>
          </w:tcPr>
          <w:p w:rsidR="00511209" w:rsidRDefault="00511209">
            <w:pPr>
              <w:rPr>
                <w:sz w:val="2"/>
                <w:szCs w:val="2"/>
              </w:rPr>
            </w:pPr>
          </w:p>
        </w:tc>
        <w:tc>
          <w:tcPr>
            <w:tcW w:w="1274" w:type="dxa"/>
            <w:vMerge/>
            <w:tcBorders>
              <w:top w:val="nil"/>
            </w:tcBorders>
          </w:tcPr>
          <w:p w:rsidR="00511209" w:rsidRDefault="00511209">
            <w:pPr>
              <w:rPr>
                <w:sz w:val="2"/>
                <w:szCs w:val="2"/>
              </w:rPr>
            </w:pPr>
          </w:p>
        </w:tc>
        <w:tc>
          <w:tcPr>
            <w:tcW w:w="2270" w:type="dxa"/>
          </w:tcPr>
          <w:p w:rsidR="00511209" w:rsidRDefault="00923629">
            <w:pPr>
              <w:pStyle w:val="TableParagraph"/>
              <w:spacing w:before="58" w:line="240" w:lineRule="auto"/>
              <w:ind w:left="108"/>
              <w:rPr>
                <w:sz w:val="24"/>
              </w:rPr>
            </w:pPr>
            <w:r>
              <w:rPr>
                <w:color w:val="0000FF"/>
                <w:sz w:val="24"/>
              </w:rPr>
              <w:t>Chapter</w:t>
            </w:r>
            <w:r>
              <w:rPr>
                <w:color w:val="0000FF"/>
                <w:spacing w:val="-4"/>
                <w:sz w:val="24"/>
              </w:rPr>
              <w:t xml:space="preserve"> </w:t>
            </w:r>
            <w:r>
              <w:rPr>
                <w:color w:val="0000FF"/>
                <w:spacing w:val="-5"/>
                <w:sz w:val="24"/>
              </w:rPr>
              <w:t>24</w:t>
            </w:r>
          </w:p>
        </w:tc>
        <w:tc>
          <w:tcPr>
            <w:tcW w:w="4783" w:type="dxa"/>
          </w:tcPr>
          <w:p w:rsidR="00511209" w:rsidRDefault="00923629">
            <w:pPr>
              <w:pStyle w:val="TableParagraph"/>
              <w:spacing w:before="58" w:line="240" w:lineRule="auto"/>
              <w:ind w:left="108"/>
              <w:rPr>
                <w:sz w:val="24"/>
              </w:rPr>
            </w:pPr>
            <w:r>
              <w:rPr>
                <w:sz w:val="24"/>
              </w:rPr>
              <w:t>Previous</w:t>
            </w:r>
            <w:r>
              <w:rPr>
                <w:spacing w:val="-3"/>
                <w:sz w:val="24"/>
              </w:rPr>
              <w:t xml:space="preserve"> </w:t>
            </w:r>
            <w:r>
              <w:rPr>
                <w:sz w:val="24"/>
              </w:rPr>
              <w:t>paragraphs</w:t>
            </w:r>
            <w:r>
              <w:rPr>
                <w:spacing w:val="-3"/>
                <w:sz w:val="24"/>
              </w:rPr>
              <w:t xml:space="preserve"> </w:t>
            </w:r>
            <w:r>
              <w:rPr>
                <w:sz w:val="24"/>
              </w:rPr>
              <w:t>24.1.2</w:t>
            </w:r>
            <w:r>
              <w:rPr>
                <w:spacing w:val="-3"/>
                <w:sz w:val="24"/>
              </w:rPr>
              <w:t xml:space="preserve"> </w:t>
            </w:r>
            <w:r>
              <w:rPr>
                <w:sz w:val="24"/>
              </w:rPr>
              <w:t>and</w:t>
            </w:r>
            <w:r>
              <w:rPr>
                <w:spacing w:val="-3"/>
                <w:sz w:val="24"/>
              </w:rPr>
              <w:t xml:space="preserve"> </w:t>
            </w:r>
            <w:r>
              <w:rPr>
                <w:spacing w:val="-2"/>
                <w:sz w:val="24"/>
              </w:rPr>
              <w:t>24.1.3</w:t>
            </w:r>
          </w:p>
          <w:p w:rsidR="00511209" w:rsidRDefault="00923629">
            <w:pPr>
              <w:pStyle w:val="TableParagraph"/>
              <w:spacing w:before="0" w:line="240" w:lineRule="auto"/>
              <w:ind w:left="108"/>
              <w:rPr>
                <w:sz w:val="24"/>
              </w:rPr>
            </w:pPr>
            <w:r>
              <w:rPr>
                <w:sz w:val="24"/>
              </w:rPr>
              <w:t>replaced</w:t>
            </w:r>
            <w:r>
              <w:rPr>
                <w:spacing w:val="-2"/>
                <w:sz w:val="24"/>
              </w:rPr>
              <w:t xml:space="preserve"> </w:t>
            </w:r>
            <w:r>
              <w:rPr>
                <w:sz w:val="24"/>
              </w:rPr>
              <w:t>with</w:t>
            </w:r>
            <w:r>
              <w:rPr>
                <w:spacing w:val="-1"/>
                <w:sz w:val="24"/>
              </w:rPr>
              <w:t xml:space="preserve"> </w:t>
            </w:r>
            <w:r>
              <w:rPr>
                <w:sz w:val="24"/>
              </w:rPr>
              <w:t>paragraphs</w:t>
            </w:r>
            <w:r>
              <w:rPr>
                <w:spacing w:val="-2"/>
                <w:sz w:val="24"/>
              </w:rPr>
              <w:t xml:space="preserve"> </w:t>
            </w:r>
            <w:r>
              <w:rPr>
                <w:color w:val="0000FF"/>
                <w:sz w:val="24"/>
              </w:rPr>
              <w:t>24.1.2</w:t>
            </w:r>
            <w:r>
              <w:rPr>
                <w:sz w:val="24"/>
              </w:rPr>
              <w:t>,</w:t>
            </w:r>
            <w:r>
              <w:rPr>
                <w:spacing w:val="-1"/>
                <w:sz w:val="24"/>
              </w:rPr>
              <w:t xml:space="preserve"> </w:t>
            </w:r>
            <w:r>
              <w:rPr>
                <w:color w:val="0000FF"/>
                <w:spacing w:val="-2"/>
                <w:sz w:val="24"/>
              </w:rPr>
              <w:t>24.1.3</w:t>
            </w:r>
          </w:p>
          <w:p w:rsidR="00511209" w:rsidRDefault="00923629">
            <w:pPr>
              <w:pStyle w:val="TableParagraph"/>
              <w:spacing w:before="0" w:line="240" w:lineRule="auto"/>
              <w:ind w:left="108"/>
              <w:rPr>
                <w:sz w:val="24"/>
              </w:rPr>
            </w:pPr>
            <w:r>
              <w:rPr>
                <w:sz w:val="24"/>
              </w:rPr>
              <w:t>and</w:t>
            </w:r>
            <w:r>
              <w:rPr>
                <w:spacing w:val="1"/>
                <w:sz w:val="24"/>
              </w:rPr>
              <w:t xml:space="preserve"> </w:t>
            </w:r>
            <w:r>
              <w:rPr>
                <w:color w:val="0000FF"/>
                <w:spacing w:val="-2"/>
                <w:sz w:val="24"/>
              </w:rPr>
              <w:t>24.1.4</w:t>
            </w:r>
          </w:p>
        </w:tc>
      </w:tr>
      <w:tr w:rsidR="00511209">
        <w:trPr>
          <w:trHeight w:val="710"/>
        </w:trPr>
        <w:tc>
          <w:tcPr>
            <w:tcW w:w="1135" w:type="dxa"/>
          </w:tcPr>
          <w:p w:rsidR="00511209" w:rsidRDefault="00923629">
            <w:pPr>
              <w:pStyle w:val="TableParagraph"/>
              <w:spacing w:before="58" w:line="240" w:lineRule="auto"/>
              <w:ind w:left="97" w:right="90"/>
              <w:jc w:val="center"/>
              <w:rPr>
                <w:sz w:val="24"/>
              </w:rPr>
            </w:pPr>
            <w:r>
              <w:rPr>
                <w:spacing w:val="-5"/>
                <w:sz w:val="24"/>
              </w:rPr>
              <w:t>1.0</w:t>
            </w:r>
          </w:p>
        </w:tc>
        <w:tc>
          <w:tcPr>
            <w:tcW w:w="1274" w:type="dxa"/>
          </w:tcPr>
          <w:p w:rsidR="00511209" w:rsidRDefault="00923629">
            <w:pPr>
              <w:pStyle w:val="TableParagraph"/>
              <w:spacing w:before="58" w:line="240" w:lineRule="auto"/>
              <w:ind w:left="369" w:firstLine="7"/>
              <w:rPr>
                <w:sz w:val="24"/>
              </w:rPr>
            </w:pPr>
            <w:r>
              <w:rPr>
                <w:spacing w:val="-4"/>
                <w:sz w:val="24"/>
              </w:rPr>
              <w:t>June 2002</w:t>
            </w:r>
          </w:p>
        </w:tc>
        <w:tc>
          <w:tcPr>
            <w:tcW w:w="2270" w:type="dxa"/>
          </w:tcPr>
          <w:p w:rsidR="00511209" w:rsidRDefault="00923629">
            <w:pPr>
              <w:pStyle w:val="TableParagraph"/>
              <w:spacing w:before="58" w:line="240" w:lineRule="auto"/>
              <w:ind w:left="108"/>
              <w:rPr>
                <w:sz w:val="24"/>
              </w:rPr>
            </w:pPr>
            <w:r>
              <w:rPr>
                <w:spacing w:val="-5"/>
                <w:sz w:val="24"/>
              </w:rPr>
              <w:t>All</w:t>
            </w:r>
          </w:p>
        </w:tc>
        <w:tc>
          <w:tcPr>
            <w:tcW w:w="4783" w:type="dxa"/>
          </w:tcPr>
          <w:p w:rsidR="00511209" w:rsidRDefault="00923629">
            <w:pPr>
              <w:pStyle w:val="TableParagraph"/>
              <w:spacing w:before="58" w:line="240" w:lineRule="auto"/>
              <w:ind w:left="108"/>
              <w:rPr>
                <w:sz w:val="24"/>
              </w:rPr>
            </w:pPr>
            <w:r>
              <w:rPr>
                <w:sz w:val="24"/>
              </w:rPr>
              <w:t>First</w:t>
            </w:r>
            <w:r>
              <w:rPr>
                <w:spacing w:val="-1"/>
                <w:sz w:val="24"/>
              </w:rPr>
              <w:t xml:space="preserve"> </w:t>
            </w:r>
            <w:r>
              <w:rPr>
                <w:sz w:val="24"/>
              </w:rPr>
              <w:t>issue of</w:t>
            </w:r>
            <w:r>
              <w:rPr>
                <w:spacing w:val="2"/>
                <w:sz w:val="24"/>
              </w:rPr>
              <w:t xml:space="preserve"> </w:t>
            </w:r>
            <w:r>
              <w:rPr>
                <w:sz w:val="24"/>
              </w:rPr>
              <w:t xml:space="preserve">MOS Part </w:t>
            </w:r>
            <w:r>
              <w:rPr>
                <w:spacing w:val="-4"/>
                <w:sz w:val="24"/>
              </w:rPr>
              <w:t>139H</w:t>
            </w:r>
          </w:p>
        </w:tc>
      </w:tr>
    </w:tbl>
    <w:p w:rsidR="00511209" w:rsidRDefault="00511209">
      <w:pPr>
        <w:rPr>
          <w:sz w:val="24"/>
        </w:rPr>
        <w:sectPr w:rsidR="00511209">
          <w:type w:val="continuous"/>
          <w:pgSz w:w="11900" w:h="16840"/>
          <w:pgMar w:top="1600" w:right="900" w:bottom="280" w:left="1020" w:header="0" w:footer="592" w:gutter="0"/>
          <w:cols w:space="720"/>
        </w:sectPr>
      </w:pPr>
    </w:p>
    <w:p w:rsidR="00511209" w:rsidRDefault="00923629">
      <w:pPr>
        <w:tabs>
          <w:tab w:val="left" w:pos="5209"/>
        </w:tabs>
        <w:spacing w:before="72" w:line="247" w:lineRule="auto"/>
        <w:ind w:left="5612" w:right="506" w:hanging="5496"/>
        <w:jc w:val="right"/>
        <w:rPr>
          <w:b/>
          <w:sz w:val="20"/>
        </w:rPr>
      </w:pPr>
      <w:r>
        <w:rPr>
          <w:b/>
          <w:color w:val="000080"/>
          <w:sz w:val="20"/>
        </w:rPr>
        <w:lastRenderedPageBreak/>
        <w:t>Revision History</w:t>
      </w:r>
      <w:r>
        <w:rPr>
          <w:b/>
          <w:color w:val="000080"/>
          <w:sz w:val="20"/>
        </w:rPr>
        <w:tab/>
        <w:t>MOS</w:t>
      </w:r>
      <w:r>
        <w:rPr>
          <w:b/>
          <w:color w:val="000080"/>
          <w:spacing w:val="-12"/>
          <w:sz w:val="20"/>
        </w:rPr>
        <w:t xml:space="preserve"> </w:t>
      </w:r>
      <w:r>
        <w:rPr>
          <w:b/>
          <w:color w:val="000080"/>
          <w:sz w:val="20"/>
        </w:rPr>
        <w:t>Part</w:t>
      </w:r>
      <w:r>
        <w:rPr>
          <w:b/>
          <w:color w:val="000080"/>
          <w:spacing w:val="-11"/>
          <w:sz w:val="20"/>
        </w:rPr>
        <w:t xml:space="preserve"> </w:t>
      </w:r>
      <w:r>
        <w:rPr>
          <w:b/>
          <w:color w:val="000080"/>
          <w:sz w:val="20"/>
        </w:rPr>
        <w:t>139H—Standards</w:t>
      </w:r>
      <w:r>
        <w:rPr>
          <w:b/>
          <w:color w:val="000080"/>
          <w:spacing w:val="-11"/>
          <w:sz w:val="20"/>
        </w:rPr>
        <w:t xml:space="preserve"> </w:t>
      </w:r>
      <w:r>
        <w:rPr>
          <w:b/>
          <w:color w:val="000080"/>
          <w:sz w:val="20"/>
        </w:rPr>
        <w:t>Applicable</w:t>
      </w:r>
      <w:r>
        <w:rPr>
          <w:b/>
          <w:color w:val="000080"/>
          <w:spacing w:val="-11"/>
          <w:sz w:val="20"/>
        </w:rPr>
        <w:t xml:space="preserve"> </w:t>
      </w:r>
      <w:r>
        <w:rPr>
          <w:b/>
          <w:color w:val="000080"/>
          <w:sz w:val="20"/>
        </w:rPr>
        <w:t>to</w:t>
      </w:r>
      <w:r>
        <w:rPr>
          <w:b/>
          <w:color w:val="000080"/>
          <w:spacing w:val="-11"/>
          <w:sz w:val="20"/>
        </w:rPr>
        <w:t xml:space="preserve"> </w:t>
      </w:r>
      <w:r>
        <w:rPr>
          <w:b/>
          <w:color w:val="000080"/>
          <w:sz w:val="20"/>
        </w:rPr>
        <w:t>the Provision</w:t>
      </w:r>
      <w:r>
        <w:rPr>
          <w:b/>
          <w:color w:val="000080"/>
          <w:spacing w:val="-11"/>
          <w:sz w:val="20"/>
        </w:rPr>
        <w:t xml:space="preserve"> </w:t>
      </w:r>
      <w:r>
        <w:rPr>
          <w:b/>
          <w:color w:val="000080"/>
          <w:sz w:val="20"/>
        </w:rPr>
        <w:t>of</w:t>
      </w:r>
      <w:r>
        <w:rPr>
          <w:b/>
          <w:color w:val="000080"/>
          <w:spacing w:val="-11"/>
          <w:sz w:val="20"/>
        </w:rPr>
        <w:t xml:space="preserve"> </w:t>
      </w:r>
      <w:r>
        <w:rPr>
          <w:b/>
          <w:color w:val="000080"/>
          <w:sz w:val="20"/>
        </w:rPr>
        <w:t>Aerodrome</w:t>
      </w:r>
      <w:r>
        <w:rPr>
          <w:b/>
          <w:color w:val="000080"/>
          <w:spacing w:val="-11"/>
          <w:sz w:val="20"/>
        </w:rPr>
        <w:t xml:space="preserve"> </w:t>
      </w:r>
      <w:r>
        <w:rPr>
          <w:b/>
          <w:color w:val="000080"/>
          <w:sz w:val="20"/>
        </w:rPr>
        <w:t>Rescue</w:t>
      </w:r>
      <w:r>
        <w:rPr>
          <w:b/>
          <w:color w:val="000080"/>
          <w:spacing w:val="-11"/>
          <w:sz w:val="20"/>
        </w:rPr>
        <w:t xml:space="preserve"> </w:t>
      </w:r>
      <w:r>
        <w:rPr>
          <w:b/>
          <w:color w:val="000080"/>
          <w:sz w:val="20"/>
        </w:rPr>
        <w:t>and</w:t>
      </w:r>
      <w:r>
        <w:rPr>
          <w:b/>
          <w:color w:val="000080"/>
          <w:spacing w:val="-11"/>
          <w:sz w:val="20"/>
        </w:rPr>
        <w:t xml:space="preserve"> </w:t>
      </w:r>
      <w:r>
        <w:rPr>
          <w:b/>
          <w:color w:val="000080"/>
          <w:spacing w:val="-4"/>
          <w:sz w:val="20"/>
        </w:rPr>
        <w:t>Fire</w:t>
      </w:r>
    </w:p>
    <w:p w:rsidR="00511209" w:rsidRDefault="00923629">
      <w:pPr>
        <w:spacing w:before="2"/>
        <w:ind w:right="506"/>
        <w:jc w:val="right"/>
        <w:rPr>
          <w:b/>
          <w:sz w:val="20"/>
        </w:rPr>
      </w:pPr>
      <w:r>
        <w:rPr>
          <w:b/>
          <w:color w:val="000080"/>
          <w:sz w:val="20"/>
        </w:rPr>
        <w:t>Fighting</w:t>
      </w:r>
      <w:r>
        <w:rPr>
          <w:b/>
          <w:color w:val="000080"/>
          <w:spacing w:val="-8"/>
          <w:sz w:val="20"/>
        </w:rPr>
        <w:t xml:space="preserve"> </w:t>
      </w:r>
      <w:r>
        <w:rPr>
          <w:b/>
          <w:color w:val="000080"/>
          <w:spacing w:val="-2"/>
          <w:sz w:val="20"/>
        </w:rPr>
        <w:t>Services</w:t>
      </w:r>
    </w:p>
    <w:p w:rsidR="00511209" w:rsidRDefault="00206980">
      <w:pPr>
        <w:pStyle w:val="BodyText"/>
        <w:spacing w:before="7"/>
        <w:rPr>
          <w:b/>
          <w:sz w:val="8"/>
        </w:rPr>
      </w:pPr>
      <w:r>
        <w:pict>
          <v:shape id="docshape372" o:spid="_x0000_s1026" style="position:absolute;margin-left:51.05pt;margin-top:6.15pt;width:478.6pt;height:1.45pt;z-index:-15671808;mso-wrap-distance-left:0;mso-wrap-distance-right:0;mso-position-horizontal-relative:page" coordorigin="1021,123" coordsize="9572,29" path="m10592,123r-4757,l5806,123r-4785,l1021,152r4785,l5835,152r4757,l10592,123xe" fillcolor="navy" stroked="f">
            <v:path arrowok="t"/>
            <w10:wrap type="topAndBottom" anchorx="page"/>
          </v:shape>
        </w:pic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1"/>
        <w:rPr>
          <w:b/>
          <w:sz w:val="26"/>
        </w:rPr>
      </w:pPr>
    </w:p>
    <w:p w:rsidR="00511209" w:rsidRDefault="00923629">
      <w:pPr>
        <w:pStyle w:val="Heading1"/>
        <w:ind w:left="126" w:right="514"/>
      </w:pPr>
      <w:r>
        <w:t>Intentionally</w:t>
      </w:r>
      <w:r>
        <w:rPr>
          <w:spacing w:val="-3"/>
        </w:rPr>
        <w:t xml:space="preserve"> </w:t>
      </w:r>
      <w:r>
        <w:rPr>
          <w:spacing w:val="-4"/>
        </w:rPr>
        <w:t>Blank</w:t>
      </w: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rPr>
          <w:b/>
          <w:sz w:val="20"/>
        </w:rPr>
      </w:pPr>
    </w:p>
    <w:p w:rsidR="00511209" w:rsidRDefault="00511209">
      <w:pPr>
        <w:pStyle w:val="BodyText"/>
        <w:spacing w:before="8"/>
        <w:rPr>
          <w:b/>
          <w:sz w:val="20"/>
        </w:rPr>
      </w:pPr>
    </w:p>
    <w:p w:rsidR="00511209" w:rsidRDefault="00923629">
      <w:pPr>
        <w:tabs>
          <w:tab w:val="left" w:pos="3448"/>
        </w:tabs>
        <w:spacing w:before="93"/>
        <w:ind w:left="116"/>
        <w:rPr>
          <w:sz w:val="20"/>
        </w:rPr>
      </w:pPr>
      <w:r>
        <w:rPr>
          <w:w w:val="95"/>
          <w:sz w:val="20"/>
        </w:rPr>
        <w:t>RH-</w:t>
      </w:r>
      <w:r>
        <w:rPr>
          <w:spacing w:val="-10"/>
          <w:sz w:val="20"/>
        </w:rPr>
        <w:t>2</w:t>
      </w:r>
      <w:r>
        <w:rPr>
          <w:sz w:val="20"/>
        </w:rPr>
        <w:tab/>
        <w:t>Version</w:t>
      </w:r>
      <w:r>
        <w:rPr>
          <w:spacing w:val="-14"/>
          <w:sz w:val="20"/>
        </w:rPr>
        <w:t xml:space="preserve"> </w:t>
      </w:r>
      <w:r>
        <w:rPr>
          <w:sz w:val="20"/>
        </w:rPr>
        <w:t>1.1:</w:t>
      </w:r>
      <w:r>
        <w:rPr>
          <w:spacing w:val="-11"/>
          <w:sz w:val="20"/>
        </w:rPr>
        <w:t xml:space="preserve"> </w:t>
      </w:r>
      <w:r>
        <w:rPr>
          <w:sz w:val="20"/>
        </w:rPr>
        <w:t>February</w:t>
      </w:r>
      <w:r>
        <w:rPr>
          <w:spacing w:val="-14"/>
          <w:sz w:val="20"/>
        </w:rPr>
        <w:t xml:space="preserve"> </w:t>
      </w:r>
      <w:r>
        <w:rPr>
          <w:spacing w:val="-4"/>
          <w:sz w:val="20"/>
        </w:rPr>
        <w:t>2003</w:t>
      </w:r>
    </w:p>
    <w:sectPr w:rsidR="00511209">
      <w:footerReference w:type="even" r:id="rId78"/>
      <w:pgSz w:w="11900" w:h="16840"/>
      <w:pgMar w:top="640" w:right="90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B9F" w:rsidRDefault="006D4B9F">
      <w:r>
        <w:separator/>
      </w:r>
    </w:p>
  </w:endnote>
  <w:endnote w:type="continuationSeparator" w:id="0">
    <w:p w:rsidR="006D4B9F" w:rsidRDefault="006D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B9F" w:rsidRDefault="006D4B9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B9F" w:rsidRDefault="006D4B9F">
      <w:r>
        <w:separator/>
      </w:r>
    </w:p>
  </w:footnote>
  <w:footnote w:type="continuationSeparator" w:id="0">
    <w:p w:rsidR="006D4B9F" w:rsidRDefault="006D4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B35"/>
    <w:multiLevelType w:val="multilevel"/>
    <w:tmpl w:val="30162296"/>
    <w:lvl w:ilvl="0">
      <w:start w:val="10"/>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100"/>
        <w:sz w:val="24"/>
        <w:szCs w:val="24"/>
      </w:rPr>
    </w:lvl>
    <w:lvl w:ilvl="4">
      <w:numFmt w:val="bullet"/>
      <w:lvlText w:val="•"/>
      <w:lvlJc w:val="left"/>
      <w:pPr>
        <w:ind w:left="4908" w:hanging="1135"/>
      </w:pPr>
      <w:rPr>
        <w:rFonts w:hint="default"/>
      </w:rPr>
    </w:lvl>
    <w:lvl w:ilvl="5">
      <w:numFmt w:val="bullet"/>
      <w:lvlText w:val="•"/>
      <w:lvlJc w:val="left"/>
      <w:pPr>
        <w:ind w:left="5750" w:hanging="1135"/>
      </w:pPr>
      <w:rPr>
        <w:rFonts w:hint="default"/>
      </w:rPr>
    </w:lvl>
    <w:lvl w:ilvl="6">
      <w:numFmt w:val="bullet"/>
      <w:lvlText w:val="•"/>
      <w:lvlJc w:val="left"/>
      <w:pPr>
        <w:ind w:left="6592" w:hanging="1135"/>
      </w:pPr>
      <w:rPr>
        <w:rFonts w:hint="default"/>
      </w:rPr>
    </w:lvl>
    <w:lvl w:ilvl="7">
      <w:numFmt w:val="bullet"/>
      <w:lvlText w:val="•"/>
      <w:lvlJc w:val="left"/>
      <w:pPr>
        <w:ind w:left="7434" w:hanging="1135"/>
      </w:pPr>
      <w:rPr>
        <w:rFonts w:hint="default"/>
      </w:rPr>
    </w:lvl>
    <w:lvl w:ilvl="8">
      <w:numFmt w:val="bullet"/>
      <w:lvlText w:val="•"/>
      <w:lvlJc w:val="left"/>
      <w:pPr>
        <w:ind w:left="8276" w:hanging="1135"/>
      </w:pPr>
      <w:rPr>
        <w:rFonts w:hint="default"/>
      </w:rPr>
    </w:lvl>
  </w:abstractNum>
  <w:abstractNum w:abstractNumId="1" w15:restartNumberingAfterBreak="0">
    <w:nsid w:val="02756D27"/>
    <w:multiLevelType w:val="multilevel"/>
    <w:tmpl w:val="55FC03FE"/>
    <w:lvl w:ilvl="0">
      <w:start w:val="19"/>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numFmt w:val="bullet"/>
      <w:lvlText w:val="•"/>
      <w:lvlJc w:val="left"/>
      <w:pPr>
        <w:ind w:left="4351" w:hanging="567"/>
      </w:pPr>
      <w:rPr>
        <w:rFonts w:hint="default"/>
      </w:rPr>
    </w:lvl>
    <w:lvl w:ilvl="6">
      <w:numFmt w:val="bullet"/>
      <w:lvlText w:val="•"/>
      <w:lvlJc w:val="left"/>
      <w:pPr>
        <w:ind w:left="5477" w:hanging="567"/>
      </w:pPr>
      <w:rPr>
        <w:rFonts w:hint="default"/>
      </w:rPr>
    </w:lvl>
    <w:lvl w:ilvl="7">
      <w:numFmt w:val="bullet"/>
      <w:lvlText w:val="•"/>
      <w:lvlJc w:val="left"/>
      <w:pPr>
        <w:ind w:left="6602" w:hanging="567"/>
      </w:pPr>
      <w:rPr>
        <w:rFonts w:hint="default"/>
      </w:rPr>
    </w:lvl>
    <w:lvl w:ilvl="8">
      <w:numFmt w:val="bullet"/>
      <w:lvlText w:val="•"/>
      <w:lvlJc w:val="left"/>
      <w:pPr>
        <w:ind w:left="7728" w:hanging="567"/>
      </w:pPr>
      <w:rPr>
        <w:rFonts w:hint="default"/>
      </w:rPr>
    </w:lvl>
  </w:abstractNum>
  <w:abstractNum w:abstractNumId="2" w15:restartNumberingAfterBreak="0">
    <w:nsid w:val="034108CC"/>
    <w:multiLevelType w:val="multilevel"/>
    <w:tmpl w:val="9CE44D82"/>
    <w:lvl w:ilvl="0">
      <w:start w:val="22"/>
      <w:numFmt w:val="decimal"/>
      <w:lvlText w:val="%1"/>
      <w:lvlJc w:val="left"/>
      <w:pPr>
        <w:ind w:left="1534" w:hanging="939"/>
        <w:jc w:val="left"/>
      </w:pPr>
      <w:rPr>
        <w:rFonts w:hint="default"/>
      </w:rPr>
    </w:lvl>
    <w:lvl w:ilvl="1">
      <w:start w:val="1"/>
      <w:numFmt w:val="decimal"/>
      <w:lvlText w:val="%1.%2"/>
      <w:lvlJc w:val="left"/>
      <w:pPr>
        <w:ind w:left="1534" w:hanging="939"/>
        <w:jc w:val="left"/>
      </w:pPr>
      <w:rPr>
        <w:rFonts w:hint="default"/>
      </w:rPr>
    </w:lvl>
    <w:lvl w:ilvl="2">
      <w:start w:val="1"/>
      <w:numFmt w:val="decimal"/>
      <w:lvlText w:val="%1.%2.%3"/>
      <w:lvlJc w:val="left"/>
      <w:pPr>
        <w:ind w:left="1534"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066" w:hanging="939"/>
      </w:pPr>
      <w:rPr>
        <w:rFonts w:hint="default"/>
      </w:rPr>
    </w:lvl>
    <w:lvl w:ilvl="4">
      <w:numFmt w:val="bullet"/>
      <w:lvlText w:val="•"/>
      <w:lvlJc w:val="left"/>
      <w:pPr>
        <w:ind w:left="4908" w:hanging="939"/>
      </w:pPr>
      <w:rPr>
        <w:rFonts w:hint="default"/>
      </w:rPr>
    </w:lvl>
    <w:lvl w:ilvl="5">
      <w:numFmt w:val="bullet"/>
      <w:lvlText w:val="•"/>
      <w:lvlJc w:val="left"/>
      <w:pPr>
        <w:ind w:left="5750" w:hanging="939"/>
      </w:pPr>
      <w:rPr>
        <w:rFonts w:hint="default"/>
      </w:rPr>
    </w:lvl>
    <w:lvl w:ilvl="6">
      <w:numFmt w:val="bullet"/>
      <w:lvlText w:val="•"/>
      <w:lvlJc w:val="left"/>
      <w:pPr>
        <w:ind w:left="6592" w:hanging="939"/>
      </w:pPr>
      <w:rPr>
        <w:rFonts w:hint="default"/>
      </w:rPr>
    </w:lvl>
    <w:lvl w:ilvl="7">
      <w:numFmt w:val="bullet"/>
      <w:lvlText w:val="•"/>
      <w:lvlJc w:val="left"/>
      <w:pPr>
        <w:ind w:left="7434" w:hanging="939"/>
      </w:pPr>
      <w:rPr>
        <w:rFonts w:hint="default"/>
      </w:rPr>
    </w:lvl>
    <w:lvl w:ilvl="8">
      <w:numFmt w:val="bullet"/>
      <w:lvlText w:val="•"/>
      <w:lvlJc w:val="left"/>
      <w:pPr>
        <w:ind w:left="8276" w:hanging="939"/>
      </w:pPr>
      <w:rPr>
        <w:rFonts w:hint="default"/>
      </w:rPr>
    </w:lvl>
  </w:abstractNum>
  <w:abstractNum w:abstractNumId="3" w15:restartNumberingAfterBreak="0">
    <w:nsid w:val="038F3901"/>
    <w:multiLevelType w:val="multilevel"/>
    <w:tmpl w:val="D5EAF658"/>
    <w:lvl w:ilvl="0">
      <w:start w:val="2"/>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4" w15:restartNumberingAfterBreak="0">
    <w:nsid w:val="06FD5135"/>
    <w:multiLevelType w:val="multilevel"/>
    <w:tmpl w:val="42A65556"/>
    <w:lvl w:ilvl="0">
      <w:start w:val="17"/>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5" w15:restartNumberingAfterBreak="0">
    <w:nsid w:val="07713109"/>
    <w:multiLevelType w:val="multilevel"/>
    <w:tmpl w:val="59301E2A"/>
    <w:lvl w:ilvl="0">
      <w:start w:val="23"/>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numFmt w:val="bullet"/>
      <w:lvlText w:val="•"/>
      <w:lvlJc w:val="left"/>
      <w:pPr>
        <w:ind w:left="5602" w:hanging="567"/>
      </w:pPr>
      <w:rPr>
        <w:rFonts w:hint="default"/>
      </w:rPr>
    </w:lvl>
    <w:lvl w:ilvl="6">
      <w:numFmt w:val="bullet"/>
      <w:lvlText w:val="•"/>
      <w:lvlJc w:val="left"/>
      <w:pPr>
        <w:ind w:left="6477" w:hanging="567"/>
      </w:pPr>
      <w:rPr>
        <w:rFonts w:hint="default"/>
      </w:rPr>
    </w:lvl>
    <w:lvl w:ilvl="7">
      <w:numFmt w:val="bullet"/>
      <w:lvlText w:val="•"/>
      <w:lvlJc w:val="left"/>
      <w:pPr>
        <w:ind w:left="7353" w:hanging="567"/>
      </w:pPr>
      <w:rPr>
        <w:rFonts w:hint="default"/>
      </w:rPr>
    </w:lvl>
    <w:lvl w:ilvl="8">
      <w:numFmt w:val="bullet"/>
      <w:lvlText w:val="•"/>
      <w:lvlJc w:val="left"/>
      <w:pPr>
        <w:ind w:left="8228" w:hanging="567"/>
      </w:pPr>
      <w:rPr>
        <w:rFonts w:hint="default"/>
      </w:rPr>
    </w:lvl>
  </w:abstractNum>
  <w:abstractNum w:abstractNumId="6" w15:restartNumberingAfterBreak="0">
    <w:nsid w:val="0A871E52"/>
    <w:multiLevelType w:val="multilevel"/>
    <w:tmpl w:val="9DB6ECFC"/>
    <w:lvl w:ilvl="0">
      <w:start w:val="21"/>
      <w:numFmt w:val="decimal"/>
      <w:lvlText w:val="%1"/>
      <w:lvlJc w:val="left"/>
      <w:pPr>
        <w:ind w:left="1534" w:hanging="939"/>
        <w:jc w:val="left"/>
      </w:pPr>
      <w:rPr>
        <w:rFonts w:hint="default"/>
      </w:rPr>
    </w:lvl>
    <w:lvl w:ilvl="1">
      <w:start w:val="1"/>
      <w:numFmt w:val="decimal"/>
      <w:lvlText w:val="%1.%2"/>
      <w:lvlJc w:val="left"/>
      <w:pPr>
        <w:ind w:left="1534" w:hanging="939"/>
        <w:jc w:val="left"/>
      </w:pPr>
      <w:rPr>
        <w:rFonts w:hint="default"/>
      </w:rPr>
    </w:lvl>
    <w:lvl w:ilvl="2">
      <w:start w:val="1"/>
      <w:numFmt w:val="decimal"/>
      <w:lvlText w:val="%1.%2.%3"/>
      <w:lvlJc w:val="left"/>
      <w:pPr>
        <w:ind w:left="1534"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066" w:hanging="939"/>
      </w:pPr>
      <w:rPr>
        <w:rFonts w:hint="default"/>
      </w:rPr>
    </w:lvl>
    <w:lvl w:ilvl="4">
      <w:numFmt w:val="bullet"/>
      <w:lvlText w:val="•"/>
      <w:lvlJc w:val="left"/>
      <w:pPr>
        <w:ind w:left="4908" w:hanging="939"/>
      </w:pPr>
      <w:rPr>
        <w:rFonts w:hint="default"/>
      </w:rPr>
    </w:lvl>
    <w:lvl w:ilvl="5">
      <w:numFmt w:val="bullet"/>
      <w:lvlText w:val="•"/>
      <w:lvlJc w:val="left"/>
      <w:pPr>
        <w:ind w:left="5750" w:hanging="939"/>
      </w:pPr>
      <w:rPr>
        <w:rFonts w:hint="default"/>
      </w:rPr>
    </w:lvl>
    <w:lvl w:ilvl="6">
      <w:numFmt w:val="bullet"/>
      <w:lvlText w:val="•"/>
      <w:lvlJc w:val="left"/>
      <w:pPr>
        <w:ind w:left="6592" w:hanging="939"/>
      </w:pPr>
      <w:rPr>
        <w:rFonts w:hint="default"/>
      </w:rPr>
    </w:lvl>
    <w:lvl w:ilvl="7">
      <w:numFmt w:val="bullet"/>
      <w:lvlText w:val="•"/>
      <w:lvlJc w:val="left"/>
      <w:pPr>
        <w:ind w:left="7434" w:hanging="939"/>
      </w:pPr>
      <w:rPr>
        <w:rFonts w:hint="default"/>
      </w:rPr>
    </w:lvl>
    <w:lvl w:ilvl="8">
      <w:numFmt w:val="bullet"/>
      <w:lvlText w:val="•"/>
      <w:lvlJc w:val="left"/>
      <w:pPr>
        <w:ind w:left="8276" w:hanging="939"/>
      </w:pPr>
      <w:rPr>
        <w:rFonts w:hint="default"/>
      </w:rPr>
    </w:lvl>
  </w:abstractNum>
  <w:abstractNum w:abstractNumId="7" w15:restartNumberingAfterBreak="0">
    <w:nsid w:val="0DD424AD"/>
    <w:multiLevelType w:val="multilevel"/>
    <w:tmpl w:val="0E30B356"/>
    <w:lvl w:ilvl="0">
      <w:start w:val="12"/>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99"/>
        <w:sz w:val="24"/>
        <w:szCs w:val="24"/>
      </w:rPr>
    </w:lvl>
    <w:lvl w:ilvl="4">
      <w:numFmt w:val="bullet"/>
      <w:lvlText w:val="•"/>
      <w:lvlJc w:val="left"/>
      <w:pPr>
        <w:ind w:left="4908" w:hanging="1135"/>
      </w:pPr>
      <w:rPr>
        <w:rFonts w:hint="default"/>
      </w:rPr>
    </w:lvl>
    <w:lvl w:ilvl="5">
      <w:numFmt w:val="bullet"/>
      <w:lvlText w:val="•"/>
      <w:lvlJc w:val="left"/>
      <w:pPr>
        <w:ind w:left="5750" w:hanging="1135"/>
      </w:pPr>
      <w:rPr>
        <w:rFonts w:hint="default"/>
      </w:rPr>
    </w:lvl>
    <w:lvl w:ilvl="6">
      <w:numFmt w:val="bullet"/>
      <w:lvlText w:val="•"/>
      <w:lvlJc w:val="left"/>
      <w:pPr>
        <w:ind w:left="6592" w:hanging="1135"/>
      </w:pPr>
      <w:rPr>
        <w:rFonts w:hint="default"/>
      </w:rPr>
    </w:lvl>
    <w:lvl w:ilvl="7">
      <w:numFmt w:val="bullet"/>
      <w:lvlText w:val="•"/>
      <w:lvlJc w:val="left"/>
      <w:pPr>
        <w:ind w:left="7434" w:hanging="1135"/>
      </w:pPr>
      <w:rPr>
        <w:rFonts w:hint="default"/>
      </w:rPr>
    </w:lvl>
    <w:lvl w:ilvl="8">
      <w:numFmt w:val="bullet"/>
      <w:lvlText w:val="•"/>
      <w:lvlJc w:val="left"/>
      <w:pPr>
        <w:ind w:left="8276" w:hanging="1135"/>
      </w:pPr>
      <w:rPr>
        <w:rFonts w:hint="default"/>
      </w:rPr>
    </w:lvl>
  </w:abstractNum>
  <w:abstractNum w:abstractNumId="8" w15:restartNumberingAfterBreak="0">
    <w:nsid w:val="0ECE1F32"/>
    <w:multiLevelType w:val="multilevel"/>
    <w:tmpl w:val="72A2381C"/>
    <w:lvl w:ilvl="0">
      <w:start w:val="28"/>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9" w15:restartNumberingAfterBreak="0">
    <w:nsid w:val="0F0A2540"/>
    <w:multiLevelType w:val="multilevel"/>
    <w:tmpl w:val="0D42F8CA"/>
    <w:lvl w:ilvl="0">
      <w:start w:val="25"/>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99"/>
        <w:sz w:val="24"/>
        <w:szCs w:val="24"/>
      </w:rPr>
    </w:lvl>
    <w:lvl w:ilvl="4">
      <w:numFmt w:val="bullet"/>
      <w:lvlText w:val="•"/>
      <w:lvlJc w:val="left"/>
      <w:pPr>
        <w:ind w:left="4916" w:hanging="1136"/>
      </w:pPr>
      <w:rPr>
        <w:rFonts w:hint="default"/>
      </w:rPr>
    </w:lvl>
    <w:lvl w:ilvl="5">
      <w:numFmt w:val="bullet"/>
      <w:lvlText w:val="•"/>
      <w:lvlJc w:val="left"/>
      <w:pPr>
        <w:ind w:left="5760" w:hanging="1136"/>
      </w:pPr>
      <w:rPr>
        <w:rFonts w:hint="default"/>
      </w:rPr>
    </w:lvl>
    <w:lvl w:ilvl="6">
      <w:numFmt w:val="bullet"/>
      <w:lvlText w:val="•"/>
      <w:lvlJc w:val="left"/>
      <w:pPr>
        <w:ind w:left="6604" w:hanging="1136"/>
      </w:pPr>
      <w:rPr>
        <w:rFonts w:hint="default"/>
      </w:rPr>
    </w:lvl>
    <w:lvl w:ilvl="7">
      <w:numFmt w:val="bullet"/>
      <w:lvlText w:val="•"/>
      <w:lvlJc w:val="left"/>
      <w:pPr>
        <w:ind w:left="7448" w:hanging="1136"/>
      </w:pPr>
      <w:rPr>
        <w:rFonts w:hint="default"/>
      </w:rPr>
    </w:lvl>
    <w:lvl w:ilvl="8">
      <w:numFmt w:val="bullet"/>
      <w:lvlText w:val="•"/>
      <w:lvlJc w:val="left"/>
      <w:pPr>
        <w:ind w:left="8292" w:hanging="1136"/>
      </w:pPr>
      <w:rPr>
        <w:rFonts w:hint="default"/>
      </w:rPr>
    </w:lvl>
  </w:abstractNum>
  <w:abstractNum w:abstractNumId="10" w15:restartNumberingAfterBreak="0">
    <w:nsid w:val="1086054A"/>
    <w:multiLevelType w:val="multilevel"/>
    <w:tmpl w:val="147E754A"/>
    <w:lvl w:ilvl="0">
      <w:start w:val="27"/>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11" w15:restartNumberingAfterBreak="0">
    <w:nsid w:val="112162EC"/>
    <w:multiLevelType w:val="multilevel"/>
    <w:tmpl w:val="322E53DC"/>
    <w:lvl w:ilvl="0">
      <w:start w:val="4"/>
      <w:numFmt w:val="decimal"/>
      <w:lvlText w:val="%1"/>
      <w:lvlJc w:val="left"/>
      <w:pPr>
        <w:ind w:left="674" w:hanging="567"/>
        <w:jc w:val="left"/>
      </w:pPr>
      <w:rPr>
        <w:rFonts w:hint="default"/>
      </w:rPr>
    </w:lvl>
    <w:lvl w:ilvl="1">
      <w:start w:val="2"/>
      <w:numFmt w:val="decimalZero"/>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41" w:hanging="567"/>
      </w:pPr>
      <w:rPr>
        <w:rFonts w:hint="default"/>
      </w:rPr>
    </w:lvl>
    <w:lvl w:ilvl="3">
      <w:numFmt w:val="bullet"/>
      <w:lvlText w:val="•"/>
      <w:lvlJc w:val="left"/>
      <w:pPr>
        <w:ind w:left="1371" w:hanging="567"/>
      </w:pPr>
      <w:rPr>
        <w:rFonts w:hint="default"/>
      </w:rPr>
    </w:lvl>
    <w:lvl w:ilvl="4">
      <w:numFmt w:val="bullet"/>
      <w:lvlText w:val="•"/>
      <w:lvlJc w:val="left"/>
      <w:pPr>
        <w:ind w:left="1602" w:hanging="567"/>
      </w:pPr>
      <w:rPr>
        <w:rFonts w:hint="default"/>
      </w:rPr>
    </w:lvl>
    <w:lvl w:ilvl="5">
      <w:numFmt w:val="bullet"/>
      <w:lvlText w:val="•"/>
      <w:lvlJc w:val="left"/>
      <w:pPr>
        <w:ind w:left="1832" w:hanging="567"/>
      </w:pPr>
      <w:rPr>
        <w:rFonts w:hint="default"/>
      </w:rPr>
    </w:lvl>
    <w:lvl w:ilvl="6">
      <w:numFmt w:val="bullet"/>
      <w:lvlText w:val="•"/>
      <w:lvlJc w:val="left"/>
      <w:pPr>
        <w:ind w:left="2063" w:hanging="567"/>
      </w:pPr>
      <w:rPr>
        <w:rFonts w:hint="default"/>
      </w:rPr>
    </w:lvl>
    <w:lvl w:ilvl="7">
      <w:numFmt w:val="bullet"/>
      <w:lvlText w:val="•"/>
      <w:lvlJc w:val="left"/>
      <w:pPr>
        <w:ind w:left="2293" w:hanging="567"/>
      </w:pPr>
      <w:rPr>
        <w:rFonts w:hint="default"/>
      </w:rPr>
    </w:lvl>
    <w:lvl w:ilvl="8">
      <w:numFmt w:val="bullet"/>
      <w:lvlText w:val="•"/>
      <w:lvlJc w:val="left"/>
      <w:pPr>
        <w:ind w:left="2524" w:hanging="567"/>
      </w:pPr>
      <w:rPr>
        <w:rFonts w:hint="default"/>
      </w:rPr>
    </w:lvl>
  </w:abstractNum>
  <w:abstractNum w:abstractNumId="12" w15:restartNumberingAfterBreak="0">
    <w:nsid w:val="12493B3C"/>
    <w:multiLevelType w:val="multilevel"/>
    <w:tmpl w:val="7C1A5E88"/>
    <w:lvl w:ilvl="0">
      <w:start w:val="15"/>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99"/>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99"/>
        <w:sz w:val="24"/>
        <w:szCs w:val="24"/>
      </w:rPr>
    </w:lvl>
    <w:lvl w:ilvl="5">
      <w:numFmt w:val="bullet"/>
      <w:lvlText w:val="•"/>
      <w:lvlJc w:val="left"/>
      <w:pPr>
        <w:ind w:left="5593" w:hanging="567"/>
      </w:pPr>
      <w:rPr>
        <w:rFonts w:hint="default"/>
      </w:rPr>
    </w:lvl>
    <w:lvl w:ilvl="6">
      <w:numFmt w:val="bullet"/>
      <w:lvlText w:val="•"/>
      <w:lvlJc w:val="left"/>
      <w:pPr>
        <w:ind w:left="6466" w:hanging="567"/>
      </w:pPr>
      <w:rPr>
        <w:rFonts w:hint="default"/>
      </w:rPr>
    </w:lvl>
    <w:lvl w:ilvl="7">
      <w:numFmt w:val="bullet"/>
      <w:lvlText w:val="•"/>
      <w:lvlJc w:val="left"/>
      <w:pPr>
        <w:ind w:left="7340" w:hanging="567"/>
      </w:pPr>
      <w:rPr>
        <w:rFonts w:hint="default"/>
      </w:rPr>
    </w:lvl>
    <w:lvl w:ilvl="8">
      <w:numFmt w:val="bullet"/>
      <w:lvlText w:val="•"/>
      <w:lvlJc w:val="left"/>
      <w:pPr>
        <w:ind w:left="8213" w:hanging="567"/>
      </w:pPr>
      <w:rPr>
        <w:rFonts w:hint="default"/>
      </w:rPr>
    </w:lvl>
  </w:abstractNum>
  <w:abstractNum w:abstractNumId="13" w15:restartNumberingAfterBreak="0">
    <w:nsid w:val="17A549CF"/>
    <w:multiLevelType w:val="multilevel"/>
    <w:tmpl w:val="FC96BA4E"/>
    <w:lvl w:ilvl="0">
      <w:start w:val="1"/>
      <w:numFmt w:val="decimal"/>
      <w:lvlText w:val="%1"/>
      <w:lvlJc w:val="left"/>
      <w:pPr>
        <w:ind w:left="674" w:hanging="567"/>
        <w:jc w:val="left"/>
      </w:pPr>
      <w:rPr>
        <w:rFonts w:hint="default"/>
      </w:rPr>
    </w:lvl>
    <w:lvl w:ilvl="1">
      <w:start w:val="10"/>
      <w:numFmt w:val="decimal"/>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38" w:hanging="567"/>
      </w:pPr>
      <w:rPr>
        <w:rFonts w:hint="default"/>
      </w:rPr>
    </w:lvl>
    <w:lvl w:ilvl="3">
      <w:numFmt w:val="bullet"/>
      <w:lvlText w:val="•"/>
      <w:lvlJc w:val="left"/>
      <w:pPr>
        <w:ind w:left="1367" w:hanging="567"/>
      </w:pPr>
      <w:rPr>
        <w:rFonts w:hint="default"/>
      </w:rPr>
    </w:lvl>
    <w:lvl w:ilvl="4">
      <w:numFmt w:val="bullet"/>
      <w:lvlText w:val="•"/>
      <w:lvlJc w:val="left"/>
      <w:pPr>
        <w:ind w:left="1597" w:hanging="567"/>
      </w:pPr>
      <w:rPr>
        <w:rFonts w:hint="default"/>
      </w:rPr>
    </w:lvl>
    <w:lvl w:ilvl="5">
      <w:numFmt w:val="bullet"/>
      <w:lvlText w:val="•"/>
      <w:lvlJc w:val="left"/>
      <w:pPr>
        <w:ind w:left="1826" w:hanging="567"/>
      </w:pPr>
      <w:rPr>
        <w:rFonts w:hint="default"/>
      </w:rPr>
    </w:lvl>
    <w:lvl w:ilvl="6">
      <w:numFmt w:val="bullet"/>
      <w:lvlText w:val="•"/>
      <w:lvlJc w:val="left"/>
      <w:pPr>
        <w:ind w:left="2055" w:hanging="567"/>
      </w:pPr>
      <w:rPr>
        <w:rFonts w:hint="default"/>
      </w:rPr>
    </w:lvl>
    <w:lvl w:ilvl="7">
      <w:numFmt w:val="bullet"/>
      <w:lvlText w:val="•"/>
      <w:lvlJc w:val="left"/>
      <w:pPr>
        <w:ind w:left="2285" w:hanging="567"/>
      </w:pPr>
      <w:rPr>
        <w:rFonts w:hint="default"/>
      </w:rPr>
    </w:lvl>
    <w:lvl w:ilvl="8">
      <w:numFmt w:val="bullet"/>
      <w:lvlText w:val="•"/>
      <w:lvlJc w:val="left"/>
      <w:pPr>
        <w:ind w:left="2514" w:hanging="567"/>
      </w:pPr>
      <w:rPr>
        <w:rFonts w:hint="default"/>
      </w:rPr>
    </w:lvl>
  </w:abstractNum>
  <w:abstractNum w:abstractNumId="14" w15:restartNumberingAfterBreak="0">
    <w:nsid w:val="184E0F0D"/>
    <w:multiLevelType w:val="multilevel"/>
    <w:tmpl w:val="FCAAA71A"/>
    <w:lvl w:ilvl="0">
      <w:start w:val="3"/>
      <w:numFmt w:val="decimal"/>
      <w:lvlText w:val="%1"/>
      <w:lvlJc w:val="left"/>
      <w:pPr>
        <w:ind w:left="674" w:hanging="567"/>
        <w:jc w:val="left"/>
      </w:pPr>
      <w:rPr>
        <w:rFonts w:hint="default"/>
      </w:rPr>
    </w:lvl>
    <w:lvl w:ilvl="1">
      <w:start w:val="6"/>
      <w:numFmt w:val="decimalZero"/>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17" w:hanging="567"/>
      </w:pPr>
      <w:rPr>
        <w:rFonts w:hint="default"/>
      </w:rPr>
    </w:lvl>
    <w:lvl w:ilvl="3">
      <w:numFmt w:val="bullet"/>
      <w:lvlText w:val="•"/>
      <w:lvlJc w:val="left"/>
      <w:pPr>
        <w:ind w:left="1335" w:hanging="567"/>
      </w:pPr>
      <w:rPr>
        <w:rFonts w:hint="default"/>
      </w:rPr>
    </w:lvl>
    <w:lvl w:ilvl="4">
      <w:numFmt w:val="bullet"/>
      <w:lvlText w:val="•"/>
      <w:lvlJc w:val="left"/>
      <w:pPr>
        <w:ind w:left="1554" w:hanging="567"/>
      </w:pPr>
      <w:rPr>
        <w:rFonts w:hint="default"/>
      </w:rPr>
    </w:lvl>
    <w:lvl w:ilvl="5">
      <w:numFmt w:val="bullet"/>
      <w:lvlText w:val="•"/>
      <w:lvlJc w:val="left"/>
      <w:pPr>
        <w:ind w:left="1772" w:hanging="567"/>
      </w:pPr>
      <w:rPr>
        <w:rFonts w:hint="default"/>
      </w:rPr>
    </w:lvl>
    <w:lvl w:ilvl="6">
      <w:numFmt w:val="bullet"/>
      <w:lvlText w:val="•"/>
      <w:lvlJc w:val="left"/>
      <w:pPr>
        <w:ind w:left="1991" w:hanging="567"/>
      </w:pPr>
      <w:rPr>
        <w:rFonts w:hint="default"/>
      </w:rPr>
    </w:lvl>
    <w:lvl w:ilvl="7">
      <w:numFmt w:val="bullet"/>
      <w:lvlText w:val="•"/>
      <w:lvlJc w:val="left"/>
      <w:pPr>
        <w:ind w:left="2209" w:hanging="567"/>
      </w:pPr>
      <w:rPr>
        <w:rFonts w:hint="default"/>
      </w:rPr>
    </w:lvl>
    <w:lvl w:ilvl="8">
      <w:numFmt w:val="bullet"/>
      <w:lvlText w:val="•"/>
      <w:lvlJc w:val="left"/>
      <w:pPr>
        <w:ind w:left="2428" w:hanging="567"/>
      </w:pPr>
      <w:rPr>
        <w:rFonts w:hint="default"/>
      </w:rPr>
    </w:lvl>
  </w:abstractNum>
  <w:abstractNum w:abstractNumId="15" w15:restartNumberingAfterBreak="0">
    <w:nsid w:val="184F3B1D"/>
    <w:multiLevelType w:val="hybridMultilevel"/>
    <w:tmpl w:val="14A665F8"/>
    <w:lvl w:ilvl="0" w:tplc="751AEA96">
      <w:start w:val="1"/>
      <w:numFmt w:val="decimal"/>
      <w:lvlText w:val="(%1)"/>
      <w:lvlJc w:val="left"/>
      <w:pPr>
        <w:ind w:left="1947" w:hanging="360"/>
        <w:jc w:val="left"/>
      </w:pPr>
      <w:rPr>
        <w:rFonts w:ascii="Arial" w:eastAsia="Arial" w:hAnsi="Arial" w:cs="Arial" w:hint="default"/>
        <w:b w:val="0"/>
        <w:bCs w:val="0"/>
        <w:i w:val="0"/>
        <w:iCs w:val="0"/>
        <w:spacing w:val="-1"/>
        <w:w w:val="99"/>
        <w:sz w:val="24"/>
        <w:szCs w:val="24"/>
      </w:rPr>
    </w:lvl>
    <w:lvl w:ilvl="1" w:tplc="0562E932">
      <w:numFmt w:val="bullet"/>
      <w:lvlText w:val="•"/>
      <w:lvlJc w:val="left"/>
      <w:pPr>
        <w:ind w:left="2742" w:hanging="360"/>
      </w:pPr>
      <w:rPr>
        <w:rFonts w:hint="default"/>
      </w:rPr>
    </w:lvl>
    <w:lvl w:ilvl="2" w:tplc="AE06A68A">
      <w:numFmt w:val="bullet"/>
      <w:lvlText w:val="•"/>
      <w:lvlJc w:val="left"/>
      <w:pPr>
        <w:ind w:left="3544" w:hanging="360"/>
      </w:pPr>
      <w:rPr>
        <w:rFonts w:hint="default"/>
      </w:rPr>
    </w:lvl>
    <w:lvl w:ilvl="3" w:tplc="ADB2F374">
      <w:numFmt w:val="bullet"/>
      <w:lvlText w:val="•"/>
      <w:lvlJc w:val="left"/>
      <w:pPr>
        <w:ind w:left="4346" w:hanging="360"/>
      </w:pPr>
      <w:rPr>
        <w:rFonts w:hint="default"/>
      </w:rPr>
    </w:lvl>
    <w:lvl w:ilvl="4" w:tplc="6BB6AC66">
      <w:numFmt w:val="bullet"/>
      <w:lvlText w:val="•"/>
      <w:lvlJc w:val="left"/>
      <w:pPr>
        <w:ind w:left="5148" w:hanging="360"/>
      </w:pPr>
      <w:rPr>
        <w:rFonts w:hint="default"/>
      </w:rPr>
    </w:lvl>
    <w:lvl w:ilvl="5" w:tplc="6F7C7890">
      <w:numFmt w:val="bullet"/>
      <w:lvlText w:val="•"/>
      <w:lvlJc w:val="left"/>
      <w:pPr>
        <w:ind w:left="5950" w:hanging="360"/>
      </w:pPr>
      <w:rPr>
        <w:rFonts w:hint="default"/>
      </w:rPr>
    </w:lvl>
    <w:lvl w:ilvl="6" w:tplc="B9603E32">
      <w:numFmt w:val="bullet"/>
      <w:lvlText w:val="•"/>
      <w:lvlJc w:val="left"/>
      <w:pPr>
        <w:ind w:left="6752" w:hanging="360"/>
      </w:pPr>
      <w:rPr>
        <w:rFonts w:hint="default"/>
      </w:rPr>
    </w:lvl>
    <w:lvl w:ilvl="7" w:tplc="59AEFB16">
      <w:numFmt w:val="bullet"/>
      <w:lvlText w:val="•"/>
      <w:lvlJc w:val="left"/>
      <w:pPr>
        <w:ind w:left="7554" w:hanging="360"/>
      </w:pPr>
      <w:rPr>
        <w:rFonts w:hint="default"/>
      </w:rPr>
    </w:lvl>
    <w:lvl w:ilvl="8" w:tplc="1E502964">
      <w:numFmt w:val="bullet"/>
      <w:lvlText w:val="•"/>
      <w:lvlJc w:val="left"/>
      <w:pPr>
        <w:ind w:left="8356" w:hanging="360"/>
      </w:pPr>
      <w:rPr>
        <w:rFonts w:hint="default"/>
      </w:rPr>
    </w:lvl>
  </w:abstractNum>
  <w:abstractNum w:abstractNumId="16" w15:restartNumberingAfterBreak="0">
    <w:nsid w:val="19324047"/>
    <w:multiLevelType w:val="multilevel"/>
    <w:tmpl w:val="11B2610E"/>
    <w:lvl w:ilvl="0">
      <w:start w:val="2"/>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99"/>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99"/>
        <w:sz w:val="24"/>
        <w:szCs w:val="24"/>
      </w:rPr>
    </w:lvl>
    <w:lvl w:ilvl="5">
      <w:numFmt w:val="bullet"/>
      <w:lvlText w:val="•"/>
      <w:lvlJc w:val="left"/>
      <w:pPr>
        <w:ind w:left="5047" w:hanging="567"/>
      </w:pPr>
      <w:rPr>
        <w:rFonts w:hint="default"/>
      </w:rPr>
    </w:lvl>
    <w:lvl w:ilvl="6">
      <w:numFmt w:val="bullet"/>
      <w:lvlText w:val="•"/>
      <w:lvlJc w:val="left"/>
      <w:pPr>
        <w:ind w:left="6030" w:hanging="567"/>
      </w:pPr>
      <w:rPr>
        <w:rFonts w:hint="default"/>
      </w:rPr>
    </w:lvl>
    <w:lvl w:ilvl="7">
      <w:numFmt w:val="bullet"/>
      <w:lvlText w:val="•"/>
      <w:lvlJc w:val="left"/>
      <w:pPr>
        <w:ind w:left="7012" w:hanging="567"/>
      </w:pPr>
      <w:rPr>
        <w:rFonts w:hint="default"/>
      </w:rPr>
    </w:lvl>
    <w:lvl w:ilvl="8">
      <w:numFmt w:val="bullet"/>
      <w:lvlText w:val="•"/>
      <w:lvlJc w:val="left"/>
      <w:pPr>
        <w:ind w:left="7995" w:hanging="567"/>
      </w:pPr>
      <w:rPr>
        <w:rFonts w:hint="default"/>
      </w:rPr>
    </w:lvl>
  </w:abstractNum>
  <w:abstractNum w:abstractNumId="17" w15:restartNumberingAfterBreak="0">
    <w:nsid w:val="19895F7C"/>
    <w:multiLevelType w:val="multilevel"/>
    <w:tmpl w:val="AD9263A4"/>
    <w:lvl w:ilvl="0">
      <w:start w:val="19"/>
      <w:numFmt w:val="decimal"/>
      <w:lvlText w:val="%1"/>
      <w:lvlJc w:val="left"/>
      <w:pPr>
        <w:ind w:left="1534" w:hanging="939"/>
        <w:jc w:val="left"/>
      </w:pPr>
      <w:rPr>
        <w:rFonts w:hint="default"/>
      </w:rPr>
    </w:lvl>
    <w:lvl w:ilvl="1">
      <w:start w:val="1"/>
      <w:numFmt w:val="decimal"/>
      <w:lvlText w:val="%1.%2"/>
      <w:lvlJc w:val="left"/>
      <w:pPr>
        <w:ind w:left="1534" w:hanging="939"/>
        <w:jc w:val="left"/>
      </w:pPr>
      <w:rPr>
        <w:rFonts w:hint="default"/>
      </w:rPr>
    </w:lvl>
    <w:lvl w:ilvl="2">
      <w:start w:val="1"/>
      <w:numFmt w:val="decimal"/>
      <w:lvlText w:val="%1.%2.%3"/>
      <w:lvlJc w:val="left"/>
      <w:pPr>
        <w:ind w:left="1534"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066" w:hanging="939"/>
      </w:pPr>
      <w:rPr>
        <w:rFonts w:hint="default"/>
      </w:rPr>
    </w:lvl>
    <w:lvl w:ilvl="4">
      <w:numFmt w:val="bullet"/>
      <w:lvlText w:val="•"/>
      <w:lvlJc w:val="left"/>
      <w:pPr>
        <w:ind w:left="4908" w:hanging="939"/>
      </w:pPr>
      <w:rPr>
        <w:rFonts w:hint="default"/>
      </w:rPr>
    </w:lvl>
    <w:lvl w:ilvl="5">
      <w:numFmt w:val="bullet"/>
      <w:lvlText w:val="•"/>
      <w:lvlJc w:val="left"/>
      <w:pPr>
        <w:ind w:left="5750" w:hanging="939"/>
      </w:pPr>
      <w:rPr>
        <w:rFonts w:hint="default"/>
      </w:rPr>
    </w:lvl>
    <w:lvl w:ilvl="6">
      <w:numFmt w:val="bullet"/>
      <w:lvlText w:val="•"/>
      <w:lvlJc w:val="left"/>
      <w:pPr>
        <w:ind w:left="6592" w:hanging="939"/>
      </w:pPr>
      <w:rPr>
        <w:rFonts w:hint="default"/>
      </w:rPr>
    </w:lvl>
    <w:lvl w:ilvl="7">
      <w:numFmt w:val="bullet"/>
      <w:lvlText w:val="•"/>
      <w:lvlJc w:val="left"/>
      <w:pPr>
        <w:ind w:left="7434" w:hanging="939"/>
      </w:pPr>
      <w:rPr>
        <w:rFonts w:hint="default"/>
      </w:rPr>
    </w:lvl>
    <w:lvl w:ilvl="8">
      <w:numFmt w:val="bullet"/>
      <w:lvlText w:val="•"/>
      <w:lvlJc w:val="left"/>
      <w:pPr>
        <w:ind w:left="8276" w:hanging="939"/>
      </w:pPr>
      <w:rPr>
        <w:rFonts w:hint="default"/>
      </w:rPr>
    </w:lvl>
  </w:abstractNum>
  <w:abstractNum w:abstractNumId="18" w15:restartNumberingAfterBreak="0">
    <w:nsid w:val="1BD627C8"/>
    <w:multiLevelType w:val="multilevel"/>
    <w:tmpl w:val="EDACA458"/>
    <w:lvl w:ilvl="0">
      <w:start w:val="2"/>
      <w:numFmt w:val="decimal"/>
      <w:lvlText w:val="%1"/>
      <w:lvlJc w:val="left"/>
      <w:pPr>
        <w:ind w:left="674" w:hanging="567"/>
        <w:jc w:val="left"/>
      </w:pPr>
      <w:rPr>
        <w:rFonts w:hint="default"/>
      </w:rPr>
    </w:lvl>
    <w:lvl w:ilvl="1">
      <w:start w:val="7"/>
      <w:numFmt w:val="decimalZero"/>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41" w:hanging="567"/>
      </w:pPr>
      <w:rPr>
        <w:rFonts w:hint="default"/>
      </w:rPr>
    </w:lvl>
    <w:lvl w:ilvl="3">
      <w:numFmt w:val="bullet"/>
      <w:lvlText w:val="•"/>
      <w:lvlJc w:val="left"/>
      <w:pPr>
        <w:ind w:left="1371" w:hanging="567"/>
      </w:pPr>
      <w:rPr>
        <w:rFonts w:hint="default"/>
      </w:rPr>
    </w:lvl>
    <w:lvl w:ilvl="4">
      <w:numFmt w:val="bullet"/>
      <w:lvlText w:val="•"/>
      <w:lvlJc w:val="left"/>
      <w:pPr>
        <w:ind w:left="1602" w:hanging="567"/>
      </w:pPr>
      <w:rPr>
        <w:rFonts w:hint="default"/>
      </w:rPr>
    </w:lvl>
    <w:lvl w:ilvl="5">
      <w:numFmt w:val="bullet"/>
      <w:lvlText w:val="•"/>
      <w:lvlJc w:val="left"/>
      <w:pPr>
        <w:ind w:left="1832" w:hanging="567"/>
      </w:pPr>
      <w:rPr>
        <w:rFonts w:hint="default"/>
      </w:rPr>
    </w:lvl>
    <w:lvl w:ilvl="6">
      <w:numFmt w:val="bullet"/>
      <w:lvlText w:val="•"/>
      <w:lvlJc w:val="left"/>
      <w:pPr>
        <w:ind w:left="2063" w:hanging="567"/>
      </w:pPr>
      <w:rPr>
        <w:rFonts w:hint="default"/>
      </w:rPr>
    </w:lvl>
    <w:lvl w:ilvl="7">
      <w:numFmt w:val="bullet"/>
      <w:lvlText w:val="•"/>
      <w:lvlJc w:val="left"/>
      <w:pPr>
        <w:ind w:left="2293" w:hanging="567"/>
      </w:pPr>
      <w:rPr>
        <w:rFonts w:hint="default"/>
      </w:rPr>
    </w:lvl>
    <w:lvl w:ilvl="8">
      <w:numFmt w:val="bullet"/>
      <w:lvlText w:val="•"/>
      <w:lvlJc w:val="left"/>
      <w:pPr>
        <w:ind w:left="2524" w:hanging="567"/>
      </w:pPr>
      <w:rPr>
        <w:rFonts w:hint="default"/>
      </w:rPr>
    </w:lvl>
  </w:abstractNum>
  <w:abstractNum w:abstractNumId="19" w15:restartNumberingAfterBreak="0">
    <w:nsid w:val="1DF4490B"/>
    <w:multiLevelType w:val="multilevel"/>
    <w:tmpl w:val="3EAE225C"/>
    <w:lvl w:ilvl="0">
      <w:start w:val="4"/>
      <w:numFmt w:val="decimal"/>
      <w:lvlText w:val="%1"/>
      <w:lvlJc w:val="left"/>
      <w:pPr>
        <w:ind w:left="674" w:hanging="567"/>
        <w:jc w:val="left"/>
      </w:pPr>
      <w:rPr>
        <w:rFonts w:hint="default"/>
      </w:rPr>
    </w:lvl>
    <w:lvl w:ilvl="1">
      <w:start w:val="11"/>
      <w:numFmt w:val="decimal"/>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41" w:hanging="567"/>
      </w:pPr>
      <w:rPr>
        <w:rFonts w:hint="default"/>
      </w:rPr>
    </w:lvl>
    <w:lvl w:ilvl="3">
      <w:numFmt w:val="bullet"/>
      <w:lvlText w:val="•"/>
      <w:lvlJc w:val="left"/>
      <w:pPr>
        <w:ind w:left="1371" w:hanging="567"/>
      </w:pPr>
      <w:rPr>
        <w:rFonts w:hint="default"/>
      </w:rPr>
    </w:lvl>
    <w:lvl w:ilvl="4">
      <w:numFmt w:val="bullet"/>
      <w:lvlText w:val="•"/>
      <w:lvlJc w:val="left"/>
      <w:pPr>
        <w:ind w:left="1602" w:hanging="567"/>
      </w:pPr>
      <w:rPr>
        <w:rFonts w:hint="default"/>
      </w:rPr>
    </w:lvl>
    <w:lvl w:ilvl="5">
      <w:numFmt w:val="bullet"/>
      <w:lvlText w:val="•"/>
      <w:lvlJc w:val="left"/>
      <w:pPr>
        <w:ind w:left="1832" w:hanging="567"/>
      </w:pPr>
      <w:rPr>
        <w:rFonts w:hint="default"/>
      </w:rPr>
    </w:lvl>
    <w:lvl w:ilvl="6">
      <w:numFmt w:val="bullet"/>
      <w:lvlText w:val="•"/>
      <w:lvlJc w:val="left"/>
      <w:pPr>
        <w:ind w:left="2063" w:hanging="567"/>
      </w:pPr>
      <w:rPr>
        <w:rFonts w:hint="default"/>
      </w:rPr>
    </w:lvl>
    <w:lvl w:ilvl="7">
      <w:numFmt w:val="bullet"/>
      <w:lvlText w:val="•"/>
      <w:lvlJc w:val="left"/>
      <w:pPr>
        <w:ind w:left="2293" w:hanging="567"/>
      </w:pPr>
      <w:rPr>
        <w:rFonts w:hint="default"/>
      </w:rPr>
    </w:lvl>
    <w:lvl w:ilvl="8">
      <w:numFmt w:val="bullet"/>
      <w:lvlText w:val="•"/>
      <w:lvlJc w:val="left"/>
      <w:pPr>
        <w:ind w:left="2524" w:hanging="567"/>
      </w:pPr>
      <w:rPr>
        <w:rFonts w:hint="default"/>
      </w:rPr>
    </w:lvl>
  </w:abstractNum>
  <w:abstractNum w:abstractNumId="20" w15:restartNumberingAfterBreak="0">
    <w:nsid w:val="20825791"/>
    <w:multiLevelType w:val="multilevel"/>
    <w:tmpl w:val="AA5C1514"/>
    <w:lvl w:ilvl="0">
      <w:start w:val="22"/>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3"/>
        <w:jc w:val="left"/>
      </w:pPr>
      <w:rPr>
        <w:rFonts w:ascii="Arial" w:eastAsia="Arial" w:hAnsi="Arial" w:cs="Arial" w:hint="default"/>
        <w:b w:val="0"/>
        <w:bCs w:val="0"/>
        <w:i w:val="0"/>
        <w:iCs w:val="0"/>
        <w:w w:val="99"/>
        <w:sz w:val="24"/>
        <w:szCs w:val="24"/>
      </w:rPr>
    </w:lvl>
    <w:lvl w:ilvl="4">
      <w:start w:val="1"/>
      <w:numFmt w:val="lowerLetter"/>
      <w:lvlText w:val="(%5)"/>
      <w:lvlJc w:val="left"/>
      <w:pPr>
        <w:ind w:left="1817" w:hanging="569"/>
        <w:jc w:val="left"/>
      </w:pPr>
      <w:rPr>
        <w:rFonts w:ascii="Arial" w:eastAsia="Arial" w:hAnsi="Arial" w:cs="Arial" w:hint="default"/>
        <w:b w:val="0"/>
        <w:bCs w:val="0"/>
        <w:i w:val="0"/>
        <w:iCs w:val="0"/>
        <w:w w:val="99"/>
        <w:sz w:val="24"/>
        <w:szCs w:val="24"/>
      </w:rPr>
    </w:lvl>
    <w:lvl w:ilvl="5">
      <w:numFmt w:val="bullet"/>
      <w:lvlText w:val="•"/>
      <w:lvlJc w:val="left"/>
      <w:pPr>
        <w:ind w:left="3413" w:hanging="569"/>
      </w:pPr>
      <w:rPr>
        <w:rFonts w:hint="default"/>
      </w:rPr>
    </w:lvl>
    <w:lvl w:ilvl="6">
      <w:numFmt w:val="bullet"/>
      <w:lvlText w:val="•"/>
      <w:lvlJc w:val="left"/>
      <w:pPr>
        <w:ind w:left="4726" w:hanging="569"/>
      </w:pPr>
      <w:rPr>
        <w:rFonts w:hint="default"/>
      </w:rPr>
    </w:lvl>
    <w:lvl w:ilvl="7">
      <w:numFmt w:val="bullet"/>
      <w:lvlText w:val="•"/>
      <w:lvlJc w:val="left"/>
      <w:pPr>
        <w:ind w:left="6040" w:hanging="569"/>
      </w:pPr>
      <w:rPr>
        <w:rFonts w:hint="default"/>
      </w:rPr>
    </w:lvl>
    <w:lvl w:ilvl="8">
      <w:numFmt w:val="bullet"/>
      <w:lvlText w:val="•"/>
      <w:lvlJc w:val="left"/>
      <w:pPr>
        <w:ind w:left="7353" w:hanging="569"/>
      </w:pPr>
      <w:rPr>
        <w:rFonts w:hint="default"/>
      </w:rPr>
    </w:lvl>
  </w:abstractNum>
  <w:abstractNum w:abstractNumId="21" w15:restartNumberingAfterBreak="0">
    <w:nsid w:val="219873BA"/>
    <w:multiLevelType w:val="multilevel"/>
    <w:tmpl w:val="05248C12"/>
    <w:lvl w:ilvl="0">
      <w:start w:val="17"/>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99"/>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99"/>
        <w:sz w:val="24"/>
        <w:szCs w:val="24"/>
      </w:rPr>
    </w:lvl>
    <w:lvl w:ilvl="5">
      <w:numFmt w:val="bullet"/>
      <w:lvlText w:val="•"/>
      <w:lvlJc w:val="left"/>
      <w:pPr>
        <w:ind w:left="5593" w:hanging="567"/>
      </w:pPr>
      <w:rPr>
        <w:rFonts w:hint="default"/>
      </w:rPr>
    </w:lvl>
    <w:lvl w:ilvl="6">
      <w:numFmt w:val="bullet"/>
      <w:lvlText w:val="•"/>
      <w:lvlJc w:val="left"/>
      <w:pPr>
        <w:ind w:left="6466" w:hanging="567"/>
      </w:pPr>
      <w:rPr>
        <w:rFonts w:hint="default"/>
      </w:rPr>
    </w:lvl>
    <w:lvl w:ilvl="7">
      <w:numFmt w:val="bullet"/>
      <w:lvlText w:val="•"/>
      <w:lvlJc w:val="left"/>
      <w:pPr>
        <w:ind w:left="7340" w:hanging="567"/>
      </w:pPr>
      <w:rPr>
        <w:rFonts w:hint="default"/>
      </w:rPr>
    </w:lvl>
    <w:lvl w:ilvl="8">
      <w:numFmt w:val="bullet"/>
      <w:lvlText w:val="•"/>
      <w:lvlJc w:val="left"/>
      <w:pPr>
        <w:ind w:left="8213" w:hanging="567"/>
      </w:pPr>
      <w:rPr>
        <w:rFonts w:hint="default"/>
      </w:rPr>
    </w:lvl>
  </w:abstractNum>
  <w:abstractNum w:abstractNumId="22" w15:restartNumberingAfterBreak="0">
    <w:nsid w:val="24F334B4"/>
    <w:multiLevelType w:val="multilevel"/>
    <w:tmpl w:val="06BA7C4E"/>
    <w:lvl w:ilvl="0">
      <w:start w:val="13"/>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3"/>
        <w:jc w:val="left"/>
      </w:pPr>
      <w:rPr>
        <w:rFonts w:ascii="Arial" w:eastAsia="Arial" w:hAnsi="Arial" w:cs="Arial" w:hint="default"/>
        <w:b w:val="0"/>
        <w:bCs w:val="0"/>
        <w:i w:val="0"/>
        <w:iCs w:val="0"/>
        <w:w w:val="99"/>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99"/>
        <w:sz w:val="24"/>
        <w:szCs w:val="24"/>
      </w:rPr>
    </w:lvl>
    <w:lvl w:ilvl="5">
      <w:numFmt w:val="bullet"/>
      <w:lvlText w:val="•"/>
      <w:lvlJc w:val="left"/>
      <w:pPr>
        <w:ind w:left="4345" w:hanging="567"/>
      </w:pPr>
      <w:rPr>
        <w:rFonts w:hint="default"/>
      </w:rPr>
    </w:lvl>
    <w:lvl w:ilvl="6">
      <w:numFmt w:val="bullet"/>
      <w:lvlText w:val="•"/>
      <w:lvlJc w:val="left"/>
      <w:pPr>
        <w:ind w:left="5468" w:hanging="567"/>
      </w:pPr>
      <w:rPr>
        <w:rFonts w:hint="default"/>
      </w:rPr>
    </w:lvl>
    <w:lvl w:ilvl="7">
      <w:numFmt w:val="bullet"/>
      <w:lvlText w:val="•"/>
      <w:lvlJc w:val="left"/>
      <w:pPr>
        <w:ind w:left="6591" w:hanging="567"/>
      </w:pPr>
      <w:rPr>
        <w:rFonts w:hint="default"/>
      </w:rPr>
    </w:lvl>
    <w:lvl w:ilvl="8">
      <w:numFmt w:val="bullet"/>
      <w:lvlText w:val="•"/>
      <w:lvlJc w:val="left"/>
      <w:pPr>
        <w:ind w:left="7714" w:hanging="567"/>
      </w:pPr>
      <w:rPr>
        <w:rFonts w:hint="default"/>
      </w:rPr>
    </w:lvl>
  </w:abstractNum>
  <w:abstractNum w:abstractNumId="23" w15:restartNumberingAfterBreak="0">
    <w:nsid w:val="26E25A43"/>
    <w:multiLevelType w:val="multilevel"/>
    <w:tmpl w:val="644E78AC"/>
    <w:lvl w:ilvl="0">
      <w:start w:val="18"/>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right"/>
      </w:pPr>
      <w:rPr>
        <w:rFonts w:ascii="Arial" w:eastAsia="Arial" w:hAnsi="Arial" w:cs="Arial" w:hint="default"/>
        <w:b w:val="0"/>
        <w:bCs w:val="0"/>
        <w:i w:val="0"/>
        <w:iCs w:val="0"/>
        <w:w w:val="99"/>
        <w:sz w:val="24"/>
        <w:szCs w:val="24"/>
      </w:rPr>
    </w:lvl>
    <w:lvl w:ilvl="4">
      <w:start w:val="1"/>
      <w:numFmt w:val="lowerLetter"/>
      <w:lvlText w:val="(%5)"/>
      <w:lvlJc w:val="left"/>
      <w:pPr>
        <w:ind w:left="2101" w:hanging="567"/>
        <w:jc w:val="left"/>
      </w:pPr>
      <w:rPr>
        <w:rFonts w:ascii="Arial" w:eastAsia="Arial" w:hAnsi="Arial" w:cs="Arial" w:hint="default"/>
        <w:b w:val="0"/>
        <w:bCs w:val="0"/>
        <w:i w:val="0"/>
        <w:iCs w:val="0"/>
        <w:spacing w:val="-1"/>
        <w:w w:val="99"/>
        <w:sz w:val="24"/>
        <w:szCs w:val="24"/>
      </w:rPr>
    </w:lvl>
    <w:lvl w:ilvl="5">
      <w:numFmt w:val="bullet"/>
      <w:lvlText w:val="•"/>
      <w:lvlJc w:val="left"/>
      <w:pPr>
        <w:ind w:left="4345" w:hanging="567"/>
      </w:pPr>
      <w:rPr>
        <w:rFonts w:hint="default"/>
      </w:rPr>
    </w:lvl>
    <w:lvl w:ilvl="6">
      <w:numFmt w:val="bullet"/>
      <w:lvlText w:val="•"/>
      <w:lvlJc w:val="left"/>
      <w:pPr>
        <w:ind w:left="5468" w:hanging="567"/>
      </w:pPr>
      <w:rPr>
        <w:rFonts w:hint="default"/>
      </w:rPr>
    </w:lvl>
    <w:lvl w:ilvl="7">
      <w:numFmt w:val="bullet"/>
      <w:lvlText w:val="•"/>
      <w:lvlJc w:val="left"/>
      <w:pPr>
        <w:ind w:left="6591" w:hanging="567"/>
      </w:pPr>
      <w:rPr>
        <w:rFonts w:hint="default"/>
      </w:rPr>
    </w:lvl>
    <w:lvl w:ilvl="8">
      <w:numFmt w:val="bullet"/>
      <w:lvlText w:val="•"/>
      <w:lvlJc w:val="left"/>
      <w:pPr>
        <w:ind w:left="7714" w:hanging="567"/>
      </w:pPr>
      <w:rPr>
        <w:rFonts w:hint="default"/>
      </w:rPr>
    </w:lvl>
  </w:abstractNum>
  <w:abstractNum w:abstractNumId="24" w15:restartNumberingAfterBreak="0">
    <w:nsid w:val="27842BC6"/>
    <w:multiLevelType w:val="multilevel"/>
    <w:tmpl w:val="DDEE713A"/>
    <w:lvl w:ilvl="0">
      <w:start w:val="3"/>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99"/>
        <w:sz w:val="24"/>
        <w:szCs w:val="24"/>
      </w:rPr>
    </w:lvl>
    <w:lvl w:ilvl="4">
      <w:numFmt w:val="bullet"/>
      <w:lvlText w:val="•"/>
      <w:lvlJc w:val="left"/>
      <w:pPr>
        <w:ind w:left="4346" w:hanging="1136"/>
      </w:pPr>
      <w:rPr>
        <w:rFonts w:hint="default"/>
      </w:rPr>
    </w:lvl>
    <w:lvl w:ilvl="5">
      <w:numFmt w:val="bullet"/>
      <w:lvlText w:val="•"/>
      <w:lvlJc w:val="left"/>
      <w:pPr>
        <w:ind w:left="5282" w:hanging="1136"/>
      </w:pPr>
      <w:rPr>
        <w:rFonts w:hint="default"/>
      </w:rPr>
    </w:lvl>
    <w:lvl w:ilvl="6">
      <w:numFmt w:val="bullet"/>
      <w:lvlText w:val="•"/>
      <w:lvlJc w:val="left"/>
      <w:pPr>
        <w:ind w:left="6217" w:hanging="1136"/>
      </w:pPr>
      <w:rPr>
        <w:rFonts w:hint="default"/>
      </w:rPr>
    </w:lvl>
    <w:lvl w:ilvl="7">
      <w:numFmt w:val="bullet"/>
      <w:lvlText w:val="•"/>
      <w:lvlJc w:val="left"/>
      <w:pPr>
        <w:ind w:left="7153" w:hanging="1136"/>
      </w:pPr>
      <w:rPr>
        <w:rFonts w:hint="default"/>
      </w:rPr>
    </w:lvl>
    <w:lvl w:ilvl="8">
      <w:numFmt w:val="bullet"/>
      <w:lvlText w:val="•"/>
      <w:lvlJc w:val="left"/>
      <w:pPr>
        <w:ind w:left="8088" w:hanging="1136"/>
      </w:pPr>
      <w:rPr>
        <w:rFonts w:hint="default"/>
      </w:rPr>
    </w:lvl>
  </w:abstractNum>
  <w:abstractNum w:abstractNumId="25" w15:restartNumberingAfterBreak="0">
    <w:nsid w:val="27ED61CE"/>
    <w:multiLevelType w:val="multilevel"/>
    <w:tmpl w:val="52A874AC"/>
    <w:lvl w:ilvl="0">
      <w:start w:val="6"/>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numFmt w:val="bullet"/>
      <w:lvlText w:val="•"/>
      <w:lvlJc w:val="left"/>
      <w:pPr>
        <w:ind w:left="5047" w:hanging="567"/>
      </w:pPr>
      <w:rPr>
        <w:rFonts w:hint="default"/>
      </w:rPr>
    </w:lvl>
    <w:lvl w:ilvl="6">
      <w:numFmt w:val="bullet"/>
      <w:lvlText w:val="•"/>
      <w:lvlJc w:val="left"/>
      <w:pPr>
        <w:ind w:left="6030" w:hanging="567"/>
      </w:pPr>
      <w:rPr>
        <w:rFonts w:hint="default"/>
      </w:rPr>
    </w:lvl>
    <w:lvl w:ilvl="7">
      <w:numFmt w:val="bullet"/>
      <w:lvlText w:val="•"/>
      <w:lvlJc w:val="left"/>
      <w:pPr>
        <w:ind w:left="7012" w:hanging="567"/>
      </w:pPr>
      <w:rPr>
        <w:rFonts w:hint="default"/>
      </w:rPr>
    </w:lvl>
    <w:lvl w:ilvl="8">
      <w:numFmt w:val="bullet"/>
      <w:lvlText w:val="•"/>
      <w:lvlJc w:val="left"/>
      <w:pPr>
        <w:ind w:left="7995" w:hanging="567"/>
      </w:pPr>
      <w:rPr>
        <w:rFonts w:hint="default"/>
      </w:rPr>
    </w:lvl>
  </w:abstractNum>
  <w:abstractNum w:abstractNumId="26" w15:restartNumberingAfterBreak="0">
    <w:nsid w:val="28AE61CC"/>
    <w:multiLevelType w:val="multilevel"/>
    <w:tmpl w:val="858EF724"/>
    <w:lvl w:ilvl="0">
      <w:start w:val="18"/>
      <w:numFmt w:val="decimal"/>
      <w:lvlText w:val="%1"/>
      <w:lvlJc w:val="left"/>
      <w:pPr>
        <w:ind w:left="1534" w:hanging="939"/>
        <w:jc w:val="left"/>
      </w:pPr>
      <w:rPr>
        <w:rFonts w:hint="default"/>
      </w:rPr>
    </w:lvl>
    <w:lvl w:ilvl="1">
      <w:start w:val="1"/>
      <w:numFmt w:val="decimal"/>
      <w:lvlText w:val="%1.%2"/>
      <w:lvlJc w:val="left"/>
      <w:pPr>
        <w:ind w:left="1534" w:hanging="939"/>
        <w:jc w:val="left"/>
      </w:pPr>
      <w:rPr>
        <w:rFonts w:hint="default"/>
      </w:rPr>
    </w:lvl>
    <w:lvl w:ilvl="2">
      <w:start w:val="1"/>
      <w:numFmt w:val="decimal"/>
      <w:lvlText w:val="%1.%2.%3"/>
      <w:lvlJc w:val="left"/>
      <w:pPr>
        <w:ind w:left="1534"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066" w:hanging="939"/>
      </w:pPr>
      <w:rPr>
        <w:rFonts w:hint="default"/>
      </w:rPr>
    </w:lvl>
    <w:lvl w:ilvl="4">
      <w:numFmt w:val="bullet"/>
      <w:lvlText w:val="•"/>
      <w:lvlJc w:val="left"/>
      <w:pPr>
        <w:ind w:left="4908" w:hanging="939"/>
      </w:pPr>
      <w:rPr>
        <w:rFonts w:hint="default"/>
      </w:rPr>
    </w:lvl>
    <w:lvl w:ilvl="5">
      <w:numFmt w:val="bullet"/>
      <w:lvlText w:val="•"/>
      <w:lvlJc w:val="left"/>
      <w:pPr>
        <w:ind w:left="5750" w:hanging="939"/>
      </w:pPr>
      <w:rPr>
        <w:rFonts w:hint="default"/>
      </w:rPr>
    </w:lvl>
    <w:lvl w:ilvl="6">
      <w:numFmt w:val="bullet"/>
      <w:lvlText w:val="•"/>
      <w:lvlJc w:val="left"/>
      <w:pPr>
        <w:ind w:left="6592" w:hanging="939"/>
      </w:pPr>
      <w:rPr>
        <w:rFonts w:hint="default"/>
      </w:rPr>
    </w:lvl>
    <w:lvl w:ilvl="7">
      <w:numFmt w:val="bullet"/>
      <w:lvlText w:val="•"/>
      <w:lvlJc w:val="left"/>
      <w:pPr>
        <w:ind w:left="7434" w:hanging="939"/>
      </w:pPr>
      <w:rPr>
        <w:rFonts w:hint="default"/>
      </w:rPr>
    </w:lvl>
    <w:lvl w:ilvl="8">
      <w:numFmt w:val="bullet"/>
      <w:lvlText w:val="•"/>
      <w:lvlJc w:val="left"/>
      <w:pPr>
        <w:ind w:left="8276" w:hanging="939"/>
      </w:pPr>
      <w:rPr>
        <w:rFonts w:hint="default"/>
      </w:rPr>
    </w:lvl>
  </w:abstractNum>
  <w:abstractNum w:abstractNumId="27" w15:restartNumberingAfterBreak="0">
    <w:nsid w:val="29596F64"/>
    <w:multiLevelType w:val="multilevel"/>
    <w:tmpl w:val="B16AC418"/>
    <w:lvl w:ilvl="0">
      <w:start w:val="14"/>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numFmt w:val="bullet"/>
      <w:lvlText w:val="•"/>
      <w:lvlJc w:val="left"/>
      <w:pPr>
        <w:ind w:left="4345" w:hanging="567"/>
      </w:pPr>
      <w:rPr>
        <w:rFonts w:hint="default"/>
      </w:rPr>
    </w:lvl>
    <w:lvl w:ilvl="6">
      <w:numFmt w:val="bullet"/>
      <w:lvlText w:val="•"/>
      <w:lvlJc w:val="left"/>
      <w:pPr>
        <w:ind w:left="5468" w:hanging="567"/>
      </w:pPr>
      <w:rPr>
        <w:rFonts w:hint="default"/>
      </w:rPr>
    </w:lvl>
    <w:lvl w:ilvl="7">
      <w:numFmt w:val="bullet"/>
      <w:lvlText w:val="•"/>
      <w:lvlJc w:val="left"/>
      <w:pPr>
        <w:ind w:left="6591" w:hanging="567"/>
      </w:pPr>
      <w:rPr>
        <w:rFonts w:hint="default"/>
      </w:rPr>
    </w:lvl>
    <w:lvl w:ilvl="8">
      <w:numFmt w:val="bullet"/>
      <w:lvlText w:val="•"/>
      <w:lvlJc w:val="left"/>
      <w:pPr>
        <w:ind w:left="7714" w:hanging="567"/>
      </w:pPr>
      <w:rPr>
        <w:rFonts w:hint="default"/>
      </w:rPr>
    </w:lvl>
  </w:abstractNum>
  <w:abstractNum w:abstractNumId="28" w15:restartNumberingAfterBreak="0">
    <w:nsid w:val="2DB77C08"/>
    <w:multiLevelType w:val="multilevel"/>
    <w:tmpl w:val="67A6B3D4"/>
    <w:lvl w:ilvl="0">
      <w:start w:val="4"/>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99"/>
        <w:sz w:val="24"/>
        <w:szCs w:val="24"/>
      </w:rPr>
    </w:lvl>
    <w:lvl w:ilvl="4">
      <w:numFmt w:val="bullet"/>
      <w:lvlText w:val="•"/>
      <w:lvlJc w:val="left"/>
      <w:pPr>
        <w:ind w:left="4908" w:hanging="1136"/>
      </w:pPr>
      <w:rPr>
        <w:rFonts w:hint="default"/>
      </w:rPr>
    </w:lvl>
    <w:lvl w:ilvl="5">
      <w:numFmt w:val="bullet"/>
      <w:lvlText w:val="•"/>
      <w:lvlJc w:val="left"/>
      <w:pPr>
        <w:ind w:left="5750" w:hanging="1136"/>
      </w:pPr>
      <w:rPr>
        <w:rFonts w:hint="default"/>
      </w:rPr>
    </w:lvl>
    <w:lvl w:ilvl="6">
      <w:numFmt w:val="bullet"/>
      <w:lvlText w:val="•"/>
      <w:lvlJc w:val="left"/>
      <w:pPr>
        <w:ind w:left="6592" w:hanging="1136"/>
      </w:pPr>
      <w:rPr>
        <w:rFonts w:hint="default"/>
      </w:rPr>
    </w:lvl>
    <w:lvl w:ilvl="7">
      <w:numFmt w:val="bullet"/>
      <w:lvlText w:val="•"/>
      <w:lvlJc w:val="left"/>
      <w:pPr>
        <w:ind w:left="7434" w:hanging="1136"/>
      </w:pPr>
      <w:rPr>
        <w:rFonts w:hint="default"/>
      </w:rPr>
    </w:lvl>
    <w:lvl w:ilvl="8">
      <w:numFmt w:val="bullet"/>
      <w:lvlText w:val="•"/>
      <w:lvlJc w:val="left"/>
      <w:pPr>
        <w:ind w:left="8276" w:hanging="1136"/>
      </w:pPr>
      <w:rPr>
        <w:rFonts w:hint="default"/>
      </w:rPr>
    </w:lvl>
  </w:abstractNum>
  <w:abstractNum w:abstractNumId="29" w15:restartNumberingAfterBreak="0">
    <w:nsid w:val="2F87795F"/>
    <w:multiLevelType w:val="multilevel"/>
    <w:tmpl w:val="47C6E46C"/>
    <w:lvl w:ilvl="0">
      <w:start w:val="5"/>
      <w:numFmt w:val="decimal"/>
      <w:lvlText w:val="%1"/>
      <w:lvlJc w:val="left"/>
      <w:pPr>
        <w:ind w:left="674" w:hanging="567"/>
        <w:jc w:val="left"/>
      </w:pPr>
      <w:rPr>
        <w:rFonts w:hint="default"/>
      </w:rPr>
    </w:lvl>
    <w:lvl w:ilvl="1">
      <w:start w:val="2"/>
      <w:numFmt w:val="decimalZero"/>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41" w:hanging="567"/>
      </w:pPr>
      <w:rPr>
        <w:rFonts w:hint="default"/>
      </w:rPr>
    </w:lvl>
    <w:lvl w:ilvl="3">
      <w:numFmt w:val="bullet"/>
      <w:lvlText w:val="•"/>
      <w:lvlJc w:val="left"/>
      <w:pPr>
        <w:ind w:left="1371" w:hanging="567"/>
      </w:pPr>
      <w:rPr>
        <w:rFonts w:hint="default"/>
      </w:rPr>
    </w:lvl>
    <w:lvl w:ilvl="4">
      <w:numFmt w:val="bullet"/>
      <w:lvlText w:val="•"/>
      <w:lvlJc w:val="left"/>
      <w:pPr>
        <w:ind w:left="1602" w:hanging="567"/>
      </w:pPr>
      <w:rPr>
        <w:rFonts w:hint="default"/>
      </w:rPr>
    </w:lvl>
    <w:lvl w:ilvl="5">
      <w:numFmt w:val="bullet"/>
      <w:lvlText w:val="•"/>
      <w:lvlJc w:val="left"/>
      <w:pPr>
        <w:ind w:left="1832" w:hanging="567"/>
      </w:pPr>
      <w:rPr>
        <w:rFonts w:hint="default"/>
      </w:rPr>
    </w:lvl>
    <w:lvl w:ilvl="6">
      <w:numFmt w:val="bullet"/>
      <w:lvlText w:val="•"/>
      <w:lvlJc w:val="left"/>
      <w:pPr>
        <w:ind w:left="2063" w:hanging="567"/>
      </w:pPr>
      <w:rPr>
        <w:rFonts w:hint="default"/>
      </w:rPr>
    </w:lvl>
    <w:lvl w:ilvl="7">
      <w:numFmt w:val="bullet"/>
      <w:lvlText w:val="•"/>
      <w:lvlJc w:val="left"/>
      <w:pPr>
        <w:ind w:left="2293" w:hanging="567"/>
      </w:pPr>
      <w:rPr>
        <w:rFonts w:hint="default"/>
      </w:rPr>
    </w:lvl>
    <w:lvl w:ilvl="8">
      <w:numFmt w:val="bullet"/>
      <w:lvlText w:val="•"/>
      <w:lvlJc w:val="left"/>
      <w:pPr>
        <w:ind w:left="2524" w:hanging="567"/>
      </w:pPr>
      <w:rPr>
        <w:rFonts w:hint="default"/>
      </w:rPr>
    </w:lvl>
  </w:abstractNum>
  <w:abstractNum w:abstractNumId="30" w15:restartNumberingAfterBreak="0">
    <w:nsid w:val="334B7519"/>
    <w:multiLevelType w:val="multilevel"/>
    <w:tmpl w:val="9A925EF6"/>
    <w:lvl w:ilvl="0">
      <w:start w:val="13"/>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31" w15:restartNumberingAfterBreak="0">
    <w:nsid w:val="345D0EA5"/>
    <w:multiLevelType w:val="multilevel"/>
    <w:tmpl w:val="6534041C"/>
    <w:lvl w:ilvl="0">
      <w:start w:val="2"/>
      <w:numFmt w:val="decimal"/>
      <w:lvlText w:val="%1"/>
      <w:lvlJc w:val="left"/>
      <w:pPr>
        <w:ind w:left="674" w:hanging="567"/>
        <w:jc w:val="left"/>
      </w:pPr>
      <w:rPr>
        <w:rFonts w:hint="default"/>
      </w:rPr>
    </w:lvl>
    <w:lvl w:ilvl="1">
      <w:start w:val="10"/>
      <w:numFmt w:val="decimal"/>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41" w:hanging="567"/>
      </w:pPr>
      <w:rPr>
        <w:rFonts w:hint="default"/>
      </w:rPr>
    </w:lvl>
    <w:lvl w:ilvl="3">
      <w:numFmt w:val="bullet"/>
      <w:lvlText w:val="•"/>
      <w:lvlJc w:val="left"/>
      <w:pPr>
        <w:ind w:left="1371" w:hanging="567"/>
      </w:pPr>
      <w:rPr>
        <w:rFonts w:hint="default"/>
      </w:rPr>
    </w:lvl>
    <w:lvl w:ilvl="4">
      <w:numFmt w:val="bullet"/>
      <w:lvlText w:val="•"/>
      <w:lvlJc w:val="left"/>
      <w:pPr>
        <w:ind w:left="1602" w:hanging="567"/>
      </w:pPr>
      <w:rPr>
        <w:rFonts w:hint="default"/>
      </w:rPr>
    </w:lvl>
    <w:lvl w:ilvl="5">
      <w:numFmt w:val="bullet"/>
      <w:lvlText w:val="•"/>
      <w:lvlJc w:val="left"/>
      <w:pPr>
        <w:ind w:left="1832" w:hanging="567"/>
      </w:pPr>
      <w:rPr>
        <w:rFonts w:hint="default"/>
      </w:rPr>
    </w:lvl>
    <w:lvl w:ilvl="6">
      <w:numFmt w:val="bullet"/>
      <w:lvlText w:val="•"/>
      <w:lvlJc w:val="left"/>
      <w:pPr>
        <w:ind w:left="2063" w:hanging="567"/>
      </w:pPr>
      <w:rPr>
        <w:rFonts w:hint="default"/>
      </w:rPr>
    </w:lvl>
    <w:lvl w:ilvl="7">
      <w:numFmt w:val="bullet"/>
      <w:lvlText w:val="•"/>
      <w:lvlJc w:val="left"/>
      <w:pPr>
        <w:ind w:left="2293" w:hanging="567"/>
      </w:pPr>
      <w:rPr>
        <w:rFonts w:hint="default"/>
      </w:rPr>
    </w:lvl>
    <w:lvl w:ilvl="8">
      <w:numFmt w:val="bullet"/>
      <w:lvlText w:val="•"/>
      <w:lvlJc w:val="left"/>
      <w:pPr>
        <w:ind w:left="2524" w:hanging="567"/>
      </w:pPr>
      <w:rPr>
        <w:rFonts w:hint="default"/>
      </w:rPr>
    </w:lvl>
  </w:abstractNum>
  <w:abstractNum w:abstractNumId="32" w15:restartNumberingAfterBreak="0">
    <w:nsid w:val="358B511F"/>
    <w:multiLevelType w:val="multilevel"/>
    <w:tmpl w:val="17405654"/>
    <w:lvl w:ilvl="0">
      <w:start w:val="2"/>
      <w:numFmt w:val="decimal"/>
      <w:lvlText w:val="%1"/>
      <w:lvlJc w:val="left"/>
      <w:pPr>
        <w:ind w:left="107" w:hanging="314"/>
        <w:jc w:val="left"/>
      </w:pPr>
      <w:rPr>
        <w:rFonts w:hint="default"/>
      </w:rPr>
    </w:lvl>
    <w:lvl w:ilvl="1">
      <w:start w:val="15"/>
      <w:numFmt w:val="decimal"/>
      <w:lvlText w:val="%1.%2"/>
      <w:lvlJc w:val="left"/>
      <w:pPr>
        <w:ind w:left="107" w:hanging="314"/>
        <w:jc w:val="left"/>
      </w:pPr>
      <w:rPr>
        <w:rFonts w:ascii="Arial" w:eastAsia="Arial" w:hAnsi="Arial" w:cs="Arial" w:hint="default"/>
        <w:b w:val="0"/>
        <w:bCs w:val="0"/>
        <w:i w:val="0"/>
        <w:iCs w:val="0"/>
        <w:spacing w:val="-1"/>
        <w:w w:val="100"/>
        <w:sz w:val="14"/>
        <w:szCs w:val="14"/>
      </w:rPr>
    </w:lvl>
    <w:lvl w:ilvl="2">
      <w:numFmt w:val="bullet"/>
      <w:lvlText w:val="•"/>
      <w:lvlJc w:val="left"/>
      <w:pPr>
        <w:ind w:left="674" w:hanging="314"/>
      </w:pPr>
      <w:rPr>
        <w:rFonts w:hint="default"/>
      </w:rPr>
    </w:lvl>
    <w:lvl w:ilvl="3">
      <w:numFmt w:val="bullet"/>
      <w:lvlText w:val="•"/>
      <w:lvlJc w:val="left"/>
      <w:pPr>
        <w:ind w:left="961" w:hanging="314"/>
      </w:pPr>
      <w:rPr>
        <w:rFonts w:hint="default"/>
      </w:rPr>
    </w:lvl>
    <w:lvl w:ilvl="4">
      <w:numFmt w:val="bullet"/>
      <w:lvlText w:val="•"/>
      <w:lvlJc w:val="left"/>
      <w:pPr>
        <w:ind w:left="1249" w:hanging="314"/>
      </w:pPr>
      <w:rPr>
        <w:rFonts w:hint="default"/>
      </w:rPr>
    </w:lvl>
    <w:lvl w:ilvl="5">
      <w:numFmt w:val="bullet"/>
      <w:lvlText w:val="•"/>
      <w:lvlJc w:val="left"/>
      <w:pPr>
        <w:ind w:left="1536" w:hanging="314"/>
      </w:pPr>
      <w:rPr>
        <w:rFonts w:hint="default"/>
      </w:rPr>
    </w:lvl>
    <w:lvl w:ilvl="6">
      <w:numFmt w:val="bullet"/>
      <w:lvlText w:val="•"/>
      <w:lvlJc w:val="left"/>
      <w:pPr>
        <w:ind w:left="1823" w:hanging="314"/>
      </w:pPr>
      <w:rPr>
        <w:rFonts w:hint="default"/>
      </w:rPr>
    </w:lvl>
    <w:lvl w:ilvl="7">
      <w:numFmt w:val="bullet"/>
      <w:lvlText w:val="•"/>
      <w:lvlJc w:val="left"/>
      <w:pPr>
        <w:ind w:left="2111" w:hanging="314"/>
      </w:pPr>
      <w:rPr>
        <w:rFonts w:hint="default"/>
      </w:rPr>
    </w:lvl>
    <w:lvl w:ilvl="8">
      <w:numFmt w:val="bullet"/>
      <w:lvlText w:val="•"/>
      <w:lvlJc w:val="left"/>
      <w:pPr>
        <w:ind w:left="2398" w:hanging="314"/>
      </w:pPr>
      <w:rPr>
        <w:rFonts w:hint="default"/>
      </w:rPr>
    </w:lvl>
  </w:abstractNum>
  <w:abstractNum w:abstractNumId="33" w15:restartNumberingAfterBreak="0">
    <w:nsid w:val="368E2973"/>
    <w:multiLevelType w:val="multilevel"/>
    <w:tmpl w:val="50CE5622"/>
    <w:lvl w:ilvl="0">
      <w:start w:val="16"/>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99"/>
        <w:sz w:val="24"/>
        <w:szCs w:val="24"/>
      </w:rPr>
    </w:lvl>
    <w:lvl w:ilvl="4">
      <w:numFmt w:val="bullet"/>
      <w:lvlText w:val="•"/>
      <w:lvlJc w:val="left"/>
      <w:pPr>
        <w:ind w:left="4908" w:hanging="1135"/>
      </w:pPr>
      <w:rPr>
        <w:rFonts w:hint="default"/>
      </w:rPr>
    </w:lvl>
    <w:lvl w:ilvl="5">
      <w:numFmt w:val="bullet"/>
      <w:lvlText w:val="•"/>
      <w:lvlJc w:val="left"/>
      <w:pPr>
        <w:ind w:left="5750" w:hanging="1135"/>
      </w:pPr>
      <w:rPr>
        <w:rFonts w:hint="default"/>
      </w:rPr>
    </w:lvl>
    <w:lvl w:ilvl="6">
      <w:numFmt w:val="bullet"/>
      <w:lvlText w:val="•"/>
      <w:lvlJc w:val="left"/>
      <w:pPr>
        <w:ind w:left="6592" w:hanging="1135"/>
      </w:pPr>
      <w:rPr>
        <w:rFonts w:hint="default"/>
      </w:rPr>
    </w:lvl>
    <w:lvl w:ilvl="7">
      <w:numFmt w:val="bullet"/>
      <w:lvlText w:val="•"/>
      <w:lvlJc w:val="left"/>
      <w:pPr>
        <w:ind w:left="7434" w:hanging="1135"/>
      </w:pPr>
      <w:rPr>
        <w:rFonts w:hint="default"/>
      </w:rPr>
    </w:lvl>
    <w:lvl w:ilvl="8">
      <w:numFmt w:val="bullet"/>
      <w:lvlText w:val="•"/>
      <w:lvlJc w:val="left"/>
      <w:pPr>
        <w:ind w:left="8276" w:hanging="1135"/>
      </w:pPr>
      <w:rPr>
        <w:rFonts w:hint="default"/>
      </w:rPr>
    </w:lvl>
  </w:abstractNum>
  <w:abstractNum w:abstractNumId="34" w15:restartNumberingAfterBreak="0">
    <w:nsid w:val="388178FC"/>
    <w:multiLevelType w:val="multilevel"/>
    <w:tmpl w:val="DD602FA6"/>
    <w:lvl w:ilvl="0">
      <w:start w:val="1"/>
      <w:numFmt w:val="decimal"/>
      <w:lvlText w:val="%1"/>
      <w:lvlJc w:val="left"/>
      <w:pPr>
        <w:ind w:left="674" w:hanging="567"/>
        <w:jc w:val="left"/>
      </w:pPr>
      <w:rPr>
        <w:rFonts w:hint="default"/>
      </w:rPr>
    </w:lvl>
    <w:lvl w:ilvl="1">
      <w:start w:val="1"/>
      <w:numFmt w:val="decimalZero"/>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38" w:hanging="567"/>
      </w:pPr>
      <w:rPr>
        <w:rFonts w:hint="default"/>
      </w:rPr>
    </w:lvl>
    <w:lvl w:ilvl="3">
      <w:numFmt w:val="bullet"/>
      <w:lvlText w:val="•"/>
      <w:lvlJc w:val="left"/>
      <w:pPr>
        <w:ind w:left="1367" w:hanging="567"/>
      </w:pPr>
      <w:rPr>
        <w:rFonts w:hint="default"/>
      </w:rPr>
    </w:lvl>
    <w:lvl w:ilvl="4">
      <w:numFmt w:val="bullet"/>
      <w:lvlText w:val="•"/>
      <w:lvlJc w:val="left"/>
      <w:pPr>
        <w:ind w:left="1597" w:hanging="567"/>
      </w:pPr>
      <w:rPr>
        <w:rFonts w:hint="default"/>
      </w:rPr>
    </w:lvl>
    <w:lvl w:ilvl="5">
      <w:numFmt w:val="bullet"/>
      <w:lvlText w:val="•"/>
      <w:lvlJc w:val="left"/>
      <w:pPr>
        <w:ind w:left="1826" w:hanging="567"/>
      </w:pPr>
      <w:rPr>
        <w:rFonts w:hint="default"/>
      </w:rPr>
    </w:lvl>
    <w:lvl w:ilvl="6">
      <w:numFmt w:val="bullet"/>
      <w:lvlText w:val="•"/>
      <w:lvlJc w:val="left"/>
      <w:pPr>
        <w:ind w:left="2055" w:hanging="567"/>
      </w:pPr>
      <w:rPr>
        <w:rFonts w:hint="default"/>
      </w:rPr>
    </w:lvl>
    <w:lvl w:ilvl="7">
      <w:numFmt w:val="bullet"/>
      <w:lvlText w:val="•"/>
      <w:lvlJc w:val="left"/>
      <w:pPr>
        <w:ind w:left="2285" w:hanging="567"/>
      </w:pPr>
      <w:rPr>
        <w:rFonts w:hint="default"/>
      </w:rPr>
    </w:lvl>
    <w:lvl w:ilvl="8">
      <w:numFmt w:val="bullet"/>
      <w:lvlText w:val="•"/>
      <w:lvlJc w:val="left"/>
      <w:pPr>
        <w:ind w:left="2514" w:hanging="567"/>
      </w:pPr>
      <w:rPr>
        <w:rFonts w:hint="default"/>
      </w:rPr>
    </w:lvl>
  </w:abstractNum>
  <w:abstractNum w:abstractNumId="35" w15:restartNumberingAfterBreak="0">
    <w:nsid w:val="388D34DA"/>
    <w:multiLevelType w:val="multilevel"/>
    <w:tmpl w:val="38429824"/>
    <w:lvl w:ilvl="0">
      <w:start w:val="1"/>
      <w:numFmt w:val="decimal"/>
      <w:lvlText w:val="%1"/>
      <w:lvlJc w:val="left"/>
      <w:pPr>
        <w:ind w:left="674" w:hanging="567"/>
        <w:jc w:val="left"/>
      </w:pPr>
      <w:rPr>
        <w:rFonts w:hint="default"/>
      </w:rPr>
    </w:lvl>
    <w:lvl w:ilvl="1">
      <w:start w:val="22"/>
      <w:numFmt w:val="decimal"/>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38" w:hanging="567"/>
      </w:pPr>
      <w:rPr>
        <w:rFonts w:hint="default"/>
      </w:rPr>
    </w:lvl>
    <w:lvl w:ilvl="3">
      <w:numFmt w:val="bullet"/>
      <w:lvlText w:val="•"/>
      <w:lvlJc w:val="left"/>
      <w:pPr>
        <w:ind w:left="1367" w:hanging="567"/>
      </w:pPr>
      <w:rPr>
        <w:rFonts w:hint="default"/>
      </w:rPr>
    </w:lvl>
    <w:lvl w:ilvl="4">
      <w:numFmt w:val="bullet"/>
      <w:lvlText w:val="•"/>
      <w:lvlJc w:val="left"/>
      <w:pPr>
        <w:ind w:left="1597" w:hanging="567"/>
      </w:pPr>
      <w:rPr>
        <w:rFonts w:hint="default"/>
      </w:rPr>
    </w:lvl>
    <w:lvl w:ilvl="5">
      <w:numFmt w:val="bullet"/>
      <w:lvlText w:val="•"/>
      <w:lvlJc w:val="left"/>
      <w:pPr>
        <w:ind w:left="1826" w:hanging="567"/>
      </w:pPr>
      <w:rPr>
        <w:rFonts w:hint="default"/>
      </w:rPr>
    </w:lvl>
    <w:lvl w:ilvl="6">
      <w:numFmt w:val="bullet"/>
      <w:lvlText w:val="•"/>
      <w:lvlJc w:val="left"/>
      <w:pPr>
        <w:ind w:left="2055" w:hanging="567"/>
      </w:pPr>
      <w:rPr>
        <w:rFonts w:hint="default"/>
      </w:rPr>
    </w:lvl>
    <w:lvl w:ilvl="7">
      <w:numFmt w:val="bullet"/>
      <w:lvlText w:val="•"/>
      <w:lvlJc w:val="left"/>
      <w:pPr>
        <w:ind w:left="2285" w:hanging="567"/>
      </w:pPr>
      <w:rPr>
        <w:rFonts w:hint="default"/>
      </w:rPr>
    </w:lvl>
    <w:lvl w:ilvl="8">
      <w:numFmt w:val="bullet"/>
      <w:lvlText w:val="•"/>
      <w:lvlJc w:val="left"/>
      <w:pPr>
        <w:ind w:left="2514" w:hanging="567"/>
      </w:pPr>
      <w:rPr>
        <w:rFonts w:hint="default"/>
      </w:rPr>
    </w:lvl>
  </w:abstractNum>
  <w:abstractNum w:abstractNumId="36" w15:restartNumberingAfterBreak="0">
    <w:nsid w:val="3A6278F5"/>
    <w:multiLevelType w:val="hybridMultilevel"/>
    <w:tmpl w:val="4B7AE30C"/>
    <w:lvl w:ilvl="0" w:tplc="EF286D08">
      <w:start w:val="9"/>
      <w:numFmt w:val="lowerLetter"/>
      <w:lvlText w:val="(%1)"/>
      <w:lvlJc w:val="left"/>
      <w:pPr>
        <w:ind w:left="2100" w:hanging="567"/>
        <w:jc w:val="left"/>
      </w:pPr>
      <w:rPr>
        <w:rFonts w:ascii="Arial" w:eastAsia="Arial" w:hAnsi="Arial" w:cs="Arial" w:hint="default"/>
        <w:b w:val="0"/>
        <w:bCs w:val="0"/>
        <w:i w:val="0"/>
        <w:iCs w:val="0"/>
        <w:spacing w:val="-1"/>
        <w:w w:val="100"/>
        <w:sz w:val="24"/>
        <w:szCs w:val="24"/>
      </w:rPr>
    </w:lvl>
    <w:lvl w:ilvl="1" w:tplc="2F121ACE">
      <w:numFmt w:val="bullet"/>
      <w:lvlText w:val="•"/>
      <w:lvlJc w:val="left"/>
      <w:pPr>
        <w:ind w:left="2888" w:hanging="567"/>
      </w:pPr>
      <w:rPr>
        <w:rFonts w:hint="default"/>
      </w:rPr>
    </w:lvl>
    <w:lvl w:ilvl="2" w:tplc="A3604AEE">
      <w:numFmt w:val="bullet"/>
      <w:lvlText w:val="•"/>
      <w:lvlJc w:val="left"/>
      <w:pPr>
        <w:ind w:left="3676" w:hanging="567"/>
      </w:pPr>
      <w:rPr>
        <w:rFonts w:hint="default"/>
      </w:rPr>
    </w:lvl>
    <w:lvl w:ilvl="3" w:tplc="0D48E6B8">
      <w:numFmt w:val="bullet"/>
      <w:lvlText w:val="•"/>
      <w:lvlJc w:val="left"/>
      <w:pPr>
        <w:ind w:left="4464" w:hanging="567"/>
      </w:pPr>
      <w:rPr>
        <w:rFonts w:hint="default"/>
      </w:rPr>
    </w:lvl>
    <w:lvl w:ilvl="4" w:tplc="D7207F80">
      <w:numFmt w:val="bullet"/>
      <w:lvlText w:val="•"/>
      <w:lvlJc w:val="left"/>
      <w:pPr>
        <w:ind w:left="5252" w:hanging="567"/>
      </w:pPr>
      <w:rPr>
        <w:rFonts w:hint="default"/>
      </w:rPr>
    </w:lvl>
    <w:lvl w:ilvl="5" w:tplc="E66A177E">
      <w:numFmt w:val="bullet"/>
      <w:lvlText w:val="•"/>
      <w:lvlJc w:val="left"/>
      <w:pPr>
        <w:ind w:left="6040" w:hanging="567"/>
      </w:pPr>
      <w:rPr>
        <w:rFonts w:hint="default"/>
      </w:rPr>
    </w:lvl>
    <w:lvl w:ilvl="6" w:tplc="A44C9E74">
      <w:numFmt w:val="bullet"/>
      <w:lvlText w:val="•"/>
      <w:lvlJc w:val="left"/>
      <w:pPr>
        <w:ind w:left="6828" w:hanging="567"/>
      </w:pPr>
      <w:rPr>
        <w:rFonts w:hint="default"/>
      </w:rPr>
    </w:lvl>
    <w:lvl w:ilvl="7" w:tplc="6BF639E8">
      <w:numFmt w:val="bullet"/>
      <w:lvlText w:val="•"/>
      <w:lvlJc w:val="left"/>
      <w:pPr>
        <w:ind w:left="7616" w:hanging="567"/>
      </w:pPr>
      <w:rPr>
        <w:rFonts w:hint="default"/>
      </w:rPr>
    </w:lvl>
    <w:lvl w:ilvl="8" w:tplc="F2B46414">
      <w:numFmt w:val="bullet"/>
      <w:lvlText w:val="•"/>
      <w:lvlJc w:val="left"/>
      <w:pPr>
        <w:ind w:left="8404" w:hanging="567"/>
      </w:pPr>
      <w:rPr>
        <w:rFonts w:hint="default"/>
      </w:rPr>
    </w:lvl>
  </w:abstractNum>
  <w:abstractNum w:abstractNumId="37" w15:restartNumberingAfterBreak="0">
    <w:nsid w:val="3DFE6F13"/>
    <w:multiLevelType w:val="multilevel"/>
    <w:tmpl w:val="3DC63484"/>
    <w:lvl w:ilvl="0">
      <w:start w:val="2"/>
      <w:numFmt w:val="decimal"/>
      <w:lvlText w:val="%1"/>
      <w:lvlJc w:val="left"/>
      <w:pPr>
        <w:ind w:left="674" w:hanging="567"/>
        <w:jc w:val="left"/>
      </w:pPr>
      <w:rPr>
        <w:rFonts w:hint="default"/>
      </w:rPr>
    </w:lvl>
    <w:lvl w:ilvl="1">
      <w:start w:val="4"/>
      <w:numFmt w:val="decimalZero"/>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41" w:hanging="567"/>
      </w:pPr>
      <w:rPr>
        <w:rFonts w:hint="default"/>
      </w:rPr>
    </w:lvl>
    <w:lvl w:ilvl="3">
      <w:numFmt w:val="bullet"/>
      <w:lvlText w:val="•"/>
      <w:lvlJc w:val="left"/>
      <w:pPr>
        <w:ind w:left="1371" w:hanging="567"/>
      </w:pPr>
      <w:rPr>
        <w:rFonts w:hint="default"/>
      </w:rPr>
    </w:lvl>
    <w:lvl w:ilvl="4">
      <w:numFmt w:val="bullet"/>
      <w:lvlText w:val="•"/>
      <w:lvlJc w:val="left"/>
      <w:pPr>
        <w:ind w:left="1602" w:hanging="567"/>
      </w:pPr>
      <w:rPr>
        <w:rFonts w:hint="default"/>
      </w:rPr>
    </w:lvl>
    <w:lvl w:ilvl="5">
      <w:numFmt w:val="bullet"/>
      <w:lvlText w:val="•"/>
      <w:lvlJc w:val="left"/>
      <w:pPr>
        <w:ind w:left="1832" w:hanging="567"/>
      </w:pPr>
      <w:rPr>
        <w:rFonts w:hint="default"/>
      </w:rPr>
    </w:lvl>
    <w:lvl w:ilvl="6">
      <w:numFmt w:val="bullet"/>
      <w:lvlText w:val="•"/>
      <w:lvlJc w:val="left"/>
      <w:pPr>
        <w:ind w:left="2063" w:hanging="567"/>
      </w:pPr>
      <w:rPr>
        <w:rFonts w:hint="default"/>
      </w:rPr>
    </w:lvl>
    <w:lvl w:ilvl="7">
      <w:numFmt w:val="bullet"/>
      <w:lvlText w:val="•"/>
      <w:lvlJc w:val="left"/>
      <w:pPr>
        <w:ind w:left="2293" w:hanging="567"/>
      </w:pPr>
      <w:rPr>
        <w:rFonts w:hint="default"/>
      </w:rPr>
    </w:lvl>
    <w:lvl w:ilvl="8">
      <w:numFmt w:val="bullet"/>
      <w:lvlText w:val="•"/>
      <w:lvlJc w:val="left"/>
      <w:pPr>
        <w:ind w:left="2524" w:hanging="567"/>
      </w:pPr>
      <w:rPr>
        <w:rFonts w:hint="default"/>
      </w:rPr>
    </w:lvl>
  </w:abstractNum>
  <w:abstractNum w:abstractNumId="38" w15:restartNumberingAfterBreak="0">
    <w:nsid w:val="40577C92"/>
    <w:multiLevelType w:val="multilevel"/>
    <w:tmpl w:val="17B849F4"/>
    <w:lvl w:ilvl="0">
      <w:start w:val="5"/>
      <w:numFmt w:val="decimal"/>
      <w:lvlText w:val="%1"/>
      <w:lvlJc w:val="left"/>
      <w:pPr>
        <w:ind w:left="674" w:hanging="567"/>
        <w:jc w:val="left"/>
      </w:pPr>
      <w:rPr>
        <w:rFonts w:hint="default"/>
      </w:rPr>
    </w:lvl>
    <w:lvl w:ilvl="1">
      <w:start w:val="10"/>
      <w:numFmt w:val="decimal"/>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17" w:hanging="567"/>
      </w:pPr>
      <w:rPr>
        <w:rFonts w:hint="default"/>
      </w:rPr>
    </w:lvl>
    <w:lvl w:ilvl="3">
      <w:numFmt w:val="bullet"/>
      <w:lvlText w:val="•"/>
      <w:lvlJc w:val="left"/>
      <w:pPr>
        <w:ind w:left="1335" w:hanging="567"/>
      </w:pPr>
      <w:rPr>
        <w:rFonts w:hint="default"/>
      </w:rPr>
    </w:lvl>
    <w:lvl w:ilvl="4">
      <w:numFmt w:val="bullet"/>
      <w:lvlText w:val="•"/>
      <w:lvlJc w:val="left"/>
      <w:pPr>
        <w:ind w:left="1554" w:hanging="567"/>
      </w:pPr>
      <w:rPr>
        <w:rFonts w:hint="default"/>
      </w:rPr>
    </w:lvl>
    <w:lvl w:ilvl="5">
      <w:numFmt w:val="bullet"/>
      <w:lvlText w:val="•"/>
      <w:lvlJc w:val="left"/>
      <w:pPr>
        <w:ind w:left="1772" w:hanging="567"/>
      </w:pPr>
      <w:rPr>
        <w:rFonts w:hint="default"/>
      </w:rPr>
    </w:lvl>
    <w:lvl w:ilvl="6">
      <w:numFmt w:val="bullet"/>
      <w:lvlText w:val="•"/>
      <w:lvlJc w:val="left"/>
      <w:pPr>
        <w:ind w:left="1991" w:hanging="567"/>
      </w:pPr>
      <w:rPr>
        <w:rFonts w:hint="default"/>
      </w:rPr>
    </w:lvl>
    <w:lvl w:ilvl="7">
      <w:numFmt w:val="bullet"/>
      <w:lvlText w:val="•"/>
      <w:lvlJc w:val="left"/>
      <w:pPr>
        <w:ind w:left="2209" w:hanging="567"/>
      </w:pPr>
      <w:rPr>
        <w:rFonts w:hint="default"/>
      </w:rPr>
    </w:lvl>
    <w:lvl w:ilvl="8">
      <w:numFmt w:val="bullet"/>
      <w:lvlText w:val="•"/>
      <w:lvlJc w:val="left"/>
      <w:pPr>
        <w:ind w:left="2428" w:hanging="567"/>
      </w:pPr>
      <w:rPr>
        <w:rFonts w:hint="default"/>
      </w:rPr>
    </w:lvl>
  </w:abstractNum>
  <w:abstractNum w:abstractNumId="39" w15:restartNumberingAfterBreak="0">
    <w:nsid w:val="43473F03"/>
    <w:multiLevelType w:val="multilevel"/>
    <w:tmpl w:val="A3A6C3C8"/>
    <w:lvl w:ilvl="0">
      <w:start w:val="6"/>
      <w:numFmt w:val="decimal"/>
      <w:lvlText w:val="%1"/>
      <w:lvlJc w:val="left"/>
      <w:pPr>
        <w:ind w:left="1534" w:hanging="939"/>
        <w:jc w:val="left"/>
      </w:pPr>
      <w:rPr>
        <w:rFonts w:hint="default"/>
      </w:rPr>
    </w:lvl>
    <w:lvl w:ilvl="1">
      <w:start w:val="1"/>
      <w:numFmt w:val="decimal"/>
      <w:lvlText w:val="%1.%2"/>
      <w:lvlJc w:val="left"/>
      <w:pPr>
        <w:ind w:left="1534" w:hanging="939"/>
        <w:jc w:val="left"/>
      </w:pPr>
      <w:rPr>
        <w:rFonts w:hint="default"/>
      </w:rPr>
    </w:lvl>
    <w:lvl w:ilvl="2">
      <w:start w:val="1"/>
      <w:numFmt w:val="decimal"/>
      <w:lvlText w:val="%1.%2.%3"/>
      <w:lvlJc w:val="left"/>
      <w:pPr>
        <w:ind w:left="1534"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066" w:hanging="939"/>
      </w:pPr>
      <w:rPr>
        <w:rFonts w:hint="default"/>
      </w:rPr>
    </w:lvl>
    <w:lvl w:ilvl="4">
      <w:numFmt w:val="bullet"/>
      <w:lvlText w:val="•"/>
      <w:lvlJc w:val="left"/>
      <w:pPr>
        <w:ind w:left="4908" w:hanging="939"/>
      </w:pPr>
      <w:rPr>
        <w:rFonts w:hint="default"/>
      </w:rPr>
    </w:lvl>
    <w:lvl w:ilvl="5">
      <w:numFmt w:val="bullet"/>
      <w:lvlText w:val="•"/>
      <w:lvlJc w:val="left"/>
      <w:pPr>
        <w:ind w:left="5750" w:hanging="939"/>
      </w:pPr>
      <w:rPr>
        <w:rFonts w:hint="default"/>
      </w:rPr>
    </w:lvl>
    <w:lvl w:ilvl="6">
      <w:numFmt w:val="bullet"/>
      <w:lvlText w:val="•"/>
      <w:lvlJc w:val="left"/>
      <w:pPr>
        <w:ind w:left="6592" w:hanging="939"/>
      </w:pPr>
      <w:rPr>
        <w:rFonts w:hint="default"/>
      </w:rPr>
    </w:lvl>
    <w:lvl w:ilvl="7">
      <w:numFmt w:val="bullet"/>
      <w:lvlText w:val="•"/>
      <w:lvlJc w:val="left"/>
      <w:pPr>
        <w:ind w:left="7434" w:hanging="939"/>
      </w:pPr>
      <w:rPr>
        <w:rFonts w:hint="default"/>
      </w:rPr>
    </w:lvl>
    <w:lvl w:ilvl="8">
      <w:numFmt w:val="bullet"/>
      <w:lvlText w:val="•"/>
      <w:lvlJc w:val="left"/>
      <w:pPr>
        <w:ind w:left="8276" w:hanging="939"/>
      </w:pPr>
      <w:rPr>
        <w:rFonts w:hint="default"/>
      </w:rPr>
    </w:lvl>
  </w:abstractNum>
  <w:abstractNum w:abstractNumId="40" w15:restartNumberingAfterBreak="0">
    <w:nsid w:val="4413595B"/>
    <w:multiLevelType w:val="multilevel"/>
    <w:tmpl w:val="565A488A"/>
    <w:lvl w:ilvl="0">
      <w:start w:val="2"/>
      <w:numFmt w:val="decimal"/>
      <w:lvlText w:val="%1"/>
      <w:lvlJc w:val="left"/>
      <w:pPr>
        <w:ind w:left="674" w:hanging="567"/>
        <w:jc w:val="left"/>
      </w:pPr>
      <w:rPr>
        <w:rFonts w:hint="default"/>
      </w:rPr>
    </w:lvl>
    <w:lvl w:ilvl="1">
      <w:start w:val="24"/>
      <w:numFmt w:val="decimal"/>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41" w:hanging="567"/>
      </w:pPr>
      <w:rPr>
        <w:rFonts w:hint="default"/>
      </w:rPr>
    </w:lvl>
    <w:lvl w:ilvl="3">
      <w:numFmt w:val="bullet"/>
      <w:lvlText w:val="•"/>
      <w:lvlJc w:val="left"/>
      <w:pPr>
        <w:ind w:left="1371" w:hanging="567"/>
      </w:pPr>
      <w:rPr>
        <w:rFonts w:hint="default"/>
      </w:rPr>
    </w:lvl>
    <w:lvl w:ilvl="4">
      <w:numFmt w:val="bullet"/>
      <w:lvlText w:val="•"/>
      <w:lvlJc w:val="left"/>
      <w:pPr>
        <w:ind w:left="1602" w:hanging="567"/>
      </w:pPr>
      <w:rPr>
        <w:rFonts w:hint="default"/>
      </w:rPr>
    </w:lvl>
    <w:lvl w:ilvl="5">
      <w:numFmt w:val="bullet"/>
      <w:lvlText w:val="•"/>
      <w:lvlJc w:val="left"/>
      <w:pPr>
        <w:ind w:left="1832" w:hanging="567"/>
      </w:pPr>
      <w:rPr>
        <w:rFonts w:hint="default"/>
      </w:rPr>
    </w:lvl>
    <w:lvl w:ilvl="6">
      <w:numFmt w:val="bullet"/>
      <w:lvlText w:val="•"/>
      <w:lvlJc w:val="left"/>
      <w:pPr>
        <w:ind w:left="2063" w:hanging="567"/>
      </w:pPr>
      <w:rPr>
        <w:rFonts w:hint="default"/>
      </w:rPr>
    </w:lvl>
    <w:lvl w:ilvl="7">
      <w:numFmt w:val="bullet"/>
      <w:lvlText w:val="•"/>
      <w:lvlJc w:val="left"/>
      <w:pPr>
        <w:ind w:left="2293" w:hanging="567"/>
      </w:pPr>
      <w:rPr>
        <w:rFonts w:hint="default"/>
      </w:rPr>
    </w:lvl>
    <w:lvl w:ilvl="8">
      <w:numFmt w:val="bullet"/>
      <w:lvlText w:val="•"/>
      <w:lvlJc w:val="left"/>
      <w:pPr>
        <w:ind w:left="2524" w:hanging="567"/>
      </w:pPr>
      <w:rPr>
        <w:rFonts w:hint="default"/>
      </w:rPr>
    </w:lvl>
  </w:abstractNum>
  <w:abstractNum w:abstractNumId="41" w15:restartNumberingAfterBreak="0">
    <w:nsid w:val="487C0934"/>
    <w:multiLevelType w:val="multilevel"/>
    <w:tmpl w:val="5A968E76"/>
    <w:lvl w:ilvl="0">
      <w:start w:val="14"/>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42" w15:restartNumberingAfterBreak="0">
    <w:nsid w:val="4974308A"/>
    <w:multiLevelType w:val="multilevel"/>
    <w:tmpl w:val="D0CE0BFA"/>
    <w:lvl w:ilvl="0">
      <w:start w:val="21"/>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numFmt w:val="bullet"/>
      <w:lvlText w:val="•"/>
      <w:lvlJc w:val="left"/>
      <w:pPr>
        <w:ind w:left="5602" w:hanging="567"/>
      </w:pPr>
      <w:rPr>
        <w:rFonts w:hint="default"/>
      </w:rPr>
    </w:lvl>
    <w:lvl w:ilvl="6">
      <w:numFmt w:val="bullet"/>
      <w:lvlText w:val="•"/>
      <w:lvlJc w:val="left"/>
      <w:pPr>
        <w:ind w:left="6477" w:hanging="567"/>
      </w:pPr>
      <w:rPr>
        <w:rFonts w:hint="default"/>
      </w:rPr>
    </w:lvl>
    <w:lvl w:ilvl="7">
      <w:numFmt w:val="bullet"/>
      <w:lvlText w:val="•"/>
      <w:lvlJc w:val="left"/>
      <w:pPr>
        <w:ind w:left="7353" w:hanging="567"/>
      </w:pPr>
      <w:rPr>
        <w:rFonts w:hint="default"/>
      </w:rPr>
    </w:lvl>
    <w:lvl w:ilvl="8">
      <w:numFmt w:val="bullet"/>
      <w:lvlText w:val="•"/>
      <w:lvlJc w:val="left"/>
      <w:pPr>
        <w:ind w:left="8228" w:hanging="567"/>
      </w:pPr>
      <w:rPr>
        <w:rFonts w:hint="default"/>
      </w:rPr>
    </w:lvl>
  </w:abstractNum>
  <w:abstractNum w:abstractNumId="43" w15:restartNumberingAfterBreak="0">
    <w:nsid w:val="497E3D50"/>
    <w:multiLevelType w:val="multilevel"/>
    <w:tmpl w:val="FB440CC4"/>
    <w:lvl w:ilvl="0">
      <w:start w:val="26"/>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4"/>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numFmt w:val="bullet"/>
      <w:lvlText w:val="•"/>
      <w:lvlJc w:val="left"/>
      <w:pPr>
        <w:ind w:left="5602" w:hanging="567"/>
      </w:pPr>
      <w:rPr>
        <w:rFonts w:hint="default"/>
      </w:rPr>
    </w:lvl>
    <w:lvl w:ilvl="6">
      <w:numFmt w:val="bullet"/>
      <w:lvlText w:val="•"/>
      <w:lvlJc w:val="left"/>
      <w:pPr>
        <w:ind w:left="6477" w:hanging="567"/>
      </w:pPr>
      <w:rPr>
        <w:rFonts w:hint="default"/>
      </w:rPr>
    </w:lvl>
    <w:lvl w:ilvl="7">
      <w:numFmt w:val="bullet"/>
      <w:lvlText w:val="•"/>
      <w:lvlJc w:val="left"/>
      <w:pPr>
        <w:ind w:left="7353" w:hanging="567"/>
      </w:pPr>
      <w:rPr>
        <w:rFonts w:hint="default"/>
      </w:rPr>
    </w:lvl>
    <w:lvl w:ilvl="8">
      <w:numFmt w:val="bullet"/>
      <w:lvlText w:val="•"/>
      <w:lvlJc w:val="left"/>
      <w:pPr>
        <w:ind w:left="8228" w:hanging="567"/>
      </w:pPr>
      <w:rPr>
        <w:rFonts w:hint="default"/>
      </w:rPr>
    </w:lvl>
  </w:abstractNum>
  <w:abstractNum w:abstractNumId="44" w15:restartNumberingAfterBreak="0">
    <w:nsid w:val="497F5D73"/>
    <w:multiLevelType w:val="multilevel"/>
    <w:tmpl w:val="292E130E"/>
    <w:lvl w:ilvl="0">
      <w:start w:val="20"/>
      <w:numFmt w:val="decimal"/>
      <w:lvlText w:val="%1"/>
      <w:lvlJc w:val="left"/>
      <w:pPr>
        <w:ind w:left="1534" w:hanging="939"/>
        <w:jc w:val="left"/>
      </w:pPr>
      <w:rPr>
        <w:rFonts w:hint="default"/>
      </w:rPr>
    </w:lvl>
    <w:lvl w:ilvl="1">
      <w:start w:val="1"/>
      <w:numFmt w:val="decimal"/>
      <w:lvlText w:val="%1.%2"/>
      <w:lvlJc w:val="left"/>
      <w:pPr>
        <w:ind w:left="1534" w:hanging="939"/>
        <w:jc w:val="left"/>
      </w:pPr>
      <w:rPr>
        <w:rFonts w:hint="default"/>
      </w:rPr>
    </w:lvl>
    <w:lvl w:ilvl="2">
      <w:start w:val="1"/>
      <w:numFmt w:val="decimal"/>
      <w:lvlText w:val="%1.%2.%3"/>
      <w:lvlJc w:val="left"/>
      <w:pPr>
        <w:ind w:left="1534"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066" w:hanging="939"/>
      </w:pPr>
      <w:rPr>
        <w:rFonts w:hint="default"/>
      </w:rPr>
    </w:lvl>
    <w:lvl w:ilvl="4">
      <w:numFmt w:val="bullet"/>
      <w:lvlText w:val="•"/>
      <w:lvlJc w:val="left"/>
      <w:pPr>
        <w:ind w:left="4908" w:hanging="939"/>
      </w:pPr>
      <w:rPr>
        <w:rFonts w:hint="default"/>
      </w:rPr>
    </w:lvl>
    <w:lvl w:ilvl="5">
      <w:numFmt w:val="bullet"/>
      <w:lvlText w:val="•"/>
      <w:lvlJc w:val="left"/>
      <w:pPr>
        <w:ind w:left="5750" w:hanging="939"/>
      </w:pPr>
      <w:rPr>
        <w:rFonts w:hint="default"/>
      </w:rPr>
    </w:lvl>
    <w:lvl w:ilvl="6">
      <w:numFmt w:val="bullet"/>
      <w:lvlText w:val="•"/>
      <w:lvlJc w:val="left"/>
      <w:pPr>
        <w:ind w:left="6592" w:hanging="939"/>
      </w:pPr>
      <w:rPr>
        <w:rFonts w:hint="default"/>
      </w:rPr>
    </w:lvl>
    <w:lvl w:ilvl="7">
      <w:numFmt w:val="bullet"/>
      <w:lvlText w:val="•"/>
      <w:lvlJc w:val="left"/>
      <w:pPr>
        <w:ind w:left="7434" w:hanging="939"/>
      </w:pPr>
      <w:rPr>
        <w:rFonts w:hint="default"/>
      </w:rPr>
    </w:lvl>
    <w:lvl w:ilvl="8">
      <w:numFmt w:val="bullet"/>
      <w:lvlText w:val="•"/>
      <w:lvlJc w:val="left"/>
      <w:pPr>
        <w:ind w:left="8276" w:hanging="939"/>
      </w:pPr>
      <w:rPr>
        <w:rFonts w:hint="default"/>
      </w:rPr>
    </w:lvl>
  </w:abstractNum>
  <w:abstractNum w:abstractNumId="45" w15:restartNumberingAfterBreak="0">
    <w:nsid w:val="4B721D95"/>
    <w:multiLevelType w:val="multilevel"/>
    <w:tmpl w:val="51EAFFDE"/>
    <w:lvl w:ilvl="0">
      <w:start w:val="8"/>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99"/>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99"/>
        <w:sz w:val="24"/>
        <w:szCs w:val="24"/>
      </w:rPr>
    </w:lvl>
    <w:lvl w:ilvl="5">
      <w:numFmt w:val="bullet"/>
      <w:lvlText w:val="•"/>
      <w:lvlJc w:val="left"/>
      <w:pPr>
        <w:ind w:left="5593" w:hanging="567"/>
      </w:pPr>
      <w:rPr>
        <w:rFonts w:hint="default"/>
      </w:rPr>
    </w:lvl>
    <w:lvl w:ilvl="6">
      <w:numFmt w:val="bullet"/>
      <w:lvlText w:val="•"/>
      <w:lvlJc w:val="left"/>
      <w:pPr>
        <w:ind w:left="6466" w:hanging="567"/>
      </w:pPr>
      <w:rPr>
        <w:rFonts w:hint="default"/>
      </w:rPr>
    </w:lvl>
    <w:lvl w:ilvl="7">
      <w:numFmt w:val="bullet"/>
      <w:lvlText w:val="•"/>
      <w:lvlJc w:val="left"/>
      <w:pPr>
        <w:ind w:left="7340" w:hanging="567"/>
      </w:pPr>
      <w:rPr>
        <w:rFonts w:hint="default"/>
      </w:rPr>
    </w:lvl>
    <w:lvl w:ilvl="8">
      <w:numFmt w:val="bullet"/>
      <w:lvlText w:val="•"/>
      <w:lvlJc w:val="left"/>
      <w:pPr>
        <w:ind w:left="8213" w:hanging="567"/>
      </w:pPr>
      <w:rPr>
        <w:rFonts w:hint="default"/>
      </w:rPr>
    </w:lvl>
  </w:abstractNum>
  <w:abstractNum w:abstractNumId="46" w15:restartNumberingAfterBreak="0">
    <w:nsid w:val="4E531673"/>
    <w:multiLevelType w:val="multilevel"/>
    <w:tmpl w:val="989621FA"/>
    <w:lvl w:ilvl="0">
      <w:start w:val="9"/>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99"/>
        <w:sz w:val="24"/>
        <w:szCs w:val="24"/>
      </w:rPr>
    </w:lvl>
    <w:lvl w:ilvl="4">
      <w:numFmt w:val="bullet"/>
      <w:lvlText w:val="•"/>
      <w:lvlJc w:val="left"/>
      <w:pPr>
        <w:ind w:left="4908" w:hanging="1136"/>
      </w:pPr>
      <w:rPr>
        <w:rFonts w:hint="default"/>
      </w:rPr>
    </w:lvl>
    <w:lvl w:ilvl="5">
      <w:numFmt w:val="bullet"/>
      <w:lvlText w:val="•"/>
      <w:lvlJc w:val="left"/>
      <w:pPr>
        <w:ind w:left="5750" w:hanging="1136"/>
      </w:pPr>
      <w:rPr>
        <w:rFonts w:hint="default"/>
      </w:rPr>
    </w:lvl>
    <w:lvl w:ilvl="6">
      <w:numFmt w:val="bullet"/>
      <w:lvlText w:val="•"/>
      <w:lvlJc w:val="left"/>
      <w:pPr>
        <w:ind w:left="6592" w:hanging="1136"/>
      </w:pPr>
      <w:rPr>
        <w:rFonts w:hint="default"/>
      </w:rPr>
    </w:lvl>
    <w:lvl w:ilvl="7">
      <w:numFmt w:val="bullet"/>
      <w:lvlText w:val="•"/>
      <w:lvlJc w:val="left"/>
      <w:pPr>
        <w:ind w:left="7434" w:hanging="1136"/>
      </w:pPr>
      <w:rPr>
        <w:rFonts w:hint="default"/>
      </w:rPr>
    </w:lvl>
    <w:lvl w:ilvl="8">
      <w:numFmt w:val="bullet"/>
      <w:lvlText w:val="•"/>
      <w:lvlJc w:val="left"/>
      <w:pPr>
        <w:ind w:left="8276" w:hanging="1136"/>
      </w:pPr>
      <w:rPr>
        <w:rFonts w:hint="default"/>
      </w:rPr>
    </w:lvl>
  </w:abstractNum>
  <w:abstractNum w:abstractNumId="47" w15:restartNumberingAfterBreak="0">
    <w:nsid w:val="4E5F5862"/>
    <w:multiLevelType w:val="multilevel"/>
    <w:tmpl w:val="D01E83C0"/>
    <w:lvl w:ilvl="0">
      <w:start w:val="1"/>
      <w:numFmt w:val="decimal"/>
      <w:lvlText w:val="%1"/>
      <w:lvlJc w:val="left"/>
      <w:pPr>
        <w:ind w:left="674" w:hanging="567"/>
        <w:jc w:val="left"/>
      </w:pPr>
      <w:rPr>
        <w:rFonts w:hint="default"/>
      </w:rPr>
    </w:lvl>
    <w:lvl w:ilvl="1">
      <w:start w:val="15"/>
      <w:numFmt w:val="decimal"/>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38" w:hanging="567"/>
      </w:pPr>
      <w:rPr>
        <w:rFonts w:hint="default"/>
      </w:rPr>
    </w:lvl>
    <w:lvl w:ilvl="3">
      <w:numFmt w:val="bullet"/>
      <w:lvlText w:val="•"/>
      <w:lvlJc w:val="left"/>
      <w:pPr>
        <w:ind w:left="1367" w:hanging="567"/>
      </w:pPr>
      <w:rPr>
        <w:rFonts w:hint="default"/>
      </w:rPr>
    </w:lvl>
    <w:lvl w:ilvl="4">
      <w:numFmt w:val="bullet"/>
      <w:lvlText w:val="•"/>
      <w:lvlJc w:val="left"/>
      <w:pPr>
        <w:ind w:left="1597" w:hanging="567"/>
      </w:pPr>
      <w:rPr>
        <w:rFonts w:hint="default"/>
      </w:rPr>
    </w:lvl>
    <w:lvl w:ilvl="5">
      <w:numFmt w:val="bullet"/>
      <w:lvlText w:val="•"/>
      <w:lvlJc w:val="left"/>
      <w:pPr>
        <w:ind w:left="1826" w:hanging="567"/>
      </w:pPr>
      <w:rPr>
        <w:rFonts w:hint="default"/>
      </w:rPr>
    </w:lvl>
    <w:lvl w:ilvl="6">
      <w:numFmt w:val="bullet"/>
      <w:lvlText w:val="•"/>
      <w:lvlJc w:val="left"/>
      <w:pPr>
        <w:ind w:left="2055" w:hanging="567"/>
      </w:pPr>
      <w:rPr>
        <w:rFonts w:hint="default"/>
      </w:rPr>
    </w:lvl>
    <w:lvl w:ilvl="7">
      <w:numFmt w:val="bullet"/>
      <w:lvlText w:val="•"/>
      <w:lvlJc w:val="left"/>
      <w:pPr>
        <w:ind w:left="2285" w:hanging="567"/>
      </w:pPr>
      <w:rPr>
        <w:rFonts w:hint="default"/>
      </w:rPr>
    </w:lvl>
    <w:lvl w:ilvl="8">
      <w:numFmt w:val="bullet"/>
      <w:lvlText w:val="•"/>
      <w:lvlJc w:val="left"/>
      <w:pPr>
        <w:ind w:left="2514" w:hanging="567"/>
      </w:pPr>
      <w:rPr>
        <w:rFonts w:hint="default"/>
      </w:rPr>
    </w:lvl>
  </w:abstractNum>
  <w:abstractNum w:abstractNumId="48" w15:restartNumberingAfterBreak="0">
    <w:nsid w:val="50DE275D"/>
    <w:multiLevelType w:val="multilevel"/>
    <w:tmpl w:val="DA963382"/>
    <w:lvl w:ilvl="0">
      <w:start w:val="20"/>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start w:val="1"/>
      <w:numFmt w:val="lowerRoman"/>
      <w:lvlText w:val="(%6)"/>
      <w:lvlJc w:val="left"/>
      <w:pPr>
        <w:ind w:left="2667" w:hanging="567"/>
        <w:jc w:val="left"/>
      </w:pPr>
      <w:rPr>
        <w:rFonts w:ascii="Arial" w:eastAsia="Arial" w:hAnsi="Arial" w:cs="Arial" w:hint="default"/>
        <w:b w:val="0"/>
        <w:bCs w:val="0"/>
        <w:i w:val="0"/>
        <w:iCs w:val="0"/>
        <w:spacing w:val="-1"/>
        <w:w w:val="100"/>
        <w:sz w:val="24"/>
        <w:szCs w:val="24"/>
      </w:rPr>
    </w:lvl>
    <w:lvl w:ilvl="6">
      <w:numFmt w:val="bullet"/>
      <w:lvlText w:val="•"/>
      <w:lvlJc w:val="left"/>
      <w:pPr>
        <w:ind w:left="5100" w:hanging="567"/>
      </w:pPr>
      <w:rPr>
        <w:rFonts w:hint="default"/>
      </w:rPr>
    </w:lvl>
    <w:lvl w:ilvl="7">
      <w:numFmt w:val="bullet"/>
      <w:lvlText w:val="•"/>
      <w:lvlJc w:val="left"/>
      <w:pPr>
        <w:ind w:left="6320" w:hanging="567"/>
      </w:pPr>
      <w:rPr>
        <w:rFonts w:hint="default"/>
      </w:rPr>
    </w:lvl>
    <w:lvl w:ilvl="8">
      <w:numFmt w:val="bullet"/>
      <w:lvlText w:val="•"/>
      <w:lvlJc w:val="left"/>
      <w:pPr>
        <w:ind w:left="7540" w:hanging="567"/>
      </w:pPr>
      <w:rPr>
        <w:rFonts w:hint="default"/>
      </w:rPr>
    </w:lvl>
  </w:abstractNum>
  <w:abstractNum w:abstractNumId="49" w15:restartNumberingAfterBreak="0">
    <w:nsid w:val="515979CC"/>
    <w:multiLevelType w:val="multilevel"/>
    <w:tmpl w:val="64B841D8"/>
    <w:lvl w:ilvl="0">
      <w:start w:val="15"/>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50" w15:restartNumberingAfterBreak="0">
    <w:nsid w:val="52096FB6"/>
    <w:multiLevelType w:val="multilevel"/>
    <w:tmpl w:val="8BE41F9E"/>
    <w:lvl w:ilvl="0">
      <w:start w:val="29"/>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numFmt w:val="bullet"/>
      <w:lvlText w:val="•"/>
      <w:lvlJc w:val="left"/>
      <w:pPr>
        <w:ind w:left="5602" w:hanging="567"/>
      </w:pPr>
      <w:rPr>
        <w:rFonts w:hint="default"/>
      </w:rPr>
    </w:lvl>
    <w:lvl w:ilvl="6">
      <w:numFmt w:val="bullet"/>
      <w:lvlText w:val="•"/>
      <w:lvlJc w:val="left"/>
      <w:pPr>
        <w:ind w:left="6477" w:hanging="567"/>
      </w:pPr>
      <w:rPr>
        <w:rFonts w:hint="default"/>
      </w:rPr>
    </w:lvl>
    <w:lvl w:ilvl="7">
      <w:numFmt w:val="bullet"/>
      <w:lvlText w:val="•"/>
      <w:lvlJc w:val="left"/>
      <w:pPr>
        <w:ind w:left="7353" w:hanging="567"/>
      </w:pPr>
      <w:rPr>
        <w:rFonts w:hint="default"/>
      </w:rPr>
    </w:lvl>
    <w:lvl w:ilvl="8">
      <w:numFmt w:val="bullet"/>
      <w:lvlText w:val="•"/>
      <w:lvlJc w:val="left"/>
      <w:pPr>
        <w:ind w:left="8228" w:hanging="567"/>
      </w:pPr>
      <w:rPr>
        <w:rFonts w:hint="default"/>
      </w:rPr>
    </w:lvl>
  </w:abstractNum>
  <w:abstractNum w:abstractNumId="51" w15:restartNumberingAfterBreak="0">
    <w:nsid w:val="55457B97"/>
    <w:multiLevelType w:val="multilevel"/>
    <w:tmpl w:val="35B6FD06"/>
    <w:lvl w:ilvl="0">
      <w:start w:val="11"/>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100"/>
        <w:sz w:val="24"/>
        <w:szCs w:val="24"/>
      </w:rPr>
    </w:lvl>
    <w:lvl w:ilvl="4">
      <w:numFmt w:val="bullet"/>
      <w:lvlText w:val="•"/>
      <w:lvlJc w:val="left"/>
      <w:pPr>
        <w:ind w:left="4908" w:hanging="1136"/>
      </w:pPr>
      <w:rPr>
        <w:rFonts w:hint="default"/>
      </w:rPr>
    </w:lvl>
    <w:lvl w:ilvl="5">
      <w:numFmt w:val="bullet"/>
      <w:lvlText w:val="•"/>
      <w:lvlJc w:val="left"/>
      <w:pPr>
        <w:ind w:left="5750" w:hanging="1136"/>
      </w:pPr>
      <w:rPr>
        <w:rFonts w:hint="default"/>
      </w:rPr>
    </w:lvl>
    <w:lvl w:ilvl="6">
      <w:numFmt w:val="bullet"/>
      <w:lvlText w:val="•"/>
      <w:lvlJc w:val="left"/>
      <w:pPr>
        <w:ind w:left="6592" w:hanging="1136"/>
      </w:pPr>
      <w:rPr>
        <w:rFonts w:hint="default"/>
      </w:rPr>
    </w:lvl>
    <w:lvl w:ilvl="7">
      <w:numFmt w:val="bullet"/>
      <w:lvlText w:val="•"/>
      <w:lvlJc w:val="left"/>
      <w:pPr>
        <w:ind w:left="7434" w:hanging="1136"/>
      </w:pPr>
      <w:rPr>
        <w:rFonts w:hint="default"/>
      </w:rPr>
    </w:lvl>
    <w:lvl w:ilvl="8">
      <w:numFmt w:val="bullet"/>
      <w:lvlText w:val="•"/>
      <w:lvlJc w:val="left"/>
      <w:pPr>
        <w:ind w:left="8276" w:hanging="1136"/>
      </w:pPr>
      <w:rPr>
        <w:rFonts w:hint="default"/>
      </w:rPr>
    </w:lvl>
  </w:abstractNum>
  <w:abstractNum w:abstractNumId="52" w15:restartNumberingAfterBreak="0">
    <w:nsid w:val="55625450"/>
    <w:multiLevelType w:val="multilevel"/>
    <w:tmpl w:val="84FAFA04"/>
    <w:lvl w:ilvl="0">
      <w:start w:val="3"/>
      <w:numFmt w:val="decimal"/>
      <w:lvlText w:val="%1"/>
      <w:lvlJc w:val="left"/>
      <w:pPr>
        <w:ind w:left="673" w:hanging="567"/>
        <w:jc w:val="left"/>
      </w:pPr>
      <w:rPr>
        <w:rFonts w:hint="default"/>
      </w:rPr>
    </w:lvl>
    <w:lvl w:ilvl="1">
      <w:start w:val="12"/>
      <w:numFmt w:val="decimal"/>
      <w:lvlText w:val="%1.%2"/>
      <w:lvlJc w:val="left"/>
      <w:pPr>
        <w:ind w:left="673"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17" w:hanging="567"/>
      </w:pPr>
      <w:rPr>
        <w:rFonts w:hint="default"/>
      </w:rPr>
    </w:lvl>
    <w:lvl w:ilvl="3">
      <w:numFmt w:val="bullet"/>
      <w:lvlText w:val="•"/>
      <w:lvlJc w:val="left"/>
      <w:pPr>
        <w:ind w:left="1335" w:hanging="567"/>
      </w:pPr>
      <w:rPr>
        <w:rFonts w:hint="default"/>
      </w:rPr>
    </w:lvl>
    <w:lvl w:ilvl="4">
      <w:numFmt w:val="bullet"/>
      <w:lvlText w:val="•"/>
      <w:lvlJc w:val="left"/>
      <w:pPr>
        <w:ind w:left="1554" w:hanging="567"/>
      </w:pPr>
      <w:rPr>
        <w:rFonts w:hint="default"/>
      </w:rPr>
    </w:lvl>
    <w:lvl w:ilvl="5">
      <w:numFmt w:val="bullet"/>
      <w:lvlText w:val="•"/>
      <w:lvlJc w:val="left"/>
      <w:pPr>
        <w:ind w:left="1772" w:hanging="567"/>
      </w:pPr>
      <w:rPr>
        <w:rFonts w:hint="default"/>
      </w:rPr>
    </w:lvl>
    <w:lvl w:ilvl="6">
      <w:numFmt w:val="bullet"/>
      <w:lvlText w:val="•"/>
      <w:lvlJc w:val="left"/>
      <w:pPr>
        <w:ind w:left="1991" w:hanging="567"/>
      </w:pPr>
      <w:rPr>
        <w:rFonts w:hint="default"/>
      </w:rPr>
    </w:lvl>
    <w:lvl w:ilvl="7">
      <w:numFmt w:val="bullet"/>
      <w:lvlText w:val="•"/>
      <w:lvlJc w:val="left"/>
      <w:pPr>
        <w:ind w:left="2209" w:hanging="567"/>
      </w:pPr>
      <w:rPr>
        <w:rFonts w:hint="default"/>
      </w:rPr>
    </w:lvl>
    <w:lvl w:ilvl="8">
      <w:numFmt w:val="bullet"/>
      <w:lvlText w:val="•"/>
      <w:lvlJc w:val="left"/>
      <w:pPr>
        <w:ind w:left="2428" w:hanging="567"/>
      </w:pPr>
      <w:rPr>
        <w:rFonts w:hint="default"/>
      </w:rPr>
    </w:lvl>
  </w:abstractNum>
  <w:abstractNum w:abstractNumId="53" w15:restartNumberingAfterBreak="0">
    <w:nsid w:val="55D52233"/>
    <w:multiLevelType w:val="multilevel"/>
    <w:tmpl w:val="3856823E"/>
    <w:lvl w:ilvl="0">
      <w:start w:val="12"/>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54" w15:restartNumberingAfterBreak="0">
    <w:nsid w:val="567D4770"/>
    <w:multiLevelType w:val="multilevel"/>
    <w:tmpl w:val="25E07B64"/>
    <w:lvl w:ilvl="0">
      <w:start w:val="1"/>
      <w:numFmt w:val="decimal"/>
      <w:lvlText w:val="%1"/>
      <w:lvlJc w:val="left"/>
      <w:pPr>
        <w:ind w:left="673" w:hanging="567"/>
        <w:jc w:val="left"/>
      </w:pPr>
      <w:rPr>
        <w:rFonts w:hint="default"/>
      </w:rPr>
    </w:lvl>
    <w:lvl w:ilvl="1">
      <w:start w:val="5"/>
      <w:numFmt w:val="decimalZero"/>
      <w:lvlText w:val="%1.%2"/>
      <w:lvlJc w:val="left"/>
      <w:pPr>
        <w:ind w:left="673"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38" w:hanging="567"/>
      </w:pPr>
      <w:rPr>
        <w:rFonts w:hint="default"/>
      </w:rPr>
    </w:lvl>
    <w:lvl w:ilvl="3">
      <w:numFmt w:val="bullet"/>
      <w:lvlText w:val="•"/>
      <w:lvlJc w:val="left"/>
      <w:pPr>
        <w:ind w:left="1367" w:hanging="567"/>
      </w:pPr>
      <w:rPr>
        <w:rFonts w:hint="default"/>
      </w:rPr>
    </w:lvl>
    <w:lvl w:ilvl="4">
      <w:numFmt w:val="bullet"/>
      <w:lvlText w:val="•"/>
      <w:lvlJc w:val="left"/>
      <w:pPr>
        <w:ind w:left="1597" w:hanging="567"/>
      </w:pPr>
      <w:rPr>
        <w:rFonts w:hint="default"/>
      </w:rPr>
    </w:lvl>
    <w:lvl w:ilvl="5">
      <w:numFmt w:val="bullet"/>
      <w:lvlText w:val="•"/>
      <w:lvlJc w:val="left"/>
      <w:pPr>
        <w:ind w:left="1826" w:hanging="567"/>
      </w:pPr>
      <w:rPr>
        <w:rFonts w:hint="default"/>
      </w:rPr>
    </w:lvl>
    <w:lvl w:ilvl="6">
      <w:numFmt w:val="bullet"/>
      <w:lvlText w:val="•"/>
      <w:lvlJc w:val="left"/>
      <w:pPr>
        <w:ind w:left="2055" w:hanging="567"/>
      </w:pPr>
      <w:rPr>
        <w:rFonts w:hint="default"/>
      </w:rPr>
    </w:lvl>
    <w:lvl w:ilvl="7">
      <w:numFmt w:val="bullet"/>
      <w:lvlText w:val="•"/>
      <w:lvlJc w:val="left"/>
      <w:pPr>
        <w:ind w:left="2285" w:hanging="567"/>
      </w:pPr>
      <w:rPr>
        <w:rFonts w:hint="default"/>
      </w:rPr>
    </w:lvl>
    <w:lvl w:ilvl="8">
      <w:numFmt w:val="bullet"/>
      <w:lvlText w:val="•"/>
      <w:lvlJc w:val="left"/>
      <w:pPr>
        <w:ind w:left="2514" w:hanging="567"/>
      </w:pPr>
      <w:rPr>
        <w:rFonts w:hint="default"/>
      </w:rPr>
    </w:lvl>
  </w:abstractNum>
  <w:abstractNum w:abstractNumId="55" w15:restartNumberingAfterBreak="0">
    <w:nsid w:val="581F5F21"/>
    <w:multiLevelType w:val="multilevel"/>
    <w:tmpl w:val="42C4DDCE"/>
    <w:lvl w:ilvl="0">
      <w:start w:val="16"/>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56" w15:restartNumberingAfterBreak="0">
    <w:nsid w:val="5924718A"/>
    <w:multiLevelType w:val="hybridMultilevel"/>
    <w:tmpl w:val="0FE07A90"/>
    <w:lvl w:ilvl="0" w:tplc="62EC75BA">
      <w:start w:val="2"/>
      <w:numFmt w:val="lowerRoman"/>
      <w:lvlText w:val="(%1)"/>
      <w:lvlJc w:val="left"/>
      <w:pPr>
        <w:ind w:left="2667" w:hanging="567"/>
        <w:jc w:val="left"/>
      </w:pPr>
      <w:rPr>
        <w:rFonts w:ascii="Arial" w:eastAsia="Arial" w:hAnsi="Arial" w:cs="Arial" w:hint="default"/>
        <w:b w:val="0"/>
        <w:bCs w:val="0"/>
        <w:i w:val="0"/>
        <w:iCs w:val="0"/>
        <w:spacing w:val="-1"/>
        <w:w w:val="100"/>
        <w:sz w:val="24"/>
        <w:szCs w:val="24"/>
      </w:rPr>
    </w:lvl>
    <w:lvl w:ilvl="1" w:tplc="D130D5FE">
      <w:numFmt w:val="bullet"/>
      <w:lvlText w:val="•"/>
      <w:lvlJc w:val="left"/>
      <w:pPr>
        <w:ind w:left="3392" w:hanging="567"/>
      </w:pPr>
      <w:rPr>
        <w:rFonts w:hint="default"/>
      </w:rPr>
    </w:lvl>
    <w:lvl w:ilvl="2" w:tplc="23B67262">
      <w:numFmt w:val="bullet"/>
      <w:lvlText w:val="•"/>
      <w:lvlJc w:val="left"/>
      <w:pPr>
        <w:ind w:left="4124" w:hanging="567"/>
      </w:pPr>
      <w:rPr>
        <w:rFonts w:hint="default"/>
      </w:rPr>
    </w:lvl>
    <w:lvl w:ilvl="3" w:tplc="B7606904">
      <w:numFmt w:val="bullet"/>
      <w:lvlText w:val="•"/>
      <w:lvlJc w:val="left"/>
      <w:pPr>
        <w:ind w:left="4856" w:hanging="567"/>
      </w:pPr>
      <w:rPr>
        <w:rFonts w:hint="default"/>
      </w:rPr>
    </w:lvl>
    <w:lvl w:ilvl="4" w:tplc="3710DC8A">
      <w:numFmt w:val="bullet"/>
      <w:lvlText w:val="•"/>
      <w:lvlJc w:val="left"/>
      <w:pPr>
        <w:ind w:left="5588" w:hanging="567"/>
      </w:pPr>
      <w:rPr>
        <w:rFonts w:hint="default"/>
      </w:rPr>
    </w:lvl>
    <w:lvl w:ilvl="5" w:tplc="451A72A2">
      <w:numFmt w:val="bullet"/>
      <w:lvlText w:val="•"/>
      <w:lvlJc w:val="left"/>
      <w:pPr>
        <w:ind w:left="6320" w:hanging="567"/>
      </w:pPr>
      <w:rPr>
        <w:rFonts w:hint="default"/>
      </w:rPr>
    </w:lvl>
    <w:lvl w:ilvl="6" w:tplc="0D26BBBA">
      <w:numFmt w:val="bullet"/>
      <w:lvlText w:val="•"/>
      <w:lvlJc w:val="left"/>
      <w:pPr>
        <w:ind w:left="7052" w:hanging="567"/>
      </w:pPr>
      <w:rPr>
        <w:rFonts w:hint="default"/>
      </w:rPr>
    </w:lvl>
    <w:lvl w:ilvl="7" w:tplc="3DB26ABE">
      <w:numFmt w:val="bullet"/>
      <w:lvlText w:val="•"/>
      <w:lvlJc w:val="left"/>
      <w:pPr>
        <w:ind w:left="7784" w:hanging="567"/>
      </w:pPr>
      <w:rPr>
        <w:rFonts w:hint="default"/>
      </w:rPr>
    </w:lvl>
    <w:lvl w:ilvl="8" w:tplc="95BAA3F6">
      <w:numFmt w:val="bullet"/>
      <w:lvlText w:val="•"/>
      <w:lvlJc w:val="left"/>
      <w:pPr>
        <w:ind w:left="8516" w:hanging="567"/>
      </w:pPr>
      <w:rPr>
        <w:rFonts w:hint="default"/>
      </w:rPr>
    </w:lvl>
  </w:abstractNum>
  <w:abstractNum w:abstractNumId="57" w15:restartNumberingAfterBreak="0">
    <w:nsid w:val="5A0C41EB"/>
    <w:multiLevelType w:val="multilevel"/>
    <w:tmpl w:val="AE325DD4"/>
    <w:lvl w:ilvl="0">
      <w:start w:val="1"/>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4"/>
        <w:jc w:val="left"/>
      </w:pPr>
      <w:rPr>
        <w:rFonts w:ascii="Arial" w:eastAsia="Arial" w:hAnsi="Arial" w:cs="Arial" w:hint="default"/>
        <w:b w:val="0"/>
        <w:bCs w:val="0"/>
        <w:i w:val="0"/>
        <w:iCs w:val="0"/>
        <w:w w:val="99"/>
        <w:sz w:val="24"/>
        <w:szCs w:val="24"/>
      </w:rPr>
    </w:lvl>
    <w:lvl w:ilvl="4">
      <w:start w:val="1"/>
      <w:numFmt w:val="lowerLetter"/>
      <w:lvlText w:val="(%5)"/>
      <w:lvlJc w:val="left"/>
      <w:pPr>
        <w:ind w:left="2101" w:hanging="568"/>
        <w:jc w:val="left"/>
      </w:pPr>
      <w:rPr>
        <w:rFonts w:ascii="Arial" w:eastAsia="Arial" w:hAnsi="Arial" w:cs="Arial" w:hint="default"/>
        <w:b w:val="0"/>
        <w:bCs w:val="0"/>
        <w:i w:val="0"/>
        <w:iCs w:val="0"/>
        <w:spacing w:val="-1"/>
        <w:w w:val="99"/>
        <w:sz w:val="24"/>
        <w:szCs w:val="24"/>
      </w:rPr>
    </w:lvl>
    <w:lvl w:ilvl="5">
      <w:numFmt w:val="bullet"/>
      <w:lvlText w:val="•"/>
      <w:lvlJc w:val="left"/>
      <w:pPr>
        <w:ind w:left="4345" w:hanging="568"/>
      </w:pPr>
      <w:rPr>
        <w:rFonts w:hint="default"/>
      </w:rPr>
    </w:lvl>
    <w:lvl w:ilvl="6">
      <w:numFmt w:val="bullet"/>
      <w:lvlText w:val="•"/>
      <w:lvlJc w:val="left"/>
      <w:pPr>
        <w:ind w:left="5468" w:hanging="568"/>
      </w:pPr>
      <w:rPr>
        <w:rFonts w:hint="default"/>
      </w:rPr>
    </w:lvl>
    <w:lvl w:ilvl="7">
      <w:numFmt w:val="bullet"/>
      <w:lvlText w:val="•"/>
      <w:lvlJc w:val="left"/>
      <w:pPr>
        <w:ind w:left="6591" w:hanging="568"/>
      </w:pPr>
      <w:rPr>
        <w:rFonts w:hint="default"/>
      </w:rPr>
    </w:lvl>
    <w:lvl w:ilvl="8">
      <w:numFmt w:val="bullet"/>
      <w:lvlText w:val="•"/>
      <w:lvlJc w:val="left"/>
      <w:pPr>
        <w:ind w:left="7714" w:hanging="568"/>
      </w:pPr>
      <w:rPr>
        <w:rFonts w:hint="default"/>
      </w:rPr>
    </w:lvl>
  </w:abstractNum>
  <w:abstractNum w:abstractNumId="58" w15:restartNumberingAfterBreak="0">
    <w:nsid w:val="5A2171B7"/>
    <w:multiLevelType w:val="multilevel"/>
    <w:tmpl w:val="0FFA6B60"/>
    <w:lvl w:ilvl="0">
      <w:start w:val="2"/>
      <w:numFmt w:val="decimal"/>
      <w:lvlText w:val="%1"/>
      <w:lvlJc w:val="left"/>
      <w:pPr>
        <w:ind w:left="1534" w:hanging="1136"/>
        <w:jc w:val="left"/>
      </w:pPr>
      <w:rPr>
        <w:rFonts w:hint="default"/>
      </w:rPr>
    </w:lvl>
    <w:lvl w:ilvl="1">
      <w:start w:val="2"/>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99"/>
        <w:sz w:val="24"/>
        <w:szCs w:val="24"/>
      </w:rPr>
    </w:lvl>
    <w:lvl w:ilvl="4">
      <w:numFmt w:val="bullet"/>
      <w:lvlText w:val="•"/>
      <w:lvlJc w:val="left"/>
      <w:pPr>
        <w:ind w:left="4908" w:hanging="1136"/>
      </w:pPr>
      <w:rPr>
        <w:rFonts w:hint="default"/>
      </w:rPr>
    </w:lvl>
    <w:lvl w:ilvl="5">
      <w:numFmt w:val="bullet"/>
      <w:lvlText w:val="•"/>
      <w:lvlJc w:val="left"/>
      <w:pPr>
        <w:ind w:left="5750" w:hanging="1136"/>
      </w:pPr>
      <w:rPr>
        <w:rFonts w:hint="default"/>
      </w:rPr>
    </w:lvl>
    <w:lvl w:ilvl="6">
      <w:numFmt w:val="bullet"/>
      <w:lvlText w:val="•"/>
      <w:lvlJc w:val="left"/>
      <w:pPr>
        <w:ind w:left="6592" w:hanging="1136"/>
      </w:pPr>
      <w:rPr>
        <w:rFonts w:hint="default"/>
      </w:rPr>
    </w:lvl>
    <w:lvl w:ilvl="7">
      <w:numFmt w:val="bullet"/>
      <w:lvlText w:val="•"/>
      <w:lvlJc w:val="left"/>
      <w:pPr>
        <w:ind w:left="7434" w:hanging="1136"/>
      </w:pPr>
      <w:rPr>
        <w:rFonts w:hint="default"/>
      </w:rPr>
    </w:lvl>
    <w:lvl w:ilvl="8">
      <w:numFmt w:val="bullet"/>
      <w:lvlText w:val="•"/>
      <w:lvlJc w:val="left"/>
      <w:pPr>
        <w:ind w:left="8276" w:hanging="1136"/>
      </w:pPr>
      <w:rPr>
        <w:rFonts w:hint="default"/>
      </w:rPr>
    </w:lvl>
  </w:abstractNum>
  <w:abstractNum w:abstractNumId="59" w15:restartNumberingAfterBreak="0">
    <w:nsid w:val="5BA05C4A"/>
    <w:multiLevelType w:val="multilevel"/>
    <w:tmpl w:val="CE58C2DE"/>
    <w:lvl w:ilvl="0">
      <w:start w:val="6"/>
      <w:numFmt w:val="decimal"/>
      <w:lvlText w:val="%1"/>
      <w:lvlJc w:val="left"/>
      <w:pPr>
        <w:ind w:left="674" w:hanging="567"/>
        <w:jc w:val="left"/>
      </w:pPr>
      <w:rPr>
        <w:rFonts w:hint="default"/>
      </w:rPr>
    </w:lvl>
    <w:lvl w:ilvl="1">
      <w:start w:val="1"/>
      <w:numFmt w:val="decimalZero"/>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17" w:hanging="567"/>
      </w:pPr>
      <w:rPr>
        <w:rFonts w:hint="default"/>
      </w:rPr>
    </w:lvl>
    <w:lvl w:ilvl="3">
      <w:numFmt w:val="bullet"/>
      <w:lvlText w:val="•"/>
      <w:lvlJc w:val="left"/>
      <w:pPr>
        <w:ind w:left="1335" w:hanging="567"/>
      </w:pPr>
      <w:rPr>
        <w:rFonts w:hint="default"/>
      </w:rPr>
    </w:lvl>
    <w:lvl w:ilvl="4">
      <w:numFmt w:val="bullet"/>
      <w:lvlText w:val="•"/>
      <w:lvlJc w:val="left"/>
      <w:pPr>
        <w:ind w:left="1554" w:hanging="567"/>
      </w:pPr>
      <w:rPr>
        <w:rFonts w:hint="default"/>
      </w:rPr>
    </w:lvl>
    <w:lvl w:ilvl="5">
      <w:numFmt w:val="bullet"/>
      <w:lvlText w:val="•"/>
      <w:lvlJc w:val="left"/>
      <w:pPr>
        <w:ind w:left="1772" w:hanging="567"/>
      </w:pPr>
      <w:rPr>
        <w:rFonts w:hint="default"/>
      </w:rPr>
    </w:lvl>
    <w:lvl w:ilvl="6">
      <w:numFmt w:val="bullet"/>
      <w:lvlText w:val="•"/>
      <w:lvlJc w:val="left"/>
      <w:pPr>
        <w:ind w:left="1991" w:hanging="567"/>
      </w:pPr>
      <w:rPr>
        <w:rFonts w:hint="default"/>
      </w:rPr>
    </w:lvl>
    <w:lvl w:ilvl="7">
      <w:numFmt w:val="bullet"/>
      <w:lvlText w:val="•"/>
      <w:lvlJc w:val="left"/>
      <w:pPr>
        <w:ind w:left="2209" w:hanging="567"/>
      </w:pPr>
      <w:rPr>
        <w:rFonts w:hint="default"/>
      </w:rPr>
    </w:lvl>
    <w:lvl w:ilvl="8">
      <w:numFmt w:val="bullet"/>
      <w:lvlText w:val="•"/>
      <w:lvlJc w:val="left"/>
      <w:pPr>
        <w:ind w:left="2428" w:hanging="567"/>
      </w:pPr>
      <w:rPr>
        <w:rFonts w:hint="default"/>
      </w:rPr>
    </w:lvl>
  </w:abstractNum>
  <w:abstractNum w:abstractNumId="60" w15:restartNumberingAfterBreak="0">
    <w:nsid w:val="5EA47162"/>
    <w:multiLevelType w:val="multilevel"/>
    <w:tmpl w:val="476444D2"/>
    <w:lvl w:ilvl="0">
      <w:start w:val="7"/>
      <w:numFmt w:val="decimal"/>
      <w:lvlText w:val="%1"/>
      <w:lvlJc w:val="left"/>
      <w:pPr>
        <w:ind w:left="1534" w:hanging="939"/>
        <w:jc w:val="left"/>
      </w:pPr>
      <w:rPr>
        <w:rFonts w:hint="default"/>
      </w:rPr>
    </w:lvl>
    <w:lvl w:ilvl="1">
      <w:start w:val="1"/>
      <w:numFmt w:val="decimal"/>
      <w:lvlText w:val="%1.%2"/>
      <w:lvlJc w:val="left"/>
      <w:pPr>
        <w:ind w:left="1534" w:hanging="939"/>
        <w:jc w:val="left"/>
      </w:pPr>
      <w:rPr>
        <w:rFonts w:hint="default"/>
      </w:rPr>
    </w:lvl>
    <w:lvl w:ilvl="2">
      <w:start w:val="1"/>
      <w:numFmt w:val="decimal"/>
      <w:lvlText w:val="%1.%2.%3"/>
      <w:lvlJc w:val="left"/>
      <w:pPr>
        <w:ind w:left="1534"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066" w:hanging="939"/>
      </w:pPr>
      <w:rPr>
        <w:rFonts w:hint="default"/>
      </w:rPr>
    </w:lvl>
    <w:lvl w:ilvl="4">
      <w:numFmt w:val="bullet"/>
      <w:lvlText w:val="•"/>
      <w:lvlJc w:val="left"/>
      <w:pPr>
        <w:ind w:left="4908" w:hanging="939"/>
      </w:pPr>
      <w:rPr>
        <w:rFonts w:hint="default"/>
      </w:rPr>
    </w:lvl>
    <w:lvl w:ilvl="5">
      <w:numFmt w:val="bullet"/>
      <w:lvlText w:val="•"/>
      <w:lvlJc w:val="left"/>
      <w:pPr>
        <w:ind w:left="5750" w:hanging="939"/>
      </w:pPr>
      <w:rPr>
        <w:rFonts w:hint="default"/>
      </w:rPr>
    </w:lvl>
    <w:lvl w:ilvl="6">
      <w:numFmt w:val="bullet"/>
      <w:lvlText w:val="•"/>
      <w:lvlJc w:val="left"/>
      <w:pPr>
        <w:ind w:left="6592" w:hanging="939"/>
      </w:pPr>
      <w:rPr>
        <w:rFonts w:hint="default"/>
      </w:rPr>
    </w:lvl>
    <w:lvl w:ilvl="7">
      <w:numFmt w:val="bullet"/>
      <w:lvlText w:val="•"/>
      <w:lvlJc w:val="left"/>
      <w:pPr>
        <w:ind w:left="7434" w:hanging="939"/>
      </w:pPr>
      <w:rPr>
        <w:rFonts w:hint="default"/>
      </w:rPr>
    </w:lvl>
    <w:lvl w:ilvl="8">
      <w:numFmt w:val="bullet"/>
      <w:lvlText w:val="•"/>
      <w:lvlJc w:val="left"/>
      <w:pPr>
        <w:ind w:left="8276" w:hanging="939"/>
      </w:pPr>
      <w:rPr>
        <w:rFonts w:hint="default"/>
      </w:rPr>
    </w:lvl>
  </w:abstractNum>
  <w:abstractNum w:abstractNumId="61" w15:restartNumberingAfterBreak="0">
    <w:nsid w:val="631F7B42"/>
    <w:multiLevelType w:val="multilevel"/>
    <w:tmpl w:val="8CD8AB12"/>
    <w:lvl w:ilvl="0">
      <w:start w:val="7"/>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right"/>
      </w:pPr>
      <w:rPr>
        <w:rFonts w:ascii="Arial" w:eastAsia="Arial" w:hAnsi="Arial" w:cs="Arial" w:hint="default"/>
        <w:b w:val="0"/>
        <w:bCs w:val="0"/>
        <w:i w:val="0"/>
        <w:iCs w:val="0"/>
        <w:w w:val="99"/>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99"/>
        <w:sz w:val="24"/>
        <w:szCs w:val="24"/>
      </w:rPr>
    </w:lvl>
    <w:lvl w:ilvl="5">
      <w:numFmt w:val="bullet"/>
      <w:lvlText w:val="•"/>
      <w:lvlJc w:val="left"/>
      <w:pPr>
        <w:ind w:left="5047" w:hanging="567"/>
      </w:pPr>
      <w:rPr>
        <w:rFonts w:hint="default"/>
      </w:rPr>
    </w:lvl>
    <w:lvl w:ilvl="6">
      <w:numFmt w:val="bullet"/>
      <w:lvlText w:val="•"/>
      <w:lvlJc w:val="left"/>
      <w:pPr>
        <w:ind w:left="6030" w:hanging="567"/>
      </w:pPr>
      <w:rPr>
        <w:rFonts w:hint="default"/>
      </w:rPr>
    </w:lvl>
    <w:lvl w:ilvl="7">
      <w:numFmt w:val="bullet"/>
      <w:lvlText w:val="•"/>
      <w:lvlJc w:val="left"/>
      <w:pPr>
        <w:ind w:left="7012" w:hanging="567"/>
      </w:pPr>
      <w:rPr>
        <w:rFonts w:hint="default"/>
      </w:rPr>
    </w:lvl>
    <w:lvl w:ilvl="8">
      <w:numFmt w:val="bullet"/>
      <w:lvlText w:val="•"/>
      <w:lvlJc w:val="left"/>
      <w:pPr>
        <w:ind w:left="7995" w:hanging="567"/>
      </w:pPr>
      <w:rPr>
        <w:rFonts w:hint="default"/>
      </w:rPr>
    </w:lvl>
  </w:abstractNum>
  <w:abstractNum w:abstractNumId="62" w15:restartNumberingAfterBreak="0">
    <w:nsid w:val="65AB20E8"/>
    <w:multiLevelType w:val="multilevel"/>
    <w:tmpl w:val="5D0CED1A"/>
    <w:lvl w:ilvl="0">
      <w:start w:val="24"/>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63" w15:restartNumberingAfterBreak="0">
    <w:nsid w:val="67EA5381"/>
    <w:multiLevelType w:val="multilevel"/>
    <w:tmpl w:val="C652B698"/>
    <w:lvl w:ilvl="0">
      <w:start w:val="28"/>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righ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100"/>
        <w:sz w:val="24"/>
        <w:szCs w:val="24"/>
      </w:rPr>
    </w:lvl>
    <w:lvl w:ilvl="4">
      <w:numFmt w:val="bullet"/>
      <w:lvlText w:val="•"/>
      <w:lvlJc w:val="left"/>
      <w:pPr>
        <w:ind w:left="4353" w:hanging="1136"/>
      </w:pPr>
      <w:rPr>
        <w:rFonts w:hint="default"/>
      </w:rPr>
    </w:lvl>
    <w:lvl w:ilvl="5">
      <w:numFmt w:val="bullet"/>
      <w:lvlText w:val="•"/>
      <w:lvlJc w:val="left"/>
      <w:pPr>
        <w:ind w:left="5291" w:hanging="1136"/>
      </w:pPr>
      <w:rPr>
        <w:rFonts w:hint="default"/>
      </w:rPr>
    </w:lvl>
    <w:lvl w:ilvl="6">
      <w:numFmt w:val="bullet"/>
      <w:lvlText w:val="•"/>
      <w:lvlJc w:val="left"/>
      <w:pPr>
        <w:ind w:left="6228" w:hanging="1136"/>
      </w:pPr>
      <w:rPr>
        <w:rFonts w:hint="default"/>
      </w:rPr>
    </w:lvl>
    <w:lvl w:ilvl="7">
      <w:numFmt w:val="bullet"/>
      <w:lvlText w:val="•"/>
      <w:lvlJc w:val="left"/>
      <w:pPr>
        <w:ind w:left="7166" w:hanging="1136"/>
      </w:pPr>
      <w:rPr>
        <w:rFonts w:hint="default"/>
      </w:rPr>
    </w:lvl>
    <w:lvl w:ilvl="8">
      <w:numFmt w:val="bullet"/>
      <w:lvlText w:val="•"/>
      <w:lvlJc w:val="left"/>
      <w:pPr>
        <w:ind w:left="8104" w:hanging="1136"/>
      </w:pPr>
      <w:rPr>
        <w:rFonts w:hint="default"/>
      </w:rPr>
    </w:lvl>
  </w:abstractNum>
  <w:abstractNum w:abstractNumId="64" w15:restartNumberingAfterBreak="0">
    <w:nsid w:val="69E36563"/>
    <w:multiLevelType w:val="multilevel"/>
    <w:tmpl w:val="68785ABA"/>
    <w:lvl w:ilvl="0">
      <w:start w:val="5"/>
      <w:numFmt w:val="decimal"/>
      <w:lvlText w:val="%1"/>
      <w:lvlJc w:val="left"/>
      <w:pPr>
        <w:ind w:left="674" w:hanging="567"/>
        <w:jc w:val="left"/>
      </w:pPr>
      <w:rPr>
        <w:rFonts w:hint="default"/>
      </w:rPr>
    </w:lvl>
    <w:lvl w:ilvl="1">
      <w:start w:val="6"/>
      <w:numFmt w:val="decimalZero"/>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17" w:hanging="567"/>
      </w:pPr>
      <w:rPr>
        <w:rFonts w:hint="default"/>
      </w:rPr>
    </w:lvl>
    <w:lvl w:ilvl="3">
      <w:numFmt w:val="bullet"/>
      <w:lvlText w:val="•"/>
      <w:lvlJc w:val="left"/>
      <w:pPr>
        <w:ind w:left="1335" w:hanging="567"/>
      </w:pPr>
      <w:rPr>
        <w:rFonts w:hint="default"/>
      </w:rPr>
    </w:lvl>
    <w:lvl w:ilvl="4">
      <w:numFmt w:val="bullet"/>
      <w:lvlText w:val="•"/>
      <w:lvlJc w:val="left"/>
      <w:pPr>
        <w:ind w:left="1554" w:hanging="567"/>
      </w:pPr>
      <w:rPr>
        <w:rFonts w:hint="default"/>
      </w:rPr>
    </w:lvl>
    <w:lvl w:ilvl="5">
      <w:numFmt w:val="bullet"/>
      <w:lvlText w:val="•"/>
      <w:lvlJc w:val="left"/>
      <w:pPr>
        <w:ind w:left="1772" w:hanging="567"/>
      </w:pPr>
      <w:rPr>
        <w:rFonts w:hint="default"/>
      </w:rPr>
    </w:lvl>
    <w:lvl w:ilvl="6">
      <w:numFmt w:val="bullet"/>
      <w:lvlText w:val="•"/>
      <w:lvlJc w:val="left"/>
      <w:pPr>
        <w:ind w:left="1991" w:hanging="567"/>
      </w:pPr>
      <w:rPr>
        <w:rFonts w:hint="default"/>
      </w:rPr>
    </w:lvl>
    <w:lvl w:ilvl="7">
      <w:numFmt w:val="bullet"/>
      <w:lvlText w:val="•"/>
      <w:lvlJc w:val="left"/>
      <w:pPr>
        <w:ind w:left="2209" w:hanging="567"/>
      </w:pPr>
      <w:rPr>
        <w:rFonts w:hint="default"/>
      </w:rPr>
    </w:lvl>
    <w:lvl w:ilvl="8">
      <w:numFmt w:val="bullet"/>
      <w:lvlText w:val="•"/>
      <w:lvlJc w:val="left"/>
      <w:pPr>
        <w:ind w:left="2428" w:hanging="567"/>
      </w:pPr>
      <w:rPr>
        <w:rFonts w:hint="default"/>
      </w:rPr>
    </w:lvl>
  </w:abstractNum>
  <w:abstractNum w:abstractNumId="65" w15:restartNumberingAfterBreak="0">
    <w:nsid w:val="704A0BE1"/>
    <w:multiLevelType w:val="multilevel"/>
    <w:tmpl w:val="2F565FAA"/>
    <w:lvl w:ilvl="0">
      <w:start w:val="24"/>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100"/>
        <w:sz w:val="24"/>
        <w:szCs w:val="24"/>
      </w:rPr>
    </w:lvl>
    <w:lvl w:ilvl="4">
      <w:numFmt w:val="bullet"/>
      <w:lvlText w:val="•"/>
      <w:lvlJc w:val="left"/>
      <w:pPr>
        <w:ind w:left="4916" w:hanging="1136"/>
      </w:pPr>
      <w:rPr>
        <w:rFonts w:hint="default"/>
      </w:rPr>
    </w:lvl>
    <w:lvl w:ilvl="5">
      <w:numFmt w:val="bullet"/>
      <w:lvlText w:val="•"/>
      <w:lvlJc w:val="left"/>
      <w:pPr>
        <w:ind w:left="5760" w:hanging="1136"/>
      </w:pPr>
      <w:rPr>
        <w:rFonts w:hint="default"/>
      </w:rPr>
    </w:lvl>
    <w:lvl w:ilvl="6">
      <w:numFmt w:val="bullet"/>
      <w:lvlText w:val="•"/>
      <w:lvlJc w:val="left"/>
      <w:pPr>
        <w:ind w:left="6604" w:hanging="1136"/>
      </w:pPr>
      <w:rPr>
        <w:rFonts w:hint="default"/>
      </w:rPr>
    </w:lvl>
    <w:lvl w:ilvl="7">
      <w:numFmt w:val="bullet"/>
      <w:lvlText w:val="•"/>
      <w:lvlJc w:val="left"/>
      <w:pPr>
        <w:ind w:left="7448" w:hanging="1136"/>
      </w:pPr>
      <w:rPr>
        <w:rFonts w:hint="default"/>
      </w:rPr>
    </w:lvl>
    <w:lvl w:ilvl="8">
      <w:numFmt w:val="bullet"/>
      <w:lvlText w:val="•"/>
      <w:lvlJc w:val="left"/>
      <w:pPr>
        <w:ind w:left="8292" w:hanging="1136"/>
      </w:pPr>
      <w:rPr>
        <w:rFonts w:hint="default"/>
      </w:rPr>
    </w:lvl>
  </w:abstractNum>
  <w:abstractNum w:abstractNumId="66" w15:restartNumberingAfterBreak="0">
    <w:nsid w:val="70801E1F"/>
    <w:multiLevelType w:val="multilevel"/>
    <w:tmpl w:val="875C3C4A"/>
    <w:lvl w:ilvl="0">
      <w:start w:val="3"/>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67" w15:restartNumberingAfterBreak="0">
    <w:nsid w:val="75B877B1"/>
    <w:multiLevelType w:val="hybridMultilevel"/>
    <w:tmpl w:val="28C68C0A"/>
    <w:lvl w:ilvl="0" w:tplc="DA3E36E4">
      <w:start w:val="1"/>
      <w:numFmt w:val="lowerLetter"/>
      <w:lvlText w:val="(%1)"/>
      <w:lvlJc w:val="left"/>
      <w:pPr>
        <w:ind w:left="1817" w:hanging="567"/>
        <w:jc w:val="left"/>
      </w:pPr>
      <w:rPr>
        <w:rFonts w:ascii="Arial" w:eastAsia="Arial" w:hAnsi="Arial" w:cs="Arial" w:hint="default"/>
        <w:b w:val="0"/>
        <w:bCs w:val="0"/>
        <w:i w:val="0"/>
        <w:iCs w:val="0"/>
        <w:spacing w:val="-1"/>
        <w:w w:val="100"/>
        <w:sz w:val="24"/>
        <w:szCs w:val="24"/>
      </w:rPr>
    </w:lvl>
    <w:lvl w:ilvl="1" w:tplc="15F0076E">
      <w:start w:val="1"/>
      <w:numFmt w:val="lowerRoman"/>
      <w:lvlText w:val="(%2)"/>
      <w:lvlJc w:val="left"/>
      <w:pPr>
        <w:ind w:left="2384" w:hanging="567"/>
        <w:jc w:val="left"/>
      </w:pPr>
      <w:rPr>
        <w:rFonts w:ascii="Arial" w:eastAsia="Arial" w:hAnsi="Arial" w:cs="Arial" w:hint="default"/>
        <w:b w:val="0"/>
        <w:bCs w:val="0"/>
        <w:i w:val="0"/>
        <w:iCs w:val="0"/>
        <w:spacing w:val="-1"/>
        <w:w w:val="100"/>
        <w:sz w:val="24"/>
        <w:szCs w:val="24"/>
      </w:rPr>
    </w:lvl>
    <w:lvl w:ilvl="2" w:tplc="650CE5FA">
      <w:numFmt w:val="bullet"/>
      <w:lvlText w:val="•"/>
      <w:lvlJc w:val="left"/>
      <w:pPr>
        <w:ind w:left="3224" w:hanging="567"/>
      </w:pPr>
      <w:rPr>
        <w:rFonts w:hint="default"/>
      </w:rPr>
    </w:lvl>
    <w:lvl w:ilvl="3" w:tplc="6A7ED678">
      <w:numFmt w:val="bullet"/>
      <w:lvlText w:val="•"/>
      <w:lvlJc w:val="left"/>
      <w:pPr>
        <w:ind w:left="4068" w:hanging="567"/>
      </w:pPr>
      <w:rPr>
        <w:rFonts w:hint="default"/>
      </w:rPr>
    </w:lvl>
    <w:lvl w:ilvl="4" w:tplc="492A556A">
      <w:numFmt w:val="bullet"/>
      <w:lvlText w:val="•"/>
      <w:lvlJc w:val="left"/>
      <w:pPr>
        <w:ind w:left="4913" w:hanging="567"/>
      </w:pPr>
      <w:rPr>
        <w:rFonts w:hint="default"/>
      </w:rPr>
    </w:lvl>
    <w:lvl w:ilvl="5" w:tplc="287EB01A">
      <w:numFmt w:val="bullet"/>
      <w:lvlText w:val="•"/>
      <w:lvlJc w:val="left"/>
      <w:pPr>
        <w:ind w:left="5757" w:hanging="567"/>
      </w:pPr>
      <w:rPr>
        <w:rFonts w:hint="default"/>
      </w:rPr>
    </w:lvl>
    <w:lvl w:ilvl="6" w:tplc="65AE1C4C">
      <w:numFmt w:val="bullet"/>
      <w:lvlText w:val="•"/>
      <w:lvlJc w:val="left"/>
      <w:pPr>
        <w:ind w:left="6602" w:hanging="567"/>
      </w:pPr>
      <w:rPr>
        <w:rFonts w:hint="default"/>
      </w:rPr>
    </w:lvl>
    <w:lvl w:ilvl="7" w:tplc="E592AD22">
      <w:numFmt w:val="bullet"/>
      <w:lvlText w:val="•"/>
      <w:lvlJc w:val="left"/>
      <w:pPr>
        <w:ind w:left="7446" w:hanging="567"/>
      </w:pPr>
      <w:rPr>
        <w:rFonts w:hint="default"/>
      </w:rPr>
    </w:lvl>
    <w:lvl w:ilvl="8" w:tplc="693447F2">
      <w:numFmt w:val="bullet"/>
      <w:lvlText w:val="•"/>
      <w:lvlJc w:val="left"/>
      <w:pPr>
        <w:ind w:left="8291" w:hanging="567"/>
      </w:pPr>
      <w:rPr>
        <w:rFonts w:hint="default"/>
      </w:rPr>
    </w:lvl>
  </w:abstractNum>
  <w:abstractNum w:abstractNumId="68" w15:restartNumberingAfterBreak="0">
    <w:nsid w:val="77F12BCD"/>
    <w:multiLevelType w:val="multilevel"/>
    <w:tmpl w:val="52C0EA26"/>
    <w:lvl w:ilvl="0">
      <w:start w:val="6"/>
      <w:numFmt w:val="decimal"/>
      <w:lvlText w:val="%1"/>
      <w:lvlJc w:val="left"/>
      <w:pPr>
        <w:ind w:left="714" w:hanging="358"/>
        <w:jc w:val="left"/>
      </w:pPr>
      <w:rPr>
        <w:rFonts w:hint="default"/>
      </w:rPr>
    </w:lvl>
    <w:lvl w:ilvl="1">
      <w:start w:val="1"/>
      <w:numFmt w:val="decimalZero"/>
      <w:lvlText w:val="%1.%2"/>
      <w:lvlJc w:val="left"/>
      <w:pPr>
        <w:ind w:left="714" w:hanging="358"/>
        <w:jc w:val="left"/>
      </w:pPr>
      <w:rPr>
        <w:rFonts w:ascii="Arial" w:eastAsia="Arial" w:hAnsi="Arial" w:cs="Arial" w:hint="default"/>
        <w:b w:val="0"/>
        <w:bCs w:val="0"/>
        <w:i w:val="0"/>
        <w:iCs w:val="0"/>
        <w:spacing w:val="-1"/>
        <w:w w:val="100"/>
        <w:sz w:val="16"/>
        <w:szCs w:val="16"/>
      </w:rPr>
    </w:lvl>
    <w:lvl w:ilvl="2">
      <w:numFmt w:val="bullet"/>
      <w:lvlText w:val="•"/>
      <w:lvlJc w:val="left"/>
      <w:pPr>
        <w:ind w:left="1173" w:hanging="358"/>
      </w:pPr>
      <w:rPr>
        <w:rFonts w:hint="default"/>
      </w:rPr>
    </w:lvl>
    <w:lvl w:ilvl="3">
      <w:numFmt w:val="bullet"/>
      <w:lvlText w:val="•"/>
      <w:lvlJc w:val="left"/>
      <w:pPr>
        <w:ind w:left="1399" w:hanging="358"/>
      </w:pPr>
      <w:rPr>
        <w:rFonts w:hint="default"/>
      </w:rPr>
    </w:lvl>
    <w:lvl w:ilvl="4">
      <w:numFmt w:val="bullet"/>
      <w:lvlText w:val="•"/>
      <w:lvlJc w:val="left"/>
      <w:pPr>
        <w:ind w:left="1626" w:hanging="358"/>
      </w:pPr>
      <w:rPr>
        <w:rFonts w:hint="default"/>
      </w:rPr>
    </w:lvl>
    <w:lvl w:ilvl="5">
      <w:numFmt w:val="bullet"/>
      <w:lvlText w:val="•"/>
      <w:lvlJc w:val="left"/>
      <w:pPr>
        <w:ind w:left="1852" w:hanging="358"/>
      </w:pPr>
      <w:rPr>
        <w:rFonts w:hint="default"/>
      </w:rPr>
    </w:lvl>
    <w:lvl w:ilvl="6">
      <w:numFmt w:val="bullet"/>
      <w:lvlText w:val="•"/>
      <w:lvlJc w:val="left"/>
      <w:pPr>
        <w:ind w:left="2079" w:hanging="358"/>
      </w:pPr>
      <w:rPr>
        <w:rFonts w:hint="default"/>
      </w:rPr>
    </w:lvl>
    <w:lvl w:ilvl="7">
      <w:numFmt w:val="bullet"/>
      <w:lvlText w:val="•"/>
      <w:lvlJc w:val="left"/>
      <w:pPr>
        <w:ind w:left="2305" w:hanging="358"/>
      </w:pPr>
      <w:rPr>
        <w:rFonts w:hint="default"/>
      </w:rPr>
    </w:lvl>
    <w:lvl w:ilvl="8">
      <w:numFmt w:val="bullet"/>
      <w:lvlText w:val="•"/>
      <w:lvlJc w:val="left"/>
      <w:pPr>
        <w:ind w:left="2532" w:hanging="358"/>
      </w:pPr>
      <w:rPr>
        <w:rFonts w:hint="default"/>
      </w:rPr>
    </w:lvl>
  </w:abstractNum>
  <w:abstractNum w:abstractNumId="69" w15:restartNumberingAfterBreak="0">
    <w:nsid w:val="78647982"/>
    <w:multiLevelType w:val="multilevel"/>
    <w:tmpl w:val="430A63B0"/>
    <w:lvl w:ilvl="0">
      <w:start w:val="27"/>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6"/>
        <w:jc w:val="left"/>
      </w:pPr>
      <w:rPr>
        <w:rFonts w:ascii="Arial" w:eastAsia="Arial" w:hAnsi="Arial" w:cs="Arial" w:hint="default"/>
        <w:b w:val="0"/>
        <w:bCs w:val="0"/>
        <w:i w:val="0"/>
        <w:iCs w:val="0"/>
        <w:w w:val="100"/>
        <w:sz w:val="24"/>
        <w:szCs w:val="24"/>
      </w:rPr>
    </w:lvl>
    <w:lvl w:ilvl="4">
      <w:start w:val="1"/>
      <w:numFmt w:val="lowerLetter"/>
      <w:lvlText w:val="(%5)"/>
      <w:lvlJc w:val="left"/>
      <w:pPr>
        <w:ind w:left="2100" w:hanging="567"/>
        <w:jc w:val="left"/>
      </w:pPr>
      <w:rPr>
        <w:rFonts w:ascii="Arial" w:eastAsia="Arial" w:hAnsi="Arial" w:cs="Arial" w:hint="default"/>
        <w:b w:val="0"/>
        <w:bCs w:val="0"/>
        <w:i w:val="0"/>
        <w:iCs w:val="0"/>
        <w:spacing w:val="-1"/>
        <w:w w:val="100"/>
        <w:sz w:val="24"/>
        <w:szCs w:val="24"/>
      </w:rPr>
    </w:lvl>
    <w:lvl w:ilvl="5">
      <w:numFmt w:val="bullet"/>
      <w:lvlText w:val="•"/>
      <w:lvlJc w:val="left"/>
      <w:pPr>
        <w:ind w:left="5602" w:hanging="567"/>
      </w:pPr>
      <w:rPr>
        <w:rFonts w:hint="default"/>
      </w:rPr>
    </w:lvl>
    <w:lvl w:ilvl="6">
      <w:numFmt w:val="bullet"/>
      <w:lvlText w:val="•"/>
      <w:lvlJc w:val="left"/>
      <w:pPr>
        <w:ind w:left="6477" w:hanging="567"/>
      </w:pPr>
      <w:rPr>
        <w:rFonts w:hint="default"/>
      </w:rPr>
    </w:lvl>
    <w:lvl w:ilvl="7">
      <w:numFmt w:val="bullet"/>
      <w:lvlText w:val="•"/>
      <w:lvlJc w:val="left"/>
      <w:pPr>
        <w:ind w:left="7353" w:hanging="567"/>
      </w:pPr>
      <w:rPr>
        <w:rFonts w:hint="default"/>
      </w:rPr>
    </w:lvl>
    <w:lvl w:ilvl="8">
      <w:numFmt w:val="bullet"/>
      <w:lvlText w:val="•"/>
      <w:lvlJc w:val="left"/>
      <w:pPr>
        <w:ind w:left="8228" w:hanging="567"/>
      </w:pPr>
      <w:rPr>
        <w:rFonts w:hint="default"/>
      </w:rPr>
    </w:lvl>
  </w:abstractNum>
  <w:abstractNum w:abstractNumId="70" w15:restartNumberingAfterBreak="0">
    <w:nsid w:val="7A933B8B"/>
    <w:multiLevelType w:val="multilevel"/>
    <w:tmpl w:val="D2361C5A"/>
    <w:lvl w:ilvl="0">
      <w:start w:val="3"/>
      <w:numFmt w:val="decimal"/>
      <w:lvlText w:val="%1"/>
      <w:lvlJc w:val="left"/>
      <w:pPr>
        <w:ind w:left="674" w:hanging="567"/>
        <w:jc w:val="left"/>
      </w:pPr>
      <w:rPr>
        <w:rFonts w:hint="default"/>
      </w:rPr>
    </w:lvl>
    <w:lvl w:ilvl="1">
      <w:start w:val="21"/>
      <w:numFmt w:val="decimal"/>
      <w:lvlText w:val="%1.%2"/>
      <w:lvlJc w:val="left"/>
      <w:pPr>
        <w:ind w:left="674" w:hanging="567"/>
        <w:jc w:val="left"/>
      </w:pPr>
      <w:rPr>
        <w:rFonts w:ascii="Arial" w:eastAsia="Arial" w:hAnsi="Arial" w:cs="Arial" w:hint="default"/>
        <w:b w:val="0"/>
        <w:bCs w:val="0"/>
        <w:i w:val="0"/>
        <w:iCs w:val="0"/>
        <w:spacing w:val="-1"/>
        <w:w w:val="100"/>
        <w:sz w:val="16"/>
        <w:szCs w:val="16"/>
      </w:rPr>
    </w:lvl>
    <w:lvl w:ilvl="2">
      <w:numFmt w:val="bullet"/>
      <w:lvlText w:val="•"/>
      <w:lvlJc w:val="left"/>
      <w:pPr>
        <w:ind w:left="1117" w:hanging="567"/>
      </w:pPr>
      <w:rPr>
        <w:rFonts w:hint="default"/>
      </w:rPr>
    </w:lvl>
    <w:lvl w:ilvl="3">
      <w:numFmt w:val="bullet"/>
      <w:lvlText w:val="•"/>
      <w:lvlJc w:val="left"/>
      <w:pPr>
        <w:ind w:left="1335" w:hanging="567"/>
      </w:pPr>
      <w:rPr>
        <w:rFonts w:hint="default"/>
      </w:rPr>
    </w:lvl>
    <w:lvl w:ilvl="4">
      <w:numFmt w:val="bullet"/>
      <w:lvlText w:val="•"/>
      <w:lvlJc w:val="left"/>
      <w:pPr>
        <w:ind w:left="1554" w:hanging="567"/>
      </w:pPr>
      <w:rPr>
        <w:rFonts w:hint="default"/>
      </w:rPr>
    </w:lvl>
    <w:lvl w:ilvl="5">
      <w:numFmt w:val="bullet"/>
      <w:lvlText w:val="•"/>
      <w:lvlJc w:val="left"/>
      <w:pPr>
        <w:ind w:left="1772" w:hanging="567"/>
      </w:pPr>
      <w:rPr>
        <w:rFonts w:hint="default"/>
      </w:rPr>
    </w:lvl>
    <w:lvl w:ilvl="6">
      <w:numFmt w:val="bullet"/>
      <w:lvlText w:val="•"/>
      <w:lvlJc w:val="left"/>
      <w:pPr>
        <w:ind w:left="1991" w:hanging="567"/>
      </w:pPr>
      <w:rPr>
        <w:rFonts w:hint="default"/>
      </w:rPr>
    </w:lvl>
    <w:lvl w:ilvl="7">
      <w:numFmt w:val="bullet"/>
      <w:lvlText w:val="•"/>
      <w:lvlJc w:val="left"/>
      <w:pPr>
        <w:ind w:left="2209" w:hanging="567"/>
      </w:pPr>
      <w:rPr>
        <w:rFonts w:hint="default"/>
      </w:rPr>
    </w:lvl>
    <w:lvl w:ilvl="8">
      <w:numFmt w:val="bullet"/>
      <w:lvlText w:val="•"/>
      <w:lvlJc w:val="left"/>
      <w:pPr>
        <w:ind w:left="2428" w:hanging="567"/>
      </w:pPr>
      <w:rPr>
        <w:rFonts w:hint="default"/>
      </w:rPr>
    </w:lvl>
  </w:abstractNum>
  <w:abstractNum w:abstractNumId="71" w15:restartNumberingAfterBreak="0">
    <w:nsid w:val="7AD176C7"/>
    <w:multiLevelType w:val="multilevel"/>
    <w:tmpl w:val="F52AFFF2"/>
    <w:lvl w:ilvl="0">
      <w:start w:val="2"/>
      <w:numFmt w:val="decimal"/>
      <w:lvlText w:val="%1"/>
      <w:lvlJc w:val="left"/>
      <w:pPr>
        <w:ind w:left="1817" w:hanging="939"/>
        <w:jc w:val="left"/>
      </w:pPr>
      <w:rPr>
        <w:rFonts w:hint="default"/>
      </w:rPr>
    </w:lvl>
    <w:lvl w:ilvl="1">
      <w:start w:val="2"/>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72" w15:restartNumberingAfterBreak="0">
    <w:nsid w:val="7D5B5B63"/>
    <w:multiLevelType w:val="multilevel"/>
    <w:tmpl w:val="9AAE813C"/>
    <w:lvl w:ilvl="0">
      <w:start w:val="25"/>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73" w15:restartNumberingAfterBreak="0">
    <w:nsid w:val="7F095DBC"/>
    <w:multiLevelType w:val="multilevel"/>
    <w:tmpl w:val="7CB823E8"/>
    <w:lvl w:ilvl="0">
      <w:start w:val="1"/>
      <w:numFmt w:val="decimal"/>
      <w:lvlText w:val="%1"/>
      <w:lvlJc w:val="left"/>
      <w:pPr>
        <w:ind w:left="1817" w:hanging="939"/>
        <w:jc w:val="left"/>
      </w:pPr>
      <w:rPr>
        <w:rFonts w:hint="default"/>
      </w:rPr>
    </w:lvl>
    <w:lvl w:ilvl="1">
      <w:start w:val="1"/>
      <w:numFmt w:val="decimal"/>
      <w:lvlText w:val="%1.%2"/>
      <w:lvlJc w:val="left"/>
      <w:pPr>
        <w:ind w:left="1817" w:hanging="939"/>
        <w:jc w:val="left"/>
      </w:pPr>
      <w:rPr>
        <w:rFonts w:hint="default"/>
      </w:rPr>
    </w:lvl>
    <w:lvl w:ilvl="2">
      <w:start w:val="1"/>
      <w:numFmt w:val="decimal"/>
      <w:lvlText w:val="%1.%2.%3"/>
      <w:lvlJc w:val="left"/>
      <w:pPr>
        <w:ind w:left="1817" w:hanging="939"/>
        <w:jc w:val="left"/>
      </w:pPr>
      <w:rPr>
        <w:rFonts w:ascii="Arial" w:eastAsia="Arial" w:hAnsi="Arial" w:cs="Arial" w:hint="default"/>
        <w:b w:val="0"/>
        <w:bCs w:val="0"/>
        <w:i w:val="0"/>
        <w:iCs w:val="0"/>
        <w:color w:val="0000FF"/>
        <w:w w:val="99"/>
        <w:sz w:val="24"/>
        <w:szCs w:val="24"/>
      </w:rPr>
    </w:lvl>
    <w:lvl w:ilvl="3">
      <w:numFmt w:val="bullet"/>
      <w:lvlText w:val="•"/>
      <w:lvlJc w:val="left"/>
      <w:pPr>
        <w:ind w:left="4262" w:hanging="939"/>
      </w:pPr>
      <w:rPr>
        <w:rFonts w:hint="default"/>
      </w:rPr>
    </w:lvl>
    <w:lvl w:ilvl="4">
      <w:numFmt w:val="bullet"/>
      <w:lvlText w:val="•"/>
      <w:lvlJc w:val="left"/>
      <w:pPr>
        <w:ind w:left="5076" w:hanging="939"/>
      </w:pPr>
      <w:rPr>
        <w:rFonts w:hint="default"/>
      </w:rPr>
    </w:lvl>
    <w:lvl w:ilvl="5">
      <w:numFmt w:val="bullet"/>
      <w:lvlText w:val="•"/>
      <w:lvlJc w:val="left"/>
      <w:pPr>
        <w:ind w:left="5890" w:hanging="939"/>
      </w:pPr>
      <w:rPr>
        <w:rFonts w:hint="default"/>
      </w:rPr>
    </w:lvl>
    <w:lvl w:ilvl="6">
      <w:numFmt w:val="bullet"/>
      <w:lvlText w:val="•"/>
      <w:lvlJc w:val="left"/>
      <w:pPr>
        <w:ind w:left="6704" w:hanging="939"/>
      </w:pPr>
      <w:rPr>
        <w:rFonts w:hint="default"/>
      </w:rPr>
    </w:lvl>
    <w:lvl w:ilvl="7">
      <w:numFmt w:val="bullet"/>
      <w:lvlText w:val="•"/>
      <w:lvlJc w:val="left"/>
      <w:pPr>
        <w:ind w:left="7518" w:hanging="939"/>
      </w:pPr>
      <w:rPr>
        <w:rFonts w:hint="default"/>
      </w:rPr>
    </w:lvl>
    <w:lvl w:ilvl="8">
      <w:numFmt w:val="bullet"/>
      <w:lvlText w:val="•"/>
      <w:lvlJc w:val="left"/>
      <w:pPr>
        <w:ind w:left="8332" w:hanging="939"/>
      </w:pPr>
      <w:rPr>
        <w:rFonts w:hint="default"/>
      </w:rPr>
    </w:lvl>
  </w:abstractNum>
  <w:abstractNum w:abstractNumId="74" w15:restartNumberingAfterBreak="0">
    <w:nsid w:val="7F5123D8"/>
    <w:multiLevelType w:val="multilevel"/>
    <w:tmpl w:val="D7C07F92"/>
    <w:lvl w:ilvl="0">
      <w:start w:val="5"/>
      <w:numFmt w:val="decimal"/>
      <w:lvlText w:val="%1"/>
      <w:lvlJc w:val="left"/>
      <w:pPr>
        <w:ind w:left="1534" w:hanging="1136"/>
        <w:jc w:val="left"/>
      </w:pPr>
      <w:rPr>
        <w:rFonts w:hint="default"/>
      </w:rPr>
    </w:lvl>
    <w:lvl w:ilvl="1">
      <w:start w:val="1"/>
      <w:numFmt w:val="decimal"/>
      <w:lvlText w:val="%1.%2"/>
      <w:lvlJc w:val="left"/>
      <w:pPr>
        <w:ind w:left="1534" w:hanging="1136"/>
        <w:jc w:val="left"/>
      </w:pPr>
      <w:rPr>
        <w:rFonts w:hint="default"/>
      </w:rPr>
    </w:lvl>
    <w:lvl w:ilvl="2">
      <w:start w:val="1"/>
      <w:numFmt w:val="decimal"/>
      <w:lvlText w:val="%1.%2.%3"/>
      <w:lvlJc w:val="left"/>
      <w:pPr>
        <w:ind w:left="1534" w:hanging="1136"/>
        <w:jc w:val="left"/>
      </w:pPr>
      <w:rPr>
        <w:rFonts w:ascii="Arial" w:eastAsia="Arial" w:hAnsi="Arial" w:cs="Arial" w:hint="default"/>
        <w:b/>
        <w:bCs/>
        <w:i w:val="0"/>
        <w:iCs w:val="0"/>
        <w:color w:val="000080"/>
        <w:spacing w:val="-1"/>
        <w:w w:val="99"/>
        <w:sz w:val="26"/>
        <w:szCs w:val="26"/>
      </w:rPr>
    </w:lvl>
    <w:lvl w:ilvl="3">
      <w:start w:val="1"/>
      <w:numFmt w:val="decimal"/>
      <w:lvlText w:val="%1.%2.%3.%4"/>
      <w:lvlJc w:val="left"/>
      <w:pPr>
        <w:ind w:left="1534" w:hanging="1135"/>
        <w:jc w:val="left"/>
      </w:pPr>
      <w:rPr>
        <w:rFonts w:ascii="Arial" w:eastAsia="Arial" w:hAnsi="Arial" w:cs="Arial" w:hint="default"/>
        <w:b w:val="0"/>
        <w:bCs w:val="0"/>
        <w:i w:val="0"/>
        <w:iCs w:val="0"/>
        <w:w w:val="99"/>
        <w:sz w:val="24"/>
        <w:szCs w:val="24"/>
      </w:rPr>
    </w:lvl>
    <w:lvl w:ilvl="4">
      <w:numFmt w:val="bullet"/>
      <w:lvlText w:val="•"/>
      <w:lvlJc w:val="left"/>
      <w:pPr>
        <w:ind w:left="4908" w:hanging="1135"/>
      </w:pPr>
      <w:rPr>
        <w:rFonts w:hint="default"/>
      </w:rPr>
    </w:lvl>
    <w:lvl w:ilvl="5">
      <w:numFmt w:val="bullet"/>
      <w:lvlText w:val="•"/>
      <w:lvlJc w:val="left"/>
      <w:pPr>
        <w:ind w:left="5750" w:hanging="1135"/>
      </w:pPr>
      <w:rPr>
        <w:rFonts w:hint="default"/>
      </w:rPr>
    </w:lvl>
    <w:lvl w:ilvl="6">
      <w:numFmt w:val="bullet"/>
      <w:lvlText w:val="•"/>
      <w:lvlJc w:val="left"/>
      <w:pPr>
        <w:ind w:left="6592" w:hanging="1135"/>
      </w:pPr>
      <w:rPr>
        <w:rFonts w:hint="default"/>
      </w:rPr>
    </w:lvl>
    <w:lvl w:ilvl="7">
      <w:numFmt w:val="bullet"/>
      <w:lvlText w:val="•"/>
      <w:lvlJc w:val="left"/>
      <w:pPr>
        <w:ind w:left="7434" w:hanging="1135"/>
      </w:pPr>
      <w:rPr>
        <w:rFonts w:hint="default"/>
      </w:rPr>
    </w:lvl>
    <w:lvl w:ilvl="8">
      <w:numFmt w:val="bullet"/>
      <w:lvlText w:val="•"/>
      <w:lvlJc w:val="left"/>
      <w:pPr>
        <w:ind w:left="8276" w:hanging="1135"/>
      </w:pPr>
      <w:rPr>
        <w:rFonts w:hint="default"/>
      </w:rPr>
    </w:lvl>
  </w:abstractNum>
  <w:num w:numId="1">
    <w:abstractNumId w:val="50"/>
  </w:num>
  <w:num w:numId="2">
    <w:abstractNumId w:val="63"/>
  </w:num>
  <w:num w:numId="3">
    <w:abstractNumId w:val="69"/>
  </w:num>
  <w:num w:numId="4">
    <w:abstractNumId w:val="43"/>
  </w:num>
  <w:num w:numId="5">
    <w:abstractNumId w:val="9"/>
  </w:num>
  <w:num w:numId="6">
    <w:abstractNumId w:val="65"/>
  </w:num>
  <w:num w:numId="7">
    <w:abstractNumId w:val="5"/>
  </w:num>
  <w:num w:numId="8">
    <w:abstractNumId w:val="20"/>
  </w:num>
  <w:num w:numId="9">
    <w:abstractNumId w:val="42"/>
  </w:num>
  <w:num w:numId="10">
    <w:abstractNumId w:val="67"/>
  </w:num>
  <w:num w:numId="11">
    <w:abstractNumId w:val="36"/>
  </w:num>
  <w:num w:numId="12">
    <w:abstractNumId w:val="56"/>
  </w:num>
  <w:num w:numId="13">
    <w:abstractNumId w:val="48"/>
  </w:num>
  <w:num w:numId="14">
    <w:abstractNumId w:val="1"/>
  </w:num>
  <w:num w:numId="15">
    <w:abstractNumId w:val="68"/>
  </w:num>
  <w:num w:numId="16">
    <w:abstractNumId w:val="59"/>
  </w:num>
  <w:num w:numId="17">
    <w:abstractNumId w:val="38"/>
  </w:num>
  <w:num w:numId="18">
    <w:abstractNumId w:val="64"/>
  </w:num>
  <w:num w:numId="19">
    <w:abstractNumId w:val="29"/>
  </w:num>
  <w:num w:numId="20">
    <w:abstractNumId w:val="19"/>
  </w:num>
  <w:num w:numId="21">
    <w:abstractNumId w:val="11"/>
  </w:num>
  <w:num w:numId="22">
    <w:abstractNumId w:val="70"/>
  </w:num>
  <w:num w:numId="23">
    <w:abstractNumId w:val="52"/>
  </w:num>
  <w:num w:numId="24">
    <w:abstractNumId w:val="14"/>
  </w:num>
  <w:num w:numId="25">
    <w:abstractNumId w:val="40"/>
  </w:num>
  <w:num w:numId="26">
    <w:abstractNumId w:val="31"/>
  </w:num>
  <w:num w:numId="27">
    <w:abstractNumId w:val="18"/>
  </w:num>
  <w:num w:numId="28">
    <w:abstractNumId w:val="37"/>
  </w:num>
  <w:num w:numId="29">
    <w:abstractNumId w:val="32"/>
  </w:num>
  <w:num w:numId="30">
    <w:abstractNumId w:val="35"/>
  </w:num>
  <w:num w:numId="31">
    <w:abstractNumId w:val="47"/>
  </w:num>
  <w:num w:numId="32">
    <w:abstractNumId w:val="13"/>
  </w:num>
  <w:num w:numId="33">
    <w:abstractNumId w:val="54"/>
  </w:num>
  <w:num w:numId="34">
    <w:abstractNumId w:val="34"/>
  </w:num>
  <w:num w:numId="35">
    <w:abstractNumId w:val="15"/>
  </w:num>
  <w:num w:numId="36">
    <w:abstractNumId w:val="23"/>
  </w:num>
  <w:num w:numId="37">
    <w:abstractNumId w:val="21"/>
  </w:num>
  <w:num w:numId="38">
    <w:abstractNumId w:val="33"/>
  </w:num>
  <w:num w:numId="39">
    <w:abstractNumId w:val="12"/>
  </w:num>
  <w:num w:numId="40">
    <w:abstractNumId w:val="27"/>
  </w:num>
  <w:num w:numId="41">
    <w:abstractNumId w:val="22"/>
  </w:num>
  <w:num w:numId="42">
    <w:abstractNumId w:val="7"/>
  </w:num>
  <w:num w:numId="43">
    <w:abstractNumId w:val="51"/>
  </w:num>
  <w:num w:numId="44">
    <w:abstractNumId w:val="0"/>
  </w:num>
  <w:num w:numId="45">
    <w:abstractNumId w:val="46"/>
  </w:num>
  <w:num w:numId="46">
    <w:abstractNumId w:val="45"/>
  </w:num>
  <w:num w:numId="47">
    <w:abstractNumId w:val="61"/>
  </w:num>
  <w:num w:numId="48">
    <w:abstractNumId w:val="25"/>
  </w:num>
  <w:num w:numId="49">
    <w:abstractNumId w:val="74"/>
  </w:num>
  <w:num w:numId="50">
    <w:abstractNumId w:val="28"/>
  </w:num>
  <w:num w:numId="51">
    <w:abstractNumId w:val="24"/>
  </w:num>
  <w:num w:numId="52">
    <w:abstractNumId w:val="58"/>
  </w:num>
  <w:num w:numId="53">
    <w:abstractNumId w:val="16"/>
  </w:num>
  <w:num w:numId="54">
    <w:abstractNumId w:val="57"/>
  </w:num>
  <w:num w:numId="55">
    <w:abstractNumId w:val="8"/>
  </w:num>
  <w:num w:numId="56">
    <w:abstractNumId w:val="10"/>
  </w:num>
  <w:num w:numId="57">
    <w:abstractNumId w:val="72"/>
  </w:num>
  <w:num w:numId="58">
    <w:abstractNumId w:val="62"/>
  </w:num>
  <w:num w:numId="59">
    <w:abstractNumId w:val="2"/>
  </w:num>
  <w:num w:numId="60">
    <w:abstractNumId w:val="6"/>
  </w:num>
  <w:num w:numId="61">
    <w:abstractNumId w:val="44"/>
  </w:num>
  <w:num w:numId="62">
    <w:abstractNumId w:val="17"/>
  </w:num>
  <w:num w:numId="63">
    <w:abstractNumId w:val="26"/>
  </w:num>
  <w:num w:numId="64">
    <w:abstractNumId w:val="4"/>
  </w:num>
  <w:num w:numId="65">
    <w:abstractNumId w:val="55"/>
  </w:num>
  <w:num w:numId="66">
    <w:abstractNumId w:val="49"/>
  </w:num>
  <w:num w:numId="67">
    <w:abstractNumId w:val="41"/>
  </w:num>
  <w:num w:numId="68">
    <w:abstractNumId w:val="30"/>
  </w:num>
  <w:num w:numId="69">
    <w:abstractNumId w:val="53"/>
  </w:num>
  <w:num w:numId="70">
    <w:abstractNumId w:val="60"/>
  </w:num>
  <w:num w:numId="71">
    <w:abstractNumId w:val="39"/>
  </w:num>
  <w:num w:numId="72">
    <w:abstractNumId w:val="66"/>
  </w:num>
  <w:num w:numId="73">
    <w:abstractNumId w:val="71"/>
  </w:num>
  <w:num w:numId="74">
    <w:abstractNumId w:val="3"/>
  </w:num>
  <w:num w:numId="75">
    <w:abstractNumId w:val="7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1209"/>
    <w:rsid w:val="001D26FA"/>
    <w:rsid w:val="00206980"/>
    <w:rsid w:val="00511209"/>
    <w:rsid w:val="006102EF"/>
    <w:rsid w:val="006D4B9F"/>
    <w:rsid w:val="0075514A"/>
    <w:rsid w:val="00923629"/>
    <w:rsid w:val="00E56247"/>
    <w:rsid w:val="00E82F72"/>
    <w:rsid w:val="00EA1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8"/>
      <w:ind w:left="41" w:right="409"/>
      <w:jc w:val="center"/>
      <w:outlineLvl w:val="0"/>
    </w:pPr>
    <w:rPr>
      <w:b/>
      <w:bCs/>
      <w:sz w:val="36"/>
      <w:szCs w:val="36"/>
    </w:rPr>
  </w:style>
  <w:style w:type="paragraph" w:styleId="Heading2">
    <w:name w:val="heading 2"/>
    <w:basedOn w:val="Normal"/>
    <w:uiPriority w:val="9"/>
    <w:unhideWhenUsed/>
    <w:qFormat/>
    <w:pPr>
      <w:spacing w:before="89"/>
      <w:ind w:left="525" w:right="514"/>
      <w:jc w:val="center"/>
      <w:outlineLvl w:val="1"/>
    </w:pPr>
    <w:rPr>
      <w:b/>
      <w:bCs/>
      <w:sz w:val="32"/>
      <w:szCs w:val="32"/>
    </w:rPr>
  </w:style>
  <w:style w:type="paragraph" w:styleId="Heading3">
    <w:name w:val="heading 3"/>
    <w:basedOn w:val="Normal"/>
    <w:uiPriority w:val="9"/>
    <w:unhideWhenUsed/>
    <w:qFormat/>
    <w:pPr>
      <w:ind w:left="525" w:right="332"/>
      <w:jc w:val="center"/>
      <w:outlineLvl w:val="2"/>
    </w:pPr>
    <w:rPr>
      <w:b/>
      <w:bCs/>
      <w:sz w:val="32"/>
      <w:szCs w:val="32"/>
    </w:rPr>
  </w:style>
  <w:style w:type="paragraph" w:styleId="Heading4">
    <w:name w:val="heading 4"/>
    <w:basedOn w:val="Normal"/>
    <w:uiPriority w:val="9"/>
    <w:unhideWhenUsed/>
    <w:qFormat/>
    <w:pPr>
      <w:ind w:left="1534" w:hanging="1136"/>
      <w:outlineLvl w:val="3"/>
    </w:pPr>
    <w:rPr>
      <w:b/>
      <w:bCs/>
      <w:sz w:val="26"/>
      <w:szCs w:val="26"/>
    </w:rPr>
  </w:style>
  <w:style w:type="paragraph" w:styleId="Heading5">
    <w:name w:val="heading 5"/>
    <w:basedOn w:val="Normal"/>
    <w:uiPriority w:val="9"/>
    <w:unhideWhenUsed/>
    <w:qFormat/>
    <w:pPr>
      <w:ind w:left="399"/>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
      <w:ind w:right="486"/>
      <w:jc w:val="right"/>
    </w:pPr>
    <w:rPr>
      <w:b/>
      <w:bCs/>
      <w:sz w:val="20"/>
      <w:szCs w:val="20"/>
    </w:rPr>
  </w:style>
  <w:style w:type="paragraph" w:styleId="TOC2">
    <w:name w:val="toc 2"/>
    <w:basedOn w:val="Normal"/>
    <w:uiPriority w:val="1"/>
    <w:qFormat/>
    <w:pPr>
      <w:spacing w:before="247"/>
      <w:ind w:left="116"/>
    </w:pPr>
    <w:rPr>
      <w:b/>
      <w:bCs/>
      <w:sz w:val="24"/>
      <w:szCs w:val="24"/>
    </w:rPr>
  </w:style>
  <w:style w:type="paragraph" w:styleId="TOC3">
    <w:name w:val="toc 3"/>
    <w:basedOn w:val="Normal"/>
    <w:uiPriority w:val="1"/>
    <w:qFormat/>
    <w:pPr>
      <w:spacing w:before="72"/>
      <w:ind w:left="5612" w:right="486" w:hanging="5496"/>
      <w:jc w:val="right"/>
    </w:pPr>
    <w:rPr>
      <w:b/>
      <w:bCs/>
      <w:sz w:val="20"/>
      <w:szCs w:val="20"/>
    </w:rPr>
  </w:style>
  <w:style w:type="paragraph" w:styleId="TOC4">
    <w:name w:val="toc 4"/>
    <w:basedOn w:val="Normal"/>
    <w:uiPriority w:val="1"/>
    <w:qFormat/>
    <w:pPr>
      <w:spacing w:before="127"/>
      <w:ind w:left="399"/>
    </w:pPr>
    <w:rPr>
      <w:b/>
      <w:bCs/>
      <w:sz w:val="24"/>
      <w:szCs w:val="24"/>
    </w:rPr>
  </w:style>
  <w:style w:type="paragraph" w:styleId="TOC5">
    <w:name w:val="toc 5"/>
    <w:basedOn w:val="Normal"/>
    <w:uiPriority w:val="1"/>
    <w:qFormat/>
    <w:pPr>
      <w:ind w:left="1534" w:hanging="93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79" w:right="360"/>
      <w:jc w:val="center"/>
    </w:pPr>
    <w:rPr>
      <w:b/>
      <w:bCs/>
      <w:sz w:val="48"/>
      <w:szCs w:val="48"/>
    </w:rPr>
  </w:style>
  <w:style w:type="paragraph" w:styleId="ListParagraph">
    <w:name w:val="List Paragraph"/>
    <w:basedOn w:val="Normal"/>
    <w:uiPriority w:val="1"/>
    <w:qFormat/>
    <w:pPr>
      <w:spacing w:before="120"/>
      <w:ind w:left="1534" w:hanging="1136"/>
    </w:pPr>
  </w:style>
  <w:style w:type="paragraph" w:customStyle="1" w:styleId="TableParagraph">
    <w:name w:val="Table Paragraph"/>
    <w:basedOn w:val="Normal"/>
    <w:uiPriority w:val="1"/>
    <w:qFormat/>
    <w:pPr>
      <w:spacing w:before="118" w:line="258" w:lineRule="exact"/>
      <w:ind w:left="107"/>
    </w:pPr>
  </w:style>
  <w:style w:type="paragraph" w:styleId="Header">
    <w:name w:val="header"/>
    <w:basedOn w:val="Normal"/>
    <w:link w:val="HeaderChar"/>
    <w:uiPriority w:val="99"/>
    <w:unhideWhenUsed/>
    <w:rsid w:val="00E56247"/>
    <w:pPr>
      <w:tabs>
        <w:tab w:val="center" w:pos="4513"/>
        <w:tab w:val="right" w:pos="9026"/>
      </w:tabs>
    </w:pPr>
  </w:style>
  <w:style w:type="character" w:customStyle="1" w:styleId="HeaderChar">
    <w:name w:val="Header Char"/>
    <w:basedOn w:val="DefaultParagraphFont"/>
    <w:link w:val="Header"/>
    <w:uiPriority w:val="99"/>
    <w:rsid w:val="00E56247"/>
    <w:rPr>
      <w:rFonts w:ascii="Arial" w:eastAsia="Arial" w:hAnsi="Arial" w:cs="Arial"/>
    </w:rPr>
  </w:style>
  <w:style w:type="paragraph" w:styleId="Footer">
    <w:name w:val="footer"/>
    <w:basedOn w:val="Normal"/>
    <w:link w:val="FooterChar"/>
    <w:uiPriority w:val="99"/>
    <w:unhideWhenUsed/>
    <w:rsid w:val="00E56247"/>
    <w:pPr>
      <w:tabs>
        <w:tab w:val="center" w:pos="4513"/>
        <w:tab w:val="right" w:pos="9026"/>
      </w:tabs>
    </w:pPr>
  </w:style>
  <w:style w:type="character" w:customStyle="1" w:styleId="FooterChar">
    <w:name w:val="Footer Char"/>
    <w:basedOn w:val="DefaultParagraphFont"/>
    <w:link w:val="Footer"/>
    <w:uiPriority w:val="99"/>
    <w:rsid w:val="00E5624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oter" Target="footer42.xml"/><Relationship Id="rId55" Type="http://schemas.openxmlformats.org/officeDocument/2006/relationships/footer" Target="footer47.xml"/><Relationship Id="rId63" Type="http://schemas.openxmlformats.org/officeDocument/2006/relationships/footer" Target="footer55.xml"/><Relationship Id="rId68" Type="http://schemas.openxmlformats.org/officeDocument/2006/relationships/footer" Target="footer60.xml"/><Relationship Id="rId76" Type="http://schemas.openxmlformats.org/officeDocument/2006/relationships/footer" Target="footer68.xml"/><Relationship Id="rId7" Type="http://schemas.openxmlformats.org/officeDocument/2006/relationships/image" Target="media/image1.png"/><Relationship Id="rId71" Type="http://schemas.openxmlformats.org/officeDocument/2006/relationships/footer" Target="footer63.xml"/><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footer" Target="footer45.xml"/><Relationship Id="rId58" Type="http://schemas.openxmlformats.org/officeDocument/2006/relationships/footer" Target="footer50.xml"/><Relationship Id="rId66" Type="http://schemas.openxmlformats.org/officeDocument/2006/relationships/footer" Target="footer58.xml"/><Relationship Id="rId74" Type="http://schemas.openxmlformats.org/officeDocument/2006/relationships/footer" Target="footer66.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53.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4.xml"/><Relationship Id="rId60" Type="http://schemas.openxmlformats.org/officeDocument/2006/relationships/footer" Target="footer52.xml"/><Relationship Id="rId65" Type="http://schemas.openxmlformats.org/officeDocument/2006/relationships/footer" Target="footer57.xml"/><Relationship Id="rId73" Type="http://schemas.openxmlformats.org/officeDocument/2006/relationships/footer" Target="footer65.xml"/><Relationship Id="rId78" Type="http://schemas.openxmlformats.org/officeDocument/2006/relationships/footer" Target="footer70.xml"/><Relationship Id="rId4" Type="http://schemas.openxmlformats.org/officeDocument/2006/relationships/webSettings" Target="webSettings.xml"/><Relationship Id="rId9" Type="http://schemas.openxmlformats.org/officeDocument/2006/relationships/hyperlink" Target="http://www.casa.gov.au/" TargetMode="Externa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56" Type="http://schemas.openxmlformats.org/officeDocument/2006/relationships/footer" Target="footer48.xml"/><Relationship Id="rId64" Type="http://schemas.openxmlformats.org/officeDocument/2006/relationships/footer" Target="footer56.xml"/><Relationship Id="rId69" Type="http://schemas.openxmlformats.org/officeDocument/2006/relationships/footer" Target="footer61.xml"/><Relationship Id="rId77" Type="http://schemas.openxmlformats.org/officeDocument/2006/relationships/footer" Target="footer69.xml"/><Relationship Id="rId8" Type="http://schemas.openxmlformats.org/officeDocument/2006/relationships/footer" Target="footer1.xml"/><Relationship Id="rId51" Type="http://schemas.openxmlformats.org/officeDocument/2006/relationships/footer" Target="footer43.xml"/><Relationship Id="rId72" Type="http://schemas.openxmlformats.org/officeDocument/2006/relationships/footer" Target="footer64.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oter" Target="footer51.xml"/><Relationship Id="rId67" Type="http://schemas.openxmlformats.org/officeDocument/2006/relationships/footer" Target="footer59.xml"/><Relationship Id="rId20" Type="http://schemas.openxmlformats.org/officeDocument/2006/relationships/footer" Target="footer12.xml"/><Relationship Id="rId41" Type="http://schemas.openxmlformats.org/officeDocument/2006/relationships/footer" Target="footer33.xml"/><Relationship Id="rId54" Type="http://schemas.openxmlformats.org/officeDocument/2006/relationships/footer" Target="footer46.xml"/><Relationship Id="rId62" Type="http://schemas.openxmlformats.org/officeDocument/2006/relationships/footer" Target="footer54.xml"/><Relationship Id="rId70" Type="http://schemas.openxmlformats.org/officeDocument/2006/relationships/footer" Target="footer62.xml"/><Relationship Id="rId75" Type="http://schemas.openxmlformats.org/officeDocument/2006/relationships/footer" Target="footer6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57" Type="http://schemas.openxmlformats.org/officeDocument/2006/relationships/footer" Target="foot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15016</Words>
  <Characters>85595</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2022-11-23T01:23:00Z</dcterms:created>
  <dcterms:modified xsi:type="dcterms:W3CDTF">2022-11-23T04:46:00Z</dcterms:modified>
</cp:coreProperties>
</file>