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13E" w:rsidRPr="00C95E3A" w:rsidRDefault="0057013E" w:rsidP="00221AD8">
      <w:pPr>
        <w:autoSpaceDE w:val="0"/>
        <w:autoSpaceDN w:val="0"/>
        <w:adjustRightInd w:val="0"/>
        <w:spacing w:after="240" w:line="240" w:lineRule="auto"/>
        <w:jc w:val="both"/>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0497"/>
      </w:tblGrid>
      <w:tr w:rsidR="00C95E3A" w:rsidRPr="00CC3324" w:rsidTr="00C95E3A">
        <w:trPr>
          <w:trHeight w:val="20"/>
        </w:trPr>
        <w:tc>
          <w:tcPr>
            <w:tcW w:w="9043" w:type="dxa"/>
            <w:tcBorders>
              <w:top w:val="single" w:sz="4" w:space="0" w:color="auto"/>
              <w:left w:val="single" w:sz="4" w:space="0" w:color="auto"/>
              <w:bottom w:val="single" w:sz="4" w:space="0" w:color="auto"/>
              <w:right w:val="single" w:sz="4" w:space="0" w:color="auto"/>
            </w:tcBorders>
            <w:shd w:val="clear" w:color="auto" w:fill="auto"/>
          </w:tcPr>
          <w:p w:rsidR="00C95E3A" w:rsidRPr="00C95E3A" w:rsidRDefault="00C95E3A" w:rsidP="00706BD1">
            <w:pPr>
              <w:autoSpaceDE w:val="0"/>
              <w:autoSpaceDN w:val="0"/>
              <w:adjustRightInd w:val="0"/>
              <w:spacing w:before="60" w:after="60" w:line="240" w:lineRule="auto"/>
              <w:jc w:val="center"/>
              <w:rPr>
                <w:rFonts w:ascii="Times New Roman" w:hAnsi="Times New Roman" w:cs="Times New Roman"/>
                <w:b/>
                <w:bCs/>
                <w:sz w:val="28"/>
                <w:szCs w:val="20"/>
              </w:rPr>
            </w:pPr>
            <w:r w:rsidRPr="00C95E3A">
              <w:rPr>
                <w:rFonts w:ascii="Times New Roman" w:hAnsi="Times New Roman" w:cs="Times New Roman"/>
                <w:b/>
                <w:bCs/>
                <w:sz w:val="28"/>
                <w:szCs w:val="20"/>
              </w:rPr>
              <w:t>PART 6 - MEMBER’S BENEFIT OPTIONS</w:t>
            </w:r>
          </w:p>
        </w:tc>
      </w:tr>
    </w:tbl>
    <w:p w:rsidR="0057013E" w:rsidRPr="00CC3324" w:rsidRDefault="0057013E" w:rsidP="0057013E">
      <w:pPr>
        <w:autoSpaceDE w:val="0"/>
        <w:autoSpaceDN w:val="0"/>
        <w:adjustRightInd w:val="0"/>
        <w:spacing w:after="0" w:line="240" w:lineRule="auto"/>
        <w:rPr>
          <w:rFonts w:ascii="Times New Roman" w:hAnsi="Times New Roman" w:cs="Times New Roman"/>
          <w:sz w:val="20"/>
          <w:szCs w:val="20"/>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7728"/>
      </w:tblGrid>
      <w:tr w:rsidR="00C95E3A" w:rsidRPr="00CC3324" w:rsidTr="00C95E3A">
        <w:trPr>
          <w:trHeight w:val="20"/>
          <w:jc w:val="center"/>
        </w:trPr>
        <w:tc>
          <w:tcPr>
            <w:tcW w:w="77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95E3A" w:rsidRPr="00CC3324" w:rsidRDefault="00C95E3A" w:rsidP="00C95E3A">
            <w:pPr>
              <w:autoSpaceDE w:val="0"/>
              <w:autoSpaceDN w:val="0"/>
              <w:adjustRightInd w:val="0"/>
              <w:spacing w:before="240" w:after="480" w:line="240" w:lineRule="auto"/>
              <w:ind w:left="144" w:right="144"/>
              <w:rPr>
                <w:rFonts w:ascii="Times New Roman" w:hAnsi="Times New Roman" w:cs="Times New Roman"/>
                <w:b/>
                <w:bCs/>
                <w:sz w:val="20"/>
                <w:szCs w:val="20"/>
              </w:rPr>
            </w:pPr>
            <w:r w:rsidRPr="00CC3324">
              <w:rPr>
                <w:rFonts w:ascii="Times New Roman" w:hAnsi="Times New Roman" w:cs="Times New Roman"/>
                <w:b/>
                <w:bCs/>
                <w:sz w:val="20"/>
                <w:szCs w:val="20"/>
              </w:rPr>
              <w:t xml:space="preserve">Note. </w:t>
            </w:r>
            <w:r w:rsidRPr="00CC3324">
              <w:rPr>
                <w:rFonts w:ascii="Times New Roman" w:hAnsi="Times New Roman" w:cs="Times New Roman"/>
                <w:sz w:val="20"/>
                <w:szCs w:val="20"/>
              </w:rPr>
              <w:t>Where a</w:t>
            </w:r>
            <w:r w:rsidRPr="00CC3324">
              <w:rPr>
                <w:rFonts w:ascii="Times New Roman" w:hAnsi="Times New Roman" w:cs="Times New Roman"/>
                <w:b/>
                <w:bCs/>
                <w:sz w:val="20"/>
                <w:szCs w:val="20"/>
              </w:rPr>
              <w:t xml:space="preserve"> member </w:t>
            </w:r>
            <w:r w:rsidRPr="00CC3324">
              <w:rPr>
                <w:rFonts w:ascii="Times New Roman" w:hAnsi="Times New Roman" w:cs="Times New Roman"/>
                <w:sz w:val="20"/>
                <w:szCs w:val="20"/>
              </w:rPr>
              <w:t xml:space="preserve">had transferred an amount into the </w:t>
            </w:r>
            <w:r w:rsidRPr="00CC3324">
              <w:rPr>
                <w:rFonts w:ascii="Times New Roman" w:hAnsi="Times New Roman" w:cs="Times New Roman"/>
                <w:b/>
                <w:bCs/>
                <w:sz w:val="20"/>
                <w:szCs w:val="20"/>
              </w:rPr>
              <w:t xml:space="preserve">PSS </w:t>
            </w:r>
            <w:r w:rsidRPr="00CC3324">
              <w:rPr>
                <w:rFonts w:ascii="Times New Roman" w:hAnsi="Times New Roman" w:cs="Times New Roman"/>
                <w:sz w:val="20"/>
                <w:szCs w:val="20"/>
              </w:rPr>
              <w:t xml:space="preserve">scheme, an additional benefit accrual under Pan 11 is payable to, or in respect of. the </w:t>
            </w:r>
            <w:r w:rsidRPr="00CC3324">
              <w:rPr>
                <w:rFonts w:ascii="Times New Roman" w:hAnsi="Times New Roman" w:cs="Times New Roman"/>
                <w:b/>
                <w:bCs/>
                <w:sz w:val="20"/>
                <w:szCs w:val="20"/>
              </w:rPr>
              <w:t>member.</w:t>
            </w:r>
          </w:p>
        </w:tc>
      </w:tr>
    </w:tbl>
    <w:p w:rsidR="0057013E" w:rsidRPr="00C95E3A" w:rsidRDefault="0057013E" w:rsidP="00C95E3A">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375"/>
        <w:gridCol w:w="7122"/>
      </w:tblGrid>
      <w:tr w:rsidR="0057013E" w:rsidRPr="00CC3324" w:rsidTr="00C95E3A">
        <w:trPr>
          <w:trHeight w:val="20"/>
        </w:trPr>
        <w:tc>
          <w:tcPr>
            <w:tcW w:w="3000" w:type="dxa"/>
            <w:tcBorders>
              <w:top w:val="nil"/>
              <w:left w:val="nil"/>
              <w:bottom w:val="nil"/>
              <w:right w:val="single" w:sz="4" w:space="0" w:color="auto"/>
            </w:tcBorders>
          </w:tcPr>
          <w:p w:rsidR="0057013E" w:rsidRPr="00C95E3A" w:rsidRDefault="0057013E" w:rsidP="00B800AF">
            <w:pPr>
              <w:autoSpaceDE w:val="0"/>
              <w:autoSpaceDN w:val="0"/>
              <w:adjustRightInd w:val="0"/>
              <w:spacing w:after="0" w:line="240" w:lineRule="auto"/>
              <w:rPr>
                <w:rFonts w:ascii="Times New Roman" w:hAnsi="Times New Roman" w:cs="Times New Roman"/>
                <w:b/>
                <w:bCs/>
                <w:sz w:val="28"/>
                <w:szCs w:val="20"/>
              </w:rPr>
            </w:pPr>
            <w:r w:rsidRPr="00C95E3A">
              <w:rPr>
                <w:rFonts w:ascii="Times New Roman" w:hAnsi="Times New Roman" w:cs="Times New Roman"/>
                <w:b/>
                <w:bCs/>
                <w:sz w:val="28"/>
                <w:szCs w:val="20"/>
              </w:rPr>
              <w:t>Division 1</w:t>
            </w:r>
          </w:p>
        </w:tc>
        <w:tc>
          <w:tcPr>
            <w:tcW w:w="6331" w:type="dxa"/>
            <w:tcBorders>
              <w:top w:val="single" w:sz="4" w:space="0" w:color="auto"/>
              <w:left w:val="single" w:sz="4" w:space="0" w:color="auto"/>
              <w:bottom w:val="single" w:sz="4" w:space="0" w:color="auto"/>
              <w:right w:val="single" w:sz="4" w:space="0" w:color="auto"/>
            </w:tcBorders>
            <w:shd w:val="clear" w:color="auto" w:fill="auto"/>
          </w:tcPr>
          <w:p w:rsidR="0057013E" w:rsidRPr="00C95E3A" w:rsidRDefault="0057013E" w:rsidP="00C95E3A">
            <w:pPr>
              <w:autoSpaceDE w:val="0"/>
              <w:autoSpaceDN w:val="0"/>
              <w:adjustRightInd w:val="0"/>
              <w:spacing w:before="60" w:after="60" w:line="240" w:lineRule="auto"/>
              <w:jc w:val="center"/>
              <w:rPr>
                <w:rFonts w:ascii="Times New Roman" w:hAnsi="Times New Roman" w:cs="Times New Roman"/>
                <w:b/>
                <w:bCs/>
                <w:sz w:val="24"/>
                <w:szCs w:val="20"/>
              </w:rPr>
            </w:pPr>
            <w:r w:rsidRPr="00C95E3A">
              <w:rPr>
                <w:rFonts w:ascii="Times New Roman" w:hAnsi="Times New Roman" w:cs="Times New Roman"/>
                <w:b/>
                <w:bCs/>
                <w:sz w:val="24"/>
                <w:szCs w:val="20"/>
              </w:rPr>
              <w:t xml:space="preserve">Resignation, </w:t>
            </w:r>
            <w:proofErr w:type="spellStart"/>
            <w:r w:rsidRPr="00C95E3A">
              <w:rPr>
                <w:rFonts w:ascii="Times New Roman" w:hAnsi="Times New Roman" w:cs="Times New Roman"/>
                <w:b/>
                <w:bCs/>
                <w:sz w:val="24"/>
                <w:szCs w:val="20"/>
              </w:rPr>
              <w:t>etc</w:t>
            </w:r>
            <w:proofErr w:type="spellEnd"/>
            <w:r w:rsidRPr="00C95E3A">
              <w:rPr>
                <w:rFonts w:ascii="Times New Roman" w:hAnsi="Times New Roman" w:cs="Times New Roman"/>
                <w:b/>
                <w:bCs/>
                <w:sz w:val="24"/>
                <w:szCs w:val="20"/>
              </w:rPr>
              <w:t xml:space="preserve"> - Benefit Options</w:t>
            </w:r>
          </w:p>
        </w:tc>
      </w:tr>
    </w:tbl>
    <w:p w:rsidR="0057013E" w:rsidRPr="00CC3324" w:rsidRDefault="0057013E" w:rsidP="0057013E">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C95E3A" w:rsidRPr="00CC3324" w:rsidTr="00C95E3A">
        <w:trPr>
          <w:trHeight w:val="20"/>
        </w:trPr>
        <w:tc>
          <w:tcPr>
            <w:tcW w:w="10269" w:type="dxa"/>
            <w:shd w:val="clear" w:color="auto" w:fill="D9D9D9" w:themeFill="background1" w:themeFillShade="D9"/>
          </w:tcPr>
          <w:p w:rsidR="00C95E3A" w:rsidRPr="00CC3324" w:rsidRDefault="00C95E3A" w:rsidP="00C95E3A">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Benefit options</w:t>
            </w:r>
          </w:p>
        </w:tc>
      </w:tr>
    </w:tbl>
    <w:p w:rsidR="0057013E" w:rsidRPr="002678CB" w:rsidRDefault="0057013E" w:rsidP="00C95E3A">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6.1.1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ceases membership before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for example on resignation or dismissal, but not by reason of death, and is not entitled to benefits under any other rule, is entitled to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 as an alternative, may choose:</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to be paid a lump sum of:</w:t>
      </w:r>
    </w:p>
    <w:p w:rsidR="0057013E" w:rsidRPr="002678CB" w:rsidRDefault="0057013E" w:rsidP="00C95E3A">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all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if the </w:t>
      </w:r>
      <w:r w:rsidRPr="00CC3324">
        <w:rPr>
          <w:rFonts w:ascii="Times New Roman" w:hAnsi="Times New Roman" w:cs="Times New Roman"/>
          <w:b/>
          <w:bCs/>
          <w:sz w:val="20"/>
          <w:szCs w:val="20"/>
        </w:rPr>
        <w:t xml:space="preserve">SIS Act </w:t>
      </w:r>
      <w:r w:rsidRPr="00CC3324">
        <w:rPr>
          <w:rFonts w:ascii="Times New Roman" w:hAnsi="Times New Roman" w:cs="Times New Roman"/>
          <w:sz w:val="20"/>
          <w:szCs w:val="20"/>
        </w:rPr>
        <w:t>does not restrict payment of any part of that amount; or</w:t>
      </w:r>
    </w:p>
    <w:p w:rsidR="0057013E" w:rsidRPr="002678CB" w:rsidRDefault="0057013E" w:rsidP="00C95E3A">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that part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that the SIS </w:t>
      </w:r>
      <w:r w:rsidRPr="00CC3324">
        <w:rPr>
          <w:rFonts w:ascii="Times New Roman" w:hAnsi="Times New Roman" w:cs="Times New Roman"/>
          <w:b/>
          <w:bCs/>
          <w:sz w:val="20"/>
          <w:szCs w:val="20"/>
        </w:rPr>
        <w:t xml:space="preserve">Act </w:t>
      </w:r>
      <w:r w:rsidRPr="00CC3324">
        <w:rPr>
          <w:rFonts w:ascii="Times New Roman" w:hAnsi="Times New Roman" w:cs="Times New Roman"/>
          <w:sz w:val="20"/>
          <w:szCs w:val="20"/>
        </w:rPr>
        <w:t xml:space="preserve">permits to be paid in cash and that does not exceed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leaving the balance in the scheme 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C95E3A">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sz w:val="20"/>
          <w:szCs w:val="20"/>
        </w:rPr>
        <w:t xml:space="preserve">unless the </w:t>
      </w:r>
      <w:r w:rsidRPr="00CC3324">
        <w:rPr>
          <w:rFonts w:ascii="Times New Roman" w:hAnsi="Times New Roman" w:cs="Times New Roman"/>
          <w:b/>
          <w:bCs/>
          <w:sz w:val="20"/>
          <w:szCs w:val="20"/>
        </w:rPr>
        <w:t>member: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ceased membership 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xml:space="preserve">, business, service, asset or function </w:t>
      </w:r>
      <w:r w:rsidRPr="00CC3324">
        <w:rPr>
          <w:rFonts w:ascii="Times New Roman" w:hAnsi="Times New Roman" w:cs="Times New Roman"/>
          <w:i/>
          <w:iCs/>
          <w:sz w:val="20"/>
          <w:szCs w:val="20"/>
        </w:rPr>
        <w:t xml:space="preserve">(see Divisions 6 and 7 of this Part); </w:t>
      </w:r>
      <w:r w:rsidRPr="00CC3324">
        <w:rPr>
          <w:rFonts w:ascii="Times New Roman" w:hAnsi="Times New Roman" w:cs="Times New Roman"/>
          <w:sz w:val="20"/>
          <w:szCs w:val="20"/>
        </w:rPr>
        <w:t>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transfers his/her benefit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i/>
          <w:iCs/>
          <w:sz w:val="20"/>
          <w:szCs w:val="20"/>
        </w:rPr>
        <w:t xml:space="preserve">(see Rule 6.8.6), </w:t>
      </w:r>
      <w:r w:rsidRPr="00CC3324">
        <w:rPr>
          <w:rFonts w:ascii="Times New Roman" w:hAnsi="Times New Roman" w:cs="Times New Roman"/>
          <w:sz w:val="20"/>
          <w:szCs w:val="20"/>
        </w:rPr>
        <w:t xml:space="preserve">or joins an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i/>
          <w:iCs/>
          <w:sz w:val="20"/>
          <w:szCs w:val="20"/>
        </w:rPr>
        <w:t xml:space="preserve">(see Rule 6.8.10) </w:t>
      </w:r>
      <w:r w:rsidRPr="00CC3324">
        <w:rPr>
          <w:rFonts w:ascii="Times New Roman" w:hAnsi="Times New Roman" w:cs="Times New Roman"/>
          <w:sz w:val="20"/>
          <w:szCs w:val="20"/>
        </w:rPr>
        <w:t xml:space="preserve">or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scheme </w:t>
      </w:r>
      <w:r w:rsidRPr="00CC3324">
        <w:rPr>
          <w:rFonts w:ascii="Times New Roman" w:hAnsi="Times New Roman" w:cs="Times New Roman"/>
          <w:i/>
          <w:iCs/>
          <w:sz w:val="20"/>
          <w:szCs w:val="20"/>
        </w:rPr>
        <w:t xml:space="preserve">(see Rule 6.8.11); </w:t>
      </w:r>
      <w:r w:rsidRPr="00CC3324">
        <w:rPr>
          <w:rFonts w:ascii="Times New Roman" w:hAnsi="Times New Roman" w:cs="Times New Roman"/>
          <w:sz w:val="20"/>
          <w:szCs w:val="20"/>
        </w:rPr>
        <w:t>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was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for less than 3 months and he/she has another current period of membership </w:t>
      </w:r>
      <w:r w:rsidRPr="00CC3324">
        <w:rPr>
          <w:rFonts w:ascii="Times New Roman" w:hAnsi="Times New Roman" w:cs="Times New Roman"/>
          <w:i/>
          <w:iCs/>
          <w:sz w:val="20"/>
          <w:szCs w:val="20"/>
        </w:rPr>
        <w:t>(see Rule 6.1.3).</w:t>
      </w:r>
    </w:p>
    <w:p w:rsidR="0057013E" w:rsidRPr="00CC3324" w:rsidRDefault="0057013E" w:rsidP="0057013E">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iCs/>
          <w:sz w:val="20"/>
          <w:szCs w:val="20"/>
        </w:rPr>
        <w:br w:type="page"/>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3874"/>
      </w:tblGrid>
      <w:tr w:rsidR="00C95E3A" w:rsidRPr="00CC3324" w:rsidTr="00C95E3A">
        <w:trPr>
          <w:trHeight w:val="20"/>
          <w:jc w:val="center"/>
        </w:trPr>
        <w:tc>
          <w:tcPr>
            <w:tcW w:w="38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95E3A" w:rsidRPr="00CC3324" w:rsidRDefault="00C95E3A" w:rsidP="00C95E3A">
            <w:pPr>
              <w:autoSpaceDE w:val="0"/>
              <w:autoSpaceDN w:val="0"/>
              <w:adjustRightInd w:val="0"/>
              <w:spacing w:before="120" w:after="360" w:line="240" w:lineRule="auto"/>
              <w:ind w:left="288" w:right="144"/>
              <w:rPr>
                <w:rFonts w:ascii="Times New Roman" w:hAnsi="Times New Roman" w:cs="Times New Roman"/>
                <w:i/>
                <w:iCs/>
                <w:sz w:val="20"/>
                <w:szCs w:val="20"/>
              </w:rPr>
            </w:pPr>
            <w:r w:rsidRPr="00CC3324">
              <w:rPr>
                <w:rFonts w:ascii="Times New Roman" w:hAnsi="Times New Roman" w:cs="Times New Roman"/>
                <w:b/>
                <w:bCs/>
                <w:sz w:val="20"/>
                <w:szCs w:val="20"/>
              </w:rPr>
              <w:lastRenderedPageBreak/>
              <w:t xml:space="preserve">Note: </w:t>
            </w:r>
            <w:r w:rsidRPr="00CC3324">
              <w:rPr>
                <w:rFonts w:ascii="Times New Roman" w:hAnsi="Times New Roman" w:cs="Times New Roman"/>
                <w:sz w:val="20"/>
                <w:szCs w:val="20"/>
              </w:rPr>
              <w:t>Until specific conditions ar</w:t>
            </w:r>
            <w:r>
              <w:rPr>
                <w:rFonts w:ascii="Times New Roman" w:hAnsi="Times New Roman" w:cs="Times New Roman"/>
                <w:sz w:val="20"/>
                <w:szCs w:val="20"/>
              </w:rPr>
              <w:t>e</w:t>
            </w:r>
            <w:r w:rsidRPr="00CC3324">
              <w:rPr>
                <w:rFonts w:ascii="Times New Roman" w:hAnsi="Times New Roman" w:cs="Times New Roman"/>
                <w:sz w:val="20"/>
                <w:szCs w:val="20"/>
              </w:rPr>
              <w:t xml:space="preserve"> met, a casual employee is not considered to have ceased membership simply because contributions are not being made </w:t>
            </w:r>
            <w:r w:rsidRPr="00CC3324">
              <w:rPr>
                <w:rFonts w:ascii="Times New Roman" w:hAnsi="Times New Roman" w:cs="Times New Roman"/>
                <w:i/>
                <w:iCs/>
                <w:sz w:val="20"/>
                <w:szCs w:val="20"/>
              </w:rPr>
              <w:t>(see Rule 6.1.2).</w:t>
            </w:r>
          </w:p>
        </w:tc>
      </w:tr>
    </w:tbl>
    <w:p w:rsidR="0057013E" w:rsidRPr="002678CB" w:rsidRDefault="0057013E" w:rsidP="00C95E3A">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6.1.2</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is not regarded as having ceased membership until the earliest of the date:</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he/she has not made contributions for more than 26 consecutive fortnights, provided periods of leave without pay where he/she is not allowed to pay contributions are not counted towards the 26 consecutive fortnights; 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accepts a certification in writing from him/her that he/she has no plans to be re-employed by the Commonwealth or an approved authority within one year of last ceasing such employment; 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he/she reaches his/her </w:t>
      </w:r>
      <w:r w:rsidRPr="00CC3324">
        <w:rPr>
          <w:rFonts w:ascii="Times New Roman" w:hAnsi="Times New Roman" w:cs="Times New Roman"/>
          <w:b/>
          <w:bCs/>
          <w:sz w:val="20"/>
          <w:szCs w:val="20"/>
        </w:rPr>
        <w:t>maximum retiring age;</w:t>
      </w:r>
    </w:p>
    <w:p w:rsidR="0057013E" w:rsidRPr="002678CB" w:rsidRDefault="0057013E" w:rsidP="00C95E3A">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but is then deemed to have ceased to be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on the last day of employment by the Commonwealth or an approved authority.</w:t>
      </w:r>
    </w:p>
    <w:p w:rsidR="0057013E" w:rsidRPr="002678CB" w:rsidRDefault="0057013E" w:rsidP="00C95E3A">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6.1.3</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ceases membership before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not on death but, for example, on resignation or dismissal, and is not entitled to benefits under any other Rule may choose:</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be paid a lump sum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if the </w:t>
      </w:r>
      <w:r w:rsidRPr="00CC3324">
        <w:rPr>
          <w:rFonts w:ascii="Times New Roman" w:hAnsi="Times New Roman" w:cs="Times New Roman"/>
          <w:b/>
          <w:bCs/>
          <w:sz w:val="20"/>
          <w:szCs w:val="20"/>
        </w:rPr>
        <w:t xml:space="preserve">SIS Act </w:t>
      </w:r>
      <w:r w:rsidRPr="00CC3324">
        <w:rPr>
          <w:rFonts w:ascii="Times New Roman" w:hAnsi="Times New Roman" w:cs="Times New Roman"/>
          <w:sz w:val="20"/>
          <w:szCs w:val="20"/>
        </w:rPr>
        <w:t>does not restrict payment of any part of that amount; 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another current period of membership </w:t>
      </w:r>
      <w:r w:rsidRPr="00CC3324">
        <w:rPr>
          <w:rFonts w:ascii="Times New Roman" w:hAnsi="Times New Roman" w:cs="Times New Roman"/>
          <w:i/>
          <w:iCs/>
          <w:sz w:val="20"/>
          <w:szCs w:val="20"/>
        </w:rPr>
        <w:t>(see Rules 5.2.22 and 5.3.22)</w:t>
      </w:r>
      <w:r w:rsidRPr="00CC3324">
        <w:rPr>
          <w:rFonts w:ascii="Times New Roman" w:hAnsi="Times New Roman" w:cs="Times New Roman"/>
          <w:sz w:val="20"/>
          <w:szCs w:val="20"/>
        </w:rPr>
        <w:t>;</w:t>
      </w:r>
    </w:p>
    <w:p w:rsidR="0057013E" w:rsidRPr="002678CB" w:rsidRDefault="0057013E" w:rsidP="00C95E3A">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if he/she:</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has another current period of membership; and</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was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for less than 3 months.</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5294"/>
      </w:tblGrid>
      <w:tr w:rsidR="00C95E3A" w:rsidRPr="00CC3324" w:rsidTr="00C95E3A">
        <w:trPr>
          <w:trHeight w:val="20"/>
          <w:jc w:val="center"/>
        </w:trPr>
        <w:tc>
          <w:tcPr>
            <w:tcW w:w="52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95E3A" w:rsidRPr="002678CB" w:rsidRDefault="00C95E3A" w:rsidP="00C95E3A">
            <w:pPr>
              <w:autoSpaceDE w:val="0"/>
              <w:autoSpaceDN w:val="0"/>
              <w:adjustRightInd w:val="0"/>
              <w:spacing w:before="120" w:after="0" w:line="240" w:lineRule="auto"/>
              <w:ind w:left="288" w:right="144"/>
              <w:rPr>
                <w:rFonts w:ascii="Times New Roman" w:hAnsi="Times New Roman" w:cs="Times New Roman"/>
                <w:bCs/>
                <w:sz w:val="20"/>
                <w:szCs w:val="20"/>
              </w:rPr>
            </w:pPr>
            <w:r w:rsidRPr="00CC3324">
              <w:rPr>
                <w:rFonts w:ascii="Times New Roman" w:hAnsi="Times New Roman" w:cs="Times New Roman"/>
                <w:b/>
                <w:bCs/>
                <w:sz w:val="20"/>
                <w:szCs w:val="20"/>
              </w:rPr>
              <w:t>NOTE:</w:t>
            </w:r>
          </w:p>
          <w:p w:rsidR="00C95E3A" w:rsidRPr="00CC3324" w:rsidRDefault="00C95E3A" w:rsidP="00C95E3A">
            <w:pPr>
              <w:autoSpaceDE w:val="0"/>
              <w:autoSpaceDN w:val="0"/>
              <w:adjustRightInd w:val="0"/>
              <w:spacing w:after="240" w:line="240" w:lineRule="auto"/>
              <w:ind w:left="288" w:right="144"/>
              <w:rPr>
                <w:rFonts w:ascii="Times New Roman" w:hAnsi="Times New Roman" w:cs="Times New Roman"/>
                <w:sz w:val="20"/>
                <w:szCs w:val="20"/>
              </w:rPr>
            </w:pPr>
            <w:r w:rsidRPr="00CC3324">
              <w:rPr>
                <w:rFonts w:ascii="Times New Roman" w:hAnsi="Times New Roman" w:cs="Times New Roman"/>
                <w:sz w:val="20"/>
                <w:szCs w:val="20"/>
              </w:rPr>
              <w:t xml:space="preserve">Resignation or dismissal </w:t>
            </w:r>
            <w:r w:rsidRPr="00CC3324">
              <w:rPr>
                <w:rFonts w:ascii="Times New Roman" w:hAnsi="Times New Roman" w:cs="Times New Roman"/>
                <w:b/>
                <w:bCs/>
                <w:i/>
                <w:iCs/>
                <w:sz w:val="20"/>
                <w:szCs w:val="20"/>
              </w:rPr>
              <w:t>after</w:t>
            </w:r>
            <w:r w:rsidRPr="00CC3324">
              <w:rPr>
                <w:rFonts w:ascii="Times New Roman" w:hAnsi="Times New Roman" w:cs="Times New Roman"/>
                <w:i/>
                <w:iCs/>
                <w:sz w:val="20"/>
                <w:szCs w:val="20"/>
              </w:rPr>
              <w:t xml:space="preserve"> </w:t>
            </w:r>
            <w:r w:rsidRPr="00CC3324">
              <w:rPr>
                <w:rFonts w:ascii="Times New Roman" w:hAnsi="Times New Roman" w:cs="Times New Roman"/>
                <w:sz w:val="20"/>
                <w:szCs w:val="20"/>
              </w:rPr>
              <w:t>minimum retiring age is treated the same as voluntary retirement. Benefit options are in Division 2 of this Part.</w:t>
            </w:r>
          </w:p>
        </w:tc>
      </w:tr>
    </w:tbl>
    <w:p w:rsidR="00C95E3A" w:rsidRDefault="00C95E3A">
      <w:pPr>
        <w:rPr>
          <w:rFonts w:ascii="Times New Roman" w:hAnsi="Times New Roman" w:cs="Times New Roman"/>
        </w:rPr>
        <w:sectPr w:rsidR="00C95E3A" w:rsidSect="00A21DDB">
          <w:headerReference w:type="default" r:id="rId6"/>
          <w:footerReference w:type="default" r:id="rId7"/>
          <w:pgSz w:w="11909" w:h="16834" w:code="9"/>
          <w:pgMar w:top="720" w:right="720" w:bottom="720" w:left="720" w:header="720" w:footer="720" w:gutter="0"/>
          <w:cols w:space="720"/>
          <w:docGrid w:linePitch="360"/>
        </w:sect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600"/>
        <w:gridCol w:w="7897"/>
      </w:tblGrid>
      <w:tr w:rsidR="0057013E" w:rsidRPr="00CC3324" w:rsidTr="00C95E3A">
        <w:trPr>
          <w:trHeight w:val="20"/>
        </w:trPr>
        <w:tc>
          <w:tcPr>
            <w:tcW w:w="2600" w:type="dxa"/>
            <w:tcBorders>
              <w:top w:val="nil"/>
              <w:left w:val="nil"/>
              <w:bottom w:val="nil"/>
              <w:right w:val="single" w:sz="4" w:space="0" w:color="auto"/>
            </w:tcBorders>
          </w:tcPr>
          <w:p w:rsidR="0057013E" w:rsidRPr="00C95E3A" w:rsidRDefault="0057013E" w:rsidP="00B800AF">
            <w:pPr>
              <w:autoSpaceDE w:val="0"/>
              <w:autoSpaceDN w:val="0"/>
              <w:adjustRightInd w:val="0"/>
              <w:spacing w:after="0" w:line="240" w:lineRule="auto"/>
              <w:rPr>
                <w:rFonts w:ascii="Times New Roman" w:hAnsi="Times New Roman" w:cs="Times New Roman"/>
                <w:b/>
                <w:bCs/>
                <w:sz w:val="28"/>
                <w:szCs w:val="20"/>
              </w:rPr>
            </w:pPr>
            <w:r w:rsidRPr="00C95E3A">
              <w:rPr>
                <w:rFonts w:ascii="Times New Roman" w:hAnsi="Times New Roman" w:cs="Times New Roman"/>
                <w:b/>
                <w:bCs/>
                <w:sz w:val="28"/>
                <w:szCs w:val="20"/>
              </w:rPr>
              <w:lastRenderedPageBreak/>
              <w:t>Division 2</w:t>
            </w:r>
          </w:p>
        </w:tc>
        <w:tc>
          <w:tcPr>
            <w:tcW w:w="7897" w:type="dxa"/>
            <w:tcBorders>
              <w:top w:val="single" w:sz="4" w:space="0" w:color="auto"/>
              <w:left w:val="single" w:sz="4" w:space="0" w:color="auto"/>
              <w:bottom w:val="single" w:sz="4" w:space="0" w:color="auto"/>
              <w:right w:val="single" w:sz="4" w:space="0" w:color="auto"/>
            </w:tcBorders>
            <w:shd w:val="clear" w:color="auto" w:fill="auto"/>
          </w:tcPr>
          <w:p w:rsidR="0057013E" w:rsidRPr="00C95E3A" w:rsidRDefault="0057013E" w:rsidP="00C95E3A">
            <w:pPr>
              <w:autoSpaceDE w:val="0"/>
              <w:autoSpaceDN w:val="0"/>
              <w:adjustRightInd w:val="0"/>
              <w:spacing w:before="60" w:after="60" w:line="240" w:lineRule="auto"/>
              <w:jc w:val="center"/>
              <w:rPr>
                <w:rFonts w:ascii="Times New Roman" w:hAnsi="Times New Roman" w:cs="Times New Roman"/>
                <w:b/>
                <w:bCs/>
                <w:sz w:val="24"/>
                <w:szCs w:val="20"/>
              </w:rPr>
            </w:pPr>
            <w:r w:rsidRPr="00C95E3A">
              <w:rPr>
                <w:rFonts w:ascii="Times New Roman" w:hAnsi="Times New Roman" w:cs="Times New Roman"/>
                <w:b/>
                <w:bCs/>
                <w:sz w:val="24"/>
                <w:szCs w:val="20"/>
              </w:rPr>
              <w:t xml:space="preserve">Voluntary Retirement, </w:t>
            </w:r>
            <w:proofErr w:type="spellStart"/>
            <w:r w:rsidRPr="00C95E3A">
              <w:rPr>
                <w:rFonts w:ascii="Times New Roman" w:hAnsi="Times New Roman" w:cs="Times New Roman"/>
                <w:b/>
                <w:bCs/>
                <w:sz w:val="24"/>
                <w:szCs w:val="20"/>
              </w:rPr>
              <w:t>etc</w:t>
            </w:r>
            <w:proofErr w:type="spellEnd"/>
            <w:r w:rsidRPr="00C95E3A">
              <w:rPr>
                <w:rFonts w:ascii="Times New Roman" w:hAnsi="Times New Roman" w:cs="Times New Roman"/>
                <w:b/>
                <w:bCs/>
                <w:sz w:val="24"/>
                <w:szCs w:val="20"/>
              </w:rPr>
              <w:t xml:space="preserve"> - After Minimum Retiring Age</w:t>
            </w:r>
          </w:p>
        </w:tc>
      </w:tr>
    </w:tbl>
    <w:p w:rsidR="0057013E" w:rsidRPr="00CC3324" w:rsidRDefault="0057013E" w:rsidP="0057013E">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C95E3A" w:rsidRPr="00CC3324" w:rsidTr="00C95E3A">
        <w:trPr>
          <w:trHeight w:val="20"/>
        </w:trPr>
        <w:tc>
          <w:tcPr>
            <w:tcW w:w="10200" w:type="dxa"/>
            <w:shd w:val="clear" w:color="auto" w:fill="D9D9D9" w:themeFill="background1" w:themeFillShade="D9"/>
          </w:tcPr>
          <w:p w:rsidR="00C95E3A" w:rsidRPr="00CC3324" w:rsidRDefault="00C95E3A" w:rsidP="00C95E3A">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Normal benefit options</w:t>
            </w:r>
          </w:p>
        </w:tc>
      </w:tr>
    </w:tbl>
    <w:p w:rsidR="0057013E" w:rsidRPr="002678CB" w:rsidRDefault="0057013E" w:rsidP="00C95E3A">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6.2.1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who ceases membership on voluntary retirement, resignation or dismissal on or after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may choose:</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be paid a lump sum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take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as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to leave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the scheme 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to convert half or more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and be paid the balance as a lump sum; 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(e)</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C95E3A">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sz w:val="20"/>
          <w:szCs w:val="20"/>
        </w:rPr>
        <w:t xml:space="preserve">unless the </w:t>
      </w:r>
      <w:r w:rsidRPr="00CC3324">
        <w:rPr>
          <w:rFonts w:ascii="Times New Roman" w:hAnsi="Times New Roman" w:cs="Times New Roman"/>
          <w:b/>
          <w:bCs/>
          <w:sz w:val="20"/>
          <w:szCs w:val="20"/>
        </w:rPr>
        <w:t>member: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ceased membership before age 65 and remains in the workforce </w:t>
      </w:r>
      <w:r w:rsidRPr="00CC3324">
        <w:rPr>
          <w:rFonts w:ascii="Times New Roman" w:hAnsi="Times New Roman" w:cs="Times New Roman"/>
          <w:i/>
          <w:iCs/>
          <w:sz w:val="20"/>
          <w:szCs w:val="20"/>
        </w:rPr>
        <w:t xml:space="preserve">(see Rule </w:t>
      </w:r>
      <w:r w:rsidRPr="00CC3324">
        <w:rPr>
          <w:rFonts w:ascii="Times New Roman" w:hAnsi="Times New Roman" w:cs="Times New Roman"/>
          <w:sz w:val="20"/>
          <w:szCs w:val="20"/>
        </w:rPr>
        <w:t>6.2.2); 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ceased membership before:</w:t>
      </w:r>
    </w:p>
    <w:p w:rsidR="0057013E" w:rsidRPr="002678CB" w:rsidRDefault="0057013E" w:rsidP="00C95E3A">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1 July 1996; and</w:t>
      </w:r>
    </w:p>
    <w:p w:rsidR="0057013E" w:rsidRPr="002678CB" w:rsidRDefault="0057013E" w:rsidP="00C95E3A">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reaching his/her </w:t>
      </w:r>
      <w:r w:rsidRPr="00CC3324">
        <w:rPr>
          <w:rFonts w:ascii="Times New Roman" w:hAnsi="Times New Roman" w:cs="Times New Roman"/>
          <w:b/>
          <w:bCs/>
          <w:sz w:val="20"/>
          <w:szCs w:val="20"/>
        </w:rPr>
        <w:t xml:space="preserve">maximum retiring age; </w:t>
      </w:r>
      <w:r w:rsidRPr="00CC3324">
        <w:rPr>
          <w:rFonts w:ascii="Times New Roman" w:hAnsi="Times New Roman" w:cs="Times New Roman"/>
          <w:sz w:val="20"/>
          <w:szCs w:val="20"/>
        </w:rPr>
        <w:t>and</w:t>
      </w:r>
    </w:p>
    <w:p w:rsidR="0057013E" w:rsidRPr="002678CB" w:rsidRDefault="0057013E" w:rsidP="00C95E3A">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reaching the qualifying age shown in the Table - </w:t>
      </w:r>
      <w:r w:rsidRPr="00CC3324">
        <w:rPr>
          <w:rFonts w:ascii="Times New Roman" w:hAnsi="Times New Roman" w:cs="Times New Roman"/>
          <w:i/>
          <w:iCs/>
          <w:sz w:val="20"/>
          <w:szCs w:val="20"/>
        </w:rPr>
        <w:t xml:space="preserve">Restricted Access to Full Lump Sum Benefits </w:t>
      </w:r>
      <w:r w:rsidRPr="00CC3324">
        <w:rPr>
          <w:rFonts w:ascii="Times New Roman" w:hAnsi="Times New Roman" w:cs="Times New Roman"/>
          <w:sz w:val="20"/>
          <w:szCs w:val="20"/>
        </w:rPr>
        <w:t>in Rule 6.2.3 corresponding to the financial year he/she retires; 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ceased membership 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xml:space="preserve">, business, service, asset or function </w:t>
      </w:r>
      <w:r w:rsidRPr="00CC3324">
        <w:rPr>
          <w:rFonts w:ascii="Times New Roman" w:hAnsi="Times New Roman" w:cs="Times New Roman"/>
          <w:i/>
          <w:iCs/>
          <w:sz w:val="20"/>
          <w:szCs w:val="20"/>
        </w:rPr>
        <w:t xml:space="preserve">(see Divisions 6 and 7 of this Part); </w:t>
      </w:r>
      <w:r w:rsidRPr="00CC3324">
        <w:rPr>
          <w:rFonts w:ascii="Times New Roman" w:hAnsi="Times New Roman" w:cs="Times New Roman"/>
          <w:sz w:val="20"/>
          <w:szCs w:val="20"/>
        </w:rPr>
        <w:t>or</w:t>
      </w:r>
    </w:p>
    <w:p w:rsidR="0057013E" w:rsidRPr="002678CB" w:rsidRDefault="0057013E" w:rsidP="00C95E3A">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transfers his/her benefits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i/>
          <w:iCs/>
          <w:sz w:val="20"/>
          <w:szCs w:val="20"/>
        </w:rPr>
        <w:t xml:space="preserve">(see Rule 6.8.6), </w:t>
      </w:r>
      <w:r w:rsidRPr="00CC3324">
        <w:rPr>
          <w:rFonts w:ascii="Times New Roman" w:hAnsi="Times New Roman" w:cs="Times New Roman"/>
          <w:sz w:val="20"/>
          <w:szCs w:val="20"/>
        </w:rPr>
        <w:t xml:space="preserve">or joins an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i/>
          <w:iCs/>
          <w:sz w:val="20"/>
          <w:szCs w:val="20"/>
        </w:rPr>
        <w:t xml:space="preserve">(see Rule 6.8.10) </w:t>
      </w:r>
      <w:r w:rsidRPr="00CC3324">
        <w:rPr>
          <w:rFonts w:ascii="Times New Roman" w:hAnsi="Times New Roman" w:cs="Times New Roman"/>
          <w:sz w:val="20"/>
          <w:szCs w:val="20"/>
        </w:rPr>
        <w:t xml:space="preserve">or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scheme </w:t>
      </w:r>
      <w:r w:rsidRPr="00CC3324">
        <w:rPr>
          <w:rFonts w:ascii="Times New Roman" w:hAnsi="Times New Roman" w:cs="Times New Roman"/>
          <w:i/>
          <w:iCs/>
          <w:sz w:val="20"/>
          <w:szCs w:val="20"/>
        </w:rPr>
        <w:t>(see Rule 6.8.11).</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681"/>
        <w:gridCol w:w="4634"/>
        <w:gridCol w:w="2182"/>
      </w:tblGrid>
      <w:tr w:rsidR="0057013E" w:rsidRPr="00CC3324" w:rsidTr="00C95E3A">
        <w:trPr>
          <w:trHeight w:val="20"/>
        </w:trPr>
        <w:tc>
          <w:tcPr>
            <w:tcW w:w="3134" w:type="dxa"/>
            <w:tcBorders>
              <w:top w:val="nil"/>
              <w:left w:val="nil"/>
              <w:bottom w:val="nil"/>
              <w:right w:val="single" w:sz="6" w:space="0" w:color="auto"/>
            </w:tcBorders>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39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7013E" w:rsidRPr="00CC3324" w:rsidRDefault="0057013E" w:rsidP="00C95E3A">
            <w:pPr>
              <w:autoSpaceDE w:val="0"/>
              <w:autoSpaceDN w:val="0"/>
              <w:adjustRightInd w:val="0"/>
              <w:spacing w:before="240" w:after="240" w:line="240" w:lineRule="auto"/>
              <w:ind w:left="288" w:right="144"/>
              <w:rPr>
                <w:rFonts w:ascii="Times New Roman" w:hAnsi="Times New Roman" w:cs="Times New Roman"/>
                <w:i/>
                <w:iCs/>
                <w:sz w:val="20"/>
                <w:szCs w:val="20"/>
              </w:rPr>
            </w:pPr>
            <w:r w:rsidRPr="00CC3324">
              <w:rPr>
                <w:rFonts w:ascii="Times New Roman" w:hAnsi="Times New Roman" w:cs="Times New Roman"/>
                <w:sz w:val="20"/>
                <w:szCs w:val="20"/>
              </w:rPr>
              <w:t xml:space="preserve">Until specific conditions are met, a casual employee is not. considered to have ceased membership simply because contributions are not being made </w:t>
            </w:r>
            <w:r w:rsidRPr="00CC3324">
              <w:rPr>
                <w:rFonts w:ascii="Times New Roman" w:hAnsi="Times New Roman" w:cs="Times New Roman"/>
                <w:i/>
                <w:iCs/>
                <w:sz w:val="20"/>
                <w:szCs w:val="20"/>
              </w:rPr>
              <w:t>(see</w:t>
            </w:r>
          </w:p>
        </w:tc>
        <w:tc>
          <w:tcPr>
            <w:tcW w:w="1858" w:type="dxa"/>
            <w:tcBorders>
              <w:top w:val="nil"/>
              <w:left w:val="single" w:sz="6" w:space="0" w:color="auto"/>
              <w:bottom w:val="nil"/>
              <w:right w:val="nil"/>
            </w:tcBorders>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r>
    </w:tbl>
    <w:p w:rsidR="0057013E" w:rsidRPr="00CC3324" w:rsidRDefault="0057013E" w:rsidP="0057013E">
      <w:pPr>
        <w:autoSpaceDE w:val="0"/>
        <w:autoSpaceDN w:val="0"/>
        <w:adjustRightInd w:val="0"/>
        <w:spacing w:after="0" w:line="240" w:lineRule="auto"/>
        <w:ind w:left="389"/>
        <w:rPr>
          <w:rFonts w:ascii="Times New Roman" w:hAnsi="Times New Roman" w:cs="Times New Roman"/>
          <w:sz w:val="20"/>
          <w:szCs w:val="20"/>
        </w:rPr>
      </w:pPr>
      <w:r w:rsidRPr="004C1CBA">
        <w:rPr>
          <w:rFonts w:ascii="Times New Roman" w:hAnsi="Times New Roman" w:cs="Times New Roman"/>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B5E38" w:rsidRPr="00CC3324" w:rsidTr="00DB5E38">
        <w:trPr>
          <w:trHeight w:val="20"/>
        </w:trPr>
        <w:tc>
          <w:tcPr>
            <w:tcW w:w="10171" w:type="dxa"/>
            <w:shd w:val="clear" w:color="auto" w:fill="D9D9D9" w:themeFill="background1" w:themeFillShade="D9"/>
          </w:tcPr>
          <w:p w:rsidR="00DB5E38" w:rsidRPr="00CC3324" w:rsidRDefault="00DB5E38" w:rsidP="00DB5E38">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lastRenderedPageBreak/>
              <w:t>Benefit options - remains in the workforce</w:t>
            </w:r>
          </w:p>
        </w:tc>
      </w:tr>
    </w:tbl>
    <w:p w:rsidR="0057013E" w:rsidRPr="002678CB" w:rsidRDefault="0057013E" w:rsidP="00DB5E38">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6.2.2</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ceases membership on voluntary retirement, resignation or dismissal on or after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and remains in the workforce is entitled only to preserve his/her final benefit </w:t>
      </w:r>
      <w:r w:rsidRPr="00CC3324">
        <w:rPr>
          <w:rFonts w:ascii="Times New Roman" w:hAnsi="Times New Roman" w:cs="Times New Roman"/>
          <w:b/>
          <w:bCs/>
          <w:sz w:val="20"/>
          <w:szCs w:val="20"/>
        </w:rPr>
        <w:t xml:space="preserve">accrual </w:t>
      </w:r>
      <w:r w:rsidRPr="00CC3324">
        <w:rPr>
          <w:rFonts w:ascii="Times New Roman" w:hAnsi="Times New Roman" w:cs="Times New Roman"/>
          <w:sz w:val="20"/>
          <w:szCs w:val="20"/>
        </w:rPr>
        <w:t xml:space="preserve">in the scheme, unless the </w:t>
      </w:r>
      <w:r w:rsidRPr="00CC3324">
        <w:rPr>
          <w:rFonts w:ascii="Times New Roman" w:hAnsi="Times New Roman" w:cs="Times New Roman"/>
          <w:b/>
          <w:bCs/>
          <w:sz w:val="20"/>
          <w:szCs w:val="20"/>
        </w:rPr>
        <w:t>member: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ceased membership on or after age 65; or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ceased membership 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xml:space="preserve">, business, service, asset or function </w:t>
      </w:r>
      <w:r w:rsidRPr="00CC3324">
        <w:rPr>
          <w:rFonts w:ascii="Times New Roman" w:hAnsi="Times New Roman" w:cs="Times New Roman"/>
          <w:i/>
          <w:iCs/>
          <w:sz w:val="20"/>
          <w:szCs w:val="20"/>
        </w:rPr>
        <w:t xml:space="preserve">(see Divisions 6 and 7 of this Part); </w:t>
      </w:r>
      <w:r w:rsidRPr="00CC3324">
        <w:rPr>
          <w:rFonts w:ascii="Times New Roman" w:hAnsi="Times New Roman" w:cs="Times New Roman"/>
          <w:sz w:val="20"/>
          <w:szCs w:val="20"/>
        </w:rPr>
        <w:t>or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transfers his/her benefits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i/>
          <w:iCs/>
          <w:sz w:val="20"/>
          <w:szCs w:val="20"/>
        </w:rPr>
        <w:t xml:space="preserve">(see Rule 6.8.6), </w:t>
      </w:r>
      <w:r w:rsidRPr="00CC3324">
        <w:rPr>
          <w:rFonts w:ascii="Times New Roman" w:hAnsi="Times New Roman" w:cs="Times New Roman"/>
          <w:sz w:val="20"/>
          <w:szCs w:val="20"/>
        </w:rPr>
        <w:t xml:space="preserve">or joins an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i/>
          <w:iCs/>
          <w:sz w:val="20"/>
          <w:szCs w:val="20"/>
        </w:rPr>
        <w:t xml:space="preserve">(see Rule 6.8.10) </w:t>
      </w:r>
      <w:r w:rsidRPr="00CC3324">
        <w:rPr>
          <w:rFonts w:ascii="Times New Roman" w:hAnsi="Times New Roman" w:cs="Times New Roman"/>
          <w:sz w:val="20"/>
          <w:szCs w:val="20"/>
        </w:rPr>
        <w:t xml:space="preserve">or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scheme </w:t>
      </w:r>
      <w:r w:rsidRPr="00CC3324">
        <w:rPr>
          <w:rFonts w:ascii="Times New Roman" w:hAnsi="Times New Roman" w:cs="Times New Roman"/>
          <w:i/>
          <w:iCs/>
          <w:sz w:val="20"/>
          <w:szCs w:val="20"/>
        </w:rPr>
        <w:t>(see Rule 6.8.11).</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B5E38" w:rsidRPr="00CC3324" w:rsidTr="00DB5E38">
        <w:trPr>
          <w:trHeight w:val="20"/>
        </w:trPr>
        <w:tc>
          <w:tcPr>
            <w:tcW w:w="10142" w:type="dxa"/>
            <w:shd w:val="clear" w:color="auto" w:fill="D9D9D9" w:themeFill="background1" w:themeFillShade="D9"/>
          </w:tcPr>
          <w:p w:rsidR="00DB5E38" w:rsidRPr="00CC3324" w:rsidRDefault="00DB5E38" w:rsidP="00DB5E38">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Benefit options - certain other cases</w:t>
            </w:r>
          </w:p>
        </w:tc>
      </w:tr>
    </w:tbl>
    <w:p w:rsidR="0057013E" w:rsidRPr="002678CB" w:rsidRDefault="0057013E" w:rsidP="00DB5E3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6.2.3</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who, before 1 July 1996, ceases membership on voluntary retirement, resignation or dismissal:</w:t>
      </w:r>
    </w:p>
    <w:p w:rsidR="0057013E" w:rsidRPr="002678CB" w:rsidRDefault="0057013E" w:rsidP="00DB5E3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on or between his/her minimum and maximum retiring ages; and</w:t>
      </w:r>
    </w:p>
    <w:p w:rsidR="0057013E" w:rsidRPr="002678CB" w:rsidRDefault="0057013E" w:rsidP="00DB5E38">
      <w:pPr>
        <w:autoSpaceDE w:val="0"/>
        <w:autoSpaceDN w:val="0"/>
        <w:adjustRightInd w:val="0"/>
        <w:spacing w:after="240" w:line="240" w:lineRule="auto"/>
        <w:ind w:left="1728" w:hanging="576"/>
        <w:rPr>
          <w:rFonts w:ascii="Times New Roman" w:hAnsi="Times New Roman" w:cs="Times New Roman"/>
          <w:bCs/>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before reaching the qualifying age in the following Table </w:t>
      </w:r>
      <w:r w:rsidRPr="00CC3324">
        <w:rPr>
          <w:rFonts w:ascii="Times New Roman" w:hAnsi="Times New Roman" w:cs="Times New Roman"/>
          <w:i/>
          <w:iCs/>
          <w:sz w:val="20"/>
          <w:szCs w:val="20"/>
        </w:rPr>
        <w:t xml:space="preserve">Restricted Access to Full Lump Sum Benefits </w:t>
      </w:r>
      <w:r w:rsidRPr="00CC3324">
        <w:rPr>
          <w:rFonts w:ascii="Times New Roman" w:hAnsi="Times New Roman" w:cs="Times New Roman"/>
          <w:sz w:val="20"/>
          <w:szCs w:val="20"/>
        </w:rPr>
        <w:t xml:space="preserve">for the financial year he/she ceased to be a </w:t>
      </w:r>
      <w:r w:rsidRPr="00CC3324">
        <w:rPr>
          <w:rFonts w:ascii="Times New Roman" w:hAnsi="Times New Roman" w:cs="Times New Roman"/>
          <w:b/>
          <w:bCs/>
          <w:sz w:val="20"/>
          <w:szCs w:val="20"/>
        </w:rPr>
        <w:t>member;</w:t>
      </w:r>
    </w:p>
    <w:p w:rsidR="0057013E" w:rsidRPr="002678CB" w:rsidRDefault="0057013E" w:rsidP="00DB5E3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may choose:</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take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as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leave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the scheme 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to be paid a lump sum of all or some of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and/or all or some of his/her </w:t>
      </w:r>
      <w:r w:rsidRPr="00CC3324">
        <w:rPr>
          <w:rFonts w:ascii="Times New Roman" w:hAnsi="Times New Roman" w:cs="Times New Roman"/>
          <w:b/>
          <w:bCs/>
          <w:sz w:val="20"/>
          <w:szCs w:val="20"/>
        </w:rPr>
        <w:t xml:space="preserve">accumulated productivity contributions; </w:t>
      </w:r>
      <w:r w:rsidRPr="00CC3324">
        <w:rPr>
          <w:rFonts w:ascii="Times New Roman" w:hAnsi="Times New Roman" w:cs="Times New Roman"/>
          <w:sz w:val="20"/>
          <w:szCs w:val="20"/>
        </w:rPr>
        <w:t>and</w:t>
      </w:r>
    </w:p>
    <w:p w:rsidR="0057013E" w:rsidRPr="002678CB" w:rsidRDefault="0057013E" w:rsidP="00DB5E3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leave the balance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w:t>
      </w:r>
      <w:r w:rsidRPr="00CC3324">
        <w:rPr>
          <w:rFonts w:ascii="Times New Roman" w:hAnsi="Times New Roman" w:cs="Times New Roman"/>
          <w:b/>
          <w:bCs/>
          <w:sz w:val="20"/>
          <w:szCs w:val="20"/>
        </w:rPr>
        <w:t xml:space="preserve">the scheme </w:t>
      </w:r>
      <w:r w:rsidRPr="00CC3324">
        <w:rPr>
          <w:rFonts w:ascii="Times New Roman" w:hAnsi="Times New Roman" w:cs="Times New Roman"/>
          <w:sz w:val="20"/>
          <w:szCs w:val="20"/>
        </w:rPr>
        <w:t xml:space="preserve">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DB5E38">
      <w:pPr>
        <w:autoSpaceDE w:val="0"/>
        <w:autoSpaceDN w:val="0"/>
        <w:adjustRightInd w:val="0"/>
        <w:spacing w:after="240" w:line="240" w:lineRule="auto"/>
        <w:ind w:left="1728" w:hanging="576"/>
        <w:rPr>
          <w:rFonts w:ascii="Times New Roman" w:hAnsi="Times New Roman" w:cs="Times New Roman"/>
          <w:bCs/>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convert the balance of his/her final benefit </w:t>
      </w:r>
      <w:r w:rsidRPr="00CC3324">
        <w:rPr>
          <w:rFonts w:ascii="Times New Roman" w:hAnsi="Times New Roman" w:cs="Times New Roman"/>
          <w:b/>
          <w:bCs/>
          <w:sz w:val="20"/>
          <w:szCs w:val="20"/>
        </w:rPr>
        <w:t xml:space="preserve">accrual </w:t>
      </w:r>
      <w:r w:rsidRPr="00CC3324">
        <w:rPr>
          <w:rFonts w:ascii="Times New Roman" w:hAnsi="Times New Roman" w:cs="Times New Roman"/>
          <w:sz w:val="20"/>
          <w:szCs w:val="20"/>
        </w:rPr>
        <w:t xml:space="preserve">into a </w:t>
      </w:r>
      <w:r w:rsidRPr="00CC3324">
        <w:rPr>
          <w:rFonts w:ascii="Times New Roman" w:hAnsi="Times New Roman" w:cs="Times New Roman"/>
          <w:b/>
          <w:bCs/>
          <w:sz w:val="20"/>
          <w:szCs w:val="20"/>
        </w:rPr>
        <w:t>pension; or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DB5E38">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sz w:val="20"/>
          <w:szCs w:val="20"/>
        </w:rPr>
        <w:t xml:space="preserve">unless the </w:t>
      </w:r>
      <w:r w:rsidRPr="00CC3324">
        <w:rPr>
          <w:rFonts w:ascii="Times New Roman" w:hAnsi="Times New Roman" w:cs="Times New Roman"/>
          <w:b/>
          <w:bCs/>
          <w:sz w:val="20"/>
          <w:szCs w:val="20"/>
        </w:rPr>
        <w:t>member: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ceased membership before age 65 and remains in the workforce </w:t>
      </w:r>
      <w:r w:rsidRPr="00CC3324">
        <w:rPr>
          <w:rFonts w:ascii="Times New Roman" w:hAnsi="Times New Roman" w:cs="Times New Roman"/>
          <w:i/>
          <w:iCs/>
          <w:sz w:val="20"/>
          <w:szCs w:val="20"/>
        </w:rPr>
        <w:t xml:space="preserve">(see Rule 6.2.2); </w:t>
      </w:r>
      <w:r w:rsidRPr="00CC3324">
        <w:rPr>
          <w:rFonts w:ascii="Times New Roman" w:hAnsi="Times New Roman" w:cs="Times New Roman"/>
          <w:sz w:val="20"/>
          <w:szCs w:val="20"/>
        </w:rPr>
        <w:t>or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ceased membership 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xml:space="preserve">, business, service, asset or function </w:t>
      </w:r>
      <w:r w:rsidRPr="00CC3324">
        <w:rPr>
          <w:rFonts w:ascii="Times New Roman" w:hAnsi="Times New Roman" w:cs="Times New Roman"/>
          <w:i/>
          <w:iCs/>
          <w:sz w:val="20"/>
          <w:szCs w:val="20"/>
        </w:rPr>
        <w:t xml:space="preserve">(see Divisions 6 and 7 of this Part); </w:t>
      </w:r>
      <w:r w:rsidRPr="00CC3324">
        <w:rPr>
          <w:rFonts w:ascii="Times New Roman" w:hAnsi="Times New Roman" w:cs="Times New Roman"/>
          <w:sz w:val="20"/>
          <w:szCs w:val="20"/>
        </w:rPr>
        <w:t>or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iCs/>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(C)</w:t>
      </w:r>
      <w:r w:rsidRPr="00CC3324">
        <w:rPr>
          <w:rFonts w:ascii="Times New Roman" w:hAnsi="Times New Roman" w:cs="Times New Roman"/>
          <w:sz w:val="20"/>
          <w:szCs w:val="20"/>
        </w:rPr>
        <w:tab/>
        <w:t xml:space="preserve">transfers his/her benefits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i/>
          <w:iCs/>
          <w:sz w:val="20"/>
          <w:szCs w:val="20"/>
        </w:rPr>
        <w:t xml:space="preserve">(see Rule 6.8.6), </w:t>
      </w:r>
      <w:r w:rsidRPr="00CC3324">
        <w:rPr>
          <w:rFonts w:ascii="Times New Roman" w:hAnsi="Times New Roman" w:cs="Times New Roman"/>
          <w:sz w:val="20"/>
          <w:szCs w:val="20"/>
        </w:rPr>
        <w:t xml:space="preserve">or joins an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i/>
          <w:iCs/>
          <w:sz w:val="20"/>
          <w:szCs w:val="20"/>
        </w:rPr>
        <w:t xml:space="preserve">(see Rule 6.8.10) </w:t>
      </w:r>
      <w:r w:rsidRPr="00CC3324">
        <w:rPr>
          <w:rFonts w:ascii="Times New Roman" w:hAnsi="Times New Roman" w:cs="Times New Roman"/>
          <w:sz w:val="20"/>
          <w:szCs w:val="20"/>
        </w:rPr>
        <w:t xml:space="preserve">or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scheme </w:t>
      </w:r>
      <w:r w:rsidRPr="00CC3324">
        <w:rPr>
          <w:rFonts w:ascii="Times New Roman" w:hAnsi="Times New Roman" w:cs="Times New Roman"/>
          <w:i/>
          <w:iCs/>
          <w:sz w:val="20"/>
          <w:szCs w:val="20"/>
        </w:rPr>
        <w:t>(see Rule 6.8.11).</w:t>
      </w:r>
    </w:p>
    <w:tbl>
      <w:tblPr>
        <w:tblW w:w="0" w:type="auto"/>
        <w:jc w:val="center"/>
        <w:tblLayout w:type="fixed"/>
        <w:tblCellMar>
          <w:top w:w="101" w:type="dxa"/>
          <w:left w:w="14" w:type="dxa"/>
          <w:bottom w:w="101" w:type="dxa"/>
          <w:right w:w="14" w:type="dxa"/>
        </w:tblCellMar>
        <w:tblLook w:val="0000" w:firstRow="0" w:lastRow="0" w:firstColumn="0" w:lastColumn="0" w:noHBand="0" w:noVBand="0"/>
      </w:tblPr>
      <w:tblGrid>
        <w:gridCol w:w="3542"/>
        <w:gridCol w:w="3240"/>
      </w:tblGrid>
      <w:tr w:rsidR="0057013E" w:rsidRPr="00CC3324" w:rsidTr="00DB5E38">
        <w:trPr>
          <w:trHeight w:val="20"/>
          <w:jc w:val="center"/>
        </w:trPr>
        <w:tc>
          <w:tcPr>
            <w:tcW w:w="6782" w:type="dxa"/>
            <w:gridSpan w:val="2"/>
            <w:tcBorders>
              <w:top w:val="single" w:sz="6" w:space="0" w:color="auto"/>
              <w:left w:val="single" w:sz="6" w:space="0" w:color="auto"/>
              <w:bottom w:val="single" w:sz="6" w:space="0" w:color="auto"/>
              <w:right w:val="single" w:sz="6" w:space="0" w:color="auto"/>
            </w:tcBorders>
          </w:tcPr>
          <w:p w:rsidR="0057013E" w:rsidRPr="00CC3324" w:rsidRDefault="0057013E" w:rsidP="00DB5E38">
            <w:pPr>
              <w:autoSpaceDE w:val="0"/>
              <w:autoSpaceDN w:val="0"/>
              <w:adjustRightInd w:val="0"/>
              <w:spacing w:before="120" w:after="120" w:line="240" w:lineRule="auto"/>
              <w:jc w:val="center"/>
              <w:rPr>
                <w:rFonts w:ascii="Times New Roman" w:hAnsi="Times New Roman" w:cs="Times New Roman"/>
                <w:b/>
                <w:bCs/>
                <w:sz w:val="20"/>
                <w:szCs w:val="20"/>
              </w:rPr>
            </w:pPr>
            <w:r w:rsidRPr="00CC3324">
              <w:rPr>
                <w:rFonts w:ascii="Times New Roman" w:hAnsi="Times New Roman" w:cs="Times New Roman"/>
                <w:b/>
                <w:bCs/>
                <w:sz w:val="20"/>
                <w:szCs w:val="20"/>
              </w:rPr>
              <w:t>Restricted Access to Full Lump Sum Benefits</w:t>
            </w:r>
          </w:p>
        </w:tc>
      </w:tr>
      <w:tr w:rsidR="0057013E" w:rsidRPr="00CC3324" w:rsidTr="00DB5E38">
        <w:trPr>
          <w:trHeight w:val="20"/>
          <w:jc w:val="center"/>
        </w:trPr>
        <w:tc>
          <w:tcPr>
            <w:tcW w:w="3542" w:type="dxa"/>
            <w:tcBorders>
              <w:top w:val="single" w:sz="6" w:space="0" w:color="auto"/>
              <w:left w:val="single" w:sz="6" w:space="0" w:color="auto"/>
              <w:bottom w:val="nil"/>
              <w:right w:val="nil"/>
            </w:tcBorders>
          </w:tcPr>
          <w:p w:rsidR="0057013E" w:rsidRPr="00CC3324" w:rsidRDefault="0057013E" w:rsidP="00DB5E38">
            <w:pPr>
              <w:autoSpaceDE w:val="0"/>
              <w:autoSpaceDN w:val="0"/>
              <w:adjustRightInd w:val="0"/>
              <w:spacing w:after="0" w:line="240" w:lineRule="auto"/>
              <w:ind w:left="288" w:right="288"/>
              <w:jc w:val="center"/>
              <w:rPr>
                <w:rFonts w:ascii="Times New Roman" w:hAnsi="Times New Roman" w:cs="Times New Roman"/>
                <w:sz w:val="20"/>
                <w:szCs w:val="20"/>
              </w:rPr>
            </w:pPr>
            <w:r w:rsidRPr="00CC3324">
              <w:rPr>
                <w:rFonts w:ascii="Times New Roman" w:hAnsi="Times New Roman" w:cs="Times New Roman"/>
                <w:sz w:val="20"/>
                <w:szCs w:val="20"/>
              </w:rPr>
              <w:t>Financial Year Ceased to be a Member</w:t>
            </w:r>
          </w:p>
        </w:tc>
        <w:tc>
          <w:tcPr>
            <w:tcW w:w="3240" w:type="dxa"/>
            <w:tcBorders>
              <w:top w:val="single" w:sz="6" w:space="0" w:color="auto"/>
              <w:left w:val="nil"/>
              <w:bottom w:val="nil"/>
              <w:right w:val="single" w:sz="6" w:space="0" w:color="auto"/>
            </w:tcBorders>
          </w:tcPr>
          <w:p w:rsidR="0057013E" w:rsidRPr="00CC3324" w:rsidRDefault="0057013E" w:rsidP="00DB5E38">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Qualifying Age</w:t>
            </w:r>
          </w:p>
        </w:tc>
      </w:tr>
      <w:tr w:rsidR="0057013E" w:rsidRPr="00CC3324" w:rsidTr="00DB5E38">
        <w:trPr>
          <w:trHeight w:val="20"/>
          <w:jc w:val="center"/>
        </w:trPr>
        <w:tc>
          <w:tcPr>
            <w:tcW w:w="3542" w:type="dxa"/>
            <w:tcBorders>
              <w:top w:val="nil"/>
              <w:left w:val="single" w:sz="6" w:space="0" w:color="auto"/>
              <w:bottom w:val="nil"/>
              <w:right w:val="nil"/>
            </w:tcBorders>
            <w:shd w:val="clear" w:color="auto" w:fill="D9D9D9" w:themeFill="background1" w:themeFillShade="D9"/>
          </w:tcPr>
          <w:p w:rsidR="0057013E" w:rsidRPr="00CC3324" w:rsidRDefault="0057013E" w:rsidP="00DB5E38">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1.7.94 to 30.6.95</w:t>
            </w:r>
          </w:p>
        </w:tc>
        <w:tc>
          <w:tcPr>
            <w:tcW w:w="3240" w:type="dxa"/>
            <w:tcBorders>
              <w:top w:val="nil"/>
              <w:left w:val="nil"/>
              <w:bottom w:val="nil"/>
              <w:right w:val="single" w:sz="6" w:space="0" w:color="auto"/>
            </w:tcBorders>
            <w:shd w:val="clear" w:color="auto" w:fill="D9D9D9" w:themeFill="background1" w:themeFillShade="D9"/>
          </w:tcPr>
          <w:p w:rsidR="0057013E" w:rsidRPr="00CC3324" w:rsidRDefault="0057013E" w:rsidP="00DB5E38">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55</w:t>
            </w:r>
          </w:p>
        </w:tc>
      </w:tr>
      <w:tr w:rsidR="0057013E" w:rsidRPr="00CC3324" w:rsidTr="00DB5E38">
        <w:trPr>
          <w:trHeight w:val="20"/>
          <w:jc w:val="center"/>
        </w:trPr>
        <w:tc>
          <w:tcPr>
            <w:tcW w:w="3542" w:type="dxa"/>
            <w:tcBorders>
              <w:top w:val="nil"/>
              <w:left w:val="single" w:sz="6" w:space="0" w:color="auto"/>
              <w:bottom w:val="single" w:sz="6" w:space="0" w:color="auto"/>
              <w:right w:val="nil"/>
            </w:tcBorders>
          </w:tcPr>
          <w:p w:rsidR="0057013E" w:rsidRPr="00CC3324" w:rsidRDefault="0057013E" w:rsidP="00DB5E38">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1.7.95 to 30.6.96</w:t>
            </w:r>
          </w:p>
        </w:tc>
        <w:tc>
          <w:tcPr>
            <w:tcW w:w="3240" w:type="dxa"/>
            <w:tcBorders>
              <w:top w:val="nil"/>
              <w:left w:val="nil"/>
              <w:bottom w:val="single" w:sz="6" w:space="0" w:color="auto"/>
              <w:right w:val="single" w:sz="6" w:space="0" w:color="auto"/>
            </w:tcBorders>
          </w:tcPr>
          <w:p w:rsidR="0057013E" w:rsidRPr="00CC3324" w:rsidRDefault="0057013E" w:rsidP="00DB5E38">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50</w:t>
            </w:r>
          </w:p>
        </w:tc>
      </w:tr>
    </w:tbl>
    <w:p w:rsidR="0057013E" w:rsidRPr="002678CB" w:rsidRDefault="0057013E" w:rsidP="00DB5E3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6.2.4</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to whom Rule 6.2.3 applies who is suffering from a </w:t>
      </w:r>
      <w:r w:rsidRPr="00CC3324">
        <w:rPr>
          <w:rFonts w:ascii="Times New Roman" w:hAnsi="Times New Roman" w:cs="Times New Roman"/>
          <w:b/>
          <w:bCs/>
          <w:sz w:val="20"/>
          <w:szCs w:val="20"/>
        </w:rPr>
        <w:t xml:space="preserve">terminal medical condition, </w:t>
      </w:r>
      <w:r w:rsidRPr="00CC3324">
        <w:rPr>
          <w:rFonts w:ascii="Times New Roman" w:hAnsi="Times New Roman" w:cs="Times New Roman"/>
          <w:sz w:val="20"/>
          <w:szCs w:val="20"/>
        </w:rPr>
        <w:t>may choose, instead of a benefit under that rule:</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be paid a lump sum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take his/her </w:t>
      </w:r>
      <w:r w:rsidRPr="00CC3324">
        <w:rPr>
          <w:rFonts w:ascii="Times New Roman" w:hAnsi="Times New Roman" w:cs="Times New Roman"/>
          <w:b/>
          <w:bCs/>
          <w:sz w:val="20"/>
          <w:szCs w:val="20"/>
        </w:rPr>
        <w:t>final benefit accrual:</w:t>
      </w:r>
    </w:p>
    <w:p w:rsidR="0057013E" w:rsidRPr="002678CB" w:rsidRDefault="0057013E" w:rsidP="00DB5E3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entirely as a pension; or</w:t>
      </w:r>
    </w:p>
    <w:p w:rsidR="0057013E" w:rsidRPr="002678CB" w:rsidRDefault="0057013E" w:rsidP="00DB5E3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as part pension, by converting half or more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into pension, with the balance paid as a lump sum.</w:t>
      </w:r>
    </w:p>
    <w:p w:rsidR="0057013E" w:rsidRPr="002678CB" w:rsidRDefault="0057013E" w:rsidP="00DB5E3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6.2.5</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is not regarded as having ceased membership until the earliest of the date:</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he/she has not made contributions for more than 26 consecutive fortnights, provided periods of leave without pay where he/she is not allowed to pay contributions are not counted towards the 26 consecutive fortnights; or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accepts a certification in writing from him/her that he/she has no plans to be re-employed by the Commonwealth or an approved authority within one year of last ceasing such employment; or</w:t>
      </w:r>
    </w:p>
    <w:p w:rsidR="0057013E" w:rsidRPr="002678CB" w:rsidRDefault="0057013E" w:rsidP="00DB5E38">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he/she reaches his/her </w:t>
      </w:r>
      <w:r w:rsidRPr="00CC3324">
        <w:rPr>
          <w:rFonts w:ascii="Times New Roman" w:hAnsi="Times New Roman" w:cs="Times New Roman"/>
          <w:b/>
          <w:bCs/>
          <w:sz w:val="20"/>
          <w:szCs w:val="20"/>
        </w:rPr>
        <w:t>maximum retiring age;</w:t>
      </w:r>
    </w:p>
    <w:p w:rsidR="0057013E" w:rsidRPr="002678CB" w:rsidRDefault="0057013E" w:rsidP="0057013E">
      <w:pPr>
        <w:autoSpaceDE w:val="0"/>
        <w:autoSpaceDN w:val="0"/>
        <w:adjustRightInd w:val="0"/>
        <w:spacing w:before="48"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but is then deemed to have ceased to be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on the last day of employment by the Commonwealth or an approved authority.</w:t>
      </w:r>
    </w:p>
    <w:p w:rsidR="00DB5E38" w:rsidRDefault="00DB5E38" w:rsidP="0057013E">
      <w:pPr>
        <w:autoSpaceDE w:val="0"/>
        <w:autoSpaceDN w:val="0"/>
        <w:adjustRightInd w:val="0"/>
        <w:spacing w:after="0" w:line="240" w:lineRule="auto"/>
        <w:rPr>
          <w:rFonts w:ascii="Times New Roman" w:hAnsi="Times New Roman" w:cs="Times New Roman"/>
          <w:sz w:val="20"/>
          <w:szCs w:val="20"/>
        </w:rPr>
        <w:sectPr w:rsidR="00DB5E38" w:rsidSect="00A21DDB">
          <w:headerReference w:type="default" r:id="rId8"/>
          <w:footerReference w:type="default" r:id="rId9"/>
          <w:pgSz w:w="11909" w:h="16834" w:code="9"/>
          <w:pgMar w:top="720" w:right="720" w:bottom="720" w:left="720" w:header="720" w:footer="720" w:gutter="0"/>
          <w:cols w:space="720"/>
          <w:docGrid w:linePitch="360"/>
        </w:sectPr>
      </w:pPr>
    </w:p>
    <w:p w:rsidR="00DB5E38" w:rsidRPr="00DB5E38" w:rsidRDefault="00DB5E38" w:rsidP="00DB5E38">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880"/>
        <w:gridCol w:w="7617"/>
      </w:tblGrid>
      <w:tr w:rsidR="0057013E" w:rsidRPr="00CC3324" w:rsidTr="00DB5E38">
        <w:trPr>
          <w:trHeight w:val="20"/>
        </w:trPr>
        <w:tc>
          <w:tcPr>
            <w:tcW w:w="2400" w:type="dxa"/>
            <w:tcBorders>
              <w:top w:val="nil"/>
              <w:left w:val="nil"/>
              <w:bottom w:val="nil"/>
              <w:right w:val="single" w:sz="4" w:space="0" w:color="auto"/>
            </w:tcBorders>
          </w:tcPr>
          <w:p w:rsidR="0057013E" w:rsidRPr="00DB5E38" w:rsidRDefault="0057013E" w:rsidP="00B800AF">
            <w:pPr>
              <w:autoSpaceDE w:val="0"/>
              <w:autoSpaceDN w:val="0"/>
              <w:adjustRightInd w:val="0"/>
              <w:spacing w:after="0" w:line="240" w:lineRule="auto"/>
              <w:rPr>
                <w:rFonts w:ascii="Times New Roman" w:hAnsi="Times New Roman" w:cs="Times New Roman"/>
                <w:b/>
                <w:bCs/>
                <w:sz w:val="28"/>
                <w:szCs w:val="20"/>
              </w:rPr>
            </w:pPr>
            <w:r w:rsidRPr="00DB5E38">
              <w:rPr>
                <w:rFonts w:ascii="Times New Roman" w:hAnsi="Times New Roman" w:cs="Times New Roman"/>
                <w:b/>
                <w:bCs/>
                <w:sz w:val="28"/>
                <w:szCs w:val="20"/>
              </w:rPr>
              <w:t>Division 3</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57013E" w:rsidRPr="00DB5E38" w:rsidRDefault="0057013E" w:rsidP="00DB5E38">
            <w:pPr>
              <w:pStyle w:val="Heading1"/>
            </w:pPr>
            <w:r w:rsidRPr="00DB5E38">
              <w:t>Involuntary Retirement Benefit Options</w:t>
            </w:r>
          </w:p>
        </w:tc>
      </w:tr>
    </w:tbl>
    <w:p w:rsidR="0057013E" w:rsidRPr="00CC3324" w:rsidRDefault="0057013E" w:rsidP="00BA50E2">
      <w:pPr>
        <w:autoSpaceDE w:val="0"/>
        <w:autoSpaceDN w:val="0"/>
        <w:adjustRightInd w:val="0"/>
        <w:spacing w:before="240" w:after="24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A50E2" w:rsidRPr="00CC3324" w:rsidTr="00BA50E2">
        <w:trPr>
          <w:trHeight w:val="20"/>
        </w:trPr>
        <w:tc>
          <w:tcPr>
            <w:tcW w:w="10046" w:type="dxa"/>
            <w:shd w:val="clear" w:color="auto" w:fill="D9D9D9" w:themeFill="background1" w:themeFillShade="D9"/>
          </w:tcPr>
          <w:p w:rsidR="00BA50E2" w:rsidRPr="00CC3324" w:rsidRDefault="00BA50E2" w:rsidP="00BA50E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Benefit options - before minimum retiring age</w:t>
            </w:r>
          </w:p>
        </w:tc>
      </w:tr>
    </w:tbl>
    <w:p w:rsidR="0057013E" w:rsidRPr="002678CB" w:rsidRDefault="0057013E" w:rsidP="00BA50E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6.3.1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w:t>
      </w:r>
      <w:r w:rsidRPr="00CC3324">
        <w:rPr>
          <w:rFonts w:ascii="Times New Roman" w:hAnsi="Times New Roman" w:cs="Times New Roman"/>
          <w:sz w:val="20"/>
          <w:szCs w:val="20"/>
          <w:u w:val="single"/>
        </w:rPr>
        <w:t>before 1 July 2000</w:t>
      </w:r>
      <w:r w:rsidRPr="00CC3324">
        <w:rPr>
          <w:rFonts w:ascii="Times New Roman" w:hAnsi="Times New Roman" w:cs="Times New Roman"/>
          <w:sz w:val="20"/>
          <w:szCs w:val="20"/>
        </w:rPr>
        <w:t xml:space="preserve">. ceases membership on </w:t>
      </w:r>
      <w:r w:rsidRPr="00CC3324">
        <w:rPr>
          <w:rFonts w:ascii="Times New Roman" w:hAnsi="Times New Roman" w:cs="Times New Roman"/>
          <w:b/>
          <w:bCs/>
          <w:sz w:val="20"/>
          <w:szCs w:val="20"/>
        </w:rPr>
        <w:t xml:space="preserve">involuntary retirement </w:t>
      </w:r>
      <w:r w:rsidRPr="00CC3324">
        <w:rPr>
          <w:rFonts w:ascii="Times New Roman" w:hAnsi="Times New Roman" w:cs="Times New Roman"/>
          <w:sz w:val="20"/>
          <w:szCs w:val="20"/>
        </w:rPr>
        <w:t xml:space="preserve">before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is entitled to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of his/her </w:t>
      </w:r>
      <w:r w:rsidRPr="00CC3324">
        <w:rPr>
          <w:rFonts w:ascii="Times New Roman" w:hAnsi="Times New Roman" w:cs="Times New Roman"/>
          <w:b/>
          <w:bCs/>
          <w:sz w:val="20"/>
          <w:szCs w:val="20"/>
        </w:rPr>
        <w:t>final benefit accrual,</w:t>
      </w:r>
      <w:r w:rsidR="00BA50E2">
        <w:rPr>
          <w:rFonts w:ascii="Times New Roman" w:hAnsi="Times New Roman" w:cs="Times New Roman"/>
          <w:b/>
          <w:bCs/>
          <w:sz w:val="20"/>
          <w:szCs w:val="20"/>
        </w:rPr>
        <w:t xml:space="preserve"> </w:t>
      </w:r>
      <w:r w:rsidRPr="00CC3324">
        <w:rPr>
          <w:rFonts w:ascii="Times New Roman" w:hAnsi="Times New Roman" w:cs="Times New Roman"/>
          <w:sz w:val="20"/>
          <w:szCs w:val="20"/>
        </w:rPr>
        <w:t>or, as an alternative, may choose to:</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be paid a lump sum of that part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that is permitted to be paid in cash under the </w:t>
      </w:r>
      <w:r w:rsidRPr="00CC3324">
        <w:rPr>
          <w:rFonts w:ascii="Times New Roman" w:hAnsi="Times New Roman" w:cs="Times New Roman"/>
          <w:b/>
          <w:bCs/>
          <w:sz w:val="20"/>
          <w:szCs w:val="20"/>
        </w:rPr>
        <w:t xml:space="preserve">SIS Act, </w:t>
      </w:r>
      <w:r w:rsidRPr="00CC3324">
        <w:rPr>
          <w:rFonts w:ascii="Times New Roman" w:hAnsi="Times New Roman" w:cs="Times New Roman"/>
          <w:sz w:val="20"/>
          <w:szCs w:val="20"/>
        </w:rPr>
        <w:t>or a lump sum less than that amount, and:</w:t>
      </w:r>
    </w:p>
    <w:p w:rsidR="0057013E" w:rsidRPr="002678CB" w:rsidRDefault="0057013E" w:rsidP="00BA50E2">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leave the balance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the scheme 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BA50E2">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r>
      <w:r w:rsidRPr="00CC3324">
        <w:rPr>
          <w:rFonts w:ascii="Times New Roman" w:hAnsi="Times New Roman" w:cs="Times New Roman"/>
          <w:b/>
          <w:bCs/>
          <w:sz w:val="20"/>
          <w:szCs w:val="20"/>
        </w:rPr>
        <w:t xml:space="preserve">roll-over </w:t>
      </w:r>
      <w:r w:rsidRPr="00CC3324">
        <w:rPr>
          <w:rFonts w:ascii="Times New Roman" w:hAnsi="Times New Roman" w:cs="Times New Roman"/>
          <w:sz w:val="20"/>
          <w:szCs w:val="20"/>
        </w:rPr>
        <w:t xml:space="preserve">the balance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BA50E2">
      <w:pPr>
        <w:autoSpaceDE w:val="0"/>
        <w:autoSpaceDN w:val="0"/>
        <w:adjustRightInd w:val="0"/>
        <w:spacing w:after="240" w:line="240" w:lineRule="auto"/>
        <w:ind w:left="1728" w:hanging="576"/>
        <w:rPr>
          <w:rFonts w:ascii="Times New Roman" w:hAnsi="Times New Roman" w:cs="Times New Roman"/>
          <w:bCs/>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if the balance is 50% or more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convert the balance into a </w:t>
      </w:r>
      <w:r w:rsidRPr="00CC3324">
        <w:rPr>
          <w:rFonts w:ascii="Times New Roman" w:hAnsi="Times New Roman" w:cs="Times New Roman"/>
          <w:b/>
          <w:bCs/>
          <w:sz w:val="20"/>
          <w:szCs w:val="20"/>
        </w:rPr>
        <w:t>pension; or</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take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as a </w:t>
      </w:r>
      <w:r w:rsidRPr="00CC3324">
        <w:rPr>
          <w:rFonts w:ascii="Times New Roman" w:hAnsi="Times New Roman" w:cs="Times New Roman"/>
          <w:b/>
          <w:bCs/>
          <w:sz w:val="20"/>
          <w:szCs w:val="20"/>
        </w:rPr>
        <w:t>pension;</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r>
      <w:r w:rsidRPr="00CC3324">
        <w:rPr>
          <w:rFonts w:ascii="Times New Roman" w:hAnsi="Times New Roman" w:cs="Times New Roman"/>
          <w:b/>
          <w:bCs/>
          <w:sz w:val="20"/>
          <w:szCs w:val="20"/>
        </w:rPr>
        <w:t xml:space="preserve">roll-over </w:t>
      </w:r>
      <w:r w:rsidRPr="00CC3324">
        <w:rPr>
          <w:rFonts w:ascii="Times New Roman" w:hAnsi="Times New Roman" w:cs="Times New Roman"/>
          <w:sz w:val="20"/>
          <w:szCs w:val="20"/>
        </w:rPr>
        <w:t xml:space="preserve">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BA50E2">
      <w:pPr>
        <w:autoSpaceDE w:val="0"/>
        <w:autoSpaceDN w:val="0"/>
        <w:adjustRightInd w:val="0"/>
        <w:spacing w:before="240" w:after="240" w:line="240" w:lineRule="auto"/>
        <w:rPr>
          <w:rFonts w:ascii="Times New Roman" w:hAnsi="Times New Roman" w:cs="Times New Roman"/>
          <w:iCs/>
          <w:sz w:val="20"/>
          <w:szCs w:val="20"/>
        </w:rPr>
      </w:pPr>
      <w:r w:rsidRPr="00CC3324">
        <w:rPr>
          <w:rFonts w:ascii="Times New Roman" w:hAnsi="Times New Roman" w:cs="Times New Roman"/>
          <w:sz w:val="20"/>
          <w:szCs w:val="20"/>
        </w:rPr>
        <w:t xml:space="preserve">unless he/she transfers his/her benefits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i/>
          <w:iCs/>
          <w:sz w:val="20"/>
          <w:szCs w:val="20"/>
        </w:rPr>
        <w:t xml:space="preserve">(see Rule 6.8.6), </w:t>
      </w:r>
      <w:r w:rsidRPr="00CC3324">
        <w:rPr>
          <w:rFonts w:ascii="Times New Roman" w:hAnsi="Times New Roman" w:cs="Times New Roman"/>
          <w:sz w:val="20"/>
          <w:szCs w:val="20"/>
        </w:rPr>
        <w:t xml:space="preserve">or joins an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i/>
          <w:iCs/>
          <w:sz w:val="20"/>
          <w:szCs w:val="20"/>
        </w:rPr>
        <w:t xml:space="preserve">(see Rule 6.8.10) </w:t>
      </w:r>
      <w:r w:rsidRPr="00CC3324">
        <w:rPr>
          <w:rFonts w:ascii="Times New Roman" w:hAnsi="Times New Roman" w:cs="Times New Roman"/>
          <w:sz w:val="20"/>
          <w:szCs w:val="20"/>
        </w:rPr>
        <w:t xml:space="preserve">or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w:t>
      </w:r>
      <w:r w:rsidRPr="00CC3324">
        <w:rPr>
          <w:rFonts w:ascii="Times New Roman" w:hAnsi="Times New Roman" w:cs="Times New Roman"/>
          <w:sz w:val="20"/>
          <w:szCs w:val="20"/>
        </w:rPr>
        <w:t xml:space="preserve">scheme </w:t>
      </w:r>
      <w:r w:rsidRPr="00CC3324">
        <w:rPr>
          <w:rFonts w:ascii="Times New Roman" w:hAnsi="Times New Roman" w:cs="Times New Roman"/>
          <w:i/>
          <w:iCs/>
          <w:sz w:val="20"/>
          <w:szCs w:val="20"/>
        </w:rPr>
        <w:t>(see Rule 6.8.11).</w:t>
      </w:r>
    </w:p>
    <w:p w:rsidR="0057013E" w:rsidRPr="002678CB" w:rsidRDefault="0057013E" w:rsidP="00BA50E2">
      <w:pPr>
        <w:autoSpaceDE w:val="0"/>
        <w:autoSpaceDN w:val="0"/>
        <w:adjustRightInd w:val="0"/>
        <w:spacing w:before="240" w:after="240" w:line="240" w:lineRule="auto"/>
        <w:rPr>
          <w:rFonts w:ascii="Times New Roman" w:hAnsi="Times New Roman" w:cs="Times New Roman"/>
          <w:iCs/>
          <w:sz w:val="20"/>
          <w:szCs w:val="20"/>
        </w:rPr>
      </w:pPr>
      <w:r w:rsidRPr="00CC3324">
        <w:rPr>
          <w:rFonts w:ascii="Times New Roman" w:hAnsi="Times New Roman" w:cs="Times New Roman"/>
          <w:b/>
          <w:bCs/>
          <w:sz w:val="20"/>
          <w:szCs w:val="20"/>
        </w:rPr>
        <w:t>6.3.2</w:t>
      </w:r>
      <w:r w:rsidRPr="00CC3324">
        <w:rPr>
          <w:rFonts w:ascii="Times New Roman" w:hAnsi="Times New Roman" w:cs="Times New Roman"/>
          <w:sz w:val="20"/>
          <w:szCs w:val="20"/>
        </w:rPr>
        <w:tab/>
      </w:r>
      <w:r w:rsidRPr="00CC3324">
        <w:rPr>
          <w:rFonts w:ascii="Times New Roman" w:hAnsi="Times New Roman" w:cs="Times New Roman"/>
          <w:b/>
          <w:bCs/>
          <w:sz w:val="20"/>
          <w:szCs w:val="20"/>
        </w:rPr>
        <w:t xml:space="preserve">A member </w:t>
      </w:r>
      <w:r w:rsidRPr="00CC3324">
        <w:rPr>
          <w:rFonts w:ascii="Times New Roman" w:hAnsi="Times New Roman" w:cs="Times New Roman"/>
          <w:sz w:val="20"/>
          <w:szCs w:val="20"/>
        </w:rPr>
        <w:t xml:space="preserve">who, </w:t>
      </w:r>
      <w:r w:rsidRPr="00CC3324">
        <w:rPr>
          <w:rFonts w:ascii="Times New Roman" w:hAnsi="Times New Roman" w:cs="Times New Roman"/>
          <w:sz w:val="20"/>
          <w:szCs w:val="20"/>
          <w:u w:val="single"/>
        </w:rPr>
        <w:t>on or after 1 July 2000</w:t>
      </w:r>
      <w:r w:rsidRPr="00CC3324">
        <w:rPr>
          <w:rFonts w:ascii="Times New Roman" w:hAnsi="Times New Roman" w:cs="Times New Roman"/>
          <w:sz w:val="20"/>
          <w:szCs w:val="20"/>
        </w:rPr>
        <w:t xml:space="preserve">. ceases membership on </w:t>
      </w:r>
      <w:r w:rsidRPr="00CC3324">
        <w:rPr>
          <w:rFonts w:ascii="Times New Roman" w:hAnsi="Times New Roman" w:cs="Times New Roman"/>
          <w:b/>
          <w:bCs/>
          <w:sz w:val="20"/>
          <w:szCs w:val="20"/>
        </w:rPr>
        <w:t xml:space="preserve">involuntary retirement </w:t>
      </w:r>
      <w:r w:rsidRPr="00CC3324">
        <w:rPr>
          <w:rFonts w:ascii="Times New Roman" w:hAnsi="Times New Roman" w:cs="Times New Roman"/>
          <w:sz w:val="20"/>
          <w:szCs w:val="20"/>
        </w:rPr>
        <w:t xml:space="preserve">before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is entitled to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or may choose any one of the options in Rule 6.3.1. The lump sum under Rule 6.3.1(b) is limited to that part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that does not exceed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and that the </w:t>
      </w:r>
      <w:r w:rsidRPr="00CC3324">
        <w:rPr>
          <w:rFonts w:ascii="Times New Roman" w:hAnsi="Times New Roman" w:cs="Times New Roman"/>
          <w:b/>
          <w:bCs/>
          <w:sz w:val="20"/>
          <w:szCs w:val="20"/>
        </w:rPr>
        <w:t>SIS</w:t>
      </w:r>
      <w:r w:rsidRPr="00CC3324">
        <w:rPr>
          <w:rFonts w:ascii="Times New Roman" w:hAnsi="Times New Roman" w:cs="Times New Roman"/>
          <w:sz w:val="20"/>
          <w:szCs w:val="20"/>
        </w:rPr>
        <w:t xml:space="preserve"> </w:t>
      </w:r>
      <w:r w:rsidRPr="00CC3324">
        <w:rPr>
          <w:rFonts w:ascii="Times New Roman" w:hAnsi="Times New Roman" w:cs="Times New Roman"/>
          <w:b/>
          <w:bCs/>
          <w:sz w:val="20"/>
          <w:szCs w:val="20"/>
        </w:rPr>
        <w:t xml:space="preserve">Act </w:t>
      </w:r>
      <w:r w:rsidRPr="00CC3324">
        <w:rPr>
          <w:rFonts w:ascii="Times New Roman" w:hAnsi="Times New Roman" w:cs="Times New Roman"/>
          <w:sz w:val="20"/>
          <w:szCs w:val="20"/>
        </w:rPr>
        <w:t xml:space="preserve">permits to be paid in cash.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or the choice of options is not available if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transfers his/her benefits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i/>
          <w:iCs/>
          <w:sz w:val="20"/>
          <w:szCs w:val="20"/>
        </w:rPr>
        <w:t xml:space="preserve">(see Rule 6.8.6), </w:t>
      </w:r>
      <w:r w:rsidRPr="00CC3324">
        <w:rPr>
          <w:rFonts w:ascii="Times New Roman" w:hAnsi="Times New Roman" w:cs="Times New Roman"/>
          <w:sz w:val="20"/>
          <w:szCs w:val="20"/>
        </w:rPr>
        <w:t xml:space="preserve">or joins an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i/>
          <w:iCs/>
          <w:sz w:val="20"/>
          <w:szCs w:val="20"/>
        </w:rPr>
        <w:t xml:space="preserve">(see Rule 6.8.10) </w:t>
      </w:r>
      <w:r w:rsidRPr="00CC3324">
        <w:rPr>
          <w:rFonts w:ascii="Times New Roman" w:hAnsi="Times New Roman" w:cs="Times New Roman"/>
          <w:sz w:val="20"/>
          <w:szCs w:val="20"/>
        </w:rPr>
        <w:t xml:space="preserve">or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scheme </w:t>
      </w:r>
      <w:r w:rsidRPr="00CC3324">
        <w:rPr>
          <w:rFonts w:ascii="Times New Roman" w:hAnsi="Times New Roman" w:cs="Times New Roman"/>
          <w:i/>
          <w:iCs/>
          <w:sz w:val="20"/>
          <w:szCs w:val="20"/>
        </w:rPr>
        <w:t>(see Rule 6.8.11).</w:t>
      </w:r>
    </w:p>
    <w:p w:rsidR="0057013E" w:rsidRPr="00CC3324" w:rsidRDefault="0057013E" w:rsidP="0057013E">
      <w:pPr>
        <w:autoSpaceDE w:val="0"/>
        <w:autoSpaceDN w:val="0"/>
        <w:adjustRightInd w:val="0"/>
        <w:spacing w:after="0" w:line="240" w:lineRule="auto"/>
        <w:ind w:left="706"/>
        <w:rPr>
          <w:rFonts w:ascii="Times New Roman" w:hAnsi="Times New Roman" w:cs="Times New Roman"/>
          <w:sz w:val="20"/>
          <w:szCs w:val="20"/>
        </w:rPr>
      </w:pPr>
      <w:r w:rsidRPr="004C1CBA">
        <w:rPr>
          <w:rFonts w:ascii="Times New Roman" w:hAnsi="Times New Roman" w:cs="Times New Roman"/>
          <w:iCs/>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A50E2" w:rsidRPr="00CC3324" w:rsidTr="00BA50E2">
        <w:trPr>
          <w:trHeight w:val="20"/>
        </w:trPr>
        <w:tc>
          <w:tcPr>
            <w:tcW w:w="10183" w:type="dxa"/>
            <w:shd w:val="clear" w:color="auto" w:fill="D9D9D9" w:themeFill="background1" w:themeFillShade="D9"/>
          </w:tcPr>
          <w:p w:rsidR="00BA50E2" w:rsidRPr="00CC3324" w:rsidRDefault="00BA50E2" w:rsidP="00BA50E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lastRenderedPageBreak/>
              <w:t>Benefit options - after minimum retiring age</w:t>
            </w:r>
          </w:p>
        </w:tc>
      </w:tr>
    </w:tbl>
    <w:p w:rsidR="0057013E" w:rsidRPr="002678CB" w:rsidRDefault="0057013E" w:rsidP="00BA50E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6.3.3</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who ceases membership on </w:t>
      </w:r>
      <w:r w:rsidRPr="00CC3324">
        <w:rPr>
          <w:rFonts w:ascii="Times New Roman" w:hAnsi="Times New Roman" w:cs="Times New Roman"/>
          <w:b/>
          <w:bCs/>
          <w:sz w:val="20"/>
          <w:szCs w:val="20"/>
        </w:rPr>
        <w:t>involuntary</w:t>
      </w:r>
      <w:r w:rsidRPr="00CC3324">
        <w:rPr>
          <w:rFonts w:ascii="Times New Roman" w:hAnsi="Times New Roman" w:cs="Times New Roman"/>
          <w:sz w:val="20"/>
          <w:szCs w:val="20"/>
        </w:rPr>
        <w:t xml:space="preserve"> </w:t>
      </w:r>
      <w:r w:rsidRPr="00CC3324">
        <w:rPr>
          <w:rFonts w:ascii="Times New Roman" w:hAnsi="Times New Roman" w:cs="Times New Roman"/>
          <w:b/>
          <w:bCs/>
          <w:sz w:val="20"/>
          <w:szCs w:val="20"/>
        </w:rPr>
        <w:t xml:space="preserve">retirement </w:t>
      </w:r>
      <w:r w:rsidRPr="00CC3324">
        <w:rPr>
          <w:rFonts w:ascii="Times New Roman" w:hAnsi="Times New Roman" w:cs="Times New Roman"/>
          <w:sz w:val="20"/>
          <w:szCs w:val="20"/>
        </w:rPr>
        <w:t xml:space="preserve">on or after </w:t>
      </w:r>
      <w:r w:rsidRPr="00CC3324">
        <w:rPr>
          <w:rFonts w:ascii="Times New Roman" w:hAnsi="Times New Roman" w:cs="Times New Roman"/>
          <w:b/>
          <w:bCs/>
          <w:sz w:val="20"/>
          <w:szCs w:val="20"/>
        </w:rPr>
        <w:t xml:space="preserve">minimum retiring </w:t>
      </w:r>
      <w:r w:rsidRPr="00CC3324">
        <w:rPr>
          <w:rFonts w:ascii="Times New Roman" w:hAnsi="Times New Roman" w:cs="Times New Roman"/>
          <w:sz w:val="20"/>
          <w:szCs w:val="20"/>
        </w:rPr>
        <w:t>age may choose:</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be paid a lump sum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take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as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to leave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the scheme 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to convert half or more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and be paid the balance as a lump sum; or</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(e)</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BA50E2">
      <w:pPr>
        <w:autoSpaceDE w:val="0"/>
        <w:autoSpaceDN w:val="0"/>
        <w:adjustRightInd w:val="0"/>
        <w:spacing w:before="240" w:after="1200" w:line="240" w:lineRule="auto"/>
        <w:rPr>
          <w:rFonts w:ascii="Times New Roman" w:hAnsi="Times New Roman" w:cs="Times New Roman"/>
          <w:iCs/>
          <w:sz w:val="20"/>
          <w:szCs w:val="20"/>
        </w:rPr>
      </w:pPr>
      <w:r w:rsidRPr="00CC3324">
        <w:rPr>
          <w:rFonts w:ascii="Times New Roman" w:hAnsi="Times New Roman" w:cs="Times New Roman"/>
          <w:sz w:val="20"/>
          <w:szCs w:val="20"/>
        </w:rPr>
        <w:t xml:space="preserve">unless he/she transfers his/her benefits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i/>
          <w:iCs/>
          <w:sz w:val="20"/>
          <w:szCs w:val="20"/>
        </w:rPr>
        <w:t xml:space="preserve">(see Rule 6.8.6), </w:t>
      </w:r>
      <w:r w:rsidRPr="00CC3324">
        <w:rPr>
          <w:rFonts w:ascii="Times New Roman" w:hAnsi="Times New Roman" w:cs="Times New Roman"/>
          <w:sz w:val="20"/>
          <w:szCs w:val="20"/>
        </w:rPr>
        <w:t xml:space="preserve">or joins an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i/>
          <w:iCs/>
          <w:sz w:val="20"/>
          <w:szCs w:val="20"/>
        </w:rPr>
        <w:t xml:space="preserve">(see Rule 6.8.10) </w:t>
      </w:r>
      <w:r w:rsidRPr="00CC3324">
        <w:rPr>
          <w:rFonts w:ascii="Times New Roman" w:hAnsi="Times New Roman" w:cs="Times New Roman"/>
          <w:sz w:val="20"/>
          <w:szCs w:val="20"/>
        </w:rPr>
        <w:t xml:space="preserve">or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w:t>
      </w:r>
      <w:r w:rsidRPr="00CC3324">
        <w:rPr>
          <w:rFonts w:ascii="Times New Roman" w:hAnsi="Times New Roman" w:cs="Times New Roman"/>
          <w:sz w:val="20"/>
          <w:szCs w:val="20"/>
        </w:rPr>
        <w:t xml:space="preserve">scheme </w:t>
      </w:r>
      <w:r w:rsidRPr="00CC3324">
        <w:rPr>
          <w:rFonts w:ascii="Times New Roman" w:hAnsi="Times New Roman" w:cs="Times New Roman"/>
          <w:i/>
          <w:iCs/>
          <w:sz w:val="20"/>
          <w:szCs w:val="20"/>
        </w:rPr>
        <w:t>(see Rule 6.8.11).</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7243"/>
      </w:tblGrid>
      <w:tr w:rsidR="00BA50E2" w:rsidRPr="00CC3324" w:rsidTr="00BA50E2">
        <w:trPr>
          <w:trHeight w:val="20"/>
          <w:jc w:val="center"/>
        </w:trPr>
        <w:tc>
          <w:tcPr>
            <w:tcW w:w="7243" w:type="dxa"/>
            <w:shd w:val="clear" w:color="auto" w:fill="D9D9D9" w:themeFill="background1" w:themeFillShade="D9"/>
          </w:tcPr>
          <w:p w:rsidR="00BA50E2" w:rsidRPr="00CC3324" w:rsidRDefault="00BA50E2" w:rsidP="00B800AF">
            <w:pPr>
              <w:autoSpaceDE w:val="0"/>
              <w:autoSpaceDN w:val="0"/>
              <w:adjustRightInd w:val="0"/>
              <w:spacing w:after="0" w:line="240" w:lineRule="auto"/>
              <w:rPr>
                <w:rFonts w:ascii="Times New Roman" w:hAnsi="Times New Roman" w:cs="Times New Roman"/>
                <w:sz w:val="20"/>
                <w:szCs w:val="20"/>
              </w:rPr>
            </w:pPr>
          </w:p>
        </w:tc>
      </w:tr>
      <w:tr w:rsidR="00BA50E2" w:rsidRPr="00CC3324" w:rsidTr="00BA50E2">
        <w:trPr>
          <w:trHeight w:val="20"/>
          <w:jc w:val="center"/>
        </w:trPr>
        <w:tc>
          <w:tcPr>
            <w:tcW w:w="7243" w:type="dxa"/>
            <w:shd w:val="clear" w:color="auto" w:fill="D9D9D9" w:themeFill="background1" w:themeFillShade="D9"/>
          </w:tcPr>
          <w:p w:rsidR="00BA50E2" w:rsidRPr="00CC3324" w:rsidRDefault="00BA50E2" w:rsidP="00BA50E2">
            <w:pPr>
              <w:autoSpaceDE w:val="0"/>
              <w:autoSpaceDN w:val="0"/>
              <w:adjustRightInd w:val="0"/>
              <w:spacing w:after="0" w:line="240" w:lineRule="auto"/>
              <w:ind w:left="288" w:right="288"/>
              <w:rPr>
                <w:rFonts w:ascii="Times New Roman" w:hAnsi="Times New Roman" w:cs="Times New Roman"/>
                <w:b/>
                <w:bCs/>
                <w:sz w:val="20"/>
                <w:szCs w:val="20"/>
              </w:rPr>
            </w:pPr>
            <w:r w:rsidRPr="00CC3324">
              <w:rPr>
                <w:rFonts w:ascii="Times New Roman" w:hAnsi="Times New Roman" w:cs="Times New Roman"/>
                <w:b/>
                <w:bCs/>
                <w:sz w:val="20"/>
                <w:szCs w:val="20"/>
              </w:rPr>
              <w:t>IMPORTANT NOTE:</w:t>
            </w:r>
          </w:p>
        </w:tc>
      </w:tr>
      <w:tr w:rsidR="00BA50E2" w:rsidRPr="00CC3324" w:rsidTr="00BA50E2">
        <w:trPr>
          <w:trHeight w:val="20"/>
          <w:jc w:val="center"/>
        </w:trPr>
        <w:tc>
          <w:tcPr>
            <w:tcW w:w="7243" w:type="dxa"/>
            <w:shd w:val="clear" w:color="auto" w:fill="D9D9D9" w:themeFill="background1" w:themeFillShade="D9"/>
          </w:tcPr>
          <w:p w:rsidR="00BA50E2" w:rsidRPr="00CC3324" w:rsidRDefault="00BA50E2" w:rsidP="00BA50E2">
            <w:pPr>
              <w:autoSpaceDE w:val="0"/>
              <w:autoSpaceDN w:val="0"/>
              <w:adjustRightInd w:val="0"/>
              <w:spacing w:after="0" w:line="240" w:lineRule="auto"/>
              <w:ind w:left="288" w:right="288"/>
              <w:rPr>
                <w:rFonts w:ascii="Times New Roman" w:hAnsi="Times New Roman" w:cs="Times New Roman"/>
                <w:sz w:val="20"/>
                <w:szCs w:val="20"/>
              </w:rPr>
            </w:pPr>
          </w:p>
        </w:tc>
      </w:tr>
      <w:tr w:rsidR="00BA50E2" w:rsidRPr="00CC3324" w:rsidTr="00BA50E2">
        <w:trPr>
          <w:trHeight w:val="20"/>
          <w:jc w:val="center"/>
        </w:trPr>
        <w:tc>
          <w:tcPr>
            <w:tcW w:w="7243" w:type="dxa"/>
            <w:shd w:val="clear" w:color="auto" w:fill="D9D9D9" w:themeFill="background1" w:themeFillShade="D9"/>
          </w:tcPr>
          <w:p w:rsidR="00BA50E2" w:rsidRPr="00CC3324" w:rsidRDefault="00BA50E2" w:rsidP="00BA50E2">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rPr>
              <w:t xml:space="preserve">The term </w:t>
            </w:r>
            <w:r w:rsidRPr="00CC3324">
              <w:rPr>
                <w:rFonts w:ascii="Times New Roman" w:hAnsi="Times New Roman" w:cs="Times New Roman"/>
                <w:b/>
                <w:bCs/>
                <w:sz w:val="20"/>
                <w:szCs w:val="20"/>
              </w:rPr>
              <w:t xml:space="preserve">involuntary retirement </w:t>
            </w:r>
            <w:r w:rsidRPr="00CC3324">
              <w:rPr>
                <w:rFonts w:ascii="Times New Roman" w:hAnsi="Times New Roman" w:cs="Times New Roman"/>
                <w:sz w:val="20"/>
                <w:szCs w:val="20"/>
              </w:rPr>
              <w:t xml:space="preserve">used in these rules </w:t>
            </w:r>
            <w:r w:rsidRPr="00CC3324">
              <w:rPr>
                <w:rFonts w:ascii="Times New Roman" w:hAnsi="Times New Roman" w:cs="Times New Roman"/>
                <w:sz w:val="20"/>
                <w:szCs w:val="20"/>
                <w:u w:val="single"/>
              </w:rPr>
              <w:t xml:space="preserve">does not </w:t>
            </w:r>
            <w:r w:rsidRPr="00CC3324">
              <w:rPr>
                <w:rFonts w:ascii="Times New Roman" w:hAnsi="Times New Roman" w:cs="Times New Roman"/>
                <w:sz w:val="20"/>
                <w:szCs w:val="20"/>
              </w:rPr>
              <w:t>include some loss of employment situations that might usually be thought of as involuntary retirement, retrenchment or redundancy.</w:t>
            </w:r>
          </w:p>
        </w:tc>
      </w:tr>
      <w:tr w:rsidR="00BA50E2" w:rsidRPr="00CC3324" w:rsidTr="00BA50E2">
        <w:trPr>
          <w:trHeight w:val="20"/>
          <w:jc w:val="center"/>
        </w:trPr>
        <w:tc>
          <w:tcPr>
            <w:tcW w:w="7243" w:type="dxa"/>
            <w:shd w:val="clear" w:color="auto" w:fill="D9D9D9" w:themeFill="background1" w:themeFillShade="D9"/>
          </w:tcPr>
          <w:p w:rsidR="00BA50E2" w:rsidRPr="00CC3324" w:rsidRDefault="00BA50E2" w:rsidP="00BA50E2">
            <w:pPr>
              <w:autoSpaceDE w:val="0"/>
              <w:autoSpaceDN w:val="0"/>
              <w:adjustRightInd w:val="0"/>
              <w:spacing w:after="0" w:line="240" w:lineRule="auto"/>
              <w:ind w:left="288" w:right="288"/>
              <w:rPr>
                <w:rFonts w:ascii="Times New Roman" w:hAnsi="Times New Roman" w:cs="Times New Roman"/>
                <w:sz w:val="20"/>
                <w:szCs w:val="20"/>
              </w:rPr>
            </w:pPr>
          </w:p>
        </w:tc>
      </w:tr>
      <w:tr w:rsidR="00BA50E2" w:rsidRPr="00CC3324" w:rsidTr="00BA50E2">
        <w:trPr>
          <w:trHeight w:val="20"/>
          <w:jc w:val="center"/>
        </w:trPr>
        <w:tc>
          <w:tcPr>
            <w:tcW w:w="7243" w:type="dxa"/>
            <w:shd w:val="clear" w:color="auto" w:fill="D9D9D9" w:themeFill="background1" w:themeFillShade="D9"/>
          </w:tcPr>
          <w:p w:rsidR="00BA50E2" w:rsidRPr="00CC3324" w:rsidRDefault="00BA50E2" w:rsidP="00BA50E2">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rPr>
              <w:t xml:space="preserve">For example, cessation of membership on the sale or transfer of Commonwealth assets or functions is </w:t>
            </w:r>
            <w:r w:rsidRPr="00CC3324">
              <w:rPr>
                <w:rFonts w:ascii="Times New Roman" w:hAnsi="Times New Roman" w:cs="Times New Roman"/>
                <w:b/>
                <w:bCs/>
                <w:i/>
                <w:iCs/>
                <w:sz w:val="20"/>
                <w:szCs w:val="20"/>
              </w:rPr>
              <w:t xml:space="preserve">NOT </w:t>
            </w:r>
            <w:r w:rsidRPr="00CC3324">
              <w:rPr>
                <w:rFonts w:ascii="Times New Roman" w:hAnsi="Times New Roman" w:cs="Times New Roman"/>
                <w:sz w:val="20"/>
                <w:szCs w:val="20"/>
              </w:rPr>
              <w:t xml:space="preserve">regarded as </w:t>
            </w:r>
            <w:r w:rsidRPr="00CC3324">
              <w:rPr>
                <w:rFonts w:ascii="Times New Roman" w:hAnsi="Times New Roman" w:cs="Times New Roman"/>
                <w:b/>
                <w:bCs/>
                <w:sz w:val="20"/>
                <w:szCs w:val="20"/>
              </w:rPr>
              <w:t xml:space="preserve">involuntary retirement </w:t>
            </w:r>
            <w:r w:rsidRPr="00CC3324">
              <w:rPr>
                <w:rFonts w:ascii="Times New Roman" w:hAnsi="Times New Roman" w:cs="Times New Roman"/>
                <w:sz w:val="20"/>
                <w:szCs w:val="20"/>
              </w:rPr>
              <w:t xml:space="preserve">under these rules. Similarly, members who are dismissed from their employment or forfeit their office are </w:t>
            </w:r>
            <w:r w:rsidRPr="00CC3324">
              <w:rPr>
                <w:rFonts w:ascii="Times New Roman" w:hAnsi="Times New Roman" w:cs="Times New Roman"/>
                <w:b/>
                <w:bCs/>
                <w:i/>
                <w:iCs/>
                <w:sz w:val="20"/>
                <w:szCs w:val="20"/>
              </w:rPr>
              <w:t>NOT</w:t>
            </w:r>
            <w:r w:rsidRPr="00CC3324">
              <w:rPr>
                <w:rFonts w:ascii="Times New Roman" w:hAnsi="Times New Roman" w:cs="Times New Roman"/>
                <w:i/>
                <w:iCs/>
                <w:sz w:val="20"/>
                <w:szCs w:val="20"/>
              </w:rPr>
              <w:t xml:space="preserve"> </w:t>
            </w:r>
            <w:r w:rsidRPr="00CC3324">
              <w:rPr>
                <w:rFonts w:ascii="Times New Roman" w:hAnsi="Times New Roman" w:cs="Times New Roman"/>
                <w:sz w:val="20"/>
                <w:szCs w:val="20"/>
              </w:rPr>
              <w:t>entitled to involuntary benefits.</w:t>
            </w:r>
          </w:p>
        </w:tc>
      </w:tr>
      <w:tr w:rsidR="00BA50E2" w:rsidRPr="00CC3324" w:rsidTr="00BA50E2">
        <w:trPr>
          <w:trHeight w:val="20"/>
          <w:jc w:val="center"/>
        </w:trPr>
        <w:tc>
          <w:tcPr>
            <w:tcW w:w="7243" w:type="dxa"/>
            <w:shd w:val="clear" w:color="auto" w:fill="D9D9D9" w:themeFill="background1" w:themeFillShade="D9"/>
          </w:tcPr>
          <w:p w:rsidR="00BA50E2" w:rsidRPr="00CC3324" w:rsidRDefault="00BA50E2" w:rsidP="00BA50E2">
            <w:pPr>
              <w:autoSpaceDE w:val="0"/>
              <w:autoSpaceDN w:val="0"/>
              <w:adjustRightInd w:val="0"/>
              <w:spacing w:after="0" w:line="240" w:lineRule="auto"/>
              <w:ind w:left="288" w:right="288"/>
              <w:rPr>
                <w:rFonts w:ascii="Times New Roman" w:hAnsi="Times New Roman" w:cs="Times New Roman"/>
                <w:sz w:val="20"/>
                <w:szCs w:val="20"/>
              </w:rPr>
            </w:pPr>
          </w:p>
        </w:tc>
      </w:tr>
      <w:tr w:rsidR="00BA50E2" w:rsidRPr="00CC3324" w:rsidTr="00BA50E2">
        <w:trPr>
          <w:trHeight w:val="20"/>
          <w:jc w:val="center"/>
        </w:trPr>
        <w:tc>
          <w:tcPr>
            <w:tcW w:w="7243" w:type="dxa"/>
            <w:shd w:val="clear" w:color="auto" w:fill="D9D9D9" w:themeFill="background1" w:themeFillShade="D9"/>
          </w:tcPr>
          <w:p w:rsidR="00BA50E2" w:rsidRPr="00CC3324" w:rsidRDefault="00BA50E2" w:rsidP="00BA50E2">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rPr>
              <w:t xml:space="preserve">The definition of </w:t>
            </w:r>
            <w:r w:rsidRPr="00CC3324">
              <w:rPr>
                <w:rFonts w:ascii="Times New Roman" w:hAnsi="Times New Roman" w:cs="Times New Roman"/>
                <w:b/>
                <w:bCs/>
                <w:sz w:val="20"/>
                <w:szCs w:val="20"/>
              </w:rPr>
              <w:t xml:space="preserve">involuntary retirement </w:t>
            </w:r>
            <w:r w:rsidRPr="00CC3324">
              <w:rPr>
                <w:rFonts w:ascii="Times New Roman" w:hAnsi="Times New Roman" w:cs="Times New Roman"/>
                <w:sz w:val="20"/>
                <w:szCs w:val="20"/>
              </w:rPr>
              <w:t xml:space="preserve">in Part 1 - INTRODUCTION - should be checked to ensure benefits are payable under this Division, especially where </w:t>
            </w:r>
            <w:r w:rsidRPr="00CC3324">
              <w:rPr>
                <w:rFonts w:ascii="Times New Roman" w:hAnsi="Times New Roman" w:cs="Times New Roman"/>
                <w:b/>
                <w:bCs/>
                <w:sz w:val="20"/>
                <w:szCs w:val="20"/>
              </w:rPr>
              <w:t xml:space="preserve">temporary employees </w:t>
            </w:r>
            <w:r w:rsidRPr="00CC3324">
              <w:rPr>
                <w:rFonts w:ascii="Times New Roman" w:hAnsi="Times New Roman" w:cs="Times New Roman"/>
                <w:sz w:val="20"/>
                <w:szCs w:val="20"/>
              </w:rPr>
              <w:t>are involved.</w:t>
            </w:r>
          </w:p>
        </w:tc>
      </w:tr>
      <w:tr w:rsidR="00BA50E2" w:rsidRPr="00CC3324" w:rsidTr="00BA50E2">
        <w:trPr>
          <w:trHeight w:val="20"/>
          <w:jc w:val="center"/>
        </w:trPr>
        <w:tc>
          <w:tcPr>
            <w:tcW w:w="7243" w:type="dxa"/>
            <w:shd w:val="clear" w:color="auto" w:fill="D9D9D9" w:themeFill="background1" w:themeFillShade="D9"/>
          </w:tcPr>
          <w:p w:rsidR="00BA50E2" w:rsidRPr="00CC3324" w:rsidRDefault="00BA50E2" w:rsidP="00BA50E2">
            <w:pPr>
              <w:autoSpaceDE w:val="0"/>
              <w:autoSpaceDN w:val="0"/>
              <w:adjustRightInd w:val="0"/>
              <w:spacing w:after="0" w:line="240" w:lineRule="auto"/>
              <w:ind w:left="288" w:right="288"/>
              <w:rPr>
                <w:rFonts w:ascii="Times New Roman" w:hAnsi="Times New Roman" w:cs="Times New Roman"/>
                <w:sz w:val="20"/>
                <w:szCs w:val="20"/>
              </w:rPr>
            </w:pPr>
          </w:p>
        </w:tc>
      </w:tr>
      <w:tr w:rsidR="00BA50E2" w:rsidRPr="00CC3324" w:rsidTr="00BA50E2">
        <w:trPr>
          <w:trHeight w:val="20"/>
          <w:jc w:val="center"/>
        </w:trPr>
        <w:tc>
          <w:tcPr>
            <w:tcW w:w="7243" w:type="dxa"/>
            <w:shd w:val="clear" w:color="auto" w:fill="D9D9D9" w:themeFill="background1" w:themeFillShade="D9"/>
          </w:tcPr>
          <w:p w:rsidR="00BA50E2" w:rsidRPr="00CC3324" w:rsidRDefault="00BA50E2" w:rsidP="00BA50E2">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rPr>
              <w:t xml:space="preserve">Special conditions govern whether </w:t>
            </w:r>
            <w:r w:rsidRPr="00CC3324">
              <w:rPr>
                <w:rFonts w:ascii="Times New Roman" w:hAnsi="Times New Roman" w:cs="Times New Roman"/>
                <w:b/>
                <w:bCs/>
                <w:sz w:val="20"/>
                <w:szCs w:val="20"/>
              </w:rPr>
              <w:t xml:space="preserve">involuntary retirement </w:t>
            </w:r>
            <w:r w:rsidRPr="00CC3324">
              <w:rPr>
                <w:rFonts w:ascii="Times New Roman" w:hAnsi="Times New Roman" w:cs="Times New Roman"/>
                <w:sz w:val="20"/>
                <w:szCs w:val="20"/>
              </w:rPr>
              <w:t xml:space="preserve">is regarded as having occurred when a </w:t>
            </w:r>
            <w:r w:rsidRPr="00CC3324">
              <w:rPr>
                <w:rFonts w:ascii="Times New Roman" w:hAnsi="Times New Roman" w:cs="Times New Roman"/>
                <w:b/>
                <w:bCs/>
                <w:sz w:val="20"/>
                <w:szCs w:val="20"/>
              </w:rPr>
              <w:t>fixed-term employee</w:t>
            </w:r>
            <w:r>
              <w:rPr>
                <w:rFonts w:ascii="Times New Roman" w:hAnsi="Times New Roman" w:cs="Times New Roman"/>
                <w:b/>
                <w:bCs/>
                <w:sz w:val="20"/>
                <w:szCs w:val="20"/>
              </w:rPr>
              <w:t>’</w:t>
            </w:r>
            <w:r w:rsidRPr="00CC3324">
              <w:rPr>
                <w:rFonts w:ascii="Times New Roman" w:hAnsi="Times New Roman" w:cs="Times New Roman"/>
                <w:b/>
                <w:bCs/>
                <w:sz w:val="20"/>
                <w:szCs w:val="20"/>
              </w:rPr>
              <w:t xml:space="preserve">s </w:t>
            </w:r>
            <w:r w:rsidRPr="00CC3324">
              <w:rPr>
                <w:rFonts w:ascii="Times New Roman" w:hAnsi="Times New Roman" w:cs="Times New Roman"/>
                <w:sz w:val="20"/>
                <w:szCs w:val="20"/>
              </w:rPr>
              <w:t>term of appointment/employment expires and is not renewed, or is terminated. Division 4 sets out these conditions.</w:t>
            </w:r>
          </w:p>
        </w:tc>
      </w:tr>
      <w:tr w:rsidR="00BA50E2" w:rsidRPr="00CC3324" w:rsidTr="00BA50E2">
        <w:trPr>
          <w:trHeight w:val="20"/>
          <w:jc w:val="center"/>
        </w:trPr>
        <w:tc>
          <w:tcPr>
            <w:tcW w:w="7243" w:type="dxa"/>
            <w:shd w:val="clear" w:color="auto" w:fill="D9D9D9" w:themeFill="background1" w:themeFillShade="D9"/>
          </w:tcPr>
          <w:p w:rsidR="00BA50E2" w:rsidRPr="00CC3324" w:rsidRDefault="00BA50E2" w:rsidP="00B800AF">
            <w:pPr>
              <w:autoSpaceDE w:val="0"/>
              <w:autoSpaceDN w:val="0"/>
              <w:adjustRightInd w:val="0"/>
              <w:spacing w:after="0" w:line="240" w:lineRule="auto"/>
              <w:rPr>
                <w:rFonts w:ascii="Times New Roman" w:hAnsi="Times New Roman" w:cs="Times New Roman"/>
                <w:sz w:val="20"/>
                <w:szCs w:val="20"/>
              </w:rPr>
            </w:pPr>
          </w:p>
        </w:tc>
      </w:tr>
    </w:tbl>
    <w:p w:rsidR="0057013E" w:rsidRDefault="0057013E" w:rsidP="0057013E">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p w:rsidR="00BA50E2" w:rsidRPr="00BA50E2" w:rsidRDefault="00BA50E2" w:rsidP="00BA50E2">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767"/>
        <w:gridCol w:w="7730"/>
      </w:tblGrid>
      <w:tr w:rsidR="0057013E" w:rsidRPr="00CC3324" w:rsidTr="00BA50E2">
        <w:trPr>
          <w:trHeight w:val="20"/>
        </w:trPr>
        <w:tc>
          <w:tcPr>
            <w:tcW w:w="2400" w:type="dxa"/>
            <w:tcBorders>
              <w:top w:val="nil"/>
              <w:left w:val="nil"/>
              <w:bottom w:val="nil"/>
              <w:right w:val="single" w:sz="4" w:space="0" w:color="auto"/>
            </w:tcBorders>
          </w:tcPr>
          <w:p w:rsidR="0057013E" w:rsidRPr="00BA50E2" w:rsidRDefault="0057013E" w:rsidP="00B800AF">
            <w:pPr>
              <w:autoSpaceDE w:val="0"/>
              <w:autoSpaceDN w:val="0"/>
              <w:adjustRightInd w:val="0"/>
              <w:spacing w:after="0" w:line="240" w:lineRule="auto"/>
              <w:rPr>
                <w:rFonts w:ascii="Times New Roman" w:hAnsi="Times New Roman" w:cs="Times New Roman"/>
                <w:b/>
                <w:bCs/>
                <w:sz w:val="28"/>
                <w:szCs w:val="20"/>
              </w:rPr>
            </w:pPr>
            <w:r w:rsidRPr="00BA50E2">
              <w:rPr>
                <w:rFonts w:ascii="Times New Roman" w:hAnsi="Times New Roman" w:cs="Times New Roman"/>
                <w:b/>
                <w:bCs/>
                <w:sz w:val="28"/>
                <w:szCs w:val="20"/>
              </w:rPr>
              <w:t>Division 4</w:t>
            </w:r>
          </w:p>
        </w:tc>
        <w:tc>
          <w:tcPr>
            <w:tcW w:w="6706" w:type="dxa"/>
            <w:tcBorders>
              <w:top w:val="single" w:sz="4" w:space="0" w:color="auto"/>
              <w:left w:val="single" w:sz="4" w:space="0" w:color="auto"/>
              <w:bottom w:val="single" w:sz="4" w:space="0" w:color="auto"/>
              <w:right w:val="single" w:sz="4" w:space="0" w:color="auto"/>
            </w:tcBorders>
            <w:shd w:val="clear" w:color="auto" w:fill="auto"/>
          </w:tcPr>
          <w:p w:rsidR="0057013E" w:rsidRPr="00BA50E2" w:rsidRDefault="0057013E" w:rsidP="00BA50E2">
            <w:pPr>
              <w:pStyle w:val="Heading1"/>
              <w:ind w:left="720" w:right="720"/>
            </w:pPr>
            <w:r w:rsidRPr="00BA50E2">
              <w:t>Eligibility of Fixed-term Employees for Involuntary Retirement Benefits</w:t>
            </w:r>
          </w:p>
        </w:tc>
      </w:tr>
    </w:tbl>
    <w:p w:rsidR="0057013E" w:rsidRPr="00CC3324" w:rsidRDefault="0057013E" w:rsidP="0057013E">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A50E2" w:rsidRPr="00CC3324" w:rsidTr="00BA50E2">
        <w:trPr>
          <w:trHeight w:val="20"/>
        </w:trPr>
        <w:tc>
          <w:tcPr>
            <w:tcW w:w="10259" w:type="dxa"/>
            <w:shd w:val="clear" w:color="auto" w:fill="D9D9D9" w:themeFill="background1" w:themeFillShade="D9"/>
          </w:tcPr>
          <w:p w:rsidR="00BA50E2" w:rsidRPr="00CC3324" w:rsidRDefault="00BA50E2" w:rsidP="00BA50E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Eligibility for involuntary retirement benefit - appointment or employment not renewed</w:t>
            </w:r>
          </w:p>
        </w:tc>
      </w:tr>
    </w:tbl>
    <w:p w:rsidR="0057013E" w:rsidRPr="002678CB" w:rsidRDefault="0057013E" w:rsidP="00BA50E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6.4.1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appointed or employed as a </w:t>
      </w:r>
      <w:r w:rsidRPr="00CC3324">
        <w:rPr>
          <w:rFonts w:ascii="Times New Roman" w:hAnsi="Times New Roman" w:cs="Times New Roman"/>
          <w:b/>
          <w:bCs/>
          <w:sz w:val="20"/>
          <w:szCs w:val="20"/>
        </w:rPr>
        <w:t xml:space="preserve">fixed-term employee </w:t>
      </w:r>
      <w:r w:rsidRPr="00CC3324">
        <w:rPr>
          <w:rFonts w:ascii="Times New Roman" w:hAnsi="Times New Roman" w:cs="Times New Roman"/>
          <w:sz w:val="20"/>
          <w:szCs w:val="20"/>
        </w:rPr>
        <w:t>is entitled to involuntary retirement benefits when the term of his/her appointment or employment ends if:</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his/her employment status immediately prior to the appointment or employment now ended met the description in one of the categories in the Table - </w:t>
      </w:r>
      <w:r w:rsidRPr="00CC3324">
        <w:rPr>
          <w:rFonts w:ascii="Times New Roman" w:hAnsi="Times New Roman" w:cs="Times New Roman"/>
          <w:i/>
          <w:iCs/>
          <w:sz w:val="20"/>
          <w:szCs w:val="20"/>
        </w:rPr>
        <w:t xml:space="preserve">Previous Employment Status of Fixed-term Employee </w:t>
      </w:r>
      <w:r w:rsidRPr="00CC3324">
        <w:rPr>
          <w:rFonts w:ascii="Times New Roman" w:hAnsi="Times New Roman" w:cs="Times New Roman"/>
          <w:sz w:val="20"/>
          <w:szCs w:val="20"/>
        </w:rPr>
        <w:t>below; and</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he/she was eligible to be re-appointed to, or re-employed in, the office or position; and</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he/she desired to be re-appointed or re-employed; but</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he/she was not re-appointed or re-employed.</w:t>
      </w:r>
    </w:p>
    <w:p w:rsidR="0057013E" w:rsidRPr="002678CB" w:rsidRDefault="0057013E" w:rsidP="00BA50E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The f</w:t>
      </w:r>
      <w:r w:rsidRPr="00CC3324">
        <w:rPr>
          <w:rFonts w:ascii="Times New Roman" w:hAnsi="Times New Roman" w:cs="Times New Roman"/>
          <w:b/>
          <w:bCs/>
          <w:sz w:val="20"/>
          <w:szCs w:val="20"/>
        </w:rPr>
        <w:t xml:space="preserve">ixed-term employee </w:t>
      </w:r>
      <w:r w:rsidRPr="00CC3324">
        <w:rPr>
          <w:rFonts w:ascii="Times New Roman" w:hAnsi="Times New Roman" w:cs="Times New Roman"/>
          <w:sz w:val="20"/>
          <w:szCs w:val="20"/>
        </w:rPr>
        <w:t>is deemed to have retired involuntarily for the purposes of the Rules if he/she meets these criteria, unless:</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his/her appointment or employment document, or</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terms or conditions of appointment or employment,</w:t>
      </w:r>
    </w:p>
    <w:p w:rsidR="0057013E" w:rsidRPr="002678CB" w:rsidRDefault="0057013E" w:rsidP="00BA50E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provide that involuntary retirement benefits for the purposes of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are not applicable.</w:t>
      </w:r>
    </w:p>
    <w:p w:rsidR="0057013E" w:rsidRPr="00CC3324" w:rsidRDefault="0057013E" w:rsidP="0057013E">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tblBorders>
        <w:tblLayout w:type="fixed"/>
        <w:tblCellMar>
          <w:top w:w="144" w:type="dxa"/>
          <w:left w:w="14" w:type="dxa"/>
          <w:bottom w:w="144" w:type="dxa"/>
          <w:right w:w="14" w:type="dxa"/>
        </w:tblCellMar>
        <w:tblLook w:val="0000" w:firstRow="0" w:lastRow="0" w:firstColumn="0" w:lastColumn="0" w:noHBand="0" w:noVBand="0"/>
      </w:tblPr>
      <w:tblGrid>
        <w:gridCol w:w="10497"/>
      </w:tblGrid>
      <w:tr w:rsidR="0057013E" w:rsidRPr="00CC3324" w:rsidTr="00BA50E2">
        <w:trPr>
          <w:trHeight w:val="20"/>
        </w:trPr>
        <w:tc>
          <w:tcPr>
            <w:tcW w:w="9240" w:type="dxa"/>
            <w:tcBorders>
              <w:bottom w:val="single" w:sz="4" w:space="0" w:color="auto"/>
            </w:tcBorders>
          </w:tcPr>
          <w:p w:rsidR="0057013E" w:rsidRPr="00CC3324" w:rsidRDefault="0057013E" w:rsidP="00BA50E2">
            <w:pPr>
              <w:autoSpaceDE w:val="0"/>
              <w:autoSpaceDN w:val="0"/>
              <w:adjustRightInd w:val="0"/>
              <w:spacing w:before="120" w:after="120" w:line="240" w:lineRule="auto"/>
              <w:jc w:val="center"/>
              <w:rPr>
                <w:rFonts w:ascii="Times New Roman" w:hAnsi="Times New Roman" w:cs="Times New Roman"/>
                <w:b/>
                <w:bCs/>
                <w:i/>
                <w:iCs/>
                <w:sz w:val="20"/>
                <w:szCs w:val="20"/>
              </w:rPr>
            </w:pPr>
            <w:r w:rsidRPr="00CC3324">
              <w:rPr>
                <w:rFonts w:ascii="Times New Roman" w:hAnsi="Times New Roman" w:cs="Times New Roman"/>
                <w:b/>
                <w:bCs/>
                <w:sz w:val="20"/>
                <w:szCs w:val="20"/>
              </w:rPr>
              <w:lastRenderedPageBreak/>
              <w:t xml:space="preserve">Table - </w:t>
            </w:r>
            <w:r w:rsidRPr="00CC3324">
              <w:rPr>
                <w:rFonts w:ascii="Times New Roman" w:hAnsi="Times New Roman" w:cs="Times New Roman"/>
                <w:b/>
                <w:bCs/>
                <w:i/>
                <w:iCs/>
                <w:sz w:val="20"/>
                <w:szCs w:val="20"/>
              </w:rPr>
              <w:t>Previous Employment Status of Fixed-term Employee</w:t>
            </w:r>
          </w:p>
        </w:tc>
      </w:tr>
      <w:tr w:rsidR="0057013E" w:rsidRPr="00CC3324" w:rsidTr="00BA50E2">
        <w:trPr>
          <w:trHeight w:val="20"/>
        </w:trPr>
        <w:tc>
          <w:tcPr>
            <w:tcW w:w="9240" w:type="dxa"/>
            <w:tcBorders>
              <w:top w:val="single" w:sz="4" w:space="0" w:color="auto"/>
              <w:bottom w:val="single" w:sz="4" w:space="0" w:color="auto"/>
            </w:tcBorders>
            <w:shd w:val="clear" w:color="auto" w:fill="D9D9D9" w:themeFill="background1" w:themeFillShade="D9"/>
          </w:tcPr>
          <w:p w:rsidR="0057013E" w:rsidRPr="00CC3324" w:rsidRDefault="0057013E" w:rsidP="00BA50E2">
            <w:pPr>
              <w:autoSpaceDE w:val="0"/>
              <w:autoSpaceDN w:val="0"/>
              <w:adjustRightInd w:val="0"/>
              <w:spacing w:after="0" w:line="240" w:lineRule="auto"/>
              <w:ind w:left="288" w:right="288"/>
              <w:rPr>
                <w:rFonts w:ascii="Times New Roman" w:hAnsi="Times New Roman" w:cs="Times New Roman"/>
                <w:b/>
                <w:bCs/>
                <w:sz w:val="20"/>
                <w:szCs w:val="20"/>
              </w:rPr>
            </w:pPr>
            <w:r w:rsidRPr="00CC3324">
              <w:rPr>
                <w:rFonts w:ascii="Times New Roman" w:hAnsi="Times New Roman" w:cs="Times New Roman"/>
                <w:b/>
                <w:bCs/>
                <w:sz w:val="20"/>
                <w:szCs w:val="20"/>
              </w:rPr>
              <w:t>Employment status immediately preceding the appointment or employment now ended</w:t>
            </w:r>
          </w:p>
        </w:tc>
      </w:tr>
      <w:tr w:rsidR="0057013E" w:rsidRPr="00CC3324" w:rsidTr="00BA50E2">
        <w:trPr>
          <w:trHeight w:val="20"/>
        </w:trPr>
        <w:tc>
          <w:tcPr>
            <w:tcW w:w="9240" w:type="dxa"/>
            <w:tcBorders>
              <w:top w:val="single" w:sz="4" w:space="0" w:color="auto"/>
            </w:tcBorders>
          </w:tcPr>
          <w:p w:rsidR="0057013E" w:rsidRPr="002678CB" w:rsidRDefault="0057013E" w:rsidP="00BA50E2">
            <w:pPr>
              <w:autoSpaceDE w:val="0"/>
              <w:autoSpaceDN w:val="0"/>
              <w:adjustRightInd w:val="0"/>
              <w:spacing w:after="240" w:line="240" w:lineRule="auto"/>
              <w:ind w:left="288" w:right="288"/>
              <w:rPr>
                <w:rFonts w:ascii="Times New Roman" w:hAnsi="Times New Roman" w:cs="Times New Roman"/>
                <w:iCs/>
                <w:sz w:val="20"/>
                <w:szCs w:val="20"/>
              </w:rPr>
            </w:pPr>
            <w:r w:rsidRPr="00CC3324">
              <w:rPr>
                <w:rFonts w:ascii="Times New Roman" w:hAnsi="Times New Roman" w:cs="Times New Roman"/>
                <w:sz w:val="20"/>
                <w:szCs w:val="20"/>
              </w:rPr>
              <w:t xml:space="preserve">Was a Secretary, officer or employee under the </w:t>
            </w:r>
            <w:r w:rsidRPr="00CC3324">
              <w:rPr>
                <w:rFonts w:ascii="Times New Roman" w:hAnsi="Times New Roman" w:cs="Times New Roman"/>
                <w:i/>
                <w:iCs/>
                <w:sz w:val="20"/>
                <w:szCs w:val="20"/>
              </w:rPr>
              <w:t>Public Service Act 1922;</w:t>
            </w:r>
          </w:p>
          <w:p w:rsidR="0057013E" w:rsidRPr="00CC3324" w:rsidRDefault="0057013E" w:rsidP="00BA50E2">
            <w:pPr>
              <w:autoSpaceDE w:val="0"/>
              <w:autoSpaceDN w:val="0"/>
              <w:adjustRightInd w:val="0"/>
              <w:spacing w:after="0" w:line="240" w:lineRule="auto"/>
              <w:ind w:left="576" w:right="288" w:hanging="288"/>
              <w:rPr>
                <w:rFonts w:ascii="Times New Roman" w:hAnsi="Times New Roman" w:cs="Times New Roman"/>
                <w:b/>
                <w:bCs/>
                <w:sz w:val="20"/>
                <w:szCs w:val="20"/>
              </w:rPr>
            </w:pPr>
            <w:r w:rsidRPr="00BA50E2">
              <w:rPr>
                <w:rFonts w:ascii="Times New Roman" w:hAnsi="Times New Roman" w:cs="Times New Roman"/>
                <w:iCs/>
                <w:sz w:val="20"/>
                <w:szCs w:val="20"/>
              </w:rPr>
              <w:t>-</w:t>
            </w:r>
            <w:r w:rsidR="00BA50E2">
              <w:rPr>
                <w:rFonts w:ascii="Times New Roman" w:hAnsi="Times New Roman" w:cs="Times New Roman"/>
                <w:iCs/>
                <w:sz w:val="20"/>
                <w:szCs w:val="20"/>
              </w:rPr>
              <w:tab/>
            </w:r>
            <w:r w:rsidRPr="00CC3324">
              <w:rPr>
                <w:rFonts w:ascii="Times New Roman" w:hAnsi="Times New Roman" w:cs="Times New Roman"/>
                <w:sz w:val="20"/>
                <w:szCs w:val="20"/>
              </w:rPr>
              <w:t xml:space="preserve">but </w:t>
            </w:r>
            <w:r w:rsidRPr="00CC3324">
              <w:rPr>
                <w:rFonts w:ascii="Times New Roman" w:hAnsi="Times New Roman" w:cs="Times New Roman"/>
                <w:sz w:val="20"/>
                <w:szCs w:val="20"/>
                <w:u w:val="single"/>
              </w:rPr>
              <w:t>was not</w:t>
            </w:r>
            <w:r w:rsidRPr="00CC3324">
              <w:rPr>
                <w:rFonts w:ascii="Times New Roman" w:hAnsi="Times New Roman" w:cs="Times New Roman"/>
                <w:sz w:val="20"/>
                <w:szCs w:val="20"/>
              </w:rPr>
              <w:t xml:space="preserve"> a </w:t>
            </w:r>
            <w:r w:rsidRPr="00CC3324">
              <w:rPr>
                <w:rFonts w:ascii="Times New Roman" w:hAnsi="Times New Roman" w:cs="Times New Roman"/>
                <w:b/>
                <w:bCs/>
                <w:sz w:val="20"/>
                <w:szCs w:val="20"/>
              </w:rPr>
              <w:t>fixed-term employee.</w:t>
            </w:r>
          </w:p>
        </w:tc>
      </w:tr>
      <w:tr w:rsidR="0057013E" w:rsidRPr="00CC3324" w:rsidTr="00BA50E2">
        <w:trPr>
          <w:trHeight w:val="20"/>
        </w:trPr>
        <w:tc>
          <w:tcPr>
            <w:tcW w:w="9240" w:type="dxa"/>
            <w:shd w:val="clear" w:color="auto" w:fill="D9D9D9" w:themeFill="background1" w:themeFillShade="D9"/>
          </w:tcPr>
          <w:p w:rsidR="0057013E" w:rsidRPr="002678CB" w:rsidRDefault="0057013E" w:rsidP="00BA50E2">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u w:val="single"/>
              </w:rPr>
              <w:t>Was</w:t>
            </w:r>
            <w:r w:rsidRPr="00CC3324">
              <w:rPr>
                <w:rFonts w:ascii="Times New Roman" w:hAnsi="Times New Roman" w:cs="Times New Roman"/>
                <w:sz w:val="20"/>
                <w:szCs w:val="20"/>
              </w:rPr>
              <w:t xml:space="preserve"> an employee of the authority or body that either.</w:t>
            </w:r>
          </w:p>
          <w:p w:rsidR="0057013E" w:rsidRPr="002678CB" w:rsidRDefault="0057013E" w:rsidP="00BA50E2">
            <w:pPr>
              <w:autoSpaceDE w:val="0"/>
              <w:autoSpaceDN w:val="0"/>
              <w:adjustRightInd w:val="0"/>
              <w:spacing w:after="0" w:line="240" w:lineRule="auto"/>
              <w:ind w:left="576" w:righ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appointed him/her as a fixed-term employee to the subsequent employment; or</w:t>
            </w:r>
          </w:p>
          <w:p w:rsidR="0057013E" w:rsidRPr="002678CB" w:rsidRDefault="0057013E" w:rsidP="00BA50E2">
            <w:pPr>
              <w:autoSpaceDE w:val="0"/>
              <w:autoSpaceDN w:val="0"/>
              <w:adjustRightInd w:val="0"/>
              <w:spacing w:after="240" w:line="240" w:lineRule="auto"/>
              <w:ind w:left="576" w:righ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is liable to pay the remuneration of the holder of the statutory office;</w:t>
            </w:r>
          </w:p>
          <w:p w:rsidR="0057013E" w:rsidRPr="00CC3324" w:rsidRDefault="0057013E" w:rsidP="00BA50E2">
            <w:pPr>
              <w:autoSpaceDE w:val="0"/>
              <w:autoSpaceDN w:val="0"/>
              <w:adjustRightInd w:val="0"/>
              <w:spacing w:after="0" w:line="240" w:lineRule="auto"/>
              <w:ind w:left="864" w:right="288" w:hanging="288"/>
              <w:rPr>
                <w:rFonts w:ascii="Times New Roman" w:hAnsi="Times New Roman" w:cs="Times New Roman"/>
                <w:b/>
                <w:bCs/>
                <w:sz w:val="20"/>
                <w:szCs w:val="20"/>
              </w:rPr>
            </w:pPr>
            <w:r w:rsidRPr="00CC3324">
              <w:rPr>
                <w:rFonts w:ascii="Times New Roman" w:hAnsi="Times New Roman" w:cs="Times New Roman"/>
                <w:sz w:val="20"/>
                <w:szCs w:val="20"/>
              </w:rPr>
              <w:t>-</w:t>
            </w:r>
            <w:r w:rsidR="00BA50E2">
              <w:rPr>
                <w:rFonts w:ascii="Times New Roman" w:hAnsi="Times New Roman" w:cs="Times New Roman"/>
                <w:sz w:val="20"/>
                <w:szCs w:val="20"/>
              </w:rPr>
              <w:tab/>
            </w:r>
            <w:r w:rsidRPr="00CC3324">
              <w:rPr>
                <w:rFonts w:ascii="Times New Roman" w:hAnsi="Times New Roman" w:cs="Times New Roman"/>
                <w:sz w:val="20"/>
                <w:szCs w:val="20"/>
              </w:rPr>
              <w:t xml:space="preserve">but </w:t>
            </w:r>
            <w:r w:rsidRPr="00CC3324">
              <w:rPr>
                <w:rFonts w:ascii="Times New Roman" w:hAnsi="Times New Roman" w:cs="Times New Roman"/>
                <w:sz w:val="20"/>
                <w:szCs w:val="20"/>
                <w:u w:val="single"/>
              </w:rPr>
              <w:t>was not</w:t>
            </w:r>
            <w:r w:rsidRPr="00CC3324">
              <w:rPr>
                <w:rFonts w:ascii="Times New Roman" w:hAnsi="Times New Roman" w:cs="Times New Roman"/>
                <w:sz w:val="20"/>
                <w:szCs w:val="20"/>
              </w:rPr>
              <w:t xml:space="preserve"> a </w:t>
            </w:r>
            <w:r w:rsidRPr="00CC3324">
              <w:rPr>
                <w:rFonts w:ascii="Times New Roman" w:hAnsi="Times New Roman" w:cs="Times New Roman"/>
                <w:b/>
                <w:bCs/>
                <w:sz w:val="20"/>
                <w:szCs w:val="20"/>
              </w:rPr>
              <w:t>fixed term employee.</w:t>
            </w:r>
          </w:p>
        </w:tc>
      </w:tr>
      <w:tr w:rsidR="0057013E" w:rsidRPr="00CC3324" w:rsidTr="00BA50E2">
        <w:trPr>
          <w:trHeight w:val="20"/>
        </w:trPr>
        <w:tc>
          <w:tcPr>
            <w:tcW w:w="9240" w:type="dxa"/>
          </w:tcPr>
          <w:p w:rsidR="0057013E" w:rsidRPr="002678CB" w:rsidRDefault="0057013E" w:rsidP="00BA50E2">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u w:val="single"/>
              </w:rPr>
              <w:t>Was</w:t>
            </w:r>
            <w:r w:rsidRPr="00CC3324">
              <w:rPr>
                <w:rFonts w:ascii="Times New Roman" w:hAnsi="Times New Roman" w:cs="Times New Roman"/>
                <w:sz w:val="20"/>
                <w:szCs w:val="20"/>
              </w:rPr>
              <w:t xml:space="preserve"> a </w:t>
            </w:r>
            <w:r w:rsidRPr="00CC3324">
              <w:rPr>
                <w:rFonts w:ascii="Times New Roman" w:hAnsi="Times New Roman" w:cs="Times New Roman"/>
                <w:b/>
                <w:bCs/>
                <w:sz w:val="20"/>
                <w:szCs w:val="20"/>
              </w:rPr>
              <w:t xml:space="preserve">fixed-term employee </w:t>
            </w:r>
            <w:r w:rsidRPr="00CC3324">
              <w:rPr>
                <w:rFonts w:ascii="Times New Roman" w:hAnsi="Times New Roman" w:cs="Times New Roman"/>
                <w:sz w:val="20"/>
                <w:szCs w:val="20"/>
              </w:rPr>
              <w:t>who would have been deemed under the Rules to have retired involuntarily when that appointment or employment ended had he/she not been appointed to the subsequent fixed term employment</w:t>
            </w:r>
          </w:p>
          <w:p w:rsidR="0057013E" w:rsidRPr="002678CB" w:rsidRDefault="0057013E" w:rsidP="00BA50E2">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rPr>
              <w:t xml:space="preserve">(Note: Includes a </w:t>
            </w:r>
            <w:r w:rsidRPr="00CC3324">
              <w:rPr>
                <w:rFonts w:ascii="Times New Roman" w:hAnsi="Times New Roman" w:cs="Times New Roman"/>
                <w:b/>
                <w:bCs/>
                <w:sz w:val="20"/>
                <w:szCs w:val="20"/>
              </w:rPr>
              <w:t xml:space="preserve">statutory office holder </w:t>
            </w:r>
            <w:r w:rsidRPr="00CC3324">
              <w:rPr>
                <w:rFonts w:ascii="Times New Roman" w:hAnsi="Times New Roman" w:cs="Times New Roman"/>
                <w:sz w:val="20"/>
                <w:szCs w:val="20"/>
              </w:rPr>
              <w:t>appointed for a fixed term);</w:t>
            </w:r>
          </w:p>
          <w:p w:rsidR="0057013E" w:rsidRPr="002678CB" w:rsidRDefault="0057013E" w:rsidP="00BA50E2">
            <w:pPr>
              <w:autoSpaceDE w:val="0"/>
              <w:autoSpaceDN w:val="0"/>
              <w:adjustRightInd w:val="0"/>
              <w:spacing w:after="0" w:line="240" w:lineRule="auto"/>
              <w:ind w:left="576" w:righ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but was not a fixed-term employee appointed or employed:</w:t>
            </w:r>
          </w:p>
          <w:p w:rsidR="0057013E" w:rsidRPr="002678CB" w:rsidRDefault="0057013E" w:rsidP="00BA50E2">
            <w:pPr>
              <w:autoSpaceDE w:val="0"/>
              <w:autoSpaceDN w:val="0"/>
              <w:adjustRightInd w:val="0"/>
              <w:spacing w:after="0" w:line="240" w:lineRule="auto"/>
              <w:ind w:left="864" w:righ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by an approved authority; or</w:t>
            </w:r>
          </w:p>
          <w:p w:rsidR="0057013E" w:rsidRPr="002678CB" w:rsidRDefault="0057013E" w:rsidP="00BA50E2">
            <w:pPr>
              <w:autoSpaceDE w:val="0"/>
              <w:autoSpaceDN w:val="0"/>
              <w:adjustRightInd w:val="0"/>
              <w:spacing w:after="0" w:line="240" w:lineRule="auto"/>
              <w:ind w:left="864" w:righ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by the Commonwealth under an Act other than the </w:t>
            </w:r>
            <w:r w:rsidRPr="00CC3324">
              <w:rPr>
                <w:rFonts w:ascii="Times New Roman" w:hAnsi="Times New Roman" w:cs="Times New Roman"/>
                <w:i/>
                <w:iCs/>
                <w:sz w:val="20"/>
                <w:szCs w:val="20"/>
              </w:rPr>
              <w:t xml:space="preserve">Public Service Act 1922; </w:t>
            </w:r>
            <w:r w:rsidRPr="00CC3324">
              <w:rPr>
                <w:rFonts w:ascii="Times New Roman" w:hAnsi="Times New Roman" w:cs="Times New Roman"/>
                <w:sz w:val="20"/>
                <w:szCs w:val="20"/>
              </w:rPr>
              <w:t>or</w:t>
            </w:r>
          </w:p>
          <w:p w:rsidR="0057013E" w:rsidRPr="002678CB" w:rsidRDefault="0057013E" w:rsidP="00BA50E2">
            <w:pPr>
              <w:autoSpaceDE w:val="0"/>
              <w:autoSpaceDN w:val="0"/>
              <w:adjustRightInd w:val="0"/>
              <w:spacing w:after="0" w:line="240" w:lineRule="auto"/>
              <w:ind w:left="864" w:righ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as a person to whom Division 3 of Part IV of the </w:t>
            </w:r>
            <w:r w:rsidRPr="00CC3324">
              <w:rPr>
                <w:rFonts w:ascii="Times New Roman" w:hAnsi="Times New Roman" w:cs="Times New Roman"/>
                <w:i/>
                <w:iCs/>
                <w:sz w:val="20"/>
                <w:szCs w:val="20"/>
              </w:rPr>
              <w:t xml:space="preserve">Public Service Act 1922 </w:t>
            </w:r>
            <w:r w:rsidRPr="00CC3324">
              <w:rPr>
                <w:rFonts w:ascii="Times New Roman" w:hAnsi="Times New Roman" w:cs="Times New Roman"/>
                <w:sz w:val="20"/>
                <w:szCs w:val="20"/>
              </w:rPr>
              <w:t>applied: or</w:t>
            </w:r>
          </w:p>
          <w:p w:rsidR="0057013E" w:rsidRPr="002678CB" w:rsidRDefault="0057013E" w:rsidP="00BA50E2">
            <w:pPr>
              <w:autoSpaceDE w:val="0"/>
              <w:autoSpaceDN w:val="0"/>
              <w:adjustRightInd w:val="0"/>
              <w:spacing w:after="0" w:line="240" w:lineRule="auto"/>
              <w:ind w:left="864" w:righ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as an approved person for the purposes of Part IV of the Commonwealth Legal Aid Act 1977; or</w:t>
            </w:r>
          </w:p>
          <w:p w:rsidR="0057013E" w:rsidRPr="00CC3324" w:rsidRDefault="0057013E" w:rsidP="00BA50E2">
            <w:pPr>
              <w:autoSpaceDE w:val="0"/>
              <w:autoSpaceDN w:val="0"/>
              <w:adjustRightInd w:val="0"/>
              <w:spacing w:after="0" w:line="240" w:lineRule="auto"/>
              <w:ind w:left="864" w:right="288" w:hanging="288"/>
              <w:rPr>
                <w:rFonts w:ascii="Times New Roman" w:hAnsi="Times New Roman" w:cs="Times New Roman"/>
                <w:i/>
                <w:iCs/>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as a person who was a member under a declaration under paragraph 6(1)(j) of the </w:t>
            </w:r>
            <w:r w:rsidRPr="00CC3324">
              <w:rPr>
                <w:rFonts w:ascii="Times New Roman" w:hAnsi="Times New Roman" w:cs="Times New Roman"/>
                <w:i/>
                <w:iCs/>
                <w:sz w:val="20"/>
                <w:szCs w:val="20"/>
              </w:rPr>
              <w:t>Superannuation Act 1990.</w:t>
            </w:r>
          </w:p>
        </w:tc>
      </w:tr>
      <w:tr w:rsidR="0057013E" w:rsidRPr="00CC3324" w:rsidTr="00BA50E2">
        <w:trPr>
          <w:trHeight w:val="20"/>
        </w:trPr>
        <w:tc>
          <w:tcPr>
            <w:tcW w:w="9240" w:type="dxa"/>
            <w:shd w:val="clear" w:color="auto" w:fill="D9D9D9" w:themeFill="background1" w:themeFillShade="D9"/>
          </w:tcPr>
          <w:p w:rsidR="0057013E" w:rsidRPr="002678CB" w:rsidRDefault="0057013E" w:rsidP="00BA50E2">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u w:val="single"/>
              </w:rPr>
              <w:t>Was</w:t>
            </w:r>
            <w:r w:rsidRPr="00CC3324">
              <w:rPr>
                <w:rFonts w:ascii="Times New Roman" w:hAnsi="Times New Roman" w:cs="Times New Roman"/>
                <w:sz w:val="20"/>
                <w:szCs w:val="20"/>
              </w:rPr>
              <w:t xml:space="preserve"> a fixed-term employee appointed or employed by the Commonwealth under the same law as that under which he/she was appointed or employed in the subsequent fixed term employment, and who would have been deemed under the Rules to have retired involuntarily when the previous appointment or employment ended if he/she had not been appointed to the subsequent fixed term employment or statutory office;</w:t>
            </w:r>
          </w:p>
          <w:p w:rsidR="0057013E" w:rsidRPr="00CC3324" w:rsidRDefault="0057013E" w:rsidP="00BA50E2">
            <w:pPr>
              <w:autoSpaceDE w:val="0"/>
              <w:autoSpaceDN w:val="0"/>
              <w:adjustRightInd w:val="0"/>
              <w:spacing w:after="0" w:line="240" w:lineRule="auto"/>
              <w:ind w:left="288" w:right="288"/>
              <w:rPr>
                <w:rFonts w:ascii="Times New Roman" w:hAnsi="Times New Roman" w:cs="Times New Roman"/>
                <w:i/>
                <w:iCs/>
                <w:sz w:val="20"/>
                <w:szCs w:val="20"/>
              </w:rPr>
            </w:pPr>
            <w:r w:rsidRPr="00CC3324">
              <w:rPr>
                <w:rFonts w:ascii="Times New Roman" w:hAnsi="Times New Roman" w:cs="Times New Roman"/>
                <w:sz w:val="20"/>
                <w:szCs w:val="20"/>
              </w:rPr>
              <w:t xml:space="preserve">- but </w:t>
            </w:r>
            <w:r w:rsidRPr="00CC3324">
              <w:rPr>
                <w:rFonts w:ascii="Times New Roman" w:hAnsi="Times New Roman" w:cs="Times New Roman"/>
                <w:sz w:val="20"/>
                <w:szCs w:val="20"/>
                <w:u w:val="single"/>
              </w:rPr>
              <w:t xml:space="preserve">was not </w:t>
            </w:r>
            <w:r w:rsidRPr="00CC3324">
              <w:rPr>
                <w:rFonts w:ascii="Times New Roman" w:hAnsi="Times New Roman" w:cs="Times New Roman"/>
                <w:sz w:val="20"/>
                <w:szCs w:val="20"/>
              </w:rPr>
              <w:t xml:space="preserve">a statutory office holder appointed for a fixed term and </w:t>
            </w:r>
            <w:r w:rsidRPr="00CC3324">
              <w:rPr>
                <w:rFonts w:ascii="Times New Roman" w:hAnsi="Times New Roman" w:cs="Times New Roman"/>
                <w:sz w:val="20"/>
                <w:szCs w:val="20"/>
                <w:u w:val="single"/>
              </w:rPr>
              <w:t xml:space="preserve">was not </w:t>
            </w:r>
            <w:r w:rsidRPr="00CC3324">
              <w:rPr>
                <w:rFonts w:ascii="Times New Roman" w:hAnsi="Times New Roman" w:cs="Times New Roman"/>
                <w:sz w:val="20"/>
                <w:szCs w:val="20"/>
              </w:rPr>
              <w:t xml:space="preserve">appointed or employed under the </w:t>
            </w:r>
            <w:r w:rsidRPr="00CC3324">
              <w:rPr>
                <w:rFonts w:ascii="Times New Roman" w:hAnsi="Times New Roman" w:cs="Times New Roman"/>
                <w:i/>
                <w:iCs/>
                <w:sz w:val="20"/>
                <w:szCs w:val="20"/>
              </w:rPr>
              <w:t>Public Service Act 1922.</w:t>
            </w:r>
          </w:p>
        </w:tc>
      </w:tr>
      <w:tr w:rsidR="0057013E" w:rsidRPr="00CC3324" w:rsidTr="00BA50E2">
        <w:trPr>
          <w:trHeight w:val="20"/>
        </w:trPr>
        <w:tc>
          <w:tcPr>
            <w:tcW w:w="9240" w:type="dxa"/>
          </w:tcPr>
          <w:p w:rsidR="0057013E" w:rsidRPr="002678CB" w:rsidRDefault="0057013E" w:rsidP="00BA50E2">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u w:val="single"/>
              </w:rPr>
              <w:t>Was</w:t>
            </w:r>
            <w:r w:rsidRPr="00CC3324">
              <w:rPr>
                <w:rFonts w:ascii="Times New Roman" w:hAnsi="Times New Roman" w:cs="Times New Roman"/>
                <w:sz w:val="20"/>
                <w:szCs w:val="20"/>
              </w:rPr>
              <w:t xml:space="preserve"> a person appointed or employed by the Commonwealth under the same law as that under which he/she was employed in the subsequent employment;</w:t>
            </w:r>
          </w:p>
          <w:p w:rsidR="0057013E" w:rsidRPr="00CC3324" w:rsidRDefault="0057013E" w:rsidP="00BA50E2">
            <w:pPr>
              <w:autoSpaceDE w:val="0"/>
              <w:autoSpaceDN w:val="0"/>
              <w:adjustRightInd w:val="0"/>
              <w:spacing w:after="0" w:line="240" w:lineRule="auto"/>
              <w:ind w:left="576" w:right="288" w:hanging="288"/>
              <w:rPr>
                <w:rFonts w:ascii="Times New Roman" w:hAnsi="Times New Roman" w:cs="Times New Roman"/>
                <w:i/>
                <w:iCs/>
                <w:sz w:val="20"/>
                <w:szCs w:val="20"/>
              </w:rPr>
            </w:pPr>
            <w:r w:rsidRPr="00CC3324">
              <w:rPr>
                <w:rFonts w:ascii="Times New Roman" w:hAnsi="Times New Roman" w:cs="Times New Roman"/>
                <w:sz w:val="20"/>
                <w:szCs w:val="20"/>
              </w:rPr>
              <w:t xml:space="preserve">- but </w:t>
            </w:r>
            <w:r w:rsidRPr="00CC3324">
              <w:rPr>
                <w:rFonts w:ascii="Times New Roman" w:hAnsi="Times New Roman" w:cs="Times New Roman"/>
                <w:sz w:val="20"/>
                <w:szCs w:val="20"/>
                <w:u w:val="single"/>
              </w:rPr>
              <w:t>was not</w:t>
            </w:r>
            <w:r w:rsidRPr="00CC3324">
              <w:rPr>
                <w:rFonts w:ascii="Times New Roman" w:hAnsi="Times New Roman" w:cs="Times New Roman"/>
                <w:sz w:val="20"/>
                <w:szCs w:val="20"/>
              </w:rPr>
              <w:t xml:space="preserve"> a </w:t>
            </w:r>
            <w:r w:rsidRPr="00CC3324">
              <w:rPr>
                <w:rFonts w:ascii="Times New Roman" w:hAnsi="Times New Roman" w:cs="Times New Roman"/>
                <w:b/>
                <w:bCs/>
                <w:sz w:val="20"/>
                <w:szCs w:val="20"/>
              </w:rPr>
              <w:t xml:space="preserve">fixed-term employee and </w:t>
            </w:r>
            <w:r w:rsidRPr="00CC3324">
              <w:rPr>
                <w:rFonts w:ascii="Times New Roman" w:hAnsi="Times New Roman" w:cs="Times New Roman"/>
                <w:sz w:val="20"/>
                <w:szCs w:val="20"/>
                <w:u w:val="single"/>
              </w:rPr>
              <w:t xml:space="preserve">was not </w:t>
            </w:r>
            <w:r w:rsidRPr="00CC3324">
              <w:rPr>
                <w:rFonts w:ascii="Times New Roman" w:hAnsi="Times New Roman" w:cs="Times New Roman"/>
                <w:sz w:val="20"/>
                <w:szCs w:val="20"/>
              </w:rPr>
              <w:t>appointed or employed under the</w:t>
            </w:r>
            <w:r w:rsidRPr="00CC3324">
              <w:rPr>
                <w:rFonts w:ascii="Times New Roman" w:hAnsi="Times New Roman" w:cs="Times New Roman"/>
                <w:i/>
                <w:iCs/>
                <w:sz w:val="20"/>
                <w:szCs w:val="20"/>
              </w:rPr>
              <w:t xml:space="preserve"> Public Service Act 1921.</w:t>
            </w:r>
          </w:p>
        </w:tc>
      </w:tr>
      <w:tr w:rsidR="0057013E" w:rsidRPr="00CC3324" w:rsidTr="00BA50E2">
        <w:trPr>
          <w:trHeight w:val="20"/>
        </w:trPr>
        <w:tc>
          <w:tcPr>
            <w:tcW w:w="9240" w:type="dxa"/>
            <w:shd w:val="clear" w:color="auto" w:fill="D9D9D9" w:themeFill="background1" w:themeFillShade="D9"/>
          </w:tcPr>
          <w:p w:rsidR="0057013E" w:rsidRPr="002678CB" w:rsidRDefault="0057013E" w:rsidP="00BA50E2">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u w:val="single"/>
              </w:rPr>
              <w:t>Was</w:t>
            </w:r>
            <w:r w:rsidRPr="00CC3324">
              <w:rPr>
                <w:rFonts w:ascii="Times New Roman" w:hAnsi="Times New Roman" w:cs="Times New Roman"/>
                <w:sz w:val="20"/>
                <w:szCs w:val="20"/>
              </w:rPr>
              <w:t xml:space="preserve"> a </w:t>
            </w:r>
            <w:r w:rsidRPr="00CC3324">
              <w:rPr>
                <w:rFonts w:ascii="Times New Roman" w:hAnsi="Times New Roman" w:cs="Times New Roman"/>
                <w:b/>
                <w:bCs/>
                <w:sz w:val="20"/>
                <w:szCs w:val="20"/>
              </w:rPr>
              <w:t xml:space="preserve">fixed-term employee </w:t>
            </w:r>
            <w:r w:rsidRPr="00CC3324">
              <w:rPr>
                <w:rFonts w:ascii="Times New Roman" w:hAnsi="Times New Roman" w:cs="Times New Roman"/>
                <w:sz w:val="20"/>
                <w:szCs w:val="20"/>
              </w:rPr>
              <w:t>of the same authority or body that:</w:t>
            </w:r>
          </w:p>
          <w:p w:rsidR="0057013E" w:rsidRPr="002678CB" w:rsidRDefault="0057013E" w:rsidP="00BA50E2">
            <w:pPr>
              <w:autoSpaceDE w:val="0"/>
              <w:autoSpaceDN w:val="0"/>
              <w:adjustRightInd w:val="0"/>
              <w:spacing w:after="0" w:line="240" w:lineRule="auto"/>
              <w:ind w:left="576" w:righ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appointed him/her to, or employed him/her in. the subsequent employment; or</w:t>
            </w:r>
          </w:p>
          <w:p w:rsidR="0057013E" w:rsidRPr="00CC3324" w:rsidRDefault="0057013E" w:rsidP="00BA50E2">
            <w:pPr>
              <w:autoSpaceDE w:val="0"/>
              <w:autoSpaceDN w:val="0"/>
              <w:adjustRightInd w:val="0"/>
              <w:spacing w:after="0" w:line="240" w:lineRule="auto"/>
              <w:ind w:left="576" w:righ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that is liable to pay the remuneration of the holder of the statutory office: and who would have been deemed under the Rules to have retired involuntarily when the previous appointment or employment ended if he/she had not been appointed to the subsequent fixed term employment or statutory office.</w:t>
            </w:r>
          </w:p>
        </w:tc>
      </w:tr>
    </w:tbl>
    <w:p w:rsidR="0057013E" w:rsidRPr="002678CB" w:rsidRDefault="0057013E" w:rsidP="00BA50E2">
      <w:pPr>
        <w:autoSpaceDE w:val="0"/>
        <w:autoSpaceDN w:val="0"/>
        <w:adjustRightInd w:val="0"/>
        <w:spacing w:before="240" w:after="240" w:line="240" w:lineRule="auto"/>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b/>
          <w:bCs/>
          <w:sz w:val="20"/>
          <w:szCs w:val="20"/>
        </w:rPr>
        <w:lastRenderedPageBreak/>
        <w:t>6.4.2</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fixed-term employee </w:t>
      </w:r>
      <w:r w:rsidRPr="00CC3324">
        <w:rPr>
          <w:rFonts w:ascii="Times New Roman" w:hAnsi="Times New Roman" w:cs="Times New Roman"/>
          <w:sz w:val="20"/>
          <w:szCs w:val="20"/>
        </w:rPr>
        <w:t xml:space="preserve">who is not a person who had held an appointment or been employed under one of the categories in the Table - </w:t>
      </w:r>
      <w:r w:rsidRPr="00CC3324">
        <w:rPr>
          <w:rFonts w:ascii="Times New Roman" w:hAnsi="Times New Roman" w:cs="Times New Roman"/>
          <w:i/>
          <w:iCs/>
          <w:sz w:val="20"/>
          <w:szCs w:val="20"/>
        </w:rPr>
        <w:t xml:space="preserve">Previous Employment Status of Fixed-term Employee </w:t>
      </w:r>
      <w:r w:rsidRPr="00CC3324">
        <w:rPr>
          <w:rFonts w:ascii="Times New Roman" w:hAnsi="Times New Roman" w:cs="Times New Roman"/>
          <w:sz w:val="20"/>
          <w:szCs w:val="20"/>
        </w:rPr>
        <w:t xml:space="preserve">in Rule 6.4.1. immediately before being appointed to his/her latest office or employment, is not entitled to </w:t>
      </w:r>
      <w:r w:rsidRPr="00CC3324">
        <w:rPr>
          <w:rFonts w:ascii="Times New Roman" w:hAnsi="Times New Roman" w:cs="Times New Roman"/>
          <w:b/>
          <w:bCs/>
          <w:sz w:val="20"/>
          <w:szCs w:val="20"/>
        </w:rPr>
        <w:t xml:space="preserve">involuntary retirement </w:t>
      </w:r>
      <w:r w:rsidRPr="00CC3324">
        <w:rPr>
          <w:rFonts w:ascii="Times New Roman" w:hAnsi="Times New Roman" w:cs="Times New Roman"/>
          <w:sz w:val="20"/>
          <w:szCs w:val="20"/>
        </w:rPr>
        <w:t>benefits when the term of the appointment or employment ends unless:</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document by means of which the person was appointed or employed as a </w:t>
      </w:r>
      <w:r w:rsidRPr="00CC3324">
        <w:rPr>
          <w:rFonts w:ascii="Times New Roman" w:hAnsi="Times New Roman" w:cs="Times New Roman"/>
          <w:b/>
          <w:bCs/>
          <w:sz w:val="20"/>
          <w:szCs w:val="20"/>
        </w:rPr>
        <w:t xml:space="preserve">fixed-term employee </w:t>
      </w:r>
      <w:r w:rsidRPr="00CC3324">
        <w:rPr>
          <w:rFonts w:ascii="Times New Roman" w:hAnsi="Times New Roman" w:cs="Times New Roman"/>
          <w:sz w:val="20"/>
          <w:szCs w:val="20"/>
        </w:rPr>
        <w:t>provides to the contrary; or</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terms or conditions of the appointment or employment provide to the contrary; and</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the Minister approved the inclusion of the provision to the contrary in the appointment or employment document, or the terms or conditions of employment, or approved the appointment or employment on the basis that such </w:t>
      </w:r>
      <w:r w:rsidRPr="00CC3324">
        <w:rPr>
          <w:rFonts w:ascii="Times New Roman" w:hAnsi="Times New Roman" w:cs="Times New Roman"/>
          <w:b/>
          <w:bCs/>
          <w:sz w:val="20"/>
          <w:szCs w:val="20"/>
        </w:rPr>
        <w:t xml:space="preserve">a </w:t>
      </w:r>
      <w:r w:rsidRPr="00CC3324">
        <w:rPr>
          <w:rFonts w:ascii="Times New Roman" w:hAnsi="Times New Roman" w:cs="Times New Roman"/>
          <w:sz w:val="20"/>
          <w:szCs w:val="20"/>
        </w:rPr>
        <w:t>provision applied; and</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he/she was eligible for re-appointment or re-employment, and desired to be re-appointed or re-employed, but was not re-appointed or re-employed.</w:t>
      </w:r>
    </w:p>
    <w:p w:rsidR="0057013E" w:rsidRPr="002678CB" w:rsidRDefault="0057013E" w:rsidP="00BA50E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6.4.3</w:t>
      </w:r>
      <w:r w:rsidRPr="00CC3324">
        <w:rPr>
          <w:rFonts w:ascii="Times New Roman" w:hAnsi="Times New Roman" w:cs="Times New Roman"/>
          <w:sz w:val="20"/>
          <w:szCs w:val="20"/>
        </w:rPr>
        <w:tab/>
        <w:t xml:space="preserve">If the relevant approval by the Minister is not obtained under Rule 6.4.2, the provision granting the entitlement to </w:t>
      </w:r>
      <w:r w:rsidRPr="00CC3324">
        <w:rPr>
          <w:rFonts w:ascii="Times New Roman" w:hAnsi="Times New Roman" w:cs="Times New Roman"/>
          <w:b/>
          <w:bCs/>
          <w:sz w:val="20"/>
          <w:szCs w:val="20"/>
        </w:rPr>
        <w:t xml:space="preserve">involuntary retirement </w:t>
      </w:r>
      <w:r w:rsidRPr="00CC3324">
        <w:rPr>
          <w:rFonts w:ascii="Times New Roman" w:hAnsi="Times New Roman" w:cs="Times New Roman"/>
          <w:sz w:val="20"/>
          <w:szCs w:val="20"/>
        </w:rPr>
        <w:t>benefits is ineffective, but all other provisions of the document or the terms or conditions of the appointment or employment remain effective.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A50E2" w:rsidRPr="00CC3324" w:rsidTr="00BA50E2">
        <w:trPr>
          <w:trHeight w:val="20"/>
        </w:trPr>
        <w:tc>
          <w:tcPr>
            <w:tcW w:w="10262" w:type="dxa"/>
            <w:shd w:val="clear" w:color="auto" w:fill="D9D9D9" w:themeFill="background1" w:themeFillShade="D9"/>
          </w:tcPr>
          <w:p w:rsidR="00BA50E2" w:rsidRPr="00CC3324" w:rsidRDefault="00BA50E2" w:rsidP="00BA50E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Eligibility for involuntary retirement benefit where appointment is terminated</w:t>
            </w:r>
          </w:p>
        </w:tc>
      </w:tr>
    </w:tbl>
    <w:p w:rsidR="0057013E" w:rsidRPr="002678CB" w:rsidRDefault="0057013E" w:rsidP="00BA50E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6.4.4</w:t>
      </w:r>
      <w:r w:rsidRPr="00CC3324">
        <w:rPr>
          <w:rFonts w:ascii="Times New Roman" w:hAnsi="Times New Roman" w:cs="Times New Roman"/>
          <w:sz w:val="20"/>
          <w:szCs w:val="20"/>
        </w:rPr>
        <w:tab/>
        <w:t>A</w:t>
      </w:r>
      <w:r w:rsidRPr="00CC3324">
        <w:rPr>
          <w:rFonts w:ascii="Times New Roman" w:hAnsi="Times New Roman" w:cs="Times New Roman"/>
          <w:b/>
          <w:bCs/>
          <w:sz w:val="20"/>
          <w:szCs w:val="20"/>
        </w:rPr>
        <w:t xml:space="preserve"> fixed-term employee </w:t>
      </w:r>
      <w:r w:rsidRPr="00CC3324">
        <w:rPr>
          <w:rFonts w:ascii="Times New Roman" w:hAnsi="Times New Roman" w:cs="Times New Roman"/>
          <w:sz w:val="20"/>
          <w:szCs w:val="20"/>
        </w:rPr>
        <w:t xml:space="preserve">who ceases to be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because his/her appointment or employment is terminated before the expiration of the term of that appointment or employment, is deemed to have retired involuntarily unless:</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document by means of which the person was appointed as a </w:t>
      </w:r>
      <w:r w:rsidRPr="00CC3324">
        <w:rPr>
          <w:rFonts w:ascii="Times New Roman" w:hAnsi="Times New Roman" w:cs="Times New Roman"/>
          <w:b/>
          <w:bCs/>
          <w:sz w:val="20"/>
          <w:szCs w:val="20"/>
        </w:rPr>
        <w:t xml:space="preserve">fixed-term employee </w:t>
      </w:r>
      <w:r w:rsidRPr="00CC3324">
        <w:rPr>
          <w:rFonts w:ascii="Times New Roman" w:hAnsi="Times New Roman" w:cs="Times New Roman"/>
          <w:sz w:val="20"/>
          <w:szCs w:val="20"/>
        </w:rPr>
        <w:t>provided that, in that event, he/she was not to be deemed to have retired involuntarily; or</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it was a term or condition of the appointment or employment that, in that event, he/she was not to have been deemed to have retired involuntarily for the purposes of the Rules..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A50E2" w:rsidRPr="00CC3324" w:rsidTr="00BA50E2">
        <w:trPr>
          <w:trHeight w:val="20"/>
        </w:trPr>
        <w:tc>
          <w:tcPr>
            <w:tcW w:w="10274" w:type="dxa"/>
            <w:shd w:val="clear" w:color="auto" w:fill="D9D9D9" w:themeFill="background1" w:themeFillShade="D9"/>
          </w:tcPr>
          <w:p w:rsidR="00BA50E2" w:rsidRPr="00CC3324" w:rsidRDefault="00BA50E2" w:rsidP="00BA50E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Date of cessation in certain circumstances</w:t>
            </w:r>
          </w:p>
        </w:tc>
      </w:tr>
    </w:tbl>
    <w:p w:rsidR="0057013E" w:rsidRPr="002678CB" w:rsidRDefault="0057013E" w:rsidP="00BA50E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6.4.5</w:t>
      </w:r>
      <w:r w:rsidRPr="00CC3324">
        <w:rPr>
          <w:rFonts w:ascii="Times New Roman" w:hAnsi="Times New Roman" w:cs="Times New Roman"/>
          <w:sz w:val="20"/>
          <w:szCs w:val="20"/>
        </w:rPr>
        <w:tab/>
        <w:t xml:space="preserve">For the purposes of this Division, a person who ceases to hold a fixed term Commonwealth office within the meaning of Part IV of the </w:t>
      </w:r>
      <w:r w:rsidRPr="00CC3324">
        <w:rPr>
          <w:rFonts w:ascii="Times New Roman" w:hAnsi="Times New Roman" w:cs="Times New Roman"/>
          <w:i/>
          <w:iCs/>
          <w:sz w:val="20"/>
          <w:szCs w:val="20"/>
        </w:rPr>
        <w:t xml:space="preserve">Public Service Act 1922 </w:t>
      </w:r>
      <w:r w:rsidRPr="00CC3324">
        <w:rPr>
          <w:rFonts w:ascii="Times New Roman" w:hAnsi="Times New Roman" w:cs="Times New Roman"/>
          <w:sz w:val="20"/>
          <w:szCs w:val="20"/>
        </w:rPr>
        <w:t>because:</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office is abolished; or</w:t>
      </w:r>
    </w:p>
    <w:p w:rsidR="0057013E" w:rsidRPr="002678CB" w:rsidRDefault="0057013E" w:rsidP="00BA50E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period for which the appointment was made expires; or</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(c)</w:t>
      </w:r>
      <w:r w:rsidRPr="00CC3324">
        <w:rPr>
          <w:rFonts w:ascii="Times New Roman" w:hAnsi="Times New Roman" w:cs="Times New Roman"/>
          <w:sz w:val="20"/>
          <w:szCs w:val="20"/>
        </w:rPr>
        <w:tab/>
        <w:t>the appointment is terminated before the end of the period for which it was made;</w:t>
      </w:r>
    </w:p>
    <w:p w:rsidR="0057013E" w:rsidRPr="002678CB" w:rsidRDefault="0057013E" w:rsidP="0053039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and in respect of whom a direction under subsection 87ZCA(1) of the </w:t>
      </w:r>
      <w:r w:rsidRPr="00CC3324">
        <w:rPr>
          <w:rFonts w:ascii="Times New Roman" w:hAnsi="Times New Roman" w:cs="Times New Roman"/>
          <w:i/>
          <w:iCs/>
          <w:sz w:val="20"/>
          <w:szCs w:val="20"/>
        </w:rPr>
        <w:t xml:space="preserve">Public Service Act 1922 </w:t>
      </w:r>
      <w:r w:rsidRPr="00CC3324">
        <w:rPr>
          <w:rFonts w:ascii="Times New Roman" w:hAnsi="Times New Roman" w:cs="Times New Roman"/>
          <w:sz w:val="20"/>
          <w:szCs w:val="20"/>
        </w:rPr>
        <w:t xml:space="preserve">has been made, is not taken to have ceased membership for such a reason until the date specified in that direction, and any entitlement to </w:t>
      </w:r>
      <w:r w:rsidRPr="00CC3324">
        <w:rPr>
          <w:rFonts w:ascii="Times New Roman" w:hAnsi="Times New Roman" w:cs="Times New Roman"/>
          <w:b/>
          <w:bCs/>
          <w:sz w:val="20"/>
          <w:szCs w:val="20"/>
        </w:rPr>
        <w:t xml:space="preserve">involuntary retirement </w:t>
      </w:r>
      <w:r w:rsidRPr="00CC3324">
        <w:rPr>
          <w:rFonts w:ascii="Times New Roman" w:hAnsi="Times New Roman" w:cs="Times New Roman"/>
          <w:sz w:val="20"/>
          <w:szCs w:val="20"/>
        </w:rPr>
        <w:t>benefits commences from that date.</w:t>
      </w:r>
    </w:p>
    <w:p w:rsidR="0057013E" w:rsidRPr="002678CB" w:rsidRDefault="0057013E" w:rsidP="0053039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6.4.6</w:t>
      </w:r>
      <w:r w:rsidRPr="00CC3324">
        <w:rPr>
          <w:rFonts w:ascii="Times New Roman" w:hAnsi="Times New Roman" w:cs="Times New Roman"/>
          <w:sz w:val="20"/>
          <w:szCs w:val="20"/>
        </w:rPr>
        <w:tab/>
        <w:t xml:space="preserve">For the purposes of this Division, a person who ceases to hold an office of </w:t>
      </w:r>
      <w:r w:rsidRPr="00CC3324">
        <w:rPr>
          <w:rFonts w:ascii="Times New Roman" w:hAnsi="Times New Roman" w:cs="Times New Roman"/>
          <w:b/>
          <w:bCs/>
          <w:sz w:val="20"/>
          <w:szCs w:val="20"/>
        </w:rPr>
        <w:t xml:space="preserve">Secretary </w:t>
      </w:r>
      <w:r w:rsidRPr="00CC3324">
        <w:rPr>
          <w:rFonts w:ascii="Times New Roman" w:hAnsi="Times New Roman" w:cs="Times New Roman"/>
          <w:sz w:val="20"/>
          <w:szCs w:val="20"/>
        </w:rPr>
        <w:t xml:space="preserve">under a fixed-term appointment under the </w:t>
      </w:r>
      <w:r w:rsidRPr="00CC3324">
        <w:rPr>
          <w:rFonts w:ascii="Times New Roman" w:hAnsi="Times New Roman" w:cs="Times New Roman"/>
          <w:i/>
          <w:iCs/>
          <w:sz w:val="20"/>
          <w:szCs w:val="20"/>
        </w:rPr>
        <w:t xml:space="preserve">Public Service Act 1922 </w:t>
      </w:r>
      <w:r w:rsidRPr="00CC3324">
        <w:rPr>
          <w:rFonts w:ascii="Times New Roman" w:hAnsi="Times New Roman" w:cs="Times New Roman"/>
          <w:sz w:val="20"/>
          <w:szCs w:val="20"/>
        </w:rPr>
        <w:t>because:</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office is abolished; or</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period for which the appointment was made expires; or</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the appointment is terminated before the end of the period for which it was made;</w:t>
      </w:r>
    </w:p>
    <w:p w:rsidR="0057013E" w:rsidRPr="002678CB" w:rsidRDefault="0057013E" w:rsidP="0053039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and in respect of whom a direction under subsection 37(6) of the </w:t>
      </w:r>
      <w:r w:rsidRPr="00CC3324">
        <w:rPr>
          <w:rFonts w:ascii="Times New Roman" w:hAnsi="Times New Roman" w:cs="Times New Roman"/>
          <w:i/>
          <w:iCs/>
          <w:sz w:val="20"/>
          <w:szCs w:val="20"/>
        </w:rPr>
        <w:t xml:space="preserve">Public Service Act 1922 </w:t>
      </w:r>
      <w:r w:rsidRPr="00CC3324">
        <w:rPr>
          <w:rFonts w:ascii="Times New Roman" w:hAnsi="Times New Roman" w:cs="Times New Roman"/>
          <w:sz w:val="20"/>
          <w:szCs w:val="20"/>
        </w:rPr>
        <w:t xml:space="preserve">has been made, is not taken to have ceased membership for such a reason until the date specified in that direction and any entitlement to </w:t>
      </w:r>
      <w:r w:rsidRPr="00CC3324">
        <w:rPr>
          <w:rFonts w:ascii="Times New Roman" w:hAnsi="Times New Roman" w:cs="Times New Roman"/>
          <w:b/>
          <w:bCs/>
          <w:sz w:val="20"/>
          <w:szCs w:val="20"/>
        </w:rPr>
        <w:t xml:space="preserve">involuntary retirement </w:t>
      </w:r>
      <w:r w:rsidRPr="00CC3324">
        <w:rPr>
          <w:rFonts w:ascii="Times New Roman" w:hAnsi="Times New Roman" w:cs="Times New Roman"/>
          <w:sz w:val="20"/>
          <w:szCs w:val="20"/>
        </w:rPr>
        <w:t>benefits commences from that date.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30399" w:rsidRPr="00CC3324" w:rsidTr="00530399">
        <w:trPr>
          <w:trHeight w:val="20"/>
        </w:trPr>
        <w:tc>
          <w:tcPr>
            <w:tcW w:w="10214" w:type="dxa"/>
            <w:shd w:val="clear" w:color="auto" w:fill="D9D9D9" w:themeFill="background1" w:themeFillShade="D9"/>
          </w:tcPr>
          <w:p w:rsidR="00530399" w:rsidRPr="00CC3324" w:rsidRDefault="00530399" w:rsidP="0053039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Other provisions</w:t>
            </w:r>
          </w:p>
        </w:tc>
      </w:tr>
    </w:tbl>
    <w:p w:rsidR="0057013E" w:rsidRPr="002678CB" w:rsidRDefault="0057013E" w:rsidP="0053039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6.4.7</w:t>
      </w:r>
      <w:r w:rsidRPr="00CC3324">
        <w:rPr>
          <w:rFonts w:ascii="Times New Roman" w:hAnsi="Times New Roman" w:cs="Times New Roman"/>
          <w:sz w:val="20"/>
          <w:szCs w:val="20"/>
        </w:rPr>
        <w:tab/>
        <w:t xml:space="preserve">In the case of a person who has ceased to be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on more than one occasion, the Rules in this Division have effect in relation to the last such occasion only.</w:t>
      </w:r>
    </w:p>
    <w:p w:rsidR="0057013E" w:rsidRPr="002678CB" w:rsidRDefault="0057013E" w:rsidP="0053039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6.4.8</w:t>
      </w:r>
      <w:r w:rsidRPr="00CC3324">
        <w:rPr>
          <w:rFonts w:ascii="Times New Roman" w:hAnsi="Times New Roman" w:cs="Times New Roman"/>
          <w:sz w:val="20"/>
          <w:szCs w:val="20"/>
        </w:rPr>
        <w:tab/>
        <w:t>Where the document by means of which a person is appointed to an office or a position, or the terms or conditions of such an appointment, contain references to Rules in Division 2 of Part 4, made prior to the date of the Ninth Amending Deed, the references are taken to be references to the Rules with corresponding intent in this Division.</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30399" w:rsidRPr="00CC3324" w:rsidTr="00530399">
        <w:trPr>
          <w:trHeight w:val="20"/>
        </w:trPr>
        <w:tc>
          <w:tcPr>
            <w:tcW w:w="10248" w:type="dxa"/>
            <w:shd w:val="clear" w:color="auto" w:fill="D9D9D9" w:themeFill="background1" w:themeFillShade="D9"/>
          </w:tcPr>
          <w:p w:rsidR="00530399" w:rsidRPr="00CC3324" w:rsidRDefault="00530399" w:rsidP="0053039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Savings provisions</w:t>
            </w:r>
          </w:p>
        </w:tc>
      </w:tr>
    </w:tbl>
    <w:p w:rsidR="0057013E" w:rsidRPr="002678CB" w:rsidRDefault="0057013E" w:rsidP="0053039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6.4.9</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is deemed to have retired involuntarily when his/her fixed term </w:t>
      </w:r>
      <w:r w:rsidRPr="00CC3324">
        <w:rPr>
          <w:rFonts w:ascii="Times New Roman" w:hAnsi="Times New Roman" w:cs="Times New Roman"/>
          <w:b/>
          <w:bCs/>
          <w:sz w:val="20"/>
          <w:szCs w:val="20"/>
        </w:rPr>
        <w:t xml:space="preserve">statutory office </w:t>
      </w:r>
      <w:r w:rsidRPr="00CC3324">
        <w:rPr>
          <w:rFonts w:ascii="Times New Roman" w:hAnsi="Times New Roman" w:cs="Times New Roman"/>
          <w:sz w:val="20"/>
          <w:szCs w:val="20"/>
        </w:rPr>
        <w:t xml:space="preserve">that began before 15 March 1994 ends if, although eligible for re-appointment to the </w:t>
      </w:r>
      <w:r w:rsidRPr="00CC3324">
        <w:rPr>
          <w:rFonts w:ascii="Times New Roman" w:hAnsi="Times New Roman" w:cs="Times New Roman"/>
          <w:b/>
          <w:bCs/>
          <w:sz w:val="20"/>
          <w:szCs w:val="20"/>
        </w:rPr>
        <w:t xml:space="preserve">statutory office </w:t>
      </w:r>
      <w:r w:rsidRPr="00CC3324">
        <w:rPr>
          <w:rFonts w:ascii="Times New Roman" w:hAnsi="Times New Roman" w:cs="Times New Roman"/>
          <w:sz w:val="20"/>
          <w:szCs w:val="20"/>
        </w:rPr>
        <w:t>and desiring to be so re-appointed, he/she is not re-appointed.</w:t>
      </w:r>
    </w:p>
    <w:p w:rsidR="0057013E" w:rsidRPr="002678CB" w:rsidRDefault="0057013E" w:rsidP="0053039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6.4.10</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is not the holder of a </w:t>
      </w:r>
      <w:r w:rsidRPr="00CC3324">
        <w:rPr>
          <w:rFonts w:ascii="Times New Roman" w:hAnsi="Times New Roman" w:cs="Times New Roman"/>
          <w:b/>
          <w:bCs/>
          <w:sz w:val="20"/>
          <w:szCs w:val="20"/>
        </w:rPr>
        <w:t xml:space="preserve">statutory office </w:t>
      </w:r>
      <w:r w:rsidRPr="00CC3324">
        <w:rPr>
          <w:rFonts w:ascii="Times New Roman" w:hAnsi="Times New Roman" w:cs="Times New Roman"/>
          <w:sz w:val="20"/>
          <w:szCs w:val="20"/>
        </w:rPr>
        <w:t>is deemed to have retired involuntarily when his/her fixed term appointment or employment ends if:</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although eligible for re-appointment to, or re-employment in, the position or office, and desiring to be so re-appointed, he/she is not re-appointed; and</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he/she would have been deemed to have retired involuntarily under the Rules that were in force before 15 March 1994.</w:t>
      </w:r>
    </w:p>
    <w:p w:rsidR="0057013E" w:rsidRPr="002678CB" w:rsidRDefault="0057013E" w:rsidP="00530399">
      <w:pPr>
        <w:autoSpaceDE w:val="0"/>
        <w:autoSpaceDN w:val="0"/>
        <w:adjustRightInd w:val="0"/>
        <w:spacing w:before="240" w:after="240" w:line="240" w:lineRule="auto"/>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b/>
          <w:bCs/>
          <w:sz w:val="20"/>
          <w:szCs w:val="20"/>
        </w:rPr>
        <w:lastRenderedPageBreak/>
        <w:t>6.4.11</w:t>
      </w:r>
      <w:r w:rsidRPr="00CC3324">
        <w:rPr>
          <w:rFonts w:ascii="Times New Roman" w:hAnsi="Times New Roman" w:cs="Times New Roman"/>
          <w:sz w:val="20"/>
          <w:szCs w:val="20"/>
        </w:rPr>
        <w:tab/>
        <w:t>A</w:t>
      </w:r>
      <w:r w:rsidRPr="00CC3324">
        <w:rPr>
          <w:rFonts w:ascii="Times New Roman" w:hAnsi="Times New Roman" w:cs="Times New Roman"/>
          <w:b/>
          <w:bCs/>
          <w:sz w:val="20"/>
          <w:szCs w:val="20"/>
        </w:rPr>
        <w:t xml:space="preserve"> member </w:t>
      </w:r>
      <w:r w:rsidRPr="00CC3324">
        <w:rPr>
          <w:rFonts w:ascii="Times New Roman" w:hAnsi="Times New Roman" w:cs="Times New Roman"/>
          <w:sz w:val="20"/>
          <w:szCs w:val="20"/>
        </w:rPr>
        <w:t xml:space="preserve">classed as a </w:t>
      </w:r>
      <w:r w:rsidRPr="00CC3324">
        <w:rPr>
          <w:rFonts w:ascii="Times New Roman" w:hAnsi="Times New Roman" w:cs="Times New Roman"/>
          <w:b/>
          <w:bCs/>
          <w:sz w:val="20"/>
          <w:szCs w:val="20"/>
        </w:rPr>
        <w:t xml:space="preserve">temporary employee </w:t>
      </w:r>
      <w:r w:rsidRPr="00CC3324">
        <w:rPr>
          <w:rFonts w:ascii="Times New Roman" w:hAnsi="Times New Roman" w:cs="Times New Roman"/>
          <w:sz w:val="20"/>
          <w:szCs w:val="20"/>
        </w:rPr>
        <w:t>immediately before 15 March 1994:</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who would have been classed as a </w:t>
      </w:r>
      <w:r w:rsidRPr="00CC3324">
        <w:rPr>
          <w:rFonts w:ascii="Times New Roman" w:hAnsi="Times New Roman" w:cs="Times New Roman"/>
          <w:b/>
          <w:bCs/>
          <w:sz w:val="20"/>
          <w:szCs w:val="20"/>
        </w:rPr>
        <w:t xml:space="preserve">fixed-term employee </w:t>
      </w:r>
      <w:r w:rsidRPr="00CC3324">
        <w:rPr>
          <w:rFonts w:ascii="Times New Roman" w:hAnsi="Times New Roman" w:cs="Times New Roman"/>
          <w:sz w:val="20"/>
          <w:szCs w:val="20"/>
        </w:rPr>
        <w:t>if the Rules in this Division had been in force; and</w:t>
      </w:r>
    </w:p>
    <w:p w:rsidR="0057013E" w:rsidRPr="002678CB" w:rsidRDefault="0057013E" w:rsidP="00530399">
      <w:pPr>
        <w:autoSpaceDE w:val="0"/>
        <w:autoSpaceDN w:val="0"/>
        <w:adjustRightInd w:val="0"/>
        <w:spacing w:after="56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who ceases to be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after that date because the position or office ceases to exist, whether it is abolished or otherwise, is not deemed to have retired involuntarily.</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3655"/>
      </w:tblGrid>
      <w:tr w:rsidR="00530399" w:rsidRPr="00CC3324" w:rsidTr="00530399">
        <w:trPr>
          <w:trHeight w:val="20"/>
          <w:jc w:val="center"/>
        </w:trPr>
        <w:tc>
          <w:tcPr>
            <w:tcW w:w="36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30399" w:rsidRPr="00CC3324" w:rsidRDefault="00530399" w:rsidP="00530399">
            <w:pPr>
              <w:autoSpaceDE w:val="0"/>
              <w:autoSpaceDN w:val="0"/>
              <w:adjustRightInd w:val="0"/>
              <w:spacing w:before="120" w:after="120" w:line="240" w:lineRule="auto"/>
              <w:ind w:left="144" w:right="144"/>
              <w:jc w:val="center"/>
              <w:rPr>
                <w:rFonts w:ascii="Times New Roman" w:hAnsi="Times New Roman" w:cs="Times New Roman"/>
                <w:sz w:val="20"/>
                <w:szCs w:val="20"/>
              </w:rPr>
            </w:pPr>
            <w:r w:rsidRPr="00CC3324">
              <w:rPr>
                <w:rFonts w:ascii="Times New Roman" w:hAnsi="Times New Roman" w:cs="Times New Roman"/>
                <w:sz w:val="20"/>
                <w:szCs w:val="20"/>
              </w:rPr>
              <w:t>Note: The date of effect of the Rules in this Division is 15 March 1994.</w:t>
            </w:r>
          </w:p>
        </w:tc>
      </w:tr>
    </w:tbl>
    <w:p w:rsidR="0057013E" w:rsidRDefault="0057013E" w:rsidP="0057013E">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p w:rsidR="00530399" w:rsidRPr="00530399" w:rsidRDefault="00530399" w:rsidP="00530399">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244"/>
        <w:gridCol w:w="7253"/>
      </w:tblGrid>
      <w:tr w:rsidR="0057013E" w:rsidRPr="00CC3324" w:rsidTr="00530399">
        <w:trPr>
          <w:trHeight w:val="20"/>
        </w:trPr>
        <w:tc>
          <w:tcPr>
            <w:tcW w:w="2851" w:type="dxa"/>
            <w:tcBorders>
              <w:top w:val="nil"/>
              <w:left w:val="nil"/>
              <w:bottom w:val="nil"/>
              <w:right w:val="single" w:sz="4" w:space="0" w:color="auto"/>
            </w:tcBorders>
          </w:tcPr>
          <w:p w:rsidR="0057013E" w:rsidRPr="00530399" w:rsidRDefault="0057013E" w:rsidP="00B800AF">
            <w:pPr>
              <w:autoSpaceDE w:val="0"/>
              <w:autoSpaceDN w:val="0"/>
              <w:adjustRightInd w:val="0"/>
              <w:spacing w:after="0" w:line="240" w:lineRule="auto"/>
              <w:rPr>
                <w:rFonts w:ascii="Times New Roman" w:hAnsi="Times New Roman" w:cs="Times New Roman"/>
                <w:b/>
                <w:bCs/>
                <w:sz w:val="28"/>
                <w:szCs w:val="20"/>
              </w:rPr>
            </w:pPr>
            <w:r w:rsidRPr="00530399">
              <w:rPr>
                <w:rFonts w:ascii="Times New Roman" w:hAnsi="Times New Roman" w:cs="Times New Roman"/>
                <w:b/>
                <w:bCs/>
                <w:sz w:val="28"/>
                <w:szCs w:val="20"/>
              </w:rPr>
              <w:t>Division 5</w:t>
            </w:r>
          </w:p>
        </w:tc>
        <w:tc>
          <w:tcPr>
            <w:tcW w:w="6374" w:type="dxa"/>
            <w:tcBorders>
              <w:top w:val="single" w:sz="4" w:space="0" w:color="auto"/>
              <w:left w:val="single" w:sz="4" w:space="0" w:color="auto"/>
              <w:bottom w:val="single" w:sz="4" w:space="0" w:color="auto"/>
              <w:right w:val="single" w:sz="4" w:space="0" w:color="auto"/>
            </w:tcBorders>
            <w:shd w:val="clear" w:color="auto" w:fill="auto"/>
          </w:tcPr>
          <w:p w:rsidR="0057013E" w:rsidRPr="00530399" w:rsidRDefault="0057013E" w:rsidP="00530399">
            <w:pPr>
              <w:pStyle w:val="Heading1"/>
            </w:pPr>
            <w:r w:rsidRPr="00530399">
              <w:t>Invalidity Retirement Benefit Options</w:t>
            </w:r>
          </w:p>
        </w:tc>
      </w:tr>
    </w:tbl>
    <w:p w:rsidR="0057013E" w:rsidRPr="00CC3324" w:rsidRDefault="0057013E" w:rsidP="0057013E">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30399" w:rsidRPr="00CC3324" w:rsidTr="00530399">
        <w:trPr>
          <w:trHeight w:val="20"/>
        </w:trPr>
        <w:tc>
          <w:tcPr>
            <w:tcW w:w="10157" w:type="dxa"/>
            <w:shd w:val="clear" w:color="auto" w:fill="D9D9D9" w:themeFill="background1" w:themeFillShade="D9"/>
          </w:tcPr>
          <w:p w:rsidR="00530399" w:rsidRPr="00CC3324" w:rsidRDefault="00530399" w:rsidP="0053039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Benefit options - before age 60</w:t>
            </w:r>
          </w:p>
        </w:tc>
      </w:tr>
    </w:tbl>
    <w:p w:rsidR="0057013E" w:rsidRPr="002678CB" w:rsidRDefault="0057013E" w:rsidP="0053039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6.5.1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ceases membership on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 xml:space="preserve">before age 60 is entitled to his/her </w:t>
      </w:r>
      <w:r w:rsidRPr="00CC3324">
        <w:rPr>
          <w:rFonts w:ascii="Times New Roman" w:hAnsi="Times New Roman" w:cs="Times New Roman"/>
          <w:b/>
          <w:bCs/>
          <w:sz w:val="20"/>
          <w:szCs w:val="20"/>
        </w:rPr>
        <w:t xml:space="preserve">invalidity benefit accrual </w:t>
      </w:r>
      <w:r w:rsidRPr="00CC3324">
        <w:rPr>
          <w:rFonts w:ascii="Times New Roman" w:hAnsi="Times New Roman" w:cs="Times New Roman"/>
          <w:sz w:val="20"/>
          <w:szCs w:val="20"/>
        </w:rPr>
        <w:t xml:space="preserve">in the form of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 as an alternative, may choose:</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be paid a lump sum of all or some of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and to convert the balance of his/her </w:t>
      </w:r>
      <w:r w:rsidRPr="00CC3324">
        <w:rPr>
          <w:rFonts w:ascii="Times New Roman" w:hAnsi="Times New Roman" w:cs="Times New Roman"/>
          <w:b/>
          <w:bCs/>
          <w:sz w:val="20"/>
          <w:szCs w:val="20"/>
        </w:rPr>
        <w:t xml:space="preserve">invalidity benefit accrual </w:t>
      </w:r>
      <w:r w:rsidRPr="00CC3324">
        <w:rPr>
          <w:rFonts w:ascii="Times New Roman" w:hAnsi="Times New Roman" w:cs="Times New Roman"/>
          <w:sz w:val="20"/>
          <w:szCs w:val="20"/>
        </w:rPr>
        <w:t xml:space="preserve">into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be paid a lump sum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provided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is satisfied he/she is suffering from a </w:t>
      </w:r>
      <w:r w:rsidRPr="00CC3324">
        <w:rPr>
          <w:rFonts w:ascii="Times New Roman" w:hAnsi="Times New Roman" w:cs="Times New Roman"/>
          <w:b/>
          <w:bCs/>
          <w:sz w:val="20"/>
          <w:szCs w:val="20"/>
        </w:rPr>
        <w:t>terminal medical condition;</w:t>
      </w:r>
    </w:p>
    <w:p w:rsidR="0057013E" w:rsidRPr="002678CB" w:rsidRDefault="0057013E" w:rsidP="00530399">
      <w:pPr>
        <w:autoSpaceDE w:val="0"/>
        <w:autoSpaceDN w:val="0"/>
        <w:adjustRightInd w:val="0"/>
        <w:spacing w:before="5" w:after="480" w:line="240" w:lineRule="auto"/>
        <w:rPr>
          <w:rFonts w:ascii="Times New Roman" w:hAnsi="Times New Roman" w:cs="Times New Roman"/>
          <w:iCs/>
          <w:sz w:val="20"/>
          <w:szCs w:val="20"/>
        </w:rPr>
      </w:pPr>
      <w:r w:rsidRPr="00CC3324">
        <w:rPr>
          <w:rFonts w:ascii="Times New Roman" w:hAnsi="Times New Roman" w:cs="Times New Roman"/>
          <w:sz w:val="20"/>
          <w:szCs w:val="20"/>
        </w:rPr>
        <w:t xml:space="preserve">unless he/she is a </w:t>
      </w:r>
      <w:r w:rsidRPr="00CC3324">
        <w:rPr>
          <w:rFonts w:ascii="Times New Roman" w:hAnsi="Times New Roman" w:cs="Times New Roman"/>
          <w:b/>
          <w:bCs/>
          <w:sz w:val="20"/>
          <w:szCs w:val="20"/>
        </w:rPr>
        <w:t xml:space="preserve">limited benefits member </w:t>
      </w:r>
      <w:r w:rsidRPr="00CC3324">
        <w:rPr>
          <w:rFonts w:ascii="Times New Roman" w:hAnsi="Times New Roman" w:cs="Times New Roman"/>
          <w:i/>
          <w:iCs/>
          <w:sz w:val="20"/>
          <w:szCs w:val="20"/>
        </w:rPr>
        <w:t>(See Rule 6.5.3).</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30399" w:rsidRPr="00CC3324" w:rsidTr="00530399">
        <w:trPr>
          <w:trHeight w:val="20"/>
        </w:trPr>
        <w:tc>
          <w:tcPr>
            <w:tcW w:w="10243" w:type="dxa"/>
            <w:shd w:val="clear" w:color="auto" w:fill="D9D9D9" w:themeFill="background1" w:themeFillShade="D9"/>
          </w:tcPr>
          <w:p w:rsidR="00530399" w:rsidRPr="00CC3324" w:rsidRDefault="00530399" w:rsidP="0053039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Benefits options - after age 60</w:t>
            </w:r>
          </w:p>
        </w:tc>
      </w:tr>
    </w:tbl>
    <w:p w:rsidR="0057013E" w:rsidRPr="002678CB" w:rsidRDefault="0057013E" w:rsidP="0053039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6.5.2</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including a </w:t>
      </w:r>
      <w:r w:rsidRPr="00CC3324">
        <w:rPr>
          <w:rFonts w:ascii="Times New Roman" w:hAnsi="Times New Roman" w:cs="Times New Roman"/>
          <w:b/>
          <w:bCs/>
          <w:sz w:val="20"/>
          <w:szCs w:val="20"/>
        </w:rPr>
        <w:t xml:space="preserve">limited benefits member, </w:t>
      </w:r>
      <w:r w:rsidRPr="00CC3324">
        <w:rPr>
          <w:rFonts w:ascii="Times New Roman" w:hAnsi="Times New Roman" w:cs="Times New Roman"/>
          <w:sz w:val="20"/>
          <w:szCs w:val="20"/>
        </w:rPr>
        <w:t xml:space="preserve">who ceases membership on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on or after age 60 may choose:</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be paid a lump sum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take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as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to leave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the scheme 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to convert half or more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and be paid the balance as a lump sum; or</w:t>
      </w:r>
    </w:p>
    <w:p w:rsidR="0057013E" w:rsidRPr="002678CB" w:rsidRDefault="0057013E" w:rsidP="00530399">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(e)</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530399">
      <w:pPr>
        <w:autoSpaceDE w:val="0"/>
        <w:autoSpaceDN w:val="0"/>
        <w:adjustRightInd w:val="0"/>
        <w:spacing w:before="240" w:after="240" w:line="240" w:lineRule="auto"/>
        <w:rPr>
          <w:rFonts w:ascii="Times New Roman" w:hAnsi="Times New Roman" w:cs="Times New Roman"/>
          <w:iCs/>
          <w:sz w:val="20"/>
          <w:szCs w:val="20"/>
        </w:rPr>
      </w:pPr>
      <w:r w:rsidRPr="00CC3324">
        <w:rPr>
          <w:rFonts w:ascii="Times New Roman" w:hAnsi="Times New Roman" w:cs="Times New Roman"/>
          <w:sz w:val="20"/>
          <w:szCs w:val="20"/>
        </w:rPr>
        <w:t xml:space="preserve">unless he/she transfers his/her benefits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i/>
          <w:iCs/>
          <w:sz w:val="20"/>
          <w:szCs w:val="20"/>
        </w:rPr>
        <w:t xml:space="preserve">(see Rule 6.8.6), </w:t>
      </w:r>
      <w:r w:rsidRPr="00CC3324">
        <w:rPr>
          <w:rFonts w:ascii="Times New Roman" w:hAnsi="Times New Roman" w:cs="Times New Roman"/>
          <w:sz w:val="20"/>
          <w:szCs w:val="20"/>
        </w:rPr>
        <w:t xml:space="preserve">or joins an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i/>
          <w:iCs/>
          <w:sz w:val="20"/>
          <w:szCs w:val="20"/>
        </w:rPr>
        <w:t xml:space="preserve">(see Rule 6.8.10) </w:t>
      </w:r>
      <w:r w:rsidRPr="00CC3324">
        <w:rPr>
          <w:rFonts w:ascii="Times New Roman" w:hAnsi="Times New Roman" w:cs="Times New Roman"/>
          <w:sz w:val="20"/>
          <w:szCs w:val="20"/>
        </w:rPr>
        <w:t xml:space="preserve">or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scheme </w:t>
      </w:r>
      <w:r w:rsidRPr="00CC3324">
        <w:rPr>
          <w:rFonts w:ascii="Times New Roman" w:hAnsi="Times New Roman" w:cs="Times New Roman"/>
          <w:i/>
          <w:iCs/>
          <w:sz w:val="20"/>
          <w:szCs w:val="20"/>
        </w:rPr>
        <w:t>(see Rule 6.8.11).</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30399" w:rsidRPr="00CC3324" w:rsidTr="00530399">
        <w:trPr>
          <w:trHeight w:val="20"/>
        </w:trPr>
        <w:tc>
          <w:tcPr>
            <w:tcW w:w="10284" w:type="dxa"/>
            <w:shd w:val="clear" w:color="auto" w:fill="D9D9D9" w:themeFill="background1" w:themeFillShade="D9"/>
          </w:tcPr>
          <w:p w:rsidR="00530399" w:rsidRPr="00CC3324" w:rsidRDefault="00530399" w:rsidP="0053039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Benefit option - limited benefits member</w:t>
            </w:r>
          </w:p>
        </w:tc>
      </w:tr>
    </w:tbl>
    <w:p w:rsidR="0057013E" w:rsidRPr="002678CB" w:rsidRDefault="0057013E" w:rsidP="00530399">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6.5.3</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limited benefits member </w:t>
      </w:r>
      <w:r w:rsidRPr="00CC3324">
        <w:rPr>
          <w:rFonts w:ascii="Times New Roman" w:hAnsi="Times New Roman" w:cs="Times New Roman"/>
          <w:sz w:val="20"/>
          <w:szCs w:val="20"/>
        </w:rPr>
        <w:t xml:space="preserve">who ceases membership on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 xml:space="preserve">before age 60 is entitled to be paid a lump sum of his/her </w:t>
      </w:r>
      <w:r w:rsidRPr="00CC3324">
        <w:rPr>
          <w:rFonts w:ascii="Times New Roman" w:hAnsi="Times New Roman" w:cs="Times New Roman"/>
          <w:b/>
          <w:bCs/>
          <w:sz w:val="20"/>
          <w:szCs w:val="20"/>
        </w:rPr>
        <w:t>final benefit accrual.</w:t>
      </w:r>
    </w:p>
    <w:p w:rsidR="0057013E" w:rsidRDefault="0057013E" w:rsidP="0057013E">
      <w:pPr>
        <w:autoSpaceDE w:val="0"/>
        <w:autoSpaceDN w:val="0"/>
        <w:adjustRightInd w:val="0"/>
        <w:spacing w:after="0" w:line="240" w:lineRule="auto"/>
        <w:rPr>
          <w:rFonts w:ascii="Times New Roman" w:hAnsi="Times New Roman" w:cs="Times New Roman"/>
          <w:bCs/>
          <w:sz w:val="20"/>
          <w:szCs w:val="20"/>
        </w:rPr>
      </w:pPr>
      <w:r w:rsidRPr="004C1CBA">
        <w:rPr>
          <w:rFonts w:ascii="Times New Roman" w:hAnsi="Times New Roman" w:cs="Times New Roman"/>
          <w:bCs/>
          <w:sz w:val="20"/>
          <w:szCs w:val="20"/>
        </w:rPr>
        <w:br w:type="page"/>
      </w:r>
    </w:p>
    <w:p w:rsidR="007E6ED3" w:rsidRPr="007E6ED3" w:rsidRDefault="007E6ED3" w:rsidP="007E6ED3">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01"/>
        <w:gridCol w:w="7596"/>
      </w:tblGrid>
      <w:tr w:rsidR="0057013E" w:rsidRPr="00CC3324" w:rsidTr="007E6ED3">
        <w:trPr>
          <w:trHeight w:val="20"/>
        </w:trPr>
        <w:tc>
          <w:tcPr>
            <w:tcW w:w="2901" w:type="dxa"/>
            <w:tcBorders>
              <w:top w:val="nil"/>
              <w:left w:val="nil"/>
              <w:bottom w:val="nil"/>
              <w:right w:val="single" w:sz="4" w:space="0" w:color="auto"/>
            </w:tcBorders>
          </w:tcPr>
          <w:p w:rsidR="0057013E" w:rsidRPr="007E6ED3" w:rsidRDefault="0057013E" w:rsidP="00B800AF">
            <w:pPr>
              <w:autoSpaceDE w:val="0"/>
              <w:autoSpaceDN w:val="0"/>
              <w:adjustRightInd w:val="0"/>
              <w:spacing w:after="0" w:line="240" w:lineRule="auto"/>
              <w:rPr>
                <w:rFonts w:ascii="Times New Roman" w:hAnsi="Times New Roman" w:cs="Times New Roman"/>
                <w:b/>
                <w:bCs/>
                <w:sz w:val="28"/>
                <w:szCs w:val="20"/>
              </w:rPr>
            </w:pPr>
            <w:r w:rsidRPr="007E6ED3">
              <w:rPr>
                <w:rFonts w:ascii="Times New Roman" w:hAnsi="Times New Roman" w:cs="Times New Roman"/>
                <w:b/>
                <w:bCs/>
                <w:sz w:val="28"/>
                <w:szCs w:val="20"/>
              </w:rPr>
              <w:t>Division 6</w:t>
            </w:r>
          </w:p>
        </w:tc>
        <w:tc>
          <w:tcPr>
            <w:tcW w:w="7596" w:type="dxa"/>
            <w:tcBorders>
              <w:top w:val="single" w:sz="4" w:space="0" w:color="auto"/>
              <w:left w:val="single" w:sz="4" w:space="0" w:color="auto"/>
              <w:bottom w:val="single" w:sz="4" w:space="0" w:color="auto"/>
              <w:right w:val="single" w:sz="4" w:space="0" w:color="auto"/>
            </w:tcBorders>
            <w:shd w:val="clear" w:color="auto" w:fill="auto"/>
          </w:tcPr>
          <w:p w:rsidR="0057013E" w:rsidRPr="007E6ED3" w:rsidRDefault="0057013E" w:rsidP="007E6ED3">
            <w:pPr>
              <w:pStyle w:val="Heading1"/>
            </w:pPr>
            <w:r w:rsidRPr="007E6ED3">
              <w:t>Sale or Transfer of Assets Benefit Options -</w:t>
            </w:r>
            <w:r w:rsidR="007E6ED3">
              <w:t xml:space="preserve"> </w:t>
            </w:r>
            <w:r w:rsidRPr="007E6ED3">
              <w:t>Employment Continues with New Owner</w:t>
            </w:r>
          </w:p>
        </w:tc>
      </w:tr>
    </w:tbl>
    <w:p w:rsidR="0057013E" w:rsidRPr="002678CB" w:rsidRDefault="007E6ED3" w:rsidP="007E6ED3">
      <w:pPr>
        <w:autoSpaceDE w:val="0"/>
        <w:autoSpaceDN w:val="0"/>
        <w:adjustRightInd w:val="0"/>
        <w:spacing w:before="240" w:after="240" w:line="240" w:lineRule="auto"/>
        <w:jc w:val="center"/>
        <w:rPr>
          <w:rFonts w:ascii="Times New Roman" w:hAnsi="Times New Roman" w:cs="Times New Roman"/>
          <w:sz w:val="20"/>
          <w:szCs w:val="20"/>
        </w:rPr>
      </w:pPr>
      <w:r w:rsidRPr="007E6ED3">
        <w:rPr>
          <w:rFonts w:ascii="Times New Roman" w:hAnsi="Times New Roman" w:cs="Times New Roman"/>
          <w:noProof/>
          <w:sz w:val="20"/>
          <w:szCs w:val="20"/>
        </w:rPr>
        <w:drawing>
          <wp:inline distT="0" distB="0" distL="0" distR="0">
            <wp:extent cx="6503035" cy="33502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3035" cy="3350260"/>
                    </a:xfrm>
                    <a:prstGeom prst="rect">
                      <a:avLst/>
                    </a:prstGeom>
                    <a:noFill/>
                    <a:ln>
                      <a:noFill/>
                    </a:ln>
                  </pic:spPr>
                </pic:pic>
              </a:graphicData>
            </a:graphic>
          </wp:inline>
        </w:drawing>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E6ED3" w:rsidRPr="00CC3324" w:rsidTr="007E6ED3">
        <w:trPr>
          <w:trHeight w:val="20"/>
        </w:trPr>
        <w:tc>
          <w:tcPr>
            <w:tcW w:w="10200" w:type="dxa"/>
            <w:shd w:val="clear" w:color="auto" w:fill="D9D9D9" w:themeFill="background1" w:themeFillShade="D9"/>
          </w:tcPr>
          <w:p w:rsidR="007E6ED3" w:rsidRPr="00CC3324" w:rsidRDefault="007E6ED3" w:rsidP="007E6ED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Benefit options - PSS membership continues</w:t>
            </w:r>
          </w:p>
        </w:tc>
      </w:tr>
    </w:tbl>
    <w:p w:rsidR="0057013E" w:rsidRPr="002678CB" w:rsidRDefault="0057013E" w:rsidP="007E6ED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6.6.1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continues to be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xml:space="preserve">, business, service, asset or function is not entitled to any benefits until he/she ceases membership. When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ceases membership he/she will be entitled to benefits under whichever Rule is applicable to him/her at that time.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E6ED3" w:rsidRPr="00CC3324" w:rsidTr="007E6ED3">
        <w:trPr>
          <w:trHeight w:val="20"/>
        </w:trPr>
        <w:tc>
          <w:tcPr>
            <w:tcW w:w="10166" w:type="dxa"/>
            <w:shd w:val="clear" w:color="auto" w:fill="D9D9D9" w:themeFill="background1" w:themeFillShade="D9"/>
          </w:tcPr>
          <w:p w:rsidR="007E6ED3" w:rsidRPr="00CC3324" w:rsidRDefault="007E6ED3" w:rsidP="007E6ED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Benefit options - PSS membership ceases</w:t>
            </w:r>
          </w:p>
        </w:tc>
      </w:tr>
    </w:tbl>
    <w:p w:rsidR="0057013E" w:rsidRPr="002678CB" w:rsidRDefault="0057013E" w:rsidP="007E6ED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6.6.2</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ceases membership 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and:</w:t>
      </w:r>
    </w:p>
    <w:p w:rsidR="0057013E" w:rsidRPr="002678CB" w:rsidRDefault="0057013E" w:rsidP="007E6ED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continues in employment with the new owner or transferee; and</w:t>
      </w:r>
    </w:p>
    <w:p w:rsidR="0057013E" w:rsidRPr="002678CB" w:rsidRDefault="0057013E" w:rsidP="007E6ED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could have continued to be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of the scheme after the sale or transfer;</w:t>
      </w:r>
    </w:p>
    <w:p w:rsidR="0057013E" w:rsidRPr="002678CB" w:rsidRDefault="0057013E" w:rsidP="007E6ED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may choose:</w:t>
      </w:r>
    </w:p>
    <w:p w:rsidR="0057013E" w:rsidRPr="002678CB" w:rsidRDefault="0057013E" w:rsidP="007E6ED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to preserve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in the scheme; or</w:t>
      </w:r>
    </w:p>
    <w:p w:rsidR="0057013E" w:rsidRPr="002678CB" w:rsidRDefault="0057013E" w:rsidP="007E6ED3">
      <w:pPr>
        <w:autoSpaceDE w:val="0"/>
        <w:autoSpaceDN w:val="0"/>
        <w:adjustRightInd w:val="0"/>
        <w:spacing w:after="240" w:line="240" w:lineRule="auto"/>
        <w:ind w:left="1728" w:hanging="576"/>
        <w:rPr>
          <w:rFonts w:ascii="Times New Roman" w:hAnsi="Times New Roman" w:cs="Times New Roman"/>
          <w:iCs/>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it will not cause him/her to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7E6ED3">
      <w:pPr>
        <w:autoSpaceDE w:val="0"/>
        <w:autoSpaceDN w:val="0"/>
        <w:adjustRightInd w:val="0"/>
        <w:spacing w:before="240" w:after="240" w:line="240" w:lineRule="auto"/>
        <w:rPr>
          <w:rFonts w:ascii="Times New Roman" w:hAnsi="Times New Roman" w:cs="Times New Roman"/>
          <w:iCs/>
          <w:sz w:val="20"/>
          <w:szCs w:val="20"/>
        </w:rPr>
      </w:pPr>
      <w:r w:rsidRPr="004C1CBA">
        <w:rPr>
          <w:rFonts w:ascii="Times New Roman" w:hAnsi="Times New Roman" w:cs="Times New Roman"/>
          <w:iCs/>
          <w:sz w:val="20"/>
          <w:szCs w:val="20"/>
        </w:rPr>
        <w:br w:type="page"/>
      </w:r>
      <w:r w:rsidRPr="00CC3324">
        <w:rPr>
          <w:rFonts w:ascii="Times New Roman" w:hAnsi="Times New Roman" w:cs="Times New Roman"/>
          <w:sz w:val="20"/>
          <w:szCs w:val="20"/>
        </w:rPr>
        <w:lastRenderedPageBreak/>
        <w:t xml:space="preserve">unless he/she transfers his/her benefits to an </w:t>
      </w:r>
      <w:r w:rsidRPr="00CC3324">
        <w:rPr>
          <w:rFonts w:ascii="Times New Roman" w:hAnsi="Times New Roman" w:cs="Times New Roman"/>
          <w:b/>
          <w:bCs/>
          <w:sz w:val="20"/>
          <w:szCs w:val="20"/>
        </w:rPr>
        <w:t>eligible</w:t>
      </w:r>
      <w:r w:rsidRPr="00CC3324">
        <w:rPr>
          <w:rFonts w:ascii="Times New Roman" w:hAnsi="Times New Roman" w:cs="Times New Roman"/>
          <w:sz w:val="20"/>
          <w:szCs w:val="20"/>
        </w:rPr>
        <w:t xml:space="preserve"> </w:t>
      </w:r>
      <w:r w:rsidRPr="00CC3324">
        <w:rPr>
          <w:rFonts w:ascii="Times New Roman" w:hAnsi="Times New Roman" w:cs="Times New Roman"/>
          <w:b/>
          <w:bCs/>
          <w:sz w:val="20"/>
          <w:szCs w:val="20"/>
        </w:rPr>
        <w:t>superannuation scheme</w:t>
      </w:r>
      <w:r w:rsidRPr="00CC3324">
        <w:rPr>
          <w:rFonts w:ascii="Times New Roman" w:hAnsi="Times New Roman" w:cs="Times New Roman"/>
          <w:sz w:val="20"/>
          <w:szCs w:val="20"/>
        </w:rPr>
        <w:t xml:space="preserve"> </w:t>
      </w:r>
      <w:r w:rsidRPr="00CC3324">
        <w:rPr>
          <w:rFonts w:ascii="Times New Roman" w:hAnsi="Times New Roman" w:cs="Times New Roman"/>
          <w:i/>
          <w:iCs/>
          <w:sz w:val="20"/>
          <w:szCs w:val="20"/>
        </w:rPr>
        <w:t xml:space="preserve">(see rule 6.8.6), </w:t>
      </w:r>
      <w:r w:rsidRPr="00CC3324">
        <w:rPr>
          <w:rFonts w:ascii="Times New Roman" w:hAnsi="Times New Roman" w:cs="Times New Roman"/>
          <w:sz w:val="20"/>
          <w:szCs w:val="20"/>
        </w:rPr>
        <w:t xml:space="preserve">or joins an </w:t>
      </w:r>
      <w:r w:rsidRPr="00CC3324">
        <w:rPr>
          <w:rFonts w:ascii="Times New Roman" w:hAnsi="Times New Roman" w:cs="Times New Roman"/>
          <w:b/>
          <w:bCs/>
          <w:sz w:val="20"/>
          <w:szCs w:val="20"/>
        </w:rPr>
        <w:t>approved</w:t>
      </w:r>
      <w:r w:rsidRPr="00CC3324">
        <w:rPr>
          <w:rFonts w:ascii="Times New Roman" w:hAnsi="Times New Roman" w:cs="Times New Roman"/>
          <w:sz w:val="20"/>
          <w:szCs w:val="20"/>
        </w:rPr>
        <w:t xml:space="preserve"> </w:t>
      </w:r>
      <w:r w:rsidRPr="00CC3324">
        <w:rPr>
          <w:rFonts w:ascii="Times New Roman" w:hAnsi="Times New Roman" w:cs="Times New Roman"/>
          <w:b/>
          <w:bCs/>
          <w:sz w:val="20"/>
          <w:szCs w:val="20"/>
        </w:rPr>
        <w:t>superannuation scheme</w:t>
      </w:r>
      <w:r w:rsidRPr="00CC3324">
        <w:rPr>
          <w:rFonts w:ascii="Times New Roman" w:hAnsi="Times New Roman" w:cs="Times New Roman"/>
          <w:sz w:val="20"/>
          <w:szCs w:val="20"/>
        </w:rPr>
        <w:t xml:space="preserve"> </w:t>
      </w:r>
      <w:r w:rsidRPr="00CC3324">
        <w:rPr>
          <w:rFonts w:ascii="Times New Roman" w:hAnsi="Times New Roman" w:cs="Times New Roman"/>
          <w:i/>
          <w:iCs/>
          <w:sz w:val="20"/>
          <w:szCs w:val="20"/>
        </w:rPr>
        <w:t xml:space="preserve">(see rule 6.8.10) </w:t>
      </w:r>
      <w:r w:rsidRPr="00CC3324">
        <w:rPr>
          <w:rFonts w:ascii="Times New Roman" w:hAnsi="Times New Roman" w:cs="Times New Roman"/>
          <w:sz w:val="20"/>
          <w:szCs w:val="20"/>
        </w:rPr>
        <w:t xml:space="preserve">or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scheme</w:t>
      </w:r>
      <w:r w:rsidRPr="00CC3324">
        <w:rPr>
          <w:rFonts w:ascii="Times New Roman" w:hAnsi="Times New Roman" w:cs="Times New Roman"/>
          <w:sz w:val="20"/>
          <w:szCs w:val="20"/>
        </w:rPr>
        <w:t xml:space="preserve"> </w:t>
      </w:r>
      <w:r w:rsidRPr="00CC3324">
        <w:rPr>
          <w:rFonts w:ascii="Times New Roman" w:hAnsi="Times New Roman" w:cs="Times New Roman"/>
          <w:i/>
          <w:iCs/>
          <w:sz w:val="20"/>
          <w:szCs w:val="20"/>
        </w:rPr>
        <w:t>(see rule 6.8.11).</w:t>
      </w:r>
    </w:p>
    <w:p w:rsidR="0057013E" w:rsidRPr="002678CB" w:rsidRDefault="0057013E" w:rsidP="007E6ED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6.6.3</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ceases membership 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and:</w:t>
      </w:r>
    </w:p>
    <w:p w:rsidR="0057013E" w:rsidRPr="002678CB" w:rsidRDefault="0057013E" w:rsidP="007E6ED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continues in employment with the new owner or transferee; and</w:t>
      </w:r>
    </w:p>
    <w:p w:rsidR="0057013E" w:rsidRPr="002678CB" w:rsidRDefault="0057013E" w:rsidP="007E6ED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was not allowed to continue to be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of the scheme after the sale or transfer;</w:t>
      </w:r>
    </w:p>
    <w:p w:rsidR="0057013E" w:rsidRPr="002678CB" w:rsidRDefault="0057013E" w:rsidP="007E6ED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may choose:</w:t>
      </w:r>
    </w:p>
    <w:p w:rsidR="0057013E" w:rsidRPr="002678CB" w:rsidRDefault="0057013E" w:rsidP="007E6ED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to take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as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7E6ED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to leave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the scheme 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7E6ED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to </w:t>
      </w:r>
      <w:r w:rsidRPr="00CC3324">
        <w:rPr>
          <w:rFonts w:ascii="Times New Roman" w:hAnsi="Times New Roman" w:cs="Times New Roman"/>
          <w:b/>
          <w:bCs/>
          <w:sz w:val="20"/>
          <w:szCs w:val="20"/>
        </w:rPr>
        <w:t xml:space="preserve">roll-over </w:t>
      </w:r>
      <w:r w:rsidRPr="00CC3324">
        <w:rPr>
          <w:rFonts w:ascii="Times New Roman" w:hAnsi="Times New Roman" w:cs="Times New Roman"/>
          <w:sz w:val="20"/>
          <w:szCs w:val="20"/>
        </w:rPr>
        <w:t xml:space="preserve">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7E6ED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(iv)</w:t>
      </w:r>
      <w:r w:rsidRPr="00CC3324">
        <w:rPr>
          <w:rFonts w:ascii="Times New Roman" w:hAnsi="Times New Roman" w:cs="Times New Roman"/>
          <w:sz w:val="20"/>
          <w:szCs w:val="20"/>
        </w:rPr>
        <w:tab/>
        <w:t xml:space="preserve">that part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that does not exceed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and that the SIS </w:t>
      </w:r>
      <w:r w:rsidRPr="00CC3324">
        <w:rPr>
          <w:rFonts w:ascii="Times New Roman" w:hAnsi="Times New Roman" w:cs="Times New Roman"/>
          <w:b/>
          <w:bCs/>
          <w:sz w:val="20"/>
          <w:szCs w:val="20"/>
        </w:rPr>
        <w:t xml:space="preserve">Act </w:t>
      </w:r>
      <w:r w:rsidRPr="00CC3324">
        <w:rPr>
          <w:rFonts w:ascii="Times New Roman" w:hAnsi="Times New Roman" w:cs="Times New Roman"/>
          <w:sz w:val="20"/>
          <w:szCs w:val="20"/>
        </w:rPr>
        <w:t>permits to be paid in cash, or a lump sum less than that amount, and:</w:t>
      </w:r>
    </w:p>
    <w:p w:rsidR="0057013E" w:rsidRPr="002678CB" w:rsidRDefault="0057013E" w:rsidP="007E6ED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leave the balance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w:t>
      </w:r>
      <w:r w:rsidRPr="00CC3324">
        <w:rPr>
          <w:rFonts w:ascii="Times New Roman" w:hAnsi="Times New Roman" w:cs="Times New Roman"/>
          <w:b/>
          <w:bCs/>
          <w:sz w:val="20"/>
          <w:szCs w:val="20"/>
        </w:rPr>
        <w:t xml:space="preserve">the </w:t>
      </w:r>
      <w:r w:rsidRPr="00CC3324">
        <w:rPr>
          <w:rFonts w:ascii="Times New Roman" w:hAnsi="Times New Roman" w:cs="Times New Roman"/>
          <w:sz w:val="20"/>
          <w:szCs w:val="20"/>
        </w:rPr>
        <w:t xml:space="preserve">scheme 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7E6ED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r>
      <w:r w:rsidRPr="00CC3324">
        <w:rPr>
          <w:rFonts w:ascii="Times New Roman" w:hAnsi="Times New Roman" w:cs="Times New Roman"/>
          <w:b/>
          <w:bCs/>
          <w:sz w:val="20"/>
          <w:szCs w:val="20"/>
        </w:rPr>
        <w:t xml:space="preserve">roll-over </w:t>
      </w:r>
      <w:r w:rsidRPr="00CC3324">
        <w:rPr>
          <w:rFonts w:ascii="Times New Roman" w:hAnsi="Times New Roman" w:cs="Times New Roman"/>
          <w:sz w:val="20"/>
          <w:szCs w:val="20"/>
        </w:rPr>
        <w:t xml:space="preserve">the balance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7E6ED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convert the balance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into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7E6ED3">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7E6ED3">
      <w:pPr>
        <w:autoSpaceDE w:val="0"/>
        <w:autoSpaceDN w:val="0"/>
        <w:adjustRightInd w:val="0"/>
        <w:spacing w:before="240" w:after="240" w:line="240" w:lineRule="auto"/>
        <w:rPr>
          <w:rFonts w:ascii="Times New Roman" w:hAnsi="Times New Roman" w:cs="Times New Roman"/>
          <w:iCs/>
          <w:sz w:val="20"/>
          <w:szCs w:val="20"/>
        </w:rPr>
      </w:pPr>
      <w:r w:rsidRPr="00CC3324">
        <w:rPr>
          <w:rFonts w:ascii="Times New Roman" w:hAnsi="Times New Roman" w:cs="Times New Roman"/>
          <w:sz w:val="20"/>
          <w:szCs w:val="20"/>
        </w:rPr>
        <w:t xml:space="preserve">unless he/she transfers his/her benefits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i/>
          <w:iCs/>
          <w:sz w:val="20"/>
          <w:szCs w:val="20"/>
        </w:rPr>
        <w:t xml:space="preserve">(see rule 6.8.6), </w:t>
      </w:r>
      <w:r w:rsidRPr="00CC3324">
        <w:rPr>
          <w:rFonts w:ascii="Times New Roman" w:hAnsi="Times New Roman" w:cs="Times New Roman"/>
          <w:sz w:val="20"/>
          <w:szCs w:val="20"/>
        </w:rPr>
        <w:t xml:space="preserve">or joins an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i/>
          <w:iCs/>
          <w:sz w:val="20"/>
          <w:szCs w:val="20"/>
        </w:rPr>
        <w:t xml:space="preserve">(see rule 6.8.10) </w:t>
      </w:r>
      <w:r w:rsidRPr="00CC3324">
        <w:rPr>
          <w:rFonts w:ascii="Times New Roman" w:hAnsi="Times New Roman" w:cs="Times New Roman"/>
          <w:sz w:val="20"/>
          <w:szCs w:val="20"/>
        </w:rPr>
        <w:t xml:space="preserve">or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w:t>
      </w:r>
      <w:r w:rsidRPr="00CC3324">
        <w:rPr>
          <w:rFonts w:ascii="Times New Roman" w:hAnsi="Times New Roman" w:cs="Times New Roman"/>
          <w:sz w:val="20"/>
          <w:szCs w:val="20"/>
        </w:rPr>
        <w:t xml:space="preserve">scheme </w:t>
      </w:r>
      <w:r w:rsidRPr="00CC3324">
        <w:rPr>
          <w:rFonts w:ascii="Times New Roman" w:hAnsi="Times New Roman" w:cs="Times New Roman"/>
          <w:i/>
          <w:iCs/>
          <w:sz w:val="20"/>
          <w:szCs w:val="20"/>
        </w:rPr>
        <w:t>(see rule 6.8.11).</w:t>
      </w:r>
    </w:p>
    <w:p w:rsidR="0057013E" w:rsidRDefault="0057013E" w:rsidP="0057013E">
      <w:pPr>
        <w:autoSpaceDE w:val="0"/>
        <w:autoSpaceDN w:val="0"/>
        <w:adjustRightInd w:val="0"/>
        <w:spacing w:after="0" w:line="240" w:lineRule="auto"/>
        <w:rPr>
          <w:rFonts w:ascii="Times New Roman" w:hAnsi="Times New Roman" w:cs="Times New Roman"/>
          <w:iCs/>
          <w:sz w:val="20"/>
          <w:szCs w:val="20"/>
        </w:rPr>
      </w:pPr>
      <w:r w:rsidRPr="004C1CBA">
        <w:rPr>
          <w:rFonts w:ascii="Times New Roman" w:hAnsi="Times New Roman" w:cs="Times New Roman"/>
          <w:iCs/>
          <w:sz w:val="20"/>
          <w:szCs w:val="20"/>
        </w:rPr>
        <w:br w:type="page"/>
      </w:r>
    </w:p>
    <w:p w:rsidR="007E6ED3" w:rsidRPr="007E6ED3" w:rsidRDefault="007E6ED3" w:rsidP="007E6ED3">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48"/>
        <w:gridCol w:w="7549"/>
      </w:tblGrid>
      <w:tr w:rsidR="0057013E" w:rsidRPr="00CC3324" w:rsidTr="007A332D">
        <w:trPr>
          <w:trHeight w:val="20"/>
        </w:trPr>
        <w:tc>
          <w:tcPr>
            <w:tcW w:w="2948" w:type="dxa"/>
            <w:tcBorders>
              <w:top w:val="nil"/>
              <w:left w:val="nil"/>
              <w:bottom w:val="nil"/>
              <w:right w:val="single" w:sz="4" w:space="0" w:color="auto"/>
            </w:tcBorders>
          </w:tcPr>
          <w:p w:rsidR="0057013E" w:rsidRPr="007E6ED3" w:rsidRDefault="0057013E" w:rsidP="00B800AF">
            <w:pPr>
              <w:autoSpaceDE w:val="0"/>
              <w:autoSpaceDN w:val="0"/>
              <w:adjustRightInd w:val="0"/>
              <w:spacing w:after="0" w:line="240" w:lineRule="auto"/>
              <w:rPr>
                <w:rFonts w:ascii="Times New Roman" w:hAnsi="Times New Roman" w:cs="Times New Roman"/>
                <w:b/>
                <w:bCs/>
                <w:sz w:val="28"/>
                <w:szCs w:val="20"/>
              </w:rPr>
            </w:pPr>
            <w:r w:rsidRPr="007E6ED3">
              <w:rPr>
                <w:rFonts w:ascii="Times New Roman" w:hAnsi="Times New Roman" w:cs="Times New Roman"/>
                <w:b/>
                <w:bCs/>
                <w:sz w:val="28"/>
                <w:szCs w:val="20"/>
              </w:rPr>
              <w:t>Division 7</w:t>
            </w:r>
          </w:p>
        </w:tc>
        <w:tc>
          <w:tcPr>
            <w:tcW w:w="7549" w:type="dxa"/>
            <w:tcBorders>
              <w:top w:val="single" w:sz="4" w:space="0" w:color="auto"/>
              <w:left w:val="single" w:sz="4" w:space="0" w:color="auto"/>
              <w:bottom w:val="single" w:sz="4" w:space="0" w:color="auto"/>
              <w:right w:val="single" w:sz="4" w:space="0" w:color="auto"/>
            </w:tcBorders>
            <w:shd w:val="clear" w:color="auto" w:fill="auto"/>
          </w:tcPr>
          <w:p w:rsidR="0057013E" w:rsidRPr="007E6ED3" w:rsidRDefault="0057013E" w:rsidP="007A332D">
            <w:pPr>
              <w:pStyle w:val="Heading1"/>
              <w:ind w:left="720" w:right="720"/>
            </w:pPr>
            <w:r w:rsidRPr="007E6ED3">
              <w:t>Sale or Transfer of Assets Benefit Options -</w:t>
            </w:r>
            <w:r w:rsidR="007E6ED3">
              <w:t xml:space="preserve"> </w:t>
            </w:r>
            <w:r w:rsidRPr="007E6ED3">
              <w:t>Employment Does Not Continue with New Owner</w:t>
            </w:r>
          </w:p>
        </w:tc>
      </w:tr>
    </w:tbl>
    <w:p w:rsidR="0057013E" w:rsidRPr="002678CB" w:rsidRDefault="007A332D" w:rsidP="007A332D">
      <w:pPr>
        <w:autoSpaceDE w:val="0"/>
        <w:autoSpaceDN w:val="0"/>
        <w:adjustRightInd w:val="0"/>
        <w:spacing w:before="240" w:after="240" w:line="240" w:lineRule="auto"/>
        <w:jc w:val="center"/>
        <w:rPr>
          <w:rFonts w:ascii="Times New Roman" w:hAnsi="Times New Roman" w:cs="Times New Roman"/>
          <w:sz w:val="20"/>
          <w:szCs w:val="20"/>
        </w:rPr>
      </w:pPr>
      <w:r w:rsidRPr="007A332D">
        <w:rPr>
          <w:rFonts w:ascii="Times New Roman" w:hAnsi="Times New Roman" w:cs="Times New Roman"/>
          <w:noProof/>
          <w:sz w:val="20"/>
          <w:szCs w:val="20"/>
        </w:rPr>
        <w:drawing>
          <wp:inline distT="0" distB="0" distL="0" distR="0">
            <wp:extent cx="6393180" cy="630618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3180" cy="6306185"/>
                    </a:xfrm>
                    <a:prstGeom prst="rect">
                      <a:avLst/>
                    </a:prstGeom>
                    <a:noFill/>
                    <a:ln>
                      <a:noFill/>
                    </a:ln>
                  </pic:spPr>
                </pic:pic>
              </a:graphicData>
            </a:graphic>
          </wp:inline>
        </w:drawing>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283"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Benefit options - before minimum retiring age - permanent employees</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6.7.1</w:t>
      </w:r>
      <w:r w:rsidRPr="00CC3324">
        <w:rPr>
          <w:rFonts w:ascii="Times New Roman" w:hAnsi="Times New Roman" w:cs="Times New Roman"/>
          <w:sz w:val="20"/>
          <w:szCs w:val="20"/>
        </w:rPr>
        <w:tab/>
        <w:t>A</w:t>
      </w:r>
      <w:r w:rsidRPr="00CC3324">
        <w:rPr>
          <w:rFonts w:ascii="Times New Roman" w:hAnsi="Times New Roman" w:cs="Times New Roman"/>
          <w:b/>
          <w:bCs/>
          <w:sz w:val="20"/>
          <w:szCs w:val="20"/>
        </w:rPr>
        <w:t xml:space="preserve"> member, being </w:t>
      </w:r>
      <w:r w:rsidRPr="00CC3324">
        <w:rPr>
          <w:rFonts w:ascii="Times New Roman" w:hAnsi="Times New Roman" w:cs="Times New Roman"/>
          <w:sz w:val="20"/>
          <w:szCs w:val="20"/>
        </w:rPr>
        <w:t xml:space="preserve">a </w:t>
      </w:r>
      <w:r w:rsidRPr="00CC3324">
        <w:rPr>
          <w:rFonts w:ascii="Times New Roman" w:hAnsi="Times New Roman" w:cs="Times New Roman"/>
          <w:b/>
          <w:bCs/>
          <w:sz w:val="20"/>
          <w:szCs w:val="20"/>
        </w:rPr>
        <w:t xml:space="preserve">permanent employee </w:t>
      </w:r>
      <w:r w:rsidRPr="00CC3324">
        <w:rPr>
          <w:rFonts w:ascii="Times New Roman" w:hAnsi="Times New Roman" w:cs="Times New Roman"/>
          <w:sz w:val="20"/>
          <w:szCs w:val="20"/>
        </w:rPr>
        <w:t>who:</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r>
      <w:r w:rsidRPr="00CC3324">
        <w:rPr>
          <w:rFonts w:ascii="Times New Roman" w:hAnsi="Times New Roman" w:cs="Times New Roman"/>
          <w:sz w:val="20"/>
          <w:szCs w:val="20"/>
          <w:u w:val="single"/>
        </w:rPr>
        <w:t>before 1 July 2000</w:t>
      </w:r>
      <w:r w:rsidRPr="00CC3324">
        <w:rPr>
          <w:rFonts w:ascii="Times New Roman" w:hAnsi="Times New Roman" w:cs="Times New Roman"/>
          <w:sz w:val="20"/>
          <w:szCs w:val="20"/>
        </w:rPr>
        <w:t xml:space="preserve"> and before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ceases membership 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was not offered employment with the new owner or transferee;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(c)</w:t>
      </w:r>
      <w:r w:rsidRPr="00CC3324">
        <w:rPr>
          <w:rFonts w:ascii="Times New Roman" w:hAnsi="Times New Roman" w:cs="Times New Roman"/>
          <w:sz w:val="20"/>
          <w:szCs w:val="20"/>
        </w:rPr>
        <w:tab/>
        <w:t xml:space="preserve">rejected an offer of less than </w:t>
      </w:r>
      <w:r w:rsidRPr="00CC3324">
        <w:rPr>
          <w:rFonts w:ascii="Times New Roman" w:hAnsi="Times New Roman" w:cs="Times New Roman"/>
          <w:b/>
          <w:bCs/>
          <w:sz w:val="20"/>
          <w:szCs w:val="20"/>
        </w:rPr>
        <w:t xml:space="preserve">equivalent employment </w:t>
      </w:r>
      <w:r w:rsidRPr="00CC3324">
        <w:rPr>
          <w:rFonts w:ascii="Times New Roman" w:hAnsi="Times New Roman" w:cs="Times New Roman"/>
          <w:sz w:val="20"/>
          <w:szCs w:val="20"/>
        </w:rPr>
        <w:t>made by the new owner or transferee;</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is entitled to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 as an alternative, may choose:</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take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as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w:t>
      </w:r>
      <w:r w:rsidRPr="00CC3324">
        <w:rPr>
          <w:rFonts w:ascii="Times New Roman" w:hAnsi="Times New Roman" w:cs="Times New Roman"/>
          <w:b/>
          <w:bCs/>
          <w:sz w:val="20"/>
          <w:szCs w:val="20"/>
        </w:rPr>
        <w:t xml:space="preserve">roll-over </w:t>
      </w:r>
      <w:r w:rsidRPr="00CC3324">
        <w:rPr>
          <w:rFonts w:ascii="Times New Roman" w:hAnsi="Times New Roman" w:cs="Times New Roman"/>
          <w:sz w:val="20"/>
          <w:szCs w:val="20"/>
        </w:rPr>
        <w:t xml:space="preserve">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to be paid that part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that the </w:t>
      </w:r>
      <w:r w:rsidRPr="00CC3324">
        <w:rPr>
          <w:rFonts w:ascii="Times New Roman" w:hAnsi="Times New Roman" w:cs="Times New Roman"/>
          <w:b/>
          <w:bCs/>
          <w:sz w:val="20"/>
          <w:szCs w:val="20"/>
        </w:rPr>
        <w:t xml:space="preserve">SIS Act </w:t>
      </w:r>
      <w:r w:rsidRPr="00CC3324">
        <w:rPr>
          <w:rFonts w:ascii="Times New Roman" w:hAnsi="Times New Roman" w:cs="Times New Roman"/>
          <w:sz w:val="20"/>
          <w:szCs w:val="20"/>
        </w:rPr>
        <w:t>permits to be paid in cash, or a lump sum less than that amount, and:</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leave the balance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in the scheme; or</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r>
      <w:r w:rsidRPr="00CC3324">
        <w:rPr>
          <w:rFonts w:ascii="Times New Roman" w:hAnsi="Times New Roman" w:cs="Times New Roman"/>
          <w:b/>
          <w:bCs/>
          <w:sz w:val="20"/>
          <w:szCs w:val="20"/>
        </w:rPr>
        <w:t xml:space="preserve">roll-over </w:t>
      </w:r>
      <w:r w:rsidRPr="00CC3324">
        <w:rPr>
          <w:rFonts w:ascii="Times New Roman" w:hAnsi="Times New Roman" w:cs="Times New Roman"/>
          <w:sz w:val="20"/>
          <w:szCs w:val="20"/>
        </w:rPr>
        <w:t xml:space="preserve">the balance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convert the balance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into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7A332D">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sz w:val="20"/>
          <w:szCs w:val="20"/>
        </w:rPr>
        <w:t xml:space="preserve">unless he/she transfers his/her benefits to an </w:t>
      </w:r>
      <w:r w:rsidRPr="00CC3324">
        <w:rPr>
          <w:rFonts w:ascii="Times New Roman" w:hAnsi="Times New Roman" w:cs="Times New Roman"/>
          <w:b/>
          <w:bCs/>
          <w:sz w:val="20"/>
          <w:szCs w:val="20"/>
        </w:rPr>
        <w:t>eligible superannuation scheme.</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6.7.2</w:t>
      </w:r>
      <w:r w:rsidRPr="00CC3324">
        <w:rPr>
          <w:rFonts w:ascii="Times New Roman" w:hAnsi="Times New Roman" w:cs="Times New Roman"/>
          <w:sz w:val="20"/>
          <w:szCs w:val="20"/>
        </w:rPr>
        <w:tab/>
      </w:r>
      <w:r w:rsidRPr="00CC3324">
        <w:rPr>
          <w:rFonts w:ascii="Times New Roman" w:hAnsi="Times New Roman" w:cs="Times New Roman"/>
          <w:b/>
          <w:bCs/>
          <w:sz w:val="20"/>
          <w:szCs w:val="20"/>
        </w:rPr>
        <w:t xml:space="preserve">A member, </w:t>
      </w:r>
      <w:r w:rsidRPr="00CC3324">
        <w:rPr>
          <w:rFonts w:ascii="Times New Roman" w:hAnsi="Times New Roman" w:cs="Times New Roman"/>
          <w:sz w:val="20"/>
          <w:szCs w:val="20"/>
        </w:rPr>
        <w:t xml:space="preserve">being a </w:t>
      </w:r>
      <w:r w:rsidRPr="00CC3324">
        <w:rPr>
          <w:rFonts w:ascii="Times New Roman" w:hAnsi="Times New Roman" w:cs="Times New Roman"/>
          <w:b/>
          <w:bCs/>
          <w:sz w:val="20"/>
          <w:szCs w:val="20"/>
        </w:rPr>
        <w:t xml:space="preserve">permanent employee </w:t>
      </w:r>
      <w:r w:rsidRPr="00CC3324">
        <w:rPr>
          <w:rFonts w:ascii="Times New Roman" w:hAnsi="Times New Roman" w:cs="Times New Roman"/>
          <w:sz w:val="20"/>
          <w:szCs w:val="20"/>
        </w:rPr>
        <w:t>who;</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r>
      <w:r w:rsidRPr="00CC3324">
        <w:rPr>
          <w:rFonts w:ascii="Times New Roman" w:hAnsi="Times New Roman" w:cs="Times New Roman"/>
          <w:sz w:val="20"/>
          <w:szCs w:val="20"/>
          <w:u w:val="single"/>
        </w:rPr>
        <w:t>on or after 1 July 2000</w:t>
      </w:r>
      <w:r w:rsidRPr="00CC3324">
        <w:rPr>
          <w:rFonts w:ascii="Times New Roman" w:hAnsi="Times New Roman" w:cs="Times New Roman"/>
          <w:sz w:val="20"/>
          <w:szCs w:val="20"/>
        </w:rPr>
        <w:t xml:space="preserve"> and before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ceases membership 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was not offered employment with the new owner or transferee;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rejected an offer of less than </w:t>
      </w:r>
      <w:r w:rsidRPr="00CC3324">
        <w:rPr>
          <w:rFonts w:ascii="Times New Roman" w:hAnsi="Times New Roman" w:cs="Times New Roman"/>
          <w:b/>
          <w:bCs/>
          <w:sz w:val="20"/>
          <w:szCs w:val="20"/>
        </w:rPr>
        <w:t xml:space="preserve">equivalent employment </w:t>
      </w:r>
      <w:r w:rsidRPr="00CC3324">
        <w:rPr>
          <w:rFonts w:ascii="Times New Roman" w:hAnsi="Times New Roman" w:cs="Times New Roman"/>
          <w:sz w:val="20"/>
          <w:szCs w:val="20"/>
        </w:rPr>
        <w:t>made by the new owner or transferee;</w:t>
      </w:r>
    </w:p>
    <w:p w:rsidR="0057013E" w:rsidRPr="002678CB" w:rsidRDefault="0057013E" w:rsidP="007A332D">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sz w:val="20"/>
          <w:szCs w:val="20"/>
        </w:rPr>
        <w:t xml:space="preserve">is entitled to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or may choose any one of the options in Rule 6.7.1. The lump sum under Rule 6.7.1(D) is limited to that part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that the </w:t>
      </w:r>
      <w:r w:rsidRPr="00CC3324">
        <w:rPr>
          <w:rFonts w:ascii="Times New Roman" w:hAnsi="Times New Roman" w:cs="Times New Roman"/>
          <w:b/>
          <w:bCs/>
          <w:sz w:val="20"/>
          <w:szCs w:val="20"/>
        </w:rPr>
        <w:t>SIS</w:t>
      </w:r>
      <w:r w:rsidRPr="00CC3324">
        <w:rPr>
          <w:rFonts w:ascii="Times New Roman" w:hAnsi="Times New Roman" w:cs="Times New Roman"/>
          <w:sz w:val="20"/>
          <w:szCs w:val="20"/>
        </w:rPr>
        <w:t xml:space="preserve"> </w:t>
      </w:r>
      <w:r w:rsidRPr="00CC3324">
        <w:rPr>
          <w:rFonts w:ascii="Times New Roman" w:hAnsi="Times New Roman" w:cs="Times New Roman"/>
          <w:b/>
          <w:bCs/>
          <w:sz w:val="20"/>
          <w:szCs w:val="20"/>
        </w:rPr>
        <w:t xml:space="preserve">Act </w:t>
      </w:r>
      <w:r w:rsidRPr="00CC3324">
        <w:rPr>
          <w:rFonts w:ascii="Times New Roman" w:hAnsi="Times New Roman" w:cs="Times New Roman"/>
          <w:sz w:val="20"/>
          <w:szCs w:val="20"/>
        </w:rPr>
        <w:t xml:space="preserve">permits to be paid in cash and that does not exceed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A </w:t>
      </w:r>
      <w:r w:rsidRPr="00CC3324">
        <w:rPr>
          <w:rFonts w:ascii="Times New Roman" w:hAnsi="Times New Roman" w:cs="Times New Roman"/>
          <w:b/>
          <w:bCs/>
          <w:sz w:val="20"/>
          <w:szCs w:val="20"/>
        </w:rPr>
        <w:t>preserved benefit</w:t>
      </w:r>
      <w:r w:rsidRPr="00CC3324">
        <w:rPr>
          <w:rFonts w:ascii="Times New Roman" w:hAnsi="Times New Roman" w:cs="Times New Roman"/>
          <w:sz w:val="20"/>
          <w:szCs w:val="20"/>
        </w:rPr>
        <w:t xml:space="preserve"> or the choice of option is not available if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transfers his/her benefit to an </w:t>
      </w:r>
      <w:r w:rsidRPr="00CC3324">
        <w:rPr>
          <w:rFonts w:ascii="Times New Roman" w:hAnsi="Times New Roman" w:cs="Times New Roman"/>
          <w:b/>
          <w:bCs/>
          <w:sz w:val="20"/>
          <w:szCs w:val="20"/>
        </w:rPr>
        <w:t>eligible superannuation scheme.</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6.7.3</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being a </w:t>
      </w:r>
      <w:r w:rsidRPr="00CC3324">
        <w:rPr>
          <w:rFonts w:ascii="Times New Roman" w:hAnsi="Times New Roman" w:cs="Times New Roman"/>
          <w:b/>
          <w:bCs/>
          <w:sz w:val="20"/>
          <w:szCs w:val="20"/>
        </w:rPr>
        <w:t xml:space="preserve">permanent employee, </w:t>
      </w:r>
      <w:r w:rsidRPr="00CC3324">
        <w:rPr>
          <w:rFonts w:ascii="Times New Roman" w:hAnsi="Times New Roman" w:cs="Times New Roman"/>
          <w:sz w:val="20"/>
          <w:szCs w:val="20"/>
        </w:rPr>
        <w:t>who:</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ceases membership before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rejected an offer of </w:t>
      </w:r>
      <w:r w:rsidRPr="00CC3324">
        <w:rPr>
          <w:rFonts w:ascii="Times New Roman" w:hAnsi="Times New Roman" w:cs="Times New Roman"/>
          <w:b/>
          <w:bCs/>
          <w:sz w:val="20"/>
          <w:szCs w:val="20"/>
        </w:rPr>
        <w:t xml:space="preserve">equivalent employment </w:t>
      </w:r>
      <w:r w:rsidRPr="00CC3324">
        <w:rPr>
          <w:rFonts w:ascii="Times New Roman" w:hAnsi="Times New Roman" w:cs="Times New Roman"/>
          <w:sz w:val="20"/>
          <w:szCs w:val="20"/>
        </w:rPr>
        <w:t>made by the new owner or transferee;</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may choose:</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leave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the scheme as a </w:t>
      </w:r>
      <w:r w:rsidRPr="00CC3324">
        <w:rPr>
          <w:rFonts w:ascii="Times New Roman" w:hAnsi="Times New Roman" w:cs="Times New Roman"/>
          <w:b/>
          <w:bCs/>
          <w:sz w:val="20"/>
          <w:szCs w:val="20"/>
        </w:rPr>
        <w:t xml:space="preserve">preserved </w:t>
      </w:r>
      <w:r w:rsidRPr="00CC3324">
        <w:rPr>
          <w:rFonts w:ascii="Times New Roman" w:hAnsi="Times New Roman" w:cs="Times New Roman"/>
          <w:sz w:val="20"/>
          <w:szCs w:val="20"/>
        </w:rPr>
        <w:t>benefit;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(B)</w:t>
      </w:r>
      <w:r w:rsidRPr="00CC3324">
        <w:rPr>
          <w:rFonts w:ascii="Times New Roman" w:hAnsi="Times New Roman" w:cs="Times New Roman"/>
          <w:sz w:val="20"/>
          <w:szCs w:val="20"/>
        </w:rPr>
        <w:tab/>
        <w:t xml:space="preserve">to be paid a lump sum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if the </w:t>
      </w:r>
      <w:r w:rsidRPr="00CC3324">
        <w:rPr>
          <w:rFonts w:ascii="Times New Roman" w:hAnsi="Times New Roman" w:cs="Times New Roman"/>
          <w:b/>
          <w:bCs/>
          <w:sz w:val="20"/>
          <w:szCs w:val="20"/>
        </w:rPr>
        <w:t xml:space="preserve">SIS Act </w:t>
      </w:r>
      <w:r w:rsidRPr="00CC3324">
        <w:rPr>
          <w:rFonts w:ascii="Times New Roman" w:hAnsi="Times New Roman" w:cs="Times New Roman"/>
          <w:sz w:val="20"/>
          <w:szCs w:val="20"/>
        </w:rPr>
        <w:t>does not restrict payment of any part of that amount;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to be paid a lump sum of that part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that the </w:t>
      </w:r>
      <w:r w:rsidRPr="00CC3324">
        <w:rPr>
          <w:rFonts w:ascii="Times New Roman" w:hAnsi="Times New Roman" w:cs="Times New Roman"/>
          <w:b/>
          <w:bCs/>
          <w:sz w:val="20"/>
          <w:szCs w:val="20"/>
        </w:rPr>
        <w:t xml:space="preserve">SIS Act </w:t>
      </w:r>
      <w:r w:rsidRPr="00CC3324">
        <w:rPr>
          <w:rFonts w:ascii="Times New Roman" w:hAnsi="Times New Roman" w:cs="Times New Roman"/>
          <w:sz w:val="20"/>
          <w:szCs w:val="20"/>
        </w:rPr>
        <w:t xml:space="preserve">permits to be paid in cash and that does not exceed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leaving the balance in the scheme 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unless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transfers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under Division 8 of this Part.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229"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Benefit options - before minimum retiring age - temporary employees</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6.7.4</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being a </w:t>
      </w:r>
      <w:r w:rsidRPr="00CC3324">
        <w:rPr>
          <w:rFonts w:ascii="Times New Roman" w:hAnsi="Times New Roman" w:cs="Times New Roman"/>
          <w:b/>
          <w:bCs/>
          <w:sz w:val="20"/>
          <w:szCs w:val="20"/>
        </w:rPr>
        <w:t xml:space="preserve">temporary employee, </w:t>
      </w:r>
      <w:r w:rsidRPr="00CC3324">
        <w:rPr>
          <w:rFonts w:ascii="Times New Roman" w:hAnsi="Times New Roman" w:cs="Times New Roman"/>
          <w:sz w:val="20"/>
          <w:szCs w:val="20"/>
        </w:rPr>
        <w:t>who:</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ceases membership before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does not continue employment with the new owner or transferee;</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may choose:</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leave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the scheme 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be paid a lump sum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if the </w:t>
      </w:r>
      <w:r w:rsidRPr="00CC3324">
        <w:rPr>
          <w:rFonts w:ascii="Times New Roman" w:hAnsi="Times New Roman" w:cs="Times New Roman"/>
          <w:b/>
          <w:bCs/>
          <w:sz w:val="20"/>
          <w:szCs w:val="20"/>
        </w:rPr>
        <w:t xml:space="preserve">SIS Act </w:t>
      </w:r>
      <w:r w:rsidRPr="00CC3324">
        <w:rPr>
          <w:rFonts w:ascii="Times New Roman" w:hAnsi="Times New Roman" w:cs="Times New Roman"/>
          <w:sz w:val="20"/>
          <w:szCs w:val="20"/>
        </w:rPr>
        <w:t>does not restrict payment of any part of that amount;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to be paid a lump sum of that part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that the </w:t>
      </w:r>
      <w:r w:rsidRPr="00CC3324">
        <w:rPr>
          <w:rFonts w:ascii="Times New Roman" w:hAnsi="Times New Roman" w:cs="Times New Roman"/>
          <w:b/>
          <w:bCs/>
          <w:sz w:val="20"/>
          <w:szCs w:val="20"/>
        </w:rPr>
        <w:t xml:space="preserve">SIS Act </w:t>
      </w:r>
      <w:r w:rsidRPr="00CC3324">
        <w:rPr>
          <w:rFonts w:ascii="Times New Roman" w:hAnsi="Times New Roman" w:cs="Times New Roman"/>
          <w:sz w:val="20"/>
          <w:szCs w:val="20"/>
        </w:rPr>
        <w:t xml:space="preserve">permits to be paid in cash and that does not exceed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leaving the balance in the scheme as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7A332D">
      <w:pPr>
        <w:autoSpaceDE w:val="0"/>
        <w:autoSpaceDN w:val="0"/>
        <w:adjustRightInd w:val="0"/>
        <w:spacing w:before="240" w:after="600" w:line="240" w:lineRule="auto"/>
        <w:rPr>
          <w:rFonts w:ascii="Times New Roman" w:hAnsi="Times New Roman" w:cs="Times New Roman"/>
          <w:sz w:val="20"/>
          <w:szCs w:val="20"/>
        </w:rPr>
      </w:pPr>
      <w:r w:rsidRPr="00CC3324">
        <w:rPr>
          <w:rFonts w:ascii="Times New Roman" w:hAnsi="Times New Roman" w:cs="Times New Roman"/>
          <w:sz w:val="20"/>
          <w:szCs w:val="20"/>
        </w:rPr>
        <w:t xml:space="preserve">unless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transfers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under Division 8 of this Part.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331"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 xml:space="preserve">Benefit Options </w:t>
            </w:r>
            <w:r w:rsidRPr="00CC3324">
              <w:rPr>
                <w:rFonts w:ascii="Times New Roman" w:hAnsi="Times New Roman" w:cs="Times New Roman"/>
                <w:sz w:val="20"/>
                <w:szCs w:val="20"/>
              </w:rPr>
              <w:t xml:space="preserve">- </w:t>
            </w:r>
            <w:r w:rsidRPr="00CC3324">
              <w:rPr>
                <w:rFonts w:ascii="Times New Roman" w:hAnsi="Times New Roman" w:cs="Times New Roman"/>
                <w:b/>
                <w:bCs/>
                <w:sz w:val="20"/>
                <w:szCs w:val="20"/>
              </w:rPr>
              <w:t>after minimum retiring age - permanent or temporary employees</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6.7.5</w:t>
      </w:r>
      <w:r w:rsidRPr="00CC3324">
        <w:rPr>
          <w:rFonts w:ascii="Times New Roman" w:hAnsi="Times New Roman" w:cs="Times New Roman"/>
          <w:sz w:val="20"/>
          <w:szCs w:val="20"/>
        </w:rPr>
        <w:tab/>
      </w:r>
      <w:r w:rsidRPr="00CC3324">
        <w:rPr>
          <w:rFonts w:ascii="Times New Roman" w:hAnsi="Times New Roman" w:cs="Times New Roman"/>
          <w:b/>
          <w:bCs/>
          <w:sz w:val="20"/>
          <w:szCs w:val="20"/>
        </w:rPr>
        <w:t xml:space="preserve">A member, </w:t>
      </w:r>
      <w:r w:rsidRPr="00CC3324">
        <w:rPr>
          <w:rFonts w:ascii="Times New Roman" w:hAnsi="Times New Roman" w:cs="Times New Roman"/>
          <w:sz w:val="20"/>
          <w:szCs w:val="20"/>
        </w:rPr>
        <w:t>being either a permanent or temporary employee, who:</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ceases membership on or after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was not offered employment with the new owner or transferee;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rejected an offer of less than </w:t>
      </w:r>
      <w:r w:rsidRPr="00CC3324">
        <w:rPr>
          <w:rFonts w:ascii="Times New Roman" w:hAnsi="Times New Roman" w:cs="Times New Roman"/>
          <w:b/>
          <w:bCs/>
          <w:sz w:val="20"/>
          <w:szCs w:val="20"/>
        </w:rPr>
        <w:t xml:space="preserve">equivalent employment </w:t>
      </w:r>
      <w:r w:rsidRPr="00CC3324">
        <w:rPr>
          <w:rFonts w:ascii="Times New Roman" w:hAnsi="Times New Roman" w:cs="Times New Roman"/>
          <w:sz w:val="20"/>
          <w:szCs w:val="20"/>
        </w:rPr>
        <w:t>made by the new owner or transferee;</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may choose:</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be paid a lump sum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take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as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to preserve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in the scheme;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to convert half or more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and be paid the balance as a lump sum;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(E)</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and 5.3.22);</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unless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transfers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under Division 8 of this Part.</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6.7.6</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being either a permanent or temporary employee, who:</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ceases membership on or after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and</w:t>
      </w:r>
    </w:p>
    <w:p w:rsidR="007A332D"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rejected an offer of </w:t>
      </w:r>
      <w:r w:rsidRPr="00CC3324">
        <w:rPr>
          <w:rFonts w:ascii="Times New Roman" w:hAnsi="Times New Roman" w:cs="Times New Roman"/>
          <w:b/>
          <w:bCs/>
          <w:sz w:val="20"/>
          <w:szCs w:val="20"/>
        </w:rPr>
        <w:t xml:space="preserve">equivalent employment </w:t>
      </w:r>
      <w:r w:rsidRPr="00CC3324">
        <w:rPr>
          <w:rFonts w:ascii="Times New Roman" w:hAnsi="Times New Roman" w:cs="Times New Roman"/>
          <w:sz w:val="20"/>
          <w:szCs w:val="20"/>
        </w:rPr>
        <w:t>made by the new owner or transferee;</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may choose:</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to be paid a lump sum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to take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as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to preserve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in the scheme;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(iv)</w:t>
      </w:r>
      <w:r w:rsidRPr="00CC3324">
        <w:rPr>
          <w:rFonts w:ascii="Times New Roman" w:hAnsi="Times New Roman" w:cs="Times New Roman"/>
          <w:sz w:val="20"/>
          <w:szCs w:val="20"/>
        </w:rPr>
        <w:tab/>
        <w:t xml:space="preserve">to convert half or more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and be paid the balance as a lump sum;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(v)</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5.3.22);</w:t>
      </w:r>
    </w:p>
    <w:p w:rsidR="0057013E" w:rsidRPr="002678CB" w:rsidRDefault="0057013E" w:rsidP="007A332D">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sz w:val="20"/>
          <w:szCs w:val="20"/>
        </w:rPr>
        <w:t xml:space="preserve">unless the </w:t>
      </w:r>
      <w:r w:rsidRPr="00CC3324">
        <w:rPr>
          <w:rFonts w:ascii="Times New Roman" w:hAnsi="Times New Roman" w:cs="Times New Roman"/>
          <w:b/>
          <w:bCs/>
          <w:sz w:val="20"/>
          <w:szCs w:val="20"/>
        </w:rPr>
        <w:t>member: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ceased membership before:</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1 July 1996; and</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reaching his/her </w:t>
      </w:r>
      <w:r w:rsidRPr="00CC3324">
        <w:rPr>
          <w:rFonts w:ascii="Times New Roman" w:hAnsi="Times New Roman" w:cs="Times New Roman"/>
          <w:b/>
          <w:bCs/>
          <w:sz w:val="20"/>
          <w:szCs w:val="20"/>
        </w:rPr>
        <w:t xml:space="preserve">maximum retiring age; </w:t>
      </w:r>
      <w:r w:rsidRPr="00CC3324">
        <w:rPr>
          <w:rFonts w:ascii="Times New Roman" w:hAnsi="Times New Roman" w:cs="Times New Roman"/>
          <w:sz w:val="20"/>
          <w:szCs w:val="20"/>
        </w:rPr>
        <w:t>and</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reaching the qualifying age shown in the Table - </w:t>
      </w:r>
      <w:r w:rsidRPr="00CC3324">
        <w:rPr>
          <w:rFonts w:ascii="Times New Roman" w:hAnsi="Times New Roman" w:cs="Times New Roman"/>
          <w:i/>
          <w:iCs/>
          <w:sz w:val="20"/>
          <w:szCs w:val="20"/>
        </w:rPr>
        <w:t xml:space="preserve">Restricted Access to Full Lump Sums </w:t>
      </w:r>
      <w:r w:rsidRPr="00CC3324">
        <w:rPr>
          <w:rFonts w:ascii="Times New Roman" w:hAnsi="Times New Roman" w:cs="Times New Roman"/>
          <w:sz w:val="20"/>
          <w:szCs w:val="20"/>
        </w:rPr>
        <w:t>in Rule 6.7.7 corresponding to the financial year he/she retires;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ceased membership before age 65 and remains in the workforce </w:t>
      </w:r>
      <w:r w:rsidRPr="00CC3324">
        <w:rPr>
          <w:rFonts w:ascii="Times New Roman" w:hAnsi="Times New Roman" w:cs="Times New Roman"/>
          <w:i/>
          <w:iCs/>
          <w:sz w:val="20"/>
          <w:szCs w:val="20"/>
        </w:rPr>
        <w:t xml:space="preserve">(see Rule 6.7.8);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transfers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under Division 8 of this Part.</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b/>
          <w:bCs/>
          <w:sz w:val="20"/>
          <w:szCs w:val="20"/>
        </w:rPr>
        <w:lastRenderedPageBreak/>
        <w:t>6.7.7</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being either a permanent or temporary employee, who:</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before 1 July 1996, ceases membership on or after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rejected an offer of </w:t>
      </w:r>
      <w:r w:rsidRPr="00CC3324">
        <w:rPr>
          <w:rFonts w:ascii="Times New Roman" w:hAnsi="Times New Roman" w:cs="Times New Roman"/>
          <w:b/>
          <w:bCs/>
          <w:sz w:val="20"/>
          <w:szCs w:val="20"/>
        </w:rPr>
        <w:t xml:space="preserve">equivalent employment </w:t>
      </w:r>
      <w:r w:rsidRPr="00CC3324">
        <w:rPr>
          <w:rFonts w:ascii="Times New Roman" w:hAnsi="Times New Roman" w:cs="Times New Roman"/>
          <w:sz w:val="20"/>
          <w:szCs w:val="20"/>
        </w:rPr>
        <w:t>made by the new owner or transferee; 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ceased membership before </w:t>
      </w:r>
      <w:r w:rsidRPr="00CC3324">
        <w:rPr>
          <w:rFonts w:ascii="Times New Roman" w:hAnsi="Times New Roman" w:cs="Times New Roman"/>
          <w:b/>
          <w:bCs/>
          <w:sz w:val="20"/>
          <w:szCs w:val="20"/>
        </w:rPr>
        <w:t xml:space="preserve">maximum retiring age; </w:t>
      </w:r>
      <w:r w:rsidRPr="00CC3324">
        <w:rPr>
          <w:rFonts w:ascii="Times New Roman" w:hAnsi="Times New Roman" w:cs="Times New Roman"/>
          <w:sz w:val="20"/>
          <w:szCs w:val="20"/>
        </w:rPr>
        <w:t>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ceased membership before reaching the qualifying age in the following Table -</w:t>
      </w:r>
      <w:r w:rsidRPr="00CC3324">
        <w:rPr>
          <w:rFonts w:ascii="Times New Roman" w:hAnsi="Times New Roman" w:cs="Times New Roman"/>
          <w:i/>
          <w:iCs/>
          <w:sz w:val="20"/>
          <w:szCs w:val="20"/>
        </w:rPr>
        <w:t xml:space="preserve">Restricted Access to Full Lump Sum Benefits </w:t>
      </w:r>
      <w:r w:rsidRPr="00CC3324">
        <w:rPr>
          <w:rFonts w:ascii="Times New Roman" w:hAnsi="Times New Roman" w:cs="Times New Roman"/>
          <w:sz w:val="20"/>
          <w:szCs w:val="20"/>
        </w:rPr>
        <w:t>corresponding to the financial year he/she ceased;</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may choose:</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to take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as a </w:t>
      </w:r>
      <w:r w:rsidRPr="00CC3324">
        <w:rPr>
          <w:rFonts w:ascii="Times New Roman" w:hAnsi="Times New Roman" w:cs="Times New Roman"/>
          <w:b/>
          <w:bCs/>
          <w:sz w:val="20"/>
          <w:szCs w:val="20"/>
        </w:rPr>
        <w:t xml:space="preserve">pension;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to preserve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in the scheme;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to be paid a lump sum of all or some of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and/or all or some of his/her </w:t>
      </w:r>
      <w:r w:rsidRPr="00CC3324">
        <w:rPr>
          <w:rFonts w:ascii="Times New Roman" w:hAnsi="Times New Roman" w:cs="Times New Roman"/>
          <w:b/>
          <w:bCs/>
          <w:sz w:val="20"/>
          <w:szCs w:val="20"/>
        </w:rPr>
        <w:t xml:space="preserve">accumulated productivity contributions; </w:t>
      </w:r>
      <w:r w:rsidRPr="00CC3324">
        <w:rPr>
          <w:rFonts w:ascii="Times New Roman" w:hAnsi="Times New Roman" w:cs="Times New Roman"/>
          <w:sz w:val="20"/>
          <w:szCs w:val="20"/>
        </w:rPr>
        <w:t>and</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leave the balance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w:t>
      </w:r>
      <w:r w:rsidRPr="00CC3324">
        <w:rPr>
          <w:rFonts w:ascii="Times New Roman" w:hAnsi="Times New Roman" w:cs="Times New Roman"/>
          <w:b/>
          <w:bCs/>
          <w:sz w:val="20"/>
          <w:szCs w:val="20"/>
        </w:rPr>
        <w:t xml:space="preserve">the </w:t>
      </w:r>
      <w:r w:rsidRPr="00CC3324">
        <w:rPr>
          <w:rFonts w:ascii="Times New Roman" w:hAnsi="Times New Roman" w:cs="Times New Roman"/>
          <w:sz w:val="20"/>
          <w:szCs w:val="20"/>
        </w:rPr>
        <w:t xml:space="preserve">scheme </w:t>
      </w:r>
      <w:r w:rsidRPr="00CC3324">
        <w:rPr>
          <w:rFonts w:ascii="Times New Roman" w:hAnsi="Times New Roman" w:cs="Times New Roman"/>
          <w:b/>
          <w:bCs/>
          <w:sz w:val="20"/>
          <w:szCs w:val="20"/>
        </w:rPr>
        <w:t xml:space="preserve">as </w:t>
      </w:r>
      <w:r w:rsidRPr="00CC3324">
        <w:rPr>
          <w:rFonts w:ascii="Times New Roman" w:hAnsi="Times New Roman" w:cs="Times New Roman"/>
          <w:sz w:val="20"/>
          <w:szCs w:val="20"/>
        </w:rPr>
        <w:t xml:space="preserve">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bCs/>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convert the balance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into </w:t>
      </w:r>
      <w:r w:rsidRPr="00CC3324">
        <w:rPr>
          <w:rFonts w:ascii="Times New Roman" w:hAnsi="Times New Roman" w:cs="Times New Roman"/>
          <w:b/>
          <w:bCs/>
          <w:sz w:val="20"/>
          <w:szCs w:val="20"/>
        </w:rPr>
        <w:t>a pension;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to combine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with the benefit accruing under another current period of membership, provided the combined benefit does not exceed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Rules 5.2.22, 5.3.22);</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unless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(E)</w:t>
      </w:r>
      <w:r w:rsidRPr="00CC3324">
        <w:rPr>
          <w:rFonts w:ascii="Times New Roman" w:hAnsi="Times New Roman" w:cs="Times New Roman"/>
          <w:sz w:val="20"/>
          <w:szCs w:val="20"/>
        </w:rPr>
        <w:tab/>
        <w:t xml:space="preserve">remains in the workforce </w:t>
      </w:r>
      <w:r w:rsidRPr="00CC3324">
        <w:rPr>
          <w:rFonts w:ascii="Times New Roman" w:hAnsi="Times New Roman" w:cs="Times New Roman"/>
          <w:i/>
          <w:iCs/>
          <w:sz w:val="20"/>
          <w:szCs w:val="20"/>
        </w:rPr>
        <w:t xml:space="preserve">(see Rule 6.7.8);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(F)</w:t>
      </w:r>
      <w:r w:rsidRPr="00CC3324">
        <w:rPr>
          <w:rFonts w:ascii="Times New Roman" w:hAnsi="Times New Roman" w:cs="Times New Roman"/>
          <w:sz w:val="20"/>
          <w:szCs w:val="20"/>
        </w:rPr>
        <w:tab/>
        <w:t xml:space="preserve">transfers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under Division 8 of this Part.</w:t>
      </w:r>
    </w:p>
    <w:tbl>
      <w:tblPr>
        <w:tblW w:w="0" w:type="auto"/>
        <w:jc w:val="center"/>
        <w:tblLayout w:type="fixed"/>
        <w:tblCellMar>
          <w:top w:w="144" w:type="dxa"/>
          <w:left w:w="14" w:type="dxa"/>
          <w:bottom w:w="144" w:type="dxa"/>
          <w:right w:w="14" w:type="dxa"/>
        </w:tblCellMar>
        <w:tblLook w:val="0000" w:firstRow="0" w:lastRow="0" w:firstColumn="0" w:lastColumn="0" w:noHBand="0" w:noVBand="0"/>
      </w:tblPr>
      <w:tblGrid>
        <w:gridCol w:w="3542"/>
        <w:gridCol w:w="3254"/>
      </w:tblGrid>
      <w:tr w:rsidR="0057013E" w:rsidRPr="00CC3324" w:rsidTr="007A332D">
        <w:trPr>
          <w:trHeight w:val="20"/>
          <w:jc w:val="center"/>
        </w:trPr>
        <w:tc>
          <w:tcPr>
            <w:tcW w:w="6796" w:type="dxa"/>
            <w:gridSpan w:val="2"/>
            <w:tcBorders>
              <w:top w:val="single" w:sz="6" w:space="0" w:color="auto"/>
              <w:left w:val="single" w:sz="6" w:space="0" w:color="auto"/>
              <w:bottom w:val="single" w:sz="6" w:space="0" w:color="auto"/>
              <w:right w:val="single" w:sz="6" w:space="0" w:color="auto"/>
            </w:tcBorders>
          </w:tcPr>
          <w:p w:rsidR="0057013E" w:rsidRPr="00CC3324" w:rsidRDefault="0057013E" w:rsidP="007A332D">
            <w:pPr>
              <w:autoSpaceDE w:val="0"/>
              <w:autoSpaceDN w:val="0"/>
              <w:adjustRightInd w:val="0"/>
              <w:spacing w:before="120" w:after="120" w:line="240" w:lineRule="auto"/>
              <w:jc w:val="center"/>
              <w:rPr>
                <w:rFonts w:ascii="Times New Roman" w:hAnsi="Times New Roman" w:cs="Times New Roman"/>
                <w:b/>
                <w:bCs/>
                <w:sz w:val="20"/>
                <w:szCs w:val="20"/>
              </w:rPr>
            </w:pPr>
            <w:r w:rsidRPr="00CC3324">
              <w:rPr>
                <w:rFonts w:ascii="Times New Roman" w:hAnsi="Times New Roman" w:cs="Times New Roman"/>
                <w:b/>
                <w:bCs/>
                <w:sz w:val="20"/>
                <w:szCs w:val="20"/>
              </w:rPr>
              <w:t>Restricted Access to Full Lump Sum Benefits</w:t>
            </w:r>
          </w:p>
        </w:tc>
      </w:tr>
      <w:tr w:rsidR="0057013E" w:rsidRPr="00CC3324" w:rsidTr="007A332D">
        <w:trPr>
          <w:trHeight w:val="20"/>
          <w:jc w:val="center"/>
        </w:trPr>
        <w:tc>
          <w:tcPr>
            <w:tcW w:w="3542" w:type="dxa"/>
            <w:tcBorders>
              <w:top w:val="single" w:sz="6" w:space="0" w:color="auto"/>
              <w:left w:val="single" w:sz="6" w:space="0" w:color="auto"/>
              <w:bottom w:val="nil"/>
              <w:right w:val="nil"/>
            </w:tcBorders>
          </w:tcPr>
          <w:p w:rsidR="0057013E" w:rsidRPr="00CC3324" w:rsidRDefault="0057013E" w:rsidP="007A332D">
            <w:pPr>
              <w:autoSpaceDE w:val="0"/>
              <w:autoSpaceDN w:val="0"/>
              <w:adjustRightInd w:val="0"/>
              <w:spacing w:after="0" w:line="240" w:lineRule="auto"/>
              <w:ind w:left="432" w:right="432"/>
              <w:jc w:val="center"/>
              <w:rPr>
                <w:rFonts w:ascii="Times New Roman" w:hAnsi="Times New Roman" w:cs="Times New Roman"/>
                <w:sz w:val="20"/>
                <w:szCs w:val="20"/>
              </w:rPr>
            </w:pPr>
            <w:r w:rsidRPr="00CC3324">
              <w:rPr>
                <w:rFonts w:ascii="Times New Roman" w:hAnsi="Times New Roman" w:cs="Times New Roman"/>
                <w:sz w:val="20"/>
                <w:szCs w:val="20"/>
              </w:rPr>
              <w:t>Financial Year Ceased to be a Member</w:t>
            </w:r>
          </w:p>
        </w:tc>
        <w:tc>
          <w:tcPr>
            <w:tcW w:w="3254" w:type="dxa"/>
            <w:tcBorders>
              <w:top w:val="single" w:sz="6" w:space="0" w:color="auto"/>
              <w:left w:val="nil"/>
              <w:bottom w:val="nil"/>
              <w:right w:val="single" w:sz="6" w:space="0" w:color="auto"/>
            </w:tcBorders>
          </w:tcPr>
          <w:p w:rsidR="0057013E" w:rsidRPr="00CC3324" w:rsidRDefault="0057013E" w:rsidP="007A332D">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Qualifying Age</w:t>
            </w:r>
          </w:p>
        </w:tc>
      </w:tr>
      <w:tr w:rsidR="0057013E" w:rsidRPr="00CC3324" w:rsidTr="007A332D">
        <w:trPr>
          <w:trHeight w:val="20"/>
          <w:jc w:val="center"/>
        </w:trPr>
        <w:tc>
          <w:tcPr>
            <w:tcW w:w="3542" w:type="dxa"/>
            <w:tcBorders>
              <w:top w:val="nil"/>
              <w:left w:val="single" w:sz="6" w:space="0" w:color="auto"/>
              <w:bottom w:val="nil"/>
              <w:right w:val="nil"/>
            </w:tcBorders>
            <w:shd w:val="clear" w:color="auto" w:fill="D9D9D9" w:themeFill="background1" w:themeFillShade="D9"/>
          </w:tcPr>
          <w:p w:rsidR="0057013E" w:rsidRPr="00CC3324" w:rsidRDefault="0057013E" w:rsidP="007A332D">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1.7.94 to 30.6.95</w:t>
            </w:r>
          </w:p>
        </w:tc>
        <w:tc>
          <w:tcPr>
            <w:tcW w:w="3254" w:type="dxa"/>
            <w:tcBorders>
              <w:top w:val="nil"/>
              <w:left w:val="nil"/>
              <w:bottom w:val="nil"/>
              <w:right w:val="single" w:sz="6" w:space="0" w:color="auto"/>
            </w:tcBorders>
            <w:shd w:val="clear" w:color="auto" w:fill="D9D9D9" w:themeFill="background1" w:themeFillShade="D9"/>
          </w:tcPr>
          <w:p w:rsidR="0057013E" w:rsidRPr="00CC3324" w:rsidRDefault="0057013E" w:rsidP="007A332D">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55</w:t>
            </w:r>
          </w:p>
        </w:tc>
      </w:tr>
      <w:tr w:rsidR="0057013E" w:rsidRPr="00CC3324" w:rsidTr="007A332D">
        <w:trPr>
          <w:trHeight w:val="20"/>
          <w:jc w:val="center"/>
        </w:trPr>
        <w:tc>
          <w:tcPr>
            <w:tcW w:w="3542" w:type="dxa"/>
            <w:tcBorders>
              <w:top w:val="nil"/>
              <w:left w:val="single" w:sz="6" w:space="0" w:color="auto"/>
              <w:bottom w:val="single" w:sz="6" w:space="0" w:color="auto"/>
              <w:right w:val="nil"/>
            </w:tcBorders>
          </w:tcPr>
          <w:p w:rsidR="0057013E" w:rsidRPr="00CC3324" w:rsidRDefault="0057013E" w:rsidP="007A332D">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1.7.95 to 30.6.96</w:t>
            </w:r>
          </w:p>
        </w:tc>
        <w:tc>
          <w:tcPr>
            <w:tcW w:w="3254" w:type="dxa"/>
            <w:tcBorders>
              <w:top w:val="nil"/>
              <w:left w:val="nil"/>
              <w:bottom w:val="single" w:sz="6" w:space="0" w:color="auto"/>
              <w:right w:val="single" w:sz="6" w:space="0" w:color="auto"/>
            </w:tcBorders>
          </w:tcPr>
          <w:p w:rsidR="0057013E" w:rsidRPr="00CC3324" w:rsidRDefault="0057013E" w:rsidP="007A332D">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50</w:t>
            </w:r>
          </w:p>
        </w:tc>
      </w:tr>
    </w:tbl>
    <w:p w:rsidR="0057013E" w:rsidRPr="00CC3324" w:rsidRDefault="0057013E" w:rsidP="0057013E">
      <w:pPr>
        <w:autoSpaceDE w:val="0"/>
        <w:autoSpaceDN w:val="0"/>
        <w:adjustRightInd w:val="0"/>
        <w:spacing w:after="0" w:line="240" w:lineRule="auto"/>
        <w:ind w:left="346"/>
        <w:rPr>
          <w:rFonts w:ascii="Times New Roman" w:hAnsi="Times New Roman" w:cs="Times New Roman"/>
          <w:sz w:val="20"/>
          <w:szCs w:val="20"/>
        </w:rPr>
      </w:pPr>
      <w:r w:rsidRPr="004C1CBA">
        <w:rPr>
          <w:rFonts w:ascii="Times New Roman" w:hAnsi="Times New Roman" w:cs="Times New Roman"/>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273"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lastRenderedPageBreak/>
              <w:t>Benefit options - after minimum retiring age - remains in the workforce</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6.7.8</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being either a permanent or temporary employee, who:</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ceases membership on or after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on the sale or transfer by the Commonwealth of all or part of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rejected an offer of </w:t>
      </w:r>
      <w:r w:rsidRPr="00CC3324">
        <w:rPr>
          <w:rFonts w:ascii="Times New Roman" w:hAnsi="Times New Roman" w:cs="Times New Roman"/>
          <w:b/>
          <w:bCs/>
          <w:sz w:val="20"/>
          <w:szCs w:val="20"/>
        </w:rPr>
        <w:t xml:space="preserve">equivalent employment </w:t>
      </w:r>
      <w:r w:rsidRPr="00CC3324">
        <w:rPr>
          <w:rFonts w:ascii="Times New Roman" w:hAnsi="Times New Roman" w:cs="Times New Roman"/>
          <w:sz w:val="20"/>
          <w:szCs w:val="20"/>
        </w:rPr>
        <w:t>made by the new owner or transferee; 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remains in the workforce;</w:t>
      </w:r>
    </w:p>
    <w:p w:rsidR="0057013E" w:rsidRPr="002678CB" w:rsidRDefault="0057013E" w:rsidP="007A332D">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sz w:val="20"/>
          <w:szCs w:val="20"/>
        </w:rPr>
        <w:t xml:space="preserve">is entitled only to preserve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in the scheme, unless the </w:t>
      </w:r>
      <w:r w:rsidRPr="00CC3324">
        <w:rPr>
          <w:rFonts w:ascii="Times New Roman" w:hAnsi="Times New Roman" w:cs="Times New Roman"/>
          <w:b/>
          <w:bCs/>
          <w:sz w:val="20"/>
          <w:szCs w:val="20"/>
        </w:rPr>
        <w:t>member: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ceased membership on or after age 65; 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transfers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under Division 8 of this Part.</w:t>
      </w:r>
    </w:p>
    <w:p w:rsidR="0057013E" w:rsidRDefault="0057013E" w:rsidP="0057013E">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p w:rsidR="007A332D" w:rsidRPr="007A332D" w:rsidRDefault="007A332D" w:rsidP="007A332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052"/>
        <w:gridCol w:w="7445"/>
      </w:tblGrid>
      <w:tr w:rsidR="0057013E" w:rsidRPr="00CC3324" w:rsidTr="007A332D">
        <w:trPr>
          <w:trHeight w:val="20"/>
        </w:trPr>
        <w:tc>
          <w:tcPr>
            <w:tcW w:w="2582" w:type="dxa"/>
            <w:tcBorders>
              <w:top w:val="nil"/>
              <w:left w:val="nil"/>
              <w:bottom w:val="nil"/>
              <w:right w:val="single" w:sz="4" w:space="0" w:color="auto"/>
            </w:tcBorders>
          </w:tcPr>
          <w:p w:rsidR="0057013E" w:rsidRPr="007A332D" w:rsidRDefault="0057013E" w:rsidP="00B800AF">
            <w:pPr>
              <w:autoSpaceDE w:val="0"/>
              <w:autoSpaceDN w:val="0"/>
              <w:adjustRightInd w:val="0"/>
              <w:spacing w:after="0" w:line="240" w:lineRule="auto"/>
              <w:rPr>
                <w:rFonts w:ascii="Times New Roman" w:hAnsi="Times New Roman" w:cs="Times New Roman"/>
                <w:b/>
                <w:bCs/>
                <w:sz w:val="28"/>
                <w:szCs w:val="20"/>
              </w:rPr>
            </w:pPr>
            <w:r w:rsidRPr="007A332D">
              <w:rPr>
                <w:rFonts w:ascii="Times New Roman" w:hAnsi="Times New Roman" w:cs="Times New Roman"/>
                <w:b/>
                <w:bCs/>
                <w:sz w:val="28"/>
                <w:szCs w:val="20"/>
              </w:rPr>
              <w:t>Division 8</w:t>
            </w:r>
          </w:p>
        </w:tc>
        <w:tc>
          <w:tcPr>
            <w:tcW w:w="6298" w:type="dxa"/>
            <w:tcBorders>
              <w:top w:val="single" w:sz="4" w:space="0" w:color="auto"/>
              <w:left w:val="single" w:sz="4" w:space="0" w:color="auto"/>
              <w:bottom w:val="single" w:sz="4" w:space="0" w:color="auto"/>
              <w:right w:val="single" w:sz="4" w:space="0" w:color="auto"/>
            </w:tcBorders>
            <w:shd w:val="clear" w:color="auto" w:fill="auto"/>
          </w:tcPr>
          <w:p w:rsidR="0057013E" w:rsidRPr="007A332D" w:rsidRDefault="0057013E" w:rsidP="007A332D">
            <w:pPr>
              <w:pStyle w:val="Heading1"/>
            </w:pPr>
            <w:r w:rsidRPr="007A332D">
              <w:t>Transfers to Other Superannuation Schemes</w:t>
            </w:r>
          </w:p>
        </w:tc>
      </w:tr>
    </w:tbl>
    <w:p w:rsidR="0057013E" w:rsidRPr="00CC3324" w:rsidRDefault="0057013E" w:rsidP="0057013E">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211"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Agreements relating to eligible superannuation schemes</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6.8.1</w:t>
      </w:r>
      <w:r w:rsidRPr="00CC3324">
        <w:rPr>
          <w:rFonts w:ascii="Times New Roman" w:hAnsi="Times New Roman" w:cs="Times New Roman"/>
          <w:sz w:val="20"/>
          <w:szCs w:val="20"/>
        </w:rPr>
        <w:tab/>
        <w:t xml:space="preserve">The Minister and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may agree that a superannuation scheme is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 xml:space="preserve">able to receive transfers of </w:t>
      </w:r>
      <w:r w:rsidRPr="00CC3324">
        <w:rPr>
          <w:rFonts w:ascii="Times New Roman" w:hAnsi="Times New Roman" w:cs="Times New Roman"/>
          <w:b/>
          <w:bCs/>
          <w:sz w:val="20"/>
          <w:szCs w:val="20"/>
        </w:rPr>
        <w:t xml:space="preserve">final benefit accruals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preserved benefits </w:t>
      </w:r>
      <w:r w:rsidRPr="00CC3324">
        <w:rPr>
          <w:rFonts w:ascii="Times New Roman" w:hAnsi="Times New Roman" w:cs="Times New Roman"/>
          <w:sz w:val="20"/>
          <w:szCs w:val="20"/>
        </w:rPr>
        <w:t>in respect of former members who join the scheme if:</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scheme is established:</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by, or under a law of, or under the authority of, the Commonwealth, of a State or of a Territory; or</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under the authority of a municipal corporation, another local governing body, or a public authority constituted by or under a law of the Commonwealth, of a State or of a Territory; or</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under the authority of a company or other body corporate in which one or more of the governments, bodies and authorities in subparagraphs (</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 and (ii) has a controlling interest; 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scheme is a regulated superannuation fund or an exempt public sector superannuation scheme for the purposes of the </w:t>
      </w:r>
      <w:r w:rsidRPr="00CC3324">
        <w:rPr>
          <w:rFonts w:ascii="Times New Roman" w:hAnsi="Times New Roman" w:cs="Times New Roman"/>
          <w:b/>
          <w:bCs/>
          <w:sz w:val="20"/>
          <w:szCs w:val="20"/>
        </w:rPr>
        <w:t xml:space="preserve">SIS Act; </w:t>
      </w:r>
      <w:r w:rsidRPr="00CC3324">
        <w:rPr>
          <w:rFonts w:ascii="Times New Roman" w:hAnsi="Times New Roman" w:cs="Times New Roman"/>
          <w:sz w:val="20"/>
          <w:szCs w:val="20"/>
        </w:rPr>
        <w:t>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the trustee of the scheme (or the person who manages the scheme if there is no trustee) has undertaken in writing that the scheme will:</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accept transfers of </w:t>
      </w:r>
      <w:r w:rsidRPr="00CC3324">
        <w:rPr>
          <w:rFonts w:ascii="Times New Roman" w:hAnsi="Times New Roman" w:cs="Times New Roman"/>
          <w:b/>
          <w:bCs/>
          <w:sz w:val="20"/>
          <w:szCs w:val="20"/>
        </w:rPr>
        <w:t xml:space="preserve">final benefit accruals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preserved benefits </w:t>
      </w:r>
      <w:r w:rsidRPr="00CC3324">
        <w:rPr>
          <w:rFonts w:ascii="Times New Roman" w:hAnsi="Times New Roman" w:cs="Times New Roman"/>
          <w:sz w:val="20"/>
          <w:szCs w:val="20"/>
        </w:rPr>
        <w:t xml:space="preserve">paid from, and pay similar transfer amounts to,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 xml:space="preserve">or any other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and</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provide equitable benefits in return for a transferred amount; and</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except in respect of a former member who is retrenched before 1 July 2000, not to pay to the former member the whole or any part of:</w:t>
      </w:r>
    </w:p>
    <w:p w:rsidR="0057013E" w:rsidRPr="002678CB" w:rsidRDefault="0057013E" w:rsidP="007A332D">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employer component of an amount transferred from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employer component, or the part that represents that component, of any other amount transferred from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 xml:space="preserve">to another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and subsequently transferred to the scheme;</w:t>
      </w:r>
    </w:p>
    <w:p w:rsidR="0057013E" w:rsidRPr="002678CB" w:rsidRDefault="0057013E" w:rsidP="007A332D">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unless preserved benefits under the SIS Act would be payable in the same circumstances; and</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(iv)</w:t>
      </w:r>
      <w:r w:rsidRPr="00CC3324">
        <w:rPr>
          <w:rFonts w:ascii="Times New Roman" w:hAnsi="Times New Roman" w:cs="Times New Roman"/>
          <w:sz w:val="20"/>
          <w:szCs w:val="20"/>
        </w:rPr>
        <w:tab/>
        <w:t xml:space="preserve">not to pay the employer components described in paragraphs 6.8.1 (c)(iii)(A) and (B) to any other scheme that is not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and</w:t>
      </w:r>
    </w:p>
    <w:p w:rsidR="0057013E" w:rsidRPr="002678CB" w:rsidRDefault="0057013E" w:rsidP="007A332D">
      <w:pPr>
        <w:autoSpaceDE w:val="0"/>
        <w:autoSpaceDN w:val="0"/>
        <w:adjustRightInd w:val="0"/>
        <w:spacing w:after="240" w:line="240" w:lineRule="auto"/>
        <w:ind w:left="1728" w:hanging="576"/>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(v)</w:t>
      </w:r>
      <w:r w:rsidRPr="00CC3324">
        <w:rPr>
          <w:rFonts w:ascii="Times New Roman" w:hAnsi="Times New Roman" w:cs="Times New Roman"/>
          <w:sz w:val="20"/>
          <w:szCs w:val="20"/>
        </w:rPr>
        <w:tab/>
        <w:t xml:space="preserve">not pay a former member who is retrenched before 1 July 2000 that part of the transferred amount that is or would be compulsorily preserved under the SIS </w:t>
      </w:r>
      <w:r w:rsidRPr="00CC3324">
        <w:rPr>
          <w:rFonts w:ascii="Times New Roman" w:hAnsi="Times New Roman" w:cs="Times New Roman"/>
          <w:b/>
          <w:bCs/>
          <w:sz w:val="20"/>
          <w:szCs w:val="20"/>
        </w:rPr>
        <w:t xml:space="preserve">Act </w:t>
      </w:r>
      <w:r w:rsidRPr="00CC3324">
        <w:rPr>
          <w:rFonts w:ascii="Times New Roman" w:hAnsi="Times New Roman" w:cs="Times New Roman"/>
          <w:sz w:val="20"/>
          <w:szCs w:val="20"/>
        </w:rPr>
        <w:t>until the conditions for payment of compulsorily preserved amounts under that Act and regulations are met; 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the trustee of the scheme (or the person who manages the scheme if there is no trustee) has confirmed that the governing rules of the scheme do not conflict with the undertaking under paragraph (c).</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6.8.2</w:t>
      </w:r>
      <w:r w:rsidRPr="00CC3324">
        <w:rPr>
          <w:rFonts w:ascii="Times New Roman" w:hAnsi="Times New Roman" w:cs="Times New Roman"/>
          <w:sz w:val="20"/>
          <w:szCs w:val="20"/>
        </w:rPr>
        <w:tab/>
        <w:t xml:space="preserve">The Minister and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may agree that a superannuation scheme which does not comply with the conditions in Rule 6.8.1 is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if they are satisfied that there are special circumstances that make this desirable.</w:t>
      </w:r>
    </w:p>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6.8.3</w:t>
      </w:r>
      <w:r w:rsidRPr="00CC3324">
        <w:rPr>
          <w:rFonts w:ascii="Times New Roman" w:hAnsi="Times New Roman" w:cs="Times New Roman"/>
          <w:sz w:val="20"/>
          <w:szCs w:val="20"/>
        </w:rPr>
        <w:tab/>
        <w:t xml:space="preserve">An agreement relating to the declaration of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 xml:space="preserve">which has been made by the Minister and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may be:</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terminated at any time by the Minister and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and</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may be expressed to have taken effect on a day prior to the date of the agreement but not earlier than 1 July 1990.</w:t>
      </w:r>
    </w:p>
    <w:p w:rsidR="0057013E" w:rsidRPr="002678CB" w:rsidRDefault="0057013E" w:rsidP="007A332D">
      <w:pPr>
        <w:autoSpaceDE w:val="0"/>
        <w:autoSpaceDN w:val="0"/>
        <w:adjustRightInd w:val="0"/>
        <w:spacing w:before="240" w:after="240" w:line="240" w:lineRule="auto"/>
        <w:rPr>
          <w:rFonts w:ascii="Times New Roman" w:hAnsi="Times New Roman" w:cs="Times New Roman"/>
          <w:iCs/>
          <w:sz w:val="20"/>
          <w:szCs w:val="20"/>
        </w:rPr>
      </w:pPr>
      <w:r w:rsidRPr="00CC3324">
        <w:rPr>
          <w:rFonts w:ascii="Times New Roman" w:hAnsi="Times New Roman" w:cs="Times New Roman"/>
          <w:b/>
          <w:bCs/>
          <w:sz w:val="20"/>
          <w:szCs w:val="20"/>
        </w:rPr>
        <w:t>6.8.4</w:t>
      </w:r>
      <w:r w:rsidRPr="00CC3324">
        <w:rPr>
          <w:rFonts w:ascii="Times New Roman" w:hAnsi="Times New Roman" w:cs="Times New Roman"/>
          <w:sz w:val="20"/>
          <w:szCs w:val="20"/>
        </w:rPr>
        <w:tab/>
        <w:t xml:space="preserve">An agreement, or its variation or termination, in relation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 xml:space="preserve">must be notified in the annual report of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under section 28 of the </w:t>
      </w:r>
      <w:r w:rsidRPr="00CC3324">
        <w:rPr>
          <w:rFonts w:ascii="Times New Roman" w:hAnsi="Times New Roman" w:cs="Times New Roman"/>
          <w:i/>
          <w:iCs/>
          <w:sz w:val="20"/>
          <w:szCs w:val="20"/>
        </w:rPr>
        <w:t>Superannuation Act 1990.</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240"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Savings Provisions</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6.8.5</w:t>
      </w:r>
      <w:r w:rsidRPr="00CC3324">
        <w:rPr>
          <w:rFonts w:ascii="Times New Roman" w:hAnsi="Times New Roman" w:cs="Times New Roman"/>
          <w:sz w:val="20"/>
          <w:szCs w:val="20"/>
        </w:rPr>
        <w:tab/>
        <w:t xml:space="preserve">A declaration in relation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 xml:space="preserve">made under the Rules of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in force prior to 1 July 1994 is to be taken to be an agreement made under the Rules as amended in the Eighth Amending Deed dated 28 June 1994.</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248"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Transfer to an eligible superannuation scheme - member</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6.8.6</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ceases membership, except on invalidity retirement, and becomes a member of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 xml:space="preserve">may choose, within such period as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allows, to transfer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to that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providing:</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scheme is not also an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and the person becomes a member of the scheme within a period determined by the Minister under sub-section 33C(2)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or</w:t>
      </w:r>
    </w:p>
    <w:p w:rsidR="0057013E" w:rsidRPr="002678CB" w:rsidRDefault="0057013E" w:rsidP="007A332D">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scheme is not also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scheme </w:t>
      </w:r>
      <w:r w:rsidRPr="00CC3324">
        <w:rPr>
          <w:rFonts w:ascii="Times New Roman" w:hAnsi="Times New Roman" w:cs="Times New Roman"/>
          <w:sz w:val="20"/>
          <w:szCs w:val="20"/>
        </w:rPr>
        <w:t xml:space="preserve">and the person becomes a member of the scheme within a period determined by the Minister under sub-section 33G(2) of the </w:t>
      </w:r>
      <w:r w:rsidRPr="00CC3324">
        <w:rPr>
          <w:rFonts w:ascii="Times New Roman" w:hAnsi="Times New Roman" w:cs="Times New Roman"/>
          <w:i/>
          <w:iCs/>
          <w:sz w:val="20"/>
          <w:szCs w:val="20"/>
        </w:rPr>
        <w:t>Superannuation Act 1990.</w:t>
      </w:r>
    </w:p>
    <w:p w:rsidR="0057013E" w:rsidRPr="00CC3324" w:rsidRDefault="0057013E" w:rsidP="0057013E">
      <w:pPr>
        <w:autoSpaceDE w:val="0"/>
        <w:autoSpaceDN w:val="0"/>
        <w:adjustRightInd w:val="0"/>
        <w:spacing w:after="0" w:line="240" w:lineRule="auto"/>
        <w:ind w:left="331"/>
        <w:rPr>
          <w:rFonts w:ascii="Times New Roman" w:hAnsi="Times New Roman" w:cs="Times New Roman"/>
          <w:sz w:val="20"/>
          <w:szCs w:val="20"/>
        </w:rPr>
      </w:pPr>
      <w:r w:rsidRPr="004C1CBA">
        <w:rPr>
          <w:rFonts w:ascii="Times New Roman" w:hAnsi="Times New Roman" w:cs="Times New Roman"/>
          <w:iCs/>
          <w:sz w:val="20"/>
          <w:szCs w:val="20"/>
        </w:rPr>
        <w:br w:type="page"/>
      </w:r>
      <w:bookmarkStart w:id="0" w:name="_GoBack"/>
      <w:bookmarkEnd w:id="0"/>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157"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lastRenderedPageBreak/>
              <w:t>Transfer to an eligible superannuation scheme - preserved benefit member</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6.8.7</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preserved benefit member </w:t>
      </w:r>
      <w:r w:rsidRPr="00CC3324">
        <w:rPr>
          <w:rFonts w:ascii="Times New Roman" w:hAnsi="Times New Roman" w:cs="Times New Roman"/>
          <w:sz w:val="20"/>
          <w:szCs w:val="20"/>
        </w:rPr>
        <w:t xml:space="preserve">who becomes a member of an </w:t>
      </w:r>
      <w:r w:rsidRPr="00CC3324">
        <w:rPr>
          <w:rFonts w:ascii="Times New Roman" w:hAnsi="Times New Roman" w:cs="Times New Roman"/>
          <w:b/>
          <w:bCs/>
          <w:sz w:val="20"/>
          <w:szCs w:val="20"/>
        </w:rPr>
        <w:t>eligible superannuation scheme</w:t>
      </w:r>
      <w:r w:rsidRPr="00CC3324">
        <w:rPr>
          <w:rFonts w:ascii="Times New Roman" w:hAnsi="Times New Roman" w:cs="Times New Roman"/>
          <w:sz w:val="20"/>
          <w:szCs w:val="20"/>
        </w:rPr>
        <w:t xml:space="preserve"> may choose to transfer his/her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to the </w:t>
      </w:r>
      <w:r w:rsidRPr="00CC3324">
        <w:rPr>
          <w:rFonts w:ascii="Times New Roman" w:hAnsi="Times New Roman" w:cs="Times New Roman"/>
          <w:b/>
          <w:bCs/>
          <w:sz w:val="20"/>
          <w:szCs w:val="20"/>
        </w:rPr>
        <w:t>eligible superannuation scheme</w:t>
      </w:r>
      <w:r w:rsidRPr="00CC3324">
        <w:rPr>
          <w:rFonts w:ascii="Times New Roman" w:hAnsi="Times New Roman" w:cs="Times New Roman"/>
          <w:sz w:val="20"/>
          <w:szCs w:val="20"/>
        </w:rPr>
        <w:t xml:space="preserve"> unless he/she has been paid all or some of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(other than a refund of an Excess Contribution Multiple). Where such a choice is made, the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is payable to the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under Rule 8.1.1 provided the requirements of Rule 6.8.8 are satisfied.</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272"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Condition of transfer to an eligible superannuation scheme</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6.8.8</w:t>
      </w:r>
      <w:r w:rsidRPr="00CC3324">
        <w:rPr>
          <w:rFonts w:ascii="Times New Roman" w:hAnsi="Times New Roman" w:cs="Times New Roman"/>
          <w:sz w:val="20"/>
          <w:szCs w:val="20"/>
        </w:rPr>
        <w:tab/>
        <w:t xml:space="preserve">A choice made under Rule 6.8.6 or 6.8.7 to transfer benefits to an </w:t>
      </w:r>
      <w:r w:rsidRPr="00CC3324">
        <w:rPr>
          <w:rFonts w:ascii="Times New Roman" w:hAnsi="Times New Roman" w:cs="Times New Roman"/>
          <w:b/>
          <w:bCs/>
          <w:sz w:val="20"/>
          <w:szCs w:val="20"/>
        </w:rPr>
        <w:t>eligible superannuation scheme</w:t>
      </w:r>
      <w:r w:rsidRPr="00CC3324">
        <w:rPr>
          <w:rFonts w:ascii="Times New Roman" w:hAnsi="Times New Roman" w:cs="Times New Roman"/>
          <w:sz w:val="20"/>
          <w:szCs w:val="20"/>
        </w:rPr>
        <w:t xml:space="preserve"> has no effect (and the Rules are to be applied as if the choice had not been made) if the administrators of the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do not accept the benefit.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157"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Election to join the Judges</w:t>
            </w:r>
            <w:r>
              <w:rPr>
                <w:rFonts w:ascii="Times New Roman" w:hAnsi="Times New Roman" w:cs="Times New Roman"/>
                <w:b/>
                <w:bCs/>
                <w:sz w:val="20"/>
                <w:szCs w:val="20"/>
              </w:rPr>
              <w:t>’</w:t>
            </w:r>
            <w:r w:rsidRPr="00CC3324">
              <w:rPr>
                <w:rFonts w:ascii="Times New Roman" w:hAnsi="Times New Roman" w:cs="Times New Roman"/>
                <w:b/>
                <w:bCs/>
                <w:sz w:val="20"/>
                <w:szCs w:val="20"/>
              </w:rPr>
              <w:t xml:space="preserve"> superannuation scheme</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6.8.9</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who ceases membership on electing to have the </w:t>
      </w:r>
      <w:r w:rsidRPr="00CC3324">
        <w:rPr>
          <w:rFonts w:ascii="Times New Roman" w:hAnsi="Times New Roman" w:cs="Times New Roman"/>
          <w:i/>
          <w:iCs/>
          <w:sz w:val="20"/>
          <w:szCs w:val="20"/>
        </w:rPr>
        <w:t>Judges</w:t>
      </w:r>
      <w:r>
        <w:rPr>
          <w:rFonts w:ascii="Times New Roman" w:hAnsi="Times New Roman" w:cs="Times New Roman"/>
          <w:i/>
          <w:iCs/>
          <w:sz w:val="20"/>
          <w:szCs w:val="20"/>
        </w:rPr>
        <w:t>’</w:t>
      </w:r>
      <w:r w:rsidRPr="00CC3324">
        <w:rPr>
          <w:rFonts w:ascii="Times New Roman" w:hAnsi="Times New Roman" w:cs="Times New Roman"/>
          <w:i/>
          <w:iCs/>
          <w:sz w:val="20"/>
          <w:szCs w:val="20"/>
        </w:rPr>
        <w:t xml:space="preserve"> Pensions Act 1968 </w:t>
      </w:r>
      <w:r w:rsidRPr="00CC3324">
        <w:rPr>
          <w:rFonts w:ascii="Times New Roman" w:hAnsi="Times New Roman" w:cs="Times New Roman"/>
          <w:sz w:val="20"/>
          <w:szCs w:val="20"/>
        </w:rPr>
        <w:t xml:space="preserve">apply is entitled to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of the sum of his/her </w:t>
      </w:r>
      <w:r w:rsidRPr="00CC3324">
        <w:rPr>
          <w:rFonts w:ascii="Times New Roman" w:hAnsi="Times New Roman" w:cs="Times New Roman"/>
          <w:b/>
          <w:bCs/>
          <w:sz w:val="20"/>
          <w:szCs w:val="20"/>
        </w:rPr>
        <w:t>accumulated member contributions</w:t>
      </w:r>
      <w:r w:rsidRPr="00CC3324">
        <w:rPr>
          <w:rFonts w:ascii="Times New Roman" w:hAnsi="Times New Roman" w:cs="Times New Roman"/>
          <w:sz w:val="20"/>
          <w:szCs w:val="20"/>
        </w:rPr>
        <w:t xml:space="preserve"> and</w:t>
      </w:r>
      <w:r w:rsidRPr="00CC3324">
        <w:rPr>
          <w:rFonts w:ascii="Times New Roman" w:hAnsi="Times New Roman" w:cs="Times New Roman"/>
          <w:b/>
          <w:bCs/>
          <w:sz w:val="20"/>
          <w:szCs w:val="20"/>
        </w:rPr>
        <w:t xml:space="preserve"> accumulated productivity contributions </w:t>
      </w:r>
      <w:r w:rsidRPr="00CC3324">
        <w:rPr>
          <w:rFonts w:ascii="Times New Roman" w:hAnsi="Times New Roman" w:cs="Times New Roman"/>
          <w:sz w:val="20"/>
          <w:szCs w:val="20"/>
        </w:rPr>
        <w:t>and is not entitled to any other benefit under these Rules.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219"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Joining an approved superannuation scheme</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6.8.10</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who ceases membership on joining an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within a period determined by the Minister under sub-section 33C(2)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 xml:space="preserve">is not entitled to be paid any benefits under these Rules. Amounts determined by the Minister in agreement with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for the purposes of Section 33D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 xml:space="preserve">are transferred to the </w:t>
      </w:r>
      <w:r w:rsidRPr="00CC3324">
        <w:rPr>
          <w:rFonts w:ascii="Times New Roman" w:hAnsi="Times New Roman" w:cs="Times New Roman"/>
          <w:b/>
          <w:bCs/>
          <w:sz w:val="20"/>
          <w:szCs w:val="20"/>
        </w:rPr>
        <w:t>approved superannuation scheme</w:t>
      </w:r>
      <w:r w:rsidRPr="00CC3324">
        <w:rPr>
          <w:rFonts w:ascii="Times New Roman" w:hAnsi="Times New Roman" w:cs="Times New Roman"/>
          <w:sz w:val="20"/>
          <w:szCs w:val="20"/>
        </w:rPr>
        <w:t xml:space="preserve"> in respect of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A332D" w:rsidRPr="00CC3324" w:rsidTr="007A332D">
        <w:trPr>
          <w:trHeight w:val="20"/>
        </w:trPr>
        <w:tc>
          <w:tcPr>
            <w:tcW w:w="10181" w:type="dxa"/>
            <w:shd w:val="clear" w:color="auto" w:fill="D9D9D9" w:themeFill="background1" w:themeFillShade="D9"/>
          </w:tcPr>
          <w:p w:rsidR="007A332D" w:rsidRPr="00CC3324" w:rsidRDefault="007A332D" w:rsidP="007A332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 xml:space="preserve">Joining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scheme</w:t>
            </w:r>
          </w:p>
        </w:tc>
      </w:tr>
    </w:tbl>
    <w:p w:rsidR="0057013E" w:rsidRPr="002678CB" w:rsidRDefault="0057013E" w:rsidP="007A332D">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6.8.11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who ceases membership on joining an </w:t>
      </w: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scheme </w:t>
      </w:r>
      <w:r w:rsidRPr="00CC3324">
        <w:rPr>
          <w:rFonts w:ascii="Times New Roman" w:hAnsi="Times New Roman" w:cs="Times New Roman"/>
          <w:sz w:val="20"/>
          <w:szCs w:val="20"/>
        </w:rPr>
        <w:t xml:space="preserve">within a period determined by the Minister under sub-section 33G(2)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 xml:space="preserve">is not entitled to be paid any benefits under these Rules. He/she becomes entitled to a preserved benefit of his/her </w:t>
      </w:r>
      <w:r w:rsidRPr="00CC3324">
        <w:rPr>
          <w:rFonts w:ascii="Times New Roman" w:hAnsi="Times New Roman" w:cs="Times New Roman"/>
          <w:b/>
          <w:bCs/>
          <w:sz w:val="20"/>
          <w:szCs w:val="20"/>
        </w:rPr>
        <w:t>final benefit accrual.</w:t>
      </w:r>
    </w:p>
    <w:p w:rsidR="0057013E" w:rsidRPr="00CC3324" w:rsidRDefault="0057013E" w:rsidP="0057013E">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bCs/>
          <w:sz w:val="20"/>
          <w:szCs w:val="20"/>
        </w:rPr>
        <w:br w:type="page"/>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287"/>
        <w:gridCol w:w="1593"/>
        <w:gridCol w:w="7127"/>
        <w:gridCol w:w="1490"/>
      </w:tblGrid>
      <w:tr w:rsidR="0057013E" w:rsidRPr="00CC3324" w:rsidTr="007A332D">
        <w:trPr>
          <w:trHeight w:val="20"/>
        </w:trPr>
        <w:tc>
          <w:tcPr>
            <w:tcW w:w="287" w:type="dxa"/>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593" w:type="dxa"/>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7127" w:type="dxa"/>
            <w:tcBorders>
              <w:bottom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490" w:type="dxa"/>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r>
      <w:tr w:rsidR="0057013E" w:rsidRPr="00CC3324" w:rsidTr="007A332D">
        <w:trPr>
          <w:trHeight w:val="20"/>
        </w:trPr>
        <w:tc>
          <w:tcPr>
            <w:tcW w:w="287" w:type="dxa"/>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593" w:type="dxa"/>
            <w:tcBorders>
              <w:right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7127" w:type="dxa"/>
            <w:tcBorders>
              <w:top w:val="single" w:sz="4" w:space="0" w:color="auto"/>
              <w:left w:val="single" w:sz="4" w:space="0" w:color="auto"/>
              <w:bottom w:val="single" w:sz="4" w:space="0" w:color="auto"/>
              <w:right w:val="single" w:sz="4" w:space="0" w:color="auto"/>
            </w:tcBorders>
            <w:shd w:val="clear" w:color="auto" w:fill="auto"/>
          </w:tcPr>
          <w:p w:rsidR="0057013E" w:rsidRPr="00CC3324" w:rsidRDefault="0057013E" w:rsidP="007A332D">
            <w:pPr>
              <w:autoSpaceDE w:val="0"/>
              <w:autoSpaceDN w:val="0"/>
              <w:adjustRightInd w:val="0"/>
              <w:spacing w:after="0" w:line="240" w:lineRule="auto"/>
              <w:jc w:val="center"/>
              <w:rPr>
                <w:rFonts w:ascii="Times New Roman" w:hAnsi="Times New Roman" w:cs="Times New Roman"/>
                <w:b/>
                <w:bCs/>
                <w:sz w:val="20"/>
                <w:szCs w:val="20"/>
              </w:rPr>
            </w:pPr>
            <w:r w:rsidRPr="00CC3324">
              <w:rPr>
                <w:rFonts w:ascii="Times New Roman" w:hAnsi="Times New Roman" w:cs="Times New Roman"/>
                <w:b/>
                <w:bCs/>
                <w:sz w:val="20"/>
                <w:szCs w:val="20"/>
              </w:rPr>
              <w:t>What</w:t>
            </w:r>
            <w:r>
              <w:rPr>
                <w:rFonts w:ascii="Times New Roman" w:hAnsi="Times New Roman" w:cs="Times New Roman"/>
                <w:b/>
                <w:bCs/>
                <w:sz w:val="20"/>
                <w:szCs w:val="20"/>
              </w:rPr>
              <w:t>’</w:t>
            </w:r>
            <w:r w:rsidRPr="00CC3324">
              <w:rPr>
                <w:rFonts w:ascii="Times New Roman" w:hAnsi="Times New Roman" w:cs="Times New Roman"/>
                <w:b/>
                <w:bCs/>
                <w:sz w:val="20"/>
                <w:szCs w:val="20"/>
              </w:rPr>
              <w:t>s the difference between the schemes?</w:t>
            </w:r>
          </w:p>
        </w:tc>
        <w:tc>
          <w:tcPr>
            <w:tcW w:w="1490" w:type="dxa"/>
            <w:tcBorders>
              <w:left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r>
      <w:tr w:rsidR="0057013E" w:rsidRPr="00CC3324" w:rsidTr="007A332D">
        <w:trPr>
          <w:trHeight w:val="20"/>
        </w:trPr>
        <w:tc>
          <w:tcPr>
            <w:tcW w:w="287" w:type="dxa"/>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593" w:type="dxa"/>
            <w:tcBorders>
              <w:bottom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7127" w:type="dxa"/>
            <w:tcBorders>
              <w:top w:val="single" w:sz="4" w:space="0" w:color="auto"/>
              <w:bottom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490" w:type="dxa"/>
            <w:tcBorders>
              <w:bottom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r>
      <w:tr w:rsidR="0057013E" w:rsidRPr="00CC3324" w:rsidTr="007A332D">
        <w:trPr>
          <w:trHeight w:val="20"/>
        </w:trPr>
        <w:tc>
          <w:tcPr>
            <w:tcW w:w="287" w:type="dxa"/>
            <w:tcBorders>
              <w:right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8720" w:type="dxa"/>
            <w:gridSpan w:val="2"/>
            <w:tcBorders>
              <w:top w:val="single" w:sz="4" w:space="0" w:color="auto"/>
              <w:left w:val="single" w:sz="4" w:space="0" w:color="auto"/>
              <w:bottom w:val="nil"/>
            </w:tcBorders>
            <w:shd w:val="clear" w:color="auto" w:fill="D9D9D9" w:themeFill="background1" w:themeFillShade="D9"/>
          </w:tcPr>
          <w:p w:rsidR="0057013E" w:rsidRPr="00CC3324" w:rsidRDefault="0057013E" w:rsidP="00B800AF">
            <w:pPr>
              <w:autoSpaceDE w:val="0"/>
              <w:autoSpaceDN w:val="0"/>
              <w:adjustRightInd w:val="0"/>
              <w:spacing w:after="0" w:line="240" w:lineRule="auto"/>
              <w:ind w:left="302"/>
              <w:rPr>
                <w:rFonts w:ascii="Times New Roman" w:hAnsi="Times New Roman" w:cs="Times New Roman"/>
                <w:b/>
                <w:bCs/>
                <w:sz w:val="20"/>
                <w:szCs w:val="20"/>
              </w:rPr>
            </w:pPr>
            <w:r w:rsidRPr="00CC3324">
              <w:rPr>
                <w:rFonts w:ascii="Times New Roman" w:hAnsi="Times New Roman" w:cs="Times New Roman"/>
                <w:b/>
                <w:bCs/>
                <w:sz w:val="20"/>
                <w:szCs w:val="20"/>
              </w:rPr>
              <w:t>Eligible superannuation schemes</w:t>
            </w:r>
          </w:p>
        </w:tc>
        <w:tc>
          <w:tcPr>
            <w:tcW w:w="1490" w:type="dxa"/>
            <w:tcBorders>
              <w:top w:val="single" w:sz="4" w:space="0" w:color="auto"/>
              <w:bottom w:val="nil"/>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r>
      <w:tr w:rsidR="007A332D" w:rsidRPr="00CC3324" w:rsidTr="007A332D">
        <w:trPr>
          <w:trHeight w:val="20"/>
        </w:trPr>
        <w:tc>
          <w:tcPr>
            <w:tcW w:w="287" w:type="dxa"/>
            <w:tcBorders>
              <w:right w:val="single" w:sz="4" w:space="0" w:color="auto"/>
            </w:tcBorders>
            <w:shd w:val="clear" w:color="auto" w:fill="D9D9D9" w:themeFill="background1" w:themeFillShade="D9"/>
          </w:tcPr>
          <w:p w:rsidR="007A332D" w:rsidRPr="00CC3324" w:rsidRDefault="007A332D" w:rsidP="00B800AF">
            <w:pPr>
              <w:autoSpaceDE w:val="0"/>
              <w:autoSpaceDN w:val="0"/>
              <w:adjustRightInd w:val="0"/>
              <w:spacing w:after="0" w:line="240" w:lineRule="auto"/>
              <w:rPr>
                <w:rFonts w:ascii="Times New Roman" w:hAnsi="Times New Roman" w:cs="Times New Roman"/>
                <w:sz w:val="20"/>
                <w:szCs w:val="20"/>
              </w:rPr>
            </w:pPr>
          </w:p>
        </w:tc>
        <w:tc>
          <w:tcPr>
            <w:tcW w:w="8720" w:type="dxa"/>
            <w:gridSpan w:val="2"/>
            <w:tcBorders>
              <w:top w:val="nil"/>
              <w:left w:val="single" w:sz="4" w:space="0" w:color="auto"/>
              <w:bottom w:val="nil"/>
            </w:tcBorders>
            <w:shd w:val="clear" w:color="auto" w:fill="D9D9D9" w:themeFill="background1" w:themeFillShade="D9"/>
          </w:tcPr>
          <w:p w:rsidR="007A332D" w:rsidRPr="00CC3324" w:rsidRDefault="007A332D" w:rsidP="00B800AF">
            <w:pPr>
              <w:autoSpaceDE w:val="0"/>
              <w:autoSpaceDN w:val="0"/>
              <w:adjustRightInd w:val="0"/>
              <w:spacing w:after="0" w:line="240" w:lineRule="auto"/>
              <w:ind w:left="302"/>
              <w:rPr>
                <w:rFonts w:ascii="Times New Roman" w:hAnsi="Times New Roman" w:cs="Times New Roman"/>
                <w:b/>
                <w:bCs/>
                <w:sz w:val="20"/>
                <w:szCs w:val="20"/>
              </w:rPr>
            </w:pPr>
          </w:p>
        </w:tc>
        <w:tc>
          <w:tcPr>
            <w:tcW w:w="1490" w:type="dxa"/>
            <w:tcBorders>
              <w:top w:val="nil"/>
              <w:bottom w:val="nil"/>
            </w:tcBorders>
            <w:shd w:val="clear" w:color="auto" w:fill="D9D9D9" w:themeFill="background1" w:themeFillShade="D9"/>
          </w:tcPr>
          <w:p w:rsidR="007A332D" w:rsidRPr="00CC3324" w:rsidRDefault="007A332D" w:rsidP="00B800AF">
            <w:pPr>
              <w:autoSpaceDE w:val="0"/>
              <w:autoSpaceDN w:val="0"/>
              <w:adjustRightInd w:val="0"/>
              <w:spacing w:after="0" w:line="240" w:lineRule="auto"/>
              <w:rPr>
                <w:rFonts w:ascii="Times New Roman" w:hAnsi="Times New Roman" w:cs="Times New Roman"/>
                <w:sz w:val="20"/>
                <w:szCs w:val="20"/>
              </w:rPr>
            </w:pPr>
          </w:p>
        </w:tc>
      </w:tr>
      <w:tr w:rsidR="0057013E" w:rsidRPr="00CC3324" w:rsidTr="007A332D">
        <w:trPr>
          <w:trHeight w:val="20"/>
        </w:trPr>
        <w:tc>
          <w:tcPr>
            <w:tcW w:w="287" w:type="dxa"/>
            <w:tcBorders>
              <w:right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0210" w:type="dxa"/>
            <w:gridSpan w:val="3"/>
            <w:tcBorders>
              <w:top w:val="nil"/>
              <w:left w:val="single" w:sz="4" w:space="0" w:color="auto"/>
              <w:bottom w:val="nil"/>
            </w:tcBorders>
            <w:shd w:val="clear" w:color="auto" w:fill="D9D9D9" w:themeFill="background1" w:themeFillShade="D9"/>
          </w:tcPr>
          <w:p w:rsidR="0057013E" w:rsidRPr="002678CB" w:rsidRDefault="0057013E" w:rsidP="00B800AF">
            <w:pPr>
              <w:autoSpaceDE w:val="0"/>
              <w:autoSpaceDN w:val="0"/>
              <w:adjustRightInd w:val="0"/>
              <w:spacing w:after="0" w:line="240" w:lineRule="auto"/>
              <w:ind w:left="288"/>
              <w:rPr>
                <w:rFonts w:ascii="Times New Roman" w:hAnsi="Times New Roman" w:cs="Times New Roman"/>
                <w:sz w:val="20"/>
                <w:szCs w:val="20"/>
              </w:rPr>
            </w:pPr>
            <w:r w:rsidRPr="00CC3324">
              <w:rPr>
                <w:rFonts w:ascii="Times New Roman" w:hAnsi="Times New Roman" w:cs="Times New Roman"/>
                <w:sz w:val="20"/>
                <w:szCs w:val="20"/>
              </w:rPr>
              <w:t>Basically, a scheme providing benefits for people in public employment that -</w:t>
            </w:r>
          </w:p>
          <w:p w:rsidR="0057013E" w:rsidRPr="002678CB" w:rsidRDefault="0057013E" w:rsidP="007A332D">
            <w:pPr>
              <w:autoSpaceDE w:val="0"/>
              <w:autoSpaceDN w:val="0"/>
              <w:adjustRightInd w:val="0"/>
              <w:spacing w:after="0" w:line="240" w:lineRule="auto"/>
              <w:ind w:left="442" w:hanging="154"/>
              <w:rPr>
                <w:rFonts w:ascii="Times New Roman" w:hAnsi="Times New Roman" w:cs="Times New Roman"/>
                <w:sz w:val="20"/>
                <w:szCs w:val="20"/>
              </w:rPr>
            </w:pPr>
            <w:r w:rsidRPr="00CC3324">
              <w:rPr>
                <w:rFonts w:ascii="Times New Roman" w:hAnsi="Times New Roman" w:cs="Times New Roman"/>
                <w:sz w:val="20"/>
                <w:szCs w:val="20"/>
              </w:rPr>
              <w:t>* accepts benefits from, and pass benefits 10, the PSS scheme</w:t>
            </w:r>
          </w:p>
          <w:p w:rsidR="0057013E" w:rsidRPr="002678CB" w:rsidRDefault="0057013E" w:rsidP="007A332D">
            <w:pPr>
              <w:autoSpaceDE w:val="0"/>
              <w:autoSpaceDN w:val="0"/>
              <w:adjustRightInd w:val="0"/>
              <w:spacing w:after="0" w:line="240" w:lineRule="auto"/>
              <w:ind w:left="442" w:right="1502" w:hanging="154"/>
              <w:rPr>
                <w:rFonts w:ascii="Times New Roman" w:hAnsi="Times New Roman" w:cs="Times New Roman"/>
                <w:sz w:val="20"/>
                <w:szCs w:val="20"/>
              </w:rPr>
            </w:pPr>
            <w:r w:rsidRPr="00CC3324">
              <w:rPr>
                <w:rFonts w:ascii="Times New Roman" w:hAnsi="Times New Roman" w:cs="Times New Roman"/>
                <w:sz w:val="20"/>
                <w:szCs w:val="20"/>
              </w:rPr>
              <w:t>* provides similar benefits to the PSS scheme for the whole of the benefit transferred (not just the member financed benefit), and</w:t>
            </w:r>
          </w:p>
          <w:p w:rsidR="0057013E" w:rsidRPr="002678CB" w:rsidRDefault="0057013E" w:rsidP="007A332D">
            <w:pPr>
              <w:autoSpaceDE w:val="0"/>
              <w:autoSpaceDN w:val="0"/>
              <w:adjustRightInd w:val="0"/>
              <w:spacing w:after="0" w:line="240" w:lineRule="auto"/>
              <w:ind w:left="442" w:right="1502" w:hanging="154"/>
              <w:rPr>
                <w:rFonts w:ascii="Times New Roman" w:hAnsi="Times New Roman" w:cs="Times New Roman"/>
                <w:sz w:val="20"/>
                <w:szCs w:val="20"/>
              </w:rPr>
            </w:pPr>
            <w:r w:rsidRPr="00CC3324">
              <w:rPr>
                <w:rFonts w:ascii="Times New Roman" w:hAnsi="Times New Roman" w:cs="Times New Roman"/>
                <w:sz w:val="20"/>
                <w:szCs w:val="20"/>
              </w:rPr>
              <w:t>* guarantees the transferred employer financed benefit will be preserved until genuine retirement from the workforce</w:t>
            </w:r>
          </w:p>
          <w:p w:rsidR="0057013E" w:rsidRPr="00CC3324" w:rsidRDefault="0057013E" w:rsidP="007A332D">
            <w:pPr>
              <w:autoSpaceDE w:val="0"/>
              <w:autoSpaceDN w:val="0"/>
              <w:adjustRightInd w:val="0"/>
              <w:spacing w:after="240" w:line="240" w:lineRule="auto"/>
              <w:ind w:left="288"/>
              <w:rPr>
                <w:rFonts w:ascii="Times New Roman" w:hAnsi="Times New Roman" w:cs="Times New Roman"/>
                <w:sz w:val="20"/>
                <w:szCs w:val="20"/>
              </w:rPr>
            </w:pPr>
            <w:r w:rsidRPr="00CC3324">
              <w:rPr>
                <w:rFonts w:ascii="Times New Roman" w:hAnsi="Times New Roman" w:cs="Times New Roman"/>
                <w:sz w:val="20"/>
                <w:szCs w:val="20"/>
              </w:rPr>
              <w:t>may be declared by the Board to be an eligible scheme.</w:t>
            </w:r>
          </w:p>
        </w:tc>
      </w:tr>
      <w:tr w:rsidR="0057013E" w:rsidRPr="00CC3324" w:rsidTr="007A332D">
        <w:trPr>
          <w:trHeight w:val="20"/>
        </w:trPr>
        <w:tc>
          <w:tcPr>
            <w:tcW w:w="287" w:type="dxa"/>
            <w:tcBorders>
              <w:right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0210" w:type="dxa"/>
            <w:gridSpan w:val="3"/>
            <w:tcBorders>
              <w:top w:val="nil"/>
              <w:left w:val="single" w:sz="4" w:space="0" w:color="auto"/>
              <w:bottom w:val="single" w:sz="4" w:space="0" w:color="auto"/>
            </w:tcBorders>
            <w:shd w:val="clear" w:color="auto" w:fill="D9D9D9" w:themeFill="background1" w:themeFillShade="D9"/>
          </w:tcPr>
          <w:p w:rsidR="0057013E" w:rsidRPr="00CC3324" w:rsidRDefault="0057013E" w:rsidP="007A332D">
            <w:pPr>
              <w:autoSpaceDE w:val="0"/>
              <w:autoSpaceDN w:val="0"/>
              <w:adjustRightInd w:val="0"/>
              <w:spacing w:after="240" w:line="240" w:lineRule="auto"/>
              <w:ind w:left="283" w:firstLine="5"/>
              <w:rPr>
                <w:rFonts w:ascii="Times New Roman" w:hAnsi="Times New Roman" w:cs="Times New Roman"/>
                <w:sz w:val="20"/>
                <w:szCs w:val="20"/>
              </w:rPr>
            </w:pPr>
            <w:r w:rsidRPr="00CC3324">
              <w:rPr>
                <w:rFonts w:ascii="Times New Roman" w:hAnsi="Times New Roman" w:cs="Times New Roman"/>
                <w:sz w:val="20"/>
                <w:szCs w:val="20"/>
              </w:rPr>
              <w:t xml:space="preserve">Eligible schemes usually accept transfers to or from the scheme at an individual member level and promote greater mobility within what is generally known as </w:t>
            </w:r>
            <w:r>
              <w:rPr>
                <w:rFonts w:ascii="Times New Roman" w:hAnsi="Times New Roman" w:cs="Times New Roman"/>
                <w:sz w:val="20"/>
                <w:szCs w:val="20"/>
              </w:rPr>
              <w:t>‘</w:t>
            </w:r>
            <w:r w:rsidRPr="00CC3324">
              <w:rPr>
                <w:rFonts w:ascii="Times New Roman" w:hAnsi="Times New Roman" w:cs="Times New Roman"/>
                <w:sz w:val="20"/>
                <w:szCs w:val="20"/>
              </w:rPr>
              <w:t>the public sector</w:t>
            </w:r>
            <w:r>
              <w:rPr>
                <w:rFonts w:ascii="Times New Roman" w:hAnsi="Times New Roman" w:cs="Times New Roman"/>
                <w:sz w:val="20"/>
                <w:szCs w:val="20"/>
              </w:rPr>
              <w:t>’</w:t>
            </w:r>
            <w:r w:rsidRPr="00CC3324">
              <w:rPr>
                <w:rFonts w:ascii="Times New Roman" w:hAnsi="Times New Roman" w:cs="Times New Roman"/>
                <w:sz w:val="20"/>
                <w:szCs w:val="20"/>
              </w:rPr>
              <w:t xml:space="preserve">. For example, the QLD State Public Sector Superannuation scheme has been declared an eligible scheme although not all </w:t>
            </w:r>
            <w:r>
              <w:rPr>
                <w:rFonts w:ascii="Times New Roman" w:hAnsi="Times New Roman" w:cs="Times New Roman"/>
                <w:sz w:val="20"/>
                <w:szCs w:val="20"/>
              </w:rPr>
              <w:t>‘</w:t>
            </w:r>
            <w:r w:rsidRPr="00CC3324">
              <w:rPr>
                <w:rFonts w:ascii="Times New Roman" w:hAnsi="Times New Roman" w:cs="Times New Roman"/>
                <w:sz w:val="20"/>
                <w:szCs w:val="20"/>
              </w:rPr>
              <w:t>public sector schemes</w:t>
            </w:r>
            <w:r>
              <w:rPr>
                <w:rFonts w:ascii="Times New Roman" w:hAnsi="Times New Roman" w:cs="Times New Roman"/>
                <w:sz w:val="20"/>
                <w:szCs w:val="20"/>
              </w:rPr>
              <w:t>’</w:t>
            </w:r>
            <w:r w:rsidRPr="00CC3324">
              <w:rPr>
                <w:rFonts w:ascii="Times New Roman" w:hAnsi="Times New Roman" w:cs="Times New Roman"/>
                <w:sz w:val="20"/>
                <w:szCs w:val="20"/>
              </w:rPr>
              <w:t xml:space="preserve"> are eligible schemes.</w:t>
            </w:r>
          </w:p>
        </w:tc>
      </w:tr>
      <w:tr w:rsidR="0057013E" w:rsidRPr="00CC3324" w:rsidTr="007A332D">
        <w:trPr>
          <w:trHeight w:val="20"/>
        </w:trPr>
        <w:tc>
          <w:tcPr>
            <w:tcW w:w="287" w:type="dxa"/>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593" w:type="dxa"/>
            <w:tcBorders>
              <w:top w:val="single" w:sz="4" w:space="0" w:color="auto"/>
              <w:bottom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7127" w:type="dxa"/>
            <w:tcBorders>
              <w:top w:val="single" w:sz="4" w:space="0" w:color="auto"/>
              <w:bottom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490" w:type="dxa"/>
            <w:tcBorders>
              <w:top w:val="single" w:sz="4" w:space="0" w:color="auto"/>
              <w:bottom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r>
      <w:tr w:rsidR="0057013E" w:rsidRPr="00CC3324" w:rsidTr="007A332D">
        <w:trPr>
          <w:trHeight w:val="20"/>
        </w:trPr>
        <w:tc>
          <w:tcPr>
            <w:tcW w:w="287" w:type="dxa"/>
            <w:tcBorders>
              <w:right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0210" w:type="dxa"/>
            <w:gridSpan w:val="3"/>
            <w:tcBorders>
              <w:top w:val="single" w:sz="4" w:space="0" w:color="auto"/>
              <w:left w:val="single" w:sz="4" w:space="0" w:color="auto"/>
              <w:bottom w:val="nil"/>
            </w:tcBorders>
            <w:shd w:val="clear" w:color="auto" w:fill="D9D9D9" w:themeFill="background1" w:themeFillShade="D9"/>
          </w:tcPr>
          <w:p w:rsidR="0057013E" w:rsidRPr="00CC3324" w:rsidRDefault="0057013E" w:rsidP="00B800AF">
            <w:pPr>
              <w:autoSpaceDE w:val="0"/>
              <w:autoSpaceDN w:val="0"/>
              <w:adjustRightInd w:val="0"/>
              <w:spacing w:after="0" w:line="240" w:lineRule="auto"/>
              <w:ind w:left="302"/>
              <w:rPr>
                <w:rFonts w:ascii="Times New Roman" w:hAnsi="Times New Roman" w:cs="Times New Roman"/>
                <w:b/>
                <w:bCs/>
                <w:sz w:val="20"/>
                <w:szCs w:val="20"/>
              </w:rPr>
            </w:pPr>
            <w:r w:rsidRPr="00CC3324">
              <w:rPr>
                <w:rFonts w:ascii="Times New Roman" w:hAnsi="Times New Roman" w:cs="Times New Roman"/>
                <w:b/>
                <w:bCs/>
                <w:sz w:val="20"/>
                <w:szCs w:val="20"/>
              </w:rPr>
              <w:t>Approved superannuation schemes</w:t>
            </w:r>
          </w:p>
        </w:tc>
      </w:tr>
      <w:tr w:rsidR="007A332D" w:rsidRPr="00CC3324" w:rsidTr="007A332D">
        <w:trPr>
          <w:trHeight w:val="20"/>
        </w:trPr>
        <w:tc>
          <w:tcPr>
            <w:tcW w:w="287" w:type="dxa"/>
            <w:tcBorders>
              <w:right w:val="single" w:sz="4" w:space="0" w:color="auto"/>
            </w:tcBorders>
            <w:shd w:val="clear" w:color="auto" w:fill="D9D9D9" w:themeFill="background1" w:themeFillShade="D9"/>
          </w:tcPr>
          <w:p w:rsidR="007A332D" w:rsidRPr="00CC3324" w:rsidRDefault="007A332D" w:rsidP="00B800AF">
            <w:pPr>
              <w:autoSpaceDE w:val="0"/>
              <w:autoSpaceDN w:val="0"/>
              <w:adjustRightInd w:val="0"/>
              <w:spacing w:after="0" w:line="240" w:lineRule="auto"/>
              <w:rPr>
                <w:rFonts w:ascii="Times New Roman" w:hAnsi="Times New Roman" w:cs="Times New Roman"/>
                <w:sz w:val="20"/>
                <w:szCs w:val="20"/>
              </w:rPr>
            </w:pPr>
          </w:p>
        </w:tc>
        <w:tc>
          <w:tcPr>
            <w:tcW w:w="10210" w:type="dxa"/>
            <w:gridSpan w:val="3"/>
            <w:tcBorders>
              <w:top w:val="nil"/>
              <w:left w:val="single" w:sz="4" w:space="0" w:color="auto"/>
              <w:bottom w:val="nil"/>
            </w:tcBorders>
            <w:shd w:val="clear" w:color="auto" w:fill="D9D9D9" w:themeFill="background1" w:themeFillShade="D9"/>
          </w:tcPr>
          <w:p w:rsidR="007A332D" w:rsidRPr="00CC3324" w:rsidRDefault="007A332D" w:rsidP="00B800AF">
            <w:pPr>
              <w:autoSpaceDE w:val="0"/>
              <w:autoSpaceDN w:val="0"/>
              <w:adjustRightInd w:val="0"/>
              <w:spacing w:after="0" w:line="240" w:lineRule="auto"/>
              <w:ind w:left="302"/>
              <w:rPr>
                <w:rFonts w:ascii="Times New Roman" w:hAnsi="Times New Roman" w:cs="Times New Roman"/>
                <w:b/>
                <w:bCs/>
                <w:sz w:val="20"/>
                <w:szCs w:val="20"/>
              </w:rPr>
            </w:pPr>
          </w:p>
        </w:tc>
      </w:tr>
      <w:tr w:rsidR="0057013E" w:rsidRPr="00CC3324" w:rsidTr="007A332D">
        <w:trPr>
          <w:trHeight w:val="20"/>
        </w:trPr>
        <w:tc>
          <w:tcPr>
            <w:tcW w:w="287" w:type="dxa"/>
            <w:tcBorders>
              <w:right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0210" w:type="dxa"/>
            <w:gridSpan w:val="3"/>
            <w:tcBorders>
              <w:top w:val="nil"/>
              <w:left w:val="single" w:sz="4" w:space="0" w:color="auto"/>
              <w:bottom w:val="nil"/>
            </w:tcBorders>
            <w:shd w:val="clear" w:color="auto" w:fill="D9D9D9" w:themeFill="background1" w:themeFillShade="D9"/>
          </w:tcPr>
          <w:p w:rsidR="0057013E" w:rsidRPr="00CC3324" w:rsidRDefault="0057013E" w:rsidP="007A332D">
            <w:pPr>
              <w:autoSpaceDE w:val="0"/>
              <w:autoSpaceDN w:val="0"/>
              <w:adjustRightInd w:val="0"/>
              <w:spacing w:after="240" w:line="240" w:lineRule="auto"/>
              <w:ind w:left="293" w:firstLine="101"/>
              <w:rPr>
                <w:rFonts w:ascii="Times New Roman" w:hAnsi="Times New Roman" w:cs="Times New Roman"/>
                <w:sz w:val="20"/>
                <w:szCs w:val="20"/>
              </w:rPr>
            </w:pPr>
            <w:r w:rsidRPr="00CC3324">
              <w:rPr>
                <w:rFonts w:ascii="Times New Roman" w:hAnsi="Times New Roman" w:cs="Times New Roman"/>
                <w:sz w:val="20"/>
                <w:szCs w:val="20"/>
              </w:rPr>
              <w:t xml:space="preserve">A scheme established by a Commonwealth agency to provide benefits for its employees may be approved by the Minister for Finance (under section 33C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 xml:space="preserve">to receive accrued entitlements of those PSS members who, within a specified period, transfer to that scheme. Importantly, a scheme can only be granted </w:t>
            </w:r>
            <w:r>
              <w:rPr>
                <w:rFonts w:ascii="Times New Roman" w:hAnsi="Times New Roman" w:cs="Times New Roman"/>
                <w:sz w:val="20"/>
                <w:szCs w:val="20"/>
              </w:rPr>
              <w:t>‘</w:t>
            </w:r>
            <w:r w:rsidRPr="00CC3324">
              <w:rPr>
                <w:rFonts w:ascii="Times New Roman" w:hAnsi="Times New Roman" w:cs="Times New Roman"/>
                <w:sz w:val="20"/>
                <w:szCs w:val="20"/>
              </w:rPr>
              <w:t>approved</w:t>
            </w:r>
            <w:r>
              <w:rPr>
                <w:rFonts w:ascii="Times New Roman" w:hAnsi="Times New Roman" w:cs="Times New Roman"/>
                <w:sz w:val="20"/>
                <w:szCs w:val="20"/>
              </w:rPr>
              <w:t>’</w:t>
            </w:r>
            <w:r w:rsidRPr="00CC3324">
              <w:rPr>
                <w:rFonts w:ascii="Times New Roman" w:hAnsi="Times New Roman" w:cs="Times New Roman"/>
                <w:sz w:val="20"/>
                <w:szCs w:val="20"/>
              </w:rPr>
              <w:t xml:space="preserve"> status where it will provide benefits in respect of the amount(s) transferred, </w:t>
            </w:r>
            <w:proofErr w:type="spellStart"/>
            <w:r w:rsidRPr="00CC3324">
              <w:rPr>
                <w:rFonts w:ascii="Times New Roman" w:hAnsi="Times New Roman" w:cs="Times New Roman"/>
                <w:sz w:val="20"/>
                <w:szCs w:val="20"/>
              </w:rPr>
              <w:t>ie</w:t>
            </w:r>
            <w:proofErr w:type="spellEnd"/>
            <w:r w:rsidRPr="00CC3324">
              <w:rPr>
                <w:rFonts w:ascii="Times New Roman" w:hAnsi="Times New Roman" w:cs="Times New Roman"/>
                <w:smallCaps/>
                <w:sz w:val="20"/>
                <w:szCs w:val="20"/>
              </w:rPr>
              <w:t xml:space="preserve">. </w:t>
            </w:r>
            <w:proofErr w:type="spellStart"/>
            <w:r w:rsidRPr="00CC3324">
              <w:rPr>
                <w:rFonts w:ascii="Times New Roman" w:hAnsi="Times New Roman" w:cs="Times New Roman"/>
                <w:sz w:val="20"/>
                <w:szCs w:val="20"/>
              </w:rPr>
              <w:t>recognises</w:t>
            </w:r>
            <w:proofErr w:type="spellEnd"/>
            <w:r w:rsidRPr="00CC3324">
              <w:rPr>
                <w:rFonts w:ascii="Times New Roman" w:hAnsi="Times New Roman" w:cs="Times New Roman"/>
                <w:sz w:val="20"/>
                <w:szCs w:val="20"/>
              </w:rPr>
              <w:t xml:space="preserve"> previous PSS membership.</w:t>
            </w:r>
          </w:p>
        </w:tc>
      </w:tr>
      <w:tr w:rsidR="0057013E" w:rsidRPr="00CC3324" w:rsidTr="007A332D">
        <w:trPr>
          <w:trHeight w:val="20"/>
        </w:trPr>
        <w:tc>
          <w:tcPr>
            <w:tcW w:w="287" w:type="dxa"/>
            <w:tcBorders>
              <w:right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0210" w:type="dxa"/>
            <w:gridSpan w:val="3"/>
            <w:tcBorders>
              <w:top w:val="nil"/>
              <w:left w:val="single" w:sz="4" w:space="0" w:color="auto"/>
              <w:bottom w:val="nil"/>
            </w:tcBorders>
            <w:shd w:val="clear" w:color="auto" w:fill="D9D9D9" w:themeFill="background1" w:themeFillShade="D9"/>
          </w:tcPr>
          <w:p w:rsidR="0057013E" w:rsidRPr="00CC3324" w:rsidRDefault="0057013E" w:rsidP="00B800AF">
            <w:pPr>
              <w:autoSpaceDE w:val="0"/>
              <w:autoSpaceDN w:val="0"/>
              <w:adjustRightInd w:val="0"/>
              <w:spacing w:after="0" w:line="240" w:lineRule="auto"/>
              <w:ind w:left="288"/>
              <w:rPr>
                <w:rFonts w:ascii="Times New Roman" w:hAnsi="Times New Roman" w:cs="Times New Roman"/>
                <w:sz w:val="20"/>
                <w:szCs w:val="20"/>
              </w:rPr>
            </w:pPr>
            <w:r w:rsidRPr="00CC3324">
              <w:rPr>
                <w:rFonts w:ascii="Times New Roman" w:hAnsi="Times New Roman" w:cs="Times New Roman"/>
                <w:sz w:val="20"/>
                <w:szCs w:val="20"/>
              </w:rPr>
              <w:t>The assets and liabilities of the PSS Fund representing the contributions and interest of transferring members arc paid direct to the scheme. The Commonwealth also pays an employer financed element direct to the scheme as necessary to meet the cost of benefits as transferred members leave the agency. Benefits are not paid to the member from the PSS scheme.</w:t>
            </w:r>
          </w:p>
        </w:tc>
      </w:tr>
      <w:tr w:rsidR="007A332D" w:rsidRPr="00CC3324" w:rsidTr="007A332D">
        <w:trPr>
          <w:trHeight w:val="20"/>
        </w:trPr>
        <w:tc>
          <w:tcPr>
            <w:tcW w:w="287" w:type="dxa"/>
            <w:tcBorders>
              <w:right w:val="single" w:sz="4" w:space="0" w:color="auto"/>
            </w:tcBorders>
            <w:shd w:val="clear" w:color="auto" w:fill="D9D9D9" w:themeFill="background1" w:themeFillShade="D9"/>
          </w:tcPr>
          <w:p w:rsidR="007A332D" w:rsidRPr="00CC3324" w:rsidRDefault="007A332D" w:rsidP="00B800AF">
            <w:pPr>
              <w:autoSpaceDE w:val="0"/>
              <w:autoSpaceDN w:val="0"/>
              <w:adjustRightInd w:val="0"/>
              <w:spacing w:after="0" w:line="240" w:lineRule="auto"/>
              <w:rPr>
                <w:rFonts w:ascii="Times New Roman" w:hAnsi="Times New Roman" w:cs="Times New Roman"/>
                <w:sz w:val="20"/>
                <w:szCs w:val="20"/>
              </w:rPr>
            </w:pPr>
          </w:p>
        </w:tc>
        <w:tc>
          <w:tcPr>
            <w:tcW w:w="10210" w:type="dxa"/>
            <w:gridSpan w:val="3"/>
            <w:tcBorders>
              <w:top w:val="nil"/>
              <w:left w:val="single" w:sz="4" w:space="0" w:color="auto"/>
              <w:bottom w:val="nil"/>
            </w:tcBorders>
            <w:shd w:val="clear" w:color="auto" w:fill="D9D9D9" w:themeFill="background1" w:themeFillShade="D9"/>
          </w:tcPr>
          <w:p w:rsidR="007A332D" w:rsidRPr="00CC3324" w:rsidRDefault="007A332D" w:rsidP="00B800AF">
            <w:pPr>
              <w:autoSpaceDE w:val="0"/>
              <w:autoSpaceDN w:val="0"/>
              <w:adjustRightInd w:val="0"/>
              <w:spacing w:after="0" w:line="240" w:lineRule="auto"/>
              <w:ind w:left="288"/>
              <w:rPr>
                <w:rFonts w:ascii="Times New Roman" w:hAnsi="Times New Roman" w:cs="Times New Roman"/>
                <w:sz w:val="20"/>
                <w:szCs w:val="20"/>
              </w:rPr>
            </w:pPr>
          </w:p>
        </w:tc>
      </w:tr>
      <w:tr w:rsidR="007A332D" w:rsidRPr="00CC3324" w:rsidTr="007A332D">
        <w:trPr>
          <w:trHeight w:val="20"/>
        </w:trPr>
        <w:tc>
          <w:tcPr>
            <w:tcW w:w="287" w:type="dxa"/>
            <w:tcBorders>
              <w:right w:val="single" w:sz="4" w:space="0" w:color="auto"/>
            </w:tcBorders>
            <w:shd w:val="clear" w:color="auto" w:fill="D9D9D9" w:themeFill="background1" w:themeFillShade="D9"/>
          </w:tcPr>
          <w:p w:rsidR="007A332D" w:rsidRPr="00CC3324" w:rsidRDefault="007A332D" w:rsidP="00B800AF">
            <w:pPr>
              <w:autoSpaceDE w:val="0"/>
              <w:autoSpaceDN w:val="0"/>
              <w:adjustRightInd w:val="0"/>
              <w:spacing w:after="0" w:line="240" w:lineRule="auto"/>
              <w:rPr>
                <w:rFonts w:ascii="Times New Roman" w:hAnsi="Times New Roman" w:cs="Times New Roman"/>
                <w:sz w:val="20"/>
                <w:szCs w:val="20"/>
              </w:rPr>
            </w:pPr>
          </w:p>
        </w:tc>
        <w:tc>
          <w:tcPr>
            <w:tcW w:w="10210" w:type="dxa"/>
            <w:gridSpan w:val="3"/>
            <w:tcBorders>
              <w:top w:val="nil"/>
              <w:left w:val="single" w:sz="4" w:space="0" w:color="auto"/>
              <w:bottom w:val="single" w:sz="4" w:space="0" w:color="auto"/>
            </w:tcBorders>
            <w:shd w:val="clear" w:color="auto" w:fill="D9D9D9" w:themeFill="background1" w:themeFillShade="D9"/>
          </w:tcPr>
          <w:p w:rsidR="007A332D" w:rsidRPr="00CC3324" w:rsidRDefault="007A332D" w:rsidP="007A332D">
            <w:pPr>
              <w:autoSpaceDE w:val="0"/>
              <w:autoSpaceDN w:val="0"/>
              <w:adjustRightInd w:val="0"/>
              <w:spacing w:after="240" w:line="240" w:lineRule="auto"/>
              <w:ind w:left="288"/>
              <w:rPr>
                <w:rFonts w:ascii="Times New Roman" w:hAnsi="Times New Roman" w:cs="Times New Roman"/>
                <w:sz w:val="20"/>
                <w:szCs w:val="20"/>
              </w:rPr>
            </w:pPr>
            <w:r w:rsidRPr="00CC3324">
              <w:rPr>
                <w:rFonts w:ascii="Times New Roman" w:hAnsi="Times New Roman" w:cs="Times New Roman"/>
                <w:sz w:val="20"/>
                <w:szCs w:val="20"/>
              </w:rPr>
              <w:t>Transfers to an approved scheme are usually a one-time-only bulk transfer.</w:t>
            </w:r>
          </w:p>
        </w:tc>
      </w:tr>
      <w:tr w:rsidR="007A332D" w:rsidRPr="00CC3324" w:rsidTr="007A332D">
        <w:trPr>
          <w:trHeight w:val="20"/>
        </w:trPr>
        <w:tc>
          <w:tcPr>
            <w:tcW w:w="287" w:type="dxa"/>
            <w:shd w:val="clear" w:color="auto" w:fill="D9D9D9" w:themeFill="background1" w:themeFillShade="D9"/>
          </w:tcPr>
          <w:p w:rsidR="007A332D" w:rsidRPr="00CC3324" w:rsidRDefault="007A332D" w:rsidP="00B800AF">
            <w:pPr>
              <w:autoSpaceDE w:val="0"/>
              <w:autoSpaceDN w:val="0"/>
              <w:adjustRightInd w:val="0"/>
              <w:spacing w:after="0" w:line="240" w:lineRule="auto"/>
              <w:rPr>
                <w:rFonts w:ascii="Times New Roman" w:hAnsi="Times New Roman" w:cs="Times New Roman"/>
                <w:sz w:val="20"/>
                <w:szCs w:val="20"/>
              </w:rPr>
            </w:pPr>
          </w:p>
        </w:tc>
        <w:tc>
          <w:tcPr>
            <w:tcW w:w="10210" w:type="dxa"/>
            <w:gridSpan w:val="3"/>
            <w:tcBorders>
              <w:top w:val="single" w:sz="4" w:space="0" w:color="auto"/>
              <w:bottom w:val="single" w:sz="4" w:space="0" w:color="auto"/>
            </w:tcBorders>
            <w:shd w:val="clear" w:color="auto" w:fill="D9D9D9" w:themeFill="background1" w:themeFillShade="D9"/>
          </w:tcPr>
          <w:p w:rsidR="007A332D" w:rsidRPr="00CC3324" w:rsidRDefault="007A332D" w:rsidP="00B800AF">
            <w:pPr>
              <w:autoSpaceDE w:val="0"/>
              <w:autoSpaceDN w:val="0"/>
              <w:adjustRightInd w:val="0"/>
              <w:spacing w:after="0" w:line="240" w:lineRule="auto"/>
              <w:rPr>
                <w:rFonts w:ascii="Times New Roman" w:hAnsi="Times New Roman" w:cs="Times New Roman"/>
                <w:sz w:val="20"/>
                <w:szCs w:val="20"/>
              </w:rPr>
            </w:pPr>
          </w:p>
        </w:tc>
      </w:tr>
      <w:tr w:rsidR="007A332D" w:rsidRPr="00CC3324" w:rsidTr="007A332D">
        <w:trPr>
          <w:trHeight w:val="20"/>
        </w:trPr>
        <w:tc>
          <w:tcPr>
            <w:tcW w:w="287" w:type="dxa"/>
            <w:tcBorders>
              <w:right w:val="single" w:sz="4" w:space="0" w:color="auto"/>
            </w:tcBorders>
            <w:shd w:val="clear" w:color="auto" w:fill="D9D9D9" w:themeFill="background1" w:themeFillShade="D9"/>
          </w:tcPr>
          <w:p w:rsidR="007A332D" w:rsidRPr="00CC3324" w:rsidRDefault="007A332D" w:rsidP="00B800AF">
            <w:pPr>
              <w:autoSpaceDE w:val="0"/>
              <w:autoSpaceDN w:val="0"/>
              <w:adjustRightInd w:val="0"/>
              <w:spacing w:after="0" w:line="240" w:lineRule="auto"/>
              <w:rPr>
                <w:rFonts w:ascii="Times New Roman" w:hAnsi="Times New Roman" w:cs="Times New Roman"/>
                <w:sz w:val="20"/>
                <w:szCs w:val="20"/>
              </w:rPr>
            </w:pPr>
          </w:p>
        </w:tc>
        <w:tc>
          <w:tcPr>
            <w:tcW w:w="10210" w:type="dxa"/>
            <w:gridSpan w:val="3"/>
            <w:tcBorders>
              <w:top w:val="single" w:sz="4" w:space="0" w:color="auto"/>
              <w:left w:val="single" w:sz="4" w:space="0" w:color="auto"/>
              <w:bottom w:val="nil"/>
            </w:tcBorders>
            <w:shd w:val="clear" w:color="auto" w:fill="D9D9D9" w:themeFill="background1" w:themeFillShade="D9"/>
          </w:tcPr>
          <w:p w:rsidR="007A332D" w:rsidRPr="00CC3324" w:rsidRDefault="007A332D" w:rsidP="007A332D">
            <w:pPr>
              <w:autoSpaceDE w:val="0"/>
              <w:autoSpaceDN w:val="0"/>
              <w:adjustRightInd w:val="0"/>
              <w:spacing w:after="240" w:line="240" w:lineRule="auto"/>
              <w:ind w:left="288"/>
              <w:rPr>
                <w:rFonts w:ascii="Times New Roman" w:hAnsi="Times New Roman" w:cs="Times New Roman"/>
                <w:sz w:val="20"/>
                <w:szCs w:val="20"/>
              </w:rPr>
            </w:pPr>
            <w:proofErr w:type="spellStart"/>
            <w:r w:rsidRPr="00CC3324">
              <w:rPr>
                <w:rFonts w:ascii="Times New Roman" w:hAnsi="Times New Roman" w:cs="Times New Roman"/>
                <w:b/>
                <w:bCs/>
                <w:sz w:val="20"/>
                <w:szCs w:val="20"/>
              </w:rPr>
              <w:t>Authorised</w:t>
            </w:r>
            <w:proofErr w:type="spellEnd"/>
            <w:r w:rsidRPr="00CC3324">
              <w:rPr>
                <w:rFonts w:ascii="Times New Roman" w:hAnsi="Times New Roman" w:cs="Times New Roman"/>
                <w:b/>
                <w:bCs/>
                <w:sz w:val="20"/>
                <w:szCs w:val="20"/>
              </w:rPr>
              <w:t xml:space="preserve"> superannuation schemes</w:t>
            </w:r>
          </w:p>
        </w:tc>
      </w:tr>
      <w:tr w:rsidR="0057013E" w:rsidRPr="00CC3324" w:rsidTr="007A332D">
        <w:trPr>
          <w:trHeight w:val="20"/>
        </w:trPr>
        <w:tc>
          <w:tcPr>
            <w:tcW w:w="287" w:type="dxa"/>
            <w:tcBorders>
              <w:right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0210" w:type="dxa"/>
            <w:gridSpan w:val="3"/>
            <w:tcBorders>
              <w:top w:val="nil"/>
              <w:left w:val="single" w:sz="4" w:space="0" w:color="auto"/>
              <w:bottom w:val="nil"/>
            </w:tcBorders>
            <w:shd w:val="clear" w:color="auto" w:fill="D9D9D9" w:themeFill="background1" w:themeFillShade="D9"/>
          </w:tcPr>
          <w:p w:rsidR="0057013E" w:rsidRPr="00CC3324" w:rsidRDefault="0057013E" w:rsidP="007A332D">
            <w:pPr>
              <w:autoSpaceDE w:val="0"/>
              <w:autoSpaceDN w:val="0"/>
              <w:adjustRightInd w:val="0"/>
              <w:spacing w:after="240" w:line="240" w:lineRule="auto"/>
              <w:ind w:left="264" w:hanging="10"/>
              <w:rPr>
                <w:rFonts w:ascii="Times New Roman" w:hAnsi="Times New Roman" w:cs="Times New Roman"/>
                <w:sz w:val="20"/>
                <w:szCs w:val="20"/>
              </w:rPr>
            </w:pPr>
            <w:r w:rsidRPr="00CC3324">
              <w:rPr>
                <w:rFonts w:ascii="Times New Roman" w:hAnsi="Times New Roman" w:cs="Times New Roman"/>
                <w:sz w:val="20"/>
                <w:szCs w:val="20"/>
              </w:rPr>
              <w:t xml:space="preserve">A scheme established by a Commonwealth agency to provide benefits for its employees may be declared an </w:t>
            </w:r>
            <w:proofErr w:type="spellStart"/>
            <w:r w:rsidRPr="00CC3324">
              <w:rPr>
                <w:rFonts w:ascii="Times New Roman" w:hAnsi="Times New Roman" w:cs="Times New Roman"/>
                <w:sz w:val="20"/>
                <w:szCs w:val="20"/>
              </w:rPr>
              <w:t>authorised</w:t>
            </w:r>
            <w:proofErr w:type="spellEnd"/>
            <w:r w:rsidRPr="00CC3324">
              <w:rPr>
                <w:rFonts w:ascii="Times New Roman" w:hAnsi="Times New Roman" w:cs="Times New Roman"/>
                <w:sz w:val="20"/>
                <w:szCs w:val="20"/>
              </w:rPr>
              <w:t xml:space="preserve"> scheme by the Minister for Finance (under section 33G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 xml:space="preserve">and PSS members who are employees of the agency may, again within a specified period, transfer to that scheme. However these schemes DO NOT </w:t>
            </w:r>
            <w:proofErr w:type="spellStart"/>
            <w:r w:rsidRPr="00CC3324">
              <w:rPr>
                <w:rFonts w:ascii="Times New Roman" w:hAnsi="Times New Roman" w:cs="Times New Roman"/>
                <w:sz w:val="20"/>
                <w:szCs w:val="20"/>
              </w:rPr>
              <w:t>recognise</w:t>
            </w:r>
            <w:proofErr w:type="spellEnd"/>
            <w:r w:rsidRPr="00CC3324">
              <w:rPr>
                <w:rFonts w:ascii="Times New Roman" w:hAnsi="Times New Roman" w:cs="Times New Roman"/>
                <w:sz w:val="20"/>
                <w:szCs w:val="20"/>
              </w:rPr>
              <w:t xml:space="preserve"> previous PSS membership and therefore accrued PSS entitlements ARE NOT transferred.</w:t>
            </w:r>
          </w:p>
        </w:tc>
      </w:tr>
      <w:tr w:rsidR="0057013E" w:rsidRPr="00CC3324" w:rsidTr="007A332D">
        <w:trPr>
          <w:trHeight w:val="20"/>
        </w:trPr>
        <w:tc>
          <w:tcPr>
            <w:tcW w:w="287" w:type="dxa"/>
            <w:tcBorders>
              <w:right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8720" w:type="dxa"/>
            <w:gridSpan w:val="2"/>
            <w:tcBorders>
              <w:top w:val="nil"/>
              <w:left w:val="single" w:sz="4" w:space="0" w:color="auto"/>
              <w:bottom w:val="nil"/>
            </w:tcBorders>
            <w:shd w:val="clear" w:color="auto" w:fill="D9D9D9" w:themeFill="background1" w:themeFillShade="D9"/>
          </w:tcPr>
          <w:p w:rsidR="0057013E" w:rsidRPr="00CC3324" w:rsidRDefault="0057013E" w:rsidP="007A332D">
            <w:pPr>
              <w:autoSpaceDE w:val="0"/>
              <w:autoSpaceDN w:val="0"/>
              <w:adjustRightInd w:val="0"/>
              <w:spacing w:after="240" w:line="240" w:lineRule="auto"/>
              <w:ind w:left="274"/>
              <w:rPr>
                <w:rFonts w:ascii="Times New Roman" w:hAnsi="Times New Roman" w:cs="Times New Roman"/>
                <w:sz w:val="20"/>
                <w:szCs w:val="20"/>
              </w:rPr>
            </w:pPr>
            <w:r w:rsidRPr="00CC3324">
              <w:rPr>
                <w:rFonts w:ascii="Times New Roman" w:hAnsi="Times New Roman" w:cs="Times New Roman"/>
                <w:sz w:val="20"/>
                <w:szCs w:val="20"/>
              </w:rPr>
              <w:t>Instead transferring members have their PSS benefits preserved in the PSS scheme.</w:t>
            </w:r>
          </w:p>
        </w:tc>
        <w:tc>
          <w:tcPr>
            <w:tcW w:w="1490" w:type="dxa"/>
            <w:tcBorders>
              <w:top w:val="nil"/>
              <w:bottom w:val="nil"/>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r>
      <w:tr w:rsidR="0057013E" w:rsidRPr="00CC3324" w:rsidTr="007A332D">
        <w:trPr>
          <w:trHeight w:val="20"/>
        </w:trPr>
        <w:tc>
          <w:tcPr>
            <w:tcW w:w="287" w:type="dxa"/>
            <w:tcBorders>
              <w:right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8720" w:type="dxa"/>
            <w:gridSpan w:val="2"/>
            <w:tcBorders>
              <w:top w:val="nil"/>
              <w:left w:val="single" w:sz="4" w:space="0" w:color="auto"/>
              <w:bottom w:val="single" w:sz="4" w:space="0" w:color="auto"/>
            </w:tcBorders>
            <w:shd w:val="clear" w:color="auto" w:fill="D9D9D9" w:themeFill="background1" w:themeFillShade="D9"/>
          </w:tcPr>
          <w:p w:rsidR="0057013E" w:rsidRPr="00CC3324" w:rsidRDefault="0057013E" w:rsidP="007A332D">
            <w:pPr>
              <w:autoSpaceDE w:val="0"/>
              <w:autoSpaceDN w:val="0"/>
              <w:adjustRightInd w:val="0"/>
              <w:spacing w:after="240" w:line="240" w:lineRule="auto"/>
              <w:ind w:left="250"/>
              <w:rPr>
                <w:rFonts w:ascii="Times New Roman" w:hAnsi="Times New Roman" w:cs="Times New Roman"/>
                <w:sz w:val="20"/>
                <w:szCs w:val="20"/>
              </w:rPr>
            </w:pPr>
            <w:r w:rsidRPr="00CC3324">
              <w:rPr>
                <w:rFonts w:ascii="Times New Roman" w:hAnsi="Times New Roman" w:cs="Times New Roman"/>
                <w:sz w:val="20"/>
                <w:szCs w:val="20"/>
              </w:rPr>
              <w:t xml:space="preserve">Transfers to an </w:t>
            </w:r>
            <w:proofErr w:type="spellStart"/>
            <w:r w:rsidRPr="00CC3324">
              <w:rPr>
                <w:rFonts w:ascii="Times New Roman" w:hAnsi="Times New Roman" w:cs="Times New Roman"/>
                <w:sz w:val="20"/>
                <w:szCs w:val="20"/>
              </w:rPr>
              <w:t>authorised</w:t>
            </w:r>
            <w:proofErr w:type="spellEnd"/>
            <w:r w:rsidRPr="00CC3324">
              <w:rPr>
                <w:rFonts w:ascii="Times New Roman" w:hAnsi="Times New Roman" w:cs="Times New Roman"/>
                <w:sz w:val="20"/>
                <w:szCs w:val="20"/>
              </w:rPr>
              <w:t xml:space="preserve"> scheme are usually a one-time-only bulk transfer.</w:t>
            </w:r>
          </w:p>
        </w:tc>
        <w:tc>
          <w:tcPr>
            <w:tcW w:w="1490" w:type="dxa"/>
            <w:tcBorders>
              <w:top w:val="nil"/>
              <w:bottom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r>
      <w:tr w:rsidR="0057013E" w:rsidRPr="00CC3324" w:rsidTr="007A332D">
        <w:trPr>
          <w:trHeight w:val="20"/>
        </w:trPr>
        <w:tc>
          <w:tcPr>
            <w:tcW w:w="287" w:type="dxa"/>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593" w:type="dxa"/>
            <w:tcBorders>
              <w:top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7127" w:type="dxa"/>
            <w:tcBorders>
              <w:top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c>
          <w:tcPr>
            <w:tcW w:w="1490" w:type="dxa"/>
            <w:tcBorders>
              <w:top w:val="single" w:sz="4" w:space="0" w:color="auto"/>
            </w:tcBorders>
            <w:shd w:val="clear" w:color="auto" w:fill="D9D9D9" w:themeFill="background1" w:themeFillShade="D9"/>
          </w:tcPr>
          <w:p w:rsidR="0057013E" w:rsidRPr="00CC3324" w:rsidRDefault="0057013E" w:rsidP="00B800AF">
            <w:pPr>
              <w:autoSpaceDE w:val="0"/>
              <w:autoSpaceDN w:val="0"/>
              <w:adjustRightInd w:val="0"/>
              <w:spacing w:after="0" w:line="240" w:lineRule="auto"/>
              <w:rPr>
                <w:rFonts w:ascii="Times New Roman" w:hAnsi="Times New Roman" w:cs="Times New Roman"/>
                <w:sz w:val="20"/>
                <w:szCs w:val="20"/>
              </w:rPr>
            </w:pPr>
          </w:p>
        </w:tc>
      </w:tr>
    </w:tbl>
    <w:p w:rsidR="0057013E" w:rsidRDefault="0057013E" w:rsidP="0057013E">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p w:rsidR="00F61A85" w:rsidRPr="00F61A85" w:rsidRDefault="00F61A85" w:rsidP="00F61A85">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49"/>
        <w:gridCol w:w="7548"/>
      </w:tblGrid>
      <w:tr w:rsidR="0057013E" w:rsidRPr="00CC3324" w:rsidTr="00F61A85">
        <w:trPr>
          <w:trHeight w:val="20"/>
        </w:trPr>
        <w:tc>
          <w:tcPr>
            <w:tcW w:w="2554" w:type="dxa"/>
            <w:tcBorders>
              <w:top w:val="nil"/>
              <w:left w:val="nil"/>
              <w:bottom w:val="nil"/>
              <w:right w:val="single" w:sz="4" w:space="0" w:color="auto"/>
            </w:tcBorders>
          </w:tcPr>
          <w:p w:rsidR="0057013E" w:rsidRPr="00F61A85" w:rsidRDefault="0057013E" w:rsidP="00B800AF">
            <w:pPr>
              <w:autoSpaceDE w:val="0"/>
              <w:autoSpaceDN w:val="0"/>
              <w:adjustRightInd w:val="0"/>
              <w:spacing w:after="0" w:line="240" w:lineRule="auto"/>
              <w:rPr>
                <w:rFonts w:ascii="Times New Roman" w:hAnsi="Times New Roman" w:cs="Times New Roman"/>
                <w:b/>
                <w:bCs/>
                <w:sz w:val="28"/>
                <w:szCs w:val="20"/>
              </w:rPr>
            </w:pPr>
            <w:r w:rsidRPr="00F61A85">
              <w:rPr>
                <w:rFonts w:ascii="Times New Roman" w:hAnsi="Times New Roman" w:cs="Times New Roman"/>
                <w:b/>
                <w:bCs/>
                <w:sz w:val="28"/>
                <w:szCs w:val="20"/>
              </w:rPr>
              <w:t>Division 9</w:t>
            </w:r>
          </w:p>
        </w:tc>
        <w:tc>
          <w:tcPr>
            <w:tcW w:w="6538" w:type="dxa"/>
            <w:tcBorders>
              <w:top w:val="single" w:sz="4" w:space="0" w:color="auto"/>
              <w:left w:val="single" w:sz="4" w:space="0" w:color="auto"/>
              <w:bottom w:val="single" w:sz="4" w:space="0" w:color="auto"/>
              <w:right w:val="single" w:sz="4" w:space="0" w:color="auto"/>
            </w:tcBorders>
            <w:shd w:val="clear" w:color="auto" w:fill="auto"/>
          </w:tcPr>
          <w:p w:rsidR="0057013E" w:rsidRPr="00F61A85" w:rsidRDefault="0057013E" w:rsidP="00F61A85">
            <w:pPr>
              <w:pStyle w:val="Heading1"/>
            </w:pPr>
            <w:r w:rsidRPr="00F61A85">
              <w:t>Treatment of Excess Contribution Multiples</w:t>
            </w:r>
          </w:p>
        </w:tc>
      </w:tr>
    </w:tbl>
    <w:p w:rsidR="0057013E" w:rsidRPr="00CC3324" w:rsidRDefault="0057013E" w:rsidP="0057013E">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61A85" w:rsidRPr="00CC3324" w:rsidTr="00F61A85">
        <w:trPr>
          <w:trHeight w:val="20"/>
        </w:trPr>
        <w:tc>
          <w:tcPr>
            <w:tcW w:w="10229" w:type="dxa"/>
            <w:shd w:val="clear" w:color="auto" w:fill="D9D9D9" w:themeFill="background1" w:themeFillShade="D9"/>
          </w:tcPr>
          <w:p w:rsidR="00F61A85" w:rsidRPr="00CC3324" w:rsidRDefault="00F61A85" w:rsidP="00F61A85">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When Excess Contribution Multiple included in the benefit accrual multiple</w:t>
            </w:r>
          </w:p>
        </w:tc>
      </w:tr>
    </w:tbl>
    <w:p w:rsidR="0057013E" w:rsidRPr="002678CB" w:rsidRDefault="0057013E" w:rsidP="00F61A85">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6.9.1</w:t>
      </w:r>
      <w:r w:rsidRPr="00CC3324">
        <w:rPr>
          <w:rFonts w:ascii="Times New Roman" w:hAnsi="Times New Roman" w:cs="Times New Roman"/>
          <w:sz w:val="20"/>
          <w:szCs w:val="20"/>
        </w:rPr>
        <w:tab/>
        <w:t xml:space="preserve">If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other than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retires or dies, the whole of his/her Excess Contribution Multiple (if any), or that part needed to reach his/her maximum benefit, is included in his/her Benefit Accrual Multiple.</w:t>
      </w:r>
    </w:p>
    <w:p w:rsidR="0057013E" w:rsidRPr="002678CB" w:rsidRDefault="0057013E" w:rsidP="00F61A85">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6.9.2</w:t>
      </w:r>
      <w:r w:rsidRPr="00CC3324">
        <w:rPr>
          <w:rFonts w:ascii="Times New Roman" w:hAnsi="Times New Roman" w:cs="Times New Roman"/>
          <w:sz w:val="20"/>
          <w:szCs w:val="20"/>
        </w:rPr>
        <w:tab/>
        <w:t xml:space="preserve">If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transfers his/her benefits to an </w:t>
      </w:r>
      <w:r w:rsidRPr="00CC3324">
        <w:rPr>
          <w:rFonts w:ascii="Times New Roman" w:hAnsi="Times New Roman" w:cs="Times New Roman"/>
          <w:b/>
          <w:bCs/>
          <w:sz w:val="20"/>
          <w:szCs w:val="20"/>
        </w:rPr>
        <w:t xml:space="preserve">eligible superannuation scheme </w:t>
      </w:r>
      <w:r w:rsidRPr="00CC3324">
        <w:rPr>
          <w:rFonts w:ascii="Times New Roman" w:hAnsi="Times New Roman" w:cs="Times New Roman"/>
          <w:sz w:val="20"/>
          <w:szCs w:val="20"/>
        </w:rPr>
        <w:t>under Division 8 of this Part, the whole of his/her Excess Contribution Multiple (if any) is included in his/her Benefit Accrual Multiple, and none of the subsequent rules in this Division apply.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61A85" w:rsidRPr="00CC3324" w:rsidTr="00F61A85">
        <w:trPr>
          <w:trHeight w:val="20"/>
        </w:trPr>
        <w:tc>
          <w:tcPr>
            <w:tcW w:w="10240" w:type="dxa"/>
            <w:shd w:val="clear" w:color="auto" w:fill="D9D9D9" w:themeFill="background1" w:themeFillShade="D9"/>
          </w:tcPr>
          <w:p w:rsidR="00F61A85" w:rsidRPr="00CC3324" w:rsidRDefault="00F61A85" w:rsidP="00F61A85">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When all or part of an Excess Contribution Multiple refunded</w:t>
            </w:r>
          </w:p>
        </w:tc>
      </w:tr>
    </w:tbl>
    <w:p w:rsidR="0057013E" w:rsidRPr="002678CB" w:rsidRDefault="0057013E" w:rsidP="00F61A85">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6.9.3</w:t>
      </w:r>
      <w:r w:rsidRPr="00CC3324">
        <w:rPr>
          <w:rFonts w:ascii="Times New Roman" w:hAnsi="Times New Roman" w:cs="Times New Roman"/>
          <w:sz w:val="20"/>
          <w:szCs w:val="20"/>
        </w:rPr>
        <w:tab/>
      </w:r>
      <w:r w:rsidRPr="00CC3324">
        <w:rPr>
          <w:rFonts w:ascii="Times New Roman" w:hAnsi="Times New Roman" w:cs="Times New Roman"/>
          <w:b/>
          <w:bCs/>
          <w:sz w:val="20"/>
          <w:szCs w:val="20"/>
        </w:rPr>
        <w:t>If:</w:t>
      </w:r>
    </w:p>
    <w:p w:rsidR="0057013E" w:rsidRPr="002678CB" w:rsidRDefault="0057013E" w:rsidP="00F61A85">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resigns; or</w:t>
      </w:r>
    </w:p>
    <w:p w:rsidR="0057013E" w:rsidRPr="002678CB" w:rsidRDefault="0057013E" w:rsidP="00F61A85">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retires or dies;</w:t>
      </w:r>
    </w:p>
    <w:p w:rsidR="0057013E" w:rsidRPr="002678CB" w:rsidRDefault="0057013E" w:rsidP="00F61A85">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none of his/her Excess Contribution Multiple (if any) is included in his/her Benefit Accrual Multiple.</w:t>
      </w:r>
    </w:p>
    <w:p w:rsidR="0057013E" w:rsidRPr="002678CB" w:rsidRDefault="0057013E" w:rsidP="00F61A85">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6.9.4</w:t>
      </w:r>
      <w:r w:rsidRPr="00CC3324">
        <w:rPr>
          <w:rFonts w:ascii="Times New Roman" w:hAnsi="Times New Roman" w:cs="Times New Roman"/>
          <w:sz w:val="20"/>
          <w:szCs w:val="20"/>
        </w:rPr>
        <w:tab/>
        <w:t>Where all or part of a former member</w:t>
      </w:r>
      <w:r>
        <w:rPr>
          <w:rFonts w:ascii="Times New Roman" w:hAnsi="Times New Roman" w:cs="Times New Roman"/>
          <w:sz w:val="20"/>
          <w:szCs w:val="20"/>
        </w:rPr>
        <w:t>’</w:t>
      </w:r>
      <w:r w:rsidRPr="00CC3324">
        <w:rPr>
          <w:rFonts w:ascii="Times New Roman" w:hAnsi="Times New Roman" w:cs="Times New Roman"/>
          <w:sz w:val="20"/>
          <w:szCs w:val="20"/>
        </w:rPr>
        <w:t>s Excess Contribution Multiple is not included in his/her Benefit Accrual Multiple, a lump sum is payable to, or in respect of, the former member. The lump sum is calculated by multiplying the amount of the excluded Excess Contribution Multiple by the former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final average salary.</w:t>
      </w:r>
    </w:p>
    <w:p w:rsidR="0057013E" w:rsidRPr="002678CB" w:rsidRDefault="0057013E" w:rsidP="00F61A85">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6.9.5</w:t>
      </w:r>
      <w:r w:rsidRPr="00CC3324">
        <w:rPr>
          <w:rFonts w:ascii="Times New Roman" w:hAnsi="Times New Roman" w:cs="Times New Roman"/>
          <w:sz w:val="20"/>
          <w:szCs w:val="20"/>
        </w:rPr>
        <w:tab/>
        <w:t xml:space="preserve">If a lump sum is payable in respect of a </w:t>
      </w:r>
      <w:r w:rsidRPr="00CC3324">
        <w:rPr>
          <w:rFonts w:ascii="Times New Roman" w:hAnsi="Times New Roman" w:cs="Times New Roman"/>
          <w:b/>
          <w:bCs/>
          <w:sz w:val="20"/>
          <w:szCs w:val="20"/>
        </w:rPr>
        <w:t xml:space="preserve">deceased member </w:t>
      </w:r>
      <w:r w:rsidRPr="00CC3324">
        <w:rPr>
          <w:rFonts w:ascii="Times New Roman" w:hAnsi="Times New Roman" w:cs="Times New Roman"/>
          <w:sz w:val="20"/>
          <w:szCs w:val="20"/>
        </w:rPr>
        <w:t>under Rule 6.9.4, payment is to be made to the person to whom the balance of the former member</w:t>
      </w:r>
      <w:r>
        <w:rPr>
          <w:rFonts w:ascii="Times New Roman" w:hAnsi="Times New Roman" w:cs="Times New Roman"/>
          <w:sz w:val="20"/>
          <w:szCs w:val="20"/>
        </w:rPr>
        <w:t>’</w:t>
      </w:r>
      <w:r w:rsidRPr="00CC3324">
        <w:rPr>
          <w:rFonts w:ascii="Times New Roman" w:hAnsi="Times New Roman" w:cs="Times New Roman"/>
          <w:sz w:val="20"/>
          <w:szCs w:val="20"/>
        </w:rPr>
        <w:t xml:space="preserve">s benefit is to be paid.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may apportion the amount where payment is to be made to two or more persons.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61A85" w:rsidRPr="00CC3324" w:rsidTr="00F61A85">
        <w:trPr>
          <w:trHeight w:val="20"/>
        </w:trPr>
        <w:tc>
          <w:tcPr>
            <w:tcW w:w="10286" w:type="dxa"/>
            <w:shd w:val="clear" w:color="auto" w:fill="D9D9D9" w:themeFill="background1" w:themeFillShade="D9"/>
          </w:tcPr>
          <w:p w:rsidR="00F61A85" w:rsidRPr="00CC3324" w:rsidRDefault="00F61A85" w:rsidP="00F61A85">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Effect of lump sum on accumulated member contributions and maximum benefit status</w:t>
            </w:r>
          </w:p>
        </w:tc>
      </w:tr>
    </w:tbl>
    <w:p w:rsidR="0057013E" w:rsidRPr="002678CB" w:rsidRDefault="0057013E" w:rsidP="00F61A85">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6.9.6</w:t>
      </w:r>
      <w:r w:rsidRPr="00CC3324">
        <w:rPr>
          <w:rFonts w:ascii="Times New Roman" w:hAnsi="Times New Roman" w:cs="Times New Roman"/>
          <w:sz w:val="20"/>
          <w:szCs w:val="20"/>
        </w:rPr>
        <w:tab/>
        <w:t xml:space="preserve">If a lump sum is payable under this Division, the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of the former member are to be reduced by the amount of that lump sum.</w:t>
      </w:r>
    </w:p>
    <w:p w:rsidR="0057013E" w:rsidRPr="002678CB" w:rsidRDefault="0057013E" w:rsidP="00F61A85">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6.9.7</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who reaches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sz w:val="20"/>
          <w:szCs w:val="20"/>
        </w:rPr>
        <w:t xml:space="preserve">by the inclusion of all or part of his/her Excess Contribution Multiple is not regarded as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for the purposes of this Division.</w:t>
      </w:r>
    </w:p>
    <w:p w:rsidR="00F61A85" w:rsidRPr="002678CB" w:rsidRDefault="0057013E" w:rsidP="00F61A85">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p w:rsidR="0057013E" w:rsidRPr="002678CB" w:rsidRDefault="00F61A85" w:rsidP="00F61A85">
      <w:pPr>
        <w:tabs>
          <w:tab w:val="left" w:pos="322"/>
        </w:tabs>
        <w:autoSpaceDE w:val="0"/>
        <w:autoSpaceDN w:val="0"/>
        <w:adjustRightInd w:val="0"/>
        <w:spacing w:after="0" w:line="240" w:lineRule="auto"/>
        <w:jc w:val="center"/>
        <w:rPr>
          <w:rFonts w:ascii="Times New Roman" w:hAnsi="Times New Roman" w:cs="Times New Roman"/>
          <w:sz w:val="20"/>
          <w:szCs w:val="20"/>
        </w:rPr>
      </w:pPr>
      <w:r w:rsidRPr="00F61A85">
        <w:rPr>
          <w:rFonts w:ascii="Times New Roman" w:hAnsi="Times New Roman" w:cs="Times New Roman"/>
          <w:noProof/>
          <w:sz w:val="20"/>
          <w:szCs w:val="20"/>
        </w:rPr>
        <w:lastRenderedPageBreak/>
        <w:drawing>
          <wp:inline distT="0" distB="0" distL="0" distR="0">
            <wp:extent cx="6647815" cy="4658958"/>
            <wp:effectExtent l="0" t="0" r="63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7815" cy="4658958"/>
                    </a:xfrm>
                    <a:prstGeom prst="rect">
                      <a:avLst/>
                    </a:prstGeom>
                    <a:noFill/>
                    <a:ln>
                      <a:noFill/>
                    </a:ln>
                  </pic:spPr>
                </pic:pic>
              </a:graphicData>
            </a:graphic>
          </wp:inline>
        </w:drawing>
      </w:r>
    </w:p>
    <w:sectPr w:rsidR="0057013E" w:rsidRPr="002678CB" w:rsidSect="00A21DDB">
      <w:footerReference w:type="default" r:id="rId13"/>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E3A" w:rsidRDefault="00C95E3A" w:rsidP="00C95E3A">
      <w:pPr>
        <w:spacing w:after="0" w:line="240" w:lineRule="auto"/>
      </w:pPr>
      <w:r>
        <w:separator/>
      </w:r>
    </w:p>
  </w:endnote>
  <w:endnote w:type="continuationSeparator" w:id="0">
    <w:p w:rsidR="00C95E3A" w:rsidRDefault="00C95E3A" w:rsidP="00C9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E3A" w:rsidRPr="00C95E3A" w:rsidRDefault="00C95E3A" w:rsidP="00C95E3A">
    <w:pPr>
      <w:pStyle w:val="Footer"/>
      <w:pBdr>
        <w:top w:val="single" w:sz="4" w:space="1" w:color="auto"/>
      </w:pBdr>
      <w:jc w:val="right"/>
      <w:rPr>
        <w:rFonts w:ascii="TimesNewRoman" w:hAnsi="TimesNewRoman" w:cs="TimesNewRoman"/>
        <w:i/>
        <w:sz w:val="20"/>
        <w:szCs w:val="16"/>
      </w:rPr>
    </w:pPr>
    <w:r w:rsidRPr="00C95E3A">
      <w:rPr>
        <w:rFonts w:ascii="Times New Roman" w:hAnsi="Times New Roman" w:cs="Times New Roman"/>
        <w:bCs/>
        <w:i/>
        <w:sz w:val="20"/>
        <w:szCs w:val="20"/>
      </w:rPr>
      <w:t>Resignation</w:t>
    </w:r>
    <w:r>
      <w:rPr>
        <w:rFonts w:ascii="Times New Roman" w:hAnsi="Times New Roman" w:cs="Times New Roman"/>
        <w:bCs/>
        <w:i/>
        <w:sz w:val="20"/>
        <w:szCs w:val="20"/>
      </w:rPr>
      <w:t xml:space="preserve"> </w:t>
    </w:r>
    <w:r w:rsidRPr="00C95E3A">
      <w:rPr>
        <w:rFonts w:ascii="Times New Roman" w:hAnsi="Times New Roman" w:cs="Times New Roman"/>
        <w:bCs/>
        <w:i/>
        <w:sz w:val="20"/>
        <w:szCs w:val="20"/>
      </w:rPr>
      <w:t>Benefit Options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E38" w:rsidRPr="00C95E3A" w:rsidRDefault="00DB5E38" w:rsidP="00C95E3A">
    <w:pPr>
      <w:pStyle w:val="Footer"/>
      <w:pBdr>
        <w:top w:val="single" w:sz="4" w:space="1" w:color="auto"/>
      </w:pBdr>
      <w:jc w:val="right"/>
      <w:rPr>
        <w:rFonts w:ascii="TimesNewRoman" w:hAnsi="TimesNewRoman" w:cs="TimesNewRoman"/>
        <w:i/>
        <w:sz w:val="20"/>
        <w:szCs w:val="16"/>
      </w:rPr>
    </w:pPr>
    <w:r w:rsidRPr="00DB5E38">
      <w:rPr>
        <w:rFonts w:ascii="Times New Roman" w:hAnsi="Times New Roman" w:cs="Times New Roman"/>
        <w:bCs/>
        <w:i/>
        <w:sz w:val="20"/>
        <w:szCs w:val="20"/>
      </w:rPr>
      <w:t>Voluntary Retirement</w:t>
    </w:r>
    <w:r>
      <w:rPr>
        <w:rFonts w:ascii="Times New Roman" w:hAnsi="Times New Roman" w:cs="Times New Roman"/>
        <w:bCs/>
        <w:i/>
        <w:sz w:val="20"/>
        <w:szCs w:val="20"/>
      </w:rPr>
      <w:t xml:space="preserve"> </w:t>
    </w:r>
    <w:r w:rsidRPr="00DB5E38">
      <w:rPr>
        <w:rFonts w:ascii="Times New Roman" w:hAnsi="Times New Roman" w:cs="Times New Roman"/>
        <w:bCs/>
        <w:i/>
        <w:sz w:val="20"/>
        <w:szCs w:val="20"/>
      </w:rPr>
      <w:t>After Minimum Retiring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E38" w:rsidRPr="00C95E3A" w:rsidRDefault="00DB5E38" w:rsidP="00C95E3A">
    <w:pPr>
      <w:pStyle w:val="Footer"/>
      <w:pBdr>
        <w:top w:val="single" w:sz="4" w:space="1" w:color="auto"/>
      </w:pBdr>
      <w:jc w:val="right"/>
      <w:rPr>
        <w:rFonts w:ascii="TimesNewRoman" w:hAnsi="TimesNewRoman" w:cs="TimesNewRoman"/>
        <w:i/>
        <w:sz w:val="20"/>
        <w:szCs w:val="16"/>
      </w:rPr>
    </w:pPr>
    <w:r>
      <w:rPr>
        <w:rFonts w:ascii="TimesNewRoman" w:hAnsi="TimesNewRoman" w:cs="TimesNewRoman"/>
        <w:i/>
        <w:sz w:val="20"/>
        <w:szCs w:val="16"/>
      </w:rPr>
      <w:fldChar w:fldCharType="begin"/>
    </w:r>
    <w:r>
      <w:rPr>
        <w:rFonts w:ascii="TimesNewRoman" w:hAnsi="TimesNewRoman" w:cs="TimesNewRoman"/>
        <w:i/>
        <w:sz w:val="20"/>
        <w:szCs w:val="16"/>
      </w:rPr>
      <w:instrText xml:space="preserve"> STYLEREF  "Heading 1"  \* MERGEFORMAT </w:instrText>
    </w:r>
    <w:r>
      <w:rPr>
        <w:rFonts w:ascii="TimesNewRoman" w:hAnsi="TimesNewRoman" w:cs="TimesNewRoman"/>
        <w:i/>
        <w:sz w:val="20"/>
        <w:szCs w:val="16"/>
      </w:rPr>
      <w:fldChar w:fldCharType="separate"/>
    </w:r>
    <w:r w:rsidR="000A072D">
      <w:rPr>
        <w:rFonts w:ascii="TimesNewRoman" w:hAnsi="TimesNewRoman" w:cs="TimesNewRoman"/>
        <w:i/>
        <w:noProof/>
        <w:sz w:val="20"/>
        <w:szCs w:val="16"/>
      </w:rPr>
      <w:t>Treatment of Excess Contribution Multiples</w:t>
    </w:r>
    <w:r>
      <w:rPr>
        <w:rFonts w:ascii="TimesNewRoman" w:hAnsi="TimesNewRoman" w:cs="TimesNewRoman"/>
        <w:i/>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E3A" w:rsidRDefault="00C95E3A" w:rsidP="00C95E3A">
      <w:pPr>
        <w:spacing w:after="0" w:line="240" w:lineRule="auto"/>
      </w:pPr>
      <w:r>
        <w:separator/>
      </w:r>
    </w:p>
  </w:footnote>
  <w:footnote w:type="continuationSeparator" w:id="0">
    <w:p w:rsidR="00C95E3A" w:rsidRDefault="00C95E3A" w:rsidP="00C95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682"/>
      <w:gridCol w:w="5619"/>
      <w:gridCol w:w="1196"/>
    </w:tblGrid>
    <w:tr w:rsidR="00C95E3A" w:rsidRPr="00CC3324" w:rsidTr="00E84A0B">
      <w:trPr>
        <w:trHeight w:val="20"/>
      </w:trPr>
      <w:tc>
        <w:tcPr>
          <w:tcW w:w="2957" w:type="dxa"/>
          <w:tcBorders>
            <w:top w:val="nil"/>
            <w:left w:val="nil"/>
            <w:bottom w:val="single" w:sz="6" w:space="0" w:color="auto"/>
            <w:right w:val="nil"/>
          </w:tcBorders>
        </w:tcPr>
        <w:p w:rsidR="00C95E3A" w:rsidRPr="00CC3324" w:rsidRDefault="00C95E3A" w:rsidP="00C95E3A">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Part 6 - Member</w:t>
          </w:r>
          <w:r>
            <w:rPr>
              <w:rFonts w:ascii="Times New Roman" w:hAnsi="Times New Roman" w:cs="Times New Roman"/>
              <w:i/>
              <w:iCs/>
              <w:sz w:val="20"/>
              <w:szCs w:val="20"/>
            </w:rPr>
            <w:t>’</w:t>
          </w:r>
          <w:r w:rsidRPr="00CC3324">
            <w:rPr>
              <w:rFonts w:ascii="Times New Roman" w:hAnsi="Times New Roman" w:cs="Times New Roman"/>
              <w:i/>
              <w:iCs/>
              <w:sz w:val="20"/>
              <w:szCs w:val="20"/>
            </w:rPr>
            <w:t>s Benefit Options</w:t>
          </w:r>
        </w:p>
      </w:tc>
      <w:tc>
        <w:tcPr>
          <w:tcW w:w="4512" w:type="dxa"/>
          <w:tcBorders>
            <w:top w:val="nil"/>
            <w:left w:val="nil"/>
            <w:bottom w:val="single" w:sz="6" w:space="0" w:color="auto"/>
            <w:right w:val="nil"/>
          </w:tcBorders>
        </w:tcPr>
        <w:p w:rsidR="00C95E3A" w:rsidRPr="00CC3324" w:rsidRDefault="00C95E3A" w:rsidP="00C95E3A">
          <w:pPr>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single" w:sz="6" w:space="0" w:color="auto"/>
            <w:right w:val="nil"/>
          </w:tcBorders>
        </w:tcPr>
        <w:p w:rsidR="00C95E3A" w:rsidRPr="00CC3324" w:rsidRDefault="00C95E3A" w:rsidP="00C95E3A">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Page 6-</w:t>
          </w:r>
          <w:r w:rsidRPr="00C95E3A">
            <w:rPr>
              <w:rFonts w:ascii="Times New Roman" w:hAnsi="Times New Roman" w:cs="Times New Roman"/>
              <w:i/>
              <w:iCs/>
              <w:sz w:val="20"/>
              <w:szCs w:val="20"/>
            </w:rPr>
            <w:fldChar w:fldCharType="begin"/>
          </w:r>
          <w:r w:rsidRPr="00C95E3A">
            <w:rPr>
              <w:rFonts w:ascii="Times New Roman" w:hAnsi="Times New Roman" w:cs="Times New Roman"/>
              <w:i/>
              <w:iCs/>
              <w:sz w:val="20"/>
              <w:szCs w:val="20"/>
            </w:rPr>
            <w:instrText xml:space="preserve"> PAGE   \* MERGEFORMAT </w:instrText>
          </w:r>
          <w:r w:rsidRPr="00C95E3A">
            <w:rPr>
              <w:rFonts w:ascii="Times New Roman" w:hAnsi="Times New Roman" w:cs="Times New Roman"/>
              <w:i/>
              <w:iCs/>
              <w:sz w:val="20"/>
              <w:szCs w:val="20"/>
            </w:rPr>
            <w:fldChar w:fldCharType="separate"/>
          </w:r>
          <w:r w:rsidR="00706BD1">
            <w:rPr>
              <w:rFonts w:ascii="Times New Roman" w:hAnsi="Times New Roman" w:cs="Times New Roman"/>
              <w:i/>
              <w:iCs/>
              <w:noProof/>
              <w:sz w:val="20"/>
              <w:szCs w:val="20"/>
            </w:rPr>
            <w:t>1</w:t>
          </w:r>
          <w:r w:rsidRPr="00C95E3A">
            <w:rPr>
              <w:rFonts w:ascii="Times New Roman" w:hAnsi="Times New Roman" w:cs="Times New Roman"/>
              <w:i/>
              <w:iCs/>
              <w:noProof/>
              <w:sz w:val="20"/>
              <w:szCs w:val="20"/>
            </w:rPr>
            <w:fldChar w:fldCharType="end"/>
          </w:r>
        </w:p>
      </w:tc>
    </w:tr>
  </w:tbl>
  <w:p w:rsidR="00C95E3A" w:rsidRPr="00C95E3A" w:rsidRDefault="00C95E3A" w:rsidP="00C95E3A">
    <w:pPr>
      <w:pStyle w:val="Header"/>
      <w:spacing w:after="360"/>
      <w:rPr>
        <w:rFonts w:ascii="Times New Roman" w:hAnsi="Times New Roman"/>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682"/>
      <w:gridCol w:w="5619"/>
      <w:gridCol w:w="1196"/>
    </w:tblGrid>
    <w:tr w:rsidR="00DB5E38" w:rsidRPr="00CC3324" w:rsidTr="00E84A0B">
      <w:trPr>
        <w:trHeight w:val="20"/>
      </w:trPr>
      <w:tc>
        <w:tcPr>
          <w:tcW w:w="2957" w:type="dxa"/>
          <w:tcBorders>
            <w:top w:val="nil"/>
            <w:left w:val="nil"/>
            <w:bottom w:val="single" w:sz="6" w:space="0" w:color="auto"/>
            <w:right w:val="nil"/>
          </w:tcBorders>
        </w:tcPr>
        <w:p w:rsidR="00DB5E38" w:rsidRPr="00CC3324" w:rsidRDefault="00DB5E38" w:rsidP="00C95E3A">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Part 6 - Member</w:t>
          </w:r>
          <w:r>
            <w:rPr>
              <w:rFonts w:ascii="Times New Roman" w:hAnsi="Times New Roman" w:cs="Times New Roman"/>
              <w:i/>
              <w:iCs/>
              <w:sz w:val="20"/>
              <w:szCs w:val="20"/>
            </w:rPr>
            <w:t>’</w:t>
          </w:r>
          <w:r w:rsidRPr="00CC3324">
            <w:rPr>
              <w:rFonts w:ascii="Times New Roman" w:hAnsi="Times New Roman" w:cs="Times New Roman"/>
              <w:i/>
              <w:iCs/>
              <w:sz w:val="20"/>
              <w:szCs w:val="20"/>
            </w:rPr>
            <w:t>s Benefit Options</w:t>
          </w:r>
        </w:p>
      </w:tc>
      <w:tc>
        <w:tcPr>
          <w:tcW w:w="4512" w:type="dxa"/>
          <w:tcBorders>
            <w:top w:val="nil"/>
            <w:left w:val="nil"/>
            <w:bottom w:val="single" w:sz="6" w:space="0" w:color="auto"/>
            <w:right w:val="nil"/>
          </w:tcBorders>
        </w:tcPr>
        <w:p w:rsidR="00DB5E38" w:rsidRPr="00CC3324" w:rsidRDefault="00DB5E38" w:rsidP="00C95E3A">
          <w:pPr>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single" w:sz="6" w:space="0" w:color="auto"/>
            <w:right w:val="nil"/>
          </w:tcBorders>
        </w:tcPr>
        <w:p w:rsidR="00DB5E38" w:rsidRPr="00CC3324" w:rsidRDefault="00DB5E38" w:rsidP="00C95E3A">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Page 6-</w:t>
          </w:r>
          <w:r w:rsidRPr="00C95E3A">
            <w:rPr>
              <w:rFonts w:ascii="Times New Roman" w:hAnsi="Times New Roman" w:cs="Times New Roman"/>
              <w:i/>
              <w:iCs/>
              <w:sz w:val="20"/>
              <w:szCs w:val="20"/>
            </w:rPr>
            <w:fldChar w:fldCharType="begin"/>
          </w:r>
          <w:r w:rsidRPr="00C95E3A">
            <w:rPr>
              <w:rFonts w:ascii="Times New Roman" w:hAnsi="Times New Roman" w:cs="Times New Roman"/>
              <w:i/>
              <w:iCs/>
              <w:sz w:val="20"/>
              <w:szCs w:val="20"/>
            </w:rPr>
            <w:instrText xml:space="preserve"> PAGE   \* MERGEFORMAT </w:instrText>
          </w:r>
          <w:r w:rsidRPr="00C95E3A">
            <w:rPr>
              <w:rFonts w:ascii="Times New Roman" w:hAnsi="Times New Roman" w:cs="Times New Roman"/>
              <w:i/>
              <w:iCs/>
              <w:sz w:val="20"/>
              <w:szCs w:val="20"/>
            </w:rPr>
            <w:fldChar w:fldCharType="separate"/>
          </w:r>
          <w:r w:rsidR="00706BD1">
            <w:rPr>
              <w:rFonts w:ascii="Times New Roman" w:hAnsi="Times New Roman" w:cs="Times New Roman"/>
              <w:i/>
              <w:iCs/>
              <w:noProof/>
              <w:sz w:val="20"/>
              <w:szCs w:val="20"/>
            </w:rPr>
            <w:t>21</w:t>
          </w:r>
          <w:r w:rsidRPr="00C95E3A">
            <w:rPr>
              <w:rFonts w:ascii="Times New Roman" w:hAnsi="Times New Roman" w:cs="Times New Roman"/>
              <w:i/>
              <w:iCs/>
              <w:noProof/>
              <w:sz w:val="20"/>
              <w:szCs w:val="20"/>
            </w:rPr>
            <w:fldChar w:fldCharType="end"/>
          </w:r>
        </w:p>
      </w:tc>
    </w:tr>
  </w:tbl>
  <w:p w:rsidR="00DB5E38" w:rsidRPr="00C95E3A" w:rsidRDefault="00DB5E38" w:rsidP="00C95E3A">
    <w:pPr>
      <w:pStyle w:val="Header"/>
      <w:spacing w:after="360"/>
      <w:rPr>
        <w:rFonts w:ascii="Times New Roman" w:hAnsi="Times New Roman"/>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13E"/>
    <w:rsid w:val="000A072D"/>
    <w:rsid w:val="00221AD8"/>
    <w:rsid w:val="003C62DB"/>
    <w:rsid w:val="00530399"/>
    <w:rsid w:val="0057013E"/>
    <w:rsid w:val="00706BD1"/>
    <w:rsid w:val="007A332D"/>
    <w:rsid w:val="007E6ED3"/>
    <w:rsid w:val="008B1C28"/>
    <w:rsid w:val="00A21DDB"/>
    <w:rsid w:val="00BA50E2"/>
    <w:rsid w:val="00C95E3A"/>
    <w:rsid w:val="00DB5E38"/>
    <w:rsid w:val="00F6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13E"/>
  </w:style>
  <w:style w:type="paragraph" w:styleId="Heading1">
    <w:name w:val="heading 1"/>
    <w:basedOn w:val="Normal"/>
    <w:next w:val="Normal"/>
    <w:link w:val="Heading1Char"/>
    <w:uiPriority w:val="9"/>
    <w:qFormat/>
    <w:rsid w:val="00DB5E38"/>
    <w:pPr>
      <w:autoSpaceDE w:val="0"/>
      <w:autoSpaceDN w:val="0"/>
      <w:adjustRightInd w:val="0"/>
      <w:spacing w:before="60" w:after="60" w:line="240" w:lineRule="auto"/>
      <w:jc w:val="center"/>
      <w:outlineLvl w:val="0"/>
    </w:pPr>
    <w:rPr>
      <w:rFonts w:ascii="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E3A"/>
  </w:style>
  <w:style w:type="paragraph" w:styleId="Footer">
    <w:name w:val="footer"/>
    <w:basedOn w:val="Normal"/>
    <w:link w:val="FooterChar"/>
    <w:uiPriority w:val="99"/>
    <w:unhideWhenUsed/>
    <w:rsid w:val="00C95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E3A"/>
  </w:style>
  <w:style w:type="character" w:customStyle="1" w:styleId="Heading1Char">
    <w:name w:val="Heading 1 Char"/>
    <w:basedOn w:val="DefaultParagraphFont"/>
    <w:link w:val="Heading1"/>
    <w:uiPriority w:val="9"/>
    <w:rsid w:val="00DB5E38"/>
    <w:rPr>
      <w:rFonts w:ascii="Times New Roman" w:hAnsi="Times New Roman" w:cs="Times New Roman"/>
      <w:b/>
      <w:bCs/>
      <w:sz w:val="24"/>
      <w:szCs w:val="20"/>
    </w:rPr>
  </w:style>
  <w:style w:type="paragraph" w:styleId="ListParagraph">
    <w:name w:val="List Paragraph"/>
    <w:basedOn w:val="Normal"/>
    <w:uiPriority w:val="34"/>
    <w:qFormat/>
    <w:rsid w:val="00BA5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6889</Words>
  <Characters>38652</Characters>
  <Application>Microsoft Office Word</Application>
  <DocSecurity>0</DocSecurity>
  <Lines>2273</Lines>
  <Paragraphs>1469</Paragraphs>
  <ScaleCrop>false</ScaleCrop>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2023-01-11T04:57:00Z</dcterms:created>
  <dcterms:modified xsi:type="dcterms:W3CDTF">2023-01-11T04:57:00Z</dcterms:modified>
</cp:coreProperties>
</file>