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9D1" w:rsidRPr="003A31F8" w:rsidRDefault="006809D1" w:rsidP="003A31F8">
      <w:pPr>
        <w:autoSpaceDE w:val="0"/>
        <w:autoSpaceDN w:val="0"/>
        <w:adjustRightInd w:val="0"/>
        <w:spacing w:before="3400" w:after="1080"/>
        <w:jc w:val="center"/>
        <w:rPr>
          <w:sz w:val="22"/>
        </w:rPr>
      </w:pPr>
      <w:r w:rsidRPr="003A31F8">
        <w:rPr>
          <w:sz w:val="22"/>
        </w:rPr>
        <w:t>ELEVENTH AMENDING DEED TO THE</w:t>
      </w:r>
    </w:p>
    <w:p w:rsidR="006809D1" w:rsidRPr="003A31F8" w:rsidRDefault="006809D1" w:rsidP="003A31F8">
      <w:pPr>
        <w:autoSpaceDE w:val="0"/>
        <w:autoSpaceDN w:val="0"/>
        <w:adjustRightInd w:val="0"/>
        <w:spacing w:after="240"/>
        <w:jc w:val="center"/>
        <w:rPr>
          <w:sz w:val="22"/>
        </w:rPr>
      </w:pPr>
      <w:r w:rsidRPr="003A31F8">
        <w:rPr>
          <w:sz w:val="22"/>
        </w:rPr>
        <w:t>DEED</w:t>
      </w:r>
    </w:p>
    <w:p w:rsidR="006809D1" w:rsidRPr="003A31F8" w:rsidRDefault="006809D1" w:rsidP="003A31F8">
      <w:pPr>
        <w:autoSpaceDE w:val="0"/>
        <w:autoSpaceDN w:val="0"/>
        <w:adjustRightInd w:val="0"/>
        <w:spacing w:after="240"/>
        <w:jc w:val="center"/>
        <w:rPr>
          <w:sz w:val="22"/>
        </w:rPr>
      </w:pPr>
      <w:r w:rsidRPr="003A31F8">
        <w:rPr>
          <w:sz w:val="22"/>
        </w:rPr>
        <w:t>TO ESTABLISH AN OCCUPATIONAL</w:t>
      </w:r>
    </w:p>
    <w:p w:rsidR="006809D1" w:rsidRPr="003A31F8" w:rsidRDefault="006809D1" w:rsidP="003A31F8">
      <w:pPr>
        <w:autoSpaceDE w:val="0"/>
        <w:autoSpaceDN w:val="0"/>
        <w:adjustRightInd w:val="0"/>
        <w:spacing w:after="240"/>
        <w:jc w:val="center"/>
        <w:rPr>
          <w:sz w:val="22"/>
        </w:rPr>
      </w:pPr>
      <w:r w:rsidRPr="003A31F8">
        <w:rPr>
          <w:sz w:val="22"/>
        </w:rPr>
        <w:t>SUPERANNUATION SCHEME FOR COMMONWEALTH</w:t>
      </w:r>
    </w:p>
    <w:p w:rsidR="006809D1" w:rsidRPr="003A31F8" w:rsidRDefault="006809D1" w:rsidP="003A31F8">
      <w:pPr>
        <w:autoSpaceDE w:val="0"/>
        <w:autoSpaceDN w:val="0"/>
        <w:adjustRightInd w:val="0"/>
        <w:spacing w:after="240"/>
        <w:jc w:val="center"/>
        <w:rPr>
          <w:sz w:val="22"/>
        </w:rPr>
      </w:pPr>
      <w:r w:rsidRPr="003A31F8">
        <w:rPr>
          <w:sz w:val="22"/>
        </w:rPr>
        <w:t>EMPLOYEES AND CERTAIN OTHER PERSONS</w:t>
      </w:r>
    </w:p>
    <w:p w:rsidR="006809D1" w:rsidRPr="00D539C5" w:rsidRDefault="006809D1" w:rsidP="003A31F8">
      <w:pPr>
        <w:autoSpaceDE w:val="0"/>
        <w:autoSpaceDN w:val="0"/>
        <w:adjustRightInd w:val="0"/>
        <w:spacing w:before="1080" w:after="1080"/>
        <w:jc w:val="center"/>
        <w:rPr>
          <w:sz w:val="20"/>
        </w:rPr>
      </w:pPr>
      <w:r w:rsidRPr="00D539C5">
        <w:rPr>
          <w:sz w:val="20"/>
        </w:rPr>
        <w:t>Pursuant to</w:t>
      </w:r>
    </w:p>
    <w:p w:rsidR="006809D1" w:rsidRPr="003A31F8" w:rsidRDefault="006809D1" w:rsidP="003A31F8">
      <w:pPr>
        <w:autoSpaceDE w:val="0"/>
        <w:autoSpaceDN w:val="0"/>
        <w:adjustRightInd w:val="0"/>
        <w:spacing w:after="240"/>
        <w:jc w:val="center"/>
        <w:rPr>
          <w:sz w:val="22"/>
        </w:rPr>
      </w:pPr>
      <w:r w:rsidRPr="003A31F8">
        <w:rPr>
          <w:sz w:val="22"/>
        </w:rPr>
        <w:t>SECTION 5 OF THE</w:t>
      </w:r>
    </w:p>
    <w:p w:rsidR="006809D1" w:rsidRPr="003A31F8" w:rsidRDefault="006809D1" w:rsidP="003A31F8">
      <w:pPr>
        <w:autoSpaceDE w:val="0"/>
        <w:autoSpaceDN w:val="0"/>
        <w:adjustRightInd w:val="0"/>
        <w:spacing w:after="2440"/>
        <w:jc w:val="center"/>
        <w:rPr>
          <w:sz w:val="22"/>
        </w:rPr>
      </w:pPr>
      <w:r w:rsidRPr="003A31F8">
        <w:rPr>
          <w:sz w:val="22"/>
        </w:rPr>
        <w:t>SUPERANNUATION ACT 1990</w:t>
      </w:r>
    </w:p>
    <w:p w:rsidR="006809D1" w:rsidRPr="00D539C5" w:rsidRDefault="006809D1" w:rsidP="003A31F8">
      <w:pPr>
        <w:autoSpaceDE w:val="0"/>
        <w:autoSpaceDN w:val="0"/>
        <w:adjustRightInd w:val="0"/>
        <w:spacing w:after="240"/>
        <w:ind w:left="6480"/>
        <w:rPr>
          <w:sz w:val="20"/>
        </w:rPr>
      </w:pPr>
      <w:r w:rsidRPr="00D539C5">
        <w:rPr>
          <w:sz w:val="20"/>
        </w:rPr>
        <w:t>Australian Government Solicitor</w:t>
      </w:r>
    </w:p>
    <w:p w:rsidR="006809D1" w:rsidRPr="00D539C5" w:rsidRDefault="006809D1" w:rsidP="003A31F8">
      <w:pPr>
        <w:autoSpaceDE w:val="0"/>
        <w:autoSpaceDN w:val="0"/>
        <w:adjustRightInd w:val="0"/>
        <w:spacing w:after="240"/>
        <w:ind w:left="6480"/>
        <w:rPr>
          <w:sz w:val="20"/>
        </w:rPr>
      </w:pPr>
      <w:r w:rsidRPr="00D539C5">
        <w:rPr>
          <w:sz w:val="20"/>
        </w:rPr>
        <w:t>Robert Garran Offices</w:t>
      </w:r>
    </w:p>
    <w:p w:rsidR="006809D1" w:rsidRPr="00D539C5" w:rsidRDefault="006809D1" w:rsidP="003A31F8">
      <w:pPr>
        <w:autoSpaceDE w:val="0"/>
        <w:autoSpaceDN w:val="0"/>
        <w:adjustRightInd w:val="0"/>
        <w:spacing w:after="240"/>
        <w:ind w:left="6480"/>
        <w:rPr>
          <w:sz w:val="20"/>
        </w:rPr>
      </w:pPr>
      <w:r w:rsidRPr="00D539C5">
        <w:rPr>
          <w:sz w:val="20"/>
        </w:rPr>
        <w:t>BARTON ACT 2600</w:t>
      </w:r>
    </w:p>
    <w:p w:rsidR="003A31F8" w:rsidRDefault="003A31F8" w:rsidP="003A31F8">
      <w:pPr>
        <w:autoSpaceDE w:val="0"/>
        <w:autoSpaceDN w:val="0"/>
        <w:adjustRightInd w:val="0"/>
        <w:spacing w:before="240" w:after="240"/>
        <w:rPr>
          <w:sz w:val="20"/>
        </w:rPr>
        <w:sectPr w:rsidR="003A31F8" w:rsidSect="003A31F8">
          <w:pgSz w:w="11909" w:h="16834"/>
          <w:pgMar w:top="720" w:right="720" w:bottom="720" w:left="720" w:header="720" w:footer="720" w:gutter="0"/>
          <w:cols w:space="720"/>
          <w:titlePg/>
          <w:docGrid w:linePitch="360"/>
        </w:sectPr>
      </w:pPr>
    </w:p>
    <w:p w:rsidR="006809D1" w:rsidRPr="00D539C5" w:rsidRDefault="006809D1" w:rsidP="003A31F8">
      <w:pPr>
        <w:autoSpaceDE w:val="0"/>
        <w:autoSpaceDN w:val="0"/>
        <w:adjustRightInd w:val="0"/>
        <w:spacing w:before="240" w:after="240"/>
        <w:rPr>
          <w:sz w:val="20"/>
        </w:rPr>
      </w:pPr>
      <w:r w:rsidRPr="00D539C5">
        <w:rPr>
          <w:sz w:val="20"/>
        </w:rPr>
        <w:lastRenderedPageBreak/>
        <w:t>THIS DEED is made on 10 December 1996 by THE COMMONWEALTH OF AUSTRALIA (in this Deed called “the Commonwealth”).</w:t>
      </w:r>
    </w:p>
    <w:p w:rsidR="006809D1" w:rsidRPr="00D539C5" w:rsidRDefault="006809D1" w:rsidP="003A31F8">
      <w:pPr>
        <w:autoSpaceDE w:val="0"/>
        <w:autoSpaceDN w:val="0"/>
        <w:adjustRightInd w:val="0"/>
        <w:spacing w:before="240" w:after="240"/>
        <w:rPr>
          <w:sz w:val="20"/>
        </w:rPr>
      </w:pPr>
      <w:r w:rsidRPr="00D539C5">
        <w:rPr>
          <w:sz w:val="20"/>
        </w:rPr>
        <w:t>WHEREAS the Commonwealth Minister of State for Finance, for and on behalf of the Commonwealth, pursuant to section 4 of the Superannuation Act 1990, established by Deed dated 21 June 1990 (in this Deed called “the Trust Deed”) an occupational superannuation scheme (in the Deed called the “Public Sector Superannuation Scheme”) in order to provide benefits for certain of its employees and for certain other persons;</w:t>
      </w:r>
    </w:p>
    <w:p w:rsidR="006809D1" w:rsidRPr="00D539C5" w:rsidRDefault="006809D1" w:rsidP="003A31F8">
      <w:pPr>
        <w:autoSpaceDE w:val="0"/>
        <w:autoSpaceDN w:val="0"/>
        <w:adjustRightInd w:val="0"/>
        <w:spacing w:before="240" w:after="240"/>
        <w:rPr>
          <w:sz w:val="20"/>
        </w:rPr>
      </w:pPr>
      <w:r w:rsidRPr="00D539C5">
        <w:rPr>
          <w:sz w:val="20"/>
        </w:rPr>
        <w:t>AND WHEREAS section 5 of the Superannuation Act 1990 provides that by signed instrument, amend the Trust Deed;</w:t>
      </w:r>
    </w:p>
    <w:p w:rsidR="006809D1" w:rsidRPr="00D539C5" w:rsidRDefault="006809D1" w:rsidP="003A31F8">
      <w:pPr>
        <w:autoSpaceDE w:val="0"/>
        <w:autoSpaceDN w:val="0"/>
        <w:adjustRightInd w:val="0"/>
        <w:spacing w:before="240" w:after="240"/>
        <w:rPr>
          <w:sz w:val="20"/>
        </w:rPr>
      </w:pPr>
      <w:r w:rsidRPr="00D539C5">
        <w:rPr>
          <w:sz w:val="20"/>
        </w:rPr>
        <w:t>AND WHEREAS by Deeds dated 21 June 1990, 1 July 1991, 30 June 1992, 21 December 1992, 16 June 1993, 24 January 1994, 7 March 1994, 28 June 1994, 22 June 1995 and 29 January 1996 (the First, Second, Third, Fourth, Fifth, Sixth, Seventh, Eighth, Ninth and Tenth Amending Deeds, respectively) the Minister amended the Trust Deed and the Rules for the administration of the Public Sector Superannuation Scheme set out in the Schedule to the Trust Deed;</w:t>
      </w:r>
    </w:p>
    <w:p w:rsidR="006809D1" w:rsidRPr="00D539C5" w:rsidRDefault="006809D1" w:rsidP="003A31F8">
      <w:pPr>
        <w:autoSpaceDE w:val="0"/>
        <w:autoSpaceDN w:val="0"/>
        <w:adjustRightInd w:val="0"/>
        <w:spacing w:before="240" w:after="240"/>
        <w:rPr>
          <w:sz w:val="20"/>
        </w:rPr>
      </w:pPr>
      <w:r w:rsidRPr="00D539C5">
        <w:rPr>
          <w:sz w:val="20"/>
        </w:rPr>
        <w:t>NOW THIS DEED WITNESSES that the Trust Deed and the Rules for the administration of the Public Sector Superannuation Scheme set out in the Schedule to the Trust Deed are amended as follows:</w:t>
      </w:r>
    </w:p>
    <w:p w:rsidR="006809D1" w:rsidRPr="00D539C5" w:rsidRDefault="006809D1" w:rsidP="003A31F8">
      <w:pPr>
        <w:autoSpaceDE w:val="0"/>
        <w:autoSpaceDN w:val="0"/>
        <w:adjustRightInd w:val="0"/>
        <w:spacing w:before="240" w:after="240"/>
        <w:ind w:left="864" w:hanging="864"/>
        <w:rPr>
          <w:sz w:val="20"/>
        </w:rPr>
      </w:pPr>
      <w:r w:rsidRPr="00D539C5">
        <w:rPr>
          <w:sz w:val="20"/>
        </w:rPr>
        <w:t>1.</w:t>
      </w:r>
      <w:r w:rsidRPr="00D539C5">
        <w:rPr>
          <w:sz w:val="20"/>
        </w:rPr>
        <w:tab/>
        <w:t xml:space="preserve">Subject to this Clause, this Deed has effect from the date of gazettal [see the </w:t>
      </w:r>
      <w:r w:rsidRPr="00D539C5">
        <w:rPr>
          <w:i/>
          <w:iCs/>
          <w:sz w:val="20"/>
        </w:rPr>
        <w:t xml:space="preserve">Acts Interpretation Act 1901, </w:t>
      </w:r>
      <w:r w:rsidRPr="00D539C5">
        <w:rPr>
          <w:sz w:val="20"/>
        </w:rPr>
        <w:t>sections 46A and 48].</w:t>
      </w:r>
    </w:p>
    <w:p w:rsidR="006809D1" w:rsidRPr="00D539C5" w:rsidRDefault="006809D1" w:rsidP="003A31F8">
      <w:pPr>
        <w:autoSpaceDE w:val="0"/>
        <w:autoSpaceDN w:val="0"/>
        <w:adjustRightInd w:val="0"/>
        <w:spacing w:before="240" w:after="240"/>
        <w:ind w:left="864" w:hanging="864"/>
        <w:rPr>
          <w:sz w:val="20"/>
        </w:rPr>
      </w:pPr>
      <w:r w:rsidRPr="00D539C5">
        <w:rPr>
          <w:sz w:val="20"/>
        </w:rPr>
        <w:t>1.1</w:t>
      </w:r>
      <w:r w:rsidRPr="00D539C5">
        <w:rPr>
          <w:sz w:val="20"/>
        </w:rPr>
        <w:tab/>
        <w:t>Subclause 3.46 has effect from 1 July 1995.</w:t>
      </w:r>
    </w:p>
    <w:p w:rsidR="006809D1" w:rsidRPr="00D539C5" w:rsidRDefault="006809D1" w:rsidP="003A31F8">
      <w:pPr>
        <w:tabs>
          <w:tab w:val="left" w:pos="845"/>
        </w:tabs>
        <w:autoSpaceDE w:val="0"/>
        <w:autoSpaceDN w:val="0"/>
        <w:adjustRightInd w:val="0"/>
        <w:spacing w:before="216" w:after="30"/>
        <w:ind w:left="864" w:hanging="864"/>
        <w:rPr>
          <w:sz w:val="20"/>
        </w:rPr>
      </w:pPr>
      <w:r w:rsidRPr="00D539C5">
        <w:rPr>
          <w:sz w:val="20"/>
        </w:rPr>
        <w:t>2.</w:t>
      </w:r>
      <w:r w:rsidRPr="00D539C5">
        <w:rPr>
          <w:sz w:val="20"/>
        </w:rPr>
        <w:tab/>
        <w:t>The Trust Deed is amended as follows:</w:t>
      </w:r>
    </w:p>
    <w:p w:rsidR="006809D1" w:rsidRPr="00D539C5" w:rsidRDefault="006809D1" w:rsidP="003A31F8">
      <w:pPr>
        <w:autoSpaceDE w:val="0"/>
        <w:autoSpaceDN w:val="0"/>
        <w:adjustRightInd w:val="0"/>
        <w:spacing w:before="48" w:after="30"/>
        <w:ind w:left="864" w:hanging="864"/>
        <w:rPr>
          <w:sz w:val="20"/>
        </w:rPr>
      </w:pPr>
      <w:r w:rsidRPr="00D539C5">
        <w:rPr>
          <w:sz w:val="20"/>
        </w:rPr>
        <w:t>2.1</w:t>
      </w:r>
      <w:r w:rsidRPr="00D539C5">
        <w:rPr>
          <w:sz w:val="20"/>
        </w:rPr>
        <w:tab/>
        <w:t>Clause 4.2 is replaced with the following Clause:</w:t>
      </w:r>
    </w:p>
    <w:p w:rsidR="006809D1" w:rsidRPr="00D539C5" w:rsidRDefault="006809D1" w:rsidP="006809D1">
      <w:pPr>
        <w:autoSpaceDE w:val="0"/>
        <w:autoSpaceDN w:val="0"/>
        <w:adjustRightInd w:val="0"/>
        <w:spacing w:before="216" w:after="30"/>
        <w:ind w:left="1426" w:hanging="557"/>
        <w:rPr>
          <w:sz w:val="20"/>
        </w:rPr>
      </w:pPr>
      <w:r w:rsidRPr="00D539C5">
        <w:rPr>
          <w:sz w:val="20"/>
        </w:rPr>
        <w:t>“4.2</w:t>
      </w:r>
      <w:r w:rsidRPr="00D539C5">
        <w:rPr>
          <w:sz w:val="20"/>
        </w:rPr>
        <w:tab/>
        <w:t>The 5th Trustee, who will also be the Chairperson of the Board, shall be appointed by the Minister in agreement with the other 4 Trustees in relation to the appointment”</w:t>
      </w:r>
    </w:p>
    <w:p w:rsidR="006809D1" w:rsidRPr="00D539C5" w:rsidRDefault="006809D1" w:rsidP="006809D1">
      <w:pPr>
        <w:tabs>
          <w:tab w:val="left" w:pos="845"/>
        </w:tabs>
        <w:autoSpaceDE w:val="0"/>
        <w:autoSpaceDN w:val="0"/>
        <w:adjustRightInd w:val="0"/>
        <w:spacing w:before="154" w:after="30"/>
        <w:rPr>
          <w:sz w:val="20"/>
        </w:rPr>
      </w:pPr>
      <w:r w:rsidRPr="00D539C5">
        <w:rPr>
          <w:sz w:val="20"/>
        </w:rPr>
        <w:t>3.</w:t>
      </w:r>
      <w:r w:rsidRPr="00D539C5">
        <w:rPr>
          <w:sz w:val="20"/>
        </w:rPr>
        <w:tab/>
        <w:t>The Rules are amended as follows:</w:t>
      </w:r>
    </w:p>
    <w:p w:rsidR="006809D1" w:rsidRPr="00D539C5" w:rsidRDefault="006809D1" w:rsidP="006809D1">
      <w:pPr>
        <w:autoSpaceDE w:val="0"/>
        <w:autoSpaceDN w:val="0"/>
        <w:adjustRightInd w:val="0"/>
        <w:spacing w:before="38" w:after="30"/>
        <w:ind w:left="850" w:hanging="850"/>
        <w:jc w:val="both"/>
        <w:rPr>
          <w:sz w:val="20"/>
        </w:rPr>
      </w:pPr>
      <w:r w:rsidRPr="00D539C5">
        <w:rPr>
          <w:sz w:val="20"/>
        </w:rPr>
        <w:t>3.1</w:t>
      </w:r>
      <w:r w:rsidRPr="00D539C5">
        <w:rPr>
          <w:sz w:val="20"/>
        </w:rPr>
        <w:tab/>
        <w:t xml:space="preserve">Rule 1.2.1 is amended by replacing the definition of </w:t>
      </w:r>
      <w:r w:rsidRPr="00D539C5">
        <w:rPr>
          <w:b/>
          <w:bCs/>
          <w:sz w:val="20"/>
        </w:rPr>
        <w:t xml:space="preserve">compensation leave </w:t>
      </w:r>
      <w:r w:rsidRPr="00D539C5">
        <w:rPr>
          <w:sz w:val="20"/>
        </w:rPr>
        <w:t>with the following definition:</w:t>
      </w:r>
    </w:p>
    <w:p w:rsidR="006809D1" w:rsidRPr="00D539C5" w:rsidRDefault="006809D1" w:rsidP="006809D1">
      <w:pPr>
        <w:tabs>
          <w:tab w:val="left" w:pos="3691"/>
        </w:tabs>
        <w:autoSpaceDE w:val="0"/>
        <w:autoSpaceDN w:val="0"/>
        <w:adjustRightInd w:val="0"/>
        <w:spacing w:before="221" w:after="30"/>
        <w:ind w:left="3677" w:hanging="2813"/>
        <w:rPr>
          <w:sz w:val="20"/>
        </w:rPr>
      </w:pPr>
      <w:r w:rsidRPr="00D539C5">
        <w:rPr>
          <w:b/>
          <w:bCs/>
          <w:sz w:val="20"/>
        </w:rPr>
        <w:t>“compensation leave</w:t>
      </w:r>
      <w:r w:rsidRPr="00D539C5">
        <w:rPr>
          <w:sz w:val="20"/>
        </w:rPr>
        <w:tab/>
        <w:t xml:space="preserve">means any period during which a person is absent full-time from his/her employment due to an incapacity for work resulting from an injury in respect of which compensation is payable under Section 19 or 22 of the </w:t>
      </w:r>
      <w:r w:rsidRPr="00D539C5">
        <w:rPr>
          <w:i/>
          <w:iCs/>
          <w:sz w:val="20"/>
        </w:rPr>
        <w:t xml:space="preserve">Safety, Rehabilitation and Compensation Act 1988 </w:t>
      </w:r>
      <w:r w:rsidRPr="00D539C5">
        <w:rPr>
          <w:sz w:val="20"/>
        </w:rPr>
        <w:t>or any period in respect of which persons not covered by that Act are receiving similar compensation payments.”</w:t>
      </w:r>
    </w:p>
    <w:p w:rsidR="003A31F8" w:rsidRDefault="006809D1" w:rsidP="003A31F8">
      <w:pPr>
        <w:tabs>
          <w:tab w:val="left" w:pos="850"/>
        </w:tabs>
        <w:autoSpaceDE w:val="0"/>
        <w:autoSpaceDN w:val="0"/>
        <w:adjustRightInd w:val="0"/>
        <w:spacing w:after="240"/>
        <w:ind w:left="850" w:hanging="850"/>
        <w:rPr>
          <w:sz w:val="20"/>
        </w:rPr>
      </w:pPr>
      <w:r w:rsidRPr="00D539C5">
        <w:rPr>
          <w:sz w:val="20"/>
        </w:rPr>
        <w:br w:type="page"/>
      </w:r>
      <w:r w:rsidRPr="00D539C5">
        <w:rPr>
          <w:sz w:val="20"/>
        </w:rPr>
        <w:lastRenderedPageBreak/>
        <w:t>3.2</w:t>
      </w:r>
      <w:r w:rsidRPr="00D539C5">
        <w:rPr>
          <w:sz w:val="20"/>
        </w:rPr>
        <w:tab/>
        <w:t xml:space="preserve">Rule 1.2.1 is amended by replacing the second dot point of the definition of </w:t>
      </w:r>
      <w:r w:rsidRPr="00D539C5">
        <w:rPr>
          <w:b/>
          <w:bCs/>
          <w:sz w:val="20"/>
        </w:rPr>
        <w:t xml:space="preserve">contribution day </w:t>
      </w:r>
      <w:r w:rsidRPr="00D539C5">
        <w:rPr>
          <w:sz w:val="20"/>
        </w:rPr>
        <w:t>with the following dot point:</w:t>
      </w:r>
    </w:p>
    <w:p w:rsidR="003A31F8" w:rsidRDefault="006809D1" w:rsidP="003A31F8">
      <w:pPr>
        <w:autoSpaceDE w:val="0"/>
        <w:autoSpaceDN w:val="0"/>
        <w:adjustRightInd w:val="0"/>
        <w:spacing w:before="216" w:after="240"/>
        <w:ind w:left="4262" w:hanging="552"/>
        <w:rPr>
          <w:sz w:val="20"/>
        </w:rPr>
      </w:pPr>
      <w:r w:rsidRPr="00D539C5">
        <w:rPr>
          <w:sz w:val="20"/>
        </w:rPr>
        <w:t>“•</w:t>
      </w:r>
      <w:r w:rsidRPr="00D539C5">
        <w:rPr>
          <w:sz w:val="20"/>
        </w:rPr>
        <w:tab/>
        <w:t xml:space="preserve">another day that is determined by the </w:t>
      </w:r>
      <w:r w:rsidRPr="00D539C5">
        <w:rPr>
          <w:b/>
          <w:bCs/>
          <w:sz w:val="20"/>
        </w:rPr>
        <w:t xml:space="preserve">Board </w:t>
      </w:r>
      <w:r w:rsidRPr="00D539C5">
        <w:rPr>
          <w:sz w:val="20"/>
        </w:rPr>
        <w:t xml:space="preserve">to be a </w:t>
      </w:r>
      <w:r w:rsidRPr="00D539C5">
        <w:rPr>
          <w:b/>
          <w:bCs/>
          <w:sz w:val="20"/>
        </w:rPr>
        <w:t xml:space="preserve">contribution day </w:t>
      </w:r>
      <w:r w:rsidRPr="00D539C5">
        <w:rPr>
          <w:sz w:val="20"/>
        </w:rPr>
        <w:t xml:space="preserve">in relation to a </w:t>
      </w:r>
      <w:r w:rsidRPr="00D539C5">
        <w:rPr>
          <w:b/>
          <w:bCs/>
          <w:sz w:val="20"/>
        </w:rPr>
        <w:t xml:space="preserve">member </w:t>
      </w:r>
      <w:r w:rsidRPr="00D539C5">
        <w:rPr>
          <w:sz w:val="20"/>
        </w:rPr>
        <w:t xml:space="preserve">who transfers out of the </w:t>
      </w:r>
      <w:r w:rsidRPr="00D539C5">
        <w:rPr>
          <w:b/>
          <w:bCs/>
          <w:sz w:val="20"/>
        </w:rPr>
        <w:t xml:space="preserve">PSS scheme </w:t>
      </w:r>
      <w:r w:rsidRPr="00D539C5">
        <w:rPr>
          <w:sz w:val="20"/>
        </w:rPr>
        <w:t>on the sale or transfer of all or part of a particular organisation, business, service, asset or function; and”</w:t>
      </w:r>
    </w:p>
    <w:p w:rsidR="003A31F8" w:rsidRDefault="006809D1" w:rsidP="003A31F8">
      <w:pPr>
        <w:tabs>
          <w:tab w:val="left" w:pos="850"/>
        </w:tabs>
        <w:autoSpaceDE w:val="0"/>
        <w:autoSpaceDN w:val="0"/>
        <w:adjustRightInd w:val="0"/>
        <w:spacing w:before="158" w:after="240"/>
        <w:ind w:left="850" w:hanging="850"/>
        <w:rPr>
          <w:sz w:val="20"/>
        </w:rPr>
      </w:pPr>
      <w:r w:rsidRPr="00D539C5">
        <w:rPr>
          <w:sz w:val="20"/>
        </w:rPr>
        <w:t>3.3</w:t>
      </w:r>
      <w:r w:rsidRPr="00D539C5">
        <w:rPr>
          <w:sz w:val="20"/>
        </w:rPr>
        <w:tab/>
        <w:t xml:space="preserve">Rule 1.2.1 is amended by replacing the definition of </w:t>
      </w:r>
      <w:r w:rsidRPr="00D539C5">
        <w:rPr>
          <w:b/>
          <w:bCs/>
          <w:sz w:val="20"/>
        </w:rPr>
        <w:t xml:space="preserve">equivalent employment </w:t>
      </w:r>
      <w:r w:rsidRPr="00D539C5">
        <w:rPr>
          <w:sz w:val="20"/>
        </w:rPr>
        <w:t>with the following definition:</w:t>
      </w:r>
    </w:p>
    <w:p w:rsidR="003A31F8" w:rsidRDefault="006809D1" w:rsidP="003A31F8">
      <w:pPr>
        <w:autoSpaceDE w:val="0"/>
        <w:autoSpaceDN w:val="0"/>
        <w:adjustRightInd w:val="0"/>
        <w:spacing w:before="235" w:after="240"/>
        <w:ind w:left="3701" w:hanging="2803"/>
        <w:rPr>
          <w:sz w:val="20"/>
        </w:rPr>
      </w:pPr>
      <w:r w:rsidRPr="00D539C5">
        <w:rPr>
          <w:b/>
          <w:bCs/>
          <w:sz w:val="20"/>
        </w:rPr>
        <w:t>“equivalent employment</w:t>
      </w:r>
      <w:r w:rsidRPr="00D539C5">
        <w:rPr>
          <w:sz w:val="20"/>
        </w:rPr>
        <w:tab/>
        <w:t xml:space="preserve">in relation to the sale or transfer of all or part of an organisation, business, service, asset or function, means the definition of subsequent employment determined by the </w:t>
      </w:r>
      <w:r w:rsidRPr="00D539C5">
        <w:rPr>
          <w:b/>
          <w:bCs/>
          <w:sz w:val="20"/>
        </w:rPr>
        <w:t xml:space="preserve">Board </w:t>
      </w:r>
      <w:r w:rsidRPr="00D539C5">
        <w:rPr>
          <w:sz w:val="20"/>
        </w:rPr>
        <w:t>having regard to any definition agreed between the parties negotiating that sale or transfer.”</w:t>
      </w:r>
    </w:p>
    <w:p w:rsidR="003A31F8" w:rsidRDefault="006809D1" w:rsidP="003A31F8">
      <w:pPr>
        <w:tabs>
          <w:tab w:val="left" w:pos="850"/>
        </w:tabs>
        <w:autoSpaceDE w:val="0"/>
        <w:autoSpaceDN w:val="0"/>
        <w:adjustRightInd w:val="0"/>
        <w:spacing w:before="154" w:after="240"/>
        <w:ind w:left="850" w:hanging="850"/>
        <w:rPr>
          <w:sz w:val="20"/>
        </w:rPr>
      </w:pPr>
      <w:r w:rsidRPr="00D539C5">
        <w:rPr>
          <w:sz w:val="20"/>
        </w:rPr>
        <w:t>3.4</w:t>
      </w:r>
      <w:r w:rsidRPr="00D539C5">
        <w:rPr>
          <w:sz w:val="20"/>
        </w:rPr>
        <w:tab/>
        <w:t xml:space="preserve">Rule 1.2.1 is amended by replacing the seventh dot point of the definition of </w:t>
      </w:r>
      <w:r w:rsidRPr="00D539C5">
        <w:rPr>
          <w:b/>
          <w:bCs/>
          <w:sz w:val="20"/>
        </w:rPr>
        <w:t xml:space="preserve">involuntary retirement </w:t>
      </w:r>
      <w:r w:rsidRPr="00D539C5">
        <w:rPr>
          <w:sz w:val="20"/>
        </w:rPr>
        <w:t>with the following dot point:</w:t>
      </w:r>
    </w:p>
    <w:p w:rsidR="003A31F8" w:rsidRDefault="006809D1" w:rsidP="003A31F8">
      <w:pPr>
        <w:autoSpaceDE w:val="0"/>
        <w:autoSpaceDN w:val="0"/>
        <w:adjustRightInd w:val="0"/>
        <w:spacing w:before="221" w:after="240"/>
        <w:ind w:left="4267" w:hanging="552"/>
        <w:rPr>
          <w:sz w:val="20"/>
        </w:rPr>
      </w:pPr>
      <w:r w:rsidRPr="00D539C5">
        <w:rPr>
          <w:sz w:val="20"/>
        </w:rPr>
        <w:t>“•</w:t>
      </w:r>
      <w:r w:rsidRPr="00D539C5">
        <w:rPr>
          <w:sz w:val="20"/>
        </w:rPr>
        <w:tab/>
        <w:t xml:space="preserve">in the case of a </w:t>
      </w:r>
      <w:r w:rsidRPr="00D539C5">
        <w:rPr>
          <w:b/>
          <w:bCs/>
          <w:sz w:val="20"/>
        </w:rPr>
        <w:t xml:space="preserve">fixed-term employee, </w:t>
      </w:r>
      <w:r w:rsidRPr="00D539C5">
        <w:rPr>
          <w:sz w:val="20"/>
        </w:rPr>
        <w:t>in the circumstances referred to in Rules 6.4.1, 6.4.2, 6.4.4, 6.4.9, 6.4.10 and 6.4.11;”</w:t>
      </w:r>
    </w:p>
    <w:p w:rsidR="003A31F8" w:rsidRDefault="006809D1" w:rsidP="003A31F8">
      <w:pPr>
        <w:tabs>
          <w:tab w:val="left" w:pos="850"/>
        </w:tabs>
        <w:autoSpaceDE w:val="0"/>
        <w:autoSpaceDN w:val="0"/>
        <w:adjustRightInd w:val="0"/>
        <w:spacing w:before="139" w:after="240"/>
        <w:ind w:left="850" w:hanging="850"/>
        <w:rPr>
          <w:sz w:val="20"/>
        </w:rPr>
      </w:pPr>
      <w:r w:rsidRPr="00D539C5">
        <w:rPr>
          <w:sz w:val="20"/>
        </w:rPr>
        <w:t>3.5</w:t>
      </w:r>
      <w:r w:rsidRPr="00D539C5">
        <w:rPr>
          <w:sz w:val="20"/>
        </w:rPr>
        <w:tab/>
        <w:t xml:space="preserve">Rule 1.2.1 is amended by replacing the tenth dot point of the definition of </w:t>
      </w:r>
      <w:r w:rsidRPr="00D539C5">
        <w:rPr>
          <w:b/>
          <w:bCs/>
          <w:sz w:val="20"/>
        </w:rPr>
        <w:t xml:space="preserve">involuntary retirement </w:t>
      </w:r>
      <w:r w:rsidRPr="00D539C5">
        <w:rPr>
          <w:sz w:val="20"/>
        </w:rPr>
        <w:t>with the following dot point:</w:t>
      </w:r>
    </w:p>
    <w:p w:rsidR="003A31F8" w:rsidRDefault="006809D1" w:rsidP="003A31F8">
      <w:pPr>
        <w:autoSpaceDE w:val="0"/>
        <w:autoSpaceDN w:val="0"/>
        <w:adjustRightInd w:val="0"/>
        <w:spacing w:before="211" w:after="240"/>
        <w:ind w:left="4272" w:hanging="562"/>
        <w:rPr>
          <w:sz w:val="20"/>
        </w:rPr>
      </w:pPr>
      <w:r w:rsidRPr="00D539C5">
        <w:rPr>
          <w:sz w:val="20"/>
        </w:rPr>
        <w:t>“•</w:t>
      </w:r>
      <w:r w:rsidRPr="00D539C5">
        <w:rPr>
          <w:sz w:val="20"/>
        </w:rPr>
        <w:tab/>
        <w:t xml:space="preserve">on the sale or transfer of all or part of an organisation, business, service, asset or function </w:t>
      </w:r>
      <w:r w:rsidRPr="00D539C5">
        <w:rPr>
          <w:i/>
          <w:iCs/>
          <w:sz w:val="20"/>
        </w:rPr>
        <w:t>(see Divisions 6 and 7 of Part 6)</w:t>
      </w:r>
      <w:r w:rsidRPr="00D539C5">
        <w:rPr>
          <w:sz w:val="20"/>
        </w:rPr>
        <w:t>;</w:t>
      </w:r>
      <w:r w:rsidRPr="00D539C5">
        <w:rPr>
          <w:i/>
          <w:iCs/>
          <w:sz w:val="20"/>
        </w:rPr>
        <w:t xml:space="preserve"> </w:t>
      </w:r>
      <w:r w:rsidRPr="00D539C5">
        <w:rPr>
          <w:sz w:val="20"/>
        </w:rPr>
        <w:t>or”</w:t>
      </w:r>
    </w:p>
    <w:p w:rsidR="003A31F8" w:rsidRDefault="006809D1" w:rsidP="003A31F8">
      <w:pPr>
        <w:tabs>
          <w:tab w:val="left" w:pos="850"/>
        </w:tabs>
        <w:autoSpaceDE w:val="0"/>
        <w:autoSpaceDN w:val="0"/>
        <w:adjustRightInd w:val="0"/>
        <w:spacing w:before="154" w:after="240"/>
        <w:ind w:left="850" w:hanging="850"/>
        <w:rPr>
          <w:sz w:val="20"/>
        </w:rPr>
      </w:pPr>
      <w:r w:rsidRPr="00D539C5">
        <w:rPr>
          <w:sz w:val="20"/>
        </w:rPr>
        <w:t>3.6</w:t>
      </w:r>
      <w:r w:rsidRPr="00D539C5">
        <w:rPr>
          <w:sz w:val="20"/>
        </w:rPr>
        <w:tab/>
        <w:t>Rule 3.1.4 is amended by replacing subparagraph (a)(ii) with the following subparagraphs:</w:t>
      </w:r>
    </w:p>
    <w:p w:rsidR="003A31F8" w:rsidRDefault="006809D1" w:rsidP="003A31F8">
      <w:pPr>
        <w:autoSpaceDE w:val="0"/>
        <w:autoSpaceDN w:val="0"/>
        <w:adjustRightInd w:val="0"/>
        <w:spacing w:before="211" w:after="240"/>
        <w:ind w:left="2573" w:hanging="557"/>
        <w:rPr>
          <w:sz w:val="20"/>
        </w:rPr>
      </w:pPr>
      <w:r w:rsidRPr="00D539C5">
        <w:rPr>
          <w:sz w:val="20"/>
        </w:rPr>
        <w:t>“(ii)</w:t>
      </w:r>
      <w:r w:rsidRPr="00D539C5">
        <w:rPr>
          <w:sz w:val="20"/>
        </w:rPr>
        <w:tab/>
        <w:t xml:space="preserve">his/her annual CSS salary, if any, on the day he/she last commenced as a </w:t>
      </w:r>
      <w:r w:rsidRPr="00D539C5">
        <w:rPr>
          <w:b/>
          <w:bCs/>
          <w:sz w:val="20"/>
        </w:rPr>
        <w:t xml:space="preserve">regular member </w:t>
      </w:r>
      <w:r w:rsidRPr="00D539C5">
        <w:rPr>
          <w:i/>
          <w:iCs/>
          <w:sz w:val="20"/>
        </w:rPr>
        <w:t xml:space="preserve">(see Division 4 of this Part); </w:t>
      </w:r>
      <w:r w:rsidRPr="00D539C5">
        <w:rPr>
          <w:sz w:val="20"/>
        </w:rPr>
        <w:t>or</w:t>
      </w:r>
    </w:p>
    <w:p w:rsidR="003A31F8" w:rsidRDefault="006809D1" w:rsidP="003A31F8">
      <w:pPr>
        <w:autoSpaceDE w:val="0"/>
        <w:autoSpaceDN w:val="0"/>
        <w:adjustRightInd w:val="0"/>
        <w:spacing w:before="158" w:after="240"/>
        <w:ind w:left="2563" w:hanging="566"/>
        <w:rPr>
          <w:sz w:val="20"/>
        </w:rPr>
      </w:pPr>
      <w:r w:rsidRPr="00D539C5">
        <w:rPr>
          <w:sz w:val="20"/>
        </w:rPr>
        <w:t>(iii)</w:t>
      </w:r>
      <w:r w:rsidRPr="00D539C5">
        <w:rPr>
          <w:sz w:val="20"/>
        </w:rPr>
        <w:tab/>
        <w:t xml:space="preserve">his/her salary for average salary purposes under paragraph 3.5.2(d) or (e), as the case may be, on the day he/she last commenced as a </w:t>
      </w:r>
      <w:r w:rsidRPr="00D539C5">
        <w:rPr>
          <w:b/>
          <w:bCs/>
          <w:sz w:val="20"/>
        </w:rPr>
        <w:t xml:space="preserve">regular member </w:t>
      </w:r>
      <w:r w:rsidRPr="00D539C5">
        <w:rPr>
          <w:i/>
          <w:iCs/>
          <w:sz w:val="20"/>
        </w:rPr>
        <w:t>(see Division 5 of this Part)</w:t>
      </w:r>
      <w:r w:rsidRPr="00D539C5">
        <w:rPr>
          <w:sz w:val="20"/>
        </w:rPr>
        <w:t>;”</w:t>
      </w:r>
    </w:p>
    <w:p w:rsidR="003A31F8" w:rsidRDefault="006809D1" w:rsidP="003A31F8">
      <w:pPr>
        <w:tabs>
          <w:tab w:val="left" w:pos="850"/>
        </w:tabs>
        <w:autoSpaceDE w:val="0"/>
        <w:autoSpaceDN w:val="0"/>
        <w:adjustRightInd w:val="0"/>
        <w:spacing w:before="154" w:after="240"/>
        <w:rPr>
          <w:sz w:val="20"/>
        </w:rPr>
      </w:pPr>
      <w:r w:rsidRPr="00D539C5">
        <w:rPr>
          <w:sz w:val="20"/>
        </w:rPr>
        <w:t>3.7</w:t>
      </w:r>
      <w:r w:rsidRPr="00D539C5">
        <w:rPr>
          <w:sz w:val="20"/>
        </w:rPr>
        <w:tab/>
        <w:t>Rule 3.5.2 is replaced with the following Rule:</w:t>
      </w:r>
    </w:p>
    <w:p w:rsidR="003A31F8" w:rsidRDefault="006809D1" w:rsidP="003A31F8">
      <w:pPr>
        <w:autoSpaceDE w:val="0"/>
        <w:autoSpaceDN w:val="0"/>
        <w:adjustRightInd w:val="0"/>
        <w:spacing w:before="206" w:after="240"/>
        <w:ind w:left="845"/>
        <w:rPr>
          <w:sz w:val="20"/>
        </w:rPr>
      </w:pPr>
      <w:r w:rsidRPr="00D539C5">
        <w:rPr>
          <w:sz w:val="20"/>
        </w:rPr>
        <w:t>“</w:t>
      </w:r>
      <w:r w:rsidRPr="00D539C5">
        <w:rPr>
          <w:b/>
          <w:bCs/>
          <w:sz w:val="20"/>
        </w:rPr>
        <w:t>3.5.2</w:t>
      </w:r>
      <w:r w:rsidRPr="00D539C5">
        <w:rPr>
          <w:sz w:val="20"/>
        </w:rPr>
        <w:tab/>
        <w:t xml:space="preserve">For the purposes of the calculation under Rule 3.5.1, the salary for average salary purposes of a </w:t>
      </w:r>
      <w:r w:rsidRPr="00D539C5">
        <w:rPr>
          <w:b/>
          <w:bCs/>
          <w:sz w:val="20"/>
        </w:rPr>
        <w:t xml:space="preserve">regular member </w:t>
      </w:r>
      <w:r w:rsidRPr="00D539C5">
        <w:rPr>
          <w:sz w:val="20"/>
        </w:rPr>
        <w:t>is the greater of:</w:t>
      </w:r>
    </w:p>
    <w:p w:rsidR="003A31F8" w:rsidRDefault="006809D1" w:rsidP="003A31F8">
      <w:pPr>
        <w:autoSpaceDE w:val="0"/>
        <w:autoSpaceDN w:val="0"/>
        <w:adjustRightInd w:val="0"/>
        <w:spacing w:before="154" w:after="240"/>
        <w:ind w:left="1997" w:hanging="566"/>
        <w:rPr>
          <w:sz w:val="20"/>
        </w:rPr>
      </w:pPr>
      <w:r w:rsidRPr="00D539C5">
        <w:rPr>
          <w:sz w:val="20"/>
        </w:rPr>
        <w:t>(a)</w:t>
      </w:r>
      <w:r w:rsidRPr="00D539C5">
        <w:rPr>
          <w:sz w:val="20"/>
        </w:rPr>
        <w:tab/>
        <w:t xml:space="preserve">the sum of his/her annual rate of </w:t>
      </w:r>
      <w:r w:rsidRPr="00D539C5">
        <w:rPr>
          <w:b/>
          <w:bCs/>
          <w:sz w:val="20"/>
        </w:rPr>
        <w:t xml:space="preserve">basic salary </w:t>
      </w:r>
      <w:r w:rsidRPr="00D539C5">
        <w:rPr>
          <w:sz w:val="20"/>
        </w:rPr>
        <w:t xml:space="preserve">and </w:t>
      </w:r>
      <w:r w:rsidRPr="00D539C5">
        <w:rPr>
          <w:b/>
          <w:bCs/>
          <w:sz w:val="20"/>
        </w:rPr>
        <w:t xml:space="preserve">recognised allowances, </w:t>
      </w:r>
      <w:r w:rsidRPr="00D539C5">
        <w:rPr>
          <w:sz w:val="20"/>
        </w:rPr>
        <w:t>if any, payable as for full time work; and</w:t>
      </w:r>
    </w:p>
    <w:p w:rsidR="003A31F8" w:rsidRDefault="006809D1" w:rsidP="003A31F8">
      <w:pPr>
        <w:tabs>
          <w:tab w:val="left" w:pos="2016"/>
        </w:tabs>
        <w:autoSpaceDE w:val="0"/>
        <w:autoSpaceDN w:val="0"/>
        <w:adjustRightInd w:val="0"/>
        <w:spacing w:after="240"/>
        <w:ind w:left="2016" w:hanging="562"/>
        <w:rPr>
          <w:sz w:val="20"/>
        </w:rPr>
      </w:pPr>
      <w:r w:rsidRPr="00D539C5">
        <w:rPr>
          <w:sz w:val="20"/>
        </w:rPr>
        <w:br w:type="page"/>
      </w:r>
      <w:r w:rsidRPr="00D539C5">
        <w:rPr>
          <w:sz w:val="20"/>
        </w:rPr>
        <w:lastRenderedPageBreak/>
        <w:t>(b)</w:t>
      </w:r>
      <w:r w:rsidRPr="00D539C5">
        <w:rPr>
          <w:sz w:val="20"/>
        </w:rPr>
        <w:tab/>
        <w:t xml:space="preserve">the sum of his/her annual maintained basic salary and maintained recognised allowances, if any </w:t>
      </w:r>
      <w:r w:rsidRPr="00D539C5">
        <w:rPr>
          <w:i/>
          <w:iCs/>
          <w:sz w:val="20"/>
        </w:rPr>
        <w:t xml:space="preserve">(see Division 3 of this Part); </w:t>
      </w:r>
      <w:r w:rsidRPr="00D539C5">
        <w:rPr>
          <w:sz w:val="20"/>
        </w:rPr>
        <w:t>and</w:t>
      </w:r>
    </w:p>
    <w:p w:rsidR="003A31F8" w:rsidRDefault="006809D1" w:rsidP="003A31F8">
      <w:pPr>
        <w:tabs>
          <w:tab w:val="left" w:pos="2016"/>
        </w:tabs>
        <w:autoSpaceDE w:val="0"/>
        <w:autoSpaceDN w:val="0"/>
        <w:adjustRightInd w:val="0"/>
        <w:spacing w:before="163" w:after="240"/>
        <w:ind w:left="2016" w:hanging="562"/>
        <w:rPr>
          <w:sz w:val="20"/>
        </w:rPr>
      </w:pPr>
      <w:r w:rsidRPr="00D539C5">
        <w:rPr>
          <w:sz w:val="20"/>
        </w:rPr>
        <w:t>(c)</w:t>
      </w:r>
      <w:r w:rsidRPr="00D539C5">
        <w:rPr>
          <w:sz w:val="20"/>
        </w:rPr>
        <w:tab/>
        <w:t xml:space="preserve">his/her annual CSS salary, if any </w:t>
      </w:r>
      <w:r w:rsidRPr="00D539C5">
        <w:rPr>
          <w:i/>
          <w:iCs/>
          <w:sz w:val="20"/>
        </w:rPr>
        <w:t xml:space="preserve">(see Division 4 of this Part) </w:t>
      </w:r>
      <w:r w:rsidRPr="00D539C5">
        <w:rPr>
          <w:sz w:val="20"/>
        </w:rPr>
        <w:t xml:space="preserve">calculated as though he/she had continued to be an eligible employee under the </w:t>
      </w:r>
      <w:r w:rsidRPr="00D539C5">
        <w:rPr>
          <w:i/>
          <w:iCs/>
          <w:sz w:val="20"/>
        </w:rPr>
        <w:t xml:space="preserve">Superannuation Act 1976 </w:t>
      </w:r>
      <w:r w:rsidRPr="00D539C5">
        <w:rPr>
          <w:sz w:val="20"/>
        </w:rPr>
        <w:t>until ceasing to be an eligible employee on the day at which the calculation is made; and</w:t>
      </w:r>
    </w:p>
    <w:p w:rsidR="003A31F8" w:rsidRDefault="006809D1" w:rsidP="003A31F8">
      <w:pPr>
        <w:tabs>
          <w:tab w:val="left" w:pos="2016"/>
        </w:tabs>
        <w:autoSpaceDE w:val="0"/>
        <w:autoSpaceDN w:val="0"/>
        <w:adjustRightInd w:val="0"/>
        <w:spacing w:before="168" w:after="240"/>
        <w:ind w:left="2016" w:hanging="562"/>
        <w:rPr>
          <w:sz w:val="20"/>
        </w:rPr>
      </w:pPr>
      <w:r w:rsidRPr="00D539C5">
        <w:rPr>
          <w:sz w:val="20"/>
        </w:rPr>
        <w:t>(d)</w:t>
      </w:r>
      <w:r w:rsidRPr="00D539C5">
        <w:rPr>
          <w:sz w:val="20"/>
        </w:rPr>
        <w:tab/>
        <w:t xml:space="preserve">if he/she was a </w:t>
      </w:r>
      <w:r w:rsidRPr="00D539C5">
        <w:rPr>
          <w:b/>
          <w:bCs/>
          <w:sz w:val="20"/>
        </w:rPr>
        <w:t xml:space="preserve">casual member </w:t>
      </w:r>
      <w:r w:rsidRPr="00D539C5">
        <w:rPr>
          <w:sz w:val="20"/>
        </w:rPr>
        <w:t xml:space="preserve">paid fees on a per diem basis in respect of an office or position during his/her </w:t>
      </w:r>
      <w:r w:rsidRPr="00D539C5">
        <w:rPr>
          <w:b/>
          <w:bCs/>
          <w:sz w:val="20"/>
        </w:rPr>
        <w:t xml:space="preserve">period of membership, </w:t>
      </w:r>
      <w:r w:rsidRPr="00D539C5">
        <w:rPr>
          <w:sz w:val="20"/>
        </w:rPr>
        <w:t xml:space="preserve">the highest of the amounts in respect of any 12 months preceding an anniversary of birth while such a </w:t>
      </w:r>
      <w:r w:rsidRPr="00D539C5">
        <w:rPr>
          <w:b/>
          <w:bCs/>
          <w:sz w:val="20"/>
        </w:rPr>
        <w:t xml:space="preserve">casual member </w:t>
      </w:r>
      <w:r w:rsidRPr="00D539C5">
        <w:rPr>
          <w:sz w:val="20"/>
        </w:rPr>
        <w:t>calculated by multiplying the per diem fee applicable to him/her on that anniversary of birth by:</w:t>
      </w:r>
    </w:p>
    <w:p w:rsidR="003A31F8" w:rsidRDefault="006809D1" w:rsidP="003A31F8">
      <w:pPr>
        <w:autoSpaceDE w:val="0"/>
        <w:autoSpaceDN w:val="0"/>
        <w:adjustRightInd w:val="0"/>
        <w:spacing w:before="158" w:after="240"/>
        <w:ind w:left="2606" w:hanging="557"/>
        <w:rPr>
          <w:sz w:val="20"/>
        </w:rPr>
      </w:pPr>
      <w:r w:rsidRPr="00D539C5">
        <w:rPr>
          <w:sz w:val="20"/>
        </w:rPr>
        <w:t>(</w:t>
      </w:r>
      <w:proofErr w:type="spellStart"/>
      <w:r w:rsidRPr="00D539C5">
        <w:rPr>
          <w:sz w:val="20"/>
        </w:rPr>
        <w:t>i</w:t>
      </w:r>
      <w:proofErr w:type="spellEnd"/>
      <w:r w:rsidRPr="00D539C5">
        <w:rPr>
          <w:sz w:val="20"/>
        </w:rPr>
        <w:t>)</w:t>
      </w:r>
      <w:r w:rsidRPr="00D539C5">
        <w:rPr>
          <w:sz w:val="20"/>
        </w:rPr>
        <w:tab/>
        <w:t>the number of days in that 12 months on which he/she was paid for holding that office or position, including days not worked in the office or position that attracted compensation payments; or</w:t>
      </w:r>
    </w:p>
    <w:p w:rsidR="003A31F8" w:rsidRDefault="006809D1" w:rsidP="003A31F8">
      <w:pPr>
        <w:autoSpaceDE w:val="0"/>
        <w:autoSpaceDN w:val="0"/>
        <w:adjustRightInd w:val="0"/>
        <w:spacing w:before="158" w:after="240"/>
        <w:ind w:left="2597" w:hanging="552"/>
        <w:rPr>
          <w:sz w:val="20"/>
        </w:rPr>
      </w:pPr>
      <w:r w:rsidRPr="00D539C5">
        <w:rPr>
          <w:sz w:val="20"/>
        </w:rPr>
        <w:t>(ii)</w:t>
      </w:r>
      <w:r w:rsidRPr="00D539C5">
        <w:rPr>
          <w:sz w:val="20"/>
        </w:rPr>
        <w:tab/>
        <w:t>if the office or position had been held for less than 12 months preceding that anniversary of birth:</w:t>
      </w:r>
    </w:p>
    <w:p w:rsidR="003A31F8" w:rsidRDefault="006809D1" w:rsidP="003A31F8">
      <w:pPr>
        <w:tabs>
          <w:tab w:val="left" w:pos="3154"/>
        </w:tabs>
        <w:autoSpaceDE w:val="0"/>
        <w:autoSpaceDN w:val="0"/>
        <w:adjustRightInd w:val="0"/>
        <w:spacing w:before="154" w:after="240"/>
        <w:ind w:left="3154" w:hanging="547"/>
        <w:rPr>
          <w:sz w:val="20"/>
        </w:rPr>
      </w:pPr>
      <w:r w:rsidRPr="00D539C5">
        <w:rPr>
          <w:sz w:val="20"/>
        </w:rPr>
        <w:t>(A)</w:t>
      </w:r>
      <w:r w:rsidRPr="00D539C5">
        <w:rPr>
          <w:sz w:val="20"/>
        </w:rPr>
        <w:tab/>
        <w:t>the number of days, if any, on which he/she was paid for holding that office or position, including days not worked in the office or position that attracted compensation payments; and</w:t>
      </w:r>
    </w:p>
    <w:p w:rsidR="003A31F8" w:rsidRDefault="006809D1" w:rsidP="003A31F8">
      <w:pPr>
        <w:tabs>
          <w:tab w:val="left" w:pos="3154"/>
        </w:tabs>
        <w:autoSpaceDE w:val="0"/>
        <w:autoSpaceDN w:val="0"/>
        <w:adjustRightInd w:val="0"/>
        <w:spacing w:before="158" w:after="240"/>
        <w:ind w:left="3154" w:hanging="547"/>
        <w:rPr>
          <w:sz w:val="20"/>
        </w:rPr>
      </w:pPr>
      <w:r w:rsidRPr="00D539C5">
        <w:rPr>
          <w:sz w:val="20"/>
        </w:rPr>
        <w:t>(B)</w:t>
      </w:r>
      <w:r w:rsidRPr="00D539C5">
        <w:rPr>
          <w:sz w:val="20"/>
        </w:rPr>
        <w:tab/>
        <w:t>the number of days in the remainder of a 12 month period on which either the per diem fee would have been paid if the pattern of expected fees applied in the remainder of a 12 month period, or that would attract compensation payments in respect of days not worked in the office or position; and</w:t>
      </w:r>
    </w:p>
    <w:p w:rsidR="003A31F8" w:rsidRDefault="006809D1" w:rsidP="003A31F8">
      <w:pPr>
        <w:tabs>
          <w:tab w:val="left" w:pos="2016"/>
        </w:tabs>
        <w:autoSpaceDE w:val="0"/>
        <w:autoSpaceDN w:val="0"/>
        <w:adjustRightInd w:val="0"/>
        <w:spacing w:before="168" w:after="240"/>
        <w:ind w:left="2016" w:hanging="562"/>
        <w:rPr>
          <w:sz w:val="20"/>
        </w:rPr>
      </w:pPr>
      <w:r w:rsidRPr="00D539C5">
        <w:rPr>
          <w:sz w:val="20"/>
        </w:rPr>
        <w:t>(e)</w:t>
      </w:r>
      <w:r w:rsidRPr="00D539C5">
        <w:rPr>
          <w:sz w:val="20"/>
        </w:rPr>
        <w:tab/>
        <w:t xml:space="preserve">if he/she was a </w:t>
      </w:r>
      <w:r w:rsidRPr="00D539C5">
        <w:rPr>
          <w:b/>
          <w:bCs/>
          <w:sz w:val="20"/>
        </w:rPr>
        <w:t xml:space="preserve">casual member </w:t>
      </w:r>
      <w:r w:rsidRPr="00D539C5">
        <w:rPr>
          <w:sz w:val="20"/>
        </w:rPr>
        <w:t xml:space="preserve">not paid on a per diem basis during his/her </w:t>
      </w:r>
      <w:r w:rsidRPr="00D539C5">
        <w:rPr>
          <w:b/>
          <w:bCs/>
          <w:sz w:val="20"/>
        </w:rPr>
        <w:t xml:space="preserve">period of membership, </w:t>
      </w:r>
      <w:r w:rsidRPr="00D539C5">
        <w:rPr>
          <w:sz w:val="20"/>
        </w:rPr>
        <w:t xml:space="preserve">the highest of the amounts of his/her annual </w:t>
      </w:r>
      <w:r w:rsidRPr="00D539C5">
        <w:rPr>
          <w:b/>
          <w:bCs/>
          <w:sz w:val="20"/>
        </w:rPr>
        <w:t xml:space="preserve">basic salary </w:t>
      </w:r>
      <w:r w:rsidRPr="00D539C5">
        <w:rPr>
          <w:sz w:val="20"/>
        </w:rPr>
        <w:t xml:space="preserve">and </w:t>
      </w:r>
      <w:r w:rsidRPr="00D539C5">
        <w:rPr>
          <w:b/>
          <w:bCs/>
          <w:sz w:val="20"/>
        </w:rPr>
        <w:t xml:space="preserve">recognised allowances, </w:t>
      </w:r>
      <w:r w:rsidRPr="00D539C5">
        <w:rPr>
          <w:sz w:val="20"/>
        </w:rPr>
        <w:t xml:space="preserve">if any, that would have been paid in any preceding year ending immediately before an anniversary of birth on which he/she was a </w:t>
      </w:r>
      <w:r w:rsidRPr="00D539C5">
        <w:rPr>
          <w:b/>
          <w:bCs/>
          <w:sz w:val="20"/>
        </w:rPr>
        <w:t xml:space="preserve">casual member </w:t>
      </w:r>
      <w:r w:rsidRPr="00D539C5">
        <w:rPr>
          <w:sz w:val="20"/>
        </w:rPr>
        <w:t>if:</w:t>
      </w:r>
    </w:p>
    <w:p w:rsidR="003A31F8" w:rsidRDefault="006809D1" w:rsidP="003A31F8">
      <w:pPr>
        <w:autoSpaceDE w:val="0"/>
        <w:autoSpaceDN w:val="0"/>
        <w:adjustRightInd w:val="0"/>
        <w:spacing w:before="168" w:after="240"/>
        <w:ind w:left="2021"/>
        <w:rPr>
          <w:sz w:val="20"/>
        </w:rPr>
      </w:pPr>
      <w:r w:rsidRPr="00D539C5">
        <w:rPr>
          <w:sz w:val="20"/>
        </w:rPr>
        <w:t>(</w:t>
      </w:r>
      <w:proofErr w:type="spellStart"/>
      <w:r w:rsidRPr="00D539C5">
        <w:rPr>
          <w:sz w:val="20"/>
        </w:rPr>
        <w:t>i</w:t>
      </w:r>
      <w:proofErr w:type="spellEnd"/>
      <w:r w:rsidRPr="00D539C5">
        <w:rPr>
          <w:sz w:val="20"/>
        </w:rPr>
        <w:t>)</w:t>
      </w:r>
      <w:r w:rsidRPr="00D539C5">
        <w:rPr>
          <w:sz w:val="20"/>
        </w:rPr>
        <w:tab/>
        <w:t>he/she worked full-time for a year ending on that anniversary; and</w:t>
      </w:r>
    </w:p>
    <w:p w:rsidR="003A31F8" w:rsidRDefault="006809D1" w:rsidP="003A31F8">
      <w:pPr>
        <w:autoSpaceDE w:val="0"/>
        <w:autoSpaceDN w:val="0"/>
        <w:adjustRightInd w:val="0"/>
        <w:spacing w:before="168" w:after="240"/>
        <w:ind w:left="2578" w:hanging="562"/>
        <w:rPr>
          <w:sz w:val="20"/>
        </w:rPr>
      </w:pPr>
      <w:r w:rsidRPr="00D539C5">
        <w:rPr>
          <w:sz w:val="20"/>
        </w:rPr>
        <w:t>(ii)</w:t>
      </w:r>
      <w:r w:rsidRPr="00D539C5">
        <w:rPr>
          <w:sz w:val="20"/>
        </w:rPr>
        <w:tab/>
        <w:t xml:space="preserve">he/she received throughout that year the hourly rate of </w:t>
      </w:r>
      <w:r w:rsidRPr="00D539C5">
        <w:rPr>
          <w:b/>
          <w:bCs/>
          <w:sz w:val="20"/>
        </w:rPr>
        <w:t xml:space="preserve">basic salary </w:t>
      </w:r>
      <w:r w:rsidRPr="00D539C5">
        <w:rPr>
          <w:sz w:val="20"/>
        </w:rPr>
        <w:t xml:space="preserve">and </w:t>
      </w:r>
      <w:r w:rsidRPr="00D539C5">
        <w:rPr>
          <w:b/>
          <w:bCs/>
          <w:sz w:val="20"/>
        </w:rPr>
        <w:t xml:space="preserve">recognised allowances, </w:t>
      </w:r>
      <w:r w:rsidRPr="00D539C5">
        <w:rPr>
          <w:sz w:val="20"/>
        </w:rPr>
        <w:t>if any, applicable to the duties he/she undertook (including in respect of any hours not being worked, hours that attracted compensation payments):</w:t>
      </w:r>
    </w:p>
    <w:p w:rsidR="003A31F8" w:rsidRDefault="006809D1" w:rsidP="003A31F8">
      <w:pPr>
        <w:tabs>
          <w:tab w:val="left" w:pos="3144"/>
        </w:tabs>
        <w:autoSpaceDE w:val="0"/>
        <w:autoSpaceDN w:val="0"/>
        <w:adjustRightInd w:val="0"/>
        <w:spacing w:before="163" w:after="240"/>
        <w:ind w:left="2582"/>
        <w:rPr>
          <w:sz w:val="20"/>
        </w:rPr>
      </w:pPr>
      <w:r w:rsidRPr="00D539C5">
        <w:rPr>
          <w:sz w:val="20"/>
        </w:rPr>
        <w:t>(A)</w:t>
      </w:r>
      <w:r w:rsidRPr="00D539C5">
        <w:rPr>
          <w:sz w:val="20"/>
        </w:rPr>
        <w:tab/>
        <w:t>on the anniversary of birth; or</w:t>
      </w:r>
    </w:p>
    <w:p w:rsidR="003A31F8" w:rsidRDefault="006809D1" w:rsidP="003A31F8">
      <w:pPr>
        <w:tabs>
          <w:tab w:val="left" w:pos="3144"/>
        </w:tabs>
        <w:autoSpaceDE w:val="0"/>
        <w:autoSpaceDN w:val="0"/>
        <w:adjustRightInd w:val="0"/>
        <w:spacing w:before="173" w:after="240"/>
        <w:ind w:left="3144" w:hanging="562"/>
        <w:rPr>
          <w:sz w:val="20"/>
        </w:rPr>
      </w:pPr>
      <w:r w:rsidRPr="00D539C5">
        <w:rPr>
          <w:sz w:val="20"/>
        </w:rPr>
        <w:t>(B)</w:t>
      </w:r>
      <w:r w:rsidRPr="00D539C5">
        <w:rPr>
          <w:sz w:val="20"/>
        </w:rPr>
        <w:tab/>
        <w:t>when next undertaking duties after the anniversary of birth, if he/she had no duties on the anniversary of birth.”</w:t>
      </w:r>
    </w:p>
    <w:p w:rsidR="003A31F8" w:rsidRDefault="006809D1" w:rsidP="003A31F8">
      <w:pPr>
        <w:autoSpaceDE w:val="0"/>
        <w:autoSpaceDN w:val="0"/>
        <w:adjustRightInd w:val="0"/>
        <w:spacing w:before="158" w:after="240"/>
        <w:rPr>
          <w:sz w:val="20"/>
        </w:rPr>
      </w:pPr>
      <w:r w:rsidRPr="00D539C5">
        <w:rPr>
          <w:sz w:val="20"/>
        </w:rPr>
        <w:t>3.8</w:t>
      </w:r>
      <w:r w:rsidRPr="00D539C5">
        <w:rPr>
          <w:sz w:val="20"/>
        </w:rPr>
        <w:tab/>
        <w:t>Rule 4.1.2 is replaced with the following Rule:</w:t>
      </w:r>
    </w:p>
    <w:p w:rsidR="003A31F8" w:rsidRDefault="006809D1" w:rsidP="003A31F8">
      <w:pPr>
        <w:autoSpaceDE w:val="0"/>
        <w:autoSpaceDN w:val="0"/>
        <w:adjustRightInd w:val="0"/>
        <w:spacing w:before="230" w:after="240"/>
        <w:ind w:left="826"/>
        <w:rPr>
          <w:sz w:val="20"/>
        </w:rPr>
      </w:pPr>
      <w:r w:rsidRPr="00D539C5">
        <w:rPr>
          <w:sz w:val="20"/>
        </w:rPr>
        <w:t>“</w:t>
      </w:r>
      <w:r w:rsidRPr="00D539C5">
        <w:rPr>
          <w:b/>
          <w:bCs/>
          <w:sz w:val="20"/>
        </w:rPr>
        <w:t>4.1.2</w:t>
      </w:r>
      <w:r w:rsidRPr="00D539C5">
        <w:rPr>
          <w:sz w:val="20"/>
        </w:rPr>
        <w:tab/>
        <w:t xml:space="preserve">A </w:t>
      </w:r>
      <w:r w:rsidRPr="00D539C5">
        <w:rPr>
          <w:b/>
          <w:bCs/>
          <w:sz w:val="20"/>
        </w:rPr>
        <w:t xml:space="preserve">member </w:t>
      </w:r>
      <w:r w:rsidRPr="00D539C5">
        <w:rPr>
          <w:sz w:val="20"/>
        </w:rPr>
        <w:t xml:space="preserve">may choose to pay contributions at any whole percentage rate that is not less than 2% or more than 10% of his/her </w:t>
      </w:r>
      <w:r w:rsidRPr="00D539C5">
        <w:rPr>
          <w:b/>
          <w:bCs/>
          <w:sz w:val="20"/>
        </w:rPr>
        <w:t xml:space="preserve">fortnightly contribution salary, </w:t>
      </w:r>
      <w:r w:rsidRPr="00D539C5">
        <w:rPr>
          <w:sz w:val="20"/>
        </w:rPr>
        <w:t xml:space="preserve">unless he/she is on </w:t>
      </w:r>
      <w:r w:rsidRPr="00D539C5">
        <w:rPr>
          <w:b/>
          <w:bCs/>
          <w:sz w:val="20"/>
        </w:rPr>
        <w:t xml:space="preserve">compensation leave </w:t>
      </w:r>
      <w:r w:rsidRPr="00D539C5">
        <w:rPr>
          <w:i/>
          <w:iCs/>
          <w:sz w:val="20"/>
        </w:rPr>
        <w:t xml:space="preserve">(see Rule 4.1.4). </w:t>
      </w:r>
      <w:r w:rsidRPr="00D539C5">
        <w:rPr>
          <w:sz w:val="20"/>
        </w:rPr>
        <w:t xml:space="preserve">A </w:t>
      </w:r>
      <w:r w:rsidRPr="00D539C5">
        <w:rPr>
          <w:b/>
          <w:bCs/>
          <w:sz w:val="20"/>
        </w:rPr>
        <w:t xml:space="preserve">member </w:t>
      </w:r>
      <w:r w:rsidRPr="00D539C5">
        <w:rPr>
          <w:sz w:val="20"/>
        </w:rPr>
        <w:t>who does not choose a contribution rate will be deemed to have chosen the rate of 5%</w:t>
      </w:r>
      <w:r w:rsidRPr="00D539C5">
        <w:rPr>
          <w:i/>
          <w:iCs/>
          <w:sz w:val="20"/>
        </w:rPr>
        <w:t xml:space="preserve"> </w:t>
      </w:r>
      <w:r w:rsidRPr="00D539C5">
        <w:rPr>
          <w:sz w:val="20"/>
        </w:rPr>
        <w:t>unless:</w:t>
      </w:r>
    </w:p>
    <w:p w:rsidR="003A31F8" w:rsidRDefault="006809D1" w:rsidP="003A31F8">
      <w:pPr>
        <w:tabs>
          <w:tab w:val="left" w:pos="1992"/>
        </w:tabs>
        <w:autoSpaceDE w:val="0"/>
        <w:autoSpaceDN w:val="0"/>
        <w:adjustRightInd w:val="0"/>
        <w:spacing w:after="240"/>
        <w:ind w:left="1435"/>
        <w:rPr>
          <w:sz w:val="20"/>
        </w:rPr>
      </w:pPr>
      <w:r w:rsidRPr="00D539C5">
        <w:rPr>
          <w:sz w:val="20"/>
        </w:rPr>
        <w:br w:type="page"/>
      </w:r>
      <w:r w:rsidRPr="00D539C5">
        <w:rPr>
          <w:sz w:val="20"/>
        </w:rPr>
        <w:lastRenderedPageBreak/>
        <w:t>(a)</w:t>
      </w:r>
      <w:r w:rsidRPr="00D539C5">
        <w:rPr>
          <w:sz w:val="20"/>
        </w:rPr>
        <w:tab/>
        <w:t xml:space="preserve">he/she is entitled to a CSS Transfer Multiple </w:t>
      </w:r>
      <w:r w:rsidRPr="00D539C5">
        <w:rPr>
          <w:i/>
          <w:iCs/>
          <w:sz w:val="20"/>
        </w:rPr>
        <w:t xml:space="preserve">(see rule 14.4.4); </w:t>
      </w:r>
      <w:r w:rsidRPr="00D539C5">
        <w:rPr>
          <w:sz w:val="20"/>
        </w:rPr>
        <w:t>or</w:t>
      </w:r>
    </w:p>
    <w:p w:rsidR="003A31F8" w:rsidRDefault="006809D1" w:rsidP="003A31F8">
      <w:pPr>
        <w:tabs>
          <w:tab w:val="left" w:pos="1992"/>
        </w:tabs>
        <w:autoSpaceDE w:val="0"/>
        <w:autoSpaceDN w:val="0"/>
        <w:adjustRightInd w:val="0"/>
        <w:spacing w:before="168" w:after="240"/>
        <w:ind w:left="1992" w:hanging="557"/>
        <w:rPr>
          <w:sz w:val="20"/>
        </w:rPr>
      </w:pPr>
      <w:r w:rsidRPr="00D539C5">
        <w:rPr>
          <w:sz w:val="20"/>
        </w:rPr>
        <w:t>(b)</w:t>
      </w:r>
      <w:r w:rsidRPr="00D539C5">
        <w:rPr>
          <w:sz w:val="20"/>
        </w:rPr>
        <w:tab/>
        <w:t xml:space="preserve">the </w:t>
      </w:r>
      <w:r w:rsidRPr="00D539C5">
        <w:rPr>
          <w:b/>
          <w:bCs/>
          <w:sz w:val="20"/>
        </w:rPr>
        <w:t xml:space="preserve">Board </w:t>
      </w:r>
      <w:r w:rsidRPr="00D539C5">
        <w:rPr>
          <w:sz w:val="20"/>
        </w:rPr>
        <w:t xml:space="preserve">allows the </w:t>
      </w:r>
      <w:r w:rsidRPr="00D539C5">
        <w:rPr>
          <w:b/>
          <w:bCs/>
          <w:sz w:val="20"/>
        </w:rPr>
        <w:t xml:space="preserve">member </w:t>
      </w:r>
      <w:r w:rsidRPr="00D539C5">
        <w:rPr>
          <w:sz w:val="20"/>
        </w:rPr>
        <w:t>to choose a different contribution rate for arrears under Rule 4.1.8.”</w:t>
      </w:r>
    </w:p>
    <w:p w:rsidR="003A31F8" w:rsidRDefault="006809D1" w:rsidP="003A31F8">
      <w:pPr>
        <w:autoSpaceDE w:val="0"/>
        <w:autoSpaceDN w:val="0"/>
        <w:adjustRightInd w:val="0"/>
        <w:spacing w:before="158" w:after="240"/>
        <w:rPr>
          <w:sz w:val="20"/>
        </w:rPr>
      </w:pPr>
      <w:r w:rsidRPr="00D539C5">
        <w:rPr>
          <w:sz w:val="20"/>
        </w:rPr>
        <w:t>3.9</w:t>
      </w:r>
      <w:r w:rsidRPr="00D539C5">
        <w:rPr>
          <w:sz w:val="20"/>
        </w:rPr>
        <w:tab/>
        <w:t>The following Rule and its heading are inserted after Rule 4.1.7:</w:t>
      </w:r>
    </w:p>
    <w:tbl>
      <w:tblPr>
        <w:tblW w:w="5000" w:type="pct"/>
        <w:tblLayout w:type="fixed"/>
        <w:tblCellMar>
          <w:top w:w="58" w:type="dxa"/>
          <w:left w:w="14" w:type="dxa"/>
          <w:bottom w:w="58" w:type="dxa"/>
          <w:right w:w="14" w:type="dxa"/>
        </w:tblCellMar>
        <w:tblLook w:val="0000" w:firstRow="0" w:lastRow="0" w:firstColumn="0" w:lastColumn="0" w:noHBand="0" w:noVBand="0"/>
      </w:tblPr>
      <w:tblGrid>
        <w:gridCol w:w="10497"/>
      </w:tblGrid>
      <w:tr w:rsidR="006809D1" w:rsidRPr="00D539C5" w:rsidTr="003A31F8">
        <w:trPr>
          <w:trHeight w:val="20"/>
        </w:trPr>
        <w:tc>
          <w:tcPr>
            <w:tcW w:w="10497" w:type="dxa"/>
            <w:tcBorders>
              <w:top w:val="nil"/>
              <w:left w:val="nil"/>
              <w:bottom w:val="nil"/>
              <w:right w:val="nil"/>
            </w:tcBorders>
            <w:shd w:val="clear" w:color="auto" w:fill="D9D9D9" w:themeFill="background1" w:themeFillShade="D9"/>
          </w:tcPr>
          <w:p w:rsidR="006809D1" w:rsidRPr="00D539C5" w:rsidRDefault="006809D1" w:rsidP="00F32D8F">
            <w:pPr>
              <w:autoSpaceDE w:val="0"/>
              <w:autoSpaceDN w:val="0"/>
              <w:adjustRightInd w:val="0"/>
              <w:rPr>
                <w:b/>
                <w:bCs/>
                <w:sz w:val="20"/>
              </w:rPr>
            </w:pPr>
            <w:r w:rsidRPr="00D539C5">
              <w:rPr>
                <w:b/>
                <w:bCs/>
                <w:sz w:val="20"/>
              </w:rPr>
              <w:t>Board to allow members to choose a contribution rate for arrears in certain circumstances</w:t>
            </w:r>
          </w:p>
        </w:tc>
      </w:tr>
    </w:tbl>
    <w:p w:rsidR="003A31F8" w:rsidRDefault="006809D1" w:rsidP="003A31F8">
      <w:pPr>
        <w:autoSpaceDE w:val="0"/>
        <w:autoSpaceDN w:val="0"/>
        <w:adjustRightInd w:val="0"/>
        <w:spacing w:before="240" w:after="240"/>
        <w:ind w:left="850"/>
        <w:rPr>
          <w:sz w:val="20"/>
        </w:rPr>
      </w:pPr>
      <w:r w:rsidRPr="00D539C5">
        <w:rPr>
          <w:b/>
          <w:bCs/>
          <w:sz w:val="20"/>
        </w:rPr>
        <w:t>“4.1.8</w:t>
      </w:r>
      <w:r w:rsidRPr="00D539C5">
        <w:rPr>
          <w:sz w:val="20"/>
        </w:rPr>
        <w:tab/>
        <w:t xml:space="preserve">The </w:t>
      </w:r>
      <w:r w:rsidRPr="00D539C5">
        <w:rPr>
          <w:b/>
          <w:bCs/>
          <w:sz w:val="20"/>
        </w:rPr>
        <w:t xml:space="preserve">Board </w:t>
      </w:r>
      <w:r w:rsidRPr="00D539C5">
        <w:rPr>
          <w:sz w:val="20"/>
        </w:rPr>
        <w:t xml:space="preserve">may allow a </w:t>
      </w:r>
      <w:r w:rsidRPr="00D539C5">
        <w:rPr>
          <w:b/>
          <w:bCs/>
          <w:sz w:val="20"/>
        </w:rPr>
        <w:t xml:space="preserve">member </w:t>
      </w:r>
      <w:r w:rsidRPr="00D539C5">
        <w:rPr>
          <w:sz w:val="20"/>
        </w:rPr>
        <w:t xml:space="preserve">to choose to pay contributions at a whole percentage rate that is not less than 2% of his/her </w:t>
      </w:r>
      <w:r w:rsidRPr="00D539C5">
        <w:rPr>
          <w:b/>
          <w:bCs/>
          <w:sz w:val="20"/>
        </w:rPr>
        <w:t xml:space="preserve">fortnightly contribution salary </w:t>
      </w:r>
      <w:r w:rsidRPr="00D539C5">
        <w:rPr>
          <w:sz w:val="20"/>
        </w:rPr>
        <w:t>in respect of the contribution due days occurring during a period in which:</w:t>
      </w:r>
    </w:p>
    <w:p w:rsidR="003A31F8" w:rsidRDefault="006809D1" w:rsidP="003A31F8">
      <w:pPr>
        <w:tabs>
          <w:tab w:val="left" w:pos="1987"/>
        </w:tabs>
        <w:autoSpaceDE w:val="0"/>
        <w:autoSpaceDN w:val="0"/>
        <w:adjustRightInd w:val="0"/>
        <w:spacing w:before="173" w:after="240"/>
        <w:ind w:left="1430"/>
        <w:rPr>
          <w:sz w:val="20"/>
        </w:rPr>
      </w:pPr>
      <w:r w:rsidRPr="00D539C5">
        <w:rPr>
          <w:sz w:val="20"/>
        </w:rPr>
        <w:t>(a)</w:t>
      </w:r>
      <w:r w:rsidRPr="00D539C5">
        <w:rPr>
          <w:sz w:val="20"/>
        </w:rPr>
        <w:tab/>
        <w:t xml:space="preserve">the </w:t>
      </w:r>
      <w:r w:rsidRPr="00D539C5">
        <w:rPr>
          <w:b/>
          <w:bCs/>
          <w:sz w:val="20"/>
        </w:rPr>
        <w:t xml:space="preserve">member </w:t>
      </w:r>
      <w:r w:rsidRPr="00D539C5">
        <w:rPr>
          <w:sz w:val="20"/>
        </w:rPr>
        <w:t>did not commence to make contributions;</w:t>
      </w:r>
    </w:p>
    <w:p w:rsidR="003A31F8" w:rsidRDefault="006809D1" w:rsidP="003A31F8">
      <w:pPr>
        <w:tabs>
          <w:tab w:val="left" w:pos="1987"/>
        </w:tabs>
        <w:autoSpaceDE w:val="0"/>
        <w:autoSpaceDN w:val="0"/>
        <w:adjustRightInd w:val="0"/>
        <w:spacing w:before="182" w:after="240"/>
        <w:ind w:left="1987" w:hanging="557"/>
        <w:rPr>
          <w:sz w:val="20"/>
        </w:rPr>
      </w:pPr>
      <w:r w:rsidRPr="00D539C5">
        <w:rPr>
          <w:sz w:val="20"/>
        </w:rPr>
        <w:t>(b)</w:t>
      </w:r>
      <w:r w:rsidRPr="00D539C5">
        <w:rPr>
          <w:sz w:val="20"/>
        </w:rPr>
        <w:tab/>
        <w:t xml:space="preserve">the </w:t>
      </w:r>
      <w:r w:rsidRPr="00D539C5">
        <w:rPr>
          <w:b/>
          <w:bCs/>
          <w:sz w:val="20"/>
        </w:rPr>
        <w:t xml:space="preserve">member </w:t>
      </w:r>
      <w:r w:rsidRPr="00D539C5">
        <w:rPr>
          <w:sz w:val="20"/>
        </w:rPr>
        <w:t xml:space="preserve">is required to pay in arrears the amount of </w:t>
      </w:r>
      <w:r w:rsidRPr="00D539C5">
        <w:rPr>
          <w:b/>
          <w:bCs/>
          <w:sz w:val="20"/>
        </w:rPr>
        <w:t xml:space="preserve">member contributions </w:t>
      </w:r>
      <w:r w:rsidRPr="00D539C5">
        <w:rPr>
          <w:sz w:val="20"/>
        </w:rPr>
        <w:t>due; and</w:t>
      </w:r>
    </w:p>
    <w:p w:rsidR="003A31F8" w:rsidRDefault="006809D1" w:rsidP="003A31F8">
      <w:pPr>
        <w:tabs>
          <w:tab w:val="left" w:pos="1987"/>
        </w:tabs>
        <w:autoSpaceDE w:val="0"/>
        <w:autoSpaceDN w:val="0"/>
        <w:adjustRightInd w:val="0"/>
        <w:spacing w:before="168" w:after="240"/>
        <w:ind w:left="1987" w:hanging="557"/>
        <w:rPr>
          <w:sz w:val="20"/>
        </w:rPr>
      </w:pPr>
      <w:r w:rsidRPr="00D539C5">
        <w:rPr>
          <w:sz w:val="20"/>
        </w:rPr>
        <w:t>(c)</w:t>
      </w:r>
      <w:r w:rsidRPr="00D539C5">
        <w:rPr>
          <w:sz w:val="20"/>
        </w:rPr>
        <w:tab/>
        <w:t xml:space="preserve">his/her </w:t>
      </w:r>
      <w:r w:rsidRPr="00D539C5">
        <w:rPr>
          <w:b/>
          <w:bCs/>
          <w:sz w:val="20"/>
        </w:rPr>
        <w:t xml:space="preserve">designated employer </w:t>
      </w:r>
      <w:r w:rsidRPr="00D539C5">
        <w:rPr>
          <w:sz w:val="20"/>
        </w:rPr>
        <w:t xml:space="preserve">is required to pay in arrears the amount of </w:t>
      </w:r>
      <w:r w:rsidRPr="00D539C5">
        <w:rPr>
          <w:b/>
          <w:bCs/>
          <w:sz w:val="20"/>
        </w:rPr>
        <w:t xml:space="preserve">funded productivity contributions </w:t>
      </w:r>
      <w:r w:rsidRPr="00D539C5">
        <w:rPr>
          <w:sz w:val="20"/>
        </w:rPr>
        <w:t xml:space="preserve">due in relation to the </w:t>
      </w:r>
      <w:r w:rsidRPr="00D539C5">
        <w:rPr>
          <w:b/>
          <w:bCs/>
          <w:sz w:val="20"/>
        </w:rPr>
        <w:t>member.”</w:t>
      </w:r>
    </w:p>
    <w:p w:rsidR="003A31F8" w:rsidRDefault="006809D1" w:rsidP="003A31F8">
      <w:pPr>
        <w:tabs>
          <w:tab w:val="left" w:pos="840"/>
        </w:tabs>
        <w:autoSpaceDE w:val="0"/>
        <w:autoSpaceDN w:val="0"/>
        <w:adjustRightInd w:val="0"/>
        <w:spacing w:before="163" w:after="240"/>
        <w:rPr>
          <w:sz w:val="20"/>
        </w:rPr>
      </w:pPr>
      <w:r w:rsidRPr="00D539C5">
        <w:rPr>
          <w:sz w:val="20"/>
        </w:rPr>
        <w:t>3.10</w:t>
      </w:r>
      <w:r w:rsidRPr="00D539C5">
        <w:rPr>
          <w:sz w:val="20"/>
        </w:rPr>
        <w:tab/>
        <w:t>Rule 6.1.1 is amended by replacing paragraph (A) with the following paragraph:</w:t>
      </w:r>
    </w:p>
    <w:p w:rsidR="003A31F8" w:rsidRDefault="006809D1" w:rsidP="003A31F8">
      <w:pPr>
        <w:autoSpaceDE w:val="0"/>
        <w:autoSpaceDN w:val="0"/>
        <w:adjustRightInd w:val="0"/>
        <w:spacing w:before="216" w:after="240"/>
        <w:ind w:left="1987" w:hanging="557"/>
        <w:rPr>
          <w:sz w:val="20"/>
        </w:rPr>
      </w:pPr>
      <w:r w:rsidRPr="00D539C5">
        <w:rPr>
          <w:sz w:val="20"/>
        </w:rPr>
        <w:t>“(A)</w:t>
      </w:r>
      <w:r w:rsidRPr="00D539C5">
        <w:rPr>
          <w:sz w:val="20"/>
        </w:rPr>
        <w:tab/>
        <w:t xml:space="preserve">ceased membership on the sale or transfer of all or part of an organisation, business, service, asset or function </w:t>
      </w:r>
      <w:r w:rsidRPr="00D539C5">
        <w:rPr>
          <w:i/>
          <w:iCs/>
          <w:sz w:val="20"/>
        </w:rPr>
        <w:t xml:space="preserve">(see Divisions 6 and 7 of this Part); </w:t>
      </w:r>
      <w:r w:rsidRPr="00D539C5">
        <w:rPr>
          <w:sz w:val="20"/>
        </w:rPr>
        <w:t>or”</w:t>
      </w:r>
    </w:p>
    <w:p w:rsidR="003A31F8" w:rsidRDefault="006809D1" w:rsidP="003A31F8">
      <w:pPr>
        <w:tabs>
          <w:tab w:val="left" w:pos="840"/>
        </w:tabs>
        <w:autoSpaceDE w:val="0"/>
        <w:autoSpaceDN w:val="0"/>
        <w:adjustRightInd w:val="0"/>
        <w:spacing w:before="163" w:after="240"/>
        <w:rPr>
          <w:sz w:val="20"/>
        </w:rPr>
      </w:pPr>
      <w:r w:rsidRPr="00D539C5">
        <w:rPr>
          <w:sz w:val="20"/>
        </w:rPr>
        <w:t>3.11</w:t>
      </w:r>
      <w:r w:rsidRPr="00D539C5">
        <w:rPr>
          <w:sz w:val="20"/>
        </w:rPr>
        <w:tab/>
        <w:t>Rule 6.2.1 is replaced with the following Rule:</w:t>
      </w:r>
    </w:p>
    <w:p w:rsidR="003A31F8" w:rsidRDefault="006809D1" w:rsidP="003A31F8">
      <w:pPr>
        <w:autoSpaceDE w:val="0"/>
        <w:autoSpaceDN w:val="0"/>
        <w:adjustRightInd w:val="0"/>
        <w:spacing w:before="216" w:after="240"/>
        <w:ind w:left="840"/>
        <w:rPr>
          <w:sz w:val="20"/>
        </w:rPr>
      </w:pPr>
      <w:r w:rsidRPr="00D539C5">
        <w:rPr>
          <w:b/>
          <w:bCs/>
          <w:sz w:val="20"/>
        </w:rPr>
        <w:t>“6.2.1</w:t>
      </w:r>
      <w:r w:rsidRPr="00D539C5">
        <w:rPr>
          <w:sz w:val="20"/>
        </w:rPr>
        <w:tab/>
        <w:t xml:space="preserve">A </w:t>
      </w:r>
      <w:r w:rsidRPr="00D539C5">
        <w:rPr>
          <w:b/>
          <w:bCs/>
          <w:sz w:val="20"/>
        </w:rPr>
        <w:t xml:space="preserve">member </w:t>
      </w:r>
      <w:r w:rsidRPr="00D539C5">
        <w:rPr>
          <w:sz w:val="20"/>
        </w:rPr>
        <w:t xml:space="preserve">who ceases membership on voluntary retirement, resignation or dismissal on or after </w:t>
      </w:r>
      <w:r w:rsidRPr="00D539C5">
        <w:rPr>
          <w:b/>
          <w:bCs/>
          <w:sz w:val="20"/>
        </w:rPr>
        <w:t xml:space="preserve">minimum retiring age </w:t>
      </w:r>
      <w:r w:rsidRPr="00D539C5">
        <w:rPr>
          <w:sz w:val="20"/>
        </w:rPr>
        <w:t>may choose:</w:t>
      </w:r>
    </w:p>
    <w:p w:rsidR="003A31F8" w:rsidRDefault="006809D1" w:rsidP="003A31F8">
      <w:pPr>
        <w:tabs>
          <w:tab w:val="left" w:pos="1949"/>
        </w:tabs>
        <w:autoSpaceDE w:val="0"/>
        <w:autoSpaceDN w:val="0"/>
        <w:adjustRightInd w:val="0"/>
        <w:spacing w:before="158" w:after="240"/>
        <w:ind w:left="1949" w:hanging="542"/>
        <w:rPr>
          <w:sz w:val="20"/>
        </w:rPr>
      </w:pPr>
      <w:r w:rsidRPr="00D539C5">
        <w:rPr>
          <w:sz w:val="20"/>
        </w:rPr>
        <w:t>(a)</w:t>
      </w:r>
      <w:r w:rsidRPr="00D539C5">
        <w:rPr>
          <w:sz w:val="20"/>
        </w:rPr>
        <w:tab/>
        <w:t xml:space="preserve">to be paid a lump sum of that part of his/her </w:t>
      </w:r>
      <w:r w:rsidRPr="00D539C5">
        <w:rPr>
          <w:b/>
          <w:bCs/>
          <w:sz w:val="20"/>
        </w:rPr>
        <w:t xml:space="preserve">final benefit accrual </w:t>
      </w:r>
      <w:r w:rsidRPr="00D539C5">
        <w:rPr>
          <w:sz w:val="20"/>
        </w:rPr>
        <w:t xml:space="preserve">that is permitted to be paid in cash under the </w:t>
      </w:r>
      <w:r w:rsidRPr="00D539C5">
        <w:rPr>
          <w:b/>
          <w:bCs/>
          <w:sz w:val="20"/>
        </w:rPr>
        <w:t xml:space="preserve">SIS Act, </w:t>
      </w:r>
      <w:r w:rsidRPr="00D539C5">
        <w:rPr>
          <w:sz w:val="20"/>
        </w:rPr>
        <w:t>or a lump sum of less than that part, and:</w:t>
      </w:r>
    </w:p>
    <w:p w:rsidR="003A31F8" w:rsidRDefault="006809D1" w:rsidP="003A31F8">
      <w:pPr>
        <w:autoSpaceDE w:val="0"/>
        <w:autoSpaceDN w:val="0"/>
        <w:adjustRightInd w:val="0"/>
        <w:spacing w:before="158" w:after="240"/>
        <w:ind w:left="2554" w:hanging="56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leave the balance, if any, of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autoSpaceDE w:val="0"/>
        <w:autoSpaceDN w:val="0"/>
        <w:adjustRightInd w:val="0"/>
        <w:spacing w:before="154" w:after="240"/>
        <w:ind w:left="2554" w:hanging="562"/>
        <w:rPr>
          <w:sz w:val="20"/>
        </w:rPr>
      </w:pPr>
      <w:r w:rsidRPr="00D539C5">
        <w:rPr>
          <w:sz w:val="20"/>
        </w:rPr>
        <w:t>(ii)</w:t>
      </w:r>
      <w:r w:rsidRPr="00D539C5">
        <w:rPr>
          <w:sz w:val="20"/>
        </w:rPr>
        <w:tab/>
        <w:t xml:space="preserve">if the balance is 50% or more of his/her </w:t>
      </w:r>
      <w:r w:rsidRPr="00D539C5">
        <w:rPr>
          <w:b/>
          <w:bCs/>
          <w:sz w:val="20"/>
        </w:rPr>
        <w:t xml:space="preserve">final benefit accrual, </w:t>
      </w:r>
      <w:r w:rsidRPr="00D539C5">
        <w:rPr>
          <w:sz w:val="20"/>
        </w:rPr>
        <w:t xml:space="preserve">convert the balance into a </w:t>
      </w:r>
      <w:r w:rsidRPr="00D539C5">
        <w:rPr>
          <w:b/>
          <w:bCs/>
          <w:sz w:val="20"/>
        </w:rPr>
        <w:t xml:space="preserve">pension; </w:t>
      </w:r>
      <w:r w:rsidRPr="00D539C5">
        <w:rPr>
          <w:sz w:val="20"/>
        </w:rPr>
        <w:t>or</w:t>
      </w:r>
    </w:p>
    <w:p w:rsidR="003A31F8" w:rsidRDefault="006809D1" w:rsidP="003A31F8">
      <w:pPr>
        <w:tabs>
          <w:tab w:val="left" w:pos="1949"/>
        </w:tabs>
        <w:autoSpaceDE w:val="0"/>
        <w:autoSpaceDN w:val="0"/>
        <w:adjustRightInd w:val="0"/>
        <w:spacing w:before="168" w:after="240"/>
        <w:ind w:left="1406"/>
        <w:rPr>
          <w:sz w:val="20"/>
        </w:rPr>
      </w:pPr>
      <w:r w:rsidRPr="00D539C5">
        <w:rPr>
          <w:sz w:val="20"/>
        </w:rPr>
        <w:t>(b)</w:t>
      </w:r>
      <w:r w:rsidRPr="00D539C5">
        <w:rPr>
          <w:sz w:val="20"/>
        </w:rPr>
        <w:tab/>
        <w:t xml:space="preserve">to take his/her </w:t>
      </w:r>
      <w:r w:rsidRPr="00D539C5">
        <w:rPr>
          <w:b/>
          <w:bCs/>
          <w:sz w:val="20"/>
        </w:rPr>
        <w:t xml:space="preserve">final benefit accrual </w:t>
      </w:r>
      <w:r w:rsidRPr="00D539C5">
        <w:rPr>
          <w:sz w:val="20"/>
        </w:rPr>
        <w:t xml:space="preserve">as a </w:t>
      </w:r>
      <w:r w:rsidRPr="00D539C5">
        <w:rPr>
          <w:b/>
          <w:bCs/>
          <w:sz w:val="20"/>
        </w:rPr>
        <w:t xml:space="preserve">pension; </w:t>
      </w:r>
      <w:r w:rsidRPr="00D539C5">
        <w:rPr>
          <w:sz w:val="20"/>
        </w:rPr>
        <w:t>or</w:t>
      </w:r>
    </w:p>
    <w:p w:rsidR="003A31F8" w:rsidRDefault="006809D1" w:rsidP="003A31F8">
      <w:pPr>
        <w:tabs>
          <w:tab w:val="left" w:pos="1949"/>
        </w:tabs>
        <w:autoSpaceDE w:val="0"/>
        <w:autoSpaceDN w:val="0"/>
        <w:adjustRightInd w:val="0"/>
        <w:spacing w:before="182" w:after="240"/>
        <w:ind w:left="1987" w:hanging="571"/>
        <w:rPr>
          <w:sz w:val="20"/>
        </w:rPr>
      </w:pPr>
      <w:r w:rsidRPr="00D539C5">
        <w:rPr>
          <w:sz w:val="20"/>
        </w:rPr>
        <w:t>(c)</w:t>
      </w:r>
      <w:r w:rsidRPr="00D539C5">
        <w:rPr>
          <w:sz w:val="20"/>
        </w:rPr>
        <w:tab/>
        <w:t xml:space="preserve">to leave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1949"/>
        </w:tabs>
        <w:autoSpaceDE w:val="0"/>
        <w:autoSpaceDN w:val="0"/>
        <w:adjustRightInd w:val="0"/>
        <w:spacing w:before="216" w:after="240"/>
        <w:ind w:left="1406"/>
        <w:rPr>
          <w:sz w:val="20"/>
        </w:rPr>
      </w:pPr>
      <w:r w:rsidRPr="00D539C5">
        <w:rPr>
          <w:sz w:val="20"/>
        </w:rPr>
        <w:t>(d)</w:t>
      </w:r>
      <w:r w:rsidRPr="00D539C5">
        <w:rPr>
          <w:sz w:val="20"/>
        </w:rPr>
        <w:tab/>
      </w:r>
      <w:r w:rsidRPr="00D539C5">
        <w:rPr>
          <w:i/>
          <w:iCs/>
          <w:sz w:val="20"/>
        </w:rPr>
        <w:t>paragraph deleted in the 11th Amending Deed</w:t>
      </w:r>
    </w:p>
    <w:p w:rsidR="003A31F8" w:rsidRDefault="006809D1" w:rsidP="003A31F8">
      <w:pPr>
        <w:tabs>
          <w:tab w:val="left" w:pos="1949"/>
        </w:tabs>
        <w:autoSpaceDE w:val="0"/>
        <w:autoSpaceDN w:val="0"/>
        <w:adjustRightInd w:val="0"/>
        <w:spacing w:before="168" w:after="240"/>
        <w:ind w:left="1949" w:hanging="542"/>
        <w:rPr>
          <w:sz w:val="20"/>
        </w:rPr>
      </w:pPr>
      <w:r w:rsidRPr="00D539C5">
        <w:rPr>
          <w:sz w:val="20"/>
        </w:rPr>
        <w:t>(e)</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r w:rsidRPr="00D539C5">
        <w:rPr>
          <w:sz w:val="20"/>
        </w:rPr>
        <w:t>;</w:t>
      </w:r>
    </w:p>
    <w:p w:rsidR="003A31F8" w:rsidRDefault="006809D1" w:rsidP="003A31F8">
      <w:pPr>
        <w:autoSpaceDE w:val="0"/>
        <w:autoSpaceDN w:val="0"/>
        <w:adjustRightInd w:val="0"/>
        <w:spacing w:after="240"/>
        <w:ind w:left="859"/>
        <w:rPr>
          <w:sz w:val="20"/>
        </w:rPr>
      </w:pPr>
      <w:r w:rsidRPr="00D539C5">
        <w:rPr>
          <w:sz w:val="20"/>
        </w:rPr>
        <w:br w:type="page"/>
      </w:r>
      <w:r w:rsidRPr="00D539C5">
        <w:rPr>
          <w:sz w:val="20"/>
        </w:rPr>
        <w:lastRenderedPageBreak/>
        <w:t xml:space="preserve">unless the </w:t>
      </w:r>
      <w:r w:rsidRPr="00D539C5">
        <w:rPr>
          <w:b/>
          <w:bCs/>
          <w:sz w:val="20"/>
        </w:rPr>
        <w:t>member:</w:t>
      </w:r>
    </w:p>
    <w:p w:rsidR="003A31F8" w:rsidRDefault="006809D1" w:rsidP="003A31F8">
      <w:pPr>
        <w:tabs>
          <w:tab w:val="left" w:pos="1973"/>
        </w:tabs>
        <w:autoSpaceDE w:val="0"/>
        <w:autoSpaceDN w:val="0"/>
        <w:adjustRightInd w:val="0"/>
        <w:spacing w:before="168" w:after="240"/>
        <w:ind w:left="1973" w:hanging="533"/>
        <w:rPr>
          <w:sz w:val="20"/>
        </w:rPr>
      </w:pPr>
      <w:r w:rsidRPr="00D539C5">
        <w:rPr>
          <w:sz w:val="20"/>
        </w:rPr>
        <w:t>(A)</w:t>
      </w:r>
      <w:r w:rsidRPr="00D539C5">
        <w:rPr>
          <w:sz w:val="20"/>
        </w:rPr>
        <w:tab/>
        <w:t xml:space="preserve">ceased membership before age 60 and remains in the workforce </w:t>
      </w:r>
      <w:r w:rsidRPr="00D539C5">
        <w:rPr>
          <w:i/>
          <w:iCs/>
          <w:sz w:val="20"/>
        </w:rPr>
        <w:t xml:space="preserve">(see Rule </w:t>
      </w:r>
      <w:r w:rsidRPr="00D539C5">
        <w:rPr>
          <w:sz w:val="20"/>
        </w:rPr>
        <w:t>6.2.2); or</w:t>
      </w:r>
    </w:p>
    <w:p w:rsidR="003A31F8" w:rsidRDefault="006809D1" w:rsidP="003A31F8">
      <w:pPr>
        <w:tabs>
          <w:tab w:val="left" w:pos="1973"/>
        </w:tabs>
        <w:autoSpaceDE w:val="0"/>
        <w:autoSpaceDN w:val="0"/>
        <w:adjustRightInd w:val="0"/>
        <w:spacing w:before="173" w:after="240"/>
        <w:ind w:left="1440"/>
        <w:rPr>
          <w:sz w:val="20"/>
        </w:rPr>
      </w:pPr>
      <w:r w:rsidRPr="00D539C5">
        <w:rPr>
          <w:sz w:val="20"/>
        </w:rPr>
        <w:t>(B)</w:t>
      </w:r>
      <w:r w:rsidRPr="00D539C5">
        <w:rPr>
          <w:sz w:val="20"/>
        </w:rPr>
        <w:tab/>
      </w:r>
      <w:r w:rsidRPr="00D539C5">
        <w:rPr>
          <w:i/>
          <w:iCs/>
          <w:sz w:val="20"/>
        </w:rPr>
        <w:t>paragraph deleted in the 11th Amending Deed</w:t>
      </w:r>
    </w:p>
    <w:p w:rsidR="003A31F8" w:rsidRDefault="006809D1" w:rsidP="003A31F8">
      <w:pPr>
        <w:tabs>
          <w:tab w:val="left" w:pos="1973"/>
        </w:tabs>
        <w:autoSpaceDE w:val="0"/>
        <w:autoSpaceDN w:val="0"/>
        <w:adjustRightInd w:val="0"/>
        <w:spacing w:before="163" w:after="240"/>
        <w:ind w:left="1973" w:hanging="533"/>
        <w:rPr>
          <w:sz w:val="20"/>
        </w:rPr>
      </w:pPr>
      <w:r w:rsidRPr="00D539C5">
        <w:rPr>
          <w:sz w:val="20"/>
        </w:rPr>
        <w:t>(C)</w:t>
      </w:r>
      <w:r w:rsidRPr="00D539C5">
        <w:rPr>
          <w:sz w:val="20"/>
        </w:rPr>
        <w:tab/>
        <w:t xml:space="preserve">ceased membership on the sale or transfer of all or part of an organisation, business, service, asset or function </w:t>
      </w:r>
      <w:r w:rsidRPr="00D539C5">
        <w:rPr>
          <w:i/>
          <w:iCs/>
          <w:sz w:val="20"/>
        </w:rPr>
        <w:t xml:space="preserve">(see Divisions 6 and 7 of this Part); </w:t>
      </w:r>
      <w:r w:rsidRPr="00D539C5">
        <w:rPr>
          <w:sz w:val="20"/>
        </w:rPr>
        <w:t>or</w:t>
      </w:r>
    </w:p>
    <w:p w:rsidR="003A31F8" w:rsidRDefault="006809D1" w:rsidP="003A31F8">
      <w:pPr>
        <w:tabs>
          <w:tab w:val="left" w:pos="1973"/>
        </w:tabs>
        <w:autoSpaceDE w:val="0"/>
        <w:autoSpaceDN w:val="0"/>
        <w:adjustRightInd w:val="0"/>
        <w:spacing w:before="158" w:after="240"/>
        <w:ind w:left="1973" w:hanging="533"/>
        <w:rPr>
          <w:sz w:val="20"/>
        </w:rPr>
      </w:pPr>
      <w:r w:rsidRPr="00D539C5">
        <w:rPr>
          <w:sz w:val="20"/>
        </w:rPr>
        <w:t>(D)</w:t>
      </w:r>
      <w:r w:rsidRPr="00D539C5">
        <w:rPr>
          <w:sz w:val="20"/>
        </w:rPr>
        <w:tab/>
        <w:t xml:space="preserve">transfers his/her benefits to an </w:t>
      </w:r>
      <w:r w:rsidRPr="00D539C5">
        <w:rPr>
          <w:b/>
          <w:bCs/>
          <w:sz w:val="20"/>
        </w:rPr>
        <w:t xml:space="preserve">eligible superannuation scheme </w:t>
      </w:r>
      <w:r w:rsidRPr="00D539C5">
        <w:rPr>
          <w:i/>
          <w:iCs/>
          <w:sz w:val="20"/>
        </w:rPr>
        <w:t xml:space="preserve">(see Rule 6.8.6), </w:t>
      </w:r>
      <w:r w:rsidRPr="00D539C5">
        <w:rPr>
          <w:sz w:val="20"/>
        </w:rPr>
        <w:t xml:space="preserve">or joins an </w:t>
      </w:r>
      <w:r w:rsidRPr="00D539C5">
        <w:rPr>
          <w:b/>
          <w:bCs/>
          <w:sz w:val="20"/>
        </w:rPr>
        <w:t xml:space="preserve">approved superannuation scheme </w:t>
      </w:r>
      <w:r w:rsidRPr="00D539C5">
        <w:rPr>
          <w:i/>
          <w:iCs/>
          <w:sz w:val="20"/>
        </w:rPr>
        <w:t xml:space="preserve">(see Rule 6.8.10) </w:t>
      </w:r>
      <w:r w:rsidRPr="00D539C5">
        <w:rPr>
          <w:sz w:val="20"/>
        </w:rPr>
        <w:t xml:space="preserve">or an </w:t>
      </w:r>
      <w:r w:rsidRPr="00D539C5">
        <w:rPr>
          <w:b/>
          <w:bCs/>
          <w:sz w:val="20"/>
        </w:rPr>
        <w:t xml:space="preserve">authorised superannuation scheme </w:t>
      </w:r>
      <w:r w:rsidRPr="00D539C5">
        <w:rPr>
          <w:i/>
          <w:iCs/>
          <w:sz w:val="20"/>
        </w:rPr>
        <w:t>(see Rule 6.8.11).”</w:t>
      </w:r>
    </w:p>
    <w:p w:rsidR="003A31F8" w:rsidRDefault="006809D1" w:rsidP="003A31F8">
      <w:pPr>
        <w:tabs>
          <w:tab w:val="left" w:pos="845"/>
        </w:tabs>
        <w:autoSpaceDE w:val="0"/>
        <w:autoSpaceDN w:val="0"/>
        <w:adjustRightInd w:val="0"/>
        <w:spacing w:before="163" w:after="240"/>
        <w:rPr>
          <w:sz w:val="20"/>
        </w:rPr>
      </w:pPr>
      <w:r w:rsidRPr="00D539C5">
        <w:rPr>
          <w:sz w:val="20"/>
        </w:rPr>
        <w:t>3.12</w:t>
      </w:r>
      <w:r w:rsidRPr="00D539C5">
        <w:rPr>
          <w:sz w:val="20"/>
        </w:rPr>
        <w:tab/>
        <w:t>Rule 6.2.2 is replaced with the following Rule:</w:t>
      </w:r>
    </w:p>
    <w:p w:rsidR="003A31F8" w:rsidRDefault="006809D1" w:rsidP="003A31F8">
      <w:pPr>
        <w:autoSpaceDE w:val="0"/>
        <w:autoSpaceDN w:val="0"/>
        <w:adjustRightInd w:val="0"/>
        <w:spacing w:before="226" w:after="240"/>
        <w:ind w:left="869"/>
        <w:rPr>
          <w:sz w:val="20"/>
        </w:rPr>
      </w:pPr>
      <w:r w:rsidRPr="00D539C5">
        <w:rPr>
          <w:b/>
          <w:bCs/>
          <w:sz w:val="20"/>
        </w:rPr>
        <w:t>“6.2.2</w:t>
      </w:r>
      <w:r w:rsidRPr="00D539C5">
        <w:rPr>
          <w:sz w:val="20"/>
        </w:rPr>
        <w:tab/>
        <w:t xml:space="preserve">A </w:t>
      </w:r>
      <w:r w:rsidRPr="00D539C5">
        <w:rPr>
          <w:b/>
          <w:bCs/>
          <w:sz w:val="20"/>
        </w:rPr>
        <w:t xml:space="preserve">member </w:t>
      </w:r>
      <w:r w:rsidRPr="00D539C5">
        <w:rPr>
          <w:sz w:val="20"/>
        </w:rPr>
        <w:t xml:space="preserve">who ceases membership on voluntary retirement, resignation or dismissal on or after </w:t>
      </w:r>
      <w:r w:rsidRPr="00D539C5">
        <w:rPr>
          <w:b/>
          <w:bCs/>
          <w:sz w:val="20"/>
        </w:rPr>
        <w:t xml:space="preserve">minimum retiring age </w:t>
      </w:r>
      <w:r w:rsidRPr="00D539C5">
        <w:rPr>
          <w:sz w:val="20"/>
        </w:rPr>
        <w:t>and remains in the workforce is entitled to:</w:t>
      </w:r>
    </w:p>
    <w:p w:rsidR="003A31F8" w:rsidRDefault="006809D1" w:rsidP="003A31F8">
      <w:pPr>
        <w:tabs>
          <w:tab w:val="left" w:pos="1992"/>
        </w:tabs>
        <w:autoSpaceDE w:val="0"/>
        <w:autoSpaceDN w:val="0"/>
        <w:adjustRightInd w:val="0"/>
        <w:spacing w:before="182" w:after="240"/>
        <w:ind w:left="1445"/>
        <w:rPr>
          <w:sz w:val="20"/>
        </w:rPr>
      </w:pPr>
      <w:r w:rsidRPr="00D539C5">
        <w:rPr>
          <w:sz w:val="20"/>
        </w:rPr>
        <w:t>(a)</w:t>
      </w:r>
      <w:r w:rsidRPr="00D539C5">
        <w:rPr>
          <w:sz w:val="20"/>
        </w:rPr>
        <w:tab/>
        <w:t xml:space="preserve">leave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1992"/>
        </w:tabs>
        <w:autoSpaceDE w:val="0"/>
        <w:autoSpaceDN w:val="0"/>
        <w:adjustRightInd w:val="0"/>
        <w:spacing w:before="163" w:after="240"/>
        <w:ind w:left="1992" w:hanging="547"/>
        <w:rPr>
          <w:sz w:val="20"/>
        </w:rPr>
      </w:pPr>
      <w:r w:rsidRPr="00D539C5">
        <w:rPr>
          <w:sz w:val="20"/>
        </w:rPr>
        <w:t>(b)</w:t>
      </w:r>
      <w:r w:rsidRPr="00D539C5">
        <w:rPr>
          <w:sz w:val="20"/>
        </w:rPr>
        <w:tab/>
        <w:t xml:space="preserve">choose to be paid a lump sum of that part of his/her </w:t>
      </w:r>
      <w:r w:rsidRPr="00D539C5">
        <w:rPr>
          <w:b/>
          <w:bCs/>
          <w:sz w:val="20"/>
        </w:rPr>
        <w:t xml:space="preserve">final benefit accrual </w:t>
      </w:r>
      <w:r w:rsidRPr="00D539C5">
        <w:rPr>
          <w:sz w:val="20"/>
        </w:rPr>
        <w:t xml:space="preserve">that the </w:t>
      </w:r>
      <w:r w:rsidRPr="00D539C5">
        <w:rPr>
          <w:b/>
          <w:bCs/>
          <w:sz w:val="20"/>
        </w:rPr>
        <w:t>SIS</w:t>
      </w:r>
      <w:r w:rsidRPr="00D539C5">
        <w:rPr>
          <w:sz w:val="20"/>
        </w:rPr>
        <w:t xml:space="preserve"> </w:t>
      </w:r>
      <w:r w:rsidRPr="00D539C5">
        <w:rPr>
          <w:b/>
          <w:bCs/>
          <w:sz w:val="20"/>
        </w:rPr>
        <w:t xml:space="preserve">Act </w:t>
      </w:r>
      <w:r w:rsidRPr="00D539C5">
        <w:rPr>
          <w:sz w:val="20"/>
        </w:rPr>
        <w:t xml:space="preserve">permits to be paid in cash and that does not exceed his/her </w:t>
      </w:r>
      <w:r w:rsidRPr="00D539C5">
        <w:rPr>
          <w:b/>
          <w:bCs/>
          <w:sz w:val="20"/>
        </w:rPr>
        <w:t xml:space="preserve">accumulated member contributions, </w:t>
      </w:r>
      <w:r w:rsidRPr="00D539C5">
        <w:rPr>
          <w:sz w:val="20"/>
        </w:rPr>
        <w:t xml:space="preserve">leaving the balance in the scheme as a </w:t>
      </w:r>
      <w:r w:rsidRPr="00D539C5">
        <w:rPr>
          <w:b/>
          <w:bCs/>
          <w:sz w:val="20"/>
        </w:rPr>
        <w:t>preserved benefit;</w:t>
      </w:r>
    </w:p>
    <w:p w:rsidR="003A31F8" w:rsidRDefault="006809D1" w:rsidP="003A31F8">
      <w:pPr>
        <w:autoSpaceDE w:val="0"/>
        <w:autoSpaceDN w:val="0"/>
        <w:adjustRightInd w:val="0"/>
        <w:spacing w:before="182" w:after="240"/>
        <w:ind w:left="854"/>
        <w:rPr>
          <w:sz w:val="20"/>
        </w:rPr>
      </w:pPr>
      <w:r w:rsidRPr="00D539C5">
        <w:rPr>
          <w:sz w:val="20"/>
        </w:rPr>
        <w:t xml:space="preserve">unless the </w:t>
      </w:r>
      <w:r w:rsidRPr="00D539C5">
        <w:rPr>
          <w:b/>
          <w:bCs/>
          <w:sz w:val="20"/>
        </w:rPr>
        <w:t>member:</w:t>
      </w:r>
    </w:p>
    <w:p w:rsidR="003A31F8" w:rsidRDefault="006809D1" w:rsidP="003A31F8">
      <w:pPr>
        <w:tabs>
          <w:tab w:val="left" w:pos="1992"/>
        </w:tabs>
        <w:autoSpaceDE w:val="0"/>
        <w:autoSpaceDN w:val="0"/>
        <w:adjustRightInd w:val="0"/>
        <w:spacing w:before="163" w:after="240"/>
        <w:ind w:left="1440"/>
        <w:rPr>
          <w:sz w:val="20"/>
        </w:rPr>
      </w:pPr>
      <w:r w:rsidRPr="00D539C5">
        <w:rPr>
          <w:sz w:val="20"/>
        </w:rPr>
        <w:t>(A)</w:t>
      </w:r>
      <w:r w:rsidRPr="00D539C5">
        <w:rPr>
          <w:sz w:val="20"/>
        </w:rPr>
        <w:tab/>
        <w:t xml:space="preserve">ceased membership on or after age 60 </w:t>
      </w:r>
      <w:r w:rsidRPr="00D539C5">
        <w:rPr>
          <w:i/>
          <w:iCs/>
          <w:sz w:val="20"/>
        </w:rPr>
        <w:t xml:space="preserve">(see Rule 6.2.1); </w:t>
      </w:r>
      <w:r w:rsidRPr="00D539C5">
        <w:rPr>
          <w:sz w:val="20"/>
        </w:rPr>
        <w:t>or</w:t>
      </w:r>
    </w:p>
    <w:p w:rsidR="003A31F8" w:rsidRDefault="006809D1" w:rsidP="003A31F8">
      <w:pPr>
        <w:tabs>
          <w:tab w:val="left" w:pos="1992"/>
        </w:tabs>
        <w:autoSpaceDE w:val="0"/>
        <w:autoSpaceDN w:val="0"/>
        <w:adjustRightInd w:val="0"/>
        <w:spacing w:before="154" w:after="240"/>
        <w:ind w:left="1992" w:hanging="552"/>
        <w:rPr>
          <w:sz w:val="20"/>
        </w:rPr>
      </w:pPr>
      <w:r w:rsidRPr="00D539C5">
        <w:rPr>
          <w:sz w:val="20"/>
        </w:rPr>
        <w:t>(B)</w:t>
      </w:r>
      <w:r w:rsidRPr="00D539C5">
        <w:rPr>
          <w:sz w:val="20"/>
        </w:rPr>
        <w:tab/>
        <w:t xml:space="preserve">ceased membership on the sale or transfer of all or part of an organisation, business, service, asset or function </w:t>
      </w:r>
      <w:r w:rsidRPr="00D539C5">
        <w:rPr>
          <w:i/>
          <w:iCs/>
          <w:sz w:val="20"/>
        </w:rPr>
        <w:t xml:space="preserve">(see Divisions 6 and 7 of this Part); </w:t>
      </w:r>
      <w:r w:rsidRPr="00D539C5">
        <w:rPr>
          <w:sz w:val="20"/>
        </w:rPr>
        <w:t>or</w:t>
      </w:r>
    </w:p>
    <w:p w:rsidR="003A31F8" w:rsidRDefault="006809D1" w:rsidP="003A31F8">
      <w:pPr>
        <w:tabs>
          <w:tab w:val="left" w:pos="1992"/>
        </w:tabs>
        <w:autoSpaceDE w:val="0"/>
        <w:autoSpaceDN w:val="0"/>
        <w:adjustRightInd w:val="0"/>
        <w:spacing w:before="163" w:after="240"/>
        <w:ind w:left="1992" w:hanging="552"/>
        <w:rPr>
          <w:sz w:val="20"/>
        </w:rPr>
      </w:pPr>
      <w:r w:rsidRPr="00D539C5">
        <w:rPr>
          <w:sz w:val="20"/>
        </w:rPr>
        <w:t>(C)</w:t>
      </w:r>
      <w:r w:rsidRPr="00D539C5">
        <w:rPr>
          <w:sz w:val="20"/>
        </w:rPr>
        <w:tab/>
        <w:t xml:space="preserve">transfers his/her benefits to an </w:t>
      </w:r>
      <w:r w:rsidRPr="00D539C5">
        <w:rPr>
          <w:b/>
          <w:bCs/>
          <w:sz w:val="20"/>
        </w:rPr>
        <w:t xml:space="preserve">eligible superannuation scheme </w:t>
      </w:r>
      <w:r w:rsidRPr="00D539C5">
        <w:rPr>
          <w:i/>
          <w:iCs/>
          <w:sz w:val="20"/>
        </w:rPr>
        <w:t xml:space="preserve">(see Rule 6.8.6), </w:t>
      </w:r>
      <w:r w:rsidRPr="00D539C5">
        <w:rPr>
          <w:sz w:val="20"/>
        </w:rPr>
        <w:t xml:space="preserve">or joins an </w:t>
      </w:r>
      <w:r w:rsidRPr="00D539C5">
        <w:rPr>
          <w:b/>
          <w:bCs/>
          <w:sz w:val="20"/>
        </w:rPr>
        <w:t xml:space="preserve">approved superannuation scheme </w:t>
      </w:r>
      <w:r w:rsidRPr="00D539C5">
        <w:rPr>
          <w:i/>
          <w:iCs/>
          <w:sz w:val="20"/>
        </w:rPr>
        <w:t xml:space="preserve">(see Rule 6.8.10) </w:t>
      </w:r>
      <w:r w:rsidRPr="00D539C5">
        <w:rPr>
          <w:sz w:val="20"/>
        </w:rPr>
        <w:t xml:space="preserve">or an </w:t>
      </w:r>
      <w:r w:rsidRPr="00D539C5">
        <w:rPr>
          <w:b/>
          <w:bCs/>
          <w:sz w:val="20"/>
        </w:rPr>
        <w:t xml:space="preserve">authorised superannuation scheme </w:t>
      </w:r>
      <w:r w:rsidRPr="00D539C5">
        <w:rPr>
          <w:i/>
          <w:iCs/>
          <w:sz w:val="20"/>
        </w:rPr>
        <w:t>(see Rule 6.8.11).”</w:t>
      </w:r>
    </w:p>
    <w:p w:rsidR="003A31F8" w:rsidRDefault="006809D1" w:rsidP="003A31F8">
      <w:pPr>
        <w:tabs>
          <w:tab w:val="left" w:pos="845"/>
        </w:tabs>
        <w:autoSpaceDE w:val="0"/>
        <w:autoSpaceDN w:val="0"/>
        <w:adjustRightInd w:val="0"/>
        <w:spacing w:before="154" w:after="240"/>
        <w:ind w:left="845" w:hanging="845"/>
        <w:rPr>
          <w:sz w:val="20"/>
        </w:rPr>
      </w:pPr>
      <w:r w:rsidRPr="00D539C5">
        <w:rPr>
          <w:sz w:val="20"/>
        </w:rPr>
        <w:t>3.13</w:t>
      </w:r>
      <w:r w:rsidRPr="00D539C5">
        <w:rPr>
          <w:sz w:val="20"/>
        </w:rPr>
        <w:tab/>
        <w:t>Rule 6.2.3 is amended by replacing paragraphs (A) and (B) with the following paragraphs:</w:t>
      </w:r>
    </w:p>
    <w:p w:rsidR="003A31F8" w:rsidRDefault="006809D1" w:rsidP="003A31F8">
      <w:pPr>
        <w:autoSpaceDE w:val="0"/>
        <w:autoSpaceDN w:val="0"/>
        <w:adjustRightInd w:val="0"/>
        <w:spacing w:before="216" w:after="240"/>
        <w:ind w:left="1982" w:hanging="547"/>
        <w:rPr>
          <w:sz w:val="20"/>
        </w:rPr>
      </w:pPr>
      <w:r w:rsidRPr="00D539C5">
        <w:rPr>
          <w:sz w:val="20"/>
        </w:rPr>
        <w:t>“(A)</w:t>
      </w:r>
      <w:r w:rsidRPr="00D539C5">
        <w:rPr>
          <w:sz w:val="20"/>
        </w:rPr>
        <w:tab/>
        <w:t xml:space="preserve">ceased membership before age 60 and remains in the workforce </w:t>
      </w:r>
      <w:r w:rsidRPr="00D539C5">
        <w:rPr>
          <w:i/>
          <w:iCs/>
          <w:sz w:val="20"/>
        </w:rPr>
        <w:t>(see Rule 6.2.2)</w:t>
      </w:r>
      <w:r w:rsidRPr="00D539C5">
        <w:rPr>
          <w:sz w:val="20"/>
        </w:rPr>
        <w:t>;</w:t>
      </w:r>
      <w:r w:rsidRPr="00D539C5">
        <w:rPr>
          <w:i/>
          <w:iCs/>
          <w:sz w:val="20"/>
        </w:rPr>
        <w:t xml:space="preserve"> </w:t>
      </w:r>
      <w:r w:rsidRPr="00D539C5">
        <w:rPr>
          <w:sz w:val="20"/>
        </w:rPr>
        <w:t>or</w:t>
      </w:r>
    </w:p>
    <w:p w:rsidR="003A31F8" w:rsidRDefault="006809D1" w:rsidP="003A31F8">
      <w:pPr>
        <w:autoSpaceDE w:val="0"/>
        <w:autoSpaceDN w:val="0"/>
        <w:adjustRightInd w:val="0"/>
        <w:spacing w:before="158" w:after="240"/>
        <w:ind w:left="1997" w:hanging="562"/>
        <w:jc w:val="both"/>
        <w:rPr>
          <w:sz w:val="20"/>
        </w:rPr>
      </w:pPr>
      <w:r w:rsidRPr="00D539C5">
        <w:rPr>
          <w:sz w:val="20"/>
        </w:rPr>
        <w:t>(B)</w:t>
      </w:r>
      <w:r w:rsidRPr="00D539C5">
        <w:rPr>
          <w:sz w:val="20"/>
        </w:rPr>
        <w:tab/>
        <w:t xml:space="preserve">ceased membership on the sale or transfer of all or part of an organisation, business, service, asset or function </w:t>
      </w:r>
      <w:r w:rsidRPr="00D539C5">
        <w:rPr>
          <w:i/>
          <w:iCs/>
          <w:sz w:val="20"/>
        </w:rPr>
        <w:t xml:space="preserve">(see Divisions 6 and 7 of this Part); </w:t>
      </w:r>
      <w:r w:rsidRPr="00D539C5">
        <w:rPr>
          <w:sz w:val="20"/>
        </w:rPr>
        <w:t>or”</w:t>
      </w:r>
    </w:p>
    <w:p w:rsidR="003A31F8" w:rsidRDefault="006809D1" w:rsidP="003A31F8">
      <w:pPr>
        <w:tabs>
          <w:tab w:val="left" w:pos="845"/>
        </w:tabs>
        <w:autoSpaceDE w:val="0"/>
        <w:autoSpaceDN w:val="0"/>
        <w:adjustRightInd w:val="0"/>
        <w:spacing w:before="168" w:after="240"/>
        <w:rPr>
          <w:sz w:val="20"/>
        </w:rPr>
      </w:pPr>
      <w:r w:rsidRPr="00D539C5">
        <w:rPr>
          <w:sz w:val="20"/>
        </w:rPr>
        <w:t>3.14</w:t>
      </w:r>
      <w:r w:rsidRPr="00D539C5">
        <w:rPr>
          <w:sz w:val="20"/>
        </w:rPr>
        <w:tab/>
        <w:t>Rule 6.3.3 is replaced with the following Rule:</w:t>
      </w:r>
    </w:p>
    <w:p w:rsidR="003A31F8" w:rsidRDefault="006809D1" w:rsidP="003A31F8">
      <w:pPr>
        <w:autoSpaceDE w:val="0"/>
        <w:autoSpaceDN w:val="0"/>
        <w:adjustRightInd w:val="0"/>
        <w:spacing w:before="221" w:after="240"/>
        <w:ind w:left="840"/>
        <w:rPr>
          <w:sz w:val="20"/>
        </w:rPr>
      </w:pPr>
      <w:r w:rsidRPr="00D539C5">
        <w:rPr>
          <w:b/>
          <w:bCs/>
          <w:sz w:val="20"/>
        </w:rPr>
        <w:t>“6.3.3</w:t>
      </w:r>
      <w:r w:rsidRPr="00D539C5">
        <w:rPr>
          <w:sz w:val="20"/>
        </w:rPr>
        <w:tab/>
        <w:t xml:space="preserve">A </w:t>
      </w:r>
      <w:r w:rsidRPr="00D539C5">
        <w:rPr>
          <w:b/>
          <w:bCs/>
          <w:sz w:val="20"/>
        </w:rPr>
        <w:t xml:space="preserve">member </w:t>
      </w:r>
      <w:r w:rsidRPr="00D539C5">
        <w:rPr>
          <w:sz w:val="20"/>
        </w:rPr>
        <w:t xml:space="preserve">who ceases membership on </w:t>
      </w:r>
      <w:r w:rsidRPr="00D539C5">
        <w:rPr>
          <w:b/>
          <w:bCs/>
          <w:sz w:val="20"/>
        </w:rPr>
        <w:t xml:space="preserve">involuntary retirement </w:t>
      </w:r>
      <w:r w:rsidRPr="00D539C5">
        <w:rPr>
          <w:sz w:val="20"/>
        </w:rPr>
        <w:t xml:space="preserve">on or after </w:t>
      </w:r>
      <w:r w:rsidRPr="00D539C5">
        <w:rPr>
          <w:b/>
          <w:bCs/>
          <w:sz w:val="20"/>
        </w:rPr>
        <w:t xml:space="preserve">minimum retiring age </w:t>
      </w:r>
      <w:r w:rsidRPr="00D539C5">
        <w:rPr>
          <w:sz w:val="20"/>
        </w:rPr>
        <w:t>may choose:</w:t>
      </w:r>
    </w:p>
    <w:p w:rsidR="003A31F8" w:rsidRDefault="006809D1" w:rsidP="003A31F8">
      <w:pPr>
        <w:autoSpaceDE w:val="0"/>
        <w:autoSpaceDN w:val="0"/>
        <w:adjustRightInd w:val="0"/>
        <w:spacing w:before="178" w:after="240"/>
        <w:ind w:left="1978" w:hanging="557"/>
        <w:rPr>
          <w:sz w:val="20"/>
        </w:rPr>
      </w:pPr>
      <w:r w:rsidRPr="00D539C5">
        <w:rPr>
          <w:sz w:val="20"/>
        </w:rPr>
        <w:t>(a)</w:t>
      </w:r>
      <w:r w:rsidRPr="00D539C5">
        <w:rPr>
          <w:sz w:val="20"/>
        </w:rPr>
        <w:tab/>
        <w:t xml:space="preserve">to be paid a lump sum of that part of his/her </w:t>
      </w:r>
      <w:r w:rsidRPr="00D539C5">
        <w:rPr>
          <w:b/>
          <w:bCs/>
          <w:sz w:val="20"/>
        </w:rPr>
        <w:t xml:space="preserve">final benefit accrual </w:t>
      </w:r>
      <w:r w:rsidRPr="00D539C5">
        <w:rPr>
          <w:sz w:val="20"/>
        </w:rPr>
        <w:t xml:space="preserve">that is permitted to be paid in cash under the </w:t>
      </w:r>
      <w:r w:rsidRPr="00D539C5">
        <w:rPr>
          <w:b/>
          <w:bCs/>
          <w:sz w:val="20"/>
        </w:rPr>
        <w:t>SIS Act</w:t>
      </w:r>
      <w:r w:rsidRPr="00D539C5">
        <w:rPr>
          <w:sz w:val="20"/>
        </w:rPr>
        <w:t>, or a lump sum of less than that part, and:</w:t>
      </w:r>
    </w:p>
    <w:p w:rsidR="003A31F8" w:rsidRDefault="006809D1" w:rsidP="003A31F8">
      <w:pPr>
        <w:autoSpaceDE w:val="0"/>
        <w:autoSpaceDN w:val="0"/>
        <w:adjustRightInd w:val="0"/>
        <w:spacing w:after="240"/>
        <w:ind w:left="2554" w:hanging="562"/>
        <w:rPr>
          <w:sz w:val="20"/>
        </w:rPr>
      </w:pPr>
      <w:r w:rsidRPr="00D539C5">
        <w:rPr>
          <w:sz w:val="20"/>
        </w:rPr>
        <w:br w:type="page"/>
      </w:r>
      <w:r w:rsidRPr="00D539C5">
        <w:rPr>
          <w:sz w:val="20"/>
        </w:rPr>
        <w:lastRenderedPageBreak/>
        <w:t>(</w:t>
      </w:r>
      <w:proofErr w:type="spellStart"/>
      <w:r w:rsidRPr="00D539C5">
        <w:rPr>
          <w:sz w:val="20"/>
        </w:rPr>
        <w:t>i</w:t>
      </w:r>
      <w:proofErr w:type="spellEnd"/>
      <w:r w:rsidRPr="00D539C5">
        <w:rPr>
          <w:sz w:val="20"/>
        </w:rPr>
        <w:t>)</w:t>
      </w:r>
      <w:r w:rsidRPr="00D539C5">
        <w:rPr>
          <w:sz w:val="20"/>
        </w:rPr>
        <w:tab/>
        <w:t xml:space="preserve">leave the balance, if any, of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autoSpaceDE w:val="0"/>
        <w:autoSpaceDN w:val="0"/>
        <w:adjustRightInd w:val="0"/>
        <w:spacing w:after="240"/>
        <w:ind w:left="2554" w:hanging="562"/>
        <w:rPr>
          <w:sz w:val="20"/>
        </w:rPr>
      </w:pPr>
      <w:r w:rsidRPr="00D539C5">
        <w:rPr>
          <w:sz w:val="20"/>
        </w:rPr>
        <w:t>(ii)</w:t>
      </w:r>
      <w:r w:rsidRPr="00D539C5">
        <w:rPr>
          <w:sz w:val="20"/>
        </w:rPr>
        <w:tab/>
      </w:r>
      <w:r w:rsidRPr="00D539C5">
        <w:rPr>
          <w:b/>
          <w:bCs/>
          <w:sz w:val="20"/>
        </w:rPr>
        <w:t xml:space="preserve">roll-over </w:t>
      </w:r>
      <w:r w:rsidRPr="00D539C5">
        <w:rPr>
          <w:sz w:val="20"/>
        </w:rPr>
        <w:t xml:space="preserve">the balance, if any, of his/her </w:t>
      </w:r>
      <w:r w:rsidRPr="00D539C5">
        <w:rPr>
          <w:b/>
          <w:bCs/>
          <w:sz w:val="20"/>
        </w:rPr>
        <w:t xml:space="preserve">final benefit accrual; </w:t>
      </w:r>
      <w:r w:rsidRPr="00D539C5">
        <w:rPr>
          <w:sz w:val="20"/>
        </w:rPr>
        <w:t>or</w:t>
      </w:r>
    </w:p>
    <w:p w:rsidR="003A31F8" w:rsidRDefault="006809D1" w:rsidP="003A31F8">
      <w:pPr>
        <w:autoSpaceDE w:val="0"/>
        <w:autoSpaceDN w:val="0"/>
        <w:adjustRightInd w:val="0"/>
        <w:spacing w:before="158" w:after="240"/>
        <w:ind w:left="2554" w:hanging="557"/>
        <w:rPr>
          <w:sz w:val="20"/>
        </w:rPr>
      </w:pPr>
      <w:r w:rsidRPr="00D539C5">
        <w:rPr>
          <w:sz w:val="20"/>
        </w:rPr>
        <w:t>(iii)</w:t>
      </w:r>
      <w:r w:rsidRPr="00D539C5">
        <w:rPr>
          <w:sz w:val="20"/>
        </w:rPr>
        <w:tab/>
        <w:t xml:space="preserve">if the balance is 50% or more of his/her </w:t>
      </w:r>
      <w:r w:rsidRPr="00D539C5">
        <w:rPr>
          <w:b/>
          <w:bCs/>
          <w:sz w:val="20"/>
        </w:rPr>
        <w:t xml:space="preserve">final benefit accrual, </w:t>
      </w:r>
      <w:r w:rsidRPr="00D539C5">
        <w:rPr>
          <w:sz w:val="20"/>
        </w:rPr>
        <w:t xml:space="preserve">convert the balance into a </w:t>
      </w:r>
      <w:r w:rsidRPr="00D539C5">
        <w:rPr>
          <w:b/>
          <w:bCs/>
          <w:sz w:val="20"/>
        </w:rPr>
        <w:t xml:space="preserve">pension; </w:t>
      </w:r>
      <w:r w:rsidRPr="00D539C5">
        <w:rPr>
          <w:sz w:val="20"/>
        </w:rPr>
        <w:t>or</w:t>
      </w:r>
    </w:p>
    <w:p w:rsidR="003A31F8" w:rsidRDefault="006809D1" w:rsidP="003A31F8">
      <w:pPr>
        <w:tabs>
          <w:tab w:val="left" w:pos="1992"/>
        </w:tabs>
        <w:autoSpaceDE w:val="0"/>
        <w:autoSpaceDN w:val="0"/>
        <w:adjustRightInd w:val="0"/>
        <w:spacing w:before="173" w:after="240"/>
        <w:ind w:left="1426"/>
        <w:rPr>
          <w:sz w:val="20"/>
        </w:rPr>
      </w:pPr>
      <w:r w:rsidRPr="00D539C5">
        <w:rPr>
          <w:sz w:val="20"/>
        </w:rPr>
        <w:t>(b)</w:t>
      </w:r>
      <w:r w:rsidRPr="00D539C5">
        <w:rPr>
          <w:sz w:val="20"/>
        </w:rPr>
        <w:tab/>
        <w:t xml:space="preserve">to take his/her </w:t>
      </w:r>
      <w:r w:rsidRPr="00D539C5">
        <w:rPr>
          <w:b/>
          <w:bCs/>
          <w:sz w:val="20"/>
        </w:rPr>
        <w:t xml:space="preserve">final benefit accrual </w:t>
      </w:r>
      <w:r w:rsidRPr="00D539C5">
        <w:rPr>
          <w:sz w:val="20"/>
        </w:rPr>
        <w:t xml:space="preserve">as a </w:t>
      </w:r>
      <w:r w:rsidRPr="00D539C5">
        <w:rPr>
          <w:b/>
          <w:bCs/>
          <w:sz w:val="20"/>
        </w:rPr>
        <w:t>pension;</w:t>
      </w:r>
    </w:p>
    <w:p w:rsidR="003A31F8" w:rsidRDefault="006809D1" w:rsidP="003A31F8">
      <w:pPr>
        <w:tabs>
          <w:tab w:val="left" w:pos="1992"/>
        </w:tabs>
        <w:autoSpaceDE w:val="0"/>
        <w:autoSpaceDN w:val="0"/>
        <w:adjustRightInd w:val="0"/>
        <w:spacing w:before="173" w:after="240"/>
        <w:ind w:left="1997" w:hanging="566"/>
        <w:rPr>
          <w:sz w:val="20"/>
        </w:rPr>
      </w:pPr>
      <w:r w:rsidRPr="00D539C5">
        <w:rPr>
          <w:sz w:val="20"/>
        </w:rPr>
        <w:t>(c)</w:t>
      </w:r>
      <w:r w:rsidRPr="00D539C5">
        <w:rPr>
          <w:sz w:val="20"/>
        </w:rPr>
        <w:tab/>
        <w:t xml:space="preserve">to leave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1992"/>
        </w:tabs>
        <w:autoSpaceDE w:val="0"/>
        <w:autoSpaceDN w:val="0"/>
        <w:adjustRightInd w:val="0"/>
        <w:spacing w:before="235" w:after="240"/>
        <w:ind w:left="1426"/>
        <w:rPr>
          <w:sz w:val="20"/>
        </w:rPr>
      </w:pPr>
      <w:r w:rsidRPr="00D539C5">
        <w:rPr>
          <w:sz w:val="20"/>
        </w:rPr>
        <w:t>(d)</w:t>
      </w:r>
      <w:r w:rsidRPr="00D539C5">
        <w:rPr>
          <w:sz w:val="20"/>
        </w:rPr>
        <w:tab/>
        <w:t xml:space="preserve">to </w:t>
      </w:r>
      <w:r w:rsidRPr="00D539C5">
        <w:rPr>
          <w:b/>
          <w:bCs/>
          <w:sz w:val="20"/>
        </w:rPr>
        <w:t xml:space="preserve">roll-over </w:t>
      </w:r>
      <w:r w:rsidRPr="00D539C5">
        <w:rPr>
          <w:sz w:val="20"/>
        </w:rPr>
        <w:t xml:space="preserve">his/her </w:t>
      </w:r>
      <w:r w:rsidRPr="00D539C5">
        <w:rPr>
          <w:b/>
          <w:bCs/>
          <w:sz w:val="20"/>
        </w:rPr>
        <w:t xml:space="preserve">final benefit accrual; </w:t>
      </w:r>
      <w:r w:rsidRPr="00D539C5">
        <w:rPr>
          <w:sz w:val="20"/>
        </w:rPr>
        <w:t>or</w:t>
      </w:r>
    </w:p>
    <w:p w:rsidR="003A31F8" w:rsidRDefault="006809D1" w:rsidP="003A31F8">
      <w:pPr>
        <w:tabs>
          <w:tab w:val="left" w:pos="1992"/>
        </w:tabs>
        <w:autoSpaceDE w:val="0"/>
        <w:autoSpaceDN w:val="0"/>
        <w:adjustRightInd w:val="0"/>
        <w:spacing w:before="163" w:after="240"/>
        <w:ind w:left="1992" w:hanging="566"/>
        <w:rPr>
          <w:sz w:val="20"/>
        </w:rPr>
      </w:pPr>
      <w:r w:rsidRPr="00D539C5">
        <w:rPr>
          <w:sz w:val="20"/>
        </w:rPr>
        <w:t>(e)</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r w:rsidRPr="00D539C5">
        <w:rPr>
          <w:sz w:val="20"/>
        </w:rPr>
        <w:t>;</w:t>
      </w:r>
    </w:p>
    <w:p w:rsidR="003A31F8" w:rsidRDefault="006809D1" w:rsidP="003A31F8">
      <w:pPr>
        <w:autoSpaceDE w:val="0"/>
        <w:autoSpaceDN w:val="0"/>
        <w:adjustRightInd w:val="0"/>
        <w:spacing w:before="163" w:after="240"/>
        <w:ind w:left="840"/>
        <w:rPr>
          <w:sz w:val="20"/>
        </w:rPr>
      </w:pPr>
      <w:r w:rsidRPr="00D539C5">
        <w:rPr>
          <w:sz w:val="20"/>
        </w:rPr>
        <w:t xml:space="preserve">unless the </w:t>
      </w:r>
      <w:r w:rsidRPr="00D539C5">
        <w:rPr>
          <w:b/>
          <w:bCs/>
          <w:sz w:val="20"/>
        </w:rPr>
        <w:t xml:space="preserve">member </w:t>
      </w:r>
      <w:r w:rsidRPr="00D539C5">
        <w:rPr>
          <w:sz w:val="20"/>
        </w:rPr>
        <w:t xml:space="preserve">transfers his/her benefits to an </w:t>
      </w:r>
      <w:r w:rsidRPr="00D539C5">
        <w:rPr>
          <w:b/>
          <w:bCs/>
          <w:sz w:val="20"/>
        </w:rPr>
        <w:t xml:space="preserve">eligible superannuation scheme </w:t>
      </w:r>
      <w:r w:rsidRPr="00D539C5">
        <w:rPr>
          <w:i/>
          <w:iCs/>
          <w:sz w:val="20"/>
        </w:rPr>
        <w:t xml:space="preserve">(see Rule 6.8.6), </w:t>
      </w:r>
      <w:r w:rsidRPr="00D539C5">
        <w:rPr>
          <w:sz w:val="20"/>
        </w:rPr>
        <w:t xml:space="preserve">or joins an </w:t>
      </w:r>
      <w:r w:rsidRPr="00D539C5">
        <w:rPr>
          <w:b/>
          <w:bCs/>
          <w:sz w:val="20"/>
        </w:rPr>
        <w:t xml:space="preserve">approved superannuation scheme </w:t>
      </w:r>
      <w:r w:rsidRPr="00D539C5">
        <w:rPr>
          <w:i/>
          <w:iCs/>
          <w:sz w:val="20"/>
        </w:rPr>
        <w:t xml:space="preserve">(see Rule 6.8.10) </w:t>
      </w:r>
      <w:r w:rsidRPr="00D539C5">
        <w:rPr>
          <w:sz w:val="20"/>
        </w:rPr>
        <w:t xml:space="preserve">or an </w:t>
      </w:r>
      <w:r w:rsidRPr="00D539C5">
        <w:rPr>
          <w:b/>
          <w:bCs/>
          <w:sz w:val="20"/>
        </w:rPr>
        <w:t xml:space="preserve">authorised superannuation scheme </w:t>
      </w:r>
      <w:r w:rsidRPr="00D539C5">
        <w:rPr>
          <w:i/>
          <w:iCs/>
          <w:sz w:val="20"/>
        </w:rPr>
        <w:t>(see Rule 6.8.11)</w:t>
      </w:r>
      <w:r w:rsidRPr="00D539C5">
        <w:rPr>
          <w:sz w:val="20"/>
        </w:rPr>
        <w:t>.”</w:t>
      </w:r>
    </w:p>
    <w:p w:rsidR="003A31F8" w:rsidRDefault="006809D1" w:rsidP="003A31F8">
      <w:pPr>
        <w:tabs>
          <w:tab w:val="left" w:pos="845"/>
        </w:tabs>
        <w:autoSpaceDE w:val="0"/>
        <w:autoSpaceDN w:val="0"/>
        <w:adjustRightInd w:val="0"/>
        <w:spacing w:before="29" w:after="240"/>
        <w:rPr>
          <w:sz w:val="20"/>
        </w:rPr>
      </w:pPr>
      <w:r w:rsidRPr="00D539C5">
        <w:rPr>
          <w:sz w:val="20"/>
        </w:rPr>
        <w:t>3.15</w:t>
      </w:r>
      <w:r w:rsidRPr="00D539C5">
        <w:rPr>
          <w:sz w:val="20"/>
        </w:rPr>
        <w:tab/>
        <w:t>Rule 6.6.1 is amended by deleting the words “by the Commonwealth”.</w:t>
      </w:r>
    </w:p>
    <w:p w:rsidR="003A31F8" w:rsidRDefault="006809D1" w:rsidP="003A31F8">
      <w:pPr>
        <w:tabs>
          <w:tab w:val="left" w:pos="845"/>
        </w:tabs>
        <w:autoSpaceDE w:val="0"/>
        <w:autoSpaceDN w:val="0"/>
        <w:adjustRightInd w:val="0"/>
        <w:spacing w:after="240"/>
        <w:rPr>
          <w:sz w:val="20"/>
        </w:rPr>
      </w:pPr>
      <w:r w:rsidRPr="00D539C5">
        <w:rPr>
          <w:sz w:val="20"/>
        </w:rPr>
        <w:t>3.16</w:t>
      </w:r>
      <w:r w:rsidRPr="00D539C5">
        <w:rPr>
          <w:sz w:val="20"/>
        </w:rPr>
        <w:tab/>
        <w:t>Rule 6.6.2 is amended by deleting the words “by the Commonwealth”.</w:t>
      </w:r>
    </w:p>
    <w:p w:rsidR="003A31F8" w:rsidRDefault="006809D1" w:rsidP="003A31F8">
      <w:pPr>
        <w:tabs>
          <w:tab w:val="left" w:pos="845"/>
        </w:tabs>
        <w:autoSpaceDE w:val="0"/>
        <w:autoSpaceDN w:val="0"/>
        <w:adjustRightInd w:val="0"/>
        <w:spacing w:after="240"/>
        <w:rPr>
          <w:sz w:val="20"/>
        </w:rPr>
      </w:pPr>
      <w:r w:rsidRPr="00D539C5">
        <w:rPr>
          <w:sz w:val="20"/>
        </w:rPr>
        <w:t>3.17</w:t>
      </w:r>
      <w:r w:rsidRPr="00D539C5">
        <w:rPr>
          <w:sz w:val="20"/>
        </w:rPr>
        <w:tab/>
        <w:t>Rule 6.6.3 is replaced with the following Rule:</w:t>
      </w:r>
    </w:p>
    <w:p w:rsidR="003A31F8" w:rsidRDefault="006809D1" w:rsidP="003A31F8">
      <w:pPr>
        <w:autoSpaceDE w:val="0"/>
        <w:autoSpaceDN w:val="0"/>
        <w:adjustRightInd w:val="0"/>
        <w:spacing w:before="120" w:after="240"/>
        <w:ind w:left="850"/>
        <w:rPr>
          <w:sz w:val="20"/>
        </w:rPr>
      </w:pPr>
      <w:r w:rsidRPr="00D539C5">
        <w:rPr>
          <w:b/>
          <w:bCs/>
          <w:sz w:val="20"/>
        </w:rPr>
        <w:t>“6.6.3</w:t>
      </w:r>
      <w:r w:rsidRPr="00D539C5">
        <w:rPr>
          <w:sz w:val="20"/>
        </w:rPr>
        <w:tab/>
        <w:t xml:space="preserve">A </w:t>
      </w:r>
      <w:r w:rsidRPr="00D539C5">
        <w:rPr>
          <w:b/>
          <w:bCs/>
          <w:sz w:val="20"/>
        </w:rPr>
        <w:t xml:space="preserve">member </w:t>
      </w:r>
      <w:r w:rsidRPr="00D539C5">
        <w:rPr>
          <w:sz w:val="20"/>
        </w:rPr>
        <w:t>who ceases membership on the sale or transfer of all or part of an organisation, business, service, asset or function and:</w:t>
      </w:r>
    </w:p>
    <w:p w:rsidR="003A31F8" w:rsidRDefault="006809D1" w:rsidP="003A31F8">
      <w:pPr>
        <w:tabs>
          <w:tab w:val="left" w:pos="1992"/>
        </w:tabs>
        <w:autoSpaceDE w:val="0"/>
        <w:autoSpaceDN w:val="0"/>
        <w:adjustRightInd w:val="0"/>
        <w:spacing w:before="154" w:after="240"/>
        <w:ind w:left="1992" w:hanging="566"/>
        <w:rPr>
          <w:sz w:val="20"/>
        </w:rPr>
      </w:pPr>
      <w:r w:rsidRPr="00D539C5">
        <w:rPr>
          <w:sz w:val="20"/>
        </w:rPr>
        <w:t>(a)</w:t>
      </w:r>
      <w:r w:rsidRPr="00D539C5">
        <w:rPr>
          <w:sz w:val="20"/>
        </w:rPr>
        <w:tab/>
        <w:t>as a result of the sale or transfer of that organisation, business, service, asset or function continues in employment but changes employer; and</w:t>
      </w:r>
    </w:p>
    <w:p w:rsidR="003A31F8" w:rsidRDefault="006809D1" w:rsidP="003A31F8">
      <w:pPr>
        <w:tabs>
          <w:tab w:val="left" w:pos="1992"/>
        </w:tabs>
        <w:autoSpaceDE w:val="0"/>
        <w:autoSpaceDN w:val="0"/>
        <w:adjustRightInd w:val="0"/>
        <w:spacing w:before="168" w:after="240"/>
        <w:ind w:left="1992" w:hanging="566"/>
        <w:rPr>
          <w:sz w:val="20"/>
        </w:rPr>
      </w:pPr>
      <w:r w:rsidRPr="00D539C5">
        <w:rPr>
          <w:sz w:val="20"/>
        </w:rPr>
        <w:t>(b)</w:t>
      </w:r>
      <w:r w:rsidRPr="00D539C5">
        <w:rPr>
          <w:sz w:val="20"/>
        </w:rPr>
        <w:tab/>
        <w:t xml:space="preserve">was not allowed to continue to be a </w:t>
      </w:r>
      <w:r w:rsidRPr="00D539C5">
        <w:rPr>
          <w:b/>
          <w:bCs/>
          <w:sz w:val="20"/>
        </w:rPr>
        <w:t xml:space="preserve">member </w:t>
      </w:r>
      <w:r w:rsidRPr="00D539C5">
        <w:rPr>
          <w:sz w:val="20"/>
        </w:rPr>
        <w:t>of the scheme after the sale or transfer;</w:t>
      </w:r>
    </w:p>
    <w:p w:rsidR="003A31F8" w:rsidRDefault="006809D1" w:rsidP="003A31F8">
      <w:pPr>
        <w:autoSpaceDE w:val="0"/>
        <w:autoSpaceDN w:val="0"/>
        <w:adjustRightInd w:val="0"/>
        <w:spacing w:before="29" w:after="240"/>
        <w:ind w:left="840"/>
        <w:rPr>
          <w:sz w:val="20"/>
        </w:rPr>
      </w:pPr>
      <w:r w:rsidRPr="00D539C5">
        <w:rPr>
          <w:sz w:val="20"/>
        </w:rPr>
        <w:t>may choose:</w:t>
      </w:r>
    </w:p>
    <w:p w:rsidR="003A31F8" w:rsidRDefault="006809D1" w:rsidP="003A31F8">
      <w:pPr>
        <w:autoSpaceDE w:val="0"/>
        <w:autoSpaceDN w:val="0"/>
        <w:adjustRightInd w:val="0"/>
        <w:spacing w:after="240"/>
        <w:ind w:left="1430"/>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to take his/her </w:t>
      </w:r>
      <w:r w:rsidRPr="00D539C5">
        <w:rPr>
          <w:b/>
          <w:bCs/>
          <w:sz w:val="20"/>
        </w:rPr>
        <w:t xml:space="preserve">final benefit accrual </w:t>
      </w:r>
      <w:r w:rsidRPr="00D539C5">
        <w:rPr>
          <w:sz w:val="20"/>
        </w:rPr>
        <w:t xml:space="preserve">as a </w:t>
      </w:r>
      <w:r w:rsidRPr="00D539C5">
        <w:rPr>
          <w:b/>
          <w:bCs/>
          <w:sz w:val="20"/>
        </w:rPr>
        <w:t xml:space="preserve">pension; </w:t>
      </w:r>
      <w:r w:rsidRPr="00D539C5">
        <w:rPr>
          <w:sz w:val="20"/>
        </w:rPr>
        <w:t>or</w:t>
      </w:r>
    </w:p>
    <w:p w:rsidR="003A31F8" w:rsidRDefault="006809D1" w:rsidP="003A31F8">
      <w:pPr>
        <w:autoSpaceDE w:val="0"/>
        <w:autoSpaceDN w:val="0"/>
        <w:adjustRightInd w:val="0"/>
        <w:spacing w:after="240"/>
        <w:ind w:left="1430"/>
        <w:rPr>
          <w:sz w:val="20"/>
        </w:rPr>
      </w:pPr>
      <w:r w:rsidRPr="00D539C5">
        <w:rPr>
          <w:sz w:val="20"/>
        </w:rPr>
        <w:t>(ii)</w:t>
      </w:r>
      <w:r w:rsidRPr="00D539C5">
        <w:rPr>
          <w:sz w:val="20"/>
        </w:rPr>
        <w:tab/>
        <w:t xml:space="preserve">to leave his/her </w:t>
      </w:r>
      <w:r w:rsidRPr="00D539C5">
        <w:rPr>
          <w:b/>
          <w:bCs/>
          <w:sz w:val="20"/>
        </w:rPr>
        <w:t xml:space="preserve">final benefit accrual </w:t>
      </w:r>
      <w:r w:rsidRPr="00D539C5">
        <w:rPr>
          <w:sz w:val="20"/>
        </w:rPr>
        <w:t xml:space="preserve">in the scheme as a </w:t>
      </w:r>
      <w:r w:rsidRPr="00D539C5">
        <w:rPr>
          <w:b/>
          <w:bCs/>
          <w:sz w:val="20"/>
        </w:rPr>
        <w:t>preserved benefit;</w:t>
      </w:r>
    </w:p>
    <w:p w:rsidR="003A31F8" w:rsidRDefault="006809D1" w:rsidP="003A31F8">
      <w:pPr>
        <w:autoSpaceDE w:val="0"/>
        <w:autoSpaceDN w:val="0"/>
        <w:adjustRightInd w:val="0"/>
        <w:spacing w:after="240"/>
        <w:ind w:left="2006"/>
        <w:rPr>
          <w:sz w:val="20"/>
        </w:rPr>
      </w:pPr>
      <w:r w:rsidRPr="00D539C5">
        <w:rPr>
          <w:sz w:val="20"/>
        </w:rPr>
        <w:t>or</w:t>
      </w:r>
    </w:p>
    <w:p w:rsidR="003A31F8" w:rsidRDefault="006809D1" w:rsidP="003A31F8">
      <w:pPr>
        <w:autoSpaceDE w:val="0"/>
        <w:autoSpaceDN w:val="0"/>
        <w:adjustRightInd w:val="0"/>
        <w:spacing w:before="178" w:after="240"/>
        <w:ind w:left="1430"/>
        <w:rPr>
          <w:sz w:val="20"/>
        </w:rPr>
      </w:pPr>
      <w:r w:rsidRPr="00D539C5">
        <w:rPr>
          <w:sz w:val="20"/>
        </w:rPr>
        <w:t>(iii)</w:t>
      </w:r>
      <w:r w:rsidRPr="00D539C5">
        <w:rPr>
          <w:sz w:val="20"/>
        </w:rPr>
        <w:tab/>
        <w:t xml:space="preserve">to </w:t>
      </w:r>
      <w:r w:rsidRPr="00D539C5">
        <w:rPr>
          <w:b/>
          <w:bCs/>
          <w:sz w:val="20"/>
        </w:rPr>
        <w:t xml:space="preserve">roll-over </w:t>
      </w:r>
      <w:r w:rsidRPr="00D539C5">
        <w:rPr>
          <w:sz w:val="20"/>
        </w:rPr>
        <w:t xml:space="preserve">his/her </w:t>
      </w:r>
      <w:r w:rsidRPr="00D539C5">
        <w:rPr>
          <w:b/>
          <w:bCs/>
          <w:sz w:val="20"/>
        </w:rPr>
        <w:t xml:space="preserve">final benefit accrual; </w:t>
      </w:r>
      <w:r w:rsidRPr="00D539C5">
        <w:rPr>
          <w:sz w:val="20"/>
        </w:rPr>
        <w:t>or</w:t>
      </w:r>
    </w:p>
    <w:p w:rsidR="003A31F8" w:rsidRDefault="006809D1" w:rsidP="003A31F8">
      <w:pPr>
        <w:autoSpaceDE w:val="0"/>
        <w:autoSpaceDN w:val="0"/>
        <w:adjustRightInd w:val="0"/>
        <w:spacing w:before="163" w:after="240"/>
        <w:ind w:left="1987" w:hanging="557"/>
        <w:rPr>
          <w:sz w:val="20"/>
        </w:rPr>
      </w:pPr>
      <w:r w:rsidRPr="00D539C5">
        <w:rPr>
          <w:sz w:val="20"/>
        </w:rPr>
        <w:t>(iv)</w:t>
      </w:r>
      <w:r w:rsidRPr="00D539C5">
        <w:rPr>
          <w:sz w:val="20"/>
        </w:rPr>
        <w:tab/>
        <w:t xml:space="preserve">that part of his/her </w:t>
      </w:r>
      <w:r w:rsidRPr="00D539C5">
        <w:rPr>
          <w:b/>
          <w:bCs/>
          <w:sz w:val="20"/>
        </w:rPr>
        <w:t xml:space="preserve">final benefit accrual </w:t>
      </w:r>
      <w:r w:rsidRPr="00D539C5">
        <w:rPr>
          <w:sz w:val="20"/>
        </w:rPr>
        <w:t xml:space="preserve">that does not exceed his/her </w:t>
      </w:r>
      <w:r w:rsidRPr="00D539C5">
        <w:rPr>
          <w:b/>
          <w:bCs/>
          <w:sz w:val="20"/>
        </w:rPr>
        <w:t xml:space="preserve">accumulated member contributions </w:t>
      </w:r>
      <w:r w:rsidRPr="00D539C5">
        <w:rPr>
          <w:sz w:val="20"/>
        </w:rPr>
        <w:t xml:space="preserve">and that the </w:t>
      </w:r>
      <w:r w:rsidRPr="00D539C5">
        <w:rPr>
          <w:b/>
          <w:bCs/>
          <w:sz w:val="20"/>
        </w:rPr>
        <w:t>SIS</w:t>
      </w:r>
      <w:r w:rsidRPr="00D539C5">
        <w:rPr>
          <w:sz w:val="20"/>
        </w:rPr>
        <w:t xml:space="preserve"> </w:t>
      </w:r>
      <w:r w:rsidRPr="00D539C5">
        <w:rPr>
          <w:b/>
          <w:bCs/>
          <w:sz w:val="20"/>
        </w:rPr>
        <w:t xml:space="preserve">Act </w:t>
      </w:r>
      <w:r w:rsidRPr="00D539C5">
        <w:rPr>
          <w:sz w:val="20"/>
        </w:rPr>
        <w:t>permits to be paid in cash, or a lump sum less than that amount, and:</w:t>
      </w:r>
    </w:p>
    <w:p w:rsidR="003A31F8" w:rsidRDefault="006809D1" w:rsidP="003A31F8">
      <w:pPr>
        <w:tabs>
          <w:tab w:val="left" w:pos="2544"/>
        </w:tabs>
        <w:autoSpaceDE w:val="0"/>
        <w:autoSpaceDN w:val="0"/>
        <w:adjustRightInd w:val="0"/>
        <w:spacing w:after="240"/>
        <w:ind w:left="2544" w:hanging="552"/>
        <w:rPr>
          <w:sz w:val="20"/>
        </w:rPr>
      </w:pPr>
      <w:r w:rsidRPr="00D539C5">
        <w:rPr>
          <w:sz w:val="20"/>
        </w:rPr>
        <w:br w:type="page"/>
      </w:r>
      <w:r w:rsidRPr="00D539C5">
        <w:rPr>
          <w:sz w:val="20"/>
        </w:rPr>
        <w:lastRenderedPageBreak/>
        <w:t>(A)</w:t>
      </w:r>
      <w:r w:rsidRPr="00D539C5">
        <w:rPr>
          <w:sz w:val="20"/>
        </w:rPr>
        <w:tab/>
        <w:t xml:space="preserve">leave the balance of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2544"/>
        </w:tabs>
        <w:autoSpaceDE w:val="0"/>
        <w:autoSpaceDN w:val="0"/>
        <w:adjustRightInd w:val="0"/>
        <w:spacing w:before="24" w:after="240"/>
        <w:ind w:left="1992"/>
        <w:rPr>
          <w:sz w:val="20"/>
        </w:rPr>
      </w:pPr>
      <w:r w:rsidRPr="00D539C5">
        <w:rPr>
          <w:sz w:val="20"/>
        </w:rPr>
        <w:t>(B)</w:t>
      </w:r>
      <w:r w:rsidRPr="00D539C5">
        <w:rPr>
          <w:sz w:val="20"/>
        </w:rPr>
        <w:tab/>
      </w:r>
      <w:r w:rsidRPr="00D539C5">
        <w:rPr>
          <w:b/>
          <w:bCs/>
          <w:sz w:val="20"/>
        </w:rPr>
        <w:t xml:space="preserve">roll-over </w:t>
      </w:r>
      <w:r w:rsidRPr="00D539C5">
        <w:rPr>
          <w:sz w:val="20"/>
        </w:rPr>
        <w:t xml:space="preserve">the balance of his/her </w:t>
      </w:r>
      <w:r w:rsidRPr="00D539C5">
        <w:rPr>
          <w:b/>
          <w:bCs/>
          <w:sz w:val="20"/>
        </w:rPr>
        <w:t xml:space="preserve">final benefit accrual; </w:t>
      </w:r>
      <w:r w:rsidRPr="00D539C5">
        <w:rPr>
          <w:sz w:val="20"/>
        </w:rPr>
        <w:t>or</w:t>
      </w:r>
    </w:p>
    <w:p w:rsidR="003A31F8" w:rsidRDefault="006809D1" w:rsidP="003A31F8">
      <w:pPr>
        <w:tabs>
          <w:tab w:val="left" w:pos="2544"/>
        </w:tabs>
        <w:autoSpaceDE w:val="0"/>
        <w:autoSpaceDN w:val="0"/>
        <w:adjustRightInd w:val="0"/>
        <w:spacing w:after="240"/>
        <w:ind w:left="1992"/>
        <w:rPr>
          <w:sz w:val="20"/>
        </w:rPr>
      </w:pPr>
      <w:r w:rsidRPr="00D539C5">
        <w:rPr>
          <w:sz w:val="20"/>
        </w:rPr>
        <w:t>(C)</w:t>
      </w:r>
      <w:r w:rsidRPr="00D539C5">
        <w:rPr>
          <w:sz w:val="20"/>
        </w:rPr>
        <w:tab/>
        <w:t xml:space="preserve">convert the balance of his/her </w:t>
      </w:r>
      <w:r w:rsidRPr="00D539C5">
        <w:rPr>
          <w:b/>
          <w:bCs/>
          <w:sz w:val="20"/>
        </w:rPr>
        <w:t xml:space="preserve">final benefit accrual </w:t>
      </w:r>
      <w:r w:rsidRPr="00D539C5">
        <w:rPr>
          <w:sz w:val="20"/>
        </w:rPr>
        <w:t xml:space="preserve">into a </w:t>
      </w:r>
      <w:r w:rsidRPr="00D539C5">
        <w:rPr>
          <w:b/>
          <w:bCs/>
          <w:sz w:val="20"/>
        </w:rPr>
        <w:t xml:space="preserve">pension; </w:t>
      </w:r>
      <w:r w:rsidRPr="00D539C5">
        <w:rPr>
          <w:sz w:val="20"/>
        </w:rPr>
        <w:t>or</w:t>
      </w:r>
    </w:p>
    <w:p w:rsidR="003A31F8" w:rsidRDefault="006809D1" w:rsidP="003A31F8">
      <w:pPr>
        <w:autoSpaceDE w:val="0"/>
        <w:autoSpaceDN w:val="0"/>
        <w:adjustRightInd w:val="0"/>
        <w:spacing w:before="5" w:after="240"/>
        <w:ind w:left="1987" w:hanging="552"/>
        <w:rPr>
          <w:sz w:val="20"/>
        </w:rPr>
      </w:pPr>
      <w:r w:rsidRPr="00D539C5">
        <w:rPr>
          <w:sz w:val="20"/>
        </w:rPr>
        <w:t>(v)</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p>
    <w:p w:rsidR="003A31F8" w:rsidRDefault="006809D1" w:rsidP="003A31F8">
      <w:pPr>
        <w:autoSpaceDE w:val="0"/>
        <w:autoSpaceDN w:val="0"/>
        <w:adjustRightInd w:val="0"/>
        <w:spacing w:before="134" w:after="240"/>
        <w:ind w:left="869"/>
        <w:rPr>
          <w:sz w:val="20"/>
        </w:rPr>
      </w:pPr>
      <w:r w:rsidRPr="00D539C5">
        <w:rPr>
          <w:sz w:val="20"/>
        </w:rPr>
        <w:t xml:space="preserve">unless he/she transfers his/her benefits to an </w:t>
      </w:r>
      <w:r w:rsidRPr="00D539C5">
        <w:rPr>
          <w:b/>
          <w:bCs/>
          <w:sz w:val="20"/>
        </w:rPr>
        <w:t xml:space="preserve">eligible superannuation scheme </w:t>
      </w:r>
      <w:r w:rsidRPr="00D539C5">
        <w:rPr>
          <w:i/>
          <w:iCs/>
          <w:sz w:val="20"/>
        </w:rPr>
        <w:t xml:space="preserve">(see rule 6.8.6), </w:t>
      </w:r>
      <w:r w:rsidRPr="00D539C5">
        <w:rPr>
          <w:sz w:val="20"/>
        </w:rPr>
        <w:t xml:space="preserve">or joins an </w:t>
      </w:r>
      <w:r w:rsidRPr="00D539C5">
        <w:rPr>
          <w:b/>
          <w:bCs/>
          <w:sz w:val="20"/>
        </w:rPr>
        <w:t xml:space="preserve">approved superannuation scheme </w:t>
      </w:r>
      <w:r w:rsidRPr="00D539C5">
        <w:rPr>
          <w:i/>
          <w:iCs/>
          <w:sz w:val="20"/>
        </w:rPr>
        <w:t xml:space="preserve">(see rule 6.8.10) </w:t>
      </w:r>
      <w:r w:rsidRPr="00D539C5">
        <w:rPr>
          <w:sz w:val="20"/>
        </w:rPr>
        <w:t xml:space="preserve">or an </w:t>
      </w:r>
      <w:r w:rsidRPr="00D539C5">
        <w:rPr>
          <w:b/>
          <w:bCs/>
          <w:sz w:val="20"/>
        </w:rPr>
        <w:t xml:space="preserve">authorised superannuation scheme </w:t>
      </w:r>
      <w:r w:rsidRPr="00D539C5">
        <w:rPr>
          <w:i/>
          <w:iCs/>
          <w:sz w:val="20"/>
        </w:rPr>
        <w:t>(see rule 6.8.11)</w:t>
      </w:r>
      <w:r w:rsidRPr="00D539C5">
        <w:rPr>
          <w:sz w:val="20"/>
        </w:rPr>
        <w:t>.”</w:t>
      </w:r>
    </w:p>
    <w:p w:rsidR="003A31F8" w:rsidRDefault="006809D1" w:rsidP="003A31F8">
      <w:pPr>
        <w:tabs>
          <w:tab w:val="left" w:pos="850"/>
        </w:tabs>
        <w:autoSpaceDE w:val="0"/>
        <w:autoSpaceDN w:val="0"/>
        <w:adjustRightInd w:val="0"/>
        <w:spacing w:before="158" w:after="240"/>
        <w:rPr>
          <w:sz w:val="20"/>
        </w:rPr>
      </w:pPr>
      <w:r w:rsidRPr="00D539C5">
        <w:rPr>
          <w:sz w:val="20"/>
        </w:rPr>
        <w:t>3.18</w:t>
      </w:r>
      <w:r w:rsidRPr="00D539C5">
        <w:rPr>
          <w:sz w:val="20"/>
        </w:rPr>
        <w:tab/>
        <w:t>The following Rule is inserted after Rule 6.6.3:</w:t>
      </w:r>
    </w:p>
    <w:p w:rsidR="003A31F8" w:rsidRDefault="006809D1" w:rsidP="003A31F8">
      <w:pPr>
        <w:autoSpaceDE w:val="0"/>
        <w:autoSpaceDN w:val="0"/>
        <w:adjustRightInd w:val="0"/>
        <w:spacing w:before="206" w:after="240"/>
        <w:ind w:left="874"/>
        <w:rPr>
          <w:sz w:val="20"/>
        </w:rPr>
      </w:pPr>
      <w:r w:rsidRPr="00D539C5">
        <w:rPr>
          <w:b/>
          <w:bCs/>
          <w:sz w:val="20"/>
        </w:rPr>
        <w:t>“6.6.4</w:t>
      </w:r>
      <w:r w:rsidRPr="00D539C5">
        <w:rPr>
          <w:sz w:val="20"/>
        </w:rPr>
        <w:tab/>
        <w:t xml:space="preserve">A </w:t>
      </w:r>
      <w:r w:rsidRPr="00D539C5">
        <w:rPr>
          <w:b/>
          <w:bCs/>
          <w:sz w:val="20"/>
        </w:rPr>
        <w:t xml:space="preserve">member </w:t>
      </w:r>
      <w:r w:rsidRPr="00D539C5">
        <w:rPr>
          <w:sz w:val="20"/>
        </w:rPr>
        <w:t>who ceases membership on the sale or transfer of all or part of an organisation, business, service, asset or function and:</w:t>
      </w:r>
    </w:p>
    <w:p w:rsidR="003A31F8" w:rsidRDefault="006809D1" w:rsidP="003A31F8">
      <w:pPr>
        <w:tabs>
          <w:tab w:val="left" w:pos="1982"/>
        </w:tabs>
        <w:autoSpaceDE w:val="0"/>
        <w:autoSpaceDN w:val="0"/>
        <w:adjustRightInd w:val="0"/>
        <w:spacing w:before="158" w:after="240"/>
        <w:ind w:left="1982" w:hanging="547"/>
        <w:rPr>
          <w:sz w:val="20"/>
        </w:rPr>
      </w:pPr>
      <w:r w:rsidRPr="00D539C5">
        <w:rPr>
          <w:sz w:val="20"/>
        </w:rPr>
        <w:t>(a)</w:t>
      </w:r>
      <w:r w:rsidRPr="00D539C5">
        <w:rPr>
          <w:sz w:val="20"/>
        </w:rPr>
        <w:tab/>
        <w:t xml:space="preserve">continues in employment in that sold or transferred organisation, business, service, asset or function, but does </w:t>
      </w:r>
      <w:r w:rsidRPr="00D539C5">
        <w:rPr>
          <w:sz w:val="20"/>
          <w:u w:val="single"/>
        </w:rPr>
        <w:t>not</w:t>
      </w:r>
      <w:r w:rsidRPr="00D539C5">
        <w:rPr>
          <w:sz w:val="20"/>
        </w:rPr>
        <w:t xml:space="preserve"> change employer; and</w:t>
      </w:r>
    </w:p>
    <w:p w:rsidR="003A31F8" w:rsidRDefault="006809D1" w:rsidP="003A31F8">
      <w:pPr>
        <w:tabs>
          <w:tab w:val="left" w:pos="1982"/>
        </w:tabs>
        <w:autoSpaceDE w:val="0"/>
        <w:autoSpaceDN w:val="0"/>
        <w:adjustRightInd w:val="0"/>
        <w:spacing w:before="158" w:after="240"/>
        <w:ind w:left="1982" w:hanging="547"/>
        <w:rPr>
          <w:sz w:val="20"/>
        </w:rPr>
      </w:pPr>
      <w:r w:rsidRPr="00D539C5">
        <w:rPr>
          <w:sz w:val="20"/>
        </w:rPr>
        <w:t>(b)</w:t>
      </w:r>
      <w:r w:rsidRPr="00D539C5">
        <w:rPr>
          <w:sz w:val="20"/>
        </w:rPr>
        <w:tab/>
        <w:t xml:space="preserve">was not allowed to continue to be a </w:t>
      </w:r>
      <w:r w:rsidRPr="00D539C5">
        <w:rPr>
          <w:b/>
          <w:bCs/>
          <w:sz w:val="20"/>
        </w:rPr>
        <w:t xml:space="preserve">member </w:t>
      </w:r>
      <w:r w:rsidRPr="00D539C5">
        <w:rPr>
          <w:sz w:val="20"/>
        </w:rPr>
        <w:t>of the scheme after the sale or transfer;</w:t>
      </w:r>
    </w:p>
    <w:p w:rsidR="003A31F8" w:rsidRDefault="006809D1" w:rsidP="003A31F8">
      <w:pPr>
        <w:autoSpaceDE w:val="0"/>
        <w:autoSpaceDN w:val="0"/>
        <w:adjustRightInd w:val="0"/>
        <w:spacing w:before="178" w:after="240"/>
        <w:ind w:left="854"/>
        <w:rPr>
          <w:sz w:val="20"/>
        </w:rPr>
      </w:pPr>
      <w:r w:rsidRPr="00D539C5">
        <w:rPr>
          <w:sz w:val="20"/>
        </w:rPr>
        <w:t>may choose:</w:t>
      </w:r>
    </w:p>
    <w:p w:rsidR="003A31F8" w:rsidRDefault="006809D1" w:rsidP="003A31F8">
      <w:pPr>
        <w:autoSpaceDE w:val="0"/>
        <w:autoSpaceDN w:val="0"/>
        <w:adjustRightInd w:val="0"/>
        <w:spacing w:before="163" w:after="240"/>
        <w:ind w:left="199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to preserve his/her </w:t>
      </w:r>
      <w:r w:rsidRPr="00D539C5">
        <w:rPr>
          <w:b/>
          <w:bCs/>
          <w:sz w:val="20"/>
        </w:rPr>
        <w:t xml:space="preserve">final benefit accrual </w:t>
      </w:r>
      <w:r w:rsidRPr="00D539C5">
        <w:rPr>
          <w:sz w:val="20"/>
        </w:rPr>
        <w:t>in the scheme; or</w:t>
      </w:r>
    </w:p>
    <w:p w:rsidR="003A31F8" w:rsidRDefault="006809D1" w:rsidP="003A31F8">
      <w:pPr>
        <w:autoSpaceDE w:val="0"/>
        <w:autoSpaceDN w:val="0"/>
        <w:adjustRightInd w:val="0"/>
        <w:spacing w:before="173" w:after="240"/>
        <w:ind w:left="2549" w:hanging="552"/>
        <w:rPr>
          <w:sz w:val="20"/>
        </w:rPr>
      </w:pPr>
      <w:r w:rsidRPr="00D539C5">
        <w:rPr>
          <w:sz w:val="20"/>
        </w:rPr>
        <w:t>(ii)</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it will not cause him/her to exceed his/her </w:t>
      </w:r>
      <w:r w:rsidRPr="00D539C5">
        <w:rPr>
          <w:b/>
          <w:bCs/>
          <w:sz w:val="20"/>
        </w:rPr>
        <w:t xml:space="preserve">maximum benefit </w:t>
      </w:r>
      <w:r w:rsidRPr="00D539C5">
        <w:rPr>
          <w:i/>
          <w:iCs/>
          <w:sz w:val="20"/>
        </w:rPr>
        <w:t>(see Rules 5.2.20 and 5.3.20);</w:t>
      </w:r>
    </w:p>
    <w:p w:rsidR="003A31F8" w:rsidRDefault="006809D1" w:rsidP="003A31F8">
      <w:pPr>
        <w:autoSpaceDE w:val="0"/>
        <w:autoSpaceDN w:val="0"/>
        <w:adjustRightInd w:val="0"/>
        <w:spacing w:before="154" w:after="240"/>
        <w:ind w:left="854"/>
        <w:rPr>
          <w:sz w:val="20"/>
        </w:rPr>
      </w:pPr>
      <w:r w:rsidRPr="00D539C5">
        <w:rPr>
          <w:sz w:val="20"/>
        </w:rPr>
        <w:t xml:space="preserve">unless he/she transfers his/her benefits to an </w:t>
      </w:r>
      <w:r w:rsidRPr="00D539C5">
        <w:rPr>
          <w:b/>
          <w:bCs/>
          <w:sz w:val="20"/>
        </w:rPr>
        <w:t xml:space="preserve">eligible superannuation scheme </w:t>
      </w:r>
      <w:r w:rsidRPr="00D539C5">
        <w:rPr>
          <w:i/>
          <w:iCs/>
          <w:sz w:val="20"/>
        </w:rPr>
        <w:t xml:space="preserve">(see rule 6.8.6), </w:t>
      </w:r>
      <w:r w:rsidRPr="00D539C5">
        <w:rPr>
          <w:sz w:val="20"/>
        </w:rPr>
        <w:t xml:space="preserve">or joins an </w:t>
      </w:r>
      <w:r w:rsidRPr="00D539C5">
        <w:rPr>
          <w:b/>
          <w:bCs/>
          <w:sz w:val="20"/>
        </w:rPr>
        <w:t xml:space="preserve">approved superannuation scheme </w:t>
      </w:r>
      <w:r w:rsidRPr="00D539C5">
        <w:rPr>
          <w:i/>
          <w:iCs/>
          <w:sz w:val="20"/>
        </w:rPr>
        <w:t xml:space="preserve">(see rule 6.8.10) </w:t>
      </w:r>
      <w:r w:rsidRPr="00D539C5">
        <w:rPr>
          <w:sz w:val="20"/>
        </w:rPr>
        <w:t xml:space="preserve">or an </w:t>
      </w:r>
      <w:r w:rsidRPr="00D539C5">
        <w:rPr>
          <w:b/>
          <w:bCs/>
          <w:sz w:val="20"/>
        </w:rPr>
        <w:t xml:space="preserve">authorised superannuation scheme </w:t>
      </w:r>
      <w:r w:rsidRPr="00D539C5">
        <w:rPr>
          <w:i/>
          <w:iCs/>
          <w:sz w:val="20"/>
        </w:rPr>
        <w:t>(see rule 6.8.11).”</w:t>
      </w:r>
    </w:p>
    <w:p w:rsidR="003A31F8" w:rsidRDefault="006809D1" w:rsidP="003A31F8">
      <w:pPr>
        <w:tabs>
          <w:tab w:val="left" w:pos="850"/>
        </w:tabs>
        <w:autoSpaceDE w:val="0"/>
        <w:autoSpaceDN w:val="0"/>
        <w:adjustRightInd w:val="0"/>
        <w:spacing w:before="154" w:after="240"/>
        <w:rPr>
          <w:sz w:val="20"/>
        </w:rPr>
      </w:pPr>
      <w:r w:rsidRPr="00D539C5">
        <w:rPr>
          <w:sz w:val="20"/>
        </w:rPr>
        <w:t>3.19</w:t>
      </w:r>
      <w:r w:rsidRPr="00D539C5">
        <w:rPr>
          <w:sz w:val="20"/>
        </w:rPr>
        <w:tab/>
        <w:t>Rule 6.7.1 is replaced with the following Rule:</w:t>
      </w:r>
    </w:p>
    <w:p w:rsidR="003A31F8" w:rsidRDefault="006809D1" w:rsidP="003A31F8">
      <w:pPr>
        <w:autoSpaceDE w:val="0"/>
        <w:autoSpaceDN w:val="0"/>
        <w:adjustRightInd w:val="0"/>
        <w:spacing w:before="221" w:after="240"/>
        <w:ind w:left="845"/>
        <w:rPr>
          <w:sz w:val="20"/>
        </w:rPr>
      </w:pPr>
      <w:r w:rsidRPr="00D539C5">
        <w:rPr>
          <w:b/>
          <w:bCs/>
          <w:sz w:val="20"/>
        </w:rPr>
        <w:t>“6.7.1</w:t>
      </w:r>
      <w:r w:rsidRPr="00D539C5">
        <w:rPr>
          <w:sz w:val="20"/>
        </w:rPr>
        <w:tab/>
        <w:t xml:space="preserve">A </w:t>
      </w:r>
      <w:r w:rsidRPr="00D539C5">
        <w:rPr>
          <w:b/>
          <w:bCs/>
          <w:sz w:val="20"/>
        </w:rPr>
        <w:t xml:space="preserve">member </w:t>
      </w:r>
      <w:r w:rsidRPr="00D539C5">
        <w:rPr>
          <w:sz w:val="20"/>
        </w:rPr>
        <w:t xml:space="preserve">who </w:t>
      </w:r>
      <w:r w:rsidRPr="00D539C5">
        <w:rPr>
          <w:sz w:val="20"/>
          <w:u w:val="single"/>
        </w:rPr>
        <w:t>before 1 July 2000</w:t>
      </w:r>
      <w:r w:rsidRPr="00D539C5">
        <w:rPr>
          <w:sz w:val="20"/>
        </w:rPr>
        <w:t xml:space="preserve"> and before </w:t>
      </w:r>
      <w:r w:rsidRPr="00D539C5">
        <w:rPr>
          <w:b/>
          <w:bCs/>
          <w:sz w:val="20"/>
        </w:rPr>
        <w:t xml:space="preserve">minimum retiring age </w:t>
      </w:r>
      <w:r w:rsidRPr="00D539C5">
        <w:rPr>
          <w:sz w:val="20"/>
        </w:rPr>
        <w:t>ceases membership on the sale or transfer of all or part of an organisation, business, service, asset or function and is:</w:t>
      </w:r>
    </w:p>
    <w:p w:rsidR="003A31F8" w:rsidRDefault="006809D1" w:rsidP="003A31F8">
      <w:pPr>
        <w:autoSpaceDE w:val="0"/>
        <w:autoSpaceDN w:val="0"/>
        <w:adjustRightInd w:val="0"/>
        <w:spacing w:before="182" w:after="240"/>
        <w:ind w:left="1421"/>
        <w:rPr>
          <w:sz w:val="20"/>
        </w:rPr>
      </w:pPr>
      <w:r w:rsidRPr="00D539C5">
        <w:rPr>
          <w:sz w:val="20"/>
        </w:rPr>
        <w:t>(a)</w:t>
      </w:r>
      <w:r w:rsidRPr="00D539C5">
        <w:rPr>
          <w:sz w:val="20"/>
        </w:rPr>
        <w:tab/>
        <w:t xml:space="preserve">a </w:t>
      </w:r>
      <w:r w:rsidRPr="00D539C5">
        <w:rPr>
          <w:b/>
          <w:bCs/>
          <w:sz w:val="20"/>
        </w:rPr>
        <w:t xml:space="preserve">permanent employee </w:t>
      </w:r>
      <w:r w:rsidRPr="00D539C5">
        <w:rPr>
          <w:sz w:val="20"/>
        </w:rPr>
        <w:t>who:</w:t>
      </w:r>
    </w:p>
    <w:p w:rsidR="003A31F8" w:rsidRDefault="006809D1" w:rsidP="003A31F8">
      <w:pPr>
        <w:autoSpaceDE w:val="0"/>
        <w:autoSpaceDN w:val="0"/>
        <w:adjustRightInd w:val="0"/>
        <w:spacing w:before="163" w:after="240"/>
        <w:ind w:left="1987"/>
        <w:rPr>
          <w:sz w:val="20"/>
        </w:rPr>
      </w:pPr>
      <w:r w:rsidRPr="00D539C5">
        <w:rPr>
          <w:sz w:val="20"/>
        </w:rPr>
        <w:t>(</w:t>
      </w:r>
      <w:proofErr w:type="spellStart"/>
      <w:r w:rsidRPr="00D539C5">
        <w:rPr>
          <w:sz w:val="20"/>
        </w:rPr>
        <w:t>i</w:t>
      </w:r>
      <w:proofErr w:type="spellEnd"/>
      <w:r w:rsidRPr="00D539C5">
        <w:rPr>
          <w:sz w:val="20"/>
        </w:rPr>
        <w:t>)</w:t>
      </w:r>
      <w:r w:rsidRPr="00D539C5">
        <w:rPr>
          <w:sz w:val="20"/>
        </w:rPr>
        <w:tab/>
        <w:t>was not offered employment with the new owner or transferee; or</w:t>
      </w:r>
    </w:p>
    <w:p w:rsidR="003A31F8" w:rsidRDefault="006809D1" w:rsidP="003A31F8">
      <w:pPr>
        <w:autoSpaceDE w:val="0"/>
        <w:autoSpaceDN w:val="0"/>
        <w:adjustRightInd w:val="0"/>
        <w:spacing w:before="168" w:after="240"/>
        <w:ind w:left="2539" w:hanging="552"/>
        <w:jc w:val="both"/>
        <w:rPr>
          <w:sz w:val="20"/>
        </w:rPr>
      </w:pPr>
      <w:r w:rsidRPr="00D539C5">
        <w:rPr>
          <w:sz w:val="20"/>
        </w:rPr>
        <w:t>(ii)</w:t>
      </w:r>
      <w:r w:rsidRPr="00D539C5">
        <w:rPr>
          <w:sz w:val="20"/>
        </w:rPr>
        <w:tab/>
        <w:t xml:space="preserve">rejected an offer of less than </w:t>
      </w:r>
      <w:r w:rsidRPr="00D539C5">
        <w:rPr>
          <w:b/>
          <w:bCs/>
          <w:sz w:val="20"/>
        </w:rPr>
        <w:t xml:space="preserve">equivalent employment </w:t>
      </w:r>
      <w:r w:rsidRPr="00D539C5">
        <w:rPr>
          <w:sz w:val="20"/>
        </w:rPr>
        <w:t>made by the new owner or transferee; or</w:t>
      </w:r>
    </w:p>
    <w:p w:rsidR="003A31F8" w:rsidRDefault="006809D1" w:rsidP="003A31F8">
      <w:pPr>
        <w:autoSpaceDE w:val="0"/>
        <w:autoSpaceDN w:val="0"/>
        <w:adjustRightInd w:val="0"/>
        <w:spacing w:after="240"/>
        <w:ind w:left="1992" w:hanging="562"/>
        <w:rPr>
          <w:sz w:val="20"/>
        </w:rPr>
      </w:pPr>
      <w:r w:rsidRPr="00D539C5">
        <w:rPr>
          <w:sz w:val="20"/>
        </w:rPr>
        <w:br w:type="page"/>
      </w:r>
      <w:r w:rsidRPr="00D539C5">
        <w:rPr>
          <w:sz w:val="20"/>
        </w:rPr>
        <w:lastRenderedPageBreak/>
        <w:t>(b)</w:t>
      </w:r>
      <w:r w:rsidRPr="00D539C5">
        <w:rPr>
          <w:sz w:val="20"/>
        </w:rPr>
        <w:tab/>
        <w:t xml:space="preserve">a </w:t>
      </w:r>
      <w:r w:rsidRPr="00D539C5">
        <w:rPr>
          <w:b/>
          <w:bCs/>
          <w:sz w:val="20"/>
        </w:rPr>
        <w:t xml:space="preserve">fixed-term employee </w:t>
      </w:r>
      <w:r w:rsidRPr="00D539C5">
        <w:rPr>
          <w:sz w:val="20"/>
        </w:rPr>
        <w:t xml:space="preserve">who, though not a </w:t>
      </w:r>
      <w:r w:rsidRPr="00D539C5">
        <w:rPr>
          <w:b/>
          <w:bCs/>
          <w:sz w:val="20"/>
        </w:rPr>
        <w:t xml:space="preserve">fixed-term employee </w:t>
      </w:r>
      <w:r w:rsidRPr="00D539C5">
        <w:rPr>
          <w:sz w:val="20"/>
        </w:rPr>
        <w:t xml:space="preserve">referred to in Division 4 of Part 6, ceases membership in circumstances of the kind referred to in Rules 6.4.1, 6.4.2, 6.4.4, 6.4.9, 6.4.10 and 6.4.11 that would entitle the </w:t>
      </w:r>
      <w:r w:rsidRPr="00D539C5">
        <w:rPr>
          <w:b/>
          <w:bCs/>
          <w:sz w:val="20"/>
        </w:rPr>
        <w:t xml:space="preserve">fixed-term employee </w:t>
      </w:r>
      <w:r w:rsidRPr="00D539C5">
        <w:rPr>
          <w:sz w:val="20"/>
        </w:rPr>
        <w:t xml:space="preserve">so referred to </w:t>
      </w:r>
      <w:proofErr w:type="spellStart"/>
      <w:r w:rsidRPr="00D539C5">
        <w:rPr>
          <w:sz w:val="20"/>
        </w:rPr>
        <w:t>to</w:t>
      </w:r>
      <w:proofErr w:type="spellEnd"/>
      <w:r w:rsidRPr="00D539C5">
        <w:rPr>
          <w:sz w:val="20"/>
        </w:rPr>
        <w:t xml:space="preserve"> </w:t>
      </w:r>
      <w:r w:rsidRPr="00D539C5">
        <w:rPr>
          <w:b/>
          <w:bCs/>
          <w:sz w:val="20"/>
        </w:rPr>
        <w:t xml:space="preserve">involuntary retirement </w:t>
      </w:r>
      <w:r w:rsidRPr="00D539C5">
        <w:rPr>
          <w:sz w:val="20"/>
        </w:rPr>
        <w:t>benefits and:</w:t>
      </w:r>
    </w:p>
    <w:p w:rsidR="003A31F8" w:rsidRDefault="006809D1" w:rsidP="003A31F8">
      <w:pPr>
        <w:autoSpaceDE w:val="0"/>
        <w:autoSpaceDN w:val="0"/>
        <w:adjustRightInd w:val="0"/>
        <w:spacing w:before="168" w:after="240"/>
        <w:ind w:left="2011"/>
        <w:rPr>
          <w:sz w:val="20"/>
        </w:rPr>
      </w:pPr>
      <w:r w:rsidRPr="00D539C5">
        <w:rPr>
          <w:sz w:val="20"/>
        </w:rPr>
        <w:t>(</w:t>
      </w:r>
      <w:proofErr w:type="spellStart"/>
      <w:r w:rsidRPr="00D539C5">
        <w:rPr>
          <w:sz w:val="20"/>
        </w:rPr>
        <w:t>i</w:t>
      </w:r>
      <w:proofErr w:type="spellEnd"/>
      <w:r w:rsidRPr="00D539C5">
        <w:rPr>
          <w:sz w:val="20"/>
        </w:rPr>
        <w:t>)</w:t>
      </w:r>
      <w:r w:rsidRPr="00D539C5">
        <w:rPr>
          <w:sz w:val="20"/>
        </w:rPr>
        <w:tab/>
        <w:t>was not offered employment with the new owner or transferee; or</w:t>
      </w:r>
    </w:p>
    <w:p w:rsidR="003A31F8" w:rsidRDefault="006809D1" w:rsidP="003A31F8">
      <w:pPr>
        <w:autoSpaceDE w:val="0"/>
        <w:autoSpaceDN w:val="0"/>
        <w:adjustRightInd w:val="0"/>
        <w:spacing w:before="168" w:after="240"/>
        <w:ind w:left="2568" w:hanging="557"/>
        <w:rPr>
          <w:sz w:val="20"/>
        </w:rPr>
      </w:pPr>
      <w:r w:rsidRPr="00D539C5">
        <w:rPr>
          <w:sz w:val="20"/>
        </w:rPr>
        <w:t>(ii)</w:t>
      </w:r>
      <w:r w:rsidRPr="00D539C5">
        <w:rPr>
          <w:sz w:val="20"/>
        </w:rPr>
        <w:tab/>
        <w:t xml:space="preserve">rejected an offer of less than </w:t>
      </w:r>
      <w:r w:rsidRPr="00D539C5">
        <w:rPr>
          <w:b/>
          <w:bCs/>
          <w:sz w:val="20"/>
        </w:rPr>
        <w:t xml:space="preserve">equivalent employment </w:t>
      </w:r>
      <w:r w:rsidRPr="00D539C5">
        <w:rPr>
          <w:sz w:val="20"/>
        </w:rPr>
        <w:t>made by the new owner or transferee;</w:t>
      </w:r>
    </w:p>
    <w:p w:rsidR="003A31F8" w:rsidRDefault="006809D1" w:rsidP="003A31F8">
      <w:pPr>
        <w:autoSpaceDE w:val="0"/>
        <w:autoSpaceDN w:val="0"/>
        <w:adjustRightInd w:val="0"/>
        <w:spacing w:before="149" w:after="240"/>
        <w:ind w:left="859"/>
        <w:rPr>
          <w:sz w:val="20"/>
        </w:rPr>
      </w:pPr>
      <w:r w:rsidRPr="00D539C5">
        <w:rPr>
          <w:sz w:val="20"/>
        </w:rPr>
        <w:t xml:space="preserve">is entitled to a </w:t>
      </w:r>
      <w:r w:rsidRPr="00D539C5">
        <w:rPr>
          <w:b/>
          <w:bCs/>
          <w:sz w:val="20"/>
        </w:rPr>
        <w:t xml:space="preserve">preserved benefit </w:t>
      </w:r>
      <w:r w:rsidRPr="00D539C5">
        <w:rPr>
          <w:sz w:val="20"/>
        </w:rPr>
        <w:t xml:space="preserve">of his/her </w:t>
      </w:r>
      <w:r w:rsidRPr="00D539C5">
        <w:rPr>
          <w:b/>
          <w:bCs/>
          <w:sz w:val="20"/>
        </w:rPr>
        <w:t xml:space="preserve">final benefit accrual </w:t>
      </w:r>
      <w:r w:rsidRPr="00D539C5">
        <w:rPr>
          <w:sz w:val="20"/>
        </w:rPr>
        <w:t>or, as an alternative, may choose:</w:t>
      </w:r>
    </w:p>
    <w:p w:rsidR="003A31F8" w:rsidRDefault="006809D1" w:rsidP="003A31F8">
      <w:pPr>
        <w:tabs>
          <w:tab w:val="left" w:pos="1987"/>
        </w:tabs>
        <w:autoSpaceDE w:val="0"/>
        <w:autoSpaceDN w:val="0"/>
        <w:adjustRightInd w:val="0"/>
        <w:spacing w:before="173" w:after="240"/>
        <w:ind w:left="1430"/>
        <w:rPr>
          <w:sz w:val="20"/>
        </w:rPr>
      </w:pPr>
      <w:r w:rsidRPr="00D539C5">
        <w:rPr>
          <w:sz w:val="20"/>
        </w:rPr>
        <w:t>(A)</w:t>
      </w:r>
      <w:r w:rsidRPr="00D539C5">
        <w:rPr>
          <w:sz w:val="20"/>
        </w:rPr>
        <w:tab/>
        <w:t xml:space="preserve">to take his/her </w:t>
      </w:r>
      <w:r w:rsidRPr="00D539C5">
        <w:rPr>
          <w:b/>
          <w:bCs/>
          <w:sz w:val="20"/>
        </w:rPr>
        <w:t xml:space="preserve">final benefit accrual </w:t>
      </w:r>
      <w:r w:rsidRPr="00D539C5">
        <w:rPr>
          <w:sz w:val="20"/>
        </w:rPr>
        <w:t xml:space="preserve">as a </w:t>
      </w:r>
      <w:r w:rsidRPr="00D539C5">
        <w:rPr>
          <w:b/>
          <w:bCs/>
          <w:sz w:val="20"/>
        </w:rPr>
        <w:t xml:space="preserve">pension; </w:t>
      </w:r>
      <w:r w:rsidRPr="00D539C5">
        <w:rPr>
          <w:sz w:val="20"/>
        </w:rPr>
        <w:t>or</w:t>
      </w:r>
    </w:p>
    <w:p w:rsidR="003A31F8" w:rsidRDefault="006809D1" w:rsidP="003A31F8">
      <w:pPr>
        <w:tabs>
          <w:tab w:val="left" w:pos="1987"/>
        </w:tabs>
        <w:autoSpaceDE w:val="0"/>
        <w:autoSpaceDN w:val="0"/>
        <w:adjustRightInd w:val="0"/>
        <w:spacing w:before="178" w:after="240"/>
        <w:ind w:left="1430"/>
        <w:rPr>
          <w:sz w:val="20"/>
        </w:rPr>
      </w:pPr>
      <w:r w:rsidRPr="00D539C5">
        <w:rPr>
          <w:sz w:val="20"/>
        </w:rPr>
        <w:t>(B)</w:t>
      </w:r>
      <w:r w:rsidRPr="00D539C5">
        <w:rPr>
          <w:sz w:val="20"/>
        </w:rPr>
        <w:tab/>
        <w:t xml:space="preserve">to </w:t>
      </w:r>
      <w:r w:rsidRPr="00D539C5">
        <w:rPr>
          <w:b/>
          <w:bCs/>
          <w:sz w:val="20"/>
        </w:rPr>
        <w:t xml:space="preserve">roll-over </w:t>
      </w:r>
      <w:r w:rsidRPr="00D539C5">
        <w:rPr>
          <w:sz w:val="20"/>
        </w:rPr>
        <w:t xml:space="preserve">his/her </w:t>
      </w:r>
      <w:r w:rsidRPr="00D539C5">
        <w:rPr>
          <w:b/>
          <w:bCs/>
          <w:sz w:val="20"/>
        </w:rPr>
        <w:t xml:space="preserve">final benefit accrual; </w:t>
      </w:r>
      <w:r w:rsidRPr="00D539C5">
        <w:rPr>
          <w:sz w:val="20"/>
        </w:rPr>
        <w:t>or</w:t>
      </w:r>
    </w:p>
    <w:p w:rsidR="003A31F8" w:rsidRDefault="006809D1" w:rsidP="003A31F8">
      <w:pPr>
        <w:tabs>
          <w:tab w:val="left" w:pos="1987"/>
        </w:tabs>
        <w:autoSpaceDE w:val="0"/>
        <w:autoSpaceDN w:val="0"/>
        <w:adjustRightInd w:val="0"/>
        <w:spacing w:before="178" w:after="240"/>
        <w:ind w:left="1987" w:hanging="557"/>
        <w:rPr>
          <w:sz w:val="20"/>
        </w:rPr>
      </w:pPr>
      <w:r w:rsidRPr="00D539C5">
        <w:rPr>
          <w:sz w:val="20"/>
        </w:rPr>
        <w:t>(C)</w:t>
      </w:r>
      <w:r w:rsidRPr="00D539C5">
        <w:rPr>
          <w:sz w:val="20"/>
        </w:rPr>
        <w:tab/>
        <w:t xml:space="preserve">to be paid that part of his/her </w:t>
      </w:r>
      <w:r w:rsidRPr="00D539C5">
        <w:rPr>
          <w:b/>
          <w:bCs/>
          <w:sz w:val="20"/>
        </w:rPr>
        <w:t xml:space="preserve">final benefit accrual </w:t>
      </w:r>
      <w:r w:rsidRPr="00D539C5">
        <w:rPr>
          <w:sz w:val="20"/>
        </w:rPr>
        <w:t xml:space="preserve">that the </w:t>
      </w:r>
      <w:r w:rsidRPr="00D539C5">
        <w:rPr>
          <w:b/>
          <w:bCs/>
          <w:sz w:val="20"/>
        </w:rPr>
        <w:t>SIS</w:t>
      </w:r>
      <w:r w:rsidRPr="00D539C5">
        <w:rPr>
          <w:sz w:val="20"/>
        </w:rPr>
        <w:t xml:space="preserve"> </w:t>
      </w:r>
      <w:r w:rsidRPr="00D539C5">
        <w:rPr>
          <w:b/>
          <w:bCs/>
          <w:sz w:val="20"/>
        </w:rPr>
        <w:t xml:space="preserve">Act </w:t>
      </w:r>
      <w:r w:rsidRPr="00D539C5">
        <w:rPr>
          <w:sz w:val="20"/>
        </w:rPr>
        <w:t>permits to be paid in cash, or a lump sum less than that amount, and:</w:t>
      </w:r>
    </w:p>
    <w:p w:rsidR="003A31F8" w:rsidRDefault="006809D1" w:rsidP="003A31F8">
      <w:pPr>
        <w:autoSpaceDE w:val="0"/>
        <w:autoSpaceDN w:val="0"/>
        <w:adjustRightInd w:val="0"/>
        <w:spacing w:before="101" w:after="240"/>
        <w:ind w:left="2554" w:hanging="557"/>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leave the balance of his/her </w:t>
      </w:r>
      <w:r w:rsidRPr="00D539C5">
        <w:rPr>
          <w:b/>
          <w:bCs/>
          <w:sz w:val="20"/>
        </w:rPr>
        <w:t xml:space="preserve">final benefit accrual </w:t>
      </w:r>
      <w:r w:rsidRPr="00D539C5">
        <w:rPr>
          <w:sz w:val="20"/>
        </w:rPr>
        <w:t>in the scheme; or</w:t>
      </w:r>
    </w:p>
    <w:p w:rsidR="003A31F8" w:rsidRDefault="006809D1" w:rsidP="003A31F8">
      <w:pPr>
        <w:autoSpaceDE w:val="0"/>
        <w:autoSpaceDN w:val="0"/>
        <w:adjustRightInd w:val="0"/>
        <w:spacing w:before="101" w:after="240"/>
        <w:ind w:left="2554" w:hanging="557"/>
        <w:rPr>
          <w:sz w:val="20"/>
        </w:rPr>
      </w:pPr>
      <w:r w:rsidRPr="00D539C5">
        <w:rPr>
          <w:sz w:val="20"/>
        </w:rPr>
        <w:t>(ii)</w:t>
      </w:r>
      <w:r w:rsidRPr="00D539C5">
        <w:rPr>
          <w:sz w:val="20"/>
        </w:rPr>
        <w:tab/>
      </w:r>
      <w:r w:rsidRPr="00D539C5">
        <w:rPr>
          <w:b/>
          <w:bCs/>
          <w:sz w:val="20"/>
        </w:rPr>
        <w:t xml:space="preserve">roll-over </w:t>
      </w:r>
      <w:r w:rsidRPr="00D539C5">
        <w:rPr>
          <w:sz w:val="20"/>
        </w:rPr>
        <w:t xml:space="preserve">the balance of his/her </w:t>
      </w:r>
      <w:r w:rsidRPr="00D539C5">
        <w:rPr>
          <w:b/>
          <w:bCs/>
          <w:sz w:val="20"/>
        </w:rPr>
        <w:t xml:space="preserve">final benefit accrual; </w:t>
      </w:r>
      <w:r w:rsidRPr="00D539C5">
        <w:rPr>
          <w:sz w:val="20"/>
        </w:rPr>
        <w:t>or</w:t>
      </w:r>
    </w:p>
    <w:p w:rsidR="003A31F8" w:rsidRDefault="006809D1" w:rsidP="003A31F8">
      <w:pPr>
        <w:autoSpaceDE w:val="0"/>
        <w:autoSpaceDN w:val="0"/>
        <w:adjustRightInd w:val="0"/>
        <w:spacing w:before="101" w:after="240"/>
        <w:ind w:left="2554" w:hanging="557"/>
        <w:rPr>
          <w:sz w:val="20"/>
        </w:rPr>
      </w:pPr>
      <w:r w:rsidRPr="00D539C5">
        <w:rPr>
          <w:sz w:val="20"/>
        </w:rPr>
        <w:t>(iii)</w:t>
      </w:r>
      <w:r w:rsidRPr="00D539C5">
        <w:rPr>
          <w:sz w:val="20"/>
        </w:rPr>
        <w:tab/>
        <w:t xml:space="preserve">if the balance is 50% or more of his/her </w:t>
      </w:r>
      <w:r w:rsidRPr="00D539C5">
        <w:rPr>
          <w:b/>
          <w:bCs/>
          <w:sz w:val="20"/>
        </w:rPr>
        <w:t xml:space="preserve">final benefit accrual, </w:t>
      </w:r>
      <w:r w:rsidRPr="00D539C5">
        <w:rPr>
          <w:sz w:val="20"/>
        </w:rPr>
        <w:t xml:space="preserve">convert the balance into a </w:t>
      </w:r>
      <w:r w:rsidRPr="00D539C5">
        <w:rPr>
          <w:b/>
          <w:bCs/>
          <w:sz w:val="20"/>
        </w:rPr>
        <w:t xml:space="preserve">pension; </w:t>
      </w:r>
      <w:r w:rsidRPr="00D539C5">
        <w:rPr>
          <w:sz w:val="20"/>
        </w:rPr>
        <w:t>or</w:t>
      </w:r>
    </w:p>
    <w:p w:rsidR="003A31F8" w:rsidRDefault="006809D1" w:rsidP="003A31F8">
      <w:pPr>
        <w:tabs>
          <w:tab w:val="left" w:pos="1987"/>
        </w:tabs>
        <w:autoSpaceDE w:val="0"/>
        <w:autoSpaceDN w:val="0"/>
        <w:adjustRightInd w:val="0"/>
        <w:spacing w:before="163" w:after="240"/>
        <w:ind w:left="1987" w:hanging="557"/>
        <w:rPr>
          <w:sz w:val="20"/>
        </w:rPr>
      </w:pPr>
      <w:r w:rsidRPr="00D539C5">
        <w:rPr>
          <w:sz w:val="20"/>
        </w:rPr>
        <w:t>(D)</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p>
    <w:p w:rsidR="003A31F8" w:rsidRDefault="006809D1" w:rsidP="003A31F8">
      <w:pPr>
        <w:autoSpaceDE w:val="0"/>
        <w:autoSpaceDN w:val="0"/>
        <w:adjustRightInd w:val="0"/>
        <w:spacing w:before="86" w:after="240"/>
        <w:ind w:left="840"/>
        <w:rPr>
          <w:sz w:val="20"/>
        </w:rPr>
      </w:pPr>
      <w:r w:rsidRPr="00D539C5">
        <w:rPr>
          <w:sz w:val="20"/>
        </w:rPr>
        <w:t xml:space="preserve">unless he/she transfers his/her benefits to an </w:t>
      </w:r>
      <w:r w:rsidRPr="00D539C5">
        <w:rPr>
          <w:b/>
          <w:bCs/>
          <w:sz w:val="20"/>
        </w:rPr>
        <w:t>eligible superannuation scheme.”</w:t>
      </w:r>
    </w:p>
    <w:p w:rsidR="003A31F8" w:rsidRDefault="006809D1" w:rsidP="003A31F8">
      <w:pPr>
        <w:autoSpaceDE w:val="0"/>
        <w:autoSpaceDN w:val="0"/>
        <w:adjustRightInd w:val="0"/>
        <w:spacing w:before="96" w:after="240"/>
        <w:rPr>
          <w:sz w:val="20"/>
        </w:rPr>
      </w:pPr>
      <w:r w:rsidRPr="00D539C5">
        <w:rPr>
          <w:sz w:val="20"/>
        </w:rPr>
        <w:t>3.20</w:t>
      </w:r>
      <w:r w:rsidRPr="00D539C5">
        <w:rPr>
          <w:sz w:val="20"/>
        </w:rPr>
        <w:tab/>
        <w:t>Rule 6.7.2 is replaced with the following Rule:</w:t>
      </w:r>
    </w:p>
    <w:p w:rsidR="003A31F8" w:rsidRDefault="006809D1" w:rsidP="003A31F8">
      <w:pPr>
        <w:autoSpaceDE w:val="0"/>
        <w:autoSpaceDN w:val="0"/>
        <w:adjustRightInd w:val="0"/>
        <w:spacing w:before="226" w:after="240"/>
        <w:ind w:left="835"/>
        <w:rPr>
          <w:sz w:val="20"/>
        </w:rPr>
      </w:pPr>
      <w:r w:rsidRPr="00D539C5">
        <w:rPr>
          <w:b/>
          <w:bCs/>
          <w:sz w:val="20"/>
        </w:rPr>
        <w:t>“6.7.2</w:t>
      </w:r>
      <w:r w:rsidRPr="00D539C5">
        <w:rPr>
          <w:sz w:val="20"/>
        </w:rPr>
        <w:tab/>
        <w:t xml:space="preserve">A </w:t>
      </w:r>
      <w:r w:rsidRPr="00D539C5">
        <w:rPr>
          <w:b/>
          <w:bCs/>
          <w:sz w:val="20"/>
        </w:rPr>
        <w:t xml:space="preserve">member </w:t>
      </w:r>
      <w:r w:rsidRPr="00D539C5">
        <w:rPr>
          <w:sz w:val="20"/>
        </w:rPr>
        <w:t xml:space="preserve">who </w:t>
      </w:r>
      <w:r w:rsidRPr="00D539C5">
        <w:rPr>
          <w:sz w:val="20"/>
          <w:u w:val="single"/>
        </w:rPr>
        <w:t>on or after 1 July 2000</w:t>
      </w:r>
      <w:r w:rsidRPr="00D539C5">
        <w:rPr>
          <w:sz w:val="20"/>
        </w:rPr>
        <w:t xml:space="preserve"> and before </w:t>
      </w:r>
      <w:r w:rsidRPr="00D539C5">
        <w:rPr>
          <w:b/>
          <w:bCs/>
          <w:sz w:val="20"/>
        </w:rPr>
        <w:t xml:space="preserve">minimum retiring age </w:t>
      </w:r>
      <w:r w:rsidRPr="00D539C5">
        <w:rPr>
          <w:sz w:val="20"/>
        </w:rPr>
        <w:t>ceases membership on the sale or transfer of all or part of an organisation, business, service, asset or function and is:</w:t>
      </w:r>
    </w:p>
    <w:p w:rsidR="003A31F8" w:rsidRDefault="006809D1" w:rsidP="003A31F8">
      <w:pPr>
        <w:tabs>
          <w:tab w:val="left" w:pos="1978"/>
        </w:tabs>
        <w:autoSpaceDE w:val="0"/>
        <w:autoSpaceDN w:val="0"/>
        <w:adjustRightInd w:val="0"/>
        <w:spacing w:before="178" w:after="240"/>
        <w:ind w:left="1406"/>
        <w:rPr>
          <w:sz w:val="20"/>
        </w:rPr>
      </w:pPr>
      <w:r w:rsidRPr="00D539C5">
        <w:rPr>
          <w:sz w:val="20"/>
        </w:rPr>
        <w:t>(a)</w:t>
      </w:r>
      <w:r w:rsidRPr="00D539C5">
        <w:rPr>
          <w:sz w:val="20"/>
        </w:rPr>
        <w:tab/>
        <w:t xml:space="preserve">a </w:t>
      </w:r>
      <w:r w:rsidRPr="00D539C5">
        <w:rPr>
          <w:b/>
          <w:bCs/>
          <w:sz w:val="20"/>
        </w:rPr>
        <w:t xml:space="preserve">permanent employee </w:t>
      </w:r>
      <w:r w:rsidRPr="00D539C5">
        <w:rPr>
          <w:sz w:val="20"/>
        </w:rPr>
        <w:t>who:</w:t>
      </w:r>
    </w:p>
    <w:p w:rsidR="003A31F8" w:rsidRDefault="006809D1" w:rsidP="003A31F8">
      <w:pPr>
        <w:autoSpaceDE w:val="0"/>
        <w:autoSpaceDN w:val="0"/>
        <w:adjustRightInd w:val="0"/>
        <w:spacing w:before="101" w:after="240"/>
        <w:ind w:left="2554" w:hanging="557"/>
        <w:rPr>
          <w:sz w:val="20"/>
        </w:rPr>
      </w:pPr>
      <w:r w:rsidRPr="00D539C5">
        <w:rPr>
          <w:sz w:val="20"/>
        </w:rPr>
        <w:t>(</w:t>
      </w:r>
      <w:proofErr w:type="spellStart"/>
      <w:r w:rsidRPr="00D539C5">
        <w:rPr>
          <w:sz w:val="20"/>
        </w:rPr>
        <w:t>i</w:t>
      </w:r>
      <w:proofErr w:type="spellEnd"/>
      <w:r w:rsidRPr="00D539C5">
        <w:rPr>
          <w:sz w:val="20"/>
        </w:rPr>
        <w:t>)</w:t>
      </w:r>
      <w:r w:rsidRPr="00D539C5">
        <w:rPr>
          <w:sz w:val="20"/>
        </w:rPr>
        <w:tab/>
        <w:t>was not offered employment with the new owner or transferee; or</w:t>
      </w:r>
    </w:p>
    <w:p w:rsidR="003A31F8" w:rsidRDefault="006809D1" w:rsidP="003A31F8">
      <w:pPr>
        <w:autoSpaceDE w:val="0"/>
        <w:autoSpaceDN w:val="0"/>
        <w:adjustRightInd w:val="0"/>
        <w:spacing w:before="101" w:after="240"/>
        <w:ind w:left="2554" w:hanging="557"/>
        <w:rPr>
          <w:sz w:val="20"/>
        </w:rPr>
      </w:pPr>
      <w:r w:rsidRPr="00D539C5">
        <w:rPr>
          <w:sz w:val="20"/>
        </w:rPr>
        <w:t>(ii)</w:t>
      </w:r>
      <w:r w:rsidRPr="00D539C5">
        <w:rPr>
          <w:sz w:val="20"/>
        </w:rPr>
        <w:tab/>
        <w:t xml:space="preserve">rejected an offer of less than </w:t>
      </w:r>
      <w:r w:rsidRPr="00D539C5">
        <w:rPr>
          <w:b/>
          <w:bCs/>
          <w:sz w:val="20"/>
        </w:rPr>
        <w:t xml:space="preserve">equivalent employment </w:t>
      </w:r>
      <w:r w:rsidRPr="00D539C5">
        <w:rPr>
          <w:sz w:val="20"/>
        </w:rPr>
        <w:t>made by the new owner or transferee; or</w:t>
      </w:r>
    </w:p>
    <w:p w:rsidR="003A31F8" w:rsidRDefault="006809D1" w:rsidP="003A31F8">
      <w:pPr>
        <w:tabs>
          <w:tab w:val="left" w:pos="1978"/>
        </w:tabs>
        <w:autoSpaceDE w:val="0"/>
        <w:autoSpaceDN w:val="0"/>
        <w:adjustRightInd w:val="0"/>
        <w:spacing w:before="178" w:after="240"/>
        <w:ind w:left="1406"/>
        <w:rPr>
          <w:sz w:val="20"/>
        </w:rPr>
      </w:pPr>
      <w:r w:rsidRPr="00D539C5">
        <w:rPr>
          <w:sz w:val="20"/>
        </w:rPr>
        <w:t>(b)</w:t>
      </w:r>
      <w:r w:rsidRPr="00D539C5">
        <w:rPr>
          <w:sz w:val="20"/>
        </w:rPr>
        <w:tab/>
        <w:t xml:space="preserve">a </w:t>
      </w:r>
      <w:r w:rsidRPr="00D539C5">
        <w:rPr>
          <w:b/>
          <w:bCs/>
          <w:sz w:val="20"/>
        </w:rPr>
        <w:t xml:space="preserve">fixed-term employee </w:t>
      </w:r>
      <w:r w:rsidRPr="00D539C5">
        <w:rPr>
          <w:sz w:val="20"/>
        </w:rPr>
        <w:t>first referred to in paragraph 6.7.1(b);</w:t>
      </w:r>
    </w:p>
    <w:p w:rsidR="003A31F8" w:rsidRDefault="006809D1" w:rsidP="003A31F8">
      <w:pPr>
        <w:autoSpaceDE w:val="0"/>
        <w:autoSpaceDN w:val="0"/>
        <w:adjustRightInd w:val="0"/>
        <w:spacing w:before="168" w:after="240"/>
        <w:ind w:left="811"/>
        <w:rPr>
          <w:sz w:val="20"/>
        </w:rPr>
      </w:pPr>
      <w:r w:rsidRPr="00D539C5">
        <w:rPr>
          <w:sz w:val="20"/>
        </w:rPr>
        <w:t xml:space="preserve">is entitled to a </w:t>
      </w:r>
      <w:r w:rsidRPr="00D539C5">
        <w:rPr>
          <w:b/>
          <w:bCs/>
          <w:sz w:val="20"/>
        </w:rPr>
        <w:t xml:space="preserve">preserved benefit </w:t>
      </w:r>
      <w:r w:rsidRPr="00D539C5">
        <w:rPr>
          <w:sz w:val="20"/>
        </w:rPr>
        <w:t xml:space="preserve">of his/her </w:t>
      </w:r>
      <w:r w:rsidRPr="00D539C5">
        <w:rPr>
          <w:b/>
          <w:bCs/>
          <w:sz w:val="20"/>
        </w:rPr>
        <w:t xml:space="preserve">final benefit accrual </w:t>
      </w:r>
      <w:r w:rsidRPr="00D539C5">
        <w:rPr>
          <w:sz w:val="20"/>
        </w:rPr>
        <w:t xml:space="preserve">or may choose any one of the options in Rule 6.7.1. The lump sum under Rule 6.7.1(C) is limited to that part of his/her </w:t>
      </w:r>
      <w:r w:rsidRPr="00D539C5">
        <w:rPr>
          <w:b/>
          <w:bCs/>
          <w:sz w:val="20"/>
        </w:rPr>
        <w:t xml:space="preserve">final benefit accrual </w:t>
      </w:r>
      <w:r w:rsidRPr="00D539C5">
        <w:rPr>
          <w:sz w:val="20"/>
        </w:rPr>
        <w:t xml:space="preserve">that the </w:t>
      </w:r>
      <w:r w:rsidRPr="00D539C5">
        <w:rPr>
          <w:b/>
          <w:bCs/>
          <w:sz w:val="20"/>
        </w:rPr>
        <w:t>SIS</w:t>
      </w:r>
      <w:r w:rsidRPr="00D539C5">
        <w:rPr>
          <w:sz w:val="20"/>
        </w:rPr>
        <w:t xml:space="preserve"> </w:t>
      </w:r>
      <w:r w:rsidRPr="00D539C5">
        <w:rPr>
          <w:b/>
          <w:bCs/>
          <w:sz w:val="20"/>
        </w:rPr>
        <w:t xml:space="preserve">Act </w:t>
      </w:r>
      <w:r w:rsidRPr="00D539C5">
        <w:rPr>
          <w:sz w:val="20"/>
        </w:rPr>
        <w:t xml:space="preserve">permits to be paid in cash and that does not exceed his/her </w:t>
      </w:r>
      <w:r w:rsidRPr="00D539C5">
        <w:rPr>
          <w:b/>
          <w:bCs/>
          <w:sz w:val="20"/>
        </w:rPr>
        <w:t xml:space="preserve">accumulated member contributions. </w:t>
      </w:r>
      <w:r w:rsidRPr="00D539C5">
        <w:rPr>
          <w:sz w:val="20"/>
        </w:rPr>
        <w:t xml:space="preserve">A </w:t>
      </w:r>
      <w:r w:rsidRPr="00D539C5">
        <w:rPr>
          <w:b/>
          <w:bCs/>
          <w:sz w:val="20"/>
        </w:rPr>
        <w:t xml:space="preserve">preserved benefit </w:t>
      </w:r>
      <w:r w:rsidRPr="00D539C5">
        <w:rPr>
          <w:sz w:val="20"/>
        </w:rPr>
        <w:t xml:space="preserve">or the choice of option is not available if the </w:t>
      </w:r>
      <w:r w:rsidRPr="00D539C5">
        <w:rPr>
          <w:b/>
          <w:bCs/>
          <w:sz w:val="20"/>
        </w:rPr>
        <w:t xml:space="preserve">member </w:t>
      </w:r>
      <w:r w:rsidRPr="00D539C5">
        <w:rPr>
          <w:sz w:val="20"/>
        </w:rPr>
        <w:t xml:space="preserve">transfers his/her benefit to an </w:t>
      </w:r>
      <w:r w:rsidRPr="00D539C5">
        <w:rPr>
          <w:b/>
          <w:bCs/>
          <w:sz w:val="20"/>
        </w:rPr>
        <w:t>eligible superannuation scheme.”</w:t>
      </w:r>
    </w:p>
    <w:p w:rsidR="003A31F8" w:rsidRDefault="006809D1" w:rsidP="003A31F8">
      <w:pPr>
        <w:tabs>
          <w:tab w:val="left" w:pos="845"/>
        </w:tabs>
        <w:autoSpaceDE w:val="0"/>
        <w:autoSpaceDN w:val="0"/>
        <w:adjustRightInd w:val="0"/>
        <w:spacing w:after="240"/>
        <w:rPr>
          <w:sz w:val="20"/>
        </w:rPr>
      </w:pPr>
      <w:r w:rsidRPr="00D539C5">
        <w:rPr>
          <w:sz w:val="20"/>
        </w:rPr>
        <w:br w:type="page"/>
      </w:r>
      <w:r w:rsidRPr="00D539C5">
        <w:rPr>
          <w:sz w:val="20"/>
        </w:rPr>
        <w:lastRenderedPageBreak/>
        <w:t>3.21</w:t>
      </w:r>
      <w:r w:rsidRPr="00D539C5">
        <w:rPr>
          <w:sz w:val="20"/>
        </w:rPr>
        <w:tab/>
        <w:t>Rule 6.7.3 is replaced with the following Rule:</w:t>
      </w:r>
    </w:p>
    <w:p w:rsidR="003A31F8" w:rsidRDefault="006809D1" w:rsidP="003A31F8">
      <w:pPr>
        <w:autoSpaceDE w:val="0"/>
        <w:autoSpaceDN w:val="0"/>
        <w:adjustRightInd w:val="0"/>
        <w:spacing w:before="226" w:after="240"/>
        <w:ind w:left="859"/>
        <w:rPr>
          <w:sz w:val="20"/>
        </w:rPr>
      </w:pPr>
      <w:r w:rsidRPr="00D539C5">
        <w:rPr>
          <w:b/>
          <w:bCs/>
          <w:sz w:val="20"/>
        </w:rPr>
        <w:t>“6.7.3</w:t>
      </w:r>
      <w:r w:rsidRPr="00D539C5">
        <w:rPr>
          <w:sz w:val="20"/>
        </w:rPr>
        <w:tab/>
        <w:t xml:space="preserve">A </w:t>
      </w:r>
      <w:r w:rsidRPr="00D539C5">
        <w:rPr>
          <w:b/>
          <w:bCs/>
          <w:sz w:val="20"/>
        </w:rPr>
        <w:t xml:space="preserve">member </w:t>
      </w:r>
      <w:r w:rsidRPr="00D539C5">
        <w:rPr>
          <w:sz w:val="20"/>
        </w:rPr>
        <w:t xml:space="preserve">who ceases membership before </w:t>
      </w:r>
      <w:r w:rsidRPr="00D539C5">
        <w:rPr>
          <w:b/>
          <w:bCs/>
          <w:sz w:val="20"/>
        </w:rPr>
        <w:t xml:space="preserve">minimum retiring age </w:t>
      </w:r>
      <w:r w:rsidRPr="00D539C5">
        <w:rPr>
          <w:sz w:val="20"/>
        </w:rPr>
        <w:t>on the sale or transfer of all or part of an organisation, business, service, asset or function and is:</w:t>
      </w:r>
    </w:p>
    <w:p w:rsidR="003A31F8" w:rsidRDefault="006809D1" w:rsidP="003A31F8">
      <w:pPr>
        <w:tabs>
          <w:tab w:val="left" w:pos="2006"/>
        </w:tabs>
        <w:autoSpaceDE w:val="0"/>
        <w:autoSpaceDN w:val="0"/>
        <w:adjustRightInd w:val="0"/>
        <w:spacing w:before="163" w:after="240"/>
        <w:ind w:left="2006" w:hanging="571"/>
        <w:rPr>
          <w:sz w:val="20"/>
        </w:rPr>
      </w:pPr>
      <w:r w:rsidRPr="00D539C5">
        <w:rPr>
          <w:sz w:val="20"/>
        </w:rPr>
        <w:t>(a)</w:t>
      </w:r>
      <w:r w:rsidRPr="00D539C5">
        <w:rPr>
          <w:sz w:val="20"/>
        </w:rPr>
        <w:tab/>
        <w:t xml:space="preserve">a </w:t>
      </w:r>
      <w:r w:rsidRPr="00D539C5">
        <w:rPr>
          <w:b/>
          <w:bCs/>
          <w:sz w:val="20"/>
        </w:rPr>
        <w:t xml:space="preserve">permanent employee </w:t>
      </w:r>
      <w:r w:rsidRPr="00D539C5">
        <w:rPr>
          <w:sz w:val="20"/>
        </w:rPr>
        <w:t xml:space="preserve">who has rejected an offer of </w:t>
      </w:r>
      <w:r w:rsidRPr="00D539C5">
        <w:rPr>
          <w:b/>
          <w:bCs/>
          <w:sz w:val="20"/>
        </w:rPr>
        <w:t xml:space="preserve">equivalent employment </w:t>
      </w:r>
      <w:r w:rsidRPr="00D539C5">
        <w:rPr>
          <w:sz w:val="20"/>
        </w:rPr>
        <w:t>made by the new owner or transferee; or</w:t>
      </w:r>
    </w:p>
    <w:p w:rsidR="003A31F8" w:rsidRDefault="006809D1" w:rsidP="003A31F8">
      <w:pPr>
        <w:tabs>
          <w:tab w:val="left" w:pos="2006"/>
        </w:tabs>
        <w:autoSpaceDE w:val="0"/>
        <w:autoSpaceDN w:val="0"/>
        <w:adjustRightInd w:val="0"/>
        <w:spacing w:before="154" w:after="240"/>
        <w:ind w:left="2006" w:hanging="571"/>
        <w:rPr>
          <w:sz w:val="20"/>
        </w:rPr>
      </w:pPr>
      <w:r w:rsidRPr="00D539C5">
        <w:rPr>
          <w:sz w:val="20"/>
        </w:rPr>
        <w:t>(b)</w:t>
      </w:r>
      <w:r w:rsidRPr="00D539C5">
        <w:rPr>
          <w:sz w:val="20"/>
        </w:rPr>
        <w:tab/>
        <w:t xml:space="preserve">a </w:t>
      </w:r>
      <w:r w:rsidRPr="00D539C5">
        <w:rPr>
          <w:b/>
          <w:bCs/>
          <w:sz w:val="20"/>
        </w:rPr>
        <w:t xml:space="preserve">temporary employee </w:t>
      </w:r>
      <w:r w:rsidRPr="00D539C5">
        <w:rPr>
          <w:sz w:val="20"/>
        </w:rPr>
        <w:t xml:space="preserve">who does not continue employment with the new owner or transferee, other than a </w:t>
      </w:r>
      <w:r w:rsidRPr="00D539C5">
        <w:rPr>
          <w:b/>
          <w:bCs/>
          <w:sz w:val="20"/>
        </w:rPr>
        <w:t xml:space="preserve">fixed-term employee </w:t>
      </w:r>
      <w:r w:rsidRPr="00D539C5">
        <w:rPr>
          <w:sz w:val="20"/>
        </w:rPr>
        <w:t>first referred to in paragraph 6.7.1(b);</w:t>
      </w:r>
    </w:p>
    <w:p w:rsidR="003A31F8" w:rsidRDefault="006809D1" w:rsidP="003A31F8">
      <w:pPr>
        <w:autoSpaceDE w:val="0"/>
        <w:autoSpaceDN w:val="0"/>
        <w:adjustRightInd w:val="0"/>
        <w:spacing w:before="86" w:after="240"/>
        <w:ind w:left="854"/>
        <w:rPr>
          <w:sz w:val="20"/>
        </w:rPr>
      </w:pPr>
      <w:r w:rsidRPr="00D539C5">
        <w:rPr>
          <w:sz w:val="20"/>
        </w:rPr>
        <w:t>may choose:</w:t>
      </w:r>
    </w:p>
    <w:p w:rsidR="003A31F8" w:rsidRDefault="006809D1" w:rsidP="003A31F8">
      <w:pPr>
        <w:tabs>
          <w:tab w:val="left" w:pos="1997"/>
        </w:tabs>
        <w:autoSpaceDE w:val="0"/>
        <w:autoSpaceDN w:val="0"/>
        <w:adjustRightInd w:val="0"/>
        <w:spacing w:before="110" w:after="240"/>
        <w:ind w:left="2006" w:hanging="566"/>
        <w:rPr>
          <w:sz w:val="20"/>
        </w:rPr>
      </w:pPr>
      <w:r w:rsidRPr="00D539C5">
        <w:rPr>
          <w:sz w:val="20"/>
        </w:rPr>
        <w:t>(A)</w:t>
      </w:r>
      <w:r w:rsidRPr="00D539C5">
        <w:rPr>
          <w:sz w:val="20"/>
        </w:rPr>
        <w:tab/>
        <w:t xml:space="preserve">to leave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1997"/>
        </w:tabs>
        <w:autoSpaceDE w:val="0"/>
        <w:autoSpaceDN w:val="0"/>
        <w:adjustRightInd w:val="0"/>
        <w:spacing w:before="226" w:after="240"/>
        <w:ind w:left="1997" w:hanging="562"/>
        <w:rPr>
          <w:sz w:val="20"/>
        </w:rPr>
      </w:pPr>
      <w:r w:rsidRPr="00D539C5">
        <w:rPr>
          <w:sz w:val="20"/>
        </w:rPr>
        <w:t>(B)</w:t>
      </w:r>
      <w:r w:rsidRPr="00D539C5">
        <w:rPr>
          <w:sz w:val="20"/>
        </w:rPr>
        <w:tab/>
        <w:t xml:space="preserve">to be paid a lump sum of his/her </w:t>
      </w:r>
      <w:r w:rsidRPr="00D539C5">
        <w:rPr>
          <w:b/>
          <w:bCs/>
          <w:sz w:val="20"/>
        </w:rPr>
        <w:t xml:space="preserve">final benefit accrual </w:t>
      </w:r>
      <w:r w:rsidRPr="00D539C5">
        <w:rPr>
          <w:sz w:val="20"/>
        </w:rPr>
        <w:t xml:space="preserve">if the </w:t>
      </w:r>
      <w:r w:rsidRPr="00D539C5">
        <w:rPr>
          <w:b/>
          <w:bCs/>
          <w:sz w:val="20"/>
        </w:rPr>
        <w:t xml:space="preserve">SIS Act </w:t>
      </w:r>
      <w:r w:rsidRPr="00D539C5">
        <w:rPr>
          <w:sz w:val="20"/>
        </w:rPr>
        <w:t>does not restrict payment of any part of that amount; or</w:t>
      </w:r>
    </w:p>
    <w:p w:rsidR="003A31F8" w:rsidRDefault="006809D1" w:rsidP="003A31F8">
      <w:pPr>
        <w:tabs>
          <w:tab w:val="left" w:pos="1997"/>
        </w:tabs>
        <w:autoSpaceDE w:val="0"/>
        <w:autoSpaceDN w:val="0"/>
        <w:adjustRightInd w:val="0"/>
        <w:spacing w:before="158" w:after="240"/>
        <w:ind w:left="1997" w:hanging="562"/>
        <w:rPr>
          <w:sz w:val="20"/>
        </w:rPr>
      </w:pPr>
      <w:r w:rsidRPr="00D539C5">
        <w:rPr>
          <w:sz w:val="20"/>
        </w:rPr>
        <w:t>(C)</w:t>
      </w:r>
      <w:r w:rsidRPr="00D539C5">
        <w:rPr>
          <w:sz w:val="20"/>
        </w:rPr>
        <w:tab/>
        <w:t xml:space="preserve">to be paid a lump sum of that part of his/her </w:t>
      </w:r>
      <w:r w:rsidRPr="00D539C5">
        <w:rPr>
          <w:b/>
          <w:bCs/>
          <w:sz w:val="20"/>
        </w:rPr>
        <w:t xml:space="preserve">final benefit accrual </w:t>
      </w:r>
      <w:r w:rsidRPr="00D539C5">
        <w:rPr>
          <w:sz w:val="20"/>
        </w:rPr>
        <w:t xml:space="preserve">that the </w:t>
      </w:r>
      <w:r w:rsidRPr="00D539C5">
        <w:rPr>
          <w:b/>
          <w:bCs/>
          <w:sz w:val="20"/>
        </w:rPr>
        <w:t xml:space="preserve">SIS Act </w:t>
      </w:r>
      <w:r w:rsidRPr="00D539C5">
        <w:rPr>
          <w:sz w:val="20"/>
        </w:rPr>
        <w:t xml:space="preserve">permits to be paid in cash and that does not exceed his/her </w:t>
      </w:r>
      <w:r w:rsidRPr="00D539C5">
        <w:rPr>
          <w:b/>
          <w:bCs/>
          <w:sz w:val="20"/>
        </w:rPr>
        <w:t xml:space="preserve">accumulated member contributions, </w:t>
      </w:r>
      <w:r w:rsidRPr="00D539C5">
        <w:rPr>
          <w:sz w:val="20"/>
        </w:rPr>
        <w:t xml:space="preserve">leaving the balance in the scheme as a </w:t>
      </w:r>
      <w:r w:rsidRPr="00D539C5">
        <w:rPr>
          <w:b/>
          <w:bCs/>
          <w:sz w:val="20"/>
        </w:rPr>
        <w:t xml:space="preserve">preserved benefit; </w:t>
      </w:r>
      <w:r w:rsidRPr="00D539C5">
        <w:rPr>
          <w:sz w:val="20"/>
        </w:rPr>
        <w:t>or</w:t>
      </w:r>
    </w:p>
    <w:p w:rsidR="003A31F8" w:rsidRDefault="006809D1" w:rsidP="003A31F8">
      <w:pPr>
        <w:tabs>
          <w:tab w:val="left" w:pos="1997"/>
        </w:tabs>
        <w:autoSpaceDE w:val="0"/>
        <w:autoSpaceDN w:val="0"/>
        <w:adjustRightInd w:val="0"/>
        <w:spacing w:before="158" w:after="240"/>
        <w:ind w:left="1997" w:hanging="562"/>
        <w:rPr>
          <w:sz w:val="20"/>
        </w:rPr>
      </w:pPr>
      <w:r w:rsidRPr="00D539C5">
        <w:rPr>
          <w:sz w:val="20"/>
        </w:rPr>
        <w:t>(D)</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p>
    <w:p w:rsidR="003A31F8" w:rsidRDefault="006809D1" w:rsidP="003A31F8">
      <w:pPr>
        <w:autoSpaceDE w:val="0"/>
        <w:autoSpaceDN w:val="0"/>
        <w:adjustRightInd w:val="0"/>
        <w:spacing w:before="168" w:after="240"/>
        <w:ind w:left="845"/>
        <w:rPr>
          <w:sz w:val="20"/>
        </w:rPr>
      </w:pPr>
      <w:r w:rsidRPr="00D539C5">
        <w:rPr>
          <w:sz w:val="20"/>
        </w:rPr>
        <w:t xml:space="preserve">unless the </w:t>
      </w:r>
      <w:r w:rsidRPr="00D539C5">
        <w:rPr>
          <w:b/>
          <w:bCs/>
          <w:sz w:val="20"/>
        </w:rPr>
        <w:t xml:space="preserve">member </w:t>
      </w:r>
      <w:r w:rsidRPr="00D539C5">
        <w:rPr>
          <w:sz w:val="20"/>
        </w:rPr>
        <w:t xml:space="preserve">transfers his/her </w:t>
      </w:r>
      <w:r w:rsidRPr="00D539C5">
        <w:rPr>
          <w:b/>
          <w:bCs/>
          <w:sz w:val="20"/>
        </w:rPr>
        <w:t xml:space="preserve">final benefit accrual </w:t>
      </w:r>
      <w:r w:rsidRPr="00D539C5">
        <w:rPr>
          <w:sz w:val="20"/>
        </w:rPr>
        <w:t xml:space="preserve">to an </w:t>
      </w:r>
      <w:r w:rsidRPr="00D539C5">
        <w:rPr>
          <w:b/>
          <w:bCs/>
          <w:sz w:val="20"/>
        </w:rPr>
        <w:t xml:space="preserve">eligible superannuation scheme </w:t>
      </w:r>
      <w:r w:rsidRPr="00D539C5">
        <w:rPr>
          <w:sz w:val="20"/>
        </w:rPr>
        <w:t>under Division 8 of this Part.”</w:t>
      </w:r>
    </w:p>
    <w:p w:rsidR="003A31F8" w:rsidRDefault="006809D1" w:rsidP="003A31F8">
      <w:pPr>
        <w:tabs>
          <w:tab w:val="left" w:pos="845"/>
        </w:tabs>
        <w:autoSpaceDE w:val="0"/>
        <w:autoSpaceDN w:val="0"/>
        <w:adjustRightInd w:val="0"/>
        <w:spacing w:before="168" w:after="240"/>
        <w:rPr>
          <w:sz w:val="20"/>
        </w:rPr>
      </w:pPr>
      <w:r w:rsidRPr="00D539C5">
        <w:rPr>
          <w:sz w:val="20"/>
        </w:rPr>
        <w:t>3.22</w:t>
      </w:r>
      <w:r w:rsidRPr="00D539C5">
        <w:rPr>
          <w:sz w:val="20"/>
        </w:rPr>
        <w:tab/>
        <w:t>Rule 6.7.4 is deleted.</w:t>
      </w:r>
    </w:p>
    <w:p w:rsidR="003A31F8" w:rsidRDefault="006809D1" w:rsidP="003A31F8">
      <w:pPr>
        <w:autoSpaceDE w:val="0"/>
        <w:autoSpaceDN w:val="0"/>
        <w:adjustRightInd w:val="0"/>
        <w:spacing w:before="216" w:after="240"/>
        <w:rPr>
          <w:sz w:val="20"/>
        </w:rPr>
      </w:pPr>
      <w:r w:rsidRPr="00D539C5">
        <w:rPr>
          <w:sz w:val="20"/>
        </w:rPr>
        <w:t>3.23</w:t>
      </w:r>
      <w:r w:rsidRPr="00D539C5">
        <w:rPr>
          <w:sz w:val="20"/>
        </w:rPr>
        <w:tab/>
        <w:t>Rule 6.7.5 is replaced with the following Rule:</w:t>
      </w:r>
    </w:p>
    <w:p w:rsidR="003A31F8" w:rsidRDefault="006809D1" w:rsidP="003A31F8">
      <w:pPr>
        <w:autoSpaceDE w:val="0"/>
        <w:autoSpaceDN w:val="0"/>
        <w:adjustRightInd w:val="0"/>
        <w:spacing w:before="221" w:after="240"/>
        <w:ind w:left="840"/>
        <w:rPr>
          <w:sz w:val="20"/>
        </w:rPr>
      </w:pPr>
      <w:r w:rsidRPr="00D539C5">
        <w:rPr>
          <w:b/>
          <w:bCs/>
          <w:sz w:val="20"/>
        </w:rPr>
        <w:t>“6.7.5</w:t>
      </w:r>
      <w:r w:rsidRPr="00D539C5">
        <w:rPr>
          <w:sz w:val="20"/>
        </w:rPr>
        <w:tab/>
        <w:t xml:space="preserve">A </w:t>
      </w:r>
      <w:r w:rsidRPr="00D539C5">
        <w:rPr>
          <w:b/>
          <w:bCs/>
          <w:sz w:val="20"/>
        </w:rPr>
        <w:t xml:space="preserve">member, </w:t>
      </w:r>
      <w:r w:rsidRPr="00D539C5">
        <w:rPr>
          <w:sz w:val="20"/>
        </w:rPr>
        <w:t xml:space="preserve">being either a permanent or temporary employee, who ceases membership on or after </w:t>
      </w:r>
      <w:r w:rsidRPr="00D539C5">
        <w:rPr>
          <w:b/>
          <w:bCs/>
          <w:sz w:val="20"/>
        </w:rPr>
        <w:t xml:space="preserve">minimum retiring age </w:t>
      </w:r>
      <w:r w:rsidRPr="00D539C5">
        <w:rPr>
          <w:sz w:val="20"/>
        </w:rPr>
        <w:t>on the sale or transfer of all or part of an organisation, business, service, asset or function and:</w:t>
      </w:r>
    </w:p>
    <w:p w:rsidR="003A31F8" w:rsidRDefault="006809D1" w:rsidP="003A31F8">
      <w:pPr>
        <w:tabs>
          <w:tab w:val="left" w:pos="1997"/>
        </w:tabs>
        <w:autoSpaceDE w:val="0"/>
        <w:autoSpaceDN w:val="0"/>
        <w:adjustRightInd w:val="0"/>
        <w:spacing w:before="24" w:after="240"/>
        <w:ind w:left="1421"/>
        <w:rPr>
          <w:sz w:val="20"/>
        </w:rPr>
      </w:pPr>
      <w:r w:rsidRPr="00D539C5">
        <w:rPr>
          <w:sz w:val="20"/>
        </w:rPr>
        <w:t>(a)</w:t>
      </w:r>
      <w:r w:rsidRPr="00D539C5">
        <w:rPr>
          <w:sz w:val="20"/>
        </w:rPr>
        <w:tab/>
        <w:t>was not offered employment with the new owner or transferee; or</w:t>
      </w:r>
    </w:p>
    <w:p w:rsidR="003A31F8" w:rsidRDefault="006809D1" w:rsidP="003A31F8">
      <w:pPr>
        <w:tabs>
          <w:tab w:val="left" w:pos="1997"/>
        </w:tabs>
        <w:autoSpaceDE w:val="0"/>
        <w:autoSpaceDN w:val="0"/>
        <w:adjustRightInd w:val="0"/>
        <w:spacing w:after="240"/>
        <w:ind w:left="830" w:firstLine="590"/>
        <w:rPr>
          <w:sz w:val="20"/>
        </w:rPr>
      </w:pPr>
      <w:r w:rsidRPr="00D539C5">
        <w:rPr>
          <w:sz w:val="20"/>
        </w:rPr>
        <w:t>(b)</w:t>
      </w:r>
      <w:r w:rsidRPr="00D539C5">
        <w:rPr>
          <w:sz w:val="20"/>
        </w:rPr>
        <w:tab/>
        <w:t>rejected an offer of employment made by the new owner or transferee; may choose:</w:t>
      </w:r>
    </w:p>
    <w:p w:rsidR="003A31F8" w:rsidRDefault="006809D1" w:rsidP="003A31F8">
      <w:pPr>
        <w:autoSpaceDE w:val="0"/>
        <w:autoSpaceDN w:val="0"/>
        <w:adjustRightInd w:val="0"/>
        <w:spacing w:before="134" w:after="240"/>
        <w:ind w:left="1992" w:hanging="571"/>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to be paid a lump sum of that part of his/her </w:t>
      </w:r>
      <w:r w:rsidRPr="00D539C5">
        <w:rPr>
          <w:b/>
          <w:bCs/>
          <w:sz w:val="20"/>
        </w:rPr>
        <w:t xml:space="preserve">final benefit accrual </w:t>
      </w:r>
      <w:r w:rsidRPr="00D539C5">
        <w:rPr>
          <w:sz w:val="20"/>
        </w:rPr>
        <w:t>that is permitted to be paid in cash under the</w:t>
      </w:r>
      <w:r w:rsidRPr="00D539C5">
        <w:rPr>
          <w:b/>
          <w:bCs/>
          <w:sz w:val="20"/>
        </w:rPr>
        <w:t xml:space="preserve"> SIS Act</w:t>
      </w:r>
      <w:r w:rsidRPr="00D539C5">
        <w:rPr>
          <w:sz w:val="20"/>
        </w:rPr>
        <w:t>, or a lump sum of less than that part, and:</w:t>
      </w:r>
    </w:p>
    <w:p w:rsidR="003A31F8" w:rsidRDefault="006809D1" w:rsidP="003A31F8">
      <w:pPr>
        <w:tabs>
          <w:tab w:val="left" w:pos="2554"/>
        </w:tabs>
        <w:autoSpaceDE w:val="0"/>
        <w:autoSpaceDN w:val="0"/>
        <w:adjustRightInd w:val="0"/>
        <w:spacing w:before="158" w:after="240"/>
        <w:ind w:left="2554" w:hanging="562"/>
        <w:rPr>
          <w:sz w:val="20"/>
        </w:rPr>
      </w:pPr>
      <w:r w:rsidRPr="00D539C5">
        <w:rPr>
          <w:sz w:val="20"/>
        </w:rPr>
        <w:t>(A)</w:t>
      </w:r>
      <w:r w:rsidRPr="00D539C5">
        <w:rPr>
          <w:sz w:val="20"/>
        </w:rPr>
        <w:tab/>
        <w:t xml:space="preserve">leave the balance, if any, of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tabs>
          <w:tab w:val="left" w:pos="2554"/>
        </w:tabs>
        <w:autoSpaceDE w:val="0"/>
        <w:autoSpaceDN w:val="0"/>
        <w:adjustRightInd w:val="0"/>
        <w:spacing w:before="168" w:after="240"/>
        <w:ind w:left="1992"/>
        <w:rPr>
          <w:sz w:val="20"/>
        </w:rPr>
      </w:pPr>
      <w:r w:rsidRPr="00D539C5">
        <w:rPr>
          <w:sz w:val="20"/>
        </w:rPr>
        <w:t>(B)</w:t>
      </w:r>
      <w:r w:rsidRPr="00D539C5">
        <w:rPr>
          <w:sz w:val="20"/>
        </w:rPr>
        <w:tab/>
      </w:r>
      <w:r w:rsidRPr="00D539C5">
        <w:rPr>
          <w:b/>
          <w:bCs/>
          <w:sz w:val="20"/>
        </w:rPr>
        <w:t xml:space="preserve">roll-over </w:t>
      </w:r>
      <w:r w:rsidRPr="00D539C5">
        <w:rPr>
          <w:sz w:val="20"/>
        </w:rPr>
        <w:t xml:space="preserve">the balance, if any, of his/her </w:t>
      </w:r>
      <w:r w:rsidRPr="00D539C5">
        <w:rPr>
          <w:b/>
          <w:bCs/>
          <w:sz w:val="20"/>
        </w:rPr>
        <w:t xml:space="preserve">final benefit accrual; </w:t>
      </w:r>
      <w:r w:rsidRPr="00D539C5">
        <w:rPr>
          <w:sz w:val="20"/>
        </w:rPr>
        <w:t>or</w:t>
      </w:r>
    </w:p>
    <w:p w:rsidR="003A31F8" w:rsidRDefault="006809D1" w:rsidP="003A31F8">
      <w:pPr>
        <w:autoSpaceDE w:val="0"/>
        <w:autoSpaceDN w:val="0"/>
        <w:adjustRightInd w:val="0"/>
        <w:spacing w:after="240"/>
        <w:ind w:left="2544" w:hanging="538"/>
        <w:rPr>
          <w:sz w:val="20"/>
        </w:rPr>
      </w:pPr>
      <w:r w:rsidRPr="00D539C5">
        <w:rPr>
          <w:sz w:val="20"/>
        </w:rPr>
        <w:br w:type="page"/>
      </w:r>
      <w:r w:rsidRPr="00D539C5">
        <w:rPr>
          <w:sz w:val="20"/>
        </w:rPr>
        <w:lastRenderedPageBreak/>
        <w:t>(C)</w:t>
      </w:r>
      <w:r w:rsidRPr="00D539C5">
        <w:rPr>
          <w:sz w:val="20"/>
        </w:rPr>
        <w:tab/>
        <w:t xml:space="preserve">if the balance is 50% or more of his/her </w:t>
      </w:r>
      <w:r w:rsidRPr="00D539C5">
        <w:rPr>
          <w:b/>
          <w:bCs/>
          <w:sz w:val="20"/>
        </w:rPr>
        <w:t xml:space="preserve">final benefit accrual, </w:t>
      </w:r>
      <w:r w:rsidRPr="00D539C5">
        <w:rPr>
          <w:sz w:val="20"/>
        </w:rPr>
        <w:t xml:space="preserve">convert the balance into a </w:t>
      </w:r>
      <w:r w:rsidRPr="00D539C5">
        <w:rPr>
          <w:b/>
          <w:bCs/>
          <w:sz w:val="20"/>
        </w:rPr>
        <w:t xml:space="preserve">pension; </w:t>
      </w:r>
      <w:r w:rsidRPr="00D539C5">
        <w:rPr>
          <w:sz w:val="20"/>
        </w:rPr>
        <w:t>or</w:t>
      </w:r>
    </w:p>
    <w:p w:rsidR="003A31F8" w:rsidRDefault="006809D1" w:rsidP="003A31F8">
      <w:pPr>
        <w:autoSpaceDE w:val="0"/>
        <w:autoSpaceDN w:val="0"/>
        <w:adjustRightInd w:val="0"/>
        <w:spacing w:before="178" w:after="240"/>
        <w:ind w:left="2002" w:hanging="562"/>
        <w:rPr>
          <w:sz w:val="20"/>
        </w:rPr>
      </w:pPr>
      <w:r w:rsidRPr="00D539C5">
        <w:rPr>
          <w:sz w:val="20"/>
        </w:rPr>
        <w:t>(ii)</w:t>
      </w:r>
      <w:r w:rsidRPr="00D539C5">
        <w:rPr>
          <w:sz w:val="20"/>
        </w:rPr>
        <w:tab/>
        <w:t xml:space="preserve">to take his/her </w:t>
      </w:r>
      <w:r w:rsidRPr="00D539C5">
        <w:rPr>
          <w:b/>
          <w:bCs/>
          <w:sz w:val="20"/>
        </w:rPr>
        <w:t xml:space="preserve">final benefit accrual </w:t>
      </w:r>
      <w:r w:rsidRPr="00D539C5">
        <w:rPr>
          <w:sz w:val="20"/>
        </w:rPr>
        <w:t xml:space="preserve">as a </w:t>
      </w:r>
      <w:r w:rsidRPr="00D539C5">
        <w:rPr>
          <w:b/>
          <w:bCs/>
          <w:sz w:val="20"/>
        </w:rPr>
        <w:t xml:space="preserve">pension; </w:t>
      </w:r>
      <w:r w:rsidRPr="00D539C5">
        <w:rPr>
          <w:sz w:val="20"/>
        </w:rPr>
        <w:t>or</w:t>
      </w:r>
    </w:p>
    <w:p w:rsidR="003A31F8" w:rsidRDefault="006809D1" w:rsidP="003A31F8">
      <w:pPr>
        <w:autoSpaceDE w:val="0"/>
        <w:autoSpaceDN w:val="0"/>
        <w:adjustRightInd w:val="0"/>
        <w:spacing w:before="178" w:after="240"/>
        <w:ind w:left="2002" w:hanging="562"/>
        <w:rPr>
          <w:sz w:val="20"/>
        </w:rPr>
      </w:pPr>
      <w:r w:rsidRPr="00D539C5">
        <w:rPr>
          <w:sz w:val="20"/>
        </w:rPr>
        <w:t>(iii)</w:t>
      </w:r>
      <w:r w:rsidRPr="00D539C5">
        <w:rPr>
          <w:sz w:val="20"/>
        </w:rPr>
        <w:tab/>
        <w:t xml:space="preserve">to leave his/her </w:t>
      </w:r>
      <w:r w:rsidRPr="00D539C5">
        <w:rPr>
          <w:b/>
          <w:bCs/>
          <w:sz w:val="20"/>
        </w:rPr>
        <w:t xml:space="preserve">final benefit accrual </w:t>
      </w:r>
      <w:r w:rsidRPr="00D539C5">
        <w:rPr>
          <w:sz w:val="20"/>
        </w:rPr>
        <w:t xml:space="preserve">in the scheme as a </w:t>
      </w:r>
      <w:r w:rsidRPr="00D539C5">
        <w:rPr>
          <w:b/>
          <w:bCs/>
          <w:sz w:val="20"/>
        </w:rPr>
        <w:t xml:space="preserve">preserved benefit; </w:t>
      </w:r>
      <w:r w:rsidRPr="00D539C5">
        <w:rPr>
          <w:sz w:val="20"/>
        </w:rPr>
        <w:t>or</w:t>
      </w:r>
    </w:p>
    <w:p w:rsidR="003A31F8" w:rsidRDefault="006809D1" w:rsidP="003A31F8">
      <w:pPr>
        <w:autoSpaceDE w:val="0"/>
        <w:autoSpaceDN w:val="0"/>
        <w:adjustRightInd w:val="0"/>
        <w:spacing w:before="178" w:after="240"/>
        <w:ind w:left="2002" w:hanging="562"/>
        <w:rPr>
          <w:sz w:val="20"/>
        </w:rPr>
      </w:pPr>
      <w:r w:rsidRPr="00D539C5">
        <w:rPr>
          <w:sz w:val="20"/>
        </w:rPr>
        <w:t>(iv)</w:t>
      </w:r>
      <w:r w:rsidRPr="00D539C5">
        <w:rPr>
          <w:sz w:val="20"/>
        </w:rPr>
        <w:tab/>
        <w:t xml:space="preserve">to </w:t>
      </w:r>
      <w:r w:rsidRPr="00D539C5">
        <w:rPr>
          <w:b/>
          <w:bCs/>
          <w:sz w:val="20"/>
        </w:rPr>
        <w:t xml:space="preserve">roll-over </w:t>
      </w:r>
      <w:r w:rsidRPr="00D539C5">
        <w:rPr>
          <w:sz w:val="20"/>
        </w:rPr>
        <w:t xml:space="preserve">his/her </w:t>
      </w:r>
      <w:r w:rsidRPr="00D539C5">
        <w:rPr>
          <w:b/>
          <w:bCs/>
          <w:sz w:val="20"/>
        </w:rPr>
        <w:t xml:space="preserve">final benefit accrual; </w:t>
      </w:r>
      <w:r w:rsidRPr="00D539C5">
        <w:rPr>
          <w:sz w:val="20"/>
        </w:rPr>
        <w:t>or</w:t>
      </w:r>
    </w:p>
    <w:p w:rsidR="003A31F8" w:rsidRDefault="006809D1" w:rsidP="003A31F8">
      <w:pPr>
        <w:autoSpaceDE w:val="0"/>
        <w:autoSpaceDN w:val="0"/>
        <w:adjustRightInd w:val="0"/>
        <w:spacing w:before="178" w:after="240"/>
        <w:ind w:left="2002" w:hanging="562"/>
        <w:rPr>
          <w:sz w:val="20"/>
        </w:rPr>
      </w:pPr>
      <w:r w:rsidRPr="00D539C5">
        <w:rPr>
          <w:sz w:val="20"/>
        </w:rPr>
        <w:t>(v)</w:t>
      </w:r>
      <w:r w:rsidRPr="00D539C5">
        <w:rPr>
          <w:sz w:val="20"/>
        </w:rPr>
        <w:tab/>
        <w:t xml:space="preserve">to combine his/her </w:t>
      </w:r>
      <w:r w:rsidRPr="00D539C5">
        <w:rPr>
          <w:b/>
          <w:bCs/>
          <w:sz w:val="20"/>
        </w:rPr>
        <w:t xml:space="preserve">final benefit accrual </w:t>
      </w:r>
      <w:r w:rsidRPr="00D539C5">
        <w:rPr>
          <w:sz w:val="20"/>
        </w:rPr>
        <w:t xml:space="preserve">with the benefit accruing under another current </w:t>
      </w:r>
      <w:r w:rsidRPr="00D539C5">
        <w:rPr>
          <w:b/>
          <w:bCs/>
          <w:sz w:val="20"/>
        </w:rPr>
        <w:t xml:space="preserve">period of membership, </w:t>
      </w:r>
      <w:r w:rsidRPr="00D539C5">
        <w:rPr>
          <w:sz w:val="20"/>
        </w:rPr>
        <w:t xml:space="preserve">provided the combined benefit does not exceed his/her </w:t>
      </w:r>
      <w:r w:rsidRPr="00D539C5">
        <w:rPr>
          <w:b/>
          <w:bCs/>
          <w:sz w:val="20"/>
        </w:rPr>
        <w:t xml:space="preserve">maximum benefit </w:t>
      </w:r>
      <w:r w:rsidRPr="00D539C5">
        <w:rPr>
          <w:i/>
          <w:iCs/>
          <w:sz w:val="20"/>
        </w:rPr>
        <w:t>(see Rules 5.2.20 and 5.3.20)</w:t>
      </w:r>
      <w:r w:rsidRPr="00D539C5">
        <w:rPr>
          <w:sz w:val="20"/>
        </w:rPr>
        <w:t>;</w:t>
      </w:r>
    </w:p>
    <w:p w:rsidR="003A31F8" w:rsidRDefault="006809D1" w:rsidP="003A31F8">
      <w:pPr>
        <w:autoSpaceDE w:val="0"/>
        <w:autoSpaceDN w:val="0"/>
        <w:adjustRightInd w:val="0"/>
        <w:spacing w:before="187" w:after="240"/>
        <w:ind w:left="864"/>
        <w:rPr>
          <w:sz w:val="20"/>
        </w:rPr>
      </w:pPr>
      <w:r w:rsidRPr="00D539C5">
        <w:rPr>
          <w:sz w:val="20"/>
        </w:rPr>
        <w:t>unless:</w:t>
      </w:r>
    </w:p>
    <w:p w:rsidR="003A31F8" w:rsidRDefault="006809D1" w:rsidP="003A31F8">
      <w:pPr>
        <w:tabs>
          <w:tab w:val="left" w:pos="2002"/>
        </w:tabs>
        <w:autoSpaceDE w:val="0"/>
        <w:autoSpaceDN w:val="0"/>
        <w:adjustRightInd w:val="0"/>
        <w:spacing w:before="110" w:after="240"/>
        <w:ind w:left="2002" w:hanging="562"/>
        <w:rPr>
          <w:sz w:val="20"/>
        </w:rPr>
      </w:pPr>
      <w:r w:rsidRPr="00D539C5">
        <w:rPr>
          <w:sz w:val="20"/>
        </w:rPr>
        <w:t>(A)</w:t>
      </w:r>
      <w:r w:rsidRPr="00D539C5">
        <w:rPr>
          <w:sz w:val="20"/>
        </w:rPr>
        <w:tab/>
        <w:t xml:space="preserve">the </w:t>
      </w:r>
      <w:r w:rsidRPr="00D539C5">
        <w:rPr>
          <w:b/>
          <w:bCs/>
          <w:sz w:val="20"/>
        </w:rPr>
        <w:t xml:space="preserve">member </w:t>
      </w:r>
      <w:r w:rsidRPr="00D539C5">
        <w:rPr>
          <w:sz w:val="20"/>
        </w:rPr>
        <w:t>ceased membership before age 60 and remains in the workforce and is:</w:t>
      </w:r>
    </w:p>
    <w:p w:rsidR="003A31F8" w:rsidRDefault="006809D1" w:rsidP="003A31F8">
      <w:pPr>
        <w:autoSpaceDE w:val="0"/>
        <w:autoSpaceDN w:val="0"/>
        <w:adjustRightInd w:val="0"/>
        <w:spacing w:before="154" w:after="240"/>
        <w:ind w:left="2573" w:hanging="56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a </w:t>
      </w:r>
      <w:r w:rsidRPr="00D539C5">
        <w:rPr>
          <w:b/>
          <w:bCs/>
          <w:sz w:val="20"/>
        </w:rPr>
        <w:t xml:space="preserve">permanent employee </w:t>
      </w:r>
      <w:r w:rsidRPr="00D539C5">
        <w:rPr>
          <w:sz w:val="20"/>
        </w:rPr>
        <w:t xml:space="preserve">who has rejected an offer of </w:t>
      </w:r>
      <w:r w:rsidRPr="00D539C5">
        <w:rPr>
          <w:b/>
          <w:bCs/>
          <w:sz w:val="20"/>
        </w:rPr>
        <w:t xml:space="preserve">equivalent employment </w:t>
      </w:r>
      <w:r w:rsidRPr="00D539C5">
        <w:rPr>
          <w:sz w:val="20"/>
        </w:rPr>
        <w:t>made by the new owner or transferee; or</w:t>
      </w:r>
    </w:p>
    <w:p w:rsidR="003A31F8" w:rsidRDefault="006809D1" w:rsidP="003A31F8">
      <w:pPr>
        <w:autoSpaceDE w:val="0"/>
        <w:autoSpaceDN w:val="0"/>
        <w:adjustRightInd w:val="0"/>
        <w:spacing w:before="216" w:after="240"/>
        <w:ind w:left="2558" w:hanging="547"/>
        <w:rPr>
          <w:sz w:val="20"/>
        </w:rPr>
      </w:pPr>
      <w:r w:rsidRPr="00D539C5">
        <w:rPr>
          <w:sz w:val="20"/>
        </w:rPr>
        <w:t>(ii)</w:t>
      </w:r>
      <w:r w:rsidRPr="00D539C5">
        <w:rPr>
          <w:sz w:val="20"/>
        </w:rPr>
        <w:tab/>
        <w:t xml:space="preserve">a </w:t>
      </w:r>
      <w:r w:rsidRPr="00D539C5">
        <w:rPr>
          <w:b/>
          <w:bCs/>
          <w:sz w:val="20"/>
        </w:rPr>
        <w:t xml:space="preserve">temporary employee </w:t>
      </w:r>
      <w:r w:rsidRPr="00D539C5">
        <w:rPr>
          <w:sz w:val="20"/>
        </w:rPr>
        <w:t xml:space="preserve">who does not continue employment with the new owner or transferee, other than a </w:t>
      </w:r>
      <w:r w:rsidRPr="00D539C5">
        <w:rPr>
          <w:b/>
          <w:bCs/>
          <w:sz w:val="20"/>
        </w:rPr>
        <w:t xml:space="preserve">fixed-term employee </w:t>
      </w:r>
      <w:r w:rsidRPr="00D539C5">
        <w:rPr>
          <w:sz w:val="20"/>
        </w:rPr>
        <w:t xml:space="preserve">first referred to in paragraph 6.7.1(b) </w:t>
      </w:r>
      <w:r w:rsidRPr="00D539C5">
        <w:rPr>
          <w:i/>
          <w:iCs/>
          <w:sz w:val="20"/>
        </w:rPr>
        <w:t xml:space="preserve">(see Rule 6.7.8); </w:t>
      </w:r>
      <w:r w:rsidRPr="00D539C5">
        <w:rPr>
          <w:sz w:val="20"/>
        </w:rPr>
        <w:t>or</w:t>
      </w:r>
    </w:p>
    <w:p w:rsidR="003A31F8" w:rsidRDefault="006809D1" w:rsidP="003A31F8">
      <w:pPr>
        <w:tabs>
          <w:tab w:val="left" w:pos="2002"/>
        </w:tabs>
        <w:autoSpaceDE w:val="0"/>
        <w:autoSpaceDN w:val="0"/>
        <w:adjustRightInd w:val="0"/>
        <w:spacing w:before="168" w:after="240"/>
        <w:ind w:left="2002" w:hanging="562"/>
        <w:rPr>
          <w:sz w:val="20"/>
        </w:rPr>
      </w:pPr>
      <w:r w:rsidRPr="00D539C5">
        <w:rPr>
          <w:sz w:val="20"/>
        </w:rPr>
        <w:t>(B)</w:t>
      </w:r>
      <w:r w:rsidRPr="00D539C5">
        <w:rPr>
          <w:sz w:val="20"/>
        </w:rPr>
        <w:tab/>
        <w:t xml:space="preserve">the </w:t>
      </w:r>
      <w:r w:rsidRPr="00D539C5">
        <w:rPr>
          <w:b/>
          <w:bCs/>
          <w:sz w:val="20"/>
        </w:rPr>
        <w:t xml:space="preserve">member </w:t>
      </w:r>
      <w:r w:rsidRPr="00D539C5">
        <w:rPr>
          <w:sz w:val="20"/>
        </w:rPr>
        <w:t xml:space="preserve">transfers his/her </w:t>
      </w:r>
      <w:r w:rsidRPr="00D539C5">
        <w:rPr>
          <w:b/>
          <w:bCs/>
          <w:sz w:val="20"/>
        </w:rPr>
        <w:t xml:space="preserve">final benefit accrual </w:t>
      </w:r>
      <w:r w:rsidRPr="00D539C5">
        <w:rPr>
          <w:sz w:val="20"/>
        </w:rPr>
        <w:t xml:space="preserve">to an </w:t>
      </w:r>
      <w:r w:rsidRPr="00D539C5">
        <w:rPr>
          <w:b/>
          <w:bCs/>
          <w:sz w:val="20"/>
        </w:rPr>
        <w:t xml:space="preserve">eligible superannuation scheme </w:t>
      </w:r>
      <w:r w:rsidRPr="00D539C5">
        <w:rPr>
          <w:sz w:val="20"/>
        </w:rPr>
        <w:t>under Division 8 of this Part.”</w:t>
      </w:r>
    </w:p>
    <w:p w:rsidR="003A31F8" w:rsidRDefault="006809D1" w:rsidP="003A31F8">
      <w:pPr>
        <w:tabs>
          <w:tab w:val="left" w:pos="850"/>
        </w:tabs>
        <w:autoSpaceDE w:val="0"/>
        <w:autoSpaceDN w:val="0"/>
        <w:adjustRightInd w:val="0"/>
        <w:spacing w:before="158" w:after="240"/>
        <w:rPr>
          <w:sz w:val="20"/>
        </w:rPr>
      </w:pPr>
      <w:r w:rsidRPr="00D539C5">
        <w:rPr>
          <w:sz w:val="20"/>
        </w:rPr>
        <w:t>3.24</w:t>
      </w:r>
      <w:r w:rsidRPr="00D539C5">
        <w:rPr>
          <w:sz w:val="20"/>
        </w:rPr>
        <w:tab/>
        <w:t>Rule 6.7.6 is deleted.</w:t>
      </w:r>
    </w:p>
    <w:p w:rsidR="003A31F8" w:rsidRDefault="006809D1" w:rsidP="003A31F8">
      <w:pPr>
        <w:tabs>
          <w:tab w:val="left" w:pos="850"/>
        </w:tabs>
        <w:autoSpaceDE w:val="0"/>
        <w:autoSpaceDN w:val="0"/>
        <w:adjustRightInd w:val="0"/>
        <w:spacing w:before="211" w:after="240"/>
        <w:rPr>
          <w:sz w:val="20"/>
        </w:rPr>
      </w:pPr>
      <w:r w:rsidRPr="00D539C5">
        <w:rPr>
          <w:sz w:val="20"/>
        </w:rPr>
        <w:t>3.25</w:t>
      </w:r>
      <w:r w:rsidRPr="00D539C5">
        <w:rPr>
          <w:sz w:val="20"/>
        </w:rPr>
        <w:tab/>
        <w:t>Rule 6.7.7 is amended by replacing paragraph (a) with the following paragraph:</w:t>
      </w:r>
    </w:p>
    <w:p w:rsidR="003A31F8" w:rsidRDefault="006809D1" w:rsidP="003A31F8">
      <w:pPr>
        <w:autoSpaceDE w:val="0"/>
        <w:autoSpaceDN w:val="0"/>
        <w:adjustRightInd w:val="0"/>
        <w:spacing w:before="226" w:after="240"/>
        <w:ind w:left="2002" w:hanging="557"/>
        <w:rPr>
          <w:sz w:val="20"/>
        </w:rPr>
      </w:pPr>
      <w:r w:rsidRPr="00D539C5">
        <w:rPr>
          <w:sz w:val="20"/>
        </w:rPr>
        <w:t>“(a)</w:t>
      </w:r>
      <w:r w:rsidRPr="00D539C5">
        <w:rPr>
          <w:sz w:val="20"/>
        </w:rPr>
        <w:tab/>
        <w:t xml:space="preserve">before 1 July 1996, ceases membership on or after </w:t>
      </w:r>
      <w:r w:rsidRPr="00D539C5">
        <w:rPr>
          <w:b/>
          <w:bCs/>
          <w:sz w:val="20"/>
        </w:rPr>
        <w:t xml:space="preserve">minimum retiring age </w:t>
      </w:r>
      <w:r w:rsidRPr="00D539C5">
        <w:rPr>
          <w:sz w:val="20"/>
        </w:rPr>
        <w:t>on the sale or transfer of all or part of an organisation, business, service, asset or function; and”</w:t>
      </w:r>
    </w:p>
    <w:p w:rsidR="003A31F8" w:rsidRDefault="006809D1" w:rsidP="003A31F8">
      <w:pPr>
        <w:tabs>
          <w:tab w:val="left" w:pos="850"/>
        </w:tabs>
        <w:autoSpaceDE w:val="0"/>
        <w:autoSpaceDN w:val="0"/>
        <w:adjustRightInd w:val="0"/>
        <w:spacing w:before="149" w:after="240"/>
        <w:rPr>
          <w:sz w:val="20"/>
        </w:rPr>
      </w:pPr>
      <w:r w:rsidRPr="00D539C5">
        <w:rPr>
          <w:sz w:val="20"/>
        </w:rPr>
        <w:t>3.26</w:t>
      </w:r>
      <w:r w:rsidRPr="00D539C5">
        <w:rPr>
          <w:sz w:val="20"/>
        </w:rPr>
        <w:tab/>
        <w:t>Rule 6.7.8 is replaced with the following Rule:</w:t>
      </w:r>
    </w:p>
    <w:p w:rsidR="003A31F8" w:rsidRDefault="006809D1" w:rsidP="003A31F8">
      <w:pPr>
        <w:autoSpaceDE w:val="0"/>
        <w:autoSpaceDN w:val="0"/>
        <w:adjustRightInd w:val="0"/>
        <w:spacing w:before="235" w:after="240"/>
        <w:ind w:left="874"/>
        <w:rPr>
          <w:sz w:val="20"/>
        </w:rPr>
      </w:pPr>
      <w:r w:rsidRPr="00D539C5">
        <w:rPr>
          <w:b/>
          <w:bCs/>
          <w:sz w:val="20"/>
        </w:rPr>
        <w:t>“6.7.8</w:t>
      </w:r>
      <w:r w:rsidRPr="00D539C5">
        <w:rPr>
          <w:sz w:val="20"/>
        </w:rPr>
        <w:tab/>
        <w:t xml:space="preserve">A </w:t>
      </w:r>
      <w:r w:rsidRPr="00D539C5">
        <w:rPr>
          <w:b/>
          <w:bCs/>
          <w:sz w:val="20"/>
        </w:rPr>
        <w:t xml:space="preserve">member </w:t>
      </w:r>
      <w:r w:rsidRPr="00D539C5">
        <w:rPr>
          <w:sz w:val="20"/>
        </w:rPr>
        <w:t>who:</w:t>
      </w:r>
    </w:p>
    <w:p w:rsidR="003A31F8" w:rsidRDefault="006809D1" w:rsidP="003A31F8">
      <w:pPr>
        <w:tabs>
          <w:tab w:val="left" w:pos="1992"/>
        </w:tabs>
        <w:autoSpaceDE w:val="0"/>
        <w:autoSpaceDN w:val="0"/>
        <w:adjustRightInd w:val="0"/>
        <w:spacing w:before="163" w:after="240"/>
        <w:ind w:left="1992" w:hanging="562"/>
        <w:rPr>
          <w:sz w:val="20"/>
        </w:rPr>
      </w:pPr>
      <w:r w:rsidRPr="00D539C5">
        <w:rPr>
          <w:sz w:val="20"/>
        </w:rPr>
        <w:t>(a)</w:t>
      </w:r>
      <w:r w:rsidRPr="00D539C5">
        <w:rPr>
          <w:sz w:val="20"/>
        </w:rPr>
        <w:tab/>
        <w:t xml:space="preserve">ceases membership on or after </w:t>
      </w:r>
      <w:r w:rsidRPr="00D539C5">
        <w:rPr>
          <w:b/>
          <w:bCs/>
          <w:sz w:val="20"/>
        </w:rPr>
        <w:t xml:space="preserve">minimum retiring age </w:t>
      </w:r>
      <w:r w:rsidRPr="00D539C5">
        <w:rPr>
          <w:sz w:val="20"/>
        </w:rPr>
        <w:t>on the sale or transfer of all or part of an organisation, business, service, asset or function; and</w:t>
      </w:r>
    </w:p>
    <w:p w:rsidR="003A31F8" w:rsidRDefault="006809D1" w:rsidP="003A31F8">
      <w:pPr>
        <w:tabs>
          <w:tab w:val="left" w:pos="1992"/>
        </w:tabs>
        <w:autoSpaceDE w:val="0"/>
        <w:autoSpaceDN w:val="0"/>
        <w:adjustRightInd w:val="0"/>
        <w:spacing w:before="187" w:after="240"/>
        <w:ind w:left="1430"/>
        <w:rPr>
          <w:sz w:val="20"/>
        </w:rPr>
      </w:pPr>
      <w:r w:rsidRPr="00D539C5">
        <w:rPr>
          <w:sz w:val="20"/>
        </w:rPr>
        <w:t>(b)</w:t>
      </w:r>
      <w:r w:rsidRPr="00D539C5">
        <w:rPr>
          <w:sz w:val="20"/>
        </w:rPr>
        <w:tab/>
        <w:t>is:</w:t>
      </w:r>
    </w:p>
    <w:p w:rsidR="003A31F8" w:rsidRDefault="006809D1" w:rsidP="003A31F8">
      <w:pPr>
        <w:autoSpaceDE w:val="0"/>
        <w:autoSpaceDN w:val="0"/>
        <w:adjustRightInd w:val="0"/>
        <w:spacing w:before="158" w:after="240"/>
        <w:ind w:left="2568" w:hanging="557"/>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a </w:t>
      </w:r>
      <w:r w:rsidRPr="00D539C5">
        <w:rPr>
          <w:b/>
          <w:bCs/>
          <w:sz w:val="20"/>
        </w:rPr>
        <w:t xml:space="preserve">permanent employee </w:t>
      </w:r>
      <w:r w:rsidRPr="00D539C5">
        <w:rPr>
          <w:sz w:val="20"/>
        </w:rPr>
        <w:t xml:space="preserve">who has rejected an offer of </w:t>
      </w:r>
      <w:r w:rsidRPr="00D539C5">
        <w:rPr>
          <w:b/>
          <w:bCs/>
          <w:sz w:val="20"/>
        </w:rPr>
        <w:t xml:space="preserve">equivalent employment </w:t>
      </w:r>
      <w:r w:rsidRPr="00D539C5">
        <w:rPr>
          <w:sz w:val="20"/>
        </w:rPr>
        <w:t>made by the new owner or transferee; or</w:t>
      </w:r>
    </w:p>
    <w:p w:rsidR="003A31F8" w:rsidRDefault="006809D1" w:rsidP="003A31F8">
      <w:pPr>
        <w:autoSpaceDE w:val="0"/>
        <w:autoSpaceDN w:val="0"/>
        <w:adjustRightInd w:val="0"/>
        <w:spacing w:before="163" w:after="240"/>
        <w:ind w:left="2563" w:hanging="562"/>
        <w:rPr>
          <w:sz w:val="20"/>
        </w:rPr>
      </w:pPr>
      <w:r w:rsidRPr="00D539C5">
        <w:rPr>
          <w:sz w:val="20"/>
        </w:rPr>
        <w:t>(ii)</w:t>
      </w:r>
      <w:r w:rsidRPr="00D539C5">
        <w:rPr>
          <w:sz w:val="20"/>
        </w:rPr>
        <w:tab/>
        <w:t xml:space="preserve">a </w:t>
      </w:r>
      <w:r w:rsidRPr="00D539C5">
        <w:rPr>
          <w:b/>
          <w:bCs/>
          <w:sz w:val="20"/>
        </w:rPr>
        <w:t xml:space="preserve">temporary employee </w:t>
      </w:r>
      <w:r w:rsidRPr="00D539C5">
        <w:rPr>
          <w:sz w:val="20"/>
        </w:rPr>
        <w:t xml:space="preserve">who does not continue employment with the new owner or transferee, other than a </w:t>
      </w:r>
      <w:r w:rsidRPr="00D539C5">
        <w:rPr>
          <w:b/>
          <w:bCs/>
          <w:sz w:val="20"/>
        </w:rPr>
        <w:t xml:space="preserve">fixed-term employee </w:t>
      </w:r>
      <w:r w:rsidRPr="00D539C5">
        <w:rPr>
          <w:sz w:val="20"/>
        </w:rPr>
        <w:t>first referred to in paragraph 6.7.1(b); and</w:t>
      </w:r>
    </w:p>
    <w:p w:rsidR="003A31F8" w:rsidRDefault="006809D1" w:rsidP="003A31F8">
      <w:pPr>
        <w:tabs>
          <w:tab w:val="left" w:pos="1992"/>
        </w:tabs>
        <w:autoSpaceDE w:val="0"/>
        <w:autoSpaceDN w:val="0"/>
        <w:adjustRightInd w:val="0"/>
        <w:spacing w:before="163" w:after="240"/>
        <w:ind w:left="1430"/>
        <w:rPr>
          <w:sz w:val="20"/>
        </w:rPr>
      </w:pPr>
      <w:r w:rsidRPr="00D539C5">
        <w:rPr>
          <w:sz w:val="20"/>
        </w:rPr>
        <w:t>(c)</w:t>
      </w:r>
      <w:r w:rsidRPr="00D539C5">
        <w:rPr>
          <w:sz w:val="20"/>
        </w:rPr>
        <w:tab/>
        <w:t>remains in the workforce;</w:t>
      </w:r>
    </w:p>
    <w:p w:rsidR="003A31F8" w:rsidRDefault="006809D1" w:rsidP="003A31F8">
      <w:pPr>
        <w:autoSpaceDE w:val="0"/>
        <w:autoSpaceDN w:val="0"/>
        <w:adjustRightInd w:val="0"/>
        <w:spacing w:after="240"/>
        <w:ind w:left="850"/>
        <w:rPr>
          <w:sz w:val="20"/>
        </w:rPr>
      </w:pPr>
      <w:r w:rsidRPr="00D539C5">
        <w:rPr>
          <w:sz w:val="20"/>
        </w:rPr>
        <w:br w:type="page"/>
      </w:r>
      <w:r w:rsidRPr="00D539C5">
        <w:rPr>
          <w:sz w:val="20"/>
        </w:rPr>
        <w:lastRenderedPageBreak/>
        <w:t xml:space="preserve">is entitled only to preserve his/her </w:t>
      </w:r>
      <w:r w:rsidRPr="00D539C5">
        <w:rPr>
          <w:b/>
          <w:bCs/>
          <w:sz w:val="20"/>
        </w:rPr>
        <w:t xml:space="preserve">final benefit accrual </w:t>
      </w:r>
      <w:r w:rsidRPr="00D539C5">
        <w:rPr>
          <w:sz w:val="20"/>
        </w:rPr>
        <w:t xml:space="preserve">in the scheme, unless the </w:t>
      </w:r>
      <w:r w:rsidRPr="00D539C5">
        <w:rPr>
          <w:b/>
          <w:bCs/>
          <w:sz w:val="20"/>
        </w:rPr>
        <w:t>member:</w:t>
      </w:r>
    </w:p>
    <w:p w:rsidR="003A31F8" w:rsidRDefault="006809D1" w:rsidP="003A31F8">
      <w:pPr>
        <w:tabs>
          <w:tab w:val="left" w:pos="1978"/>
        </w:tabs>
        <w:autoSpaceDE w:val="0"/>
        <w:autoSpaceDN w:val="0"/>
        <w:adjustRightInd w:val="0"/>
        <w:spacing w:before="168" w:after="240"/>
        <w:ind w:left="1421"/>
        <w:rPr>
          <w:sz w:val="20"/>
        </w:rPr>
      </w:pPr>
      <w:r w:rsidRPr="00D539C5">
        <w:rPr>
          <w:sz w:val="20"/>
        </w:rPr>
        <w:t>(A)</w:t>
      </w:r>
      <w:r w:rsidRPr="00D539C5">
        <w:rPr>
          <w:sz w:val="20"/>
        </w:rPr>
        <w:tab/>
        <w:t xml:space="preserve">ceased membership on or after age 60 </w:t>
      </w:r>
      <w:r w:rsidRPr="00D539C5">
        <w:rPr>
          <w:i/>
          <w:iCs/>
          <w:sz w:val="20"/>
        </w:rPr>
        <w:t xml:space="preserve">(see Rule 6.7.5); </w:t>
      </w:r>
      <w:r w:rsidRPr="00D539C5">
        <w:rPr>
          <w:sz w:val="20"/>
        </w:rPr>
        <w:t>or</w:t>
      </w:r>
    </w:p>
    <w:p w:rsidR="003A31F8" w:rsidRDefault="006809D1" w:rsidP="003A31F8">
      <w:pPr>
        <w:tabs>
          <w:tab w:val="left" w:pos="1978"/>
        </w:tabs>
        <w:autoSpaceDE w:val="0"/>
        <w:autoSpaceDN w:val="0"/>
        <w:adjustRightInd w:val="0"/>
        <w:spacing w:before="173" w:after="240"/>
        <w:ind w:left="1978" w:hanging="557"/>
        <w:rPr>
          <w:sz w:val="20"/>
        </w:rPr>
      </w:pPr>
      <w:r w:rsidRPr="00D539C5">
        <w:rPr>
          <w:sz w:val="20"/>
        </w:rPr>
        <w:t>(B)</w:t>
      </w:r>
      <w:r w:rsidRPr="00D539C5">
        <w:rPr>
          <w:sz w:val="20"/>
        </w:rPr>
        <w:tab/>
        <w:t xml:space="preserve">transfers his/her </w:t>
      </w:r>
      <w:r w:rsidRPr="00D539C5">
        <w:rPr>
          <w:b/>
          <w:bCs/>
          <w:sz w:val="20"/>
        </w:rPr>
        <w:t xml:space="preserve">final benefit accrual </w:t>
      </w:r>
      <w:r w:rsidRPr="00D539C5">
        <w:rPr>
          <w:sz w:val="20"/>
        </w:rPr>
        <w:t xml:space="preserve">to an </w:t>
      </w:r>
      <w:r w:rsidRPr="00D539C5">
        <w:rPr>
          <w:b/>
          <w:bCs/>
          <w:sz w:val="20"/>
        </w:rPr>
        <w:t xml:space="preserve">eligible superannuation scheme </w:t>
      </w:r>
      <w:r w:rsidRPr="00D539C5">
        <w:rPr>
          <w:sz w:val="20"/>
        </w:rPr>
        <w:t>under Division 8 of this Part.”</w:t>
      </w:r>
    </w:p>
    <w:p w:rsidR="003A31F8" w:rsidRDefault="006809D1" w:rsidP="003A31F8">
      <w:pPr>
        <w:autoSpaceDE w:val="0"/>
        <w:autoSpaceDN w:val="0"/>
        <w:adjustRightInd w:val="0"/>
        <w:spacing w:before="216" w:after="240"/>
        <w:rPr>
          <w:sz w:val="20"/>
        </w:rPr>
      </w:pPr>
      <w:r w:rsidRPr="00D539C5">
        <w:rPr>
          <w:sz w:val="20"/>
        </w:rPr>
        <w:t>3.27</w:t>
      </w:r>
      <w:r w:rsidRPr="00D539C5">
        <w:rPr>
          <w:sz w:val="20"/>
        </w:rPr>
        <w:tab/>
        <w:t xml:space="preserve">The following Rule and </w:t>
      </w:r>
      <w:r w:rsidRPr="00D539C5">
        <w:rPr>
          <w:b/>
          <w:bCs/>
          <w:sz w:val="20"/>
        </w:rPr>
        <w:t xml:space="preserve">its </w:t>
      </w:r>
      <w:r w:rsidRPr="00D539C5">
        <w:rPr>
          <w:sz w:val="20"/>
        </w:rPr>
        <w:t>heading are inserted after Rule 6.7.8:</w:t>
      </w:r>
    </w:p>
    <w:tbl>
      <w:tblPr>
        <w:tblW w:w="5000" w:type="pct"/>
        <w:tblInd w:w="-26" w:type="dxa"/>
        <w:tblLayout w:type="fixed"/>
        <w:tblCellMar>
          <w:top w:w="58" w:type="dxa"/>
          <w:left w:w="14" w:type="dxa"/>
          <w:bottom w:w="58" w:type="dxa"/>
          <w:right w:w="14" w:type="dxa"/>
        </w:tblCellMar>
        <w:tblLook w:val="0000" w:firstRow="0" w:lastRow="0" w:firstColumn="0" w:lastColumn="0" w:noHBand="0" w:noVBand="0"/>
      </w:tblPr>
      <w:tblGrid>
        <w:gridCol w:w="10497"/>
      </w:tblGrid>
      <w:tr w:rsidR="006809D1" w:rsidRPr="00D539C5" w:rsidTr="003A31F8">
        <w:trPr>
          <w:trHeight w:val="20"/>
        </w:trPr>
        <w:tc>
          <w:tcPr>
            <w:tcW w:w="9394" w:type="dxa"/>
            <w:shd w:val="clear" w:color="auto" w:fill="D9D9D9" w:themeFill="background1" w:themeFillShade="D9"/>
          </w:tcPr>
          <w:p w:rsidR="006809D1" w:rsidRPr="00D539C5" w:rsidRDefault="006809D1" w:rsidP="00F32D8F">
            <w:pPr>
              <w:autoSpaceDE w:val="0"/>
              <w:autoSpaceDN w:val="0"/>
              <w:adjustRightInd w:val="0"/>
              <w:rPr>
                <w:b/>
                <w:bCs/>
                <w:sz w:val="20"/>
              </w:rPr>
            </w:pPr>
            <w:r w:rsidRPr="00D539C5">
              <w:rPr>
                <w:b/>
                <w:bCs/>
                <w:sz w:val="20"/>
              </w:rPr>
              <w:t>Calculation of average salary</w:t>
            </w:r>
          </w:p>
        </w:tc>
      </w:tr>
    </w:tbl>
    <w:p w:rsidR="003A31F8" w:rsidRDefault="006809D1" w:rsidP="003A31F8">
      <w:pPr>
        <w:tabs>
          <w:tab w:val="left" w:pos="1890"/>
        </w:tabs>
        <w:autoSpaceDE w:val="0"/>
        <w:autoSpaceDN w:val="0"/>
        <w:adjustRightInd w:val="0"/>
        <w:spacing w:before="221" w:after="240"/>
        <w:ind w:left="854"/>
        <w:rPr>
          <w:sz w:val="20"/>
        </w:rPr>
      </w:pPr>
      <w:r w:rsidRPr="00D539C5">
        <w:rPr>
          <w:b/>
          <w:bCs/>
          <w:sz w:val="20"/>
        </w:rPr>
        <w:t>“6.7.9</w:t>
      </w:r>
      <w:r w:rsidRPr="00D539C5">
        <w:rPr>
          <w:sz w:val="20"/>
        </w:rPr>
        <w:tab/>
        <w:t xml:space="preserve">When calculating the </w:t>
      </w:r>
      <w:r w:rsidRPr="00D539C5">
        <w:rPr>
          <w:b/>
          <w:bCs/>
          <w:sz w:val="20"/>
        </w:rPr>
        <w:t xml:space="preserve">average salary </w:t>
      </w:r>
      <w:r w:rsidRPr="00D539C5">
        <w:rPr>
          <w:sz w:val="20"/>
        </w:rPr>
        <w:t xml:space="preserve">for a </w:t>
      </w:r>
      <w:r w:rsidRPr="00D539C5">
        <w:rPr>
          <w:b/>
          <w:bCs/>
          <w:sz w:val="20"/>
        </w:rPr>
        <w:t xml:space="preserve">regular member </w:t>
      </w:r>
      <w:r w:rsidRPr="00D539C5">
        <w:rPr>
          <w:sz w:val="20"/>
        </w:rPr>
        <w:t xml:space="preserve">using the table in Rule 3.5.1, the column headed “Cessation on involuntary retirement” shall be taken to apply to the </w:t>
      </w:r>
      <w:r w:rsidRPr="00D539C5">
        <w:rPr>
          <w:b/>
          <w:bCs/>
          <w:sz w:val="20"/>
        </w:rPr>
        <w:t xml:space="preserve">member </w:t>
      </w:r>
      <w:r w:rsidRPr="00D539C5">
        <w:rPr>
          <w:sz w:val="20"/>
        </w:rPr>
        <w:t>if he/she ceases membership on the sale or transfer of all or part of an organisation, business, service, asset or function sale retirement and is:</w:t>
      </w:r>
    </w:p>
    <w:p w:rsidR="003A31F8" w:rsidRDefault="006809D1" w:rsidP="003A31F8">
      <w:pPr>
        <w:tabs>
          <w:tab w:val="left" w:pos="1987"/>
        </w:tabs>
        <w:autoSpaceDE w:val="0"/>
        <w:autoSpaceDN w:val="0"/>
        <w:adjustRightInd w:val="0"/>
        <w:spacing w:before="187" w:after="240"/>
        <w:ind w:left="1426"/>
        <w:rPr>
          <w:sz w:val="20"/>
        </w:rPr>
      </w:pPr>
      <w:r w:rsidRPr="00D539C5">
        <w:rPr>
          <w:sz w:val="20"/>
        </w:rPr>
        <w:t>(a)</w:t>
      </w:r>
      <w:r w:rsidRPr="00D539C5">
        <w:rPr>
          <w:sz w:val="20"/>
        </w:rPr>
        <w:tab/>
        <w:t xml:space="preserve">a </w:t>
      </w:r>
      <w:r w:rsidRPr="00D539C5">
        <w:rPr>
          <w:b/>
          <w:bCs/>
          <w:sz w:val="20"/>
        </w:rPr>
        <w:t xml:space="preserve">permanent employee </w:t>
      </w:r>
      <w:r w:rsidRPr="00D539C5">
        <w:rPr>
          <w:sz w:val="20"/>
        </w:rPr>
        <w:t>who:</w:t>
      </w:r>
    </w:p>
    <w:p w:rsidR="003A31F8" w:rsidRDefault="006809D1" w:rsidP="003A31F8">
      <w:pPr>
        <w:autoSpaceDE w:val="0"/>
        <w:autoSpaceDN w:val="0"/>
        <w:adjustRightInd w:val="0"/>
        <w:spacing w:before="158" w:after="240"/>
        <w:ind w:left="2554" w:hanging="562"/>
        <w:rPr>
          <w:sz w:val="20"/>
        </w:rPr>
      </w:pPr>
      <w:r w:rsidRPr="00D539C5">
        <w:rPr>
          <w:sz w:val="20"/>
        </w:rPr>
        <w:t>(</w:t>
      </w:r>
      <w:proofErr w:type="spellStart"/>
      <w:r w:rsidRPr="00D539C5">
        <w:rPr>
          <w:sz w:val="20"/>
        </w:rPr>
        <w:t>i</w:t>
      </w:r>
      <w:proofErr w:type="spellEnd"/>
      <w:r w:rsidRPr="00D539C5">
        <w:rPr>
          <w:sz w:val="20"/>
        </w:rPr>
        <w:t>)</w:t>
      </w:r>
      <w:r w:rsidRPr="00D539C5">
        <w:rPr>
          <w:sz w:val="20"/>
        </w:rPr>
        <w:tab/>
        <w:t>was not offered employment with the new owner or transferee; or</w:t>
      </w:r>
    </w:p>
    <w:p w:rsidR="003A31F8" w:rsidRDefault="006809D1" w:rsidP="003A31F8">
      <w:pPr>
        <w:autoSpaceDE w:val="0"/>
        <w:autoSpaceDN w:val="0"/>
        <w:adjustRightInd w:val="0"/>
        <w:spacing w:before="158" w:after="240"/>
        <w:ind w:left="2554" w:hanging="562"/>
        <w:rPr>
          <w:sz w:val="20"/>
        </w:rPr>
      </w:pPr>
      <w:r w:rsidRPr="00D539C5">
        <w:rPr>
          <w:sz w:val="20"/>
        </w:rPr>
        <w:t>(ii)</w:t>
      </w:r>
      <w:r w:rsidRPr="00D539C5">
        <w:rPr>
          <w:sz w:val="20"/>
        </w:rPr>
        <w:tab/>
        <w:t xml:space="preserve">rejected an offer of less than </w:t>
      </w:r>
      <w:r w:rsidRPr="00D539C5">
        <w:rPr>
          <w:b/>
          <w:bCs/>
          <w:sz w:val="20"/>
        </w:rPr>
        <w:t xml:space="preserve">equivalent employment </w:t>
      </w:r>
      <w:r w:rsidRPr="00D539C5">
        <w:rPr>
          <w:sz w:val="20"/>
        </w:rPr>
        <w:t>made by the new owner or transferee; or</w:t>
      </w:r>
    </w:p>
    <w:p w:rsidR="003A31F8" w:rsidRDefault="006809D1" w:rsidP="003A31F8">
      <w:pPr>
        <w:tabs>
          <w:tab w:val="left" w:pos="1987"/>
        </w:tabs>
        <w:autoSpaceDE w:val="0"/>
        <w:autoSpaceDN w:val="0"/>
        <w:adjustRightInd w:val="0"/>
        <w:spacing w:before="178" w:after="240"/>
        <w:ind w:left="1426"/>
        <w:rPr>
          <w:sz w:val="20"/>
        </w:rPr>
      </w:pPr>
      <w:r w:rsidRPr="00D539C5">
        <w:rPr>
          <w:sz w:val="20"/>
        </w:rPr>
        <w:t>(b)</w:t>
      </w:r>
      <w:r w:rsidRPr="00D539C5">
        <w:rPr>
          <w:sz w:val="20"/>
        </w:rPr>
        <w:tab/>
        <w:t xml:space="preserve">a </w:t>
      </w:r>
      <w:r w:rsidRPr="00D539C5">
        <w:rPr>
          <w:b/>
          <w:bCs/>
          <w:sz w:val="20"/>
        </w:rPr>
        <w:t xml:space="preserve">fixed-term employee </w:t>
      </w:r>
      <w:r w:rsidRPr="00D539C5">
        <w:rPr>
          <w:sz w:val="20"/>
        </w:rPr>
        <w:t>first referred to in paragraph 6.7.1(b).”</w:t>
      </w:r>
    </w:p>
    <w:p w:rsidR="003A31F8" w:rsidRDefault="006809D1" w:rsidP="003A31F8">
      <w:pPr>
        <w:autoSpaceDE w:val="0"/>
        <w:autoSpaceDN w:val="0"/>
        <w:adjustRightInd w:val="0"/>
        <w:spacing w:before="158" w:after="240"/>
        <w:rPr>
          <w:sz w:val="20"/>
        </w:rPr>
      </w:pPr>
      <w:r w:rsidRPr="00D539C5">
        <w:rPr>
          <w:sz w:val="20"/>
        </w:rPr>
        <w:t>3.28</w:t>
      </w:r>
      <w:r w:rsidRPr="00D539C5">
        <w:rPr>
          <w:sz w:val="20"/>
        </w:rPr>
        <w:tab/>
        <w:t>Rule 7.3.3 is replaced with the following Rule:</w:t>
      </w:r>
    </w:p>
    <w:p w:rsidR="003A31F8" w:rsidRDefault="006809D1" w:rsidP="003A31F8">
      <w:pPr>
        <w:autoSpaceDE w:val="0"/>
        <w:autoSpaceDN w:val="0"/>
        <w:adjustRightInd w:val="0"/>
        <w:spacing w:before="206" w:after="240"/>
        <w:ind w:left="850"/>
        <w:rPr>
          <w:sz w:val="20"/>
        </w:rPr>
      </w:pPr>
      <w:r w:rsidRPr="00D539C5">
        <w:rPr>
          <w:b/>
          <w:bCs/>
          <w:sz w:val="20"/>
        </w:rPr>
        <w:t>“7.3.3</w:t>
      </w:r>
      <w:r w:rsidRPr="00D539C5">
        <w:rPr>
          <w:sz w:val="20"/>
        </w:rPr>
        <w:tab/>
        <w:t>A lump sum of the amount, if any, by which the sum of a deceased pensioner’s:</w:t>
      </w:r>
    </w:p>
    <w:p w:rsidR="003A31F8" w:rsidRDefault="006809D1" w:rsidP="003A31F8">
      <w:pPr>
        <w:tabs>
          <w:tab w:val="left" w:pos="1978"/>
        </w:tabs>
        <w:autoSpaceDE w:val="0"/>
        <w:autoSpaceDN w:val="0"/>
        <w:adjustRightInd w:val="0"/>
        <w:spacing w:before="158" w:after="240"/>
        <w:ind w:left="1426"/>
        <w:rPr>
          <w:sz w:val="20"/>
        </w:rPr>
      </w:pPr>
      <w:r w:rsidRPr="00D539C5">
        <w:rPr>
          <w:sz w:val="20"/>
        </w:rPr>
        <w:t>(a)</w:t>
      </w:r>
      <w:r w:rsidRPr="00D539C5">
        <w:rPr>
          <w:sz w:val="20"/>
        </w:rPr>
        <w:tab/>
      </w:r>
      <w:r w:rsidRPr="00D539C5">
        <w:rPr>
          <w:b/>
          <w:bCs/>
          <w:sz w:val="20"/>
        </w:rPr>
        <w:t xml:space="preserve">accumulated member contributions; </w:t>
      </w:r>
      <w:r w:rsidRPr="00D539C5">
        <w:rPr>
          <w:sz w:val="20"/>
        </w:rPr>
        <w:t>and</w:t>
      </w:r>
    </w:p>
    <w:p w:rsidR="003A31F8" w:rsidRDefault="006809D1" w:rsidP="003A31F8">
      <w:pPr>
        <w:tabs>
          <w:tab w:val="left" w:pos="1978"/>
        </w:tabs>
        <w:autoSpaceDE w:val="0"/>
        <w:autoSpaceDN w:val="0"/>
        <w:adjustRightInd w:val="0"/>
        <w:spacing w:before="178" w:after="240"/>
        <w:ind w:left="1426"/>
        <w:rPr>
          <w:sz w:val="20"/>
        </w:rPr>
      </w:pPr>
      <w:r w:rsidRPr="00D539C5">
        <w:rPr>
          <w:sz w:val="20"/>
        </w:rPr>
        <w:t>(b)</w:t>
      </w:r>
      <w:r w:rsidRPr="00D539C5">
        <w:rPr>
          <w:sz w:val="20"/>
        </w:rPr>
        <w:tab/>
      </w:r>
      <w:r w:rsidRPr="00D539C5">
        <w:rPr>
          <w:b/>
          <w:bCs/>
          <w:sz w:val="20"/>
        </w:rPr>
        <w:t xml:space="preserve">accumulated productivity contributions; </w:t>
      </w:r>
      <w:r w:rsidRPr="00D539C5">
        <w:rPr>
          <w:sz w:val="20"/>
        </w:rPr>
        <w:t>and</w:t>
      </w:r>
    </w:p>
    <w:p w:rsidR="003A31F8" w:rsidRDefault="006809D1" w:rsidP="003A31F8">
      <w:pPr>
        <w:tabs>
          <w:tab w:val="left" w:pos="1978"/>
        </w:tabs>
        <w:autoSpaceDE w:val="0"/>
        <w:autoSpaceDN w:val="0"/>
        <w:adjustRightInd w:val="0"/>
        <w:spacing w:before="178" w:after="240"/>
        <w:ind w:left="1978" w:hanging="552"/>
        <w:rPr>
          <w:sz w:val="20"/>
        </w:rPr>
      </w:pPr>
      <w:r w:rsidRPr="00D539C5">
        <w:rPr>
          <w:sz w:val="20"/>
        </w:rPr>
        <w:t>(c)</w:t>
      </w:r>
      <w:r w:rsidRPr="00D539C5">
        <w:rPr>
          <w:sz w:val="20"/>
        </w:rPr>
        <w:tab/>
        <w:t xml:space="preserve">any additional amount determined by the </w:t>
      </w:r>
      <w:r w:rsidRPr="00D539C5">
        <w:rPr>
          <w:b/>
          <w:bCs/>
          <w:sz w:val="20"/>
        </w:rPr>
        <w:t xml:space="preserve">Board </w:t>
      </w:r>
      <w:r w:rsidRPr="00D539C5">
        <w:rPr>
          <w:sz w:val="20"/>
        </w:rPr>
        <w:t xml:space="preserve">having regard to the charge percentages set out opposite relevant years in sections 20 and 21 of the </w:t>
      </w:r>
      <w:r w:rsidRPr="00D539C5">
        <w:rPr>
          <w:i/>
          <w:iCs/>
          <w:sz w:val="20"/>
        </w:rPr>
        <w:t>Superannuation Guarantee (Administration) Act 1992;</w:t>
      </w:r>
    </w:p>
    <w:p w:rsidR="003A31F8" w:rsidRDefault="006809D1" w:rsidP="003A31F8">
      <w:pPr>
        <w:autoSpaceDE w:val="0"/>
        <w:autoSpaceDN w:val="0"/>
        <w:adjustRightInd w:val="0"/>
        <w:spacing w:before="173" w:after="240"/>
        <w:ind w:left="835"/>
        <w:rPr>
          <w:sz w:val="20"/>
        </w:rPr>
      </w:pPr>
      <w:r w:rsidRPr="00D539C5">
        <w:rPr>
          <w:sz w:val="20"/>
        </w:rPr>
        <w:t xml:space="preserve">exceeds the total amount of benefits in the form of </w:t>
      </w:r>
      <w:r w:rsidRPr="00D539C5">
        <w:rPr>
          <w:b/>
          <w:bCs/>
          <w:sz w:val="20"/>
        </w:rPr>
        <w:t xml:space="preserve">pension </w:t>
      </w:r>
      <w:r w:rsidRPr="00D539C5">
        <w:rPr>
          <w:sz w:val="20"/>
        </w:rPr>
        <w:t xml:space="preserve">or lump sum paid to the </w:t>
      </w:r>
      <w:r w:rsidRPr="00D539C5">
        <w:rPr>
          <w:b/>
          <w:bCs/>
          <w:sz w:val="20"/>
        </w:rPr>
        <w:t xml:space="preserve">deceased pensioner </w:t>
      </w:r>
      <w:r w:rsidRPr="00D539C5">
        <w:rPr>
          <w:sz w:val="20"/>
        </w:rPr>
        <w:t xml:space="preserve">since his/her </w:t>
      </w:r>
      <w:r w:rsidRPr="00D539C5">
        <w:rPr>
          <w:b/>
          <w:bCs/>
          <w:sz w:val="20"/>
        </w:rPr>
        <w:t xml:space="preserve">last day of membership </w:t>
      </w:r>
      <w:r w:rsidRPr="00D539C5">
        <w:rPr>
          <w:sz w:val="20"/>
        </w:rPr>
        <w:t xml:space="preserve">is payable if the </w:t>
      </w:r>
      <w:r w:rsidRPr="00D539C5">
        <w:rPr>
          <w:b/>
          <w:bCs/>
          <w:sz w:val="20"/>
        </w:rPr>
        <w:t>deceased pensioner:</w:t>
      </w:r>
    </w:p>
    <w:p w:rsidR="003A31F8" w:rsidRDefault="006809D1" w:rsidP="003A31F8">
      <w:pPr>
        <w:autoSpaceDE w:val="0"/>
        <w:autoSpaceDN w:val="0"/>
        <w:adjustRightInd w:val="0"/>
        <w:spacing w:before="163" w:after="240"/>
        <w:ind w:left="2558" w:hanging="571"/>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did not retire on invalidity grounds </w:t>
      </w:r>
      <w:r w:rsidRPr="00D539C5">
        <w:rPr>
          <w:i/>
          <w:iCs/>
          <w:sz w:val="20"/>
        </w:rPr>
        <w:t xml:space="preserve">(see instead Rule 7.3.4); </w:t>
      </w:r>
      <w:r w:rsidRPr="00D539C5">
        <w:rPr>
          <w:sz w:val="20"/>
        </w:rPr>
        <w:t>and</w:t>
      </w:r>
    </w:p>
    <w:p w:rsidR="003A31F8" w:rsidRDefault="006809D1" w:rsidP="003A31F8">
      <w:pPr>
        <w:autoSpaceDE w:val="0"/>
        <w:autoSpaceDN w:val="0"/>
        <w:adjustRightInd w:val="0"/>
        <w:spacing w:before="163" w:after="240"/>
        <w:ind w:left="2558" w:hanging="571"/>
        <w:rPr>
          <w:sz w:val="20"/>
        </w:rPr>
      </w:pPr>
      <w:r w:rsidRPr="00D539C5">
        <w:rPr>
          <w:sz w:val="20"/>
        </w:rPr>
        <w:t>(ii)</w:t>
      </w:r>
      <w:r w:rsidRPr="00D539C5">
        <w:rPr>
          <w:sz w:val="20"/>
        </w:rPr>
        <w:tab/>
        <w:t xml:space="preserve">was not a </w:t>
      </w:r>
      <w:r w:rsidRPr="00D539C5">
        <w:rPr>
          <w:b/>
          <w:bCs/>
          <w:sz w:val="20"/>
        </w:rPr>
        <w:t xml:space="preserve">preserved benefit member </w:t>
      </w:r>
      <w:r w:rsidRPr="00D539C5">
        <w:rPr>
          <w:sz w:val="20"/>
        </w:rPr>
        <w:t xml:space="preserve">immediately before becoming a </w:t>
      </w:r>
      <w:r w:rsidRPr="00D539C5">
        <w:rPr>
          <w:b/>
          <w:bCs/>
          <w:sz w:val="20"/>
        </w:rPr>
        <w:t xml:space="preserve">pensioner </w:t>
      </w:r>
      <w:r w:rsidRPr="00D539C5">
        <w:rPr>
          <w:i/>
          <w:iCs/>
          <w:sz w:val="20"/>
        </w:rPr>
        <w:t xml:space="preserve">(see instead Rule 7.3.5); </w:t>
      </w:r>
      <w:r w:rsidRPr="00D539C5">
        <w:rPr>
          <w:sz w:val="20"/>
        </w:rPr>
        <w:t>and</w:t>
      </w:r>
    </w:p>
    <w:p w:rsidR="003A31F8" w:rsidRDefault="006809D1" w:rsidP="003A31F8">
      <w:pPr>
        <w:autoSpaceDE w:val="0"/>
        <w:autoSpaceDN w:val="0"/>
        <w:adjustRightInd w:val="0"/>
        <w:spacing w:before="149" w:after="240"/>
        <w:ind w:left="2578" w:hanging="590"/>
        <w:rPr>
          <w:sz w:val="20"/>
        </w:rPr>
      </w:pPr>
      <w:r w:rsidRPr="00D539C5">
        <w:rPr>
          <w:sz w:val="20"/>
        </w:rPr>
        <w:t>(iii)</w:t>
      </w:r>
      <w:r w:rsidRPr="00D539C5">
        <w:rPr>
          <w:sz w:val="20"/>
        </w:rPr>
        <w:tab/>
        <w:t xml:space="preserve">had not transferred a </w:t>
      </w:r>
      <w:r w:rsidRPr="00D539C5">
        <w:rPr>
          <w:b/>
          <w:bCs/>
          <w:sz w:val="20"/>
        </w:rPr>
        <w:t xml:space="preserve">transfer amount </w:t>
      </w:r>
      <w:r w:rsidRPr="00D539C5">
        <w:rPr>
          <w:sz w:val="20"/>
        </w:rPr>
        <w:t xml:space="preserve">into the </w:t>
      </w:r>
      <w:r w:rsidRPr="00D539C5">
        <w:rPr>
          <w:b/>
          <w:bCs/>
          <w:sz w:val="20"/>
        </w:rPr>
        <w:t xml:space="preserve">PSS scheme </w:t>
      </w:r>
      <w:r w:rsidRPr="00D539C5">
        <w:rPr>
          <w:sz w:val="20"/>
        </w:rPr>
        <w:t xml:space="preserve">before 1 January 1996 </w:t>
      </w:r>
      <w:r w:rsidRPr="00D539C5">
        <w:rPr>
          <w:i/>
          <w:iCs/>
          <w:sz w:val="20"/>
        </w:rPr>
        <w:t xml:space="preserve">(see instead Rule 11.3.26); </w:t>
      </w:r>
      <w:r w:rsidRPr="00D539C5">
        <w:rPr>
          <w:sz w:val="20"/>
        </w:rPr>
        <w:t>and</w:t>
      </w:r>
    </w:p>
    <w:p w:rsidR="003A31F8" w:rsidRDefault="006809D1" w:rsidP="003A31F8">
      <w:pPr>
        <w:autoSpaceDE w:val="0"/>
        <w:autoSpaceDN w:val="0"/>
        <w:adjustRightInd w:val="0"/>
        <w:spacing w:before="168" w:after="240"/>
        <w:ind w:left="2558" w:hanging="571"/>
        <w:rPr>
          <w:sz w:val="20"/>
        </w:rPr>
      </w:pPr>
      <w:r w:rsidRPr="00D539C5">
        <w:rPr>
          <w:sz w:val="20"/>
        </w:rPr>
        <w:t>(iv)</w:t>
      </w:r>
      <w:r w:rsidRPr="00D539C5">
        <w:rPr>
          <w:sz w:val="20"/>
        </w:rPr>
        <w:tab/>
        <w:t xml:space="preserve">is not survived by a </w:t>
      </w:r>
      <w:r w:rsidRPr="00D539C5">
        <w:rPr>
          <w:b/>
          <w:bCs/>
          <w:sz w:val="20"/>
        </w:rPr>
        <w:t xml:space="preserve">spouse </w:t>
      </w:r>
      <w:r w:rsidRPr="00D539C5">
        <w:rPr>
          <w:sz w:val="20"/>
        </w:rPr>
        <w:t>or children eligible for benefits, including partially dependent children.”</w:t>
      </w:r>
    </w:p>
    <w:p w:rsidR="003A31F8" w:rsidRDefault="006809D1" w:rsidP="003A31F8">
      <w:pPr>
        <w:tabs>
          <w:tab w:val="left" w:pos="840"/>
        </w:tabs>
        <w:autoSpaceDE w:val="0"/>
        <w:autoSpaceDN w:val="0"/>
        <w:adjustRightInd w:val="0"/>
        <w:spacing w:after="240"/>
        <w:rPr>
          <w:sz w:val="20"/>
        </w:rPr>
      </w:pPr>
      <w:r w:rsidRPr="00D539C5">
        <w:rPr>
          <w:sz w:val="20"/>
        </w:rPr>
        <w:br w:type="page"/>
      </w:r>
      <w:r w:rsidRPr="00D539C5">
        <w:rPr>
          <w:sz w:val="20"/>
        </w:rPr>
        <w:lastRenderedPageBreak/>
        <w:t>3.29</w:t>
      </w:r>
      <w:r w:rsidRPr="00D539C5">
        <w:rPr>
          <w:sz w:val="20"/>
        </w:rPr>
        <w:tab/>
        <w:t>Rule 7.3.5 is replaced with the following Rule:</w:t>
      </w:r>
    </w:p>
    <w:p w:rsidR="003A31F8" w:rsidRDefault="006809D1" w:rsidP="003A31F8">
      <w:pPr>
        <w:autoSpaceDE w:val="0"/>
        <w:autoSpaceDN w:val="0"/>
        <w:adjustRightInd w:val="0"/>
        <w:spacing w:before="230" w:after="240"/>
        <w:ind w:left="850"/>
        <w:rPr>
          <w:sz w:val="20"/>
        </w:rPr>
      </w:pPr>
      <w:r w:rsidRPr="00D539C5">
        <w:rPr>
          <w:sz w:val="20"/>
        </w:rPr>
        <w:t>“</w:t>
      </w:r>
      <w:r w:rsidRPr="00D539C5">
        <w:rPr>
          <w:b/>
          <w:bCs/>
          <w:sz w:val="20"/>
        </w:rPr>
        <w:t>7.3.5</w:t>
      </w:r>
      <w:r w:rsidRPr="00D539C5">
        <w:rPr>
          <w:sz w:val="20"/>
        </w:rPr>
        <w:tab/>
        <w:t>A lump sum of the amount, if any, by which the sum of a deceased pensioner’s:</w:t>
      </w:r>
    </w:p>
    <w:p w:rsidR="003A31F8" w:rsidRDefault="006809D1" w:rsidP="003A31F8">
      <w:pPr>
        <w:tabs>
          <w:tab w:val="left" w:pos="1992"/>
        </w:tabs>
        <w:autoSpaceDE w:val="0"/>
        <w:autoSpaceDN w:val="0"/>
        <w:adjustRightInd w:val="0"/>
        <w:spacing w:before="149" w:after="240"/>
        <w:ind w:left="1992" w:hanging="557"/>
        <w:rPr>
          <w:sz w:val="20"/>
        </w:rPr>
      </w:pPr>
      <w:r w:rsidRPr="00D539C5">
        <w:rPr>
          <w:sz w:val="20"/>
        </w:rPr>
        <w:t>(a)</w:t>
      </w:r>
      <w:r w:rsidRPr="00D539C5">
        <w:rPr>
          <w:sz w:val="20"/>
        </w:rPr>
        <w:tab/>
      </w:r>
      <w:r w:rsidRPr="00D539C5">
        <w:rPr>
          <w:b/>
          <w:bCs/>
          <w:sz w:val="20"/>
        </w:rPr>
        <w:t xml:space="preserve">accumulated member contributions </w:t>
      </w:r>
      <w:r w:rsidRPr="00D539C5">
        <w:rPr>
          <w:sz w:val="20"/>
        </w:rPr>
        <w:t xml:space="preserve">included in a </w:t>
      </w:r>
      <w:r w:rsidRPr="00D539C5">
        <w:rPr>
          <w:b/>
          <w:bCs/>
          <w:sz w:val="20"/>
        </w:rPr>
        <w:t xml:space="preserve">preserved benefit </w:t>
      </w:r>
      <w:r w:rsidRPr="00D539C5">
        <w:rPr>
          <w:sz w:val="20"/>
        </w:rPr>
        <w:t xml:space="preserve">at the date the </w:t>
      </w:r>
      <w:r w:rsidRPr="00D539C5">
        <w:rPr>
          <w:b/>
          <w:bCs/>
          <w:sz w:val="20"/>
        </w:rPr>
        <w:t xml:space="preserve">preserved benefit </w:t>
      </w:r>
      <w:r w:rsidRPr="00D539C5">
        <w:rPr>
          <w:sz w:val="20"/>
        </w:rPr>
        <w:t>became payable; and</w:t>
      </w:r>
    </w:p>
    <w:p w:rsidR="003A31F8" w:rsidRDefault="006809D1" w:rsidP="003A31F8">
      <w:pPr>
        <w:tabs>
          <w:tab w:val="left" w:pos="1992"/>
        </w:tabs>
        <w:autoSpaceDE w:val="0"/>
        <w:autoSpaceDN w:val="0"/>
        <w:adjustRightInd w:val="0"/>
        <w:spacing w:before="168" w:after="240"/>
        <w:ind w:left="2002" w:hanging="566"/>
        <w:rPr>
          <w:sz w:val="20"/>
        </w:rPr>
      </w:pPr>
      <w:r w:rsidRPr="00D539C5">
        <w:rPr>
          <w:sz w:val="20"/>
        </w:rPr>
        <w:t>(b)</w:t>
      </w:r>
      <w:r w:rsidRPr="00D539C5">
        <w:rPr>
          <w:sz w:val="20"/>
        </w:rPr>
        <w:tab/>
      </w:r>
      <w:r w:rsidRPr="00D539C5">
        <w:rPr>
          <w:b/>
          <w:bCs/>
          <w:sz w:val="20"/>
        </w:rPr>
        <w:t xml:space="preserve">accumulated productivity contributions </w:t>
      </w:r>
      <w:r w:rsidRPr="00D539C5">
        <w:rPr>
          <w:sz w:val="20"/>
        </w:rPr>
        <w:t xml:space="preserve">included in a </w:t>
      </w:r>
      <w:r w:rsidRPr="00D539C5">
        <w:rPr>
          <w:b/>
          <w:bCs/>
          <w:sz w:val="20"/>
        </w:rPr>
        <w:t xml:space="preserve">preserved benefit </w:t>
      </w:r>
      <w:r w:rsidRPr="00D539C5">
        <w:rPr>
          <w:sz w:val="20"/>
        </w:rPr>
        <w:t xml:space="preserve">at the date the </w:t>
      </w:r>
      <w:r w:rsidRPr="00D539C5">
        <w:rPr>
          <w:b/>
          <w:bCs/>
          <w:sz w:val="20"/>
        </w:rPr>
        <w:t xml:space="preserve">preserved benefit </w:t>
      </w:r>
      <w:r w:rsidRPr="00D539C5">
        <w:rPr>
          <w:sz w:val="20"/>
        </w:rPr>
        <w:t>became payable; and</w:t>
      </w:r>
    </w:p>
    <w:p w:rsidR="003A31F8" w:rsidRDefault="006809D1" w:rsidP="003A31F8">
      <w:pPr>
        <w:tabs>
          <w:tab w:val="left" w:pos="1992"/>
        </w:tabs>
        <w:autoSpaceDE w:val="0"/>
        <w:autoSpaceDN w:val="0"/>
        <w:adjustRightInd w:val="0"/>
        <w:spacing w:before="216" w:after="240"/>
        <w:ind w:left="1992" w:hanging="557"/>
        <w:rPr>
          <w:sz w:val="20"/>
        </w:rPr>
      </w:pPr>
      <w:r w:rsidRPr="00D539C5">
        <w:rPr>
          <w:sz w:val="20"/>
        </w:rPr>
        <w:t>(c)</w:t>
      </w:r>
      <w:r w:rsidRPr="00D539C5">
        <w:rPr>
          <w:sz w:val="20"/>
        </w:rPr>
        <w:tab/>
        <w:t xml:space="preserve">any additional amount determined by the </w:t>
      </w:r>
      <w:r w:rsidRPr="00D539C5">
        <w:rPr>
          <w:b/>
          <w:bCs/>
          <w:sz w:val="20"/>
        </w:rPr>
        <w:t xml:space="preserve">Board </w:t>
      </w:r>
      <w:r w:rsidRPr="00D539C5">
        <w:rPr>
          <w:sz w:val="20"/>
        </w:rPr>
        <w:t xml:space="preserve">having regard to the charge percentages set out opposite relevant years in sections 20 and 21 of the </w:t>
      </w:r>
      <w:r w:rsidRPr="00D539C5">
        <w:rPr>
          <w:i/>
          <w:iCs/>
          <w:sz w:val="20"/>
        </w:rPr>
        <w:t>Superannuation Guarantee (Administration) Act 1992</w:t>
      </w:r>
      <w:r w:rsidRPr="00D539C5">
        <w:rPr>
          <w:sz w:val="20"/>
        </w:rPr>
        <w:t>;</w:t>
      </w:r>
    </w:p>
    <w:p w:rsidR="003A31F8" w:rsidRDefault="006809D1" w:rsidP="003A31F8">
      <w:pPr>
        <w:autoSpaceDE w:val="0"/>
        <w:autoSpaceDN w:val="0"/>
        <w:adjustRightInd w:val="0"/>
        <w:spacing w:before="154" w:after="240"/>
        <w:ind w:left="854"/>
        <w:rPr>
          <w:sz w:val="20"/>
        </w:rPr>
      </w:pPr>
      <w:r w:rsidRPr="00D539C5">
        <w:rPr>
          <w:sz w:val="20"/>
        </w:rPr>
        <w:t xml:space="preserve">exceeds the total amount of benefits in the form of </w:t>
      </w:r>
      <w:r w:rsidRPr="00D539C5">
        <w:rPr>
          <w:b/>
          <w:bCs/>
          <w:sz w:val="20"/>
        </w:rPr>
        <w:t xml:space="preserve">pension </w:t>
      </w:r>
      <w:r w:rsidRPr="00D539C5">
        <w:rPr>
          <w:sz w:val="20"/>
        </w:rPr>
        <w:t xml:space="preserve">or lump sum paid to the </w:t>
      </w:r>
      <w:r w:rsidRPr="00D539C5">
        <w:rPr>
          <w:b/>
          <w:bCs/>
          <w:sz w:val="20"/>
        </w:rPr>
        <w:t xml:space="preserve">deceased pensioner </w:t>
      </w:r>
      <w:r w:rsidRPr="00D539C5">
        <w:rPr>
          <w:sz w:val="20"/>
        </w:rPr>
        <w:t xml:space="preserve">since the date the </w:t>
      </w:r>
      <w:r w:rsidRPr="00D539C5">
        <w:rPr>
          <w:b/>
          <w:bCs/>
          <w:sz w:val="20"/>
        </w:rPr>
        <w:t xml:space="preserve">preserved benefit </w:t>
      </w:r>
      <w:r w:rsidRPr="00D539C5">
        <w:rPr>
          <w:sz w:val="20"/>
        </w:rPr>
        <w:t xml:space="preserve">became payable, is payable if the </w:t>
      </w:r>
      <w:r w:rsidRPr="00D539C5">
        <w:rPr>
          <w:b/>
          <w:bCs/>
          <w:sz w:val="20"/>
        </w:rPr>
        <w:t>deceased pensioner:</w:t>
      </w:r>
    </w:p>
    <w:p w:rsidR="003A31F8" w:rsidRDefault="006809D1" w:rsidP="003A31F8">
      <w:pPr>
        <w:autoSpaceDE w:val="0"/>
        <w:autoSpaceDN w:val="0"/>
        <w:adjustRightInd w:val="0"/>
        <w:spacing w:before="158" w:after="240"/>
        <w:ind w:left="2558" w:hanging="55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was a </w:t>
      </w:r>
      <w:r w:rsidRPr="00D539C5">
        <w:rPr>
          <w:b/>
          <w:bCs/>
          <w:sz w:val="20"/>
        </w:rPr>
        <w:t xml:space="preserve">preserved benefit member </w:t>
      </w:r>
      <w:r w:rsidRPr="00D539C5">
        <w:rPr>
          <w:sz w:val="20"/>
        </w:rPr>
        <w:t xml:space="preserve">immediately before becoming a </w:t>
      </w:r>
      <w:r w:rsidRPr="00D539C5">
        <w:rPr>
          <w:b/>
          <w:bCs/>
          <w:sz w:val="20"/>
        </w:rPr>
        <w:t xml:space="preserve">pensioner; </w:t>
      </w:r>
      <w:r w:rsidRPr="00D539C5">
        <w:rPr>
          <w:sz w:val="20"/>
        </w:rPr>
        <w:t>and</w:t>
      </w:r>
    </w:p>
    <w:p w:rsidR="003A31F8" w:rsidRDefault="006809D1" w:rsidP="003A31F8">
      <w:pPr>
        <w:autoSpaceDE w:val="0"/>
        <w:autoSpaceDN w:val="0"/>
        <w:adjustRightInd w:val="0"/>
        <w:spacing w:before="168" w:after="240"/>
        <w:ind w:left="2587" w:hanging="581"/>
        <w:rPr>
          <w:sz w:val="20"/>
        </w:rPr>
      </w:pPr>
      <w:r w:rsidRPr="00D539C5">
        <w:rPr>
          <w:sz w:val="20"/>
        </w:rPr>
        <w:t>(ii)</w:t>
      </w:r>
      <w:r w:rsidRPr="00D539C5">
        <w:rPr>
          <w:sz w:val="20"/>
        </w:rPr>
        <w:tab/>
        <w:t xml:space="preserve">had not transferred a </w:t>
      </w:r>
      <w:r w:rsidRPr="00D539C5">
        <w:rPr>
          <w:b/>
          <w:bCs/>
          <w:sz w:val="20"/>
        </w:rPr>
        <w:t xml:space="preserve">transfer amount </w:t>
      </w:r>
      <w:r w:rsidRPr="00D539C5">
        <w:rPr>
          <w:sz w:val="20"/>
        </w:rPr>
        <w:t xml:space="preserve">into the </w:t>
      </w:r>
      <w:r w:rsidRPr="00D539C5">
        <w:rPr>
          <w:b/>
          <w:bCs/>
          <w:sz w:val="20"/>
        </w:rPr>
        <w:t xml:space="preserve">PSS scheme </w:t>
      </w:r>
      <w:r w:rsidRPr="00D539C5">
        <w:rPr>
          <w:sz w:val="20"/>
        </w:rPr>
        <w:t xml:space="preserve">before 1 January 1996 </w:t>
      </w:r>
      <w:r w:rsidRPr="00D539C5">
        <w:rPr>
          <w:i/>
          <w:iCs/>
          <w:sz w:val="20"/>
        </w:rPr>
        <w:t xml:space="preserve">(see instead Rule 11.3.27); </w:t>
      </w:r>
      <w:r w:rsidRPr="00D539C5">
        <w:rPr>
          <w:sz w:val="20"/>
        </w:rPr>
        <w:t>and</w:t>
      </w:r>
    </w:p>
    <w:p w:rsidR="003A31F8" w:rsidRDefault="006809D1" w:rsidP="003A31F8">
      <w:pPr>
        <w:autoSpaceDE w:val="0"/>
        <w:autoSpaceDN w:val="0"/>
        <w:adjustRightInd w:val="0"/>
        <w:spacing w:before="168" w:after="240"/>
        <w:ind w:left="2554" w:hanging="552"/>
        <w:rPr>
          <w:sz w:val="20"/>
        </w:rPr>
      </w:pPr>
      <w:r w:rsidRPr="00D539C5">
        <w:rPr>
          <w:sz w:val="20"/>
        </w:rPr>
        <w:t>(iii)</w:t>
      </w:r>
      <w:r w:rsidRPr="00D539C5">
        <w:rPr>
          <w:sz w:val="20"/>
        </w:rPr>
        <w:tab/>
        <w:t xml:space="preserve">is not survived by a </w:t>
      </w:r>
      <w:r w:rsidRPr="00D539C5">
        <w:rPr>
          <w:b/>
          <w:bCs/>
          <w:sz w:val="20"/>
        </w:rPr>
        <w:t xml:space="preserve">spouse </w:t>
      </w:r>
      <w:r w:rsidRPr="00D539C5">
        <w:rPr>
          <w:sz w:val="20"/>
        </w:rPr>
        <w:t>or children eligible for benefits, including partially dependent children.”</w:t>
      </w:r>
    </w:p>
    <w:p w:rsidR="003A31F8" w:rsidRDefault="006809D1" w:rsidP="003A31F8">
      <w:pPr>
        <w:tabs>
          <w:tab w:val="left" w:pos="840"/>
        </w:tabs>
        <w:autoSpaceDE w:val="0"/>
        <w:autoSpaceDN w:val="0"/>
        <w:adjustRightInd w:val="0"/>
        <w:spacing w:before="168" w:after="240"/>
        <w:rPr>
          <w:sz w:val="20"/>
        </w:rPr>
      </w:pPr>
      <w:r w:rsidRPr="00D539C5">
        <w:rPr>
          <w:sz w:val="20"/>
        </w:rPr>
        <w:t>3.30</w:t>
      </w:r>
      <w:r w:rsidRPr="00D539C5">
        <w:rPr>
          <w:sz w:val="20"/>
        </w:rPr>
        <w:tab/>
        <w:t>Rule 8.1.1 is replaced with the following Rule:</w:t>
      </w:r>
    </w:p>
    <w:p w:rsidR="003A31F8" w:rsidRDefault="006809D1" w:rsidP="003A31F8">
      <w:pPr>
        <w:autoSpaceDE w:val="0"/>
        <w:autoSpaceDN w:val="0"/>
        <w:adjustRightInd w:val="0"/>
        <w:spacing w:before="206" w:after="240"/>
        <w:ind w:left="835"/>
        <w:rPr>
          <w:sz w:val="20"/>
        </w:rPr>
      </w:pPr>
      <w:r w:rsidRPr="00D539C5">
        <w:rPr>
          <w:b/>
          <w:bCs/>
          <w:sz w:val="20"/>
        </w:rPr>
        <w:t>“8.1.1</w:t>
      </w:r>
      <w:r w:rsidRPr="00D539C5">
        <w:rPr>
          <w:sz w:val="20"/>
        </w:rPr>
        <w:tab/>
        <w:t xml:space="preserve">A </w:t>
      </w:r>
      <w:r w:rsidRPr="00D539C5">
        <w:rPr>
          <w:b/>
          <w:bCs/>
          <w:sz w:val="20"/>
        </w:rPr>
        <w:t xml:space="preserve">preserved benefit </w:t>
      </w:r>
      <w:r w:rsidRPr="00D539C5">
        <w:rPr>
          <w:sz w:val="20"/>
        </w:rPr>
        <w:t xml:space="preserve">applicable to a </w:t>
      </w:r>
      <w:r w:rsidRPr="00D539C5">
        <w:rPr>
          <w:b/>
          <w:bCs/>
          <w:sz w:val="20"/>
        </w:rPr>
        <w:t xml:space="preserve">preserved benefit member </w:t>
      </w:r>
      <w:r w:rsidRPr="00D539C5">
        <w:rPr>
          <w:sz w:val="20"/>
        </w:rPr>
        <w:t>becomes payable in full on the earliest of the following dates:</w:t>
      </w:r>
    </w:p>
    <w:p w:rsidR="003A31F8" w:rsidRDefault="006809D1" w:rsidP="003A31F8">
      <w:pPr>
        <w:tabs>
          <w:tab w:val="left" w:pos="1987"/>
        </w:tabs>
        <w:autoSpaceDE w:val="0"/>
        <w:autoSpaceDN w:val="0"/>
        <w:adjustRightInd w:val="0"/>
        <w:spacing w:before="168" w:after="240"/>
        <w:ind w:left="1426"/>
        <w:rPr>
          <w:sz w:val="20"/>
        </w:rPr>
      </w:pPr>
      <w:r w:rsidRPr="00D539C5">
        <w:rPr>
          <w:sz w:val="20"/>
        </w:rPr>
        <w:t>(a)</w:t>
      </w:r>
      <w:r w:rsidRPr="00D539C5">
        <w:rPr>
          <w:sz w:val="20"/>
        </w:rPr>
        <w:tab/>
        <w:t>the date he/she reaches age 65; or</w:t>
      </w:r>
    </w:p>
    <w:p w:rsidR="003A31F8" w:rsidRDefault="006809D1" w:rsidP="003A31F8">
      <w:pPr>
        <w:tabs>
          <w:tab w:val="left" w:pos="1987"/>
        </w:tabs>
        <w:autoSpaceDE w:val="0"/>
        <w:autoSpaceDN w:val="0"/>
        <w:adjustRightInd w:val="0"/>
        <w:spacing w:before="125" w:after="240"/>
        <w:ind w:left="1987" w:hanging="562"/>
        <w:rPr>
          <w:sz w:val="20"/>
        </w:rPr>
      </w:pPr>
      <w:r w:rsidRPr="00D539C5">
        <w:rPr>
          <w:sz w:val="20"/>
        </w:rPr>
        <w:t>(b)</w:t>
      </w:r>
      <w:r w:rsidRPr="00D539C5">
        <w:rPr>
          <w:sz w:val="20"/>
        </w:rPr>
        <w:tab/>
        <w:t xml:space="preserve">the date he/she chooses in a written notice to the </w:t>
      </w:r>
      <w:r w:rsidRPr="00D539C5">
        <w:rPr>
          <w:b/>
          <w:bCs/>
          <w:sz w:val="20"/>
        </w:rPr>
        <w:t xml:space="preserve">Board, </w:t>
      </w:r>
      <w:r w:rsidRPr="00D539C5">
        <w:rPr>
          <w:sz w:val="20"/>
        </w:rPr>
        <w:t>if the date chosen is:</w:t>
      </w:r>
    </w:p>
    <w:p w:rsidR="003A31F8" w:rsidRDefault="006809D1" w:rsidP="003A31F8">
      <w:pPr>
        <w:autoSpaceDE w:val="0"/>
        <w:autoSpaceDN w:val="0"/>
        <w:adjustRightInd w:val="0"/>
        <w:spacing w:before="163" w:after="240"/>
        <w:ind w:left="2558" w:hanging="571"/>
        <w:rPr>
          <w:sz w:val="20"/>
        </w:rPr>
      </w:pPr>
      <w:r w:rsidRPr="00D539C5">
        <w:rPr>
          <w:sz w:val="20"/>
        </w:rPr>
        <w:t>(</w:t>
      </w:r>
      <w:proofErr w:type="spellStart"/>
      <w:r w:rsidRPr="00D539C5">
        <w:rPr>
          <w:sz w:val="20"/>
        </w:rPr>
        <w:t>i</w:t>
      </w:r>
      <w:proofErr w:type="spellEnd"/>
      <w:r w:rsidRPr="00D539C5">
        <w:rPr>
          <w:sz w:val="20"/>
        </w:rPr>
        <w:t>)</w:t>
      </w:r>
      <w:r w:rsidRPr="00D539C5">
        <w:rPr>
          <w:sz w:val="20"/>
        </w:rPr>
        <w:tab/>
        <w:t>on or after the date he/she reaches age 55; and</w:t>
      </w:r>
    </w:p>
    <w:p w:rsidR="003A31F8" w:rsidRDefault="006809D1" w:rsidP="003A31F8">
      <w:pPr>
        <w:autoSpaceDE w:val="0"/>
        <w:autoSpaceDN w:val="0"/>
        <w:adjustRightInd w:val="0"/>
        <w:spacing w:before="173" w:after="240"/>
        <w:ind w:left="2558" w:hanging="562"/>
        <w:rPr>
          <w:sz w:val="20"/>
        </w:rPr>
      </w:pPr>
      <w:r w:rsidRPr="00D539C5">
        <w:rPr>
          <w:sz w:val="20"/>
        </w:rPr>
        <w:t>(ii)</w:t>
      </w:r>
      <w:r w:rsidRPr="00D539C5">
        <w:rPr>
          <w:sz w:val="20"/>
        </w:rPr>
        <w:tab/>
        <w:t xml:space="preserve">on or after the date he/she has reached the </w:t>
      </w:r>
      <w:r w:rsidRPr="00D539C5">
        <w:rPr>
          <w:b/>
          <w:bCs/>
          <w:sz w:val="20"/>
        </w:rPr>
        <w:t xml:space="preserve">minimum retiring age </w:t>
      </w:r>
      <w:r w:rsidRPr="00D539C5">
        <w:rPr>
          <w:sz w:val="20"/>
        </w:rPr>
        <w:t>for the position he/she held immediately before ceasing membership; and</w:t>
      </w:r>
    </w:p>
    <w:p w:rsidR="003A31F8" w:rsidRDefault="006809D1" w:rsidP="003A31F8">
      <w:pPr>
        <w:autoSpaceDE w:val="0"/>
        <w:autoSpaceDN w:val="0"/>
        <w:adjustRightInd w:val="0"/>
        <w:spacing w:before="163" w:after="240"/>
        <w:ind w:left="2558" w:hanging="571"/>
        <w:rPr>
          <w:sz w:val="20"/>
        </w:rPr>
      </w:pPr>
      <w:r w:rsidRPr="00D539C5">
        <w:rPr>
          <w:sz w:val="20"/>
        </w:rPr>
        <w:t>(iii)</w:t>
      </w:r>
      <w:r w:rsidRPr="00D539C5">
        <w:rPr>
          <w:sz w:val="20"/>
        </w:rPr>
        <w:tab/>
        <w:t>on or after the date:</w:t>
      </w:r>
    </w:p>
    <w:p w:rsidR="003A31F8" w:rsidRDefault="006809D1" w:rsidP="003A31F8">
      <w:pPr>
        <w:tabs>
          <w:tab w:val="left" w:pos="3120"/>
        </w:tabs>
        <w:autoSpaceDE w:val="0"/>
        <w:autoSpaceDN w:val="0"/>
        <w:adjustRightInd w:val="0"/>
        <w:spacing w:before="158" w:after="240"/>
        <w:ind w:left="3120" w:hanging="547"/>
        <w:rPr>
          <w:sz w:val="20"/>
        </w:rPr>
      </w:pPr>
      <w:r w:rsidRPr="00D539C5">
        <w:rPr>
          <w:sz w:val="20"/>
        </w:rPr>
        <w:t>(A)</w:t>
      </w:r>
      <w:r w:rsidRPr="00D539C5">
        <w:rPr>
          <w:sz w:val="20"/>
        </w:rPr>
        <w:tab/>
        <w:t>he/she retired permanently, or intends to retire permanently, from the workforce; or</w:t>
      </w:r>
    </w:p>
    <w:p w:rsidR="003A31F8" w:rsidRDefault="006809D1" w:rsidP="003A31F8">
      <w:pPr>
        <w:tabs>
          <w:tab w:val="left" w:pos="3120"/>
        </w:tabs>
        <w:autoSpaceDE w:val="0"/>
        <w:autoSpaceDN w:val="0"/>
        <w:adjustRightInd w:val="0"/>
        <w:spacing w:before="158" w:after="240"/>
        <w:ind w:left="3120" w:hanging="547"/>
        <w:rPr>
          <w:sz w:val="20"/>
        </w:rPr>
      </w:pPr>
      <w:r w:rsidRPr="00D539C5">
        <w:rPr>
          <w:sz w:val="20"/>
        </w:rPr>
        <w:t>(B)</w:t>
      </w:r>
      <w:r w:rsidRPr="00D539C5">
        <w:rPr>
          <w:sz w:val="20"/>
        </w:rPr>
        <w:tab/>
        <w:t>he/she changes employers or ceases employment on or after he/she reaches age 60; and</w:t>
      </w:r>
    </w:p>
    <w:p w:rsidR="003A31F8" w:rsidRDefault="006809D1" w:rsidP="003A31F8">
      <w:pPr>
        <w:autoSpaceDE w:val="0"/>
        <w:autoSpaceDN w:val="0"/>
        <w:adjustRightInd w:val="0"/>
        <w:spacing w:before="163" w:after="240"/>
        <w:ind w:left="2558" w:hanging="571"/>
        <w:rPr>
          <w:sz w:val="20"/>
        </w:rPr>
      </w:pPr>
      <w:r w:rsidRPr="00D539C5">
        <w:rPr>
          <w:sz w:val="20"/>
        </w:rPr>
        <w:t>(iv)</w:t>
      </w:r>
      <w:r w:rsidRPr="00D539C5">
        <w:rPr>
          <w:sz w:val="20"/>
        </w:rPr>
        <w:tab/>
        <w:t xml:space="preserve">not earlier than the date of the notice to the </w:t>
      </w:r>
      <w:r w:rsidRPr="00D539C5">
        <w:rPr>
          <w:b/>
          <w:bCs/>
          <w:sz w:val="20"/>
        </w:rPr>
        <w:t xml:space="preserve">Board; </w:t>
      </w:r>
      <w:r w:rsidRPr="00D539C5">
        <w:rPr>
          <w:sz w:val="20"/>
        </w:rPr>
        <w:t>and</w:t>
      </w:r>
    </w:p>
    <w:p w:rsidR="003A31F8" w:rsidRDefault="006809D1" w:rsidP="003A31F8">
      <w:pPr>
        <w:autoSpaceDE w:val="0"/>
        <w:autoSpaceDN w:val="0"/>
        <w:adjustRightInd w:val="0"/>
        <w:spacing w:before="163" w:after="240"/>
        <w:ind w:left="2558" w:hanging="571"/>
        <w:rPr>
          <w:sz w:val="20"/>
        </w:rPr>
      </w:pPr>
      <w:r w:rsidRPr="00D539C5">
        <w:rPr>
          <w:sz w:val="20"/>
        </w:rPr>
        <w:t>(v)</w:t>
      </w:r>
      <w:r w:rsidRPr="00D539C5">
        <w:rPr>
          <w:sz w:val="20"/>
        </w:rPr>
        <w:tab/>
        <w:t>not later than 60 days after the date of the notice; or</w:t>
      </w:r>
    </w:p>
    <w:p w:rsidR="003A31F8" w:rsidRDefault="006809D1" w:rsidP="003A31F8">
      <w:pPr>
        <w:tabs>
          <w:tab w:val="left" w:pos="1982"/>
        </w:tabs>
        <w:autoSpaceDE w:val="0"/>
        <w:autoSpaceDN w:val="0"/>
        <w:adjustRightInd w:val="0"/>
        <w:spacing w:after="240"/>
        <w:ind w:left="1426"/>
        <w:rPr>
          <w:sz w:val="20"/>
        </w:rPr>
      </w:pPr>
      <w:r w:rsidRPr="00D539C5">
        <w:rPr>
          <w:sz w:val="20"/>
        </w:rPr>
        <w:br w:type="page"/>
      </w:r>
      <w:r w:rsidRPr="00D539C5">
        <w:rPr>
          <w:sz w:val="20"/>
        </w:rPr>
        <w:lastRenderedPageBreak/>
        <w:t>(c)</w:t>
      </w:r>
      <w:r w:rsidRPr="00D539C5">
        <w:rPr>
          <w:sz w:val="20"/>
        </w:rPr>
        <w:tab/>
        <w:t xml:space="preserve">the date the </w:t>
      </w:r>
      <w:r w:rsidRPr="00D539C5">
        <w:rPr>
          <w:b/>
          <w:bCs/>
          <w:sz w:val="20"/>
        </w:rPr>
        <w:t xml:space="preserve">Board </w:t>
      </w:r>
      <w:r w:rsidRPr="00D539C5">
        <w:rPr>
          <w:sz w:val="20"/>
        </w:rPr>
        <w:t>decides:</w:t>
      </w:r>
    </w:p>
    <w:p w:rsidR="003A31F8" w:rsidRDefault="006809D1" w:rsidP="003A31F8">
      <w:pPr>
        <w:autoSpaceDE w:val="0"/>
        <w:autoSpaceDN w:val="0"/>
        <w:adjustRightInd w:val="0"/>
        <w:spacing w:before="163" w:after="240"/>
        <w:ind w:left="2558" w:hanging="571"/>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he/she is suffering from a </w:t>
      </w:r>
      <w:r w:rsidRPr="00D539C5">
        <w:rPr>
          <w:b/>
          <w:bCs/>
          <w:sz w:val="20"/>
        </w:rPr>
        <w:t xml:space="preserve">terminal medical condition; </w:t>
      </w:r>
      <w:r w:rsidRPr="00D539C5">
        <w:rPr>
          <w:sz w:val="20"/>
        </w:rPr>
        <w:t>or</w:t>
      </w:r>
    </w:p>
    <w:p w:rsidR="003A31F8" w:rsidRDefault="006809D1" w:rsidP="003A31F8">
      <w:pPr>
        <w:autoSpaceDE w:val="0"/>
        <w:autoSpaceDN w:val="0"/>
        <w:adjustRightInd w:val="0"/>
        <w:spacing w:before="163" w:after="240"/>
        <w:ind w:left="2558" w:hanging="571"/>
        <w:rPr>
          <w:sz w:val="20"/>
        </w:rPr>
      </w:pPr>
      <w:r w:rsidRPr="00D539C5">
        <w:rPr>
          <w:sz w:val="20"/>
        </w:rPr>
        <w:t>(ii)</w:t>
      </w:r>
      <w:r w:rsidRPr="00D539C5">
        <w:rPr>
          <w:sz w:val="20"/>
        </w:rPr>
        <w:tab/>
        <w:t>he/she is unlikely, because of a physical or mental incapacity, ever to be able to work again in a job for which he/she is reasonably qualified by education, training or experience or could reasonably be qualified after retraining; or</w:t>
      </w:r>
    </w:p>
    <w:p w:rsidR="003A31F8" w:rsidRDefault="006809D1" w:rsidP="003A31F8">
      <w:pPr>
        <w:tabs>
          <w:tab w:val="left" w:pos="1982"/>
        </w:tabs>
        <w:autoSpaceDE w:val="0"/>
        <w:autoSpaceDN w:val="0"/>
        <w:adjustRightInd w:val="0"/>
        <w:spacing w:before="173" w:after="240"/>
        <w:ind w:left="1426"/>
        <w:rPr>
          <w:sz w:val="20"/>
        </w:rPr>
      </w:pPr>
      <w:r w:rsidRPr="00D539C5">
        <w:rPr>
          <w:sz w:val="20"/>
        </w:rPr>
        <w:t>(d)</w:t>
      </w:r>
      <w:r w:rsidRPr="00D539C5">
        <w:rPr>
          <w:sz w:val="20"/>
        </w:rPr>
        <w:tab/>
        <w:t>the date he/she dies; or</w:t>
      </w:r>
    </w:p>
    <w:p w:rsidR="003A31F8" w:rsidRDefault="006809D1" w:rsidP="003A31F8">
      <w:pPr>
        <w:tabs>
          <w:tab w:val="left" w:pos="1982"/>
        </w:tabs>
        <w:autoSpaceDE w:val="0"/>
        <w:autoSpaceDN w:val="0"/>
        <w:adjustRightInd w:val="0"/>
        <w:spacing w:before="144" w:after="240"/>
        <w:ind w:left="1982" w:hanging="557"/>
        <w:rPr>
          <w:sz w:val="20"/>
        </w:rPr>
      </w:pPr>
      <w:r w:rsidRPr="00D539C5">
        <w:rPr>
          <w:sz w:val="20"/>
        </w:rPr>
        <w:t>(e)</w:t>
      </w:r>
      <w:r w:rsidRPr="00D539C5">
        <w:rPr>
          <w:sz w:val="20"/>
        </w:rPr>
        <w:tab/>
        <w:t xml:space="preserve">the date the </w:t>
      </w:r>
      <w:r w:rsidRPr="00D539C5">
        <w:rPr>
          <w:b/>
          <w:bCs/>
          <w:sz w:val="20"/>
        </w:rPr>
        <w:t xml:space="preserve">Board </w:t>
      </w:r>
      <w:r w:rsidRPr="00D539C5">
        <w:rPr>
          <w:sz w:val="20"/>
        </w:rPr>
        <w:t>is satisfied he/she intends to leave Australia permanently; or</w:t>
      </w:r>
    </w:p>
    <w:p w:rsidR="003A31F8" w:rsidRDefault="006809D1" w:rsidP="003A31F8">
      <w:pPr>
        <w:tabs>
          <w:tab w:val="left" w:pos="1982"/>
        </w:tabs>
        <w:autoSpaceDE w:val="0"/>
        <w:autoSpaceDN w:val="0"/>
        <w:adjustRightInd w:val="0"/>
        <w:spacing w:before="149" w:after="240"/>
        <w:ind w:left="1982" w:hanging="557"/>
        <w:rPr>
          <w:sz w:val="20"/>
        </w:rPr>
      </w:pPr>
      <w:r w:rsidRPr="00D539C5">
        <w:rPr>
          <w:sz w:val="20"/>
        </w:rPr>
        <w:t>(f)</w:t>
      </w:r>
      <w:r w:rsidRPr="00D539C5">
        <w:rPr>
          <w:sz w:val="20"/>
        </w:rPr>
        <w:tab/>
        <w:t xml:space="preserve">the date the administrators of an </w:t>
      </w:r>
      <w:r w:rsidRPr="00D539C5">
        <w:rPr>
          <w:b/>
          <w:bCs/>
          <w:sz w:val="20"/>
        </w:rPr>
        <w:t xml:space="preserve">eligible superannuation scheme </w:t>
      </w:r>
      <w:r w:rsidRPr="00D539C5">
        <w:rPr>
          <w:sz w:val="20"/>
        </w:rPr>
        <w:t xml:space="preserve">agree to accept the </w:t>
      </w:r>
      <w:r w:rsidRPr="00D539C5">
        <w:rPr>
          <w:b/>
          <w:bCs/>
          <w:sz w:val="20"/>
        </w:rPr>
        <w:t xml:space="preserve">preserved benefit </w:t>
      </w:r>
      <w:r w:rsidRPr="00D539C5">
        <w:rPr>
          <w:sz w:val="20"/>
        </w:rPr>
        <w:t>where it is to be transferred as a result of a choice exercised under Rule 6.8.7; or</w:t>
      </w:r>
    </w:p>
    <w:p w:rsidR="003A31F8" w:rsidRDefault="006809D1" w:rsidP="003A31F8">
      <w:pPr>
        <w:tabs>
          <w:tab w:val="left" w:pos="1982"/>
        </w:tabs>
        <w:autoSpaceDE w:val="0"/>
        <w:autoSpaceDN w:val="0"/>
        <w:adjustRightInd w:val="0"/>
        <w:spacing w:before="182" w:after="240"/>
        <w:ind w:left="1426"/>
        <w:rPr>
          <w:sz w:val="20"/>
        </w:rPr>
      </w:pPr>
      <w:r w:rsidRPr="00D539C5">
        <w:rPr>
          <w:sz w:val="20"/>
        </w:rPr>
        <w:t>(g)</w:t>
      </w:r>
      <w:r w:rsidRPr="00D539C5">
        <w:rPr>
          <w:sz w:val="20"/>
        </w:rPr>
        <w:tab/>
        <w:t xml:space="preserve">the date he/she chooses in a written notice to the </w:t>
      </w:r>
      <w:r w:rsidRPr="00D539C5">
        <w:rPr>
          <w:b/>
          <w:bCs/>
          <w:sz w:val="20"/>
        </w:rPr>
        <w:t xml:space="preserve">Board, </w:t>
      </w:r>
      <w:r w:rsidRPr="00D539C5">
        <w:rPr>
          <w:sz w:val="20"/>
        </w:rPr>
        <w:t>if:</w:t>
      </w:r>
    </w:p>
    <w:p w:rsidR="003A31F8" w:rsidRDefault="006809D1" w:rsidP="003A31F8">
      <w:pPr>
        <w:autoSpaceDE w:val="0"/>
        <w:autoSpaceDN w:val="0"/>
        <w:adjustRightInd w:val="0"/>
        <w:spacing w:before="158" w:after="240"/>
        <w:ind w:left="2544" w:hanging="547"/>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the </w:t>
      </w:r>
      <w:r w:rsidRPr="00D539C5">
        <w:rPr>
          <w:b/>
          <w:bCs/>
          <w:sz w:val="20"/>
        </w:rPr>
        <w:t xml:space="preserve">preserved benefit member </w:t>
      </w:r>
      <w:r w:rsidRPr="00D539C5">
        <w:rPr>
          <w:sz w:val="20"/>
        </w:rPr>
        <w:t xml:space="preserve">retired before 1 July 1996 and has a </w:t>
      </w:r>
      <w:r w:rsidRPr="00D539C5">
        <w:rPr>
          <w:b/>
          <w:bCs/>
          <w:sz w:val="20"/>
        </w:rPr>
        <w:t xml:space="preserve">preserved benefit </w:t>
      </w:r>
      <w:r w:rsidRPr="00D539C5">
        <w:rPr>
          <w:sz w:val="20"/>
        </w:rPr>
        <w:t>chosen under Rules 6.2.3 or 6.7.7; and</w:t>
      </w:r>
    </w:p>
    <w:p w:rsidR="003A31F8" w:rsidRDefault="006809D1" w:rsidP="003A31F8">
      <w:pPr>
        <w:autoSpaceDE w:val="0"/>
        <w:autoSpaceDN w:val="0"/>
        <w:adjustRightInd w:val="0"/>
        <w:spacing w:before="163" w:after="240"/>
        <w:ind w:left="2558" w:hanging="571"/>
        <w:rPr>
          <w:sz w:val="20"/>
        </w:rPr>
      </w:pPr>
      <w:r w:rsidRPr="00D539C5">
        <w:rPr>
          <w:sz w:val="20"/>
        </w:rPr>
        <w:t>(ii)</w:t>
      </w:r>
      <w:r w:rsidRPr="00D539C5">
        <w:rPr>
          <w:sz w:val="20"/>
        </w:rPr>
        <w:tab/>
        <w:t>the date chosen is:</w:t>
      </w:r>
    </w:p>
    <w:p w:rsidR="003A31F8" w:rsidRDefault="006809D1" w:rsidP="003A31F8">
      <w:pPr>
        <w:tabs>
          <w:tab w:val="left" w:pos="3110"/>
        </w:tabs>
        <w:autoSpaceDE w:val="0"/>
        <w:autoSpaceDN w:val="0"/>
        <w:adjustRightInd w:val="0"/>
        <w:spacing w:after="240"/>
        <w:ind w:left="2554"/>
        <w:rPr>
          <w:sz w:val="20"/>
        </w:rPr>
      </w:pPr>
      <w:r w:rsidRPr="00D539C5">
        <w:rPr>
          <w:sz w:val="20"/>
        </w:rPr>
        <w:t>(A)</w:t>
      </w:r>
      <w:r w:rsidRPr="00D539C5">
        <w:rPr>
          <w:sz w:val="20"/>
        </w:rPr>
        <w:tab/>
        <w:t xml:space="preserve">not earlier than the date of the notice to the </w:t>
      </w:r>
      <w:r w:rsidRPr="00D539C5">
        <w:rPr>
          <w:b/>
          <w:bCs/>
          <w:sz w:val="20"/>
        </w:rPr>
        <w:t xml:space="preserve">Board; </w:t>
      </w:r>
      <w:r w:rsidRPr="00D539C5">
        <w:rPr>
          <w:sz w:val="20"/>
        </w:rPr>
        <w:t>and</w:t>
      </w:r>
    </w:p>
    <w:p w:rsidR="003A31F8" w:rsidRDefault="006809D1" w:rsidP="003A31F8">
      <w:pPr>
        <w:tabs>
          <w:tab w:val="left" w:pos="3110"/>
        </w:tabs>
        <w:autoSpaceDE w:val="0"/>
        <w:autoSpaceDN w:val="0"/>
        <w:adjustRightInd w:val="0"/>
        <w:spacing w:before="5" w:after="240"/>
        <w:ind w:left="2554"/>
        <w:rPr>
          <w:sz w:val="20"/>
        </w:rPr>
      </w:pPr>
      <w:r w:rsidRPr="00D539C5">
        <w:rPr>
          <w:sz w:val="20"/>
        </w:rPr>
        <w:t>(B)</w:t>
      </w:r>
      <w:r w:rsidRPr="00D539C5">
        <w:rPr>
          <w:sz w:val="20"/>
        </w:rPr>
        <w:tab/>
        <w:t>not later than 60 days after the date of the notice.”</w:t>
      </w:r>
    </w:p>
    <w:p w:rsidR="003A31F8" w:rsidRDefault="006809D1" w:rsidP="003A31F8">
      <w:pPr>
        <w:autoSpaceDE w:val="0"/>
        <w:autoSpaceDN w:val="0"/>
        <w:adjustRightInd w:val="0"/>
        <w:spacing w:before="130" w:after="240"/>
        <w:rPr>
          <w:sz w:val="20"/>
        </w:rPr>
      </w:pPr>
      <w:r w:rsidRPr="00D539C5">
        <w:rPr>
          <w:sz w:val="20"/>
        </w:rPr>
        <w:t>3.31</w:t>
      </w:r>
      <w:r w:rsidRPr="00D539C5">
        <w:rPr>
          <w:sz w:val="20"/>
        </w:rPr>
        <w:tab/>
        <w:t>Rule 8.1.2 is deleted.</w:t>
      </w:r>
    </w:p>
    <w:p w:rsidR="003A31F8" w:rsidRDefault="006809D1" w:rsidP="003A31F8">
      <w:pPr>
        <w:autoSpaceDE w:val="0"/>
        <w:autoSpaceDN w:val="0"/>
        <w:adjustRightInd w:val="0"/>
        <w:spacing w:before="216" w:after="240"/>
        <w:rPr>
          <w:sz w:val="20"/>
        </w:rPr>
      </w:pPr>
      <w:r w:rsidRPr="00D539C5">
        <w:rPr>
          <w:sz w:val="20"/>
        </w:rPr>
        <w:t>3.32</w:t>
      </w:r>
      <w:r w:rsidRPr="00D539C5">
        <w:rPr>
          <w:sz w:val="20"/>
        </w:rPr>
        <w:tab/>
        <w:t>Rules 8.2.1 and 8.2.2 are replaced with the following Rules:</w:t>
      </w:r>
    </w:p>
    <w:p w:rsidR="003A31F8" w:rsidRDefault="006809D1" w:rsidP="003A31F8">
      <w:pPr>
        <w:autoSpaceDE w:val="0"/>
        <w:autoSpaceDN w:val="0"/>
        <w:adjustRightInd w:val="0"/>
        <w:spacing w:before="211" w:after="240"/>
        <w:ind w:left="840"/>
        <w:rPr>
          <w:sz w:val="20"/>
        </w:rPr>
      </w:pPr>
      <w:r w:rsidRPr="00D539C5">
        <w:rPr>
          <w:b/>
          <w:bCs/>
          <w:sz w:val="20"/>
        </w:rPr>
        <w:t>“8.2.1</w:t>
      </w:r>
      <w:r w:rsidRPr="00D539C5">
        <w:rPr>
          <w:sz w:val="20"/>
        </w:rPr>
        <w:tab/>
        <w:t xml:space="preserve">A </w:t>
      </w:r>
      <w:r w:rsidRPr="00D539C5">
        <w:rPr>
          <w:b/>
          <w:bCs/>
          <w:sz w:val="20"/>
        </w:rPr>
        <w:t xml:space="preserve">preserved benefit member </w:t>
      </w:r>
      <w:r w:rsidRPr="00D539C5">
        <w:rPr>
          <w:sz w:val="20"/>
        </w:rPr>
        <w:t xml:space="preserve">whose </w:t>
      </w:r>
      <w:r w:rsidRPr="00D539C5">
        <w:rPr>
          <w:b/>
          <w:bCs/>
          <w:sz w:val="20"/>
        </w:rPr>
        <w:t xml:space="preserve">preserved benefit </w:t>
      </w:r>
      <w:r w:rsidRPr="00D539C5">
        <w:rPr>
          <w:sz w:val="20"/>
        </w:rPr>
        <w:t>has become payable under Rule 8.1.1:</w:t>
      </w:r>
    </w:p>
    <w:p w:rsidR="003A31F8" w:rsidRDefault="006809D1" w:rsidP="003A31F8">
      <w:pPr>
        <w:tabs>
          <w:tab w:val="left" w:pos="1978"/>
        </w:tabs>
        <w:autoSpaceDE w:val="0"/>
        <w:autoSpaceDN w:val="0"/>
        <w:adjustRightInd w:val="0"/>
        <w:spacing w:before="173" w:after="240"/>
        <w:ind w:left="1421"/>
        <w:rPr>
          <w:sz w:val="20"/>
        </w:rPr>
      </w:pPr>
      <w:r w:rsidRPr="00D539C5">
        <w:rPr>
          <w:sz w:val="20"/>
        </w:rPr>
        <w:t>(a)</w:t>
      </w:r>
      <w:r w:rsidRPr="00D539C5">
        <w:rPr>
          <w:sz w:val="20"/>
        </w:rPr>
        <w:tab/>
        <w:t xml:space="preserve">on the date he/she reaches age </w:t>
      </w:r>
      <w:r w:rsidRPr="00D539C5">
        <w:rPr>
          <w:i/>
          <w:iCs/>
          <w:sz w:val="20"/>
        </w:rPr>
        <w:t xml:space="preserve">65; </w:t>
      </w:r>
      <w:r w:rsidRPr="00D539C5">
        <w:rPr>
          <w:sz w:val="20"/>
        </w:rPr>
        <w:t>or</w:t>
      </w:r>
    </w:p>
    <w:p w:rsidR="003A31F8" w:rsidRDefault="006809D1" w:rsidP="003A31F8">
      <w:pPr>
        <w:tabs>
          <w:tab w:val="left" w:pos="1978"/>
        </w:tabs>
        <w:autoSpaceDE w:val="0"/>
        <w:autoSpaceDN w:val="0"/>
        <w:adjustRightInd w:val="0"/>
        <w:spacing w:before="163" w:after="240"/>
        <w:ind w:left="1978" w:hanging="557"/>
        <w:rPr>
          <w:sz w:val="20"/>
        </w:rPr>
      </w:pPr>
      <w:r w:rsidRPr="00D539C5">
        <w:rPr>
          <w:sz w:val="20"/>
        </w:rPr>
        <w:t>(b)</w:t>
      </w:r>
      <w:r w:rsidRPr="00D539C5">
        <w:rPr>
          <w:sz w:val="20"/>
        </w:rPr>
        <w:tab/>
        <w:t xml:space="preserve">on the date chosen by the </w:t>
      </w:r>
      <w:r w:rsidRPr="00D539C5">
        <w:rPr>
          <w:b/>
          <w:bCs/>
          <w:sz w:val="20"/>
        </w:rPr>
        <w:t xml:space="preserve">preserved benefit member </w:t>
      </w:r>
      <w:r w:rsidRPr="00D539C5">
        <w:rPr>
          <w:sz w:val="20"/>
        </w:rPr>
        <w:t>under paragraph 8.1.1(b);</w:t>
      </w:r>
    </w:p>
    <w:p w:rsidR="003A31F8" w:rsidRDefault="006809D1" w:rsidP="003A31F8">
      <w:pPr>
        <w:autoSpaceDE w:val="0"/>
        <w:autoSpaceDN w:val="0"/>
        <w:adjustRightInd w:val="0"/>
        <w:spacing w:before="19" w:after="240"/>
        <w:ind w:left="840"/>
        <w:rPr>
          <w:sz w:val="20"/>
        </w:rPr>
      </w:pPr>
      <w:r w:rsidRPr="00D539C5">
        <w:rPr>
          <w:sz w:val="20"/>
        </w:rPr>
        <w:t>may choose:</w:t>
      </w:r>
    </w:p>
    <w:p w:rsidR="003A31F8" w:rsidRDefault="006809D1" w:rsidP="003A31F8">
      <w:pPr>
        <w:tabs>
          <w:tab w:val="left" w:pos="1978"/>
        </w:tabs>
        <w:autoSpaceDE w:val="0"/>
        <w:autoSpaceDN w:val="0"/>
        <w:adjustRightInd w:val="0"/>
        <w:spacing w:after="240"/>
        <w:ind w:left="1426"/>
        <w:rPr>
          <w:sz w:val="20"/>
        </w:rPr>
      </w:pPr>
      <w:r w:rsidRPr="00D539C5">
        <w:rPr>
          <w:sz w:val="20"/>
        </w:rPr>
        <w:t>(A)</w:t>
      </w:r>
      <w:r w:rsidRPr="00D539C5">
        <w:rPr>
          <w:sz w:val="20"/>
        </w:rPr>
        <w:tab/>
        <w:t xml:space="preserve">to take his/her </w:t>
      </w:r>
      <w:r w:rsidRPr="00D539C5">
        <w:rPr>
          <w:b/>
          <w:bCs/>
          <w:sz w:val="20"/>
        </w:rPr>
        <w:t>preserved benefit:</w:t>
      </w:r>
    </w:p>
    <w:p w:rsidR="003A31F8" w:rsidRDefault="006809D1" w:rsidP="003A31F8">
      <w:pPr>
        <w:autoSpaceDE w:val="0"/>
        <w:autoSpaceDN w:val="0"/>
        <w:adjustRightInd w:val="0"/>
        <w:spacing w:before="110" w:after="240"/>
        <w:ind w:left="2549" w:hanging="56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entirely as a </w:t>
      </w:r>
      <w:r w:rsidRPr="00D539C5">
        <w:rPr>
          <w:b/>
          <w:bCs/>
          <w:sz w:val="20"/>
        </w:rPr>
        <w:t xml:space="preserve">pension; </w:t>
      </w:r>
      <w:r w:rsidRPr="00D539C5">
        <w:rPr>
          <w:sz w:val="20"/>
        </w:rPr>
        <w:t>or</w:t>
      </w:r>
    </w:p>
    <w:p w:rsidR="003A31F8" w:rsidRDefault="006809D1" w:rsidP="003A31F8">
      <w:pPr>
        <w:autoSpaceDE w:val="0"/>
        <w:autoSpaceDN w:val="0"/>
        <w:adjustRightInd w:val="0"/>
        <w:spacing w:before="110" w:after="240"/>
        <w:ind w:left="2549" w:hanging="562"/>
        <w:rPr>
          <w:sz w:val="20"/>
        </w:rPr>
      </w:pPr>
      <w:r w:rsidRPr="00D539C5">
        <w:rPr>
          <w:sz w:val="20"/>
        </w:rPr>
        <w:t>(ii)</w:t>
      </w:r>
      <w:r w:rsidRPr="00D539C5">
        <w:rPr>
          <w:sz w:val="20"/>
        </w:rPr>
        <w:tab/>
        <w:t xml:space="preserve">as part </w:t>
      </w:r>
      <w:r w:rsidRPr="00D539C5">
        <w:rPr>
          <w:b/>
          <w:bCs/>
          <w:sz w:val="20"/>
        </w:rPr>
        <w:t xml:space="preserve">pension, </w:t>
      </w:r>
      <w:r w:rsidRPr="00D539C5">
        <w:rPr>
          <w:sz w:val="20"/>
        </w:rPr>
        <w:t xml:space="preserve">by converting half or more of the </w:t>
      </w:r>
      <w:r w:rsidRPr="00D539C5">
        <w:rPr>
          <w:b/>
          <w:bCs/>
          <w:sz w:val="20"/>
        </w:rPr>
        <w:t xml:space="preserve">preserved benefit </w:t>
      </w:r>
      <w:r w:rsidRPr="00D539C5">
        <w:rPr>
          <w:sz w:val="20"/>
        </w:rPr>
        <w:t xml:space="preserve">into </w:t>
      </w:r>
      <w:r w:rsidRPr="00D539C5">
        <w:rPr>
          <w:b/>
          <w:bCs/>
          <w:sz w:val="20"/>
        </w:rPr>
        <w:t xml:space="preserve">pension, </w:t>
      </w:r>
      <w:r w:rsidRPr="00D539C5">
        <w:rPr>
          <w:sz w:val="20"/>
        </w:rPr>
        <w:t>and the balance paid as a lump sum;</w:t>
      </w:r>
    </w:p>
    <w:p w:rsidR="003A31F8" w:rsidRDefault="006809D1" w:rsidP="003A31F8">
      <w:pPr>
        <w:autoSpaceDE w:val="0"/>
        <w:autoSpaceDN w:val="0"/>
        <w:adjustRightInd w:val="0"/>
        <w:spacing w:before="163" w:after="240"/>
        <w:ind w:left="1978"/>
        <w:rPr>
          <w:sz w:val="20"/>
        </w:rPr>
      </w:pPr>
      <w:r w:rsidRPr="00D539C5">
        <w:rPr>
          <w:sz w:val="20"/>
        </w:rPr>
        <w:t xml:space="preserve">provided the </w:t>
      </w:r>
      <w:r w:rsidRPr="00D539C5">
        <w:rPr>
          <w:b/>
          <w:bCs/>
          <w:sz w:val="20"/>
        </w:rPr>
        <w:t xml:space="preserve">preserved benefit </w:t>
      </w:r>
      <w:r w:rsidRPr="00D539C5">
        <w:rPr>
          <w:sz w:val="20"/>
        </w:rPr>
        <w:t xml:space="preserve">includes all of his/her </w:t>
      </w:r>
      <w:r w:rsidRPr="00D539C5">
        <w:rPr>
          <w:b/>
          <w:bCs/>
          <w:sz w:val="20"/>
        </w:rPr>
        <w:t xml:space="preserve">accumulated member contributions </w:t>
      </w:r>
      <w:r w:rsidRPr="00D539C5">
        <w:rPr>
          <w:sz w:val="20"/>
        </w:rPr>
        <w:t xml:space="preserve">(other than any refunded Excess Contribution Multiple), </w:t>
      </w:r>
      <w:r w:rsidRPr="00D539C5">
        <w:rPr>
          <w:b/>
          <w:bCs/>
          <w:sz w:val="20"/>
        </w:rPr>
        <w:t xml:space="preserve">accumulated productivity contributions </w:t>
      </w:r>
      <w:r w:rsidRPr="00D539C5">
        <w:rPr>
          <w:sz w:val="20"/>
        </w:rPr>
        <w:t xml:space="preserve">and </w:t>
      </w:r>
      <w:r w:rsidRPr="00D539C5">
        <w:rPr>
          <w:b/>
          <w:bCs/>
          <w:sz w:val="20"/>
        </w:rPr>
        <w:t xml:space="preserve">unfunded preserved benefit; </w:t>
      </w:r>
      <w:r w:rsidRPr="00D539C5">
        <w:rPr>
          <w:sz w:val="20"/>
        </w:rPr>
        <w:t>or</w:t>
      </w:r>
    </w:p>
    <w:p w:rsidR="003A31F8" w:rsidRDefault="006809D1" w:rsidP="003A31F8">
      <w:pPr>
        <w:tabs>
          <w:tab w:val="left" w:pos="1978"/>
        </w:tabs>
        <w:autoSpaceDE w:val="0"/>
        <w:autoSpaceDN w:val="0"/>
        <w:adjustRightInd w:val="0"/>
        <w:spacing w:before="173" w:after="240"/>
        <w:ind w:left="1416"/>
        <w:rPr>
          <w:sz w:val="20"/>
        </w:rPr>
      </w:pPr>
      <w:r w:rsidRPr="00D539C5">
        <w:rPr>
          <w:sz w:val="20"/>
        </w:rPr>
        <w:t>(B)</w:t>
      </w:r>
      <w:r w:rsidRPr="00D539C5">
        <w:rPr>
          <w:sz w:val="20"/>
        </w:rPr>
        <w:tab/>
        <w:t xml:space="preserve">to be paid a lump sum of his/her </w:t>
      </w:r>
      <w:r w:rsidRPr="00D539C5">
        <w:rPr>
          <w:b/>
          <w:bCs/>
          <w:sz w:val="20"/>
        </w:rPr>
        <w:t>preserved benefit.</w:t>
      </w:r>
    </w:p>
    <w:p w:rsidR="003A31F8" w:rsidRDefault="006809D1" w:rsidP="003A31F8">
      <w:pPr>
        <w:tabs>
          <w:tab w:val="left" w:pos="1982"/>
        </w:tabs>
        <w:autoSpaceDE w:val="0"/>
        <w:autoSpaceDN w:val="0"/>
        <w:adjustRightInd w:val="0"/>
        <w:spacing w:after="240"/>
        <w:ind w:left="859"/>
        <w:rPr>
          <w:sz w:val="20"/>
        </w:rPr>
      </w:pPr>
      <w:r w:rsidRPr="00D539C5">
        <w:rPr>
          <w:sz w:val="20"/>
        </w:rPr>
        <w:br w:type="page"/>
      </w:r>
      <w:r w:rsidRPr="00D539C5">
        <w:rPr>
          <w:b/>
          <w:bCs/>
          <w:sz w:val="20"/>
        </w:rPr>
        <w:lastRenderedPageBreak/>
        <w:t>8.2.2</w:t>
      </w:r>
      <w:r w:rsidRPr="00D539C5">
        <w:rPr>
          <w:sz w:val="20"/>
        </w:rPr>
        <w:tab/>
        <w:t xml:space="preserve">A </w:t>
      </w:r>
      <w:r w:rsidRPr="00D539C5">
        <w:rPr>
          <w:b/>
          <w:bCs/>
          <w:sz w:val="20"/>
        </w:rPr>
        <w:t xml:space="preserve">preserved benefit member </w:t>
      </w:r>
      <w:r w:rsidRPr="00D539C5">
        <w:rPr>
          <w:sz w:val="20"/>
        </w:rPr>
        <w:t xml:space="preserve">whose </w:t>
      </w:r>
      <w:r w:rsidRPr="00D539C5">
        <w:rPr>
          <w:b/>
          <w:bCs/>
          <w:sz w:val="20"/>
        </w:rPr>
        <w:t xml:space="preserve">preserved benefit </w:t>
      </w:r>
      <w:r w:rsidRPr="00D539C5">
        <w:rPr>
          <w:sz w:val="20"/>
        </w:rPr>
        <w:t xml:space="preserve">has become payable under Rule 8.1.1 on the date the </w:t>
      </w:r>
      <w:r w:rsidRPr="00D539C5">
        <w:rPr>
          <w:b/>
          <w:bCs/>
          <w:sz w:val="20"/>
        </w:rPr>
        <w:t xml:space="preserve">Board </w:t>
      </w:r>
      <w:r w:rsidRPr="00D539C5">
        <w:rPr>
          <w:sz w:val="20"/>
        </w:rPr>
        <w:t xml:space="preserve">decides the benefit is payable on grounds of a </w:t>
      </w:r>
      <w:r w:rsidRPr="00D539C5">
        <w:rPr>
          <w:b/>
          <w:bCs/>
          <w:sz w:val="20"/>
        </w:rPr>
        <w:t xml:space="preserve">terminal medical condition </w:t>
      </w:r>
      <w:r w:rsidRPr="00D539C5">
        <w:rPr>
          <w:sz w:val="20"/>
        </w:rPr>
        <w:t>or a physical or mental incapacity may choose:</w:t>
      </w:r>
    </w:p>
    <w:p w:rsidR="003A31F8" w:rsidRDefault="006809D1" w:rsidP="003A31F8">
      <w:pPr>
        <w:tabs>
          <w:tab w:val="left" w:pos="1982"/>
        </w:tabs>
        <w:autoSpaceDE w:val="0"/>
        <w:autoSpaceDN w:val="0"/>
        <w:adjustRightInd w:val="0"/>
        <w:spacing w:before="34" w:after="240"/>
        <w:ind w:left="1430"/>
        <w:rPr>
          <w:sz w:val="20"/>
        </w:rPr>
      </w:pPr>
      <w:r w:rsidRPr="00D539C5">
        <w:rPr>
          <w:sz w:val="20"/>
        </w:rPr>
        <w:t>(a)</w:t>
      </w:r>
      <w:r w:rsidRPr="00D539C5">
        <w:rPr>
          <w:sz w:val="20"/>
        </w:rPr>
        <w:tab/>
        <w:t xml:space="preserve">to take his/her </w:t>
      </w:r>
      <w:r w:rsidRPr="00D539C5">
        <w:rPr>
          <w:b/>
          <w:bCs/>
          <w:sz w:val="20"/>
        </w:rPr>
        <w:t>preserved benefit:</w:t>
      </w:r>
    </w:p>
    <w:p w:rsidR="003A31F8" w:rsidRDefault="006809D1" w:rsidP="003A31F8">
      <w:pPr>
        <w:autoSpaceDE w:val="0"/>
        <w:autoSpaceDN w:val="0"/>
        <w:adjustRightInd w:val="0"/>
        <w:spacing w:before="110" w:after="240"/>
        <w:ind w:left="2549" w:hanging="56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entirely as a </w:t>
      </w:r>
      <w:r w:rsidRPr="00D539C5">
        <w:rPr>
          <w:b/>
          <w:bCs/>
          <w:sz w:val="20"/>
        </w:rPr>
        <w:t xml:space="preserve">pension; </w:t>
      </w:r>
      <w:r w:rsidRPr="00D539C5">
        <w:rPr>
          <w:sz w:val="20"/>
        </w:rPr>
        <w:t>or</w:t>
      </w:r>
    </w:p>
    <w:p w:rsidR="003A31F8" w:rsidRDefault="006809D1" w:rsidP="003A31F8">
      <w:pPr>
        <w:autoSpaceDE w:val="0"/>
        <w:autoSpaceDN w:val="0"/>
        <w:adjustRightInd w:val="0"/>
        <w:spacing w:before="216" w:after="240"/>
        <w:ind w:left="2549" w:hanging="557"/>
        <w:rPr>
          <w:sz w:val="20"/>
        </w:rPr>
      </w:pPr>
      <w:r w:rsidRPr="00D539C5">
        <w:rPr>
          <w:sz w:val="20"/>
        </w:rPr>
        <w:t>(ii)</w:t>
      </w:r>
      <w:r w:rsidRPr="00D539C5">
        <w:rPr>
          <w:sz w:val="20"/>
        </w:rPr>
        <w:tab/>
        <w:t xml:space="preserve">as part </w:t>
      </w:r>
      <w:r w:rsidRPr="00D539C5">
        <w:rPr>
          <w:b/>
          <w:bCs/>
          <w:sz w:val="20"/>
        </w:rPr>
        <w:t xml:space="preserve">pension, </w:t>
      </w:r>
      <w:r w:rsidRPr="00D539C5">
        <w:rPr>
          <w:sz w:val="20"/>
        </w:rPr>
        <w:t xml:space="preserve">by converting at least all of his/her </w:t>
      </w:r>
      <w:r w:rsidRPr="00D539C5">
        <w:rPr>
          <w:b/>
          <w:bCs/>
          <w:sz w:val="20"/>
        </w:rPr>
        <w:t xml:space="preserve">unfunded preserved benefit </w:t>
      </w:r>
      <w:r w:rsidRPr="00D539C5">
        <w:rPr>
          <w:sz w:val="20"/>
        </w:rPr>
        <w:t xml:space="preserve">and </w:t>
      </w:r>
      <w:r w:rsidRPr="00D539C5">
        <w:rPr>
          <w:b/>
          <w:bCs/>
          <w:sz w:val="20"/>
        </w:rPr>
        <w:t xml:space="preserve">accumulated productivity contributions </w:t>
      </w:r>
      <w:r w:rsidRPr="00D539C5">
        <w:rPr>
          <w:sz w:val="20"/>
        </w:rPr>
        <w:t xml:space="preserve">into </w:t>
      </w:r>
      <w:r w:rsidRPr="00D539C5">
        <w:rPr>
          <w:b/>
          <w:bCs/>
          <w:sz w:val="20"/>
        </w:rPr>
        <w:t xml:space="preserve">pension, </w:t>
      </w:r>
      <w:r w:rsidRPr="00D539C5">
        <w:rPr>
          <w:sz w:val="20"/>
        </w:rPr>
        <w:t>and the balance paid as a lump sum;</w:t>
      </w:r>
    </w:p>
    <w:p w:rsidR="003A31F8" w:rsidRDefault="006809D1" w:rsidP="003A31F8">
      <w:pPr>
        <w:autoSpaceDE w:val="0"/>
        <w:autoSpaceDN w:val="0"/>
        <w:adjustRightInd w:val="0"/>
        <w:spacing w:before="134" w:after="240"/>
        <w:ind w:left="1987"/>
        <w:rPr>
          <w:sz w:val="20"/>
        </w:rPr>
      </w:pPr>
      <w:r w:rsidRPr="00D539C5">
        <w:rPr>
          <w:sz w:val="20"/>
        </w:rPr>
        <w:t xml:space="preserve">provided the </w:t>
      </w:r>
      <w:r w:rsidRPr="00D539C5">
        <w:rPr>
          <w:b/>
          <w:bCs/>
          <w:sz w:val="20"/>
        </w:rPr>
        <w:t xml:space="preserve">preserved benefit </w:t>
      </w:r>
      <w:r w:rsidRPr="00D539C5">
        <w:rPr>
          <w:sz w:val="20"/>
        </w:rPr>
        <w:t xml:space="preserve">includes all of his/her </w:t>
      </w:r>
      <w:r w:rsidRPr="00D539C5">
        <w:rPr>
          <w:b/>
          <w:bCs/>
          <w:sz w:val="20"/>
        </w:rPr>
        <w:t xml:space="preserve">accumulated member contributions </w:t>
      </w:r>
      <w:r w:rsidRPr="00D539C5">
        <w:rPr>
          <w:sz w:val="20"/>
        </w:rPr>
        <w:t xml:space="preserve">(other than any refunded Excess Contribution Multiple), </w:t>
      </w:r>
      <w:r w:rsidRPr="00D539C5">
        <w:rPr>
          <w:b/>
          <w:bCs/>
          <w:sz w:val="20"/>
        </w:rPr>
        <w:t xml:space="preserve">accumulated productivity contributions </w:t>
      </w:r>
      <w:r w:rsidRPr="00D539C5">
        <w:rPr>
          <w:sz w:val="20"/>
        </w:rPr>
        <w:t xml:space="preserve">and </w:t>
      </w:r>
      <w:r w:rsidRPr="00D539C5">
        <w:rPr>
          <w:b/>
          <w:bCs/>
          <w:sz w:val="20"/>
        </w:rPr>
        <w:t xml:space="preserve">unfunded preserved benefit; </w:t>
      </w:r>
      <w:r w:rsidRPr="00D539C5">
        <w:rPr>
          <w:sz w:val="20"/>
        </w:rPr>
        <w:t>or</w:t>
      </w:r>
    </w:p>
    <w:p w:rsidR="003A31F8" w:rsidRDefault="006809D1" w:rsidP="003A31F8">
      <w:pPr>
        <w:tabs>
          <w:tab w:val="left" w:pos="1982"/>
        </w:tabs>
        <w:autoSpaceDE w:val="0"/>
        <w:autoSpaceDN w:val="0"/>
        <w:adjustRightInd w:val="0"/>
        <w:spacing w:before="178" w:after="240"/>
        <w:ind w:left="1430"/>
        <w:rPr>
          <w:sz w:val="20"/>
        </w:rPr>
      </w:pPr>
      <w:r w:rsidRPr="00D539C5">
        <w:rPr>
          <w:sz w:val="20"/>
        </w:rPr>
        <w:t>(b)</w:t>
      </w:r>
      <w:r w:rsidRPr="00D539C5">
        <w:rPr>
          <w:sz w:val="20"/>
        </w:rPr>
        <w:tab/>
        <w:t xml:space="preserve">to be paid a lump sum of his/her </w:t>
      </w:r>
      <w:r w:rsidRPr="00D539C5">
        <w:rPr>
          <w:b/>
          <w:bCs/>
          <w:sz w:val="20"/>
        </w:rPr>
        <w:t>preserved benefit.</w:t>
      </w:r>
      <w:r w:rsidRPr="00D539C5">
        <w:rPr>
          <w:sz w:val="20"/>
        </w:rPr>
        <w:t>”</w:t>
      </w:r>
    </w:p>
    <w:p w:rsidR="003A31F8" w:rsidRDefault="006809D1" w:rsidP="003A31F8">
      <w:pPr>
        <w:tabs>
          <w:tab w:val="left" w:pos="850"/>
        </w:tabs>
        <w:autoSpaceDE w:val="0"/>
        <w:autoSpaceDN w:val="0"/>
        <w:adjustRightInd w:val="0"/>
        <w:spacing w:before="173" w:after="240"/>
        <w:rPr>
          <w:sz w:val="20"/>
        </w:rPr>
      </w:pPr>
      <w:r w:rsidRPr="00D539C5">
        <w:rPr>
          <w:sz w:val="20"/>
        </w:rPr>
        <w:t>3.33</w:t>
      </w:r>
      <w:r w:rsidRPr="00D539C5">
        <w:rPr>
          <w:sz w:val="20"/>
        </w:rPr>
        <w:tab/>
        <w:t>Rule 8.2.5 is replaced with the following Rule:</w:t>
      </w:r>
    </w:p>
    <w:p w:rsidR="003A31F8" w:rsidRDefault="006809D1" w:rsidP="003A31F8">
      <w:pPr>
        <w:autoSpaceDE w:val="0"/>
        <w:autoSpaceDN w:val="0"/>
        <w:adjustRightInd w:val="0"/>
        <w:spacing w:before="182" w:after="240"/>
        <w:ind w:left="854"/>
        <w:rPr>
          <w:sz w:val="20"/>
        </w:rPr>
      </w:pPr>
      <w:r w:rsidRPr="00D539C5">
        <w:rPr>
          <w:b/>
          <w:bCs/>
          <w:sz w:val="20"/>
        </w:rPr>
        <w:t>“8.2.5</w:t>
      </w:r>
      <w:r w:rsidRPr="00D539C5">
        <w:rPr>
          <w:sz w:val="20"/>
        </w:rPr>
        <w:tab/>
        <w:t xml:space="preserve">A </w:t>
      </w:r>
      <w:r w:rsidRPr="00D539C5">
        <w:rPr>
          <w:b/>
          <w:bCs/>
          <w:sz w:val="20"/>
        </w:rPr>
        <w:t xml:space="preserve">preserved benefit member </w:t>
      </w:r>
      <w:r w:rsidRPr="00D539C5">
        <w:rPr>
          <w:sz w:val="20"/>
        </w:rPr>
        <w:t xml:space="preserve">whose </w:t>
      </w:r>
      <w:r w:rsidRPr="00D539C5">
        <w:rPr>
          <w:b/>
          <w:bCs/>
          <w:sz w:val="20"/>
        </w:rPr>
        <w:t xml:space="preserve">preserved benefit </w:t>
      </w:r>
      <w:r w:rsidRPr="00D539C5">
        <w:rPr>
          <w:sz w:val="20"/>
        </w:rPr>
        <w:t xml:space="preserve">has become payable on the date chosen by the </w:t>
      </w:r>
      <w:r w:rsidRPr="00D539C5">
        <w:rPr>
          <w:b/>
          <w:bCs/>
          <w:sz w:val="20"/>
        </w:rPr>
        <w:t xml:space="preserve">preserved benefit member </w:t>
      </w:r>
      <w:r w:rsidRPr="00D539C5">
        <w:rPr>
          <w:sz w:val="20"/>
        </w:rPr>
        <w:t xml:space="preserve">under paragraph 8.1.1(g) may choose to take his/her </w:t>
      </w:r>
      <w:r w:rsidRPr="00D539C5">
        <w:rPr>
          <w:b/>
          <w:bCs/>
          <w:sz w:val="20"/>
        </w:rPr>
        <w:t>preserved benefit:</w:t>
      </w:r>
    </w:p>
    <w:p w:rsidR="003A31F8" w:rsidRDefault="006809D1" w:rsidP="003A31F8">
      <w:pPr>
        <w:tabs>
          <w:tab w:val="left" w:pos="1982"/>
        </w:tabs>
        <w:autoSpaceDE w:val="0"/>
        <w:autoSpaceDN w:val="0"/>
        <w:adjustRightInd w:val="0"/>
        <w:spacing w:before="178" w:after="240"/>
        <w:ind w:left="1430"/>
        <w:rPr>
          <w:sz w:val="20"/>
        </w:rPr>
      </w:pPr>
      <w:r w:rsidRPr="00D539C5">
        <w:rPr>
          <w:sz w:val="20"/>
        </w:rPr>
        <w:t>(a)</w:t>
      </w:r>
      <w:r w:rsidRPr="00D539C5">
        <w:rPr>
          <w:sz w:val="20"/>
        </w:rPr>
        <w:tab/>
        <w:t xml:space="preserve">entirely as a </w:t>
      </w:r>
      <w:r w:rsidRPr="00D539C5">
        <w:rPr>
          <w:b/>
          <w:bCs/>
          <w:sz w:val="20"/>
        </w:rPr>
        <w:t xml:space="preserve">pension; </w:t>
      </w:r>
      <w:r w:rsidRPr="00D539C5">
        <w:rPr>
          <w:sz w:val="20"/>
        </w:rPr>
        <w:t>or</w:t>
      </w:r>
    </w:p>
    <w:p w:rsidR="003A31F8" w:rsidRDefault="006809D1" w:rsidP="003A31F8">
      <w:pPr>
        <w:tabs>
          <w:tab w:val="left" w:pos="1982"/>
        </w:tabs>
        <w:autoSpaceDE w:val="0"/>
        <w:autoSpaceDN w:val="0"/>
        <w:adjustRightInd w:val="0"/>
        <w:spacing w:before="149" w:after="240"/>
        <w:ind w:left="1982" w:hanging="552"/>
        <w:rPr>
          <w:sz w:val="20"/>
        </w:rPr>
      </w:pPr>
      <w:r w:rsidRPr="00D539C5">
        <w:rPr>
          <w:sz w:val="20"/>
        </w:rPr>
        <w:t>(b)</w:t>
      </w:r>
      <w:r w:rsidRPr="00D539C5">
        <w:rPr>
          <w:sz w:val="20"/>
        </w:rPr>
        <w:tab/>
        <w:t xml:space="preserve">as part </w:t>
      </w:r>
      <w:r w:rsidRPr="00D539C5">
        <w:rPr>
          <w:b/>
          <w:bCs/>
          <w:sz w:val="20"/>
        </w:rPr>
        <w:t xml:space="preserve">pension, </w:t>
      </w:r>
      <w:r w:rsidRPr="00D539C5">
        <w:rPr>
          <w:sz w:val="20"/>
        </w:rPr>
        <w:t xml:space="preserve">by converting at least all of his/her </w:t>
      </w:r>
      <w:r w:rsidRPr="00D539C5">
        <w:rPr>
          <w:b/>
          <w:bCs/>
          <w:sz w:val="20"/>
        </w:rPr>
        <w:t xml:space="preserve">unfunded preserved benefit </w:t>
      </w:r>
      <w:r w:rsidRPr="00D539C5">
        <w:rPr>
          <w:sz w:val="20"/>
        </w:rPr>
        <w:t xml:space="preserve">into </w:t>
      </w:r>
      <w:r w:rsidRPr="00D539C5">
        <w:rPr>
          <w:b/>
          <w:bCs/>
          <w:sz w:val="20"/>
        </w:rPr>
        <w:t xml:space="preserve">pension, </w:t>
      </w:r>
      <w:r w:rsidRPr="00D539C5">
        <w:rPr>
          <w:sz w:val="20"/>
        </w:rPr>
        <w:t>and the balance paid as a lump sum.”</w:t>
      </w:r>
    </w:p>
    <w:p w:rsidR="003A31F8" w:rsidRDefault="006809D1" w:rsidP="003A31F8">
      <w:pPr>
        <w:tabs>
          <w:tab w:val="left" w:pos="850"/>
        </w:tabs>
        <w:autoSpaceDE w:val="0"/>
        <w:autoSpaceDN w:val="0"/>
        <w:adjustRightInd w:val="0"/>
        <w:spacing w:before="163" w:after="240"/>
        <w:rPr>
          <w:sz w:val="20"/>
        </w:rPr>
      </w:pPr>
      <w:r w:rsidRPr="00D539C5">
        <w:rPr>
          <w:sz w:val="20"/>
        </w:rPr>
        <w:t>3.34</w:t>
      </w:r>
      <w:r w:rsidRPr="00D539C5">
        <w:rPr>
          <w:sz w:val="20"/>
        </w:rPr>
        <w:tab/>
        <w:t>Rule 8.3.1 is replaced with the following Rule:</w:t>
      </w:r>
    </w:p>
    <w:p w:rsidR="003A31F8" w:rsidRDefault="006809D1" w:rsidP="003A31F8">
      <w:pPr>
        <w:tabs>
          <w:tab w:val="left" w:pos="1980"/>
        </w:tabs>
        <w:autoSpaceDE w:val="0"/>
        <w:autoSpaceDN w:val="0"/>
        <w:adjustRightInd w:val="0"/>
        <w:spacing w:before="221" w:after="240"/>
        <w:ind w:left="845"/>
        <w:rPr>
          <w:sz w:val="20"/>
        </w:rPr>
      </w:pPr>
      <w:r w:rsidRPr="00D539C5">
        <w:rPr>
          <w:b/>
          <w:bCs/>
          <w:sz w:val="20"/>
        </w:rPr>
        <w:t>“8.3.1</w:t>
      </w:r>
      <w:r w:rsidRPr="00D539C5">
        <w:rPr>
          <w:sz w:val="20"/>
        </w:rPr>
        <w:tab/>
        <w:t xml:space="preserve">A </w:t>
      </w:r>
      <w:r w:rsidRPr="00D539C5">
        <w:rPr>
          <w:b/>
          <w:bCs/>
          <w:sz w:val="20"/>
        </w:rPr>
        <w:t xml:space="preserve">preserved benefit member </w:t>
      </w:r>
      <w:r w:rsidRPr="00D539C5">
        <w:rPr>
          <w:sz w:val="20"/>
        </w:rPr>
        <w:t xml:space="preserve">who changes employers, or ceases employment, on or after the date his/her </w:t>
      </w:r>
      <w:r w:rsidRPr="00D539C5">
        <w:rPr>
          <w:b/>
          <w:bCs/>
          <w:sz w:val="20"/>
        </w:rPr>
        <w:t xml:space="preserve">preserved benefit </w:t>
      </w:r>
      <w:r w:rsidRPr="00D539C5">
        <w:rPr>
          <w:sz w:val="20"/>
        </w:rPr>
        <w:t xml:space="preserve">became applicable may choose, at any time, to be paid a lump sum of that part of his/her </w:t>
      </w:r>
      <w:r w:rsidRPr="00D539C5">
        <w:rPr>
          <w:b/>
          <w:bCs/>
          <w:sz w:val="20"/>
        </w:rPr>
        <w:t xml:space="preserve">preserved benefit </w:t>
      </w:r>
      <w:r w:rsidRPr="00D539C5">
        <w:rPr>
          <w:sz w:val="20"/>
        </w:rPr>
        <w:t xml:space="preserve">that the </w:t>
      </w:r>
      <w:r w:rsidRPr="00D539C5">
        <w:rPr>
          <w:b/>
          <w:bCs/>
          <w:sz w:val="20"/>
        </w:rPr>
        <w:t xml:space="preserve">SIS Act </w:t>
      </w:r>
      <w:r w:rsidRPr="00D539C5">
        <w:rPr>
          <w:sz w:val="20"/>
        </w:rPr>
        <w:t xml:space="preserve">permits to be paid in cash and does not exceed his/her </w:t>
      </w:r>
      <w:r w:rsidRPr="00D539C5">
        <w:rPr>
          <w:b/>
          <w:bCs/>
          <w:sz w:val="20"/>
        </w:rPr>
        <w:t xml:space="preserve">accumulated member contributions, </w:t>
      </w:r>
      <w:r w:rsidRPr="00D539C5">
        <w:rPr>
          <w:sz w:val="20"/>
        </w:rPr>
        <w:t xml:space="preserve">and have the balance of the </w:t>
      </w:r>
      <w:r w:rsidRPr="00D539C5">
        <w:rPr>
          <w:b/>
          <w:bCs/>
          <w:sz w:val="20"/>
        </w:rPr>
        <w:t xml:space="preserve">preserved benefit </w:t>
      </w:r>
      <w:r w:rsidRPr="00D539C5">
        <w:rPr>
          <w:sz w:val="20"/>
        </w:rPr>
        <w:t xml:space="preserve">remain in the scheme </w:t>
      </w:r>
      <w:r w:rsidRPr="00D539C5">
        <w:rPr>
          <w:i/>
          <w:iCs/>
          <w:sz w:val="20"/>
        </w:rPr>
        <w:t>(see also Rule 8.2.1, which allows for the full release of preserved benefits in certain circumstances)</w:t>
      </w:r>
      <w:r w:rsidRPr="00D539C5">
        <w:rPr>
          <w:sz w:val="20"/>
        </w:rPr>
        <w:t>.”</w:t>
      </w:r>
    </w:p>
    <w:p w:rsidR="003A31F8" w:rsidRDefault="006809D1" w:rsidP="003A31F8">
      <w:pPr>
        <w:tabs>
          <w:tab w:val="left" w:pos="850"/>
        </w:tabs>
        <w:autoSpaceDE w:val="0"/>
        <w:autoSpaceDN w:val="0"/>
        <w:adjustRightInd w:val="0"/>
        <w:spacing w:before="158" w:after="240"/>
        <w:rPr>
          <w:sz w:val="20"/>
        </w:rPr>
      </w:pPr>
      <w:r w:rsidRPr="00D539C5">
        <w:rPr>
          <w:sz w:val="20"/>
        </w:rPr>
        <w:t>3.35</w:t>
      </w:r>
      <w:r w:rsidRPr="00D539C5">
        <w:rPr>
          <w:sz w:val="20"/>
        </w:rPr>
        <w:tab/>
        <w:t>Rule 8.3.4 is replaced with the following Rule:</w:t>
      </w:r>
    </w:p>
    <w:p w:rsidR="003A31F8" w:rsidRDefault="006809D1" w:rsidP="003A31F8">
      <w:pPr>
        <w:autoSpaceDE w:val="0"/>
        <w:autoSpaceDN w:val="0"/>
        <w:adjustRightInd w:val="0"/>
        <w:spacing w:before="235" w:after="240"/>
        <w:ind w:left="859"/>
        <w:rPr>
          <w:sz w:val="20"/>
        </w:rPr>
      </w:pPr>
      <w:r w:rsidRPr="00D539C5">
        <w:rPr>
          <w:b/>
          <w:bCs/>
          <w:sz w:val="20"/>
        </w:rPr>
        <w:t>“8.3.4</w:t>
      </w:r>
      <w:r w:rsidRPr="00D539C5">
        <w:rPr>
          <w:sz w:val="20"/>
        </w:rPr>
        <w:tab/>
        <w:t xml:space="preserve">A </w:t>
      </w:r>
      <w:r w:rsidRPr="00D539C5">
        <w:rPr>
          <w:b/>
          <w:bCs/>
          <w:sz w:val="20"/>
        </w:rPr>
        <w:t xml:space="preserve">preserved benefit member </w:t>
      </w:r>
      <w:r w:rsidRPr="00D539C5">
        <w:rPr>
          <w:sz w:val="20"/>
        </w:rPr>
        <w:t>who:</w:t>
      </w:r>
    </w:p>
    <w:p w:rsidR="003A31F8" w:rsidRDefault="006809D1" w:rsidP="003A31F8">
      <w:pPr>
        <w:tabs>
          <w:tab w:val="left" w:pos="1987"/>
        </w:tabs>
        <w:autoSpaceDE w:val="0"/>
        <w:autoSpaceDN w:val="0"/>
        <w:adjustRightInd w:val="0"/>
        <w:spacing w:before="178" w:after="240"/>
        <w:ind w:left="1421"/>
        <w:rPr>
          <w:sz w:val="20"/>
        </w:rPr>
      </w:pPr>
      <w:r w:rsidRPr="00D539C5">
        <w:rPr>
          <w:sz w:val="20"/>
        </w:rPr>
        <w:t>(a)</w:t>
      </w:r>
      <w:r w:rsidRPr="00D539C5">
        <w:rPr>
          <w:sz w:val="20"/>
        </w:rPr>
        <w:tab/>
        <w:t xml:space="preserve">retired on or after </w:t>
      </w:r>
      <w:r w:rsidRPr="00D539C5">
        <w:rPr>
          <w:b/>
          <w:bCs/>
          <w:sz w:val="20"/>
        </w:rPr>
        <w:t xml:space="preserve">minimum retiring age </w:t>
      </w:r>
      <w:r w:rsidRPr="00D539C5">
        <w:rPr>
          <w:sz w:val="20"/>
        </w:rPr>
        <w:t>before 1 July 1996; and</w:t>
      </w:r>
    </w:p>
    <w:p w:rsidR="003A31F8" w:rsidRDefault="006809D1" w:rsidP="003A31F8">
      <w:pPr>
        <w:tabs>
          <w:tab w:val="left" w:pos="1987"/>
        </w:tabs>
        <w:autoSpaceDE w:val="0"/>
        <w:autoSpaceDN w:val="0"/>
        <w:adjustRightInd w:val="0"/>
        <w:spacing w:before="163" w:after="240"/>
        <w:ind w:left="1987" w:hanging="566"/>
        <w:rPr>
          <w:sz w:val="20"/>
        </w:rPr>
      </w:pPr>
      <w:r w:rsidRPr="00D539C5">
        <w:rPr>
          <w:sz w:val="20"/>
        </w:rPr>
        <w:t>(b)</w:t>
      </w:r>
      <w:r w:rsidRPr="00D539C5">
        <w:rPr>
          <w:sz w:val="20"/>
        </w:rPr>
        <w:tab/>
        <w:t xml:space="preserve">has a </w:t>
      </w:r>
      <w:r w:rsidRPr="00D539C5">
        <w:rPr>
          <w:b/>
          <w:bCs/>
          <w:sz w:val="20"/>
        </w:rPr>
        <w:t xml:space="preserve">preserved benefit </w:t>
      </w:r>
      <w:r w:rsidRPr="00D539C5">
        <w:rPr>
          <w:sz w:val="20"/>
        </w:rPr>
        <w:t xml:space="preserve">applicable under Rules 6.2.3 or 6.7.7 that includes </w:t>
      </w:r>
      <w:r w:rsidRPr="00D539C5">
        <w:rPr>
          <w:b/>
          <w:bCs/>
          <w:sz w:val="20"/>
        </w:rPr>
        <w:t xml:space="preserve">accumulated productivity contributions; </w:t>
      </w:r>
      <w:r w:rsidRPr="00D539C5">
        <w:rPr>
          <w:sz w:val="20"/>
        </w:rPr>
        <w:t>and who:</w:t>
      </w:r>
    </w:p>
    <w:p w:rsidR="003A31F8" w:rsidRDefault="006809D1" w:rsidP="003A31F8">
      <w:pPr>
        <w:autoSpaceDE w:val="0"/>
        <w:autoSpaceDN w:val="0"/>
        <w:adjustRightInd w:val="0"/>
        <w:spacing w:before="163" w:after="240"/>
        <w:ind w:left="2558" w:hanging="566"/>
        <w:rPr>
          <w:sz w:val="20"/>
        </w:rPr>
      </w:pPr>
      <w:r w:rsidRPr="00D539C5">
        <w:rPr>
          <w:sz w:val="20"/>
        </w:rPr>
        <w:t>(</w:t>
      </w:r>
      <w:proofErr w:type="spellStart"/>
      <w:r w:rsidRPr="00D539C5">
        <w:rPr>
          <w:sz w:val="20"/>
        </w:rPr>
        <w:t>i</w:t>
      </w:r>
      <w:proofErr w:type="spellEnd"/>
      <w:r w:rsidRPr="00D539C5">
        <w:rPr>
          <w:sz w:val="20"/>
        </w:rPr>
        <w:t>)</w:t>
      </w:r>
      <w:r w:rsidRPr="00D539C5">
        <w:rPr>
          <w:sz w:val="20"/>
        </w:rPr>
        <w:tab/>
        <w:t>retires permanently, or intends to retire permanently, from the workforce; or</w:t>
      </w:r>
    </w:p>
    <w:p w:rsidR="003A31F8" w:rsidRDefault="006809D1" w:rsidP="003A31F8">
      <w:pPr>
        <w:autoSpaceDE w:val="0"/>
        <w:autoSpaceDN w:val="0"/>
        <w:adjustRightInd w:val="0"/>
        <w:spacing w:after="240"/>
        <w:ind w:left="2558" w:hanging="566"/>
        <w:rPr>
          <w:sz w:val="20"/>
        </w:rPr>
      </w:pPr>
      <w:r w:rsidRPr="00D539C5">
        <w:rPr>
          <w:sz w:val="20"/>
        </w:rPr>
        <w:br w:type="page"/>
      </w:r>
      <w:r w:rsidRPr="00D539C5">
        <w:rPr>
          <w:sz w:val="20"/>
        </w:rPr>
        <w:lastRenderedPageBreak/>
        <w:t>(ii)</w:t>
      </w:r>
      <w:r w:rsidRPr="00D539C5">
        <w:rPr>
          <w:sz w:val="20"/>
        </w:rPr>
        <w:tab/>
        <w:t>changes employers, or ceases employment, on or after he/she reaches age 60;</w:t>
      </w:r>
    </w:p>
    <w:p w:rsidR="003A31F8" w:rsidRDefault="006809D1" w:rsidP="003A31F8">
      <w:pPr>
        <w:autoSpaceDE w:val="0"/>
        <w:autoSpaceDN w:val="0"/>
        <w:adjustRightInd w:val="0"/>
        <w:spacing w:before="168" w:after="240"/>
        <w:ind w:left="840"/>
        <w:rPr>
          <w:sz w:val="20"/>
        </w:rPr>
      </w:pPr>
      <w:r w:rsidRPr="00D539C5">
        <w:rPr>
          <w:sz w:val="20"/>
        </w:rPr>
        <w:t xml:space="preserve">may choose, at any time, to be paid a lump sum of that part of his/her </w:t>
      </w:r>
      <w:r w:rsidRPr="00D539C5">
        <w:rPr>
          <w:b/>
          <w:bCs/>
          <w:sz w:val="20"/>
        </w:rPr>
        <w:t xml:space="preserve">preserved benefit </w:t>
      </w:r>
      <w:r w:rsidRPr="00D539C5">
        <w:rPr>
          <w:sz w:val="20"/>
        </w:rPr>
        <w:t xml:space="preserve">that the </w:t>
      </w:r>
      <w:r w:rsidRPr="00D539C5">
        <w:rPr>
          <w:b/>
          <w:bCs/>
          <w:sz w:val="20"/>
        </w:rPr>
        <w:t xml:space="preserve">SIS Act </w:t>
      </w:r>
      <w:r w:rsidRPr="00D539C5">
        <w:rPr>
          <w:sz w:val="20"/>
        </w:rPr>
        <w:t xml:space="preserve">permits to be paid in cash and does not exceed all of the </w:t>
      </w:r>
      <w:r w:rsidRPr="00D539C5">
        <w:rPr>
          <w:b/>
          <w:bCs/>
          <w:sz w:val="20"/>
        </w:rPr>
        <w:t xml:space="preserve">accumulated member contributions </w:t>
      </w:r>
      <w:r w:rsidRPr="00D539C5">
        <w:rPr>
          <w:sz w:val="20"/>
        </w:rPr>
        <w:t xml:space="preserve">and all the </w:t>
      </w:r>
      <w:r w:rsidRPr="00D539C5">
        <w:rPr>
          <w:b/>
          <w:bCs/>
          <w:sz w:val="20"/>
        </w:rPr>
        <w:t xml:space="preserve">accumulated productivity contributions </w:t>
      </w:r>
      <w:r w:rsidRPr="00D539C5">
        <w:rPr>
          <w:sz w:val="20"/>
        </w:rPr>
        <w:t xml:space="preserve">included in his/her </w:t>
      </w:r>
      <w:r w:rsidRPr="00D539C5">
        <w:rPr>
          <w:b/>
          <w:bCs/>
          <w:sz w:val="20"/>
        </w:rPr>
        <w:t xml:space="preserve">preserved benefit, </w:t>
      </w:r>
      <w:r w:rsidRPr="00D539C5">
        <w:rPr>
          <w:sz w:val="20"/>
        </w:rPr>
        <w:t xml:space="preserve">and have the balance of the </w:t>
      </w:r>
      <w:r w:rsidRPr="00D539C5">
        <w:rPr>
          <w:b/>
          <w:bCs/>
          <w:sz w:val="20"/>
        </w:rPr>
        <w:t xml:space="preserve">preserved benefit </w:t>
      </w:r>
      <w:r w:rsidRPr="00D539C5">
        <w:rPr>
          <w:sz w:val="20"/>
        </w:rPr>
        <w:t xml:space="preserve">remain in the scheme </w:t>
      </w:r>
      <w:r w:rsidRPr="00D539C5">
        <w:rPr>
          <w:i/>
          <w:iCs/>
          <w:sz w:val="20"/>
        </w:rPr>
        <w:t>(see also Rule 8.2.5, which allows for the full release of preserved benefits in certain circumstances).”</w:t>
      </w:r>
    </w:p>
    <w:p w:rsidR="003A31F8" w:rsidRDefault="006809D1" w:rsidP="003A31F8">
      <w:pPr>
        <w:tabs>
          <w:tab w:val="left" w:pos="845"/>
        </w:tabs>
        <w:autoSpaceDE w:val="0"/>
        <w:autoSpaceDN w:val="0"/>
        <w:adjustRightInd w:val="0"/>
        <w:spacing w:before="168" w:after="240"/>
        <w:rPr>
          <w:sz w:val="20"/>
        </w:rPr>
      </w:pPr>
      <w:r w:rsidRPr="00D539C5">
        <w:rPr>
          <w:sz w:val="20"/>
        </w:rPr>
        <w:t>3.36</w:t>
      </w:r>
      <w:r w:rsidRPr="00D539C5">
        <w:rPr>
          <w:sz w:val="20"/>
        </w:rPr>
        <w:tab/>
        <w:t>Rule 8.4.1 is replaced with the following Rule:</w:t>
      </w:r>
    </w:p>
    <w:p w:rsidR="003A31F8" w:rsidRDefault="006809D1" w:rsidP="003A31F8">
      <w:pPr>
        <w:autoSpaceDE w:val="0"/>
        <w:autoSpaceDN w:val="0"/>
        <w:adjustRightInd w:val="0"/>
        <w:spacing w:before="211" w:after="240"/>
        <w:ind w:left="845"/>
        <w:rPr>
          <w:sz w:val="20"/>
        </w:rPr>
      </w:pPr>
      <w:r w:rsidRPr="00D539C5">
        <w:rPr>
          <w:b/>
          <w:bCs/>
          <w:sz w:val="20"/>
        </w:rPr>
        <w:t>“8.4.1</w:t>
      </w:r>
      <w:r w:rsidRPr="00D539C5">
        <w:rPr>
          <w:sz w:val="20"/>
        </w:rPr>
        <w:tab/>
        <w:t xml:space="preserve">A former </w:t>
      </w:r>
      <w:r w:rsidRPr="00D539C5">
        <w:rPr>
          <w:b/>
          <w:bCs/>
          <w:sz w:val="20"/>
        </w:rPr>
        <w:t xml:space="preserve">member </w:t>
      </w:r>
      <w:r w:rsidRPr="00D539C5">
        <w:rPr>
          <w:sz w:val="20"/>
        </w:rPr>
        <w:t xml:space="preserve">who was employed by an organisation, business, service or asset or function nominated by the Minister and agreed by the </w:t>
      </w:r>
      <w:r w:rsidRPr="00D539C5">
        <w:rPr>
          <w:b/>
          <w:bCs/>
          <w:sz w:val="20"/>
        </w:rPr>
        <w:t xml:space="preserve">Board </w:t>
      </w:r>
      <w:r w:rsidRPr="00D539C5">
        <w:rPr>
          <w:sz w:val="20"/>
        </w:rPr>
        <w:t>immediately before the date of sale or transfer of that organisation, business, service or asset or function, and who:</w:t>
      </w:r>
    </w:p>
    <w:p w:rsidR="003A31F8" w:rsidRDefault="006809D1" w:rsidP="003A31F8">
      <w:pPr>
        <w:tabs>
          <w:tab w:val="left" w:pos="1982"/>
        </w:tabs>
        <w:autoSpaceDE w:val="0"/>
        <w:autoSpaceDN w:val="0"/>
        <w:adjustRightInd w:val="0"/>
        <w:spacing w:before="173" w:after="240"/>
        <w:ind w:left="1426"/>
        <w:rPr>
          <w:sz w:val="20"/>
        </w:rPr>
      </w:pPr>
      <w:r w:rsidRPr="00D539C5">
        <w:rPr>
          <w:sz w:val="20"/>
        </w:rPr>
        <w:t>(a)</w:t>
      </w:r>
      <w:r w:rsidRPr="00D539C5">
        <w:rPr>
          <w:sz w:val="20"/>
        </w:rPr>
        <w:tab/>
        <w:t xml:space="preserve">was not allowed to continue to be a </w:t>
      </w:r>
      <w:r w:rsidRPr="00D539C5">
        <w:rPr>
          <w:b/>
          <w:bCs/>
          <w:sz w:val="20"/>
        </w:rPr>
        <w:t xml:space="preserve">member </w:t>
      </w:r>
      <w:r w:rsidRPr="00D539C5">
        <w:rPr>
          <w:sz w:val="20"/>
        </w:rPr>
        <w:t>after the sale or transfer; and</w:t>
      </w:r>
    </w:p>
    <w:p w:rsidR="003A31F8" w:rsidRDefault="006809D1" w:rsidP="003A31F8">
      <w:pPr>
        <w:tabs>
          <w:tab w:val="left" w:pos="1982"/>
        </w:tabs>
        <w:autoSpaceDE w:val="0"/>
        <w:autoSpaceDN w:val="0"/>
        <w:adjustRightInd w:val="0"/>
        <w:spacing w:before="178" w:after="240"/>
        <w:ind w:left="1426"/>
        <w:rPr>
          <w:sz w:val="20"/>
        </w:rPr>
      </w:pPr>
      <w:r w:rsidRPr="00D539C5">
        <w:rPr>
          <w:sz w:val="20"/>
        </w:rPr>
        <w:t>(b)</w:t>
      </w:r>
      <w:r w:rsidRPr="00D539C5">
        <w:rPr>
          <w:sz w:val="20"/>
        </w:rPr>
        <w:tab/>
        <w:t xml:space="preserve">became entitled to a </w:t>
      </w:r>
      <w:r w:rsidRPr="00D539C5">
        <w:rPr>
          <w:b/>
          <w:bCs/>
          <w:sz w:val="20"/>
        </w:rPr>
        <w:t xml:space="preserve">preserved benefit </w:t>
      </w:r>
      <w:r w:rsidRPr="00D539C5">
        <w:rPr>
          <w:sz w:val="20"/>
        </w:rPr>
        <w:t>under Rule 6.6.3 or 6.6.4; and</w:t>
      </w:r>
    </w:p>
    <w:p w:rsidR="003A31F8" w:rsidRDefault="006809D1" w:rsidP="003A31F8">
      <w:pPr>
        <w:tabs>
          <w:tab w:val="left" w:pos="1982"/>
        </w:tabs>
        <w:autoSpaceDE w:val="0"/>
        <w:autoSpaceDN w:val="0"/>
        <w:adjustRightInd w:val="0"/>
        <w:spacing w:before="163" w:after="240"/>
        <w:ind w:left="1982" w:hanging="557"/>
        <w:rPr>
          <w:sz w:val="20"/>
        </w:rPr>
      </w:pPr>
      <w:r w:rsidRPr="00D539C5">
        <w:rPr>
          <w:sz w:val="20"/>
        </w:rPr>
        <w:t>(c)</w:t>
      </w:r>
      <w:r w:rsidRPr="00D539C5">
        <w:rPr>
          <w:sz w:val="20"/>
        </w:rPr>
        <w:tab/>
        <w:t>remains continuously in employment with the new owner or transferee, or any subsequent new owner or transferee; and</w:t>
      </w:r>
    </w:p>
    <w:p w:rsidR="003A31F8" w:rsidRDefault="006809D1" w:rsidP="003A31F8">
      <w:pPr>
        <w:tabs>
          <w:tab w:val="left" w:pos="1982"/>
        </w:tabs>
        <w:autoSpaceDE w:val="0"/>
        <w:autoSpaceDN w:val="0"/>
        <w:adjustRightInd w:val="0"/>
        <w:spacing w:before="154" w:after="240"/>
        <w:ind w:left="1982" w:hanging="557"/>
        <w:rPr>
          <w:sz w:val="20"/>
        </w:rPr>
      </w:pPr>
      <w:r w:rsidRPr="00D539C5">
        <w:rPr>
          <w:sz w:val="20"/>
        </w:rPr>
        <w:t>(d)</w:t>
      </w:r>
      <w:r w:rsidRPr="00D539C5">
        <w:rPr>
          <w:sz w:val="20"/>
        </w:rPr>
        <w:tab/>
        <w:t>is subsequently retrenched by the new owner or transferee, or any subsequent new owner or transferee, within a period of three years of the date of sale or transfer of the organisation, business, service, asset or function; and</w:t>
      </w:r>
    </w:p>
    <w:p w:rsidR="003A31F8" w:rsidRDefault="006809D1" w:rsidP="003A31F8">
      <w:pPr>
        <w:tabs>
          <w:tab w:val="left" w:pos="1992"/>
        </w:tabs>
        <w:autoSpaceDE w:val="0"/>
        <w:autoSpaceDN w:val="0"/>
        <w:adjustRightInd w:val="0"/>
        <w:spacing w:before="29" w:after="240"/>
        <w:ind w:left="1430"/>
        <w:rPr>
          <w:sz w:val="20"/>
        </w:rPr>
      </w:pPr>
      <w:r w:rsidRPr="00D539C5">
        <w:rPr>
          <w:sz w:val="20"/>
        </w:rPr>
        <w:t>(e)</w:t>
      </w:r>
      <w:r w:rsidRPr="00D539C5">
        <w:rPr>
          <w:sz w:val="20"/>
        </w:rPr>
        <w:tab/>
        <w:t xml:space="preserve">has not reached his/her </w:t>
      </w:r>
      <w:r w:rsidRPr="00D539C5">
        <w:rPr>
          <w:b/>
          <w:bCs/>
          <w:sz w:val="20"/>
        </w:rPr>
        <w:t>maximum retiring age;</w:t>
      </w:r>
    </w:p>
    <w:p w:rsidR="003A31F8" w:rsidRDefault="006809D1" w:rsidP="003A31F8">
      <w:pPr>
        <w:tabs>
          <w:tab w:val="left" w:pos="1992"/>
        </w:tabs>
        <w:autoSpaceDE w:val="0"/>
        <w:autoSpaceDN w:val="0"/>
        <w:adjustRightInd w:val="0"/>
        <w:spacing w:after="240"/>
        <w:ind w:left="845"/>
        <w:rPr>
          <w:sz w:val="20"/>
        </w:rPr>
      </w:pPr>
      <w:r w:rsidRPr="00D539C5">
        <w:rPr>
          <w:sz w:val="20"/>
        </w:rPr>
        <w:t>may choose, within three months of the date of the retrenchment:</w:t>
      </w:r>
    </w:p>
    <w:p w:rsidR="003A31F8" w:rsidRDefault="006809D1" w:rsidP="003A31F8">
      <w:pPr>
        <w:tabs>
          <w:tab w:val="left" w:pos="1987"/>
        </w:tabs>
        <w:autoSpaceDE w:val="0"/>
        <w:autoSpaceDN w:val="0"/>
        <w:adjustRightInd w:val="0"/>
        <w:spacing w:before="101" w:after="240"/>
        <w:ind w:left="1987" w:hanging="562"/>
        <w:rPr>
          <w:sz w:val="20"/>
        </w:rPr>
      </w:pPr>
      <w:r w:rsidRPr="00D539C5">
        <w:rPr>
          <w:sz w:val="20"/>
        </w:rPr>
        <w:t>(A)</w:t>
      </w:r>
      <w:r w:rsidRPr="00D539C5">
        <w:rPr>
          <w:sz w:val="20"/>
        </w:rPr>
        <w:tab/>
        <w:t xml:space="preserve">any one of the options in Rule 8.4.2 if he/she has not reached his/her </w:t>
      </w:r>
      <w:r w:rsidRPr="00D539C5">
        <w:rPr>
          <w:b/>
          <w:bCs/>
          <w:sz w:val="20"/>
        </w:rPr>
        <w:t xml:space="preserve">minimum retiring age </w:t>
      </w:r>
      <w:r w:rsidRPr="00D539C5">
        <w:rPr>
          <w:sz w:val="20"/>
        </w:rPr>
        <w:t>and is retired before 1 July 2000; or</w:t>
      </w:r>
    </w:p>
    <w:p w:rsidR="003A31F8" w:rsidRDefault="006809D1" w:rsidP="003A31F8">
      <w:pPr>
        <w:tabs>
          <w:tab w:val="left" w:pos="1987"/>
        </w:tabs>
        <w:autoSpaceDE w:val="0"/>
        <w:autoSpaceDN w:val="0"/>
        <w:adjustRightInd w:val="0"/>
        <w:spacing w:before="163" w:after="240"/>
        <w:ind w:left="1987" w:hanging="562"/>
        <w:rPr>
          <w:sz w:val="20"/>
        </w:rPr>
      </w:pPr>
      <w:r w:rsidRPr="00D539C5">
        <w:rPr>
          <w:sz w:val="20"/>
        </w:rPr>
        <w:t>(B)</w:t>
      </w:r>
      <w:r w:rsidRPr="00D539C5">
        <w:rPr>
          <w:sz w:val="20"/>
        </w:rPr>
        <w:tab/>
        <w:t xml:space="preserve">any one of the options in Rule 8.4.2 with the exception of that set out in paragraph 8.4.2(c) if he/she has not reached his/her </w:t>
      </w:r>
      <w:r w:rsidRPr="00D539C5">
        <w:rPr>
          <w:b/>
          <w:bCs/>
          <w:sz w:val="20"/>
        </w:rPr>
        <w:t xml:space="preserve">minimum retiring age </w:t>
      </w:r>
      <w:r w:rsidRPr="00D539C5">
        <w:rPr>
          <w:sz w:val="20"/>
        </w:rPr>
        <w:t>and is retired on or after 1 July 2000; or</w:t>
      </w:r>
    </w:p>
    <w:p w:rsidR="003A31F8" w:rsidRDefault="006809D1" w:rsidP="003A31F8">
      <w:pPr>
        <w:tabs>
          <w:tab w:val="left" w:pos="1987"/>
        </w:tabs>
        <w:autoSpaceDE w:val="0"/>
        <w:autoSpaceDN w:val="0"/>
        <w:adjustRightInd w:val="0"/>
        <w:spacing w:before="154" w:after="240"/>
        <w:ind w:left="1987" w:hanging="562"/>
        <w:rPr>
          <w:sz w:val="20"/>
        </w:rPr>
      </w:pPr>
      <w:r w:rsidRPr="00D539C5">
        <w:rPr>
          <w:sz w:val="20"/>
        </w:rPr>
        <w:t>(C)</w:t>
      </w:r>
      <w:r w:rsidRPr="00D539C5">
        <w:rPr>
          <w:sz w:val="20"/>
        </w:rPr>
        <w:tab/>
        <w:t xml:space="preserve">any one of the options in Rule 8.4.3 if he/she has reached his/her </w:t>
      </w:r>
      <w:r w:rsidRPr="00D539C5">
        <w:rPr>
          <w:b/>
          <w:bCs/>
          <w:sz w:val="20"/>
        </w:rPr>
        <w:t xml:space="preserve">minimum retiring </w:t>
      </w:r>
      <w:r w:rsidRPr="00D539C5">
        <w:rPr>
          <w:sz w:val="20"/>
        </w:rPr>
        <w:t>age.”</w:t>
      </w:r>
    </w:p>
    <w:p w:rsidR="003A31F8" w:rsidRDefault="006809D1" w:rsidP="003A31F8">
      <w:pPr>
        <w:tabs>
          <w:tab w:val="left" w:pos="845"/>
        </w:tabs>
        <w:autoSpaceDE w:val="0"/>
        <w:autoSpaceDN w:val="0"/>
        <w:adjustRightInd w:val="0"/>
        <w:spacing w:before="149" w:after="240"/>
        <w:rPr>
          <w:sz w:val="20"/>
        </w:rPr>
      </w:pPr>
      <w:r w:rsidRPr="00D539C5">
        <w:rPr>
          <w:sz w:val="20"/>
        </w:rPr>
        <w:t>3.37</w:t>
      </w:r>
      <w:r w:rsidRPr="00D539C5">
        <w:rPr>
          <w:sz w:val="20"/>
        </w:rPr>
        <w:tab/>
        <w:t>Rule 8.4.2 is amended by replacing paragraph (e) with the following paragraph:</w:t>
      </w:r>
    </w:p>
    <w:p w:rsidR="003A31F8" w:rsidRDefault="006809D1" w:rsidP="003A31F8">
      <w:pPr>
        <w:autoSpaceDE w:val="0"/>
        <w:autoSpaceDN w:val="0"/>
        <w:adjustRightInd w:val="0"/>
        <w:spacing w:before="226" w:after="240"/>
        <w:ind w:left="1992" w:hanging="562"/>
        <w:rPr>
          <w:sz w:val="20"/>
        </w:rPr>
      </w:pPr>
      <w:r w:rsidRPr="00D539C5">
        <w:rPr>
          <w:sz w:val="20"/>
        </w:rPr>
        <w:t xml:space="preserve">“(e) be paid that part of his/her </w:t>
      </w:r>
      <w:r w:rsidRPr="00D539C5">
        <w:rPr>
          <w:b/>
          <w:bCs/>
          <w:sz w:val="20"/>
        </w:rPr>
        <w:t xml:space="preserve">preserved benefit </w:t>
      </w:r>
      <w:r w:rsidRPr="00D539C5">
        <w:rPr>
          <w:sz w:val="20"/>
        </w:rPr>
        <w:t xml:space="preserve">that the </w:t>
      </w:r>
      <w:r w:rsidRPr="00D539C5">
        <w:rPr>
          <w:b/>
          <w:bCs/>
          <w:sz w:val="20"/>
        </w:rPr>
        <w:t xml:space="preserve">SIS Act </w:t>
      </w:r>
      <w:r w:rsidRPr="00D539C5">
        <w:rPr>
          <w:sz w:val="20"/>
        </w:rPr>
        <w:t xml:space="preserve">permits to be paid in cash and that does not exceed his/her </w:t>
      </w:r>
      <w:r w:rsidRPr="00D539C5">
        <w:rPr>
          <w:b/>
          <w:bCs/>
          <w:sz w:val="20"/>
        </w:rPr>
        <w:t xml:space="preserve">accumulated member contributions, </w:t>
      </w:r>
      <w:r w:rsidRPr="00D539C5">
        <w:rPr>
          <w:sz w:val="20"/>
        </w:rPr>
        <w:t>and to:</w:t>
      </w:r>
    </w:p>
    <w:p w:rsidR="003A31F8" w:rsidRDefault="006809D1" w:rsidP="003A31F8">
      <w:pPr>
        <w:autoSpaceDE w:val="0"/>
        <w:autoSpaceDN w:val="0"/>
        <w:adjustRightInd w:val="0"/>
        <w:spacing w:after="240"/>
        <w:ind w:left="200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retain the balance of his/her </w:t>
      </w:r>
      <w:r w:rsidRPr="00D539C5">
        <w:rPr>
          <w:b/>
          <w:bCs/>
          <w:sz w:val="20"/>
        </w:rPr>
        <w:t xml:space="preserve">preserved benefit </w:t>
      </w:r>
      <w:r w:rsidRPr="00D539C5">
        <w:rPr>
          <w:sz w:val="20"/>
        </w:rPr>
        <w:t xml:space="preserve">in the </w:t>
      </w:r>
      <w:r w:rsidRPr="00D539C5">
        <w:rPr>
          <w:b/>
          <w:bCs/>
          <w:sz w:val="20"/>
        </w:rPr>
        <w:t xml:space="preserve">PSS scheme; </w:t>
      </w:r>
      <w:r w:rsidRPr="00D539C5">
        <w:rPr>
          <w:sz w:val="20"/>
        </w:rPr>
        <w:t>or</w:t>
      </w:r>
    </w:p>
    <w:p w:rsidR="003A31F8" w:rsidRDefault="006809D1" w:rsidP="003A31F8">
      <w:pPr>
        <w:autoSpaceDE w:val="0"/>
        <w:autoSpaceDN w:val="0"/>
        <w:adjustRightInd w:val="0"/>
        <w:spacing w:after="240"/>
        <w:ind w:left="2002"/>
        <w:rPr>
          <w:sz w:val="20"/>
        </w:rPr>
      </w:pPr>
      <w:r w:rsidRPr="00D539C5">
        <w:rPr>
          <w:sz w:val="20"/>
        </w:rPr>
        <w:t>(ii)</w:t>
      </w:r>
      <w:r w:rsidRPr="00D539C5">
        <w:rPr>
          <w:sz w:val="20"/>
        </w:rPr>
        <w:tab/>
      </w:r>
      <w:r w:rsidRPr="00D539C5">
        <w:rPr>
          <w:b/>
          <w:bCs/>
          <w:sz w:val="20"/>
        </w:rPr>
        <w:t xml:space="preserve">roll-over </w:t>
      </w:r>
      <w:r w:rsidRPr="00D539C5">
        <w:rPr>
          <w:sz w:val="20"/>
        </w:rPr>
        <w:t xml:space="preserve">the balance of his/her </w:t>
      </w:r>
      <w:r w:rsidRPr="00D539C5">
        <w:rPr>
          <w:b/>
          <w:bCs/>
          <w:sz w:val="20"/>
        </w:rPr>
        <w:t xml:space="preserve">preserved benefit; </w:t>
      </w:r>
      <w:r w:rsidRPr="00D539C5">
        <w:rPr>
          <w:sz w:val="20"/>
        </w:rPr>
        <w:t>or</w:t>
      </w:r>
    </w:p>
    <w:p w:rsidR="003A31F8" w:rsidRDefault="006809D1" w:rsidP="003A31F8">
      <w:pPr>
        <w:autoSpaceDE w:val="0"/>
        <w:autoSpaceDN w:val="0"/>
        <w:adjustRightInd w:val="0"/>
        <w:spacing w:after="240"/>
        <w:ind w:left="2002"/>
        <w:rPr>
          <w:sz w:val="20"/>
        </w:rPr>
      </w:pPr>
      <w:r w:rsidRPr="00D539C5">
        <w:rPr>
          <w:sz w:val="20"/>
        </w:rPr>
        <w:t>(iii)</w:t>
      </w:r>
      <w:r w:rsidRPr="00D539C5">
        <w:rPr>
          <w:sz w:val="20"/>
        </w:rPr>
        <w:tab/>
        <w:t xml:space="preserve">convert the balance of his/her </w:t>
      </w:r>
      <w:r w:rsidRPr="00D539C5">
        <w:rPr>
          <w:b/>
          <w:bCs/>
          <w:sz w:val="20"/>
        </w:rPr>
        <w:t xml:space="preserve">preserved benefit </w:t>
      </w:r>
      <w:r w:rsidRPr="00D539C5">
        <w:rPr>
          <w:sz w:val="20"/>
        </w:rPr>
        <w:t xml:space="preserve">into a </w:t>
      </w:r>
      <w:r w:rsidRPr="00D539C5">
        <w:rPr>
          <w:b/>
          <w:bCs/>
          <w:sz w:val="20"/>
        </w:rPr>
        <w:t>pension.”</w:t>
      </w:r>
    </w:p>
    <w:p w:rsidR="003A31F8" w:rsidRDefault="006809D1" w:rsidP="003A31F8">
      <w:pPr>
        <w:tabs>
          <w:tab w:val="left" w:pos="835"/>
        </w:tabs>
        <w:autoSpaceDE w:val="0"/>
        <w:autoSpaceDN w:val="0"/>
        <w:adjustRightInd w:val="0"/>
        <w:spacing w:after="240"/>
        <w:rPr>
          <w:sz w:val="20"/>
        </w:rPr>
      </w:pPr>
      <w:r w:rsidRPr="00D539C5">
        <w:rPr>
          <w:sz w:val="20"/>
        </w:rPr>
        <w:br w:type="page"/>
      </w:r>
      <w:r w:rsidRPr="00D539C5">
        <w:rPr>
          <w:sz w:val="20"/>
        </w:rPr>
        <w:lastRenderedPageBreak/>
        <w:t>3.38</w:t>
      </w:r>
      <w:r w:rsidRPr="00D539C5">
        <w:rPr>
          <w:sz w:val="20"/>
        </w:rPr>
        <w:tab/>
        <w:t>Rule 8.4.3 is replaced with the following Rule:</w:t>
      </w:r>
    </w:p>
    <w:p w:rsidR="003A31F8" w:rsidRDefault="006809D1" w:rsidP="003A31F8">
      <w:pPr>
        <w:autoSpaceDE w:val="0"/>
        <w:autoSpaceDN w:val="0"/>
        <w:adjustRightInd w:val="0"/>
        <w:spacing w:before="216" w:after="240"/>
        <w:ind w:left="845"/>
        <w:rPr>
          <w:sz w:val="20"/>
        </w:rPr>
      </w:pPr>
      <w:r w:rsidRPr="00D539C5">
        <w:rPr>
          <w:b/>
          <w:bCs/>
          <w:sz w:val="20"/>
        </w:rPr>
        <w:t>“8.4.3</w:t>
      </w:r>
      <w:r w:rsidRPr="00D539C5">
        <w:rPr>
          <w:sz w:val="20"/>
        </w:rPr>
        <w:tab/>
        <w:t xml:space="preserve">A </w:t>
      </w:r>
      <w:r w:rsidRPr="00D539C5">
        <w:rPr>
          <w:b/>
          <w:bCs/>
          <w:sz w:val="20"/>
        </w:rPr>
        <w:t xml:space="preserve">preserved benefit member </w:t>
      </w:r>
      <w:r w:rsidRPr="00D539C5">
        <w:rPr>
          <w:sz w:val="20"/>
        </w:rPr>
        <w:t xml:space="preserve">who is retrenched under the conditions set out in Rule 8.4.1 on or after </w:t>
      </w:r>
      <w:r w:rsidRPr="00D539C5">
        <w:rPr>
          <w:b/>
          <w:bCs/>
          <w:sz w:val="20"/>
        </w:rPr>
        <w:t xml:space="preserve">minimum retiring age </w:t>
      </w:r>
      <w:r w:rsidRPr="00D539C5">
        <w:rPr>
          <w:sz w:val="20"/>
        </w:rPr>
        <w:t>may choose:</w:t>
      </w:r>
    </w:p>
    <w:p w:rsidR="003A31F8" w:rsidRDefault="006809D1" w:rsidP="003A31F8">
      <w:pPr>
        <w:tabs>
          <w:tab w:val="left" w:pos="1968"/>
        </w:tabs>
        <w:autoSpaceDE w:val="0"/>
        <w:autoSpaceDN w:val="0"/>
        <w:adjustRightInd w:val="0"/>
        <w:spacing w:before="158" w:after="240"/>
        <w:ind w:left="1968" w:hanging="552"/>
        <w:rPr>
          <w:sz w:val="20"/>
        </w:rPr>
      </w:pPr>
      <w:r w:rsidRPr="00D539C5">
        <w:rPr>
          <w:sz w:val="20"/>
        </w:rPr>
        <w:t>(a)</w:t>
      </w:r>
      <w:r w:rsidRPr="00D539C5">
        <w:rPr>
          <w:sz w:val="20"/>
        </w:rPr>
        <w:tab/>
        <w:t xml:space="preserve">to be paid a lump sum of that part of his/her </w:t>
      </w:r>
      <w:r w:rsidRPr="00D539C5">
        <w:rPr>
          <w:b/>
          <w:bCs/>
          <w:sz w:val="20"/>
        </w:rPr>
        <w:t xml:space="preserve">preserved benefit </w:t>
      </w:r>
      <w:r w:rsidRPr="00D539C5">
        <w:rPr>
          <w:sz w:val="20"/>
        </w:rPr>
        <w:t xml:space="preserve">that is permitted to be paid in cash under the </w:t>
      </w:r>
      <w:r w:rsidRPr="00D539C5">
        <w:rPr>
          <w:b/>
          <w:bCs/>
          <w:sz w:val="20"/>
        </w:rPr>
        <w:t xml:space="preserve">SIS Act, </w:t>
      </w:r>
      <w:r w:rsidRPr="00D539C5">
        <w:rPr>
          <w:sz w:val="20"/>
        </w:rPr>
        <w:t>or a lump sum of less than that part, and:</w:t>
      </w:r>
    </w:p>
    <w:p w:rsidR="003A31F8" w:rsidRDefault="006809D1" w:rsidP="003A31F8">
      <w:pPr>
        <w:autoSpaceDE w:val="0"/>
        <w:autoSpaceDN w:val="0"/>
        <w:adjustRightInd w:val="0"/>
        <w:spacing w:before="144" w:after="240"/>
        <w:ind w:left="2549" w:hanging="557"/>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retain the balance, if any, of his/her </w:t>
      </w:r>
      <w:r w:rsidRPr="00D539C5">
        <w:rPr>
          <w:b/>
          <w:bCs/>
          <w:sz w:val="20"/>
        </w:rPr>
        <w:t xml:space="preserve">preserved benefit </w:t>
      </w:r>
      <w:r w:rsidRPr="00D539C5">
        <w:rPr>
          <w:sz w:val="20"/>
        </w:rPr>
        <w:t xml:space="preserve">in the </w:t>
      </w:r>
      <w:r w:rsidRPr="00D539C5">
        <w:rPr>
          <w:b/>
          <w:bCs/>
          <w:sz w:val="20"/>
        </w:rPr>
        <w:t xml:space="preserve">PSS scheme; </w:t>
      </w:r>
      <w:r w:rsidRPr="00D539C5">
        <w:rPr>
          <w:sz w:val="20"/>
        </w:rPr>
        <w:t>or</w:t>
      </w:r>
    </w:p>
    <w:p w:rsidR="003A31F8" w:rsidRDefault="006809D1" w:rsidP="003A31F8">
      <w:pPr>
        <w:autoSpaceDE w:val="0"/>
        <w:autoSpaceDN w:val="0"/>
        <w:adjustRightInd w:val="0"/>
        <w:spacing w:before="144" w:after="240"/>
        <w:ind w:left="2549" w:hanging="557"/>
        <w:rPr>
          <w:sz w:val="20"/>
        </w:rPr>
      </w:pPr>
      <w:r w:rsidRPr="00D539C5">
        <w:rPr>
          <w:sz w:val="20"/>
        </w:rPr>
        <w:t>(ii)</w:t>
      </w:r>
      <w:r w:rsidRPr="00D539C5">
        <w:rPr>
          <w:sz w:val="20"/>
        </w:rPr>
        <w:tab/>
      </w:r>
      <w:r w:rsidRPr="00D539C5">
        <w:rPr>
          <w:b/>
          <w:bCs/>
          <w:sz w:val="20"/>
        </w:rPr>
        <w:t xml:space="preserve">roll-over </w:t>
      </w:r>
      <w:r w:rsidRPr="00D539C5">
        <w:rPr>
          <w:sz w:val="20"/>
        </w:rPr>
        <w:t xml:space="preserve">the balance, if any, of his/her </w:t>
      </w:r>
      <w:r w:rsidRPr="00D539C5">
        <w:rPr>
          <w:b/>
          <w:bCs/>
          <w:sz w:val="20"/>
        </w:rPr>
        <w:t xml:space="preserve">preserved benefit; </w:t>
      </w:r>
      <w:r w:rsidRPr="00D539C5">
        <w:rPr>
          <w:sz w:val="20"/>
        </w:rPr>
        <w:t>or</w:t>
      </w:r>
    </w:p>
    <w:p w:rsidR="003A31F8" w:rsidRDefault="006809D1" w:rsidP="003A31F8">
      <w:pPr>
        <w:autoSpaceDE w:val="0"/>
        <w:autoSpaceDN w:val="0"/>
        <w:adjustRightInd w:val="0"/>
        <w:spacing w:before="154" w:after="240"/>
        <w:ind w:left="2549" w:hanging="557"/>
        <w:jc w:val="both"/>
        <w:rPr>
          <w:sz w:val="20"/>
        </w:rPr>
      </w:pPr>
      <w:r w:rsidRPr="00D539C5">
        <w:rPr>
          <w:sz w:val="20"/>
        </w:rPr>
        <w:t>(iii)</w:t>
      </w:r>
      <w:r w:rsidRPr="00D539C5">
        <w:rPr>
          <w:sz w:val="20"/>
        </w:rPr>
        <w:tab/>
        <w:t xml:space="preserve">if the balance is 50% or more of his/her </w:t>
      </w:r>
      <w:r w:rsidRPr="00D539C5">
        <w:rPr>
          <w:b/>
          <w:bCs/>
          <w:sz w:val="20"/>
        </w:rPr>
        <w:t xml:space="preserve">preserved benefit, </w:t>
      </w:r>
      <w:r w:rsidRPr="00D539C5">
        <w:rPr>
          <w:sz w:val="20"/>
        </w:rPr>
        <w:t xml:space="preserve">convert the balance into a </w:t>
      </w:r>
      <w:r w:rsidRPr="00D539C5">
        <w:rPr>
          <w:b/>
          <w:bCs/>
          <w:sz w:val="20"/>
        </w:rPr>
        <w:t xml:space="preserve">pension; </w:t>
      </w:r>
      <w:r w:rsidRPr="00D539C5">
        <w:rPr>
          <w:sz w:val="20"/>
        </w:rPr>
        <w:t>or</w:t>
      </w:r>
    </w:p>
    <w:p w:rsidR="003A31F8" w:rsidRDefault="006809D1" w:rsidP="003A31F8">
      <w:pPr>
        <w:tabs>
          <w:tab w:val="left" w:pos="1968"/>
        </w:tabs>
        <w:autoSpaceDE w:val="0"/>
        <w:autoSpaceDN w:val="0"/>
        <w:adjustRightInd w:val="0"/>
        <w:spacing w:before="34" w:after="240"/>
        <w:ind w:left="1416"/>
        <w:rPr>
          <w:sz w:val="20"/>
        </w:rPr>
      </w:pPr>
      <w:r w:rsidRPr="00D539C5">
        <w:rPr>
          <w:sz w:val="20"/>
        </w:rPr>
        <w:t>(b)</w:t>
      </w:r>
      <w:r w:rsidRPr="00D539C5">
        <w:rPr>
          <w:sz w:val="20"/>
        </w:rPr>
        <w:tab/>
        <w:t xml:space="preserve">to take his/her </w:t>
      </w:r>
      <w:r w:rsidRPr="00D539C5">
        <w:rPr>
          <w:b/>
          <w:bCs/>
          <w:sz w:val="20"/>
        </w:rPr>
        <w:t xml:space="preserve">preserved benefit </w:t>
      </w:r>
      <w:r w:rsidRPr="00D539C5">
        <w:rPr>
          <w:sz w:val="20"/>
        </w:rPr>
        <w:t xml:space="preserve">as a </w:t>
      </w:r>
      <w:r w:rsidRPr="00D539C5">
        <w:rPr>
          <w:b/>
          <w:bCs/>
          <w:sz w:val="20"/>
        </w:rPr>
        <w:t xml:space="preserve">pension; </w:t>
      </w:r>
      <w:r w:rsidRPr="00D539C5">
        <w:rPr>
          <w:sz w:val="20"/>
        </w:rPr>
        <w:t>or</w:t>
      </w:r>
    </w:p>
    <w:p w:rsidR="003A31F8" w:rsidRDefault="006809D1" w:rsidP="003A31F8">
      <w:pPr>
        <w:tabs>
          <w:tab w:val="left" w:pos="1968"/>
        </w:tabs>
        <w:autoSpaceDE w:val="0"/>
        <w:autoSpaceDN w:val="0"/>
        <w:adjustRightInd w:val="0"/>
        <w:spacing w:before="5" w:after="240"/>
        <w:ind w:left="1416"/>
        <w:rPr>
          <w:sz w:val="20"/>
        </w:rPr>
      </w:pPr>
      <w:r w:rsidRPr="00D539C5">
        <w:rPr>
          <w:sz w:val="20"/>
        </w:rPr>
        <w:t>(c)</w:t>
      </w:r>
      <w:r w:rsidRPr="00D539C5">
        <w:rPr>
          <w:sz w:val="20"/>
        </w:rPr>
        <w:tab/>
        <w:t xml:space="preserve">to retain his/her </w:t>
      </w:r>
      <w:r w:rsidRPr="00D539C5">
        <w:rPr>
          <w:b/>
          <w:bCs/>
          <w:sz w:val="20"/>
        </w:rPr>
        <w:t xml:space="preserve">preserved benefit </w:t>
      </w:r>
      <w:r w:rsidRPr="00D539C5">
        <w:rPr>
          <w:sz w:val="20"/>
        </w:rPr>
        <w:t xml:space="preserve">in the </w:t>
      </w:r>
      <w:r w:rsidRPr="00D539C5">
        <w:rPr>
          <w:b/>
          <w:bCs/>
          <w:sz w:val="20"/>
        </w:rPr>
        <w:t xml:space="preserve">PSS scheme; </w:t>
      </w:r>
      <w:r w:rsidRPr="00D539C5">
        <w:rPr>
          <w:sz w:val="20"/>
        </w:rPr>
        <w:t>or</w:t>
      </w:r>
    </w:p>
    <w:p w:rsidR="003A31F8" w:rsidRDefault="006809D1" w:rsidP="003A31F8">
      <w:pPr>
        <w:tabs>
          <w:tab w:val="left" w:pos="1968"/>
        </w:tabs>
        <w:autoSpaceDE w:val="0"/>
        <w:autoSpaceDN w:val="0"/>
        <w:adjustRightInd w:val="0"/>
        <w:spacing w:after="240"/>
        <w:ind w:left="1416"/>
        <w:rPr>
          <w:sz w:val="20"/>
        </w:rPr>
      </w:pPr>
      <w:r w:rsidRPr="00D539C5">
        <w:rPr>
          <w:sz w:val="20"/>
        </w:rPr>
        <w:t>(d)</w:t>
      </w:r>
      <w:r w:rsidRPr="00D539C5">
        <w:rPr>
          <w:sz w:val="20"/>
        </w:rPr>
        <w:tab/>
        <w:t xml:space="preserve">to </w:t>
      </w:r>
      <w:r w:rsidRPr="00D539C5">
        <w:rPr>
          <w:b/>
          <w:bCs/>
          <w:sz w:val="20"/>
        </w:rPr>
        <w:t xml:space="preserve">roll-over </w:t>
      </w:r>
      <w:r w:rsidRPr="00D539C5">
        <w:rPr>
          <w:sz w:val="20"/>
        </w:rPr>
        <w:t xml:space="preserve">his/her </w:t>
      </w:r>
      <w:r w:rsidRPr="00D539C5">
        <w:rPr>
          <w:b/>
          <w:bCs/>
          <w:sz w:val="20"/>
        </w:rPr>
        <w:t>preserved benefit.”</w:t>
      </w:r>
    </w:p>
    <w:p w:rsidR="003A31F8" w:rsidRDefault="006809D1" w:rsidP="003A31F8">
      <w:pPr>
        <w:tabs>
          <w:tab w:val="left" w:pos="835"/>
        </w:tabs>
        <w:autoSpaceDE w:val="0"/>
        <w:autoSpaceDN w:val="0"/>
        <w:adjustRightInd w:val="0"/>
        <w:spacing w:before="130" w:after="240"/>
        <w:rPr>
          <w:sz w:val="20"/>
        </w:rPr>
      </w:pPr>
      <w:r w:rsidRPr="00D539C5">
        <w:rPr>
          <w:sz w:val="20"/>
        </w:rPr>
        <w:t>3.39</w:t>
      </w:r>
      <w:r w:rsidRPr="00D539C5">
        <w:rPr>
          <w:sz w:val="20"/>
        </w:rPr>
        <w:tab/>
        <w:t>Rule 8.5.1 is amended by replacing paragraph (a) with the following paragraph:</w:t>
      </w:r>
    </w:p>
    <w:p w:rsidR="003A31F8" w:rsidRDefault="006809D1" w:rsidP="003A31F8">
      <w:pPr>
        <w:autoSpaceDE w:val="0"/>
        <w:autoSpaceDN w:val="0"/>
        <w:adjustRightInd w:val="0"/>
        <w:spacing w:before="211" w:after="240"/>
        <w:ind w:left="1978" w:hanging="552"/>
        <w:rPr>
          <w:sz w:val="20"/>
        </w:rPr>
      </w:pPr>
      <w:r w:rsidRPr="00D539C5">
        <w:rPr>
          <w:sz w:val="20"/>
        </w:rPr>
        <w:t>“(a)</w:t>
      </w:r>
      <w:r w:rsidRPr="00D539C5">
        <w:rPr>
          <w:sz w:val="20"/>
        </w:rPr>
        <w:tab/>
        <w:t xml:space="preserve">the date the </w:t>
      </w:r>
      <w:r w:rsidRPr="00D539C5">
        <w:rPr>
          <w:b/>
          <w:bCs/>
          <w:sz w:val="20"/>
        </w:rPr>
        <w:t xml:space="preserve">preserved benefit </w:t>
      </w:r>
      <w:r w:rsidRPr="00D539C5">
        <w:rPr>
          <w:sz w:val="20"/>
        </w:rPr>
        <w:t>becomes fully payable to, or in respect of, him/her under this Part; or”</w:t>
      </w:r>
    </w:p>
    <w:p w:rsidR="003A31F8" w:rsidRDefault="006809D1" w:rsidP="003A31F8">
      <w:pPr>
        <w:tabs>
          <w:tab w:val="left" w:pos="835"/>
        </w:tabs>
        <w:autoSpaceDE w:val="0"/>
        <w:autoSpaceDN w:val="0"/>
        <w:adjustRightInd w:val="0"/>
        <w:spacing w:before="154" w:after="240"/>
        <w:rPr>
          <w:sz w:val="20"/>
        </w:rPr>
      </w:pPr>
      <w:r w:rsidRPr="00D539C5">
        <w:rPr>
          <w:sz w:val="20"/>
        </w:rPr>
        <w:t>3.40</w:t>
      </w:r>
      <w:r w:rsidRPr="00D539C5">
        <w:rPr>
          <w:sz w:val="20"/>
        </w:rPr>
        <w:tab/>
        <w:t>Rule 9.5.5 is replaced with the following Rule:</w:t>
      </w:r>
    </w:p>
    <w:p w:rsidR="003A31F8" w:rsidRDefault="006809D1" w:rsidP="003A31F8">
      <w:pPr>
        <w:autoSpaceDE w:val="0"/>
        <w:autoSpaceDN w:val="0"/>
        <w:adjustRightInd w:val="0"/>
        <w:spacing w:before="216" w:after="240"/>
        <w:ind w:left="845"/>
        <w:rPr>
          <w:sz w:val="20"/>
        </w:rPr>
      </w:pPr>
      <w:r w:rsidRPr="00D539C5">
        <w:rPr>
          <w:b/>
          <w:bCs/>
          <w:sz w:val="20"/>
        </w:rPr>
        <w:t>“9.5.5</w:t>
      </w:r>
      <w:r w:rsidRPr="00D539C5">
        <w:rPr>
          <w:sz w:val="20"/>
        </w:rPr>
        <w:tab/>
        <w:t xml:space="preserve">When no further benefits are payable in respect of a </w:t>
      </w:r>
      <w:r w:rsidRPr="00D539C5">
        <w:rPr>
          <w:b/>
          <w:bCs/>
          <w:sz w:val="20"/>
        </w:rPr>
        <w:t xml:space="preserve">deceased member </w:t>
      </w:r>
      <w:r w:rsidRPr="00D539C5">
        <w:rPr>
          <w:sz w:val="20"/>
        </w:rPr>
        <w:t xml:space="preserve">or </w:t>
      </w:r>
      <w:r w:rsidRPr="00D539C5">
        <w:rPr>
          <w:b/>
          <w:bCs/>
          <w:sz w:val="20"/>
        </w:rPr>
        <w:t xml:space="preserve">deceased pensioner, </w:t>
      </w:r>
      <w:r w:rsidRPr="00D539C5">
        <w:rPr>
          <w:sz w:val="20"/>
        </w:rPr>
        <w:t>a lump sum is payable of the amount, if any, by which the sum of the:</w:t>
      </w:r>
    </w:p>
    <w:p w:rsidR="003A31F8" w:rsidRDefault="006809D1" w:rsidP="003A31F8">
      <w:pPr>
        <w:tabs>
          <w:tab w:val="left" w:pos="1978"/>
        </w:tabs>
        <w:autoSpaceDE w:val="0"/>
        <w:autoSpaceDN w:val="0"/>
        <w:adjustRightInd w:val="0"/>
        <w:spacing w:before="173" w:after="240"/>
        <w:ind w:left="1411"/>
        <w:rPr>
          <w:sz w:val="20"/>
        </w:rPr>
      </w:pPr>
      <w:r w:rsidRPr="00D539C5">
        <w:rPr>
          <w:sz w:val="20"/>
        </w:rPr>
        <w:t>(a)</w:t>
      </w:r>
      <w:r w:rsidRPr="00D539C5">
        <w:rPr>
          <w:sz w:val="20"/>
        </w:rPr>
        <w:tab/>
      </w:r>
      <w:r w:rsidRPr="00D539C5">
        <w:rPr>
          <w:b/>
          <w:bCs/>
          <w:sz w:val="20"/>
        </w:rPr>
        <w:t xml:space="preserve">accumulated member contributions; </w:t>
      </w:r>
      <w:r w:rsidRPr="00D539C5">
        <w:rPr>
          <w:sz w:val="20"/>
        </w:rPr>
        <w:t>and</w:t>
      </w:r>
    </w:p>
    <w:p w:rsidR="003A31F8" w:rsidRDefault="006809D1" w:rsidP="003A31F8">
      <w:pPr>
        <w:tabs>
          <w:tab w:val="left" w:pos="1978"/>
        </w:tabs>
        <w:autoSpaceDE w:val="0"/>
        <w:autoSpaceDN w:val="0"/>
        <w:adjustRightInd w:val="0"/>
        <w:spacing w:before="173" w:after="240"/>
        <w:ind w:left="1411"/>
        <w:rPr>
          <w:sz w:val="20"/>
        </w:rPr>
      </w:pPr>
      <w:r w:rsidRPr="00D539C5">
        <w:rPr>
          <w:sz w:val="20"/>
        </w:rPr>
        <w:t>(b)</w:t>
      </w:r>
      <w:r w:rsidRPr="00D539C5">
        <w:rPr>
          <w:sz w:val="20"/>
        </w:rPr>
        <w:tab/>
      </w:r>
      <w:r w:rsidRPr="00D539C5">
        <w:rPr>
          <w:b/>
          <w:bCs/>
          <w:sz w:val="20"/>
        </w:rPr>
        <w:t xml:space="preserve">accumulated productivity contributions; </w:t>
      </w:r>
      <w:r w:rsidRPr="00D539C5">
        <w:rPr>
          <w:sz w:val="20"/>
        </w:rPr>
        <w:t>and</w:t>
      </w:r>
    </w:p>
    <w:p w:rsidR="003A31F8" w:rsidRDefault="006809D1" w:rsidP="003A31F8">
      <w:pPr>
        <w:tabs>
          <w:tab w:val="left" w:pos="1978"/>
        </w:tabs>
        <w:autoSpaceDE w:val="0"/>
        <w:autoSpaceDN w:val="0"/>
        <w:adjustRightInd w:val="0"/>
        <w:spacing w:before="163" w:after="240"/>
        <w:ind w:left="1978" w:hanging="566"/>
        <w:rPr>
          <w:sz w:val="20"/>
        </w:rPr>
      </w:pPr>
      <w:r w:rsidRPr="00D539C5">
        <w:rPr>
          <w:sz w:val="20"/>
        </w:rPr>
        <w:t>(c)</w:t>
      </w:r>
      <w:r w:rsidRPr="00D539C5">
        <w:rPr>
          <w:sz w:val="20"/>
        </w:rPr>
        <w:tab/>
        <w:t xml:space="preserve">any additional amount determined by the </w:t>
      </w:r>
      <w:r w:rsidRPr="00D539C5">
        <w:rPr>
          <w:b/>
          <w:bCs/>
          <w:sz w:val="20"/>
        </w:rPr>
        <w:t xml:space="preserve">Board </w:t>
      </w:r>
      <w:r w:rsidRPr="00D539C5">
        <w:rPr>
          <w:sz w:val="20"/>
        </w:rPr>
        <w:t xml:space="preserve">having regard to the charge percentages set out opposite relevant years in sections 20 and 21 of the </w:t>
      </w:r>
      <w:r w:rsidRPr="00D539C5">
        <w:rPr>
          <w:i/>
          <w:iCs/>
          <w:sz w:val="20"/>
        </w:rPr>
        <w:t>Superannuation Guarantee (Administration) Act 1992;</w:t>
      </w:r>
    </w:p>
    <w:p w:rsidR="003A31F8" w:rsidRDefault="006809D1" w:rsidP="003A31F8">
      <w:pPr>
        <w:autoSpaceDE w:val="0"/>
        <w:autoSpaceDN w:val="0"/>
        <w:adjustRightInd w:val="0"/>
        <w:spacing w:before="163" w:after="240"/>
        <w:ind w:left="835"/>
        <w:rPr>
          <w:sz w:val="20"/>
        </w:rPr>
      </w:pPr>
      <w:r w:rsidRPr="00D539C5">
        <w:rPr>
          <w:sz w:val="20"/>
        </w:rPr>
        <w:t xml:space="preserve">applicable to the </w:t>
      </w:r>
      <w:r w:rsidRPr="00D539C5">
        <w:rPr>
          <w:b/>
          <w:bCs/>
          <w:sz w:val="20"/>
        </w:rPr>
        <w:t xml:space="preserve">deceased member </w:t>
      </w:r>
      <w:r w:rsidRPr="00D539C5">
        <w:rPr>
          <w:sz w:val="20"/>
        </w:rPr>
        <w:t xml:space="preserve">or </w:t>
      </w:r>
      <w:r w:rsidRPr="00D539C5">
        <w:rPr>
          <w:b/>
          <w:bCs/>
          <w:sz w:val="20"/>
        </w:rPr>
        <w:t xml:space="preserve">deceased pensioner </w:t>
      </w:r>
      <w:r w:rsidRPr="00D539C5">
        <w:rPr>
          <w:sz w:val="20"/>
        </w:rPr>
        <w:t xml:space="preserve">exceeds the total amount of benefits in the form of </w:t>
      </w:r>
      <w:r w:rsidRPr="00D539C5">
        <w:rPr>
          <w:b/>
          <w:bCs/>
          <w:sz w:val="20"/>
        </w:rPr>
        <w:t xml:space="preserve">pension </w:t>
      </w:r>
      <w:r w:rsidRPr="00D539C5">
        <w:rPr>
          <w:sz w:val="20"/>
        </w:rPr>
        <w:t xml:space="preserve">or lump sum paid in respect of him/her, and paid to a </w:t>
      </w:r>
      <w:r w:rsidRPr="00D539C5">
        <w:rPr>
          <w:b/>
          <w:bCs/>
          <w:sz w:val="20"/>
        </w:rPr>
        <w:t xml:space="preserve">deceased pensioner, </w:t>
      </w:r>
      <w:r w:rsidRPr="00D539C5">
        <w:rPr>
          <w:sz w:val="20"/>
        </w:rPr>
        <w:t xml:space="preserve">since his/her </w:t>
      </w:r>
      <w:r w:rsidRPr="00D539C5">
        <w:rPr>
          <w:b/>
          <w:bCs/>
          <w:sz w:val="20"/>
        </w:rPr>
        <w:t xml:space="preserve">last day of membership; </w:t>
      </w:r>
      <w:r w:rsidRPr="00D539C5">
        <w:rPr>
          <w:sz w:val="20"/>
        </w:rPr>
        <w:t xml:space="preserve">the </w:t>
      </w:r>
      <w:r w:rsidRPr="00D539C5">
        <w:rPr>
          <w:b/>
          <w:bCs/>
          <w:sz w:val="20"/>
        </w:rPr>
        <w:t xml:space="preserve">Board </w:t>
      </w:r>
      <w:r w:rsidRPr="00D539C5">
        <w:rPr>
          <w:sz w:val="20"/>
        </w:rPr>
        <w:t>may pay the lump sum:</w:t>
      </w:r>
    </w:p>
    <w:p w:rsidR="003A31F8" w:rsidRDefault="006809D1" w:rsidP="003A31F8">
      <w:pPr>
        <w:autoSpaceDE w:val="0"/>
        <w:autoSpaceDN w:val="0"/>
        <w:adjustRightInd w:val="0"/>
        <w:spacing w:before="158" w:after="240"/>
        <w:ind w:left="2554" w:hanging="562"/>
        <w:jc w:val="both"/>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to any child or children (as apportioned by the </w:t>
      </w:r>
      <w:r w:rsidRPr="00D539C5">
        <w:rPr>
          <w:b/>
          <w:bCs/>
          <w:sz w:val="20"/>
        </w:rPr>
        <w:t xml:space="preserve">Board) </w:t>
      </w:r>
      <w:r w:rsidRPr="00D539C5">
        <w:rPr>
          <w:sz w:val="20"/>
        </w:rPr>
        <w:t xml:space="preserve">of the </w:t>
      </w:r>
      <w:r w:rsidRPr="00D539C5">
        <w:rPr>
          <w:b/>
          <w:bCs/>
          <w:sz w:val="20"/>
        </w:rPr>
        <w:t xml:space="preserve">deceased member </w:t>
      </w:r>
      <w:r w:rsidRPr="00D539C5">
        <w:rPr>
          <w:sz w:val="20"/>
        </w:rPr>
        <w:t xml:space="preserve">or </w:t>
      </w:r>
      <w:r w:rsidRPr="00D539C5">
        <w:rPr>
          <w:b/>
          <w:bCs/>
          <w:sz w:val="20"/>
        </w:rPr>
        <w:t xml:space="preserve">deceased pensioner </w:t>
      </w:r>
      <w:r w:rsidRPr="00D539C5">
        <w:rPr>
          <w:sz w:val="20"/>
        </w:rPr>
        <w:t>who would otherwise be ineligible for benefits; or</w:t>
      </w:r>
    </w:p>
    <w:p w:rsidR="003A31F8" w:rsidRDefault="006809D1" w:rsidP="003A31F8">
      <w:pPr>
        <w:autoSpaceDE w:val="0"/>
        <w:autoSpaceDN w:val="0"/>
        <w:adjustRightInd w:val="0"/>
        <w:spacing w:before="158" w:after="240"/>
        <w:ind w:left="2554" w:hanging="562"/>
        <w:rPr>
          <w:sz w:val="20"/>
        </w:rPr>
      </w:pPr>
      <w:r w:rsidRPr="00D539C5">
        <w:rPr>
          <w:sz w:val="20"/>
        </w:rPr>
        <w:t>(ii)</w:t>
      </w:r>
      <w:r w:rsidRPr="00D539C5">
        <w:rPr>
          <w:sz w:val="20"/>
        </w:rPr>
        <w:tab/>
        <w:t xml:space="preserve">to the </w:t>
      </w:r>
      <w:r w:rsidRPr="00D539C5">
        <w:rPr>
          <w:b/>
          <w:bCs/>
          <w:sz w:val="20"/>
        </w:rPr>
        <w:t xml:space="preserve">legal personal representative </w:t>
      </w:r>
      <w:r w:rsidRPr="00D539C5">
        <w:rPr>
          <w:sz w:val="20"/>
        </w:rPr>
        <w:t xml:space="preserve">of the </w:t>
      </w:r>
      <w:r w:rsidRPr="00D539C5">
        <w:rPr>
          <w:b/>
          <w:bCs/>
          <w:sz w:val="20"/>
        </w:rPr>
        <w:t xml:space="preserve">deceased member </w:t>
      </w:r>
      <w:r w:rsidRPr="00D539C5">
        <w:rPr>
          <w:sz w:val="20"/>
        </w:rPr>
        <w:t xml:space="preserve">or </w:t>
      </w:r>
      <w:r w:rsidRPr="00D539C5">
        <w:rPr>
          <w:b/>
          <w:bCs/>
          <w:sz w:val="20"/>
        </w:rPr>
        <w:t>deceased pensioner.</w:t>
      </w:r>
    </w:p>
    <w:p w:rsidR="003A31F8" w:rsidRDefault="006809D1" w:rsidP="003A31F8">
      <w:pPr>
        <w:autoSpaceDE w:val="0"/>
        <w:autoSpaceDN w:val="0"/>
        <w:adjustRightInd w:val="0"/>
        <w:spacing w:after="240"/>
        <w:ind w:left="845"/>
        <w:rPr>
          <w:sz w:val="20"/>
        </w:rPr>
      </w:pPr>
      <w:r w:rsidRPr="00D539C5">
        <w:rPr>
          <w:sz w:val="20"/>
        </w:rPr>
        <w:br w:type="page"/>
      </w:r>
      <w:r w:rsidRPr="00D539C5">
        <w:rPr>
          <w:sz w:val="20"/>
        </w:rPr>
        <w:lastRenderedPageBreak/>
        <w:t xml:space="preserve">If after making reasonable enquiries the </w:t>
      </w:r>
      <w:r w:rsidRPr="00D539C5">
        <w:rPr>
          <w:b/>
          <w:bCs/>
          <w:sz w:val="20"/>
        </w:rPr>
        <w:t xml:space="preserve">Board </w:t>
      </w:r>
      <w:r w:rsidRPr="00D539C5">
        <w:rPr>
          <w:sz w:val="20"/>
        </w:rPr>
        <w:t xml:space="preserve">is unable to find the </w:t>
      </w:r>
      <w:r w:rsidRPr="00D539C5">
        <w:rPr>
          <w:b/>
          <w:bCs/>
          <w:sz w:val="20"/>
        </w:rPr>
        <w:t xml:space="preserve">legal personal representative </w:t>
      </w:r>
      <w:r w:rsidRPr="00D539C5">
        <w:rPr>
          <w:sz w:val="20"/>
        </w:rPr>
        <w:t xml:space="preserve">of a </w:t>
      </w:r>
      <w:r w:rsidRPr="00D539C5">
        <w:rPr>
          <w:b/>
          <w:bCs/>
          <w:sz w:val="20"/>
        </w:rPr>
        <w:t xml:space="preserve">deceased member </w:t>
      </w:r>
      <w:r w:rsidRPr="00D539C5">
        <w:rPr>
          <w:sz w:val="20"/>
        </w:rPr>
        <w:t xml:space="preserve">or </w:t>
      </w:r>
      <w:r w:rsidRPr="00D539C5">
        <w:rPr>
          <w:b/>
          <w:bCs/>
          <w:sz w:val="20"/>
        </w:rPr>
        <w:t xml:space="preserve">deceased pensioner </w:t>
      </w:r>
      <w:r w:rsidRPr="00D539C5">
        <w:rPr>
          <w:sz w:val="20"/>
        </w:rPr>
        <w:t xml:space="preserve">the </w:t>
      </w:r>
      <w:r w:rsidRPr="00D539C5">
        <w:rPr>
          <w:b/>
          <w:bCs/>
          <w:sz w:val="20"/>
        </w:rPr>
        <w:t xml:space="preserve">Board </w:t>
      </w:r>
      <w:r w:rsidRPr="00D539C5">
        <w:rPr>
          <w:sz w:val="20"/>
        </w:rPr>
        <w:t>may pay the lump sum to an individual or apportion it between two or more individuals.”</w:t>
      </w:r>
    </w:p>
    <w:p w:rsidR="003A31F8" w:rsidRDefault="006809D1" w:rsidP="003A31F8">
      <w:pPr>
        <w:tabs>
          <w:tab w:val="left" w:pos="840"/>
        </w:tabs>
        <w:autoSpaceDE w:val="0"/>
        <w:autoSpaceDN w:val="0"/>
        <w:adjustRightInd w:val="0"/>
        <w:spacing w:before="168" w:after="240"/>
        <w:rPr>
          <w:sz w:val="20"/>
        </w:rPr>
      </w:pPr>
      <w:r w:rsidRPr="00D539C5">
        <w:rPr>
          <w:sz w:val="20"/>
        </w:rPr>
        <w:t>3.41</w:t>
      </w:r>
      <w:r w:rsidRPr="00D539C5">
        <w:rPr>
          <w:sz w:val="20"/>
        </w:rPr>
        <w:tab/>
        <w:t>Rule 10.5.17 is replaced with the following Rule:</w:t>
      </w:r>
    </w:p>
    <w:p w:rsidR="003A31F8" w:rsidRDefault="006809D1" w:rsidP="003A31F8">
      <w:pPr>
        <w:autoSpaceDE w:val="0"/>
        <w:autoSpaceDN w:val="0"/>
        <w:adjustRightInd w:val="0"/>
        <w:spacing w:before="221" w:after="240"/>
        <w:ind w:left="850"/>
        <w:rPr>
          <w:sz w:val="20"/>
        </w:rPr>
      </w:pPr>
      <w:r w:rsidRPr="00D539C5">
        <w:rPr>
          <w:b/>
          <w:bCs/>
          <w:sz w:val="20"/>
        </w:rPr>
        <w:t>“10.5.17</w:t>
      </w:r>
      <w:r w:rsidRPr="00D539C5">
        <w:rPr>
          <w:sz w:val="20"/>
        </w:rPr>
        <w:tab/>
        <w:t xml:space="preserve">The </w:t>
      </w:r>
      <w:r w:rsidRPr="00D539C5">
        <w:rPr>
          <w:b/>
          <w:bCs/>
          <w:sz w:val="20"/>
        </w:rPr>
        <w:t xml:space="preserve">Board </w:t>
      </w:r>
      <w:r w:rsidRPr="00D539C5">
        <w:rPr>
          <w:sz w:val="20"/>
        </w:rPr>
        <w:t xml:space="preserve">may suspend </w:t>
      </w:r>
      <w:r w:rsidRPr="00D539C5">
        <w:rPr>
          <w:b/>
          <w:bCs/>
          <w:sz w:val="20"/>
        </w:rPr>
        <w:t xml:space="preserve">partial invalidity pension </w:t>
      </w:r>
      <w:r w:rsidRPr="00D539C5">
        <w:rPr>
          <w:sz w:val="20"/>
        </w:rPr>
        <w:t xml:space="preserve">payments in respect of any period the </w:t>
      </w:r>
      <w:r w:rsidRPr="00D539C5">
        <w:rPr>
          <w:b/>
          <w:bCs/>
          <w:sz w:val="20"/>
        </w:rPr>
        <w:t xml:space="preserve">member </w:t>
      </w:r>
      <w:r w:rsidRPr="00D539C5">
        <w:rPr>
          <w:sz w:val="20"/>
        </w:rPr>
        <w:t xml:space="preserve">is on leave without pay unless the </w:t>
      </w:r>
      <w:r w:rsidRPr="00D539C5">
        <w:rPr>
          <w:b/>
          <w:bCs/>
          <w:sz w:val="20"/>
        </w:rPr>
        <w:t xml:space="preserve">member </w:t>
      </w:r>
      <w:r w:rsidRPr="00D539C5">
        <w:rPr>
          <w:sz w:val="20"/>
        </w:rPr>
        <w:t>is on sick leave without pay and has no sick leave credits applicable.”</w:t>
      </w:r>
    </w:p>
    <w:p w:rsidR="003A31F8" w:rsidRDefault="006809D1" w:rsidP="003A31F8">
      <w:pPr>
        <w:tabs>
          <w:tab w:val="left" w:pos="840"/>
        </w:tabs>
        <w:autoSpaceDE w:val="0"/>
        <w:autoSpaceDN w:val="0"/>
        <w:adjustRightInd w:val="0"/>
        <w:spacing w:before="158" w:after="240"/>
        <w:rPr>
          <w:sz w:val="20"/>
        </w:rPr>
      </w:pPr>
      <w:r w:rsidRPr="00D539C5">
        <w:rPr>
          <w:sz w:val="20"/>
        </w:rPr>
        <w:t>3.42</w:t>
      </w:r>
      <w:r w:rsidRPr="00D539C5">
        <w:rPr>
          <w:sz w:val="20"/>
        </w:rPr>
        <w:tab/>
        <w:t>Rule 11.3.4 is amended by replacing paragraph (d) with the following paragraph:</w:t>
      </w:r>
    </w:p>
    <w:p w:rsidR="003A31F8" w:rsidRDefault="006809D1" w:rsidP="003A31F8">
      <w:pPr>
        <w:autoSpaceDE w:val="0"/>
        <w:autoSpaceDN w:val="0"/>
        <w:adjustRightInd w:val="0"/>
        <w:spacing w:before="226" w:after="240"/>
        <w:ind w:left="1992" w:hanging="557"/>
        <w:rPr>
          <w:sz w:val="20"/>
        </w:rPr>
      </w:pPr>
      <w:r w:rsidRPr="00D539C5">
        <w:rPr>
          <w:sz w:val="20"/>
        </w:rPr>
        <w:t>“(d)</w:t>
      </w:r>
      <w:r w:rsidRPr="00D539C5">
        <w:rPr>
          <w:sz w:val="20"/>
        </w:rPr>
        <w:tab/>
        <w:t xml:space="preserve">joined the </w:t>
      </w:r>
      <w:r w:rsidRPr="00D539C5">
        <w:rPr>
          <w:b/>
          <w:bCs/>
          <w:sz w:val="20"/>
        </w:rPr>
        <w:t xml:space="preserve">PSS scheme </w:t>
      </w:r>
      <w:r w:rsidRPr="00D539C5">
        <w:rPr>
          <w:sz w:val="20"/>
        </w:rPr>
        <w:t xml:space="preserve">before 1 January 1996 but transferred into the </w:t>
      </w:r>
      <w:r w:rsidRPr="00D539C5">
        <w:rPr>
          <w:b/>
          <w:bCs/>
          <w:sz w:val="20"/>
        </w:rPr>
        <w:t xml:space="preserve">PSS scheme </w:t>
      </w:r>
      <w:r w:rsidRPr="00D539C5">
        <w:rPr>
          <w:sz w:val="20"/>
        </w:rPr>
        <w:t xml:space="preserve">on or after that date a </w:t>
      </w:r>
      <w:r w:rsidRPr="00D539C5">
        <w:rPr>
          <w:b/>
          <w:bCs/>
          <w:sz w:val="20"/>
        </w:rPr>
        <w:t xml:space="preserve">transfer amount </w:t>
      </w:r>
      <w:r w:rsidRPr="00D539C5">
        <w:rPr>
          <w:sz w:val="20"/>
        </w:rPr>
        <w:t>that:</w:t>
      </w:r>
    </w:p>
    <w:p w:rsidR="003A31F8" w:rsidRDefault="006809D1" w:rsidP="003A31F8">
      <w:pPr>
        <w:autoSpaceDE w:val="0"/>
        <w:autoSpaceDN w:val="0"/>
        <w:adjustRightInd w:val="0"/>
        <w:spacing w:before="158" w:after="240"/>
        <w:ind w:left="2554" w:hanging="552"/>
        <w:rPr>
          <w:sz w:val="20"/>
        </w:rPr>
      </w:pPr>
      <w:r w:rsidRPr="00D539C5">
        <w:rPr>
          <w:sz w:val="20"/>
        </w:rPr>
        <w:t>(</w:t>
      </w:r>
      <w:proofErr w:type="spellStart"/>
      <w:r w:rsidRPr="00D539C5">
        <w:rPr>
          <w:sz w:val="20"/>
        </w:rPr>
        <w:t>i</w:t>
      </w:r>
      <w:proofErr w:type="spellEnd"/>
      <w:r w:rsidRPr="00D539C5">
        <w:rPr>
          <w:sz w:val="20"/>
        </w:rPr>
        <w:t>)</w:t>
      </w:r>
      <w:r w:rsidRPr="00D539C5">
        <w:rPr>
          <w:sz w:val="20"/>
        </w:rPr>
        <w:tab/>
        <w:t xml:space="preserve">became payable in respect of the </w:t>
      </w:r>
      <w:r w:rsidRPr="00D539C5">
        <w:rPr>
          <w:b/>
          <w:bCs/>
          <w:sz w:val="20"/>
        </w:rPr>
        <w:t xml:space="preserve">member </w:t>
      </w:r>
      <w:r w:rsidRPr="00D539C5">
        <w:rPr>
          <w:sz w:val="20"/>
        </w:rPr>
        <w:t>before that date; or</w:t>
      </w:r>
    </w:p>
    <w:p w:rsidR="003A31F8" w:rsidRDefault="006809D1" w:rsidP="003A31F8">
      <w:pPr>
        <w:autoSpaceDE w:val="0"/>
        <w:autoSpaceDN w:val="0"/>
        <w:adjustRightInd w:val="0"/>
        <w:spacing w:before="158" w:after="240"/>
        <w:ind w:left="2554" w:hanging="552"/>
        <w:rPr>
          <w:sz w:val="20"/>
        </w:rPr>
      </w:pPr>
      <w:r w:rsidRPr="00D539C5">
        <w:rPr>
          <w:sz w:val="20"/>
        </w:rPr>
        <w:t>(ii)</w:t>
      </w:r>
      <w:r w:rsidRPr="00D539C5">
        <w:rPr>
          <w:sz w:val="20"/>
        </w:rPr>
        <w:tab/>
        <w:t xml:space="preserve">would, in the Board’s opinion, have become payable in respect of the </w:t>
      </w:r>
      <w:r w:rsidRPr="00D539C5">
        <w:rPr>
          <w:b/>
          <w:bCs/>
          <w:sz w:val="20"/>
        </w:rPr>
        <w:t xml:space="preserve">member </w:t>
      </w:r>
      <w:r w:rsidRPr="00D539C5">
        <w:rPr>
          <w:sz w:val="20"/>
        </w:rPr>
        <w:t>before that date if, in respect of contribution due days that occurred before that date:</w:t>
      </w:r>
    </w:p>
    <w:p w:rsidR="003A31F8" w:rsidRDefault="006809D1" w:rsidP="003A31F8">
      <w:pPr>
        <w:tabs>
          <w:tab w:val="left" w:pos="3106"/>
        </w:tabs>
        <w:autoSpaceDE w:val="0"/>
        <w:autoSpaceDN w:val="0"/>
        <w:adjustRightInd w:val="0"/>
        <w:spacing w:before="163" w:after="240"/>
        <w:ind w:left="2563"/>
        <w:rPr>
          <w:sz w:val="20"/>
        </w:rPr>
      </w:pPr>
      <w:r w:rsidRPr="00D539C5">
        <w:rPr>
          <w:sz w:val="20"/>
        </w:rPr>
        <w:t>(A)</w:t>
      </w:r>
      <w:r w:rsidRPr="00D539C5">
        <w:rPr>
          <w:sz w:val="20"/>
        </w:rPr>
        <w:tab/>
        <w:t xml:space="preserve">the </w:t>
      </w:r>
      <w:r w:rsidRPr="00D539C5">
        <w:rPr>
          <w:b/>
          <w:bCs/>
          <w:sz w:val="20"/>
        </w:rPr>
        <w:t xml:space="preserve">member </w:t>
      </w:r>
      <w:r w:rsidRPr="00D539C5">
        <w:rPr>
          <w:sz w:val="20"/>
        </w:rPr>
        <w:t>did not commence to make contributions;</w:t>
      </w:r>
    </w:p>
    <w:p w:rsidR="003A31F8" w:rsidRDefault="006809D1" w:rsidP="003A31F8">
      <w:pPr>
        <w:tabs>
          <w:tab w:val="left" w:pos="3106"/>
        </w:tabs>
        <w:autoSpaceDE w:val="0"/>
        <w:autoSpaceDN w:val="0"/>
        <w:adjustRightInd w:val="0"/>
        <w:spacing w:before="158" w:after="240"/>
        <w:ind w:left="3106" w:hanging="542"/>
        <w:rPr>
          <w:sz w:val="20"/>
        </w:rPr>
      </w:pPr>
      <w:r w:rsidRPr="00D539C5">
        <w:rPr>
          <w:sz w:val="20"/>
        </w:rPr>
        <w:t>(B)</w:t>
      </w:r>
      <w:r w:rsidRPr="00D539C5">
        <w:rPr>
          <w:sz w:val="20"/>
        </w:rPr>
        <w:tab/>
        <w:t xml:space="preserve">the </w:t>
      </w:r>
      <w:r w:rsidRPr="00D539C5">
        <w:rPr>
          <w:b/>
          <w:bCs/>
          <w:sz w:val="20"/>
        </w:rPr>
        <w:t xml:space="preserve">member </w:t>
      </w:r>
      <w:r w:rsidRPr="00D539C5">
        <w:rPr>
          <w:sz w:val="20"/>
        </w:rPr>
        <w:t xml:space="preserve">is required to pay in arrears the amount of </w:t>
      </w:r>
      <w:r w:rsidRPr="00D539C5">
        <w:rPr>
          <w:b/>
          <w:bCs/>
          <w:sz w:val="20"/>
        </w:rPr>
        <w:t xml:space="preserve">member contributions </w:t>
      </w:r>
      <w:r w:rsidRPr="00D539C5">
        <w:rPr>
          <w:sz w:val="20"/>
        </w:rPr>
        <w:t>due; and</w:t>
      </w:r>
    </w:p>
    <w:p w:rsidR="003A31F8" w:rsidRDefault="006809D1" w:rsidP="003A31F8">
      <w:pPr>
        <w:tabs>
          <w:tab w:val="left" w:pos="3106"/>
        </w:tabs>
        <w:autoSpaceDE w:val="0"/>
        <w:autoSpaceDN w:val="0"/>
        <w:adjustRightInd w:val="0"/>
        <w:spacing w:before="149" w:after="240"/>
        <w:ind w:left="3106" w:hanging="542"/>
        <w:rPr>
          <w:sz w:val="20"/>
        </w:rPr>
      </w:pPr>
      <w:r w:rsidRPr="00D539C5">
        <w:rPr>
          <w:sz w:val="20"/>
        </w:rPr>
        <w:t>(C)</w:t>
      </w:r>
      <w:r w:rsidRPr="00D539C5">
        <w:rPr>
          <w:sz w:val="20"/>
        </w:rPr>
        <w:tab/>
        <w:t xml:space="preserve">the member’s </w:t>
      </w:r>
      <w:r w:rsidRPr="00D539C5">
        <w:rPr>
          <w:b/>
          <w:bCs/>
          <w:sz w:val="20"/>
        </w:rPr>
        <w:t xml:space="preserve">designated employer </w:t>
      </w:r>
      <w:r w:rsidRPr="00D539C5">
        <w:rPr>
          <w:sz w:val="20"/>
        </w:rPr>
        <w:t xml:space="preserve">is required to pay in arrears the amount of the </w:t>
      </w:r>
      <w:r w:rsidRPr="00D539C5">
        <w:rPr>
          <w:b/>
          <w:bCs/>
          <w:sz w:val="20"/>
        </w:rPr>
        <w:t xml:space="preserve">funded productivity contributions </w:t>
      </w:r>
      <w:r w:rsidRPr="00D539C5">
        <w:rPr>
          <w:sz w:val="20"/>
        </w:rPr>
        <w:t xml:space="preserve">due in relation to the </w:t>
      </w:r>
      <w:r w:rsidRPr="00D539C5">
        <w:rPr>
          <w:b/>
          <w:bCs/>
          <w:sz w:val="20"/>
        </w:rPr>
        <w:t xml:space="preserve">member; </w:t>
      </w:r>
      <w:r w:rsidRPr="00D539C5">
        <w:rPr>
          <w:sz w:val="20"/>
        </w:rPr>
        <w:t>or”</w:t>
      </w:r>
    </w:p>
    <w:p w:rsidR="003A31F8" w:rsidRDefault="006809D1" w:rsidP="003A31F8">
      <w:pPr>
        <w:tabs>
          <w:tab w:val="left" w:pos="840"/>
        </w:tabs>
        <w:autoSpaceDE w:val="0"/>
        <w:autoSpaceDN w:val="0"/>
        <w:adjustRightInd w:val="0"/>
        <w:spacing w:before="158" w:after="240"/>
        <w:rPr>
          <w:sz w:val="20"/>
        </w:rPr>
      </w:pPr>
      <w:r w:rsidRPr="00D539C5">
        <w:rPr>
          <w:sz w:val="20"/>
        </w:rPr>
        <w:t>3.43</w:t>
      </w:r>
      <w:r w:rsidRPr="00D539C5">
        <w:rPr>
          <w:sz w:val="20"/>
        </w:rPr>
        <w:tab/>
        <w:t>Rule 11.3.26 is replaced with the following Rule:</w:t>
      </w:r>
    </w:p>
    <w:p w:rsidR="003A31F8" w:rsidRDefault="006809D1" w:rsidP="003A31F8">
      <w:pPr>
        <w:autoSpaceDE w:val="0"/>
        <w:autoSpaceDN w:val="0"/>
        <w:adjustRightInd w:val="0"/>
        <w:spacing w:before="216" w:after="240"/>
        <w:ind w:left="845"/>
        <w:rPr>
          <w:sz w:val="20"/>
        </w:rPr>
      </w:pPr>
      <w:r w:rsidRPr="00D539C5">
        <w:rPr>
          <w:b/>
          <w:bCs/>
          <w:sz w:val="20"/>
        </w:rPr>
        <w:t>“11.3.26</w:t>
      </w:r>
      <w:r w:rsidRPr="00D539C5">
        <w:rPr>
          <w:sz w:val="20"/>
        </w:rPr>
        <w:tab/>
        <w:t xml:space="preserve">If additional reversionary </w:t>
      </w:r>
      <w:r w:rsidRPr="00D539C5">
        <w:rPr>
          <w:b/>
          <w:bCs/>
          <w:sz w:val="20"/>
        </w:rPr>
        <w:t xml:space="preserve">pension </w:t>
      </w:r>
      <w:r w:rsidRPr="00D539C5">
        <w:rPr>
          <w:sz w:val="20"/>
        </w:rPr>
        <w:t xml:space="preserve">is not payable on the death of a </w:t>
      </w:r>
      <w:r w:rsidRPr="00D539C5">
        <w:rPr>
          <w:b/>
          <w:bCs/>
          <w:sz w:val="20"/>
        </w:rPr>
        <w:t xml:space="preserve">pensioner </w:t>
      </w:r>
      <w:r w:rsidRPr="00D539C5">
        <w:rPr>
          <w:sz w:val="20"/>
        </w:rPr>
        <w:t xml:space="preserve">in receipt of additional </w:t>
      </w:r>
      <w:r w:rsidRPr="00D539C5">
        <w:rPr>
          <w:b/>
          <w:bCs/>
          <w:sz w:val="20"/>
        </w:rPr>
        <w:t xml:space="preserve">pension, </w:t>
      </w:r>
      <w:r w:rsidRPr="00D539C5">
        <w:rPr>
          <w:sz w:val="20"/>
        </w:rPr>
        <w:t xml:space="preserve">or additional reversionary </w:t>
      </w:r>
      <w:r w:rsidRPr="00D539C5">
        <w:rPr>
          <w:b/>
          <w:bCs/>
          <w:sz w:val="20"/>
        </w:rPr>
        <w:t xml:space="preserve">pension </w:t>
      </w:r>
      <w:r w:rsidRPr="00D539C5">
        <w:rPr>
          <w:sz w:val="20"/>
        </w:rPr>
        <w:t xml:space="preserve">ceases to be payable, a lump sum is payable of the amount, if any, by which the sum of the greater of either the Accumulated Transfer Amount or the Transfer Multiple Amount at the date the additional </w:t>
      </w:r>
      <w:r w:rsidRPr="00D539C5">
        <w:rPr>
          <w:b/>
          <w:bCs/>
          <w:sz w:val="20"/>
        </w:rPr>
        <w:t xml:space="preserve">pension </w:t>
      </w:r>
      <w:r w:rsidRPr="00D539C5">
        <w:rPr>
          <w:sz w:val="20"/>
        </w:rPr>
        <w:t>became payable and:</w:t>
      </w:r>
    </w:p>
    <w:p w:rsidR="003A31F8" w:rsidRDefault="006809D1" w:rsidP="003A31F8">
      <w:pPr>
        <w:autoSpaceDE w:val="0"/>
        <w:autoSpaceDN w:val="0"/>
        <w:adjustRightInd w:val="0"/>
        <w:spacing w:before="149" w:after="240"/>
        <w:ind w:left="1987" w:hanging="557"/>
        <w:rPr>
          <w:sz w:val="20"/>
        </w:rPr>
      </w:pPr>
      <w:r w:rsidRPr="00D539C5">
        <w:rPr>
          <w:sz w:val="20"/>
        </w:rPr>
        <w:t>(a)</w:t>
      </w:r>
      <w:r w:rsidRPr="00D539C5">
        <w:rPr>
          <w:sz w:val="20"/>
        </w:rPr>
        <w:tab/>
        <w:t xml:space="preserve">if the </w:t>
      </w:r>
      <w:r w:rsidRPr="00D539C5">
        <w:rPr>
          <w:b/>
          <w:bCs/>
          <w:sz w:val="20"/>
        </w:rPr>
        <w:t xml:space="preserve">deceased pensioner </w:t>
      </w:r>
      <w:r w:rsidRPr="00D539C5">
        <w:rPr>
          <w:sz w:val="20"/>
        </w:rPr>
        <w:t xml:space="preserve">did not retire on invalidity grounds and was not a </w:t>
      </w:r>
      <w:r w:rsidRPr="00D539C5">
        <w:rPr>
          <w:b/>
          <w:bCs/>
          <w:sz w:val="20"/>
        </w:rPr>
        <w:t xml:space="preserve">preserved benefit member </w:t>
      </w:r>
      <w:r w:rsidRPr="00D539C5">
        <w:rPr>
          <w:sz w:val="20"/>
        </w:rPr>
        <w:t xml:space="preserve">immediately before becoming a </w:t>
      </w:r>
      <w:r w:rsidRPr="00D539C5">
        <w:rPr>
          <w:b/>
          <w:bCs/>
          <w:sz w:val="20"/>
        </w:rPr>
        <w:t xml:space="preserve">pensioner, </w:t>
      </w:r>
      <w:r w:rsidRPr="00D539C5">
        <w:rPr>
          <w:sz w:val="20"/>
        </w:rPr>
        <w:t>his/her</w:t>
      </w:r>
    </w:p>
    <w:p w:rsidR="003A31F8" w:rsidRDefault="006809D1" w:rsidP="003A31F8">
      <w:pPr>
        <w:autoSpaceDE w:val="0"/>
        <w:autoSpaceDN w:val="0"/>
        <w:adjustRightInd w:val="0"/>
        <w:spacing w:before="106" w:after="240"/>
        <w:ind w:left="2558" w:hanging="562"/>
        <w:jc w:val="both"/>
        <w:rPr>
          <w:sz w:val="20"/>
        </w:rPr>
      </w:pPr>
      <w:r w:rsidRPr="00D539C5">
        <w:rPr>
          <w:sz w:val="20"/>
        </w:rPr>
        <w:t>(</w:t>
      </w:r>
      <w:proofErr w:type="spellStart"/>
      <w:r w:rsidRPr="00D539C5">
        <w:rPr>
          <w:sz w:val="20"/>
        </w:rPr>
        <w:t>i</w:t>
      </w:r>
      <w:proofErr w:type="spellEnd"/>
      <w:r w:rsidRPr="00D539C5">
        <w:rPr>
          <w:sz w:val="20"/>
        </w:rPr>
        <w:t>)</w:t>
      </w:r>
      <w:r w:rsidRPr="00D539C5">
        <w:rPr>
          <w:sz w:val="20"/>
        </w:rPr>
        <w:tab/>
      </w:r>
      <w:r w:rsidRPr="00D539C5">
        <w:rPr>
          <w:b/>
          <w:bCs/>
          <w:sz w:val="20"/>
        </w:rPr>
        <w:t xml:space="preserve">accumulated member contributions; </w:t>
      </w:r>
      <w:r w:rsidRPr="00D539C5">
        <w:rPr>
          <w:sz w:val="20"/>
        </w:rPr>
        <w:t>and</w:t>
      </w:r>
    </w:p>
    <w:p w:rsidR="003A31F8" w:rsidRDefault="006809D1" w:rsidP="003A31F8">
      <w:pPr>
        <w:autoSpaceDE w:val="0"/>
        <w:autoSpaceDN w:val="0"/>
        <w:adjustRightInd w:val="0"/>
        <w:spacing w:before="106" w:after="240"/>
        <w:ind w:left="2558" w:hanging="562"/>
        <w:jc w:val="both"/>
        <w:rPr>
          <w:sz w:val="20"/>
        </w:rPr>
      </w:pPr>
      <w:r w:rsidRPr="00D539C5">
        <w:rPr>
          <w:sz w:val="20"/>
        </w:rPr>
        <w:t>(ii)</w:t>
      </w:r>
      <w:r w:rsidRPr="00D539C5">
        <w:rPr>
          <w:sz w:val="20"/>
        </w:rPr>
        <w:tab/>
      </w:r>
      <w:r w:rsidRPr="00D539C5">
        <w:rPr>
          <w:b/>
          <w:bCs/>
          <w:sz w:val="20"/>
        </w:rPr>
        <w:t xml:space="preserve">accumulated productivity contributions; </w:t>
      </w:r>
      <w:r w:rsidRPr="00D539C5">
        <w:rPr>
          <w:sz w:val="20"/>
        </w:rPr>
        <w:t>and</w:t>
      </w:r>
    </w:p>
    <w:p w:rsidR="003A31F8" w:rsidRDefault="006809D1" w:rsidP="003A31F8">
      <w:pPr>
        <w:autoSpaceDE w:val="0"/>
        <w:autoSpaceDN w:val="0"/>
        <w:adjustRightInd w:val="0"/>
        <w:spacing w:before="106" w:after="240"/>
        <w:ind w:left="2558" w:hanging="562"/>
        <w:jc w:val="both"/>
        <w:rPr>
          <w:sz w:val="20"/>
        </w:rPr>
      </w:pPr>
      <w:r w:rsidRPr="00D539C5">
        <w:rPr>
          <w:sz w:val="20"/>
        </w:rPr>
        <w:t>(iii)</w:t>
      </w:r>
      <w:r w:rsidRPr="00D539C5">
        <w:rPr>
          <w:sz w:val="20"/>
        </w:rPr>
        <w:tab/>
        <w:t xml:space="preserve">any additional amount determined by the </w:t>
      </w:r>
      <w:r w:rsidRPr="00D539C5">
        <w:rPr>
          <w:b/>
          <w:bCs/>
          <w:sz w:val="20"/>
        </w:rPr>
        <w:t xml:space="preserve">Board </w:t>
      </w:r>
      <w:r w:rsidRPr="00D539C5">
        <w:rPr>
          <w:sz w:val="20"/>
        </w:rPr>
        <w:t xml:space="preserve">having regard to the charge percentages set out opposite relevant years in sections 20 and 21 of the </w:t>
      </w:r>
      <w:r w:rsidRPr="00D539C5">
        <w:rPr>
          <w:i/>
          <w:iCs/>
          <w:sz w:val="20"/>
        </w:rPr>
        <w:t>Superannuation Guarantee (Administration) Act 1992;</w:t>
      </w:r>
    </w:p>
    <w:p w:rsidR="003A31F8" w:rsidRDefault="006809D1" w:rsidP="003A31F8">
      <w:pPr>
        <w:autoSpaceDE w:val="0"/>
        <w:autoSpaceDN w:val="0"/>
        <w:adjustRightInd w:val="0"/>
        <w:spacing w:before="168" w:after="240"/>
        <w:ind w:left="1421"/>
        <w:rPr>
          <w:sz w:val="20"/>
        </w:rPr>
      </w:pPr>
      <w:r w:rsidRPr="00D539C5">
        <w:rPr>
          <w:sz w:val="20"/>
        </w:rPr>
        <w:t>or</w:t>
      </w:r>
    </w:p>
    <w:p w:rsidR="003A31F8" w:rsidRDefault="006809D1" w:rsidP="003A31F8">
      <w:pPr>
        <w:autoSpaceDE w:val="0"/>
        <w:autoSpaceDN w:val="0"/>
        <w:adjustRightInd w:val="0"/>
        <w:spacing w:after="240"/>
        <w:ind w:left="1997" w:hanging="552"/>
        <w:rPr>
          <w:sz w:val="20"/>
        </w:rPr>
      </w:pPr>
      <w:r w:rsidRPr="00D539C5">
        <w:rPr>
          <w:sz w:val="20"/>
        </w:rPr>
        <w:br w:type="page"/>
      </w:r>
      <w:r w:rsidRPr="00D539C5">
        <w:rPr>
          <w:sz w:val="20"/>
        </w:rPr>
        <w:lastRenderedPageBreak/>
        <w:t>(b)</w:t>
      </w:r>
      <w:r w:rsidRPr="00D539C5">
        <w:rPr>
          <w:sz w:val="20"/>
        </w:rPr>
        <w:tab/>
        <w:t xml:space="preserve">if the </w:t>
      </w:r>
      <w:r w:rsidRPr="00D539C5">
        <w:rPr>
          <w:b/>
          <w:bCs/>
          <w:sz w:val="20"/>
        </w:rPr>
        <w:t xml:space="preserve">deceased pensioner </w:t>
      </w:r>
      <w:r w:rsidRPr="00D539C5">
        <w:rPr>
          <w:sz w:val="20"/>
        </w:rPr>
        <w:t xml:space="preserve">retired on invalidity grounds and was not a </w:t>
      </w:r>
      <w:r w:rsidRPr="00D539C5">
        <w:rPr>
          <w:b/>
          <w:bCs/>
          <w:sz w:val="20"/>
        </w:rPr>
        <w:t xml:space="preserve">preserved benefit member </w:t>
      </w:r>
      <w:r w:rsidRPr="00D539C5">
        <w:rPr>
          <w:sz w:val="20"/>
        </w:rPr>
        <w:t xml:space="preserve">immediately before becoming a </w:t>
      </w:r>
      <w:r w:rsidRPr="00D539C5">
        <w:rPr>
          <w:b/>
          <w:bCs/>
          <w:sz w:val="20"/>
        </w:rPr>
        <w:t xml:space="preserve">pensioner, </w:t>
      </w:r>
      <w:r w:rsidRPr="00D539C5">
        <w:rPr>
          <w:sz w:val="20"/>
        </w:rPr>
        <w:t xml:space="preserve">his/her </w:t>
      </w:r>
      <w:r w:rsidRPr="00D539C5">
        <w:rPr>
          <w:b/>
          <w:bCs/>
          <w:sz w:val="20"/>
        </w:rPr>
        <w:t>final benefit accrual;</w:t>
      </w:r>
    </w:p>
    <w:p w:rsidR="003A31F8" w:rsidRDefault="006809D1" w:rsidP="003A31F8">
      <w:pPr>
        <w:autoSpaceDE w:val="0"/>
        <w:autoSpaceDN w:val="0"/>
        <w:adjustRightInd w:val="0"/>
        <w:spacing w:before="154" w:after="240"/>
        <w:ind w:left="878"/>
        <w:rPr>
          <w:sz w:val="20"/>
        </w:rPr>
      </w:pPr>
      <w:r w:rsidRPr="00D539C5">
        <w:rPr>
          <w:sz w:val="20"/>
        </w:rPr>
        <w:t xml:space="preserve">exceeds the total amount of benefits in the form of </w:t>
      </w:r>
      <w:r w:rsidRPr="00D539C5">
        <w:rPr>
          <w:b/>
          <w:bCs/>
          <w:sz w:val="20"/>
        </w:rPr>
        <w:t xml:space="preserve">pension </w:t>
      </w:r>
      <w:r w:rsidRPr="00D539C5">
        <w:rPr>
          <w:sz w:val="20"/>
        </w:rPr>
        <w:t xml:space="preserve">or lump sum paid to, or in respect of, the </w:t>
      </w:r>
      <w:r w:rsidRPr="00D539C5">
        <w:rPr>
          <w:b/>
          <w:bCs/>
          <w:sz w:val="20"/>
        </w:rPr>
        <w:t xml:space="preserve">deceased pensioner, </w:t>
      </w:r>
      <w:r w:rsidRPr="00D539C5">
        <w:rPr>
          <w:sz w:val="20"/>
        </w:rPr>
        <w:t xml:space="preserve">including to a </w:t>
      </w:r>
      <w:r w:rsidRPr="00D539C5">
        <w:rPr>
          <w:b/>
          <w:bCs/>
          <w:sz w:val="20"/>
        </w:rPr>
        <w:t xml:space="preserve">spouse </w:t>
      </w:r>
      <w:r w:rsidRPr="00D539C5">
        <w:rPr>
          <w:sz w:val="20"/>
        </w:rPr>
        <w:t xml:space="preserve">or children entitled to benefits, since his/her </w:t>
      </w:r>
      <w:r w:rsidRPr="00D539C5">
        <w:rPr>
          <w:b/>
          <w:bCs/>
          <w:sz w:val="20"/>
        </w:rPr>
        <w:t>last day of membership.”</w:t>
      </w:r>
    </w:p>
    <w:p w:rsidR="003A31F8" w:rsidRDefault="006809D1" w:rsidP="003A31F8">
      <w:pPr>
        <w:tabs>
          <w:tab w:val="left" w:pos="859"/>
        </w:tabs>
        <w:autoSpaceDE w:val="0"/>
        <w:autoSpaceDN w:val="0"/>
        <w:adjustRightInd w:val="0"/>
        <w:spacing w:before="158" w:after="240"/>
        <w:rPr>
          <w:sz w:val="20"/>
        </w:rPr>
      </w:pPr>
      <w:r w:rsidRPr="00D539C5">
        <w:rPr>
          <w:sz w:val="20"/>
        </w:rPr>
        <w:t>3.44</w:t>
      </w:r>
      <w:r w:rsidRPr="00D539C5">
        <w:rPr>
          <w:sz w:val="20"/>
        </w:rPr>
        <w:tab/>
        <w:t>Rule 11.3.27 is replaced with the following Rule:</w:t>
      </w:r>
    </w:p>
    <w:p w:rsidR="003A31F8" w:rsidRDefault="006809D1" w:rsidP="003A31F8">
      <w:pPr>
        <w:autoSpaceDE w:val="0"/>
        <w:autoSpaceDN w:val="0"/>
        <w:adjustRightInd w:val="0"/>
        <w:spacing w:before="226" w:after="240"/>
        <w:ind w:left="874"/>
        <w:rPr>
          <w:sz w:val="20"/>
        </w:rPr>
      </w:pPr>
      <w:r w:rsidRPr="00D539C5">
        <w:rPr>
          <w:b/>
          <w:bCs/>
          <w:sz w:val="20"/>
        </w:rPr>
        <w:t>“11.3.27</w:t>
      </w:r>
      <w:r w:rsidRPr="00D539C5">
        <w:rPr>
          <w:sz w:val="20"/>
        </w:rPr>
        <w:tab/>
        <w:t xml:space="preserve">If additional reversionary </w:t>
      </w:r>
      <w:r w:rsidRPr="00D539C5">
        <w:rPr>
          <w:b/>
          <w:bCs/>
          <w:sz w:val="20"/>
        </w:rPr>
        <w:t xml:space="preserve">pension </w:t>
      </w:r>
      <w:r w:rsidRPr="00D539C5">
        <w:rPr>
          <w:sz w:val="20"/>
        </w:rPr>
        <w:t xml:space="preserve">is not payable on the death of a </w:t>
      </w:r>
      <w:r w:rsidRPr="00D539C5">
        <w:rPr>
          <w:b/>
          <w:bCs/>
          <w:sz w:val="20"/>
        </w:rPr>
        <w:t xml:space="preserve">pensioner </w:t>
      </w:r>
      <w:r w:rsidRPr="00D539C5">
        <w:rPr>
          <w:sz w:val="20"/>
        </w:rPr>
        <w:t xml:space="preserve">in receipt of additional </w:t>
      </w:r>
      <w:r w:rsidRPr="00D539C5">
        <w:rPr>
          <w:b/>
          <w:bCs/>
          <w:sz w:val="20"/>
        </w:rPr>
        <w:t xml:space="preserve">pension </w:t>
      </w:r>
      <w:r w:rsidRPr="00D539C5">
        <w:rPr>
          <w:sz w:val="20"/>
        </w:rPr>
        <w:t xml:space="preserve">who was a </w:t>
      </w:r>
      <w:r w:rsidRPr="00D539C5">
        <w:rPr>
          <w:b/>
          <w:bCs/>
          <w:sz w:val="20"/>
        </w:rPr>
        <w:t xml:space="preserve">preserved benefit member </w:t>
      </w:r>
      <w:r w:rsidRPr="00D539C5">
        <w:rPr>
          <w:sz w:val="20"/>
        </w:rPr>
        <w:t xml:space="preserve">immediately before becoming a </w:t>
      </w:r>
      <w:r w:rsidRPr="00D539C5">
        <w:rPr>
          <w:b/>
          <w:bCs/>
          <w:sz w:val="20"/>
        </w:rPr>
        <w:t xml:space="preserve">pensioner, </w:t>
      </w:r>
      <w:r w:rsidRPr="00D539C5">
        <w:rPr>
          <w:sz w:val="20"/>
        </w:rPr>
        <w:t xml:space="preserve">or additional reversionary </w:t>
      </w:r>
      <w:r w:rsidRPr="00D539C5">
        <w:rPr>
          <w:b/>
          <w:bCs/>
          <w:sz w:val="20"/>
        </w:rPr>
        <w:t xml:space="preserve">pension </w:t>
      </w:r>
      <w:r w:rsidRPr="00D539C5">
        <w:rPr>
          <w:sz w:val="20"/>
        </w:rPr>
        <w:t xml:space="preserve">ceases to be payable, a lump sum is payable of the amount, if any, by which the sum of the greater of either the Accumulated Transfer Amount or the Transfer Multiple Amount at the date the additional </w:t>
      </w:r>
      <w:r w:rsidRPr="00D539C5">
        <w:rPr>
          <w:b/>
          <w:bCs/>
          <w:sz w:val="20"/>
        </w:rPr>
        <w:t xml:space="preserve">pension </w:t>
      </w:r>
      <w:r w:rsidRPr="00D539C5">
        <w:rPr>
          <w:sz w:val="20"/>
        </w:rPr>
        <w:t>became payable and the:</w:t>
      </w:r>
    </w:p>
    <w:p w:rsidR="003A31F8" w:rsidRDefault="006809D1" w:rsidP="003A31F8">
      <w:pPr>
        <w:tabs>
          <w:tab w:val="left" w:pos="2006"/>
        </w:tabs>
        <w:autoSpaceDE w:val="0"/>
        <w:autoSpaceDN w:val="0"/>
        <w:adjustRightInd w:val="0"/>
        <w:spacing w:before="168" w:after="240"/>
        <w:ind w:left="2006" w:hanging="552"/>
        <w:rPr>
          <w:sz w:val="20"/>
        </w:rPr>
      </w:pPr>
      <w:r w:rsidRPr="00D539C5">
        <w:rPr>
          <w:sz w:val="20"/>
        </w:rPr>
        <w:t>(a)</w:t>
      </w:r>
      <w:r w:rsidRPr="00D539C5">
        <w:rPr>
          <w:sz w:val="20"/>
        </w:rPr>
        <w:tab/>
      </w:r>
      <w:r w:rsidRPr="00D539C5">
        <w:rPr>
          <w:b/>
          <w:bCs/>
          <w:sz w:val="20"/>
        </w:rPr>
        <w:t xml:space="preserve">accumulated member contributions </w:t>
      </w:r>
      <w:r w:rsidRPr="00D539C5">
        <w:rPr>
          <w:sz w:val="20"/>
        </w:rPr>
        <w:t xml:space="preserve">included in the </w:t>
      </w:r>
      <w:r w:rsidRPr="00D539C5">
        <w:rPr>
          <w:b/>
          <w:bCs/>
          <w:sz w:val="20"/>
        </w:rPr>
        <w:t xml:space="preserve">preserved benefit </w:t>
      </w:r>
      <w:r w:rsidRPr="00D539C5">
        <w:rPr>
          <w:sz w:val="20"/>
        </w:rPr>
        <w:t>at the date it became payable; and</w:t>
      </w:r>
    </w:p>
    <w:p w:rsidR="003A31F8" w:rsidRDefault="006809D1" w:rsidP="003A31F8">
      <w:pPr>
        <w:tabs>
          <w:tab w:val="left" w:pos="2006"/>
        </w:tabs>
        <w:autoSpaceDE w:val="0"/>
        <w:autoSpaceDN w:val="0"/>
        <w:adjustRightInd w:val="0"/>
        <w:spacing w:before="235" w:after="240"/>
        <w:ind w:left="2016" w:hanging="566"/>
        <w:rPr>
          <w:sz w:val="20"/>
        </w:rPr>
      </w:pPr>
      <w:r w:rsidRPr="00D539C5">
        <w:rPr>
          <w:sz w:val="20"/>
        </w:rPr>
        <w:t>(b)</w:t>
      </w:r>
      <w:r w:rsidRPr="00D539C5">
        <w:rPr>
          <w:sz w:val="20"/>
        </w:rPr>
        <w:tab/>
      </w:r>
      <w:r w:rsidRPr="00D539C5">
        <w:rPr>
          <w:b/>
          <w:bCs/>
          <w:sz w:val="20"/>
        </w:rPr>
        <w:t xml:space="preserve">accumulated productivity contributions </w:t>
      </w:r>
      <w:r w:rsidRPr="00D539C5">
        <w:rPr>
          <w:sz w:val="20"/>
        </w:rPr>
        <w:t xml:space="preserve">included in the </w:t>
      </w:r>
      <w:r w:rsidRPr="00D539C5">
        <w:rPr>
          <w:b/>
          <w:bCs/>
          <w:sz w:val="20"/>
        </w:rPr>
        <w:t xml:space="preserve">preserved benefit </w:t>
      </w:r>
      <w:r w:rsidRPr="00D539C5">
        <w:rPr>
          <w:sz w:val="20"/>
        </w:rPr>
        <w:t>at the date it became payable; and</w:t>
      </w:r>
    </w:p>
    <w:p w:rsidR="003A31F8" w:rsidRDefault="006809D1" w:rsidP="003A31F8">
      <w:pPr>
        <w:tabs>
          <w:tab w:val="left" w:pos="2006"/>
        </w:tabs>
        <w:autoSpaceDE w:val="0"/>
        <w:autoSpaceDN w:val="0"/>
        <w:adjustRightInd w:val="0"/>
        <w:spacing w:before="211" w:after="240"/>
        <w:ind w:left="2006" w:hanging="557"/>
        <w:rPr>
          <w:sz w:val="20"/>
        </w:rPr>
      </w:pPr>
      <w:r w:rsidRPr="00D539C5">
        <w:rPr>
          <w:sz w:val="20"/>
        </w:rPr>
        <w:t>(c)</w:t>
      </w:r>
      <w:r w:rsidRPr="00D539C5">
        <w:rPr>
          <w:sz w:val="20"/>
        </w:rPr>
        <w:tab/>
        <w:t xml:space="preserve">any additional amount determined by the </w:t>
      </w:r>
      <w:r w:rsidRPr="00D539C5">
        <w:rPr>
          <w:b/>
          <w:bCs/>
          <w:sz w:val="20"/>
        </w:rPr>
        <w:t xml:space="preserve">Board </w:t>
      </w:r>
      <w:r w:rsidRPr="00D539C5">
        <w:rPr>
          <w:sz w:val="20"/>
        </w:rPr>
        <w:t xml:space="preserve">having regard to the charge percentages set out opposite relevant years in sections 20 and 21 of the </w:t>
      </w:r>
      <w:r w:rsidRPr="00D539C5">
        <w:rPr>
          <w:i/>
          <w:iCs/>
          <w:sz w:val="20"/>
        </w:rPr>
        <w:t>Superannuation Guarantee (Administration) Act 1992;</w:t>
      </w:r>
    </w:p>
    <w:p w:rsidR="003A31F8" w:rsidRDefault="006809D1" w:rsidP="003A31F8">
      <w:pPr>
        <w:autoSpaceDE w:val="0"/>
        <w:autoSpaceDN w:val="0"/>
        <w:adjustRightInd w:val="0"/>
        <w:spacing w:before="173" w:after="240"/>
        <w:ind w:left="869"/>
        <w:rPr>
          <w:sz w:val="20"/>
        </w:rPr>
      </w:pPr>
      <w:r w:rsidRPr="00D539C5">
        <w:rPr>
          <w:sz w:val="20"/>
        </w:rPr>
        <w:t xml:space="preserve">exceed the total amount of benefits in the form of </w:t>
      </w:r>
      <w:r w:rsidRPr="00D539C5">
        <w:rPr>
          <w:b/>
          <w:bCs/>
          <w:sz w:val="20"/>
        </w:rPr>
        <w:t xml:space="preserve">pension </w:t>
      </w:r>
      <w:r w:rsidRPr="00D539C5">
        <w:rPr>
          <w:sz w:val="20"/>
        </w:rPr>
        <w:t xml:space="preserve">or lump sum paid to, or in respect of, the </w:t>
      </w:r>
      <w:r w:rsidRPr="00D539C5">
        <w:rPr>
          <w:b/>
          <w:bCs/>
          <w:sz w:val="20"/>
        </w:rPr>
        <w:t xml:space="preserve">deceased pensioner, </w:t>
      </w:r>
      <w:r w:rsidRPr="00D539C5">
        <w:rPr>
          <w:sz w:val="20"/>
        </w:rPr>
        <w:t xml:space="preserve">including to a </w:t>
      </w:r>
      <w:r w:rsidRPr="00D539C5">
        <w:rPr>
          <w:b/>
          <w:bCs/>
          <w:sz w:val="20"/>
        </w:rPr>
        <w:t xml:space="preserve">spouse </w:t>
      </w:r>
      <w:r w:rsidRPr="00D539C5">
        <w:rPr>
          <w:sz w:val="20"/>
        </w:rPr>
        <w:t xml:space="preserve">or children entitled to benefits, since the </w:t>
      </w:r>
      <w:r w:rsidRPr="00D539C5">
        <w:rPr>
          <w:b/>
          <w:bCs/>
          <w:sz w:val="20"/>
        </w:rPr>
        <w:t xml:space="preserve">preserved benefit </w:t>
      </w:r>
      <w:r w:rsidRPr="00D539C5">
        <w:rPr>
          <w:sz w:val="20"/>
        </w:rPr>
        <w:t>became payable.”</w:t>
      </w:r>
    </w:p>
    <w:p w:rsidR="003A31F8" w:rsidRDefault="006809D1" w:rsidP="003A31F8">
      <w:pPr>
        <w:tabs>
          <w:tab w:val="left" w:pos="859"/>
        </w:tabs>
        <w:autoSpaceDE w:val="0"/>
        <w:autoSpaceDN w:val="0"/>
        <w:adjustRightInd w:val="0"/>
        <w:spacing w:before="168" w:after="240"/>
        <w:rPr>
          <w:sz w:val="20"/>
        </w:rPr>
      </w:pPr>
      <w:r w:rsidRPr="00D539C5">
        <w:rPr>
          <w:sz w:val="20"/>
        </w:rPr>
        <w:t>3.45</w:t>
      </w:r>
      <w:r w:rsidRPr="00D539C5">
        <w:rPr>
          <w:sz w:val="20"/>
        </w:rPr>
        <w:tab/>
        <w:t>Rule 12.2.3 is replaced with the following Rule:</w:t>
      </w:r>
    </w:p>
    <w:p w:rsidR="003A31F8" w:rsidRDefault="006809D1" w:rsidP="003A31F8">
      <w:pPr>
        <w:autoSpaceDE w:val="0"/>
        <w:autoSpaceDN w:val="0"/>
        <w:adjustRightInd w:val="0"/>
        <w:spacing w:before="86" w:after="240"/>
        <w:ind w:left="878"/>
        <w:rPr>
          <w:sz w:val="20"/>
        </w:rPr>
      </w:pPr>
      <w:r w:rsidRPr="00D539C5">
        <w:rPr>
          <w:b/>
          <w:bCs/>
          <w:sz w:val="20"/>
        </w:rPr>
        <w:t>“12.2.3</w:t>
      </w:r>
      <w:r w:rsidRPr="00D539C5">
        <w:rPr>
          <w:sz w:val="20"/>
        </w:rPr>
        <w:tab/>
        <w:t xml:space="preserve">The </w:t>
      </w:r>
      <w:r w:rsidRPr="00D539C5">
        <w:rPr>
          <w:b/>
          <w:bCs/>
          <w:sz w:val="20"/>
        </w:rPr>
        <w:t xml:space="preserve">Board </w:t>
      </w:r>
      <w:r w:rsidRPr="00D539C5">
        <w:rPr>
          <w:sz w:val="20"/>
        </w:rPr>
        <w:t>may pay a benefit which must be taken in the form of either:</w:t>
      </w:r>
    </w:p>
    <w:p w:rsidR="003A31F8" w:rsidRDefault="006809D1" w:rsidP="003A31F8">
      <w:pPr>
        <w:tabs>
          <w:tab w:val="left" w:pos="2011"/>
        </w:tabs>
        <w:autoSpaceDE w:val="0"/>
        <w:autoSpaceDN w:val="0"/>
        <w:adjustRightInd w:val="0"/>
        <w:spacing w:after="240"/>
        <w:ind w:left="1445"/>
        <w:rPr>
          <w:sz w:val="20"/>
        </w:rPr>
      </w:pPr>
      <w:r w:rsidRPr="00D539C5">
        <w:rPr>
          <w:sz w:val="20"/>
        </w:rPr>
        <w:t>(a)</w:t>
      </w:r>
      <w:r w:rsidRPr="00D539C5">
        <w:rPr>
          <w:sz w:val="20"/>
        </w:rPr>
        <w:tab/>
        <w:t>a lump sum; or</w:t>
      </w:r>
    </w:p>
    <w:p w:rsidR="003A31F8" w:rsidRDefault="006809D1" w:rsidP="003A31F8">
      <w:pPr>
        <w:tabs>
          <w:tab w:val="left" w:pos="2011"/>
        </w:tabs>
        <w:autoSpaceDE w:val="0"/>
        <w:autoSpaceDN w:val="0"/>
        <w:adjustRightInd w:val="0"/>
        <w:spacing w:after="240"/>
        <w:ind w:left="1445"/>
        <w:rPr>
          <w:sz w:val="20"/>
        </w:rPr>
      </w:pPr>
      <w:r w:rsidRPr="00D539C5">
        <w:rPr>
          <w:sz w:val="20"/>
        </w:rPr>
        <w:t>(b)</w:t>
      </w:r>
      <w:r w:rsidRPr="00D539C5">
        <w:rPr>
          <w:sz w:val="20"/>
        </w:rPr>
        <w:tab/>
        <w:t xml:space="preserve">a </w:t>
      </w:r>
      <w:r w:rsidRPr="00D539C5">
        <w:rPr>
          <w:b/>
          <w:bCs/>
          <w:sz w:val="20"/>
        </w:rPr>
        <w:t>preserved benefit;</w:t>
      </w:r>
    </w:p>
    <w:p w:rsidR="003A31F8" w:rsidRDefault="006809D1" w:rsidP="003A31F8">
      <w:pPr>
        <w:autoSpaceDE w:val="0"/>
        <w:autoSpaceDN w:val="0"/>
        <w:adjustRightInd w:val="0"/>
        <w:spacing w:after="240"/>
        <w:ind w:left="869"/>
        <w:rPr>
          <w:sz w:val="20"/>
        </w:rPr>
      </w:pPr>
      <w:r w:rsidRPr="00D539C5">
        <w:rPr>
          <w:sz w:val="20"/>
        </w:rPr>
        <w:t xml:space="preserve">to an eligible rollover fund as defined in section 242 of the </w:t>
      </w:r>
      <w:r w:rsidRPr="00D539C5">
        <w:rPr>
          <w:b/>
          <w:bCs/>
          <w:sz w:val="20"/>
        </w:rPr>
        <w:t>SIS</w:t>
      </w:r>
      <w:r w:rsidRPr="00D539C5">
        <w:rPr>
          <w:sz w:val="20"/>
        </w:rPr>
        <w:t xml:space="preserve"> </w:t>
      </w:r>
      <w:r w:rsidRPr="00D539C5">
        <w:rPr>
          <w:b/>
          <w:bCs/>
          <w:sz w:val="20"/>
        </w:rPr>
        <w:t xml:space="preserve">Act </w:t>
      </w:r>
      <w:r w:rsidRPr="00D539C5">
        <w:rPr>
          <w:sz w:val="20"/>
        </w:rPr>
        <w:t>if:</w:t>
      </w:r>
    </w:p>
    <w:p w:rsidR="003A31F8" w:rsidRDefault="006809D1" w:rsidP="003A31F8">
      <w:pPr>
        <w:autoSpaceDE w:val="0"/>
        <w:autoSpaceDN w:val="0"/>
        <w:adjustRightInd w:val="0"/>
        <w:spacing w:after="240"/>
        <w:ind w:left="2016"/>
        <w:rPr>
          <w:sz w:val="20"/>
        </w:rPr>
      </w:pPr>
      <w:r w:rsidRPr="00D539C5">
        <w:rPr>
          <w:sz w:val="20"/>
        </w:rPr>
        <w:t>(</w:t>
      </w:r>
      <w:proofErr w:type="spellStart"/>
      <w:r w:rsidRPr="00D539C5">
        <w:rPr>
          <w:sz w:val="20"/>
        </w:rPr>
        <w:t>i</w:t>
      </w:r>
      <w:proofErr w:type="spellEnd"/>
      <w:r w:rsidRPr="00D539C5">
        <w:rPr>
          <w:sz w:val="20"/>
        </w:rPr>
        <w:t>)</w:t>
      </w:r>
      <w:r w:rsidRPr="00D539C5">
        <w:rPr>
          <w:sz w:val="20"/>
        </w:rPr>
        <w:tab/>
        <w:t>90 days have passed since the benefit became payable; and</w:t>
      </w:r>
    </w:p>
    <w:p w:rsidR="003A31F8" w:rsidRDefault="006809D1" w:rsidP="003A31F8">
      <w:pPr>
        <w:autoSpaceDE w:val="0"/>
        <w:autoSpaceDN w:val="0"/>
        <w:adjustRightInd w:val="0"/>
        <w:spacing w:before="125" w:after="240"/>
        <w:ind w:left="2568" w:hanging="552"/>
        <w:rPr>
          <w:sz w:val="20"/>
        </w:rPr>
      </w:pPr>
      <w:r w:rsidRPr="00D539C5">
        <w:rPr>
          <w:sz w:val="20"/>
        </w:rPr>
        <w:t>(ii)</w:t>
      </w:r>
      <w:r w:rsidRPr="00D539C5">
        <w:rPr>
          <w:sz w:val="20"/>
        </w:rPr>
        <w:tab/>
        <w:t xml:space="preserve">the person in relation to whom the benefit is payable has not informed the </w:t>
      </w:r>
      <w:r w:rsidRPr="00D539C5">
        <w:rPr>
          <w:b/>
          <w:bCs/>
          <w:sz w:val="20"/>
        </w:rPr>
        <w:t xml:space="preserve">Board </w:t>
      </w:r>
      <w:r w:rsidRPr="00D539C5">
        <w:rPr>
          <w:sz w:val="20"/>
        </w:rPr>
        <w:t>in writing how he/she wishes the benefit to be paid.”</w:t>
      </w:r>
    </w:p>
    <w:p w:rsidR="003A31F8" w:rsidRDefault="006809D1" w:rsidP="003A31F8">
      <w:pPr>
        <w:tabs>
          <w:tab w:val="left" w:pos="859"/>
        </w:tabs>
        <w:autoSpaceDE w:val="0"/>
        <w:autoSpaceDN w:val="0"/>
        <w:adjustRightInd w:val="0"/>
        <w:spacing w:before="163" w:after="240"/>
        <w:rPr>
          <w:sz w:val="20"/>
        </w:rPr>
      </w:pPr>
      <w:r w:rsidRPr="00D539C5">
        <w:rPr>
          <w:sz w:val="20"/>
        </w:rPr>
        <w:t>3.46</w:t>
      </w:r>
      <w:r w:rsidRPr="00D539C5">
        <w:rPr>
          <w:sz w:val="20"/>
        </w:rPr>
        <w:tab/>
        <w:t>Rule 14.3.2 is replaced with the following Rule:</w:t>
      </w:r>
    </w:p>
    <w:p w:rsidR="003A31F8" w:rsidRDefault="006809D1" w:rsidP="003A31F8">
      <w:pPr>
        <w:autoSpaceDE w:val="0"/>
        <w:autoSpaceDN w:val="0"/>
        <w:adjustRightInd w:val="0"/>
        <w:spacing w:before="221" w:after="240"/>
        <w:ind w:left="854"/>
        <w:rPr>
          <w:sz w:val="20"/>
        </w:rPr>
      </w:pPr>
      <w:r w:rsidRPr="00D539C5">
        <w:rPr>
          <w:b/>
          <w:bCs/>
          <w:sz w:val="20"/>
        </w:rPr>
        <w:t>“14.3.2</w:t>
      </w:r>
      <w:r w:rsidRPr="00D539C5">
        <w:rPr>
          <w:sz w:val="20"/>
        </w:rPr>
        <w:tab/>
        <w:t xml:space="preserve">The </w:t>
      </w:r>
      <w:r w:rsidRPr="00D539C5">
        <w:rPr>
          <w:b/>
          <w:bCs/>
          <w:sz w:val="20"/>
        </w:rPr>
        <w:t xml:space="preserve">maximum benefit </w:t>
      </w:r>
      <w:r w:rsidRPr="00D539C5">
        <w:rPr>
          <w:sz w:val="20"/>
        </w:rPr>
        <w:t xml:space="preserve">in respect of a </w:t>
      </w:r>
      <w:r w:rsidRPr="00D539C5">
        <w:rPr>
          <w:b/>
          <w:bCs/>
          <w:sz w:val="20"/>
        </w:rPr>
        <w:t xml:space="preserve">member </w:t>
      </w:r>
      <w:r w:rsidRPr="00D539C5">
        <w:rPr>
          <w:sz w:val="20"/>
        </w:rPr>
        <w:t>entitled to a CSS Transfer Multiple who is referred to in paragraph 5.6.1(C) is the amount calculated by the formula:</w:t>
      </w:r>
    </w:p>
    <w:p w:rsidR="003A31F8" w:rsidRDefault="006809D1" w:rsidP="003A31F8">
      <w:pPr>
        <w:autoSpaceDE w:val="0"/>
        <w:autoSpaceDN w:val="0"/>
        <w:adjustRightInd w:val="0"/>
        <w:spacing w:before="158" w:after="240"/>
        <w:ind w:left="2554"/>
        <w:rPr>
          <w:sz w:val="20"/>
        </w:rPr>
      </w:pPr>
      <w:r w:rsidRPr="00D539C5">
        <w:rPr>
          <w:b/>
          <w:bCs/>
          <w:sz w:val="20"/>
        </w:rPr>
        <w:t>Normal Maximum Benefit × Scaling Factor</w:t>
      </w:r>
    </w:p>
    <w:p w:rsidR="003A31F8" w:rsidRDefault="006809D1" w:rsidP="00131404">
      <w:pPr>
        <w:autoSpaceDE w:val="0"/>
        <w:autoSpaceDN w:val="0"/>
        <w:adjustRightInd w:val="0"/>
        <w:spacing w:after="240"/>
        <w:ind w:left="855"/>
        <w:rPr>
          <w:sz w:val="20"/>
        </w:rPr>
      </w:pPr>
      <w:r w:rsidRPr="00D539C5">
        <w:rPr>
          <w:sz w:val="20"/>
        </w:rPr>
        <w:br w:type="page"/>
      </w:r>
      <w:r w:rsidRPr="00D539C5">
        <w:rPr>
          <w:sz w:val="20"/>
        </w:rPr>
        <w:lastRenderedPageBreak/>
        <w:t>where:</w:t>
      </w:r>
    </w:p>
    <w:p w:rsidR="00131404" w:rsidRDefault="006809D1" w:rsidP="00131404">
      <w:pPr>
        <w:autoSpaceDE w:val="0"/>
        <w:autoSpaceDN w:val="0"/>
        <w:adjustRightInd w:val="0"/>
        <w:spacing w:before="182" w:after="240"/>
        <w:ind w:left="3681" w:hanging="2818"/>
        <w:rPr>
          <w:sz w:val="20"/>
        </w:rPr>
      </w:pPr>
      <w:r w:rsidRPr="00D539C5">
        <w:rPr>
          <w:sz w:val="20"/>
        </w:rPr>
        <w:t>Normal Maximum Benefit</w:t>
      </w:r>
      <w:r w:rsidRPr="00D539C5">
        <w:rPr>
          <w:sz w:val="20"/>
        </w:rPr>
        <w:tab/>
        <w:t xml:space="preserve">is the amount shown opposite the member’s </w:t>
      </w:r>
      <w:r w:rsidRPr="00D539C5">
        <w:rPr>
          <w:b/>
          <w:bCs/>
          <w:sz w:val="20"/>
        </w:rPr>
        <w:t xml:space="preserve">average salary </w:t>
      </w:r>
      <w:r w:rsidRPr="00D539C5">
        <w:rPr>
          <w:sz w:val="20"/>
        </w:rPr>
        <w:t xml:space="preserve">in the Table </w:t>
      </w:r>
      <w:r w:rsidRPr="00D539C5">
        <w:rPr>
          <w:i/>
          <w:iCs/>
          <w:sz w:val="20"/>
        </w:rPr>
        <w:t xml:space="preserve">Maximum Benefits </w:t>
      </w:r>
      <w:r w:rsidRPr="00D539C5">
        <w:rPr>
          <w:sz w:val="20"/>
        </w:rPr>
        <w:t>in Rule 5.6.1 (as amended by the Board under Rule 5.6.5 from time to time);</w:t>
      </w:r>
    </w:p>
    <w:p w:rsidR="00131404" w:rsidRDefault="006809D1" w:rsidP="00131404">
      <w:pPr>
        <w:autoSpaceDE w:val="0"/>
        <w:autoSpaceDN w:val="0"/>
        <w:adjustRightInd w:val="0"/>
        <w:spacing w:before="182" w:after="240"/>
        <w:ind w:left="3681" w:hanging="2818"/>
        <w:rPr>
          <w:sz w:val="20"/>
        </w:rPr>
      </w:pPr>
      <w:r w:rsidRPr="00D539C5">
        <w:rPr>
          <w:sz w:val="20"/>
        </w:rPr>
        <w:t>Initial Maximum Benefit</w:t>
      </w:r>
      <w:r w:rsidRPr="00D539C5">
        <w:rPr>
          <w:sz w:val="20"/>
        </w:rPr>
        <w:tab/>
        <w:t xml:space="preserve">is the amount shown opposite the member’s </w:t>
      </w:r>
      <w:r w:rsidRPr="00D539C5">
        <w:rPr>
          <w:b/>
          <w:bCs/>
          <w:sz w:val="20"/>
        </w:rPr>
        <w:t xml:space="preserve">average salary </w:t>
      </w:r>
      <w:r w:rsidRPr="00D539C5">
        <w:rPr>
          <w:sz w:val="20"/>
        </w:rPr>
        <w:t xml:space="preserve">in the Table </w:t>
      </w:r>
      <w:r w:rsidRPr="00D539C5">
        <w:rPr>
          <w:i/>
          <w:iCs/>
          <w:sz w:val="20"/>
        </w:rPr>
        <w:t xml:space="preserve">Maximum Benefits </w:t>
      </w:r>
      <w:r w:rsidRPr="00D539C5">
        <w:rPr>
          <w:sz w:val="20"/>
        </w:rPr>
        <w:t xml:space="preserve">in Rule 5.6.1, assessed as at the day the </w:t>
      </w:r>
      <w:r w:rsidRPr="00D539C5">
        <w:rPr>
          <w:b/>
          <w:bCs/>
          <w:sz w:val="20"/>
        </w:rPr>
        <w:t xml:space="preserve">member </w:t>
      </w:r>
      <w:r w:rsidRPr="00D539C5">
        <w:rPr>
          <w:sz w:val="20"/>
        </w:rPr>
        <w:t xml:space="preserve">elected to cease to be an eligible employee under the </w:t>
      </w:r>
      <w:r w:rsidRPr="00D539C5">
        <w:rPr>
          <w:i/>
          <w:iCs/>
          <w:sz w:val="20"/>
        </w:rPr>
        <w:t xml:space="preserve">Superannuation Act 1976; </w:t>
      </w:r>
      <w:r w:rsidRPr="00D539C5">
        <w:rPr>
          <w:sz w:val="20"/>
        </w:rPr>
        <w:t>and</w:t>
      </w:r>
    </w:p>
    <w:p w:rsidR="003A31F8" w:rsidRDefault="006809D1" w:rsidP="00131404">
      <w:pPr>
        <w:autoSpaceDE w:val="0"/>
        <w:autoSpaceDN w:val="0"/>
        <w:adjustRightInd w:val="0"/>
        <w:spacing w:before="182" w:after="240"/>
        <w:ind w:left="3681" w:hanging="2818"/>
        <w:rPr>
          <w:sz w:val="20"/>
        </w:rPr>
      </w:pPr>
      <w:r w:rsidRPr="00D539C5">
        <w:rPr>
          <w:sz w:val="20"/>
        </w:rPr>
        <w:t>Scaling Factor</w:t>
      </w:r>
      <w:r w:rsidRPr="00D539C5">
        <w:rPr>
          <w:sz w:val="20"/>
        </w:rPr>
        <w:tab/>
        <w:t>is calculated by the formula:</w:t>
      </w:r>
    </w:p>
    <w:p w:rsidR="003A31F8" w:rsidRPr="00131404" w:rsidRDefault="00951FED" w:rsidP="00131404">
      <w:pPr>
        <w:autoSpaceDE w:val="0"/>
        <w:autoSpaceDN w:val="0"/>
        <w:adjustRightInd w:val="0"/>
        <w:spacing w:before="173" w:after="240"/>
        <w:ind w:left="900"/>
        <w:jc w:val="center"/>
        <w:rPr>
          <w:sz w:val="20"/>
        </w:rPr>
      </w:pPr>
      <m:oMathPara>
        <m:oMath>
          <m:f>
            <m:fPr>
              <m:ctrlPr>
                <w:rPr>
                  <w:rFonts w:ascii="Cambria Math" w:hAnsi="Cambria Math"/>
                  <w:b/>
                  <w:bCs/>
                  <w:sz w:val="20"/>
                </w:rPr>
              </m:ctrlPr>
            </m:fPr>
            <m:num>
              <m:r>
                <m:rPr>
                  <m:sty m:val="b"/>
                </m:rPr>
                <w:rPr>
                  <w:rFonts w:ascii="Cambria Math" w:hAnsi="Cambria Math"/>
                  <w:sz w:val="20"/>
                </w:rPr>
                <m:t>(CSS Transfer Multiple + On-go</m:t>
              </m:r>
              <m:r>
                <m:rPr>
                  <m:sty m:val="b"/>
                </m:rPr>
                <w:rPr>
                  <w:rFonts w:ascii="Cambria Math" w:hAnsi="Cambria Math"/>
                  <w:sz w:val="20"/>
                </w:rPr>
                <m:t>i</m:t>
              </m:r>
              <m:r>
                <m:rPr>
                  <m:sty m:val="b"/>
                </m:rPr>
                <w:rPr>
                  <w:rFonts w:ascii="Cambria Math" w:hAnsi="Cambria Math"/>
                  <w:sz w:val="20"/>
                </w:rPr>
                <m:t>ng Multiple) × Average Salary</m:t>
              </m:r>
              <m:ctrlPr>
                <w:rPr>
                  <w:rFonts w:ascii="Cambria Math" w:hAnsi="Cambria Math"/>
                  <w:b/>
                  <w:bCs/>
                  <w:i/>
                  <w:sz w:val="20"/>
                </w:rPr>
              </m:ctrlPr>
            </m:num>
            <m:den>
              <m:r>
                <m:rPr>
                  <m:sty m:val="b"/>
                </m:rPr>
                <w:rPr>
                  <w:rFonts w:ascii="Cambria Math" w:hAnsi="Cambria Math"/>
                  <w:sz w:val="20"/>
                </w:rPr>
                <m:t>Initial Maximum Benefit</m:t>
              </m:r>
            </m:den>
          </m:f>
        </m:oMath>
      </m:oMathPara>
    </w:p>
    <w:p w:rsidR="003A31F8" w:rsidRDefault="006809D1" w:rsidP="00131404">
      <w:pPr>
        <w:autoSpaceDE w:val="0"/>
        <w:autoSpaceDN w:val="0"/>
        <w:adjustRightInd w:val="0"/>
        <w:spacing w:before="82" w:after="240"/>
        <w:ind w:left="3690"/>
        <w:rPr>
          <w:sz w:val="20"/>
        </w:rPr>
      </w:pPr>
      <w:r w:rsidRPr="00D539C5">
        <w:rPr>
          <w:sz w:val="20"/>
        </w:rPr>
        <w:t>where the member’s:</w:t>
      </w:r>
    </w:p>
    <w:p w:rsidR="003A31F8" w:rsidRDefault="006809D1" w:rsidP="00131404">
      <w:pPr>
        <w:tabs>
          <w:tab w:val="left" w:pos="3379"/>
        </w:tabs>
        <w:autoSpaceDE w:val="0"/>
        <w:autoSpaceDN w:val="0"/>
        <w:adjustRightInd w:val="0"/>
        <w:spacing w:after="240"/>
        <w:ind w:left="3690"/>
        <w:rPr>
          <w:sz w:val="20"/>
        </w:rPr>
      </w:pPr>
      <w:r w:rsidRPr="00D539C5">
        <w:rPr>
          <w:sz w:val="20"/>
        </w:rPr>
        <w:t>(a)</w:t>
      </w:r>
      <w:r w:rsidRPr="00D539C5">
        <w:rPr>
          <w:sz w:val="20"/>
        </w:rPr>
        <w:tab/>
        <w:t>CSS Transfer Multiple; and</w:t>
      </w:r>
    </w:p>
    <w:p w:rsidR="003A31F8" w:rsidRDefault="006809D1" w:rsidP="00131404">
      <w:pPr>
        <w:tabs>
          <w:tab w:val="left" w:pos="3379"/>
        </w:tabs>
        <w:autoSpaceDE w:val="0"/>
        <w:autoSpaceDN w:val="0"/>
        <w:adjustRightInd w:val="0"/>
        <w:spacing w:after="240"/>
        <w:ind w:left="3690"/>
        <w:rPr>
          <w:sz w:val="20"/>
        </w:rPr>
      </w:pPr>
      <w:r w:rsidRPr="00D539C5">
        <w:rPr>
          <w:sz w:val="20"/>
        </w:rPr>
        <w:t>(b)</w:t>
      </w:r>
      <w:r w:rsidRPr="00D539C5">
        <w:rPr>
          <w:sz w:val="20"/>
        </w:rPr>
        <w:tab/>
        <w:t>On-going Multiple; and</w:t>
      </w:r>
    </w:p>
    <w:p w:rsidR="003A31F8" w:rsidRDefault="006809D1" w:rsidP="00131404">
      <w:pPr>
        <w:tabs>
          <w:tab w:val="left" w:pos="3379"/>
        </w:tabs>
        <w:autoSpaceDE w:val="0"/>
        <w:autoSpaceDN w:val="0"/>
        <w:adjustRightInd w:val="0"/>
        <w:spacing w:before="5" w:after="240"/>
        <w:ind w:left="3690"/>
        <w:rPr>
          <w:sz w:val="20"/>
        </w:rPr>
      </w:pPr>
      <w:r w:rsidRPr="00D539C5">
        <w:rPr>
          <w:sz w:val="20"/>
        </w:rPr>
        <w:t>(c)</w:t>
      </w:r>
      <w:r w:rsidRPr="00D539C5">
        <w:rPr>
          <w:sz w:val="20"/>
        </w:rPr>
        <w:tab/>
      </w:r>
      <w:r w:rsidRPr="00D539C5">
        <w:rPr>
          <w:b/>
          <w:bCs/>
          <w:sz w:val="20"/>
        </w:rPr>
        <w:t>average salary;</w:t>
      </w:r>
    </w:p>
    <w:p w:rsidR="003A31F8" w:rsidRDefault="006809D1" w:rsidP="00131404">
      <w:pPr>
        <w:autoSpaceDE w:val="0"/>
        <w:autoSpaceDN w:val="0"/>
        <w:adjustRightInd w:val="0"/>
        <w:spacing w:before="130" w:after="240"/>
        <w:ind w:left="3690"/>
        <w:rPr>
          <w:sz w:val="20"/>
        </w:rPr>
      </w:pPr>
      <w:r w:rsidRPr="00D539C5">
        <w:rPr>
          <w:sz w:val="20"/>
        </w:rPr>
        <w:t xml:space="preserve">are assessed as at the day the </w:t>
      </w:r>
      <w:r w:rsidRPr="00D539C5">
        <w:rPr>
          <w:b/>
          <w:bCs/>
          <w:sz w:val="20"/>
        </w:rPr>
        <w:t xml:space="preserve">member </w:t>
      </w:r>
      <w:r w:rsidRPr="00D539C5">
        <w:rPr>
          <w:sz w:val="20"/>
        </w:rPr>
        <w:t xml:space="preserve">elected to cease to be an eligible employee under the </w:t>
      </w:r>
      <w:r w:rsidRPr="00D539C5">
        <w:rPr>
          <w:i/>
          <w:iCs/>
          <w:sz w:val="20"/>
        </w:rPr>
        <w:t>Superannuation Act 1976</w:t>
      </w:r>
      <w:r w:rsidRPr="00D539C5">
        <w:rPr>
          <w:sz w:val="20"/>
        </w:rPr>
        <w:t>.”</w:t>
      </w:r>
    </w:p>
    <w:p w:rsidR="003A31F8" w:rsidRDefault="006809D1" w:rsidP="00131404">
      <w:pPr>
        <w:autoSpaceDE w:val="0"/>
        <w:autoSpaceDN w:val="0"/>
        <w:adjustRightInd w:val="0"/>
        <w:spacing w:before="240" w:after="240"/>
        <w:rPr>
          <w:sz w:val="20"/>
        </w:rPr>
      </w:pPr>
      <w:bookmarkStart w:id="0" w:name="_GoBack"/>
      <w:bookmarkEnd w:id="0"/>
      <w:r w:rsidRPr="00D539C5">
        <w:rPr>
          <w:sz w:val="20"/>
        </w:rPr>
        <w:br w:type="page"/>
      </w:r>
      <w:r w:rsidRPr="00D539C5">
        <w:rPr>
          <w:sz w:val="20"/>
        </w:rPr>
        <w:lastRenderedPageBreak/>
        <w:t>IN WITNESS WHEREOF this Deed has been executed the day and year first hereinbefore written.</w:t>
      </w:r>
    </w:p>
    <w:tbl>
      <w:tblPr>
        <w:tblW w:w="5000" w:type="pct"/>
        <w:tblLayout w:type="fixed"/>
        <w:tblCellMar>
          <w:top w:w="144" w:type="dxa"/>
          <w:left w:w="14" w:type="dxa"/>
          <w:bottom w:w="144" w:type="dxa"/>
          <w:right w:w="14" w:type="dxa"/>
        </w:tblCellMar>
        <w:tblLook w:val="0000" w:firstRow="0" w:lastRow="0" w:firstColumn="0" w:lastColumn="0" w:noHBand="0" w:noVBand="0"/>
      </w:tblPr>
      <w:tblGrid>
        <w:gridCol w:w="5551"/>
        <w:gridCol w:w="410"/>
        <w:gridCol w:w="4536"/>
      </w:tblGrid>
      <w:tr w:rsidR="006809D1" w:rsidRPr="00D539C5" w:rsidTr="00131404">
        <w:trPr>
          <w:trHeight w:val="20"/>
        </w:trPr>
        <w:tc>
          <w:tcPr>
            <w:tcW w:w="5551" w:type="dxa"/>
          </w:tcPr>
          <w:p w:rsidR="006809D1" w:rsidRPr="00D539C5" w:rsidRDefault="006809D1" w:rsidP="00131404">
            <w:pPr>
              <w:autoSpaceDE w:val="0"/>
              <w:autoSpaceDN w:val="0"/>
              <w:adjustRightInd w:val="0"/>
              <w:rPr>
                <w:sz w:val="20"/>
              </w:rPr>
            </w:pPr>
            <w:r w:rsidRPr="00D539C5">
              <w:rPr>
                <w:sz w:val="20"/>
              </w:rPr>
              <w:t>SIGNED, SEALED AND DELIVERED</w:t>
            </w:r>
          </w:p>
        </w:tc>
        <w:tc>
          <w:tcPr>
            <w:tcW w:w="410" w:type="dxa"/>
          </w:tcPr>
          <w:p w:rsidR="006809D1" w:rsidRPr="00D539C5" w:rsidRDefault="006809D1" w:rsidP="00131404">
            <w:pPr>
              <w:autoSpaceDE w:val="0"/>
              <w:autoSpaceDN w:val="0"/>
              <w:adjustRightInd w:val="0"/>
              <w:rPr>
                <w:sz w:val="20"/>
              </w:rPr>
            </w:pPr>
            <w:r w:rsidRPr="00D539C5">
              <w:rPr>
                <w:sz w:val="20"/>
              </w:rPr>
              <w:t>)</w:t>
            </w:r>
          </w:p>
        </w:tc>
        <w:tc>
          <w:tcPr>
            <w:tcW w:w="4536" w:type="dxa"/>
          </w:tcPr>
          <w:p w:rsidR="006809D1" w:rsidRPr="00D539C5" w:rsidRDefault="006809D1" w:rsidP="00131404">
            <w:pPr>
              <w:autoSpaceDE w:val="0"/>
              <w:autoSpaceDN w:val="0"/>
              <w:adjustRightInd w:val="0"/>
              <w:rPr>
                <w:sz w:val="20"/>
              </w:rPr>
            </w:pPr>
          </w:p>
        </w:tc>
      </w:tr>
      <w:tr w:rsidR="006809D1" w:rsidRPr="00D539C5" w:rsidTr="00131404">
        <w:trPr>
          <w:trHeight w:val="20"/>
        </w:trPr>
        <w:tc>
          <w:tcPr>
            <w:tcW w:w="5551" w:type="dxa"/>
          </w:tcPr>
          <w:p w:rsidR="006809D1" w:rsidRPr="00D539C5" w:rsidRDefault="006809D1" w:rsidP="00131404">
            <w:pPr>
              <w:autoSpaceDE w:val="0"/>
              <w:autoSpaceDN w:val="0"/>
              <w:adjustRightInd w:val="0"/>
              <w:rPr>
                <w:sz w:val="20"/>
              </w:rPr>
            </w:pPr>
          </w:p>
        </w:tc>
        <w:tc>
          <w:tcPr>
            <w:tcW w:w="410" w:type="dxa"/>
          </w:tcPr>
          <w:p w:rsidR="006809D1" w:rsidRPr="00D539C5" w:rsidRDefault="006809D1" w:rsidP="00131404">
            <w:pPr>
              <w:autoSpaceDE w:val="0"/>
              <w:autoSpaceDN w:val="0"/>
              <w:adjustRightInd w:val="0"/>
              <w:rPr>
                <w:sz w:val="20"/>
              </w:rPr>
            </w:pPr>
            <w:r w:rsidRPr="00D539C5">
              <w:rPr>
                <w:sz w:val="20"/>
              </w:rPr>
              <w:t>)</w:t>
            </w:r>
          </w:p>
        </w:tc>
        <w:tc>
          <w:tcPr>
            <w:tcW w:w="4536" w:type="dxa"/>
          </w:tcPr>
          <w:p w:rsidR="006809D1" w:rsidRPr="00D539C5" w:rsidRDefault="006809D1" w:rsidP="00131404">
            <w:pPr>
              <w:autoSpaceDE w:val="0"/>
              <w:autoSpaceDN w:val="0"/>
              <w:adjustRightInd w:val="0"/>
              <w:rPr>
                <w:sz w:val="20"/>
              </w:rPr>
            </w:pPr>
          </w:p>
        </w:tc>
      </w:tr>
      <w:tr w:rsidR="006809D1" w:rsidRPr="00D539C5" w:rsidTr="00131404">
        <w:trPr>
          <w:trHeight w:val="20"/>
        </w:trPr>
        <w:tc>
          <w:tcPr>
            <w:tcW w:w="5551" w:type="dxa"/>
          </w:tcPr>
          <w:p w:rsidR="006809D1" w:rsidRPr="00D539C5" w:rsidRDefault="006809D1" w:rsidP="00131404">
            <w:pPr>
              <w:autoSpaceDE w:val="0"/>
              <w:autoSpaceDN w:val="0"/>
              <w:adjustRightInd w:val="0"/>
              <w:rPr>
                <w:sz w:val="20"/>
              </w:rPr>
            </w:pPr>
            <w:r w:rsidRPr="00D539C5">
              <w:rPr>
                <w:sz w:val="20"/>
              </w:rPr>
              <w:t>by the Honourable JOHN JOSEPH FAHEY</w:t>
            </w:r>
          </w:p>
        </w:tc>
        <w:tc>
          <w:tcPr>
            <w:tcW w:w="410" w:type="dxa"/>
          </w:tcPr>
          <w:p w:rsidR="006809D1" w:rsidRPr="00D539C5" w:rsidRDefault="006809D1" w:rsidP="00131404">
            <w:pPr>
              <w:autoSpaceDE w:val="0"/>
              <w:autoSpaceDN w:val="0"/>
              <w:adjustRightInd w:val="0"/>
              <w:rPr>
                <w:sz w:val="20"/>
              </w:rPr>
            </w:pPr>
            <w:r w:rsidRPr="00D539C5">
              <w:rPr>
                <w:sz w:val="20"/>
              </w:rPr>
              <w:t>)</w:t>
            </w:r>
          </w:p>
        </w:tc>
        <w:tc>
          <w:tcPr>
            <w:tcW w:w="4536" w:type="dxa"/>
          </w:tcPr>
          <w:p w:rsidR="006809D1" w:rsidRPr="00D539C5" w:rsidRDefault="006809D1" w:rsidP="00131404">
            <w:pPr>
              <w:autoSpaceDE w:val="0"/>
              <w:autoSpaceDN w:val="0"/>
              <w:adjustRightInd w:val="0"/>
              <w:rPr>
                <w:sz w:val="20"/>
              </w:rPr>
            </w:pPr>
          </w:p>
        </w:tc>
      </w:tr>
      <w:tr w:rsidR="006809D1" w:rsidRPr="00D539C5" w:rsidTr="00131404">
        <w:trPr>
          <w:trHeight w:val="20"/>
        </w:trPr>
        <w:tc>
          <w:tcPr>
            <w:tcW w:w="5551" w:type="dxa"/>
          </w:tcPr>
          <w:p w:rsidR="006809D1" w:rsidRPr="00D539C5" w:rsidRDefault="006809D1" w:rsidP="00131404">
            <w:pPr>
              <w:autoSpaceDE w:val="0"/>
              <w:autoSpaceDN w:val="0"/>
              <w:adjustRightInd w:val="0"/>
              <w:rPr>
                <w:sz w:val="20"/>
              </w:rPr>
            </w:pPr>
          </w:p>
        </w:tc>
        <w:tc>
          <w:tcPr>
            <w:tcW w:w="410" w:type="dxa"/>
          </w:tcPr>
          <w:p w:rsidR="006809D1" w:rsidRPr="00D539C5" w:rsidRDefault="006809D1" w:rsidP="00131404">
            <w:pPr>
              <w:autoSpaceDE w:val="0"/>
              <w:autoSpaceDN w:val="0"/>
              <w:adjustRightInd w:val="0"/>
              <w:rPr>
                <w:sz w:val="20"/>
              </w:rPr>
            </w:pPr>
            <w:r w:rsidRPr="00D539C5">
              <w:rPr>
                <w:sz w:val="20"/>
              </w:rPr>
              <w:t>)</w:t>
            </w:r>
          </w:p>
        </w:tc>
        <w:tc>
          <w:tcPr>
            <w:tcW w:w="4536" w:type="dxa"/>
          </w:tcPr>
          <w:p w:rsidR="006809D1" w:rsidRPr="00D539C5" w:rsidRDefault="006809D1"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r w:rsidRPr="00D539C5">
              <w:rPr>
                <w:sz w:val="20"/>
              </w:rPr>
              <w:t>Minister for Finance, for and on behalf of</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val="restart"/>
          </w:tcPr>
          <w:p w:rsidR="00131404" w:rsidRPr="00D539C5" w:rsidRDefault="00131404" w:rsidP="00131404">
            <w:pPr>
              <w:autoSpaceDE w:val="0"/>
              <w:autoSpaceDN w:val="0"/>
              <w:adjustRightInd w:val="0"/>
              <w:rPr>
                <w:sz w:val="20"/>
              </w:rPr>
            </w:pPr>
            <w:r w:rsidRPr="00131404">
              <w:rPr>
                <w:noProof/>
                <w:sz w:val="20"/>
              </w:rPr>
              <w:drawing>
                <wp:inline distT="0" distB="0" distL="0" distR="0">
                  <wp:extent cx="2170632" cy="45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5161" cy="4649045"/>
                          </a:xfrm>
                          <a:prstGeom prst="rect">
                            <a:avLst/>
                          </a:prstGeom>
                          <a:noFill/>
                          <a:ln>
                            <a:noFill/>
                          </a:ln>
                        </pic:spPr>
                      </pic:pic>
                    </a:graphicData>
                  </a:graphic>
                </wp:inline>
              </w:drawing>
            </w: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r w:rsidRPr="00D539C5">
              <w:rPr>
                <w:sz w:val="20"/>
              </w:rPr>
              <w:t>THE COMMONWEALTH OF</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r w:rsidRPr="00D539C5">
              <w:rPr>
                <w:sz w:val="20"/>
              </w:rPr>
              <w:t>AUSTRALIA, in the presence of:</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r w:rsidRPr="00D539C5">
              <w:rPr>
                <w:sz w:val="20"/>
              </w:rPr>
              <w:t>(name)</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r w:rsidRPr="00D539C5">
              <w:rPr>
                <w:sz w:val="20"/>
              </w:rPr>
              <w:t>(address)</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jc w:val="center"/>
              <w:rPr>
                <w:sz w:val="20"/>
              </w:rPr>
            </w:pPr>
            <w:r w:rsidRPr="00D539C5">
              <w:rPr>
                <w:sz w:val="20"/>
              </w:rPr>
              <w:t>(description)</w:t>
            </w: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r w:rsidR="00131404" w:rsidRPr="00D539C5" w:rsidTr="00131404">
        <w:trPr>
          <w:trHeight w:val="20"/>
        </w:trPr>
        <w:tc>
          <w:tcPr>
            <w:tcW w:w="5551" w:type="dxa"/>
          </w:tcPr>
          <w:p w:rsidR="00131404" w:rsidRPr="00D539C5" w:rsidRDefault="00131404" w:rsidP="00131404">
            <w:pPr>
              <w:autoSpaceDE w:val="0"/>
              <w:autoSpaceDN w:val="0"/>
              <w:adjustRightInd w:val="0"/>
              <w:rPr>
                <w:sz w:val="20"/>
              </w:rPr>
            </w:pPr>
          </w:p>
        </w:tc>
        <w:tc>
          <w:tcPr>
            <w:tcW w:w="410" w:type="dxa"/>
          </w:tcPr>
          <w:p w:rsidR="00131404" w:rsidRPr="00D539C5" w:rsidRDefault="00131404" w:rsidP="00131404">
            <w:pPr>
              <w:autoSpaceDE w:val="0"/>
              <w:autoSpaceDN w:val="0"/>
              <w:adjustRightInd w:val="0"/>
              <w:rPr>
                <w:sz w:val="20"/>
              </w:rPr>
            </w:pPr>
            <w:r w:rsidRPr="00D539C5">
              <w:rPr>
                <w:sz w:val="20"/>
              </w:rPr>
              <w:t>)</w:t>
            </w:r>
          </w:p>
        </w:tc>
        <w:tc>
          <w:tcPr>
            <w:tcW w:w="4536" w:type="dxa"/>
            <w:vMerge/>
          </w:tcPr>
          <w:p w:rsidR="00131404" w:rsidRPr="00D539C5" w:rsidRDefault="00131404" w:rsidP="00131404">
            <w:pPr>
              <w:autoSpaceDE w:val="0"/>
              <w:autoSpaceDN w:val="0"/>
              <w:adjustRightInd w:val="0"/>
              <w:rPr>
                <w:sz w:val="20"/>
              </w:rPr>
            </w:pPr>
          </w:p>
        </w:tc>
      </w:tr>
    </w:tbl>
    <w:p w:rsidR="00B3530B" w:rsidRPr="00D539C5" w:rsidRDefault="00B3530B" w:rsidP="00131404">
      <w:pPr>
        <w:rPr>
          <w:sz w:val="20"/>
        </w:rPr>
      </w:pPr>
    </w:p>
    <w:sectPr w:rsidR="00B3530B" w:rsidRPr="00D539C5" w:rsidSect="003A31F8">
      <w:headerReference w:type="default" r:id="rId7"/>
      <w:headerReference w:type="first" r:id="rId8"/>
      <w:pgSz w:w="11909" w:h="16834"/>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1F8" w:rsidRDefault="003A31F8" w:rsidP="003A31F8">
      <w:r>
        <w:separator/>
      </w:r>
    </w:p>
  </w:endnote>
  <w:endnote w:type="continuationSeparator" w:id="0">
    <w:p w:rsidR="003A31F8" w:rsidRDefault="003A31F8" w:rsidP="003A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1F8" w:rsidRDefault="003A31F8" w:rsidP="003A31F8">
      <w:r>
        <w:separator/>
      </w:r>
    </w:p>
  </w:footnote>
  <w:footnote w:type="continuationSeparator" w:id="0">
    <w:p w:rsidR="003A31F8" w:rsidRDefault="003A31F8" w:rsidP="003A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655369"/>
      <w:docPartObj>
        <w:docPartGallery w:val="Page Numbers (Top of Page)"/>
        <w:docPartUnique/>
      </w:docPartObj>
    </w:sdtPr>
    <w:sdtEndPr>
      <w:rPr>
        <w:noProof/>
        <w:sz w:val="20"/>
      </w:rPr>
    </w:sdtEndPr>
    <w:sdtContent>
      <w:p w:rsidR="003A31F8" w:rsidRPr="003A31F8" w:rsidRDefault="003A31F8" w:rsidP="003A31F8">
        <w:pPr>
          <w:pStyle w:val="Header"/>
          <w:spacing w:after="360"/>
          <w:jc w:val="center"/>
          <w:rPr>
            <w:sz w:val="20"/>
          </w:rPr>
        </w:pPr>
        <w:r w:rsidRPr="003A31F8">
          <w:rPr>
            <w:sz w:val="20"/>
          </w:rPr>
          <w:fldChar w:fldCharType="begin"/>
        </w:r>
        <w:r w:rsidRPr="003A31F8">
          <w:rPr>
            <w:sz w:val="20"/>
          </w:rPr>
          <w:instrText xml:space="preserve"> PAGE   \* MERGEFORMAT </w:instrText>
        </w:r>
        <w:r w:rsidRPr="003A31F8">
          <w:rPr>
            <w:sz w:val="20"/>
          </w:rPr>
          <w:fldChar w:fldCharType="separate"/>
        </w:r>
        <w:r w:rsidR="00131404">
          <w:rPr>
            <w:noProof/>
            <w:sz w:val="20"/>
          </w:rPr>
          <w:t>20</w:t>
        </w:r>
        <w:r w:rsidRPr="003A31F8">
          <w:rPr>
            <w:noProof/>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1F8" w:rsidRDefault="003A3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9D1"/>
    <w:rsid w:val="000C6542"/>
    <w:rsid w:val="00131404"/>
    <w:rsid w:val="003A31F8"/>
    <w:rsid w:val="005D598B"/>
    <w:rsid w:val="006809D1"/>
    <w:rsid w:val="00951FED"/>
    <w:rsid w:val="00B3530B"/>
    <w:rsid w:val="00D5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F8"/>
    <w:pPr>
      <w:tabs>
        <w:tab w:val="center" w:pos="4680"/>
        <w:tab w:val="right" w:pos="9360"/>
      </w:tabs>
    </w:pPr>
  </w:style>
  <w:style w:type="character" w:customStyle="1" w:styleId="HeaderChar">
    <w:name w:val="Header Char"/>
    <w:basedOn w:val="DefaultParagraphFont"/>
    <w:link w:val="Header"/>
    <w:uiPriority w:val="99"/>
    <w:rsid w:val="003A31F8"/>
    <w:rPr>
      <w:sz w:val="24"/>
      <w:szCs w:val="24"/>
    </w:rPr>
  </w:style>
  <w:style w:type="paragraph" w:styleId="Footer">
    <w:name w:val="footer"/>
    <w:basedOn w:val="Normal"/>
    <w:link w:val="FooterChar"/>
    <w:unhideWhenUsed/>
    <w:rsid w:val="003A31F8"/>
    <w:pPr>
      <w:tabs>
        <w:tab w:val="center" w:pos="4680"/>
        <w:tab w:val="right" w:pos="9360"/>
      </w:tabs>
    </w:pPr>
  </w:style>
  <w:style w:type="character" w:customStyle="1" w:styleId="FooterChar">
    <w:name w:val="Footer Char"/>
    <w:basedOn w:val="DefaultParagraphFont"/>
    <w:link w:val="Footer"/>
    <w:rsid w:val="003A31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6001</Words>
  <Characters>33669</Characters>
  <Application>Microsoft Office Word</Application>
  <DocSecurity>0</DocSecurity>
  <Lines>1980</Lines>
  <Paragraphs>1279</Paragraphs>
  <ScaleCrop>false</ScaleCrop>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2023-01-11T05:12:00Z</dcterms:created>
  <dcterms:modified xsi:type="dcterms:W3CDTF">2023-01-11T05:12:00Z</dcterms:modified>
</cp:coreProperties>
</file>