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9B0F7" w14:textId="44820DE8" w:rsidR="007177E0" w:rsidRPr="00DE12C1" w:rsidRDefault="00981A7E" w:rsidP="007177E0">
      <w:pPr>
        <w:rPr>
          <w:sz w:val="28"/>
        </w:rPr>
      </w:pPr>
      <w:r>
        <w:rPr>
          <w:sz w:val="28"/>
        </w:rPr>
        <w:t xml:space="preserve"> </w:t>
      </w:r>
      <w:r w:rsidR="007177E0" w:rsidRPr="00DE12C1">
        <w:rPr>
          <w:noProof/>
          <w:lang w:eastAsia="en-AU"/>
        </w:rPr>
        <w:drawing>
          <wp:inline distT="0" distB="0" distL="0" distR="0" wp14:anchorId="23F46A40" wp14:editId="729CEEBE">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816DDE8" w14:textId="77777777" w:rsidR="007177E0" w:rsidRPr="00DE12C1" w:rsidRDefault="00AF61C4" w:rsidP="007177E0">
      <w:pPr>
        <w:pStyle w:val="ShortT"/>
        <w:spacing w:before="240"/>
      </w:pPr>
      <w:r w:rsidRPr="00DE12C1">
        <w:t>Declaration under s178, s181, and s183 of the Environment Protection and Biodiversity Conservation Act 1999 - List of threatened species, List of threatened ecological communities and List of threatening processes</w:t>
      </w:r>
    </w:p>
    <w:p w14:paraId="4764EAAC" w14:textId="09E16014" w:rsidR="004E370A" w:rsidRPr="00DE12C1" w:rsidRDefault="004E370A" w:rsidP="00BC3AE3">
      <w:pPr>
        <w:pStyle w:val="MadeunderText"/>
      </w:pPr>
      <w:r w:rsidRPr="00DE12C1">
        <w:t>made under</w:t>
      </w:r>
      <w:r w:rsidR="00957E53" w:rsidRPr="00DE12C1">
        <w:t xml:space="preserve"> </w:t>
      </w:r>
      <w:r w:rsidR="00F34873">
        <w:t>section 184</w:t>
      </w:r>
    </w:p>
    <w:p w14:paraId="058B9BA9" w14:textId="77777777" w:rsidR="004E370A" w:rsidRPr="00DE12C1" w:rsidRDefault="00AF61C4" w:rsidP="004E370A">
      <w:pPr>
        <w:pStyle w:val="CompiledMadeUnder"/>
        <w:spacing w:before="240"/>
      </w:pPr>
      <w:r w:rsidRPr="00DE12C1">
        <w:rPr>
          <w:sz w:val="28"/>
          <w:szCs w:val="28"/>
        </w:rPr>
        <w:t>Environment Protection and Biodiversity Conservation Act 1999</w:t>
      </w:r>
    </w:p>
    <w:p w14:paraId="57DF4755" w14:textId="4D082C1F" w:rsidR="00CF1824" w:rsidRPr="00DE12C1" w:rsidRDefault="00CF1824" w:rsidP="007177E0">
      <w:pPr>
        <w:spacing w:before="1000"/>
        <w:rPr>
          <w:rFonts w:cs="Arial"/>
          <w:sz w:val="24"/>
          <w:szCs w:val="24"/>
        </w:rPr>
      </w:pPr>
      <w:r w:rsidRPr="00DE12C1">
        <w:rPr>
          <w:rFonts w:cs="Arial"/>
          <w:b/>
          <w:sz w:val="32"/>
          <w:szCs w:val="32"/>
        </w:rPr>
        <w:t xml:space="preserve">Compilation No. </w:t>
      </w:r>
      <w:r w:rsidR="007D3313">
        <w:rPr>
          <w:rFonts w:cs="Arial"/>
          <w:b/>
          <w:sz w:val="32"/>
          <w:szCs w:val="32"/>
        </w:rPr>
        <w:t>21</w:t>
      </w:r>
      <w:r w:rsidR="009535AB">
        <w:rPr>
          <w:rFonts w:cs="Arial"/>
          <w:b/>
          <w:sz w:val="32"/>
          <w:szCs w:val="32"/>
        </w:rPr>
        <w:t>2</w:t>
      </w:r>
    </w:p>
    <w:p w14:paraId="2BC076C6" w14:textId="4D9174CE" w:rsidR="007177E0" w:rsidRPr="00DE12C1" w:rsidRDefault="007177E0" w:rsidP="001D54EB">
      <w:pPr>
        <w:spacing w:before="480"/>
        <w:ind w:left="3544" w:hanging="3402"/>
        <w:rPr>
          <w:rFonts w:cs="Arial"/>
          <w:sz w:val="24"/>
        </w:rPr>
      </w:pPr>
      <w:r w:rsidRPr="00DE12C1">
        <w:rPr>
          <w:rFonts w:cs="Arial"/>
          <w:b/>
          <w:sz w:val="24"/>
        </w:rPr>
        <w:t>Compilation date:</w:t>
      </w:r>
      <w:r w:rsidRPr="00DE12C1">
        <w:rPr>
          <w:rFonts w:cs="Arial"/>
          <w:b/>
          <w:sz w:val="24"/>
        </w:rPr>
        <w:tab/>
      </w:r>
      <w:r w:rsidR="00BA1E41">
        <w:rPr>
          <w:rFonts w:cs="Arial"/>
          <w:b/>
          <w:sz w:val="24"/>
        </w:rPr>
        <w:t>4 September</w:t>
      </w:r>
      <w:r w:rsidR="008C3675">
        <w:rPr>
          <w:rFonts w:cs="Arial"/>
          <w:b/>
          <w:sz w:val="24"/>
        </w:rPr>
        <w:t xml:space="preserve"> 2024</w:t>
      </w:r>
    </w:p>
    <w:p w14:paraId="1B14C5AC" w14:textId="34F74DB1" w:rsidR="00537EE6" w:rsidRPr="00DE12C1" w:rsidRDefault="007177E0" w:rsidP="001D54EB">
      <w:pPr>
        <w:spacing w:before="240"/>
        <w:ind w:left="3544" w:hanging="3402"/>
        <w:rPr>
          <w:rFonts w:cs="Arial"/>
          <w:sz w:val="24"/>
        </w:rPr>
      </w:pPr>
      <w:r w:rsidRPr="00DE12C1">
        <w:rPr>
          <w:rFonts w:cs="Arial"/>
          <w:b/>
          <w:sz w:val="24"/>
        </w:rPr>
        <w:t>Includes amendments:</w:t>
      </w:r>
      <w:r w:rsidRPr="00DE12C1">
        <w:rPr>
          <w:rFonts w:cs="Arial"/>
          <w:b/>
          <w:sz w:val="24"/>
        </w:rPr>
        <w:tab/>
      </w:r>
      <w:r w:rsidR="009D5BBE">
        <w:rPr>
          <w:rFonts w:cs="Arial"/>
          <w:b/>
          <w:sz w:val="24"/>
        </w:rPr>
        <w:t>F</w:t>
      </w:r>
      <w:r w:rsidR="00B64074">
        <w:rPr>
          <w:rFonts w:cs="Arial"/>
          <w:b/>
          <w:sz w:val="24"/>
        </w:rPr>
        <w:t xml:space="preserve">2024l01078, </w:t>
      </w:r>
      <w:r w:rsidR="00A454E7">
        <w:rPr>
          <w:rFonts w:cs="Arial"/>
          <w:b/>
          <w:sz w:val="24"/>
        </w:rPr>
        <w:t>F</w:t>
      </w:r>
      <w:r w:rsidR="00B64074">
        <w:rPr>
          <w:rFonts w:cs="Arial"/>
          <w:b/>
          <w:sz w:val="24"/>
        </w:rPr>
        <w:t>2024L01080</w:t>
      </w:r>
      <w:r w:rsidR="00E73DDC">
        <w:rPr>
          <w:rFonts w:cs="Arial"/>
          <w:b/>
          <w:sz w:val="24"/>
        </w:rPr>
        <w:t>, F2024L01081, F2024L01077, F2024L</w:t>
      </w:r>
      <w:r w:rsidR="00B042E7">
        <w:rPr>
          <w:rFonts w:cs="Arial"/>
          <w:b/>
          <w:sz w:val="24"/>
        </w:rPr>
        <w:t>01085, F2024L</w:t>
      </w:r>
      <w:r w:rsidR="00D21843">
        <w:rPr>
          <w:rFonts w:cs="Arial"/>
          <w:b/>
          <w:sz w:val="24"/>
        </w:rPr>
        <w:t>01083, F2024L</w:t>
      </w:r>
      <w:r w:rsidR="00A454E7">
        <w:rPr>
          <w:rFonts w:cs="Arial"/>
          <w:b/>
          <w:sz w:val="24"/>
        </w:rPr>
        <w:t>01082, F2024L01090</w:t>
      </w:r>
    </w:p>
    <w:p w14:paraId="52A46C9C" w14:textId="06F025F0" w:rsidR="006B2561" w:rsidRPr="00DE12C1" w:rsidRDefault="006B2561" w:rsidP="006962AE">
      <w:pPr>
        <w:spacing w:before="240"/>
        <w:rPr>
          <w:rFonts w:cs="Arial"/>
          <w:sz w:val="24"/>
        </w:rPr>
      </w:pPr>
    </w:p>
    <w:p w14:paraId="5DA2D429" w14:textId="77777777" w:rsidR="006B2561" w:rsidRPr="00DE12C1" w:rsidRDefault="006B2561" w:rsidP="006962AE">
      <w:pPr>
        <w:spacing w:before="240"/>
        <w:rPr>
          <w:rFonts w:cs="Arial"/>
          <w:sz w:val="24"/>
        </w:rPr>
      </w:pPr>
    </w:p>
    <w:p w14:paraId="4398599E" w14:textId="77777777" w:rsidR="00371193" w:rsidRPr="00DE12C1" w:rsidRDefault="00371193" w:rsidP="00371193">
      <w:pPr>
        <w:pageBreakBefore/>
        <w:rPr>
          <w:rFonts w:cs="Arial"/>
          <w:b/>
          <w:sz w:val="32"/>
          <w:szCs w:val="32"/>
        </w:rPr>
      </w:pPr>
      <w:r w:rsidRPr="00DE12C1">
        <w:rPr>
          <w:rFonts w:cs="Arial"/>
          <w:b/>
          <w:sz w:val="32"/>
          <w:szCs w:val="32"/>
        </w:rPr>
        <w:lastRenderedPageBreak/>
        <w:t>About this compilation</w:t>
      </w:r>
    </w:p>
    <w:p w14:paraId="46B2ED2C" w14:textId="77777777" w:rsidR="009469C4" w:rsidRPr="00DE12C1" w:rsidRDefault="009469C4" w:rsidP="009469C4">
      <w:pPr>
        <w:spacing w:after="120"/>
        <w:rPr>
          <w:rFonts w:cs="Arial"/>
          <w:szCs w:val="22"/>
        </w:rPr>
      </w:pPr>
    </w:p>
    <w:p w14:paraId="5941849A" w14:textId="77777777" w:rsidR="00CF1824" w:rsidRPr="00DE12C1" w:rsidRDefault="00CF1824" w:rsidP="00CF1824">
      <w:pPr>
        <w:spacing w:before="240"/>
        <w:rPr>
          <w:rFonts w:cs="Arial"/>
        </w:rPr>
      </w:pPr>
      <w:r w:rsidRPr="00DE12C1">
        <w:rPr>
          <w:rFonts w:cs="Arial"/>
          <w:b/>
          <w:szCs w:val="22"/>
        </w:rPr>
        <w:t>This compilation</w:t>
      </w:r>
    </w:p>
    <w:p w14:paraId="4188FD0F" w14:textId="6E178693" w:rsidR="00CF1824" w:rsidRPr="00DE12C1" w:rsidRDefault="00CF1824" w:rsidP="00CF1824">
      <w:pPr>
        <w:spacing w:before="120" w:after="120"/>
        <w:rPr>
          <w:rFonts w:cs="Arial"/>
          <w:szCs w:val="22"/>
        </w:rPr>
      </w:pPr>
      <w:r w:rsidRPr="00DE12C1">
        <w:rPr>
          <w:rFonts w:cs="Arial"/>
          <w:szCs w:val="22"/>
        </w:rPr>
        <w:t xml:space="preserve">This is a compilation of the </w:t>
      </w:r>
      <w:r w:rsidR="00611483" w:rsidRPr="00DE12C1">
        <w:rPr>
          <w:rFonts w:cs="Arial"/>
          <w:i/>
        </w:rPr>
        <w:fldChar w:fldCharType="begin"/>
      </w:r>
      <w:r w:rsidR="00AF61C4" w:rsidRPr="00DE12C1">
        <w:rPr>
          <w:rFonts w:cs="Arial"/>
          <w:i/>
        </w:rPr>
        <w:instrText xml:space="preserve"> STYLEREF  ShortT </w:instrText>
      </w:r>
      <w:r w:rsidR="00611483" w:rsidRPr="00DE12C1">
        <w:rPr>
          <w:rFonts w:cs="Arial"/>
          <w:i/>
        </w:rPr>
        <w:fldChar w:fldCharType="separate"/>
      </w:r>
      <w:r w:rsidR="00A36FFC" w:rsidRPr="00DE12C1">
        <w:rPr>
          <w:rFonts w:cs="Arial"/>
          <w:i/>
          <w:noProof/>
        </w:rPr>
        <w:t>Declaration under s178, s181, and s183 of the Environment Protection and Biodiversity Conservation Act 1999 - List of threatened species, List of threatened ecological communities and List of threatening processes</w:t>
      </w:r>
      <w:r w:rsidR="00611483" w:rsidRPr="00DE12C1">
        <w:rPr>
          <w:rFonts w:cs="Arial"/>
          <w:i/>
        </w:rPr>
        <w:fldChar w:fldCharType="end"/>
      </w:r>
      <w:r w:rsidR="00AF61C4" w:rsidRPr="00DE12C1">
        <w:rPr>
          <w:rFonts w:cs="Arial"/>
          <w:i/>
        </w:rPr>
        <w:t xml:space="preserve"> </w:t>
      </w:r>
      <w:r w:rsidRPr="00DE12C1">
        <w:rPr>
          <w:rFonts w:cs="Arial"/>
          <w:szCs w:val="22"/>
        </w:rPr>
        <w:t xml:space="preserve">that shows the text of the law as amended and in force on </w:t>
      </w:r>
      <w:r w:rsidR="00BA1E41">
        <w:rPr>
          <w:rFonts w:cs="Arial"/>
          <w:szCs w:val="22"/>
        </w:rPr>
        <w:t>4 September</w:t>
      </w:r>
      <w:r w:rsidR="00F3427F">
        <w:rPr>
          <w:rFonts w:cs="Arial"/>
          <w:szCs w:val="22"/>
        </w:rPr>
        <w:t xml:space="preserve"> </w:t>
      </w:r>
      <w:r w:rsidR="0022553A">
        <w:rPr>
          <w:rFonts w:cs="Arial"/>
          <w:szCs w:val="22"/>
        </w:rPr>
        <w:t>2024</w:t>
      </w:r>
      <w:r w:rsidR="00457A1E">
        <w:rPr>
          <w:rFonts w:cs="Arial"/>
          <w:szCs w:val="22"/>
        </w:rPr>
        <w:t xml:space="preserve"> </w:t>
      </w:r>
      <w:r w:rsidRPr="00DE12C1">
        <w:rPr>
          <w:rFonts w:cs="Arial"/>
          <w:szCs w:val="22"/>
        </w:rPr>
        <w:t xml:space="preserve">(the </w:t>
      </w:r>
      <w:r w:rsidRPr="00DE12C1">
        <w:rPr>
          <w:rFonts w:cs="Arial"/>
          <w:b/>
          <w:i/>
          <w:szCs w:val="22"/>
        </w:rPr>
        <w:t>compilation date</w:t>
      </w:r>
      <w:r w:rsidRPr="00DE12C1">
        <w:rPr>
          <w:rFonts w:cs="Arial"/>
          <w:szCs w:val="22"/>
        </w:rPr>
        <w:t>).</w:t>
      </w:r>
    </w:p>
    <w:p w14:paraId="3F60FE9E" w14:textId="77777777" w:rsidR="00CF1824" w:rsidRPr="00DE12C1" w:rsidRDefault="00CF1824" w:rsidP="00CF1824">
      <w:pPr>
        <w:spacing w:after="120"/>
        <w:rPr>
          <w:rFonts w:cs="Arial"/>
          <w:szCs w:val="22"/>
        </w:rPr>
      </w:pPr>
      <w:r w:rsidRPr="00DE12C1">
        <w:rPr>
          <w:rFonts w:cs="Arial"/>
          <w:szCs w:val="22"/>
        </w:rPr>
        <w:t xml:space="preserve">The notes at the end of this compilation (the </w:t>
      </w:r>
      <w:r w:rsidRPr="00DE12C1">
        <w:rPr>
          <w:rFonts w:cs="Arial"/>
          <w:b/>
          <w:i/>
          <w:szCs w:val="22"/>
        </w:rPr>
        <w:t>endnotes</w:t>
      </w:r>
      <w:r w:rsidRPr="00DE12C1">
        <w:rPr>
          <w:rFonts w:cs="Arial"/>
          <w:szCs w:val="22"/>
        </w:rPr>
        <w:t>) include information about amending laws and the amendment history of provisions of the compiled law.</w:t>
      </w:r>
    </w:p>
    <w:p w14:paraId="0714C8E5" w14:textId="77777777" w:rsidR="00CF1824" w:rsidRPr="00DE12C1" w:rsidRDefault="00CF1824" w:rsidP="00CF1824">
      <w:pPr>
        <w:tabs>
          <w:tab w:val="left" w:pos="5640"/>
        </w:tabs>
        <w:spacing w:before="120" w:after="120"/>
        <w:rPr>
          <w:rFonts w:cs="Arial"/>
          <w:b/>
          <w:szCs w:val="22"/>
        </w:rPr>
      </w:pPr>
      <w:r w:rsidRPr="00DE12C1">
        <w:rPr>
          <w:rFonts w:cs="Arial"/>
          <w:b/>
          <w:szCs w:val="22"/>
        </w:rPr>
        <w:t>Uncommenced amendments</w:t>
      </w:r>
    </w:p>
    <w:p w14:paraId="436BB655" w14:textId="42948B0A" w:rsidR="00CF1824" w:rsidRPr="00DE12C1" w:rsidRDefault="00CF1824" w:rsidP="00CF1824">
      <w:pPr>
        <w:spacing w:after="120"/>
        <w:rPr>
          <w:rFonts w:cs="Arial"/>
          <w:szCs w:val="22"/>
        </w:rPr>
      </w:pPr>
      <w:r w:rsidRPr="00DE12C1">
        <w:rPr>
          <w:rFonts w:cs="Arial"/>
          <w:szCs w:val="22"/>
        </w:rPr>
        <w:t xml:space="preserve">The effect of uncommenced amendments is not shown in the text of the compiled law. Any uncommenced amendments affecting the law are accessible on </w:t>
      </w:r>
      <w:r w:rsidR="009E00E9" w:rsidRPr="00DE12C1">
        <w:rPr>
          <w:rFonts w:cs="Arial"/>
          <w:szCs w:val="22"/>
        </w:rPr>
        <w:t xml:space="preserve">the Register </w:t>
      </w:r>
      <w:r w:rsidRPr="00DE12C1">
        <w:rPr>
          <w:rFonts w:cs="Arial"/>
          <w:szCs w:val="22"/>
        </w:rPr>
        <w:t>(www.</w:t>
      </w:r>
      <w:r w:rsidR="009E00E9" w:rsidRPr="00DE12C1">
        <w:rPr>
          <w:rFonts w:cs="Arial"/>
          <w:szCs w:val="22"/>
        </w:rPr>
        <w:t>legislation</w:t>
      </w:r>
      <w:r w:rsidRPr="00DE12C1">
        <w:rPr>
          <w:rFonts w:cs="Arial"/>
          <w:szCs w:val="22"/>
        </w:rPr>
        <w:t xml:space="preserve">.gov.au). The details of amendments made up to, but not commenced at, the compilation date are underlined in the endnotes. For more information on any uncommenced amendments, see the series page on </w:t>
      </w:r>
      <w:r w:rsidR="009E00E9" w:rsidRPr="00DE12C1">
        <w:rPr>
          <w:rFonts w:cs="Arial"/>
          <w:szCs w:val="22"/>
        </w:rPr>
        <w:t xml:space="preserve">the Register </w:t>
      </w:r>
      <w:r w:rsidRPr="00DE12C1">
        <w:rPr>
          <w:rFonts w:cs="Arial"/>
          <w:szCs w:val="22"/>
        </w:rPr>
        <w:t>for the compiled law.</w:t>
      </w:r>
    </w:p>
    <w:p w14:paraId="163EBD1D" w14:textId="77777777" w:rsidR="00CF1824" w:rsidRPr="00DE12C1" w:rsidRDefault="00CF1824" w:rsidP="00CF1824">
      <w:pPr>
        <w:spacing w:before="120" w:after="120"/>
        <w:rPr>
          <w:rFonts w:cs="Arial"/>
          <w:b/>
          <w:szCs w:val="22"/>
        </w:rPr>
      </w:pPr>
      <w:r w:rsidRPr="00DE12C1">
        <w:rPr>
          <w:rFonts w:cs="Arial"/>
          <w:b/>
          <w:szCs w:val="22"/>
        </w:rPr>
        <w:t>Application, saving and transitional provisions for provisions and amendments</w:t>
      </w:r>
    </w:p>
    <w:p w14:paraId="7FE9BA07" w14:textId="77777777" w:rsidR="00CF1824" w:rsidRPr="00DE12C1" w:rsidRDefault="00CF1824" w:rsidP="00CF1824">
      <w:pPr>
        <w:spacing w:after="120"/>
        <w:rPr>
          <w:rFonts w:cs="Arial"/>
          <w:szCs w:val="22"/>
        </w:rPr>
      </w:pPr>
      <w:r w:rsidRPr="00DE12C1">
        <w:rPr>
          <w:rFonts w:cs="Arial"/>
          <w:szCs w:val="22"/>
        </w:rPr>
        <w:t>If the operation of a provision or amendment of the compiled law is affected by an application, saving or transitional provision that is not included in this compilation, details are included in the endnotes.</w:t>
      </w:r>
    </w:p>
    <w:p w14:paraId="44929D19" w14:textId="77777777" w:rsidR="00CF1824" w:rsidRPr="00DE12C1" w:rsidRDefault="00CF1824" w:rsidP="00CF1824">
      <w:pPr>
        <w:spacing w:before="120" w:after="120"/>
        <w:rPr>
          <w:rFonts w:cs="Arial"/>
          <w:b/>
          <w:szCs w:val="22"/>
        </w:rPr>
      </w:pPr>
      <w:r w:rsidRPr="00DE12C1">
        <w:rPr>
          <w:rFonts w:cs="Arial"/>
          <w:b/>
          <w:szCs w:val="22"/>
        </w:rPr>
        <w:t>Modifications</w:t>
      </w:r>
    </w:p>
    <w:p w14:paraId="47A199FA" w14:textId="57A6E1E9" w:rsidR="00CF1824" w:rsidRPr="00DE12C1" w:rsidRDefault="00CF1824" w:rsidP="00CF1824">
      <w:pPr>
        <w:spacing w:after="120"/>
        <w:rPr>
          <w:rFonts w:cs="Arial"/>
          <w:szCs w:val="22"/>
        </w:rPr>
      </w:pPr>
      <w:r w:rsidRPr="00DE12C1">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9E00E9" w:rsidRPr="00DE12C1">
        <w:rPr>
          <w:rFonts w:cs="Arial"/>
          <w:szCs w:val="22"/>
        </w:rPr>
        <w:t xml:space="preserve">the Register </w:t>
      </w:r>
      <w:r w:rsidRPr="00DE12C1">
        <w:rPr>
          <w:rFonts w:cs="Arial"/>
          <w:szCs w:val="22"/>
        </w:rPr>
        <w:t>for the compiled law.</w:t>
      </w:r>
    </w:p>
    <w:p w14:paraId="1D9CFA1E" w14:textId="77777777" w:rsidR="00CF1824" w:rsidRPr="00DE12C1" w:rsidRDefault="00CF1824" w:rsidP="00CF1824">
      <w:pPr>
        <w:spacing w:before="80" w:after="120"/>
        <w:rPr>
          <w:rFonts w:cs="Arial"/>
          <w:b/>
          <w:szCs w:val="22"/>
        </w:rPr>
      </w:pPr>
      <w:r w:rsidRPr="00DE12C1">
        <w:rPr>
          <w:rFonts w:cs="Arial"/>
          <w:b/>
          <w:szCs w:val="22"/>
        </w:rPr>
        <w:t>Self</w:t>
      </w:r>
      <w:r w:rsidRPr="00DE12C1">
        <w:rPr>
          <w:rFonts w:cs="Arial"/>
          <w:b/>
          <w:szCs w:val="22"/>
        </w:rPr>
        <w:noBreakHyphen/>
        <w:t>repealing provisions</w:t>
      </w:r>
    </w:p>
    <w:p w14:paraId="2A3412C3" w14:textId="77777777" w:rsidR="00CF1824" w:rsidRPr="00DE12C1" w:rsidRDefault="00CF1824" w:rsidP="00CF1824">
      <w:pPr>
        <w:spacing w:after="120"/>
        <w:rPr>
          <w:rFonts w:cs="Arial"/>
        </w:rPr>
      </w:pPr>
      <w:r w:rsidRPr="00DE12C1">
        <w:rPr>
          <w:rFonts w:cs="Arial"/>
          <w:szCs w:val="22"/>
        </w:rPr>
        <w:t>If a provision of the compiled law has been repealed in accordance with a provision of the law, details are included in the endnotes.</w:t>
      </w:r>
    </w:p>
    <w:p w14:paraId="2AC08FB8" w14:textId="77777777" w:rsidR="00427678" w:rsidRPr="00DE12C1" w:rsidRDefault="00427678" w:rsidP="00CF7D1C"/>
    <w:p w14:paraId="38564742" w14:textId="77777777" w:rsidR="00427678" w:rsidRPr="00DE12C1" w:rsidRDefault="00427678" w:rsidP="00CF7D1C"/>
    <w:p w14:paraId="60F87868" w14:textId="77777777" w:rsidR="00427678" w:rsidRPr="00DE12C1" w:rsidRDefault="00427678" w:rsidP="00CF7D1C">
      <w:pPr>
        <w:pStyle w:val="Header"/>
        <w:tabs>
          <w:tab w:val="clear" w:pos="4150"/>
          <w:tab w:val="clear" w:pos="8307"/>
        </w:tabs>
      </w:pPr>
      <w:r w:rsidRPr="00DE12C1">
        <w:rPr>
          <w:rStyle w:val="CharChapNo"/>
        </w:rPr>
        <w:t xml:space="preserve"> </w:t>
      </w:r>
      <w:r w:rsidRPr="00DE12C1">
        <w:rPr>
          <w:rStyle w:val="CharChapText"/>
        </w:rPr>
        <w:t xml:space="preserve"> </w:t>
      </w:r>
    </w:p>
    <w:p w14:paraId="373007EC" w14:textId="77777777" w:rsidR="00427678" w:rsidRPr="00DE12C1" w:rsidRDefault="00427678" w:rsidP="00CF7D1C">
      <w:pPr>
        <w:pStyle w:val="Header"/>
        <w:tabs>
          <w:tab w:val="clear" w:pos="4150"/>
          <w:tab w:val="clear" w:pos="8307"/>
        </w:tabs>
      </w:pPr>
      <w:r w:rsidRPr="00DE12C1">
        <w:rPr>
          <w:rStyle w:val="CharPartNo"/>
        </w:rPr>
        <w:t xml:space="preserve"> </w:t>
      </w:r>
      <w:r w:rsidRPr="00DE12C1">
        <w:rPr>
          <w:rStyle w:val="CharPartText"/>
        </w:rPr>
        <w:t xml:space="preserve"> </w:t>
      </w:r>
    </w:p>
    <w:p w14:paraId="48ACAFEB" w14:textId="77777777" w:rsidR="00427678" w:rsidRPr="00DE12C1" w:rsidRDefault="00427678" w:rsidP="00CF7D1C">
      <w:pPr>
        <w:pStyle w:val="Header"/>
        <w:tabs>
          <w:tab w:val="clear" w:pos="4150"/>
          <w:tab w:val="clear" w:pos="8307"/>
        </w:tabs>
      </w:pPr>
      <w:r w:rsidRPr="00DE12C1">
        <w:rPr>
          <w:rStyle w:val="CharDivNo"/>
        </w:rPr>
        <w:t xml:space="preserve"> </w:t>
      </w:r>
      <w:r w:rsidRPr="00DE12C1">
        <w:rPr>
          <w:rStyle w:val="CharDivText"/>
        </w:rPr>
        <w:t xml:space="preserve"> </w:t>
      </w:r>
    </w:p>
    <w:p w14:paraId="23E59347" w14:textId="77777777" w:rsidR="00427678" w:rsidRPr="00DE12C1" w:rsidRDefault="00427678" w:rsidP="00CF7D1C">
      <w:pPr>
        <w:sectPr w:rsidR="00427678" w:rsidRPr="00DE12C1" w:rsidSect="00466E2D">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1534" w:gutter="0"/>
          <w:cols w:space="708"/>
          <w:titlePg/>
          <w:docGrid w:linePitch="360"/>
        </w:sectPr>
      </w:pPr>
    </w:p>
    <w:p w14:paraId="394FDA84" w14:textId="77777777" w:rsidR="00451B18" w:rsidRPr="00DE12C1" w:rsidRDefault="00451B18" w:rsidP="00715914">
      <w:pPr>
        <w:outlineLvl w:val="0"/>
        <w:rPr>
          <w:sz w:val="36"/>
        </w:rPr>
      </w:pPr>
    </w:p>
    <w:p w14:paraId="477EDDFB" w14:textId="77777777" w:rsidR="00795ACD" w:rsidRPr="00DE12C1" w:rsidRDefault="00451B18" w:rsidP="00715914">
      <w:pPr>
        <w:outlineLvl w:val="0"/>
        <w:rPr>
          <w:sz w:val="36"/>
        </w:rPr>
      </w:pPr>
      <w:r w:rsidRPr="00DE12C1">
        <w:rPr>
          <w:sz w:val="36"/>
        </w:rPr>
        <w:t>Contents</w:t>
      </w:r>
    </w:p>
    <w:sdt>
      <w:sdtPr>
        <w:rPr>
          <w:sz w:val="32"/>
        </w:rPr>
        <w:id w:val="36478860"/>
        <w:docPartObj>
          <w:docPartGallery w:val="Table of Contents"/>
          <w:docPartUnique/>
        </w:docPartObj>
      </w:sdtPr>
      <w:sdtEndPr>
        <w:rPr>
          <w:sz w:val="28"/>
          <w:szCs w:val="28"/>
        </w:rPr>
      </w:sdtEndPr>
      <w:sdtContent>
        <w:p w14:paraId="22E9C331" w14:textId="195D5A4E" w:rsidR="001F2EB9" w:rsidRDefault="00611483">
          <w:pPr>
            <w:pStyle w:val="TOC3"/>
            <w:rPr>
              <w:rFonts w:asciiTheme="minorHAnsi" w:eastAsiaTheme="minorEastAsia" w:hAnsiTheme="minorHAnsi" w:cstheme="minorBidi"/>
              <w:b w:val="0"/>
              <w:noProof/>
              <w:kern w:val="2"/>
              <w:sz w:val="24"/>
              <w:szCs w:val="24"/>
              <w14:ligatures w14:val="standardContextual"/>
            </w:rPr>
          </w:pPr>
          <w:r w:rsidRPr="00DE12C1">
            <w:rPr>
              <w:sz w:val="24"/>
              <w:szCs w:val="24"/>
            </w:rPr>
            <w:fldChar w:fldCharType="begin"/>
          </w:r>
          <w:r w:rsidR="00987CA3" w:rsidRPr="00DE12C1">
            <w:rPr>
              <w:sz w:val="24"/>
              <w:szCs w:val="24"/>
            </w:rPr>
            <w:instrText xml:space="preserve"> TOC \o "1-</w:instrText>
          </w:r>
          <w:r w:rsidR="008E5B89" w:rsidRPr="00DE12C1">
            <w:rPr>
              <w:sz w:val="24"/>
              <w:szCs w:val="24"/>
            </w:rPr>
            <w:instrText>9</w:instrText>
          </w:r>
          <w:r w:rsidR="00987CA3" w:rsidRPr="00DE12C1">
            <w:rPr>
              <w:sz w:val="24"/>
              <w:szCs w:val="24"/>
            </w:rPr>
            <w:instrText xml:space="preserve">" </w:instrText>
          </w:r>
          <w:r w:rsidRPr="00DE12C1">
            <w:rPr>
              <w:sz w:val="24"/>
              <w:szCs w:val="24"/>
            </w:rPr>
            <w:fldChar w:fldCharType="separate"/>
          </w:r>
          <w:r w:rsidR="001F2EB9" w:rsidRPr="008A53BF">
            <w:rPr>
              <w:b w:val="0"/>
              <w:noProof/>
            </w:rPr>
            <w:t>SPECIES THAT ARE EXTINCT</w:t>
          </w:r>
          <w:r w:rsidR="001F2EB9">
            <w:rPr>
              <w:noProof/>
            </w:rPr>
            <w:tab/>
          </w:r>
          <w:r w:rsidR="001F2EB9">
            <w:rPr>
              <w:noProof/>
            </w:rPr>
            <w:fldChar w:fldCharType="begin"/>
          </w:r>
          <w:r w:rsidR="001F2EB9">
            <w:rPr>
              <w:noProof/>
            </w:rPr>
            <w:instrText xml:space="preserve"> PAGEREF _Toc178245987 \h </w:instrText>
          </w:r>
          <w:r w:rsidR="001F2EB9">
            <w:rPr>
              <w:noProof/>
            </w:rPr>
          </w:r>
          <w:r w:rsidR="001F2EB9">
            <w:rPr>
              <w:noProof/>
            </w:rPr>
            <w:fldChar w:fldCharType="separate"/>
          </w:r>
          <w:r w:rsidR="001F2EB9">
            <w:rPr>
              <w:noProof/>
            </w:rPr>
            <w:t>2</w:t>
          </w:r>
          <w:r w:rsidR="001F2EB9">
            <w:rPr>
              <w:noProof/>
            </w:rPr>
            <w:fldChar w:fldCharType="end"/>
          </w:r>
        </w:p>
        <w:p w14:paraId="7CF1F3A8" w14:textId="4A235A2F" w:rsidR="001F2EB9" w:rsidRDefault="001F2EB9">
          <w:pPr>
            <w:pStyle w:val="TOC3"/>
            <w:rPr>
              <w:rFonts w:asciiTheme="minorHAnsi" w:eastAsiaTheme="minorEastAsia" w:hAnsiTheme="minorHAnsi" w:cstheme="minorBidi"/>
              <w:b w:val="0"/>
              <w:noProof/>
              <w:kern w:val="2"/>
              <w:sz w:val="24"/>
              <w:szCs w:val="24"/>
              <w14:ligatures w14:val="standardContextual"/>
            </w:rPr>
          </w:pPr>
          <w:r w:rsidRPr="008A53BF">
            <w:rPr>
              <w:b w:val="0"/>
              <w:noProof/>
            </w:rPr>
            <w:t>SPECIES THAT ARE EXTINCT IN THE WILD</w:t>
          </w:r>
          <w:r>
            <w:rPr>
              <w:noProof/>
            </w:rPr>
            <w:tab/>
          </w:r>
          <w:r>
            <w:rPr>
              <w:noProof/>
            </w:rPr>
            <w:fldChar w:fldCharType="begin"/>
          </w:r>
          <w:r>
            <w:rPr>
              <w:noProof/>
            </w:rPr>
            <w:instrText xml:space="preserve"> PAGEREF _Toc178245988 \h </w:instrText>
          </w:r>
          <w:r>
            <w:rPr>
              <w:noProof/>
            </w:rPr>
          </w:r>
          <w:r>
            <w:rPr>
              <w:noProof/>
            </w:rPr>
            <w:fldChar w:fldCharType="separate"/>
          </w:r>
          <w:r>
            <w:rPr>
              <w:noProof/>
            </w:rPr>
            <w:t>4</w:t>
          </w:r>
          <w:r>
            <w:rPr>
              <w:noProof/>
            </w:rPr>
            <w:fldChar w:fldCharType="end"/>
          </w:r>
        </w:p>
        <w:p w14:paraId="691D7176" w14:textId="26A6E87C" w:rsidR="001F2EB9" w:rsidRDefault="001F2EB9">
          <w:pPr>
            <w:pStyle w:val="TOC3"/>
            <w:rPr>
              <w:rFonts w:asciiTheme="minorHAnsi" w:eastAsiaTheme="minorEastAsia" w:hAnsiTheme="minorHAnsi" w:cstheme="minorBidi"/>
              <w:b w:val="0"/>
              <w:noProof/>
              <w:kern w:val="2"/>
              <w:sz w:val="24"/>
              <w:szCs w:val="24"/>
              <w14:ligatures w14:val="standardContextual"/>
            </w:rPr>
          </w:pPr>
          <w:r w:rsidRPr="008A53BF">
            <w:rPr>
              <w:b w:val="0"/>
              <w:noProof/>
            </w:rPr>
            <w:t>SPECIES THAT ARE CRITICALLY ENDANGERED</w:t>
          </w:r>
          <w:r>
            <w:rPr>
              <w:noProof/>
            </w:rPr>
            <w:tab/>
          </w:r>
          <w:r>
            <w:rPr>
              <w:noProof/>
            </w:rPr>
            <w:fldChar w:fldCharType="begin"/>
          </w:r>
          <w:r>
            <w:rPr>
              <w:noProof/>
            </w:rPr>
            <w:instrText xml:space="preserve"> PAGEREF _Toc178245989 \h </w:instrText>
          </w:r>
          <w:r>
            <w:rPr>
              <w:noProof/>
            </w:rPr>
          </w:r>
          <w:r>
            <w:rPr>
              <w:noProof/>
            </w:rPr>
            <w:fldChar w:fldCharType="separate"/>
          </w:r>
          <w:r>
            <w:rPr>
              <w:noProof/>
            </w:rPr>
            <w:t>4</w:t>
          </w:r>
          <w:r>
            <w:rPr>
              <w:noProof/>
            </w:rPr>
            <w:fldChar w:fldCharType="end"/>
          </w:r>
        </w:p>
        <w:p w14:paraId="29969868" w14:textId="4E029A7F" w:rsidR="001F2EB9" w:rsidRDefault="001F2EB9">
          <w:pPr>
            <w:pStyle w:val="TOC3"/>
            <w:rPr>
              <w:rFonts w:asciiTheme="minorHAnsi" w:eastAsiaTheme="minorEastAsia" w:hAnsiTheme="minorHAnsi" w:cstheme="minorBidi"/>
              <w:b w:val="0"/>
              <w:noProof/>
              <w:kern w:val="2"/>
              <w:sz w:val="24"/>
              <w:szCs w:val="24"/>
              <w14:ligatures w14:val="standardContextual"/>
            </w:rPr>
          </w:pPr>
          <w:r w:rsidRPr="008A53BF">
            <w:rPr>
              <w:b w:val="0"/>
              <w:noProof/>
            </w:rPr>
            <w:t>SPECIES THAT ARE ENDANGERED</w:t>
          </w:r>
          <w:r>
            <w:rPr>
              <w:noProof/>
            </w:rPr>
            <w:tab/>
          </w:r>
          <w:r>
            <w:rPr>
              <w:noProof/>
            </w:rPr>
            <w:fldChar w:fldCharType="begin"/>
          </w:r>
          <w:r>
            <w:rPr>
              <w:noProof/>
            </w:rPr>
            <w:instrText xml:space="preserve"> PAGEREF _Toc178245990 \h </w:instrText>
          </w:r>
          <w:r>
            <w:rPr>
              <w:noProof/>
            </w:rPr>
          </w:r>
          <w:r>
            <w:rPr>
              <w:noProof/>
            </w:rPr>
            <w:fldChar w:fldCharType="separate"/>
          </w:r>
          <w:r>
            <w:rPr>
              <w:noProof/>
            </w:rPr>
            <w:t>12</w:t>
          </w:r>
          <w:r>
            <w:rPr>
              <w:noProof/>
            </w:rPr>
            <w:fldChar w:fldCharType="end"/>
          </w:r>
        </w:p>
        <w:p w14:paraId="11618DC6" w14:textId="3ED19898" w:rsidR="001F2EB9" w:rsidRDefault="001F2EB9">
          <w:pPr>
            <w:pStyle w:val="TOC3"/>
            <w:rPr>
              <w:rFonts w:asciiTheme="minorHAnsi" w:eastAsiaTheme="minorEastAsia" w:hAnsiTheme="minorHAnsi" w:cstheme="minorBidi"/>
              <w:b w:val="0"/>
              <w:noProof/>
              <w:kern w:val="2"/>
              <w:sz w:val="24"/>
              <w:szCs w:val="24"/>
              <w14:ligatures w14:val="standardContextual"/>
            </w:rPr>
          </w:pPr>
          <w:r w:rsidRPr="008A53BF">
            <w:rPr>
              <w:b w:val="0"/>
              <w:noProof/>
            </w:rPr>
            <w:t>SPECIES THAT ARE VULNERABLE</w:t>
          </w:r>
          <w:r>
            <w:rPr>
              <w:noProof/>
            </w:rPr>
            <w:tab/>
          </w:r>
          <w:r>
            <w:rPr>
              <w:noProof/>
            </w:rPr>
            <w:fldChar w:fldCharType="begin"/>
          </w:r>
          <w:r>
            <w:rPr>
              <w:noProof/>
            </w:rPr>
            <w:instrText xml:space="preserve"> PAGEREF _Toc178245991 \h </w:instrText>
          </w:r>
          <w:r>
            <w:rPr>
              <w:noProof/>
            </w:rPr>
          </w:r>
          <w:r>
            <w:rPr>
              <w:noProof/>
            </w:rPr>
            <w:fldChar w:fldCharType="separate"/>
          </w:r>
          <w:r>
            <w:rPr>
              <w:noProof/>
            </w:rPr>
            <w:t>27</w:t>
          </w:r>
          <w:r>
            <w:rPr>
              <w:noProof/>
            </w:rPr>
            <w:fldChar w:fldCharType="end"/>
          </w:r>
        </w:p>
        <w:p w14:paraId="66889D0D" w14:textId="52A193B4" w:rsidR="001F2EB9" w:rsidRDefault="001F2EB9">
          <w:pPr>
            <w:pStyle w:val="TOC3"/>
            <w:rPr>
              <w:rFonts w:asciiTheme="minorHAnsi" w:eastAsiaTheme="minorEastAsia" w:hAnsiTheme="minorHAnsi" w:cstheme="minorBidi"/>
              <w:b w:val="0"/>
              <w:noProof/>
              <w:kern w:val="2"/>
              <w:sz w:val="24"/>
              <w:szCs w:val="24"/>
              <w14:ligatures w14:val="standardContextual"/>
            </w:rPr>
          </w:pPr>
          <w:r w:rsidRPr="008A53BF">
            <w:rPr>
              <w:b w:val="0"/>
              <w:noProof/>
            </w:rPr>
            <w:t>SPECIES THAT ARE CONSERVATION DEPENDENT</w:t>
          </w:r>
          <w:r>
            <w:rPr>
              <w:noProof/>
            </w:rPr>
            <w:tab/>
          </w:r>
          <w:r>
            <w:rPr>
              <w:noProof/>
            </w:rPr>
            <w:fldChar w:fldCharType="begin"/>
          </w:r>
          <w:r>
            <w:rPr>
              <w:noProof/>
            </w:rPr>
            <w:instrText xml:space="preserve"> PAGEREF _Toc178245992 \h </w:instrText>
          </w:r>
          <w:r>
            <w:rPr>
              <w:noProof/>
            </w:rPr>
          </w:r>
          <w:r>
            <w:rPr>
              <w:noProof/>
            </w:rPr>
            <w:fldChar w:fldCharType="separate"/>
          </w:r>
          <w:r>
            <w:rPr>
              <w:noProof/>
            </w:rPr>
            <w:t>42</w:t>
          </w:r>
          <w:r>
            <w:rPr>
              <w:noProof/>
            </w:rPr>
            <w:fldChar w:fldCharType="end"/>
          </w:r>
        </w:p>
        <w:p w14:paraId="21FDD770" w14:textId="0356B277" w:rsidR="001F2EB9" w:rsidRDefault="001F2EB9">
          <w:pPr>
            <w:pStyle w:val="TOC3"/>
            <w:rPr>
              <w:rFonts w:asciiTheme="minorHAnsi" w:eastAsiaTheme="minorEastAsia" w:hAnsiTheme="minorHAnsi" w:cstheme="minorBidi"/>
              <w:b w:val="0"/>
              <w:noProof/>
              <w:kern w:val="2"/>
              <w:sz w:val="24"/>
              <w:szCs w:val="24"/>
              <w14:ligatures w14:val="standardContextual"/>
            </w:rPr>
          </w:pPr>
          <w:r w:rsidRPr="008A53BF">
            <w:rPr>
              <w:b w:val="0"/>
              <w:noProof/>
            </w:rPr>
            <w:t>ECOLOGICAL COMMUNITIES THAT ARE CRITICALLY ENDANGERED</w:t>
          </w:r>
          <w:r>
            <w:rPr>
              <w:noProof/>
            </w:rPr>
            <w:tab/>
          </w:r>
          <w:r>
            <w:rPr>
              <w:noProof/>
            </w:rPr>
            <w:fldChar w:fldCharType="begin"/>
          </w:r>
          <w:r>
            <w:rPr>
              <w:noProof/>
            </w:rPr>
            <w:instrText xml:space="preserve"> PAGEREF _Toc178245993 \h </w:instrText>
          </w:r>
          <w:r>
            <w:rPr>
              <w:noProof/>
            </w:rPr>
          </w:r>
          <w:r>
            <w:rPr>
              <w:noProof/>
            </w:rPr>
            <w:fldChar w:fldCharType="separate"/>
          </w:r>
          <w:r>
            <w:rPr>
              <w:noProof/>
            </w:rPr>
            <w:t>43</w:t>
          </w:r>
          <w:r>
            <w:rPr>
              <w:noProof/>
            </w:rPr>
            <w:fldChar w:fldCharType="end"/>
          </w:r>
        </w:p>
        <w:p w14:paraId="223EA3C1" w14:textId="7E170045" w:rsidR="001F2EB9" w:rsidRDefault="001F2EB9">
          <w:pPr>
            <w:pStyle w:val="TOC3"/>
            <w:rPr>
              <w:rFonts w:asciiTheme="minorHAnsi" w:eastAsiaTheme="minorEastAsia" w:hAnsiTheme="minorHAnsi" w:cstheme="minorBidi"/>
              <w:b w:val="0"/>
              <w:noProof/>
              <w:kern w:val="2"/>
              <w:sz w:val="24"/>
              <w:szCs w:val="24"/>
              <w14:ligatures w14:val="standardContextual"/>
            </w:rPr>
          </w:pPr>
          <w:r w:rsidRPr="008A53BF">
            <w:rPr>
              <w:b w:val="0"/>
              <w:noProof/>
            </w:rPr>
            <w:t>ECOLOGICAL COMMUNITIES THAT ARE ENDANGERED</w:t>
          </w:r>
          <w:r>
            <w:rPr>
              <w:noProof/>
            </w:rPr>
            <w:tab/>
          </w:r>
          <w:r>
            <w:rPr>
              <w:noProof/>
            </w:rPr>
            <w:fldChar w:fldCharType="begin"/>
          </w:r>
          <w:r>
            <w:rPr>
              <w:noProof/>
            </w:rPr>
            <w:instrText xml:space="preserve"> PAGEREF _Toc178245994 \h </w:instrText>
          </w:r>
          <w:r>
            <w:rPr>
              <w:noProof/>
            </w:rPr>
          </w:r>
          <w:r>
            <w:rPr>
              <w:noProof/>
            </w:rPr>
            <w:fldChar w:fldCharType="separate"/>
          </w:r>
          <w:r>
            <w:rPr>
              <w:noProof/>
            </w:rPr>
            <w:t>44</w:t>
          </w:r>
          <w:r>
            <w:rPr>
              <w:noProof/>
            </w:rPr>
            <w:fldChar w:fldCharType="end"/>
          </w:r>
        </w:p>
        <w:p w14:paraId="581CE234" w14:textId="4222732D" w:rsidR="001F2EB9" w:rsidRDefault="001F2EB9">
          <w:pPr>
            <w:pStyle w:val="TOC3"/>
            <w:rPr>
              <w:rFonts w:asciiTheme="minorHAnsi" w:eastAsiaTheme="minorEastAsia" w:hAnsiTheme="minorHAnsi" w:cstheme="minorBidi"/>
              <w:b w:val="0"/>
              <w:noProof/>
              <w:kern w:val="2"/>
              <w:sz w:val="24"/>
              <w:szCs w:val="24"/>
              <w14:ligatures w14:val="standardContextual"/>
            </w:rPr>
          </w:pPr>
          <w:r w:rsidRPr="008A53BF">
            <w:rPr>
              <w:b w:val="0"/>
              <w:noProof/>
            </w:rPr>
            <w:t>ECOLOGICAL COMMUNITIES THAT ARE VULNERABLE</w:t>
          </w:r>
          <w:r>
            <w:rPr>
              <w:noProof/>
            </w:rPr>
            <w:tab/>
          </w:r>
          <w:r>
            <w:rPr>
              <w:noProof/>
            </w:rPr>
            <w:fldChar w:fldCharType="begin"/>
          </w:r>
          <w:r>
            <w:rPr>
              <w:noProof/>
            </w:rPr>
            <w:instrText xml:space="preserve"> PAGEREF _Toc178245995 \h </w:instrText>
          </w:r>
          <w:r>
            <w:rPr>
              <w:noProof/>
            </w:rPr>
          </w:r>
          <w:r>
            <w:rPr>
              <w:noProof/>
            </w:rPr>
            <w:fldChar w:fldCharType="separate"/>
          </w:r>
          <w:r>
            <w:rPr>
              <w:noProof/>
            </w:rPr>
            <w:t>45</w:t>
          </w:r>
          <w:r>
            <w:rPr>
              <w:noProof/>
            </w:rPr>
            <w:fldChar w:fldCharType="end"/>
          </w:r>
        </w:p>
        <w:p w14:paraId="671EBC7B" w14:textId="2C59E5C8" w:rsidR="001F2EB9" w:rsidRDefault="001F2EB9">
          <w:pPr>
            <w:pStyle w:val="TOC3"/>
            <w:rPr>
              <w:rFonts w:asciiTheme="minorHAnsi" w:eastAsiaTheme="minorEastAsia" w:hAnsiTheme="minorHAnsi" w:cstheme="minorBidi"/>
              <w:b w:val="0"/>
              <w:noProof/>
              <w:kern w:val="2"/>
              <w:sz w:val="24"/>
              <w:szCs w:val="24"/>
              <w14:ligatures w14:val="standardContextual"/>
            </w:rPr>
          </w:pPr>
          <w:r w:rsidRPr="008A53BF">
            <w:rPr>
              <w:b w:val="0"/>
              <w:noProof/>
            </w:rPr>
            <w:t>KEY THREATENING PROCESSES</w:t>
          </w:r>
          <w:r>
            <w:rPr>
              <w:noProof/>
            </w:rPr>
            <w:tab/>
          </w:r>
          <w:r>
            <w:rPr>
              <w:noProof/>
            </w:rPr>
            <w:fldChar w:fldCharType="begin"/>
          </w:r>
          <w:r>
            <w:rPr>
              <w:noProof/>
            </w:rPr>
            <w:instrText xml:space="preserve"> PAGEREF _Toc178245996 \h </w:instrText>
          </w:r>
          <w:r>
            <w:rPr>
              <w:noProof/>
            </w:rPr>
          </w:r>
          <w:r>
            <w:rPr>
              <w:noProof/>
            </w:rPr>
            <w:fldChar w:fldCharType="separate"/>
          </w:r>
          <w:r>
            <w:rPr>
              <w:noProof/>
            </w:rPr>
            <w:t>45</w:t>
          </w:r>
          <w:r>
            <w:rPr>
              <w:noProof/>
            </w:rPr>
            <w:fldChar w:fldCharType="end"/>
          </w:r>
        </w:p>
        <w:p w14:paraId="2131A17D" w14:textId="175646EE" w:rsidR="001F2EB9" w:rsidRDefault="001F2EB9">
          <w:pPr>
            <w:pStyle w:val="TOC2"/>
            <w:rPr>
              <w:rFonts w:asciiTheme="minorHAnsi" w:eastAsiaTheme="minorEastAsia" w:hAnsiTheme="minorHAnsi" w:cstheme="minorBidi"/>
              <w:b w:val="0"/>
              <w:noProof/>
              <w:kern w:val="2"/>
              <w:szCs w:val="24"/>
              <w14:ligatures w14:val="standardContextual"/>
            </w:rPr>
          </w:pPr>
          <w:r>
            <w:rPr>
              <w:noProof/>
            </w:rPr>
            <w:t>Endnotes</w:t>
          </w:r>
          <w:r>
            <w:rPr>
              <w:noProof/>
            </w:rPr>
            <w:tab/>
          </w:r>
          <w:r>
            <w:rPr>
              <w:noProof/>
            </w:rPr>
            <w:fldChar w:fldCharType="begin"/>
          </w:r>
          <w:r>
            <w:rPr>
              <w:noProof/>
            </w:rPr>
            <w:instrText xml:space="preserve"> PAGEREF _Toc178245997 \h </w:instrText>
          </w:r>
          <w:r>
            <w:rPr>
              <w:noProof/>
            </w:rPr>
          </w:r>
          <w:r>
            <w:rPr>
              <w:noProof/>
            </w:rPr>
            <w:fldChar w:fldCharType="separate"/>
          </w:r>
          <w:r>
            <w:rPr>
              <w:noProof/>
            </w:rPr>
            <w:t>47</w:t>
          </w:r>
          <w:r>
            <w:rPr>
              <w:noProof/>
            </w:rPr>
            <w:fldChar w:fldCharType="end"/>
          </w:r>
        </w:p>
        <w:p w14:paraId="080CF3FB" w14:textId="68B89C4C" w:rsidR="001F2EB9" w:rsidRDefault="001F2EB9">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Pr>
              <w:noProof/>
            </w:rPr>
            <w:tab/>
          </w:r>
          <w:r>
            <w:rPr>
              <w:noProof/>
            </w:rPr>
            <w:fldChar w:fldCharType="begin"/>
          </w:r>
          <w:r>
            <w:rPr>
              <w:noProof/>
            </w:rPr>
            <w:instrText xml:space="preserve"> PAGEREF _Toc178245998 \h </w:instrText>
          </w:r>
          <w:r>
            <w:rPr>
              <w:noProof/>
            </w:rPr>
          </w:r>
          <w:r>
            <w:rPr>
              <w:noProof/>
            </w:rPr>
            <w:fldChar w:fldCharType="separate"/>
          </w:r>
          <w:r>
            <w:rPr>
              <w:noProof/>
            </w:rPr>
            <w:t>47</w:t>
          </w:r>
          <w:r>
            <w:rPr>
              <w:noProof/>
            </w:rPr>
            <w:fldChar w:fldCharType="end"/>
          </w:r>
        </w:p>
        <w:p w14:paraId="73F8A72B" w14:textId="2384620C" w:rsidR="001F2EB9" w:rsidRDefault="001F2EB9">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Pr>
              <w:noProof/>
            </w:rPr>
            <w:tab/>
          </w:r>
          <w:r>
            <w:rPr>
              <w:noProof/>
            </w:rPr>
            <w:fldChar w:fldCharType="begin"/>
          </w:r>
          <w:r>
            <w:rPr>
              <w:noProof/>
            </w:rPr>
            <w:instrText xml:space="preserve"> PAGEREF _Toc178245999 \h </w:instrText>
          </w:r>
          <w:r>
            <w:rPr>
              <w:noProof/>
            </w:rPr>
          </w:r>
          <w:r>
            <w:rPr>
              <w:noProof/>
            </w:rPr>
            <w:fldChar w:fldCharType="separate"/>
          </w:r>
          <w:r>
            <w:rPr>
              <w:noProof/>
            </w:rPr>
            <w:t>48</w:t>
          </w:r>
          <w:r>
            <w:rPr>
              <w:noProof/>
            </w:rPr>
            <w:fldChar w:fldCharType="end"/>
          </w:r>
        </w:p>
        <w:p w14:paraId="2532054C" w14:textId="5A144F22" w:rsidR="001F2EB9" w:rsidRDefault="001F2EB9">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Pr>
              <w:noProof/>
            </w:rPr>
            <w:tab/>
          </w:r>
          <w:r>
            <w:rPr>
              <w:noProof/>
            </w:rPr>
            <w:fldChar w:fldCharType="begin"/>
          </w:r>
          <w:r>
            <w:rPr>
              <w:noProof/>
            </w:rPr>
            <w:instrText xml:space="preserve"> PAGEREF _Toc178246000 \h </w:instrText>
          </w:r>
          <w:r>
            <w:rPr>
              <w:noProof/>
            </w:rPr>
          </w:r>
          <w:r>
            <w:rPr>
              <w:noProof/>
            </w:rPr>
            <w:fldChar w:fldCharType="separate"/>
          </w:r>
          <w:r>
            <w:rPr>
              <w:noProof/>
            </w:rPr>
            <w:t>49</w:t>
          </w:r>
          <w:r>
            <w:rPr>
              <w:noProof/>
            </w:rPr>
            <w:fldChar w:fldCharType="end"/>
          </w:r>
        </w:p>
        <w:p w14:paraId="0B020503" w14:textId="5CD39865" w:rsidR="001F2EB9" w:rsidRDefault="001F2EB9">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Pr>
              <w:noProof/>
            </w:rPr>
            <w:tab/>
          </w:r>
          <w:r>
            <w:rPr>
              <w:noProof/>
            </w:rPr>
            <w:fldChar w:fldCharType="begin"/>
          </w:r>
          <w:r>
            <w:rPr>
              <w:noProof/>
            </w:rPr>
            <w:instrText xml:space="preserve"> PAGEREF _Toc178246001 \h </w:instrText>
          </w:r>
          <w:r>
            <w:rPr>
              <w:noProof/>
            </w:rPr>
          </w:r>
          <w:r>
            <w:rPr>
              <w:noProof/>
            </w:rPr>
            <w:fldChar w:fldCharType="separate"/>
          </w:r>
          <w:r>
            <w:rPr>
              <w:noProof/>
            </w:rPr>
            <w:t>77</w:t>
          </w:r>
          <w:r>
            <w:rPr>
              <w:noProof/>
            </w:rPr>
            <w:fldChar w:fldCharType="end"/>
          </w:r>
        </w:p>
        <w:p w14:paraId="537C7DDB" w14:textId="6786F3BE" w:rsidR="00795ACD" w:rsidRPr="00DE12C1" w:rsidRDefault="00611483" w:rsidP="00987CA3">
          <w:pPr>
            <w:pStyle w:val="TOC1"/>
            <w:rPr>
              <w:b w:val="0"/>
              <w:sz w:val="28"/>
              <w:szCs w:val="28"/>
            </w:rPr>
          </w:pPr>
          <w:r w:rsidRPr="00DE12C1">
            <w:rPr>
              <w:sz w:val="24"/>
              <w:szCs w:val="24"/>
            </w:rPr>
            <w:fldChar w:fldCharType="end"/>
          </w:r>
        </w:p>
      </w:sdtContent>
    </w:sdt>
    <w:p w14:paraId="69F528DA" w14:textId="77777777" w:rsidR="00795ACD" w:rsidRPr="00DE12C1" w:rsidRDefault="00795ACD" w:rsidP="00715914">
      <w:pPr>
        <w:outlineLvl w:val="0"/>
        <w:rPr>
          <w:sz w:val="36"/>
        </w:rPr>
      </w:pPr>
    </w:p>
    <w:p w14:paraId="7D2D1B6B" w14:textId="77777777" w:rsidR="00795ACD" w:rsidRPr="00DE12C1" w:rsidRDefault="00795ACD">
      <w:pPr>
        <w:spacing w:line="240" w:lineRule="auto"/>
        <w:rPr>
          <w:sz w:val="36"/>
        </w:rPr>
      </w:pPr>
      <w:r w:rsidRPr="00DE12C1">
        <w:rPr>
          <w:sz w:val="36"/>
        </w:rPr>
        <w:br w:type="page"/>
      </w:r>
    </w:p>
    <w:p w14:paraId="4681CB1C" w14:textId="77777777" w:rsidR="00026A87" w:rsidRPr="00DE12C1" w:rsidRDefault="00026A87" w:rsidP="00026A87">
      <w:pPr>
        <w:spacing w:before="360" w:line="360" w:lineRule="auto"/>
        <w:jc w:val="center"/>
        <w:rPr>
          <w:b/>
          <w:sz w:val="28"/>
          <w:szCs w:val="28"/>
        </w:rPr>
      </w:pPr>
    </w:p>
    <w:p w14:paraId="7C59D918" w14:textId="77777777" w:rsidR="00795ACD" w:rsidRPr="00DE12C1" w:rsidRDefault="00795ACD" w:rsidP="00026A87">
      <w:pPr>
        <w:spacing w:line="360" w:lineRule="auto"/>
        <w:jc w:val="center"/>
        <w:rPr>
          <w:b/>
          <w:sz w:val="28"/>
          <w:szCs w:val="28"/>
        </w:rPr>
      </w:pPr>
      <w:r w:rsidRPr="00DE12C1">
        <w:rPr>
          <w:b/>
          <w:sz w:val="28"/>
          <w:szCs w:val="28"/>
        </w:rPr>
        <w:t>Commonwealth of Australia</w:t>
      </w:r>
    </w:p>
    <w:p w14:paraId="1DEA6B73" w14:textId="77777777" w:rsidR="00795ACD" w:rsidRPr="00DE12C1" w:rsidRDefault="00795ACD" w:rsidP="00795ACD">
      <w:pPr>
        <w:spacing w:before="120"/>
        <w:jc w:val="center"/>
        <w:rPr>
          <w:b/>
          <w:sz w:val="28"/>
          <w:szCs w:val="28"/>
        </w:rPr>
      </w:pPr>
      <w:r w:rsidRPr="00DE12C1">
        <w:rPr>
          <w:b/>
          <w:sz w:val="28"/>
          <w:szCs w:val="28"/>
        </w:rPr>
        <w:t xml:space="preserve">Declaration under s178, s181, and s183 of the </w:t>
      </w:r>
    </w:p>
    <w:p w14:paraId="4528ECD3" w14:textId="77777777" w:rsidR="00795ACD" w:rsidRPr="00DE12C1" w:rsidRDefault="00795ACD" w:rsidP="00795ACD">
      <w:pPr>
        <w:spacing w:after="240"/>
        <w:jc w:val="center"/>
        <w:rPr>
          <w:b/>
          <w:i/>
          <w:sz w:val="28"/>
          <w:szCs w:val="28"/>
        </w:rPr>
      </w:pPr>
      <w:r w:rsidRPr="00DE12C1">
        <w:rPr>
          <w:b/>
          <w:i/>
          <w:sz w:val="28"/>
          <w:szCs w:val="28"/>
        </w:rPr>
        <w:t>Environment Protection and Biodiversity Conservation Act 1999</w:t>
      </w:r>
    </w:p>
    <w:p w14:paraId="4E123085" w14:textId="77777777" w:rsidR="00795ACD" w:rsidRPr="00DE12C1" w:rsidRDefault="00795ACD" w:rsidP="00795ACD">
      <w:pPr>
        <w:tabs>
          <w:tab w:val="left" w:pos="9781"/>
        </w:tabs>
        <w:ind w:right="706"/>
        <w:rPr>
          <w:sz w:val="20"/>
        </w:rPr>
      </w:pPr>
      <w:r w:rsidRPr="00DE12C1">
        <w:rPr>
          <w:sz w:val="20"/>
        </w:rPr>
        <w:t xml:space="preserve">I, ROBERT MURRAY HILL, Minister for the Environment and Heritage, in pursuance of s178, s181, s183 of the </w:t>
      </w:r>
      <w:r w:rsidRPr="00DE12C1">
        <w:rPr>
          <w:i/>
          <w:sz w:val="20"/>
        </w:rPr>
        <w:t>Environment Protection and Biodiversity Conservation Act 1999</w:t>
      </w:r>
      <w:r w:rsidRPr="00DE12C1">
        <w:rPr>
          <w:sz w:val="20"/>
        </w:rPr>
        <w:t>, hereby declare that a list of threatened species, ecological communities and key threatening processes to that Act shall be deemed to be established by inclusion of the following threatened species, ecological communities and key threatening processes:</w:t>
      </w:r>
    </w:p>
    <w:p w14:paraId="2ADC3E4D" w14:textId="77777777" w:rsidR="00864E76" w:rsidRPr="00DE12C1" w:rsidRDefault="00864E76" w:rsidP="005A0E98">
      <w:pPr>
        <w:pStyle w:val="ActHead3"/>
        <w:spacing w:after="240"/>
        <w:rPr>
          <w:b w:val="0"/>
          <w:sz w:val="20"/>
        </w:rPr>
      </w:pPr>
      <w:bookmarkStart w:id="0" w:name="_Toc452044612"/>
      <w:bookmarkStart w:id="1" w:name="_Toc178245987"/>
      <w:r w:rsidRPr="00DE12C1">
        <w:rPr>
          <w:rStyle w:val="CharDivNo"/>
          <w:b w:val="0"/>
          <w:sz w:val="22"/>
          <w:szCs w:val="22"/>
        </w:rPr>
        <w:t>SPECIES THAT ARE EXTINCT</w:t>
      </w:r>
      <w:bookmarkEnd w:id="0"/>
      <w:bookmarkEnd w:id="1"/>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9020F1" w:rsidRPr="00DE12C1" w14:paraId="12981751" w14:textId="77777777" w:rsidTr="00864E76">
        <w:tc>
          <w:tcPr>
            <w:tcW w:w="8897" w:type="dxa"/>
          </w:tcPr>
          <w:p w14:paraId="5E4EDD99" w14:textId="77777777" w:rsidR="00864E76" w:rsidRPr="00DE12C1" w:rsidRDefault="00864E76" w:rsidP="00864E76">
            <w:pPr>
              <w:rPr>
                <w:bCs/>
                <w:i/>
                <w:iCs/>
              </w:rPr>
            </w:pPr>
            <w:r w:rsidRPr="00DE12C1">
              <w:rPr>
                <w:bCs/>
                <w:i/>
                <w:iCs/>
              </w:rPr>
              <w:t>Acacia kingiana</w:t>
            </w:r>
          </w:p>
        </w:tc>
      </w:tr>
      <w:tr w:rsidR="009020F1" w:rsidRPr="00DE12C1" w14:paraId="426570B0" w14:textId="77777777" w:rsidTr="00864E76">
        <w:tc>
          <w:tcPr>
            <w:tcW w:w="8897" w:type="dxa"/>
          </w:tcPr>
          <w:p w14:paraId="486AC070" w14:textId="77777777" w:rsidR="00864E76" w:rsidRPr="00DE12C1" w:rsidRDefault="00864E76" w:rsidP="00864E76">
            <w:pPr>
              <w:rPr>
                <w:bCs/>
                <w:i/>
                <w:iCs/>
              </w:rPr>
            </w:pPr>
            <w:r w:rsidRPr="00DE12C1">
              <w:rPr>
                <w:bCs/>
                <w:i/>
                <w:iCs/>
              </w:rPr>
              <w:t>Acianthus ledwardii</w:t>
            </w:r>
          </w:p>
        </w:tc>
      </w:tr>
      <w:tr w:rsidR="009020F1" w:rsidRPr="00DE12C1" w14:paraId="60E1C134" w14:textId="77777777" w:rsidTr="00864E76">
        <w:tc>
          <w:tcPr>
            <w:tcW w:w="8897" w:type="dxa"/>
          </w:tcPr>
          <w:p w14:paraId="48A0EE46" w14:textId="77777777" w:rsidR="00864E76" w:rsidRPr="00DE12C1" w:rsidRDefault="00864E76" w:rsidP="00864E76">
            <w:pPr>
              <w:rPr>
                <w:bCs/>
                <w:i/>
                <w:iCs/>
              </w:rPr>
            </w:pPr>
            <w:r w:rsidRPr="00DE12C1">
              <w:rPr>
                <w:bCs/>
                <w:i/>
                <w:iCs/>
              </w:rPr>
              <w:t xml:space="preserve">Amperea xiphoclada </w:t>
            </w:r>
            <w:r w:rsidRPr="00DE12C1">
              <w:rPr>
                <w:bCs/>
                <w:iCs/>
              </w:rPr>
              <w:t>var.</w:t>
            </w:r>
            <w:r w:rsidRPr="00DE12C1">
              <w:rPr>
                <w:bCs/>
                <w:i/>
                <w:iCs/>
              </w:rPr>
              <w:t xml:space="preserve"> pedicellata</w:t>
            </w:r>
          </w:p>
        </w:tc>
      </w:tr>
      <w:tr w:rsidR="009020F1" w:rsidRPr="00DE12C1" w14:paraId="40DD10A7" w14:textId="77777777" w:rsidTr="00864E76">
        <w:tc>
          <w:tcPr>
            <w:tcW w:w="8897" w:type="dxa"/>
          </w:tcPr>
          <w:p w14:paraId="4FBDD68F" w14:textId="77777777" w:rsidR="00864E76" w:rsidRPr="00DE12C1" w:rsidRDefault="00864E76" w:rsidP="00864E76">
            <w:pPr>
              <w:rPr>
                <w:bCs/>
                <w:i/>
                <w:iCs/>
              </w:rPr>
            </w:pPr>
            <w:r w:rsidRPr="00DE12C1">
              <w:rPr>
                <w:bCs/>
                <w:i/>
                <w:iCs/>
              </w:rPr>
              <w:t>Amphibromus whitei</w:t>
            </w:r>
          </w:p>
        </w:tc>
      </w:tr>
      <w:tr w:rsidR="009020F1" w:rsidRPr="00DE12C1" w14:paraId="2A3C34A0" w14:textId="77777777" w:rsidTr="00864E76">
        <w:tc>
          <w:tcPr>
            <w:tcW w:w="8897" w:type="dxa"/>
          </w:tcPr>
          <w:p w14:paraId="37827D70" w14:textId="77777777" w:rsidR="00864E76" w:rsidRPr="00DE12C1" w:rsidRDefault="00864E76" w:rsidP="00864E76">
            <w:pPr>
              <w:rPr>
                <w:bCs/>
                <w:i/>
                <w:iCs/>
              </w:rPr>
            </w:pPr>
            <w:r w:rsidRPr="00DE12C1">
              <w:rPr>
                <w:bCs/>
                <w:i/>
                <w:iCs/>
              </w:rPr>
              <w:t>Aplonis fusca</w:t>
            </w:r>
          </w:p>
          <w:p w14:paraId="7BD4B54D" w14:textId="304A515D" w:rsidR="007B0A6F" w:rsidRPr="00DE12C1" w:rsidRDefault="007B0A6F" w:rsidP="00864E76">
            <w:pPr>
              <w:rPr>
                <w:bCs/>
                <w:i/>
                <w:iCs/>
              </w:rPr>
            </w:pPr>
            <w:r w:rsidRPr="00DE12C1">
              <w:rPr>
                <w:bCs/>
                <w:i/>
                <w:iCs/>
              </w:rPr>
              <w:t>Bettongia anhydra</w:t>
            </w:r>
          </w:p>
        </w:tc>
      </w:tr>
      <w:tr w:rsidR="009020F1" w:rsidRPr="00DE12C1" w14:paraId="517A0ADB" w14:textId="77777777" w:rsidTr="00864E76">
        <w:tc>
          <w:tcPr>
            <w:tcW w:w="8897" w:type="dxa"/>
          </w:tcPr>
          <w:p w14:paraId="62BB9618" w14:textId="77777777" w:rsidR="00864E76" w:rsidRPr="00DE12C1" w:rsidRDefault="00864E76" w:rsidP="00864E76">
            <w:pPr>
              <w:rPr>
                <w:bCs/>
                <w:i/>
                <w:iCs/>
              </w:rPr>
            </w:pPr>
            <w:r w:rsidRPr="00DE12C1">
              <w:rPr>
                <w:bCs/>
                <w:i/>
                <w:iCs/>
              </w:rPr>
              <w:t>Bettongia gaimardi gaimardi</w:t>
            </w:r>
          </w:p>
        </w:tc>
      </w:tr>
      <w:tr w:rsidR="009020F1" w:rsidRPr="00DE12C1" w14:paraId="4D682FC6" w14:textId="77777777" w:rsidTr="00864E76">
        <w:tc>
          <w:tcPr>
            <w:tcW w:w="8897" w:type="dxa"/>
          </w:tcPr>
          <w:p w14:paraId="51FF623A" w14:textId="77777777" w:rsidR="00864E76" w:rsidRPr="00DE12C1" w:rsidRDefault="00864E76" w:rsidP="00864E76">
            <w:pPr>
              <w:rPr>
                <w:bCs/>
                <w:i/>
                <w:iCs/>
              </w:rPr>
            </w:pPr>
            <w:r w:rsidRPr="00DE12C1">
              <w:rPr>
                <w:bCs/>
                <w:i/>
                <w:iCs/>
              </w:rPr>
              <w:t>Bettongia lesueur graii</w:t>
            </w:r>
          </w:p>
        </w:tc>
      </w:tr>
      <w:tr w:rsidR="009020F1" w:rsidRPr="00DE12C1" w14:paraId="0C9286F7" w14:textId="77777777" w:rsidTr="00864E76">
        <w:tc>
          <w:tcPr>
            <w:tcW w:w="8897" w:type="dxa"/>
          </w:tcPr>
          <w:p w14:paraId="005901A3" w14:textId="34CC236F" w:rsidR="00864E76" w:rsidRPr="00DE12C1" w:rsidRDefault="00864E76" w:rsidP="00864E76">
            <w:pPr>
              <w:rPr>
                <w:bCs/>
                <w:i/>
                <w:iCs/>
              </w:rPr>
            </w:pPr>
            <w:r w:rsidRPr="00DE12C1">
              <w:rPr>
                <w:bCs/>
                <w:i/>
                <w:iCs/>
              </w:rPr>
              <w:t xml:space="preserve">Bettongia penicillata </w:t>
            </w:r>
            <w:r w:rsidR="007B0A6F" w:rsidRPr="00DE12C1">
              <w:rPr>
                <w:bCs/>
                <w:i/>
                <w:iCs/>
              </w:rPr>
              <w:t>penicillate</w:t>
            </w:r>
          </w:p>
          <w:p w14:paraId="30FD9D91" w14:textId="72E5204E" w:rsidR="007B0A6F" w:rsidRPr="00DE12C1" w:rsidRDefault="007B0A6F" w:rsidP="00864E76">
            <w:pPr>
              <w:rPr>
                <w:bCs/>
                <w:i/>
                <w:iCs/>
              </w:rPr>
            </w:pPr>
            <w:r w:rsidRPr="00DE12C1">
              <w:rPr>
                <w:bCs/>
                <w:i/>
                <w:iCs/>
              </w:rPr>
              <w:t>Bettongia pusilla</w:t>
            </w:r>
          </w:p>
        </w:tc>
      </w:tr>
      <w:tr w:rsidR="009020F1" w:rsidRPr="00DE12C1" w14:paraId="63EE2C6C" w14:textId="77777777" w:rsidTr="00864E76">
        <w:tc>
          <w:tcPr>
            <w:tcW w:w="8897" w:type="dxa"/>
          </w:tcPr>
          <w:p w14:paraId="6C50698D" w14:textId="77777777" w:rsidR="00864E76" w:rsidRPr="00DE12C1" w:rsidRDefault="00864E76" w:rsidP="00864E76">
            <w:pPr>
              <w:rPr>
                <w:bCs/>
                <w:i/>
                <w:iCs/>
              </w:rPr>
            </w:pPr>
            <w:r w:rsidRPr="00DE12C1">
              <w:rPr>
                <w:bCs/>
                <w:i/>
                <w:iCs/>
              </w:rPr>
              <w:t>Caladenia brachyscapa</w:t>
            </w:r>
          </w:p>
        </w:tc>
      </w:tr>
      <w:tr w:rsidR="009020F1" w:rsidRPr="00DE12C1" w14:paraId="68C9C965" w14:textId="77777777" w:rsidTr="00864E76">
        <w:tc>
          <w:tcPr>
            <w:tcW w:w="8897" w:type="dxa"/>
          </w:tcPr>
          <w:p w14:paraId="432B2225" w14:textId="77777777" w:rsidR="00864E76" w:rsidRPr="00DE12C1" w:rsidRDefault="00864E76" w:rsidP="00864E76">
            <w:pPr>
              <w:rPr>
                <w:bCs/>
                <w:i/>
                <w:iCs/>
              </w:rPr>
            </w:pPr>
            <w:r w:rsidRPr="00DE12C1">
              <w:rPr>
                <w:bCs/>
                <w:i/>
                <w:iCs/>
              </w:rPr>
              <w:t>Caloprymnus campestris</w:t>
            </w:r>
          </w:p>
        </w:tc>
      </w:tr>
      <w:tr w:rsidR="009020F1" w:rsidRPr="00DE12C1" w14:paraId="544DBBA5" w14:textId="77777777" w:rsidTr="00864E76">
        <w:tc>
          <w:tcPr>
            <w:tcW w:w="8897" w:type="dxa"/>
          </w:tcPr>
          <w:p w14:paraId="20400D5F" w14:textId="54EF30F6" w:rsidR="00864E76" w:rsidRPr="00DE12C1" w:rsidRDefault="00864E76" w:rsidP="00864E76">
            <w:pPr>
              <w:rPr>
                <w:bCs/>
                <w:i/>
                <w:iCs/>
              </w:rPr>
            </w:pPr>
            <w:r w:rsidRPr="00DE12C1">
              <w:rPr>
                <w:bCs/>
                <w:i/>
                <w:iCs/>
              </w:rPr>
              <w:t>Chaeropus ecaudatus</w:t>
            </w:r>
            <w:r w:rsidR="00795E72" w:rsidRPr="00DE12C1">
              <w:rPr>
                <w:bCs/>
                <w:i/>
                <w:iCs/>
              </w:rPr>
              <w:t xml:space="preserve"> </w:t>
            </w:r>
            <w:r w:rsidR="00795E72" w:rsidRPr="00DE12C1">
              <w:rPr>
                <w:bCs/>
                <w:u w:val="single"/>
              </w:rPr>
              <w:t>and</w:t>
            </w:r>
            <w:r w:rsidR="00F52DD1" w:rsidRPr="00F52DD1">
              <w:rPr>
                <w:bCs/>
              </w:rPr>
              <w:t xml:space="preserve"> </w:t>
            </w:r>
            <w:r w:rsidR="00795E72" w:rsidRPr="00DE12C1">
              <w:rPr>
                <w:bCs/>
                <w:i/>
                <w:iCs/>
              </w:rPr>
              <w:t>Chaeropus yirratji</w:t>
            </w:r>
          </w:p>
        </w:tc>
      </w:tr>
      <w:tr w:rsidR="009020F1" w:rsidRPr="00DE12C1" w14:paraId="24D1034C" w14:textId="77777777" w:rsidTr="00864E76">
        <w:tc>
          <w:tcPr>
            <w:tcW w:w="8897" w:type="dxa"/>
          </w:tcPr>
          <w:p w14:paraId="45248361" w14:textId="77777777" w:rsidR="00864E76" w:rsidRPr="00DE12C1" w:rsidRDefault="00864E76" w:rsidP="00864E76">
            <w:pPr>
              <w:rPr>
                <w:bCs/>
                <w:i/>
                <w:iCs/>
              </w:rPr>
            </w:pPr>
            <w:r w:rsidRPr="00DE12C1">
              <w:rPr>
                <w:bCs/>
                <w:i/>
                <w:iCs/>
              </w:rPr>
              <w:t>Coleanthera virgata</w:t>
            </w:r>
          </w:p>
        </w:tc>
      </w:tr>
      <w:tr w:rsidR="009020F1" w:rsidRPr="00DE12C1" w14:paraId="7B4A8B20" w14:textId="77777777" w:rsidTr="00864E76">
        <w:tc>
          <w:tcPr>
            <w:tcW w:w="8897" w:type="dxa"/>
          </w:tcPr>
          <w:p w14:paraId="01783309" w14:textId="77777777" w:rsidR="00864E76" w:rsidRPr="00DE12C1" w:rsidRDefault="00864E76" w:rsidP="00864E76">
            <w:pPr>
              <w:rPr>
                <w:bCs/>
                <w:i/>
                <w:iCs/>
              </w:rPr>
            </w:pPr>
            <w:r w:rsidRPr="00DE12C1">
              <w:rPr>
                <w:bCs/>
                <w:i/>
                <w:iCs/>
              </w:rPr>
              <w:t>Columba vitiensis godmanae</w:t>
            </w:r>
          </w:p>
        </w:tc>
      </w:tr>
      <w:tr w:rsidR="009020F1" w:rsidRPr="00DE12C1" w14:paraId="1F560B07" w14:textId="77777777" w:rsidTr="00864E76">
        <w:tc>
          <w:tcPr>
            <w:tcW w:w="8897" w:type="dxa"/>
          </w:tcPr>
          <w:p w14:paraId="3C09C495" w14:textId="77777777" w:rsidR="00864E76" w:rsidRPr="00DE12C1" w:rsidRDefault="00864E76" w:rsidP="00864E76">
            <w:pPr>
              <w:rPr>
                <w:bCs/>
                <w:i/>
                <w:iCs/>
              </w:rPr>
            </w:pPr>
            <w:r w:rsidRPr="00DE12C1">
              <w:rPr>
                <w:bCs/>
                <w:i/>
                <w:iCs/>
              </w:rPr>
              <w:t>Conilurus albipes</w:t>
            </w:r>
          </w:p>
          <w:p w14:paraId="75C846EE" w14:textId="4EBE8A15" w:rsidR="007B0A6F" w:rsidRPr="00DE12C1" w:rsidRDefault="007B0A6F" w:rsidP="00864E76">
            <w:pPr>
              <w:rPr>
                <w:bCs/>
                <w:i/>
                <w:iCs/>
              </w:rPr>
            </w:pPr>
            <w:r w:rsidRPr="00DE12C1">
              <w:rPr>
                <w:bCs/>
                <w:i/>
                <w:iCs/>
              </w:rPr>
              <w:t>Conilurus capricornensis</w:t>
            </w:r>
          </w:p>
        </w:tc>
      </w:tr>
      <w:tr w:rsidR="009020F1" w:rsidRPr="00DE12C1" w14:paraId="536D041F" w14:textId="77777777" w:rsidTr="00864E76">
        <w:tc>
          <w:tcPr>
            <w:tcW w:w="8897" w:type="dxa"/>
          </w:tcPr>
          <w:p w14:paraId="42F1DB0B" w14:textId="77777777" w:rsidR="00864E76" w:rsidRPr="00DE12C1" w:rsidRDefault="00864E76" w:rsidP="00864E76">
            <w:pPr>
              <w:rPr>
                <w:bCs/>
                <w:i/>
                <w:iCs/>
              </w:rPr>
            </w:pPr>
            <w:r w:rsidRPr="00DE12C1">
              <w:rPr>
                <w:bCs/>
                <w:i/>
                <w:iCs/>
              </w:rPr>
              <w:t>Cyanoramphus novaezelandiae erythrotis</w:t>
            </w:r>
          </w:p>
        </w:tc>
      </w:tr>
      <w:tr w:rsidR="009020F1" w:rsidRPr="00DE12C1" w14:paraId="00BE0A89" w14:textId="77777777" w:rsidTr="00864E76">
        <w:tc>
          <w:tcPr>
            <w:tcW w:w="8897" w:type="dxa"/>
          </w:tcPr>
          <w:p w14:paraId="1843EBE9" w14:textId="77777777" w:rsidR="00864E76" w:rsidRPr="00DE12C1" w:rsidRDefault="00864E76" w:rsidP="00864E76">
            <w:pPr>
              <w:rPr>
                <w:bCs/>
                <w:i/>
                <w:iCs/>
              </w:rPr>
            </w:pPr>
            <w:r w:rsidRPr="00DE12C1">
              <w:rPr>
                <w:bCs/>
                <w:i/>
                <w:iCs/>
              </w:rPr>
              <w:t>Cyanoramphus novaezelandiae subflavescens</w:t>
            </w:r>
          </w:p>
        </w:tc>
      </w:tr>
      <w:tr w:rsidR="009020F1" w:rsidRPr="00DE12C1" w14:paraId="3F3D37A5" w14:textId="77777777" w:rsidTr="00864E76">
        <w:tc>
          <w:tcPr>
            <w:tcW w:w="8897" w:type="dxa"/>
          </w:tcPr>
          <w:p w14:paraId="15A6E8CA" w14:textId="77777777" w:rsidR="00864E76" w:rsidRPr="00DE12C1" w:rsidRDefault="00864E76" w:rsidP="00864E76">
            <w:pPr>
              <w:rPr>
                <w:bCs/>
                <w:i/>
                <w:iCs/>
              </w:rPr>
            </w:pPr>
            <w:r w:rsidRPr="00DE12C1">
              <w:rPr>
                <w:bCs/>
                <w:i/>
                <w:iCs/>
              </w:rPr>
              <w:t>Dasyornis broadbenti litoralis</w:t>
            </w:r>
          </w:p>
        </w:tc>
      </w:tr>
      <w:tr w:rsidR="009020F1" w:rsidRPr="00DE12C1" w14:paraId="6BD7413D" w14:textId="77777777" w:rsidTr="00864E76">
        <w:tc>
          <w:tcPr>
            <w:tcW w:w="8897" w:type="dxa"/>
          </w:tcPr>
          <w:p w14:paraId="2A8C8501" w14:textId="77777777" w:rsidR="00864E76" w:rsidRPr="00DE12C1" w:rsidRDefault="00864E76" w:rsidP="00864E76">
            <w:pPr>
              <w:rPr>
                <w:bCs/>
                <w:i/>
                <w:iCs/>
              </w:rPr>
            </w:pPr>
            <w:r w:rsidRPr="00DE12C1">
              <w:rPr>
                <w:bCs/>
                <w:i/>
                <w:iCs/>
              </w:rPr>
              <w:t>Deyeuxia lawrencei</w:t>
            </w:r>
          </w:p>
        </w:tc>
      </w:tr>
      <w:tr w:rsidR="009020F1" w:rsidRPr="00DE12C1" w14:paraId="520C9811" w14:textId="77777777" w:rsidTr="00864E76">
        <w:tc>
          <w:tcPr>
            <w:tcW w:w="8897" w:type="dxa"/>
          </w:tcPr>
          <w:p w14:paraId="3BEEC51C" w14:textId="77777777" w:rsidR="00864E76" w:rsidRPr="00DE12C1" w:rsidRDefault="00864E76" w:rsidP="00864E76">
            <w:pPr>
              <w:rPr>
                <w:rFonts w:cs="Times New Roman"/>
                <w:bCs/>
                <w:i/>
                <w:iCs/>
              </w:rPr>
            </w:pPr>
            <w:r w:rsidRPr="00DE12C1">
              <w:rPr>
                <w:rFonts w:cs="Times New Roman"/>
                <w:i/>
                <w:iCs/>
                <w:szCs w:val="22"/>
              </w:rPr>
              <w:t>Didymoglossum exiguum</w:t>
            </w:r>
          </w:p>
        </w:tc>
      </w:tr>
      <w:tr w:rsidR="009020F1" w:rsidRPr="00DE12C1" w14:paraId="57BCBE72" w14:textId="77777777" w:rsidTr="00864E76">
        <w:tc>
          <w:tcPr>
            <w:tcW w:w="8897" w:type="dxa"/>
          </w:tcPr>
          <w:p w14:paraId="4832964C" w14:textId="38513ACC" w:rsidR="00864E76" w:rsidRPr="00DE12C1" w:rsidRDefault="00864E76" w:rsidP="00864E76">
            <w:pPr>
              <w:rPr>
                <w:bCs/>
                <w:i/>
                <w:iCs/>
              </w:rPr>
            </w:pPr>
            <w:r w:rsidRPr="00DE12C1">
              <w:rPr>
                <w:bCs/>
                <w:i/>
                <w:iCs/>
              </w:rPr>
              <w:t>Diuris bracteata</w:t>
            </w:r>
          </w:p>
        </w:tc>
      </w:tr>
      <w:tr w:rsidR="009020F1" w:rsidRPr="00DE12C1" w14:paraId="64352CCB" w14:textId="77777777" w:rsidTr="00864E76">
        <w:tc>
          <w:tcPr>
            <w:tcW w:w="8897" w:type="dxa"/>
          </w:tcPr>
          <w:p w14:paraId="7EE2F746" w14:textId="77777777" w:rsidR="00864E76" w:rsidRPr="00DE12C1" w:rsidRDefault="00864E76" w:rsidP="00864E76">
            <w:pPr>
              <w:rPr>
                <w:bCs/>
                <w:i/>
                <w:iCs/>
              </w:rPr>
            </w:pPr>
            <w:r w:rsidRPr="00DE12C1">
              <w:rPr>
                <w:bCs/>
                <w:i/>
                <w:iCs/>
              </w:rPr>
              <w:t>Dromaius ater</w:t>
            </w:r>
          </w:p>
        </w:tc>
      </w:tr>
      <w:tr w:rsidR="009020F1" w:rsidRPr="00DE12C1" w14:paraId="29D92337" w14:textId="77777777" w:rsidTr="00864E76">
        <w:tc>
          <w:tcPr>
            <w:tcW w:w="8897" w:type="dxa"/>
          </w:tcPr>
          <w:p w14:paraId="67044508" w14:textId="77777777" w:rsidR="00864E76" w:rsidRPr="00DE12C1" w:rsidRDefault="00864E76" w:rsidP="00864E76">
            <w:pPr>
              <w:rPr>
                <w:bCs/>
                <w:i/>
                <w:iCs/>
              </w:rPr>
            </w:pPr>
            <w:r w:rsidRPr="00DE12C1">
              <w:rPr>
                <w:bCs/>
                <w:i/>
                <w:iCs/>
              </w:rPr>
              <w:t>Dromaius baudinianus</w:t>
            </w:r>
          </w:p>
        </w:tc>
      </w:tr>
      <w:tr w:rsidR="009020F1" w:rsidRPr="00DE12C1" w14:paraId="5AD81CDB" w14:textId="77777777" w:rsidTr="00864E76">
        <w:tc>
          <w:tcPr>
            <w:tcW w:w="8897" w:type="dxa"/>
          </w:tcPr>
          <w:p w14:paraId="2360A0CC" w14:textId="77777777" w:rsidR="00864E76" w:rsidRPr="00DE12C1" w:rsidRDefault="00864E76" w:rsidP="00864E76">
            <w:pPr>
              <w:rPr>
                <w:bCs/>
                <w:i/>
                <w:iCs/>
              </w:rPr>
            </w:pPr>
            <w:r w:rsidRPr="00DE12C1">
              <w:rPr>
                <w:bCs/>
                <w:i/>
                <w:iCs/>
              </w:rPr>
              <w:t>Dromaius novaehollandiae diemenensis</w:t>
            </w:r>
          </w:p>
          <w:p w14:paraId="0A28D09F" w14:textId="65FE6DE5" w:rsidR="001D027E" w:rsidRPr="00DE12C1" w:rsidRDefault="001D027E" w:rsidP="00864E76">
            <w:pPr>
              <w:rPr>
                <w:bCs/>
                <w:i/>
                <w:iCs/>
              </w:rPr>
            </w:pPr>
            <w:r w:rsidRPr="00DE12C1">
              <w:rPr>
                <w:bCs/>
                <w:i/>
                <w:iCs/>
              </w:rPr>
              <w:t>Emoia nativitatis</w:t>
            </w:r>
          </w:p>
        </w:tc>
      </w:tr>
      <w:tr w:rsidR="009020F1" w:rsidRPr="00DE12C1" w14:paraId="08CADA92" w14:textId="77777777" w:rsidTr="00864E76">
        <w:tc>
          <w:tcPr>
            <w:tcW w:w="8897" w:type="dxa"/>
          </w:tcPr>
          <w:p w14:paraId="2FD7E722" w14:textId="77777777" w:rsidR="00864E76" w:rsidRPr="00DE12C1" w:rsidRDefault="00864E76" w:rsidP="00864E76">
            <w:pPr>
              <w:rPr>
                <w:bCs/>
                <w:i/>
                <w:iCs/>
              </w:rPr>
            </w:pPr>
            <w:r w:rsidRPr="00DE12C1">
              <w:rPr>
                <w:bCs/>
                <w:i/>
                <w:iCs/>
              </w:rPr>
              <w:t>Euphrasia ruptura</w:t>
            </w:r>
          </w:p>
        </w:tc>
      </w:tr>
      <w:tr w:rsidR="009020F1" w:rsidRPr="00DE12C1" w14:paraId="6B57EB2C" w14:textId="77777777" w:rsidTr="00864E76">
        <w:tc>
          <w:tcPr>
            <w:tcW w:w="8897" w:type="dxa"/>
          </w:tcPr>
          <w:p w14:paraId="692FD6FF" w14:textId="77777777" w:rsidR="00864E76" w:rsidRPr="00DE12C1" w:rsidRDefault="00864E76" w:rsidP="00864E76">
            <w:pPr>
              <w:rPr>
                <w:bCs/>
                <w:i/>
                <w:iCs/>
              </w:rPr>
            </w:pPr>
            <w:r w:rsidRPr="00DE12C1">
              <w:rPr>
                <w:bCs/>
                <w:i/>
                <w:iCs/>
              </w:rPr>
              <w:t>Frankenia decurrens</w:t>
            </w:r>
          </w:p>
        </w:tc>
      </w:tr>
      <w:tr w:rsidR="009020F1" w:rsidRPr="00DE12C1" w14:paraId="6C3F9683" w14:textId="77777777" w:rsidTr="00864E76">
        <w:tc>
          <w:tcPr>
            <w:tcW w:w="8897" w:type="dxa"/>
          </w:tcPr>
          <w:p w14:paraId="5DF07183" w14:textId="77777777" w:rsidR="00864E76" w:rsidRPr="00DE12C1" w:rsidRDefault="00864E76" w:rsidP="00864E76">
            <w:pPr>
              <w:rPr>
                <w:bCs/>
                <w:i/>
                <w:iCs/>
              </w:rPr>
            </w:pPr>
            <w:r w:rsidRPr="00DE12C1">
              <w:rPr>
                <w:bCs/>
                <w:i/>
                <w:iCs/>
              </w:rPr>
              <w:t>Gerygone insularis</w:t>
            </w:r>
          </w:p>
        </w:tc>
      </w:tr>
      <w:tr w:rsidR="009020F1" w:rsidRPr="00DE12C1" w14:paraId="2737A4D6" w14:textId="77777777" w:rsidTr="00864E76">
        <w:tc>
          <w:tcPr>
            <w:tcW w:w="8897" w:type="dxa"/>
          </w:tcPr>
          <w:p w14:paraId="5E7E1D51" w14:textId="77777777" w:rsidR="00864E76" w:rsidRPr="00DE12C1" w:rsidRDefault="00864E76" w:rsidP="00864E76">
            <w:pPr>
              <w:rPr>
                <w:bCs/>
                <w:i/>
                <w:iCs/>
              </w:rPr>
            </w:pPr>
            <w:r w:rsidRPr="00DE12C1">
              <w:rPr>
                <w:bCs/>
                <w:i/>
                <w:iCs/>
              </w:rPr>
              <w:t>Hemiphaga novaeseelandiae spadicea</w:t>
            </w:r>
          </w:p>
        </w:tc>
      </w:tr>
      <w:tr w:rsidR="009020F1" w:rsidRPr="00DE12C1" w14:paraId="5F81EFA7" w14:textId="77777777" w:rsidTr="00864E76">
        <w:tc>
          <w:tcPr>
            <w:tcW w:w="8897" w:type="dxa"/>
          </w:tcPr>
          <w:p w14:paraId="1CBB7B9D" w14:textId="77777777" w:rsidR="00864E76" w:rsidRPr="00DE12C1" w:rsidRDefault="00864E76" w:rsidP="00864E76">
            <w:pPr>
              <w:rPr>
                <w:bCs/>
                <w:i/>
                <w:iCs/>
              </w:rPr>
            </w:pPr>
            <w:r w:rsidRPr="00DE12C1">
              <w:rPr>
                <w:bCs/>
                <w:i/>
                <w:iCs/>
              </w:rPr>
              <w:t>Huperzia serrata</w:t>
            </w:r>
          </w:p>
        </w:tc>
      </w:tr>
      <w:tr w:rsidR="009020F1" w:rsidRPr="00DE12C1" w14:paraId="568586C3" w14:textId="77777777" w:rsidTr="00864E76">
        <w:tc>
          <w:tcPr>
            <w:tcW w:w="8897" w:type="dxa"/>
          </w:tcPr>
          <w:p w14:paraId="16D3CDA9" w14:textId="77777777" w:rsidR="00864E76" w:rsidRPr="00DE12C1" w:rsidRDefault="00864E76" w:rsidP="00864E76">
            <w:pPr>
              <w:rPr>
                <w:bCs/>
                <w:i/>
                <w:iCs/>
              </w:rPr>
            </w:pPr>
            <w:r w:rsidRPr="00DE12C1">
              <w:rPr>
                <w:bCs/>
                <w:i/>
                <w:iCs/>
              </w:rPr>
              <w:t>Hymenophyllum lobbii</w:t>
            </w:r>
          </w:p>
        </w:tc>
      </w:tr>
      <w:tr w:rsidR="009020F1" w:rsidRPr="00DE12C1" w14:paraId="37BCA3E8" w14:textId="77777777" w:rsidTr="00864E76">
        <w:tc>
          <w:tcPr>
            <w:tcW w:w="8897" w:type="dxa"/>
          </w:tcPr>
          <w:p w14:paraId="5B8FD3C9" w14:textId="77777777" w:rsidR="00864E76" w:rsidRPr="00DE12C1" w:rsidRDefault="00864E76" w:rsidP="00864E76">
            <w:pPr>
              <w:rPr>
                <w:bCs/>
                <w:i/>
                <w:iCs/>
              </w:rPr>
            </w:pPr>
            <w:r w:rsidRPr="00DE12C1">
              <w:rPr>
                <w:bCs/>
                <w:i/>
                <w:iCs/>
              </w:rPr>
              <w:t>Hymenophyllum whitei</w:t>
            </w:r>
          </w:p>
        </w:tc>
      </w:tr>
      <w:tr w:rsidR="009020F1" w:rsidRPr="00DE12C1" w14:paraId="2EF1D2B5" w14:textId="77777777" w:rsidTr="00864E76">
        <w:tc>
          <w:tcPr>
            <w:tcW w:w="8897" w:type="dxa"/>
          </w:tcPr>
          <w:p w14:paraId="5AE8C59C" w14:textId="77777777" w:rsidR="00864E76" w:rsidRPr="00DE12C1" w:rsidRDefault="00864E76" w:rsidP="00864E76">
            <w:pPr>
              <w:rPr>
                <w:bCs/>
                <w:i/>
                <w:iCs/>
              </w:rPr>
            </w:pPr>
            <w:r w:rsidRPr="00DE12C1">
              <w:rPr>
                <w:bCs/>
                <w:i/>
                <w:iCs/>
              </w:rPr>
              <w:t>Hypolimnus pedderensis</w:t>
            </w:r>
          </w:p>
        </w:tc>
      </w:tr>
      <w:tr w:rsidR="009020F1" w:rsidRPr="00DE12C1" w14:paraId="7511C33B" w14:textId="77777777" w:rsidTr="00864E76">
        <w:tc>
          <w:tcPr>
            <w:tcW w:w="8897" w:type="dxa"/>
          </w:tcPr>
          <w:p w14:paraId="0E2D25DA" w14:textId="77777777" w:rsidR="00F636C4" w:rsidRPr="00DE12C1" w:rsidRDefault="00F636C4" w:rsidP="00864E76">
            <w:pPr>
              <w:rPr>
                <w:bCs/>
                <w:i/>
                <w:iCs/>
              </w:rPr>
            </w:pPr>
            <w:r w:rsidRPr="00DE12C1">
              <w:rPr>
                <w:bCs/>
                <w:i/>
                <w:iCs/>
              </w:rPr>
              <w:t>Hypotaenidia philippensis macquariensis</w:t>
            </w:r>
          </w:p>
        </w:tc>
      </w:tr>
      <w:tr w:rsidR="009020F1" w:rsidRPr="00DE12C1" w14:paraId="7DA166DD" w14:textId="77777777" w:rsidTr="00864E76">
        <w:tc>
          <w:tcPr>
            <w:tcW w:w="8897" w:type="dxa"/>
          </w:tcPr>
          <w:p w14:paraId="210CA84D" w14:textId="77777777" w:rsidR="00864E76" w:rsidRPr="00DE12C1" w:rsidRDefault="00864E76" w:rsidP="00864E76">
            <w:pPr>
              <w:rPr>
                <w:bCs/>
                <w:i/>
                <w:iCs/>
              </w:rPr>
            </w:pPr>
            <w:r w:rsidRPr="00DE12C1">
              <w:rPr>
                <w:bCs/>
                <w:i/>
                <w:iCs/>
              </w:rPr>
              <w:t xml:space="preserve">Lagorchestes asomatus </w:t>
            </w:r>
          </w:p>
        </w:tc>
      </w:tr>
      <w:tr w:rsidR="009020F1" w:rsidRPr="00DE12C1" w14:paraId="38337667" w14:textId="77777777" w:rsidTr="00864E76">
        <w:tc>
          <w:tcPr>
            <w:tcW w:w="8897" w:type="dxa"/>
          </w:tcPr>
          <w:p w14:paraId="33F424C5" w14:textId="77777777" w:rsidR="00864E76" w:rsidRPr="00DE12C1" w:rsidRDefault="00864E76" w:rsidP="00864E76">
            <w:pPr>
              <w:rPr>
                <w:bCs/>
                <w:i/>
                <w:iCs/>
              </w:rPr>
            </w:pPr>
            <w:r w:rsidRPr="00DE12C1">
              <w:rPr>
                <w:bCs/>
                <w:i/>
                <w:iCs/>
              </w:rPr>
              <w:t>Lagorchestes hirsutus hirsutus</w:t>
            </w:r>
          </w:p>
        </w:tc>
      </w:tr>
      <w:tr w:rsidR="009020F1" w:rsidRPr="00DE12C1" w14:paraId="50067D28" w14:textId="77777777" w:rsidTr="00864E76">
        <w:tc>
          <w:tcPr>
            <w:tcW w:w="8897" w:type="dxa"/>
          </w:tcPr>
          <w:p w14:paraId="29522948" w14:textId="77777777" w:rsidR="00864E76" w:rsidRPr="00DE12C1" w:rsidRDefault="00864E76" w:rsidP="00864E76">
            <w:pPr>
              <w:rPr>
                <w:bCs/>
                <w:i/>
                <w:iCs/>
              </w:rPr>
            </w:pPr>
            <w:r w:rsidRPr="00DE12C1">
              <w:rPr>
                <w:bCs/>
                <w:i/>
                <w:iCs/>
              </w:rPr>
              <w:lastRenderedPageBreak/>
              <w:t>Lagorchestes leporides</w:t>
            </w:r>
          </w:p>
        </w:tc>
      </w:tr>
      <w:tr w:rsidR="009020F1" w:rsidRPr="00DE12C1" w14:paraId="1FE6055E" w14:textId="77777777" w:rsidTr="00864E76">
        <w:tc>
          <w:tcPr>
            <w:tcW w:w="8897" w:type="dxa"/>
          </w:tcPr>
          <w:p w14:paraId="23FC44BE" w14:textId="77777777" w:rsidR="00864E76" w:rsidRPr="00DE12C1" w:rsidRDefault="00864E76" w:rsidP="00864E76">
            <w:pPr>
              <w:rPr>
                <w:bCs/>
                <w:i/>
                <w:iCs/>
              </w:rPr>
            </w:pPr>
            <w:r w:rsidRPr="00DE12C1">
              <w:rPr>
                <w:bCs/>
                <w:i/>
                <w:iCs/>
              </w:rPr>
              <w:t>Lagostrophus fasciatus albipilis</w:t>
            </w:r>
          </w:p>
        </w:tc>
      </w:tr>
      <w:tr w:rsidR="009020F1" w:rsidRPr="00DE12C1" w14:paraId="06E3D395" w14:textId="77777777" w:rsidTr="00DD2CAB">
        <w:tc>
          <w:tcPr>
            <w:tcW w:w="8897" w:type="dxa"/>
          </w:tcPr>
          <w:p w14:paraId="5668A08B" w14:textId="77777777" w:rsidR="00864E76" w:rsidRPr="00DE12C1" w:rsidRDefault="00864E76" w:rsidP="00864E76">
            <w:pPr>
              <w:rPr>
                <w:bCs/>
                <w:i/>
                <w:iCs/>
              </w:rPr>
            </w:pPr>
            <w:r w:rsidRPr="00DE12C1">
              <w:rPr>
                <w:bCs/>
                <w:i/>
                <w:iCs/>
              </w:rPr>
              <w:t>Lalage leucopyga leucopyga</w:t>
            </w:r>
          </w:p>
        </w:tc>
      </w:tr>
      <w:tr w:rsidR="009020F1" w:rsidRPr="00DE12C1" w14:paraId="357200BF"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6D38C1DC" w14:textId="77777777" w:rsidR="00DD2CAB" w:rsidRPr="00DE12C1" w:rsidRDefault="00DD2CAB" w:rsidP="00DD2CAB">
            <w:pPr>
              <w:rPr>
                <w:bCs/>
                <w:i/>
                <w:iCs/>
              </w:rPr>
            </w:pPr>
            <w:r w:rsidRPr="00DE12C1">
              <w:rPr>
                <w:bCs/>
                <w:i/>
                <w:iCs/>
              </w:rPr>
              <w:t>Lemmaphyllum accedens</w:t>
            </w:r>
          </w:p>
        </w:tc>
      </w:tr>
      <w:tr w:rsidR="009020F1" w:rsidRPr="00DE12C1" w14:paraId="3E12209C"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7193618C" w14:textId="77777777" w:rsidR="00DD2CAB" w:rsidRPr="00DE12C1" w:rsidRDefault="00DD2CAB" w:rsidP="00DD2CAB">
            <w:pPr>
              <w:rPr>
                <w:bCs/>
                <w:i/>
                <w:iCs/>
              </w:rPr>
            </w:pPr>
            <w:r w:rsidRPr="00DE12C1">
              <w:rPr>
                <w:bCs/>
                <w:i/>
                <w:iCs/>
              </w:rPr>
              <w:t>Lepidium drummondii</w:t>
            </w:r>
          </w:p>
        </w:tc>
      </w:tr>
      <w:tr w:rsidR="009020F1" w:rsidRPr="00DE12C1" w14:paraId="5564A966"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879D81D" w14:textId="77777777" w:rsidR="00DD2CAB" w:rsidRPr="00DE12C1" w:rsidRDefault="00DD2CAB" w:rsidP="00DD2CAB">
            <w:pPr>
              <w:rPr>
                <w:bCs/>
                <w:i/>
                <w:iCs/>
              </w:rPr>
            </w:pPr>
            <w:r w:rsidRPr="00DE12C1">
              <w:rPr>
                <w:bCs/>
                <w:i/>
                <w:iCs/>
              </w:rPr>
              <w:t>Leporillus apicalis</w:t>
            </w:r>
          </w:p>
        </w:tc>
      </w:tr>
      <w:tr w:rsidR="009020F1" w:rsidRPr="00DE12C1" w14:paraId="17B3D1AC"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11C3983B" w14:textId="77777777" w:rsidR="00DD2CAB" w:rsidRPr="00DE12C1" w:rsidRDefault="00DD2CAB" w:rsidP="00DD2CAB">
            <w:pPr>
              <w:rPr>
                <w:bCs/>
                <w:i/>
                <w:iCs/>
              </w:rPr>
            </w:pPr>
            <w:r w:rsidRPr="00DE12C1">
              <w:rPr>
                <w:bCs/>
                <w:i/>
                <w:iCs/>
              </w:rPr>
              <w:t>Leucopogon cryptanthus</w:t>
            </w:r>
          </w:p>
        </w:tc>
      </w:tr>
      <w:tr w:rsidR="009020F1" w:rsidRPr="00DE12C1" w14:paraId="7DE51746"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687F7CD6" w14:textId="77777777" w:rsidR="00DD2CAB" w:rsidRPr="00DE12C1" w:rsidRDefault="00DD2CAB" w:rsidP="00DD2CAB">
            <w:pPr>
              <w:rPr>
                <w:bCs/>
                <w:i/>
                <w:iCs/>
              </w:rPr>
            </w:pPr>
            <w:r w:rsidRPr="00DE12C1">
              <w:rPr>
                <w:bCs/>
                <w:i/>
                <w:iCs/>
                <w:lang w:val="en-US"/>
              </w:rPr>
              <w:t>Lewinia pectoralis clelandi</w:t>
            </w:r>
          </w:p>
        </w:tc>
      </w:tr>
      <w:tr w:rsidR="009020F1" w:rsidRPr="00DE12C1" w14:paraId="10E7E9B1"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8BACA18" w14:textId="77777777" w:rsidR="00DD2CAB" w:rsidRPr="00DE12C1" w:rsidRDefault="00DD2CAB" w:rsidP="00DD2CAB">
            <w:pPr>
              <w:rPr>
                <w:bCs/>
                <w:i/>
                <w:iCs/>
              </w:rPr>
            </w:pPr>
            <w:r w:rsidRPr="00DE12C1">
              <w:rPr>
                <w:bCs/>
                <w:i/>
                <w:iCs/>
              </w:rPr>
              <w:t>Lycopodium volubile</w:t>
            </w:r>
          </w:p>
        </w:tc>
      </w:tr>
      <w:tr w:rsidR="009020F1" w:rsidRPr="00DE12C1" w14:paraId="2651A5C5"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4CEC7502" w14:textId="77777777" w:rsidR="00DD2CAB" w:rsidRPr="00DE12C1" w:rsidRDefault="00DD2CAB" w:rsidP="00DD2CAB">
            <w:pPr>
              <w:rPr>
                <w:bCs/>
                <w:i/>
                <w:iCs/>
              </w:rPr>
            </w:pPr>
            <w:r w:rsidRPr="00DE12C1">
              <w:rPr>
                <w:bCs/>
                <w:i/>
                <w:iCs/>
              </w:rPr>
              <w:t>Macrotis leucura</w:t>
            </w:r>
          </w:p>
        </w:tc>
      </w:tr>
      <w:tr w:rsidR="009020F1" w:rsidRPr="00DE12C1" w14:paraId="06CCB27A"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398A3980" w14:textId="66E91EA1" w:rsidR="00283D23" w:rsidRPr="00DE12C1" w:rsidRDefault="00283D23" w:rsidP="00DD2CAB">
            <w:pPr>
              <w:rPr>
                <w:bCs/>
                <w:i/>
                <w:iCs/>
              </w:rPr>
            </w:pPr>
            <w:r w:rsidRPr="00DE12C1">
              <w:rPr>
                <w:bCs/>
                <w:i/>
                <w:iCs/>
              </w:rPr>
              <w:t>Melomys rubicola</w:t>
            </w:r>
          </w:p>
        </w:tc>
      </w:tr>
      <w:tr w:rsidR="009020F1" w:rsidRPr="00DE12C1" w14:paraId="76F54238"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7A0A4490" w14:textId="77777777" w:rsidR="00DD2CAB" w:rsidRPr="00DE12C1" w:rsidRDefault="00DD2CAB" w:rsidP="00DD2CAB">
            <w:pPr>
              <w:rPr>
                <w:bCs/>
                <w:i/>
                <w:iCs/>
              </w:rPr>
            </w:pPr>
            <w:r w:rsidRPr="00DE12C1">
              <w:rPr>
                <w:bCs/>
                <w:i/>
                <w:iCs/>
              </w:rPr>
              <w:t>Monogramma dareicarpa</w:t>
            </w:r>
          </w:p>
        </w:tc>
      </w:tr>
      <w:tr w:rsidR="009020F1" w:rsidRPr="00DE12C1" w14:paraId="525811A5"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39FA4C90" w14:textId="77777777" w:rsidR="00DD2CAB" w:rsidRPr="00DE12C1" w:rsidRDefault="00DD2CAB" w:rsidP="00DD2CAB">
            <w:pPr>
              <w:rPr>
                <w:bCs/>
                <w:i/>
                <w:iCs/>
              </w:rPr>
            </w:pPr>
            <w:r w:rsidRPr="00DE12C1">
              <w:rPr>
                <w:bCs/>
                <w:i/>
                <w:iCs/>
              </w:rPr>
              <w:t>Musa fitzalanii</w:t>
            </w:r>
          </w:p>
        </w:tc>
      </w:tr>
      <w:tr w:rsidR="009020F1" w:rsidRPr="00DE12C1" w14:paraId="36C7D6EE"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60FF21FD" w14:textId="75E68367" w:rsidR="00AA33E3" w:rsidRPr="00DE12C1" w:rsidRDefault="00AA33E3" w:rsidP="00DD2CAB">
            <w:pPr>
              <w:rPr>
                <w:bCs/>
                <w:i/>
                <w:iCs/>
              </w:rPr>
            </w:pPr>
            <w:r w:rsidRPr="00DE12C1">
              <w:rPr>
                <w:bCs/>
                <w:i/>
                <w:iCs/>
              </w:rPr>
              <w:t>Myriocephalus nudus</w:t>
            </w:r>
          </w:p>
        </w:tc>
      </w:tr>
      <w:tr w:rsidR="009020F1" w:rsidRPr="00DE12C1" w14:paraId="660DAD8F"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17A9BEE9" w14:textId="77777777" w:rsidR="00DD2CAB" w:rsidRPr="00DE12C1" w:rsidRDefault="00DD2CAB" w:rsidP="00DD2CAB">
            <w:pPr>
              <w:rPr>
                <w:bCs/>
                <w:i/>
                <w:iCs/>
              </w:rPr>
            </w:pPr>
            <w:r w:rsidRPr="00DE12C1">
              <w:rPr>
                <w:bCs/>
                <w:i/>
                <w:iCs/>
              </w:rPr>
              <w:t>Nestor productus</w:t>
            </w:r>
          </w:p>
        </w:tc>
      </w:tr>
      <w:tr w:rsidR="009020F1" w:rsidRPr="00DE12C1" w14:paraId="5D7E6A70"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35C83AA4" w14:textId="77777777" w:rsidR="00DD2CAB" w:rsidRPr="00DE12C1" w:rsidRDefault="00DD2CAB" w:rsidP="00DD2CAB">
            <w:pPr>
              <w:rPr>
                <w:bCs/>
                <w:i/>
                <w:iCs/>
              </w:rPr>
            </w:pPr>
            <w:r w:rsidRPr="00DE12C1">
              <w:rPr>
                <w:bCs/>
                <w:i/>
                <w:iCs/>
              </w:rPr>
              <w:t>Ninox novaeseelandiae albaria</w:t>
            </w:r>
          </w:p>
        </w:tc>
      </w:tr>
      <w:tr w:rsidR="009020F1" w:rsidRPr="00DE12C1" w14:paraId="088E6FD2"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7984B52" w14:textId="02DA064C" w:rsidR="00AE2725" w:rsidRPr="00DE12C1" w:rsidRDefault="00AE2725" w:rsidP="00DD2CAB">
            <w:pPr>
              <w:rPr>
                <w:bCs/>
                <w:i/>
                <w:iCs/>
              </w:rPr>
            </w:pPr>
            <w:r w:rsidRPr="00DE12C1">
              <w:rPr>
                <w:bCs/>
                <w:i/>
                <w:iCs/>
              </w:rPr>
              <w:t>Notamacropus greyi</w:t>
            </w:r>
          </w:p>
        </w:tc>
      </w:tr>
      <w:tr w:rsidR="009020F1" w:rsidRPr="00DE12C1" w14:paraId="2D09C580"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5C621C1" w14:textId="77777777" w:rsidR="00DD2CAB" w:rsidRPr="00DE12C1" w:rsidRDefault="00DD2CAB" w:rsidP="00DD2CAB">
            <w:pPr>
              <w:rPr>
                <w:bCs/>
                <w:i/>
                <w:iCs/>
              </w:rPr>
            </w:pPr>
            <w:r w:rsidRPr="00DE12C1">
              <w:rPr>
                <w:bCs/>
                <w:i/>
                <w:iCs/>
              </w:rPr>
              <w:t>Notomys amplus</w:t>
            </w:r>
          </w:p>
        </w:tc>
      </w:tr>
      <w:tr w:rsidR="009020F1" w:rsidRPr="00DE12C1" w14:paraId="44D2D2BC"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6AEA97EA" w14:textId="77777777" w:rsidR="00DD2CAB" w:rsidRPr="00DE12C1" w:rsidRDefault="00DD2CAB" w:rsidP="00DD2CAB">
            <w:pPr>
              <w:rPr>
                <w:bCs/>
                <w:i/>
                <w:iCs/>
              </w:rPr>
            </w:pPr>
            <w:r w:rsidRPr="00DE12C1">
              <w:rPr>
                <w:bCs/>
                <w:i/>
                <w:iCs/>
              </w:rPr>
              <w:t>Notomys longicaudatus</w:t>
            </w:r>
          </w:p>
        </w:tc>
      </w:tr>
      <w:tr w:rsidR="009020F1" w:rsidRPr="00DE12C1" w14:paraId="6C9C1E51"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66EB5155" w14:textId="77777777" w:rsidR="00DD2CAB" w:rsidRPr="00DE12C1" w:rsidRDefault="00DD2CAB" w:rsidP="00DD2CAB">
            <w:pPr>
              <w:rPr>
                <w:bCs/>
                <w:i/>
                <w:iCs/>
              </w:rPr>
            </w:pPr>
            <w:r w:rsidRPr="00DE12C1">
              <w:rPr>
                <w:bCs/>
                <w:i/>
                <w:iCs/>
              </w:rPr>
              <w:t xml:space="preserve">Notomys macrotis </w:t>
            </w:r>
          </w:p>
        </w:tc>
      </w:tr>
      <w:tr w:rsidR="009020F1" w:rsidRPr="00DE12C1" w14:paraId="14FF279B"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64312448" w14:textId="77777777" w:rsidR="00DD2CAB" w:rsidRPr="00DE12C1" w:rsidRDefault="00DD2CAB" w:rsidP="00DD2CAB">
            <w:pPr>
              <w:rPr>
                <w:bCs/>
                <w:i/>
                <w:iCs/>
              </w:rPr>
            </w:pPr>
            <w:r w:rsidRPr="00DE12C1">
              <w:rPr>
                <w:bCs/>
                <w:i/>
                <w:iCs/>
              </w:rPr>
              <w:t>Notomys mordax</w:t>
            </w:r>
          </w:p>
          <w:p w14:paraId="3C43ED9B" w14:textId="00F9337C" w:rsidR="007B0A6F" w:rsidRPr="00DE12C1" w:rsidRDefault="007B0A6F" w:rsidP="00DD2CAB">
            <w:pPr>
              <w:rPr>
                <w:bCs/>
                <w:i/>
                <w:iCs/>
              </w:rPr>
            </w:pPr>
            <w:r w:rsidRPr="00DE12C1">
              <w:rPr>
                <w:bCs/>
                <w:i/>
                <w:iCs/>
              </w:rPr>
              <w:t>Notomys</w:t>
            </w:r>
            <w:r w:rsidR="00291155" w:rsidRPr="00DE12C1">
              <w:rPr>
                <w:bCs/>
                <w:i/>
                <w:iCs/>
              </w:rPr>
              <w:t xml:space="preserve"> robustus</w:t>
            </w:r>
          </w:p>
        </w:tc>
      </w:tr>
      <w:tr w:rsidR="009020F1" w:rsidRPr="00DE12C1" w14:paraId="438371CD"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1B9F260D" w14:textId="77777777" w:rsidR="00DD2CAB" w:rsidRPr="00DE12C1" w:rsidRDefault="00DD2CAB" w:rsidP="00DD2CAB">
            <w:pPr>
              <w:rPr>
                <w:bCs/>
                <w:i/>
                <w:iCs/>
              </w:rPr>
            </w:pPr>
            <w:r w:rsidRPr="00DE12C1">
              <w:rPr>
                <w:bCs/>
                <w:i/>
                <w:iCs/>
              </w:rPr>
              <w:t>Nyctophilus howensis</w:t>
            </w:r>
          </w:p>
        </w:tc>
      </w:tr>
      <w:tr w:rsidR="009020F1" w:rsidRPr="00DE12C1" w14:paraId="4D14336A"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24B19E57" w14:textId="77777777" w:rsidR="00DD2CAB" w:rsidRPr="00DE12C1" w:rsidRDefault="00DD2CAB" w:rsidP="00DD2CAB">
            <w:pPr>
              <w:rPr>
                <w:bCs/>
                <w:i/>
                <w:iCs/>
              </w:rPr>
            </w:pPr>
            <w:r w:rsidRPr="00DE12C1">
              <w:rPr>
                <w:bCs/>
                <w:i/>
                <w:iCs/>
              </w:rPr>
              <w:t>Olearia oliganthema</w:t>
            </w:r>
          </w:p>
        </w:tc>
      </w:tr>
      <w:tr w:rsidR="009020F1" w:rsidRPr="00DE12C1" w14:paraId="362BC587"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1B05521C" w14:textId="77777777" w:rsidR="00DD2CAB" w:rsidRPr="00DE12C1" w:rsidRDefault="00DD2CAB" w:rsidP="00DD2CAB">
            <w:pPr>
              <w:rPr>
                <w:bCs/>
                <w:i/>
                <w:iCs/>
              </w:rPr>
            </w:pPr>
            <w:r w:rsidRPr="00DE12C1">
              <w:rPr>
                <w:bCs/>
                <w:i/>
                <w:iCs/>
              </w:rPr>
              <w:t>Onychogalea lunata</w:t>
            </w:r>
          </w:p>
        </w:tc>
      </w:tr>
      <w:tr w:rsidR="009020F1" w:rsidRPr="00DE12C1" w14:paraId="31F9CC49"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48459F37" w14:textId="77777777" w:rsidR="00DD2CAB" w:rsidRPr="00DE12C1" w:rsidRDefault="00DD2CAB" w:rsidP="00DD2CAB">
            <w:pPr>
              <w:rPr>
                <w:bCs/>
                <w:i/>
                <w:iCs/>
              </w:rPr>
            </w:pPr>
            <w:r w:rsidRPr="00DE12C1">
              <w:rPr>
                <w:bCs/>
                <w:i/>
                <w:iCs/>
              </w:rPr>
              <w:t>Opercularia acolytantha</w:t>
            </w:r>
          </w:p>
        </w:tc>
      </w:tr>
      <w:tr w:rsidR="009020F1" w:rsidRPr="00DE12C1" w14:paraId="54E026F8"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71ED50D" w14:textId="77777777" w:rsidR="00DD2CAB" w:rsidRPr="00DE12C1" w:rsidRDefault="00DD2CAB" w:rsidP="00DD2CAB">
            <w:pPr>
              <w:rPr>
                <w:bCs/>
                <w:i/>
                <w:iCs/>
              </w:rPr>
            </w:pPr>
            <w:r w:rsidRPr="00DE12C1">
              <w:rPr>
                <w:bCs/>
                <w:i/>
                <w:iCs/>
              </w:rPr>
              <w:t>Ozothamnus selaginoides</w:t>
            </w:r>
          </w:p>
        </w:tc>
      </w:tr>
      <w:tr w:rsidR="009020F1" w:rsidRPr="00DE12C1" w14:paraId="61B73C8E"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3643CA5E" w14:textId="77777777" w:rsidR="00DD2CAB" w:rsidRPr="00DE12C1" w:rsidRDefault="00DD2CAB" w:rsidP="00DD2CAB">
            <w:pPr>
              <w:rPr>
                <w:bCs/>
                <w:i/>
                <w:iCs/>
              </w:rPr>
            </w:pPr>
            <w:r w:rsidRPr="00DE12C1">
              <w:rPr>
                <w:bCs/>
                <w:i/>
                <w:iCs/>
              </w:rPr>
              <w:t>Paspalum batianoffii</w:t>
            </w:r>
          </w:p>
        </w:tc>
      </w:tr>
      <w:tr w:rsidR="009020F1" w:rsidRPr="00DE12C1" w14:paraId="506468CA"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4D9B0D92" w14:textId="77777777" w:rsidR="00DD2CAB" w:rsidRPr="00DE12C1" w:rsidRDefault="00DD2CAB" w:rsidP="00DD2CAB">
            <w:pPr>
              <w:rPr>
                <w:bCs/>
                <w:i/>
                <w:iCs/>
              </w:rPr>
            </w:pPr>
            <w:r w:rsidRPr="00DE12C1">
              <w:rPr>
                <w:bCs/>
                <w:i/>
                <w:iCs/>
              </w:rPr>
              <w:t>Perameles bougainville fasciata</w:t>
            </w:r>
          </w:p>
        </w:tc>
      </w:tr>
      <w:tr w:rsidR="009020F1" w:rsidRPr="00DE12C1" w14:paraId="376A6DB7"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2EA660CC" w14:textId="77777777" w:rsidR="00DD2CAB" w:rsidRPr="00DE12C1" w:rsidRDefault="00DD2CAB" w:rsidP="00DD2CAB">
            <w:pPr>
              <w:rPr>
                <w:bCs/>
                <w:i/>
                <w:iCs/>
              </w:rPr>
            </w:pPr>
            <w:r w:rsidRPr="00DE12C1">
              <w:rPr>
                <w:bCs/>
                <w:i/>
                <w:iCs/>
              </w:rPr>
              <w:t>Perameles eremiana</w:t>
            </w:r>
          </w:p>
          <w:p w14:paraId="1AF47590" w14:textId="77777777" w:rsidR="00291155" w:rsidRPr="00DE12C1" w:rsidRDefault="00291155" w:rsidP="00DD2CAB">
            <w:pPr>
              <w:rPr>
                <w:bCs/>
                <w:i/>
                <w:iCs/>
              </w:rPr>
            </w:pPr>
            <w:r w:rsidRPr="00DE12C1">
              <w:rPr>
                <w:bCs/>
                <w:i/>
                <w:iCs/>
              </w:rPr>
              <w:t>Perameles myosurus</w:t>
            </w:r>
          </w:p>
          <w:p w14:paraId="3879428A" w14:textId="77777777" w:rsidR="00291155" w:rsidRPr="00DE12C1" w:rsidRDefault="00291155" w:rsidP="00DD2CAB">
            <w:pPr>
              <w:rPr>
                <w:bCs/>
                <w:i/>
                <w:iCs/>
              </w:rPr>
            </w:pPr>
            <w:r w:rsidRPr="00DE12C1">
              <w:rPr>
                <w:bCs/>
                <w:i/>
                <w:iCs/>
              </w:rPr>
              <w:t>Perameles notina</w:t>
            </w:r>
          </w:p>
          <w:p w14:paraId="3714E38D" w14:textId="0F9E609C" w:rsidR="00291155" w:rsidRPr="00DE12C1" w:rsidRDefault="00291155" w:rsidP="00DD2CAB">
            <w:pPr>
              <w:rPr>
                <w:bCs/>
                <w:i/>
                <w:iCs/>
              </w:rPr>
            </w:pPr>
            <w:r w:rsidRPr="00DE12C1">
              <w:rPr>
                <w:bCs/>
                <w:i/>
                <w:iCs/>
              </w:rPr>
              <w:t>Perameles papillon</w:t>
            </w:r>
          </w:p>
        </w:tc>
      </w:tr>
      <w:tr w:rsidR="009020F1" w:rsidRPr="00DE12C1" w14:paraId="5C99EDC7"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08FFE8FD" w14:textId="77777777" w:rsidR="00DD2CAB" w:rsidRPr="00DE12C1" w:rsidRDefault="00DD2CAB" w:rsidP="00DD2CAB">
            <w:pPr>
              <w:rPr>
                <w:bCs/>
                <w:i/>
                <w:iCs/>
              </w:rPr>
            </w:pPr>
            <w:r w:rsidRPr="00DE12C1">
              <w:rPr>
                <w:bCs/>
                <w:i/>
                <w:iCs/>
              </w:rPr>
              <w:t>Persoonia laxa</w:t>
            </w:r>
          </w:p>
        </w:tc>
      </w:tr>
      <w:tr w:rsidR="009020F1" w:rsidRPr="00DE12C1" w14:paraId="7BAF125B"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42C4DEA3" w14:textId="77777777" w:rsidR="00DD2CAB" w:rsidRPr="00DE12C1" w:rsidRDefault="00DD2CAB" w:rsidP="00DD2CAB">
            <w:pPr>
              <w:rPr>
                <w:bCs/>
                <w:i/>
                <w:iCs/>
              </w:rPr>
            </w:pPr>
            <w:r w:rsidRPr="00DE12C1">
              <w:rPr>
                <w:bCs/>
                <w:i/>
                <w:iCs/>
              </w:rPr>
              <w:t>Persoonia prostrata</w:t>
            </w:r>
          </w:p>
          <w:p w14:paraId="1843CA28" w14:textId="7D81AB49" w:rsidR="001D027E" w:rsidRPr="00DE12C1" w:rsidRDefault="001D027E" w:rsidP="00DD2CAB">
            <w:pPr>
              <w:rPr>
                <w:bCs/>
                <w:i/>
                <w:iCs/>
              </w:rPr>
            </w:pPr>
            <w:r w:rsidRPr="00DE12C1">
              <w:rPr>
                <w:bCs/>
                <w:i/>
                <w:iCs/>
              </w:rPr>
              <w:t>Pipistrellus mu</w:t>
            </w:r>
            <w:r w:rsidR="002E29B0" w:rsidRPr="00DE12C1">
              <w:rPr>
                <w:bCs/>
                <w:i/>
                <w:iCs/>
              </w:rPr>
              <w:t>r</w:t>
            </w:r>
            <w:r w:rsidRPr="00DE12C1">
              <w:rPr>
                <w:bCs/>
                <w:i/>
                <w:iCs/>
              </w:rPr>
              <w:t>rayi</w:t>
            </w:r>
          </w:p>
        </w:tc>
      </w:tr>
      <w:tr w:rsidR="009020F1" w:rsidRPr="00DE12C1" w14:paraId="3181A2DA"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0660253F" w14:textId="77777777" w:rsidR="00DD2CAB" w:rsidRPr="00DE12C1" w:rsidRDefault="00DD2CAB" w:rsidP="00DD2CAB">
            <w:pPr>
              <w:rPr>
                <w:bCs/>
                <w:i/>
                <w:iCs/>
              </w:rPr>
            </w:pPr>
            <w:r w:rsidRPr="00DE12C1">
              <w:rPr>
                <w:bCs/>
                <w:i/>
                <w:iCs/>
              </w:rPr>
              <w:t>Porphyrio albus</w:t>
            </w:r>
          </w:p>
        </w:tc>
      </w:tr>
      <w:tr w:rsidR="009020F1" w:rsidRPr="00DE12C1" w14:paraId="2ABDF037"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5514B2D" w14:textId="77777777" w:rsidR="00DD2CAB" w:rsidRPr="00DE12C1" w:rsidRDefault="00DD2CAB" w:rsidP="00DD2CAB">
            <w:pPr>
              <w:rPr>
                <w:bCs/>
                <w:i/>
                <w:iCs/>
              </w:rPr>
            </w:pPr>
            <w:r w:rsidRPr="00DE12C1">
              <w:rPr>
                <w:bCs/>
                <w:i/>
                <w:iCs/>
              </w:rPr>
              <w:t>Potorous platyops</w:t>
            </w:r>
          </w:p>
        </w:tc>
      </w:tr>
      <w:tr w:rsidR="009020F1" w:rsidRPr="00DE12C1" w14:paraId="696F190A"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42B5344D" w14:textId="77777777" w:rsidR="00DD2CAB" w:rsidRPr="00DE12C1" w:rsidRDefault="00DD2CAB" w:rsidP="00DD2CAB">
            <w:pPr>
              <w:rPr>
                <w:bCs/>
                <w:i/>
                <w:iCs/>
              </w:rPr>
            </w:pPr>
            <w:r w:rsidRPr="00DE12C1">
              <w:rPr>
                <w:bCs/>
                <w:i/>
                <w:iCs/>
              </w:rPr>
              <w:t>Psephotus pulcherrimus</w:t>
            </w:r>
          </w:p>
          <w:p w14:paraId="01771EA6" w14:textId="77777777" w:rsidR="00291155" w:rsidRPr="00DE12C1" w:rsidRDefault="00291155" w:rsidP="00DD2CAB">
            <w:pPr>
              <w:rPr>
                <w:bCs/>
                <w:i/>
                <w:iCs/>
              </w:rPr>
            </w:pPr>
            <w:r w:rsidRPr="00DE12C1">
              <w:rPr>
                <w:bCs/>
                <w:i/>
                <w:iCs/>
              </w:rPr>
              <w:t>Pseudomys auritus</w:t>
            </w:r>
          </w:p>
          <w:p w14:paraId="53B532EA" w14:textId="0491786E" w:rsidR="00291155" w:rsidRPr="00DE12C1" w:rsidRDefault="00291155" w:rsidP="00DD2CAB">
            <w:pPr>
              <w:rPr>
                <w:bCs/>
                <w:i/>
                <w:iCs/>
              </w:rPr>
            </w:pPr>
            <w:r w:rsidRPr="00DE12C1">
              <w:rPr>
                <w:bCs/>
                <w:i/>
                <w:iCs/>
              </w:rPr>
              <w:t>Pseudomys glaucus</w:t>
            </w:r>
          </w:p>
        </w:tc>
      </w:tr>
      <w:tr w:rsidR="009020F1" w:rsidRPr="00DE12C1" w14:paraId="0ABE4A22"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27645C8" w14:textId="77777777" w:rsidR="00DD2CAB" w:rsidRPr="00DE12C1" w:rsidRDefault="00DD2CAB" w:rsidP="00DD2CAB">
            <w:pPr>
              <w:rPr>
                <w:bCs/>
                <w:i/>
                <w:iCs/>
              </w:rPr>
            </w:pPr>
            <w:r w:rsidRPr="00DE12C1">
              <w:rPr>
                <w:bCs/>
                <w:i/>
                <w:iCs/>
              </w:rPr>
              <w:t>Pseudomys gouldii</w:t>
            </w:r>
          </w:p>
          <w:p w14:paraId="66209342" w14:textId="16DB83C0" w:rsidR="00291155" w:rsidRPr="00DE12C1" w:rsidRDefault="00291155" w:rsidP="00DD2CAB">
            <w:pPr>
              <w:rPr>
                <w:bCs/>
                <w:i/>
                <w:iCs/>
              </w:rPr>
            </w:pPr>
            <w:r w:rsidRPr="00DE12C1">
              <w:rPr>
                <w:bCs/>
                <w:i/>
                <w:iCs/>
              </w:rPr>
              <w:t>Pteropus brunneus</w:t>
            </w:r>
          </w:p>
        </w:tc>
      </w:tr>
      <w:tr w:rsidR="009020F1" w:rsidRPr="00DE12C1" w14:paraId="3836BF86"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412EB732" w14:textId="77777777" w:rsidR="00DD2CAB" w:rsidRPr="00DE12C1" w:rsidRDefault="00DD2CAB" w:rsidP="00DD2CAB">
            <w:pPr>
              <w:rPr>
                <w:bCs/>
                <w:i/>
                <w:iCs/>
              </w:rPr>
            </w:pPr>
            <w:r w:rsidRPr="00DE12C1">
              <w:rPr>
                <w:bCs/>
                <w:i/>
                <w:iCs/>
              </w:rPr>
              <w:t>Pultenaea maidenii</w:t>
            </w:r>
          </w:p>
        </w:tc>
      </w:tr>
      <w:tr w:rsidR="009020F1" w:rsidRPr="00DE12C1" w14:paraId="65E36A16"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275E40A9" w14:textId="77777777" w:rsidR="00DD2CAB" w:rsidRPr="00DE12C1" w:rsidRDefault="00DD2CAB" w:rsidP="00DD2CAB">
            <w:pPr>
              <w:rPr>
                <w:bCs/>
                <w:i/>
                <w:iCs/>
              </w:rPr>
            </w:pPr>
            <w:r w:rsidRPr="00DE12C1">
              <w:rPr>
                <w:bCs/>
                <w:i/>
                <w:iCs/>
              </w:rPr>
              <w:t>Rattus macleari</w:t>
            </w:r>
          </w:p>
        </w:tc>
      </w:tr>
      <w:tr w:rsidR="009020F1" w:rsidRPr="00DE12C1" w14:paraId="51413D93"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6069ADE6" w14:textId="77777777" w:rsidR="00DD2CAB" w:rsidRPr="00DE12C1" w:rsidRDefault="00DD2CAB" w:rsidP="00DD2CAB">
            <w:pPr>
              <w:rPr>
                <w:bCs/>
                <w:i/>
                <w:iCs/>
              </w:rPr>
            </w:pPr>
            <w:r w:rsidRPr="00DE12C1">
              <w:rPr>
                <w:bCs/>
                <w:i/>
                <w:iCs/>
              </w:rPr>
              <w:t>Rattus nativitatis</w:t>
            </w:r>
          </w:p>
        </w:tc>
      </w:tr>
      <w:tr w:rsidR="009020F1" w:rsidRPr="00DE12C1" w14:paraId="1F104B30"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4EE41541" w14:textId="77777777" w:rsidR="00DD2CAB" w:rsidRPr="00DE12C1" w:rsidRDefault="00DD2CAB" w:rsidP="00DD2CAB">
            <w:pPr>
              <w:rPr>
                <w:bCs/>
                <w:i/>
                <w:iCs/>
              </w:rPr>
            </w:pPr>
            <w:r w:rsidRPr="00DE12C1">
              <w:rPr>
                <w:bCs/>
                <w:i/>
                <w:iCs/>
              </w:rPr>
              <w:t>Rheobatrachus silus</w:t>
            </w:r>
          </w:p>
        </w:tc>
      </w:tr>
      <w:tr w:rsidR="009020F1" w:rsidRPr="00DE12C1" w14:paraId="468DEC9E"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4F212B7B" w14:textId="77777777" w:rsidR="00DD2CAB" w:rsidRPr="00DE12C1" w:rsidRDefault="00DD2CAB" w:rsidP="00DD2CAB">
            <w:pPr>
              <w:rPr>
                <w:bCs/>
                <w:i/>
                <w:iCs/>
              </w:rPr>
            </w:pPr>
            <w:r w:rsidRPr="00DE12C1">
              <w:rPr>
                <w:bCs/>
                <w:i/>
                <w:iCs/>
              </w:rPr>
              <w:t>Rheobatrachus vitellinus</w:t>
            </w:r>
          </w:p>
        </w:tc>
      </w:tr>
      <w:tr w:rsidR="009020F1" w:rsidRPr="00DE12C1" w14:paraId="24DB63A7"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4DBB488F" w14:textId="77777777" w:rsidR="00DD2CAB" w:rsidRPr="00DE12C1" w:rsidRDefault="00DD2CAB" w:rsidP="00DD2CAB">
            <w:pPr>
              <w:rPr>
                <w:bCs/>
                <w:i/>
                <w:iCs/>
              </w:rPr>
            </w:pPr>
            <w:r w:rsidRPr="00DE12C1">
              <w:rPr>
                <w:bCs/>
                <w:i/>
                <w:iCs/>
              </w:rPr>
              <w:t>Rhipidura fuliginosa cervina</w:t>
            </w:r>
          </w:p>
        </w:tc>
      </w:tr>
      <w:tr w:rsidR="009020F1" w:rsidRPr="00DE12C1" w14:paraId="58CE7230"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0F8ABF02" w14:textId="77777777" w:rsidR="00DD2CAB" w:rsidRPr="00DE12C1" w:rsidRDefault="00DD2CAB" w:rsidP="00DD2CAB">
            <w:pPr>
              <w:rPr>
                <w:bCs/>
                <w:i/>
                <w:iCs/>
              </w:rPr>
            </w:pPr>
            <w:r w:rsidRPr="00DE12C1">
              <w:rPr>
                <w:bCs/>
                <w:i/>
                <w:iCs/>
              </w:rPr>
              <w:t>Senecio georgianus</w:t>
            </w:r>
          </w:p>
        </w:tc>
      </w:tr>
      <w:tr w:rsidR="009020F1" w:rsidRPr="00DE12C1" w14:paraId="7CB1B290"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48E9331" w14:textId="06D0406F" w:rsidR="001970C6" w:rsidRPr="00DE12C1" w:rsidRDefault="001970C6" w:rsidP="00DD2CAB">
            <w:pPr>
              <w:rPr>
                <w:bCs/>
                <w:i/>
                <w:iCs/>
              </w:rPr>
            </w:pPr>
            <w:r w:rsidRPr="00DE12C1">
              <w:rPr>
                <w:bCs/>
                <w:i/>
                <w:iCs/>
              </w:rPr>
              <w:t>Solanum bauerianum</w:t>
            </w:r>
          </w:p>
        </w:tc>
      </w:tr>
      <w:tr w:rsidR="009020F1" w:rsidRPr="00DE12C1" w14:paraId="1DEC8ED6"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02FF79B4" w14:textId="77777777" w:rsidR="00DD2CAB" w:rsidRPr="00DE12C1" w:rsidRDefault="00DD2CAB" w:rsidP="00DD2CAB">
            <w:pPr>
              <w:rPr>
                <w:bCs/>
                <w:i/>
                <w:iCs/>
              </w:rPr>
            </w:pPr>
            <w:r w:rsidRPr="00DE12C1">
              <w:rPr>
                <w:bCs/>
                <w:i/>
                <w:iCs/>
              </w:rPr>
              <w:t>Taudactylus acutirostris</w:t>
            </w:r>
          </w:p>
        </w:tc>
      </w:tr>
      <w:tr w:rsidR="009020F1" w:rsidRPr="00DE12C1" w14:paraId="38E590F4"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1730742D" w14:textId="77777777" w:rsidR="00DD2CAB" w:rsidRPr="00DE12C1" w:rsidRDefault="00DD2CAB" w:rsidP="00DD2CAB">
            <w:pPr>
              <w:rPr>
                <w:bCs/>
                <w:i/>
                <w:iCs/>
              </w:rPr>
            </w:pPr>
            <w:r w:rsidRPr="00DE12C1">
              <w:rPr>
                <w:bCs/>
                <w:i/>
                <w:iCs/>
              </w:rPr>
              <w:lastRenderedPageBreak/>
              <w:t>Taudactylus diurnus</w:t>
            </w:r>
          </w:p>
        </w:tc>
      </w:tr>
      <w:tr w:rsidR="009020F1" w:rsidRPr="00DE12C1" w14:paraId="694013A6"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9F6B9BB" w14:textId="77777777" w:rsidR="00DD2CAB" w:rsidRPr="00DE12C1" w:rsidRDefault="00DD2CAB" w:rsidP="00DD2CAB">
            <w:pPr>
              <w:rPr>
                <w:bCs/>
                <w:i/>
                <w:iCs/>
              </w:rPr>
            </w:pPr>
            <w:r w:rsidRPr="00DE12C1">
              <w:rPr>
                <w:bCs/>
                <w:i/>
                <w:iCs/>
              </w:rPr>
              <w:t>Tetratheca fasciculata</w:t>
            </w:r>
          </w:p>
        </w:tc>
      </w:tr>
      <w:tr w:rsidR="009020F1" w:rsidRPr="00DE12C1" w14:paraId="3014D5FA"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A3EA38A" w14:textId="77777777" w:rsidR="00DD2CAB" w:rsidRPr="00DE12C1" w:rsidRDefault="00DD2CAB" w:rsidP="00DD2CAB">
            <w:pPr>
              <w:rPr>
                <w:bCs/>
                <w:i/>
                <w:iCs/>
              </w:rPr>
            </w:pPr>
            <w:r w:rsidRPr="00DE12C1">
              <w:rPr>
                <w:bCs/>
                <w:i/>
                <w:iCs/>
              </w:rPr>
              <w:t>Thomasia gardneri</w:t>
            </w:r>
          </w:p>
        </w:tc>
      </w:tr>
      <w:tr w:rsidR="009020F1" w:rsidRPr="00DE12C1" w14:paraId="7E544FCF"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2A61A06D" w14:textId="77777777" w:rsidR="00DD2CAB" w:rsidRPr="00DE12C1" w:rsidRDefault="00DD2CAB" w:rsidP="00DD2CAB">
            <w:pPr>
              <w:rPr>
                <w:bCs/>
                <w:i/>
                <w:iCs/>
              </w:rPr>
            </w:pPr>
            <w:r w:rsidRPr="00DE12C1">
              <w:rPr>
                <w:bCs/>
                <w:i/>
                <w:iCs/>
              </w:rPr>
              <w:t>Thylacinus cynocephalus</w:t>
            </w:r>
          </w:p>
        </w:tc>
      </w:tr>
      <w:tr w:rsidR="009020F1" w:rsidRPr="00DE12C1" w14:paraId="609CAD57"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0386ACB7" w14:textId="77777777" w:rsidR="00DD2CAB" w:rsidRPr="00DE12C1" w:rsidRDefault="00DD2CAB" w:rsidP="00DD2CAB">
            <w:pPr>
              <w:rPr>
                <w:bCs/>
                <w:i/>
                <w:iCs/>
              </w:rPr>
            </w:pPr>
            <w:r w:rsidRPr="00DE12C1">
              <w:rPr>
                <w:bCs/>
                <w:i/>
                <w:iCs/>
              </w:rPr>
              <w:t>Tmesipteris lanceolata</w:t>
            </w:r>
          </w:p>
        </w:tc>
      </w:tr>
      <w:tr w:rsidR="009020F1" w:rsidRPr="00DE12C1" w14:paraId="6489D7DE"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75B2B9AB" w14:textId="77777777" w:rsidR="00DD2CAB" w:rsidRPr="00DE12C1" w:rsidRDefault="00DD2CAB" w:rsidP="00DD2CAB">
            <w:pPr>
              <w:rPr>
                <w:bCs/>
                <w:i/>
                <w:iCs/>
              </w:rPr>
            </w:pPr>
            <w:r w:rsidRPr="00DE12C1">
              <w:rPr>
                <w:bCs/>
                <w:i/>
                <w:iCs/>
              </w:rPr>
              <w:t>Trianthema cypseleoides</w:t>
            </w:r>
          </w:p>
        </w:tc>
      </w:tr>
      <w:tr w:rsidR="009020F1" w:rsidRPr="00DE12C1" w14:paraId="75D54231"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172B5E81" w14:textId="77777777" w:rsidR="00DD2CAB" w:rsidRPr="00DE12C1" w:rsidRDefault="00DD2CAB" w:rsidP="00DD2CAB">
            <w:pPr>
              <w:rPr>
                <w:bCs/>
                <w:i/>
                <w:iCs/>
              </w:rPr>
            </w:pPr>
            <w:r w:rsidRPr="00DE12C1">
              <w:rPr>
                <w:bCs/>
                <w:i/>
                <w:iCs/>
              </w:rPr>
              <w:t>Turdus poliocephalus poliocephalus</w:t>
            </w:r>
          </w:p>
        </w:tc>
      </w:tr>
      <w:tr w:rsidR="009020F1" w:rsidRPr="00DE12C1" w14:paraId="2A38C749"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11594F02" w14:textId="77777777" w:rsidR="00DD2CAB" w:rsidRPr="00DE12C1" w:rsidRDefault="00DD2CAB" w:rsidP="00DD2CAB">
            <w:pPr>
              <w:rPr>
                <w:bCs/>
                <w:i/>
                <w:iCs/>
              </w:rPr>
            </w:pPr>
            <w:r w:rsidRPr="00DE12C1">
              <w:rPr>
                <w:bCs/>
                <w:i/>
                <w:iCs/>
              </w:rPr>
              <w:t>Turdus poliocephalus vinitinctus</w:t>
            </w:r>
          </w:p>
        </w:tc>
      </w:tr>
      <w:tr w:rsidR="009020F1" w:rsidRPr="00DE12C1" w14:paraId="02297F67"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5F4200E7" w14:textId="77777777" w:rsidR="00DD2CAB" w:rsidRPr="00DE12C1" w:rsidRDefault="00DD2CAB" w:rsidP="00DD2CAB">
            <w:pPr>
              <w:rPr>
                <w:bCs/>
                <w:i/>
                <w:iCs/>
              </w:rPr>
            </w:pPr>
            <w:r w:rsidRPr="00DE12C1">
              <w:rPr>
                <w:bCs/>
                <w:i/>
                <w:iCs/>
              </w:rPr>
              <w:t>Vanvoorstia bennettiana</w:t>
            </w:r>
          </w:p>
        </w:tc>
      </w:tr>
      <w:tr w:rsidR="009020F1" w:rsidRPr="00DE12C1" w14:paraId="3999FF0B"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0D0951F6" w14:textId="77777777" w:rsidR="00DD2CAB" w:rsidRPr="00DE12C1" w:rsidRDefault="00DD2CAB" w:rsidP="00DD2CAB">
            <w:pPr>
              <w:rPr>
                <w:bCs/>
                <w:i/>
                <w:iCs/>
              </w:rPr>
            </w:pPr>
            <w:r w:rsidRPr="00DE12C1">
              <w:rPr>
                <w:bCs/>
                <w:i/>
                <w:iCs/>
              </w:rPr>
              <w:t>Zosterops albogularis</w:t>
            </w:r>
          </w:p>
        </w:tc>
      </w:tr>
      <w:tr w:rsidR="009020F1" w:rsidRPr="00DE12C1" w14:paraId="44260E01" w14:textId="77777777" w:rsidTr="00DD2C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97" w:type="dxa"/>
            <w:tcBorders>
              <w:top w:val="nil"/>
              <w:left w:val="nil"/>
              <w:bottom w:val="nil"/>
              <w:right w:val="nil"/>
            </w:tcBorders>
          </w:tcPr>
          <w:p w14:paraId="63DA2E10" w14:textId="02E2C413" w:rsidR="00CD75A7" w:rsidRPr="00DE12C1" w:rsidRDefault="00CD75A7" w:rsidP="00DD2CAB">
            <w:pPr>
              <w:rPr>
                <w:bCs/>
                <w:i/>
                <w:iCs/>
              </w:rPr>
            </w:pPr>
            <w:r w:rsidRPr="00DE12C1">
              <w:rPr>
                <w:bCs/>
                <w:i/>
                <w:iCs/>
              </w:rPr>
              <w:t>Zosterops strenuus</w:t>
            </w:r>
          </w:p>
        </w:tc>
      </w:tr>
    </w:tbl>
    <w:p w14:paraId="02F40F50" w14:textId="77777777" w:rsidR="00DD2CAB" w:rsidRPr="00DE12C1" w:rsidRDefault="00DD2CAB" w:rsidP="00DD2CAB">
      <w:pPr>
        <w:pStyle w:val="Heading3"/>
        <w:spacing w:before="360" w:after="120"/>
        <w:rPr>
          <w:rStyle w:val="CharDivNo"/>
          <w:rFonts w:ascii="Times New Roman" w:eastAsia="Times New Roman" w:hAnsi="Times New Roman" w:cs="Times New Roman"/>
          <w:b w:val="0"/>
          <w:bCs w:val="0"/>
          <w:color w:val="auto"/>
          <w:kern w:val="28"/>
          <w:szCs w:val="22"/>
          <w:lang w:eastAsia="en-AU"/>
        </w:rPr>
      </w:pPr>
      <w:bookmarkStart w:id="2" w:name="_Toc452044613"/>
      <w:bookmarkStart w:id="3" w:name="_Toc178245988"/>
      <w:r w:rsidRPr="00DE12C1">
        <w:rPr>
          <w:rStyle w:val="CharDivNo"/>
          <w:rFonts w:ascii="Times New Roman" w:eastAsia="Times New Roman" w:hAnsi="Times New Roman" w:cs="Times New Roman"/>
          <w:b w:val="0"/>
          <w:bCs w:val="0"/>
          <w:color w:val="auto"/>
          <w:kern w:val="28"/>
          <w:szCs w:val="22"/>
          <w:lang w:eastAsia="en-AU"/>
        </w:rPr>
        <w:t>SPECIES THAT ARE EXTINCT IN THE WILD</w:t>
      </w:r>
      <w:bookmarkEnd w:id="2"/>
      <w:bookmarkEnd w:id="3"/>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9020F1" w:rsidRPr="00DE12C1" w14:paraId="4F5C51C3" w14:textId="77777777" w:rsidTr="00DD2CAB">
        <w:tc>
          <w:tcPr>
            <w:tcW w:w="8897" w:type="dxa"/>
          </w:tcPr>
          <w:p w14:paraId="67FC2675" w14:textId="77777777" w:rsidR="00DD2CAB" w:rsidRPr="00DE12C1" w:rsidRDefault="00DD2CAB" w:rsidP="00DD2CAB">
            <w:r w:rsidRPr="00DE12C1">
              <w:rPr>
                <w:bCs/>
                <w:i/>
                <w:iCs/>
              </w:rPr>
              <w:t>Galaxias pedderensis</w:t>
            </w:r>
          </w:p>
        </w:tc>
      </w:tr>
    </w:tbl>
    <w:p w14:paraId="23B98EF7" w14:textId="77777777" w:rsidR="00DD2CAB" w:rsidRPr="00DE12C1" w:rsidRDefault="00DD2CAB" w:rsidP="00DD2CAB">
      <w:pPr>
        <w:pStyle w:val="ActHead3"/>
        <w:spacing w:before="360" w:after="120"/>
        <w:rPr>
          <w:rStyle w:val="CharDivNo"/>
        </w:rPr>
      </w:pPr>
      <w:bookmarkStart w:id="4" w:name="_Toc452044614"/>
      <w:bookmarkStart w:id="5" w:name="_Toc178245989"/>
      <w:r w:rsidRPr="00DE12C1">
        <w:rPr>
          <w:rStyle w:val="CharDivNo"/>
          <w:b w:val="0"/>
          <w:sz w:val="22"/>
          <w:szCs w:val="22"/>
        </w:rPr>
        <w:t>SPECIES THAT ARE CRITICALLY ENDANGERED</w:t>
      </w:r>
      <w:bookmarkEnd w:id="4"/>
      <w:bookmarkEnd w:id="5"/>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418"/>
      </w:tblGrid>
      <w:tr w:rsidR="009020F1" w:rsidRPr="00DE12C1" w14:paraId="5EABA42F" w14:textId="77777777" w:rsidTr="00065AE9">
        <w:trPr>
          <w:gridAfter w:val="1"/>
          <w:wAfter w:w="1418" w:type="dxa"/>
        </w:trPr>
        <w:tc>
          <w:tcPr>
            <w:tcW w:w="7054" w:type="dxa"/>
          </w:tcPr>
          <w:p w14:paraId="20AE6D81" w14:textId="77777777" w:rsidR="00DD2CAB" w:rsidRPr="00DE12C1" w:rsidRDefault="00DD2CAB" w:rsidP="00DD2CAB">
            <w:pPr>
              <w:rPr>
                <w:b/>
              </w:rPr>
            </w:pPr>
            <w:r w:rsidRPr="00DE12C1">
              <w:rPr>
                <w:bCs/>
                <w:i/>
                <w:iCs/>
              </w:rPr>
              <w:t>Abutilon julianae</w:t>
            </w:r>
          </w:p>
        </w:tc>
      </w:tr>
      <w:tr w:rsidR="00F868B5" w:rsidRPr="00DE12C1" w14:paraId="07FD14B2" w14:textId="77777777" w:rsidTr="00065AE9">
        <w:trPr>
          <w:gridAfter w:val="1"/>
          <w:wAfter w:w="1418" w:type="dxa"/>
        </w:trPr>
        <w:tc>
          <w:tcPr>
            <w:tcW w:w="7054" w:type="dxa"/>
          </w:tcPr>
          <w:p w14:paraId="59C8D0BF" w14:textId="3560F16B" w:rsidR="00F868B5" w:rsidRPr="00DE12C1" w:rsidRDefault="00F868B5" w:rsidP="00DD2CAB">
            <w:pPr>
              <w:rPr>
                <w:bCs/>
                <w:i/>
                <w:iCs/>
              </w:rPr>
            </w:pPr>
            <w:r>
              <w:rPr>
                <w:bCs/>
                <w:i/>
                <w:iCs/>
              </w:rPr>
              <w:t>Acacia blayana</w:t>
            </w:r>
          </w:p>
        </w:tc>
      </w:tr>
      <w:tr w:rsidR="009020F1" w:rsidRPr="00DE12C1" w14:paraId="52102D07" w14:textId="77777777" w:rsidTr="00065AE9">
        <w:trPr>
          <w:gridAfter w:val="1"/>
          <w:wAfter w:w="1418" w:type="dxa"/>
        </w:trPr>
        <w:tc>
          <w:tcPr>
            <w:tcW w:w="7054" w:type="dxa"/>
          </w:tcPr>
          <w:p w14:paraId="06B08A72" w14:textId="508E38E1" w:rsidR="00DD2CAB" w:rsidRPr="00DE12C1" w:rsidRDefault="00DD2CAB" w:rsidP="00DD2CAB">
            <w:pPr>
              <w:rPr>
                <w:bCs/>
                <w:i/>
                <w:iCs/>
              </w:rPr>
            </w:pPr>
            <w:r w:rsidRPr="00DE12C1">
              <w:rPr>
                <w:bCs/>
                <w:i/>
                <w:iCs/>
              </w:rPr>
              <w:t xml:space="preserve">Acacia cochlocarpa </w:t>
            </w:r>
            <w:r w:rsidRPr="00DE12C1">
              <w:rPr>
                <w:bCs/>
                <w:iCs/>
              </w:rPr>
              <w:t>subsp.</w:t>
            </w:r>
            <w:r w:rsidRPr="00DE12C1">
              <w:rPr>
                <w:bCs/>
                <w:i/>
                <w:iCs/>
              </w:rPr>
              <w:t xml:space="preserve"> velutinosa</w:t>
            </w:r>
          </w:p>
          <w:p w14:paraId="7B28F710" w14:textId="3FB889A7" w:rsidR="003C64B8" w:rsidRPr="00DE12C1" w:rsidRDefault="003C64B8" w:rsidP="00DD2CAB">
            <w:pPr>
              <w:rPr>
                <w:bCs/>
                <w:i/>
                <w:iCs/>
              </w:rPr>
            </w:pPr>
            <w:r w:rsidRPr="00DE12C1">
              <w:rPr>
                <w:bCs/>
                <w:i/>
                <w:iCs/>
              </w:rPr>
              <w:t>Acacia constable</w:t>
            </w:r>
            <w:r w:rsidR="006A3369" w:rsidRPr="00DE12C1">
              <w:rPr>
                <w:bCs/>
                <w:i/>
                <w:iCs/>
              </w:rPr>
              <w:t>i</w:t>
            </w:r>
          </w:p>
          <w:p w14:paraId="79C6935C" w14:textId="0BBF8B99" w:rsidR="00272A20" w:rsidRPr="00DE12C1" w:rsidRDefault="00272A20" w:rsidP="00DD2CAB">
            <w:pPr>
              <w:rPr>
                <w:bCs/>
                <w:i/>
                <w:iCs/>
              </w:rPr>
            </w:pPr>
            <w:r w:rsidRPr="00DE12C1">
              <w:rPr>
                <w:bCs/>
                <w:i/>
                <w:iCs/>
              </w:rPr>
              <w:t>Acacia dangarensis</w:t>
            </w:r>
          </w:p>
        </w:tc>
      </w:tr>
      <w:tr w:rsidR="009020F1" w:rsidRPr="00DE12C1" w14:paraId="729FDF9D" w14:textId="77777777" w:rsidTr="00065AE9">
        <w:trPr>
          <w:gridAfter w:val="1"/>
          <w:wAfter w:w="1418" w:type="dxa"/>
        </w:trPr>
        <w:tc>
          <w:tcPr>
            <w:tcW w:w="7054" w:type="dxa"/>
          </w:tcPr>
          <w:p w14:paraId="739098E4" w14:textId="77777777" w:rsidR="00DD2CAB" w:rsidRDefault="00DD2CAB" w:rsidP="00DD2CAB">
            <w:pPr>
              <w:rPr>
                <w:bCs/>
                <w:i/>
                <w:iCs/>
              </w:rPr>
            </w:pPr>
            <w:r w:rsidRPr="00DE12C1">
              <w:rPr>
                <w:bCs/>
                <w:i/>
                <w:iCs/>
              </w:rPr>
              <w:t>Acacia equisetifolia</w:t>
            </w:r>
          </w:p>
          <w:p w14:paraId="519C4214" w14:textId="03FCCED9" w:rsidR="00E117C1" w:rsidRPr="00DE12C1" w:rsidRDefault="00E117C1" w:rsidP="00DD2CAB">
            <w:pPr>
              <w:rPr>
                <w:bCs/>
                <w:i/>
                <w:iCs/>
              </w:rPr>
            </w:pPr>
            <w:r>
              <w:rPr>
                <w:bCs/>
                <w:i/>
                <w:iCs/>
              </w:rPr>
              <w:t>Acacia forsteri</w:t>
            </w:r>
          </w:p>
        </w:tc>
      </w:tr>
      <w:tr w:rsidR="009020F1" w:rsidRPr="00DE12C1" w14:paraId="4C404FE3" w14:textId="77777777" w:rsidTr="00065AE9">
        <w:trPr>
          <w:gridAfter w:val="1"/>
          <w:wAfter w:w="1418" w:type="dxa"/>
        </w:trPr>
        <w:tc>
          <w:tcPr>
            <w:tcW w:w="7054" w:type="dxa"/>
          </w:tcPr>
          <w:p w14:paraId="446BCD00" w14:textId="77777777" w:rsidR="00DD2CAB" w:rsidRDefault="00DD2CAB" w:rsidP="00DD2CAB">
            <w:pPr>
              <w:rPr>
                <w:bCs/>
                <w:i/>
                <w:iCs/>
              </w:rPr>
            </w:pPr>
            <w:r w:rsidRPr="00DE12C1">
              <w:rPr>
                <w:bCs/>
                <w:i/>
                <w:iCs/>
              </w:rPr>
              <w:t>Acacia leptoneura</w:t>
            </w:r>
          </w:p>
          <w:p w14:paraId="7A528EE1" w14:textId="62C36A05" w:rsidR="00EC7384" w:rsidRPr="00DE12C1" w:rsidRDefault="00EC7384" w:rsidP="00DD2CAB">
            <w:pPr>
              <w:rPr>
                <w:bCs/>
                <w:i/>
                <w:iCs/>
              </w:rPr>
            </w:pPr>
            <w:r>
              <w:rPr>
                <w:bCs/>
                <w:i/>
                <w:iCs/>
              </w:rPr>
              <w:t>Acacia prismifolia</w:t>
            </w:r>
          </w:p>
        </w:tc>
      </w:tr>
      <w:tr w:rsidR="009020F1" w:rsidRPr="00DE12C1" w14:paraId="3CD54D20" w14:textId="77777777" w:rsidTr="00065AE9">
        <w:trPr>
          <w:gridAfter w:val="1"/>
          <w:wAfter w:w="1418" w:type="dxa"/>
        </w:trPr>
        <w:tc>
          <w:tcPr>
            <w:tcW w:w="7054" w:type="dxa"/>
          </w:tcPr>
          <w:p w14:paraId="5A45A4EF" w14:textId="77777777" w:rsidR="00DD2CAB" w:rsidRPr="00DE12C1" w:rsidRDefault="00DD2CAB" w:rsidP="00DD2CAB">
            <w:pPr>
              <w:rPr>
                <w:bCs/>
                <w:i/>
                <w:iCs/>
              </w:rPr>
            </w:pPr>
            <w:r w:rsidRPr="00DE12C1">
              <w:rPr>
                <w:bCs/>
                <w:i/>
                <w:iCs/>
              </w:rPr>
              <w:t>Acacia purpureopetala</w:t>
            </w:r>
          </w:p>
        </w:tc>
      </w:tr>
      <w:tr w:rsidR="009020F1" w:rsidRPr="00DE12C1" w14:paraId="3E721740" w14:textId="77777777" w:rsidTr="00065AE9">
        <w:trPr>
          <w:gridAfter w:val="1"/>
          <w:wAfter w:w="1418" w:type="dxa"/>
        </w:trPr>
        <w:tc>
          <w:tcPr>
            <w:tcW w:w="7054" w:type="dxa"/>
          </w:tcPr>
          <w:p w14:paraId="5DFC9878" w14:textId="77777777" w:rsidR="00DD2CAB" w:rsidRPr="00DE12C1" w:rsidRDefault="00DD2CAB" w:rsidP="00DD2CAB">
            <w:pPr>
              <w:rPr>
                <w:bCs/>
                <w:i/>
                <w:iCs/>
              </w:rPr>
            </w:pPr>
            <w:r w:rsidRPr="00DE12C1">
              <w:rPr>
                <w:bCs/>
                <w:i/>
                <w:iCs/>
              </w:rPr>
              <w:t>Acacia unguicula</w:t>
            </w:r>
          </w:p>
        </w:tc>
      </w:tr>
      <w:tr w:rsidR="009020F1" w:rsidRPr="00DE12C1" w14:paraId="30253BB4" w14:textId="77777777" w:rsidTr="00065AE9">
        <w:trPr>
          <w:gridAfter w:val="1"/>
          <w:wAfter w:w="1418" w:type="dxa"/>
        </w:trPr>
        <w:tc>
          <w:tcPr>
            <w:tcW w:w="7054" w:type="dxa"/>
          </w:tcPr>
          <w:p w14:paraId="39F2BC0E" w14:textId="77777777" w:rsidR="00DD2CAB" w:rsidRPr="00DE12C1" w:rsidRDefault="00DD2CAB" w:rsidP="00DD2CAB">
            <w:pPr>
              <w:rPr>
                <w:bCs/>
                <w:i/>
                <w:iCs/>
              </w:rPr>
            </w:pPr>
            <w:r w:rsidRPr="00DE12C1">
              <w:rPr>
                <w:i/>
                <w:iCs/>
                <w:lang w:val="en-US"/>
              </w:rPr>
              <w:t>Acanthocladium dockeri</w:t>
            </w:r>
          </w:p>
        </w:tc>
      </w:tr>
      <w:tr w:rsidR="009020F1" w:rsidRPr="00DE12C1" w14:paraId="308724A9" w14:textId="77777777" w:rsidTr="00065AE9">
        <w:trPr>
          <w:gridAfter w:val="1"/>
          <w:wAfter w:w="1418" w:type="dxa"/>
        </w:trPr>
        <w:tc>
          <w:tcPr>
            <w:tcW w:w="7054" w:type="dxa"/>
          </w:tcPr>
          <w:p w14:paraId="1F704155" w14:textId="77777777" w:rsidR="00DD2CAB" w:rsidRPr="00DE12C1" w:rsidRDefault="00DD2CAB" w:rsidP="00DD2CAB">
            <w:pPr>
              <w:rPr>
                <w:b/>
              </w:rPr>
            </w:pPr>
            <w:r w:rsidRPr="00DE12C1">
              <w:rPr>
                <w:i/>
                <w:iCs/>
                <w:lang w:val="en-US"/>
              </w:rPr>
              <w:t>Acanthornis magna greeniana</w:t>
            </w:r>
          </w:p>
        </w:tc>
      </w:tr>
      <w:tr w:rsidR="009020F1" w:rsidRPr="00DE12C1" w14:paraId="5A29DC51" w14:textId="77777777" w:rsidTr="00065AE9">
        <w:trPr>
          <w:gridAfter w:val="1"/>
          <w:wAfter w:w="1418" w:type="dxa"/>
        </w:trPr>
        <w:tc>
          <w:tcPr>
            <w:tcW w:w="7054" w:type="dxa"/>
          </w:tcPr>
          <w:p w14:paraId="4B962582" w14:textId="77777777" w:rsidR="00DD2CAB" w:rsidRPr="00DE12C1" w:rsidRDefault="00DD2CAB" w:rsidP="00DD2CAB">
            <w:pPr>
              <w:rPr>
                <w:bCs/>
                <w:i/>
                <w:iCs/>
              </w:rPr>
            </w:pPr>
            <w:r w:rsidRPr="00DE12C1">
              <w:rPr>
                <w:bCs/>
                <w:i/>
                <w:iCs/>
              </w:rPr>
              <w:t>Achyranthes arborescens</w:t>
            </w:r>
          </w:p>
        </w:tc>
      </w:tr>
      <w:tr w:rsidR="009020F1" w:rsidRPr="00DE12C1" w14:paraId="033B76C1" w14:textId="77777777" w:rsidTr="00065AE9">
        <w:trPr>
          <w:gridAfter w:val="1"/>
          <w:wAfter w:w="1418" w:type="dxa"/>
        </w:trPr>
        <w:tc>
          <w:tcPr>
            <w:tcW w:w="7054" w:type="dxa"/>
          </w:tcPr>
          <w:p w14:paraId="12F60571" w14:textId="77777777" w:rsidR="00DD2CAB" w:rsidRPr="00DE12C1" w:rsidRDefault="00DD2CAB" w:rsidP="00DD2CAB">
            <w:pPr>
              <w:rPr>
                <w:bCs/>
                <w:i/>
                <w:iCs/>
              </w:rPr>
            </w:pPr>
            <w:r w:rsidRPr="00DE12C1">
              <w:rPr>
                <w:bCs/>
                <w:i/>
                <w:iCs/>
              </w:rPr>
              <w:t>Achyranthes margaretarum</w:t>
            </w:r>
          </w:p>
        </w:tc>
      </w:tr>
      <w:tr w:rsidR="009020F1" w:rsidRPr="00DE12C1" w14:paraId="1E59B62C" w14:textId="77777777" w:rsidTr="00065AE9">
        <w:trPr>
          <w:gridAfter w:val="1"/>
          <w:wAfter w:w="1418" w:type="dxa"/>
        </w:trPr>
        <w:tc>
          <w:tcPr>
            <w:tcW w:w="7054" w:type="dxa"/>
          </w:tcPr>
          <w:p w14:paraId="1B476E28" w14:textId="77777777" w:rsidR="00DD2CAB" w:rsidRPr="00DE12C1" w:rsidRDefault="00DD2CAB" w:rsidP="00DD2CAB">
            <w:pPr>
              <w:rPr>
                <w:bCs/>
                <w:i/>
                <w:iCs/>
              </w:rPr>
            </w:pPr>
            <w:r w:rsidRPr="00DE12C1">
              <w:rPr>
                <w:bCs/>
                <w:i/>
                <w:iCs/>
              </w:rPr>
              <w:t>Advena campbellii</w:t>
            </w:r>
          </w:p>
        </w:tc>
      </w:tr>
      <w:tr w:rsidR="009020F1" w:rsidRPr="00DE12C1" w14:paraId="2C2F9614" w14:textId="77777777" w:rsidTr="00065AE9">
        <w:trPr>
          <w:gridAfter w:val="1"/>
          <w:wAfter w:w="1418" w:type="dxa"/>
        </w:trPr>
        <w:tc>
          <w:tcPr>
            <w:tcW w:w="7054" w:type="dxa"/>
          </w:tcPr>
          <w:p w14:paraId="72AE84F5" w14:textId="77777777" w:rsidR="00DD2CAB" w:rsidRPr="00DE12C1" w:rsidRDefault="00DD2CAB" w:rsidP="00DD2CAB">
            <w:pPr>
              <w:rPr>
                <w:bCs/>
                <w:i/>
                <w:iCs/>
              </w:rPr>
            </w:pPr>
            <w:r w:rsidRPr="00DE12C1">
              <w:rPr>
                <w:bCs/>
                <w:i/>
                <w:iCs/>
              </w:rPr>
              <w:t>Adclarkia dawsonensis</w:t>
            </w:r>
          </w:p>
        </w:tc>
      </w:tr>
      <w:tr w:rsidR="009020F1" w:rsidRPr="00DE12C1" w14:paraId="04A55532" w14:textId="77777777" w:rsidTr="00065AE9">
        <w:trPr>
          <w:gridAfter w:val="1"/>
          <w:wAfter w:w="1418" w:type="dxa"/>
        </w:trPr>
        <w:tc>
          <w:tcPr>
            <w:tcW w:w="7054" w:type="dxa"/>
          </w:tcPr>
          <w:p w14:paraId="389D4679" w14:textId="77777777" w:rsidR="00DD2CAB" w:rsidRPr="00DE12C1" w:rsidRDefault="00DD2CAB" w:rsidP="00DD2CAB">
            <w:pPr>
              <w:rPr>
                <w:bCs/>
                <w:i/>
                <w:iCs/>
              </w:rPr>
            </w:pPr>
            <w:r w:rsidRPr="00DE12C1">
              <w:rPr>
                <w:bCs/>
                <w:i/>
                <w:iCs/>
              </w:rPr>
              <w:t>Aipysurus apraefrontalis</w:t>
            </w:r>
          </w:p>
        </w:tc>
      </w:tr>
      <w:tr w:rsidR="009020F1" w:rsidRPr="00DE12C1" w14:paraId="10607A1E" w14:textId="77777777" w:rsidTr="00065AE9">
        <w:trPr>
          <w:gridAfter w:val="1"/>
          <w:wAfter w:w="1418" w:type="dxa"/>
        </w:trPr>
        <w:tc>
          <w:tcPr>
            <w:tcW w:w="7054" w:type="dxa"/>
          </w:tcPr>
          <w:p w14:paraId="55C20C58" w14:textId="77777777" w:rsidR="00DD2CAB" w:rsidRPr="00DE12C1" w:rsidRDefault="00DD2CAB" w:rsidP="00DD2CAB">
            <w:pPr>
              <w:rPr>
                <w:bCs/>
                <w:i/>
                <w:iCs/>
              </w:rPr>
            </w:pPr>
            <w:r w:rsidRPr="00DE12C1">
              <w:rPr>
                <w:bCs/>
                <w:i/>
                <w:iCs/>
              </w:rPr>
              <w:t xml:space="preserve">Aipysurus foliosquama </w:t>
            </w:r>
          </w:p>
        </w:tc>
      </w:tr>
      <w:tr w:rsidR="009020F1" w:rsidRPr="00DE12C1" w14:paraId="44D2FB46" w14:textId="77777777" w:rsidTr="00065AE9">
        <w:trPr>
          <w:gridAfter w:val="1"/>
          <w:wAfter w:w="1418" w:type="dxa"/>
        </w:trPr>
        <w:tc>
          <w:tcPr>
            <w:tcW w:w="7054" w:type="dxa"/>
          </w:tcPr>
          <w:p w14:paraId="6F3A1F6F" w14:textId="77777777" w:rsidR="00090D76" w:rsidRDefault="00090D76" w:rsidP="00DD2CAB">
            <w:pPr>
              <w:rPr>
                <w:bCs/>
                <w:i/>
                <w:iCs/>
              </w:rPr>
            </w:pPr>
            <w:r w:rsidRPr="00DE12C1">
              <w:rPr>
                <w:bCs/>
                <w:i/>
                <w:iCs/>
              </w:rPr>
              <w:t>Ammoniropa vigens</w:t>
            </w:r>
          </w:p>
          <w:p w14:paraId="5F406797" w14:textId="681BDD40" w:rsidR="007157F7" w:rsidRPr="00DE12C1" w:rsidRDefault="007157F7" w:rsidP="00DD2CAB">
            <w:pPr>
              <w:rPr>
                <w:bCs/>
                <w:i/>
                <w:iCs/>
              </w:rPr>
            </w:pPr>
            <w:r>
              <w:rPr>
                <w:bCs/>
                <w:i/>
                <w:iCs/>
              </w:rPr>
              <w:t>Amphiprion mccullochi</w:t>
            </w:r>
          </w:p>
        </w:tc>
      </w:tr>
      <w:tr w:rsidR="009020F1" w:rsidRPr="00DE12C1" w14:paraId="19A967C6" w14:textId="77777777" w:rsidTr="00065AE9">
        <w:trPr>
          <w:gridAfter w:val="1"/>
          <w:wAfter w:w="1418" w:type="dxa"/>
        </w:trPr>
        <w:tc>
          <w:tcPr>
            <w:tcW w:w="7054" w:type="dxa"/>
          </w:tcPr>
          <w:p w14:paraId="603984D2" w14:textId="77777777" w:rsidR="00DD2CAB" w:rsidRPr="00DE12C1" w:rsidRDefault="00DD2CAB" w:rsidP="00DD2CAB">
            <w:pPr>
              <w:rPr>
                <w:bCs/>
                <w:i/>
                <w:iCs/>
              </w:rPr>
            </w:pPr>
            <w:r w:rsidRPr="00DE12C1">
              <w:rPr>
                <w:bCs/>
                <w:i/>
                <w:iCs/>
              </w:rPr>
              <w:t>Amytornis modestus obscurior</w:t>
            </w:r>
          </w:p>
        </w:tc>
      </w:tr>
      <w:tr w:rsidR="0020341D" w:rsidRPr="00DE12C1" w14:paraId="562C76D4" w14:textId="77777777" w:rsidTr="00065AE9">
        <w:trPr>
          <w:gridAfter w:val="1"/>
          <w:wAfter w:w="1418" w:type="dxa"/>
        </w:trPr>
        <w:tc>
          <w:tcPr>
            <w:tcW w:w="7054" w:type="dxa"/>
          </w:tcPr>
          <w:p w14:paraId="734FC459" w14:textId="037A92EE" w:rsidR="001B37F5" w:rsidRPr="00DE12C1" w:rsidRDefault="0020341D" w:rsidP="00DD2CAB">
            <w:pPr>
              <w:rPr>
                <w:bCs/>
                <w:i/>
                <w:iCs/>
              </w:rPr>
            </w:pPr>
            <w:r w:rsidRPr="00DE12C1">
              <w:rPr>
                <w:bCs/>
                <w:i/>
                <w:iCs/>
              </w:rPr>
              <w:t>Amytornis striatus striatus</w:t>
            </w:r>
          </w:p>
        </w:tc>
      </w:tr>
      <w:tr w:rsidR="009020F1" w:rsidRPr="00DE12C1" w14:paraId="4B98E17E" w14:textId="77777777" w:rsidTr="00065AE9">
        <w:trPr>
          <w:gridAfter w:val="1"/>
          <w:wAfter w:w="1418" w:type="dxa"/>
        </w:trPr>
        <w:tc>
          <w:tcPr>
            <w:tcW w:w="7054" w:type="dxa"/>
          </w:tcPr>
          <w:p w14:paraId="5B2BFF05" w14:textId="77777777" w:rsidR="0079189A" w:rsidRPr="00DE12C1" w:rsidRDefault="0079189A" w:rsidP="00DD2CAB">
            <w:pPr>
              <w:rPr>
                <w:bCs/>
                <w:i/>
                <w:iCs/>
              </w:rPr>
            </w:pPr>
            <w:r w:rsidRPr="00DE12C1">
              <w:rPr>
                <w:bCs/>
                <w:i/>
                <w:iCs/>
              </w:rPr>
              <w:t>Andersonia annelsii</w:t>
            </w:r>
          </w:p>
          <w:p w14:paraId="68A98D26" w14:textId="04C3FE35" w:rsidR="00F05BCF" w:rsidRPr="00DE12C1" w:rsidRDefault="00F05BCF" w:rsidP="00DD2CAB">
            <w:pPr>
              <w:rPr>
                <w:bCs/>
                <w:i/>
                <w:iCs/>
              </w:rPr>
            </w:pPr>
            <w:r w:rsidRPr="00DE12C1">
              <w:rPr>
                <w:bCs/>
                <w:i/>
                <w:iCs/>
              </w:rPr>
              <w:t>Andersonia axilliflora</w:t>
            </w:r>
          </w:p>
        </w:tc>
      </w:tr>
      <w:tr w:rsidR="009020F1" w:rsidRPr="00DE12C1" w14:paraId="7CC98AC3" w14:textId="77777777" w:rsidTr="00065AE9">
        <w:trPr>
          <w:gridAfter w:val="1"/>
          <w:wAfter w:w="1418" w:type="dxa"/>
        </w:trPr>
        <w:tc>
          <w:tcPr>
            <w:tcW w:w="7054" w:type="dxa"/>
          </w:tcPr>
          <w:p w14:paraId="4147DBD6" w14:textId="18B6A917" w:rsidR="00221AB1" w:rsidRPr="00DE12C1" w:rsidRDefault="00221AB1" w:rsidP="00DD2CAB">
            <w:pPr>
              <w:rPr>
                <w:bCs/>
                <w:i/>
                <w:iCs/>
              </w:rPr>
            </w:pPr>
            <w:r w:rsidRPr="00DE12C1">
              <w:rPr>
                <w:bCs/>
                <w:i/>
                <w:iCs/>
              </w:rPr>
              <w:t>Androcalva adenothalia</w:t>
            </w:r>
          </w:p>
        </w:tc>
      </w:tr>
      <w:tr w:rsidR="009020F1" w:rsidRPr="00DE12C1" w14:paraId="0CBBCF43" w14:textId="77777777" w:rsidTr="00065AE9">
        <w:trPr>
          <w:gridAfter w:val="1"/>
          <w:wAfter w:w="1418" w:type="dxa"/>
        </w:trPr>
        <w:tc>
          <w:tcPr>
            <w:tcW w:w="7054" w:type="dxa"/>
          </w:tcPr>
          <w:p w14:paraId="2E077798" w14:textId="77777777" w:rsidR="0079189A" w:rsidRPr="00DE12C1" w:rsidRDefault="0079189A" w:rsidP="00DD2CAB">
            <w:pPr>
              <w:rPr>
                <w:bCs/>
                <w:i/>
                <w:iCs/>
              </w:rPr>
            </w:pPr>
            <w:r w:rsidRPr="00DE12C1">
              <w:rPr>
                <w:bCs/>
                <w:i/>
                <w:iCs/>
              </w:rPr>
              <w:t>Androcalva bivillosa</w:t>
            </w:r>
          </w:p>
          <w:p w14:paraId="41664D99" w14:textId="4D4D4D10" w:rsidR="006101DC" w:rsidRPr="00DE12C1" w:rsidRDefault="006101DC" w:rsidP="00DD2CAB">
            <w:pPr>
              <w:rPr>
                <w:bCs/>
                <w:i/>
                <w:iCs/>
              </w:rPr>
            </w:pPr>
            <w:r w:rsidRPr="00DE12C1">
              <w:rPr>
                <w:bCs/>
                <w:i/>
                <w:iCs/>
              </w:rPr>
              <w:t>Androcalva perkinsiana</w:t>
            </w:r>
          </w:p>
        </w:tc>
      </w:tr>
      <w:tr w:rsidR="00487542" w:rsidRPr="00DE12C1" w14:paraId="7759CEA0" w14:textId="77777777" w:rsidTr="00065AE9">
        <w:trPr>
          <w:gridAfter w:val="1"/>
          <w:wAfter w:w="1418" w:type="dxa"/>
        </w:trPr>
        <w:tc>
          <w:tcPr>
            <w:tcW w:w="7054" w:type="dxa"/>
          </w:tcPr>
          <w:p w14:paraId="39F49736" w14:textId="1359E81E" w:rsidR="00487542" w:rsidRPr="00DE12C1" w:rsidRDefault="00636DFB" w:rsidP="00DD2CAB">
            <w:pPr>
              <w:rPr>
                <w:bCs/>
                <w:i/>
                <w:iCs/>
              </w:rPr>
            </w:pPr>
            <w:r w:rsidRPr="00DE12C1">
              <w:rPr>
                <w:bCs/>
                <w:i/>
                <w:iCs/>
              </w:rPr>
              <w:t>Anilios insperatus</w:t>
            </w:r>
          </w:p>
        </w:tc>
      </w:tr>
      <w:tr w:rsidR="009020F1" w:rsidRPr="00DE12C1" w14:paraId="55A1B2B1" w14:textId="77777777" w:rsidTr="00065AE9">
        <w:trPr>
          <w:gridAfter w:val="1"/>
          <w:wAfter w:w="1418" w:type="dxa"/>
        </w:trPr>
        <w:tc>
          <w:tcPr>
            <w:tcW w:w="7054" w:type="dxa"/>
          </w:tcPr>
          <w:p w14:paraId="12FED799" w14:textId="26880EC9" w:rsidR="00DD2CAB" w:rsidRPr="00DE12C1" w:rsidRDefault="00DD2CAB" w:rsidP="00DD2CAB">
            <w:pPr>
              <w:rPr>
                <w:bCs/>
                <w:i/>
                <w:iCs/>
              </w:rPr>
            </w:pPr>
            <w:r w:rsidRPr="00DE12C1">
              <w:rPr>
                <w:bCs/>
                <w:i/>
                <w:iCs/>
              </w:rPr>
              <w:t>Anthochaera phrygia</w:t>
            </w:r>
          </w:p>
        </w:tc>
      </w:tr>
      <w:tr w:rsidR="009020F1" w:rsidRPr="00DE12C1" w14:paraId="53B00E20" w14:textId="77777777" w:rsidTr="00065AE9">
        <w:trPr>
          <w:gridAfter w:val="1"/>
          <w:wAfter w:w="1418" w:type="dxa"/>
        </w:trPr>
        <w:tc>
          <w:tcPr>
            <w:tcW w:w="7054" w:type="dxa"/>
          </w:tcPr>
          <w:p w14:paraId="0817749C" w14:textId="77777777" w:rsidR="001D5668" w:rsidRPr="00DE12C1" w:rsidRDefault="001D5668" w:rsidP="00DD2CAB">
            <w:pPr>
              <w:rPr>
                <w:bCs/>
                <w:i/>
                <w:iCs/>
              </w:rPr>
            </w:pPr>
            <w:r w:rsidRPr="00DE12C1">
              <w:rPr>
                <w:bCs/>
                <w:i/>
                <w:iCs/>
              </w:rPr>
              <w:t>Antho</w:t>
            </w:r>
            <w:r w:rsidR="00085D60" w:rsidRPr="00DE12C1">
              <w:rPr>
                <w:bCs/>
                <w:i/>
                <w:iCs/>
              </w:rPr>
              <w:t xml:space="preserve">sachne kingiana </w:t>
            </w:r>
            <w:r w:rsidR="00085D60" w:rsidRPr="00DE12C1">
              <w:rPr>
                <w:bCs/>
              </w:rPr>
              <w:t>subsp.</w:t>
            </w:r>
            <w:r w:rsidR="00085D60" w:rsidRPr="00DE12C1">
              <w:rPr>
                <w:bCs/>
                <w:i/>
                <w:iCs/>
              </w:rPr>
              <w:t xml:space="preserve"> kingiana</w:t>
            </w:r>
          </w:p>
          <w:p w14:paraId="0E43A225" w14:textId="3FB99CC1" w:rsidR="00253A6A" w:rsidRPr="00DE12C1" w:rsidRDefault="00253A6A" w:rsidP="00DD2CAB">
            <w:pPr>
              <w:rPr>
                <w:bCs/>
                <w:i/>
                <w:iCs/>
              </w:rPr>
            </w:pPr>
            <w:r w:rsidRPr="00DE12C1">
              <w:rPr>
                <w:bCs/>
                <w:i/>
                <w:iCs/>
              </w:rPr>
              <w:t>Antrophyum austroqueenslandicum</w:t>
            </w:r>
          </w:p>
        </w:tc>
      </w:tr>
      <w:tr w:rsidR="009020F1" w:rsidRPr="00DE12C1" w14:paraId="548B70E6" w14:textId="77777777" w:rsidTr="00065AE9">
        <w:trPr>
          <w:gridAfter w:val="1"/>
          <w:wAfter w:w="1418" w:type="dxa"/>
          <w:trHeight w:val="106"/>
        </w:trPr>
        <w:tc>
          <w:tcPr>
            <w:tcW w:w="7054" w:type="dxa"/>
          </w:tcPr>
          <w:p w14:paraId="0CD7F981" w14:textId="153CAA83" w:rsidR="00A604BA" w:rsidRPr="00DE12C1" w:rsidRDefault="00A604BA" w:rsidP="00DD2CAB">
            <w:pPr>
              <w:rPr>
                <w:bCs/>
                <w:i/>
                <w:iCs/>
              </w:rPr>
            </w:pPr>
            <w:r w:rsidRPr="00DE12C1">
              <w:rPr>
                <w:bCs/>
                <w:i/>
                <w:iCs/>
              </w:rPr>
              <w:t>Argynnis hyperbius inconstans</w:t>
            </w:r>
          </w:p>
        </w:tc>
      </w:tr>
      <w:tr w:rsidR="009020F1" w:rsidRPr="00DE12C1" w14:paraId="3B779352" w14:textId="77777777" w:rsidTr="00065AE9">
        <w:trPr>
          <w:gridAfter w:val="1"/>
          <w:wAfter w:w="1418" w:type="dxa"/>
        </w:trPr>
        <w:tc>
          <w:tcPr>
            <w:tcW w:w="7054" w:type="dxa"/>
          </w:tcPr>
          <w:p w14:paraId="50AD95E2" w14:textId="2FFEF4F0" w:rsidR="00DD2CAB" w:rsidRPr="00DE12C1" w:rsidRDefault="00DD2CAB" w:rsidP="00DD2CAB">
            <w:pPr>
              <w:rPr>
                <w:bCs/>
                <w:i/>
                <w:iCs/>
              </w:rPr>
            </w:pPr>
            <w:r w:rsidRPr="00DE12C1">
              <w:rPr>
                <w:bCs/>
                <w:i/>
                <w:iCs/>
              </w:rPr>
              <w:t>Asplenium listeri</w:t>
            </w:r>
          </w:p>
          <w:p w14:paraId="0B45A0D8" w14:textId="7A8645BA" w:rsidR="00EF6630" w:rsidRPr="00DE12C1" w:rsidRDefault="00EF6630" w:rsidP="00DD2CAB">
            <w:pPr>
              <w:rPr>
                <w:bCs/>
                <w:i/>
                <w:iCs/>
              </w:rPr>
            </w:pPr>
            <w:r w:rsidRPr="00DE12C1">
              <w:rPr>
                <w:bCs/>
                <w:i/>
                <w:iCs/>
              </w:rPr>
              <w:t>Assa wollumbin</w:t>
            </w:r>
          </w:p>
          <w:p w14:paraId="17B85310" w14:textId="38E6D9FD" w:rsidR="00CA40AE" w:rsidRPr="00DE12C1" w:rsidRDefault="00CA40AE" w:rsidP="00DD2CAB">
            <w:pPr>
              <w:rPr>
                <w:bCs/>
                <w:i/>
                <w:iCs/>
              </w:rPr>
            </w:pPr>
            <w:r w:rsidRPr="00DE12C1">
              <w:rPr>
                <w:bCs/>
                <w:i/>
                <w:iCs/>
              </w:rPr>
              <w:t>Asterolasia</w:t>
            </w:r>
            <w:r w:rsidR="00E1743F" w:rsidRPr="00DE12C1">
              <w:rPr>
                <w:bCs/>
                <w:i/>
                <w:iCs/>
              </w:rPr>
              <w:t xml:space="preserve"> asteriscophora</w:t>
            </w:r>
            <w:r w:rsidR="00E1743F" w:rsidRPr="00DE12C1">
              <w:rPr>
                <w:bCs/>
              </w:rPr>
              <w:t xml:space="preserve"> subsp. </w:t>
            </w:r>
            <w:r w:rsidR="00E1743F" w:rsidRPr="00DE12C1">
              <w:rPr>
                <w:bCs/>
                <w:i/>
                <w:iCs/>
              </w:rPr>
              <w:t>albiflora</w:t>
            </w:r>
          </w:p>
          <w:p w14:paraId="7FD32104" w14:textId="77777777" w:rsidR="00705121" w:rsidRPr="00DE12C1" w:rsidRDefault="00705121" w:rsidP="00DD2CAB">
            <w:pPr>
              <w:rPr>
                <w:bCs/>
                <w:i/>
                <w:iCs/>
              </w:rPr>
            </w:pPr>
            <w:r w:rsidRPr="00DE12C1">
              <w:rPr>
                <w:bCs/>
                <w:i/>
                <w:iCs/>
              </w:rPr>
              <w:lastRenderedPageBreak/>
              <w:t>Asterolasia beckersii</w:t>
            </w:r>
          </w:p>
          <w:p w14:paraId="37510D4A" w14:textId="003B9AEC" w:rsidR="007A4CDE" w:rsidRPr="00DE12C1" w:rsidRDefault="007A4CDE" w:rsidP="00DD2CAB">
            <w:pPr>
              <w:rPr>
                <w:bCs/>
                <w:i/>
                <w:iCs/>
              </w:rPr>
            </w:pPr>
            <w:r w:rsidRPr="00DE12C1">
              <w:rPr>
                <w:bCs/>
                <w:i/>
                <w:iCs/>
              </w:rPr>
              <w:t>Asterolasia</w:t>
            </w:r>
            <w:r w:rsidR="00D7435A" w:rsidRPr="00DE12C1">
              <w:rPr>
                <w:bCs/>
                <w:i/>
                <w:iCs/>
              </w:rPr>
              <w:t xml:space="preserve"> buxifolia</w:t>
            </w:r>
          </w:p>
        </w:tc>
      </w:tr>
      <w:tr w:rsidR="005024CE" w:rsidRPr="00DE12C1" w14:paraId="50BA0822" w14:textId="77777777" w:rsidTr="00065AE9">
        <w:trPr>
          <w:gridAfter w:val="1"/>
          <w:wAfter w:w="1418" w:type="dxa"/>
        </w:trPr>
        <w:tc>
          <w:tcPr>
            <w:tcW w:w="7054" w:type="dxa"/>
          </w:tcPr>
          <w:p w14:paraId="26958272" w14:textId="4C7985DC" w:rsidR="005024CE" w:rsidRPr="00DE12C1" w:rsidRDefault="005024CE" w:rsidP="00DD2CAB">
            <w:pPr>
              <w:rPr>
                <w:bCs/>
                <w:i/>
                <w:iCs/>
              </w:rPr>
            </w:pPr>
            <w:r>
              <w:rPr>
                <w:bCs/>
                <w:i/>
                <w:iCs/>
              </w:rPr>
              <w:lastRenderedPageBreak/>
              <w:t xml:space="preserve">Astrotricha </w:t>
            </w:r>
            <w:r w:rsidRPr="005024CE">
              <w:rPr>
                <w:bCs/>
              </w:rPr>
              <w:t>sp. Howe Range (D.E. Albrecht 1054)</w:t>
            </w:r>
          </w:p>
        </w:tc>
      </w:tr>
      <w:tr w:rsidR="009020F1" w:rsidRPr="00DE12C1" w14:paraId="50DFB6D2" w14:textId="77777777" w:rsidTr="00065AE9">
        <w:trPr>
          <w:gridAfter w:val="1"/>
          <w:wAfter w:w="1418" w:type="dxa"/>
        </w:trPr>
        <w:tc>
          <w:tcPr>
            <w:tcW w:w="7054" w:type="dxa"/>
          </w:tcPr>
          <w:p w14:paraId="755B768B" w14:textId="77777777" w:rsidR="00DD2CAB" w:rsidRPr="00DE12C1" w:rsidRDefault="00DD2CAB" w:rsidP="00DD2CAB">
            <w:pPr>
              <w:rPr>
                <w:bCs/>
                <w:i/>
                <w:iCs/>
              </w:rPr>
            </w:pPr>
            <w:r w:rsidRPr="00DE12C1">
              <w:rPr>
                <w:bCs/>
                <w:i/>
                <w:iCs/>
              </w:rPr>
              <w:t>Atalaya brevialata</w:t>
            </w:r>
          </w:p>
        </w:tc>
      </w:tr>
      <w:tr w:rsidR="009020F1" w:rsidRPr="00DE12C1" w14:paraId="4B9CCED7" w14:textId="77777777" w:rsidTr="00065AE9">
        <w:trPr>
          <w:gridAfter w:val="1"/>
          <w:wAfter w:w="1418" w:type="dxa"/>
        </w:trPr>
        <w:tc>
          <w:tcPr>
            <w:tcW w:w="7054" w:type="dxa"/>
          </w:tcPr>
          <w:p w14:paraId="1BF7EDF2" w14:textId="0199B2C1" w:rsidR="00B352DE" w:rsidRPr="00DE12C1" w:rsidRDefault="00B352DE" w:rsidP="00DD2CAB">
            <w:pPr>
              <w:rPr>
                <w:bCs/>
                <w:i/>
                <w:iCs/>
              </w:rPr>
            </w:pPr>
            <w:r w:rsidRPr="00DE12C1">
              <w:rPr>
                <w:bCs/>
                <w:i/>
                <w:iCs/>
              </w:rPr>
              <w:t>Austroablepharus barrylyoni</w:t>
            </w:r>
          </w:p>
          <w:p w14:paraId="4A557601" w14:textId="65C043DA" w:rsidR="003F5EAB" w:rsidRPr="00DE12C1" w:rsidRDefault="003F5EAB" w:rsidP="00DD2CAB">
            <w:pPr>
              <w:rPr>
                <w:bCs/>
                <w:i/>
                <w:iCs/>
              </w:rPr>
            </w:pPr>
            <w:r w:rsidRPr="00DE12C1">
              <w:rPr>
                <w:bCs/>
                <w:i/>
                <w:iCs/>
              </w:rPr>
              <w:t>Austrostipa jacobsiana</w:t>
            </w:r>
          </w:p>
        </w:tc>
      </w:tr>
      <w:tr w:rsidR="009020F1" w:rsidRPr="00DE12C1" w14:paraId="00198226" w14:textId="77777777" w:rsidTr="00065AE9">
        <w:trPr>
          <w:gridAfter w:val="1"/>
          <w:wAfter w:w="1418" w:type="dxa"/>
        </w:trPr>
        <w:tc>
          <w:tcPr>
            <w:tcW w:w="7054" w:type="dxa"/>
          </w:tcPr>
          <w:p w14:paraId="00958D67" w14:textId="77777777" w:rsidR="00DD2CAB" w:rsidRDefault="00DD2CAB" w:rsidP="00DD2CAB">
            <w:pPr>
              <w:rPr>
                <w:i/>
                <w:iCs/>
                <w:lang w:val="en-US"/>
              </w:rPr>
            </w:pPr>
            <w:r w:rsidRPr="00DE12C1">
              <w:rPr>
                <w:i/>
                <w:iCs/>
                <w:lang w:val="en-US"/>
              </w:rPr>
              <w:t>Azorella macquariensis</w:t>
            </w:r>
          </w:p>
          <w:p w14:paraId="317567BD" w14:textId="7B47FBE9" w:rsidR="005C028A" w:rsidRPr="00DE12C1" w:rsidRDefault="005C028A" w:rsidP="00DD2CAB">
            <w:pPr>
              <w:rPr>
                <w:bCs/>
                <w:i/>
                <w:iCs/>
              </w:rPr>
            </w:pPr>
            <w:r>
              <w:rPr>
                <w:i/>
                <w:iCs/>
                <w:lang w:val="en-US"/>
              </w:rPr>
              <w:t>Backhousia tetraptera</w:t>
            </w:r>
          </w:p>
        </w:tc>
      </w:tr>
      <w:tr w:rsidR="009020F1" w:rsidRPr="00DE12C1" w14:paraId="12E21D8A" w14:textId="77777777" w:rsidTr="00065AE9">
        <w:trPr>
          <w:gridAfter w:val="1"/>
          <w:wAfter w:w="1418" w:type="dxa"/>
        </w:trPr>
        <w:tc>
          <w:tcPr>
            <w:tcW w:w="7054" w:type="dxa"/>
          </w:tcPr>
          <w:p w14:paraId="6DA2A007" w14:textId="77777777" w:rsidR="00DD2CAB" w:rsidRPr="00DE12C1" w:rsidRDefault="00DD2CAB" w:rsidP="00DD2CAB">
            <w:pPr>
              <w:rPr>
                <w:i/>
                <w:iCs/>
                <w:lang w:val="en-US"/>
              </w:rPr>
            </w:pPr>
            <w:r w:rsidRPr="00DE12C1">
              <w:rPr>
                <w:i/>
                <w:iCs/>
                <w:lang w:val="en-US"/>
              </w:rPr>
              <w:t>Banksia anatona</w:t>
            </w:r>
          </w:p>
        </w:tc>
      </w:tr>
      <w:tr w:rsidR="009020F1" w:rsidRPr="00DE12C1" w14:paraId="522EA23D" w14:textId="77777777" w:rsidTr="00065AE9">
        <w:trPr>
          <w:gridAfter w:val="1"/>
          <w:wAfter w:w="1418" w:type="dxa"/>
        </w:trPr>
        <w:tc>
          <w:tcPr>
            <w:tcW w:w="7054" w:type="dxa"/>
          </w:tcPr>
          <w:p w14:paraId="0793F51A" w14:textId="77777777" w:rsidR="00DD2CAB" w:rsidRPr="00DE12C1" w:rsidRDefault="00DD2CAB" w:rsidP="00DD2CAB">
            <w:pPr>
              <w:rPr>
                <w:i/>
                <w:iCs/>
                <w:lang w:val="en-US"/>
              </w:rPr>
            </w:pPr>
            <w:r w:rsidRPr="00DE12C1">
              <w:rPr>
                <w:i/>
                <w:iCs/>
                <w:lang w:val="en-US"/>
              </w:rPr>
              <w:t>Banksia aurantia</w:t>
            </w:r>
          </w:p>
        </w:tc>
      </w:tr>
      <w:tr w:rsidR="008E6A7E" w:rsidRPr="00DE12C1" w14:paraId="6E4E41B8" w14:textId="77777777" w:rsidTr="00065AE9">
        <w:trPr>
          <w:gridAfter w:val="1"/>
          <w:wAfter w:w="1418" w:type="dxa"/>
        </w:trPr>
        <w:tc>
          <w:tcPr>
            <w:tcW w:w="7054" w:type="dxa"/>
          </w:tcPr>
          <w:p w14:paraId="7CF8C298" w14:textId="596159B8" w:rsidR="008E6A7E" w:rsidRPr="00DE12C1" w:rsidRDefault="008E6A7E" w:rsidP="00DD2CAB">
            <w:pPr>
              <w:rPr>
                <w:i/>
                <w:iCs/>
                <w:lang w:val="en-US"/>
              </w:rPr>
            </w:pPr>
            <w:r w:rsidRPr="00DE12C1">
              <w:rPr>
                <w:i/>
                <w:iCs/>
                <w:lang w:val="en-US"/>
              </w:rPr>
              <w:t>Banksia brownii</w:t>
            </w:r>
          </w:p>
        </w:tc>
      </w:tr>
      <w:tr w:rsidR="009020F1" w:rsidRPr="00DE12C1" w14:paraId="07AA8D0A" w14:textId="77777777" w:rsidTr="00065AE9">
        <w:trPr>
          <w:gridAfter w:val="1"/>
          <w:wAfter w:w="1418" w:type="dxa"/>
        </w:trPr>
        <w:tc>
          <w:tcPr>
            <w:tcW w:w="7054" w:type="dxa"/>
          </w:tcPr>
          <w:p w14:paraId="4D576DC1" w14:textId="77777777" w:rsidR="00DD2CAB" w:rsidRDefault="00DD2CAB" w:rsidP="00DD2CAB">
            <w:pPr>
              <w:rPr>
                <w:i/>
                <w:iCs/>
                <w:lang w:val="en-US"/>
              </w:rPr>
            </w:pPr>
            <w:r w:rsidRPr="00DE12C1">
              <w:rPr>
                <w:i/>
                <w:iCs/>
                <w:lang w:val="en-US"/>
              </w:rPr>
              <w:t>Banksia fuscobractea</w:t>
            </w:r>
          </w:p>
          <w:p w14:paraId="19DF94A4" w14:textId="66E8D4B4" w:rsidR="008C122A" w:rsidRPr="00DE12C1" w:rsidRDefault="008C122A" w:rsidP="00DD2CAB">
            <w:pPr>
              <w:rPr>
                <w:i/>
                <w:iCs/>
                <w:lang w:val="en-US"/>
              </w:rPr>
            </w:pPr>
            <w:r>
              <w:rPr>
                <w:i/>
                <w:iCs/>
                <w:lang w:val="en-US"/>
              </w:rPr>
              <w:t>Banksia imlayensis</w:t>
            </w:r>
          </w:p>
          <w:p w14:paraId="52F2853A" w14:textId="77777777" w:rsidR="00C324DB" w:rsidRDefault="00C324DB" w:rsidP="00DD2CAB">
            <w:pPr>
              <w:rPr>
                <w:i/>
                <w:iCs/>
                <w:lang w:val="en-US"/>
              </w:rPr>
            </w:pPr>
            <w:r w:rsidRPr="00DE12C1">
              <w:rPr>
                <w:i/>
                <w:iCs/>
                <w:lang w:val="en-US"/>
              </w:rPr>
              <w:t>Banksia montana</w:t>
            </w:r>
          </w:p>
          <w:p w14:paraId="6212D60D" w14:textId="4313E66B" w:rsidR="00B373AE" w:rsidRPr="00DE12C1" w:rsidRDefault="00B373AE" w:rsidP="00DD2CAB">
            <w:pPr>
              <w:rPr>
                <w:bCs/>
                <w:i/>
                <w:iCs/>
              </w:rPr>
            </w:pPr>
            <w:r>
              <w:rPr>
                <w:i/>
                <w:iCs/>
                <w:lang w:val="en-US"/>
              </w:rPr>
              <w:t xml:space="preserve">Banksia paludosa </w:t>
            </w:r>
            <w:r w:rsidRPr="00B373AE">
              <w:rPr>
                <w:lang w:val="en-US"/>
              </w:rPr>
              <w:t>subsp.</w:t>
            </w:r>
            <w:r>
              <w:rPr>
                <w:i/>
                <w:iCs/>
                <w:lang w:val="en-US"/>
              </w:rPr>
              <w:t xml:space="preserve"> astrolux</w:t>
            </w:r>
          </w:p>
        </w:tc>
      </w:tr>
      <w:tr w:rsidR="009020F1" w:rsidRPr="00DE12C1" w14:paraId="2B8B4E54" w14:textId="77777777" w:rsidTr="00065AE9">
        <w:trPr>
          <w:gridAfter w:val="1"/>
          <w:wAfter w:w="1418" w:type="dxa"/>
        </w:trPr>
        <w:tc>
          <w:tcPr>
            <w:tcW w:w="7054" w:type="dxa"/>
          </w:tcPr>
          <w:p w14:paraId="34F163B8" w14:textId="77777777" w:rsidR="00DD2CAB" w:rsidRPr="00DE12C1" w:rsidRDefault="00DD2CAB" w:rsidP="00DD2CAB">
            <w:pPr>
              <w:rPr>
                <w:i/>
                <w:iCs/>
                <w:lang w:val="en-US"/>
              </w:rPr>
            </w:pPr>
            <w:r w:rsidRPr="00DE12C1">
              <w:rPr>
                <w:i/>
                <w:iCs/>
                <w:lang w:val="en-US"/>
              </w:rPr>
              <w:t xml:space="preserve">Banksia serratuloides </w:t>
            </w:r>
            <w:r w:rsidRPr="00DE12C1">
              <w:rPr>
                <w:iCs/>
                <w:lang w:val="en-US"/>
              </w:rPr>
              <w:t>subsp</w:t>
            </w:r>
            <w:r w:rsidRPr="00DE12C1">
              <w:rPr>
                <w:i/>
                <w:iCs/>
                <w:lang w:val="en-US"/>
              </w:rPr>
              <w:t>. perissa</w:t>
            </w:r>
          </w:p>
        </w:tc>
      </w:tr>
      <w:tr w:rsidR="009020F1" w:rsidRPr="00DE12C1" w14:paraId="1F3F773B" w14:textId="77777777" w:rsidTr="00065AE9">
        <w:trPr>
          <w:gridAfter w:val="1"/>
          <w:wAfter w:w="1418" w:type="dxa"/>
        </w:trPr>
        <w:tc>
          <w:tcPr>
            <w:tcW w:w="7054" w:type="dxa"/>
          </w:tcPr>
          <w:p w14:paraId="4A5E5068" w14:textId="4D57F980" w:rsidR="00E1351A" w:rsidRPr="00DE12C1" w:rsidRDefault="00E1351A" w:rsidP="00DD2CAB">
            <w:pPr>
              <w:rPr>
                <w:i/>
                <w:iCs/>
                <w:lang w:val="en-US"/>
              </w:rPr>
            </w:pPr>
            <w:r w:rsidRPr="00DE12C1">
              <w:rPr>
                <w:i/>
                <w:iCs/>
                <w:lang w:val="en-US"/>
              </w:rPr>
              <w:t>Banksia vincentia</w:t>
            </w:r>
          </w:p>
        </w:tc>
      </w:tr>
      <w:tr w:rsidR="009020F1" w:rsidRPr="00DE12C1" w14:paraId="168C557C" w14:textId="77777777" w:rsidTr="00065AE9">
        <w:trPr>
          <w:gridAfter w:val="1"/>
          <w:wAfter w:w="1418" w:type="dxa"/>
        </w:trPr>
        <w:tc>
          <w:tcPr>
            <w:tcW w:w="7054" w:type="dxa"/>
          </w:tcPr>
          <w:p w14:paraId="7CE2D71A" w14:textId="77777777" w:rsidR="00DD2CAB" w:rsidRDefault="00DD2CAB" w:rsidP="00DD2CAB">
            <w:pPr>
              <w:rPr>
                <w:bCs/>
                <w:i/>
                <w:iCs/>
              </w:rPr>
            </w:pPr>
            <w:r w:rsidRPr="00DE12C1">
              <w:rPr>
                <w:bCs/>
                <w:i/>
                <w:iCs/>
              </w:rPr>
              <w:t xml:space="preserve">Boehmeria australis </w:t>
            </w:r>
            <w:r w:rsidRPr="00DE12C1">
              <w:rPr>
                <w:bCs/>
                <w:iCs/>
              </w:rPr>
              <w:t>subsp</w:t>
            </w:r>
            <w:r w:rsidRPr="00DE12C1">
              <w:rPr>
                <w:bCs/>
                <w:i/>
                <w:iCs/>
              </w:rPr>
              <w:t>. australis</w:t>
            </w:r>
          </w:p>
          <w:p w14:paraId="4FB3639C" w14:textId="6A06AEF0" w:rsidR="00622534" w:rsidRPr="00DE12C1" w:rsidRDefault="00622534" w:rsidP="00DD2CAB">
            <w:pPr>
              <w:rPr>
                <w:bCs/>
                <w:i/>
                <w:iCs/>
              </w:rPr>
            </w:pPr>
            <w:r>
              <w:rPr>
                <w:bCs/>
                <w:i/>
                <w:iCs/>
              </w:rPr>
              <w:t>Boronia boliviensis</w:t>
            </w:r>
          </w:p>
          <w:p w14:paraId="4890B8AB" w14:textId="489150EB" w:rsidR="00F65C01" w:rsidRDefault="00F65C01" w:rsidP="00DD2CAB">
            <w:pPr>
              <w:rPr>
                <w:bCs/>
                <w:i/>
                <w:iCs/>
              </w:rPr>
            </w:pPr>
            <w:r w:rsidRPr="00DE12C1">
              <w:rPr>
                <w:bCs/>
                <w:i/>
                <w:iCs/>
              </w:rPr>
              <w:t xml:space="preserve">Boronia inflexa </w:t>
            </w:r>
            <w:r w:rsidRPr="00DE12C1">
              <w:rPr>
                <w:bCs/>
              </w:rPr>
              <w:t>subsp.</w:t>
            </w:r>
            <w:r w:rsidRPr="00DE12C1">
              <w:rPr>
                <w:bCs/>
                <w:i/>
                <w:iCs/>
              </w:rPr>
              <w:t xml:space="preserve"> </w:t>
            </w:r>
            <w:r w:rsidR="00160366" w:rsidRPr="00DE12C1">
              <w:rPr>
                <w:bCs/>
                <w:i/>
                <w:iCs/>
              </w:rPr>
              <w:t>T</w:t>
            </w:r>
            <w:r w:rsidRPr="00DE12C1">
              <w:rPr>
                <w:bCs/>
                <w:i/>
                <w:iCs/>
              </w:rPr>
              <w:t>orringtonensis</w:t>
            </w:r>
          </w:p>
          <w:p w14:paraId="470E9C3B" w14:textId="4A9708C3" w:rsidR="00160366" w:rsidRPr="00DE12C1" w:rsidRDefault="00160366" w:rsidP="00DD2CAB">
            <w:pPr>
              <w:rPr>
                <w:bCs/>
                <w:i/>
                <w:iCs/>
              </w:rPr>
            </w:pPr>
            <w:r>
              <w:rPr>
                <w:bCs/>
                <w:i/>
                <w:iCs/>
              </w:rPr>
              <w:t>Boronia imlayensis</w:t>
            </w:r>
          </w:p>
        </w:tc>
      </w:tr>
      <w:tr w:rsidR="009020F1" w:rsidRPr="00DE12C1" w14:paraId="0CFA10B4" w14:textId="77777777" w:rsidTr="00065AE9">
        <w:trPr>
          <w:gridAfter w:val="1"/>
          <w:wAfter w:w="1418" w:type="dxa"/>
        </w:trPr>
        <w:tc>
          <w:tcPr>
            <w:tcW w:w="7054" w:type="dxa"/>
          </w:tcPr>
          <w:p w14:paraId="5A0500BC" w14:textId="594565FE" w:rsidR="0079189A" w:rsidRPr="00DE12C1" w:rsidRDefault="0079189A" w:rsidP="00DD2CAB">
            <w:pPr>
              <w:rPr>
                <w:bCs/>
                <w:i/>
                <w:iCs/>
              </w:rPr>
            </w:pPr>
            <w:r w:rsidRPr="00DE12C1">
              <w:rPr>
                <w:bCs/>
                <w:i/>
                <w:iCs/>
              </w:rPr>
              <w:t>Bossiaea fragrans</w:t>
            </w:r>
          </w:p>
        </w:tc>
      </w:tr>
      <w:tr w:rsidR="009020F1" w:rsidRPr="00DE12C1" w14:paraId="53857234" w14:textId="77777777" w:rsidTr="00065AE9">
        <w:trPr>
          <w:gridAfter w:val="1"/>
          <w:wAfter w:w="1418" w:type="dxa"/>
        </w:trPr>
        <w:tc>
          <w:tcPr>
            <w:tcW w:w="7054" w:type="dxa"/>
          </w:tcPr>
          <w:p w14:paraId="20B8258E" w14:textId="77777777" w:rsidR="00DD2CAB" w:rsidRPr="00DE12C1" w:rsidRDefault="00DD2CAB" w:rsidP="00DD2CAB">
            <w:pPr>
              <w:rPr>
                <w:bCs/>
                <w:i/>
                <w:iCs/>
              </w:rPr>
            </w:pPr>
            <w:r w:rsidRPr="00DE12C1">
              <w:rPr>
                <w:bCs/>
                <w:i/>
                <w:iCs/>
              </w:rPr>
              <w:t>Brachionichthys hirsutus</w:t>
            </w:r>
          </w:p>
        </w:tc>
      </w:tr>
      <w:tr w:rsidR="009020F1" w:rsidRPr="00DE12C1" w14:paraId="2CDC2079" w14:textId="77777777" w:rsidTr="00065AE9">
        <w:trPr>
          <w:gridAfter w:val="1"/>
          <w:wAfter w:w="1418" w:type="dxa"/>
        </w:trPr>
        <w:tc>
          <w:tcPr>
            <w:tcW w:w="7054" w:type="dxa"/>
          </w:tcPr>
          <w:p w14:paraId="417B28E1" w14:textId="77777777" w:rsidR="00DD2CAB" w:rsidRPr="00DE12C1" w:rsidRDefault="00DD2CAB" w:rsidP="00DD2CAB">
            <w:pPr>
              <w:rPr>
                <w:bCs/>
                <w:i/>
                <w:iCs/>
              </w:rPr>
            </w:pPr>
            <w:r w:rsidRPr="00DE12C1">
              <w:rPr>
                <w:bCs/>
                <w:i/>
                <w:iCs/>
                <w:lang w:val="en-US"/>
              </w:rPr>
              <w:t xml:space="preserve">Brachychiton </w:t>
            </w:r>
            <w:r w:rsidRPr="00DE12C1">
              <w:rPr>
                <w:bCs/>
                <w:iCs/>
                <w:lang w:val="en-US"/>
              </w:rPr>
              <w:t>sp.</w:t>
            </w:r>
            <w:r w:rsidRPr="00DE12C1">
              <w:rPr>
                <w:bCs/>
                <w:i/>
                <w:iCs/>
                <w:lang w:val="en-US"/>
              </w:rPr>
              <w:t xml:space="preserve"> </w:t>
            </w:r>
            <w:r w:rsidRPr="00DE12C1">
              <w:rPr>
                <w:bCs/>
                <w:iCs/>
                <w:lang w:val="en-US"/>
              </w:rPr>
              <w:t>Ormeau (L.H.Bird AQ435851)</w:t>
            </w:r>
          </w:p>
        </w:tc>
      </w:tr>
      <w:tr w:rsidR="009020F1" w:rsidRPr="00DE12C1" w14:paraId="2840F405" w14:textId="77777777" w:rsidTr="00065AE9">
        <w:trPr>
          <w:gridAfter w:val="1"/>
          <w:wAfter w:w="1418" w:type="dxa"/>
        </w:trPr>
        <w:tc>
          <w:tcPr>
            <w:tcW w:w="7054" w:type="dxa"/>
          </w:tcPr>
          <w:p w14:paraId="13D6888B" w14:textId="77777777" w:rsidR="00DD2CAB" w:rsidRPr="00DE12C1" w:rsidRDefault="00DD2CAB" w:rsidP="00DD2CAB">
            <w:pPr>
              <w:rPr>
                <w:bCs/>
                <w:i/>
                <w:iCs/>
              </w:rPr>
            </w:pPr>
            <w:r w:rsidRPr="00DE12C1">
              <w:rPr>
                <w:bCs/>
                <w:i/>
                <w:iCs/>
              </w:rPr>
              <w:t>Brachyscias verecundus</w:t>
            </w:r>
          </w:p>
        </w:tc>
      </w:tr>
      <w:tr w:rsidR="00EC287B" w:rsidRPr="00DE12C1" w14:paraId="0B3C923D" w14:textId="77777777" w:rsidTr="00065AE9">
        <w:trPr>
          <w:gridAfter w:val="1"/>
          <w:wAfter w:w="1418" w:type="dxa"/>
        </w:trPr>
        <w:tc>
          <w:tcPr>
            <w:tcW w:w="7054" w:type="dxa"/>
          </w:tcPr>
          <w:p w14:paraId="367D97FD" w14:textId="37B0EFBC" w:rsidR="00EC287B" w:rsidRPr="00DE12C1" w:rsidRDefault="007B3CD5" w:rsidP="00DD2CAB">
            <w:pPr>
              <w:rPr>
                <w:bCs/>
                <w:i/>
                <w:iCs/>
              </w:rPr>
            </w:pPr>
            <w:r>
              <w:rPr>
                <w:bCs/>
                <w:i/>
                <w:iCs/>
              </w:rPr>
              <w:t>Brachyscome brownii</w:t>
            </w:r>
          </w:p>
        </w:tc>
      </w:tr>
      <w:tr w:rsidR="009020F1" w:rsidRPr="00DE12C1" w14:paraId="7B6A2FA7" w14:textId="77777777" w:rsidTr="00065AE9">
        <w:trPr>
          <w:gridAfter w:val="1"/>
          <w:wAfter w:w="1418" w:type="dxa"/>
        </w:trPr>
        <w:tc>
          <w:tcPr>
            <w:tcW w:w="7054" w:type="dxa"/>
          </w:tcPr>
          <w:p w14:paraId="4D8B7DE9" w14:textId="47EFFAF4" w:rsidR="00283D23" w:rsidRPr="00DE12C1" w:rsidRDefault="00283D23" w:rsidP="00DD2CAB">
            <w:pPr>
              <w:rPr>
                <w:bCs/>
                <w:i/>
                <w:iCs/>
              </w:rPr>
            </w:pPr>
            <w:r w:rsidRPr="00DE12C1">
              <w:rPr>
                <w:bCs/>
                <w:i/>
                <w:iCs/>
              </w:rPr>
              <w:t xml:space="preserve">Bruguiera </w:t>
            </w:r>
            <w:r w:rsidR="00795E72" w:rsidRPr="00DE12C1">
              <w:rPr>
                <w:bCs/>
                <w:i/>
                <w:iCs/>
              </w:rPr>
              <w:t xml:space="preserve">x </w:t>
            </w:r>
            <w:r w:rsidRPr="00DE12C1">
              <w:rPr>
                <w:bCs/>
                <w:i/>
                <w:iCs/>
              </w:rPr>
              <w:t>hainesii</w:t>
            </w:r>
          </w:p>
        </w:tc>
      </w:tr>
      <w:tr w:rsidR="00C342A6" w:rsidRPr="00DE12C1" w14:paraId="7A63A2C5" w14:textId="77777777" w:rsidTr="00065AE9">
        <w:trPr>
          <w:gridAfter w:val="1"/>
          <w:wAfter w:w="1418" w:type="dxa"/>
        </w:trPr>
        <w:tc>
          <w:tcPr>
            <w:tcW w:w="7054" w:type="dxa"/>
          </w:tcPr>
          <w:p w14:paraId="29FA177B" w14:textId="4AA6CA76" w:rsidR="00C342A6" w:rsidRPr="00DE12C1" w:rsidRDefault="00C342A6" w:rsidP="00DD2CAB">
            <w:pPr>
              <w:rPr>
                <w:bCs/>
                <w:i/>
                <w:iCs/>
              </w:rPr>
            </w:pPr>
            <w:r>
              <w:rPr>
                <w:bCs/>
                <w:i/>
                <w:iCs/>
              </w:rPr>
              <w:t>Cai</w:t>
            </w:r>
            <w:r w:rsidR="002B4EB9">
              <w:rPr>
                <w:bCs/>
                <w:i/>
                <w:iCs/>
              </w:rPr>
              <w:t>r</w:t>
            </w:r>
            <w:r>
              <w:rPr>
                <w:bCs/>
                <w:i/>
                <w:iCs/>
              </w:rPr>
              <w:t>na</w:t>
            </w:r>
            <w:r w:rsidR="0046054B">
              <w:rPr>
                <w:bCs/>
                <w:i/>
                <w:iCs/>
              </w:rPr>
              <w:t>sichthys bitaeniatus</w:t>
            </w:r>
          </w:p>
        </w:tc>
      </w:tr>
      <w:tr w:rsidR="009020F1" w:rsidRPr="00DE12C1" w14:paraId="0C9D227A" w14:textId="77777777" w:rsidTr="00065AE9">
        <w:trPr>
          <w:gridAfter w:val="1"/>
          <w:wAfter w:w="1418" w:type="dxa"/>
        </w:trPr>
        <w:tc>
          <w:tcPr>
            <w:tcW w:w="7054" w:type="dxa"/>
          </w:tcPr>
          <w:p w14:paraId="5EDE2E25" w14:textId="77777777" w:rsidR="00DD2CAB" w:rsidRPr="00DE12C1" w:rsidRDefault="00DD2CAB" w:rsidP="00DD2CAB">
            <w:pPr>
              <w:rPr>
                <w:bCs/>
                <w:i/>
                <w:iCs/>
              </w:rPr>
            </w:pPr>
            <w:r w:rsidRPr="00DE12C1">
              <w:rPr>
                <w:bCs/>
                <w:i/>
                <w:iCs/>
              </w:rPr>
              <w:t>Caladenia actensis</w:t>
            </w:r>
          </w:p>
        </w:tc>
      </w:tr>
      <w:tr w:rsidR="009020F1" w:rsidRPr="00DE12C1" w14:paraId="5772D5E8" w14:textId="77777777" w:rsidTr="00065AE9">
        <w:trPr>
          <w:gridAfter w:val="1"/>
          <w:wAfter w:w="1418" w:type="dxa"/>
        </w:trPr>
        <w:tc>
          <w:tcPr>
            <w:tcW w:w="7054" w:type="dxa"/>
          </w:tcPr>
          <w:p w14:paraId="03405E6B" w14:textId="77777777" w:rsidR="00DD2CAB" w:rsidRPr="00DE12C1" w:rsidRDefault="00DD2CAB" w:rsidP="00DD2CAB">
            <w:pPr>
              <w:rPr>
                <w:bCs/>
                <w:i/>
                <w:iCs/>
              </w:rPr>
            </w:pPr>
            <w:r w:rsidRPr="00DE12C1">
              <w:rPr>
                <w:bCs/>
                <w:i/>
                <w:iCs/>
              </w:rPr>
              <w:t>Caladenia anthracina</w:t>
            </w:r>
          </w:p>
        </w:tc>
      </w:tr>
      <w:tr w:rsidR="009020F1" w:rsidRPr="00DE12C1" w14:paraId="1D1E5528" w14:textId="77777777" w:rsidTr="00065AE9">
        <w:trPr>
          <w:gridAfter w:val="1"/>
          <w:wAfter w:w="1418" w:type="dxa"/>
        </w:trPr>
        <w:tc>
          <w:tcPr>
            <w:tcW w:w="7054" w:type="dxa"/>
          </w:tcPr>
          <w:p w14:paraId="1E116A0E" w14:textId="3258CB62" w:rsidR="0079189A" w:rsidRPr="00DE12C1" w:rsidRDefault="0079189A" w:rsidP="00DD2CAB">
            <w:pPr>
              <w:rPr>
                <w:bCs/>
                <w:i/>
                <w:iCs/>
              </w:rPr>
            </w:pPr>
            <w:r w:rsidRPr="00DE12C1">
              <w:rPr>
                <w:bCs/>
                <w:i/>
                <w:iCs/>
              </w:rPr>
              <w:t>Caladenia attenuata</w:t>
            </w:r>
          </w:p>
        </w:tc>
      </w:tr>
      <w:tr w:rsidR="009020F1" w:rsidRPr="00DE12C1" w14:paraId="6BE266E7" w14:textId="77777777" w:rsidTr="00065AE9">
        <w:trPr>
          <w:gridAfter w:val="1"/>
          <w:wAfter w:w="1418" w:type="dxa"/>
        </w:trPr>
        <w:tc>
          <w:tcPr>
            <w:tcW w:w="7054" w:type="dxa"/>
          </w:tcPr>
          <w:p w14:paraId="6B851779" w14:textId="77777777" w:rsidR="00DD2CAB" w:rsidRPr="00DE12C1" w:rsidRDefault="00DD2CAB" w:rsidP="00DD2CAB">
            <w:pPr>
              <w:rPr>
                <w:bCs/>
                <w:i/>
                <w:iCs/>
              </w:rPr>
            </w:pPr>
            <w:r w:rsidRPr="00DE12C1">
              <w:rPr>
                <w:bCs/>
                <w:i/>
                <w:iCs/>
              </w:rPr>
              <w:t>Caladenia campbellii</w:t>
            </w:r>
          </w:p>
        </w:tc>
      </w:tr>
      <w:tr w:rsidR="009020F1" w:rsidRPr="00DE12C1" w14:paraId="7FFBFD5A" w14:textId="77777777" w:rsidTr="00065AE9">
        <w:trPr>
          <w:gridAfter w:val="1"/>
          <w:wAfter w:w="1418" w:type="dxa"/>
        </w:trPr>
        <w:tc>
          <w:tcPr>
            <w:tcW w:w="7054" w:type="dxa"/>
          </w:tcPr>
          <w:p w14:paraId="6792A620" w14:textId="77777777" w:rsidR="00DD2CAB" w:rsidRPr="00DE12C1" w:rsidRDefault="00DD2CAB" w:rsidP="00DD2CAB">
            <w:pPr>
              <w:rPr>
                <w:bCs/>
                <w:i/>
                <w:iCs/>
              </w:rPr>
            </w:pPr>
            <w:r w:rsidRPr="00DE12C1">
              <w:rPr>
                <w:i/>
                <w:iCs/>
                <w:lang w:val="en-US"/>
              </w:rPr>
              <w:t>Caladenia cremna</w:t>
            </w:r>
          </w:p>
        </w:tc>
      </w:tr>
      <w:tr w:rsidR="009020F1" w:rsidRPr="00DE12C1" w14:paraId="2A7D2A07" w14:textId="77777777" w:rsidTr="00065AE9">
        <w:trPr>
          <w:gridAfter w:val="1"/>
          <w:wAfter w:w="1418" w:type="dxa"/>
        </w:trPr>
        <w:tc>
          <w:tcPr>
            <w:tcW w:w="7054" w:type="dxa"/>
          </w:tcPr>
          <w:p w14:paraId="01335CD6" w14:textId="77777777" w:rsidR="00DD2CAB" w:rsidRPr="00DE12C1" w:rsidRDefault="00DD2CAB" w:rsidP="00DD2CAB">
            <w:pPr>
              <w:rPr>
                <w:bCs/>
                <w:i/>
                <w:iCs/>
              </w:rPr>
            </w:pPr>
            <w:r w:rsidRPr="00DE12C1">
              <w:rPr>
                <w:bCs/>
                <w:i/>
                <w:iCs/>
              </w:rPr>
              <w:t>Caladenia intuta</w:t>
            </w:r>
          </w:p>
        </w:tc>
      </w:tr>
      <w:tr w:rsidR="009020F1" w:rsidRPr="00DE12C1" w14:paraId="15D6DFD8" w14:textId="77777777" w:rsidTr="00065AE9">
        <w:trPr>
          <w:gridAfter w:val="1"/>
          <w:wAfter w:w="1418" w:type="dxa"/>
        </w:trPr>
        <w:tc>
          <w:tcPr>
            <w:tcW w:w="7054" w:type="dxa"/>
          </w:tcPr>
          <w:p w14:paraId="1EC20F6F" w14:textId="77777777" w:rsidR="00DD2CAB" w:rsidRPr="00DE12C1" w:rsidRDefault="00DD2CAB" w:rsidP="00DD2CAB">
            <w:pPr>
              <w:rPr>
                <w:bCs/>
                <w:i/>
                <w:iCs/>
              </w:rPr>
            </w:pPr>
            <w:r w:rsidRPr="00DE12C1">
              <w:rPr>
                <w:bCs/>
                <w:i/>
                <w:iCs/>
              </w:rPr>
              <w:t>Caladenia lindleyana</w:t>
            </w:r>
          </w:p>
        </w:tc>
      </w:tr>
      <w:tr w:rsidR="009020F1" w:rsidRPr="00DE12C1" w14:paraId="553EC035" w14:textId="77777777" w:rsidTr="00065AE9">
        <w:trPr>
          <w:gridAfter w:val="1"/>
          <w:wAfter w:w="1418" w:type="dxa"/>
        </w:trPr>
        <w:tc>
          <w:tcPr>
            <w:tcW w:w="7054" w:type="dxa"/>
          </w:tcPr>
          <w:p w14:paraId="6F561A60" w14:textId="77777777" w:rsidR="00DD2CAB" w:rsidRPr="00DE12C1" w:rsidRDefault="00DD2CAB" w:rsidP="00DD2CAB">
            <w:pPr>
              <w:rPr>
                <w:bCs/>
                <w:i/>
                <w:iCs/>
              </w:rPr>
            </w:pPr>
            <w:r w:rsidRPr="00DE12C1">
              <w:rPr>
                <w:bCs/>
                <w:i/>
                <w:iCs/>
              </w:rPr>
              <w:t>Caladenia lodgeana</w:t>
            </w:r>
          </w:p>
        </w:tc>
      </w:tr>
      <w:tr w:rsidR="009020F1" w:rsidRPr="00DE12C1" w14:paraId="6E41086A" w14:textId="77777777" w:rsidTr="00065AE9">
        <w:trPr>
          <w:gridAfter w:val="1"/>
          <w:wAfter w:w="1418" w:type="dxa"/>
        </w:trPr>
        <w:tc>
          <w:tcPr>
            <w:tcW w:w="7054" w:type="dxa"/>
          </w:tcPr>
          <w:p w14:paraId="1684586D" w14:textId="371E5955" w:rsidR="003F5EAB" w:rsidRPr="00DE12C1" w:rsidRDefault="003F5EAB" w:rsidP="00DD2CAB">
            <w:pPr>
              <w:rPr>
                <w:bCs/>
                <w:i/>
                <w:iCs/>
              </w:rPr>
            </w:pPr>
            <w:r w:rsidRPr="00DE12C1">
              <w:rPr>
                <w:bCs/>
                <w:i/>
                <w:iCs/>
              </w:rPr>
              <w:t>Caladenia luteola</w:t>
            </w:r>
          </w:p>
        </w:tc>
      </w:tr>
      <w:tr w:rsidR="009020F1" w:rsidRPr="00DE12C1" w14:paraId="0DCFBAD6" w14:textId="77777777" w:rsidTr="00065AE9">
        <w:trPr>
          <w:gridAfter w:val="1"/>
          <w:wAfter w:w="1418" w:type="dxa"/>
        </w:trPr>
        <w:tc>
          <w:tcPr>
            <w:tcW w:w="7054" w:type="dxa"/>
          </w:tcPr>
          <w:p w14:paraId="6360A611" w14:textId="77777777" w:rsidR="00DD2CAB" w:rsidRPr="00DE12C1" w:rsidRDefault="00DD2CAB" w:rsidP="00DD2CAB">
            <w:pPr>
              <w:rPr>
                <w:bCs/>
                <w:i/>
                <w:iCs/>
              </w:rPr>
            </w:pPr>
            <w:r w:rsidRPr="00DE12C1">
              <w:rPr>
                <w:bCs/>
                <w:i/>
                <w:iCs/>
              </w:rPr>
              <w:t>Caladenia melanema</w:t>
            </w:r>
          </w:p>
        </w:tc>
      </w:tr>
      <w:tr w:rsidR="009020F1" w:rsidRPr="00DE12C1" w14:paraId="1BD37C11" w14:textId="77777777" w:rsidTr="00065AE9">
        <w:trPr>
          <w:gridAfter w:val="1"/>
          <w:wAfter w:w="1418" w:type="dxa"/>
        </w:trPr>
        <w:tc>
          <w:tcPr>
            <w:tcW w:w="7054" w:type="dxa"/>
          </w:tcPr>
          <w:p w14:paraId="753F635A" w14:textId="77777777" w:rsidR="00DD2CAB" w:rsidRPr="00DE12C1" w:rsidRDefault="00DD2CAB" w:rsidP="00DD2CAB">
            <w:pPr>
              <w:rPr>
                <w:bCs/>
                <w:i/>
                <w:iCs/>
              </w:rPr>
            </w:pPr>
            <w:r w:rsidRPr="00DE12C1">
              <w:rPr>
                <w:bCs/>
                <w:i/>
                <w:iCs/>
              </w:rPr>
              <w:t xml:space="preserve">Caladenia pallida </w:t>
            </w:r>
          </w:p>
        </w:tc>
      </w:tr>
      <w:tr w:rsidR="009020F1" w:rsidRPr="00DE12C1" w14:paraId="3600708B" w14:textId="77777777" w:rsidTr="00065AE9">
        <w:trPr>
          <w:gridAfter w:val="1"/>
          <w:wAfter w:w="1418" w:type="dxa"/>
        </w:trPr>
        <w:tc>
          <w:tcPr>
            <w:tcW w:w="7054" w:type="dxa"/>
          </w:tcPr>
          <w:p w14:paraId="1B4B6222" w14:textId="77777777" w:rsidR="00DD2CAB" w:rsidRPr="00DE12C1" w:rsidRDefault="00DD2CAB" w:rsidP="00DD2CAB">
            <w:pPr>
              <w:rPr>
                <w:bCs/>
                <w:i/>
                <w:iCs/>
              </w:rPr>
            </w:pPr>
            <w:r w:rsidRPr="00DE12C1">
              <w:rPr>
                <w:bCs/>
                <w:i/>
                <w:iCs/>
              </w:rPr>
              <w:t>Caladenia procera</w:t>
            </w:r>
            <w:r w:rsidRPr="00DE12C1">
              <w:rPr>
                <w:rFonts w:ascii="Helvetica Neue" w:hAnsi="Helvetica Neue"/>
                <w:i/>
                <w:iCs/>
                <w:sz w:val="19"/>
                <w:szCs w:val="19"/>
              </w:rPr>
              <w:t xml:space="preserve"> </w:t>
            </w:r>
          </w:p>
        </w:tc>
      </w:tr>
      <w:tr w:rsidR="009020F1" w:rsidRPr="00DE12C1" w14:paraId="3DD32AB1" w14:textId="77777777" w:rsidTr="00065AE9">
        <w:trPr>
          <w:gridAfter w:val="1"/>
          <w:wAfter w:w="1418" w:type="dxa"/>
        </w:trPr>
        <w:tc>
          <w:tcPr>
            <w:tcW w:w="7054" w:type="dxa"/>
          </w:tcPr>
          <w:p w14:paraId="49EA5532" w14:textId="77777777" w:rsidR="00DD2CAB" w:rsidRPr="00DE12C1" w:rsidRDefault="00DD2CAB" w:rsidP="00DD2CAB">
            <w:pPr>
              <w:rPr>
                <w:bCs/>
                <w:i/>
                <w:iCs/>
              </w:rPr>
            </w:pPr>
            <w:r w:rsidRPr="00DE12C1">
              <w:rPr>
                <w:i/>
                <w:iCs/>
                <w:lang w:val="en-US"/>
              </w:rPr>
              <w:t>Caladenia pumila</w:t>
            </w:r>
          </w:p>
        </w:tc>
      </w:tr>
      <w:tr w:rsidR="009020F1" w:rsidRPr="00DE12C1" w14:paraId="17F80A8C" w14:textId="77777777" w:rsidTr="00065AE9">
        <w:trPr>
          <w:gridAfter w:val="1"/>
          <w:wAfter w:w="1418" w:type="dxa"/>
        </w:trPr>
        <w:tc>
          <w:tcPr>
            <w:tcW w:w="7054" w:type="dxa"/>
          </w:tcPr>
          <w:p w14:paraId="6919A5BC" w14:textId="77777777" w:rsidR="00DD2CAB" w:rsidRPr="00DE12C1" w:rsidRDefault="00DD2CAB" w:rsidP="00DD2CAB">
            <w:pPr>
              <w:rPr>
                <w:bCs/>
                <w:i/>
                <w:iCs/>
              </w:rPr>
            </w:pPr>
            <w:r w:rsidRPr="00DE12C1">
              <w:rPr>
                <w:bCs/>
                <w:i/>
                <w:iCs/>
              </w:rPr>
              <w:t>Caladenia saggicola</w:t>
            </w:r>
          </w:p>
        </w:tc>
      </w:tr>
      <w:tr w:rsidR="009020F1" w:rsidRPr="00DE12C1" w14:paraId="5C549009" w14:textId="77777777" w:rsidTr="00065AE9">
        <w:trPr>
          <w:gridAfter w:val="1"/>
          <w:wAfter w:w="1418" w:type="dxa"/>
        </w:trPr>
        <w:tc>
          <w:tcPr>
            <w:tcW w:w="7054" w:type="dxa"/>
          </w:tcPr>
          <w:p w14:paraId="21B949E5" w14:textId="77777777" w:rsidR="00DD2CAB" w:rsidRPr="00DE12C1" w:rsidRDefault="00DD2CAB" w:rsidP="00DD2CAB">
            <w:pPr>
              <w:rPr>
                <w:bCs/>
                <w:iCs/>
              </w:rPr>
            </w:pPr>
            <w:r w:rsidRPr="00DE12C1">
              <w:rPr>
                <w:bCs/>
                <w:i/>
                <w:iCs/>
              </w:rPr>
              <w:t xml:space="preserve">Caladenia </w:t>
            </w:r>
            <w:r w:rsidRPr="00DE12C1">
              <w:rPr>
                <w:bCs/>
                <w:iCs/>
              </w:rPr>
              <w:t>sp. Kilsyth South (G.S.Lorimer 1253)</w:t>
            </w:r>
          </w:p>
        </w:tc>
      </w:tr>
      <w:tr w:rsidR="009020F1" w:rsidRPr="00DE12C1" w14:paraId="68CE0BD7" w14:textId="77777777" w:rsidTr="00065AE9">
        <w:trPr>
          <w:gridAfter w:val="1"/>
          <w:wAfter w:w="1418" w:type="dxa"/>
        </w:trPr>
        <w:tc>
          <w:tcPr>
            <w:tcW w:w="7054" w:type="dxa"/>
          </w:tcPr>
          <w:p w14:paraId="33268BCD" w14:textId="77777777" w:rsidR="00DD2CAB" w:rsidRPr="00DE12C1" w:rsidRDefault="00DD2CAB" w:rsidP="00DD2CAB">
            <w:pPr>
              <w:rPr>
                <w:bCs/>
                <w:i/>
                <w:iCs/>
              </w:rPr>
            </w:pPr>
            <w:r w:rsidRPr="00DE12C1">
              <w:rPr>
                <w:bCs/>
                <w:i/>
                <w:iCs/>
              </w:rPr>
              <w:t xml:space="preserve">Caladenia sylvicola </w:t>
            </w:r>
          </w:p>
        </w:tc>
      </w:tr>
      <w:tr w:rsidR="009020F1" w:rsidRPr="00DE12C1" w14:paraId="4B0402AB" w14:textId="77777777" w:rsidTr="00065AE9">
        <w:trPr>
          <w:gridAfter w:val="1"/>
          <w:wAfter w:w="1418" w:type="dxa"/>
        </w:trPr>
        <w:tc>
          <w:tcPr>
            <w:tcW w:w="7054" w:type="dxa"/>
          </w:tcPr>
          <w:p w14:paraId="43A9252D" w14:textId="77777777" w:rsidR="00DD2CAB" w:rsidRPr="00DE12C1" w:rsidRDefault="00DD2CAB" w:rsidP="00DD2CAB">
            <w:pPr>
              <w:rPr>
                <w:bCs/>
                <w:i/>
                <w:iCs/>
              </w:rPr>
            </w:pPr>
            <w:r w:rsidRPr="00DE12C1">
              <w:rPr>
                <w:bCs/>
                <w:i/>
                <w:iCs/>
              </w:rPr>
              <w:t xml:space="preserve">Caladenia tonellii </w:t>
            </w:r>
          </w:p>
        </w:tc>
      </w:tr>
      <w:tr w:rsidR="009020F1" w:rsidRPr="00DE12C1" w14:paraId="07AA3714" w14:textId="77777777" w:rsidTr="00065AE9">
        <w:trPr>
          <w:gridAfter w:val="1"/>
          <w:wAfter w:w="1418" w:type="dxa"/>
        </w:trPr>
        <w:tc>
          <w:tcPr>
            <w:tcW w:w="7054" w:type="dxa"/>
          </w:tcPr>
          <w:p w14:paraId="73E7335C" w14:textId="77777777" w:rsidR="00DD2CAB" w:rsidRPr="00DE12C1" w:rsidRDefault="00DD2CAB" w:rsidP="00DD2CAB">
            <w:pPr>
              <w:rPr>
                <w:bCs/>
                <w:i/>
                <w:iCs/>
              </w:rPr>
            </w:pPr>
            <w:r w:rsidRPr="00DE12C1">
              <w:rPr>
                <w:bCs/>
                <w:i/>
                <w:iCs/>
              </w:rPr>
              <w:t>Calectasia cyanea</w:t>
            </w:r>
          </w:p>
        </w:tc>
      </w:tr>
      <w:tr w:rsidR="009020F1" w:rsidRPr="00DE12C1" w14:paraId="7BAEAD85" w14:textId="77777777" w:rsidTr="00065AE9">
        <w:trPr>
          <w:gridAfter w:val="1"/>
          <w:wAfter w:w="1418" w:type="dxa"/>
        </w:trPr>
        <w:tc>
          <w:tcPr>
            <w:tcW w:w="7054" w:type="dxa"/>
          </w:tcPr>
          <w:p w14:paraId="280FA80C" w14:textId="77777777" w:rsidR="00DD2CAB" w:rsidRPr="00DE12C1" w:rsidRDefault="00DD2CAB" w:rsidP="00DD2CAB">
            <w:pPr>
              <w:rPr>
                <w:bCs/>
                <w:i/>
                <w:iCs/>
                <w:lang w:val="en-US"/>
              </w:rPr>
            </w:pPr>
            <w:r w:rsidRPr="00DE12C1">
              <w:rPr>
                <w:bCs/>
                <w:i/>
                <w:iCs/>
                <w:lang w:val="en-US"/>
              </w:rPr>
              <w:t>Calidris ferruginea</w:t>
            </w:r>
          </w:p>
        </w:tc>
      </w:tr>
      <w:tr w:rsidR="009020F1" w:rsidRPr="00DE12C1" w14:paraId="3C88C2DA" w14:textId="77777777" w:rsidTr="00065AE9">
        <w:trPr>
          <w:gridAfter w:val="1"/>
          <w:wAfter w:w="1418" w:type="dxa"/>
        </w:trPr>
        <w:tc>
          <w:tcPr>
            <w:tcW w:w="7054" w:type="dxa"/>
          </w:tcPr>
          <w:p w14:paraId="130B88B8" w14:textId="77777777" w:rsidR="00DD2CAB" w:rsidRPr="00DE12C1" w:rsidRDefault="00DD2CAB" w:rsidP="00DD2CAB">
            <w:pPr>
              <w:rPr>
                <w:rFonts w:cs="Times New Roman"/>
                <w:bCs/>
                <w:i/>
                <w:iCs/>
                <w:lang w:val="en-US"/>
              </w:rPr>
            </w:pPr>
            <w:r w:rsidRPr="00DE12C1">
              <w:rPr>
                <w:rFonts w:cs="Times New Roman"/>
                <w:i/>
                <w:iCs/>
                <w:szCs w:val="22"/>
                <w:lang w:val="en-US"/>
              </w:rPr>
              <w:t>Callistemon megalongensis</w:t>
            </w:r>
          </w:p>
        </w:tc>
      </w:tr>
      <w:tr w:rsidR="009020F1" w:rsidRPr="00DE12C1" w14:paraId="4EAA346B" w14:textId="77777777" w:rsidTr="00065AE9">
        <w:trPr>
          <w:gridAfter w:val="1"/>
          <w:wAfter w:w="1418" w:type="dxa"/>
        </w:trPr>
        <w:tc>
          <w:tcPr>
            <w:tcW w:w="7054" w:type="dxa"/>
          </w:tcPr>
          <w:p w14:paraId="1C4643F8" w14:textId="052D6EB2" w:rsidR="0079189A" w:rsidRPr="00DE12C1" w:rsidRDefault="0079189A" w:rsidP="00DD2CAB">
            <w:pPr>
              <w:rPr>
                <w:rFonts w:cs="Times New Roman"/>
                <w:i/>
                <w:iCs/>
                <w:szCs w:val="22"/>
                <w:lang w:val="en-US"/>
              </w:rPr>
            </w:pPr>
            <w:r w:rsidRPr="00DE12C1">
              <w:rPr>
                <w:rFonts w:cs="Times New Roman"/>
                <w:i/>
                <w:iCs/>
                <w:szCs w:val="22"/>
                <w:lang w:val="en-US"/>
              </w:rPr>
              <w:t>Callistemon purpurascens</w:t>
            </w:r>
          </w:p>
        </w:tc>
      </w:tr>
      <w:tr w:rsidR="009020F1" w:rsidRPr="00DE12C1" w14:paraId="76634B4C" w14:textId="77777777" w:rsidTr="00065AE9">
        <w:trPr>
          <w:gridAfter w:val="1"/>
          <w:wAfter w:w="1418" w:type="dxa"/>
        </w:trPr>
        <w:tc>
          <w:tcPr>
            <w:tcW w:w="7054" w:type="dxa"/>
          </w:tcPr>
          <w:p w14:paraId="65A7EE06" w14:textId="77777777" w:rsidR="00DD2CAB" w:rsidRPr="00DE12C1" w:rsidRDefault="00DD2CAB" w:rsidP="00DD2CAB">
            <w:pPr>
              <w:rPr>
                <w:bCs/>
                <w:i/>
                <w:iCs/>
              </w:rPr>
            </w:pPr>
            <w:r w:rsidRPr="00DE12C1">
              <w:rPr>
                <w:bCs/>
                <w:i/>
                <w:iCs/>
              </w:rPr>
              <w:t>Callistemon wimmerensis</w:t>
            </w:r>
          </w:p>
        </w:tc>
      </w:tr>
      <w:tr w:rsidR="00E0402F" w:rsidRPr="00DE12C1" w14:paraId="26A847F6" w14:textId="77777777" w:rsidTr="00065AE9">
        <w:trPr>
          <w:gridAfter w:val="1"/>
          <w:wAfter w:w="1418" w:type="dxa"/>
        </w:trPr>
        <w:tc>
          <w:tcPr>
            <w:tcW w:w="7054" w:type="dxa"/>
          </w:tcPr>
          <w:p w14:paraId="206D92DF" w14:textId="18D78941" w:rsidR="00E0402F" w:rsidRPr="00DE12C1" w:rsidRDefault="00E0402F" w:rsidP="00DD2CAB">
            <w:pPr>
              <w:rPr>
                <w:bCs/>
                <w:i/>
                <w:iCs/>
              </w:rPr>
            </w:pPr>
            <w:r w:rsidRPr="00DE12C1">
              <w:rPr>
                <w:i/>
                <w:iCs/>
                <w:szCs w:val="22"/>
              </w:rPr>
              <w:t xml:space="preserve">Callitris oblonga </w:t>
            </w:r>
            <w:r w:rsidRPr="00DE12C1">
              <w:rPr>
                <w:szCs w:val="22"/>
              </w:rPr>
              <w:t>subsp</w:t>
            </w:r>
            <w:r w:rsidRPr="00DE12C1">
              <w:rPr>
                <w:i/>
                <w:iCs/>
                <w:szCs w:val="22"/>
              </w:rPr>
              <w:t>. corangensis</w:t>
            </w:r>
          </w:p>
        </w:tc>
      </w:tr>
      <w:tr w:rsidR="009020F1" w:rsidRPr="00DE12C1" w14:paraId="457420E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A4C8AC2" w14:textId="77777777" w:rsidR="00DD2CAB" w:rsidRPr="00DE12C1" w:rsidRDefault="00DD2CAB" w:rsidP="00DD2CAB">
            <w:pPr>
              <w:rPr>
                <w:bCs/>
                <w:i/>
                <w:iCs/>
                <w:szCs w:val="22"/>
              </w:rPr>
            </w:pPr>
            <w:r w:rsidRPr="00DE12C1">
              <w:rPr>
                <w:i/>
                <w:iCs/>
                <w:szCs w:val="22"/>
              </w:rPr>
              <w:t>Calochilus cupreus</w:t>
            </w:r>
          </w:p>
        </w:tc>
      </w:tr>
      <w:tr w:rsidR="009020F1" w:rsidRPr="00DE12C1" w14:paraId="242B2C5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31EEB07" w14:textId="77777777" w:rsidR="00DD2CAB" w:rsidRPr="00DE12C1" w:rsidRDefault="00DD2CAB" w:rsidP="00DD2CAB">
            <w:pPr>
              <w:rPr>
                <w:bCs/>
                <w:i/>
                <w:iCs/>
              </w:rPr>
            </w:pPr>
            <w:r w:rsidRPr="00DE12C1">
              <w:rPr>
                <w:bCs/>
                <w:i/>
                <w:iCs/>
              </w:rPr>
              <w:lastRenderedPageBreak/>
              <w:t>Calystegia affinis</w:t>
            </w:r>
          </w:p>
        </w:tc>
      </w:tr>
      <w:tr w:rsidR="009020F1" w:rsidRPr="00DE12C1" w14:paraId="7C47395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5F6735D" w14:textId="77777777" w:rsidR="00DD2CAB" w:rsidRDefault="00DD2CAB" w:rsidP="00DD2CAB">
            <w:pPr>
              <w:rPr>
                <w:bCs/>
                <w:iCs/>
              </w:rPr>
            </w:pPr>
            <w:r w:rsidRPr="00DE12C1">
              <w:rPr>
                <w:bCs/>
                <w:i/>
                <w:iCs/>
              </w:rPr>
              <w:t xml:space="preserve">Carcharias taurus </w:t>
            </w:r>
            <w:r w:rsidRPr="00DE12C1">
              <w:rPr>
                <w:bCs/>
                <w:iCs/>
              </w:rPr>
              <w:t>east coast population</w:t>
            </w:r>
          </w:p>
          <w:p w14:paraId="27517D78" w14:textId="34ADCE42" w:rsidR="00E3422C" w:rsidRPr="00E3422C" w:rsidRDefault="00E3422C" w:rsidP="00DD2CAB">
            <w:pPr>
              <w:rPr>
                <w:bCs/>
                <w:i/>
              </w:rPr>
            </w:pPr>
            <w:r w:rsidRPr="00E3422C">
              <w:rPr>
                <w:bCs/>
                <w:i/>
              </w:rPr>
              <w:t>Carinascincus palfreymani</w:t>
            </w:r>
          </w:p>
        </w:tc>
      </w:tr>
      <w:tr w:rsidR="009020F1" w:rsidRPr="00DE12C1" w14:paraId="77F9649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36F82CA" w14:textId="5230D9A4" w:rsidR="00DD2CAB" w:rsidRPr="00DE12C1" w:rsidRDefault="00DD2CAB" w:rsidP="00DD2CAB">
            <w:pPr>
              <w:rPr>
                <w:bCs/>
                <w:i/>
                <w:iCs/>
              </w:rPr>
            </w:pPr>
            <w:r w:rsidRPr="00DE12C1">
              <w:rPr>
                <w:i/>
                <w:iCs/>
                <w:lang w:val="en-US"/>
              </w:rPr>
              <w:t xml:space="preserve">Cassinia tegulata </w:t>
            </w:r>
          </w:p>
        </w:tc>
      </w:tr>
      <w:tr w:rsidR="009020F1" w:rsidRPr="00DE12C1" w14:paraId="47D08F2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5959DB9" w14:textId="77777777" w:rsidR="00DD2CAB" w:rsidRPr="00DE12C1" w:rsidRDefault="00DD2CAB" w:rsidP="00DD2CAB">
            <w:pPr>
              <w:rPr>
                <w:bCs/>
                <w:i/>
                <w:iCs/>
              </w:rPr>
            </w:pPr>
            <w:r w:rsidRPr="00DE12C1">
              <w:rPr>
                <w:bCs/>
                <w:i/>
                <w:iCs/>
              </w:rPr>
              <w:t>Cherax tenuimanus</w:t>
            </w:r>
            <w:r w:rsidRPr="00DE12C1">
              <w:rPr>
                <w:lang w:val="en-US"/>
              </w:rPr>
              <w:t xml:space="preserve">  </w:t>
            </w:r>
          </w:p>
        </w:tc>
      </w:tr>
      <w:tr w:rsidR="00E1011F" w:rsidRPr="00DE12C1" w14:paraId="43136BC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E7AAB88" w14:textId="3B21BEE0" w:rsidR="00E1011F" w:rsidRPr="00DE12C1" w:rsidRDefault="00E1011F" w:rsidP="00DD2CAB">
            <w:pPr>
              <w:rPr>
                <w:bCs/>
                <w:i/>
                <w:iCs/>
              </w:rPr>
            </w:pPr>
            <w:r>
              <w:rPr>
                <w:bCs/>
                <w:i/>
                <w:iCs/>
              </w:rPr>
              <w:t>Chlamydogobius gloveri</w:t>
            </w:r>
          </w:p>
        </w:tc>
      </w:tr>
      <w:tr w:rsidR="009020F1" w:rsidRPr="00DE12C1" w14:paraId="4D78C91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710E047" w14:textId="77777777" w:rsidR="00DD2CAB" w:rsidRPr="00DE12C1" w:rsidRDefault="00DD2CAB" w:rsidP="00DD2CAB">
            <w:pPr>
              <w:rPr>
                <w:bCs/>
                <w:i/>
                <w:iCs/>
              </w:rPr>
            </w:pPr>
            <w:r w:rsidRPr="00DE12C1">
              <w:rPr>
                <w:bCs/>
                <w:i/>
                <w:iCs/>
              </w:rPr>
              <w:t>Cinclosoma punctatum anachoreta</w:t>
            </w:r>
          </w:p>
        </w:tc>
      </w:tr>
      <w:tr w:rsidR="009020F1" w:rsidRPr="00DE12C1" w14:paraId="7308DAA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E9E1E9A" w14:textId="21CFBB71" w:rsidR="00221AB1" w:rsidRPr="00DE12C1" w:rsidRDefault="00221AB1" w:rsidP="00DD2CAB">
            <w:pPr>
              <w:rPr>
                <w:bCs/>
                <w:i/>
                <w:iCs/>
              </w:rPr>
            </w:pPr>
            <w:r w:rsidRPr="00DE12C1">
              <w:rPr>
                <w:bCs/>
                <w:i/>
                <w:iCs/>
              </w:rPr>
              <w:t>Clausena excavata</w:t>
            </w:r>
          </w:p>
        </w:tc>
      </w:tr>
      <w:tr w:rsidR="009020F1" w:rsidRPr="00DE12C1" w14:paraId="63DBD50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DC7C4F6" w14:textId="77777777" w:rsidR="00DD2CAB" w:rsidRPr="00DE12C1" w:rsidRDefault="00DD2CAB" w:rsidP="00DD2CAB">
            <w:pPr>
              <w:rPr>
                <w:bCs/>
                <w:i/>
                <w:iCs/>
              </w:rPr>
            </w:pPr>
            <w:r w:rsidRPr="00DE12C1">
              <w:rPr>
                <w:bCs/>
                <w:i/>
                <w:iCs/>
              </w:rPr>
              <w:t>Clematis dubia</w:t>
            </w:r>
          </w:p>
        </w:tc>
      </w:tr>
      <w:tr w:rsidR="009020F1" w:rsidRPr="00DE12C1" w14:paraId="525C949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0901404" w14:textId="04FE3AFF" w:rsidR="00E1351A" w:rsidRPr="00DE12C1" w:rsidRDefault="00E1351A" w:rsidP="00DD2CAB">
            <w:pPr>
              <w:rPr>
                <w:bCs/>
                <w:i/>
                <w:iCs/>
              </w:rPr>
            </w:pPr>
            <w:r w:rsidRPr="00DE12C1">
              <w:rPr>
                <w:bCs/>
                <w:i/>
                <w:iCs/>
              </w:rPr>
              <w:t>Commersonia apella</w:t>
            </w:r>
          </w:p>
        </w:tc>
      </w:tr>
      <w:tr w:rsidR="009020F1" w:rsidRPr="00DE12C1" w14:paraId="38B5E4E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CAA34BC" w14:textId="1E3D35C4" w:rsidR="000B4B20" w:rsidRPr="00DE12C1" w:rsidRDefault="000B4B20" w:rsidP="00DD2CAB">
            <w:pPr>
              <w:rPr>
                <w:bCs/>
                <w:i/>
                <w:iCs/>
              </w:rPr>
            </w:pPr>
            <w:r w:rsidRPr="00DE12C1">
              <w:rPr>
                <w:bCs/>
                <w:i/>
                <w:iCs/>
              </w:rPr>
              <w:t>Conospermum galeatum</w:t>
            </w:r>
          </w:p>
        </w:tc>
      </w:tr>
      <w:tr w:rsidR="009020F1" w:rsidRPr="00DE12C1" w14:paraId="1E46EAD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3884836" w14:textId="77777777" w:rsidR="00DD2CAB" w:rsidRPr="00DE12C1" w:rsidRDefault="00DD2CAB" w:rsidP="00DD2CAB">
            <w:pPr>
              <w:rPr>
                <w:bCs/>
                <w:i/>
                <w:iCs/>
              </w:rPr>
            </w:pPr>
            <w:r w:rsidRPr="00DE12C1">
              <w:rPr>
                <w:bCs/>
                <w:i/>
                <w:iCs/>
              </w:rPr>
              <w:t xml:space="preserve">Conostylis setigera </w:t>
            </w:r>
            <w:r w:rsidRPr="00DE12C1">
              <w:rPr>
                <w:bCs/>
                <w:iCs/>
              </w:rPr>
              <w:t>subsp.</w:t>
            </w:r>
            <w:r w:rsidRPr="00DE12C1">
              <w:rPr>
                <w:bCs/>
                <w:i/>
                <w:iCs/>
              </w:rPr>
              <w:t xml:space="preserve"> dasys</w:t>
            </w:r>
          </w:p>
        </w:tc>
      </w:tr>
      <w:tr w:rsidR="009020F1" w:rsidRPr="00DE12C1" w14:paraId="31ED9E2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B951904" w14:textId="3802614F" w:rsidR="00A4031C" w:rsidRPr="00DE12C1" w:rsidRDefault="00A4031C" w:rsidP="00DD2CAB">
            <w:pPr>
              <w:rPr>
                <w:bCs/>
                <w:i/>
                <w:iCs/>
              </w:rPr>
            </w:pPr>
            <w:r w:rsidRPr="00DE12C1">
              <w:rPr>
                <w:bCs/>
                <w:i/>
                <w:iCs/>
              </w:rPr>
              <w:t>Cophixalus concinnus</w:t>
            </w:r>
          </w:p>
        </w:tc>
      </w:tr>
      <w:tr w:rsidR="009020F1" w:rsidRPr="00DE12C1" w14:paraId="48F8873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B6C68AD" w14:textId="1962A19D" w:rsidR="00A4031C" w:rsidRPr="00DE12C1" w:rsidRDefault="00A4031C" w:rsidP="00DD2CAB">
            <w:pPr>
              <w:rPr>
                <w:bCs/>
                <w:i/>
                <w:iCs/>
              </w:rPr>
            </w:pPr>
            <w:r w:rsidRPr="00DE12C1">
              <w:rPr>
                <w:bCs/>
                <w:i/>
                <w:iCs/>
              </w:rPr>
              <w:t>Cophixalus hosmeri</w:t>
            </w:r>
          </w:p>
        </w:tc>
      </w:tr>
      <w:tr w:rsidR="009020F1" w:rsidRPr="00DE12C1" w14:paraId="59A9D76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BD58706" w14:textId="6C5A5408" w:rsidR="00A4031C" w:rsidRPr="00DE12C1" w:rsidRDefault="00A4031C" w:rsidP="00DD2CAB">
            <w:pPr>
              <w:rPr>
                <w:bCs/>
                <w:i/>
                <w:iCs/>
              </w:rPr>
            </w:pPr>
            <w:r w:rsidRPr="00DE12C1">
              <w:rPr>
                <w:bCs/>
                <w:i/>
                <w:iCs/>
              </w:rPr>
              <w:t>Cophixalus mcdonaldi</w:t>
            </w:r>
          </w:p>
        </w:tc>
      </w:tr>
      <w:tr w:rsidR="009020F1" w:rsidRPr="00DE12C1" w14:paraId="7CF3B43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56CE0AA" w14:textId="3CF67814" w:rsidR="00A4031C" w:rsidRPr="00DE12C1" w:rsidRDefault="00A4031C" w:rsidP="00DD2CAB">
            <w:pPr>
              <w:rPr>
                <w:bCs/>
                <w:i/>
                <w:iCs/>
              </w:rPr>
            </w:pPr>
            <w:r w:rsidRPr="00DE12C1">
              <w:rPr>
                <w:bCs/>
                <w:i/>
                <w:iCs/>
              </w:rPr>
              <w:t>Cophixalus monticola</w:t>
            </w:r>
          </w:p>
        </w:tc>
      </w:tr>
      <w:tr w:rsidR="009020F1" w:rsidRPr="00DE12C1" w14:paraId="37A64D6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9C00C57" w14:textId="0422D207" w:rsidR="00A4031C" w:rsidRPr="00DE12C1" w:rsidRDefault="00A4031C" w:rsidP="00DD2CAB">
            <w:pPr>
              <w:rPr>
                <w:bCs/>
                <w:i/>
                <w:iCs/>
              </w:rPr>
            </w:pPr>
            <w:r w:rsidRPr="00DE12C1">
              <w:rPr>
                <w:bCs/>
                <w:i/>
                <w:iCs/>
              </w:rPr>
              <w:t>Cophixalus neglectus</w:t>
            </w:r>
          </w:p>
        </w:tc>
      </w:tr>
      <w:tr w:rsidR="009020F1" w:rsidRPr="00DE12C1" w14:paraId="71A8A2B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92E320A" w14:textId="78541734" w:rsidR="006E3E8B" w:rsidRPr="00DE12C1" w:rsidRDefault="006E3E8B" w:rsidP="00DD2CAB">
            <w:pPr>
              <w:rPr>
                <w:bCs/>
                <w:i/>
                <w:iCs/>
              </w:rPr>
            </w:pPr>
            <w:r w:rsidRPr="00DE12C1">
              <w:rPr>
                <w:bCs/>
                <w:i/>
                <w:iCs/>
              </w:rPr>
              <w:t>Cormodes darwini</w:t>
            </w:r>
          </w:p>
          <w:p w14:paraId="21AC7F9E" w14:textId="3A13EB14" w:rsidR="00DD2CAB" w:rsidRPr="00DE12C1" w:rsidRDefault="00DD2CAB" w:rsidP="00DD2CAB">
            <w:pPr>
              <w:rPr>
                <w:bCs/>
                <w:i/>
                <w:iCs/>
              </w:rPr>
            </w:pPr>
            <w:r w:rsidRPr="00DE12C1">
              <w:rPr>
                <w:bCs/>
                <w:i/>
                <w:iCs/>
              </w:rPr>
              <w:t>Corunastylis ectopa</w:t>
            </w:r>
          </w:p>
        </w:tc>
      </w:tr>
      <w:tr w:rsidR="009020F1" w:rsidRPr="00DE12C1" w14:paraId="39F2E2D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D7844C3" w14:textId="77777777" w:rsidR="00DD2CAB" w:rsidRPr="00DE12C1" w:rsidRDefault="00DD2CAB" w:rsidP="00DD2CAB">
            <w:pPr>
              <w:rPr>
                <w:rFonts w:cs="Times New Roman"/>
                <w:bCs/>
                <w:i/>
                <w:iCs/>
              </w:rPr>
            </w:pPr>
            <w:r w:rsidRPr="00DE12C1">
              <w:rPr>
                <w:rFonts w:cs="Times New Roman"/>
                <w:i/>
                <w:iCs/>
                <w:szCs w:val="22"/>
              </w:rPr>
              <w:t>Corunastylis firthii</w:t>
            </w:r>
          </w:p>
        </w:tc>
      </w:tr>
      <w:tr w:rsidR="009020F1" w:rsidRPr="00DE12C1" w14:paraId="2B61684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5F5A255" w14:textId="77777777" w:rsidR="00DD2CAB" w:rsidRPr="00DE12C1" w:rsidRDefault="00DD2CAB" w:rsidP="00DD2CAB">
            <w:pPr>
              <w:rPr>
                <w:bCs/>
                <w:i/>
                <w:iCs/>
              </w:rPr>
            </w:pPr>
            <w:r w:rsidRPr="00DE12C1">
              <w:rPr>
                <w:i/>
                <w:iCs/>
              </w:rPr>
              <w:t>Corunastylis insignis</w:t>
            </w:r>
          </w:p>
        </w:tc>
      </w:tr>
      <w:tr w:rsidR="009020F1" w:rsidRPr="00DE12C1" w14:paraId="59C127B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2E94321" w14:textId="77777777" w:rsidR="00DD2CAB" w:rsidRPr="00DE12C1" w:rsidRDefault="00DD2CAB" w:rsidP="00DD2CAB">
            <w:pPr>
              <w:rPr>
                <w:bCs/>
                <w:i/>
                <w:iCs/>
              </w:rPr>
            </w:pPr>
            <w:r w:rsidRPr="00DE12C1">
              <w:rPr>
                <w:bCs/>
                <w:i/>
                <w:iCs/>
              </w:rPr>
              <w:t>Corunastylis littoralis</w:t>
            </w:r>
          </w:p>
        </w:tc>
      </w:tr>
      <w:tr w:rsidR="009020F1" w:rsidRPr="00DE12C1" w14:paraId="053C4C3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21CC848" w14:textId="77777777" w:rsidR="00DD2CAB" w:rsidRPr="00DE12C1" w:rsidRDefault="00DD2CAB" w:rsidP="00DD2CAB">
            <w:pPr>
              <w:rPr>
                <w:bCs/>
                <w:i/>
                <w:iCs/>
              </w:rPr>
            </w:pPr>
            <w:r w:rsidRPr="00DE12C1">
              <w:rPr>
                <w:i/>
                <w:iCs/>
              </w:rPr>
              <w:t xml:space="preserve">Corunastylis </w:t>
            </w:r>
            <w:r w:rsidRPr="00DE12C1">
              <w:t xml:space="preserve">sp. Charmhaven </w:t>
            </w:r>
            <w:r w:rsidRPr="00DE12C1">
              <w:rPr>
                <w:rFonts w:cs="Times New Roman"/>
                <w:snapToGrid w:val="0"/>
                <w:szCs w:val="22"/>
              </w:rPr>
              <w:t>(NSW 896673)</w:t>
            </w:r>
          </w:p>
        </w:tc>
      </w:tr>
      <w:tr w:rsidR="009020F1" w:rsidRPr="00DE12C1" w14:paraId="6F5BB8C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544E6EB" w14:textId="77777777" w:rsidR="00DD2CAB" w:rsidRPr="00DE12C1" w:rsidRDefault="00DD2CAB" w:rsidP="00DD2CAB">
            <w:pPr>
              <w:rPr>
                <w:bCs/>
                <w:i/>
                <w:iCs/>
              </w:rPr>
            </w:pPr>
            <w:r w:rsidRPr="00DE12C1">
              <w:rPr>
                <w:bCs/>
                <w:i/>
                <w:iCs/>
              </w:rPr>
              <w:t>Corybas sulcatus</w:t>
            </w:r>
          </w:p>
        </w:tc>
      </w:tr>
      <w:tr w:rsidR="009020F1" w:rsidRPr="00DE12C1" w14:paraId="44592AA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8FACE40" w14:textId="653FE624" w:rsidR="00272997" w:rsidRDefault="00272997" w:rsidP="00DD2CAB">
            <w:pPr>
              <w:rPr>
                <w:bCs/>
                <w:i/>
                <w:iCs/>
              </w:rPr>
            </w:pPr>
            <w:r>
              <w:rPr>
                <w:bCs/>
                <w:i/>
                <w:iCs/>
              </w:rPr>
              <w:t>Craterocephalus dalhousiensis</w:t>
            </w:r>
          </w:p>
          <w:p w14:paraId="7B77F75A" w14:textId="3C5DE3D9" w:rsidR="00BE183E" w:rsidRPr="00DE12C1" w:rsidRDefault="00BE183E" w:rsidP="00DD2CAB">
            <w:pPr>
              <w:rPr>
                <w:bCs/>
                <w:i/>
                <w:iCs/>
              </w:rPr>
            </w:pPr>
            <w:r w:rsidRPr="00DE12C1">
              <w:rPr>
                <w:bCs/>
                <w:i/>
                <w:iCs/>
              </w:rPr>
              <w:t>Crocidura trichura</w:t>
            </w:r>
          </w:p>
        </w:tc>
      </w:tr>
      <w:tr w:rsidR="00525107" w:rsidRPr="00DE12C1" w14:paraId="41A3555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FAD2CFA" w14:textId="44AA10FE" w:rsidR="00525107" w:rsidRPr="00DE12C1" w:rsidRDefault="00CE2CEE" w:rsidP="00DD2CAB">
            <w:pPr>
              <w:rPr>
                <w:bCs/>
                <w:i/>
                <w:iCs/>
              </w:rPr>
            </w:pPr>
            <w:r w:rsidRPr="00DE12C1">
              <w:rPr>
                <w:bCs/>
                <w:i/>
                <w:iCs/>
              </w:rPr>
              <w:t>Croton mamillatus</w:t>
            </w:r>
          </w:p>
        </w:tc>
      </w:tr>
      <w:tr w:rsidR="009020F1" w:rsidRPr="00DE12C1" w14:paraId="2464791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9D632DE" w14:textId="77777777" w:rsidR="00DD2CAB" w:rsidRPr="00DE12C1" w:rsidRDefault="00DD2CAB" w:rsidP="00DD2CAB">
            <w:pPr>
              <w:rPr>
                <w:i/>
                <w:iCs/>
              </w:rPr>
            </w:pPr>
            <w:r w:rsidRPr="00DE12C1">
              <w:rPr>
                <w:i/>
                <w:iCs/>
              </w:rPr>
              <w:t>Cryptoblepharus egeriae</w:t>
            </w:r>
          </w:p>
          <w:p w14:paraId="2CCBE031" w14:textId="0287792A" w:rsidR="009768A6" w:rsidRPr="00DE12C1" w:rsidRDefault="009768A6" w:rsidP="00DD2CAB">
            <w:pPr>
              <w:rPr>
                <w:bCs/>
                <w:i/>
                <w:iCs/>
              </w:rPr>
            </w:pPr>
            <w:r w:rsidRPr="00DE12C1">
              <w:rPr>
                <w:i/>
                <w:iCs/>
              </w:rPr>
              <w:t>Ctenotus serotinus</w:t>
            </w:r>
          </w:p>
        </w:tc>
      </w:tr>
      <w:tr w:rsidR="00E0402F" w:rsidRPr="00DE12C1" w14:paraId="1B8FB71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7394818" w14:textId="1187F543" w:rsidR="00E0402F" w:rsidRPr="00DE12C1" w:rsidRDefault="00E0402F" w:rsidP="00DD2CAB">
            <w:pPr>
              <w:rPr>
                <w:i/>
                <w:iCs/>
              </w:rPr>
            </w:pPr>
            <w:r w:rsidRPr="00DE12C1">
              <w:rPr>
                <w:bCs/>
                <w:i/>
                <w:iCs/>
              </w:rPr>
              <w:t>Cyclopsitta diophthalma coxeni</w:t>
            </w:r>
          </w:p>
        </w:tc>
      </w:tr>
      <w:tr w:rsidR="009020F1" w:rsidRPr="00DE12C1" w14:paraId="3B754E8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D1D8A3D" w14:textId="27688323" w:rsidR="005F61E6" w:rsidRPr="00DE12C1" w:rsidRDefault="005F61E6" w:rsidP="00DD2CAB">
            <w:pPr>
              <w:rPr>
                <w:bCs/>
                <w:i/>
                <w:iCs/>
              </w:rPr>
            </w:pPr>
            <w:r w:rsidRPr="00DE12C1">
              <w:rPr>
                <w:bCs/>
                <w:i/>
                <w:iCs/>
              </w:rPr>
              <w:t>Darwinia collina</w:t>
            </w:r>
          </w:p>
          <w:p w14:paraId="3D853CAB" w14:textId="07EFFF30" w:rsidR="00DD2CAB" w:rsidRPr="00DE12C1" w:rsidRDefault="00DD2CAB" w:rsidP="00DD2CAB">
            <w:pPr>
              <w:rPr>
                <w:bCs/>
                <w:i/>
                <w:iCs/>
              </w:rPr>
            </w:pPr>
            <w:r w:rsidRPr="00DE12C1">
              <w:rPr>
                <w:bCs/>
                <w:i/>
                <w:iCs/>
              </w:rPr>
              <w:t>Darwinia foetida</w:t>
            </w:r>
          </w:p>
        </w:tc>
      </w:tr>
      <w:tr w:rsidR="009020F1" w:rsidRPr="00DE12C1" w14:paraId="3574408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E51714C" w14:textId="77777777" w:rsidR="00DD2CAB" w:rsidRPr="00DE12C1" w:rsidRDefault="00DD2CAB" w:rsidP="00DD2CAB">
            <w:pPr>
              <w:rPr>
                <w:bCs/>
                <w:i/>
                <w:iCs/>
              </w:rPr>
            </w:pPr>
            <w:r w:rsidRPr="00DE12C1">
              <w:rPr>
                <w:rFonts w:cs="Times New Roman"/>
                <w:bCs/>
                <w:i/>
                <w:iCs/>
              </w:rPr>
              <w:t>Dasymalla axillaris</w:t>
            </w:r>
          </w:p>
        </w:tc>
      </w:tr>
      <w:tr w:rsidR="009020F1" w:rsidRPr="00DE12C1" w14:paraId="17984E9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7DD8085" w14:textId="77777777" w:rsidR="00DD2CAB" w:rsidRPr="00DE12C1" w:rsidRDefault="00DD2CAB" w:rsidP="00DD2CAB">
            <w:pPr>
              <w:rPr>
                <w:bCs/>
                <w:i/>
                <w:iCs/>
              </w:rPr>
            </w:pPr>
            <w:r w:rsidRPr="00DE12C1">
              <w:rPr>
                <w:bCs/>
                <w:i/>
                <w:iCs/>
              </w:rPr>
              <w:t>Daviesia glossosema</w:t>
            </w:r>
          </w:p>
        </w:tc>
      </w:tr>
      <w:tr w:rsidR="009020F1" w:rsidRPr="00DE12C1" w14:paraId="6044D9C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894D1E3" w14:textId="2BDBD205" w:rsidR="000B4B20" w:rsidRPr="00DE12C1" w:rsidRDefault="000B4B20" w:rsidP="00DD2CAB">
            <w:pPr>
              <w:rPr>
                <w:bCs/>
                <w:i/>
                <w:iCs/>
              </w:rPr>
            </w:pPr>
            <w:r w:rsidRPr="00DE12C1">
              <w:rPr>
                <w:bCs/>
                <w:i/>
                <w:iCs/>
              </w:rPr>
              <w:t>Daviesia ovata</w:t>
            </w:r>
          </w:p>
        </w:tc>
      </w:tr>
      <w:tr w:rsidR="00A51D35" w:rsidRPr="00DE12C1" w14:paraId="6627932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20A7498" w14:textId="6BDA0A63" w:rsidR="00A51D35" w:rsidRPr="00DE12C1" w:rsidRDefault="00A51D35" w:rsidP="00DD2CAB">
            <w:pPr>
              <w:rPr>
                <w:bCs/>
                <w:i/>
                <w:iCs/>
              </w:rPr>
            </w:pPr>
            <w:r w:rsidRPr="00DE12C1">
              <w:rPr>
                <w:bCs/>
                <w:i/>
                <w:iCs/>
              </w:rPr>
              <w:t xml:space="preserve">Daviesia </w:t>
            </w:r>
            <w:r w:rsidR="00A5230F" w:rsidRPr="00DE12C1">
              <w:rPr>
                <w:bCs/>
                <w:i/>
                <w:iCs/>
              </w:rPr>
              <w:t>pseudaphylla</w:t>
            </w:r>
          </w:p>
        </w:tc>
      </w:tr>
      <w:tr w:rsidR="00F63684" w:rsidRPr="00DE12C1" w14:paraId="2ECA9CB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A1BFD20" w14:textId="0F4F5FE4" w:rsidR="00F63684" w:rsidRPr="00DE12C1" w:rsidRDefault="00AE45EC" w:rsidP="00DD2CAB">
            <w:pPr>
              <w:rPr>
                <w:bCs/>
                <w:i/>
                <w:iCs/>
              </w:rPr>
            </w:pPr>
            <w:r w:rsidRPr="00DE12C1">
              <w:rPr>
                <w:bCs/>
                <w:i/>
                <w:iCs/>
              </w:rPr>
              <w:t>Decaspermum struckoilicum</w:t>
            </w:r>
          </w:p>
        </w:tc>
      </w:tr>
      <w:tr w:rsidR="004D5164" w:rsidRPr="00DE12C1" w14:paraId="7F0D62B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EAA1C53" w14:textId="1B89180A" w:rsidR="004D5164" w:rsidRPr="00DE12C1" w:rsidRDefault="004D5164" w:rsidP="00DD2CAB">
            <w:pPr>
              <w:rPr>
                <w:bCs/>
                <w:i/>
                <w:iCs/>
              </w:rPr>
            </w:pPr>
            <w:r>
              <w:rPr>
                <w:bCs/>
                <w:i/>
                <w:iCs/>
              </w:rPr>
              <w:t>Deyeuxia ramosa</w:t>
            </w:r>
          </w:p>
        </w:tc>
      </w:tr>
      <w:tr w:rsidR="009020F1" w:rsidRPr="00DE12C1" w14:paraId="3BB7A93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920D5D2" w14:textId="77777777" w:rsidR="00DD2CAB" w:rsidRPr="00DE12C1" w:rsidRDefault="00DD2CAB" w:rsidP="00DD2CAB">
            <w:pPr>
              <w:rPr>
                <w:bCs/>
                <w:i/>
                <w:iCs/>
              </w:rPr>
            </w:pPr>
            <w:r w:rsidRPr="00DE12C1">
              <w:rPr>
                <w:bCs/>
                <w:i/>
                <w:iCs/>
              </w:rPr>
              <w:t>Diuris flavescens</w:t>
            </w:r>
          </w:p>
        </w:tc>
      </w:tr>
      <w:tr w:rsidR="009020F1" w:rsidRPr="00DE12C1" w14:paraId="469FF53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FE45BBC" w14:textId="77777777" w:rsidR="003403DC" w:rsidRPr="00DE12C1" w:rsidRDefault="003403DC" w:rsidP="00DD2CAB">
            <w:pPr>
              <w:rPr>
                <w:bCs/>
                <w:i/>
                <w:iCs/>
              </w:rPr>
            </w:pPr>
            <w:r w:rsidRPr="00DE12C1">
              <w:rPr>
                <w:bCs/>
                <w:i/>
                <w:iCs/>
              </w:rPr>
              <w:t>Dryococelus australis</w:t>
            </w:r>
          </w:p>
        </w:tc>
      </w:tr>
      <w:tr w:rsidR="009020F1" w:rsidRPr="00DE12C1" w14:paraId="6C10C6E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18F287C" w14:textId="77777777" w:rsidR="00DD2CAB" w:rsidRPr="00DE12C1" w:rsidRDefault="00DD2CAB" w:rsidP="00DD2CAB">
            <w:pPr>
              <w:rPr>
                <w:bCs/>
                <w:i/>
                <w:iCs/>
              </w:rPr>
            </w:pPr>
            <w:r w:rsidRPr="00DE12C1">
              <w:rPr>
                <w:bCs/>
                <w:i/>
                <w:iCs/>
                <w:lang w:val="en-US"/>
              </w:rPr>
              <w:t xml:space="preserve">Duma horrida </w:t>
            </w:r>
            <w:r w:rsidRPr="00DE12C1">
              <w:rPr>
                <w:bCs/>
                <w:iCs/>
                <w:lang w:val="en-US"/>
              </w:rPr>
              <w:t>subsp.</w:t>
            </w:r>
            <w:r w:rsidRPr="00DE12C1">
              <w:rPr>
                <w:bCs/>
                <w:i/>
                <w:iCs/>
                <w:lang w:val="en-US"/>
              </w:rPr>
              <w:t xml:space="preserve"> abdita</w:t>
            </w:r>
          </w:p>
        </w:tc>
      </w:tr>
      <w:tr w:rsidR="009020F1" w:rsidRPr="00DE12C1" w14:paraId="27C04D9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A43E716" w14:textId="64A15BA8" w:rsidR="00C4771A" w:rsidRPr="00DE12C1" w:rsidRDefault="00C4771A" w:rsidP="00DD2CAB">
            <w:pPr>
              <w:rPr>
                <w:bCs/>
                <w:i/>
                <w:iCs/>
              </w:rPr>
            </w:pPr>
            <w:r w:rsidRPr="00DE12C1">
              <w:rPr>
                <w:bCs/>
                <w:i/>
                <w:iCs/>
              </w:rPr>
              <w:t>Egernia roomi</w:t>
            </w:r>
          </w:p>
          <w:p w14:paraId="5AAC86E8" w14:textId="7D45CFDA" w:rsidR="00DD2CAB" w:rsidRPr="00DE12C1" w:rsidRDefault="00DD2CAB" w:rsidP="00DD2CAB">
            <w:pPr>
              <w:rPr>
                <w:bCs/>
                <w:i/>
                <w:iCs/>
              </w:rPr>
            </w:pPr>
            <w:r w:rsidRPr="00DE12C1">
              <w:rPr>
                <w:bCs/>
                <w:i/>
                <w:iCs/>
              </w:rPr>
              <w:t>Eidothea hardeniana</w:t>
            </w:r>
          </w:p>
        </w:tc>
      </w:tr>
      <w:tr w:rsidR="009020F1" w:rsidRPr="00DE12C1" w14:paraId="07A47A0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76E905A" w14:textId="77777777" w:rsidR="00DD2CAB" w:rsidRPr="00DE12C1" w:rsidRDefault="00DD2CAB" w:rsidP="00DD2CAB">
            <w:pPr>
              <w:rPr>
                <w:bCs/>
                <w:i/>
                <w:iCs/>
              </w:rPr>
            </w:pPr>
            <w:r w:rsidRPr="00DE12C1">
              <w:rPr>
                <w:bCs/>
                <w:i/>
                <w:iCs/>
              </w:rPr>
              <w:t>Elatostema montanum</w:t>
            </w:r>
          </w:p>
        </w:tc>
      </w:tr>
      <w:tr w:rsidR="008C4CEC" w:rsidRPr="00DE12C1" w14:paraId="72896CF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E47C627" w14:textId="2697B925" w:rsidR="008C4CEC" w:rsidRPr="00DE12C1" w:rsidRDefault="008C4CEC" w:rsidP="00DD2CAB">
            <w:pPr>
              <w:rPr>
                <w:bCs/>
                <w:i/>
                <w:iCs/>
              </w:rPr>
            </w:pPr>
            <w:r>
              <w:rPr>
                <w:bCs/>
                <w:i/>
                <w:iCs/>
              </w:rPr>
              <w:t>Elusor</w:t>
            </w:r>
            <w:r w:rsidR="0037086A">
              <w:rPr>
                <w:bCs/>
                <w:i/>
                <w:iCs/>
              </w:rPr>
              <w:t xml:space="preserve"> macrurus</w:t>
            </w:r>
          </w:p>
        </w:tc>
      </w:tr>
      <w:tr w:rsidR="009020F1" w:rsidRPr="00DE12C1" w14:paraId="72E3C06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BEA3443" w14:textId="77777777" w:rsidR="00DD2CAB" w:rsidRPr="00DE12C1" w:rsidRDefault="00DD2CAB" w:rsidP="00DD2CAB">
            <w:pPr>
              <w:rPr>
                <w:bCs/>
                <w:i/>
                <w:iCs/>
              </w:rPr>
            </w:pPr>
            <w:r w:rsidRPr="00DE12C1">
              <w:rPr>
                <w:bCs/>
                <w:i/>
                <w:iCs/>
              </w:rPr>
              <w:t>Elseya albagula</w:t>
            </w:r>
          </w:p>
        </w:tc>
      </w:tr>
      <w:tr w:rsidR="00CE0720" w:rsidRPr="00DE12C1" w14:paraId="0988C5B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92FCAEE" w14:textId="6627E4FE" w:rsidR="00CE0720" w:rsidRPr="00DE12C1" w:rsidRDefault="00CE0720" w:rsidP="00DD2CAB">
            <w:pPr>
              <w:rPr>
                <w:bCs/>
                <w:i/>
                <w:iCs/>
              </w:rPr>
            </w:pPr>
            <w:r>
              <w:rPr>
                <w:bCs/>
                <w:i/>
                <w:iCs/>
              </w:rPr>
              <w:t>Emydura subglobosa subglobosa</w:t>
            </w:r>
          </w:p>
        </w:tc>
      </w:tr>
      <w:tr w:rsidR="009020F1" w:rsidRPr="00DE12C1" w14:paraId="2B70936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B8F81BA" w14:textId="77777777" w:rsidR="00DD2CAB" w:rsidRPr="00DE12C1" w:rsidRDefault="00DD2CAB" w:rsidP="00DD2CAB">
            <w:pPr>
              <w:rPr>
                <w:bCs/>
                <w:i/>
                <w:iCs/>
              </w:rPr>
            </w:pPr>
            <w:r w:rsidRPr="00DE12C1">
              <w:rPr>
                <w:bCs/>
                <w:i/>
                <w:iCs/>
              </w:rPr>
              <w:t>Engaewa pseudoreducta</w:t>
            </w:r>
          </w:p>
        </w:tc>
      </w:tr>
      <w:tr w:rsidR="009020F1" w:rsidRPr="00DE12C1" w14:paraId="1A9C9EB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8D410FE" w14:textId="77777777" w:rsidR="00DD2CAB" w:rsidRPr="00DE12C1" w:rsidRDefault="00DD2CAB" w:rsidP="00DD2CAB">
            <w:pPr>
              <w:rPr>
                <w:bCs/>
                <w:i/>
                <w:iCs/>
              </w:rPr>
            </w:pPr>
            <w:r w:rsidRPr="00DE12C1">
              <w:rPr>
                <w:bCs/>
                <w:i/>
                <w:iCs/>
              </w:rPr>
              <w:t>Engaewa reducta</w:t>
            </w:r>
          </w:p>
        </w:tc>
      </w:tr>
      <w:tr w:rsidR="009020F1" w:rsidRPr="00DE12C1" w14:paraId="3441B2A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580AB8B" w14:textId="77777777" w:rsidR="00DD2CAB" w:rsidRPr="00DE12C1" w:rsidRDefault="00DD2CAB" w:rsidP="00DD2CAB">
            <w:pPr>
              <w:rPr>
                <w:bCs/>
                <w:i/>
                <w:iCs/>
              </w:rPr>
            </w:pPr>
            <w:r w:rsidRPr="00DE12C1">
              <w:rPr>
                <w:bCs/>
                <w:i/>
                <w:iCs/>
              </w:rPr>
              <w:t>Epacris graniticola</w:t>
            </w:r>
          </w:p>
        </w:tc>
      </w:tr>
      <w:tr w:rsidR="009020F1" w:rsidRPr="00DE12C1" w14:paraId="7956025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76FDBF4" w14:textId="77777777" w:rsidR="00DD2CAB" w:rsidRPr="00DE12C1" w:rsidRDefault="00DD2CAB" w:rsidP="00DD2CAB">
            <w:pPr>
              <w:rPr>
                <w:bCs/>
                <w:i/>
                <w:iCs/>
              </w:rPr>
            </w:pPr>
            <w:r w:rsidRPr="00DE12C1">
              <w:rPr>
                <w:bCs/>
                <w:i/>
                <w:iCs/>
              </w:rPr>
              <w:t>Epacris limbata</w:t>
            </w:r>
          </w:p>
        </w:tc>
      </w:tr>
      <w:tr w:rsidR="009020F1" w:rsidRPr="00DE12C1" w14:paraId="71BF0C8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3A3E618" w14:textId="77777777" w:rsidR="00DD2CAB" w:rsidRPr="00DE12C1" w:rsidRDefault="00DD2CAB" w:rsidP="00DD2CAB">
            <w:pPr>
              <w:rPr>
                <w:bCs/>
                <w:i/>
                <w:iCs/>
              </w:rPr>
            </w:pPr>
            <w:r w:rsidRPr="00DE12C1">
              <w:rPr>
                <w:bCs/>
                <w:i/>
                <w:iCs/>
              </w:rPr>
              <w:t xml:space="preserve">Epacris stuartii </w:t>
            </w:r>
          </w:p>
        </w:tc>
      </w:tr>
      <w:tr w:rsidR="009020F1" w:rsidRPr="00DE12C1" w14:paraId="49EB9E9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9512B01" w14:textId="77777777" w:rsidR="00DD2CAB" w:rsidRPr="00DE12C1" w:rsidRDefault="00DD2CAB" w:rsidP="00DD2CAB">
            <w:pPr>
              <w:rPr>
                <w:bCs/>
                <w:i/>
                <w:iCs/>
              </w:rPr>
            </w:pPr>
            <w:r w:rsidRPr="00DE12C1">
              <w:rPr>
                <w:bCs/>
                <w:i/>
                <w:iCs/>
              </w:rPr>
              <w:t>Epthianura crocea macgregori</w:t>
            </w:r>
          </w:p>
        </w:tc>
      </w:tr>
      <w:tr w:rsidR="009020F1" w:rsidRPr="00DE12C1" w14:paraId="6D277F0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A864C3C" w14:textId="1620EA01" w:rsidR="00221AB1" w:rsidRPr="00DE12C1" w:rsidRDefault="00221AB1" w:rsidP="00DD2CAB">
            <w:pPr>
              <w:rPr>
                <w:bCs/>
                <w:i/>
                <w:iCs/>
              </w:rPr>
            </w:pPr>
            <w:r w:rsidRPr="00DE12C1">
              <w:rPr>
                <w:bCs/>
                <w:i/>
                <w:iCs/>
              </w:rPr>
              <w:t xml:space="preserve">Eremophila glabra </w:t>
            </w:r>
            <w:r w:rsidRPr="00DE12C1">
              <w:rPr>
                <w:bCs/>
                <w:iCs/>
              </w:rPr>
              <w:t>subsp. Scaddan (C. Turley s.n. 10/11/2005)</w:t>
            </w:r>
          </w:p>
        </w:tc>
      </w:tr>
      <w:tr w:rsidR="009020F1" w:rsidRPr="00DE12C1" w14:paraId="2DF6A19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F306098" w14:textId="77777777" w:rsidR="00DD2CAB" w:rsidRPr="00DE12C1" w:rsidRDefault="00DD2CAB" w:rsidP="00DD2CAB">
            <w:pPr>
              <w:rPr>
                <w:bCs/>
                <w:i/>
                <w:iCs/>
              </w:rPr>
            </w:pPr>
            <w:r w:rsidRPr="00DE12C1">
              <w:rPr>
                <w:rFonts w:cs="Times New Roman"/>
                <w:bCs/>
                <w:i/>
                <w:iCs/>
              </w:rPr>
              <w:lastRenderedPageBreak/>
              <w:t>Eremophila koobabbiensis</w:t>
            </w:r>
          </w:p>
        </w:tc>
      </w:tr>
      <w:tr w:rsidR="009020F1" w:rsidRPr="00DE12C1" w14:paraId="723B591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9A17611" w14:textId="77777777" w:rsidR="00DD2CAB" w:rsidRPr="00DE12C1" w:rsidRDefault="00DD2CAB" w:rsidP="00DD2CAB">
            <w:pPr>
              <w:rPr>
                <w:bCs/>
                <w:i/>
                <w:iCs/>
              </w:rPr>
            </w:pPr>
            <w:r w:rsidRPr="00DE12C1">
              <w:rPr>
                <w:i/>
                <w:iCs/>
                <w:lang w:val="en-US"/>
              </w:rPr>
              <w:t>Eremophila rostrata</w:t>
            </w:r>
            <w:r w:rsidRPr="00DE12C1">
              <w:rPr>
                <w:lang w:val="en-US"/>
              </w:rPr>
              <w:t xml:space="preserve"> </w:t>
            </w:r>
          </w:p>
        </w:tc>
      </w:tr>
      <w:tr w:rsidR="009020F1" w:rsidRPr="00DE12C1" w14:paraId="5BA4E43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393E42A" w14:textId="18A23061" w:rsidR="000B4B20" w:rsidRPr="00DE12C1" w:rsidRDefault="000B4B20" w:rsidP="00DD2CAB">
            <w:pPr>
              <w:rPr>
                <w:i/>
                <w:iCs/>
                <w:lang w:val="en-US"/>
              </w:rPr>
            </w:pPr>
            <w:r w:rsidRPr="00DE12C1">
              <w:rPr>
                <w:i/>
                <w:iCs/>
                <w:lang w:val="en-US"/>
              </w:rPr>
              <w:t xml:space="preserve">Eremophila </w:t>
            </w:r>
            <w:r w:rsidRPr="00DE12C1">
              <w:rPr>
                <w:iCs/>
                <w:lang w:val="en-US"/>
              </w:rPr>
              <w:t>sp. Narrow leaves (J.D.Start D12-150)</w:t>
            </w:r>
          </w:p>
        </w:tc>
      </w:tr>
      <w:tr w:rsidR="009020F1" w:rsidRPr="00DE12C1" w14:paraId="25DA235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9D4DAC8" w14:textId="77777777" w:rsidR="00F636C4" w:rsidRPr="00DE12C1" w:rsidRDefault="00F636C4" w:rsidP="00DD2CAB">
            <w:pPr>
              <w:rPr>
                <w:i/>
                <w:iCs/>
                <w:lang w:val="en-US"/>
              </w:rPr>
            </w:pPr>
            <w:r w:rsidRPr="00DE12C1">
              <w:rPr>
                <w:i/>
                <w:iCs/>
                <w:lang w:val="en-US"/>
              </w:rPr>
              <w:t>Euastacus bindal</w:t>
            </w:r>
          </w:p>
        </w:tc>
      </w:tr>
      <w:tr w:rsidR="00A80635" w:rsidRPr="00DE12C1" w14:paraId="7F5B6E5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B71FF4A" w14:textId="199E0716" w:rsidR="00A80635" w:rsidRPr="00DE12C1" w:rsidRDefault="00A80635" w:rsidP="00DD2CAB">
            <w:pPr>
              <w:rPr>
                <w:i/>
                <w:iCs/>
                <w:lang w:val="en-US"/>
              </w:rPr>
            </w:pPr>
            <w:r w:rsidRPr="00DE12C1">
              <w:rPr>
                <w:i/>
                <w:iCs/>
                <w:lang w:val="en-US"/>
              </w:rPr>
              <w:t>Euastacus binza</w:t>
            </w:r>
            <w:r w:rsidR="00CE73FA" w:rsidRPr="00DE12C1">
              <w:rPr>
                <w:i/>
                <w:iCs/>
                <w:lang w:val="en-US"/>
              </w:rPr>
              <w:t>yedi</w:t>
            </w:r>
          </w:p>
        </w:tc>
      </w:tr>
      <w:tr w:rsidR="007670B3" w:rsidRPr="00DE12C1" w14:paraId="6BF2DE8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717D689" w14:textId="77777777" w:rsidR="0000048F" w:rsidRPr="00DE12C1" w:rsidRDefault="0000048F" w:rsidP="0000048F">
            <w:pPr>
              <w:rPr>
                <w:i/>
                <w:iCs/>
                <w:lang w:val="en-US"/>
              </w:rPr>
            </w:pPr>
            <w:r w:rsidRPr="00DE12C1">
              <w:rPr>
                <w:i/>
                <w:iCs/>
                <w:lang w:val="en-US"/>
              </w:rPr>
              <w:t>Euastacus dalagarbe</w:t>
            </w:r>
          </w:p>
          <w:p w14:paraId="093CD21E" w14:textId="77777777" w:rsidR="007670B3" w:rsidRDefault="007670B3" w:rsidP="00233E74">
            <w:pPr>
              <w:rPr>
                <w:i/>
                <w:iCs/>
                <w:lang w:val="en-US"/>
              </w:rPr>
            </w:pPr>
            <w:r w:rsidRPr="00DE12C1">
              <w:rPr>
                <w:i/>
                <w:iCs/>
                <w:lang w:val="en-US"/>
              </w:rPr>
              <w:t>Euastacus dharawalus</w:t>
            </w:r>
          </w:p>
          <w:p w14:paraId="7AD22C1A" w14:textId="137EBD79" w:rsidR="00FD717D" w:rsidRPr="00DE12C1" w:rsidRDefault="00FD717D" w:rsidP="00233E74">
            <w:pPr>
              <w:rPr>
                <w:i/>
                <w:iCs/>
                <w:lang w:val="en-US"/>
              </w:rPr>
            </w:pPr>
            <w:r>
              <w:rPr>
                <w:i/>
                <w:iCs/>
                <w:lang w:val="en-US"/>
              </w:rPr>
              <w:t>Euastacus guwinus</w:t>
            </w:r>
          </w:p>
        </w:tc>
      </w:tr>
      <w:tr w:rsidR="00B102B9" w:rsidRPr="00DE12C1" w14:paraId="0A2200F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5114B55" w14:textId="391CAFD4" w:rsidR="00510B0B" w:rsidRPr="00DE12C1" w:rsidRDefault="00510B0B" w:rsidP="00DD2CAB">
            <w:pPr>
              <w:rPr>
                <w:i/>
                <w:iCs/>
                <w:lang w:val="en-US"/>
              </w:rPr>
            </w:pPr>
            <w:r w:rsidRPr="00DE12C1">
              <w:rPr>
                <w:i/>
                <w:iCs/>
                <w:lang w:val="en-US"/>
              </w:rPr>
              <w:t>Euastacus jagabar</w:t>
            </w:r>
          </w:p>
          <w:p w14:paraId="68C5DFA7" w14:textId="776A5379" w:rsidR="00B102B9" w:rsidRPr="00DE12C1" w:rsidRDefault="00B102B9" w:rsidP="00DD2CAB">
            <w:pPr>
              <w:rPr>
                <w:i/>
                <w:iCs/>
                <w:lang w:val="en-US"/>
              </w:rPr>
            </w:pPr>
            <w:r w:rsidRPr="00DE12C1">
              <w:rPr>
                <w:i/>
                <w:iCs/>
                <w:lang w:val="en-US"/>
              </w:rPr>
              <w:t>Euastacus jagara</w:t>
            </w:r>
          </w:p>
        </w:tc>
      </w:tr>
      <w:tr w:rsidR="00B102B9" w:rsidRPr="00DE12C1" w14:paraId="2DD83EE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8DDBE3F" w14:textId="3894D234" w:rsidR="00B102B9" w:rsidRPr="00DE12C1" w:rsidRDefault="00B102B9" w:rsidP="00DD2CAB">
            <w:pPr>
              <w:rPr>
                <w:i/>
                <w:iCs/>
                <w:lang w:val="en-US"/>
              </w:rPr>
            </w:pPr>
            <w:r w:rsidRPr="00DE12C1">
              <w:rPr>
                <w:i/>
                <w:iCs/>
                <w:lang w:val="en-US"/>
              </w:rPr>
              <w:t>Euastacus maidae</w:t>
            </w:r>
          </w:p>
        </w:tc>
      </w:tr>
      <w:tr w:rsidR="00B102B9" w:rsidRPr="00DE12C1" w14:paraId="171EF37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DE82039" w14:textId="199E0716" w:rsidR="00510B0B" w:rsidRPr="00DE12C1" w:rsidRDefault="00510B0B" w:rsidP="00DD2CAB">
            <w:pPr>
              <w:rPr>
                <w:i/>
                <w:iCs/>
                <w:lang w:val="en-US"/>
              </w:rPr>
            </w:pPr>
            <w:r w:rsidRPr="00DE12C1">
              <w:rPr>
                <w:i/>
                <w:iCs/>
                <w:lang w:val="en-US"/>
              </w:rPr>
              <w:t>Euastacus morgani</w:t>
            </w:r>
          </w:p>
          <w:p w14:paraId="608C6A6F" w14:textId="77777777" w:rsidR="00B102B9" w:rsidRDefault="00B102B9" w:rsidP="00DD2CAB">
            <w:pPr>
              <w:rPr>
                <w:i/>
                <w:iCs/>
                <w:lang w:val="en-US"/>
              </w:rPr>
            </w:pPr>
            <w:r w:rsidRPr="00DE12C1">
              <w:rPr>
                <w:i/>
                <w:iCs/>
                <w:lang w:val="en-US"/>
              </w:rPr>
              <w:t>Euastacus vesper</w:t>
            </w:r>
          </w:p>
          <w:p w14:paraId="3EBA8665" w14:textId="77777777" w:rsidR="00660602" w:rsidRDefault="00660602" w:rsidP="00DD2CAB">
            <w:pPr>
              <w:rPr>
                <w:i/>
                <w:iCs/>
                <w:lang w:val="en-US"/>
              </w:rPr>
            </w:pPr>
            <w:r>
              <w:rPr>
                <w:i/>
                <w:iCs/>
                <w:lang w:val="en-US"/>
              </w:rPr>
              <w:t>Eucalyptus aquatica</w:t>
            </w:r>
          </w:p>
          <w:p w14:paraId="754C9C8E" w14:textId="766850EC" w:rsidR="008D100F" w:rsidRPr="00DE12C1" w:rsidRDefault="008D100F" w:rsidP="00DD2CAB">
            <w:pPr>
              <w:rPr>
                <w:i/>
                <w:iCs/>
                <w:lang w:val="en-US"/>
              </w:rPr>
            </w:pPr>
            <w:r>
              <w:rPr>
                <w:i/>
                <w:iCs/>
                <w:lang w:val="en-US"/>
              </w:rPr>
              <w:t>Eucalyptus benthamii</w:t>
            </w:r>
          </w:p>
        </w:tc>
      </w:tr>
      <w:tr w:rsidR="00D565AF" w:rsidRPr="00DE12C1" w14:paraId="4D3958C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F4A7A12" w14:textId="20773D58" w:rsidR="00EB64E6" w:rsidRPr="00DE12C1" w:rsidRDefault="00D2246D" w:rsidP="00DD2CAB">
            <w:pPr>
              <w:rPr>
                <w:i/>
                <w:iCs/>
                <w:lang w:val="en-US"/>
              </w:rPr>
            </w:pPr>
            <w:r w:rsidRPr="00DE12C1">
              <w:rPr>
                <w:i/>
                <w:iCs/>
                <w:lang w:val="en-US"/>
              </w:rPr>
              <w:t>Eucalyptus dalveenica</w:t>
            </w:r>
          </w:p>
          <w:p w14:paraId="2454331B" w14:textId="6F49DA59" w:rsidR="00D565AF" w:rsidRPr="00DE12C1" w:rsidRDefault="00D565AF" w:rsidP="00DD2CAB">
            <w:pPr>
              <w:rPr>
                <w:i/>
                <w:iCs/>
                <w:lang w:val="en-US"/>
              </w:rPr>
            </w:pPr>
            <w:r w:rsidRPr="00DE12C1">
              <w:rPr>
                <w:i/>
                <w:iCs/>
                <w:lang w:val="en-US"/>
              </w:rPr>
              <w:t>Eucalyptus imlayensis</w:t>
            </w:r>
          </w:p>
        </w:tc>
      </w:tr>
      <w:tr w:rsidR="001B44F5" w:rsidRPr="00DE12C1" w14:paraId="5726DD5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6410343" w14:textId="6D6E9D4B" w:rsidR="001B44F5" w:rsidRPr="00DE12C1" w:rsidRDefault="001B44F5" w:rsidP="00DD2CAB">
            <w:pPr>
              <w:rPr>
                <w:i/>
                <w:iCs/>
                <w:lang w:val="en-US"/>
              </w:rPr>
            </w:pPr>
            <w:r w:rsidRPr="00DE12C1">
              <w:rPr>
                <w:i/>
                <w:iCs/>
                <w:lang w:val="en-US"/>
              </w:rPr>
              <w:t>Eucalyptus morrisbyi</w:t>
            </w:r>
          </w:p>
        </w:tc>
      </w:tr>
      <w:tr w:rsidR="009020F1" w:rsidRPr="00DE12C1" w14:paraId="5267428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489704E" w14:textId="780CB65A" w:rsidR="003845C1" w:rsidRPr="00DE12C1" w:rsidRDefault="003845C1" w:rsidP="00DD2CAB">
            <w:pPr>
              <w:rPr>
                <w:bCs/>
                <w:i/>
                <w:iCs/>
              </w:rPr>
            </w:pPr>
            <w:r w:rsidRPr="00DE12C1">
              <w:rPr>
                <w:bCs/>
                <w:i/>
                <w:iCs/>
              </w:rPr>
              <w:t>Eucalyptus phoenix</w:t>
            </w:r>
          </w:p>
          <w:p w14:paraId="3C8B9887" w14:textId="2642321E" w:rsidR="00DD2CAB" w:rsidRPr="00DE12C1" w:rsidRDefault="00DD2CAB" w:rsidP="00DD2CAB">
            <w:pPr>
              <w:rPr>
                <w:i/>
                <w:iCs/>
                <w:lang w:val="en-US"/>
              </w:rPr>
            </w:pPr>
            <w:r w:rsidRPr="00DE12C1">
              <w:rPr>
                <w:bCs/>
                <w:i/>
                <w:iCs/>
              </w:rPr>
              <w:t>Eucalyptus recurva</w:t>
            </w:r>
          </w:p>
        </w:tc>
      </w:tr>
      <w:tr w:rsidR="009020F1" w:rsidRPr="00DE12C1" w14:paraId="299F5FA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AC4C3FC" w14:textId="2E031BA2" w:rsidR="000B4B20" w:rsidRPr="00DE12C1" w:rsidRDefault="000B4B20" w:rsidP="00DD2CAB">
            <w:pPr>
              <w:rPr>
                <w:bCs/>
                <w:i/>
                <w:iCs/>
              </w:rPr>
            </w:pPr>
            <w:r w:rsidRPr="00DE12C1">
              <w:rPr>
                <w:bCs/>
                <w:i/>
                <w:iCs/>
              </w:rPr>
              <w:t xml:space="preserve">Eucalyptus </w:t>
            </w:r>
            <w:r w:rsidRPr="00DE12C1">
              <w:rPr>
                <w:bCs/>
                <w:iCs/>
              </w:rPr>
              <w:t>sp. Cattai (Gregson s.n., 28 Aug 1954)</w:t>
            </w:r>
          </w:p>
        </w:tc>
      </w:tr>
      <w:tr w:rsidR="009020F1" w:rsidRPr="00DE12C1" w14:paraId="215BAF6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E709D9E" w14:textId="77777777" w:rsidR="00DD2CAB" w:rsidRPr="00DE12C1" w:rsidRDefault="00DD2CAB" w:rsidP="00DD2CAB">
            <w:pPr>
              <w:rPr>
                <w:bCs/>
                <w:i/>
                <w:iCs/>
              </w:rPr>
            </w:pPr>
            <w:r w:rsidRPr="00DE12C1">
              <w:rPr>
                <w:bCs/>
                <w:i/>
                <w:iCs/>
              </w:rPr>
              <w:t>Euphorbia norfolkiana</w:t>
            </w:r>
          </w:p>
        </w:tc>
      </w:tr>
      <w:tr w:rsidR="009020F1" w:rsidRPr="00DE12C1" w14:paraId="2124E84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5651008" w14:textId="77777777" w:rsidR="00DD2CAB" w:rsidRPr="00DE12C1" w:rsidRDefault="00DD2CAB" w:rsidP="00DD2CAB">
            <w:pPr>
              <w:rPr>
                <w:bCs/>
                <w:i/>
                <w:iCs/>
              </w:rPr>
            </w:pPr>
            <w:r w:rsidRPr="00DE12C1">
              <w:rPr>
                <w:i/>
                <w:iCs/>
                <w:snapToGrid w:val="0"/>
                <w:lang w:val="en-US"/>
              </w:rPr>
              <w:t>Euphrasia arguta</w:t>
            </w:r>
          </w:p>
        </w:tc>
      </w:tr>
      <w:tr w:rsidR="009020F1" w:rsidRPr="00DE12C1" w14:paraId="569B950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FF00925" w14:textId="77777777" w:rsidR="00DD2CAB" w:rsidRPr="00DE12C1" w:rsidRDefault="00DD2CAB" w:rsidP="00DD2CAB">
            <w:pPr>
              <w:rPr>
                <w:bCs/>
                <w:i/>
                <w:iCs/>
              </w:rPr>
            </w:pPr>
            <w:r w:rsidRPr="00DE12C1">
              <w:rPr>
                <w:bCs/>
                <w:i/>
                <w:iCs/>
              </w:rPr>
              <w:t xml:space="preserve">Euphrasia fragosa </w:t>
            </w:r>
          </w:p>
        </w:tc>
      </w:tr>
      <w:tr w:rsidR="009020F1" w:rsidRPr="00DE12C1" w14:paraId="605EEE7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9B0028F" w14:textId="77777777" w:rsidR="00DD2CAB" w:rsidRPr="00DE12C1" w:rsidRDefault="00DD2CAB" w:rsidP="00DD2CAB">
            <w:pPr>
              <w:rPr>
                <w:bCs/>
                <w:i/>
                <w:iCs/>
              </w:rPr>
            </w:pPr>
            <w:r w:rsidRPr="00DE12C1">
              <w:rPr>
                <w:bCs/>
                <w:i/>
                <w:iCs/>
              </w:rPr>
              <w:t xml:space="preserve">Euphrasia gibbsiae </w:t>
            </w:r>
            <w:r w:rsidRPr="00DE12C1">
              <w:rPr>
                <w:bCs/>
                <w:iCs/>
              </w:rPr>
              <w:t>subsp.</w:t>
            </w:r>
            <w:r w:rsidRPr="00DE12C1">
              <w:rPr>
                <w:bCs/>
                <w:i/>
                <w:iCs/>
              </w:rPr>
              <w:t xml:space="preserve"> psilantherea </w:t>
            </w:r>
          </w:p>
        </w:tc>
      </w:tr>
      <w:tr w:rsidR="009020F1" w:rsidRPr="00DE12C1" w14:paraId="5173AD9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5308539" w14:textId="3E49CA9C" w:rsidR="006B743D" w:rsidRPr="00DE12C1" w:rsidRDefault="006B743D" w:rsidP="00DD2CAB">
            <w:pPr>
              <w:rPr>
                <w:bCs/>
                <w:i/>
                <w:iCs/>
              </w:rPr>
            </w:pPr>
            <w:r w:rsidRPr="00DE12C1">
              <w:rPr>
                <w:bCs/>
                <w:i/>
                <w:iCs/>
              </w:rPr>
              <w:t>Fontainea oraria</w:t>
            </w:r>
          </w:p>
        </w:tc>
      </w:tr>
      <w:tr w:rsidR="00065AE9" w:rsidRPr="00DE12C1" w14:paraId="1F3CE65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gridSpan w:val="2"/>
            <w:tcBorders>
              <w:top w:val="nil"/>
              <w:left w:val="nil"/>
              <w:bottom w:val="nil"/>
              <w:right w:val="nil"/>
            </w:tcBorders>
          </w:tcPr>
          <w:p w14:paraId="109E2D4F" w14:textId="77777777" w:rsidR="00065AE9" w:rsidRPr="00DE12C1" w:rsidRDefault="00065AE9" w:rsidP="001359A7">
            <w:pPr>
              <w:rPr>
                <w:bCs/>
                <w:i/>
                <w:iCs/>
              </w:rPr>
            </w:pPr>
            <w:r>
              <w:rPr>
                <w:bCs/>
                <w:i/>
                <w:iCs/>
              </w:rPr>
              <w:t xml:space="preserve">Fontainea </w:t>
            </w:r>
            <w:r w:rsidRPr="00F67810">
              <w:rPr>
                <w:bCs/>
              </w:rPr>
              <w:t xml:space="preserve">sp. </w:t>
            </w:r>
            <w:r w:rsidRPr="00F67810">
              <w:rPr>
                <w:bCs/>
                <w:i/>
                <w:iCs/>
              </w:rPr>
              <w:t xml:space="preserve">Coffs Harbour </w:t>
            </w:r>
            <w:r w:rsidRPr="00F67810">
              <w:rPr>
                <w:bCs/>
              </w:rPr>
              <w:t>(A.S. Benwell 341, NSW1102027)</w:t>
            </w:r>
          </w:p>
        </w:tc>
      </w:tr>
      <w:tr w:rsidR="00AA6432" w:rsidRPr="00DE12C1" w14:paraId="4F3CE0A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E918235" w14:textId="074D8250" w:rsidR="00AA6432" w:rsidRPr="00DE12C1" w:rsidRDefault="00AA6432" w:rsidP="00DD2CAB">
            <w:pPr>
              <w:rPr>
                <w:bCs/>
                <w:i/>
                <w:iCs/>
              </w:rPr>
            </w:pPr>
            <w:r w:rsidRPr="00DE12C1">
              <w:rPr>
                <w:bCs/>
                <w:i/>
                <w:iCs/>
              </w:rPr>
              <w:t>Galaxias aequipinnis</w:t>
            </w:r>
          </w:p>
        </w:tc>
      </w:tr>
      <w:tr w:rsidR="00AA6432" w:rsidRPr="00DE12C1" w14:paraId="6C77618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593A6EB" w14:textId="008907D5" w:rsidR="00AA6432" w:rsidRPr="00DE12C1" w:rsidRDefault="00AA6432" w:rsidP="00DD2CAB">
            <w:pPr>
              <w:rPr>
                <w:bCs/>
                <w:i/>
                <w:iCs/>
              </w:rPr>
            </w:pPr>
            <w:r w:rsidRPr="00DE12C1">
              <w:rPr>
                <w:bCs/>
                <w:i/>
                <w:iCs/>
              </w:rPr>
              <w:t>Galaxias brevissimus</w:t>
            </w:r>
          </w:p>
        </w:tc>
      </w:tr>
      <w:tr w:rsidR="00AA6432" w:rsidRPr="00DE12C1" w14:paraId="570B04D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A6530B9" w14:textId="2B8A9A41" w:rsidR="00AA6432" w:rsidRPr="00DE12C1" w:rsidRDefault="00AA6432" w:rsidP="00DD2CAB">
            <w:pPr>
              <w:rPr>
                <w:bCs/>
                <w:i/>
                <w:iCs/>
              </w:rPr>
            </w:pPr>
            <w:r w:rsidRPr="00DE12C1">
              <w:rPr>
                <w:bCs/>
                <w:i/>
                <w:iCs/>
              </w:rPr>
              <w:t>Galaxias gunaikurnai</w:t>
            </w:r>
          </w:p>
        </w:tc>
      </w:tr>
      <w:tr w:rsidR="00AA6432" w:rsidRPr="00DE12C1" w14:paraId="315F402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FB01695" w14:textId="4042E12C" w:rsidR="00AA6432" w:rsidRPr="00DE12C1" w:rsidRDefault="00DB0136" w:rsidP="00DD2CAB">
            <w:pPr>
              <w:rPr>
                <w:bCs/>
                <w:i/>
                <w:iCs/>
              </w:rPr>
            </w:pPr>
            <w:r w:rsidRPr="00DE12C1">
              <w:rPr>
                <w:bCs/>
                <w:i/>
                <w:iCs/>
              </w:rPr>
              <w:t>Galaxias lanceolatus</w:t>
            </w:r>
          </w:p>
        </w:tc>
      </w:tr>
      <w:tr w:rsidR="00DB0136" w:rsidRPr="00DE12C1" w14:paraId="5D27A2B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C106CB8" w14:textId="4DD0D008" w:rsidR="00DB0136" w:rsidRPr="00DE12C1" w:rsidRDefault="00DB0136" w:rsidP="00DD2CAB">
            <w:pPr>
              <w:rPr>
                <w:bCs/>
                <w:i/>
                <w:iCs/>
              </w:rPr>
            </w:pPr>
            <w:r w:rsidRPr="00DE12C1">
              <w:rPr>
                <w:bCs/>
                <w:i/>
                <w:iCs/>
              </w:rPr>
              <w:t>Galaxias longifundus</w:t>
            </w:r>
          </w:p>
        </w:tc>
      </w:tr>
      <w:tr w:rsidR="00DB0136" w:rsidRPr="00DE12C1" w14:paraId="53CED02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14DE172" w14:textId="5EEF971B" w:rsidR="00DB0136" w:rsidRPr="00DE12C1" w:rsidRDefault="00DB0136" w:rsidP="00DD2CAB">
            <w:pPr>
              <w:rPr>
                <w:bCs/>
                <w:i/>
                <w:iCs/>
              </w:rPr>
            </w:pPr>
            <w:r w:rsidRPr="00DE12C1">
              <w:rPr>
                <w:bCs/>
                <w:i/>
                <w:iCs/>
              </w:rPr>
              <w:t>Galxias mcdowalli</w:t>
            </w:r>
          </w:p>
        </w:tc>
      </w:tr>
      <w:tr w:rsidR="006347C5" w:rsidRPr="00DE12C1" w14:paraId="0436827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CFF2B8D" w14:textId="2EFD4534" w:rsidR="006347C5" w:rsidRPr="00DE12C1" w:rsidRDefault="006347C5" w:rsidP="00DD2CAB">
            <w:pPr>
              <w:rPr>
                <w:bCs/>
                <w:i/>
                <w:iCs/>
              </w:rPr>
            </w:pPr>
            <w:r w:rsidRPr="00DE12C1">
              <w:rPr>
                <w:bCs/>
                <w:i/>
                <w:iCs/>
              </w:rPr>
              <w:t>Galaxias mungadhan</w:t>
            </w:r>
          </w:p>
        </w:tc>
      </w:tr>
      <w:tr w:rsidR="009020F1" w:rsidRPr="00DE12C1" w14:paraId="497E5EA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ACF17C7" w14:textId="0F227F23" w:rsidR="00DD2CAB" w:rsidRDefault="00DD2CAB" w:rsidP="00DD2CAB">
            <w:pPr>
              <w:rPr>
                <w:i/>
                <w:iCs/>
                <w:szCs w:val="22"/>
              </w:rPr>
            </w:pPr>
            <w:r w:rsidRPr="00DE12C1">
              <w:rPr>
                <w:i/>
                <w:iCs/>
                <w:szCs w:val="22"/>
              </w:rPr>
              <w:t>Galaxias rostratus</w:t>
            </w:r>
          </w:p>
          <w:p w14:paraId="6644A742" w14:textId="0714A174" w:rsidR="00181D71" w:rsidRDefault="00181D71" w:rsidP="00DD2CAB">
            <w:pPr>
              <w:rPr>
                <w:szCs w:val="22"/>
              </w:rPr>
            </w:pPr>
            <w:r>
              <w:rPr>
                <w:i/>
                <w:iCs/>
                <w:szCs w:val="22"/>
              </w:rPr>
              <w:t xml:space="preserve">Galaxias </w:t>
            </w:r>
            <w:r w:rsidRPr="00181D71">
              <w:rPr>
                <w:szCs w:val="22"/>
              </w:rPr>
              <w:t>sp.</w:t>
            </w:r>
            <w:r w:rsidR="00EE0414">
              <w:rPr>
                <w:szCs w:val="22"/>
              </w:rPr>
              <w:t xml:space="preserve"> </w:t>
            </w:r>
            <w:r w:rsidRPr="00181D71">
              <w:rPr>
                <w:szCs w:val="22"/>
              </w:rPr>
              <w:t>nov. ‘</w:t>
            </w:r>
            <w:r w:rsidRPr="00827F03">
              <w:rPr>
                <w:i/>
                <w:iCs/>
                <w:szCs w:val="22"/>
              </w:rPr>
              <w:t>Hunter</w:t>
            </w:r>
            <w:r w:rsidRPr="00181D71">
              <w:rPr>
                <w:szCs w:val="22"/>
              </w:rPr>
              <w:t>’</w:t>
            </w:r>
          </w:p>
          <w:p w14:paraId="5126AEF3" w14:textId="58F5E880" w:rsidR="00D433E7" w:rsidRPr="00DE12C1" w:rsidRDefault="00D433E7" w:rsidP="00DD2CAB">
            <w:pPr>
              <w:rPr>
                <w:i/>
                <w:iCs/>
                <w:szCs w:val="22"/>
              </w:rPr>
            </w:pPr>
            <w:r w:rsidRPr="00D433E7">
              <w:rPr>
                <w:i/>
                <w:iCs/>
                <w:szCs w:val="22"/>
              </w:rPr>
              <w:t>Galaxias</w:t>
            </w:r>
            <w:r>
              <w:rPr>
                <w:szCs w:val="22"/>
              </w:rPr>
              <w:t xml:space="preserve"> sp. nov. </w:t>
            </w:r>
            <w:r w:rsidRPr="00D433E7">
              <w:rPr>
                <w:i/>
                <w:iCs/>
                <w:szCs w:val="22"/>
              </w:rPr>
              <w:t>‘Moroka’</w:t>
            </w:r>
          </w:p>
          <w:p w14:paraId="09C66343" w14:textId="2833F4DC" w:rsidR="00414EED" w:rsidRPr="00DE12C1" w:rsidRDefault="00414EED" w:rsidP="00DD2CAB">
            <w:pPr>
              <w:rPr>
                <w:i/>
                <w:iCs/>
                <w:szCs w:val="22"/>
              </w:rPr>
            </w:pPr>
            <w:r w:rsidRPr="00DE12C1">
              <w:rPr>
                <w:i/>
                <w:iCs/>
                <w:szCs w:val="22"/>
              </w:rPr>
              <w:t xml:space="preserve">Galaxias </w:t>
            </w:r>
            <w:r w:rsidRPr="00DE12C1">
              <w:rPr>
                <w:szCs w:val="22"/>
              </w:rPr>
              <w:t>sp.</w:t>
            </w:r>
            <w:r w:rsidR="00CE3458" w:rsidRPr="00DE12C1">
              <w:rPr>
                <w:szCs w:val="22"/>
              </w:rPr>
              <w:t xml:space="preserve"> </w:t>
            </w:r>
            <w:r w:rsidRPr="00DE12C1">
              <w:rPr>
                <w:szCs w:val="22"/>
              </w:rPr>
              <w:t>nov. ‘</w:t>
            </w:r>
            <w:r w:rsidR="00EA0187" w:rsidRPr="00DE12C1">
              <w:rPr>
                <w:i/>
                <w:iCs/>
                <w:szCs w:val="22"/>
              </w:rPr>
              <w:t>Morwell’</w:t>
            </w:r>
          </w:p>
          <w:p w14:paraId="39742A2C" w14:textId="27FC0130" w:rsidR="00D75B26" w:rsidRPr="00DE12C1" w:rsidRDefault="00D75B26" w:rsidP="00DD2CAB">
            <w:pPr>
              <w:rPr>
                <w:szCs w:val="22"/>
              </w:rPr>
            </w:pPr>
            <w:r w:rsidRPr="00DE12C1">
              <w:rPr>
                <w:i/>
                <w:iCs/>
                <w:szCs w:val="22"/>
              </w:rPr>
              <w:t xml:space="preserve">Galaxias </w:t>
            </w:r>
            <w:r w:rsidRPr="00DE12C1">
              <w:rPr>
                <w:szCs w:val="22"/>
              </w:rPr>
              <w:t>sp. nov. ‘Yalmy’</w:t>
            </w:r>
          </w:p>
          <w:p w14:paraId="663881C5" w14:textId="303FD805" w:rsidR="00D75B26" w:rsidRPr="00DE12C1" w:rsidRDefault="00D75B26" w:rsidP="00DD2CAB">
            <w:pPr>
              <w:rPr>
                <w:i/>
                <w:iCs/>
                <w:szCs w:val="22"/>
              </w:rPr>
            </w:pPr>
            <w:r w:rsidRPr="00DE12C1">
              <w:rPr>
                <w:i/>
                <w:iCs/>
                <w:szCs w:val="22"/>
              </w:rPr>
              <w:t>Galaxias supremus</w:t>
            </w:r>
          </w:p>
          <w:p w14:paraId="34EED56C" w14:textId="35E731DE" w:rsidR="002B4A35" w:rsidRPr="00DE12C1" w:rsidRDefault="002B4A35" w:rsidP="00DD2CAB">
            <w:pPr>
              <w:rPr>
                <w:bCs/>
                <w:i/>
                <w:iCs/>
                <w:szCs w:val="22"/>
              </w:rPr>
            </w:pPr>
            <w:r w:rsidRPr="00DE12C1">
              <w:rPr>
                <w:i/>
                <w:iCs/>
                <w:szCs w:val="22"/>
              </w:rPr>
              <w:t>Galaxias tantangara</w:t>
            </w:r>
          </w:p>
        </w:tc>
      </w:tr>
      <w:tr w:rsidR="009020F1" w:rsidRPr="00DE12C1" w14:paraId="2196AD2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4DD8726" w14:textId="77777777" w:rsidR="00DD2CAB" w:rsidRPr="00DE12C1" w:rsidRDefault="00DD2CAB" w:rsidP="00DD2CAB">
            <w:pPr>
              <w:rPr>
                <w:bCs/>
                <w:i/>
                <w:iCs/>
              </w:rPr>
            </w:pPr>
            <w:r w:rsidRPr="00DE12C1">
              <w:rPr>
                <w:bCs/>
                <w:i/>
                <w:iCs/>
              </w:rPr>
              <w:t>Galium antarcticum</w:t>
            </w:r>
          </w:p>
        </w:tc>
      </w:tr>
      <w:tr w:rsidR="009020F1" w:rsidRPr="00DE12C1" w14:paraId="15D7747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2CE77D2" w14:textId="753DF4B8" w:rsidR="000B4B20" w:rsidRPr="00DE12C1" w:rsidRDefault="000B4B20" w:rsidP="00DD2CAB">
            <w:pPr>
              <w:rPr>
                <w:bCs/>
                <w:i/>
                <w:iCs/>
              </w:rPr>
            </w:pPr>
            <w:r w:rsidRPr="00DE12C1">
              <w:rPr>
                <w:bCs/>
                <w:i/>
                <w:iCs/>
              </w:rPr>
              <w:t>Gastrolobium argyrotrichum</w:t>
            </w:r>
          </w:p>
        </w:tc>
      </w:tr>
      <w:tr w:rsidR="009020F1" w:rsidRPr="00DE12C1" w14:paraId="3AE7BCA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C7C62D1" w14:textId="77777777" w:rsidR="00DD2CAB" w:rsidRPr="00DE12C1" w:rsidRDefault="00DD2CAB" w:rsidP="00DD2CAB">
            <w:pPr>
              <w:rPr>
                <w:bCs/>
                <w:i/>
                <w:iCs/>
              </w:rPr>
            </w:pPr>
            <w:r w:rsidRPr="00DE12C1">
              <w:rPr>
                <w:bCs/>
                <w:i/>
                <w:iCs/>
              </w:rPr>
              <w:t>Gastrolobium diabolophyllum</w:t>
            </w:r>
          </w:p>
        </w:tc>
      </w:tr>
      <w:tr w:rsidR="009020F1" w:rsidRPr="00DE12C1" w14:paraId="067E111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73C11A7" w14:textId="77777777" w:rsidR="00DD2CAB" w:rsidRPr="00DE12C1" w:rsidRDefault="00DD2CAB" w:rsidP="00DD2CAB">
            <w:pPr>
              <w:rPr>
                <w:bCs/>
                <w:i/>
                <w:iCs/>
              </w:rPr>
            </w:pPr>
            <w:r w:rsidRPr="00DE12C1">
              <w:rPr>
                <w:i/>
                <w:iCs/>
                <w:lang w:val="en-US"/>
              </w:rPr>
              <w:t>Gastrolobium luteifolium</w:t>
            </w:r>
          </w:p>
        </w:tc>
      </w:tr>
      <w:tr w:rsidR="009020F1" w:rsidRPr="00DE12C1" w14:paraId="3EB4746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1BA2F46" w14:textId="5BD799BA" w:rsidR="000B4B20" w:rsidRPr="00DE12C1" w:rsidRDefault="000B4B20" w:rsidP="00DD2CAB">
            <w:pPr>
              <w:rPr>
                <w:i/>
                <w:iCs/>
                <w:lang w:val="en-US"/>
              </w:rPr>
            </w:pPr>
            <w:r w:rsidRPr="00DE12C1">
              <w:rPr>
                <w:i/>
                <w:iCs/>
                <w:lang w:val="en-US"/>
              </w:rPr>
              <w:t>Gastrolobium vestitum</w:t>
            </w:r>
          </w:p>
        </w:tc>
      </w:tr>
      <w:tr w:rsidR="009020F1" w:rsidRPr="00DE12C1" w14:paraId="510C5FE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B4A00C5" w14:textId="57B3FD6D" w:rsidR="006B743D" w:rsidRPr="00DE12C1" w:rsidRDefault="006B743D" w:rsidP="00DD2CAB">
            <w:pPr>
              <w:rPr>
                <w:i/>
                <w:iCs/>
                <w:lang w:val="en-US"/>
              </w:rPr>
            </w:pPr>
            <w:r w:rsidRPr="00DE12C1">
              <w:rPr>
                <w:i/>
                <w:iCs/>
                <w:lang w:val="en-US"/>
              </w:rPr>
              <w:t>Gentiana bredboensis</w:t>
            </w:r>
          </w:p>
        </w:tc>
      </w:tr>
      <w:tr w:rsidR="00AC6FE8" w:rsidRPr="00DE12C1" w14:paraId="4E2166C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147E4CD" w14:textId="13F8EE10" w:rsidR="00AC6FE8" w:rsidRPr="00DE12C1" w:rsidRDefault="00AC6FE8" w:rsidP="00DD2CAB">
            <w:pPr>
              <w:rPr>
                <w:i/>
                <w:iCs/>
                <w:lang w:val="en-US"/>
              </w:rPr>
            </w:pPr>
            <w:r w:rsidRPr="00DE12C1">
              <w:rPr>
                <w:i/>
                <w:iCs/>
                <w:lang w:val="en-US"/>
              </w:rPr>
              <w:t>Gen</w:t>
            </w:r>
            <w:r w:rsidR="00DA708D" w:rsidRPr="00DE12C1">
              <w:rPr>
                <w:i/>
                <w:iCs/>
                <w:lang w:val="en-US"/>
              </w:rPr>
              <w:t>tiana</w:t>
            </w:r>
            <w:r w:rsidRPr="00DE12C1">
              <w:rPr>
                <w:i/>
                <w:iCs/>
                <w:lang w:val="en-US"/>
              </w:rPr>
              <w:t xml:space="preserve"> wissmannii</w:t>
            </w:r>
          </w:p>
        </w:tc>
      </w:tr>
      <w:tr w:rsidR="009020F1" w:rsidRPr="00DE12C1" w14:paraId="772404A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10E2811" w14:textId="0AA6F93E" w:rsidR="00463983" w:rsidRPr="00DE12C1" w:rsidRDefault="00463983" w:rsidP="00DD2CAB">
            <w:pPr>
              <w:rPr>
                <w:i/>
                <w:iCs/>
                <w:lang w:val="en-US"/>
              </w:rPr>
            </w:pPr>
            <w:r w:rsidRPr="00DE12C1">
              <w:rPr>
                <w:i/>
                <w:iCs/>
                <w:lang w:val="en-US"/>
              </w:rPr>
              <w:t>Geocrinia alba</w:t>
            </w:r>
          </w:p>
        </w:tc>
      </w:tr>
      <w:tr w:rsidR="009020F1" w:rsidRPr="00DE12C1" w14:paraId="49F7FCB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D62FFB1" w14:textId="77777777" w:rsidR="00DD2CAB" w:rsidRPr="00DE12C1" w:rsidRDefault="00DD2CAB" w:rsidP="00DD2CAB">
            <w:pPr>
              <w:rPr>
                <w:bCs/>
                <w:i/>
                <w:iCs/>
              </w:rPr>
            </w:pPr>
            <w:r w:rsidRPr="00DE12C1">
              <w:rPr>
                <w:bCs/>
                <w:i/>
                <w:iCs/>
              </w:rPr>
              <w:t>Glyphis glyphis</w:t>
            </w:r>
          </w:p>
        </w:tc>
      </w:tr>
      <w:tr w:rsidR="009020F1" w:rsidRPr="00DE12C1" w:rsidDel="00BB3073" w14:paraId="0415058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9A618DF" w14:textId="77777777" w:rsidR="00DD2CAB" w:rsidRPr="00DE12C1" w:rsidDel="00BB3073" w:rsidRDefault="00DD2CAB" w:rsidP="00DD2CAB">
            <w:pPr>
              <w:rPr>
                <w:bCs/>
                <w:i/>
                <w:iCs/>
              </w:rPr>
            </w:pPr>
            <w:r w:rsidRPr="00DE12C1">
              <w:rPr>
                <w:rFonts w:cs="Times New Roman"/>
                <w:bCs/>
                <w:i/>
                <w:iCs/>
              </w:rPr>
              <w:t xml:space="preserve">Grevillea brachystylis </w:t>
            </w:r>
            <w:r w:rsidRPr="00DE12C1">
              <w:rPr>
                <w:rFonts w:cs="Times New Roman"/>
                <w:bCs/>
                <w:iCs/>
              </w:rPr>
              <w:t>subsp</w:t>
            </w:r>
            <w:r w:rsidRPr="00DE12C1">
              <w:rPr>
                <w:rFonts w:cs="Times New Roman"/>
                <w:bCs/>
                <w:i/>
                <w:iCs/>
              </w:rPr>
              <w:t>. grandis</w:t>
            </w:r>
          </w:p>
        </w:tc>
      </w:tr>
      <w:tr w:rsidR="009020F1" w:rsidRPr="00DE12C1" w14:paraId="119C9F5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3AA26BA" w14:textId="68C4B3BF" w:rsidR="00A604BA" w:rsidRPr="00DE12C1" w:rsidRDefault="00A604BA" w:rsidP="00A604BA">
            <w:pPr>
              <w:rPr>
                <w:rFonts w:cs="Times New Roman"/>
                <w:bCs/>
                <w:i/>
                <w:iCs/>
              </w:rPr>
            </w:pPr>
            <w:r w:rsidRPr="00DE12C1">
              <w:rPr>
                <w:i/>
              </w:rPr>
              <w:t>Grevillea bracteosa</w:t>
            </w:r>
            <w:r w:rsidRPr="00DE12C1">
              <w:t xml:space="preserve"> subsp. </w:t>
            </w:r>
            <w:r w:rsidRPr="00DE12C1">
              <w:rPr>
                <w:i/>
              </w:rPr>
              <w:t>howatharra</w:t>
            </w:r>
          </w:p>
        </w:tc>
      </w:tr>
      <w:tr w:rsidR="00A87A0F" w:rsidRPr="00DE12C1" w14:paraId="5F8A5E8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F489BB6" w14:textId="1A066E9D" w:rsidR="00A87A0F" w:rsidRPr="00DE12C1" w:rsidRDefault="00A87A0F" w:rsidP="00A604BA">
            <w:pPr>
              <w:rPr>
                <w:i/>
              </w:rPr>
            </w:pPr>
            <w:r w:rsidRPr="00DE12C1">
              <w:rPr>
                <w:i/>
              </w:rPr>
              <w:lastRenderedPageBreak/>
              <w:t xml:space="preserve">Grevillea burrowa </w:t>
            </w:r>
          </w:p>
        </w:tc>
      </w:tr>
      <w:tr w:rsidR="009020F1" w:rsidRPr="00DE12C1" w14:paraId="2F171AF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145D55D" w14:textId="58ADFC2D" w:rsidR="001970C6" w:rsidRPr="00DE12C1" w:rsidRDefault="001970C6" w:rsidP="00A604BA">
            <w:pPr>
              <w:rPr>
                <w:i/>
              </w:rPr>
            </w:pPr>
            <w:r w:rsidRPr="00DE12C1">
              <w:rPr>
                <w:i/>
              </w:rPr>
              <w:t>Grevillea caleyi</w:t>
            </w:r>
          </w:p>
        </w:tc>
      </w:tr>
      <w:tr w:rsidR="009020F1" w:rsidRPr="00DE12C1" w14:paraId="0481273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D8C2494" w14:textId="7ECE76DE" w:rsidR="00535DD9" w:rsidRPr="00DE12C1" w:rsidRDefault="00496E08" w:rsidP="00A604BA">
            <w:pPr>
              <w:rPr>
                <w:i/>
              </w:rPr>
            </w:pPr>
            <w:r w:rsidRPr="00DE12C1">
              <w:rPr>
                <w:i/>
              </w:rPr>
              <w:t>Grevillea hodgei</w:t>
            </w:r>
          </w:p>
          <w:p w14:paraId="2FC9BEF9" w14:textId="126EBE6D" w:rsidR="00A40843" w:rsidRPr="00DE12C1" w:rsidRDefault="00A40843" w:rsidP="00A604BA">
            <w:pPr>
              <w:rPr>
                <w:i/>
              </w:rPr>
            </w:pPr>
            <w:r w:rsidRPr="00DE12C1">
              <w:rPr>
                <w:i/>
              </w:rPr>
              <w:t xml:space="preserve">Grevillea rivularis </w:t>
            </w:r>
          </w:p>
          <w:p w14:paraId="6E7F2B27" w14:textId="69F7B92B" w:rsidR="00700099" w:rsidRPr="00DE12C1" w:rsidRDefault="007365EB" w:rsidP="00A604BA">
            <w:pPr>
              <w:rPr>
                <w:i/>
              </w:rPr>
            </w:pPr>
            <w:r w:rsidRPr="00DE12C1">
              <w:rPr>
                <w:i/>
              </w:rPr>
              <w:t xml:space="preserve">Grevillea scortechinii </w:t>
            </w:r>
            <w:r w:rsidRPr="00DE12C1">
              <w:rPr>
                <w:iCs/>
              </w:rPr>
              <w:t>subsp</w:t>
            </w:r>
            <w:r w:rsidRPr="00DE12C1">
              <w:rPr>
                <w:i/>
              </w:rPr>
              <w:t>. scortechinii</w:t>
            </w:r>
          </w:p>
          <w:p w14:paraId="7960754E" w14:textId="0A27B14E" w:rsidR="000B4B20" w:rsidRPr="00DE12C1" w:rsidRDefault="000B4B20" w:rsidP="00A604BA">
            <w:pPr>
              <w:rPr>
                <w:i/>
              </w:rPr>
            </w:pPr>
            <w:r w:rsidRPr="00DE12C1">
              <w:rPr>
                <w:i/>
              </w:rPr>
              <w:t xml:space="preserve">Grevillea </w:t>
            </w:r>
            <w:r w:rsidRPr="00DE12C1">
              <w:t>sp. Gillingarra (R.J.Cranfield 4087)</w:t>
            </w:r>
          </w:p>
        </w:tc>
      </w:tr>
      <w:tr w:rsidR="009020F1" w:rsidRPr="00DE12C1" w14:paraId="7546DB4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8057ADB" w14:textId="261AA6D9" w:rsidR="00FF200E" w:rsidRPr="00DE12C1" w:rsidRDefault="00FF200E" w:rsidP="00A604BA">
            <w:pPr>
              <w:rPr>
                <w:i/>
              </w:rPr>
            </w:pPr>
            <w:r w:rsidRPr="00DE12C1">
              <w:rPr>
                <w:i/>
              </w:rPr>
              <w:t>Grevillea thelemanniana</w:t>
            </w:r>
          </w:p>
        </w:tc>
      </w:tr>
      <w:tr w:rsidR="009020F1" w:rsidRPr="00DE12C1" w14:paraId="698A015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52BEF19" w14:textId="77777777" w:rsidR="00E72461" w:rsidRPr="00DE12C1" w:rsidRDefault="00E72461" w:rsidP="00DD2CAB">
            <w:pPr>
              <w:rPr>
                <w:rFonts w:cs="Times New Roman"/>
                <w:bCs/>
                <w:i/>
                <w:iCs/>
              </w:rPr>
            </w:pPr>
            <w:r w:rsidRPr="00DE12C1">
              <w:rPr>
                <w:bCs/>
                <w:i/>
                <w:iCs/>
              </w:rPr>
              <w:t>Grevillea wilkinsonii</w:t>
            </w:r>
            <w:r w:rsidRPr="00DE12C1">
              <w:rPr>
                <w:rFonts w:cs="Times New Roman"/>
                <w:bCs/>
                <w:i/>
                <w:iCs/>
              </w:rPr>
              <w:t xml:space="preserve"> </w:t>
            </w:r>
          </w:p>
          <w:p w14:paraId="358279DE" w14:textId="04456477" w:rsidR="00DD2CAB" w:rsidRPr="00DE12C1" w:rsidRDefault="00DD2CAB" w:rsidP="00DD2CAB">
            <w:pPr>
              <w:rPr>
                <w:bCs/>
                <w:i/>
                <w:iCs/>
              </w:rPr>
            </w:pPr>
            <w:r w:rsidRPr="00DE12C1">
              <w:rPr>
                <w:rFonts w:cs="Times New Roman"/>
                <w:bCs/>
                <w:i/>
                <w:iCs/>
              </w:rPr>
              <w:t>Gudeoconcha sophiae magnifica</w:t>
            </w:r>
          </w:p>
        </w:tc>
      </w:tr>
      <w:tr w:rsidR="009020F1" w:rsidRPr="00DE12C1" w14:paraId="6054097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E62D360" w14:textId="77777777" w:rsidR="00DD2CAB" w:rsidRPr="00DE12C1" w:rsidRDefault="00DD2CAB" w:rsidP="00DD2CAB">
            <w:pPr>
              <w:rPr>
                <w:rFonts w:cs="Times New Roman"/>
                <w:bCs/>
                <w:i/>
                <w:iCs/>
              </w:rPr>
            </w:pPr>
            <w:r w:rsidRPr="00DE12C1">
              <w:rPr>
                <w:i/>
                <w:iCs/>
                <w:lang w:val="en-US"/>
              </w:rPr>
              <w:t>Guichenotia seorsiflora</w:t>
            </w:r>
          </w:p>
        </w:tc>
      </w:tr>
      <w:tr w:rsidR="009020F1" w:rsidRPr="00DE12C1" w14:paraId="79FCCB5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2FC740D" w14:textId="77777777" w:rsidR="00DD2CAB" w:rsidRPr="00DE12C1" w:rsidRDefault="00DD2CAB" w:rsidP="00DD2CAB">
            <w:pPr>
              <w:rPr>
                <w:bCs/>
                <w:i/>
                <w:iCs/>
              </w:rPr>
            </w:pPr>
            <w:r w:rsidRPr="00DE12C1">
              <w:rPr>
                <w:bCs/>
                <w:i/>
                <w:iCs/>
              </w:rPr>
              <w:t>Gymnobelideus leadbeateri</w:t>
            </w:r>
          </w:p>
        </w:tc>
      </w:tr>
      <w:tr w:rsidR="009020F1" w:rsidRPr="00DE12C1" w14:paraId="0FC42A5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210F642" w14:textId="77777777" w:rsidR="00DD2CAB" w:rsidRPr="00DE12C1" w:rsidRDefault="00DD2CAB" w:rsidP="00DD2CAB">
            <w:pPr>
              <w:rPr>
                <w:bCs/>
                <w:i/>
                <w:iCs/>
              </w:rPr>
            </w:pPr>
            <w:r w:rsidRPr="00DE12C1">
              <w:rPr>
                <w:i/>
                <w:iCs/>
                <w:lang w:val="en-US"/>
              </w:rPr>
              <w:t>Gyrostemon reticulatus</w:t>
            </w:r>
          </w:p>
        </w:tc>
      </w:tr>
      <w:tr w:rsidR="009020F1" w:rsidRPr="00DE12C1" w14:paraId="66A5CFA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B65C989" w14:textId="7AAF20DD" w:rsidR="0030063A" w:rsidRDefault="0030063A" w:rsidP="00DD2CAB">
            <w:pPr>
              <w:rPr>
                <w:i/>
                <w:iCs/>
                <w:lang w:val="en-US"/>
              </w:rPr>
            </w:pPr>
            <w:r>
              <w:rPr>
                <w:i/>
                <w:iCs/>
                <w:lang w:val="en-US"/>
              </w:rPr>
              <w:t>Hakea dohertyi</w:t>
            </w:r>
          </w:p>
          <w:p w14:paraId="73999995" w14:textId="25CCC31C" w:rsidR="00DD2CAB" w:rsidRPr="00DE12C1" w:rsidRDefault="00DD2CAB" w:rsidP="00DD2CAB">
            <w:pPr>
              <w:rPr>
                <w:i/>
                <w:iCs/>
                <w:lang w:val="en-US"/>
              </w:rPr>
            </w:pPr>
            <w:r w:rsidRPr="00DE12C1">
              <w:rPr>
                <w:i/>
                <w:iCs/>
                <w:lang w:val="en-US"/>
              </w:rPr>
              <w:t>Haloragis platycarpa</w:t>
            </w:r>
          </w:p>
        </w:tc>
      </w:tr>
      <w:tr w:rsidR="009020F1" w:rsidRPr="00DE12C1" w14:paraId="6A6FA11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21B3FEA" w14:textId="77777777" w:rsidR="00DD2CAB" w:rsidRPr="00DE12C1" w:rsidRDefault="00DD2CAB" w:rsidP="00DD2CAB">
            <w:pPr>
              <w:rPr>
                <w:i/>
                <w:iCs/>
                <w:lang w:val="en-US"/>
              </w:rPr>
            </w:pPr>
            <w:r w:rsidRPr="00DE12C1">
              <w:rPr>
                <w:i/>
                <w:iCs/>
                <w:lang w:val="en-US"/>
              </w:rPr>
              <w:t>Hemigenia ramosissima</w:t>
            </w:r>
          </w:p>
        </w:tc>
      </w:tr>
      <w:tr w:rsidR="009020F1" w:rsidRPr="00DE12C1" w14:paraId="6FAE102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141AD9C" w14:textId="56ACE516" w:rsidR="00221AB1" w:rsidRPr="00DE12C1" w:rsidRDefault="00221AB1" w:rsidP="00DD2CAB">
            <w:pPr>
              <w:rPr>
                <w:i/>
                <w:iCs/>
                <w:lang w:val="en-US"/>
              </w:rPr>
            </w:pPr>
            <w:r w:rsidRPr="00DE12C1">
              <w:rPr>
                <w:i/>
                <w:iCs/>
                <w:lang w:val="en-US"/>
              </w:rPr>
              <w:t>Hesperocolletes douglasi</w:t>
            </w:r>
          </w:p>
        </w:tc>
      </w:tr>
      <w:tr w:rsidR="009020F1" w:rsidRPr="00DE12C1" w14:paraId="51948EC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FE93B4C" w14:textId="41E7C326" w:rsidR="003C371C" w:rsidRPr="00DE12C1" w:rsidRDefault="00AE2725" w:rsidP="00DD2CAB">
            <w:pPr>
              <w:rPr>
                <w:i/>
                <w:iCs/>
                <w:lang w:val="en-US"/>
              </w:rPr>
            </w:pPr>
            <w:r w:rsidRPr="00DE12C1">
              <w:rPr>
                <w:i/>
                <w:iCs/>
                <w:lang w:val="en-US"/>
              </w:rPr>
              <w:t>Hibbertia abyssus</w:t>
            </w:r>
          </w:p>
        </w:tc>
      </w:tr>
      <w:tr w:rsidR="009020F1" w:rsidRPr="00DE12C1" w14:paraId="1A48878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8DE445E" w14:textId="2A98B176" w:rsidR="00E06150" w:rsidRPr="00DE12C1" w:rsidRDefault="00E06150" w:rsidP="00DD2CAB">
            <w:pPr>
              <w:rPr>
                <w:i/>
                <w:iCs/>
                <w:lang w:val="en-US"/>
              </w:rPr>
            </w:pPr>
            <w:r w:rsidRPr="00DE12C1">
              <w:rPr>
                <w:i/>
                <w:iCs/>
                <w:lang w:val="en-US"/>
              </w:rPr>
              <w:t>Hibbertia circinata</w:t>
            </w:r>
          </w:p>
          <w:p w14:paraId="5784BCB6" w14:textId="31F9D7F3" w:rsidR="00DD2CAB" w:rsidRPr="00DE12C1" w:rsidRDefault="00DD2CAB" w:rsidP="00DD2CAB">
            <w:pPr>
              <w:rPr>
                <w:i/>
                <w:iCs/>
                <w:lang w:val="en-US"/>
              </w:rPr>
            </w:pPr>
            <w:r w:rsidRPr="00DE12C1">
              <w:rPr>
                <w:i/>
                <w:iCs/>
                <w:lang w:val="en-US"/>
              </w:rPr>
              <w:t>Hibbertia priceana</w:t>
            </w:r>
          </w:p>
        </w:tc>
      </w:tr>
      <w:tr w:rsidR="009020F1" w:rsidRPr="00DE12C1" w14:paraId="4A68690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B843815" w14:textId="77777777" w:rsidR="00DD2CAB" w:rsidRPr="00DE12C1" w:rsidRDefault="00DD2CAB" w:rsidP="00DD2CAB">
            <w:pPr>
              <w:rPr>
                <w:i/>
                <w:iCs/>
                <w:lang w:val="en-US"/>
              </w:rPr>
            </w:pPr>
            <w:r w:rsidRPr="00DE12C1">
              <w:rPr>
                <w:i/>
                <w:iCs/>
                <w:lang w:val="en-US"/>
              </w:rPr>
              <w:t>Hibbertia</w:t>
            </w:r>
            <w:r w:rsidRPr="00DE12C1">
              <w:rPr>
                <w:i/>
                <w:lang w:val="en-US"/>
              </w:rPr>
              <w:t xml:space="preserve"> puberula</w:t>
            </w:r>
            <w:r w:rsidRPr="00DE12C1">
              <w:rPr>
                <w:iCs/>
                <w:lang w:val="en-US"/>
              </w:rPr>
              <w:t xml:space="preserve"> subsp. </w:t>
            </w:r>
            <w:r w:rsidRPr="00DE12C1">
              <w:rPr>
                <w:i/>
                <w:lang w:val="en-US"/>
              </w:rPr>
              <w:t>glabrescens</w:t>
            </w:r>
          </w:p>
        </w:tc>
      </w:tr>
      <w:tr w:rsidR="009020F1" w:rsidRPr="00DE12C1" w14:paraId="6D4C2AA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75E0754" w14:textId="14FE6585" w:rsidR="00221AB1" w:rsidRPr="00DE12C1" w:rsidRDefault="00221AB1" w:rsidP="00DD2CAB">
            <w:pPr>
              <w:rPr>
                <w:i/>
                <w:iCs/>
                <w:lang w:val="en-US"/>
              </w:rPr>
            </w:pPr>
            <w:r w:rsidRPr="00DE12C1">
              <w:rPr>
                <w:i/>
                <w:iCs/>
                <w:lang w:val="en-US"/>
              </w:rPr>
              <w:t xml:space="preserve">Hibbertia </w:t>
            </w:r>
            <w:r w:rsidRPr="00DE12C1">
              <w:rPr>
                <w:iCs/>
                <w:lang w:val="en-US"/>
              </w:rPr>
              <w:t>sp. Toolbrunup (J.R.Wheeler 2504)</w:t>
            </w:r>
          </w:p>
        </w:tc>
      </w:tr>
      <w:tr w:rsidR="009020F1" w:rsidRPr="00DE12C1" w14:paraId="58062C3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87C6A47" w14:textId="77777777" w:rsidR="00F636C4" w:rsidRPr="00DE12C1" w:rsidRDefault="00F636C4" w:rsidP="00DD2CAB">
            <w:pPr>
              <w:rPr>
                <w:i/>
                <w:iCs/>
                <w:lang w:val="en-US"/>
              </w:rPr>
            </w:pPr>
            <w:r w:rsidRPr="00DE12C1">
              <w:rPr>
                <w:i/>
                <w:iCs/>
                <w:lang w:val="en-US"/>
              </w:rPr>
              <w:t>Hibbertia spanantha</w:t>
            </w:r>
          </w:p>
        </w:tc>
      </w:tr>
      <w:tr w:rsidR="005B5EB7" w:rsidRPr="00DE12C1" w14:paraId="421FE84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CE5ACB7" w14:textId="5D1B1A7B" w:rsidR="005B5EB7" w:rsidRPr="00DE12C1" w:rsidRDefault="005B5EB7" w:rsidP="005B5EB7">
            <w:pPr>
              <w:rPr>
                <w:bCs/>
                <w:i/>
                <w:iCs/>
              </w:rPr>
            </w:pPr>
            <w:r w:rsidRPr="00DE12C1">
              <w:rPr>
                <w:i/>
                <w:iCs/>
                <w:lang w:val="en-US"/>
              </w:rPr>
              <w:t>Hibbertia tenuis</w:t>
            </w:r>
          </w:p>
        </w:tc>
      </w:tr>
      <w:tr w:rsidR="005B5EB7" w:rsidRPr="00DE12C1" w14:paraId="7659A4A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AEAA21A" w14:textId="77777777" w:rsidR="005B5EB7" w:rsidRPr="00DE12C1" w:rsidRDefault="005B5EB7" w:rsidP="00155F04">
            <w:pPr>
              <w:rPr>
                <w:i/>
                <w:iCs/>
                <w:lang w:val="en-US"/>
              </w:rPr>
            </w:pPr>
            <w:r>
              <w:rPr>
                <w:i/>
                <w:iCs/>
                <w:lang w:val="en-US"/>
              </w:rPr>
              <w:t>Hibbertia wheelerae</w:t>
            </w:r>
          </w:p>
        </w:tc>
      </w:tr>
      <w:tr w:rsidR="009020F1" w:rsidRPr="00DE12C1" w14:paraId="11D0B9C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FDB0EB9" w14:textId="77777777" w:rsidR="00DD2CAB" w:rsidRPr="00DE12C1" w:rsidRDefault="00DD2CAB" w:rsidP="00DD2CAB">
            <w:pPr>
              <w:rPr>
                <w:bCs/>
                <w:i/>
                <w:iCs/>
              </w:rPr>
            </w:pPr>
            <w:r w:rsidRPr="00DE12C1">
              <w:rPr>
                <w:bCs/>
                <w:i/>
                <w:iCs/>
              </w:rPr>
              <w:t>Hibiscus insularis</w:t>
            </w:r>
          </w:p>
        </w:tc>
      </w:tr>
      <w:tr w:rsidR="009020F1" w:rsidRPr="00DE12C1" w14:paraId="24E974C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4FC7A37" w14:textId="733DAE57" w:rsidR="00275293" w:rsidRPr="00DE12C1" w:rsidRDefault="00275293" w:rsidP="00DD2CAB">
            <w:pPr>
              <w:rPr>
                <w:bCs/>
                <w:i/>
                <w:iCs/>
              </w:rPr>
            </w:pPr>
            <w:r w:rsidRPr="00DE12C1">
              <w:rPr>
                <w:bCs/>
                <w:i/>
                <w:iCs/>
              </w:rPr>
              <w:t>Homoranthus bebo</w:t>
            </w:r>
          </w:p>
        </w:tc>
      </w:tr>
      <w:tr w:rsidR="009020F1" w:rsidRPr="00DE12C1" w14:paraId="4AC720A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829CF45" w14:textId="77777777" w:rsidR="001476D4" w:rsidRPr="00DE12C1" w:rsidRDefault="001476D4" w:rsidP="001476D4">
            <w:pPr>
              <w:rPr>
                <w:bCs/>
                <w:i/>
                <w:iCs/>
              </w:rPr>
            </w:pPr>
            <w:r w:rsidRPr="00DE12C1">
              <w:rPr>
                <w:bCs/>
                <w:i/>
                <w:iCs/>
              </w:rPr>
              <w:t>Homoranthus bruhlii</w:t>
            </w:r>
          </w:p>
          <w:p w14:paraId="7E8F59E4" w14:textId="77777777" w:rsidR="00772C8C" w:rsidRPr="00DE12C1" w:rsidRDefault="00772C8C" w:rsidP="00DD2CAB">
            <w:pPr>
              <w:rPr>
                <w:bCs/>
                <w:i/>
                <w:iCs/>
              </w:rPr>
            </w:pPr>
            <w:r w:rsidRPr="00DE12C1">
              <w:rPr>
                <w:bCs/>
                <w:i/>
                <w:iCs/>
              </w:rPr>
              <w:t>Homoranthus elusus</w:t>
            </w:r>
          </w:p>
          <w:p w14:paraId="0F730658" w14:textId="2EA156E5" w:rsidR="00DD2CAB" w:rsidRPr="00DE12C1" w:rsidRDefault="00DD2CAB" w:rsidP="00DD2CAB">
            <w:pPr>
              <w:rPr>
                <w:bCs/>
                <w:i/>
                <w:iCs/>
              </w:rPr>
            </w:pPr>
            <w:r w:rsidRPr="00DE12C1">
              <w:rPr>
                <w:bCs/>
                <w:i/>
                <w:iCs/>
              </w:rPr>
              <w:t>Hoplogonus bornemisszai</w:t>
            </w:r>
          </w:p>
        </w:tc>
      </w:tr>
      <w:tr w:rsidR="009020F1" w:rsidRPr="00DE12C1" w14:paraId="33E6613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43C99D5" w14:textId="77777777" w:rsidR="00DD2CAB" w:rsidRPr="00DE12C1" w:rsidRDefault="00DD2CAB" w:rsidP="00DD2CAB">
            <w:pPr>
              <w:rPr>
                <w:bCs/>
                <w:i/>
                <w:iCs/>
              </w:rPr>
            </w:pPr>
            <w:r w:rsidRPr="00DE12C1">
              <w:rPr>
                <w:i/>
                <w:iCs/>
                <w:lang w:val="en-US"/>
              </w:rPr>
              <w:t>Hybanthus cymulosus</w:t>
            </w:r>
          </w:p>
        </w:tc>
      </w:tr>
      <w:tr w:rsidR="009020F1" w:rsidRPr="00DE12C1" w14:paraId="1DA932A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82B3BFD" w14:textId="200F8B11" w:rsidR="00DD2CAB" w:rsidRPr="00DE12C1" w:rsidRDefault="00BD5A79" w:rsidP="00DD2CAB">
            <w:pPr>
              <w:rPr>
                <w:i/>
                <w:iCs/>
                <w:lang w:val="en-US"/>
              </w:rPr>
            </w:pPr>
            <w:r w:rsidRPr="00DE12C1">
              <w:rPr>
                <w:i/>
                <w:iCs/>
                <w:lang w:val="en-US"/>
              </w:rPr>
              <w:t>Hypochrysops piceatus</w:t>
            </w:r>
          </w:p>
        </w:tc>
      </w:tr>
      <w:tr w:rsidR="00557E9C" w:rsidRPr="00DE12C1" w14:paraId="50C56E0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5B58BE9" w14:textId="1469B659" w:rsidR="00557E9C" w:rsidRPr="00DE12C1" w:rsidRDefault="00557E9C" w:rsidP="00DD2CAB">
            <w:pPr>
              <w:rPr>
                <w:i/>
                <w:iCs/>
                <w:lang w:val="en-US"/>
              </w:rPr>
            </w:pPr>
            <w:r w:rsidRPr="00DE12C1">
              <w:rPr>
                <w:i/>
                <w:iCs/>
                <w:lang w:val="en-US"/>
              </w:rPr>
              <w:t>Hypseleotris gymnocephala</w:t>
            </w:r>
          </w:p>
        </w:tc>
      </w:tr>
      <w:tr w:rsidR="009C5847" w:rsidRPr="00DE12C1" w14:paraId="6CF3A39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C8B7425" w14:textId="77777777" w:rsidR="009C5847" w:rsidRPr="00DE12C1" w:rsidRDefault="009C5847" w:rsidP="007D2468">
            <w:pPr>
              <w:rPr>
                <w:i/>
                <w:iCs/>
                <w:lang w:val="en-US"/>
              </w:rPr>
            </w:pPr>
            <w:r w:rsidRPr="00DE12C1">
              <w:rPr>
                <w:i/>
                <w:iCs/>
                <w:lang w:val="en-US"/>
              </w:rPr>
              <w:t>Hyridella glenelgensis</w:t>
            </w:r>
          </w:p>
        </w:tc>
      </w:tr>
      <w:tr w:rsidR="009020F1" w:rsidRPr="00DE12C1" w14:paraId="391EBBB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61BCBE7" w14:textId="07B96717" w:rsidR="00DD2CAB" w:rsidRPr="00DE12C1" w:rsidRDefault="00DD2CAB" w:rsidP="00DD2CAB">
            <w:pPr>
              <w:rPr>
                <w:i/>
                <w:iCs/>
                <w:lang w:val="en-US"/>
              </w:rPr>
            </w:pPr>
            <w:r w:rsidRPr="00DE12C1">
              <w:rPr>
                <w:i/>
                <w:iCs/>
                <w:lang w:val="en-US"/>
              </w:rPr>
              <w:t>Isopogon robustus</w:t>
            </w:r>
          </w:p>
          <w:p w14:paraId="7F09E18C" w14:textId="444B6FC0" w:rsidR="00CF19A7" w:rsidRPr="00DE12C1" w:rsidRDefault="008D6B80" w:rsidP="00DD2CAB">
            <w:pPr>
              <w:rPr>
                <w:i/>
                <w:iCs/>
                <w:lang w:val="en-US"/>
              </w:rPr>
            </w:pPr>
            <w:r w:rsidRPr="00DE12C1">
              <w:rPr>
                <w:i/>
                <w:iCs/>
                <w:lang w:val="en-US"/>
              </w:rPr>
              <w:t>Kardomia prominens</w:t>
            </w:r>
          </w:p>
        </w:tc>
      </w:tr>
      <w:tr w:rsidR="009020F1" w:rsidRPr="00DE12C1" w14:paraId="3D59F85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7B09BE9" w14:textId="3D874C77" w:rsidR="0019228B" w:rsidRPr="00DE12C1" w:rsidRDefault="000B4B20" w:rsidP="00DD2CAB">
            <w:pPr>
              <w:rPr>
                <w:i/>
                <w:iCs/>
              </w:rPr>
            </w:pPr>
            <w:r w:rsidRPr="00DE12C1">
              <w:rPr>
                <w:i/>
                <w:iCs/>
              </w:rPr>
              <w:t xml:space="preserve">Kunzea similis </w:t>
            </w:r>
            <w:r w:rsidRPr="00DE12C1">
              <w:rPr>
                <w:iCs/>
              </w:rPr>
              <w:t>subsp.</w:t>
            </w:r>
            <w:r w:rsidRPr="00DE12C1">
              <w:rPr>
                <w:i/>
                <w:iCs/>
              </w:rPr>
              <w:t xml:space="preserve"> similis</w:t>
            </w:r>
          </w:p>
        </w:tc>
      </w:tr>
      <w:tr w:rsidR="0019228B" w:rsidRPr="00DE12C1" w14:paraId="16C5609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E546577" w14:textId="01404D68" w:rsidR="0019228B" w:rsidRPr="00DE12C1" w:rsidRDefault="0019228B" w:rsidP="0019228B">
            <w:pPr>
              <w:rPr>
                <w:i/>
                <w:iCs/>
              </w:rPr>
            </w:pPr>
            <w:r>
              <w:rPr>
                <w:bCs/>
                <w:i/>
                <w:iCs/>
              </w:rPr>
              <w:t>Lampropholis elongata</w:t>
            </w:r>
          </w:p>
        </w:tc>
      </w:tr>
      <w:tr w:rsidR="0019228B" w:rsidRPr="00DE12C1" w14:paraId="5E416F1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4391E05" w14:textId="1E14231A" w:rsidR="0019228B" w:rsidRPr="00DE12C1" w:rsidRDefault="0019228B" w:rsidP="0019228B">
            <w:pPr>
              <w:rPr>
                <w:i/>
                <w:iCs/>
              </w:rPr>
            </w:pPr>
            <w:r w:rsidRPr="00DE12C1">
              <w:rPr>
                <w:i/>
                <w:iCs/>
              </w:rPr>
              <w:t>Lambertia fairallii</w:t>
            </w:r>
          </w:p>
        </w:tc>
      </w:tr>
      <w:tr w:rsidR="0019228B" w:rsidRPr="00DE12C1" w14:paraId="415F636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24D7A74" w14:textId="23D32E7B" w:rsidR="0019228B" w:rsidRPr="00DE12C1" w:rsidRDefault="0019228B" w:rsidP="0019228B">
            <w:pPr>
              <w:rPr>
                <w:i/>
                <w:iCs/>
              </w:rPr>
            </w:pPr>
            <w:r w:rsidRPr="00DE12C1">
              <w:rPr>
                <w:i/>
                <w:iCs/>
              </w:rPr>
              <w:t xml:space="preserve">Lasiopetalum </w:t>
            </w:r>
            <w:r w:rsidRPr="00DE12C1">
              <w:rPr>
                <w:iCs/>
              </w:rPr>
              <w:t>sp. Mount Caroline (S.D. Hopper SDH 6381)</w:t>
            </w:r>
          </w:p>
        </w:tc>
      </w:tr>
      <w:tr w:rsidR="0019228B" w:rsidRPr="00DE12C1" w14:paraId="6D45FC9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A5EAE00" w14:textId="77777777" w:rsidR="0019228B" w:rsidRPr="00DE12C1" w:rsidRDefault="0019228B" w:rsidP="0019228B">
            <w:pPr>
              <w:rPr>
                <w:i/>
                <w:iCs/>
              </w:rPr>
            </w:pPr>
            <w:r w:rsidRPr="00DE12C1">
              <w:rPr>
                <w:i/>
                <w:iCs/>
                <w:lang w:val="en-US"/>
              </w:rPr>
              <w:t>Lasiopetalum</w:t>
            </w:r>
            <w:r w:rsidRPr="00DE12C1">
              <w:rPr>
                <w:lang w:val="en-US"/>
              </w:rPr>
              <w:t> sp. Proston (J.A.Baker 17)</w:t>
            </w:r>
          </w:p>
        </w:tc>
      </w:tr>
      <w:tr w:rsidR="0019228B" w:rsidRPr="00DE12C1" w14:paraId="6CC33DE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6455463" w14:textId="0BA0E9F6" w:rsidR="0019228B" w:rsidRPr="00DE12C1" w:rsidRDefault="0019228B" w:rsidP="0019228B">
            <w:pPr>
              <w:rPr>
                <w:i/>
                <w:iCs/>
                <w:lang w:val="en-US"/>
              </w:rPr>
            </w:pPr>
            <w:r w:rsidRPr="00DE12C1">
              <w:rPr>
                <w:i/>
                <w:iCs/>
                <w:lang w:val="en-US"/>
              </w:rPr>
              <w:t>Lasiorhinus krefftii</w:t>
            </w:r>
          </w:p>
        </w:tc>
      </w:tr>
      <w:tr w:rsidR="0019228B" w:rsidRPr="00DE12C1" w14:paraId="2B4169D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0F7BE04" w14:textId="77777777" w:rsidR="0019228B" w:rsidRPr="00DE12C1" w:rsidRDefault="0019228B" w:rsidP="0019228B">
            <w:pPr>
              <w:rPr>
                <w:i/>
                <w:iCs/>
                <w:lang w:val="en-US"/>
              </w:rPr>
            </w:pPr>
            <w:r w:rsidRPr="00DE12C1">
              <w:rPr>
                <w:bCs/>
                <w:i/>
                <w:iCs/>
              </w:rPr>
              <w:t>Lathamus discolor</w:t>
            </w:r>
          </w:p>
        </w:tc>
      </w:tr>
      <w:tr w:rsidR="0019228B" w:rsidRPr="00DE12C1" w14:paraId="18918AC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65A12D7" w14:textId="691E4D36" w:rsidR="0019228B" w:rsidRPr="00DE12C1" w:rsidRDefault="0019228B" w:rsidP="0019228B">
            <w:pPr>
              <w:rPr>
                <w:bCs/>
                <w:i/>
                <w:iCs/>
              </w:rPr>
            </w:pPr>
            <w:r w:rsidRPr="00DE12C1">
              <w:rPr>
                <w:bCs/>
                <w:i/>
                <w:iCs/>
              </w:rPr>
              <w:t>Latrobea colophona</w:t>
            </w:r>
          </w:p>
        </w:tc>
      </w:tr>
      <w:tr w:rsidR="0019228B" w:rsidRPr="00DE12C1" w14:paraId="5C14F24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8E9BC45" w14:textId="5ABF1E99" w:rsidR="0019228B" w:rsidRPr="00DE12C1" w:rsidRDefault="0019228B" w:rsidP="0019228B">
            <w:pPr>
              <w:rPr>
                <w:i/>
                <w:iCs/>
                <w:lang w:val="en-US"/>
              </w:rPr>
            </w:pPr>
            <w:r w:rsidRPr="00DE12C1">
              <w:rPr>
                <w:i/>
                <w:iCs/>
                <w:lang w:val="en-US"/>
              </w:rPr>
              <w:t>Lenwebbia</w:t>
            </w:r>
            <w:r w:rsidRPr="00DE12C1">
              <w:rPr>
                <w:lang w:val="en-US"/>
              </w:rPr>
              <w:t xml:space="preserve"> sp. Main Range (P.R. Sharpe+4877</w:t>
            </w:r>
            <w:r w:rsidRPr="00DE12C1">
              <w:rPr>
                <w:i/>
                <w:iCs/>
                <w:lang w:val="en-US"/>
              </w:rPr>
              <w:t>)</w:t>
            </w:r>
          </w:p>
          <w:p w14:paraId="7105BB48" w14:textId="7C18FB2F" w:rsidR="0019228B" w:rsidRDefault="0019228B" w:rsidP="0019228B">
            <w:pPr>
              <w:rPr>
                <w:i/>
                <w:iCs/>
                <w:lang w:val="en-US"/>
              </w:rPr>
            </w:pPr>
            <w:r w:rsidRPr="00DE12C1">
              <w:rPr>
                <w:i/>
                <w:iCs/>
                <w:lang w:val="en-US"/>
              </w:rPr>
              <w:t>Leichhardtia araujacea</w:t>
            </w:r>
          </w:p>
          <w:p w14:paraId="62639C92" w14:textId="13F086E7" w:rsidR="006E3E8C" w:rsidRPr="00DE12C1" w:rsidRDefault="006E3E8C" w:rsidP="0019228B">
            <w:pPr>
              <w:rPr>
                <w:i/>
                <w:iCs/>
                <w:lang w:val="en-US"/>
              </w:rPr>
            </w:pPr>
            <w:r>
              <w:rPr>
                <w:i/>
                <w:iCs/>
                <w:lang w:val="en-US"/>
              </w:rPr>
              <w:t>Leionema ceratogynum</w:t>
            </w:r>
          </w:p>
          <w:p w14:paraId="4A9BD17B" w14:textId="636CFD3F" w:rsidR="0019228B" w:rsidRPr="00DE12C1" w:rsidRDefault="0019228B" w:rsidP="0019228B">
            <w:pPr>
              <w:rPr>
                <w:i/>
                <w:iCs/>
                <w:lang w:val="en-US"/>
              </w:rPr>
            </w:pPr>
            <w:r w:rsidRPr="00DE12C1">
              <w:rPr>
                <w:i/>
                <w:iCs/>
                <w:lang w:val="en-US"/>
              </w:rPr>
              <w:t xml:space="preserve">Leionema lamprophyllum </w:t>
            </w:r>
            <w:r w:rsidRPr="00DE12C1">
              <w:rPr>
                <w:lang w:val="en-US"/>
              </w:rPr>
              <w:t>subsp.</w:t>
            </w:r>
            <w:r w:rsidRPr="00DE12C1">
              <w:rPr>
                <w:i/>
                <w:iCs/>
                <w:lang w:val="en-US"/>
              </w:rPr>
              <w:t xml:space="preserve"> fractum</w:t>
            </w:r>
          </w:p>
          <w:p w14:paraId="673C42C9" w14:textId="151BC434" w:rsidR="0019228B" w:rsidRPr="00DE12C1" w:rsidRDefault="0019228B" w:rsidP="0019228B">
            <w:pPr>
              <w:rPr>
                <w:i/>
                <w:iCs/>
                <w:lang w:val="en-US"/>
              </w:rPr>
            </w:pPr>
            <w:r w:rsidRPr="00DE12C1">
              <w:rPr>
                <w:i/>
                <w:iCs/>
                <w:lang w:val="en-US"/>
              </w:rPr>
              <w:t>Leionema westonii</w:t>
            </w:r>
          </w:p>
          <w:p w14:paraId="77CAFE54" w14:textId="77777777" w:rsidR="0019228B" w:rsidRDefault="0019228B" w:rsidP="0019228B">
            <w:pPr>
              <w:rPr>
                <w:i/>
                <w:iCs/>
                <w:lang w:val="en-US"/>
              </w:rPr>
            </w:pPr>
            <w:r w:rsidRPr="00DE12C1">
              <w:rPr>
                <w:i/>
                <w:iCs/>
                <w:lang w:val="en-US"/>
              </w:rPr>
              <w:t>Leioproctus douglasiellus</w:t>
            </w:r>
          </w:p>
          <w:p w14:paraId="0786DE90" w14:textId="22C7B652" w:rsidR="00DB1F9E" w:rsidRPr="00DE12C1" w:rsidRDefault="00DB1F9E" w:rsidP="0019228B">
            <w:pPr>
              <w:rPr>
                <w:i/>
                <w:iCs/>
                <w:lang w:val="en-US"/>
              </w:rPr>
            </w:pPr>
            <w:r>
              <w:rPr>
                <w:i/>
                <w:iCs/>
                <w:lang w:val="en-US"/>
              </w:rPr>
              <w:t>Lepidium ginninderrense</w:t>
            </w:r>
          </w:p>
        </w:tc>
      </w:tr>
      <w:tr w:rsidR="0019228B" w:rsidRPr="00DE12C1" w14:paraId="4A0833E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A9FA84C" w14:textId="77777777" w:rsidR="0019228B" w:rsidRPr="00DE12C1" w:rsidRDefault="0019228B" w:rsidP="0019228B">
            <w:pPr>
              <w:rPr>
                <w:i/>
                <w:iCs/>
                <w:lang w:val="en-US"/>
              </w:rPr>
            </w:pPr>
            <w:r w:rsidRPr="00DE12C1">
              <w:rPr>
                <w:i/>
                <w:iCs/>
              </w:rPr>
              <w:t>Lepidodactylus listeri</w:t>
            </w:r>
          </w:p>
        </w:tc>
      </w:tr>
      <w:tr w:rsidR="0019228B" w:rsidRPr="00DE12C1" w14:paraId="550930C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7BC7CB6" w14:textId="77777777" w:rsidR="0019228B" w:rsidRPr="00DE12C1" w:rsidRDefault="0019228B" w:rsidP="0019228B">
            <w:pPr>
              <w:rPr>
                <w:rFonts w:cs="Times New Roman"/>
                <w:i/>
                <w:iCs/>
              </w:rPr>
            </w:pPr>
            <w:r w:rsidRPr="00DE12C1">
              <w:rPr>
                <w:rFonts w:cs="Times New Roman"/>
                <w:i/>
                <w:iCs/>
                <w:lang w:val="en-US"/>
              </w:rPr>
              <w:t>Lepidorrhachis mooreana</w:t>
            </w:r>
          </w:p>
        </w:tc>
      </w:tr>
      <w:tr w:rsidR="004F5843" w:rsidRPr="00DE12C1" w14:paraId="43ACB2D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E4C6433" w14:textId="695D844F" w:rsidR="004F5843" w:rsidRPr="00DE12C1" w:rsidRDefault="004F5843" w:rsidP="0019228B">
            <w:pPr>
              <w:rPr>
                <w:rFonts w:cs="Times New Roman"/>
                <w:i/>
                <w:iCs/>
                <w:lang w:val="en-US"/>
              </w:rPr>
            </w:pPr>
            <w:r>
              <w:rPr>
                <w:rFonts w:cs="Times New Roman"/>
                <w:i/>
                <w:iCs/>
                <w:lang w:val="en-US"/>
              </w:rPr>
              <w:t>Leptospermum benwe</w:t>
            </w:r>
            <w:r w:rsidR="00B87616">
              <w:rPr>
                <w:rFonts w:cs="Times New Roman"/>
                <w:i/>
                <w:iCs/>
                <w:lang w:val="en-US"/>
              </w:rPr>
              <w:t>l</w:t>
            </w:r>
            <w:r>
              <w:rPr>
                <w:rFonts w:cs="Times New Roman"/>
                <w:i/>
                <w:iCs/>
                <w:lang w:val="en-US"/>
              </w:rPr>
              <w:t>lii</w:t>
            </w:r>
          </w:p>
        </w:tc>
      </w:tr>
      <w:tr w:rsidR="0019228B" w:rsidRPr="00DE12C1" w14:paraId="25DA1C8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B188302" w14:textId="210526F2" w:rsidR="0019228B" w:rsidRDefault="0019228B" w:rsidP="0019228B">
            <w:pPr>
              <w:rPr>
                <w:rFonts w:cs="Times New Roman"/>
                <w:i/>
                <w:iCs/>
                <w:lang w:val="en-US"/>
              </w:rPr>
            </w:pPr>
            <w:r w:rsidRPr="00DE12C1">
              <w:rPr>
                <w:rFonts w:cs="Times New Roman"/>
                <w:i/>
                <w:iCs/>
                <w:lang w:val="en-US"/>
              </w:rPr>
              <w:t>Leptospermum jingera</w:t>
            </w:r>
          </w:p>
          <w:p w14:paraId="7E6C4102" w14:textId="4046AEB6" w:rsidR="003C1FE1" w:rsidRPr="00DE12C1" w:rsidRDefault="003C1FE1" w:rsidP="0019228B">
            <w:pPr>
              <w:rPr>
                <w:rFonts w:cs="Times New Roman"/>
                <w:i/>
                <w:iCs/>
                <w:lang w:val="en-US"/>
              </w:rPr>
            </w:pPr>
            <w:r>
              <w:rPr>
                <w:rFonts w:cs="Times New Roman"/>
                <w:i/>
                <w:iCs/>
                <w:lang w:val="en-US"/>
              </w:rPr>
              <w:lastRenderedPageBreak/>
              <w:t>Leptospermum petraeum</w:t>
            </w:r>
          </w:p>
          <w:p w14:paraId="6349EB70" w14:textId="08EB6F46" w:rsidR="0019228B" w:rsidRPr="00DE12C1" w:rsidRDefault="0019228B" w:rsidP="0019228B">
            <w:pPr>
              <w:rPr>
                <w:rFonts w:cs="Times New Roman"/>
                <w:i/>
                <w:iCs/>
                <w:lang w:val="en-US"/>
              </w:rPr>
            </w:pPr>
            <w:r w:rsidRPr="00DE12C1">
              <w:rPr>
                <w:rFonts w:cs="Times New Roman"/>
                <w:i/>
                <w:iCs/>
                <w:lang w:val="en-US"/>
              </w:rPr>
              <w:t>Leucopogon gnaphalioides</w:t>
            </w:r>
          </w:p>
        </w:tc>
      </w:tr>
      <w:tr w:rsidR="0019228B" w:rsidRPr="00DE12C1" w14:paraId="05E16A3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CA01F66" w14:textId="77777777" w:rsidR="0019228B" w:rsidRPr="00DE12C1" w:rsidRDefault="0019228B" w:rsidP="0019228B">
            <w:pPr>
              <w:rPr>
                <w:i/>
                <w:iCs/>
                <w:lang w:val="en-US"/>
              </w:rPr>
            </w:pPr>
            <w:r w:rsidRPr="00DE12C1">
              <w:rPr>
                <w:i/>
                <w:iCs/>
                <w:lang w:val="en-US"/>
              </w:rPr>
              <w:lastRenderedPageBreak/>
              <w:t>Leucopogon spectabilis</w:t>
            </w:r>
          </w:p>
        </w:tc>
      </w:tr>
      <w:tr w:rsidR="0019228B" w:rsidRPr="00DE12C1" w14:paraId="33E43AF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68C6AA5" w14:textId="0D5B33A8" w:rsidR="0019228B" w:rsidRPr="00DE12C1" w:rsidRDefault="0019228B" w:rsidP="0019228B">
            <w:pPr>
              <w:rPr>
                <w:i/>
                <w:iCs/>
                <w:lang w:val="en-US"/>
              </w:rPr>
            </w:pPr>
            <w:r w:rsidRPr="00DE12C1">
              <w:rPr>
                <w:i/>
                <w:iCs/>
                <w:lang w:val="en-US"/>
              </w:rPr>
              <w:t xml:space="preserve">Leucopogon </w:t>
            </w:r>
            <w:r w:rsidRPr="00DE12C1">
              <w:rPr>
                <w:iCs/>
                <w:lang w:val="en-US"/>
              </w:rPr>
              <w:t>sp. Flynn (F.Hort, J.Hort &amp; A.Lowrie 859)</w:t>
            </w:r>
          </w:p>
        </w:tc>
      </w:tr>
      <w:tr w:rsidR="0019228B" w:rsidRPr="00DE12C1" w14:paraId="56D69C5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3B58C5D" w14:textId="77777777" w:rsidR="0019228B" w:rsidRPr="00DE12C1" w:rsidRDefault="0019228B" w:rsidP="0019228B">
            <w:pPr>
              <w:rPr>
                <w:i/>
                <w:iCs/>
                <w:lang w:val="en-US"/>
              </w:rPr>
            </w:pPr>
            <w:r w:rsidRPr="00DE12C1">
              <w:rPr>
                <w:i/>
                <w:iCs/>
                <w:lang w:val="en-US"/>
              </w:rPr>
              <w:t>Lichenostomus melanops cassidix</w:t>
            </w:r>
          </w:p>
        </w:tc>
      </w:tr>
      <w:tr w:rsidR="0019228B" w:rsidRPr="00DE12C1" w14:paraId="6E1C8E9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84870CF" w14:textId="4ADC5DE7" w:rsidR="0019228B" w:rsidRPr="00DE12C1" w:rsidRDefault="0019228B" w:rsidP="0019228B">
            <w:pPr>
              <w:rPr>
                <w:i/>
                <w:iCs/>
                <w:szCs w:val="22"/>
              </w:rPr>
            </w:pPr>
            <w:r w:rsidRPr="00DE12C1">
              <w:rPr>
                <w:i/>
                <w:iCs/>
                <w:szCs w:val="22"/>
              </w:rPr>
              <w:t>Litoria castanea</w:t>
            </w:r>
          </w:p>
        </w:tc>
      </w:tr>
      <w:tr w:rsidR="0019228B" w:rsidRPr="00DE12C1" w14:paraId="07DF4DE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4ADBAAD" w14:textId="4E2B293B" w:rsidR="0019228B" w:rsidRPr="00DE12C1" w:rsidRDefault="0019228B" w:rsidP="0019228B">
            <w:pPr>
              <w:rPr>
                <w:i/>
                <w:iCs/>
                <w:szCs w:val="22"/>
              </w:rPr>
            </w:pPr>
            <w:r w:rsidRPr="00DE12C1">
              <w:rPr>
                <w:i/>
                <w:iCs/>
                <w:szCs w:val="22"/>
              </w:rPr>
              <w:t>Litoria kroombitensis</w:t>
            </w:r>
          </w:p>
        </w:tc>
      </w:tr>
      <w:tr w:rsidR="0019228B" w:rsidRPr="00DE12C1" w14:paraId="304CAB9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3AC9E96" w14:textId="77777777" w:rsidR="0019228B" w:rsidRPr="00DE12C1" w:rsidRDefault="0019228B" w:rsidP="0019228B">
            <w:pPr>
              <w:rPr>
                <w:i/>
                <w:iCs/>
                <w:lang w:val="en-US"/>
              </w:rPr>
            </w:pPr>
            <w:r w:rsidRPr="00DE12C1">
              <w:rPr>
                <w:i/>
                <w:iCs/>
                <w:lang w:val="en-US"/>
              </w:rPr>
              <w:t>Litoria lorica</w:t>
            </w:r>
          </w:p>
        </w:tc>
      </w:tr>
      <w:tr w:rsidR="0019228B" w:rsidRPr="00DE12C1" w14:paraId="74E49CB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87D95B2" w14:textId="2B244A60" w:rsidR="0019228B" w:rsidRPr="00DE12C1" w:rsidRDefault="0019228B" w:rsidP="0019228B">
            <w:pPr>
              <w:rPr>
                <w:i/>
                <w:iCs/>
                <w:lang w:val="en-US"/>
              </w:rPr>
            </w:pPr>
            <w:r w:rsidRPr="00DE12C1">
              <w:rPr>
                <w:i/>
                <w:iCs/>
                <w:lang w:val="en-US"/>
              </w:rPr>
              <w:t>Litoria myola</w:t>
            </w:r>
          </w:p>
        </w:tc>
      </w:tr>
      <w:tr w:rsidR="0019228B" w:rsidRPr="00DE12C1" w14:paraId="39DF1E2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85EDA08" w14:textId="77777777" w:rsidR="0019228B" w:rsidRPr="00DE12C1" w:rsidRDefault="0019228B" w:rsidP="0019228B">
            <w:pPr>
              <w:rPr>
                <w:i/>
                <w:iCs/>
                <w:lang w:val="en-US"/>
              </w:rPr>
            </w:pPr>
            <w:r w:rsidRPr="00DE12C1">
              <w:rPr>
                <w:i/>
                <w:iCs/>
                <w:lang w:val="en-US"/>
              </w:rPr>
              <w:t>Litoria nyakalensis</w:t>
            </w:r>
          </w:p>
        </w:tc>
      </w:tr>
      <w:tr w:rsidR="0019228B" w:rsidRPr="00DE12C1" w14:paraId="414AE56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924799B" w14:textId="77777777" w:rsidR="0019228B" w:rsidRPr="00DE12C1" w:rsidRDefault="0019228B" w:rsidP="0019228B">
            <w:pPr>
              <w:rPr>
                <w:bCs/>
                <w:i/>
                <w:iCs/>
              </w:rPr>
            </w:pPr>
            <w:r w:rsidRPr="00DE12C1">
              <w:rPr>
                <w:bCs/>
                <w:i/>
                <w:iCs/>
              </w:rPr>
              <w:t>Litoria spenceri</w:t>
            </w:r>
          </w:p>
          <w:p w14:paraId="3F948F51" w14:textId="11BFE0EC" w:rsidR="0019228B" w:rsidRPr="00DE12C1" w:rsidRDefault="0019228B" w:rsidP="0019228B">
            <w:pPr>
              <w:rPr>
                <w:bCs/>
                <w:i/>
                <w:iCs/>
              </w:rPr>
            </w:pPr>
            <w:r w:rsidRPr="00DE12C1">
              <w:rPr>
                <w:bCs/>
                <w:i/>
                <w:iCs/>
              </w:rPr>
              <w:t>Lomatia tasmanica</w:t>
            </w:r>
          </w:p>
        </w:tc>
      </w:tr>
      <w:tr w:rsidR="0019228B" w:rsidRPr="00DE12C1" w14:paraId="2F7DE42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8012890" w14:textId="202DE19C" w:rsidR="0019228B" w:rsidRPr="00DE12C1" w:rsidRDefault="0019228B" w:rsidP="0019228B">
            <w:pPr>
              <w:rPr>
                <w:bCs/>
                <w:i/>
                <w:iCs/>
              </w:rPr>
            </w:pPr>
            <w:r w:rsidRPr="00DE12C1">
              <w:rPr>
                <w:bCs/>
                <w:i/>
                <w:iCs/>
              </w:rPr>
              <w:t>Lobelia claviflora</w:t>
            </w:r>
          </w:p>
        </w:tc>
      </w:tr>
      <w:tr w:rsidR="0019228B" w:rsidRPr="00DE12C1" w14:paraId="0DE76C1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14F6520" w14:textId="77777777" w:rsidR="0019228B" w:rsidRPr="00DE12C1" w:rsidRDefault="0019228B" w:rsidP="0019228B">
            <w:pPr>
              <w:rPr>
                <w:i/>
                <w:iCs/>
              </w:rPr>
            </w:pPr>
            <w:r w:rsidRPr="00DE12C1">
              <w:rPr>
                <w:i/>
                <w:iCs/>
              </w:rPr>
              <w:t>Lysiosepalum abollatum</w:t>
            </w:r>
          </w:p>
        </w:tc>
      </w:tr>
      <w:tr w:rsidR="0019228B" w:rsidRPr="00DE12C1" w14:paraId="5E93D5B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22B9F88" w14:textId="77777777" w:rsidR="0019228B" w:rsidRPr="00DE12C1" w:rsidRDefault="0019228B" w:rsidP="0019228B">
            <w:pPr>
              <w:rPr>
                <w:bCs/>
                <w:i/>
                <w:iCs/>
              </w:rPr>
            </w:pPr>
            <w:r w:rsidRPr="00DE12C1">
              <w:rPr>
                <w:bCs/>
                <w:i/>
                <w:iCs/>
              </w:rPr>
              <w:t>Marginaster littoralis</w:t>
            </w:r>
          </w:p>
        </w:tc>
      </w:tr>
      <w:tr w:rsidR="0019228B" w:rsidRPr="00DE12C1" w14:paraId="3BEEFF7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87A6E86" w14:textId="77777777" w:rsidR="0019228B" w:rsidRPr="00DE12C1" w:rsidRDefault="0019228B" w:rsidP="0019228B">
            <w:pPr>
              <w:rPr>
                <w:bCs/>
                <w:i/>
                <w:iCs/>
              </w:rPr>
            </w:pPr>
            <w:r w:rsidRPr="00DE12C1">
              <w:rPr>
                <w:bCs/>
                <w:i/>
                <w:iCs/>
              </w:rPr>
              <w:t xml:space="preserve">Mathewsoconcha grayi </w:t>
            </w:r>
            <w:r w:rsidRPr="00DE12C1">
              <w:rPr>
                <w:bCs/>
                <w:iCs/>
              </w:rPr>
              <w:t>ms.</w:t>
            </w:r>
          </w:p>
        </w:tc>
      </w:tr>
      <w:tr w:rsidR="0019228B" w:rsidRPr="00DE12C1" w14:paraId="6E5C12F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ACC656E" w14:textId="77777777" w:rsidR="0019228B" w:rsidRPr="00DE12C1" w:rsidRDefault="0019228B" w:rsidP="0019228B">
            <w:pPr>
              <w:rPr>
                <w:bCs/>
                <w:i/>
                <w:iCs/>
              </w:rPr>
            </w:pPr>
            <w:r w:rsidRPr="00DE12C1">
              <w:rPr>
                <w:bCs/>
                <w:i/>
                <w:iCs/>
              </w:rPr>
              <w:t xml:space="preserve">Mathewsoconcha phillipii </w:t>
            </w:r>
          </w:p>
        </w:tc>
      </w:tr>
      <w:tr w:rsidR="0019228B" w:rsidRPr="00DE12C1" w14:paraId="499D3F1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D4F6331" w14:textId="77777777" w:rsidR="0019228B" w:rsidRPr="00DE12C1" w:rsidRDefault="0019228B" w:rsidP="0019228B">
            <w:pPr>
              <w:rPr>
                <w:bCs/>
                <w:i/>
                <w:iCs/>
              </w:rPr>
            </w:pPr>
            <w:r w:rsidRPr="00DE12C1">
              <w:rPr>
                <w:bCs/>
                <w:i/>
                <w:iCs/>
              </w:rPr>
              <w:t xml:space="preserve">Mathewsoconcha suteri </w:t>
            </w:r>
          </w:p>
        </w:tc>
      </w:tr>
      <w:tr w:rsidR="0019228B" w:rsidRPr="00DE12C1" w14:paraId="07AA0CA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910D8C5" w14:textId="77777777" w:rsidR="0019228B" w:rsidRPr="00DE12C1" w:rsidRDefault="0019228B" w:rsidP="0019228B">
            <w:pPr>
              <w:rPr>
                <w:bCs/>
                <w:i/>
                <w:iCs/>
              </w:rPr>
            </w:pPr>
            <w:r w:rsidRPr="00DE12C1">
              <w:rPr>
                <w:bCs/>
                <w:i/>
                <w:iCs/>
              </w:rPr>
              <w:t>Melanodryas cucullata melvillensis</w:t>
            </w:r>
          </w:p>
          <w:p w14:paraId="4CB2EFE5" w14:textId="18027AD6" w:rsidR="0019228B" w:rsidRPr="00DE12C1" w:rsidRDefault="0019228B" w:rsidP="0019228B">
            <w:pPr>
              <w:rPr>
                <w:bCs/>
                <w:i/>
                <w:iCs/>
              </w:rPr>
            </w:pPr>
            <w:r w:rsidRPr="00DE12C1">
              <w:rPr>
                <w:bCs/>
                <w:i/>
                <w:iCs/>
              </w:rPr>
              <w:t>Melanotaenia</w:t>
            </w:r>
            <w:r w:rsidRPr="00DE12C1">
              <w:rPr>
                <w:bCs/>
              </w:rPr>
              <w:t xml:space="preserve"> sp. nov. </w:t>
            </w:r>
            <w:r w:rsidRPr="00DE12C1">
              <w:rPr>
                <w:bCs/>
                <w:i/>
                <w:iCs/>
              </w:rPr>
              <w:t>‘Malanda’</w:t>
            </w:r>
          </w:p>
        </w:tc>
      </w:tr>
      <w:tr w:rsidR="0019228B" w:rsidRPr="00DE12C1" w14:paraId="6A1AA0D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E73B446" w14:textId="15F33E9C" w:rsidR="0019228B" w:rsidRDefault="0019228B" w:rsidP="0019228B">
            <w:pPr>
              <w:rPr>
                <w:bCs/>
              </w:rPr>
            </w:pPr>
            <w:r w:rsidRPr="00DE12C1">
              <w:rPr>
                <w:bCs/>
                <w:i/>
                <w:iCs/>
              </w:rPr>
              <w:t xml:space="preserve">Melanotaenia </w:t>
            </w:r>
            <w:r w:rsidRPr="00DE12C1">
              <w:rPr>
                <w:bCs/>
              </w:rPr>
              <w:t>sp. nov. ‘</w:t>
            </w:r>
            <w:r w:rsidRPr="00DE12C1">
              <w:rPr>
                <w:bCs/>
                <w:i/>
                <w:iCs/>
              </w:rPr>
              <w:t>Running River</w:t>
            </w:r>
            <w:r w:rsidRPr="00DE12C1">
              <w:rPr>
                <w:bCs/>
              </w:rPr>
              <w:t>’</w:t>
            </w:r>
          </w:p>
          <w:p w14:paraId="0D2623ED" w14:textId="20F26430" w:rsidR="00F82B80" w:rsidRPr="00A01A58" w:rsidRDefault="00F82B80" w:rsidP="0019228B">
            <w:pPr>
              <w:rPr>
                <w:bCs/>
                <w:i/>
                <w:iCs/>
              </w:rPr>
            </w:pPr>
            <w:r w:rsidRPr="00A01A58">
              <w:rPr>
                <w:bCs/>
                <w:i/>
                <w:iCs/>
              </w:rPr>
              <w:t>Melichrus gibberagee</w:t>
            </w:r>
          </w:p>
          <w:p w14:paraId="308B4674" w14:textId="7F69872D" w:rsidR="0019228B" w:rsidRPr="00DE12C1" w:rsidRDefault="0019228B" w:rsidP="0019228B">
            <w:pPr>
              <w:rPr>
                <w:bCs/>
                <w:i/>
                <w:iCs/>
              </w:rPr>
            </w:pPr>
            <w:r w:rsidRPr="00DE12C1">
              <w:rPr>
                <w:bCs/>
                <w:i/>
                <w:iCs/>
              </w:rPr>
              <w:t>Melicytus latifolius</w:t>
            </w:r>
          </w:p>
        </w:tc>
      </w:tr>
      <w:tr w:rsidR="0019228B" w:rsidRPr="00DE12C1" w14:paraId="7FF8DB4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A9923A3" w14:textId="77777777" w:rsidR="0019228B" w:rsidRPr="00DE12C1" w:rsidRDefault="0019228B" w:rsidP="0019228B">
            <w:pPr>
              <w:rPr>
                <w:bCs/>
                <w:i/>
                <w:iCs/>
              </w:rPr>
            </w:pPr>
            <w:r w:rsidRPr="00DE12C1">
              <w:rPr>
                <w:bCs/>
                <w:i/>
                <w:iCs/>
              </w:rPr>
              <w:t>Meryta latifolia</w:t>
            </w:r>
          </w:p>
        </w:tc>
      </w:tr>
      <w:tr w:rsidR="0019228B" w:rsidRPr="00DE12C1" w14:paraId="16B66EC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9016CC5" w14:textId="77777777" w:rsidR="0019228B" w:rsidRPr="00DE12C1" w:rsidRDefault="0019228B" w:rsidP="0019228B">
            <w:pPr>
              <w:rPr>
                <w:bCs/>
                <w:i/>
                <w:iCs/>
              </w:rPr>
            </w:pPr>
            <w:r w:rsidRPr="00DE12C1">
              <w:rPr>
                <w:bCs/>
                <w:i/>
                <w:iCs/>
              </w:rPr>
              <w:t>Micropathus kiernani</w:t>
            </w:r>
          </w:p>
        </w:tc>
      </w:tr>
      <w:tr w:rsidR="0019228B" w:rsidRPr="00DE12C1" w14:paraId="3A99D2B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FC38387" w14:textId="77777777" w:rsidR="0019228B" w:rsidRPr="00DE12C1" w:rsidRDefault="0019228B" w:rsidP="0019228B">
            <w:pPr>
              <w:rPr>
                <w:bCs/>
                <w:i/>
                <w:iCs/>
              </w:rPr>
            </w:pPr>
            <w:r w:rsidRPr="00DE12C1">
              <w:rPr>
                <w:i/>
                <w:iCs/>
                <w:lang w:val="en-US"/>
              </w:rPr>
              <w:t>Miniopterus orianae bassanii</w:t>
            </w:r>
          </w:p>
        </w:tc>
      </w:tr>
      <w:tr w:rsidR="0019228B" w:rsidRPr="00DE12C1" w14:paraId="735CFB0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B464F4D" w14:textId="7B5A94E2" w:rsidR="0019228B" w:rsidRPr="00DE12C1" w:rsidRDefault="0019228B" w:rsidP="0019228B">
            <w:pPr>
              <w:rPr>
                <w:i/>
                <w:iCs/>
                <w:lang w:val="en-US"/>
              </w:rPr>
            </w:pPr>
            <w:r w:rsidRPr="00DE12C1">
              <w:rPr>
                <w:i/>
                <w:iCs/>
                <w:lang w:val="en-US"/>
              </w:rPr>
              <w:t>Mitrantia bilocularis</w:t>
            </w:r>
          </w:p>
        </w:tc>
      </w:tr>
      <w:tr w:rsidR="0019228B" w:rsidRPr="00DE12C1" w14:paraId="167D7E8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E5D38FB" w14:textId="7CFD3493" w:rsidR="0019228B" w:rsidRPr="00DE12C1" w:rsidRDefault="0019228B" w:rsidP="0019228B">
            <w:pPr>
              <w:rPr>
                <w:bCs/>
                <w:i/>
                <w:iCs/>
              </w:rPr>
            </w:pPr>
            <w:r w:rsidRPr="00DE12C1">
              <w:rPr>
                <w:bCs/>
                <w:i/>
                <w:iCs/>
              </w:rPr>
              <w:t>Mogurnda thermophila</w:t>
            </w:r>
          </w:p>
          <w:p w14:paraId="3A34CBDC" w14:textId="77DFC388" w:rsidR="0019228B" w:rsidRPr="00DE12C1" w:rsidRDefault="0019228B" w:rsidP="0019228B">
            <w:pPr>
              <w:rPr>
                <w:bCs/>
                <w:i/>
                <w:iCs/>
              </w:rPr>
            </w:pPr>
            <w:r w:rsidRPr="00DE12C1">
              <w:rPr>
                <w:bCs/>
                <w:i/>
                <w:iCs/>
              </w:rPr>
              <w:t>Myoporum obscurum</w:t>
            </w:r>
          </w:p>
        </w:tc>
      </w:tr>
      <w:tr w:rsidR="0019228B" w:rsidRPr="00DE12C1" w14:paraId="55F1A98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76CD9F0" w14:textId="77777777" w:rsidR="0019228B" w:rsidRPr="00DE12C1" w:rsidRDefault="0019228B" w:rsidP="0019228B">
            <w:pPr>
              <w:rPr>
                <w:bCs/>
                <w:i/>
                <w:iCs/>
              </w:rPr>
            </w:pPr>
            <w:r w:rsidRPr="00DE12C1">
              <w:rPr>
                <w:bCs/>
                <w:i/>
                <w:iCs/>
              </w:rPr>
              <w:t>Mystivagor mastersi</w:t>
            </w:r>
          </w:p>
        </w:tc>
      </w:tr>
      <w:tr w:rsidR="0019228B" w:rsidRPr="00DE12C1" w14:paraId="7949843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3024623" w14:textId="77777777" w:rsidR="0019228B" w:rsidRPr="00DE12C1" w:rsidRDefault="0019228B" w:rsidP="0019228B">
            <w:pPr>
              <w:rPr>
                <w:bCs/>
                <w:i/>
                <w:iCs/>
              </w:rPr>
            </w:pPr>
            <w:r w:rsidRPr="00DE12C1">
              <w:rPr>
                <w:i/>
                <w:iCs/>
                <w:lang w:val="en-US"/>
              </w:rPr>
              <w:t>Nangura spinosa</w:t>
            </w:r>
            <w:r w:rsidRPr="00DE12C1">
              <w:rPr>
                <w:lang w:val="en-US"/>
              </w:rPr>
              <w:t xml:space="preserve"> </w:t>
            </w:r>
          </w:p>
        </w:tc>
      </w:tr>
      <w:tr w:rsidR="0019228B" w:rsidRPr="00DE12C1" w14:paraId="285135D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462AB45" w14:textId="77777777" w:rsidR="0019228B" w:rsidRPr="00DE12C1" w:rsidRDefault="0019228B" w:rsidP="0019228B">
            <w:pPr>
              <w:rPr>
                <w:i/>
                <w:iCs/>
                <w:lang w:val="en-US"/>
              </w:rPr>
            </w:pPr>
            <w:r w:rsidRPr="00DE12C1">
              <w:rPr>
                <w:i/>
                <w:iCs/>
                <w:lang w:val="en-US"/>
              </w:rPr>
              <w:t>Nematoceras dienemum</w:t>
            </w:r>
          </w:p>
        </w:tc>
      </w:tr>
      <w:tr w:rsidR="0019228B" w:rsidRPr="00DE12C1" w14:paraId="261BF14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CB27AC0" w14:textId="7714DD0D" w:rsidR="0019228B" w:rsidRPr="00DE12C1" w:rsidRDefault="0019228B" w:rsidP="0019228B">
            <w:pPr>
              <w:rPr>
                <w:i/>
                <w:iCs/>
                <w:lang w:val="en-US"/>
              </w:rPr>
            </w:pPr>
            <w:r w:rsidRPr="00DE12C1">
              <w:rPr>
                <w:i/>
                <w:iCs/>
                <w:lang w:val="en-US"/>
              </w:rPr>
              <w:t>Nematolepis frondosa</w:t>
            </w:r>
          </w:p>
        </w:tc>
      </w:tr>
      <w:tr w:rsidR="0019228B" w:rsidRPr="00DE12C1" w14:paraId="440AA01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E8AF5F5" w14:textId="77777777" w:rsidR="0019228B" w:rsidRPr="00DE12C1" w:rsidRDefault="0019228B" w:rsidP="0019228B">
            <w:pPr>
              <w:rPr>
                <w:i/>
                <w:iCs/>
                <w:lang w:val="en-US"/>
              </w:rPr>
            </w:pPr>
            <w:r w:rsidRPr="00DE12C1">
              <w:rPr>
                <w:bCs/>
                <w:i/>
                <w:iCs/>
              </w:rPr>
              <w:t>Neopasiphae simplicior</w:t>
            </w:r>
            <w:r w:rsidRPr="00DE12C1">
              <w:rPr>
                <w:rFonts w:ascii="Helvetica Neue" w:hAnsi="Helvetica Neue"/>
                <w:i/>
                <w:iCs/>
                <w:sz w:val="19"/>
                <w:szCs w:val="19"/>
                <w:lang w:val="en-US"/>
              </w:rPr>
              <w:t xml:space="preserve"> </w:t>
            </w:r>
          </w:p>
        </w:tc>
      </w:tr>
      <w:tr w:rsidR="0019228B" w:rsidRPr="00DE12C1" w14:paraId="70381EB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6AC0491" w14:textId="77777777" w:rsidR="0019228B" w:rsidRPr="00DE12C1" w:rsidRDefault="0019228B" w:rsidP="0019228B">
            <w:pPr>
              <w:rPr>
                <w:bCs/>
                <w:i/>
                <w:iCs/>
              </w:rPr>
            </w:pPr>
            <w:r w:rsidRPr="00DE12C1">
              <w:rPr>
                <w:bCs/>
                <w:i/>
                <w:iCs/>
              </w:rPr>
              <w:t>Neophema chrysogaster</w:t>
            </w:r>
          </w:p>
        </w:tc>
      </w:tr>
      <w:tr w:rsidR="00D35E61" w:rsidRPr="00DE12C1" w14:paraId="03978FD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1D50117" w14:textId="5A677D54" w:rsidR="00D35E61" w:rsidRPr="00DE12C1" w:rsidRDefault="00D35E61" w:rsidP="0019228B">
            <w:pPr>
              <w:rPr>
                <w:bCs/>
                <w:i/>
                <w:iCs/>
              </w:rPr>
            </w:pPr>
            <w:r>
              <w:rPr>
                <w:bCs/>
                <w:i/>
                <w:iCs/>
              </w:rPr>
              <w:t>Neosilurus gloveri</w:t>
            </w:r>
          </w:p>
        </w:tc>
      </w:tr>
      <w:tr w:rsidR="0019228B" w:rsidRPr="00DE12C1" w14:paraId="3B82586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7D4D87E" w14:textId="5454D1B1" w:rsidR="0019228B" w:rsidRPr="00DE12C1" w:rsidRDefault="0019228B" w:rsidP="0019228B">
            <w:pPr>
              <w:rPr>
                <w:bCs/>
                <w:i/>
                <w:iCs/>
              </w:rPr>
            </w:pPr>
            <w:r w:rsidRPr="00DE12C1">
              <w:rPr>
                <w:bCs/>
                <w:i/>
                <w:iCs/>
              </w:rPr>
              <w:t>Nitella parooensis</w:t>
            </w:r>
          </w:p>
        </w:tc>
      </w:tr>
      <w:tr w:rsidR="0019228B" w:rsidRPr="00DE12C1" w14:paraId="4003204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3FE5B58" w14:textId="77777777" w:rsidR="0019228B" w:rsidRPr="00DE12C1" w:rsidRDefault="0019228B" w:rsidP="0019228B">
            <w:pPr>
              <w:rPr>
                <w:bCs/>
                <w:i/>
                <w:iCs/>
              </w:rPr>
            </w:pPr>
            <w:r w:rsidRPr="00DE12C1">
              <w:rPr>
                <w:bCs/>
                <w:i/>
                <w:iCs/>
              </w:rPr>
              <w:t>Notelaea ipsviciensis</w:t>
            </w:r>
          </w:p>
        </w:tc>
      </w:tr>
      <w:tr w:rsidR="0019228B" w:rsidRPr="00DE12C1" w14:paraId="0286377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2FB01F0" w14:textId="77777777" w:rsidR="0019228B" w:rsidRPr="00DE12C1" w:rsidRDefault="0019228B" w:rsidP="0019228B">
            <w:pPr>
              <w:rPr>
                <w:bCs/>
                <w:i/>
                <w:iCs/>
                <w:lang w:val="en-US"/>
              </w:rPr>
            </w:pPr>
            <w:r w:rsidRPr="00DE12C1">
              <w:rPr>
                <w:bCs/>
                <w:i/>
                <w:iCs/>
                <w:lang w:val="en-US"/>
              </w:rPr>
              <w:t>Numenius madagascariensis</w:t>
            </w:r>
          </w:p>
        </w:tc>
      </w:tr>
      <w:tr w:rsidR="0019228B" w:rsidRPr="00DE12C1" w14:paraId="220AF99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20AC3EB" w14:textId="77777777" w:rsidR="0019228B" w:rsidRPr="00DE12C1" w:rsidRDefault="0019228B" w:rsidP="0019228B">
            <w:pPr>
              <w:rPr>
                <w:bCs/>
                <w:i/>
                <w:iCs/>
                <w:lang w:val="en-US"/>
              </w:rPr>
            </w:pPr>
            <w:r w:rsidRPr="00DE12C1">
              <w:rPr>
                <w:bCs/>
                <w:i/>
                <w:iCs/>
              </w:rPr>
              <w:t>Oberonia attenuata</w:t>
            </w:r>
          </w:p>
        </w:tc>
      </w:tr>
      <w:tr w:rsidR="00FC7C65" w:rsidRPr="00DE12C1" w14:paraId="516C1E5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092F91F" w14:textId="7E60E7E1" w:rsidR="00FC7C65" w:rsidRPr="00DE12C1" w:rsidRDefault="00FC7C65" w:rsidP="0019228B">
            <w:pPr>
              <w:rPr>
                <w:bCs/>
                <w:i/>
                <w:iCs/>
              </w:rPr>
            </w:pPr>
            <w:r>
              <w:rPr>
                <w:bCs/>
                <w:i/>
                <w:iCs/>
              </w:rPr>
              <w:t>Oedura lineata</w:t>
            </w:r>
          </w:p>
        </w:tc>
      </w:tr>
      <w:tr w:rsidR="0019228B" w:rsidRPr="00DE12C1" w14:paraId="5F612C3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A162A4B" w14:textId="77777777" w:rsidR="0019228B" w:rsidRPr="00DE12C1" w:rsidRDefault="0019228B" w:rsidP="0019228B">
            <w:pPr>
              <w:rPr>
                <w:bCs/>
                <w:i/>
                <w:iCs/>
              </w:rPr>
            </w:pPr>
            <w:r w:rsidRPr="00DE12C1">
              <w:rPr>
                <w:bCs/>
                <w:i/>
                <w:iCs/>
              </w:rPr>
              <w:t>Ogyris subterrestris petrina</w:t>
            </w:r>
          </w:p>
        </w:tc>
      </w:tr>
      <w:tr w:rsidR="0019228B" w:rsidRPr="00DE12C1" w14:paraId="76B0F8A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DE9A022" w14:textId="77777777" w:rsidR="0019228B" w:rsidRPr="00DE12C1" w:rsidRDefault="0019228B" w:rsidP="0019228B">
            <w:pPr>
              <w:rPr>
                <w:rFonts w:cs="Times New Roman"/>
                <w:bCs/>
                <w:i/>
                <w:iCs/>
              </w:rPr>
            </w:pPr>
            <w:r w:rsidRPr="00DE12C1">
              <w:rPr>
                <w:rFonts w:cs="Times New Roman"/>
                <w:i/>
                <w:iCs/>
                <w:szCs w:val="22"/>
                <w:lang w:val="en-US"/>
              </w:rPr>
              <w:t>Ordtrachia septentrionalis</w:t>
            </w:r>
          </w:p>
        </w:tc>
      </w:tr>
      <w:tr w:rsidR="00143263" w:rsidRPr="00DE12C1" w14:paraId="309DC6C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29D1E3D" w14:textId="306A5E35" w:rsidR="00143263" w:rsidRPr="00DE12C1" w:rsidRDefault="00143263" w:rsidP="0019228B">
            <w:pPr>
              <w:rPr>
                <w:rFonts w:cs="Times New Roman"/>
                <w:i/>
                <w:iCs/>
                <w:szCs w:val="22"/>
                <w:lang w:val="en-US"/>
              </w:rPr>
            </w:pPr>
            <w:r>
              <w:rPr>
                <w:rFonts w:cs="Times New Roman"/>
                <w:i/>
                <w:iCs/>
                <w:szCs w:val="22"/>
                <w:lang w:val="en-US"/>
              </w:rPr>
              <w:t>Orraya occultus</w:t>
            </w:r>
          </w:p>
        </w:tc>
      </w:tr>
      <w:tr w:rsidR="0019228B" w:rsidRPr="00DE12C1" w14:paraId="650DF5B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E3F7F92" w14:textId="77777777" w:rsidR="0019228B" w:rsidRPr="00DE12C1" w:rsidRDefault="0019228B" w:rsidP="0019228B">
            <w:pPr>
              <w:rPr>
                <w:bCs/>
                <w:i/>
                <w:iCs/>
              </w:rPr>
            </w:pPr>
            <w:r w:rsidRPr="00DE12C1">
              <w:rPr>
                <w:bCs/>
                <w:i/>
                <w:iCs/>
              </w:rPr>
              <w:t>Paragoodia crenulata</w:t>
            </w:r>
          </w:p>
        </w:tc>
      </w:tr>
      <w:tr w:rsidR="0019228B" w:rsidRPr="00DE12C1" w14:paraId="55E048A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397E95C" w14:textId="77777777" w:rsidR="0019228B" w:rsidRPr="00DE12C1" w:rsidRDefault="0019228B" w:rsidP="0019228B">
            <w:pPr>
              <w:rPr>
                <w:bCs/>
                <w:i/>
                <w:iCs/>
              </w:rPr>
            </w:pPr>
            <w:r w:rsidRPr="00DE12C1">
              <w:rPr>
                <w:bCs/>
                <w:i/>
                <w:iCs/>
              </w:rPr>
              <w:t>Pedionomus torquatus</w:t>
            </w:r>
          </w:p>
        </w:tc>
      </w:tr>
      <w:tr w:rsidR="00DE678E" w:rsidRPr="00DE12C1" w14:paraId="0B4BB56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3F6BA08" w14:textId="279250E1" w:rsidR="00DE678E" w:rsidRPr="00DE12C1" w:rsidRDefault="00DE678E" w:rsidP="0019228B">
            <w:pPr>
              <w:rPr>
                <w:bCs/>
                <w:i/>
                <w:iCs/>
              </w:rPr>
            </w:pPr>
            <w:r>
              <w:rPr>
                <w:bCs/>
                <w:i/>
                <w:iCs/>
              </w:rPr>
              <w:t>Pericryptodrilus nanus</w:t>
            </w:r>
          </w:p>
        </w:tc>
      </w:tr>
      <w:tr w:rsidR="0019228B" w:rsidRPr="00DE12C1" w14:paraId="55944A8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41B4789" w14:textId="6A00A559" w:rsidR="0019228B" w:rsidRPr="00DE12C1" w:rsidRDefault="0019228B" w:rsidP="0019228B">
            <w:pPr>
              <w:rPr>
                <w:bCs/>
                <w:i/>
                <w:iCs/>
              </w:rPr>
            </w:pPr>
            <w:r w:rsidRPr="00DE12C1">
              <w:rPr>
                <w:bCs/>
                <w:i/>
                <w:iCs/>
              </w:rPr>
              <w:t>Persoonia micranthera</w:t>
            </w:r>
          </w:p>
        </w:tc>
      </w:tr>
      <w:tr w:rsidR="0019228B" w:rsidRPr="00DE12C1" w14:paraId="38A3D1E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84F635E" w14:textId="77777777" w:rsidR="0019228B" w:rsidRPr="00DE12C1" w:rsidRDefault="0019228B" w:rsidP="0019228B">
            <w:pPr>
              <w:rPr>
                <w:bCs/>
                <w:i/>
                <w:iCs/>
              </w:rPr>
            </w:pPr>
            <w:r w:rsidRPr="00DE12C1">
              <w:rPr>
                <w:bCs/>
                <w:i/>
                <w:iCs/>
              </w:rPr>
              <w:t>Persoonia pauciflora</w:t>
            </w:r>
          </w:p>
        </w:tc>
      </w:tr>
      <w:tr w:rsidR="0019228B" w:rsidRPr="00DE12C1" w14:paraId="13432C5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D417570" w14:textId="1EE2893E" w:rsidR="0019228B" w:rsidRPr="00DE12C1" w:rsidRDefault="0019228B" w:rsidP="0019228B">
            <w:pPr>
              <w:rPr>
                <w:bCs/>
                <w:i/>
                <w:iCs/>
              </w:rPr>
            </w:pPr>
            <w:r w:rsidRPr="00DE12C1">
              <w:rPr>
                <w:bCs/>
                <w:i/>
                <w:iCs/>
              </w:rPr>
              <w:t>Petrogale concinna concinna</w:t>
            </w:r>
          </w:p>
        </w:tc>
      </w:tr>
      <w:tr w:rsidR="0019228B" w:rsidRPr="00DE12C1" w14:paraId="0C86773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FB98DEB" w14:textId="77777777" w:rsidR="0019228B" w:rsidRPr="00DE12C1" w:rsidRDefault="0019228B" w:rsidP="0019228B">
            <w:pPr>
              <w:rPr>
                <w:i/>
                <w:iCs/>
                <w:lang w:val="en-US"/>
              </w:rPr>
            </w:pPr>
            <w:r w:rsidRPr="00DE12C1">
              <w:rPr>
                <w:rFonts w:cs="Times New Roman"/>
                <w:i/>
              </w:rPr>
              <w:t>Pezoporus flaviventris</w:t>
            </w:r>
          </w:p>
        </w:tc>
      </w:tr>
      <w:tr w:rsidR="0019228B" w:rsidRPr="00DE12C1" w14:paraId="1FA7479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D995D91" w14:textId="77777777" w:rsidR="0019228B" w:rsidRPr="00DE12C1" w:rsidRDefault="0019228B" w:rsidP="0019228B">
            <w:pPr>
              <w:rPr>
                <w:rFonts w:cs="Times New Roman"/>
                <w:i/>
              </w:rPr>
            </w:pPr>
            <w:r w:rsidRPr="00DE12C1">
              <w:rPr>
                <w:bCs/>
                <w:i/>
                <w:iCs/>
              </w:rPr>
              <w:t>Phebalium daviesii</w:t>
            </w:r>
          </w:p>
        </w:tc>
      </w:tr>
      <w:tr w:rsidR="0019228B" w:rsidRPr="00DE12C1" w14:paraId="08E56F5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1A959C3" w14:textId="7E69F58B" w:rsidR="0019228B" w:rsidRPr="00DE12C1" w:rsidRDefault="0019228B" w:rsidP="0019228B">
            <w:pPr>
              <w:rPr>
                <w:bCs/>
                <w:i/>
                <w:iCs/>
              </w:rPr>
            </w:pPr>
            <w:r w:rsidRPr="00DE12C1">
              <w:rPr>
                <w:bCs/>
                <w:i/>
                <w:iCs/>
              </w:rPr>
              <w:lastRenderedPageBreak/>
              <w:t>Phebalium speciosum</w:t>
            </w:r>
          </w:p>
        </w:tc>
      </w:tr>
      <w:tr w:rsidR="0019228B" w:rsidRPr="00DE12C1" w14:paraId="6C3C5C2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6CB31A4" w14:textId="2F60B2DB" w:rsidR="0019228B" w:rsidRPr="00DE12C1" w:rsidRDefault="0019228B" w:rsidP="0019228B">
            <w:pPr>
              <w:rPr>
                <w:bCs/>
                <w:i/>
                <w:iCs/>
              </w:rPr>
            </w:pPr>
            <w:r w:rsidRPr="00DE12C1">
              <w:rPr>
                <w:bCs/>
                <w:i/>
                <w:iCs/>
              </w:rPr>
              <w:t>Philoria frosti</w:t>
            </w:r>
          </w:p>
        </w:tc>
      </w:tr>
      <w:tr w:rsidR="0019228B" w:rsidRPr="00DE12C1" w14:paraId="0B01445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2F563C5" w14:textId="77777777" w:rsidR="0019228B" w:rsidRPr="00DE12C1" w:rsidRDefault="0019228B" w:rsidP="0019228B">
            <w:pPr>
              <w:rPr>
                <w:bCs/>
                <w:i/>
                <w:iCs/>
              </w:rPr>
            </w:pPr>
            <w:r w:rsidRPr="00DE12C1">
              <w:rPr>
                <w:i/>
                <w:iCs/>
                <w:lang w:val="en-US"/>
              </w:rPr>
              <w:t>Philotheca falcata</w:t>
            </w:r>
          </w:p>
        </w:tc>
      </w:tr>
      <w:tr w:rsidR="0019228B" w:rsidRPr="00DE12C1" w14:paraId="25FA7CE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AA7E49F" w14:textId="77777777" w:rsidR="0019228B" w:rsidRPr="00DE12C1" w:rsidRDefault="0019228B" w:rsidP="0019228B">
            <w:pPr>
              <w:rPr>
                <w:i/>
                <w:iCs/>
                <w:lang w:val="en-US"/>
              </w:rPr>
            </w:pPr>
            <w:r w:rsidRPr="00DE12C1">
              <w:rPr>
                <w:i/>
              </w:rPr>
              <w:t>Phlegmariurus squarrosus</w:t>
            </w:r>
          </w:p>
        </w:tc>
      </w:tr>
      <w:tr w:rsidR="0019228B" w:rsidRPr="00DE12C1" w14:paraId="29C4F1A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595AAC5" w14:textId="77777777" w:rsidR="0019228B" w:rsidRPr="00DE12C1" w:rsidRDefault="0019228B" w:rsidP="0019228B">
            <w:pPr>
              <w:rPr>
                <w:bCs/>
                <w:i/>
                <w:iCs/>
              </w:rPr>
            </w:pPr>
            <w:r w:rsidRPr="00DE12C1">
              <w:rPr>
                <w:bCs/>
                <w:i/>
                <w:iCs/>
              </w:rPr>
              <w:t>Phreatia limenophylax</w:t>
            </w:r>
          </w:p>
        </w:tc>
      </w:tr>
      <w:tr w:rsidR="0019228B" w:rsidRPr="00DE12C1" w14:paraId="3AA8132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3A0C06C" w14:textId="76405712" w:rsidR="0019228B" w:rsidRPr="00DE12C1" w:rsidRDefault="0019228B" w:rsidP="0019228B">
            <w:pPr>
              <w:rPr>
                <w:rFonts w:cs="Times New Roman"/>
                <w:i/>
                <w:iCs/>
                <w:szCs w:val="22"/>
                <w:lang w:val="en-US"/>
              </w:rPr>
            </w:pPr>
            <w:r w:rsidRPr="00DE12C1">
              <w:rPr>
                <w:rFonts w:cs="Times New Roman"/>
                <w:i/>
                <w:iCs/>
                <w:szCs w:val="22"/>
                <w:lang w:val="en-US"/>
              </w:rPr>
              <w:t>Phyllurus gulbaru</w:t>
            </w:r>
          </w:p>
          <w:p w14:paraId="1D5951B7" w14:textId="151A50CE" w:rsidR="0019228B" w:rsidRDefault="0019228B" w:rsidP="0019228B">
            <w:pPr>
              <w:rPr>
                <w:rFonts w:cs="Times New Roman"/>
                <w:i/>
                <w:iCs/>
                <w:szCs w:val="22"/>
                <w:lang w:val="en-US"/>
              </w:rPr>
            </w:pPr>
            <w:r w:rsidRPr="00DE12C1">
              <w:rPr>
                <w:rFonts w:cs="Times New Roman"/>
                <w:i/>
                <w:iCs/>
                <w:szCs w:val="22"/>
                <w:lang w:val="en-US"/>
              </w:rPr>
              <w:t>Phyllurus kabikabi</w:t>
            </w:r>
          </w:p>
          <w:p w14:paraId="42986A19" w14:textId="48824B60" w:rsidR="00C64EEA" w:rsidRPr="00DE12C1" w:rsidRDefault="00C64EEA" w:rsidP="0019228B">
            <w:pPr>
              <w:rPr>
                <w:rFonts w:cs="Times New Roman"/>
                <w:i/>
                <w:iCs/>
                <w:szCs w:val="22"/>
                <w:lang w:val="en-US"/>
              </w:rPr>
            </w:pPr>
            <w:r>
              <w:rPr>
                <w:rFonts w:cs="Times New Roman"/>
                <w:i/>
                <w:iCs/>
                <w:szCs w:val="22"/>
                <w:lang w:val="en-US"/>
              </w:rPr>
              <w:t>Phyllurus pinnaclensis</w:t>
            </w:r>
          </w:p>
          <w:p w14:paraId="712417B6" w14:textId="350DCA44" w:rsidR="0019228B" w:rsidRPr="00DE12C1" w:rsidRDefault="0019228B" w:rsidP="0019228B">
            <w:pPr>
              <w:rPr>
                <w:rFonts w:cs="Times New Roman"/>
                <w:i/>
                <w:iCs/>
                <w:szCs w:val="22"/>
                <w:lang w:val="en-US"/>
              </w:rPr>
            </w:pPr>
            <w:r w:rsidRPr="00DE12C1">
              <w:rPr>
                <w:rFonts w:cs="Times New Roman"/>
                <w:i/>
                <w:iCs/>
                <w:szCs w:val="22"/>
                <w:lang w:val="en-US"/>
              </w:rPr>
              <w:t>Plinthanthesis rodwayi</w:t>
            </w:r>
          </w:p>
          <w:p w14:paraId="6D1575C2" w14:textId="32555BF9" w:rsidR="0019228B" w:rsidRPr="00DE12C1" w:rsidRDefault="0019228B" w:rsidP="0019228B">
            <w:pPr>
              <w:rPr>
                <w:rFonts w:cs="Times New Roman"/>
                <w:i/>
                <w:iCs/>
                <w:szCs w:val="22"/>
                <w:lang w:val="en-US"/>
              </w:rPr>
            </w:pPr>
            <w:r w:rsidRPr="00DE12C1">
              <w:rPr>
                <w:rFonts w:cs="Times New Roman"/>
                <w:i/>
                <w:iCs/>
                <w:szCs w:val="22"/>
                <w:lang w:val="en-US"/>
              </w:rPr>
              <w:t>Pimelea bracteata</w:t>
            </w:r>
          </w:p>
          <w:p w14:paraId="037856D6" w14:textId="73A87292" w:rsidR="0019228B" w:rsidRPr="00DE12C1" w:rsidRDefault="0019228B" w:rsidP="0019228B">
            <w:pPr>
              <w:rPr>
                <w:rFonts w:cs="Times New Roman"/>
                <w:bCs/>
                <w:i/>
                <w:iCs/>
              </w:rPr>
            </w:pPr>
            <w:r w:rsidRPr="00DE12C1">
              <w:rPr>
                <w:rFonts w:cs="Times New Roman"/>
                <w:i/>
                <w:iCs/>
                <w:szCs w:val="22"/>
                <w:lang w:val="en-US"/>
              </w:rPr>
              <w:t>Pimelea cremnophila</w:t>
            </w:r>
          </w:p>
        </w:tc>
      </w:tr>
      <w:tr w:rsidR="0019228B" w:rsidRPr="00DE12C1" w14:paraId="2D7D868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CF49178" w14:textId="77777777" w:rsidR="0019228B" w:rsidRPr="00DE12C1" w:rsidRDefault="0019228B" w:rsidP="0019228B">
            <w:pPr>
              <w:rPr>
                <w:bCs/>
                <w:i/>
                <w:iCs/>
              </w:rPr>
            </w:pPr>
            <w:r w:rsidRPr="00DE12C1">
              <w:rPr>
                <w:bCs/>
                <w:i/>
                <w:iCs/>
              </w:rPr>
              <w:t xml:space="preserve">Pimelea spinescens </w:t>
            </w:r>
            <w:r w:rsidRPr="00DE12C1">
              <w:rPr>
                <w:bCs/>
                <w:iCs/>
              </w:rPr>
              <w:t>subsp.</w:t>
            </w:r>
            <w:r w:rsidRPr="00DE12C1">
              <w:rPr>
                <w:bCs/>
                <w:i/>
                <w:iCs/>
              </w:rPr>
              <w:t xml:space="preserve"> pubiflora </w:t>
            </w:r>
          </w:p>
        </w:tc>
      </w:tr>
      <w:tr w:rsidR="0019228B" w:rsidRPr="00DE12C1" w14:paraId="639DA90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39FC6E2" w14:textId="77777777" w:rsidR="0019228B" w:rsidRPr="00DE12C1" w:rsidRDefault="0019228B" w:rsidP="0019228B">
            <w:pPr>
              <w:rPr>
                <w:bCs/>
                <w:i/>
                <w:iCs/>
              </w:rPr>
            </w:pPr>
            <w:r w:rsidRPr="00DE12C1">
              <w:rPr>
                <w:bCs/>
                <w:i/>
                <w:iCs/>
              </w:rPr>
              <w:t xml:space="preserve">Pimelea spinescens </w:t>
            </w:r>
            <w:r w:rsidRPr="00DE12C1">
              <w:rPr>
                <w:bCs/>
                <w:iCs/>
              </w:rPr>
              <w:t>subsp.</w:t>
            </w:r>
            <w:r w:rsidRPr="00DE12C1">
              <w:rPr>
                <w:bCs/>
                <w:i/>
                <w:iCs/>
              </w:rPr>
              <w:t xml:space="preserve"> spinescens</w:t>
            </w:r>
          </w:p>
        </w:tc>
      </w:tr>
      <w:tr w:rsidR="0019228B" w:rsidRPr="00DE12C1" w14:paraId="402F3D9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AC199A0" w14:textId="77777777" w:rsidR="0019228B" w:rsidRPr="00DE12C1" w:rsidRDefault="0019228B" w:rsidP="0019228B">
            <w:pPr>
              <w:rPr>
                <w:bCs/>
                <w:i/>
                <w:iCs/>
              </w:rPr>
            </w:pPr>
            <w:r w:rsidRPr="00DE12C1">
              <w:rPr>
                <w:bCs/>
                <w:i/>
                <w:iCs/>
              </w:rPr>
              <w:t>Pneumatopteris truncata</w:t>
            </w:r>
            <w:r w:rsidRPr="00DE12C1">
              <w:t xml:space="preserve"> </w:t>
            </w:r>
          </w:p>
        </w:tc>
      </w:tr>
      <w:tr w:rsidR="0019228B" w:rsidRPr="00DE12C1" w14:paraId="03BEEE6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2C8B27D" w14:textId="77777777" w:rsidR="0019228B" w:rsidRPr="00DE12C1" w:rsidRDefault="0019228B" w:rsidP="0019228B">
            <w:pPr>
              <w:rPr>
                <w:bCs/>
                <w:i/>
                <w:iCs/>
              </w:rPr>
            </w:pPr>
            <w:r w:rsidRPr="00DE12C1">
              <w:rPr>
                <w:bCs/>
                <w:i/>
                <w:iCs/>
              </w:rPr>
              <w:t>Pomaderris delicata</w:t>
            </w:r>
          </w:p>
          <w:p w14:paraId="25E600F1" w14:textId="6B9B0605" w:rsidR="0019228B" w:rsidRPr="00DE12C1" w:rsidRDefault="0019228B" w:rsidP="0019228B">
            <w:pPr>
              <w:rPr>
                <w:bCs/>
                <w:i/>
                <w:iCs/>
              </w:rPr>
            </w:pPr>
            <w:r w:rsidRPr="00DE12C1">
              <w:rPr>
                <w:bCs/>
                <w:i/>
                <w:iCs/>
              </w:rPr>
              <w:t xml:space="preserve">Pomaderris gilmourii </w:t>
            </w:r>
            <w:r w:rsidRPr="00DE12C1">
              <w:rPr>
                <w:bCs/>
                <w:iCs/>
              </w:rPr>
              <w:t>var.</w:t>
            </w:r>
            <w:r w:rsidRPr="00DE12C1">
              <w:rPr>
                <w:bCs/>
                <w:i/>
                <w:iCs/>
              </w:rPr>
              <w:t xml:space="preserve"> cana</w:t>
            </w:r>
          </w:p>
        </w:tc>
      </w:tr>
      <w:tr w:rsidR="0019228B" w:rsidRPr="00DE12C1" w14:paraId="7593D31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44A3829" w14:textId="77777777" w:rsidR="0073522E" w:rsidRDefault="0019228B" w:rsidP="0019228B">
            <w:pPr>
              <w:rPr>
                <w:lang w:val="en-US"/>
              </w:rPr>
            </w:pPr>
            <w:r w:rsidRPr="00DE12C1">
              <w:rPr>
                <w:i/>
                <w:iCs/>
                <w:lang w:val="en-US"/>
              </w:rPr>
              <w:t>Pomaderris reperta</w:t>
            </w:r>
          </w:p>
          <w:p w14:paraId="6F5A4848" w14:textId="7E098CA1" w:rsidR="0019228B" w:rsidRPr="00066EBF" w:rsidRDefault="0073522E" w:rsidP="0019228B">
            <w:pPr>
              <w:rPr>
                <w:bCs/>
                <w:i/>
                <w:iCs/>
              </w:rPr>
            </w:pPr>
            <w:r w:rsidRPr="00066EBF">
              <w:rPr>
                <w:i/>
                <w:iCs/>
                <w:lang w:val="en-US"/>
              </w:rPr>
              <w:t>Pomaderris sericea</w:t>
            </w:r>
          </w:p>
        </w:tc>
      </w:tr>
      <w:tr w:rsidR="0019228B" w:rsidRPr="00DE12C1" w14:paraId="5EE3068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512A583" w14:textId="77777777" w:rsidR="0019228B" w:rsidRPr="00DE12C1" w:rsidRDefault="0019228B" w:rsidP="0019228B">
            <w:pPr>
              <w:rPr>
                <w:i/>
                <w:iCs/>
                <w:lang w:val="en-US"/>
              </w:rPr>
            </w:pPr>
            <w:r w:rsidRPr="00DE12C1">
              <w:rPr>
                <w:i/>
                <w:iCs/>
                <w:lang w:val="en-US"/>
              </w:rPr>
              <w:t>Pomaderris vacciniifolia</w:t>
            </w:r>
          </w:p>
          <w:p w14:paraId="4316DB2C" w14:textId="6EA6B5FF" w:rsidR="0019228B" w:rsidRPr="00DE12C1" w:rsidRDefault="0019228B" w:rsidP="0019228B">
            <w:pPr>
              <w:rPr>
                <w:i/>
                <w:iCs/>
                <w:lang w:val="en-US"/>
              </w:rPr>
            </w:pPr>
            <w:r w:rsidRPr="00DE12C1">
              <w:rPr>
                <w:i/>
                <w:iCs/>
                <w:lang w:val="en-US"/>
              </w:rPr>
              <w:t>Pomaderris walshii</w:t>
            </w:r>
          </w:p>
        </w:tc>
      </w:tr>
      <w:tr w:rsidR="0019228B" w:rsidRPr="00DE12C1" w14:paraId="6700693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67DE67F" w14:textId="77777777" w:rsidR="0019228B" w:rsidRPr="00DE12C1" w:rsidRDefault="0019228B" w:rsidP="0019228B">
            <w:pPr>
              <w:rPr>
                <w:bCs/>
                <w:i/>
                <w:iCs/>
              </w:rPr>
            </w:pPr>
            <w:r w:rsidRPr="00DE12C1">
              <w:rPr>
                <w:bCs/>
                <w:i/>
                <w:iCs/>
              </w:rPr>
              <w:t>Potorous gilbertii</w:t>
            </w:r>
          </w:p>
        </w:tc>
      </w:tr>
      <w:tr w:rsidR="0019228B" w:rsidRPr="00DE12C1" w14:paraId="309CD00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5D1E722" w14:textId="77777777" w:rsidR="0019228B" w:rsidRPr="00DE12C1" w:rsidRDefault="0019228B" w:rsidP="0019228B">
            <w:pPr>
              <w:rPr>
                <w:bCs/>
                <w:i/>
                <w:iCs/>
              </w:rPr>
            </w:pPr>
            <w:r w:rsidRPr="00DE12C1">
              <w:rPr>
                <w:i/>
                <w:iCs/>
                <w:lang w:val="en-US"/>
              </w:rPr>
              <w:t>Prasophyllum atratum</w:t>
            </w:r>
          </w:p>
        </w:tc>
      </w:tr>
      <w:tr w:rsidR="0019228B" w:rsidRPr="00DE12C1" w14:paraId="7C71989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AE4893D" w14:textId="77777777" w:rsidR="0019228B" w:rsidRPr="00DE12C1" w:rsidRDefault="0019228B" w:rsidP="0019228B">
            <w:pPr>
              <w:rPr>
                <w:i/>
                <w:iCs/>
                <w:lang w:val="en-US"/>
              </w:rPr>
            </w:pPr>
            <w:r w:rsidRPr="00DE12C1">
              <w:rPr>
                <w:i/>
                <w:iCs/>
                <w:lang w:val="en-US"/>
              </w:rPr>
              <w:t>Prasophyllum bagoense</w:t>
            </w:r>
          </w:p>
        </w:tc>
      </w:tr>
      <w:tr w:rsidR="0019228B" w:rsidRPr="00DE12C1" w14:paraId="356F89C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CF7B1DF" w14:textId="77777777" w:rsidR="0019228B" w:rsidRPr="00DE12C1" w:rsidRDefault="0019228B" w:rsidP="0019228B">
            <w:pPr>
              <w:rPr>
                <w:bCs/>
                <w:i/>
                <w:iCs/>
              </w:rPr>
            </w:pPr>
            <w:r w:rsidRPr="00DE12C1">
              <w:rPr>
                <w:bCs/>
                <w:i/>
                <w:iCs/>
              </w:rPr>
              <w:t>Prasophyllum castaneum</w:t>
            </w:r>
          </w:p>
        </w:tc>
      </w:tr>
      <w:tr w:rsidR="0019228B" w:rsidRPr="00DE12C1" w14:paraId="370D56D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304B7D6" w14:textId="77777777" w:rsidR="0019228B" w:rsidRPr="00DE12C1" w:rsidRDefault="0019228B" w:rsidP="0019228B">
            <w:pPr>
              <w:rPr>
                <w:bCs/>
                <w:i/>
                <w:iCs/>
              </w:rPr>
            </w:pPr>
            <w:r w:rsidRPr="00DE12C1">
              <w:rPr>
                <w:bCs/>
                <w:i/>
                <w:iCs/>
              </w:rPr>
              <w:t>Prasophyllum favonium</w:t>
            </w:r>
          </w:p>
        </w:tc>
      </w:tr>
      <w:tr w:rsidR="0019228B" w:rsidRPr="00DE12C1" w14:paraId="707E3BD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5C98EF6" w14:textId="77777777" w:rsidR="0019228B" w:rsidRPr="00DE12C1" w:rsidRDefault="0019228B" w:rsidP="0019228B">
            <w:pPr>
              <w:rPr>
                <w:bCs/>
                <w:i/>
                <w:iCs/>
              </w:rPr>
            </w:pPr>
            <w:r w:rsidRPr="00DE12C1">
              <w:rPr>
                <w:bCs/>
                <w:i/>
                <w:iCs/>
              </w:rPr>
              <w:t>Prasophyllum incorrectum</w:t>
            </w:r>
          </w:p>
        </w:tc>
      </w:tr>
      <w:tr w:rsidR="0019228B" w:rsidRPr="00DE12C1" w14:paraId="1BBA560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5C9D9EE" w14:textId="77777777" w:rsidR="0019228B" w:rsidRPr="00DE12C1" w:rsidRDefault="0019228B" w:rsidP="0019228B">
            <w:pPr>
              <w:rPr>
                <w:bCs/>
                <w:i/>
                <w:iCs/>
              </w:rPr>
            </w:pPr>
            <w:r w:rsidRPr="00DE12C1">
              <w:rPr>
                <w:bCs/>
                <w:i/>
                <w:iCs/>
              </w:rPr>
              <w:t>Prasophyllum innubum</w:t>
            </w:r>
          </w:p>
        </w:tc>
      </w:tr>
      <w:tr w:rsidR="0019228B" w:rsidRPr="00DE12C1" w14:paraId="5C6B502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6823655" w14:textId="77777777" w:rsidR="0019228B" w:rsidRPr="00DE12C1" w:rsidRDefault="0019228B" w:rsidP="0019228B">
            <w:pPr>
              <w:rPr>
                <w:bCs/>
                <w:i/>
                <w:iCs/>
              </w:rPr>
            </w:pPr>
            <w:r w:rsidRPr="00DE12C1">
              <w:rPr>
                <w:bCs/>
                <w:i/>
                <w:iCs/>
              </w:rPr>
              <w:t>Prasophyllum keltonii</w:t>
            </w:r>
          </w:p>
        </w:tc>
      </w:tr>
      <w:tr w:rsidR="0019228B" w:rsidRPr="00DE12C1" w14:paraId="21E02D5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BEE592F" w14:textId="77777777" w:rsidR="0019228B" w:rsidRPr="00DE12C1" w:rsidRDefault="0019228B" w:rsidP="0019228B">
            <w:pPr>
              <w:rPr>
                <w:bCs/>
                <w:i/>
                <w:iCs/>
              </w:rPr>
            </w:pPr>
            <w:r w:rsidRPr="00DE12C1">
              <w:rPr>
                <w:bCs/>
                <w:i/>
                <w:iCs/>
              </w:rPr>
              <w:t>Prasophyllum laxum</w:t>
            </w:r>
          </w:p>
        </w:tc>
      </w:tr>
      <w:tr w:rsidR="0019228B" w:rsidRPr="00DE12C1" w14:paraId="630449F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0B9A262" w14:textId="77777777" w:rsidR="0019228B" w:rsidRPr="00DE12C1" w:rsidRDefault="0019228B" w:rsidP="0019228B">
            <w:pPr>
              <w:rPr>
                <w:i/>
                <w:iCs/>
                <w:lang w:val="en-US"/>
              </w:rPr>
            </w:pPr>
            <w:r w:rsidRPr="00DE12C1">
              <w:rPr>
                <w:i/>
                <w:iCs/>
                <w:lang w:val="en-US"/>
              </w:rPr>
              <w:t>Prasophyllum limnetes</w:t>
            </w:r>
          </w:p>
          <w:p w14:paraId="3037AD68" w14:textId="2E5EA220" w:rsidR="0019228B" w:rsidRPr="00DE12C1" w:rsidRDefault="0019228B" w:rsidP="0019228B">
            <w:pPr>
              <w:rPr>
                <w:bCs/>
                <w:i/>
                <w:iCs/>
              </w:rPr>
            </w:pPr>
            <w:r w:rsidRPr="00DE12C1">
              <w:rPr>
                <w:i/>
                <w:iCs/>
                <w:lang w:val="en-US"/>
              </w:rPr>
              <w:t>Prasophyllum littorale</w:t>
            </w:r>
          </w:p>
        </w:tc>
      </w:tr>
      <w:tr w:rsidR="0019228B" w:rsidRPr="00DE12C1" w14:paraId="486366B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6968B1B" w14:textId="77777777" w:rsidR="0019228B" w:rsidRPr="00DE12C1" w:rsidRDefault="0019228B" w:rsidP="0019228B">
            <w:pPr>
              <w:rPr>
                <w:bCs/>
                <w:i/>
                <w:iCs/>
              </w:rPr>
            </w:pPr>
            <w:r w:rsidRPr="00DE12C1">
              <w:rPr>
                <w:bCs/>
                <w:i/>
                <w:iCs/>
              </w:rPr>
              <w:t>Prasophyllum milfordense</w:t>
            </w:r>
          </w:p>
        </w:tc>
      </w:tr>
      <w:tr w:rsidR="0019228B" w:rsidRPr="00DE12C1" w14:paraId="72BAB62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869825B" w14:textId="77777777" w:rsidR="0019228B" w:rsidRPr="00DE12C1" w:rsidRDefault="0019228B" w:rsidP="0019228B">
            <w:pPr>
              <w:rPr>
                <w:bCs/>
                <w:i/>
                <w:iCs/>
              </w:rPr>
            </w:pPr>
            <w:r w:rsidRPr="00DE12C1">
              <w:rPr>
                <w:bCs/>
                <w:i/>
                <w:iCs/>
              </w:rPr>
              <w:t>Prasophyllum murfetii</w:t>
            </w:r>
          </w:p>
        </w:tc>
      </w:tr>
      <w:tr w:rsidR="0019228B" w:rsidRPr="00DE12C1" w14:paraId="684FD28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FEAA884" w14:textId="77777777" w:rsidR="0019228B" w:rsidRPr="00DE12C1" w:rsidRDefault="0019228B" w:rsidP="0019228B">
            <w:pPr>
              <w:rPr>
                <w:bCs/>
                <w:i/>
                <w:iCs/>
              </w:rPr>
            </w:pPr>
            <w:r w:rsidRPr="00DE12C1">
              <w:rPr>
                <w:bCs/>
                <w:i/>
                <w:iCs/>
              </w:rPr>
              <w:t>Prasophyllum olidum</w:t>
            </w:r>
          </w:p>
        </w:tc>
      </w:tr>
      <w:tr w:rsidR="0019228B" w:rsidRPr="00DE12C1" w14:paraId="07D4A0A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94D5C23" w14:textId="77777777" w:rsidR="0019228B" w:rsidRPr="00DE12C1" w:rsidRDefault="0019228B" w:rsidP="0019228B">
            <w:pPr>
              <w:rPr>
                <w:bCs/>
                <w:i/>
                <w:iCs/>
              </w:rPr>
            </w:pPr>
            <w:r w:rsidRPr="00DE12C1">
              <w:rPr>
                <w:bCs/>
                <w:i/>
                <w:iCs/>
              </w:rPr>
              <w:t>Prasophyllum perangustum</w:t>
            </w:r>
          </w:p>
        </w:tc>
      </w:tr>
      <w:tr w:rsidR="0019228B" w:rsidRPr="00DE12C1" w14:paraId="16A4935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323FCC4" w14:textId="77777777" w:rsidR="0019228B" w:rsidRPr="00DE12C1" w:rsidRDefault="0019228B" w:rsidP="0019228B">
            <w:pPr>
              <w:rPr>
                <w:bCs/>
                <w:i/>
                <w:iCs/>
              </w:rPr>
            </w:pPr>
            <w:r w:rsidRPr="00DE12C1">
              <w:rPr>
                <w:bCs/>
                <w:i/>
                <w:iCs/>
              </w:rPr>
              <w:t>Prasophyllum pulchellum</w:t>
            </w:r>
          </w:p>
        </w:tc>
      </w:tr>
      <w:tr w:rsidR="0019228B" w:rsidRPr="00DE12C1" w14:paraId="64853B0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2B63E6A" w14:textId="77777777" w:rsidR="0019228B" w:rsidRPr="00DE12C1" w:rsidRDefault="0019228B" w:rsidP="0019228B">
            <w:pPr>
              <w:rPr>
                <w:bCs/>
                <w:i/>
                <w:iCs/>
              </w:rPr>
            </w:pPr>
            <w:r w:rsidRPr="00DE12C1">
              <w:rPr>
                <w:bCs/>
                <w:i/>
                <w:iCs/>
              </w:rPr>
              <w:t>Prasophyllum robustum</w:t>
            </w:r>
          </w:p>
        </w:tc>
      </w:tr>
      <w:tr w:rsidR="0019228B" w:rsidRPr="00DE12C1" w14:paraId="2AE3D07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6356EAD" w14:textId="77777777" w:rsidR="0019228B" w:rsidRPr="00DE12C1" w:rsidRDefault="0019228B" w:rsidP="0019228B">
            <w:pPr>
              <w:rPr>
                <w:bCs/>
                <w:i/>
                <w:iCs/>
              </w:rPr>
            </w:pPr>
            <w:r w:rsidRPr="00DE12C1">
              <w:rPr>
                <w:i/>
                <w:iCs/>
                <w:lang w:val="en-US"/>
              </w:rPr>
              <w:t>Prasophyllum</w:t>
            </w:r>
            <w:r w:rsidRPr="00DE12C1">
              <w:rPr>
                <w:lang w:val="en-US"/>
              </w:rPr>
              <w:t xml:space="preserve"> sp. Wybong (C.Phelps ORG 5269)</w:t>
            </w:r>
          </w:p>
        </w:tc>
      </w:tr>
      <w:tr w:rsidR="0019228B" w:rsidRPr="00DE12C1" w14:paraId="14DED63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0C15B79" w14:textId="77777777" w:rsidR="0019228B" w:rsidRPr="00DE12C1" w:rsidRDefault="0019228B" w:rsidP="0019228B">
            <w:pPr>
              <w:rPr>
                <w:bCs/>
                <w:i/>
                <w:iCs/>
              </w:rPr>
            </w:pPr>
            <w:r w:rsidRPr="00DE12C1">
              <w:rPr>
                <w:bCs/>
                <w:i/>
                <w:iCs/>
              </w:rPr>
              <w:t xml:space="preserve">Prasophyllum stellatum </w:t>
            </w:r>
          </w:p>
        </w:tc>
      </w:tr>
      <w:tr w:rsidR="0019228B" w:rsidRPr="00DE12C1" w14:paraId="090A4F4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3CC2092" w14:textId="77777777" w:rsidR="0019228B" w:rsidRPr="00DE12C1" w:rsidRDefault="0019228B" w:rsidP="0019228B">
            <w:pPr>
              <w:rPr>
                <w:bCs/>
                <w:i/>
                <w:iCs/>
              </w:rPr>
            </w:pPr>
            <w:r w:rsidRPr="00DE12C1">
              <w:rPr>
                <w:bCs/>
                <w:i/>
                <w:iCs/>
              </w:rPr>
              <w:t>Prasophyllum taphanyx</w:t>
            </w:r>
          </w:p>
        </w:tc>
      </w:tr>
      <w:tr w:rsidR="0019228B" w:rsidRPr="00DE12C1" w14:paraId="2691DAA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6D0E299" w14:textId="0E3C33F7" w:rsidR="0019228B" w:rsidRPr="00DE12C1" w:rsidRDefault="0019228B" w:rsidP="0019228B">
            <w:pPr>
              <w:rPr>
                <w:bCs/>
                <w:i/>
                <w:iCs/>
              </w:rPr>
            </w:pPr>
            <w:r>
              <w:rPr>
                <w:bCs/>
                <w:i/>
                <w:iCs/>
              </w:rPr>
              <w:t>Prasophyllum uvidulum</w:t>
            </w:r>
          </w:p>
        </w:tc>
      </w:tr>
      <w:tr w:rsidR="0019228B" w:rsidRPr="00DE12C1" w14:paraId="396F8C5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DA198CD" w14:textId="1FE54151" w:rsidR="0019228B" w:rsidRPr="00DE12C1" w:rsidRDefault="0019228B" w:rsidP="0019228B">
            <w:pPr>
              <w:rPr>
                <w:bCs/>
                <w:i/>
                <w:iCs/>
              </w:rPr>
            </w:pPr>
            <w:r w:rsidRPr="00DE12C1">
              <w:rPr>
                <w:bCs/>
                <w:i/>
                <w:iCs/>
              </w:rPr>
              <w:t>Promethis sterrha</w:t>
            </w:r>
          </w:p>
          <w:p w14:paraId="6B911F6D" w14:textId="6728A728" w:rsidR="0019228B" w:rsidRPr="00DE12C1" w:rsidRDefault="0019228B" w:rsidP="0019228B">
            <w:pPr>
              <w:rPr>
                <w:bCs/>
                <w:i/>
                <w:iCs/>
              </w:rPr>
            </w:pPr>
            <w:r w:rsidRPr="00DE12C1">
              <w:rPr>
                <w:bCs/>
                <w:i/>
                <w:iCs/>
              </w:rPr>
              <w:t>Prostanthera albohirta</w:t>
            </w:r>
          </w:p>
        </w:tc>
      </w:tr>
      <w:tr w:rsidR="0019228B" w:rsidRPr="00DE12C1" w14:paraId="529014D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76897B1" w14:textId="77777777" w:rsidR="0019228B" w:rsidRPr="00DE12C1" w:rsidRDefault="0019228B" w:rsidP="0019228B">
            <w:pPr>
              <w:rPr>
                <w:bCs/>
                <w:i/>
                <w:iCs/>
              </w:rPr>
            </w:pPr>
            <w:r w:rsidRPr="00DE12C1">
              <w:rPr>
                <w:i/>
                <w:iCs/>
                <w:lang w:val="en-US"/>
              </w:rPr>
              <w:t>Prostanthera clotteniana</w:t>
            </w:r>
          </w:p>
        </w:tc>
      </w:tr>
      <w:tr w:rsidR="0019228B" w:rsidRPr="00DE12C1" w14:paraId="5A0B320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9D9A583" w14:textId="77777777" w:rsidR="0019228B" w:rsidRPr="00DE12C1" w:rsidRDefault="0019228B" w:rsidP="0019228B">
            <w:pPr>
              <w:rPr>
                <w:i/>
                <w:iCs/>
                <w:lang w:val="en-US"/>
              </w:rPr>
            </w:pPr>
            <w:r w:rsidRPr="00DE12C1">
              <w:rPr>
                <w:i/>
                <w:iCs/>
                <w:lang w:val="en-US"/>
              </w:rPr>
              <w:t>Prostanthera gilesii</w:t>
            </w:r>
          </w:p>
          <w:p w14:paraId="3A5C254E" w14:textId="4D9EA2D5" w:rsidR="0019228B" w:rsidRPr="00DE12C1" w:rsidRDefault="0019228B" w:rsidP="0019228B">
            <w:pPr>
              <w:rPr>
                <w:i/>
                <w:iCs/>
                <w:lang w:val="en-US"/>
              </w:rPr>
            </w:pPr>
            <w:r w:rsidRPr="00DE12C1">
              <w:rPr>
                <w:i/>
                <w:iCs/>
                <w:lang w:val="en-US"/>
              </w:rPr>
              <w:t>Prostanthera marifolia</w:t>
            </w:r>
          </w:p>
          <w:p w14:paraId="0FCBC16B" w14:textId="0F3C2344" w:rsidR="0019228B" w:rsidRPr="00DE12C1" w:rsidRDefault="0019228B" w:rsidP="0019228B">
            <w:pPr>
              <w:rPr>
                <w:i/>
                <w:iCs/>
                <w:lang w:val="en-US"/>
              </w:rPr>
            </w:pPr>
            <w:r w:rsidRPr="00DE12C1">
              <w:rPr>
                <w:i/>
                <w:iCs/>
                <w:lang w:val="en-US"/>
              </w:rPr>
              <w:t>Prostanthera palustris</w:t>
            </w:r>
          </w:p>
          <w:p w14:paraId="7C7CC7D5" w14:textId="5E26C120" w:rsidR="0019228B" w:rsidRPr="00DE12C1" w:rsidRDefault="0019228B" w:rsidP="0019228B">
            <w:pPr>
              <w:rPr>
                <w:bCs/>
                <w:i/>
                <w:iCs/>
              </w:rPr>
            </w:pPr>
            <w:r w:rsidRPr="00DE12C1">
              <w:rPr>
                <w:i/>
                <w:iCs/>
                <w:lang w:val="en-US"/>
              </w:rPr>
              <w:t>Prostanthera staurophylla</w:t>
            </w:r>
          </w:p>
        </w:tc>
      </w:tr>
      <w:tr w:rsidR="0019228B" w:rsidRPr="00DE12C1" w14:paraId="2B57ED4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A8A6BD6" w14:textId="77777777" w:rsidR="0019228B" w:rsidRPr="00DE12C1" w:rsidRDefault="0019228B" w:rsidP="0019228B">
            <w:pPr>
              <w:rPr>
                <w:bCs/>
                <w:i/>
                <w:iCs/>
              </w:rPr>
            </w:pPr>
            <w:r w:rsidRPr="00DE12C1">
              <w:rPr>
                <w:bCs/>
                <w:i/>
              </w:rPr>
              <w:t>Pseudemydura umbrina</w:t>
            </w:r>
          </w:p>
        </w:tc>
      </w:tr>
      <w:tr w:rsidR="0019228B" w:rsidRPr="00DE12C1" w14:paraId="2DDCDFF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7366C12" w14:textId="77777777" w:rsidR="0019228B" w:rsidRPr="00DE12C1" w:rsidRDefault="0019228B" w:rsidP="0019228B">
            <w:pPr>
              <w:rPr>
                <w:bCs/>
                <w:i/>
              </w:rPr>
            </w:pPr>
            <w:r w:rsidRPr="00DE12C1">
              <w:rPr>
                <w:bCs/>
                <w:i/>
              </w:rPr>
              <w:t xml:space="preserve">Pseudocharopa ledgbirdi </w:t>
            </w:r>
          </w:p>
        </w:tc>
      </w:tr>
      <w:tr w:rsidR="0019228B" w:rsidRPr="00DE12C1" w14:paraId="6E20C99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D897A2D" w14:textId="77777777" w:rsidR="0019228B" w:rsidRPr="00DE12C1" w:rsidRDefault="0019228B" w:rsidP="0019228B">
            <w:pPr>
              <w:rPr>
                <w:bCs/>
                <w:i/>
              </w:rPr>
            </w:pPr>
            <w:r w:rsidRPr="00DE12C1">
              <w:rPr>
                <w:bCs/>
                <w:i/>
              </w:rPr>
              <w:t xml:space="preserve">Pseudocharopa whiteleggei </w:t>
            </w:r>
          </w:p>
        </w:tc>
      </w:tr>
      <w:tr w:rsidR="0019228B" w:rsidRPr="00DE12C1" w14:paraId="5EA4D2C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3CDF10A" w14:textId="5C4196B2" w:rsidR="0019228B" w:rsidRPr="00DE12C1" w:rsidRDefault="0019228B" w:rsidP="0019228B">
            <w:pPr>
              <w:rPr>
                <w:bCs/>
                <w:i/>
              </w:rPr>
            </w:pPr>
            <w:r w:rsidRPr="00DE12C1">
              <w:rPr>
                <w:bCs/>
                <w:i/>
              </w:rPr>
              <w:t>Pseudocheirus occidentalis</w:t>
            </w:r>
          </w:p>
        </w:tc>
      </w:tr>
      <w:tr w:rsidR="0019228B" w:rsidRPr="00DE12C1" w14:paraId="7EF202C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004B072" w14:textId="68E7BD6B" w:rsidR="0019228B" w:rsidRPr="00DE12C1" w:rsidRDefault="0019228B" w:rsidP="0019228B">
            <w:pPr>
              <w:rPr>
                <w:bCs/>
                <w:i/>
              </w:rPr>
            </w:pPr>
            <w:r w:rsidRPr="00DE12C1">
              <w:rPr>
                <w:bCs/>
                <w:i/>
              </w:rPr>
              <w:t>Pseudococcus markharveyi</w:t>
            </w:r>
          </w:p>
        </w:tc>
      </w:tr>
      <w:tr w:rsidR="0019228B" w:rsidRPr="00DE12C1" w14:paraId="62BBEE3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AE29D5D" w14:textId="77777777" w:rsidR="0019228B" w:rsidRPr="00DE12C1" w:rsidRDefault="0019228B" w:rsidP="0019228B">
            <w:pPr>
              <w:rPr>
                <w:bCs/>
                <w:i/>
              </w:rPr>
            </w:pPr>
            <w:r w:rsidRPr="00DE12C1">
              <w:rPr>
                <w:bCs/>
                <w:i/>
              </w:rPr>
              <w:t>Pseudophryne corroboree</w:t>
            </w:r>
          </w:p>
        </w:tc>
      </w:tr>
      <w:tr w:rsidR="0019228B" w:rsidRPr="00DE12C1" w14:paraId="5068242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EADE647" w14:textId="77777777" w:rsidR="0019228B" w:rsidRPr="00DE12C1" w:rsidRDefault="0019228B" w:rsidP="0019228B">
            <w:pPr>
              <w:rPr>
                <w:bCs/>
                <w:i/>
              </w:rPr>
            </w:pPr>
            <w:r w:rsidRPr="00DE12C1">
              <w:rPr>
                <w:bCs/>
                <w:i/>
              </w:rPr>
              <w:lastRenderedPageBreak/>
              <w:t>Pseudophryne pengilleyi</w:t>
            </w:r>
          </w:p>
        </w:tc>
      </w:tr>
      <w:tr w:rsidR="0019228B" w:rsidRPr="00DE12C1" w14:paraId="0EA715B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64C7812" w14:textId="77777777" w:rsidR="0019228B" w:rsidRPr="00DE12C1" w:rsidRDefault="0019228B" w:rsidP="0019228B">
            <w:pPr>
              <w:rPr>
                <w:bCs/>
                <w:i/>
                <w:iCs/>
              </w:rPr>
            </w:pPr>
            <w:r w:rsidRPr="00DE12C1">
              <w:rPr>
                <w:bCs/>
                <w:i/>
                <w:iCs/>
              </w:rPr>
              <w:t>Pterodroma heraldica</w:t>
            </w:r>
          </w:p>
        </w:tc>
      </w:tr>
      <w:tr w:rsidR="0019228B" w:rsidRPr="00DE12C1" w14:paraId="5861A77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AF80842" w14:textId="77777777" w:rsidR="0019228B" w:rsidRPr="00DE12C1" w:rsidRDefault="0019228B" w:rsidP="0019228B">
            <w:pPr>
              <w:rPr>
                <w:bCs/>
                <w:i/>
                <w:iCs/>
              </w:rPr>
            </w:pPr>
            <w:r w:rsidRPr="00DE12C1">
              <w:rPr>
                <w:bCs/>
                <w:i/>
                <w:iCs/>
              </w:rPr>
              <w:t>Pterostylis bryophila</w:t>
            </w:r>
            <w:r w:rsidRPr="00DE12C1">
              <w:rPr>
                <w:b/>
                <w:bCs/>
                <w:sz w:val="24"/>
                <w:szCs w:val="24"/>
                <w:lang w:val="en-US"/>
              </w:rPr>
              <w:t xml:space="preserve"> </w:t>
            </w:r>
          </w:p>
        </w:tc>
      </w:tr>
      <w:tr w:rsidR="0019228B" w:rsidRPr="00DE12C1" w14:paraId="17E7249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56251C1" w14:textId="77777777" w:rsidR="0019228B" w:rsidRPr="00DE12C1" w:rsidRDefault="0019228B" w:rsidP="0019228B">
            <w:pPr>
              <w:rPr>
                <w:bCs/>
                <w:i/>
                <w:iCs/>
              </w:rPr>
            </w:pPr>
            <w:r w:rsidRPr="00DE12C1">
              <w:rPr>
                <w:bCs/>
                <w:i/>
                <w:iCs/>
              </w:rPr>
              <w:t xml:space="preserve">Pterostylis commutata </w:t>
            </w:r>
          </w:p>
        </w:tc>
      </w:tr>
      <w:tr w:rsidR="0019228B" w:rsidRPr="00DE12C1" w14:paraId="5E36477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972A525" w14:textId="77777777" w:rsidR="0019228B" w:rsidRPr="00DE12C1" w:rsidRDefault="0019228B" w:rsidP="0019228B">
            <w:pPr>
              <w:rPr>
                <w:bCs/>
                <w:i/>
                <w:iCs/>
                <w:szCs w:val="22"/>
              </w:rPr>
            </w:pPr>
            <w:r w:rsidRPr="00DE12C1">
              <w:rPr>
                <w:i/>
                <w:iCs/>
                <w:szCs w:val="22"/>
              </w:rPr>
              <w:t>Pterostylis psammophila</w:t>
            </w:r>
          </w:p>
        </w:tc>
      </w:tr>
      <w:tr w:rsidR="0019228B" w:rsidRPr="00DE12C1" w14:paraId="69738D0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35FB36F" w14:textId="77777777" w:rsidR="0019228B" w:rsidRPr="00DE12C1" w:rsidRDefault="0019228B" w:rsidP="0019228B">
            <w:pPr>
              <w:rPr>
                <w:bCs/>
                <w:i/>
                <w:iCs/>
              </w:rPr>
            </w:pPr>
            <w:r w:rsidRPr="00DE12C1">
              <w:rPr>
                <w:bCs/>
                <w:i/>
                <w:iCs/>
                <w:lang w:val="en-US"/>
              </w:rPr>
              <w:t>Pteropus natalis</w:t>
            </w:r>
          </w:p>
        </w:tc>
      </w:tr>
      <w:tr w:rsidR="0019228B" w:rsidRPr="00DE12C1" w14:paraId="7401246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0F722DD" w14:textId="77777777" w:rsidR="0019228B" w:rsidRPr="00DE12C1" w:rsidRDefault="0019228B" w:rsidP="0019228B">
            <w:pPr>
              <w:rPr>
                <w:i/>
                <w:iCs/>
                <w:lang w:val="en-US"/>
              </w:rPr>
            </w:pPr>
            <w:r w:rsidRPr="00DE12C1">
              <w:rPr>
                <w:i/>
                <w:iCs/>
                <w:lang w:val="en-US"/>
              </w:rPr>
              <w:t>Pterostylis oreophila</w:t>
            </w:r>
          </w:p>
        </w:tc>
      </w:tr>
      <w:tr w:rsidR="0019228B" w:rsidRPr="00DE12C1" w14:paraId="069756B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ADEF62F" w14:textId="77777777" w:rsidR="0019228B" w:rsidRPr="00DE12C1" w:rsidRDefault="0019228B" w:rsidP="0019228B">
            <w:pPr>
              <w:rPr>
                <w:i/>
                <w:iCs/>
                <w:lang w:val="en-US"/>
              </w:rPr>
            </w:pPr>
            <w:r w:rsidRPr="00DE12C1">
              <w:rPr>
                <w:i/>
                <w:iCs/>
                <w:snapToGrid w:val="0"/>
                <w:lang w:val="en-US"/>
              </w:rPr>
              <w:t>Pterostylis valida</w:t>
            </w:r>
          </w:p>
        </w:tc>
      </w:tr>
      <w:tr w:rsidR="0019228B" w:rsidRPr="00DE12C1" w14:paraId="6634EB9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6E5BA9C" w14:textId="77777777" w:rsidR="0019228B" w:rsidRPr="00DE12C1" w:rsidRDefault="0019228B" w:rsidP="0019228B">
            <w:pPr>
              <w:rPr>
                <w:i/>
                <w:iCs/>
                <w:snapToGrid w:val="0"/>
                <w:lang w:val="en-US"/>
              </w:rPr>
            </w:pPr>
            <w:r w:rsidRPr="00DE12C1">
              <w:rPr>
                <w:rFonts w:cs="Times New Roman"/>
                <w:bCs/>
                <w:i/>
                <w:iCs/>
              </w:rPr>
              <w:t>Pterostylis vernalis</w:t>
            </w:r>
          </w:p>
        </w:tc>
      </w:tr>
      <w:tr w:rsidR="0019228B" w:rsidRPr="00DE12C1" w14:paraId="792E3F1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73F79BE" w14:textId="77777777" w:rsidR="0019228B" w:rsidRPr="00DE12C1" w:rsidRDefault="0019228B" w:rsidP="0019228B">
            <w:pPr>
              <w:rPr>
                <w:bCs/>
                <w:i/>
                <w:iCs/>
              </w:rPr>
            </w:pPr>
            <w:r w:rsidRPr="00DE12C1">
              <w:rPr>
                <w:bCs/>
                <w:i/>
                <w:iCs/>
              </w:rPr>
              <w:t>Pterostylis wapstrarum</w:t>
            </w:r>
          </w:p>
        </w:tc>
      </w:tr>
      <w:tr w:rsidR="0019228B" w:rsidRPr="00DE12C1" w14:paraId="2EEDBD4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E376A16" w14:textId="77777777" w:rsidR="0019228B" w:rsidRPr="00DE12C1" w:rsidRDefault="0019228B" w:rsidP="0019228B">
            <w:pPr>
              <w:rPr>
                <w:bCs/>
                <w:i/>
                <w:iCs/>
              </w:rPr>
            </w:pPr>
            <w:r w:rsidRPr="00DE12C1">
              <w:rPr>
                <w:bCs/>
                <w:i/>
                <w:iCs/>
              </w:rPr>
              <w:t>Ptilotus pyramidatus</w:t>
            </w:r>
          </w:p>
        </w:tc>
      </w:tr>
      <w:tr w:rsidR="0019228B" w:rsidRPr="00DE12C1" w:rsidDel="00663ECF" w14:paraId="36EDC0B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1828323" w14:textId="77777777" w:rsidR="0019228B" w:rsidRPr="00DE12C1" w:rsidDel="00663ECF" w:rsidRDefault="0019228B" w:rsidP="0019228B">
            <w:pPr>
              <w:rPr>
                <w:bCs/>
                <w:i/>
                <w:iCs/>
              </w:rPr>
            </w:pPr>
            <w:r w:rsidRPr="00DE12C1">
              <w:rPr>
                <w:rFonts w:cs="Times New Roman"/>
                <w:bCs/>
                <w:i/>
                <w:iCs/>
              </w:rPr>
              <w:t xml:space="preserve">Pultenaea </w:t>
            </w:r>
            <w:r w:rsidRPr="00DE12C1">
              <w:rPr>
                <w:rFonts w:cs="Times New Roman"/>
                <w:bCs/>
                <w:iCs/>
              </w:rPr>
              <w:t>sp. Genowlan Point (NSW 417813)</w:t>
            </w:r>
          </w:p>
        </w:tc>
      </w:tr>
      <w:tr w:rsidR="0019228B" w:rsidRPr="00DE12C1" w14:paraId="56FDF25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A06EEA4" w14:textId="77777777" w:rsidR="0019228B" w:rsidRPr="00DE12C1" w:rsidRDefault="0019228B" w:rsidP="0019228B">
            <w:pPr>
              <w:rPr>
                <w:bCs/>
                <w:i/>
                <w:iCs/>
              </w:rPr>
            </w:pPr>
            <w:r w:rsidRPr="00DE12C1">
              <w:rPr>
                <w:bCs/>
                <w:i/>
                <w:iCs/>
              </w:rPr>
              <w:t>Quintalia stoddartii</w:t>
            </w:r>
            <w:r w:rsidRPr="00DE12C1">
              <w:rPr>
                <w:bCs/>
                <w:iCs/>
              </w:rPr>
              <w:t xml:space="preserve"> </w:t>
            </w:r>
          </w:p>
        </w:tc>
      </w:tr>
      <w:tr w:rsidR="0019228B" w:rsidRPr="00DE12C1" w14:paraId="10A36B21"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3C8B27E" w14:textId="77777777" w:rsidR="0019228B" w:rsidRPr="00DE12C1" w:rsidRDefault="0019228B" w:rsidP="0019228B">
            <w:pPr>
              <w:rPr>
                <w:rFonts w:ascii="Helvetica Neue" w:hAnsi="Helvetica Neue"/>
                <w:sz w:val="19"/>
                <w:szCs w:val="19"/>
              </w:rPr>
            </w:pPr>
            <w:r w:rsidRPr="00DE12C1">
              <w:rPr>
                <w:bCs/>
                <w:i/>
                <w:iCs/>
              </w:rPr>
              <w:t>Reedia spathacea</w:t>
            </w:r>
            <w:r w:rsidRPr="00DE12C1">
              <w:rPr>
                <w:rFonts w:ascii="Helvetica Neue" w:hAnsi="Helvetica Neue"/>
                <w:sz w:val="19"/>
                <w:szCs w:val="19"/>
              </w:rPr>
              <w:t xml:space="preserve"> </w:t>
            </w:r>
          </w:p>
          <w:p w14:paraId="5695C39C" w14:textId="77777777" w:rsidR="0019228B" w:rsidRPr="00DE12C1" w:rsidRDefault="0019228B" w:rsidP="0019228B">
            <w:pPr>
              <w:rPr>
                <w:bCs/>
                <w:i/>
                <w:iCs/>
              </w:rPr>
            </w:pPr>
            <w:r w:rsidRPr="00DE12C1">
              <w:rPr>
                <w:bCs/>
                <w:i/>
                <w:iCs/>
              </w:rPr>
              <w:t>Rhizanthella gardneri</w:t>
            </w:r>
          </w:p>
          <w:p w14:paraId="674657CE" w14:textId="0B18EFA7" w:rsidR="0019228B" w:rsidRPr="00DE12C1" w:rsidRDefault="0019228B" w:rsidP="0019228B">
            <w:pPr>
              <w:rPr>
                <w:bCs/>
                <w:i/>
                <w:iCs/>
              </w:rPr>
            </w:pPr>
            <w:r w:rsidRPr="00DE12C1">
              <w:rPr>
                <w:bCs/>
                <w:i/>
                <w:iCs/>
              </w:rPr>
              <w:t>Rhizanthella johnstonii</w:t>
            </w:r>
          </w:p>
        </w:tc>
      </w:tr>
      <w:tr w:rsidR="0019228B" w:rsidRPr="00DE12C1" w14:paraId="0F67854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7FEA75D" w14:textId="6105F2DE" w:rsidR="0019228B" w:rsidRPr="00DE12C1" w:rsidRDefault="0019228B" w:rsidP="0019228B">
            <w:pPr>
              <w:rPr>
                <w:bCs/>
                <w:i/>
                <w:iCs/>
              </w:rPr>
            </w:pPr>
            <w:r w:rsidRPr="00DE12C1">
              <w:rPr>
                <w:bCs/>
                <w:i/>
                <w:iCs/>
              </w:rPr>
              <w:t>Rhodamnia angustifolia</w:t>
            </w:r>
          </w:p>
        </w:tc>
      </w:tr>
      <w:tr w:rsidR="0019228B" w:rsidRPr="00DE12C1" w14:paraId="74784457"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1D2F119" w14:textId="0FB3BCE1" w:rsidR="0019228B" w:rsidRPr="00DE12C1" w:rsidRDefault="0019228B" w:rsidP="0019228B">
            <w:pPr>
              <w:rPr>
                <w:bCs/>
                <w:i/>
                <w:iCs/>
              </w:rPr>
            </w:pPr>
            <w:r w:rsidRPr="00DE12C1">
              <w:rPr>
                <w:bCs/>
                <w:i/>
                <w:iCs/>
              </w:rPr>
              <w:t>Rhodamnia longisepala</w:t>
            </w:r>
          </w:p>
        </w:tc>
      </w:tr>
      <w:tr w:rsidR="0019228B" w:rsidRPr="00DE12C1" w14:paraId="09950A2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5D78EFC" w14:textId="21BACF98" w:rsidR="0019228B" w:rsidRPr="00DE12C1" w:rsidRDefault="0019228B" w:rsidP="0019228B">
            <w:pPr>
              <w:rPr>
                <w:bCs/>
                <w:i/>
                <w:iCs/>
              </w:rPr>
            </w:pPr>
            <w:r w:rsidRPr="00DE12C1">
              <w:rPr>
                <w:bCs/>
                <w:i/>
                <w:iCs/>
              </w:rPr>
              <w:t>Rhodamnia maideniana</w:t>
            </w:r>
          </w:p>
        </w:tc>
      </w:tr>
      <w:tr w:rsidR="0019228B" w:rsidRPr="00DE12C1" w14:paraId="3AE1EEE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BEB3F22" w14:textId="07742C70" w:rsidR="0019228B" w:rsidRPr="00DE12C1" w:rsidRDefault="0019228B" w:rsidP="0019228B">
            <w:pPr>
              <w:rPr>
                <w:bCs/>
                <w:i/>
                <w:iCs/>
              </w:rPr>
            </w:pPr>
            <w:r w:rsidRPr="00DE12C1">
              <w:rPr>
                <w:bCs/>
                <w:i/>
                <w:iCs/>
              </w:rPr>
              <w:t>Rhodamnia rubescens</w:t>
            </w:r>
          </w:p>
        </w:tc>
      </w:tr>
      <w:tr w:rsidR="0019228B" w:rsidRPr="00DE12C1" w14:paraId="7BEECD5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1BC9D64" w14:textId="1026C296" w:rsidR="0019228B" w:rsidRPr="00DE12C1" w:rsidRDefault="0019228B" w:rsidP="0019228B">
            <w:pPr>
              <w:rPr>
                <w:bCs/>
                <w:i/>
                <w:iCs/>
              </w:rPr>
            </w:pPr>
            <w:r w:rsidRPr="00DE12C1">
              <w:rPr>
                <w:bCs/>
                <w:i/>
                <w:iCs/>
              </w:rPr>
              <w:t>Rhodomyrtus psidioides</w:t>
            </w:r>
          </w:p>
        </w:tc>
      </w:tr>
      <w:tr w:rsidR="00E53A4B" w:rsidRPr="00DE12C1" w14:paraId="48FB827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FCD106B" w14:textId="5D0F0B34" w:rsidR="00E53A4B" w:rsidRPr="00DE12C1" w:rsidRDefault="00E53A4B" w:rsidP="0019228B">
            <w:pPr>
              <w:rPr>
                <w:bCs/>
                <w:i/>
                <w:iCs/>
              </w:rPr>
            </w:pPr>
            <w:r>
              <w:rPr>
                <w:bCs/>
                <w:i/>
                <w:iCs/>
              </w:rPr>
              <w:t>Saltuarius eximius</w:t>
            </w:r>
          </w:p>
        </w:tc>
      </w:tr>
      <w:tr w:rsidR="00AD769E" w:rsidRPr="00DE12C1" w14:paraId="29B205D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53CD487" w14:textId="21BAF6FC" w:rsidR="00AD769E" w:rsidRDefault="00AD769E" w:rsidP="0019228B">
            <w:pPr>
              <w:rPr>
                <w:bCs/>
                <w:i/>
                <w:iCs/>
              </w:rPr>
            </w:pPr>
            <w:r>
              <w:rPr>
                <w:bCs/>
                <w:i/>
                <w:iCs/>
              </w:rPr>
              <w:t xml:space="preserve">Sannantha </w:t>
            </w:r>
            <w:r w:rsidR="003E305D">
              <w:rPr>
                <w:bCs/>
                <w:i/>
                <w:iCs/>
              </w:rPr>
              <w:t>whitei</w:t>
            </w:r>
          </w:p>
        </w:tc>
      </w:tr>
      <w:tr w:rsidR="0019228B" w:rsidRPr="00DE12C1" w14:paraId="0B1D8C6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EA21572" w14:textId="77777777" w:rsidR="0019228B" w:rsidRPr="00DE12C1" w:rsidRDefault="0019228B" w:rsidP="0019228B">
            <w:pPr>
              <w:rPr>
                <w:bCs/>
                <w:i/>
                <w:iCs/>
              </w:rPr>
            </w:pPr>
            <w:r w:rsidRPr="00DE12C1">
              <w:rPr>
                <w:i/>
                <w:iCs/>
                <w:lang w:val="en-US"/>
              </w:rPr>
              <w:t>Scaevola macrophylla</w:t>
            </w:r>
          </w:p>
        </w:tc>
      </w:tr>
      <w:tr w:rsidR="0019228B" w:rsidRPr="00DE12C1" w14:paraId="61566B9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DE8A6DD" w14:textId="6E6631CC" w:rsidR="0019228B" w:rsidRPr="00DE12C1" w:rsidRDefault="0019228B" w:rsidP="0019228B">
            <w:pPr>
              <w:rPr>
                <w:i/>
                <w:iCs/>
                <w:lang w:val="en-US"/>
              </w:rPr>
            </w:pPr>
            <w:r w:rsidRPr="00DE12C1">
              <w:rPr>
                <w:i/>
                <w:iCs/>
                <w:lang w:val="en-US"/>
              </w:rPr>
              <w:t>Seringia exastia</w:t>
            </w:r>
          </w:p>
        </w:tc>
      </w:tr>
      <w:tr w:rsidR="0019228B" w:rsidRPr="00DE12C1" w14:paraId="5102B47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59EA9EF" w14:textId="0632D3BF" w:rsidR="0019228B" w:rsidRPr="00DE12C1" w:rsidRDefault="0019228B" w:rsidP="0019228B">
            <w:pPr>
              <w:rPr>
                <w:i/>
                <w:iCs/>
                <w:lang w:val="en-US"/>
              </w:rPr>
            </w:pPr>
            <w:r w:rsidRPr="00DE12C1">
              <w:rPr>
                <w:i/>
                <w:iCs/>
                <w:lang w:val="en-US"/>
              </w:rPr>
              <w:t>Solanum orgadophilum</w:t>
            </w:r>
          </w:p>
          <w:p w14:paraId="3668A43B" w14:textId="6C5DCD6C" w:rsidR="0019228B" w:rsidRPr="00DE12C1" w:rsidRDefault="0019228B" w:rsidP="0019228B">
            <w:pPr>
              <w:rPr>
                <w:i/>
                <w:iCs/>
                <w:lang w:val="en-US"/>
              </w:rPr>
            </w:pPr>
            <w:r w:rsidRPr="00DE12C1">
              <w:rPr>
                <w:i/>
                <w:iCs/>
                <w:lang w:val="en-US"/>
              </w:rPr>
              <w:t>Sphaerolobium acanthos</w:t>
            </w:r>
          </w:p>
          <w:p w14:paraId="07A145E2" w14:textId="1D9531BD" w:rsidR="0019228B" w:rsidRPr="00DE12C1" w:rsidRDefault="0019228B" w:rsidP="0019228B">
            <w:pPr>
              <w:rPr>
                <w:i/>
                <w:iCs/>
                <w:lang w:val="en-US"/>
              </w:rPr>
            </w:pPr>
            <w:r w:rsidRPr="00DE12C1">
              <w:rPr>
                <w:i/>
                <w:iCs/>
                <w:lang w:val="en-US"/>
              </w:rPr>
              <w:t>Spyridium fontis-woodii</w:t>
            </w:r>
          </w:p>
        </w:tc>
      </w:tr>
      <w:tr w:rsidR="0019228B" w:rsidRPr="00DE12C1" w14:paraId="071652F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FD2DA87" w14:textId="77777777" w:rsidR="0019228B" w:rsidRPr="00DE12C1" w:rsidRDefault="0019228B" w:rsidP="0019228B">
            <w:pPr>
              <w:rPr>
                <w:i/>
                <w:iCs/>
                <w:lang w:val="en-US"/>
              </w:rPr>
            </w:pPr>
            <w:r w:rsidRPr="00DE12C1">
              <w:rPr>
                <w:i/>
                <w:iCs/>
              </w:rPr>
              <w:t>Stiphodon semoni</w:t>
            </w:r>
          </w:p>
        </w:tc>
      </w:tr>
      <w:tr w:rsidR="0019228B" w:rsidRPr="00DE12C1" w14:paraId="3F2C90B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086D1D4" w14:textId="14CFE238" w:rsidR="0019228B" w:rsidRPr="00DE12C1" w:rsidRDefault="0019228B" w:rsidP="0019228B">
            <w:pPr>
              <w:rPr>
                <w:i/>
                <w:iCs/>
              </w:rPr>
            </w:pPr>
            <w:r w:rsidRPr="00DE12C1">
              <w:rPr>
                <w:i/>
                <w:iCs/>
              </w:rPr>
              <w:t>Stylidium amabile</w:t>
            </w:r>
          </w:p>
        </w:tc>
      </w:tr>
      <w:tr w:rsidR="0019228B" w:rsidRPr="00DE12C1" w14:paraId="61DB76C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0629ADB" w14:textId="44AD56D7" w:rsidR="0019228B" w:rsidRPr="00DE12C1" w:rsidRDefault="0019228B" w:rsidP="0019228B">
            <w:pPr>
              <w:rPr>
                <w:i/>
                <w:iCs/>
              </w:rPr>
            </w:pPr>
            <w:r w:rsidRPr="00DE12C1">
              <w:rPr>
                <w:i/>
                <w:iCs/>
              </w:rPr>
              <w:t>Stylidium applanatum</w:t>
            </w:r>
          </w:p>
        </w:tc>
      </w:tr>
      <w:tr w:rsidR="0019228B" w:rsidRPr="00DE12C1" w14:paraId="24069E23"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B97A7A1" w14:textId="022C2471" w:rsidR="0019228B" w:rsidRPr="00DE12C1" w:rsidRDefault="0019228B" w:rsidP="0019228B">
            <w:pPr>
              <w:rPr>
                <w:i/>
                <w:iCs/>
              </w:rPr>
            </w:pPr>
            <w:r w:rsidRPr="00DE12C1">
              <w:rPr>
                <w:i/>
                <w:iCs/>
              </w:rPr>
              <w:t>Stylidium semaphorum</w:t>
            </w:r>
          </w:p>
        </w:tc>
      </w:tr>
      <w:tr w:rsidR="0019228B" w:rsidRPr="00DE12C1" w14:paraId="12CD3FA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6C15B03" w14:textId="7DD2D636" w:rsidR="0019228B" w:rsidRPr="00DE12C1" w:rsidRDefault="0019228B" w:rsidP="0019228B">
            <w:pPr>
              <w:rPr>
                <w:i/>
                <w:iCs/>
              </w:rPr>
            </w:pPr>
            <w:r w:rsidRPr="00DE12C1">
              <w:rPr>
                <w:i/>
                <w:iCs/>
              </w:rPr>
              <w:t>Styphelia longissima</w:t>
            </w:r>
          </w:p>
        </w:tc>
      </w:tr>
      <w:tr w:rsidR="0019228B" w:rsidRPr="00DE12C1" w14:paraId="7F8DA6B6"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E78E8F3" w14:textId="7FD5D194" w:rsidR="0019228B" w:rsidRPr="00DE12C1" w:rsidRDefault="0019228B" w:rsidP="0019228B">
            <w:r w:rsidRPr="00DE12C1">
              <w:rPr>
                <w:i/>
                <w:iCs/>
              </w:rPr>
              <w:t xml:space="preserve">Synaphea </w:t>
            </w:r>
            <w:r w:rsidRPr="00DE12C1">
              <w:t>sp. Fairbridge Farm (D.Papenfus 696)</w:t>
            </w:r>
          </w:p>
        </w:tc>
      </w:tr>
      <w:tr w:rsidR="0019228B" w:rsidRPr="00DE12C1" w14:paraId="08764D6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8419ECE" w14:textId="77777777" w:rsidR="0019228B" w:rsidRPr="00DE12C1" w:rsidRDefault="0019228B" w:rsidP="0019228B">
            <w:pPr>
              <w:rPr>
                <w:i/>
                <w:iCs/>
              </w:rPr>
            </w:pPr>
            <w:r w:rsidRPr="00DE12C1">
              <w:rPr>
                <w:i/>
                <w:iCs/>
              </w:rPr>
              <w:t xml:space="preserve">Synaphea </w:t>
            </w:r>
            <w:r w:rsidRPr="00DE12C1">
              <w:t>sp. Pinjarra (R.Davis 6578)</w:t>
            </w:r>
          </w:p>
        </w:tc>
      </w:tr>
      <w:tr w:rsidR="0019228B" w:rsidRPr="00DE12C1" w14:paraId="24BCAE80"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F6BC6F6" w14:textId="47DBFDA1" w:rsidR="0019228B" w:rsidRPr="00DE12C1" w:rsidRDefault="0019228B" w:rsidP="0019228B">
            <w:pPr>
              <w:rPr>
                <w:i/>
                <w:iCs/>
              </w:rPr>
            </w:pPr>
            <w:r w:rsidRPr="00DE12C1">
              <w:rPr>
                <w:i/>
                <w:iCs/>
              </w:rPr>
              <w:t xml:space="preserve">Synaphea </w:t>
            </w:r>
            <w:r w:rsidRPr="00DE12C1">
              <w:rPr>
                <w:iCs/>
              </w:rPr>
              <w:t xml:space="preserve">sp. </w:t>
            </w:r>
            <w:r w:rsidRPr="00DE12C1">
              <w:rPr>
                <w:i/>
                <w:iCs/>
              </w:rPr>
              <w:t>Serpentine</w:t>
            </w:r>
            <w:r w:rsidRPr="00DE12C1">
              <w:rPr>
                <w:iCs/>
              </w:rPr>
              <w:t xml:space="preserve"> (G.R. Brand 103)</w:t>
            </w:r>
          </w:p>
        </w:tc>
      </w:tr>
      <w:tr w:rsidR="0019228B" w:rsidRPr="00DE12C1" w14:paraId="1E943B6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F46F073" w14:textId="77777777" w:rsidR="0019228B" w:rsidRPr="00DE12C1" w:rsidRDefault="0019228B" w:rsidP="0019228B">
            <w:pPr>
              <w:rPr>
                <w:bCs/>
                <w:i/>
                <w:iCs/>
              </w:rPr>
            </w:pPr>
            <w:r w:rsidRPr="00DE12C1">
              <w:rPr>
                <w:bCs/>
                <w:i/>
                <w:iCs/>
              </w:rPr>
              <w:t>Taudactylus pleione</w:t>
            </w:r>
          </w:p>
          <w:p w14:paraId="2553E566" w14:textId="15F09A4E" w:rsidR="0019228B" w:rsidRPr="00DE12C1" w:rsidRDefault="0019228B" w:rsidP="0019228B">
            <w:pPr>
              <w:rPr>
                <w:bCs/>
                <w:i/>
                <w:iCs/>
              </w:rPr>
            </w:pPr>
            <w:r w:rsidRPr="00DE12C1">
              <w:rPr>
                <w:bCs/>
                <w:i/>
                <w:iCs/>
              </w:rPr>
              <w:t>Taudactylus rheophilus</w:t>
            </w:r>
          </w:p>
        </w:tc>
      </w:tr>
      <w:tr w:rsidR="0019228B" w:rsidRPr="00DE12C1" w14:paraId="0F243A6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7B75427" w14:textId="77777777" w:rsidR="0019228B" w:rsidRPr="00DE12C1" w:rsidRDefault="0019228B" w:rsidP="0019228B">
            <w:pPr>
              <w:rPr>
                <w:bCs/>
                <w:i/>
                <w:iCs/>
              </w:rPr>
            </w:pPr>
            <w:r w:rsidRPr="00DE12C1">
              <w:rPr>
                <w:bCs/>
                <w:i/>
                <w:iCs/>
              </w:rPr>
              <w:t>Tetratheca gunnii</w:t>
            </w:r>
          </w:p>
        </w:tc>
      </w:tr>
      <w:tr w:rsidR="0019228B" w:rsidRPr="00DE12C1" w14:paraId="34DAD5F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BE254C4" w14:textId="77777777" w:rsidR="0019228B" w:rsidRPr="00DE12C1" w:rsidRDefault="0019228B" w:rsidP="0019228B">
            <w:pPr>
              <w:rPr>
                <w:bCs/>
                <w:i/>
                <w:iCs/>
              </w:rPr>
            </w:pPr>
            <w:r w:rsidRPr="00DE12C1">
              <w:rPr>
                <w:bCs/>
                <w:i/>
                <w:iCs/>
              </w:rPr>
              <w:t>Tetratheca nephelioides</w:t>
            </w:r>
          </w:p>
        </w:tc>
      </w:tr>
      <w:tr w:rsidR="0019228B" w:rsidRPr="00DE12C1" w14:paraId="06F0D71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4A50559A" w14:textId="77777777" w:rsidR="0019228B" w:rsidRPr="00DE12C1" w:rsidRDefault="0019228B" w:rsidP="0019228B">
            <w:pPr>
              <w:rPr>
                <w:bCs/>
                <w:i/>
                <w:iCs/>
              </w:rPr>
            </w:pPr>
            <w:r w:rsidRPr="00DE12C1">
              <w:rPr>
                <w:i/>
                <w:iCs/>
              </w:rPr>
              <w:t>Thelymitra adorata</w:t>
            </w:r>
          </w:p>
        </w:tc>
      </w:tr>
      <w:tr w:rsidR="0019228B" w:rsidRPr="00DE12C1" w14:paraId="1710378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078D856" w14:textId="77777777" w:rsidR="0019228B" w:rsidRPr="00DE12C1" w:rsidRDefault="0019228B" w:rsidP="0019228B">
            <w:pPr>
              <w:rPr>
                <w:bCs/>
                <w:i/>
                <w:iCs/>
              </w:rPr>
            </w:pPr>
            <w:r w:rsidRPr="00DE12C1">
              <w:rPr>
                <w:i/>
                <w:iCs/>
                <w:lang w:val="en-US"/>
              </w:rPr>
              <w:t xml:space="preserve">Thelymitra cyanapicata </w:t>
            </w:r>
          </w:p>
        </w:tc>
      </w:tr>
      <w:tr w:rsidR="0019228B" w:rsidRPr="00DE12C1" w14:paraId="237D61C2"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4301408" w14:textId="77777777" w:rsidR="0019228B" w:rsidRPr="00DE12C1" w:rsidRDefault="0019228B" w:rsidP="0019228B">
            <w:pPr>
              <w:rPr>
                <w:i/>
                <w:iCs/>
                <w:szCs w:val="22"/>
                <w:lang w:val="en-US"/>
              </w:rPr>
            </w:pPr>
            <w:r w:rsidRPr="00DE12C1">
              <w:rPr>
                <w:i/>
                <w:iCs/>
                <w:szCs w:val="22"/>
              </w:rPr>
              <w:t>Thelymitra hygrophila</w:t>
            </w:r>
          </w:p>
        </w:tc>
      </w:tr>
      <w:tr w:rsidR="0019228B" w:rsidRPr="00DE12C1" w:rsidDel="0039663A" w14:paraId="79C6DB0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C1C03B4" w14:textId="77777777" w:rsidR="0019228B" w:rsidRPr="00DE12C1" w:rsidDel="0039663A" w:rsidRDefault="0019228B" w:rsidP="0019228B">
            <w:pPr>
              <w:rPr>
                <w:bCs/>
                <w:i/>
                <w:iCs/>
              </w:rPr>
            </w:pPr>
            <w:r w:rsidRPr="00DE12C1">
              <w:rPr>
                <w:rFonts w:cs="Times New Roman"/>
                <w:bCs/>
                <w:i/>
                <w:iCs/>
              </w:rPr>
              <w:t>Thelymitra kangaloonica</w:t>
            </w:r>
          </w:p>
        </w:tc>
      </w:tr>
      <w:tr w:rsidR="0019228B" w:rsidRPr="00DE12C1" w:rsidDel="0039663A" w14:paraId="6721B6AB"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92CCF84" w14:textId="54388056" w:rsidR="0019228B" w:rsidRPr="00DE12C1" w:rsidRDefault="0019228B" w:rsidP="0019228B">
            <w:pPr>
              <w:rPr>
                <w:rFonts w:cs="Times New Roman"/>
                <w:bCs/>
                <w:i/>
                <w:iCs/>
              </w:rPr>
            </w:pPr>
            <w:r w:rsidRPr="00DE12C1">
              <w:rPr>
                <w:rFonts w:cs="Times New Roman"/>
                <w:bCs/>
                <w:i/>
                <w:iCs/>
              </w:rPr>
              <w:t>Thelymitra orientalis</w:t>
            </w:r>
          </w:p>
        </w:tc>
      </w:tr>
      <w:tr w:rsidR="0019228B" w:rsidRPr="00DE12C1" w14:paraId="451F0C7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CCD255B" w14:textId="77777777" w:rsidR="0019228B" w:rsidRPr="00DE12C1" w:rsidRDefault="0019228B" w:rsidP="0019228B">
            <w:pPr>
              <w:rPr>
                <w:bCs/>
                <w:i/>
                <w:iCs/>
              </w:rPr>
            </w:pPr>
            <w:r w:rsidRPr="00DE12C1">
              <w:rPr>
                <w:bCs/>
                <w:i/>
                <w:iCs/>
              </w:rPr>
              <w:t>Thersites mitchellae</w:t>
            </w:r>
            <w:r w:rsidRPr="00DE12C1">
              <w:rPr>
                <w:rFonts w:ascii="Times" w:hAnsi="Times"/>
                <w:i/>
              </w:rPr>
              <w:t xml:space="preserve"> </w:t>
            </w:r>
          </w:p>
        </w:tc>
      </w:tr>
      <w:tr w:rsidR="0019228B" w:rsidRPr="00DE12C1" w14:paraId="2D92E7D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32E2D76" w14:textId="77777777" w:rsidR="0019228B" w:rsidRPr="00DE12C1" w:rsidRDefault="0019228B" w:rsidP="0019228B">
            <w:pPr>
              <w:rPr>
                <w:bCs/>
                <w:i/>
                <w:iCs/>
              </w:rPr>
            </w:pPr>
            <w:r w:rsidRPr="00DE12C1">
              <w:rPr>
                <w:bCs/>
                <w:i/>
                <w:iCs/>
              </w:rPr>
              <w:t>Thymichthys politus</w:t>
            </w:r>
          </w:p>
        </w:tc>
      </w:tr>
      <w:tr w:rsidR="0019228B" w:rsidRPr="00DE12C1" w14:paraId="5063500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7D563D1" w14:textId="77777777" w:rsidR="0019228B" w:rsidRPr="00DE12C1" w:rsidRDefault="0019228B" w:rsidP="0019228B">
            <w:pPr>
              <w:rPr>
                <w:rFonts w:cs="Times New Roman"/>
                <w:bCs/>
                <w:i/>
                <w:iCs/>
              </w:rPr>
            </w:pPr>
            <w:r w:rsidRPr="00DE12C1">
              <w:rPr>
                <w:rFonts w:cs="Times New Roman"/>
                <w:i/>
                <w:iCs/>
                <w:szCs w:val="22"/>
              </w:rPr>
              <w:t>Thynninorchis nothofagicola</w:t>
            </w:r>
          </w:p>
        </w:tc>
      </w:tr>
      <w:tr w:rsidR="00E97755" w:rsidRPr="00DE12C1" w14:paraId="578A838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4CE406D" w14:textId="596F27F2" w:rsidR="00E97755" w:rsidRPr="00DE12C1" w:rsidRDefault="001464BB" w:rsidP="0019228B">
            <w:pPr>
              <w:rPr>
                <w:rFonts w:cs="Times New Roman"/>
                <w:i/>
                <w:iCs/>
                <w:szCs w:val="22"/>
              </w:rPr>
            </w:pPr>
            <w:r>
              <w:rPr>
                <w:rFonts w:cs="Times New Roman"/>
                <w:i/>
                <w:iCs/>
                <w:szCs w:val="22"/>
              </w:rPr>
              <w:t>Tiliqua scincoides intermedia</w:t>
            </w:r>
          </w:p>
        </w:tc>
      </w:tr>
      <w:tr w:rsidR="0019228B" w:rsidRPr="00DE12C1" w14:paraId="3A9B49A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E2EF5E0" w14:textId="227A839D" w:rsidR="0019228B" w:rsidRPr="00DE12C1" w:rsidRDefault="0019228B" w:rsidP="0019228B">
            <w:pPr>
              <w:rPr>
                <w:rFonts w:cs="Times New Roman"/>
                <w:i/>
                <w:iCs/>
                <w:szCs w:val="22"/>
              </w:rPr>
            </w:pPr>
            <w:r w:rsidRPr="00DE12C1">
              <w:rPr>
                <w:rFonts w:cs="Times New Roman"/>
                <w:i/>
                <w:iCs/>
                <w:szCs w:val="22"/>
              </w:rPr>
              <w:t>Tympanocryptis lineata</w:t>
            </w:r>
          </w:p>
        </w:tc>
      </w:tr>
      <w:tr w:rsidR="0019228B" w:rsidRPr="00DE12C1" w14:paraId="10109C5F"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5ED6A37" w14:textId="14F208CA" w:rsidR="0019228B" w:rsidRPr="00DE12C1" w:rsidRDefault="0019228B" w:rsidP="0019228B">
            <w:pPr>
              <w:rPr>
                <w:rFonts w:cs="Times New Roman"/>
                <w:i/>
                <w:iCs/>
                <w:szCs w:val="22"/>
              </w:rPr>
            </w:pPr>
            <w:r w:rsidRPr="00DE12C1">
              <w:rPr>
                <w:rFonts w:cs="Times New Roman"/>
                <w:i/>
                <w:iCs/>
                <w:szCs w:val="22"/>
              </w:rPr>
              <w:t>Tympanocryptis maccartneyi</w:t>
            </w:r>
          </w:p>
        </w:tc>
      </w:tr>
      <w:tr w:rsidR="0019228B" w:rsidRPr="00DE12C1" w14:paraId="791FD17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1E8FF4A0" w14:textId="77777777" w:rsidR="0019228B" w:rsidRDefault="0019228B" w:rsidP="0019228B">
            <w:pPr>
              <w:rPr>
                <w:rFonts w:cs="Times New Roman"/>
                <w:i/>
                <w:iCs/>
                <w:szCs w:val="22"/>
              </w:rPr>
            </w:pPr>
            <w:r w:rsidRPr="00DE12C1">
              <w:rPr>
                <w:rFonts w:cs="Times New Roman"/>
                <w:i/>
                <w:iCs/>
                <w:szCs w:val="22"/>
              </w:rPr>
              <w:t>Tympanocryptis pinguicolla</w:t>
            </w:r>
          </w:p>
          <w:p w14:paraId="5CF68A2D" w14:textId="53FF3CEC" w:rsidR="009E785B" w:rsidRPr="00DE12C1" w:rsidRDefault="009E785B" w:rsidP="0019228B">
            <w:pPr>
              <w:rPr>
                <w:rFonts w:cs="Times New Roman"/>
                <w:i/>
                <w:iCs/>
                <w:szCs w:val="22"/>
              </w:rPr>
            </w:pPr>
            <w:r>
              <w:rPr>
                <w:rFonts w:cs="Times New Roman"/>
                <w:i/>
                <w:iCs/>
                <w:szCs w:val="22"/>
              </w:rPr>
              <w:lastRenderedPageBreak/>
              <w:t>Turnix olivii</w:t>
            </w:r>
          </w:p>
        </w:tc>
      </w:tr>
      <w:tr w:rsidR="00190575" w:rsidRPr="00DE12C1" w14:paraId="5FF2A2BD"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88BA2D5" w14:textId="7F874BA2" w:rsidR="00190575" w:rsidRPr="00DE12C1" w:rsidRDefault="00190575" w:rsidP="0019228B">
            <w:pPr>
              <w:rPr>
                <w:rFonts w:cs="Times New Roman"/>
                <w:i/>
                <w:iCs/>
                <w:szCs w:val="22"/>
              </w:rPr>
            </w:pPr>
            <w:r>
              <w:rPr>
                <w:rFonts w:cs="Times New Roman"/>
                <w:i/>
                <w:iCs/>
                <w:szCs w:val="22"/>
              </w:rPr>
              <w:lastRenderedPageBreak/>
              <w:t xml:space="preserve">Varanus </w:t>
            </w:r>
            <w:r w:rsidR="006809C2">
              <w:rPr>
                <w:rFonts w:cs="Times New Roman"/>
                <w:i/>
                <w:iCs/>
                <w:szCs w:val="22"/>
              </w:rPr>
              <w:t>mitchelli</w:t>
            </w:r>
          </w:p>
        </w:tc>
      </w:tr>
      <w:tr w:rsidR="0019228B" w:rsidRPr="00DE12C1" w14:paraId="16B6429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0D01BCD7" w14:textId="77777777" w:rsidR="0019228B" w:rsidRPr="00DE12C1" w:rsidRDefault="0019228B" w:rsidP="0019228B">
            <w:pPr>
              <w:rPr>
                <w:bCs/>
                <w:i/>
                <w:iCs/>
              </w:rPr>
            </w:pPr>
            <w:r w:rsidRPr="00DE12C1">
              <w:rPr>
                <w:i/>
                <w:iCs/>
              </w:rPr>
              <w:t xml:space="preserve">Veronica derwentiana </w:t>
            </w:r>
            <w:r w:rsidRPr="00DE12C1">
              <w:t>subsp</w:t>
            </w:r>
            <w:r w:rsidRPr="00DE12C1">
              <w:rPr>
                <w:i/>
                <w:iCs/>
              </w:rPr>
              <w:t>. homalodonta</w:t>
            </w:r>
          </w:p>
        </w:tc>
      </w:tr>
      <w:tr w:rsidR="0019228B" w:rsidRPr="00DE12C1" w14:paraId="6588FFCA"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6925ADCA" w14:textId="77777777" w:rsidR="0019228B" w:rsidRPr="00DE12C1" w:rsidRDefault="0019228B" w:rsidP="0019228B">
            <w:pPr>
              <w:rPr>
                <w:i/>
                <w:iCs/>
              </w:rPr>
            </w:pPr>
            <w:r w:rsidRPr="00DE12C1">
              <w:rPr>
                <w:i/>
                <w:iCs/>
                <w:lang w:val="en-US"/>
              </w:rPr>
              <w:t>Verticordia apecta</w:t>
            </w:r>
          </w:p>
        </w:tc>
      </w:tr>
      <w:tr w:rsidR="001A28E7" w:rsidRPr="00DE12C1" w14:paraId="2CF4DD89"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26087172" w14:textId="4738C9E4" w:rsidR="001A28E7" w:rsidRPr="00DE12C1" w:rsidRDefault="001A28E7" w:rsidP="0019228B">
            <w:pPr>
              <w:rPr>
                <w:i/>
                <w:iCs/>
                <w:lang w:val="en-US"/>
              </w:rPr>
            </w:pPr>
            <w:r>
              <w:rPr>
                <w:i/>
                <w:iCs/>
                <w:lang w:val="en-US"/>
              </w:rPr>
              <w:t>Westringia cremnophila</w:t>
            </w:r>
          </w:p>
        </w:tc>
      </w:tr>
      <w:tr w:rsidR="0019228B" w:rsidRPr="00DE12C1" w14:paraId="7EF04D95"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3C9C751" w14:textId="77777777" w:rsidR="0019228B" w:rsidRPr="00DE12C1" w:rsidRDefault="0019228B" w:rsidP="0019228B">
            <w:pPr>
              <w:rPr>
                <w:bCs/>
                <w:i/>
                <w:iCs/>
              </w:rPr>
            </w:pPr>
            <w:r w:rsidRPr="00DE12C1">
              <w:rPr>
                <w:bCs/>
                <w:i/>
                <w:iCs/>
              </w:rPr>
              <w:t>Wikstroemia australis</w:t>
            </w:r>
          </w:p>
        </w:tc>
      </w:tr>
      <w:tr w:rsidR="0019228B" w:rsidRPr="00DE12C1" w14:paraId="77198F2E"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714E170" w14:textId="1AD3F0B3" w:rsidR="0019228B" w:rsidRPr="00DE12C1" w:rsidRDefault="0019228B" w:rsidP="0019228B">
            <w:pPr>
              <w:rPr>
                <w:bCs/>
                <w:i/>
                <w:iCs/>
              </w:rPr>
            </w:pPr>
            <w:r w:rsidRPr="00DE12C1">
              <w:rPr>
                <w:bCs/>
                <w:i/>
                <w:iCs/>
              </w:rPr>
              <w:t>Wollemia nobilis</w:t>
            </w:r>
          </w:p>
        </w:tc>
      </w:tr>
      <w:tr w:rsidR="0019228B" w:rsidRPr="00DE12C1" w14:paraId="3A1ADC94"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362D21B1" w14:textId="39E0749C" w:rsidR="0019228B" w:rsidRDefault="0019228B" w:rsidP="0019228B">
            <w:pPr>
              <w:rPr>
                <w:bCs/>
                <w:i/>
                <w:iCs/>
              </w:rPr>
            </w:pPr>
            <w:r w:rsidRPr="00DE12C1">
              <w:rPr>
                <w:bCs/>
                <w:i/>
                <w:iCs/>
              </w:rPr>
              <w:t>Wollumbinia georgesi</w:t>
            </w:r>
          </w:p>
          <w:p w14:paraId="1BB66C6F" w14:textId="5F49350F" w:rsidR="009E0AE0" w:rsidRPr="00DE12C1" w:rsidRDefault="00597C87" w:rsidP="0019228B">
            <w:pPr>
              <w:rPr>
                <w:bCs/>
                <w:i/>
                <w:iCs/>
              </w:rPr>
            </w:pPr>
            <w:r>
              <w:rPr>
                <w:bCs/>
                <w:i/>
                <w:iCs/>
              </w:rPr>
              <w:t>Xyris exilis</w:t>
            </w:r>
          </w:p>
          <w:p w14:paraId="7C60B749" w14:textId="59031094" w:rsidR="0019228B" w:rsidRDefault="0019228B" w:rsidP="0019228B">
            <w:pPr>
              <w:rPr>
                <w:bCs/>
                <w:i/>
                <w:iCs/>
              </w:rPr>
            </w:pPr>
            <w:r w:rsidRPr="00DE12C1">
              <w:rPr>
                <w:bCs/>
                <w:i/>
                <w:iCs/>
              </w:rPr>
              <w:t>Zephyrarchaea austini</w:t>
            </w:r>
          </w:p>
          <w:p w14:paraId="4DA76ADE" w14:textId="03CD1DA8" w:rsidR="0019228B" w:rsidRPr="00DE12C1" w:rsidRDefault="0019228B" w:rsidP="0019228B">
            <w:pPr>
              <w:rPr>
                <w:bCs/>
                <w:i/>
                <w:iCs/>
              </w:rPr>
            </w:pPr>
            <w:r>
              <w:rPr>
                <w:bCs/>
                <w:i/>
                <w:iCs/>
              </w:rPr>
              <w:t>Zieria adenophora</w:t>
            </w:r>
          </w:p>
          <w:p w14:paraId="72E65298" w14:textId="5A940A6C" w:rsidR="0019228B" w:rsidRPr="00DE12C1" w:rsidRDefault="0019228B" w:rsidP="0019228B">
            <w:pPr>
              <w:rPr>
                <w:bCs/>
                <w:i/>
                <w:iCs/>
              </w:rPr>
            </w:pPr>
            <w:r w:rsidRPr="00DE12C1">
              <w:rPr>
                <w:bCs/>
                <w:i/>
                <w:iCs/>
              </w:rPr>
              <w:t>Zieria buxijugum</w:t>
            </w:r>
          </w:p>
          <w:p w14:paraId="0BA991C0" w14:textId="3FDCCB36" w:rsidR="0019228B" w:rsidRPr="00DE12C1" w:rsidRDefault="0019228B" w:rsidP="0019228B">
            <w:pPr>
              <w:rPr>
                <w:bCs/>
                <w:i/>
                <w:iCs/>
              </w:rPr>
            </w:pPr>
            <w:r w:rsidRPr="00DE12C1">
              <w:rPr>
                <w:bCs/>
                <w:i/>
                <w:iCs/>
              </w:rPr>
              <w:t>Zieria exsul</w:t>
            </w:r>
          </w:p>
          <w:p w14:paraId="63DD4131" w14:textId="050E2B8E" w:rsidR="0019228B" w:rsidRPr="00DE12C1" w:rsidRDefault="0019228B" w:rsidP="0019228B">
            <w:pPr>
              <w:rPr>
                <w:bCs/>
                <w:i/>
                <w:iCs/>
              </w:rPr>
            </w:pPr>
            <w:r w:rsidRPr="00DE12C1">
              <w:rPr>
                <w:bCs/>
                <w:i/>
                <w:iCs/>
              </w:rPr>
              <w:t xml:space="preserve">Zieria odorifera </w:t>
            </w:r>
            <w:r w:rsidRPr="00DE12C1">
              <w:rPr>
                <w:bCs/>
              </w:rPr>
              <w:t>subsp.</w:t>
            </w:r>
            <w:r w:rsidRPr="00DE12C1">
              <w:rPr>
                <w:bCs/>
                <w:i/>
                <w:iCs/>
              </w:rPr>
              <w:t xml:space="preserve"> warrabahensis</w:t>
            </w:r>
          </w:p>
        </w:tc>
      </w:tr>
      <w:tr w:rsidR="0019228B" w:rsidRPr="00DE12C1" w14:paraId="06390578"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78A8FE84" w14:textId="65B6AF28" w:rsidR="0019228B" w:rsidRPr="00DE12C1" w:rsidRDefault="0019228B" w:rsidP="0019228B">
            <w:pPr>
              <w:rPr>
                <w:bCs/>
                <w:i/>
                <w:iCs/>
              </w:rPr>
            </w:pPr>
            <w:r w:rsidRPr="00DE12C1">
              <w:rPr>
                <w:bCs/>
                <w:i/>
                <w:iCs/>
              </w:rPr>
              <w:t>Zieria parrisiae</w:t>
            </w:r>
          </w:p>
        </w:tc>
      </w:tr>
      <w:tr w:rsidR="0019228B" w:rsidRPr="00DE12C1" w14:paraId="6BB0467C" w14:textId="77777777" w:rsidTr="00065A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8" w:type="dxa"/>
        </w:trPr>
        <w:tc>
          <w:tcPr>
            <w:tcW w:w="7054" w:type="dxa"/>
            <w:tcBorders>
              <w:top w:val="nil"/>
              <w:left w:val="nil"/>
              <w:bottom w:val="nil"/>
              <w:right w:val="nil"/>
            </w:tcBorders>
          </w:tcPr>
          <w:p w14:paraId="55E27506" w14:textId="499EFC23" w:rsidR="0019228B" w:rsidRPr="00DE12C1" w:rsidRDefault="0019228B" w:rsidP="0019228B">
            <w:pPr>
              <w:rPr>
                <w:bCs/>
                <w:i/>
                <w:iCs/>
              </w:rPr>
            </w:pPr>
            <w:r w:rsidRPr="00DE12C1">
              <w:rPr>
                <w:bCs/>
                <w:i/>
                <w:iCs/>
              </w:rPr>
              <w:t>Zyzomys pedunculatus</w:t>
            </w:r>
          </w:p>
        </w:tc>
      </w:tr>
    </w:tbl>
    <w:p w14:paraId="338CE332" w14:textId="77777777" w:rsidR="00D2648A" w:rsidRPr="00DE12C1" w:rsidRDefault="00D2648A" w:rsidP="00D2648A">
      <w:pPr>
        <w:pStyle w:val="ActHead3"/>
        <w:spacing w:before="360" w:after="200"/>
        <w:rPr>
          <w:rStyle w:val="CharDivNo"/>
          <w:b w:val="0"/>
          <w:sz w:val="22"/>
          <w:szCs w:val="22"/>
        </w:rPr>
      </w:pPr>
      <w:bookmarkStart w:id="6" w:name="_Toc452044615"/>
      <w:bookmarkStart w:id="7" w:name="_Toc178245990"/>
      <w:r w:rsidRPr="00DE12C1">
        <w:rPr>
          <w:rStyle w:val="CharDivNo"/>
          <w:b w:val="0"/>
          <w:sz w:val="22"/>
          <w:szCs w:val="22"/>
        </w:rPr>
        <w:t>SPECIES THAT ARE ENDANGERED</w:t>
      </w:r>
      <w:bookmarkEnd w:id="6"/>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9020F1" w:rsidRPr="00DE12C1" w14:paraId="50C1AA84" w14:textId="77777777" w:rsidTr="003A14BD">
        <w:tc>
          <w:tcPr>
            <w:tcW w:w="8472" w:type="dxa"/>
          </w:tcPr>
          <w:p w14:paraId="3EF4CF4E" w14:textId="77777777" w:rsidR="00D2648A" w:rsidRPr="00DE12C1" w:rsidRDefault="00D2648A" w:rsidP="00C0224B">
            <w:pPr>
              <w:rPr>
                <w:bCs/>
                <w:i/>
                <w:iCs/>
              </w:rPr>
            </w:pPr>
            <w:r w:rsidRPr="00DE12C1">
              <w:rPr>
                <w:bCs/>
                <w:i/>
                <w:iCs/>
              </w:rPr>
              <w:t>Acacia aprica</w:t>
            </w:r>
          </w:p>
        </w:tc>
      </w:tr>
      <w:tr w:rsidR="009020F1" w:rsidRPr="00DE12C1" w14:paraId="09B24F6F" w14:textId="77777777" w:rsidTr="003A14BD">
        <w:tc>
          <w:tcPr>
            <w:tcW w:w="8472" w:type="dxa"/>
          </w:tcPr>
          <w:p w14:paraId="30B77939" w14:textId="77777777" w:rsidR="00D2648A" w:rsidRPr="00DE12C1" w:rsidRDefault="00D2648A" w:rsidP="00C0224B">
            <w:pPr>
              <w:rPr>
                <w:bCs/>
                <w:i/>
                <w:iCs/>
              </w:rPr>
            </w:pPr>
            <w:r w:rsidRPr="00DE12C1">
              <w:rPr>
                <w:bCs/>
                <w:i/>
                <w:iCs/>
              </w:rPr>
              <w:t>Acacia aristulata</w:t>
            </w:r>
          </w:p>
        </w:tc>
      </w:tr>
      <w:tr w:rsidR="009020F1" w:rsidRPr="00DE12C1" w14:paraId="034B608F" w14:textId="77777777" w:rsidTr="003A14BD">
        <w:tc>
          <w:tcPr>
            <w:tcW w:w="8472" w:type="dxa"/>
          </w:tcPr>
          <w:p w14:paraId="189E12FE" w14:textId="77777777" w:rsidR="00D2648A" w:rsidRPr="00DE12C1" w:rsidRDefault="00D2648A" w:rsidP="00C0224B">
            <w:pPr>
              <w:rPr>
                <w:bCs/>
                <w:i/>
                <w:iCs/>
              </w:rPr>
            </w:pPr>
            <w:r w:rsidRPr="00DE12C1">
              <w:rPr>
                <w:bCs/>
                <w:i/>
                <w:iCs/>
              </w:rPr>
              <w:t xml:space="preserve">Acacia ataxiphylla </w:t>
            </w:r>
            <w:r w:rsidRPr="00DE12C1">
              <w:rPr>
                <w:bCs/>
                <w:iCs/>
              </w:rPr>
              <w:t>subsp.</w:t>
            </w:r>
            <w:r w:rsidRPr="00DE12C1">
              <w:rPr>
                <w:bCs/>
                <w:i/>
                <w:iCs/>
              </w:rPr>
              <w:t xml:space="preserve"> magna</w:t>
            </w:r>
          </w:p>
        </w:tc>
      </w:tr>
      <w:tr w:rsidR="009020F1" w:rsidRPr="00DE12C1" w14:paraId="65A52B2E" w14:textId="77777777" w:rsidTr="003A14BD">
        <w:tc>
          <w:tcPr>
            <w:tcW w:w="8472" w:type="dxa"/>
          </w:tcPr>
          <w:p w14:paraId="7DC40FF5" w14:textId="77777777" w:rsidR="00D2648A" w:rsidRPr="00DE12C1" w:rsidRDefault="00D2648A" w:rsidP="00C0224B">
            <w:pPr>
              <w:rPr>
                <w:bCs/>
                <w:i/>
                <w:iCs/>
              </w:rPr>
            </w:pPr>
            <w:r w:rsidRPr="00DE12C1">
              <w:rPr>
                <w:bCs/>
                <w:i/>
                <w:iCs/>
              </w:rPr>
              <w:t>Acacia auratiflora</w:t>
            </w:r>
          </w:p>
        </w:tc>
      </w:tr>
      <w:tr w:rsidR="00550F8A" w:rsidRPr="00550F8A" w14:paraId="7DAAC4B8" w14:textId="77777777" w:rsidTr="001D5935">
        <w:tc>
          <w:tcPr>
            <w:tcW w:w="8472" w:type="dxa"/>
          </w:tcPr>
          <w:p w14:paraId="0BE57AF5" w14:textId="424F3BA4" w:rsidR="00414FBE" w:rsidRPr="00550F8A" w:rsidRDefault="00550F8A" w:rsidP="001D5935">
            <w:pPr>
              <w:rPr>
                <w:bCs/>
                <w:i/>
                <w:iCs/>
              </w:rPr>
            </w:pPr>
            <w:r w:rsidRPr="00550F8A">
              <w:rPr>
                <w:bCs/>
                <w:i/>
                <w:iCs/>
              </w:rPr>
              <w:t xml:space="preserve">Acacia baueri </w:t>
            </w:r>
            <w:r w:rsidRPr="00550F8A">
              <w:rPr>
                <w:bCs/>
              </w:rPr>
              <w:t>subsp.</w:t>
            </w:r>
            <w:r w:rsidRPr="00550F8A">
              <w:rPr>
                <w:bCs/>
                <w:i/>
                <w:iCs/>
              </w:rPr>
              <w:t xml:space="preserve"> aspera</w:t>
            </w:r>
          </w:p>
        </w:tc>
      </w:tr>
      <w:tr w:rsidR="009020F1" w:rsidRPr="00DE12C1" w14:paraId="383F8A3C" w14:textId="77777777" w:rsidTr="003A14BD">
        <w:tc>
          <w:tcPr>
            <w:tcW w:w="8472" w:type="dxa"/>
          </w:tcPr>
          <w:p w14:paraId="0C767A53" w14:textId="77777777" w:rsidR="00D2648A" w:rsidRPr="00DE12C1" w:rsidRDefault="00D2648A" w:rsidP="00C0224B">
            <w:pPr>
              <w:rPr>
                <w:bCs/>
                <w:i/>
                <w:iCs/>
              </w:rPr>
            </w:pPr>
            <w:r w:rsidRPr="00DE12C1">
              <w:rPr>
                <w:bCs/>
                <w:i/>
                <w:iCs/>
              </w:rPr>
              <w:t>Acacia brachypoda</w:t>
            </w:r>
          </w:p>
        </w:tc>
      </w:tr>
      <w:tr w:rsidR="009020F1" w:rsidRPr="00DE12C1" w14:paraId="37428538" w14:textId="77777777" w:rsidTr="003A14BD">
        <w:tc>
          <w:tcPr>
            <w:tcW w:w="8472" w:type="dxa"/>
          </w:tcPr>
          <w:p w14:paraId="78A6EF98" w14:textId="77777777" w:rsidR="00D2648A" w:rsidRPr="00DE12C1" w:rsidRDefault="00D2648A" w:rsidP="00C0224B">
            <w:pPr>
              <w:rPr>
                <w:bCs/>
                <w:i/>
                <w:iCs/>
              </w:rPr>
            </w:pPr>
            <w:r w:rsidRPr="00DE12C1">
              <w:rPr>
                <w:bCs/>
                <w:i/>
                <w:iCs/>
              </w:rPr>
              <w:t xml:space="preserve">Acacia chapmanii </w:t>
            </w:r>
            <w:r w:rsidRPr="00DE12C1">
              <w:rPr>
                <w:bCs/>
                <w:iCs/>
              </w:rPr>
              <w:t>subsp</w:t>
            </w:r>
            <w:r w:rsidRPr="00DE12C1">
              <w:rPr>
                <w:bCs/>
                <w:i/>
                <w:iCs/>
              </w:rPr>
              <w:t>. australis</w:t>
            </w:r>
          </w:p>
        </w:tc>
      </w:tr>
      <w:tr w:rsidR="009020F1" w:rsidRPr="00DE12C1" w14:paraId="4FDE789D" w14:textId="77777777" w:rsidTr="003A14BD">
        <w:tc>
          <w:tcPr>
            <w:tcW w:w="8472" w:type="dxa"/>
          </w:tcPr>
          <w:p w14:paraId="0DFD7782" w14:textId="77777777" w:rsidR="00D2648A" w:rsidRPr="00DE12C1" w:rsidRDefault="00D2648A" w:rsidP="00C0224B">
            <w:pPr>
              <w:rPr>
                <w:bCs/>
                <w:i/>
                <w:iCs/>
              </w:rPr>
            </w:pPr>
            <w:r w:rsidRPr="00DE12C1">
              <w:rPr>
                <w:bCs/>
                <w:i/>
                <w:iCs/>
              </w:rPr>
              <w:t xml:space="preserve">Acacia cochlocarpa </w:t>
            </w:r>
            <w:r w:rsidRPr="00DE12C1">
              <w:rPr>
                <w:bCs/>
                <w:iCs/>
              </w:rPr>
              <w:t>subsp</w:t>
            </w:r>
            <w:r w:rsidRPr="00DE12C1">
              <w:rPr>
                <w:bCs/>
                <w:i/>
                <w:iCs/>
              </w:rPr>
              <w:t>. cochlocarpa</w:t>
            </w:r>
          </w:p>
        </w:tc>
      </w:tr>
      <w:tr w:rsidR="009020F1" w:rsidRPr="00DE12C1" w14:paraId="5987BF71" w14:textId="77777777" w:rsidTr="003A14BD">
        <w:tc>
          <w:tcPr>
            <w:tcW w:w="8472" w:type="dxa"/>
          </w:tcPr>
          <w:p w14:paraId="24C5F654" w14:textId="77777777" w:rsidR="00D2648A" w:rsidRPr="00DE12C1" w:rsidRDefault="00D2648A" w:rsidP="00C0224B">
            <w:pPr>
              <w:rPr>
                <w:bCs/>
                <w:i/>
                <w:iCs/>
              </w:rPr>
            </w:pPr>
            <w:r w:rsidRPr="00DE12C1">
              <w:rPr>
                <w:bCs/>
                <w:i/>
                <w:iCs/>
              </w:rPr>
              <w:t>Acacia cretacea</w:t>
            </w:r>
          </w:p>
        </w:tc>
      </w:tr>
      <w:tr w:rsidR="009020F1" w:rsidRPr="00DE12C1" w14:paraId="68F77114" w14:textId="77777777" w:rsidTr="003A14BD">
        <w:tc>
          <w:tcPr>
            <w:tcW w:w="8472" w:type="dxa"/>
          </w:tcPr>
          <w:p w14:paraId="47C84477" w14:textId="77777777" w:rsidR="00D2648A" w:rsidRPr="00DE12C1" w:rsidRDefault="00D2648A" w:rsidP="00C0224B">
            <w:pPr>
              <w:rPr>
                <w:bCs/>
                <w:i/>
                <w:iCs/>
              </w:rPr>
            </w:pPr>
            <w:r w:rsidRPr="00DE12C1">
              <w:rPr>
                <w:bCs/>
                <w:i/>
                <w:iCs/>
              </w:rPr>
              <w:t>Acacia enterocarpa</w:t>
            </w:r>
          </w:p>
        </w:tc>
      </w:tr>
      <w:tr w:rsidR="009020F1" w:rsidRPr="00DE12C1" w14:paraId="3612F990" w14:textId="77777777" w:rsidTr="003A14BD">
        <w:tc>
          <w:tcPr>
            <w:tcW w:w="8472" w:type="dxa"/>
          </w:tcPr>
          <w:p w14:paraId="77BA0306" w14:textId="77777777" w:rsidR="00D2648A" w:rsidRPr="00DE12C1" w:rsidRDefault="00D2648A" w:rsidP="00C0224B">
            <w:pPr>
              <w:rPr>
                <w:bCs/>
                <w:i/>
                <w:iCs/>
              </w:rPr>
            </w:pPr>
            <w:r w:rsidRPr="00DE12C1">
              <w:rPr>
                <w:bCs/>
                <w:i/>
                <w:iCs/>
              </w:rPr>
              <w:t>Acacia gordonii</w:t>
            </w:r>
          </w:p>
        </w:tc>
      </w:tr>
      <w:tr w:rsidR="009020F1" w:rsidRPr="00DE12C1" w14:paraId="4DE5C065" w14:textId="77777777" w:rsidTr="003A14BD">
        <w:tc>
          <w:tcPr>
            <w:tcW w:w="8472" w:type="dxa"/>
          </w:tcPr>
          <w:p w14:paraId="10FCD0DF" w14:textId="77777777" w:rsidR="00D2648A" w:rsidRPr="00DE12C1" w:rsidRDefault="00D2648A" w:rsidP="00C0224B">
            <w:pPr>
              <w:rPr>
                <w:bCs/>
                <w:i/>
                <w:iCs/>
              </w:rPr>
            </w:pPr>
            <w:r w:rsidRPr="00DE12C1">
              <w:rPr>
                <w:bCs/>
                <w:i/>
                <w:iCs/>
              </w:rPr>
              <w:t xml:space="preserve">Acacia imitans </w:t>
            </w:r>
          </w:p>
        </w:tc>
      </w:tr>
      <w:tr w:rsidR="009020F1" w:rsidRPr="00DE12C1" w14:paraId="24FCB1E4" w14:textId="77777777" w:rsidTr="003A14BD">
        <w:tc>
          <w:tcPr>
            <w:tcW w:w="8472" w:type="dxa"/>
          </w:tcPr>
          <w:p w14:paraId="0212C42D" w14:textId="77777777" w:rsidR="00D2648A" w:rsidRPr="00DE12C1" w:rsidRDefault="00D2648A" w:rsidP="00C0224B">
            <w:pPr>
              <w:rPr>
                <w:bCs/>
                <w:i/>
                <w:iCs/>
              </w:rPr>
            </w:pPr>
            <w:r w:rsidRPr="00DE12C1">
              <w:rPr>
                <w:bCs/>
                <w:i/>
                <w:iCs/>
              </w:rPr>
              <w:t xml:space="preserve">Acacia insolita </w:t>
            </w:r>
            <w:r w:rsidRPr="00DE12C1">
              <w:rPr>
                <w:bCs/>
                <w:iCs/>
              </w:rPr>
              <w:t>subsp.</w:t>
            </w:r>
            <w:r w:rsidRPr="00DE12C1">
              <w:rPr>
                <w:bCs/>
                <w:i/>
                <w:iCs/>
              </w:rPr>
              <w:t xml:space="preserve"> recurva</w:t>
            </w:r>
          </w:p>
        </w:tc>
      </w:tr>
      <w:tr w:rsidR="009020F1" w:rsidRPr="00DE12C1" w14:paraId="185535F2" w14:textId="77777777" w:rsidTr="003A14BD">
        <w:tc>
          <w:tcPr>
            <w:tcW w:w="8472" w:type="dxa"/>
          </w:tcPr>
          <w:p w14:paraId="53E6621E" w14:textId="06E697C1" w:rsidR="003B75D1" w:rsidRPr="00DE12C1" w:rsidRDefault="00067F91" w:rsidP="00C0224B">
            <w:pPr>
              <w:rPr>
                <w:bCs/>
                <w:i/>
                <w:iCs/>
              </w:rPr>
            </w:pPr>
            <w:r w:rsidRPr="00DE12C1">
              <w:rPr>
                <w:bCs/>
                <w:i/>
                <w:iCs/>
              </w:rPr>
              <w:t xml:space="preserve">Acacia lanigera </w:t>
            </w:r>
            <w:r w:rsidR="003A5681" w:rsidRPr="00DE12C1">
              <w:rPr>
                <w:bCs/>
              </w:rPr>
              <w:t xml:space="preserve">var. </w:t>
            </w:r>
            <w:r w:rsidR="003A5681" w:rsidRPr="00DE12C1">
              <w:rPr>
                <w:bCs/>
                <w:i/>
                <w:iCs/>
              </w:rPr>
              <w:t>gracilipes</w:t>
            </w:r>
          </w:p>
          <w:p w14:paraId="0D412C82" w14:textId="3A6F1E33" w:rsidR="00D2648A" w:rsidRPr="00DE12C1" w:rsidRDefault="00D2648A" w:rsidP="00C0224B">
            <w:pPr>
              <w:rPr>
                <w:bCs/>
                <w:i/>
                <w:iCs/>
              </w:rPr>
            </w:pPr>
            <w:r w:rsidRPr="00DE12C1">
              <w:rPr>
                <w:bCs/>
                <w:i/>
                <w:iCs/>
              </w:rPr>
              <w:t>Acacia lanuginophylla</w:t>
            </w:r>
          </w:p>
        </w:tc>
      </w:tr>
      <w:tr w:rsidR="009020F1" w:rsidRPr="00DE12C1" w14:paraId="4EC803CD" w14:textId="77777777" w:rsidTr="003A14BD">
        <w:tc>
          <w:tcPr>
            <w:tcW w:w="8472" w:type="dxa"/>
          </w:tcPr>
          <w:p w14:paraId="180339AB" w14:textId="77777777" w:rsidR="00D2648A" w:rsidRPr="00DE12C1" w:rsidRDefault="00D2648A" w:rsidP="00C0224B">
            <w:pPr>
              <w:rPr>
                <w:bCs/>
                <w:i/>
                <w:iCs/>
              </w:rPr>
            </w:pPr>
            <w:r w:rsidRPr="00DE12C1">
              <w:rPr>
                <w:bCs/>
                <w:i/>
                <w:iCs/>
              </w:rPr>
              <w:t xml:space="preserve">Acacia leptalea </w:t>
            </w:r>
          </w:p>
        </w:tc>
      </w:tr>
      <w:tr w:rsidR="009020F1" w:rsidRPr="00DE12C1" w14:paraId="34C8C900" w14:textId="77777777" w:rsidTr="003A14BD">
        <w:tc>
          <w:tcPr>
            <w:tcW w:w="8472" w:type="dxa"/>
          </w:tcPr>
          <w:p w14:paraId="6A46AF87" w14:textId="77777777" w:rsidR="00D2648A" w:rsidRPr="00DE12C1" w:rsidRDefault="00D2648A" w:rsidP="00C0224B">
            <w:pPr>
              <w:rPr>
                <w:bCs/>
                <w:i/>
                <w:iCs/>
              </w:rPr>
            </w:pPr>
            <w:r w:rsidRPr="00DE12C1">
              <w:rPr>
                <w:bCs/>
                <w:i/>
                <w:iCs/>
              </w:rPr>
              <w:t>Acacia lobulata</w:t>
            </w:r>
          </w:p>
        </w:tc>
      </w:tr>
      <w:tr w:rsidR="009020F1" w:rsidRPr="00DE12C1" w14:paraId="0B1427BE" w14:textId="77777777" w:rsidTr="003A14BD">
        <w:tc>
          <w:tcPr>
            <w:tcW w:w="8472" w:type="dxa"/>
          </w:tcPr>
          <w:p w14:paraId="79534893" w14:textId="4411739C" w:rsidR="00644595" w:rsidRPr="00DE12C1" w:rsidRDefault="00644595" w:rsidP="00C0224B">
            <w:pPr>
              <w:rPr>
                <w:bCs/>
                <w:i/>
                <w:iCs/>
              </w:rPr>
            </w:pPr>
            <w:r w:rsidRPr="00DE12C1">
              <w:rPr>
                <w:bCs/>
                <w:i/>
                <w:iCs/>
              </w:rPr>
              <w:t>Acacia meiantha</w:t>
            </w:r>
          </w:p>
        </w:tc>
      </w:tr>
      <w:tr w:rsidR="009020F1" w:rsidRPr="00DE12C1" w14:paraId="7C830AFD" w14:textId="77777777" w:rsidTr="003A14BD">
        <w:tc>
          <w:tcPr>
            <w:tcW w:w="8472" w:type="dxa"/>
          </w:tcPr>
          <w:p w14:paraId="15D3E19D" w14:textId="77777777" w:rsidR="00D2648A" w:rsidRPr="00DE12C1" w:rsidRDefault="00D2648A" w:rsidP="00C0224B">
            <w:pPr>
              <w:rPr>
                <w:bCs/>
                <w:i/>
                <w:iCs/>
              </w:rPr>
            </w:pPr>
            <w:r w:rsidRPr="00DE12C1">
              <w:rPr>
                <w:bCs/>
                <w:i/>
                <w:iCs/>
              </w:rPr>
              <w:t>Acacia pharangites</w:t>
            </w:r>
          </w:p>
        </w:tc>
      </w:tr>
      <w:tr w:rsidR="009020F1" w:rsidRPr="00DE12C1" w14:paraId="02A52575" w14:textId="77777777" w:rsidTr="003A14BD">
        <w:tc>
          <w:tcPr>
            <w:tcW w:w="8472" w:type="dxa"/>
          </w:tcPr>
          <w:p w14:paraId="4A498CA3" w14:textId="77777777" w:rsidR="00D2648A" w:rsidRPr="00DE12C1" w:rsidRDefault="00D2648A" w:rsidP="00C0224B">
            <w:pPr>
              <w:rPr>
                <w:bCs/>
                <w:i/>
                <w:iCs/>
              </w:rPr>
            </w:pPr>
            <w:r w:rsidRPr="00DE12C1">
              <w:rPr>
                <w:bCs/>
                <w:i/>
                <w:iCs/>
              </w:rPr>
              <w:t>Acacia pinguifolia</w:t>
            </w:r>
          </w:p>
        </w:tc>
      </w:tr>
      <w:tr w:rsidR="009020F1" w:rsidRPr="00DE12C1" w14:paraId="0A9DA560" w14:textId="77777777" w:rsidTr="003A14BD">
        <w:tc>
          <w:tcPr>
            <w:tcW w:w="8472" w:type="dxa"/>
          </w:tcPr>
          <w:p w14:paraId="149A9D9F" w14:textId="77777777" w:rsidR="00D2648A" w:rsidRPr="00DE12C1" w:rsidRDefault="00D2648A" w:rsidP="00C0224B">
            <w:pPr>
              <w:rPr>
                <w:bCs/>
                <w:i/>
                <w:iCs/>
              </w:rPr>
            </w:pPr>
            <w:r w:rsidRPr="00DE12C1">
              <w:rPr>
                <w:bCs/>
                <w:i/>
                <w:iCs/>
              </w:rPr>
              <w:t>Acacia porcata</w:t>
            </w:r>
          </w:p>
        </w:tc>
      </w:tr>
      <w:tr w:rsidR="009020F1" w:rsidRPr="00DE12C1" w14:paraId="4A8DF33B" w14:textId="77777777" w:rsidTr="003A14BD">
        <w:tc>
          <w:tcPr>
            <w:tcW w:w="8472" w:type="dxa"/>
          </w:tcPr>
          <w:p w14:paraId="5CDDF85D" w14:textId="77777777" w:rsidR="00D2648A" w:rsidRPr="00DE12C1" w:rsidRDefault="00D2648A" w:rsidP="00C0224B">
            <w:pPr>
              <w:rPr>
                <w:bCs/>
                <w:i/>
                <w:iCs/>
              </w:rPr>
            </w:pPr>
            <w:r w:rsidRPr="00DE12C1">
              <w:rPr>
                <w:bCs/>
                <w:i/>
                <w:iCs/>
              </w:rPr>
              <w:t>Acacia pygmaea</w:t>
            </w:r>
          </w:p>
        </w:tc>
      </w:tr>
      <w:tr w:rsidR="009020F1" w:rsidRPr="00DE12C1" w14:paraId="4FD107CE" w14:textId="77777777" w:rsidTr="003A14BD">
        <w:tc>
          <w:tcPr>
            <w:tcW w:w="8472" w:type="dxa"/>
          </w:tcPr>
          <w:p w14:paraId="42B90A68" w14:textId="77777777" w:rsidR="00D2648A" w:rsidRPr="00DE12C1" w:rsidRDefault="00D2648A" w:rsidP="00C0224B">
            <w:pPr>
              <w:rPr>
                <w:bCs/>
                <w:i/>
                <w:iCs/>
              </w:rPr>
            </w:pPr>
            <w:r w:rsidRPr="00DE12C1">
              <w:rPr>
                <w:rFonts w:cs="Times New Roman"/>
                <w:i/>
              </w:rPr>
              <w:t>Acacia recurvata</w:t>
            </w:r>
          </w:p>
        </w:tc>
      </w:tr>
      <w:tr w:rsidR="009020F1" w:rsidRPr="00DE12C1" w14:paraId="2D96960A" w14:textId="77777777" w:rsidTr="003A14BD">
        <w:tc>
          <w:tcPr>
            <w:tcW w:w="8472" w:type="dxa"/>
          </w:tcPr>
          <w:p w14:paraId="21254361" w14:textId="77777777" w:rsidR="00D2648A" w:rsidRPr="00DE12C1" w:rsidRDefault="00D2648A" w:rsidP="00C0224B">
            <w:pPr>
              <w:rPr>
                <w:bCs/>
                <w:i/>
                <w:iCs/>
              </w:rPr>
            </w:pPr>
            <w:r w:rsidRPr="00DE12C1">
              <w:rPr>
                <w:bCs/>
                <w:i/>
                <w:iCs/>
              </w:rPr>
              <w:t>Acacia rhamphophylla</w:t>
            </w:r>
          </w:p>
        </w:tc>
      </w:tr>
      <w:tr w:rsidR="009020F1" w:rsidRPr="00DE12C1" w14:paraId="6F2C752A" w14:textId="77777777" w:rsidTr="003A14BD">
        <w:tc>
          <w:tcPr>
            <w:tcW w:w="8472" w:type="dxa"/>
          </w:tcPr>
          <w:p w14:paraId="0506C126" w14:textId="77777777" w:rsidR="00D2648A" w:rsidRPr="00DE12C1" w:rsidRDefault="00D2648A" w:rsidP="00C0224B">
            <w:pPr>
              <w:rPr>
                <w:bCs/>
                <w:i/>
                <w:iCs/>
              </w:rPr>
            </w:pPr>
            <w:r w:rsidRPr="00DE12C1">
              <w:rPr>
                <w:bCs/>
                <w:i/>
                <w:iCs/>
              </w:rPr>
              <w:t>Acacia ruppii</w:t>
            </w:r>
          </w:p>
        </w:tc>
      </w:tr>
      <w:tr w:rsidR="009020F1" w:rsidRPr="00DE12C1" w14:paraId="358B9C9D" w14:textId="77777777" w:rsidTr="003A14BD">
        <w:tc>
          <w:tcPr>
            <w:tcW w:w="8472" w:type="dxa"/>
          </w:tcPr>
          <w:p w14:paraId="1797CC77" w14:textId="77777777" w:rsidR="00D2648A" w:rsidRPr="00DE12C1" w:rsidRDefault="00D2648A" w:rsidP="00C0224B">
            <w:pPr>
              <w:rPr>
                <w:bCs/>
                <w:i/>
                <w:iCs/>
              </w:rPr>
            </w:pPr>
            <w:r w:rsidRPr="00DE12C1">
              <w:rPr>
                <w:bCs/>
                <w:i/>
                <w:iCs/>
              </w:rPr>
              <w:t>Acacia sciophanes</w:t>
            </w:r>
          </w:p>
        </w:tc>
      </w:tr>
      <w:tr w:rsidR="009020F1" w:rsidRPr="00DE12C1" w14:paraId="5F68D3CB" w14:textId="77777777" w:rsidTr="003A14BD">
        <w:tc>
          <w:tcPr>
            <w:tcW w:w="8472" w:type="dxa"/>
          </w:tcPr>
          <w:p w14:paraId="48041365" w14:textId="77777777" w:rsidR="00D2648A" w:rsidRPr="00DE12C1" w:rsidRDefault="00D2648A" w:rsidP="00C0224B">
            <w:pPr>
              <w:rPr>
                <w:bCs/>
                <w:i/>
                <w:iCs/>
              </w:rPr>
            </w:pPr>
            <w:r w:rsidRPr="00DE12C1">
              <w:rPr>
                <w:i/>
                <w:iCs/>
              </w:rPr>
              <w:t>Acacia spilleriana</w:t>
            </w:r>
          </w:p>
        </w:tc>
      </w:tr>
      <w:tr w:rsidR="009020F1" w:rsidRPr="00DE12C1" w14:paraId="23DFBD9E" w14:textId="77777777" w:rsidTr="003A14BD">
        <w:tc>
          <w:tcPr>
            <w:tcW w:w="8472" w:type="dxa"/>
          </w:tcPr>
          <w:p w14:paraId="5392053C" w14:textId="77777777" w:rsidR="00D2648A" w:rsidRPr="00DE12C1" w:rsidRDefault="00D2648A" w:rsidP="00C0224B">
            <w:pPr>
              <w:rPr>
                <w:bCs/>
                <w:i/>
                <w:iCs/>
              </w:rPr>
            </w:pPr>
            <w:r w:rsidRPr="00DE12C1">
              <w:rPr>
                <w:bCs/>
                <w:i/>
                <w:iCs/>
              </w:rPr>
              <w:t>Acacia splendens</w:t>
            </w:r>
          </w:p>
        </w:tc>
      </w:tr>
      <w:tr w:rsidR="009020F1" w:rsidRPr="00DE12C1" w14:paraId="3D911D3E" w14:textId="77777777" w:rsidTr="003A14BD">
        <w:tc>
          <w:tcPr>
            <w:tcW w:w="8472" w:type="dxa"/>
          </w:tcPr>
          <w:p w14:paraId="597A22AD" w14:textId="77777777" w:rsidR="00D2648A" w:rsidRPr="00DE12C1" w:rsidRDefault="00D2648A" w:rsidP="00C0224B">
            <w:pPr>
              <w:rPr>
                <w:bCs/>
                <w:i/>
                <w:iCs/>
              </w:rPr>
            </w:pPr>
            <w:r w:rsidRPr="00DE12C1">
              <w:rPr>
                <w:bCs/>
                <w:i/>
                <w:iCs/>
              </w:rPr>
              <w:t xml:space="preserve">Acacia subflexuosa </w:t>
            </w:r>
            <w:r w:rsidRPr="00DE12C1">
              <w:rPr>
                <w:bCs/>
                <w:iCs/>
              </w:rPr>
              <w:t>subsp.</w:t>
            </w:r>
            <w:r w:rsidRPr="00DE12C1">
              <w:rPr>
                <w:bCs/>
                <w:i/>
                <w:iCs/>
              </w:rPr>
              <w:t xml:space="preserve"> capillata</w:t>
            </w:r>
          </w:p>
        </w:tc>
      </w:tr>
      <w:tr w:rsidR="009020F1" w:rsidRPr="00DE12C1" w14:paraId="54922017" w14:textId="77777777" w:rsidTr="003A14BD">
        <w:tc>
          <w:tcPr>
            <w:tcW w:w="8472" w:type="dxa"/>
          </w:tcPr>
          <w:p w14:paraId="031B9790" w14:textId="77777777" w:rsidR="00D2648A" w:rsidRPr="00DE12C1" w:rsidRDefault="00D2648A" w:rsidP="00C0224B">
            <w:pPr>
              <w:rPr>
                <w:bCs/>
                <w:iCs/>
              </w:rPr>
            </w:pPr>
            <w:r w:rsidRPr="00DE12C1">
              <w:rPr>
                <w:bCs/>
                <w:i/>
                <w:iCs/>
              </w:rPr>
              <w:t xml:space="preserve">Acacia terminalis </w:t>
            </w:r>
            <w:r w:rsidRPr="00DE12C1">
              <w:rPr>
                <w:bCs/>
                <w:iCs/>
              </w:rPr>
              <w:t>subsp</w:t>
            </w:r>
            <w:r w:rsidRPr="00DE12C1">
              <w:rPr>
                <w:bCs/>
                <w:i/>
                <w:iCs/>
              </w:rPr>
              <w:t>. terminalis</w:t>
            </w:r>
            <w:r w:rsidR="00671942" w:rsidRPr="00DE12C1">
              <w:rPr>
                <w:bCs/>
                <w:iCs/>
              </w:rPr>
              <w:t xml:space="preserve"> MS</w:t>
            </w:r>
          </w:p>
        </w:tc>
      </w:tr>
      <w:tr w:rsidR="009020F1" w:rsidRPr="00DE12C1" w14:paraId="0510326B" w14:textId="77777777" w:rsidTr="003A14BD">
        <w:tc>
          <w:tcPr>
            <w:tcW w:w="8472" w:type="dxa"/>
          </w:tcPr>
          <w:p w14:paraId="04E5F5B7" w14:textId="77777777" w:rsidR="00D2648A" w:rsidRPr="00DE12C1" w:rsidRDefault="00D2648A" w:rsidP="00C0224B">
            <w:pPr>
              <w:rPr>
                <w:bCs/>
                <w:i/>
                <w:iCs/>
              </w:rPr>
            </w:pPr>
            <w:r w:rsidRPr="00DE12C1">
              <w:rPr>
                <w:bCs/>
                <w:i/>
                <w:iCs/>
              </w:rPr>
              <w:t>Acacia vassalii</w:t>
            </w:r>
          </w:p>
        </w:tc>
      </w:tr>
      <w:tr w:rsidR="009020F1" w:rsidRPr="00DE12C1" w14:paraId="75B4AEC2" w14:textId="77777777" w:rsidTr="003A14BD">
        <w:tc>
          <w:tcPr>
            <w:tcW w:w="8472" w:type="dxa"/>
          </w:tcPr>
          <w:p w14:paraId="596AEA8B" w14:textId="77777777" w:rsidR="00D2648A" w:rsidRPr="00DE12C1" w:rsidRDefault="00D2648A" w:rsidP="00C0224B">
            <w:pPr>
              <w:rPr>
                <w:bCs/>
                <w:i/>
                <w:iCs/>
              </w:rPr>
            </w:pPr>
            <w:r w:rsidRPr="00DE12C1">
              <w:rPr>
                <w:bCs/>
                <w:i/>
                <w:iCs/>
              </w:rPr>
              <w:t>Acacia volubilis</w:t>
            </w:r>
          </w:p>
        </w:tc>
      </w:tr>
      <w:tr w:rsidR="009020F1" w:rsidRPr="00DE12C1" w14:paraId="5945CEC4" w14:textId="77777777" w:rsidTr="003A14BD">
        <w:tc>
          <w:tcPr>
            <w:tcW w:w="8472" w:type="dxa"/>
          </w:tcPr>
          <w:p w14:paraId="2FA147A2" w14:textId="77777777" w:rsidR="00D2648A" w:rsidRPr="00DE12C1" w:rsidRDefault="00D2648A" w:rsidP="00C0224B">
            <w:pPr>
              <w:rPr>
                <w:bCs/>
                <w:i/>
                <w:iCs/>
              </w:rPr>
            </w:pPr>
            <w:r w:rsidRPr="00DE12C1">
              <w:rPr>
                <w:bCs/>
                <w:i/>
                <w:iCs/>
              </w:rPr>
              <w:t>Acacia whibleyana</w:t>
            </w:r>
          </w:p>
        </w:tc>
      </w:tr>
      <w:tr w:rsidR="009020F1" w:rsidRPr="00DE12C1" w14:paraId="08C6175B" w14:textId="77777777" w:rsidTr="003A14BD">
        <w:tc>
          <w:tcPr>
            <w:tcW w:w="8472" w:type="dxa"/>
          </w:tcPr>
          <w:p w14:paraId="7F194DAE" w14:textId="1E5C670E" w:rsidR="00644595" w:rsidRPr="00DE12C1" w:rsidRDefault="00644595" w:rsidP="00C0224B">
            <w:pPr>
              <w:rPr>
                <w:bCs/>
                <w:i/>
                <w:iCs/>
              </w:rPr>
            </w:pPr>
            <w:r w:rsidRPr="00DE12C1">
              <w:rPr>
                <w:bCs/>
                <w:i/>
                <w:iCs/>
              </w:rPr>
              <w:t>Acacia wilsonii</w:t>
            </w:r>
          </w:p>
        </w:tc>
      </w:tr>
      <w:tr w:rsidR="009020F1" w:rsidRPr="00DE12C1" w14:paraId="00EA8B8A" w14:textId="77777777" w:rsidTr="003A14BD">
        <w:tc>
          <w:tcPr>
            <w:tcW w:w="8472" w:type="dxa"/>
          </w:tcPr>
          <w:p w14:paraId="33488A33" w14:textId="56B30CFA" w:rsidR="00275293" w:rsidRPr="00DE12C1" w:rsidRDefault="00275293" w:rsidP="00C0224B">
            <w:pPr>
              <w:rPr>
                <w:bCs/>
                <w:i/>
                <w:iCs/>
              </w:rPr>
            </w:pPr>
            <w:r w:rsidRPr="00DE12C1">
              <w:rPr>
                <w:bCs/>
                <w:i/>
                <w:iCs/>
              </w:rPr>
              <w:lastRenderedPageBreak/>
              <w:t>Acacia woodmaniorum</w:t>
            </w:r>
          </w:p>
        </w:tc>
      </w:tr>
      <w:tr w:rsidR="009020F1" w:rsidRPr="00DE12C1" w14:paraId="0C5934C6" w14:textId="77777777" w:rsidTr="003A14BD">
        <w:tc>
          <w:tcPr>
            <w:tcW w:w="8472" w:type="dxa"/>
          </w:tcPr>
          <w:p w14:paraId="2DE4F16A" w14:textId="06FA26AC" w:rsidR="00185969" w:rsidRPr="00DE12C1" w:rsidRDefault="00185969" w:rsidP="00C0224B">
            <w:pPr>
              <w:rPr>
                <w:bCs/>
                <w:i/>
                <w:iCs/>
              </w:rPr>
            </w:pPr>
            <w:r w:rsidRPr="00DE12C1">
              <w:rPr>
                <w:bCs/>
                <w:i/>
                <w:iCs/>
              </w:rPr>
              <w:t xml:space="preserve">Acanthiza pusilla </w:t>
            </w:r>
            <w:r w:rsidR="002A7FB8" w:rsidRPr="00DE12C1">
              <w:rPr>
                <w:bCs/>
                <w:i/>
                <w:iCs/>
              </w:rPr>
              <w:t>magnirostris</w:t>
            </w:r>
          </w:p>
          <w:p w14:paraId="4A7F2FCA" w14:textId="6858B357" w:rsidR="00D2648A" w:rsidRPr="00DE12C1" w:rsidRDefault="00D2648A" w:rsidP="00C0224B">
            <w:pPr>
              <w:rPr>
                <w:bCs/>
                <w:i/>
                <w:iCs/>
              </w:rPr>
            </w:pPr>
            <w:r w:rsidRPr="00DE12C1">
              <w:rPr>
                <w:bCs/>
                <w:i/>
                <w:iCs/>
              </w:rPr>
              <w:t>Accipiter hiogaster natalis</w:t>
            </w:r>
          </w:p>
        </w:tc>
      </w:tr>
      <w:tr w:rsidR="009020F1" w:rsidRPr="00DE12C1" w14:paraId="1CD220EA" w14:textId="77777777" w:rsidTr="003A14BD">
        <w:tc>
          <w:tcPr>
            <w:tcW w:w="8472" w:type="dxa"/>
          </w:tcPr>
          <w:p w14:paraId="554A41FB" w14:textId="77777777" w:rsidR="00D2648A" w:rsidRPr="00DE12C1" w:rsidRDefault="00D2648A" w:rsidP="00C0224B">
            <w:pPr>
              <w:rPr>
                <w:bCs/>
                <w:i/>
                <w:iCs/>
              </w:rPr>
            </w:pPr>
            <w:r w:rsidRPr="00DE12C1">
              <w:rPr>
                <w:bCs/>
                <w:i/>
                <w:iCs/>
              </w:rPr>
              <w:t>Acronychia littoralis</w:t>
            </w:r>
          </w:p>
        </w:tc>
      </w:tr>
      <w:tr w:rsidR="009020F1" w:rsidRPr="00DE12C1" w14:paraId="3557D8C8" w14:textId="77777777" w:rsidTr="003A14BD">
        <w:tc>
          <w:tcPr>
            <w:tcW w:w="8472" w:type="dxa"/>
          </w:tcPr>
          <w:p w14:paraId="4445659C" w14:textId="77777777" w:rsidR="00344F32" w:rsidRPr="00DE12C1" w:rsidRDefault="00344F32" w:rsidP="00344F32">
            <w:pPr>
              <w:rPr>
                <w:bCs/>
                <w:i/>
                <w:iCs/>
              </w:rPr>
            </w:pPr>
            <w:r w:rsidRPr="00DE12C1">
              <w:rPr>
                <w:bCs/>
                <w:i/>
                <w:iCs/>
              </w:rPr>
              <w:t>Adclarkia cameroni</w:t>
            </w:r>
          </w:p>
        </w:tc>
      </w:tr>
      <w:tr w:rsidR="009020F1" w:rsidRPr="00DE12C1" w14:paraId="35B5C511" w14:textId="77777777" w:rsidTr="003A14BD">
        <w:tc>
          <w:tcPr>
            <w:tcW w:w="8472" w:type="dxa"/>
          </w:tcPr>
          <w:p w14:paraId="06243299" w14:textId="77777777" w:rsidR="00344F32" w:rsidRPr="00DE12C1" w:rsidRDefault="00344F32" w:rsidP="00344F32">
            <w:pPr>
              <w:rPr>
                <w:bCs/>
                <w:i/>
                <w:iCs/>
              </w:rPr>
            </w:pPr>
            <w:r w:rsidRPr="00DE12C1">
              <w:rPr>
                <w:bCs/>
                <w:i/>
                <w:iCs/>
              </w:rPr>
              <w:t>Adclarkia dulacca</w:t>
            </w:r>
          </w:p>
        </w:tc>
      </w:tr>
      <w:tr w:rsidR="009020F1" w:rsidRPr="00DE12C1" w14:paraId="0DAAF767" w14:textId="77777777" w:rsidTr="003A14BD">
        <w:tc>
          <w:tcPr>
            <w:tcW w:w="8472" w:type="dxa"/>
          </w:tcPr>
          <w:p w14:paraId="1955DA78" w14:textId="77777777" w:rsidR="00D2648A" w:rsidRPr="00DE12C1" w:rsidRDefault="00D2648A" w:rsidP="00C0224B">
            <w:pPr>
              <w:rPr>
                <w:bCs/>
                <w:i/>
                <w:iCs/>
              </w:rPr>
            </w:pPr>
            <w:r w:rsidRPr="00DE12C1">
              <w:rPr>
                <w:bCs/>
                <w:i/>
                <w:iCs/>
              </w:rPr>
              <w:t>Adenanthos dobagii</w:t>
            </w:r>
          </w:p>
        </w:tc>
      </w:tr>
      <w:tr w:rsidR="009020F1" w:rsidRPr="00DE12C1" w14:paraId="5D8ED16C" w14:textId="77777777" w:rsidTr="003A14BD">
        <w:tc>
          <w:tcPr>
            <w:tcW w:w="8472" w:type="dxa"/>
          </w:tcPr>
          <w:p w14:paraId="72E1DAAB" w14:textId="77777777" w:rsidR="00D2648A" w:rsidRPr="00DE12C1" w:rsidRDefault="00D2648A" w:rsidP="00C0224B">
            <w:pPr>
              <w:rPr>
                <w:bCs/>
                <w:i/>
                <w:iCs/>
              </w:rPr>
            </w:pPr>
            <w:r w:rsidRPr="00DE12C1">
              <w:rPr>
                <w:bCs/>
                <w:i/>
                <w:iCs/>
              </w:rPr>
              <w:t>Adenanthos eyrei</w:t>
            </w:r>
          </w:p>
        </w:tc>
      </w:tr>
      <w:tr w:rsidR="009020F1" w:rsidRPr="00DE12C1" w14:paraId="1BE1E03A" w14:textId="77777777" w:rsidTr="003A14BD">
        <w:tc>
          <w:tcPr>
            <w:tcW w:w="8472" w:type="dxa"/>
          </w:tcPr>
          <w:p w14:paraId="4B050D73" w14:textId="77777777" w:rsidR="00D2648A" w:rsidRPr="00DE12C1" w:rsidRDefault="00D2648A" w:rsidP="00C0224B">
            <w:pPr>
              <w:rPr>
                <w:bCs/>
                <w:i/>
                <w:iCs/>
              </w:rPr>
            </w:pPr>
            <w:r w:rsidRPr="00DE12C1">
              <w:rPr>
                <w:bCs/>
                <w:i/>
                <w:iCs/>
              </w:rPr>
              <w:t xml:space="preserve">Adenanthos pungens </w:t>
            </w:r>
            <w:r w:rsidRPr="00DE12C1">
              <w:rPr>
                <w:bCs/>
                <w:iCs/>
              </w:rPr>
              <w:t>subsp</w:t>
            </w:r>
            <w:r w:rsidRPr="00DE12C1">
              <w:rPr>
                <w:bCs/>
                <w:i/>
                <w:iCs/>
              </w:rPr>
              <w:t>. effusus</w:t>
            </w:r>
          </w:p>
        </w:tc>
      </w:tr>
      <w:tr w:rsidR="009020F1" w:rsidRPr="00DE12C1" w14:paraId="682FA13B" w14:textId="77777777" w:rsidTr="003A14BD">
        <w:tc>
          <w:tcPr>
            <w:tcW w:w="8472" w:type="dxa"/>
          </w:tcPr>
          <w:p w14:paraId="4363D6AE" w14:textId="77777777" w:rsidR="00D2648A" w:rsidRPr="00DE12C1" w:rsidRDefault="00D2648A" w:rsidP="00C0224B">
            <w:pPr>
              <w:rPr>
                <w:bCs/>
                <w:i/>
                <w:iCs/>
              </w:rPr>
            </w:pPr>
            <w:r w:rsidRPr="00DE12C1">
              <w:rPr>
                <w:bCs/>
                <w:i/>
                <w:iCs/>
              </w:rPr>
              <w:t>Adenanthos velutinus</w:t>
            </w:r>
          </w:p>
        </w:tc>
      </w:tr>
      <w:tr w:rsidR="009020F1" w:rsidRPr="00DE12C1" w14:paraId="46354367" w14:textId="77777777" w:rsidTr="003A14BD">
        <w:tc>
          <w:tcPr>
            <w:tcW w:w="8472" w:type="dxa"/>
          </w:tcPr>
          <w:p w14:paraId="38BF95BC" w14:textId="77777777" w:rsidR="009D5BBE" w:rsidRDefault="009D5BBE" w:rsidP="00C0224B">
            <w:pPr>
              <w:rPr>
                <w:bCs/>
                <w:i/>
                <w:iCs/>
                <w:lang w:val="en-US"/>
              </w:rPr>
            </w:pPr>
            <w:r>
              <w:rPr>
                <w:bCs/>
                <w:i/>
                <w:iCs/>
                <w:lang w:val="en-US"/>
              </w:rPr>
              <w:t>Aipysurus fuscus</w:t>
            </w:r>
          </w:p>
          <w:p w14:paraId="06495457" w14:textId="3D6DCF89" w:rsidR="00D2648A" w:rsidRPr="00DE12C1" w:rsidRDefault="00D2648A" w:rsidP="00C0224B">
            <w:pPr>
              <w:rPr>
                <w:bCs/>
                <w:i/>
                <w:iCs/>
              </w:rPr>
            </w:pPr>
            <w:r w:rsidRPr="00DE12C1">
              <w:rPr>
                <w:bCs/>
                <w:i/>
                <w:iCs/>
              </w:rPr>
              <w:t>Alectryon ramiflorus</w:t>
            </w:r>
          </w:p>
        </w:tc>
      </w:tr>
      <w:tr w:rsidR="009020F1" w:rsidRPr="00DE12C1" w14:paraId="18E2F9FA" w14:textId="77777777" w:rsidTr="003A14BD">
        <w:tc>
          <w:tcPr>
            <w:tcW w:w="8472" w:type="dxa"/>
          </w:tcPr>
          <w:p w14:paraId="0467B04C" w14:textId="77777777" w:rsidR="00D2648A" w:rsidRPr="00DE12C1" w:rsidRDefault="00D2648A" w:rsidP="00C0224B">
            <w:pPr>
              <w:rPr>
                <w:bCs/>
                <w:i/>
                <w:iCs/>
              </w:rPr>
            </w:pPr>
            <w:r w:rsidRPr="00DE12C1">
              <w:rPr>
                <w:bCs/>
                <w:i/>
                <w:iCs/>
              </w:rPr>
              <w:t>Allocasuarina defungens</w:t>
            </w:r>
          </w:p>
        </w:tc>
      </w:tr>
      <w:tr w:rsidR="009020F1" w:rsidRPr="00DE12C1" w14:paraId="5197F848" w14:textId="77777777" w:rsidTr="003A14BD">
        <w:tc>
          <w:tcPr>
            <w:tcW w:w="8472" w:type="dxa"/>
          </w:tcPr>
          <w:p w14:paraId="569C9F4C" w14:textId="77777777" w:rsidR="00D2648A" w:rsidRPr="00DE12C1" w:rsidRDefault="00D2648A" w:rsidP="00C0224B">
            <w:pPr>
              <w:rPr>
                <w:bCs/>
                <w:i/>
                <w:iCs/>
              </w:rPr>
            </w:pPr>
            <w:r w:rsidRPr="00DE12C1">
              <w:rPr>
                <w:bCs/>
                <w:i/>
                <w:iCs/>
              </w:rPr>
              <w:t>Allocasuarina emuina</w:t>
            </w:r>
          </w:p>
        </w:tc>
      </w:tr>
      <w:tr w:rsidR="009020F1" w:rsidRPr="00DE12C1" w14:paraId="3F53B816" w14:textId="77777777" w:rsidTr="003A14BD">
        <w:tc>
          <w:tcPr>
            <w:tcW w:w="8472" w:type="dxa"/>
          </w:tcPr>
          <w:p w14:paraId="4E1CBB8C" w14:textId="77777777" w:rsidR="00D2648A" w:rsidRPr="00DE12C1" w:rsidRDefault="00D2648A" w:rsidP="00C0224B">
            <w:pPr>
              <w:rPr>
                <w:bCs/>
                <w:i/>
                <w:iCs/>
              </w:rPr>
            </w:pPr>
            <w:r w:rsidRPr="00DE12C1">
              <w:rPr>
                <w:bCs/>
                <w:i/>
                <w:iCs/>
              </w:rPr>
              <w:t>Allocasuarina glareicola</w:t>
            </w:r>
          </w:p>
        </w:tc>
      </w:tr>
      <w:tr w:rsidR="009020F1" w:rsidRPr="00DE12C1" w14:paraId="22FF3E5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9C9EFC0" w14:textId="77777777" w:rsidR="00D2648A" w:rsidRPr="00DE12C1" w:rsidRDefault="00D2648A" w:rsidP="00C0224B">
            <w:pPr>
              <w:rPr>
                <w:bCs/>
                <w:i/>
                <w:iCs/>
              </w:rPr>
            </w:pPr>
            <w:r w:rsidRPr="00DE12C1">
              <w:rPr>
                <w:bCs/>
                <w:i/>
                <w:iCs/>
              </w:rPr>
              <w:t>Allocasuarina portuensis</w:t>
            </w:r>
          </w:p>
        </w:tc>
      </w:tr>
      <w:tr w:rsidR="009020F1" w:rsidRPr="00DE12C1" w14:paraId="1BF1B2A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50856AB" w14:textId="77777777" w:rsidR="00D2648A" w:rsidRPr="00DE12C1" w:rsidRDefault="00D2648A" w:rsidP="00C0224B">
            <w:pPr>
              <w:rPr>
                <w:bCs/>
                <w:i/>
                <w:iCs/>
              </w:rPr>
            </w:pPr>
            <w:r w:rsidRPr="00DE12C1">
              <w:rPr>
                <w:i/>
                <w:iCs/>
                <w:lang w:val="en-US"/>
              </w:rPr>
              <w:t>Allocasuarina robusta</w:t>
            </w:r>
          </w:p>
        </w:tc>
      </w:tr>
      <w:tr w:rsidR="009020F1" w:rsidRPr="00DE12C1" w14:paraId="34713CC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25F1339" w14:textId="77777777" w:rsidR="00D2648A" w:rsidRPr="00DE12C1" w:rsidRDefault="00D2648A" w:rsidP="00C0224B">
            <w:pPr>
              <w:rPr>
                <w:bCs/>
                <w:i/>
                <w:iCs/>
              </w:rPr>
            </w:pPr>
            <w:r w:rsidRPr="00DE12C1">
              <w:rPr>
                <w:bCs/>
                <w:i/>
                <w:iCs/>
              </w:rPr>
              <w:t>Allocasuarina thalassoscopica</w:t>
            </w:r>
          </w:p>
        </w:tc>
      </w:tr>
      <w:tr w:rsidR="007A57FA" w:rsidRPr="00DE12C1" w14:paraId="6AEFC14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660642B" w14:textId="4EE54745" w:rsidR="007A57FA" w:rsidRPr="00DE12C1" w:rsidRDefault="007A57FA" w:rsidP="00C0224B">
            <w:pPr>
              <w:rPr>
                <w:bCs/>
                <w:i/>
                <w:iCs/>
              </w:rPr>
            </w:pPr>
            <w:r>
              <w:rPr>
                <w:bCs/>
                <w:i/>
                <w:iCs/>
              </w:rPr>
              <w:t xml:space="preserve">Almaleea </w:t>
            </w:r>
            <w:r w:rsidR="00D86D3C">
              <w:rPr>
                <w:bCs/>
                <w:i/>
                <w:iCs/>
              </w:rPr>
              <w:t>cambagei</w:t>
            </w:r>
          </w:p>
        </w:tc>
      </w:tr>
      <w:tr w:rsidR="009020F1" w:rsidRPr="00DE12C1" w14:paraId="64D3BD5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735C501" w14:textId="77777777" w:rsidR="00D2648A" w:rsidRPr="00DE12C1" w:rsidRDefault="00D2648A" w:rsidP="00C0224B">
            <w:pPr>
              <w:rPr>
                <w:bCs/>
                <w:i/>
                <w:iCs/>
              </w:rPr>
            </w:pPr>
            <w:r w:rsidRPr="00DE12C1">
              <w:rPr>
                <w:rFonts w:cs="Times New Roman"/>
                <w:bCs/>
                <w:i/>
                <w:iCs/>
              </w:rPr>
              <w:t>Amyema plicatula</w:t>
            </w:r>
          </w:p>
        </w:tc>
      </w:tr>
      <w:tr w:rsidR="009020F1" w:rsidRPr="00DE12C1" w14:paraId="43F2944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A135D64" w14:textId="77777777" w:rsidR="003403DC" w:rsidRPr="00DE12C1" w:rsidRDefault="003403DC" w:rsidP="00C0224B">
            <w:pPr>
              <w:rPr>
                <w:rFonts w:cs="Times New Roman"/>
                <w:bCs/>
                <w:i/>
                <w:iCs/>
              </w:rPr>
            </w:pPr>
            <w:r w:rsidRPr="00DE12C1">
              <w:rPr>
                <w:bCs/>
                <w:i/>
                <w:iCs/>
                <w:lang w:val="en-US"/>
              </w:rPr>
              <w:t>Amytornis barbatus barbatus</w:t>
            </w:r>
          </w:p>
        </w:tc>
      </w:tr>
      <w:tr w:rsidR="009020F1" w:rsidRPr="00DE12C1" w14:paraId="71094A7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C30390B" w14:textId="77777777" w:rsidR="00D2648A" w:rsidRPr="00DE12C1" w:rsidRDefault="00D2648A" w:rsidP="00C0224B">
            <w:pPr>
              <w:rPr>
                <w:bCs/>
                <w:i/>
                <w:iCs/>
                <w:szCs w:val="22"/>
                <w:lang w:val="en-US"/>
              </w:rPr>
            </w:pPr>
            <w:r w:rsidRPr="00DE12C1">
              <w:rPr>
                <w:i/>
                <w:iCs/>
                <w:szCs w:val="22"/>
              </w:rPr>
              <w:t>Amytornis dorotheae</w:t>
            </w:r>
          </w:p>
        </w:tc>
      </w:tr>
      <w:tr w:rsidR="009020F1" w:rsidRPr="00DE12C1" w14:paraId="7938915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C7B820B" w14:textId="77777777" w:rsidR="00D2648A" w:rsidRPr="00DE12C1" w:rsidRDefault="00D2648A" w:rsidP="00C0224B">
            <w:pPr>
              <w:rPr>
                <w:bCs/>
                <w:i/>
                <w:iCs/>
                <w:lang w:val="en-US"/>
              </w:rPr>
            </w:pPr>
            <w:r w:rsidRPr="00DE12C1">
              <w:rPr>
                <w:bCs/>
                <w:i/>
                <w:iCs/>
                <w:lang w:val="en-US"/>
              </w:rPr>
              <w:t>Amytornis merrotsyi pedleri</w:t>
            </w:r>
          </w:p>
        </w:tc>
      </w:tr>
      <w:tr w:rsidR="009020F1" w:rsidRPr="00DE12C1" w14:paraId="1CB4171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A2DDE41" w14:textId="5BB231D7" w:rsidR="00D2648A" w:rsidRPr="00DE12C1" w:rsidRDefault="00EB7993" w:rsidP="00C0224B">
            <w:pPr>
              <w:rPr>
                <w:bCs/>
                <w:i/>
                <w:iCs/>
              </w:rPr>
            </w:pPr>
            <w:r w:rsidRPr="00DE12C1">
              <w:rPr>
                <w:bCs/>
                <w:i/>
                <w:iCs/>
              </w:rPr>
              <w:t>Amyt</w:t>
            </w:r>
            <w:r w:rsidR="004951EF" w:rsidRPr="00DE12C1">
              <w:rPr>
                <w:bCs/>
                <w:i/>
                <w:iCs/>
              </w:rPr>
              <w:t>ornis striatus howei</w:t>
            </w:r>
          </w:p>
        </w:tc>
      </w:tr>
      <w:tr w:rsidR="009020F1" w:rsidRPr="00DE12C1" w14:paraId="016FA8F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3E69F07" w14:textId="77777777" w:rsidR="00D2648A" w:rsidRPr="00DE12C1" w:rsidRDefault="00D2648A" w:rsidP="00C0224B">
            <w:pPr>
              <w:rPr>
                <w:bCs/>
                <w:i/>
                <w:iCs/>
              </w:rPr>
            </w:pPr>
            <w:r w:rsidRPr="00DE12C1">
              <w:rPr>
                <w:bCs/>
                <w:i/>
                <w:iCs/>
              </w:rPr>
              <w:t>Andersonia gracilis</w:t>
            </w:r>
          </w:p>
        </w:tc>
      </w:tr>
      <w:tr w:rsidR="009020F1" w:rsidRPr="00DE12C1" w14:paraId="6917A3D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297EACE" w14:textId="32CB9BE7" w:rsidR="00275293" w:rsidRPr="00DE12C1" w:rsidRDefault="00275293" w:rsidP="00C0224B">
            <w:pPr>
              <w:rPr>
                <w:bCs/>
                <w:i/>
                <w:iCs/>
              </w:rPr>
            </w:pPr>
            <w:r w:rsidRPr="00DE12C1">
              <w:rPr>
                <w:bCs/>
                <w:i/>
                <w:iCs/>
              </w:rPr>
              <w:t>Androcalva perlaria</w:t>
            </w:r>
          </w:p>
        </w:tc>
      </w:tr>
      <w:tr w:rsidR="009020F1" w:rsidRPr="00DE12C1" w14:paraId="1B05697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3B0A70D" w14:textId="77777777" w:rsidR="00D2648A" w:rsidRPr="00DE12C1" w:rsidRDefault="00D2648A" w:rsidP="00C0224B">
            <w:pPr>
              <w:rPr>
                <w:bCs/>
                <w:i/>
                <w:iCs/>
              </w:rPr>
            </w:pPr>
            <w:r w:rsidRPr="00DE12C1">
              <w:rPr>
                <w:rFonts w:cs="Times New Roman"/>
                <w:bCs/>
                <w:i/>
                <w:iCs/>
              </w:rPr>
              <w:t>Androcalva rosea</w:t>
            </w:r>
          </w:p>
        </w:tc>
      </w:tr>
      <w:tr w:rsidR="009020F1" w:rsidRPr="00DE12C1" w14:paraId="20D835A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9AC44CD" w14:textId="77777777" w:rsidR="00D2648A" w:rsidRPr="00DE12C1" w:rsidRDefault="00D2648A" w:rsidP="00C0224B">
            <w:pPr>
              <w:rPr>
                <w:bCs/>
                <w:i/>
                <w:iCs/>
              </w:rPr>
            </w:pPr>
            <w:r w:rsidRPr="00DE12C1">
              <w:rPr>
                <w:bCs/>
                <w:i/>
                <w:iCs/>
              </w:rPr>
              <w:t xml:space="preserve">Anigozanthos bicolor </w:t>
            </w:r>
            <w:r w:rsidRPr="00DE12C1">
              <w:rPr>
                <w:bCs/>
                <w:iCs/>
              </w:rPr>
              <w:t>subsp</w:t>
            </w:r>
            <w:r w:rsidRPr="00DE12C1">
              <w:rPr>
                <w:bCs/>
                <w:i/>
                <w:iCs/>
              </w:rPr>
              <w:t>. minor</w:t>
            </w:r>
          </w:p>
        </w:tc>
      </w:tr>
      <w:tr w:rsidR="009020F1" w:rsidRPr="00DE12C1" w14:paraId="518B093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60DFC0B" w14:textId="24F70DED" w:rsidR="00644595" w:rsidRPr="00DE12C1" w:rsidRDefault="00644595" w:rsidP="00C0224B">
            <w:pPr>
              <w:rPr>
                <w:bCs/>
                <w:i/>
                <w:iCs/>
              </w:rPr>
            </w:pPr>
            <w:r w:rsidRPr="00DE12C1">
              <w:rPr>
                <w:bCs/>
                <w:i/>
                <w:iCs/>
              </w:rPr>
              <w:t>Antechinus argentus</w:t>
            </w:r>
          </w:p>
        </w:tc>
      </w:tr>
      <w:tr w:rsidR="009020F1" w:rsidRPr="00DE12C1" w14:paraId="7342CC4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5EA092" w14:textId="3C2C2679" w:rsidR="00644595" w:rsidRPr="00DE12C1" w:rsidRDefault="00644595" w:rsidP="00C0224B">
            <w:pPr>
              <w:rPr>
                <w:bCs/>
                <w:i/>
                <w:iCs/>
              </w:rPr>
            </w:pPr>
            <w:r w:rsidRPr="00DE12C1">
              <w:rPr>
                <w:bCs/>
                <w:i/>
                <w:iCs/>
              </w:rPr>
              <w:t>Antechinus arktos</w:t>
            </w:r>
          </w:p>
        </w:tc>
      </w:tr>
      <w:tr w:rsidR="009020F1" w:rsidRPr="00DE12C1" w14:paraId="790B38F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18EA98D" w14:textId="77777777" w:rsidR="00D2648A" w:rsidRPr="00DE12C1" w:rsidRDefault="00D2648A" w:rsidP="00C0224B">
            <w:pPr>
              <w:rPr>
                <w:bCs/>
                <w:i/>
              </w:rPr>
            </w:pPr>
            <w:r w:rsidRPr="00DE12C1">
              <w:rPr>
                <w:bCs/>
                <w:i/>
              </w:rPr>
              <w:t>Antipodia chaostola leucophaea</w:t>
            </w:r>
          </w:p>
        </w:tc>
      </w:tr>
      <w:tr w:rsidR="009020F1" w:rsidRPr="00DE12C1" w14:paraId="660ADE8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E949AFE" w14:textId="77777777" w:rsidR="00D2648A" w:rsidRPr="00DE12C1" w:rsidRDefault="00D2648A" w:rsidP="00C0224B">
            <w:pPr>
              <w:rPr>
                <w:bCs/>
                <w:i/>
                <w:iCs/>
              </w:rPr>
            </w:pPr>
            <w:r w:rsidRPr="00DE12C1">
              <w:rPr>
                <w:bCs/>
                <w:i/>
                <w:iCs/>
              </w:rPr>
              <w:t>Aponogeton bullosus</w:t>
            </w:r>
          </w:p>
        </w:tc>
      </w:tr>
      <w:tr w:rsidR="009020F1" w:rsidRPr="00DE12C1" w14:paraId="0C4D052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A071211" w14:textId="77777777" w:rsidR="00D2648A" w:rsidRPr="00DE12C1" w:rsidRDefault="00D2648A" w:rsidP="00C0224B">
            <w:pPr>
              <w:rPr>
                <w:bCs/>
                <w:i/>
                <w:iCs/>
              </w:rPr>
            </w:pPr>
            <w:r w:rsidRPr="00DE12C1">
              <w:rPr>
                <w:bCs/>
                <w:i/>
                <w:iCs/>
                <w:lang w:val="en-US"/>
              </w:rPr>
              <w:t>Aponogeton prolifer</w:t>
            </w:r>
          </w:p>
        </w:tc>
      </w:tr>
      <w:tr w:rsidR="009020F1" w:rsidRPr="00DE12C1" w14:paraId="6BFC992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CB36A9" w14:textId="77777777" w:rsidR="00D2648A" w:rsidRPr="00DE12C1" w:rsidRDefault="00D2648A" w:rsidP="00C0224B">
            <w:pPr>
              <w:rPr>
                <w:bCs/>
                <w:i/>
                <w:iCs/>
              </w:rPr>
            </w:pPr>
            <w:r w:rsidRPr="00DE12C1">
              <w:rPr>
                <w:bCs/>
                <w:i/>
                <w:iCs/>
              </w:rPr>
              <w:t>Aquila audax fleayi</w:t>
            </w:r>
          </w:p>
        </w:tc>
      </w:tr>
      <w:tr w:rsidR="009020F1" w:rsidRPr="00DE12C1" w14:paraId="4F63331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48D64DC" w14:textId="77777777" w:rsidR="00D2648A" w:rsidRPr="00DE12C1" w:rsidRDefault="00D2648A" w:rsidP="00C0224B">
            <w:pPr>
              <w:rPr>
                <w:bCs/>
                <w:i/>
                <w:iCs/>
              </w:rPr>
            </w:pPr>
            <w:r w:rsidRPr="00DE12C1">
              <w:rPr>
                <w:bCs/>
                <w:i/>
                <w:iCs/>
              </w:rPr>
              <w:t>Archontophoenix myolensis</w:t>
            </w:r>
          </w:p>
        </w:tc>
      </w:tr>
      <w:tr w:rsidR="009020F1" w:rsidRPr="00DE12C1" w14:paraId="0600CA8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AC247E" w14:textId="77777777" w:rsidR="00344F32" w:rsidRPr="00DE12C1" w:rsidRDefault="00344F32" w:rsidP="00C0224B">
            <w:pPr>
              <w:rPr>
                <w:bCs/>
                <w:i/>
                <w:iCs/>
              </w:rPr>
            </w:pPr>
            <w:r w:rsidRPr="00DE12C1">
              <w:rPr>
                <w:bCs/>
                <w:i/>
                <w:iCs/>
              </w:rPr>
              <w:t>Arctocephalus tropicalis</w:t>
            </w:r>
          </w:p>
        </w:tc>
      </w:tr>
      <w:tr w:rsidR="009020F1" w:rsidRPr="00DE12C1" w14:paraId="522D579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7661480" w14:textId="77777777" w:rsidR="00D2648A" w:rsidRPr="00DE12C1" w:rsidRDefault="00D2648A" w:rsidP="00C0224B">
            <w:pPr>
              <w:rPr>
                <w:bCs/>
                <w:i/>
                <w:iCs/>
              </w:rPr>
            </w:pPr>
            <w:r w:rsidRPr="00DE12C1">
              <w:rPr>
                <w:bCs/>
                <w:i/>
                <w:iCs/>
              </w:rPr>
              <w:t>Aristida granitica</w:t>
            </w:r>
          </w:p>
        </w:tc>
      </w:tr>
      <w:tr w:rsidR="009020F1" w:rsidRPr="00DE12C1" w14:paraId="11ECC3C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085A3E1" w14:textId="77777777" w:rsidR="00D2648A" w:rsidRPr="00DE12C1" w:rsidRDefault="00D2648A" w:rsidP="00C0224B">
            <w:pPr>
              <w:rPr>
                <w:bCs/>
                <w:i/>
                <w:iCs/>
              </w:rPr>
            </w:pPr>
            <w:r w:rsidRPr="00DE12C1">
              <w:rPr>
                <w:bCs/>
                <w:i/>
                <w:iCs/>
              </w:rPr>
              <w:t>Asterolasia elegans</w:t>
            </w:r>
          </w:p>
        </w:tc>
      </w:tr>
      <w:tr w:rsidR="009020F1" w:rsidRPr="00DE12C1" w14:paraId="31A4D41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31FAFB7" w14:textId="77777777" w:rsidR="00D2648A" w:rsidRPr="00DE12C1" w:rsidRDefault="00D2648A" w:rsidP="00C0224B">
            <w:pPr>
              <w:rPr>
                <w:bCs/>
                <w:i/>
                <w:iCs/>
              </w:rPr>
            </w:pPr>
            <w:r w:rsidRPr="00DE12C1">
              <w:rPr>
                <w:bCs/>
                <w:i/>
                <w:iCs/>
              </w:rPr>
              <w:t>Astrotricha roddii</w:t>
            </w:r>
          </w:p>
        </w:tc>
      </w:tr>
      <w:tr w:rsidR="009020F1" w:rsidRPr="00DE12C1" w14:paraId="1BA1C3E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582B7D3" w14:textId="0BEC3372" w:rsidR="000F507F" w:rsidRPr="00DE12C1" w:rsidRDefault="00F86AAF" w:rsidP="00C0224B">
            <w:pPr>
              <w:rPr>
                <w:bCs/>
                <w:i/>
                <w:iCs/>
              </w:rPr>
            </w:pPr>
            <w:r w:rsidRPr="00DE12C1">
              <w:rPr>
                <w:bCs/>
                <w:i/>
                <w:iCs/>
              </w:rPr>
              <w:t xml:space="preserve">Astrotricha </w:t>
            </w:r>
            <w:r w:rsidRPr="00DE12C1">
              <w:rPr>
                <w:bCs/>
              </w:rPr>
              <w:t>sp.</w:t>
            </w:r>
            <w:r w:rsidRPr="00DE12C1">
              <w:rPr>
                <w:bCs/>
                <w:i/>
                <w:iCs/>
              </w:rPr>
              <w:t xml:space="preserve"> </w:t>
            </w:r>
            <w:r w:rsidRPr="00DE12C1">
              <w:rPr>
                <w:bCs/>
              </w:rPr>
              <w:t>Wingan Inlet (J.A.Jeanes 2268)</w:t>
            </w:r>
          </w:p>
          <w:p w14:paraId="1B68B984" w14:textId="2CAC9FFF" w:rsidR="00D2648A" w:rsidRPr="00DE12C1" w:rsidRDefault="00D2648A" w:rsidP="00C0224B">
            <w:pPr>
              <w:rPr>
                <w:bCs/>
                <w:i/>
                <w:iCs/>
              </w:rPr>
            </w:pPr>
            <w:r w:rsidRPr="00DE12C1">
              <w:rPr>
                <w:bCs/>
                <w:i/>
                <w:iCs/>
              </w:rPr>
              <w:t>Atalaya collina</w:t>
            </w:r>
          </w:p>
        </w:tc>
      </w:tr>
      <w:tr w:rsidR="009020F1" w:rsidRPr="00DE12C1" w14:paraId="4DE2932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5E71A23" w14:textId="3588A4F1" w:rsidR="00A15AF3" w:rsidRPr="00DE12C1" w:rsidRDefault="00A15AF3" w:rsidP="00C0224B">
            <w:pPr>
              <w:rPr>
                <w:bCs/>
                <w:i/>
                <w:iCs/>
              </w:rPr>
            </w:pPr>
            <w:r w:rsidRPr="00DE12C1">
              <w:rPr>
                <w:bCs/>
                <w:i/>
                <w:iCs/>
              </w:rPr>
              <w:t>Atrichornis clamosus</w:t>
            </w:r>
          </w:p>
        </w:tc>
      </w:tr>
      <w:tr w:rsidR="009020F1" w:rsidRPr="00DE12C1" w14:paraId="2E9ED4D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7E59C03" w14:textId="77777777" w:rsidR="003403DC" w:rsidRPr="00DE12C1" w:rsidRDefault="003403DC" w:rsidP="00C0224B">
            <w:pPr>
              <w:rPr>
                <w:bCs/>
                <w:i/>
                <w:iCs/>
              </w:rPr>
            </w:pPr>
            <w:r w:rsidRPr="00DE12C1">
              <w:rPr>
                <w:bCs/>
                <w:i/>
                <w:iCs/>
                <w:lang w:val="en-US"/>
              </w:rPr>
              <w:t>Atrichornis rufescens</w:t>
            </w:r>
          </w:p>
        </w:tc>
      </w:tr>
      <w:tr w:rsidR="009020F1" w:rsidRPr="00DE12C1" w14:paraId="0D6C567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E571278" w14:textId="77777777" w:rsidR="00D2648A" w:rsidRPr="00DE12C1" w:rsidRDefault="00D2648A" w:rsidP="00C0224B">
            <w:pPr>
              <w:rPr>
                <w:bCs/>
                <w:i/>
                <w:iCs/>
                <w:lang w:val="en-US"/>
              </w:rPr>
            </w:pPr>
            <w:r w:rsidRPr="00DE12C1">
              <w:rPr>
                <w:rFonts w:cs="Times New Roman"/>
                <w:bCs/>
                <w:i/>
                <w:iCs/>
              </w:rPr>
              <w:t xml:space="preserve">Atriplex </w:t>
            </w:r>
            <w:r w:rsidRPr="00DE12C1">
              <w:rPr>
                <w:rFonts w:cs="Times New Roman"/>
                <w:i/>
                <w:iCs/>
                <w:szCs w:val="22"/>
              </w:rPr>
              <w:t>yeelirrie</w:t>
            </w:r>
            <w:r w:rsidRPr="00DE12C1" w:rsidDel="000E76F6">
              <w:rPr>
                <w:bCs/>
                <w:iCs/>
              </w:rPr>
              <w:t xml:space="preserve"> </w:t>
            </w:r>
          </w:p>
        </w:tc>
      </w:tr>
      <w:tr w:rsidR="009020F1" w:rsidRPr="00DE12C1" w14:paraId="4D6555C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909D0DE" w14:textId="2E3305AD" w:rsidR="00692AB6" w:rsidRPr="00DE12C1" w:rsidRDefault="0051312B" w:rsidP="00C0224B">
            <w:pPr>
              <w:rPr>
                <w:rFonts w:cs="Times New Roman"/>
                <w:bCs/>
                <w:i/>
                <w:iCs/>
              </w:rPr>
            </w:pPr>
            <w:r w:rsidRPr="00DE12C1">
              <w:rPr>
                <w:rFonts w:cs="Times New Roman"/>
                <w:bCs/>
                <w:i/>
                <w:iCs/>
              </w:rPr>
              <w:t>Austrocordulia leonardi</w:t>
            </w:r>
          </w:p>
          <w:p w14:paraId="25D3E783" w14:textId="4A931E9A" w:rsidR="00FF200E" w:rsidRPr="00DE12C1" w:rsidRDefault="00FF200E" w:rsidP="00C0224B">
            <w:pPr>
              <w:rPr>
                <w:rFonts w:cs="Times New Roman"/>
                <w:bCs/>
                <w:i/>
                <w:iCs/>
              </w:rPr>
            </w:pPr>
            <w:r w:rsidRPr="00DE12C1">
              <w:rPr>
                <w:rFonts w:cs="Times New Roman"/>
                <w:bCs/>
                <w:i/>
                <w:iCs/>
              </w:rPr>
              <w:t>Austrostipa bronwenae</w:t>
            </w:r>
          </w:p>
        </w:tc>
      </w:tr>
      <w:tr w:rsidR="009020F1" w:rsidRPr="00DE12C1" w14:paraId="102FCB2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3D0685" w14:textId="77777777" w:rsidR="00D2648A" w:rsidRPr="00DE12C1" w:rsidRDefault="00D2648A" w:rsidP="00C0224B">
            <w:pPr>
              <w:rPr>
                <w:bCs/>
                <w:i/>
                <w:iCs/>
              </w:rPr>
            </w:pPr>
            <w:r w:rsidRPr="00DE12C1">
              <w:rPr>
                <w:bCs/>
                <w:i/>
                <w:iCs/>
              </w:rPr>
              <w:t>Austrostipa wakoolica</w:t>
            </w:r>
          </w:p>
        </w:tc>
      </w:tr>
      <w:tr w:rsidR="009020F1" w:rsidRPr="00DE12C1" w14:paraId="222EED0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4913870" w14:textId="77777777" w:rsidR="00D2648A" w:rsidRPr="00DE12C1" w:rsidRDefault="00D2648A" w:rsidP="00C0224B">
            <w:pPr>
              <w:rPr>
                <w:bCs/>
                <w:i/>
                <w:iCs/>
              </w:rPr>
            </w:pPr>
            <w:r w:rsidRPr="00DE12C1">
              <w:rPr>
                <w:bCs/>
                <w:i/>
                <w:iCs/>
              </w:rPr>
              <w:t>Baeckea kandos</w:t>
            </w:r>
          </w:p>
        </w:tc>
      </w:tr>
      <w:tr w:rsidR="009020F1" w:rsidRPr="00DE12C1" w14:paraId="5FE3778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D4875FD" w14:textId="77777777" w:rsidR="00D2648A" w:rsidRPr="00DE12C1" w:rsidRDefault="00D2648A" w:rsidP="00C0224B">
            <w:pPr>
              <w:rPr>
                <w:bCs/>
                <w:i/>
                <w:iCs/>
              </w:rPr>
            </w:pPr>
            <w:r w:rsidRPr="00DE12C1">
              <w:rPr>
                <w:bCs/>
                <w:i/>
                <w:iCs/>
              </w:rPr>
              <w:t>Balaenoptera musculus</w:t>
            </w:r>
          </w:p>
        </w:tc>
      </w:tr>
      <w:tr w:rsidR="009020F1" w:rsidRPr="00DE12C1" w14:paraId="02C6995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46E33D1" w14:textId="77777777" w:rsidR="00D2648A" w:rsidRPr="00DE12C1" w:rsidRDefault="00D2648A" w:rsidP="00C0224B">
            <w:pPr>
              <w:rPr>
                <w:bCs/>
                <w:i/>
                <w:iCs/>
              </w:rPr>
            </w:pPr>
            <w:r w:rsidRPr="00DE12C1">
              <w:rPr>
                <w:bCs/>
                <w:i/>
                <w:iCs/>
              </w:rPr>
              <w:t>Ballantinia antipoda</w:t>
            </w:r>
          </w:p>
        </w:tc>
      </w:tr>
      <w:tr w:rsidR="009020F1" w:rsidRPr="00DE12C1" w14:paraId="2D6E62E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935BBB1" w14:textId="77777777" w:rsidR="00D2648A" w:rsidRPr="00DE12C1" w:rsidRDefault="00D2648A" w:rsidP="00C0224B">
            <w:pPr>
              <w:rPr>
                <w:bCs/>
                <w:i/>
                <w:iCs/>
              </w:rPr>
            </w:pPr>
            <w:r w:rsidRPr="00DE12C1">
              <w:rPr>
                <w:bCs/>
                <w:i/>
                <w:iCs/>
              </w:rPr>
              <w:t>Banksia cuneata</w:t>
            </w:r>
          </w:p>
        </w:tc>
      </w:tr>
      <w:tr w:rsidR="009020F1" w:rsidRPr="00DE12C1" w14:paraId="6A57774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ED5C79B" w14:textId="77777777" w:rsidR="00D2648A" w:rsidRPr="00DE12C1" w:rsidRDefault="00D2648A" w:rsidP="00C0224B">
            <w:pPr>
              <w:rPr>
                <w:bCs/>
                <w:i/>
                <w:iCs/>
              </w:rPr>
            </w:pPr>
            <w:r w:rsidRPr="00DE12C1">
              <w:rPr>
                <w:bCs/>
                <w:i/>
                <w:iCs/>
              </w:rPr>
              <w:t>Banksia ionthocarpa</w:t>
            </w:r>
          </w:p>
        </w:tc>
      </w:tr>
      <w:tr w:rsidR="009020F1" w:rsidRPr="00DE12C1" w14:paraId="459B606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8879CE9" w14:textId="77777777" w:rsidR="00D2648A" w:rsidRPr="00DE12C1" w:rsidRDefault="00D2648A" w:rsidP="00C0224B">
            <w:pPr>
              <w:rPr>
                <w:bCs/>
                <w:i/>
                <w:iCs/>
              </w:rPr>
            </w:pPr>
            <w:r w:rsidRPr="00DE12C1">
              <w:rPr>
                <w:bCs/>
                <w:i/>
                <w:iCs/>
              </w:rPr>
              <w:lastRenderedPageBreak/>
              <w:t>Banksia mimica</w:t>
            </w:r>
          </w:p>
        </w:tc>
      </w:tr>
      <w:tr w:rsidR="009020F1" w:rsidRPr="00DE12C1" w14:paraId="5AEDE76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333F293" w14:textId="77777777" w:rsidR="00D2648A" w:rsidRPr="00DE12C1" w:rsidRDefault="00D2648A" w:rsidP="00C0224B">
            <w:pPr>
              <w:rPr>
                <w:bCs/>
                <w:i/>
                <w:iCs/>
              </w:rPr>
            </w:pPr>
            <w:r w:rsidRPr="00DE12C1">
              <w:rPr>
                <w:bCs/>
                <w:i/>
                <w:iCs/>
              </w:rPr>
              <w:t xml:space="preserve">Banksia nivea </w:t>
            </w:r>
            <w:r w:rsidRPr="00DE12C1">
              <w:rPr>
                <w:bCs/>
                <w:iCs/>
              </w:rPr>
              <w:t>subsp.</w:t>
            </w:r>
            <w:r w:rsidRPr="00DE12C1">
              <w:rPr>
                <w:bCs/>
                <w:i/>
                <w:iCs/>
              </w:rPr>
              <w:t xml:space="preserve"> uliginosa</w:t>
            </w:r>
          </w:p>
        </w:tc>
      </w:tr>
      <w:tr w:rsidR="009020F1" w:rsidRPr="00DE12C1" w14:paraId="1A436D7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A8458E4" w14:textId="77777777" w:rsidR="00D2648A" w:rsidRDefault="00D2648A" w:rsidP="00C0224B">
            <w:pPr>
              <w:rPr>
                <w:bCs/>
                <w:i/>
                <w:iCs/>
              </w:rPr>
            </w:pPr>
            <w:r w:rsidRPr="00DE12C1">
              <w:rPr>
                <w:bCs/>
                <w:i/>
                <w:iCs/>
              </w:rPr>
              <w:t>Banksia oligantha</w:t>
            </w:r>
          </w:p>
          <w:p w14:paraId="73D3AA91" w14:textId="65D1C9D1" w:rsidR="00FB589E" w:rsidRPr="00DE12C1" w:rsidRDefault="00FB589E" w:rsidP="00C0224B">
            <w:pPr>
              <w:rPr>
                <w:bCs/>
                <w:i/>
                <w:iCs/>
              </w:rPr>
            </w:pPr>
            <w:r>
              <w:rPr>
                <w:bCs/>
                <w:i/>
                <w:iCs/>
              </w:rPr>
              <w:t>Banksia penicillata</w:t>
            </w:r>
          </w:p>
        </w:tc>
      </w:tr>
      <w:tr w:rsidR="009020F1" w:rsidRPr="00DE12C1" w14:paraId="1C3C60E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7CA7021" w14:textId="77777777" w:rsidR="00D2648A" w:rsidRPr="00DE12C1" w:rsidRDefault="00D2648A" w:rsidP="00C0224B">
            <w:pPr>
              <w:rPr>
                <w:bCs/>
                <w:i/>
                <w:iCs/>
              </w:rPr>
            </w:pPr>
            <w:r w:rsidRPr="00DE12C1">
              <w:rPr>
                <w:bCs/>
                <w:i/>
                <w:iCs/>
              </w:rPr>
              <w:t>Banksia pseudoplumosa</w:t>
            </w:r>
            <w:r w:rsidRPr="00DE12C1">
              <w:rPr>
                <w:rFonts w:ascii="Helvetica Neue" w:hAnsi="Helvetica Neue"/>
                <w:i/>
                <w:iCs/>
                <w:sz w:val="19"/>
                <w:szCs w:val="19"/>
              </w:rPr>
              <w:t xml:space="preserve"> </w:t>
            </w:r>
          </w:p>
        </w:tc>
      </w:tr>
      <w:tr w:rsidR="009020F1" w:rsidRPr="00DE12C1" w14:paraId="447B22D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B37BDDA" w14:textId="5350E99D" w:rsidR="00644595" w:rsidRPr="00DE12C1" w:rsidRDefault="00644595" w:rsidP="00C0224B">
            <w:pPr>
              <w:rPr>
                <w:bCs/>
                <w:i/>
                <w:iCs/>
              </w:rPr>
            </w:pPr>
            <w:r w:rsidRPr="00DE12C1">
              <w:rPr>
                <w:bCs/>
                <w:i/>
                <w:iCs/>
              </w:rPr>
              <w:t xml:space="preserve">Banksia rufa </w:t>
            </w:r>
            <w:r w:rsidRPr="00DE12C1">
              <w:rPr>
                <w:bCs/>
                <w:iCs/>
              </w:rPr>
              <w:t>subsp.</w:t>
            </w:r>
            <w:r w:rsidRPr="00DE12C1">
              <w:rPr>
                <w:bCs/>
                <w:i/>
                <w:iCs/>
              </w:rPr>
              <w:t xml:space="preserve"> pumila</w:t>
            </w:r>
          </w:p>
        </w:tc>
      </w:tr>
      <w:tr w:rsidR="009020F1" w:rsidRPr="00DE12C1" w14:paraId="0B2ACB9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35F541D" w14:textId="77777777" w:rsidR="00D2648A" w:rsidRPr="00DE12C1" w:rsidRDefault="00D2648A" w:rsidP="00C0224B">
            <w:pPr>
              <w:rPr>
                <w:bCs/>
                <w:i/>
                <w:iCs/>
              </w:rPr>
            </w:pPr>
            <w:r w:rsidRPr="00DE12C1">
              <w:rPr>
                <w:bCs/>
                <w:i/>
                <w:iCs/>
              </w:rPr>
              <w:t>Barbarea australis</w:t>
            </w:r>
          </w:p>
        </w:tc>
      </w:tr>
      <w:tr w:rsidR="009020F1" w:rsidRPr="00DE12C1" w14:paraId="7C79AD4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3D0CDF4" w14:textId="77777777" w:rsidR="00D2648A" w:rsidRPr="00DE12C1" w:rsidRDefault="00D2648A" w:rsidP="00C0224B">
            <w:pPr>
              <w:rPr>
                <w:bCs/>
              </w:rPr>
            </w:pPr>
            <w:r w:rsidRPr="00DE12C1">
              <w:rPr>
                <w:bCs/>
                <w:i/>
                <w:iCs/>
              </w:rPr>
              <w:t>Bellatorias obiri</w:t>
            </w:r>
          </w:p>
        </w:tc>
      </w:tr>
      <w:tr w:rsidR="009020F1" w:rsidRPr="00DE12C1" w14:paraId="4205FAD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9475E9F" w14:textId="3A341E5B" w:rsidR="00644595" w:rsidRPr="00DE12C1" w:rsidRDefault="00644595" w:rsidP="00C0224B">
            <w:pPr>
              <w:rPr>
                <w:bCs/>
                <w:i/>
                <w:iCs/>
              </w:rPr>
            </w:pPr>
            <w:r w:rsidRPr="00DE12C1">
              <w:rPr>
                <w:bCs/>
                <w:i/>
                <w:iCs/>
              </w:rPr>
              <w:t>Bertmainius tingle</w:t>
            </w:r>
          </w:p>
        </w:tc>
      </w:tr>
      <w:tr w:rsidR="009020F1" w:rsidRPr="00DE12C1" w14:paraId="3D61E89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FA74DB" w14:textId="77777777" w:rsidR="00D2648A" w:rsidRPr="00DE12C1" w:rsidRDefault="00D2648A" w:rsidP="00C0224B">
            <w:pPr>
              <w:rPr>
                <w:bCs/>
                <w:i/>
                <w:iCs/>
              </w:rPr>
            </w:pPr>
            <w:r w:rsidRPr="00DE12C1">
              <w:rPr>
                <w:bCs/>
                <w:i/>
                <w:iCs/>
              </w:rPr>
              <w:t>Bertya granitica</w:t>
            </w:r>
          </w:p>
        </w:tc>
      </w:tr>
      <w:tr w:rsidR="009020F1" w:rsidRPr="00DE12C1" w14:paraId="3543AD3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CF0CE36" w14:textId="268455D5" w:rsidR="00D2648A" w:rsidRPr="00DE12C1" w:rsidRDefault="00D2648A" w:rsidP="00C0224B">
            <w:pPr>
              <w:rPr>
                <w:bCs/>
                <w:i/>
                <w:iCs/>
              </w:rPr>
            </w:pPr>
            <w:r w:rsidRPr="00DE12C1">
              <w:rPr>
                <w:bCs/>
                <w:i/>
                <w:iCs/>
              </w:rPr>
              <w:t>Bertya ingramii</w:t>
            </w:r>
          </w:p>
          <w:p w14:paraId="3DDD85ED" w14:textId="62556AC5" w:rsidR="00E438E0" w:rsidRPr="00DE12C1" w:rsidRDefault="00E438E0" w:rsidP="00C0224B">
            <w:pPr>
              <w:rPr>
                <w:bCs/>
                <w:i/>
                <w:iCs/>
              </w:rPr>
            </w:pPr>
            <w:r w:rsidRPr="00DE12C1">
              <w:rPr>
                <w:bCs/>
                <w:i/>
                <w:iCs/>
              </w:rPr>
              <w:t>Bertya mollissima</w:t>
            </w:r>
          </w:p>
          <w:p w14:paraId="70242245" w14:textId="288403F7" w:rsidR="002A546E" w:rsidRPr="00DE12C1" w:rsidRDefault="002A546E" w:rsidP="00C0224B">
            <w:pPr>
              <w:rPr>
                <w:bCs/>
              </w:rPr>
            </w:pPr>
            <w:r w:rsidRPr="00DE12C1">
              <w:rPr>
                <w:bCs/>
                <w:i/>
                <w:iCs/>
              </w:rPr>
              <w:t>Bertya</w:t>
            </w:r>
            <w:r w:rsidR="009B3F3D" w:rsidRPr="00DE12C1">
              <w:rPr>
                <w:bCs/>
              </w:rPr>
              <w:t xml:space="preserve"> sp. Clouds Creek (M. Fatemi 4)</w:t>
            </w:r>
          </w:p>
        </w:tc>
      </w:tr>
      <w:tr w:rsidR="009020F1" w:rsidRPr="00DE12C1" w14:paraId="7A7E36D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0593CCD" w14:textId="77777777" w:rsidR="00D2648A" w:rsidRPr="00DE12C1" w:rsidRDefault="00D2648A" w:rsidP="00C0224B">
            <w:pPr>
              <w:rPr>
                <w:bCs/>
                <w:i/>
                <w:iCs/>
              </w:rPr>
            </w:pPr>
            <w:r w:rsidRPr="00DE12C1">
              <w:rPr>
                <w:bCs/>
                <w:i/>
                <w:iCs/>
              </w:rPr>
              <w:t xml:space="preserve">Bertya tasmanica </w:t>
            </w:r>
            <w:r w:rsidRPr="00DE12C1">
              <w:rPr>
                <w:bCs/>
                <w:iCs/>
              </w:rPr>
              <w:t>subsp</w:t>
            </w:r>
            <w:r w:rsidRPr="00DE12C1">
              <w:rPr>
                <w:bCs/>
                <w:i/>
                <w:iCs/>
              </w:rPr>
              <w:t>. tasmanica</w:t>
            </w:r>
          </w:p>
        </w:tc>
      </w:tr>
      <w:tr w:rsidR="009020F1" w:rsidRPr="00DE12C1" w:rsidDel="00A15AF3" w14:paraId="49BA370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B95B7D5" w14:textId="04D64251" w:rsidR="00A15AF3" w:rsidRPr="00DE12C1" w:rsidRDefault="00A15AF3" w:rsidP="00C0224B">
            <w:pPr>
              <w:rPr>
                <w:bCs/>
                <w:i/>
                <w:iCs/>
              </w:rPr>
            </w:pPr>
            <w:r w:rsidRPr="00DE12C1">
              <w:rPr>
                <w:bCs/>
                <w:i/>
                <w:iCs/>
              </w:rPr>
              <w:t>Bettongia penicillata ogilbyi</w:t>
            </w:r>
          </w:p>
        </w:tc>
      </w:tr>
      <w:tr w:rsidR="009020F1" w:rsidRPr="00DE12C1" w14:paraId="696BF77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8553F59" w14:textId="77777777" w:rsidR="00D2648A" w:rsidRPr="00DE12C1" w:rsidRDefault="00D2648A" w:rsidP="00C0224B">
            <w:pPr>
              <w:rPr>
                <w:bCs/>
                <w:i/>
                <w:iCs/>
              </w:rPr>
            </w:pPr>
            <w:r w:rsidRPr="00DE12C1">
              <w:rPr>
                <w:bCs/>
                <w:i/>
                <w:iCs/>
              </w:rPr>
              <w:t>Bettongia tropica</w:t>
            </w:r>
          </w:p>
        </w:tc>
      </w:tr>
      <w:tr w:rsidR="009020F1" w:rsidRPr="00DE12C1" w14:paraId="2DE60AE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00C081" w14:textId="77777777" w:rsidR="00D2648A" w:rsidRPr="00DE12C1" w:rsidRDefault="00D2648A" w:rsidP="00C0224B">
            <w:pPr>
              <w:rPr>
                <w:bCs/>
                <w:i/>
                <w:iCs/>
              </w:rPr>
            </w:pPr>
            <w:r w:rsidRPr="00DE12C1">
              <w:rPr>
                <w:bCs/>
                <w:i/>
                <w:iCs/>
              </w:rPr>
              <w:t>Beyeria lepidopetala</w:t>
            </w:r>
          </w:p>
        </w:tc>
      </w:tr>
      <w:tr w:rsidR="002A4253" w:rsidRPr="00DE12C1" w14:paraId="598EC16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B828755" w14:textId="66B7D14C" w:rsidR="002A4253" w:rsidRPr="00DE12C1" w:rsidRDefault="002A4253" w:rsidP="00C0224B">
            <w:pPr>
              <w:rPr>
                <w:bCs/>
                <w:i/>
                <w:iCs/>
              </w:rPr>
            </w:pPr>
            <w:r>
              <w:rPr>
                <w:bCs/>
                <w:i/>
                <w:iCs/>
              </w:rPr>
              <w:t>Bidyanus bidyanus</w:t>
            </w:r>
          </w:p>
        </w:tc>
      </w:tr>
      <w:tr w:rsidR="009020F1" w:rsidRPr="00DE12C1" w14:paraId="345242F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D3C1082" w14:textId="77777777" w:rsidR="00D2648A" w:rsidRPr="00DE12C1" w:rsidRDefault="00D2648A" w:rsidP="00C0224B">
            <w:pPr>
              <w:rPr>
                <w:bCs/>
                <w:i/>
                <w:iCs/>
              </w:rPr>
            </w:pPr>
            <w:r w:rsidRPr="00DE12C1">
              <w:rPr>
                <w:bCs/>
                <w:i/>
                <w:iCs/>
              </w:rPr>
              <w:t>Blechnum norfolkianum</w:t>
            </w:r>
          </w:p>
        </w:tc>
      </w:tr>
      <w:tr w:rsidR="009020F1" w:rsidRPr="00DE12C1" w14:paraId="6C24FE5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2DFBB65" w14:textId="77777777" w:rsidR="00D2648A" w:rsidRPr="00DE12C1" w:rsidRDefault="00D2648A" w:rsidP="00C0224B">
            <w:pPr>
              <w:rPr>
                <w:bCs/>
                <w:i/>
                <w:iCs/>
              </w:rPr>
            </w:pPr>
            <w:r w:rsidRPr="00DE12C1">
              <w:rPr>
                <w:bCs/>
                <w:i/>
                <w:iCs/>
              </w:rPr>
              <w:t xml:space="preserve">Boronia capitata </w:t>
            </w:r>
            <w:r w:rsidRPr="00DE12C1">
              <w:rPr>
                <w:bCs/>
                <w:iCs/>
              </w:rPr>
              <w:t>subsp</w:t>
            </w:r>
            <w:r w:rsidRPr="00DE12C1">
              <w:rPr>
                <w:bCs/>
                <w:i/>
                <w:iCs/>
              </w:rPr>
              <w:t>. capitata</w:t>
            </w:r>
          </w:p>
        </w:tc>
      </w:tr>
      <w:tr w:rsidR="009020F1" w:rsidRPr="00DE12C1" w14:paraId="0236B54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3E119E" w14:textId="77777777" w:rsidR="00D2648A" w:rsidRPr="00DE12C1" w:rsidRDefault="00D2648A" w:rsidP="00C0224B">
            <w:pPr>
              <w:rPr>
                <w:bCs/>
                <w:i/>
                <w:iCs/>
              </w:rPr>
            </w:pPr>
            <w:r w:rsidRPr="00DE12C1">
              <w:rPr>
                <w:bCs/>
                <w:i/>
                <w:iCs/>
              </w:rPr>
              <w:t>Boronia clavata</w:t>
            </w:r>
            <w:r w:rsidRPr="00DE12C1">
              <w:rPr>
                <w:rFonts w:ascii="Helvetica Neue" w:hAnsi="Helvetica Neue"/>
                <w:i/>
                <w:iCs/>
                <w:sz w:val="19"/>
                <w:szCs w:val="19"/>
              </w:rPr>
              <w:t xml:space="preserve"> </w:t>
            </w:r>
          </w:p>
        </w:tc>
      </w:tr>
      <w:tr w:rsidR="009020F1" w:rsidRPr="00DE12C1" w14:paraId="2835E43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7D59806" w14:textId="77777777" w:rsidR="00D2648A" w:rsidRPr="00DE12C1" w:rsidRDefault="00D2648A" w:rsidP="00C0224B">
            <w:pPr>
              <w:rPr>
                <w:bCs/>
                <w:i/>
                <w:iCs/>
              </w:rPr>
            </w:pPr>
            <w:r w:rsidRPr="00DE12C1">
              <w:rPr>
                <w:bCs/>
                <w:i/>
                <w:iCs/>
              </w:rPr>
              <w:t>Boronia exilis</w:t>
            </w:r>
          </w:p>
        </w:tc>
      </w:tr>
      <w:tr w:rsidR="009020F1" w:rsidRPr="00DE12C1" w14:paraId="2FDFE2F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681E2A0" w14:textId="77777777" w:rsidR="00D2648A" w:rsidRPr="00DE12C1" w:rsidRDefault="00D2648A" w:rsidP="00C0224B">
            <w:pPr>
              <w:rPr>
                <w:bCs/>
                <w:i/>
                <w:iCs/>
              </w:rPr>
            </w:pPr>
            <w:r w:rsidRPr="00DE12C1">
              <w:rPr>
                <w:bCs/>
                <w:i/>
                <w:iCs/>
              </w:rPr>
              <w:t>Boronia granitica</w:t>
            </w:r>
          </w:p>
        </w:tc>
      </w:tr>
      <w:tr w:rsidR="009020F1" w:rsidRPr="00DE12C1" w14:paraId="025495C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B13D163" w14:textId="77777777" w:rsidR="00D2648A" w:rsidRPr="00DE12C1" w:rsidRDefault="00D2648A" w:rsidP="00C0224B">
            <w:pPr>
              <w:rPr>
                <w:bCs/>
                <w:i/>
                <w:iCs/>
              </w:rPr>
            </w:pPr>
            <w:r w:rsidRPr="00DE12C1">
              <w:rPr>
                <w:bCs/>
                <w:i/>
                <w:iCs/>
              </w:rPr>
              <w:t>Boronia repanda</w:t>
            </w:r>
          </w:p>
        </w:tc>
      </w:tr>
      <w:tr w:rsidR="009020F1" w:rsidRPr="00DE12C1" w14:paraId="27DEDEE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20228AB" w14:textId="77777777" w:rsidR="00D2648A" w:rsidRPr="00DE12C1" w:rsidRDefault="00D2648A" w:rsidP="00C0224B">
            <w:pPr>
              <w:rPr>
                <w:bCs/>
                <w:i/>
                <w:iCs/>
              </w:rPr>
            </w:pPr>
            <w:r w:rsidRPr="00DE12C1">
              <w:rPr>
                <w:bCs/>
                <w:i/>
                <w:iCs/>
              </w:rPr>
              <w:t>Boronia revoluta</w:t>
            </w:r>
          </w:p>
        </w:tc>
      </w:tr>
      <w:tr w:rsidR="009020F1" w:rsidRPr="00DE12C1" w14:paraId="77A26A7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19DF90" w14:textId="77777777" w:rsidR="00D2648A" w:rsidRPr="00DE12C1" w:rsidRDefault="00D2648A" w:rsidP="00C0224B">
            <w:pPr>
              <w:rPr>
                <w:bCs/>
                <w:i/>
                <w:iCs/>
              </w:rPr>
            </w:pPr>
            <w:r w:rsidRPr="00DE12C1">
              <w:rPr>
                <w:bCs/>
                <w:i/>
                <w:iCs/>
              </w:rPr>
              <w:t>Borya mirabilis</w:t>
            </w:r>
          </w:p>
        </w:tc>
      </w:tr>
      <w:tr w:rsidR="009020F1" w:rsidRPr="00DE12C1" w14:paraId="0A875F4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DBE25A" w14:textId="77777777" w:rsidR="00D66297" w:rsidRPr="00DE12C1" w:rsidRDefault="00D66297" w:rsidP="00C0224B">
            <w:pPr>
              <w:rPr>
                <w:bCs/>
                <w:i/>
                <w:iCs/>
              </w:rPr>
            </w:pPr>
            <w:r w:rsidRPr="00DE12C1">
              <w:rPr>
                <w:bCs/>
                <w:i/>
                <w:iCs/>
              </w:rPr>
              <w:t>Bossiaea peninsularis</w:t>
            </w:r>
          </w:p>
        </w:tc>
      </w:tr>
      <w:tr w:rsidR="009020F1" w:rsidRPr="00DE12C1" w14:paraId="38E37DB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0F1D775" w14:textId="3A2CF8F6" w:rsidR="00275293" w:rsidRPr="00DE12C1" w:rsidRDefault="00275293" w:rsidP="00C0224B">
            <w:pPr>
              <w:rPr>
                <w:bCs/>
                <w:i/>
                <w:iCs/>
              </w:rPr>
            </w:pPr>
            <w:r w:rsidRPr="00DE12C1">
              <w:rPr>
                <w:bCs/>
                <w:i/>
                <w:iCs/>
              </w:rPr>
              <w:t xml:space="preserve">Bossiaea </w:t>
            </w:r>
            <w:r w:rsidRPr="00DE12C1">
              <w:rPr>
                <w:bCs/>
                <w:iCs/>
              </w:rPr>
              <w:t>sp. Frankland (E.M. Sandiford EMS 896)</w:t>
            </w:r>
          </w:p>
        </w:tc>
      </w:tr>
      <w:tr w:rsidR="009020F1" w:rsidRPr="00DE12C1" w14:paraId="2834EA9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65FE731" w14:textId="77777777" w:rsidR="00D2648A" w:rsidRPr="00DE12C1" w:rsidRDefault="00D2648A" w:rsidP="00C0224B">
            <w:pPr>
              <w:rPr>
                <w:bCs/>
                <w:i/>
                <w:iCs/>
              </w:rPr>
            </w:pPr>
            <w:r w:rsidRPr="00DE12C1">
              <w:rPr>
                <w:bCs/>
                <w:i/>
                <w:iCs/>
              </w:rPr>
              <w:t>Botaurus poiciloptilus</w:t>
            </w:r>
          </w:p>
        </w:tc>
      </w:tr>
      <w:tr w:rsidR="009020F1" w:rsidRPr="00DE12C1" w14:paraId="704CCEA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11867A5" w14:textId="77777777" w:rsidR="00D2648A" w:rsidRPr="00DE12C1" w:rsidRDefault="00D2648A" w:rsidP="00C0224B">
            <w:pPr>
              <w:rPr>
                <w:bCs/>
                <w:i/>
                <w:iCs/>
              </w:rPr>
            </w:pPr>
            <w:r w:rsidRPr="00DE12C1">
              <w:rPr>
                <w:bCs/>
                <w:i/>
                <w:iCs/>
              </w:rPr>
              <w:t>Brachyscome muelleri</w:t>
            </w:r>
          </w:p>
        </w:tc>
      </w:tr>
      <w:tr w:rsidR="009020F1" w:rsidRPr="00DE12C1" w14:paraId="4D04B21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DA1A35B" w14:textId="77777777" w:rsidR="00D2648A" w:rsidRPr="00DE12C1" w:rsidRDefault="00D2648A" w:rsidP="00C0224B">
            <w:pPr>
              <w:rPr>
                <w:bCs/>
                <w:i/>
                <w:iCs/>
              </w:rPr>
            </w:pPr>
            <w:r w:rsidRPr="00DE12C1">
              <w:rPr>
                <w:bCs/>
                <w:i/>
                <w:iCs/>
              </w:rPr>
              <w:t xml:space="preserve">Burmannia </w:t>
            </w:r>
            <w:r w:rsidRPr="00DE12C1">
              <w:rPr>
                <w:bCs/>
                <w:iCs/>
              </w:rPr>
              <w:t>sp. Bathurst Island (R.Fensham 1021)</w:t>
            </w:r>
          </w:p>
        </w:tc>
      </w:tr>
      <w:tr w:rsidR="009020F1" w:rsidRPr="00DE12C1" w14:paraId="2756AD1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8315355" w14:textId="77777777" w:rsidR="00D2648A" w:rsidRPr="00DE12C1" w:rsidRDefault="00D2648A" w:rsidP="00C0224B">
            <w:pPr>
              <w:rPr>
                <w:bCs/>
                <w:i/>
                <w:iCs/>
              </w:rPr>
            </w:pPr>
            <w:r w:rsidRPr="00DE12C1">
              <w:rPr>
                <w:bCs/>
                <w:i/>
                <w:iCs/>
              </w:rPr>
              <w:t>Burramys parvus</w:t>
            </w:r>
          </w:p>
        </w:tc>
      </w:tr>
      <w:tr w:rsidR="00876374" w:rsidRPr="00DE12C1" w14:paraId="6BD98F3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D5AB4DF" w14:textId="55CC7242" w:rsidR="00876374" w:rsidRPr="00DE12C1" w:rsidRDefault="00876374" w:rsidP="00C0224B">
            <w:pPr>
              <w:rPr>
                <w:bCs/>
                <w:i/>
                <w:iCs/>
              </w:rPr>
            </w:pPr>
            <w:r>
              <w:rPr>
                <w:bCs/>
                <w:i/>
                <w:iCs/>
              </w:rPr>
              <w:t>Cairnsichthys rhombosomoides</w:t>
            </w:r>
          </w:p>
        </w:tc>
      </w:tr>
      <w:tr w:rsidR="00927D5A" w:rsidRPr="00DE12C1" w14:paraId="629EB53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F75BB48" w14:textId="410313DD" w:rsidR="00927D5A" w:rsidRDefault="00927D5A" w:rsidP="00C0224B">
            <w:pPr>
              <w:rPr>
                <w:bCs/>
                <w:i/>
                <w:iCs/>
              </w:rPr>
            </w:pPr>
            <w:r>
              <w:rPr>
                <w:bCs/>
                <w:i/>
                <w:iCs/>
              </w:rPr>
              <w:t>Caladenia amnicola</w:t>
            </w:r>
          </w:p>
        </w:tc>
      </w:tr>
      <w:tr w:rsidR="009020F1" w:rsidRPr="00DE12C1" w14:paraId="37FF760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91232F" w14:textId="77777777" w:rsidR="00D2648A" w:rsidRPr="00DE12C1" w:rsidRDefault="00D2648A" w:rsidP="00C0224B">
            <w:pPr>
              <w:rPr>
                <w:bCs/>
                <w:i/>
                <w:iCs/>
              </w:rPr>
            </w:pPr>
            <w:r w:rsidRPr="00DE12C1">
              <w:rPr>
                <w:bCs/>
                <w:i/>
                <w:iCs/>
              </w:rPr>
              <w:t>Caladenia amoena</w:t>
            </w:r>
          </w:p>
        </w:tc>
      </w:tr>
      <w:tr w:rsidR="009020F1" w:rsidRPr="00DE12C1" w14:paraId="720A786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5EB31E" w14:textId="77777777" w:rsidR="00D2648A" w:rsidRPr="00DE12C1" w:rsidRDefault="00D2648A" w:rsidP="00C0224B">
            <w:pPr>
              <w:rPr>
                <w:bCs/>
                <w:i/>
                <w:iCs/>
              </w:rPr>
            </w:pPr>
            <w:r w:rsidRPr="00DE12C1">
              <w:rPr>
                <w:bCs/>
                <w:i/>
                <w:iCs/>
              </w:rPr>
              <w:t>Caladenia arenaria</w:t>
            </w:r>
          </w:p>
        </w:tc>
      </w:tr>
      <w:tr w:rsidR="009020F1" w:rsidRPr="00DE12C1" w14:paraId="6029575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6B95CC9" w14:textId="77777777" w:rsidR="00D2648A" w:rsidRPr="00DE12C1" w:rsidRDefault="00D2648A" w:rsidP="00C0224B">
            <w:pPr>
              <w:rPr>
                <w:bCs/>
                <w:i/>
                <w:iCs/>
              </w:rPr>
            </w:pPr>
            <w:r w:rsidRPr="00DE12C1">
              <w:rPr>
                <w:bCs/>
                <w:i/>
                <w:iCs/>
              </w:rPr>
              <w:t>Caladenia argocalla</w:t>
            </w:r>
          </w:p>
        </w:tc>
      </w:tr>
      <w:tr w:rsidR="009020F1" w:rsidRPr="00DE12C1" w14:paraId="686CB54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D09B4E0" w14:textId="77777777" w:rsidR="00D2648A" w:rsidRPr="00DE12C1" w:rsidRDefault="00D2648A" w:rsidP="00C0224B">
            <w:pPr>
              <w:rPr>
                <w:bCs/>
                <w:i/>
                <w:iCs/>
              </w:rPr>
            </w:pPr>
            <w:r w:rsidRPr="00DE12C1">
              <w:rPr>
                <w:bCs/>
                <w:i/>
                <w:iCs/>
              </w:rPr>
              <w:t>Caladenia atroclavia</w:t>
            </w:r>
          </w:p>
        </w:tc>
      </w:tr>
      <w:tr w:rsidR="009020F1" w:rsidRPr="00DE12C1" w14:paraId="4A1CBBE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D73AF67" w14:textId="77777777" w:rsidR="00D2648A" w:rsidRPr="00DE12C1" w:rsidRDefault="00D2648A" w:rsidP="00C0224B">
            <w:pPr>
              <w:rPr>
                <w:bCs/>
                <w:i/>
                <w:iCs/>
              </w:rPr>
            </w:pPr>
            <w:r w:rsidRPr="00DE12C1">
              <w:rPr>
                <w:bCs/>
                <w:i/>
                <w:iCs/>
              </w:rPr>
              <w:t>Caladenia audasii</w:t>
            </w:r>
          </w:p>
        </w:tc>
      </w:tr>
      <w:tr w:rsidR="009020F1" w:rsidRPr="00DE12C1" w14:paraId="5D8585E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B60D984" w14:textId="77777777" w:rsidR="00D2648A" w:rsidRPr="00DE12C1" w:rsidRDefault="00D2648A" w:rsidP="00C0224B">
            <w:pPr>
              <w:rPr>
                <w:bCs/>
                <w:i/>
                <w:iCs/>
              </w:rPr>
            </w:pPr>
            <w:r w:rsidRPr="00DE12C1">
              <w:rPr>
                <w:i/>
                <w:iCs/>
                <w:lang w:val="en-US"/>
              </w:rPr>
              <w:t>Caladenia barbarella</w:t>
            </w:r>
          </w:p>
        </w:tc>
      </w:tr>
      <w:tr w:rsidR="009020F1" w:rsidRPr="00DE12C1" w14:paraId="68573F2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66FC14B" w14:textId="77777777" w:rsidR="00D2648A" w:rsidRPr="00DE12C1" w:rsidRDefault="00D2648A" w:rsidP="00C0224B">
            <w:pPr>
              <w:rPr>
                <w:bCs/>
                <w:i/>
                <w:iCs/>
              </w:rPr>
            </w:pPr>
            <w:r w:rsidRPr="00DE12C1">
              <w:rPr>
                <w:bCs/>
                <w:i/>
                <w:iCs/>
              </w:rPr>
              <w:t>Caladenia behrii</w:t>
            </w:r>
          </w:p>
        </w:tc>
      </w:tr>
      <w:tr w:rsidR="009020F1" w:rsidRPr="00DE12C1" w14:paraId="2EDFE7F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61F6E85" w14:textId="77777777" w:rsidR="00D2648A" w:rsidRPr="00DE12C1" w:rsidRDefault="00D2648A" w:rsidP="00C0224B">
            <w:pPr>
              <w:rPr>
                <w:bCs/>
                <w:i/>
                <w:iCs/>
              </w:rPr>
            </w:pPr>
            <w:r w:rsidRPr="00DE12C1">
              <w:rPr>
                <w:bCs/>
                <w:i/>
                <w:iCs/>
              </w:rPr>
              <w:t xml:space="preserve">Caladenia bryceana </w:t>
            </w:r>
            <w:r w:rsidRPr="00DE12C1">
              <w:rPr>
                <w:bCs/>
                <w:iCs/>
              </w:rPr>
              <w:t>subsp.</w:t>
            </w:r>
            <w:r w:rsidRPr="00DE12C1">
              <w:rPr>
                <w:bCs/>
                <w:i/>
                <w:iCs/>
              </w:rPr>
              <w:t xml:space="preserve"> bryceana</w:t>
            </w:r>
          </w:p>
        </w:tc>
      </w:tr>
      <w:tr w:rsidR="009020F1" w:rsidRPr="00DE12C1" w14:paraId="583A112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D2CE1D" w14:textId="77777777" w:rsidR="00D2648A" w:rsidRPr="00DE12C1" w:rsidRDefault="00D2648A" w:rsidP="00C0224B">
            <w:pPr>
              <w:rPr>
                <w:bCs/>
                <w:i/>
                <w:iCs/>
              </w:rPr>
            </w:pPr>
            <w:r w:rsidRPr="00DE12C1">
              <w:rPr>
                <w:bCs/>
                <w:i/>
                <w:iCs/>
              </w:rPr>
              <w:t>Caladenia busselliana</w:t>
            </w:r>
          </w:p>
        </w:tc>
      </w:tr>
      <w:tr w:rsidR="009020F1" w:rsidRPr="00DE12C1" w14:paraId="7962657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6B06D6A" w14:textId="77777777" w:rsidR="00D2648A" w:rsidRPr="00DE12C1" w:rsidRDefault="00D2648A" w:rsidP="00C0224B">
            <w:pPr>
              <w:rPr>
                <w:bCs/>
                <w:i/>
                <w:iCs/>
              </w:rPr>
            </w:pPr>
            <w:r w:rsidRPr="00DE12C1">
              <w:rPr>
                <w:bCs/>
                <w:i/>
                <w:iCs/>
              </w:rPr>
              <w:t xml:space="preserve">Caladenia caesarea </w:t>
            </w:r>
            <w:r w:rsidRPr="00DE12C1">
              <w:rPr>
                <w:bCs/>
                <w:iCs/>
              </w:rPr>
              <w:t>subsp.</w:t>
            </w:r>
            <w:r w:rsidRPr="00DE12C1">
              <w:rPr>
                <w:bCs/>
                <w:i/>
                <w:iCs/>
              </w:rPr>
              <w:t xml:space="preserve"> maritima</w:t>
            </w:r>
          </w:p>
        </w:tc>
      </w:tr>
      <w:tr w:rsidR="009020F1" w:rsidRPr="00DE12C1" w14:paraId="4496335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EDB0D33" w14:textId="77777777" w:rsidR="00D2648A" w:rsidRPr="00DE12C1" w:rsidRDefault="00D2648A" w:rsidP="00C0224B">
            <w:pPr>
              <w:rPr>
                <w:bCs/>
                <w:i/>
                <w:iCs/>
              </w:rPr>
            </w:pPr>
            <w:r w:rsidRPr="00DE12C1">
              <w:rPr>
                <w:bCs/>
                <w:i/>
                <w:iCs/>
              </w:rPr>
              <w:t>Caladenia colorata</w:t>
            </w:r>
          </w:p>
        </w:tc>
      </w:tr>
      <w:tr w:rsidR="009020F1" w:rsidRPr="00DE12C1" w14:paraId="78EE159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13BA9CE" w14:textId="77777777" w:rsidR="00D2648A" w:rsidRPr="00DE12C1" w:rsidRDefault="00D2648A" w:rsidP="00C0224B">
            <w:pPr>
              <w:rPr>
                <w:bCs/>
                <w:i/>
                <w:iCs/>
              </w:rPr>
            </w:pPr>
            <w:r w:rsidRPr="00DE12C1">
              <w:rPr>
                <w:i/>
                <w:iCs/>
                <w:lang w:val="en-US"/>
              </w:rPr>
              <w:t>Caladenia conferta</w:t>
            </w:r>
          </w:p>
        </w:tc>
      </w:tr>
      <w:tr w:rsidR="009020F1" w:rsidRPr="00DE12C1" w14:paraId="1410E6A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0BED57C" w14:textId="77777777" w:rsidR="00D2648A" w:rsidRPr="00DE12C1" w:rsidRDefault="00D2648A" w:rsidP="00C0224B">
            <w:pPr>
              <w:rPr>
                <w:bCs/>
                <w:i/>
                <w:iCs/>
              </w:rPr>
            </w:pPr>
            <w:r w:rsidRPr="00DE12C1">
              <w:rPr>
                <w:bCs/>
                <w:i/>
                <w:iCs/>
              </w:rPr>
              <w:t>Caladenia dienema</w:t>
            </w:r>
          </w:p>
        </w:tc>
      </w:tr>
      <w:tr w:rsidR="009020F1" w:rsidRPr="00DE12C1" w14:paraId="7D7D1BD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76DE1D2" w14:textId="77777777" w:rsidR="00D2648A" w:rsidRPr="00DE12C1" w:rsidRDefault="00D2648A" w:rsidP="00C0224B">
            <w:pPr>
              <w:rPr>
                <w:bCs/>
                <w:i/>
                <w:iCs/>
              </w:rPr>
            </w:pPr>
            <w:r w:rsidRPr="00DE12C1">
              <w:rPr>
                <w:bCs/>
                <w:i/>
                <w:iCs/>
              </w:rPr>
              <w:t>Caladenia dorrienii</w:t>
            </w:r>
          </w:p>
        </w:tc>
      </w:tr>
      <w:tr w:rsidR="009020F1" w:rsidRPr="00DE12C1" w14:paraId="5A921C3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3A2E0AD" w14:textId="77777777" w:rsidR="00D2648A" w:rsidRPr="00DE12C1" w:rsidRDefault="00D2648A" w:rsidP="00C0224B">
            <w:pPr>
              <w:rPr>
                <w:rFonts w:cs="Times New Roman"/>
                <w:bCs/>
                <w:i/>
                <w:iCs/>
              </w:rPr>
            </w:pPr>
            <w:r w:rsidRPr="00DE12C1">
              <w:rPr>
                <w:rFonts w:cs="Times New Roman"/>
                <w:i/>
                <w:iCs/>
                <w:szCs w:val="22"/>
              </w:rPr>
              <w:t>Caladenia drakeoides</w:t>
            </w:r>
          </w:p>
        </w:tc>
      </w:tr>
      <w:tr w:rsidR="009020F1" w:rsidRPr="00DE12C1" w14:paraId="57F2F45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5091B7" w14:textId="77777777" w:rsidR="00D2648A" w:rsidRPr="00DE12C1" w:rsidRDefault="00D2648A" w:rsidP="00C0224B">
            <w:pPr>
              <w:rPr>
                <w:bCs/>
                <w:i/>
                <w:iCs/>
              </w:rPr>
            </w:pPr>
            <w:r w:rsidRPr="00DE12C1">
              <w:rPr>
                <w:bCs/>
                <w:i/>
                <w:iCs/>
              </w:rPr>
              <w:t xml:space="preserve">Caladenia elegans </w:t>
            </w:r>
          </w:p>
        </w:tc>
      </w:tr>
      <w:tr w:rsidR="009020F1" w:rsidRPr="00DE12C1" w14:paraId="6D40ECB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E95A0A7" w14:textId="77777777" w:rsidR="00D2648A" w:rsidRPr="00DE12C1" w:rsidRDefault="00D2648A" w:rsidP="00C0224B">
            <w:pPr>
              <w:rPr>
                <w:bCs/>
                <w:i/>
                <w:iCs/>
              </w:rPr>
            </w:pPr>
            <w:r w:rsidRPr="00DE12C1">
              <w:rPr>
                <w:bCs/>
                <w:i/>
                <w:iCs/>
              </w:rPr>
              <w:t xml:space="preserve">Caladenia excelsa </w:t>
            </w:r>
          </w:p>
        </w:tc>
      </w:tr>
      <w:tr w:rsidR="009020F1" w:rsidRPr="00DE12C1" w14:paraId="4D9EB9F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C66F0A" w14:textId="77777777" w:rsidR="00D2648A" w:rsidRPr="00DE12C1" w:rsidRDefault="00D2648A" w:rsidP="00C0224B">
            <w:pPr>
              <w:rPr>
                <w:bCs/>
                <w:i/>
                <w:iCs/>
              </w:rPr>
            </w:pPr>
            <w:r w:rsidRPr="00DE12C1">
              <w:rPr>
                <w:bCs/>
                <w:i/>
                <w:iCs/>
              </w:rPr>
              <w:t>Caladenia fulva</w:t>
            </w:r>
          </w:p>
        </w:tc>
      </w:tr>
      <w:tr w:rsidR="009020F1" w:rsidRPr="00DE12C1" w14:paraId="018BA11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D50D86C" w14:textId="77777777" w:rsidR="00D2648A" w:rsidRPr="00DE12C1" w:rsidRDefault="00D2648A" w:rsidP="00C0224B">
            <w:pPr>
              <w:rPr>
                <w:bCs/>
                <w:i/>
                <w:iCs/>
              </w:rPr>
            </w:pPr>
            <w:r w:rsidRPr="00DE12C1">
              <w:rPr>
                <w:bCs/>
                <w:i/>
                <w:iCs/>
              </w:rPr>
              <w:t>Caladenia gladiolata</w:t>
            </w:r>
          </w:p>
        </w:tc>
      </w:tr>
      <w:tr w:rsidR="009020F1" w:rsidRPr="00DE12C1" w14:paraId="03931A4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175E9B1" w14:textId="59C19E55" w:rsidR="00275293" w:rsidRPr="00DE12C1" w:rsidRDefault="00275293" w:rsidP="00C0224B">
            <w:pPr>
              <w:rPr>
                <w:bCs/>
                <w:i/>
                <w:iCs/>
              </w:rPr>
            </w:pPr>
            <w:r w:rsidRPr="00DE12C1">
              <w:rPr>
                <w:bCs/>
                <w:i/>
                <w:iCs/>
              </w:rPr>
              <w:t>Caladenia graniticola</w:t>
            </w:r>
          </w:p>
        </w:tc>
      </w:tr>
      <w:tr w:rsidR="009020F1" w:rsidRPr="00DE12C1" w14:paraId="377943D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104929C" w14:textId="19C2B11F" w:rsidR="004243B4" w:rsidRPr="00DE12C1" w:rsidRDefault="004243B4" w:rsidP="00C0224B">
            <w:pPr>
              <w:rPr>
                <w:bCs/>
                <w:i/>
                <w:iCs/>
              </w:rPr>
            </w:pPr>
            <w:r w:rsidRPr="00DE12C1">
              <w:rPr>
                <w:bCs/>
                <w:i/>
                <w:iCs/>
              </w:rPr>
              <w:lastRenderedPageBreak/>
              <w:t>Caladenia granitora</w:t>
            </w:r>
          </w:p>
        </w:tc>
      </w:tr>
      <w:tr w:rsidR="009020F1" w:rsidRPr="00DE12C1" w14:paraId="26478B1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4AEF05A" w14:textId="77777777" w:rsidR="00D2648A" w:rsidRPr="00DE12C1" w:rsidRDefault="00D2648A" w:rsidP="00C0224B">
            <w:pPr>
              <w:rPr>
                <w:bCs/>
                <w:i/>
                <w:iCs/>
              </w:rPr>
            </w:pPr>
            <w:r w:rsidRPr="00DE12C1">
              <w:rPr>
                <w:bCs/>
                <w:i/>
                <w:iCs/>
              </w:rPr>
              <w:t>Caladenia hastata</w:t>
            </w:r>
          </w:p>
        </w:tc>
      </w:tr>
      <w:tr w:rsidR="009020F1" w:rsidRPr="00DE12C1" w14:paraId="08065AF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1B06B05" w14:textId="77777777" w:rsidR="00D2648A" w:rsidRPr="00DE12C1" w:rsidRDefault="00D2648A" w:rsidP="00C0224B">
            <w:pPr>
              <w:rPr>
                <w:bCs/>
                <w:i/>
                <w:iCs/>
              </w:rPr>
            </w:pPr>
            <w:r w:rsidRPr="00DE12C1">
              <w:rPr>
                <w:bCs/>
                <w:i/>
                <w:iCs/>
              </w:rPr>
              <w:t xml:space="preserve">Caladenia hoffmanii </w:t>
            </w:r>
          </w:p>
        </w:tc>
      </w:tr>
      <w:tr w:rsidR="009020F1" w:rsidRPr="00DE12C1" w14:paraId="1ECE6A4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5209A5C" w14:textId="7CD7F7DE" w:rsidR="00E1351A" w:rsidRPr="00DE12C1" w:rsidRDefault="00E1351A" w:rsidP="00C0224B">
            <w:pPr>
              <w:rPr>
                <w:bCs/>
                <w:i/>
                <w:iCs/>
              </w:rPr>
            </w:pPr>
            <w:r w:rsidRPr="00DE12C1">
              <w:rPr>
                <w:bCs/>
                <w:i/>
                <w:iCs/>
              </w:rPr>
              <w:t>Caladenia hopperiana</w:t>
            </w:r>
          </w:p>
        </w:tc>
      </w:tr>
      <w:tr w:rsidR="009020F1" w:rsidRPr="00DE12C1" w14:paraId="2269841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6DD49EA" w14:textId="77777777" w:rsidR="00D2648A" w:rsidRPr="00DE12C1" w:rsidRDefault="00D2648A" w:rsidP="00C0224B">
            <w:pPr>
              <w:rPr>
                <w:bCs/>
                <w:i/>
                <w:iCs/>
              </w:rPr>
            </w:pPr>
            <w:r w:rsidRPr="00DE12C1">
              <w:rPr>
                <w:bCs/>
                <w:i/>
                <w:iCs/>
              </w:rPr>
              <w:t xml:space="preserve">Caladenia huegelii </w:t>
            </w:r>
          </w:p>
        </w:tc>
      </w:tr>
      <w:tr w:rsidR="009020F1" w:rsidRPr="00DE12C1" w14:paraId="5AEABB5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00D57B6" w14:textId="61A2F952" w:rsidR="004243B4" w:rsidRPr="00DE12C1" w:rsidRDefault="004243B4" w:rsidP="00C0224B">
            <w:pPr>
              <w:rPr>
                <w:bCs/>
                <w:i/>
                <w:iCs/>
              </w:rPr>
            </w:pPr>
            <w:r w:rsidRPr="00DE12C1">
              <w:rPr>
                <w:bCs/>
                <w:i/>
                <w:iCs/>
              </w:rPr>
              <w:t>Caladenia leucochila</w:t>
            </w:r>
          </w:p>
        </w:tc>
      </w:tr>
      <w:tr w:rsidR="009020F1" w:rsidRPr="00DE12C1" w14:paraId="305E219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4FCC6A9" w14:textId="77777777" w:rsidR="00D2648A" w:rsidRPr="00DE12C1" w:rsidRDefault="00D2648A" w:rsidP="00C0224B">
            <w:pPr>
              <w:rPr>
                <w:bCs/>
                <w:i/>
                <w:iCs/>
              </w:rPr>
            </w:pPr>
            <w:r w:rsidRPr="00DE12C1">
              <w:rPr>
                <w:bCs/>
                <w:i/>
                <w:iCs/>
              </w:rPr>
              <w:t>Caladenia lowanensis</w:t>
            </w:r>
          </w:p>
        </w:tc>
      </w:tr>
      <w:tr w:rsidR="009020F1" w:rsidRPr="00DE12C1" w14:paraId="64F863B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63BF37A" w14:textId="77777777" w:rsidR="00D2648A" w:rsidRPr="00DE12C1" w:rsidRDefault="00D2648A" w:rsidP="00C0224B">
            <w:pPr>
              <w:rPr>
                <w:bCs/>
                <w:i/>
                <w:iCs/>
              </w:rPr>
            </w:pPr>
            <w:r w:rsidRPr="00DE12C1">
              <w:rPr>
                <w:bCs/>
                <w:i/>
                <w:iCs/>
              </w:rPr>
              <w:t>Caladenia macroclavia</w:t>
            </w:r>
          </w:p>
        </w:tc>
      </w:tr>
      <w:tr w:rsidR="009020F1" w:rsidRPr="00DE12C1" w14:paraId="5305310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8154502" w14:textId="77777777" w:rsidR="00D2648A" w:rsidRPr="00DE12C1" w:rsidRDefault="00D2648A" w:rsidP="00C0224B">
            <w:pPr>
              <w:rPr>
                <w:bCs/>
                <w:i/>
                <w:iCs/>
              </w:rPr>
            </w:pPr>
            <w:r w:rsidRPr="00DE12C1">
              <w:rPr>
                <w:rFonts w:cs="Times New Roman"/>
                <w:bCs/>
                <w:i/>
                <w:iCs/>
              </w:rPr>
              <w:t>Caladenia orientalis</w:t>
            </w:r>
          </w:p>
        </w:tc>
      </w:tr>
      <w:tr w:rsidR="009020F1" w:rsidRPr="00DE12C1" w14:paraId="2F343E3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937729A" w14:textId="77777777" w:rsidR="00D2648A" w:rsidRPr="00DE12C1" w:rsidRDefault="00D2648A" w:rsidP="00C0224B">
            <w:pPr>
              <w:rPr>
                <w:bCs/>
                <w:i/>
                <w:iCs/>
              </w:rPr>
            </w:pPr>
            <w:r w:rsidRPr="00DE12C1">
              <w:rPr>
                <w:bCs/>
                <w:i/>
                <w:iCs/>
              </w:rPr>
              <w:t>Caladenia richardsiorum</w:t>
            </w:r>
          </w:p>
        </w:tc>
      </w:tr>
      <w:tr w:rsidR="009020F1" w:rsidRPr="00DE12C1" w14:paraId="12E8D1F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24457CC" w14:textId="77777777" w:rsidR="00D2648A" w:rsidRPr="00DE12C1" w:rsidRDefault="00D2648A" w:rsidP="00C0224B">
            <w:pPr>
              <w:rPr>
                <w:bCs/>
                <w:i/>
                <w:iCs/>
              </w:rPr>
            </w:pPr>
            <w:r w:rsidRPr="00DE12C1">
              <w:rPr>
                <w:bCs/>
                <w:i/>
                <w:iCs/>
              </w:rPr>
              <w:t>Caladenia rigida</w:t>
            </w:r>
          </w:p>
        </w:tc>
      </w:tr>
      <w:tr w:rsidR="009020F1" w:rsidRPr="00DE12C1" w14:paraId="1AC30EF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8CC2563" w14:textId="77777777" w:rsidR="00D2648A" w:rsidRPr="00DE12C1" w:rsidRDefault="00D2648A" w:rsidP="00C0224B">
            <w:pPr>
              <w:rPr>
                <w:bCs/>
                <w:i/>
                <w:iCs/>
              </w:rPr>
            </w:pPr>
            <w:r w:rsidRPr="00DE12C1">
              <w:rPr>
                <w:bCs/>
                <w:i/>
                <w:iCs/>
              </w:rPr>
              <w:t>Caladenia robinsonii</w:t>
            </w:r>
          </w:p>
        </w:tc>
      </w:tr>
      <w:tr w:rsidR="009020F1" w:rsidRPr="00DE12C1" w14:paraId="627CF2A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8222F4A" w14:textId="77777777" w:rsidR="00D2648A" w:rsidRPr="00DE12C1" w:rsidRDefault="00D2648A" w:rsidP="00C0224B">
            <w:pPr>
              <w:rPr>
                <w:bCs/>
                <w:i/>
                <w:iCs/>
              </w:rPr>
            </w:pPr>
            <w:r w:rsidRPr="00DE12C1">
              <w:rPr>
                <w:bCs/>
                <w:i/>
                <w:iCs/>
              </w:rPr>
              <w:t>Caladenia rosella</w:t>
            </w:r>
          </w:p>
        </w:tc>
      </w:tr>
      <w:tr w:rsidR="009020F1" w:rsidRPr="00DE12C1" w14:paraId="230CBF0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753F5D" w14:textId="77777777" w:rsidR="00D2648A" w:rsidRPr="00DE12C1" w:rsidRDefault="00D2648A" w:rsidP="00C0224B">
            <w:pPr>
              <w:rPr>
                <w:bCs/>
                <w:i/>
                <w:iCs/>
              </w:rPr>
            </w:pPr>
            <w:r w:rsidRPr="00DE12C1">
              <w:rPr>
                <w:bCs/>
                <w:i/>
                <w:iCs/>
              </w:rPr>
              <w:t>Caladenia tensa</w:t>
            </w:r>
          </w:p>
        </w:tc>
      </w:tr>
      <w:tr w:rsidR="009020F1" w:rsidRPr="00DE12C1" w14:paraId="1946D77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B0A680F" w14:textId="77777777" w:rsidR="00D2648A" w:rsidRPr="00DE12C1" w:rsidRDefault="00D2648A" w:rsidP="00C0224B">
            <w:pPr>
              <w:rPr>
                <w:bCs/>
                <w:i/>
                <w:iCs/>
              </w:rPr>
            </w:pPr>
            <w:r w:rsidRPr="00DE12C1">
              <w:rPr>
                <w:bCs/>
                <w:i/>
                <w:iCs/>
              </w:rPr>
              <w:t>Caladenia thysanochila</w:t>
            </w:r>
          </w:p>
        </w:tc>
      </w:tr>
      <w:tr w:rsidR="009020F1" w:rsidRPr="00DE12C1" w14:paraId="1CFCE24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DC5167F" w14:textId="77777777" w:rsidR="00D2648A" w:rsidRPr="00DE12C1" w:rsidRDefault="00D2648A" w:rsidP="00C0224B">
            <w:pPr>
              <w:rPr>
                <w:bCs/>
                <w:i/>
                <w:iCs/>
              </w:rPr>
            </w:pPr>
            <w:r w:rsidRPr="00DE12C1">
              <w:rPr>
                <w:bCs/>
                <w:i/>
                <w:iCs/>
              </w:rPr>
              <w:t xml:space="preserve">Caladenia viridescens </w:t>
            </w:r>
          </w:p>
        </w:tc>
      </w:tr>
      <w:tr w:rsidR="009020F1" w:rsidRPr="00DE12C1" w14:paraId="21C8CCC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82677C" w14:textId="77777777" w:rsidR="00D2648A" w:rsidRPr="00DE12C1" w:rsidRDefault="00D2648A" w:rsidP="00C0224B">
            <w:pPr>
              <w:rPr>
                <w:bCs/>
                <w:i/>
                <w:iCs/>
              </w:rPr>
            </w:pPr>
            <w:r w:rsidRPr="00DE12C1">
              <w:rPr>
                <w:bCs/>
                <w:i/>
                <w:iCs/>
              </w:rPr>
              <w:t>Caladenia williamsiae</w:t>
            </w:r>
          </w:p>
        </w:tc>
      </w:tr>
      <w:tr w:rsidR="009020F1" w:rsidRPr="00DE12C1" w14:paraId="429ED43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F64A1C5" w14:textId="77777777" w:rsidR="00D2648A" w:rsidRPr="00DE12C1" w:rsidRDefault="00D2648A" w:rsidP="00C0224B">
            <w:pPr>
              <w:rPr>
                <w:bCs/>
                <w:i/>
                <w:iCs/>
              </w:rPr>
            </w:pPr>
            <w:r w:rsidRPr="00DE12C1">
              <w:rPr>
                <w:bCs/>
                <w:i/>
                <w:iCs/>
              </w:rPr>
              <w:t xml:space="preserve">Caladenia winfieldii </w:t>
            </w:r>
          </w:p>
        </w:tc>
      </w:tr>
      <w:tr w:rsidR="009020F1" w:rsidRPr="00DE12C1" w14:paraId="72E54C7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41018C" w14:textId="77777777" w:rsidR="00D2648A" w:rsidRPr="00DE12C1" w:rsidRDefault="00D2648A" w:rsidP="00C0224B">
            <w:pPr>
              <w:rPr>
                <w:bCs/>
                <w:i/>
                <w:iCs/>
              </w:rPr>
            </w:pPr>
            <w:r w:rsidRPr="00DE12C1">
              <w:rPr>
                <w:bCs/>
                <w:i/>
                <w:iCs/>
              </w:rPr>
              <w:t>Caladenia xanthochila</w:t>
            </w:r>
          </w:p>
        </w:tc>
      </w:tr>
      <w:tr w:rsidR="009020F1" w:rsidRPr="00DE12C1" w14:paraId="1D38647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1B2A387" w14:textId="77777777" w:rsidR="00D2648A" w:rsidRPr="00DE12C1" w:rsidRDefault="00D2648A" w:rsidP="00C0224B">
            <w:pPr>
              <w:rPr>
                <w:bCs/>
                <w:i/>
                <w:iCs/>
              </w:rPr>
            </w:pPr>
            <w:r w:rsidRPr="00DE12C1">
              <w:rPr>
                <w:bCs/>
                <w:i/>
                <w:iCs/>
              </w:rPr>
              <w:t>Caladenia xantholeuca</w:t>
            </w:r>
          </w:p>
        </w:tc>
      </w:tr>
      <w:tr w:rsidR="009020F1" w:rsidRPr="00DE12C1" w14:paraId="4AC8BAD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shd w:val="clear" w:color="auto" w:fill="auto"/>
          </w:tcPr>
          <w:p w14:paraId="1BD162D1" w14:textId="4356CB4E" w:rsidR="008116B5" w:rsidRPr="00DE12C1" w:rsidRDefault="008116B5" w:rsidP="00C0224B">
            <w:pPr>
              <w:rPr>
                <w:bCs/>
                <w:i/>
                <w:iCs/>
              </w:rPr>
            </w:pPr>
            <w:r w:rsidRPr="00DE12C1">
              <w:rPr>
                <w:bCs/>
                <w:i/>
                <w:iCs/>
              </w:rPr>
              <w:t>Calamant</w:t>
            </w:r>
            <w:r w:rsidR="006A6A4A" w:rsidRPr="00DE12C1">
              <w:rPr>
                <w:bCs/>
                <w:i/>
                <w:iCs/>
              </w:rPr>
              <w:t>hus pyrrhopygius parkeri</w:t>
            </w:r>
          </w:p>
        </w:tc>
      </w:tr>
      <w:tr w:rsidR="009020F1" w:rsidRPr="00DE12C1" w14:paraId="3D26213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09C0986" w14:textId="77777777" w:rsidR="00D2648A" w:rsidRPr="00DE12C1" w:rsidRDefault="00D2648A" w:rsidP="00C0224B">
            <w:pPr>
              <w:rPr>
                <w:bCs/>
                <w:i/>
                <w:iCs/>
              </w:rPr>
            </w:pPr>
            <w:r w:rsidRPr="00DE12C1">
              <w:rPr>
                <w:bCs/>
                <w:i/>
                <w:iCs/>
              </w:rPr>
              <w:t xml:space="preserve">Callitris oblonga </w:t>
            </w:r>
            <w:r w:rsidRPr="00DE12C1">
              <w:rPr>
                <w:bCs/>
                <w:iCs/>
              </w:rPr>
              <w:t>subsp.</w:t>
            </w:r>
            <w:r w:rsidRPr="00DE12C1">
              <w:rPr>
                <w:bCs/>
                <w:i/>
                <w:iCs/>
              </w:rPr>
              <w:t xml:space="preserve"> oblonga</w:t>
            </w:r>
          </w:p>
        </w:tc>
      </w:tr>
      <w:tr w:rsidR="009020F1" w:rsidRPr="00DE12C1" w14:paraId="7AFA43F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CEAF5D0" w14:textId="0AE79C86" w:rsidR="003038F4" w:rsidRPr="00DE12C1" w:rsidRDefault="003038F4" w:rsidP="00C0224B">
            <w:pPr>
              <w:rPr>
                <w:bCs/>
                <w:i/>
                <w:iCs/>
              </w:rPr>
            </w:pPr>
            <w:r w:rsidRPr="00DE12C1">
              <w:rPr>
                <w:bCs/>
                <w:i/>
                <w:iCs/>
              </w:rPr>
              <w:t>Callo</w:t>
            </w:r>
            <w:r w:rsidR="0018086B" w:rsidRPr="00DE12C1">
              <w:rPr>
                <w:bCs/>
                <w:i/>
                <w:iCs/>
              </w:rPr>
              <w:t>cephalon fimbriatum</w:t>
            </w:r>
          </w:p>
          <w:p w14:paraId="39455E2E" w14:textId="77777777" w:rsidR="00D2648A" w:rsidRPr="00DE12C1" w:rsidRDefault="00D2648A" w:rsidP="00C0224B">
            <w:pPr>
              <w:rPr>
                <w:bCs/>
                <w:i/>
                <w:iCs/>
              </w:rPr>
            </w:pPr>
            <w:r w:rsidRPr="00DE12C1">
              <w:rPr>
                <w:bCs/>
                <w:i/>
                <w:iCs/>
              </w:rPr>
              <w:t>Calochilus psednus</w:t>
            </w:r>
          </w:p>
          <w:p w14:paraId="7AD5E68A" w14:textId="431D45DF" w:rsidR="009C33EB" w:rsidRPr="00DE12C1" w:rsidRDefault="009C33EB" w:rsidP="00C0224B">
            <w:pPr>
              <w:rPr>
                <w:bCs/>
                <w:i/>
                <w:iCs/>
              </w:rPr>
            </w:pPr>
            <w:r w:rsidRPr="00DE12C1">
              <w:rPr>
                <w:bCs/>
                <w:i/>
                <w:iCs/>
              </w:rPr>
              <w:t>Calochilus pulchellus</w:t>
            </w:r>
          </w:p>
        </w:tc>
      </w:tr>
      <w:tr w:rsidR="009020F1" w:rsidRPr="00DE12C1" w14:paraId="45147B3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0EB3CC" w14:textId="77777777" w:rsidR="00D2648A" w:rsidRPr="00DE12C1" w:rsidRDefault="00D2648A" w:rsidP="00C0224B">
            <w:pPr>
              <w:rPr>
                <w:bCs/>
                <w:i/>
                <w:iCs/>
              </w:rPr>
            </w:pPr>
            <w:r w:rsidRPr="00DE12C1">
              <w:rPr>
                <w:bCs/>
                <w:i/>
                <w:iCs/>
              </w:rPr>
              <w:t>Calochilus richiae</w:t>
            </w:r>
          </w:p>
        </w:tc>
      </w:tr>
      <w:tr w:rsidR="009020F1" w:rsidRPr="00DE12C1" w14:paraId="1051948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DC6D7CC" w14:textId="77777777" w:rsidR="00D2648A" w:rsidRPr="00DE12C1" w:rsidRDefault="00D2648A" w:rsidP="00C0224B">
            <w:pPr>
              <w:rPr>
                <w:bCs/>
                <w:i/>
                <w:iCs/>
              </w:rPr>
            </w:pPr>
            <w:r w:rsidRPr="00DE12C1">
              <w:rPr>
                <w:bCs/>
                <w:i/>
                <w:iCs/>
              </w:rPr>
              <w:t>Calotis moorei</w:t>
            </w:r>
          </w:p>
        </w:tc>
      </w:tr>
      <w:tr w:rsidR="009020F1" w:rsidRPr="00DE12C1" w14:paraId="3C8EC6E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4BB328B" w14:textId="77777777" w:rsidR="00D2648A" w:rsidRPr="00DE12C1" w:rsidRDefault="00D2648A" w:rsidP="00C0224B">
            <w:pPr>
              <w:rPr>
                <w:bCs/>
                <w:i/>
                <w:iCs/>
              </w:rPr>
            </w:pPr>
            <w:r w:rsidRPr="00DE12C1">
              <w:rPr>
                <w:bCs/>
                <w:i/>
                <w:iCs/>
              </w:rPr>
              <w:t>Calyptorhynchus banksii graptogyne</w:t>
            </w:r>
          </w:p>
        </w:tc>
      </w:tr>
      <w:tr w:rsidR="009020F1" w:rsidRPr="00DE12C1" w14:paraId="38D0513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FFA8515" w14:textId="0CDF5B49" w:rsidR="00BE183E" w:rsidRPr="00DE12C1" w:rsidRDefault="00FF200E" w:rsidP="00C0224B">
            <w:pPr>
              <w:rPr>
                <w:bCs/>
                <w:i/>
                <w:iCs/>
              </w:rPr>
            </w:pPr>
            <w:r w:rsidRPr="00DE12C1">
              <w:rPr>
                <w:bCs/>
                <w:i/>
                <w:iCs/>
              </w:rPr>
              <w:t>Calyptorhynchus baudinii</w:t>
            </w:r>
          </w:p>
        </w:tc>
      </w:tr>
      <w:tr w:rsidR="009020F1" w:rsidRPr="00DE12C1" w14:paraId="0FC785E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C706B0C" w14:textId="77777777" w:rsidR="00D2648A" w:rsidRPr="00DE12C1" w:rsidRDefault="00D2648A" w:rsidP="00C0224B">
            <w:pPr>
              <w:rPr>
                <w:bCs/>
                <w:i/>
                <w:iCs/>
              </w:rPr>
            </w:pPr>
            <w:r w:rsidRPr="00DE12C1">
              <w:rPr>
                <w:bCs/>
                <w:i/>
                <w:iCs/>
              </w:rPr>
              <w:t>Calyptorhynchus lathami halmaturinus</w:t>
            </w:r>
          </w:p>
        </w:tc>
      </w:tr>
      <w:tr w:rsidR="009020F1" w:rsidRPr="00DE12C1" w14:paraId="475981E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467A608" w14:textId="77777777" w:rsidR="00D2648A" w:rsidRPr="00DE12C1" w:rsidRDefault="00D2648A" w:rsidP="00C0224B">
            <w:pPr>
              <w:rPr>
                <w:bCs/>
                <w:i/>
                <w:iCs/>
              </w:rPr>
            </w:pPr>
            <w:r w:rsidRPr="00DE12C1">
              <w:rPr>
                <w:bCs/>
                <w:i/>
                <w:iCs/>
              </w:rPr>
              <w:t>Calyptorhynchus latirostris</w:t>
            </w:r>
          </w:p>
        </w:tc>
      </w:tr>
      <w:tr w:rsidR="009020F1" w:rsidRPr="00DE12C1" w14:paraId="0C5CE46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FDA7F92" w14:textId="77777777" w:rsidR="00D2648A" w:rsidRPr="00DE12C1" w:rsidRDefault="00D2648A" w:rsidP="00C0224B">
            <w:pPr>
              <w:rPr>
                <w:bCs/>
                <w:i/>
                <w:iCs/>
              </w:rPr>
            </w:pPr>
            <w:r w:rsidRPr="00DE12C1">
              <w:rPr>
                <w:bCs/>
                <w:i/>
                <w:iCs/>
              </w:rPr>
              <w:t xml:space="preserve">Calytrix breviseta </w:t>
            </w:r>
            <w:r w:rsidRPr="00DE12C1">
              <w:rPr>
                <w:bCs/>
                <w:iCs/>
              </w:rPr>
              <w:t>subsp.</w:t>
            </w:r>
            <w:r w:rsidRPr="00DE12C1">
              <w:rPr>
                <w:bCs/>
                <w:i/>
                <w:iCs/>
              </w:rPr>
              <w:t xml:space="preserve"> breviseta</w:t>
            </w:r>
          </w:p>
        </w:tc>
      </w:tr>
      <w:tr w:rsidR="009020F1" w:rsidRPr="00DE12C1" w14:paraId="045ADC0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B2E728" w14:textId="77777777" w:rsidR="00D2648A" w:rsidRPr="00DE12C1" w:rsidRDefault="00D2648A" w:rsidP="00C0224B">
            <w:pPr>
              <w:rPr>
                <w:bCs/>
                <w:i/>
                <w:iCs/>
              </w:rPr>
            </w:pPr>
            <w:r w:rsidRPr="00DE12C1">
              <w:rPr>
                <w:bCs/>
                <w:i/>
                <w:iCs/>
              </w:rPr>
              <w:t>Caretta caretta</w:t>
            </w:r>
          </w:p>
        </w:tc>
      </w:tr>
      <w:tr w:rsidR="007E6A06" w:rsidRPr="00DE12C1" w14:paraId="54F7299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B30AA04" w14:textId="25EC4678" w:rsidR="007E6A06" w:rsidRPr="00DE12C1" w:rsidRDefault="007E6A06" w:rsidP="00C0224B">
            <w:pPr>
              <w:rPr>
                <w:bCs/>
                <w:i/>
                <w:iCs/>
              </w:rPr>
            </w:pPr>
            <w:r>
              <w:rPr>
                <w:bCs/>
                <w:i/>
                <w:iCs/>
              </w:rPr>
              <w:t>Carinascincus greenei</w:t>
            </w:r>
          </w:p>
        </w:tc>
      </w:tr>
      <w:tr w:rsidR="007E6A06" w:rsidRPr="00DE12C1" w14:paraId="336BD70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3962DE8" w14:textId="5540FF0C" w:rsidR="007E6A06" w:rsidRDefault="007E6A06" w:rsidP="00C0224B">
            <w:pPr>
              <w:rPr>
                <w:bCs/>
                <w:i/>
                <w:iCs/>
              </w:rPr>
            </w:pPr>
            <w:r>
              <w:rPr>
                <w:bCs/>
                <w:i/>
                <w:iCs/>
              </w:rPr>
              <w:t>Carinascincus microlepidotus</w:t>
            </w:r>
          </w:p>
        </w:tc>
      </w:tr>
      <w:tr w:rsidR="007E6A06" w:rsidRPr="00DE12C1" w14:paraId="3203735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8FA3656" w14:textId="32D20F04" w:rsidR="007E6A06" w:rsidRDefault="003A4519" w:rsidP="00C0224B">
            <w:pPr>
              <w:rPr>
                <w:bCs/>
                <w:i/>
                <w:iCs/>
              </w:rPr>
            </w:pPr>
            <w:r>
              <w:rPr>
                <w:bCs/>
                <w:i/>
                <w:iCs/>
              </w:rPr>
              <w:t>Carinascincus orocr</w:t>
            </w:r>
            <w:r w:rsidR="009474E9">
              <w:rPr>
                <w:bCs/>
                <w:i/>
                <w:iCs/>
              </w:rPr>
              <w:t>yptus</w:t>
            </w:r>
          </w:p>
        </w:tc>
      </w:tr>
      <w:tr w:rsidR="009020F1" w:rsidRPr="00DE12C1" w14:paraId="1AB42B7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B79AA3" w14:textId="77777777" w:rsidR="00D2648A" w:rsidRPr="00DE12C1" w:rsidRDefault="00D2648A" w:rsidP="00C0224B">
            <w:pPr>
              <w:rPr>
                <w:bCs/>
                <w:i/>
                <w:iCs/>
              </w:rPr>
            </w:pPr>
            <w:r w:rsidRPr="00DE12C1">
              <w:rPr>
                <w:bCs/>
                <w:i/>
                <w:iCs/>
              </w:rPr>
              <w:t>Carronia pedicellata</w:t>
            </w:r>
          </w:p>
        </w:tc>
      </w:tr>
      <w:tr w:rsidR="009020F1" w:rsidRPr="00DE12C1" w14:paraId="3B1DD0A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151D607" w14:textId="0131B226" w:rsidR="00A75C55" w:rsidRPr="00DE12C1" w:rsidRDefault="00A75C55" w:rsidP="00C0224B">
            <w:pPr>
              <w:rPr>
                <w:bCs/>
                <w:i/>
                <w:iCs/>
              </w:rPr>
            </w:pPr>
            <w:r w:rsidRPr="00DE12C1">
              <w:rPr>
                <w:i/>
                <w:iCs/>
                <w:lang w:val="en-US"/>
              </w:rPr>
              <w:t>Cassinia heleniae</w:t>
            </w:r>
          </w:p>
          <w:p w14:paraId="0CF5572B" w14:textId="735FE7F0" w:rsidR="00D2648A" w:rsidRPr="00DE12C1" w:rsidRDefault="00D2648A" w:rsidP="00C0224B">
            <w:pPr>
              <w:rPr>
                <w:bCs/>
                <w:i/>
                <w:iCs/>
              </w:rPr>
            </w:pPr>
            <w:r w:rsidRPr="00DE12C1">
              <w:rPr>
                <w:bCs/>
                <w:i/>
                <w:iCs/>
              </w:rPr>
              <w:t>Casuarius casuarius johnsonii</w:t>
            </w:r>
          </w:p>
        </w:tc>
      </w:tr>
      <w:tr w:rsidR="009020F1" w:rsidRPr="00DE12C1" w14:paraId="39733F5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DA942D" w14:textId="77777777" w:rsidR="00D2648A" w:rsidRPr="00DE12C1" w:rsidRDefault="00D2648A" w:rsidP="00C0224B">
            <w:pPr>
              <w:rPr>
                <w:bCs/>
                <w:i/>
                <w:iCs/>
              </w:rPr>
            </w:pPr>
            <w:r w:rsidRPr="00DE12C1">
              <w:rPr>
                <w:bCs/>
                <w:i/>
                <w:iCs/>
              </w:rPr>
              <w:t>Centrolepis pedderensis</w:t>
            </w:r>
          </w:p>
        </w:tc>
      </w:tr>
      <w:tr w:rsidR="009020F1" w:rsidRPr="00DE12C1" w14:paraId="7C6235A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551C0E8" w14:textId="77777777" w:rsidR="00D2648A" w:rsidRPr="00DE12C1" w:rsidRDefault="00D2648A" w:rsidP="00C0224B">
            <w:pPr>
              <w:rPr>
                <w:bCs/>
                <w:i/>
                <w:iCs/>
              </w:rPr>
            </w:pPr>
            <w:r w:rsidRPr="00DE12C1">
              <w:rPr>
                <w:bCs/>
                <w:i/>
                <w:iCs/>
              </w:rPr>
              <w:t>Ceyx azureus diemenensis</w:t>
            </w:r>
          </w:p>
        </w:tc>
      </w:tr>
      <w:tr w:rsidR="009020F1" w:rsidRPr="00DE12C1" w14:paraId="5626F96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B162C5" w14:textId="77777777" w:rsidR="00D2648A" w:rsidRPr="00DE12C1" w:rsidRDefault="00D2648A" w:rsidP="00C0224B">
            <w:pPr>
              <w:rPr>
                <w:bCs/>
                <w:i/>
                <w:iCs/>
              </w:rPr>
            </w:pPr>
            <w:r w:rsidRPr="00DE12C1">
              <w:rPr>
                <w:bCs/>
                <w:i/>
              </w:rPr>
              <w:t>Chalcophaps</w:t>
            </w:r>
            <w:r w:rsidRPr="00DE12C1">
              <w:rPr>
                <w:bCs/>
                <w:i/>
                <w:iCs/>
              </w:rPr>
              <w:t xml:space="preserve"> </w:t>
            </w:r>
            <w:r w:rsidRPr="00DE12C1">
              <w:rPr>
                <w:bCs/>
                <w:i/>
              </w:rPr>
              <w:t>indica</w:t>
            </w:r>
            <w:r w:rsidRPr="00DE12C1">
              <w:rPr>
                <w:bCs/>
                <w:i/>
                <w:iCs/>
              </w:rPr>
              <w:t xml:space="preserve"> </w:t>
            </w:r>
            <w:r w:rsidRPr="00DE12C1">
              <w:rPr>
                <w:bCs/>
                <w:i/>
              </w:rPr>
              <w:t>natalis</w:t>
            </w:r>
            <w:r w:rsidRPr="00DE12C1">
              <w:rPr>
                <w:bCs/>
                <w:i/>
                <w:iCs/>
              </w:rPr>
              <w:t xml:space="preserve"> </w:t>
            </w:r>
          </w:p>
        </w:tc>
      </w:tr>
      <w:tr w:rsidR="00016AD8" w:rsidRPr="00DE12C1" w14:paraId="644A491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3335B82" w14:textId="3DD8D302" w:rsidR="00016AD8" w:rsidRPr="00DE12C1" w:rsidRDefault="00016AD8" w:rsidP="00C0224B">
            <w:pPr>
              <w:rPr>
                <w:bCs/>
                <w:i/>
              </w:rPr>
            </w:pPr>
            <w:r>
              <w:rPr>
                <w:bCs/>
                <w:i/>
              </w:rPr>
              <w:t>Chalino</w:t>
            </w:r>
            <w:r w:rsidR="009F144D">
              <w:rPr>
                <w:bCs/>
                <w:i/>
              </w:rPr>
              <w:t>lobus dwyeri</w:t>
            </w:r>
          </w:p>
        </w:tc>
      </w:tr>
      <w:tr w:rsidR="009020F1" w:rsidRPr="00DE12C1" w14:paraId="5D28278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03ADC74" w14:textId="77777777" w:rsidR="00D2648A" w:rsidRPr="00DE12C1" w:rsidRDefault="00FF2822" w:rsidP="00FF2822">
            <w:pPr>
              <w:rPr>
                <w:b/>
              </w:rPr>
            </w:pPr>
            <w:r w:rsidRPr="00DE12C1">
              <w:rPr>
                <w:bCs/>
                <w:i/>
                <w:iCs/>
              </w:rPr>
              <w:t xml:space="preserve">Chamelaucium sp. Gingin (N.G.Marchant 6) </w:t>
            </w:r>
          </w:p>
        </w:tc>
      </w:tr>
      <w:tr w:rsidR="009020F1" w:rsidRPr="00DE12C1" w14:paraId="457EC49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754936" w14:textId="77777777" w:rsidR="00D2648A" w:rsidRPr="00DE12C1" w:rsidRDefault="00D2648A" w:rsidP="00C0224B">
            <w:pPr>
              <w:rPr>
                <w:i/>
                <w:iCs/>
                <w:szCs w:val="22"/>
              </w:rPr>
            </w:pPr>
            <w:r w:rsidRPr="00DE12C1">
              <w:rPr>
                <w:i/>
                <w:iCs/>
                <w:szCs w:val="22"/>
              </w:rPr>
              <w:t>Charadrius mongolus</w:t>
            </w:r>
          </w:p>
          <w:p w14:paraId="68815AA1" w14:textId="6BC0AE7B" w:rsidR="006C05B6" w:rsidRPr="00DE12C1" w:rsidRDefault="006C05B6" w:rsidP="00C0224B">
            <w:pPr>
              <w:rPr>
                <w:bCs/>
                <w:i/>
                <w:iCs/>
                <w:szCs w:val="22"/>
              </w:rPr>
            </w:pPr>
            <w:r w:rsidRPr="00DE12C1">
              <w:rPr>
                <w:i/>
                <w:iCs/>
                <w:szCs w:val="22"/>
              </w:rPr>
              <w:t>Chiloglottis anaticeps</w:t>
            </w:r>
          </w:p>
        </w:tc>
      </w:tr>
      <w:tr w:rsidR="009020F1" w:rsidRPr="00DE12C1" w14:paraId="334DE36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493A4A" w14:textId="77777777" w:rsidR="00D2648A" w:rsidRPr="00DE12C1" w:rsidRDefault="00D2648A" w:rsidP="00C0224B">
            <w:pPr>
              <w:tabs>
                <w:tab w:val="left" w:pos="4678"/>
                <w:tab w:val="left" w:pos="9781"/>
              </w:tabs>
              <w:ind w:right="141"/>
              <w:rPr>
                <w:b/>
              </w:rPr>
            </w:pPr>
            <w:r w:rsidRPr="00DE12C1">
              <w:rPr>
                <w:bCs/>
                <w:i/>
                <w:iCs/>
              </w:rPr>
              <w:t>Chingia australis</w:t>
            </w:r>
          </w:p>
        </w:tc>
      </w:tr>
      <w:tr w:rsidR="009020F1" w:rsidRPr="00DE12C1" w14:paraId="4C255ED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E19BAF0" w14:textId="77777777" w:rsidR="00D2648A" w:rsidRPr="00DE12C1" w:rsidRDefault="00D2648A" w:rsidP="00C0224B">
            <w:pPr>
              <w:rPr>
                <w:bCs/>
                <w:i/>
                <w:iCs/>
              </w:rPr>
            </w:pPr>
            <w:r w:rsidRPr="00DE12C1">
              <w:rPr>
                <w:bCs/>
                <w:i/>
                <w:iCs/>
              </w:rPr>
              <w:t>Chlamydogobius micropterus</w:t>
            </w:r>
          </w:p>
        </w:tc>
      </w:tr>
      <w:tr w:rsidR="009020F1" w:rsidRPr="00DE12C1" w14:paraId="1F1D4E7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0B3DC75" w14:textId="77777777" w:rsidR="00D2648A" w:rsidRPr="00DE12C1" w:rsidRDefault="00D2648A" w:rsidP="00C0224B">
            <w:pPr>
              <w:tabs>
                <w:tab w:val="left" w:pos="4678"/>
                <w:tab w:val="left" w:pos="9781"/>
              </w:tabs>
              <w:ind w:right="141"/>
              <w:rPr>
                <w:b/>
              </w:rPr>
            </w:pPr>
            <w:r w:rsidRPr="00DE12C1">
              <w:rPr>
                <w:bCs/>
                <w:i/>
                <w:iCs/>
              </w:rPr>
              <w:t>Chordifex abortivus</w:t>
            </w:r>
          </w:p>
        </w:tc>
      </w:tr>
      <w:tr w:rsidR="009020F1" w:rsidRPr="00DE12C1" w14:paraId="6EE2DBB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B9A286" w14:textId="3DD2E36D" w:rsidR="00317A4A" w:rsidRPr="00DE12C1" w:rsidRDefault="00317A4A" w:rsidP="00C0224B">
            <w:pPr>
              <w:rPr>
                <w:bCs/>
                <w:i/>
                <w:iCs/>
              </w:rPr>
            </w:pPr>
            <w:r w:rsidRPr="00DE12C1">
              <w:rPr>
                <w:bCs/>
                <w:i/>
                <w:iCs/>
              </w:rPr>
              <w:t xml:space="preserve">Choretrum spicatum </w:t>
            </w:r>
            <w:r w:rsidRPr="00DE12C1">
              <w:rPr>
                <w:bCs/>
              </w:rPr>
              <w:t>subsp.</w:t>
            </w:r>
            <w:r w:rsidRPr="00DE12C1">
              <w:rPr>
                <w:bCs/>
                <w:i/>
                <w:iCs/>
              </w:rPr>
              <w:t xml:space="preserve"> spicatum</w:t>
            </w:r>
          </w:p>
          <w:p w14:paraId="42591762" w14:textId="78889B45" w:rsidR="00D2648A" w:rsidRPr="00DE12C1" w:rsidRDefault="00D2648A" w:rsidP="00C0224B">
            <w:pPr>
              <w:rPr>
                <w:bCs/>
                <w:i/>
                <w:iCs/>
              </w:rPr>
            </w:pPr>
            <w:r w:rsidRPr="00DE12C1">
              <w:rPr>
                <w:bCs/>
                <w:i/>
                <w:iCs/>
              </w:rPr>
              <w:t>Chorizema humile</w:t>
            </w:r>
          </w:p>
        </w:tc>
      </w:tr>
      <w:tr w:rsidR="009020F1" w:rsidRPr="00DE12C1" w14:paraId="16085B6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1523BA" w14:textId="77777777" w:rsidR="00D2648A" w:rsidRPr="00DE12C1" w:rsidRDefault="00D2648A" w:rsidP="00C0224B">
            <w:pPr>
              <w:rPr>
                <w:bCs/>
                <w:i/>
                <w:iCs/>
              </w:rPr>
            </w:pPr>
            <w:r w:rsidRPr="00DE12C1">
              <w:rPr>
                <w:bCs/>
                <w:i/>
                <w:iCs/>
              </w:rPr>
              <w:t>Chorizema varium</w:t>
            </w:r>
          </w:p>
        </w:tc>
      </w:tr>
      <w:tr w:rsidR="009020F1" w:rsidRPr="00DE12C1" w:rsidDel="00BB3073" w14:paraId="2BC582E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9A86207" w14:textId="77777777" w:rsidR="00D2648A" w:rsidRPr="00DE12C1" w:rsidDel="00BB3073" w:rsidRDefault="00D2648A" w:rsidP="00C0224B">
            <w:pPr>
              <w:rPr>
                <w:i/>
                <w:iCs/>
                <w:snapToGrid w:val="0"/>
                <w:lang w:val="en-US"/>
              </w:rPr>
            </w:pPr>
            <w:r w:rsidRPr="00DE12C1">
              <w:rPr>
                <w:rFonts w:cs="Times New Roman"/>
                <w:bCs/>
                <w:i/>
                <w:iCs/>
              </w:rPr>
              <w:lastRenderedPageBreak/>
              <w:t>Commersonia erythrogyna</w:t>
            </w:r>
          </w:p>
        </w:tc>
      </w:tr>
      <w:tr w:rsidR="009020F1" w:rsidRPr="00DE12C1" w:rsidDel="00BB3073" w14:paraId="5C26C41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33CBCE0" w14:textId="77777777" w:rsidR="00D2648A" w:rsidRPr="00DE12C1" w:rsidRDefault="00D2648A" w:rsidP="00C0224B">
            <w:pPr>
              <w:rPr>
                <w:bCs/>
                <w:i/>
                <w:iCs/>
              </w:rPr>
            </w:pPr>
            <w:r w:rsidRPr="00DE12C1">
              <w:rPr>
                <w:rFonts w:cs="Times New Roman"/>
                <w:bCs/>
                <w:i/>
                <w:iCs/>
              </w:rPr>
              <w:t>Commersonia prostrata</w:t>
            </w:r>
          </w:p>
        </w:tc>
      </w:tr>
      <w:tr w:rsidR="009020F1" w:rsidRPr="00DE12C1" w14:paraId="21D6274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63DF468" w14:textId="77777777" w:rsidR="00D2648A" w:rsidRPr="00DE12C1" w:rsidRDefault="00D2648A" w:rsidP="00C0224B">
            <w:pPr>
              <w:rPr>
                <w:bCs/>
                <w:i/>
                <w:iCs/>
              </w:rPr>
            </w:pPr>
            <w:r w:rsidRPr="00DE12C1">
              <w:rPr>
                <w:bCs/>
                <w:i/>
                <w:iCs/>
              </w:rPr>
              <w:t xml:space="preserve">Conospermum densiflorum </w:t>
            </w:r>
            <w:r w:rsidRPr="00DE12C1">
              <w:rPr>
                <w:bCs/>
                <w:iCs/>
              </w:rPr>
              <w:t>subsp.</w:t>
            </w:r>
            <w:r w:rsidRPr="00DE12C1">
              <w:rPr>
                <w:bCs/>
                <w:i/>
                <w:iCs/>
              </w:rPr>
              <w:t xml:space="preserve"> unicephalatum</w:t>
            </w:r>
          </w:p>
        </w:tc>
      </w:tr>
      <w:tr w:rsidR="009020F1" w:rsidRPr="00DE12C1" w14:paraId="0E17B71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FACAA8D" w14:textId="77777777" w:rsidR="00D2648A" w:rsidRPr="00DE12C1" w:rsidRDefault="00D2648A" w:rsidP="00C0224B">
            <w:pPr>
              <w:rPr>
                <w:bCs/>
                <w:i/>
                <w:iCs/>
              </w:rPr>
            </w:pPr>
            <w:r w:rsidRPr="00DE12C1">
              <w:rPr>
                <w:bCs/>
                <w:i/>
                <w:iCs/>
              </w:rPr>
              <w:t xml:space="preserve">Conostylis dielsii </w:t>
            </w:r>
            <w:r w:rsidRPr="00DE12C1">
              <w:rPr>
                <w:bCs/>
                <w:iCs/>
              </w:rPr>
              <w:t>subsp.</w:t>
            </w:r>
            <w:r w:rsidRPr="00DE12C1">
              <w:rPr>
                <w:bCs/>
                <w:i/>
                <w:iCs/>
              </w:rPr>
              <w:t xml:space="preserve"> teres</w:t>
            </w:r>
          </w:p>
        </w:tc>
      </w:tr>
      <w:tr w:rsidR="009020F1" w:rsidRPr="00DE12C1" w14:paraId="55FBB72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ED6EAD5" w14:textId="77777777" w:rsidR="00D2648A" w:rsidRPr="00DE12C1" w:rsidRDefault="00D2648A" w:rsidP="00C0224B">
            <w:pPr>
              <w:rPr>
                <w:bCs/>
                <w:i/>
                <w:iCs/>
              </w:rPr>
            </w:pPr>
            <w:r w:rsidRPr="00DE12C1">
              <w:rPr>
                <w:bCs/>
                <w:i/>
                <w:iCs/>
              </w:rPr>
              <w:t>Conostylis drummondii</w:t>
            </w:r>
          </w:p>
        </w:tc>
      </w:tr>
      <w:tr w:rsidR="009020F1" w:rsidRPr="00DE12C1" w14:paraId="4683CB3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4AF5CB1" w14:textId="77777777" w:rsidR="00D2648A" w:rsidRPr="00DE12C1" w:rsidRDefault="00D2648A" w:rsidP="00C0224B">
            <w:pPr>
              <w:rPr>
                <w:bCs/>
                <w:i/>
                <w:iCs/>
              </w:rPr>
            </w:pPr>
            <w:r w:rsidRPr="00DE12C1">
              <w:rPr>
                <w:bCs/>
                <w:i/>
                <w:iCs/>
              </w:rPr>
              <w:t>Conostylis lepidospermoides</w:t>
            </w:r>
          </w:p>
        </w:tc>
      </w:tr>
      <w:tr w:rsidR="009020F1" w:rsidRPr="00DE12C1" w14:paraId="5895727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918D44D" w14:textId="77777777" w:rsidR="00D2648A" w:rsidRPr="00DE12C1" w:rsidRDefault="00D2648A" w:rsidP="00C0224B">
            <w:pPr>
              <w:rPr>
                <w:bCs/>
                <w:i/>
                <w:iCs/>
              </w:rPr>
            </w:pPr>
            <w:r w:rsidRPr="00DE12C1">
              <w:rPr>
                <w:bCs/>
                <w:i/>
                <w:iCs/>
              </w:rPr>
              <w:t>Conostylis micrantha</w:t>
            </w:r>
          </w:p>
        </w:tc>
      </w:tr>
      <w:tr w:rsidR="009020F1" w:rsidRPr="00DE12C1" w14:paraId="60065BA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85495DE" w14:textId="77777777" w:rsidR="00D2648A" w:rsidRPr="00DE12C1" w:rsidRDefault="00D2648A" w:rsidP="00C0224B">
            <w:pPr>
              <w:rPr>
                <w:bCs/>
                <w:i/>
                <w:iCs/>
              </w:rPr>
            </w:pPr>
            <w:r w:rsidRPr="00DE12C1">
              <w:rPr>
                <w:bCs/>
                <w:i/>
                <w:iCs/>
              </w:rPr>
              <w:t>Conostylis misera</w:t>
            </w:r>
          </w:p>
        </w:tc>
      </w:tr>
      <w:tr w:rsidR="009020F1" w:rsidRPr="00DE12C1" w14:paraId="1E4D15C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F73F87" w14:textId="77777777" w:rsidR="00D2648A" w:rsidRPr="00DE12C1" w:rsidRDefault="00D2648A" w:rsidP="00C0224B">
            <w:pPr>
              <w:rPr>
                <w:bCs/>
                <w:i/>
                <w:iCs/>
              </w:rPr>
            </w:pPr>
            <w:r w:rsidRPr="00DE12C1">
              <w:rPr>
                <w:bCs/>
                <w:i/>
                <w:iCs/>
              </w:rPr>
              <w:t xml:space="preserve">Conostylis seorsiflora </w:t>
            </w:r>
            <w:r w:rsidRPr="00DE12C1">
              <w:rPr>
                <w:bCs/>
                <w:iCs/>
              </w:rPr>
              <w:t>subsp.</w:t>
            </w:r>
            <w:r w:rsidRPr="00DE12C1">
              <w:rPr>
                <w:bCs/>
                <w:i/>
                <w:iCs/>
              </w:rPr>
              <w:t xml:space="preserve"> trichophylla</w:t>
            </w:r>
          </w:p>
        </w:tc>
      </w:tr>
      <w:tr w:rsidR="009020F1" w:rsidRPr="00DE12C1" w14:paraId="2EA7D17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E495753" w14:textId="77777777" w:rsidR="00D2648A" w:rsidRPr="00DE12C1" w:rsidRDefault="00D2648A" w:rsidP="00C0224B">
            <w:pPr>
              <w:rPr>
                <w:bCs/>
                <w:i/>
                <w:iCs/>
              </w:rPr>
            </w:pPr>
            <w:r w:rsidRPr="00DE12C1">
              <w:rPr>
                <w:bCs/>
                <w:i/>
                <w:iCs/>
              </w:rPr>
              <w:t>Conostylis wonganensis</w:t>
            </w:r>
          </w:p>
        </w:tc>
      </w:tr>
      <w:tr w:rsidR="009020F1" w:rsidRPr="00DE12C1" w14:paraId="4D6EE8D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71A77B2" w14:textId="77777777" w:rsidR="00D2648A" w:rsidRPr="00DE12C1" w:rsidRDefault="00D2648A" w:rsidP="00C0224B">
            <w:pPr>
              <w:rPr>
                <w:bCs/>
                <w:i/>
                <w:iCs/>
              </w:rPr>
            </w:pPr>
            <w:r w:rsidRPr="00DE12C1">
              <w:rPr>
                <w:bCs/>
                <w:i/>
                <w:iCs/>
              </w:rPr>
              <w:t>Coopernookia georgei</w:t>
            </w:r>
          </w:p>
        </w:tc>
      </w:tr>
      <w:tr w:rsidR="009020F1" w:rsidRPr="00DE12C1" w14:paraId="701FAF4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4C5B78F" w14:textId="60F599F8" w:rsidR="00A4031C" w:rsidRPr="00DE12C1" w:rsidRDefault="00A4031C" w:rsidP="00C0224B">
            <w:pPr>
              <w:rPr>
                <w:bCs/>
                <w:i/>
                <w:iCs/>
              </w:rPr>
            </w:pPr>
            <w:r w:rsidRPr="00DE12C1">
              <w:rPr>
                <w:bCs/>
                <w:i/>
                <w:iCs/>
              </w:rPr>
              <w:t>Cophixalus aenigma</w:t>
            </w:r>
          </w:p>
        </w:tc>
      </w:tr>
      <w:tr w:rsidR="009020F1" w:rsidRPr="00DE12C1" w14:paraId="714CE0C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E75FA4" w14:textId="77777777" w:rsidR="00D2648A" w:rsidRPr="00DE12C1" w:rsidRDefault="00D2648A" w:rsidP="00C0224B">
            <w:pPr>
              <w:rPr>
                <w:bCs/>
                <w:i/>
                <w:iCs/>
              </w:rPr>
            </w:pPr>
            <w:r w:rsidRPr="00DE12C1">
              <w:rPr>
                <w:bCs/>
                <w:i/>
                <w:iCs/>
              </w:rPr>
              <w:t>Coprosma baueri</w:t>
            </w:r>
          </w:p>
        </w:tc>
      </w:tr>
      <w:tr w:rsidR="009020F1" w:rsidRPr="00DE12C1" w14:paraId="0814DCD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D574593" w14:textId="77777777" w:rsidR="00D2648A" w:rsidRPr="00DE12C1" w:rsidRDefault="00D2648A" w:rsidP="00C0224B">
            <w:pPr>
              <w:rPr>
                <w:bCs/>
                <w:i/>
                <w:iCs/>
              </w:rPr>
            </w:pPr>
            <w:r w:rsidRPr="00DE12C1">
              <w:rPr>
                <w:bCs/>
                <w:i/>
                <w:iCs/>
              </w:rPr>
              <w:t>Coprosma pilosa</w:t>
            </w:r>
          </w:p>
        </w:tc>
      </w:tr>
      <w:tr w:rsidR="009020F1" w:rsidRPr="00DE12C1" w14:paraId="64B638D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166D62E" w14:textId="77777777" w:rsidR="00D2648A" w:rsidRPr="00DE12C1" w:rsidRDefault="00D2648A" w:rsidP="00C0224B">
            <w:pPr>
              <w:rPr>
                <w:bCs/>
                <w:i/>
                <w:iCs/>
              </w:rPr>
            </w:pPr>
            <w:r w:rsidRPr="00DE12C1">
              <w:rPr>
                <w:bCs/>
                <w:i/>
                <w:iCs/>
              </w:rPr>
              <w:t>Corchorus cunninghamii</w:t>
            </w:r>
          </w:p>
          <w:p w14:paraId="2367EB2F" w14:textId="647C170B" w:rsidR="00807BC0" w:rsidRPr="00DE12C1" w:rsidRDefault="00807BC0" w:rsidP="00C0224B">
            <w:pPr>
              <w:rPr>
                <w:bCs/>
                <w:i/>
                <w:iCs/>
              </w:rPr>
            </w:pPr>
            <w:r w:rsidRPr="00DE12C1">
              <w:rPr>
                <w:bCs/>
                <w:i/>
                <w:iCs/>
              </w:rPr>
              <w:t>Corokia whiteana</w:t>
            </w:r>
          </w:p>
        </w:tc>
      </w:tr>
      <w:tr w:rsidR="009020F1" w:rsidRPr="00DE12C1" w14:paraId="75F469C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DAECCD2" w14:textId="77777777" w:rsidR="00D2648A" w:rsidRPr="00DE12C1" w:rsidRDefault="00D2648A" w:rsidP="00C0224B">
            <w:pPr>
              <w:rPr>
                <w:bCs/>
                <w:i/>
                <w:iCs/>
              </w:rPr>
            </w:pPr>
            <w:r w:rsidRPr="00DE12C1">
              <w:rPr>
                <w:bCs/>
                <w:i/>
                <w:iCs/>
              </w:rPr>
              <w:t xml:space="preserve">Correa lawrenceana </w:t>
            </w:r>
            <w:r w:rsidRPr="00DE12C1">
              <w:rPr>
                <w:bCs/>
                <w:iCs/>
              </w:rPr>
              <w:t>var.</w:t>
            </w:r>
            <w:r w:rsidRPr="00DE12C1">
              <w:rPr>
                <w:bCs/>
                <w:i/>
                <w:iCs/>
              </w:rPr>
              <w:t xml:space="preserve"> genoensis</w:t>
            </w:r>
          </w:p>
        </w:tc>
      </w:tr>
      <w:tr w:rsidR="009020F1" w:rsidRPr="00DE12C1" w14:paraId="3BB8642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C8B0129" w14:textId="77777777" w:rsidR="00D2648A" w:rsidRPr="00DE12C1" w:rsidRDefault="00D2648A" w:rsidP="00C0224B">
            <w:pPr>
              <w:rPr>
                <w:bCs/>
                <w:i/>
                <w:iCs/>
              </w:rPr>
            </w:pPr>
            <w:r w:rsidRPr="00DE12C1">
              <w:rPr>
                <w:bCs/>
                <w:i/>
                <w:iCs/>
              </w:rPr>
              <w:t>Correa eburnea</w:t>
            </w:r>
          </w:p>
        </w:tc>
      </w:tr>
      <w:tr w:rsidR="009020F1" w:rsidRPr="00DE12C1" w14:paraId="3160B33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E5FE7C" w14:textId="77777777" w:rsidR="00D2648A" w:rsidRPr="00DE12C1" w:rsidRDefault="00D2648A" w:rsidP="00C0224B">
            <w:pPr>
              <w:rPr>
                <w:rFonts w:cs="Times New Roman"/>
                <w:bCs/>
                <w:i/>
                <w:iCs/>
              </w:rPr>
            </w:pPr>
            <w:r w:rsidRPr="00DE12C1">
              <w:rPr>
                <w:rFonts w:cs="Times New Roman"/>
                <w:i/>
                <w:iCs/>
                <w:szCs w:val="22"/>
              </w:rPr>
              <w:t>Corunastylis brachystachya</w:t>
            </w:r>
          </w:p>
        </w:tc>
      </w:tr>
      <w:tr w:rsidR="009020F1" w:rsidRPr="00DE12C1" w14:paraId="6A9E108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5C8FCFB" w14:textId="77777777" w:rsidR="00D2648A" w:rsidRPr="00DE12C1" w:rsidRDefault="00D2648A" w:rsidP="00C0224B">
            <w:pPr>
              <w:rPr>
                <w:bCs/>
                <w:i/>
                <w:iCs/>
              </w:rPr>
            </w:pPr>
            <w:r w:rsidRPr="00DE12C1">
              <w:rPr>
                <w:bCs/>
                <w:i/>
                <w:iCs/>
              </w:rPr>
              <w:t>Cossinia australiana</w:t>
            </w:r>
          </w:p>
        </w:tc>
      </w:tr>
      <w:tr w:rsidR="009020F1" w:rsidRPr="00DE12C1" w14:paraId="1D1CCEE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CEC3793" w14:textId="77777777" w:rsidR="00D2648A" w:rsidRPr="00DE12C1" w:rsidRDefault="00D2648A" w:rsidP="00C0224B">
            <w:pPr>
              <w:rPr>
                <w:bCs/>
                <w:i/>
                <w:iCs/>
              </w:rPr>
            </w:pPr>
            <w:r w:rsidRPr="00DE12C1">
              <w:rPr>
                <w:bCs/>
                <w:i/>
                <w:iCs/>
              </w:rPr>
              <w:t xml:space="preserve">Craspedia preminghana </w:t>
            </w:r>
          </w:p>
        </w:tc>
      </w:tr>
      <w:tr w:rsidR="009020F1" w:rsidRPr="00DE12C1" w14:paraId="5B639F0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53A5F36" w14:textId="77777777" w:rsidR="00D2648A" w:rsidRPr="00DE12C1" w:rsidRDefault="00D2648A" w:rsidP="00C0224B">
            <w:pPr>
              <w:rPr>
                <w:bCs/>
                <w:i/>
                <w:iCs/>
              </w:rPr>
            </w:pPr>
            <w:r w:rsidRPr="00DE12C1">
              <w:rPr>
                <w:bCs/>
                <w:i/>
                <w:iCs/>
              </w:rPr>
              <w:t>Craterocephalus fluviatilis</w:t>
            </w:r>
          </w:p>
        </w:tc>
      </w:tr>
      <w:tr w:rsidR="009020F1" w:rsidRPr="00DE12C1" w14:paraId="5C6E2F8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7D834CC" w14:textId="77777777" w:rsidR="00D2648A" w:rsidRPr="00DE12C1" w:rsidRDefault="00D2648A" w:rsidP="00C0224B">
            <w:pPr>
              <w:rPr>
                <w:bCs/>
                <w:i/>
                <w:iCs/>
              </w:rPr>
            </w:pPr>
            <w:r w:rsidRPr="00DE12C1">
              <w:rPr>
                <w:bCs/>
                <w:i/>
                <w:iCs/>
              </w:rPr>
              <w:t>Crepidium lawleri</w:t>
            </w:r>
          </w:p>
        </w:tc>
      </w:tr>
      <w:tr w:rsidR="009020F1" w:rsidRPr="00DE12C1" w14:paraId="1F9221D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FBEA379" w14:textId="779D311E" w:rsidR="00463983" w:rsidRPr="00DE12C1" w:rsidRDefault="00463983" w:rsidP="00C0224B">
            <w:pPr>
              <w:rPr>
                <w:bCs/>
                <w:i/>
                <w:iCs/>
              </w:rPr>
            </w:pPr>
            <w:r w:rsidRPr="00DE12C1">
              <w:rPr>
                <w:bCs/>
                <w:i/>
                <w:iCs/>
              </w:rPr>
              <w:t>Crinia sloanei</w:t>
            </w:r>
          </w:p>
        </w:tc>
      </w:tr>
      <w:tr w:rsidR="009020F1" w:rsidRPr="00DE12C1" w14:paraId="23344D4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1108E69" w14:textId="636E7DB7" w:rsidR="00062F2D" w:rsidRPr="00DE12C1" w:rsidRDefault="00062F2D" w:rsidP="00C0224B">
            <w:pPr>
              <w:rPr>
                <w:bCs/>
                <w:i/>
                <w:iCs/>
              </w:rPr>
            </w:pPr>
            <w:r w:rsidRPr="00DE12C1">
              <w:rPr>
                <w:bCs/>
                <w:i/>
                <w:iCs/>
              </w:rPr>
              <w:t>Cryptoblepharus gurrmul</w:t>
            </w:r>
          </w:p>
        </w:tc>
      </w:tr>
      <w:tr w:rsidR="009020F1" w:rsidRPr="00DE12C1" w14:paraId="52B4441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765427C" w14:textId="77777777" w:rsidR="00D2648A" w:rsidRPr="00DE12C1" w:rsidRDefault="00D2648A" w:rsidP="00C0224B">
            <w:pPr>
              <w:rPr>
                <w:bCs/>
                <w:i/>
                <w:iCs/>
              </w:rPr>
            </w:pPr>
            <w:r w:rsidRPr="00DE12C1">
              <w:rPr>
                <w:bCs/>
                <w:i/>
              </w:rPr>
              <w:t>Cyanoramphus cookii</w:t>
            </w:r>
          </w:p>
        </w:tc>
      </w:tr>
      <w:tr w:rsidR="009020F1" w:rsidRPr="00DE12C1" w14:paraId="29AC821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8A554A1" w14:textId="77777777" w:rsidR="00D2648A" w:rsidRPr="00DE12C1" w:rsidRDefault="00D2648A" w:rsidP="00C0224B">
            <w:pPr>
              <w:rPr>
                <w:bCs/>
                <w:i/>
                <w:iCs/>
              </w:rPr>
            </w:pPr>
            <w:r w:rsidRPr="00DE12C1">
              <w:rPr>
                <w:bCs/>
                <w:i/>
                <w:iCs/>
              </w:rPr>
              <w:t>Cyathea exilis</w:t>
            </w:r>
          </w:p>
        </w:tc>
      </w:tr>
      <w:tr w:rsidR="009020F1" w:rsidRPr="00DE12C1" w14:paraId="55F46F5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A06E7B8" w14:textId="77777777" w:rsidR="00D2648A" w:rsidRPr="00DE12C1" w:rsidRDefault="00D2648A" w:rsidP="00C0224B">
            <w:pPr>
              <w:rPr>
                <w:bCs/>
                <w:i/>
                <w:iCs/>
              </w:rPr>
            </w:pPr>
            <w:r w:rsidRPr="00DE12C1">
              <w:rPr>
                <w:bCs/>
                <w:i/>
                <w:iCs/>
              </w:rPr>
              <w:t>Cycas megacarpa</w:t>
            </w:r>
          </w:p>
        </w:tc>
      </w:tr>
      <w:tr w:rsidR="009020F1" w:rsidRPr="00DE12C1" w14:paraId="2CE54DB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D60FD62" w14:textId="77777777" w:rsidR="00D2648A" w:rsidRPr="00DE12C1" w:rsidRDefault="00D2648A" w:rsidP="00C0224B">
            <w:pPr>
              <w:rPr>
                <w:bCs/>
                <w:i/>
                <w:iCs/>
              </w:rPr>
            </w:pPr>
            <w:r w:rsidRPr="00DE12C1">
              <w:rPr>
                <w:bCs/>
                <w:i/>
                <w:iCs/>
              </w:rPr>
              <w:t>Cycas ophiolitica</w:t>
            </w:r>
          </w:p>
        </w:tc>
      </w:tr>
      <w:tr w:rsidR="009020F1" w:rsidRPr="00DE12C1" w14:paraId="0001262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3E3AA17" w14:textId="77777777" w:rsidR="00D2648A" w:rsidRPr="00DE12C1" w:rsidRDefault="00D2648A" w:rsidP="00C0224B">
            <w:pPr>
              <w:rPr>
                <w:bCs/>
                <w:i/>
                <w:iCs/>
              </w:rPr>
            </w:pPr>
            <w:r w:rsidRPr="00DE12C1">
              <w:rPr>
                <w:i/>
                <w:iCs/>
              </w:rPr>
              <w:t>Cyclodomorphus praealtus</w:t>
            </w:r>
          </w:p>
        </w:tc>
      </w:tr>
      <w:tr w:rsidR="009020F1" w:rsidRPr="00DE12C1" w14:paraId="6B9451D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22A4B37" w14:textId="77777777" w:rsidR="00D2648A" w:rsidRPr="00DE12C1" w:rsidRDefault="00D2648A" w:rsidP="00C0224B">
            <w:pPr>
              <w:rPr>
                <w:bCs/>
                <w:i/>
                <w:iCs/>
              </w:rPr>
            </w:pPr>
            <w:r w:rsidRPr="00DE12C1">
              <w:rPr>
                <w:bCs/>
                <w:i/>
                <w:iCs/>
              </w:rPr>
              <w:t>Cynanchum elegans</w:t>
            </w:r>
          </w:p>
        </w:tc>
      </w:tr>
      <w:tr w:rsidR="009020F1" w:rsidRPr="00DE12C1" w14:paraId="43EC74F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415D07F" w14:textId="77777777" w:rsidR="00D2648A" w:rsidRPr="00DE12C1" w:rsidRDefault="00D2648A" w:rsidP="00C0224B">
            <w:pPr>
              <w:rPr>
                <w:bCs/>
                <w:i/>
                <w:iCs/>
              </w:rPr>
            </w:pPr>
            <w:r w:rsidRPr="00DE12C1">
              <w:rPr>
                <w:bCs/>
                <w:i/>
                <w:iCs/>
              </w:rPr>
              <w:t>Cyperus cephalotes</w:t>
            </w:r>
          </w:p>
        </w:tc>
      </w:tr>
      <w:tr w:rsidR="009020F1" w:rsidRPr="00DE12C1" w14:paraId="6B9A988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FD14D99" w14:textId="145B0C23" w:rsidR="00D2648A" w:rsidRPr="00DE12C1" w:rsidRDefault="00D2648A" w:rsidP="00C0224B">
            <w:pPr>
              <w:rPr>
                <w:i/>
                <w:iCs/>
              </w:rPr>
            </w:pPr>
            <w:r w:rsidRPr="00DE12C1">
              <w:rPr>
                <w:i/>
                <w:iCs/>
              </w:rPr>
              <w:t>Cyrtodactylus sadleiri</w:t>
            </w:r>
          </w:p>
        </w:tc>
      </w:tr>
      <w:tr w:rsidR="009020F1" w:rsidRPr="00DE12C1" w14:paraId="14A54FF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4DB85B6" w14:textId="77777777" w:rsidR="00D2648A" w:rsidRPr="00DE12C1" w:rsidRDefault="00D2648A" w:rsidP="00C0224B">
            <w:pPr>
              <w:rPr>
                <w:bCs/>
                <w:i/>
                <w:iCs/>
              </w:rPr>
            </w:pPr>
            <w:r w:rsidRPr="00DE12C1">
              <w:rPr>
                <w:bCs/>
                <w:i/>
                <w:iCs/>
              </w:rPr>
              <w:t>Daphnandra johnsonii</w:t>
            </w:r>
          </w:p>
        </w:tc>
      </w:tr>
      <w:tr w:rsidR="009020F1" w:rsidRPr="00DE12C1" w14:paraId="36E41E5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4FA7195" w14:textId="77777777" w:rsidR="00D2648A" w:rsidRPr="00DE12C1" w:rsidRDefault="00D2648A" w:rsidP="00C0224B">
            <w:pPr>
              <w:rPr>
                <w:bCs/>
                <w:i/>
                <w:iCs/>
              </w:rPr>
            </w:pPr>
            <w:r w:rsidRPr="00DE12C1">
              <w:rPr>
                <w:bCs/>
                <w:i/>
                <w:iCs/>
              </w:rPr>
              <w:t>Darwinia acerosa</w:t>
            </w:r>
          </w:p>
        </w:tc>
      </w:tr>
      <w:tr w:rsidR="009020F1" w:rsidRPr="00DE12C1" w14:paraId="3885EF5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86CFF2A" w14:textId="77777777" w:rsidR="00D2648A" w:rsidRPr="00DE12C1" w:rsidRDefault="00D2648A" w:rsidP="00C0224B">
            <w:pPr>
              <w:rPr>
                <w:bCs/>
                <w:i/>
                <w:iCs/>
              </w:rPr>
            </w:pPr>
            <w:r w:rsidRPr="00DE12C1">
              <w:rPr>
                <w:bCs/>
                <w:i/>
                <w:iCs/>
              </w:rPr>
              <w:t>Darwinia apiculata</w:t>
            </w:r>
          </w:p>
        </w:tc>
      </w:tr>
      <w:tr w:rsidR="009020F1" w:rsidRPr="00DE12C1" w14:paraId="7B60DC3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53C74FE" w14:textId="77777777" w:rsidR="00D2648A" w:rsidRPr="00DE12C1" w:rsidRDefault="00D2648A" w:rsidP="00C0224B">
            <w:pPr>
              <w:rPr>
                <w:bCs/>
                <w:i/>
                <w:iCs/>
              </w:rPr>
            </w:pPr>
            <w:r w:rsidRPr="00DE12C1">
              <w:rPr>
                <w:bCs/>
                <w:i/>
                <w:iCs/>
              </w:rPr>
              <w:t>Darwinia carnea</w:t>
            </w:r>
          </w:p>
        </w:tc>
      </w:tr>
      <w:tr w:rsidR="009020F1" w:rsidRPr="00DE12C1" w14:paraId="11E78F7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DECD656" w14:textId="77777777" w:rsidR="00D2648A" w:rsidRPr="00DE12C1" w:rsidRDefault="00D2648A" w:rsidP="00C0224B">
            <w:pPr>
              <w:rPr>
                <w:bCs/>
                <w:i/>
                <w:iCs/>
              </w:rPr>
            </w:pPr>
            <w:r w:rsidRPr="00DE12C1">
              <w:rPr>
                <w:bCs/>
                <w:i/>
                <w:iCs/>
              </w:rPr>
              <w:t>Darwinia chapmaniana</w:t>
            </w:r>
          </w:p>
        </w:tc>
      </w:tr>
      <w:tr w:rsidR="009020F1" w:rsidRPr="00DE12C1" w14:paraId="50DCF21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73F423C" w14:textId="77777777" w:rsidR="00D2648A" w:rsidRPr="00DE12C1" w:rsidRDefault="00D2648A" w:rsidP="00C0224B">
            <w:pPr>
              <w:rPr>
                <w:bCs/>
                <w:i/>
                <w:iCs/>
              </w:rPr>
            </w:pPr>
            <w:r w:rsidRPr="00DE12C1">
              <w:rPr>
                <w:bCs/>
                <w:i/>
                <w:iCs/>
              </w:rPr>
              <w:t>Darwinia ferricola</w:t>
            </w:r>
          </w:p>
        </w:tc>
      </w:tr>
      <w:tr w:rsidR="009020F1" w:rsidRPr="00DE12C1" w14:paraId="76B0978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73FD3E3" w14:textId="77777777" w:rsidR="00D2648A" w:rsidRPr="00DE12C1" w:rsidRDefault="00D2648A" w:rsidP="00C0224B">
            <w:pPr>
              <w:rPr>
                <w:bCs/>
                <w:i/>
                <w:iCs/>
              </w:rPr>
            </w:pPr>
            <w:r w:rsidRPr="00DE12C1">
              <w:rPr>
                <w:bCs/>
                <w:i/>
                <w:iCs/>
              </w:rPr>
              <w:t>Darwinia oxylepis</w:t>
            </w:r>
          </w:p>
        </w:tc>
      </w:tr>
      <w:tr w:rsidR="009020F1" w:rsidRPr="00DE12C1" w14:paraId="00E050A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FB15394" w14:textId="77777777" w:rsidR="00D2648A" w:rsidRPr="00DE12C1" w:rsidRDefault="00D2648A" w:rsidP="00C0224B">
            <w:pPr>
              <w:rPr>
                <w:bCs/>
                <w:i/>
                <w:iCs/>
              </w:rPr>
            </w:pPr>
            <w:r w:rsidRPr="00DE12C1">
              <w:rPr>
                <w:bCs/>
                <w:i/>
                <w:iCs/>
              </w:rPr>
              <w:t>Darwinia polychroma</w:t>
            </w:r>
          </w:p>
        </w:tc>
      </w:tr>
      <w:tr w:rsidR="009020F1" w:rsidRPr="00DE12C1" w14:paraId="65C93DC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881C758" w14:textId="77777777" w:rsidR="00D2648A" w:rsidRPr="00DE12C1" w:rsidRDefault="00D2648A" w:rsidP="00C0224B">
            <w:pPr>
              <w:rPr>
                <w:bCs/>
                <w:i/>
                <w:iCs/>
              </w:rPr>
            </w:pPr>
            <w:r w:rsidRPr="00DE12C1">
              <w:rPr>
                <w:bCs/>
                <w:i/>
                <w:iCs/>
              </w:rPr>
              <w:t>Darwinia whicherensis</w:t>
            </w:r>
          </w:p>
        </w:tc>
      </w:tr>
      <w:tr w:rsidR="009020F1" w:rsidRPr="00DE12C1" w14:paraId="793CC62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454EE09" w14:textId="77777777" w:rsidR="00D2648A" w:rsidRPr="00DE12C1" w:rsidRDefault="00D2648A" w:rsidP="00C0224B">
            <w:pPr>
              <w:rPr>
                <w:bCs/>
                <w:i/>
                <w:iCs/>
              </w:rPr>
            </w:pPr>
            <w:r w:rsidRPr="00DE12C1">
              <w:rPr>
                <w:bCs/>
                <w:i/>
                <w:iCs/>
              </w:rPr>
              <w:t>Darwinia wittwerorum</w:t>
            </w:r>
          </w:p>
        </w:tc>
      </w:tr>
      <w:tr w:rsidR="009020F1" w:rsidRPr="00DE12C1" w14:paraId="29EE5D6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8BB6BE" w14:textId="77777777" w:rsidR="00D2648A" w:rsidRPr="00DE12C1" w:rsidRDefault="00D2648A" w:rsidP="00C0224B">
            <w:pPr>
              <w:rPr>
                <w:bCs/>
                <w:i/>
                <w:iCs/>
              </w:rPr>
            </w:pPr>
            <w:r w:rsidRPr="00DE12C1">
              <w:rPr>
                <w:bCs/>
                <w:i/>
                <w:iCs/>
              </w:rPr>
              <w:t>Dasyornis brachypterus</w:t>
            </w:r>
          </w:p>
        </w:tc>
      </w:tr>
      <w:tr w:rsidR="009020F1" w:rsidRPr="00DE12C1" w14:paraId="22F6AB4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B7F0530" w14:textId="380553F1" w:rsidR="00FF200E" w:rsidRPr="00DE12C1" w:rsidRDefault="00FF200E" w:rsidP="00C0224B">
            <w:pPr>
              <w:rPr>
                <w:bCs/>
                <w:i/>
                <w:iCs/>
              </w:rPr>
            </w:pPr>
            <w:r w:rsidRPr="00DE12C1">
              <w:rPr>
                <w:bCs/>
                <w:i/>
                <w:iCs/>
              </w:rPr>
              <w:t>Dasyornis longirostris</w:t>
            </w:r>
          </w:p>
        </w:tc>
      </w:tr>
      <w:tr w:rsidR="00A54002" w:rsidRPr="00DE12C1" w14:paraId="5AE7F67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698B1BF" w14:textId="72438594" w:rsidR="00A54002" w:rsidRPr="00DE12C1" w:rsidRDefault="00A54002" w:rsidP="00C0224B">
            <w:pPr>
              <w:rPr>
                <w:bCs/>
                <w:i/>
                <w:iCs/>
              </w:rPr>
            </w:pPr>
            <w:r>
              <w:rPr>
                <w:bCs/>
                <w:i/>
                <w:iCs/>
              </w:rPr>
              <w:t>Dasyur</w:t>
            </w:r>
            <w:r w:rsidR="00EF5120">
              <w:rPr>
                <w:bCs/>
                <w:i/>
                <w:iCs/>
              </w:rPr>
              <w:t>oides byrnei</w:t>
            </w:r>
          </w:p>
        </w:tc>
      </w:tr>
      <w:tr w:rsidR="009020F1" w:rsidRPr="00DE12C1" w14:paraId="51BDC7D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8814195" w14:textId="77777777" w:rsidR="00D2648A" w:rsidRPr="00DE12C1" w:rsidRDefault="00D2648A" w:rsidP="00C0224B">
            <w:pPr>
              <w:rPr>
                <w:bCs/>
                <w:i/>
                <w:iCs/>
              </w:rPr>
            </w:pPr>
            <w:r w:rsidRPr="00DE12C1">
              <w:rPr>
                <w:bCs/>
                <w:i/>
              </w:rPr>
              <w:t>Dasyurus</w:t>
            </w:r>
            <w:r w:rsidRPr="00DE12C1">
              <w:rPr>
                <w:bCs/>
                <w:i/>
                <w:iCs/>
              </w:rPr>
              <w:t xml:space="preserve"> </w:t>
            </w:r>
            <w:r w:rsidRPr="00DE12C1">
              <w:rPr>
                <w:bCs/>
                <w:i/>
              </w:rPr>
              <w:t>hallucatus</w:t>
            </w:r>
            <w:r w:rsidRPr="00DE12C1">
              <w:rPr>
                <w:bCs/>
                <w:i/>
                <w:iCs/>
              </w:rPr>
              <w:t xml:space="preserve"> </w:t>
            </w:r>
          </w:p>
        </w:tc>
      </w:tr>
      <w:tr w:rsidR="009020F1" w:rsidRPr="00DE12C1" w14:paraId="522CA22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8A7A332" w14:textId="77777777" w:rsidR="00D2648A" w:rsidRPr="00DE12C1" w:rsidRDefault="00D2648A" w:rsidP="00C0224B">
            <w:pPr>
              <w:rPr>
                <w:bCs/>
                <w:i/>
                <w:iCs/>
              </w:rPr>
            </w:pPr>
            <w:r w:rsidRPr="00DE12C1">
              <w:rPr>
                <w:bCs/>
                <w:i/>
                <w:iCs/>
              </w:rPr>
              <w:t>Dasyurus maculatus gracilis</w:t>
            </w:r>
          </w:p>
        </w:tc>
      </w:tr>
      <w:tr w:rsidR="009020F1" w:rsidRPr="00DE12C1" w14:paraId="3D90558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556CA01" w14:textId="77777777" w:rsidR="00D2648A" w:rsidRPr="00DE12C1" w:rsidRDefault="00D2648A" w:rsidP="00C0224B">
            <w:pPr>
              <w:rPr>
                <w:bCs/>
                <w:i/>
                <w:iCs/>
              </w:rPr>
            </w:pPr>
            <w:r w:rsidRPr="00DE12C1">
              <w:rPr>
                <w:bCs/>
                <w:i/>
                <w:iCs/>
              </w:rPr>
              <w:t>Dasyurus maculatus maculatus</w:t>
            </w:r>
            <w:r w:rsidRPr="00DE12C1">
              <w:t xml:space="preserve"> </w:t>
            </w:r>
            <w:r w:rsidRPr="00DE12C1">
              <w:rPr>
                <w:bCs/>
              </w:rPr>
              <w:t>(southeastern mainland population)</w:t>
            </w:r>
          </w:p>
        </w:tc>
      </w:tr>
      <w:tr w:rsidR="009020F1" w:rsidRPr="00DE12C1" w14:paraId="4102242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52E6C6B" w14:textId="77777777" w:rsidR="00D2648A" w:rsidRPr="00DE12C1" w:rsidRDefault="00D2648A" w:rsidP="00C0224B">
            <w:pPr>
              <w:rPr>
                <w:rFonts w:cs="Times New Roman"/>
                <w:bCs/>
                <w:i/>
                <w:iCs/>
              </w:rPr>
            </w:pPr>
            <w:r w:rsidRPr="00DE12C1">
              <w:rPr>
                <w:rFonts w:cs="Times New Roman"/>
                <w:i/>
                <w:iCs/>
                <w:szCs w:val="22"/>
                <w:lang w:val="en-US"/>
              </w:rPr>
              <w:t>Dasyurus viverrinus</w:t>
            </w:r>
          </w:p>
        </w:tc>
      </w:tr>
      <w:tr w:rsidR="009020F1" w:rsidRPr="00DE12C1" w14:paraId="5B0939C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A32D45A" w14:textId="77777777" w:rsidR="00D2648A" w:rsidRPr="00DE12C1" w:rsidRDefault="00D2648A" w:rsidP="00C0224B">
            <w:pPr>
              <w:rPr>
                <w:bCs/>
                <w:i/>
                <w:iCs/>
              </w:rPr>
            </w:pPr>
            <w:r w:rsidRPr="00DE12C1">
              <w:rPr>
                <w:bCs/>
                <w:i/>
                <w:iCs/>
              </w:rPr>
              <w:t>Davidsonia jerseyana</w:t>
            </w:r>
          </w:p>
        </w:tc>
      </w:tr>
      <w:tr w:rsidR="009020F1" w:rsidRPr="00DE12C1" w14:paraId="3308053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BFAE3F6" w14:textId="77777777" w:rsidR="00D2648A" w:rsidRPr="00DE12C1" w:rsidRDefault="00D2648A" w:rsidP="00C0224B">
            <w:pPr>
              <w:rPr>
                <w:bCs/>
                <w:i/>
                <w:iCs/>
              </w:rPr>
            </w:pPr>
            <w:r w:rsidRPr="00DE12C1">
              <w:rPr>
                <w:bCs/>
                <w:i/>
                <w:iCs/>
              </w:rPr>
              <w:t>Davidsonia johnsonii</w:t>
            </w:r>
          </w:p>
        </w:tc>
      </w:tr>
      <w:tr w:rsidR="009020F1" w:rsidRPr="00DE12C1" w14:paraId="5374B34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5BD1FAA" w14:textId="77777777" w:rsidR="00D2648A" w:rsidRPr="00DE12C1" w:rsidRDefault="00D2648A" w:rsidP="00C0224B">
            <w:pPr>
              <w:rPr>
                <w:bCs/>
                <w:i/>
                <w:iCs/>
              </w:rPr>
            </w:pPr>
            <w:r w:rsidRPr="00DE12C1">
              <w:rPr>
                <w:bCs/>
                <w:i/>
                <w:iCs/>
              </w:rPr>
              <w:t>Daviesia bursarioides</w:t>
            </w:r>
          </w:p>
        </w:tc>
      </w:tr>
      <w:tr w:rsidR="009020F1" w:rsidRPr="00DE12C1" w14:paraId="440D2C2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F0F2BB9" w14:textId="77777777" w:rsidR="00D2648A" w:rsidRPr="00DE12C1" w:rsidRDefault="00D2648A" w:rsidP="00C0224B">
            <w:pPr>
              <w:rPr>
                <w:bCs/>
                <w:i/>
                <w:iCs/>
              </w:rPr>
            </w:pPr>
            <w:r w:rsidRPr="00DE12C1">
              <w:rPr>
                <w:bCs/>
                <w:i/>
                <w:iCs/>
              </w:rPr>
              <w:t xml:space="preserve">Daviesia cunderdin </w:t>
            </w:r>
          </w:p>
        </w:tc>
      </w:tr>
      <w:tr w:rsidR="009020F1" w:rsidRPr="00DE12C1" w14:paraId="0D5D06F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862B23F" w14:textId="77777777" w:rsidR="00D2648A" w:rsidRPr="00DE12C1" w:rsidRDefault="00D2648A" w:rsidP="00C0224B">
            <w:pPr>
              <w:rPr>
                <w:bCs/>
                <w:i/>
                <w:iCs/>
              </w:rPr>
            </w:pPr>
            <w:r w:rsidRPr="00DE12C1">
              <w:rPr>
                <w:bCs/>
                <w:i/>
                <w:iCs/>
              </w:rPr>
              <w:lastRenderedPageBreak/>
              <w:t>Daviesia dielsii</w:t>
            </w:r>
          </w:p>
        </w:tc>
      </w:tr>
      <w:tr w:rsidR="009020F1" w:rsidRPr="00DE12C1" w14:paraId="5A1A885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4DFD5D1" w14:textId="77777777" w:rsidR="00D2648A" w:rsidRPr="00DE12C1" w:rsidRDefault="00D2648A" w:rsidP="00C0224B">
            <w:pPr>
              <w:rPr>
                <w:bCs/>
                <w:i/>
                <w:iCs/>
              </w:rPr>
            </w:pPr>
            <w:r w:rsidRPr="00DE12C1">
              <w:rPr>
                <w:bCs/>
                <w:i/>
                <w:iCs/>
              </w:rPr>
              <w:t>Daviesia euphorbioides</w:t>
            </w:r>
          </w:p>
        </w:tc>
      </w:tr>
      <w:tr w:rsidR="009020F1" w:rsidRPr="00DE12C1" w14:paraId="1E9B5F3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6ED7481" w14:textId="77777777" w:rsidR="00D2648A" w:rsidRPr="00DE12C1" w:rsidRDefault="00D2648A" w:rsidP="00C0224B">
            <w:pPr>
              <w:rPr>
                <w:bCs/>
                <w:i/>
                <w:iCs/>
              </w:rPr>
            </w:pPr>
            <w:r w:rsidRPr="00DE12C1">
              <w:rPr>
                <w:bCs/>
                <w:i/>
                <w:iCs/>
              </w:rPr>
              <w:t>Daviesia megacalyx</w:t>
            </w:r>
          </w:p>
        </w:tc>
      </w:tr>
      <w:tr w:rsidR="009020F1" w:rsidRPr="00DE12C1" w14:paraId="321273F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9A09F77" w14:textId="77777777" w:rsidR="00D2648A" w:rsidRPr="00DE12C1" w:rsidRDefault="00D2648A" w:rsidP="00C0224B">
            <w:pPr>
              <w:rPr>
                <w:bCs/>
                <w:i/>
                <w:iCs/>
              </w:rPr>
            </w:pPr>
            <w:r w:rsidRPr="00DE12C1">
              <w:rPr>
                <w:bCs/>
                <w:i/>
                <w:iCs/>
              </w:rPr>
              <w:t>Daviesia microcarpa</w:t>
            </w:r>
          </w:p>
        </w:tc>
      </w:tr>
      <w:tr w:rsidR="009020F1" w:rsidRPr="00DE12C1" w14:paraId="7ED5BE4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8F6CAFB" w14:textId="77777777" w:rsidR="00D2648A" w:rsidRPr="00DE12C1" w:rsidRDefault="00D2648A" w:rsidP="00C0224B">
            <w:pPr>
              <w:rPr>
                <w:bCs/>
                <w:i/>
                <w:iCs/>
              </w:rPr>
            </w:pPr>
            <w:r w:rsidRPr="00DE12C1">
              <w:rPr>
                <w:bCs/>
                <w:i/>
                <w:iCs/>
              </w:rPr>
              <w:t xml:space="preserve">Daviesia obovata </w:t>
            </w:r>
          </w:p>
        </w:tc>
      </w:tr>
      <w:tr w:rsidR="009020F1" w:rsidRPr="00DE12C1" w14:paraId="1AF5F9C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0703033" w14:textId="77777777" w:rsidR="00D2648A" w:rsidRPr="00DE12C1" w:rsidRDefault="00D2648A" w:rsidP="00C0224B">
            <w:pPr>
              <w:rPr>
                <w:bCs/>
                <w:i/>
                <w:iCs/>
              </w:rPr>
            </w:pPr>
            <w:r w:rsidRPr="00DE12C1">
              <w:rPr>
                <w:bCs/>
                <w:i/>
                <w:iCs/>
              </w:rPr>
              <w:t>Daviesia speciosa</w:t>
            </w:r>
          </w:p>
        </w:tc>
      </w:tr>
      <w:tr w:rsidR="009020F1" w:rsidRPr="00DE12C1" w14:paraId="538FEBB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F389A9" w14:textId="539A5AFE" w:rsidR="00752B6F" w:rsidRDefault="00752B6F" w:rsidP="00C0224B">
            <w:pPr>
              <w:rPr>
                <w:rFonts w:cs="Times New Roman"/>
                <w:i/>
                <w:iCs/>
                <w:szCs w:val="22"/>
              </w:rPr>
            </w:pPr>
            <w:r>
              <w:rPr>
                <w:rFonts w:cs="Times New Roman"/>
                <w:i/>
                <w:iCs/>
                <w:szCs w:val="22"/>
              </w:rPr>
              <w:t>Delma</w:t>
            </w:r>
            <w:r w:rsidR="00F6625F">
              <w:rPr>
                <w:rFonts w:cs="Times New Roman"/>
                <w:i/>
                <w:iCs/>
                <w:szCs w:val="22"/>
              </w:rPr>
              <w:t xml:space="preserve"> vescolineata</w:t>
            </w:r>
          </w:p>
          <w:p w14:paraId="42445C26" w14:textId="5BC0DD38" w:rsidR="00D2648A" w:rsidRPr="00DE12C1" w:rsidRDefault="00D2648A" w:rsidP="00C0224B">
            <w:pPr>
              <w:rPr>
                <w:rFonts w:cs="Times New Roman"/>
                <w:bCs/>
                <w:i/>
                <w:iCs/>
              </w:rPr>
            </w:pPr>
            <w:r w:rsidRPr="00DE12C1">
              <w:rPr>
                <w:rFonts w:cs="Times New Roman"/>
                <w:i/>
                <w:iCs/>
                <w:szCs w:val="22"/>
              </w:rPr>
              <w:t>Dendrobium antennatum</w:t>
            </w:r>
          </w:p>
        </w:tc>
      </w:tr>
      <w:tr w:rsidR="009020F1" w:rsidRPr="00DE12C1" w14:paraId="3B1209C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3533B2D" w14:textId="77777777" w:rsidR="00D2648A" w:rsidRPr="00DE12C1" w:rsidRDefault="00D2648A" w:rsidP="00C0224B">
            <w:pPr>
              <w:rPr>
                <w:bCs/>
                <w:i/>
                <w:iCs/>
              </w:rPr>
            </w:pPr>
            <w:r w:rsidRPr="00DE12C1">
              <w:rPr>
                <w:bCs/>
                <w:i/>
                <w:iCs/>
              </w:rPr>
              <w:t>Dendrobium brachypus</w:t>
            </w:r>
          </w:p>
        </w:tc>
      </w:tr>
      <w:tr w:rsidR="009020F1" w:rsidRPr="00DE12C1" w14:paraId="66BB1BB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E0F2995" w14:textId="77777777" w:rsidR="00D2648A" w:rsidRPr="00DE12C1" w:rsidRDefault="00D2648A" w:rsidP="00C0224B">
            <w:pPr>
              <w:rPr>
                <w:rFonts w:cs="Times New Roman"/>
                <w:bCs/>
                <w:i/>
                <w:iCs/>
              </w:rPr>
            </w:pPr>
            <w:r w:rsidRPr="00DE12C1">
              <w:rPr>
                <w:rFonts w:cs="Times New Roman"/>
                <w:i/>
                <w:iCs/>
                <w:szCs w:val="22"/>
              </w:rPr>
              <w:t>Dendrobium mirbelianum</w:t>
            </w:r>
          </w:p>
        </w:tc>
      </w:tr>
      <w:tr w:rsidR="009020F1" w:rsidRPr="00DE12C1" w14:paraId="00EDEEC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323D6A3" w14:textId="77777777" w:rsidR="00D2648A" w:rsidRPr="00DE12C1" w:rsidRDefault="00D2648A" w:rsidP="00C0224B">
            <w:pPr>
              <w:rPr>
                <w:rFonts w:cs="Times New Roman"/>
                <w:i/>
                <w:iCs/>
                <w:szCs w:val="22"/>
              </w:rPr>
            </w:pPr>
            <w:r w:rsidRPr="00DE12C1">
              <w:rPr>
                <w:rFonts w:cs="Times New Roman"/>
                <w:i/>
                <w:iCs/>
                <w:szCs w:val="22"/>
              </w:rPr>
              <w:t>Dendrobium nindii</w:t>
            </w:r>
          </w:p>
        </w:tc>
      </w:tr>
      <w:tr w:rsidR="009020F1" w:rsidRPr="00DE12C1" w14:paraId="1E12781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C668FF1" w14:textId="77777777" w:rsidR="00046BAA" w:rsidRPr="00DE12C1" w:rsidRDefault="00046BAA" w:rsidP="00CA779C">
            <w:pPr>
              <w:rPr>
                <w:rFonts w:cs="Times New Roman"/>
                <w:i/>
                <w:iCs/>
                <w:szCs w:val="22"/>
              </w:rPr>
            </w:pPr>
            <w:r w:rsidRPr="00DE12C1">
              <w:rPr>
                <w:rFonts w:cs="Times New Roman"/>
                <w:i/>
                <w:iCs/>
                <w:szCs w:val="22"/>
              </w:rPr>
              <w:t>Den</w:t>
            </w:r>
            <w:r w:rsidR="00384FF0" w:rsidRPr="00DE12C1">
              <w:rPr>
                <w:rFonts w:cs="Times New Roman"/>
                <w:i/>
                <w:iCs/>
                <w:szCs w:val="22"/>
              </w:rPr>
              <w:t>dronephthya australi</w:t>
            </w:r>
            <w:r w:rsidR="006B653A" w:rsidRPr="00DE12C1">
              <w:rPr>
                <w:rFonts w:cs="Times New Roman"/>
                <w:i/>
                <w:iCs/>
                <w:szCs w:val="22"/>
              </w:rPr>
              <w:t>s</w:t>
            </w:r>
          </w:p>
          <w:p w14:paraId="66EC9B66" w14:textId="14EF78E7" w:rsidR="005377BA" w:rsidRPr="00DE12C1" w:rsidRDefault="005377BA" w:rsidP="00CA779C">
            <w:pPr>
              <w:rPr>
                <w:rFonts w:cs="Times New Roman"/>
                <w:i/>
                <w:iCs/>
                <w:szCs w:val="22"/>
              </w:rPr>
            </w:pPr>
            <w:r w:rsidRPr="00DE12C1">
              <w:rPr>
                <w:rFonts w:cs="Times New Roman"/>
                <w:i/>
                <w:iCs/>
                <w:szCs w:val="22"/>
              </w:rPr>
              <w:t>Denhamia megacarpa</w:t>
            </w:r>
          </w:p>
        </w:tc>
      </w:tr>
      <w:tr w:rsidR="009020F1" w:rsidRPr="00DE12C1" w14:paraId="6633015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2EF022B" w14:textId="77777777" w:rsidR="00D2648A" w:rsidRPr="00DE12C1" w:rsidRDefault="00D2648A" w:rsidP="00C0224B">
            <w:pPr>
              <w:rPr>
                <w:bCs/>
                <w:i/>
                <w:iCs/>
              </w:rPr>
            </w:pPr>
            <w:r w:rsidRPr="00DE12C1">
              <w:rPr>
                <w:bCs/>
                <w:i/>
                <w:iCs/>
              </w:rPr>
              <w:t>Dermochelys coriacea</w:t>
            </w:r>
          </w:p>
        </w:tc>
      </w:tr>
      <w:tr w:rsidR="009020F1" w:rsidRPr="00DE12C1" w14:paraId="708D00B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DC7441E" w14:textId="77777777" w:rsidR="00D2648A" w:rsidRPr="00DE12C1" w:rsidRDefault="00D2648A" w:rsidP="00C0224B">
            <w:pPr>
              <w:rPr>
                <w:bCs/>
                <w:i/>
                <w:iCs/>
              </w:rPr>
            </w:pPr>
            <w:r w:rsidRPr="00DE12C1">
              <w:rPr>
                <w:bCs/>
                <w:i/>
                <w:iCs/>
              </w:rPr>
              <w:t>Deyeuxia appressa</w:t>
            </w:r>
          </w:p>
        </w:tc>
      </w:tr>
      <w:tr w:rsidR="009020F1" w:rsidRPr="00DE12C1" w14:paraId="1CFBE7E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C629506" w14:textId="77777777" w:rsidR="00D2648A" w:rsidRPr="00DE12C1" w:rsidRDefault="00D2648A" w:rsidP="00C0224B">
            <w:pPr>
              <w:rPr>
                <w:bCs/>
                <w:i/>
                <w:iCs/>
              </w:rPr>
            </w:pPr>
            <w:r w:rsidRPr="00DE12C1">
              <w:rPr>
                <w:bCs/>
                <w:i/>
                <w:iCs/>
              </w:rPr>
              <w:t>Deyeuxia drummondii</w:t>
            </w:r>
          </w:p>
        </w:tc>
      </w:tr>
      <w:tr w:rsidR="009020F1" w:rsidRPr="00DE12C1" w14:paraId="29C4D89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6FCC2AB" w14:textId="77777777" w:rsidR="00D2648A" w:rsidRPr="00DE12C1" w:rsidRDefault="00D2648A" w:rsidP="00C0224B">
            <w:pPr>
              <w:rPr>
                <w:bCs/>
                <w:i/>
                <w:iCs/>
              </w:rPr>
            </w:pPr>
            <w:r w:rsidRPr="00DE12C1">
              <w:rPr>
                <w:bCs/>
                <w:i/>
                <w:iCs/>
              </w:rPr>
              <w:t>Dianella amoena</w:t>
            </w:r>
          </w:p>
        </w:tc>
      </w:tr>
      <w:tr w:rsidR="009020F1" w:rsidRPr="00DE12C1" w14:paraId="21B9BCE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FB6C53D" w14:textId="77777777" w:rsidR="00D2648A" w:rsidRPr="00DE12C1" w:rsidRDefault="00D2648A" w:rsidP="00C0224B">
            <w:pPr>
              <w:rPr>
                <w:bCs/>
                <w:i/>
                <w:iCs/>
              </w:rPr>
            </w:pPr>
            <w:r w:rsidRPr="00DE12C1">
              <w:rPr>
                <w:bCs/>
                <w:i/>
                <w:iCs/>
              </w:rPr>
              <w:t>Dichanthium queenslandicum</w:t>
            </w:r>
          </w:p>
        </w:tc>
      </w:tr>
      <w:tr w:rsidR="009020F1" w:rsidRPr="00DE12C1" w14:paraId="0EB462D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D91D565" w14:textId="77777777" w:rsidR="00D2648A" w:rsidRPr="00DE12C1" w:rsidRDefault="00D2648A" w:rsidP="00C0224B">
            <w:pPr>
              <w:rPr>
                <w:rFonts w:cs="Times New Roman"/>
                <w:bCs/>
                <w:i/>
                <w:iCs/>
              </w:rPr>
            </w:pPr>
            <w:r w:rsidRPr="00DE12C1">
              <w:rPr>
                <w:rFonts w:cs="Times New Roman"/>
                <w:i/>
                <w:iCs/>
                <w:szCs w:val="22"/>
              </w:rPr>
              <w:t>Diomedea amsterdamensis</w:t>
            </w:r>
          </w:p>
        </w:tc>
      </w:tr>
      <w:tr w:rsidR="009020F1" w:rsidRPr="00DE12C1" w14:paraId="108482A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941130C" w14:textId="77777777" w:rsidR="00D2648A" w:rsidRPr="00DE12C1" w:rsidRDefault="00D2648A" w:rsidP="00C0224B">
            <w:pPr>
              <w:rPr>
                <w:rFonts w:cs="Times New Roman"/>
                <w:i/>
                <w:iCs/>
                <w:szCs w:val="22"/>
              </w:rPr>
            </w:pPr>
            <w:r w:rsidRPr="00DE12C1">
              <w:rPr>
                <w:rFonts w:cs="Times New Roman"/>
                <w:i/>
                <w:iCs/>
                <w:szCs w:val="22"/>
              </w:rPr>
              <w:t>Diomedea dabbenena</w:t>
            </w:r>
          </w:p>
        </w:tc>
      </w:tr>
      <w:tr w:rsidR="009020F1" w:rsidRPr="00DE12C1" w14:paraId="456ABE5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694616F" w14:textId="77777777" w:rsidR="00D2648A" w:rsidRPr="00DE12C1" w:rsidRDefault="00D2648A" w:rsidP="00C0224B">
            <w:pPr>
              <w:rPr>
                <w:bCs/>
                <w:i/>
              </w:rPr>
            </w:pPr>
            <w:r w:rsidRPr="00DE12C1">
              <w:rPr>
                <w:bCs/>
                <w:i/>
              </w:rPr>
              <w:t>Diomedea sanfordi</w:t>
            </w:r>
          </w:p>
        </w:tc>
      </w:tr>
      <w:tr w:rsidR="009020F1" w:rsidRPr="00DE12C1" w14:paraId="52A47B4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14A902" w14:textId="77777777" w:rsidR="00D2648A" w:rsidRPr="00DE12C1" w:rsidRDefault="00D2648A" w:rsidP="00C0224B">
            <w:pPr>
              <w:rPr>
                <w:bCs/>
                <w:i/>
                <w:iCs/>
              </w:rPr>
            </w:pPr>
            <w:r w:rsidRPr="00DE12C1">
              <w:rPr>
                <w:bCs/>
                <w:i/>
                <w:iCs/>
              </w:rPr>
              <w:t>Diospyros mabacea</w:t>
            </w:r>
          </w:p>
        </w:tc>
      </w:tr>
      <w:tr w:rsidR="009020F1" w:rsidRPr="00DE12C1" w14:paraId="308F6C7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B1B476A" w14:textId="77777777" w:rsidR="00D2648A" w:rsidRPr="00DE12C1" w:rsidRDefault="00D2648A" w:rsidP="00C0224B">
            <w:pPr>
              <w:rPr>
                <w:bCs/>
                <w:i/>
                <w:iCs/>
              </w:rPr>
            </w:pPr>
            <w:r w:rsidRPr="00DE12C1">
              <w:rPr>
                <w:bCs/>
                <w:i/>
                <w:iCs/>
              </w:rPr>
              <w:t>Diplazium pallidum</w:t>
            </w:r>
          </w:p>
        </w:tc>
      </w:tr>
      <w:tr w:rsidR="009020F1" w:rsidRPr="00DE12C1" w14:paraId="011B080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940416F" w14:textId="77777777" w:rsidR="00D2648A" w:rsidRPr="00DE12C1" w:rsidRDefault="00D2648A" w:rsidP="00C0224B">
            <w:pPr>
              <w:rPr>
                <w:bCs/>
                <w:i/>
                <w:iCs/>
              </w:rPr>
            </w:pPr>
            <w:r w:rsidRPr="00DE12C1">
              <w:rPr>
                <w:bCs/>
                <w:i/>
                <w:iCs/>
              </w:rPr>
              <w:t>Diploglottis campbellii</w:t>
            </w:r>
          </w:p>
        </w:tc>
      </w:tr>
      <w:tr w:rsidR="009020F1" w:rsidRPr="00DE12C1" w14:paraId="384BBC4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8AC6280" w14:textId="4ECFC1A5" w:rsidR="00E1351A" w:rsidRPr="00DE12C1" w:rsidRDefault="00E1351A" w:rsidP="00C0224B">
            <w:pPr>
              <w:rPr>
                <w:bCs/>
                <w:i/>
                <w:iCs/>
              </w:rPr>
            </w:pPr>
            <w:r w:rsidRPr="00DE12C1">
              <w:rPr>
                <w:bCs/>
                <w:i/>
                <w:iCs/>
              </w:rPr>
              <w:t>Diplolaena andrewsii</w:t>
            </w:r>
          </w:p>
        </w:tc>
      </w:tr>
      <w:tr w:rsidR="009020F1" w:rsidRPr="00DE12C1" w14:paraId="290897E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50EEF8D" w14:textId="77777777" w:rsidR="00D2648A" w:rsidRPr="00DE12C1" w:rsidRDefault="00D2648A" w:rsidP="00C0224B">
            <w:pPr>
              <w:rPr>
                <w:bCs/>
                <w:i/>
                <w:iCs/>
              </w:rPr>
            </w:pPr>
            <w:r w:rsidRPr="00DE12C1">
              <w:rPr>
                <w:bCs/>
                <w:i/>
                <w:iCs/>
                <w:lang w:val="en-US"/>
              </w:rPr>
              <w:t>Dipodium campanulatum</w:t>
            </w:r>
          </w:p>
        </w:tc>
      </w:tr>
      <w:tr w:rsidR="009020F1" w:rsidRPr="00DE12C1" w14:paraId="2CAC26A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9A20CDE" w14:textId="77777777" w:rsidR="00D2648A" w:rsidRPr="00DE12C1" w:rsidRDefault="00D2648A" w:rsidP="00C0224B">
            <w:pPr>
              <w:rPr>
                <w:bCs/>
                <w:i/>
                <w:iCs/>
              </w:rPr>
            </w:pPr>
            <w:r w:rsidRPr="00DE12C1">
              <w:rPr>
                <w:bCs/>
                <w:i/>
                <w:iCs/>
              </w:rPr>
              <w:t>Dipodium pictum</w:t>
            </w:r>
          </w:p>
          <w:p w14:paraId="49B7D67C" w14:textId="45CC6E18" w:rsidR="008B5F7E" w:rsidRPr="00DE12C1" w:rsidRDefault="008B5F7E" w:rsidP="00C0224B">
            <w:pPr>
              <w:rPr>
                <w:bCs/>
                <w:i/>
                <w:iCs/>
              </w:rPr>
            </w:pPr>
            <w:r w:rsidRPr="00DE12C1">
              <w:rPr>
                <w:bCs/>
                <w:i/>
                <w:iCs/>
              </w:rPr>
              <w:t>Diuris aequalis</w:t>
            </w:r>
          </w:p>
        </w:tc>
      </w:tr>
      <w:tr w:rsidR="009020F1" w:rsidRPr="00DE12C1" w14:paraId="7A8B684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352CCE5" w14:textId="77777777" w:rsidR="00D2648A" w:rsidRPr="00DE12C1" w:rsidRDefault="00D2648A" w:rsidP="00C0224B">
            <w:pPr>
              <w:rPr>
                <w:bCs/>
                <w:i/>
                <w:iCs/>
              </w:rPr>
            </w:pPr>
            <w:r w:rsidRPr="00DE12C1">
              <w:rPr>
                <w:bCs/>
                <w:i/>
                <w:iCs/>
              </w:rPr>
              <w:t>Diuris basaltica</w:t>
            </w:r>
          </w:p>
        </w:tc>
      </w:tr>
      <w:tr w:rsidR="009020F1" w:rsidRPr="00DE12C1" w14:paraId="1007766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9BE2E69" w14:textId="74651683" w:rsidR="004243B4" w:rsidRPr="00DE12C1" w:rsidRDefault="004243B4" w:rsidP="00C0224B">
            <w:pPr>
              <w:rPr>
                <w:bCs/>
                <w:i/>
                <w:iCs/>
              </w:rPr>
            </w:pPr>
            <w:r w:rsidRPr="00DE12C1">
              <w:rPr>
                <w:bCs/>
                <w:i/>
                <w:iCs/>
              </w:rPr>
              <w:t>Diuris eborensis</w:t>
            </w:r>
          </w:p>
        </w:tc>
      </w:tr>
      <w:tr w:rsidR="009020F1" w:rsidRPr="00DE12C1" w14:paraId="49B7E1C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12D1628" w14:textId="77777777" w:rsidR="00D2648A" w:rsidRPr="00DE12C1" w:rsidRDefault="00D2648A" w:rsidP="00C0224B">
            <w:pPr>
              <w:rPr>
                <w:bCs/>
                <w:i/>
                <w:iCs/>
              </w:rPr>
            </w:pPr>
            <w:r w:rsidRPr="00DE12C1">
              <w:rPr>
                <w:bCs/>
                <w:i/>
                <w:iCs/>
              </w:rPr>
              <w:t>Diuris fragrantissima</w:t>
            </w:r>
          </w:p>
        </w:tc>
      </w:tr>
      <w:tr w:rsidR="009020F1" w:rsidRPr="00DE12C1" w14:paraId="361FDFD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E5CB887" w14:textId="77777777" w:rsidR="00D2648A" w:rsidRPr="00DE12C1" w:rsidRDefault="00D2648A" w:rsidP="00C0224B">
            <w:pPr>
              <w:rPr>
                <w:bCs/>
                <w:i/>
                <w:iCs/>
              </w:rPr>
            </w:pPr>
            <w:r w:rsidRPr="00DE12C1">
              <w:rPr>
                <w:bCs/>
                <w:i/>
                <w:iCs/>
              </w:rPr>
              <w:t>Diuris lanceolata</w:t>
            </w:r>
          </w:p>
        </w:tc>
      </w:tr>
      <w:tr w:rsidR="009020F1" w:rsidRPr="00DE12C1" w14:paraId="198A6B5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FDB4246" w14:textId="77777777" w:rsidR="00D2648A" w:rsidRPr="00DE12C1" w:rsidRDefault="00D2648A" w:rsidP="00C0224B">
            <w:pPr>
              <w:rPr>
                <w:bCs/>
                <w:i/>
                <w:iCs/>
              </w:rPr>
            </w:pPr>
            <w:r w:rsidRPr="00DE12C1">
              <w:rPr>
                <w:bCs/>
                <w:i/>
                <w:iCs/>
              </w:rPr>
              <w:t>Diuris pedunculata</w:t>
            </w:r>
          </w:p>
        </w:tc>
      </w:tr>
      <w:tr w:rsidR="009020F1" w:rsidRPr="00DE12C1" w14:paraId="64A41ED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44E8CE" w14:textId="77777777" w:rsidR="00D2648A" w:rsidRPr="00DE12C1" w:rsidRDefault="00D2648A" w:rsidP="00C0224B">
            <w:pPr>
              <w:rPr>
                <w:bCs/>
                <w:i/>
                <w:iCs/>
              </w:rPr>
            </w:pPr>
            <w:r w:rsidRPr="00DE12C1">
              <w:rPr>
                <w:bCs/>
                <w:i/>
                <w:iCs/>
              </w:rPr>
              <w:t>Diuris purdiei</w:t>
            </w:r>
          </w:p>
        </w:tc>
      </w:tr>
      <w:tr w:rsidR="009020F1" w:rsidRPr="00DE12C1" w14:paraId="6A0A3F6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7412A8E" w14:textId="77777777" w:rsidR="00D2648A" w:rsidRPr="00DE12C1" w:rsidRDefault="00D2648A" w:rsidP="00C0224B">
            <w:pPr>
              <w:rPr>
                <w:bCs/>
                <w:i/>
                <w:iCs/>
              </w:rPr>
            </w:pPr>
            <w:r w:rsidRPr="00DE12C1">
              <w:rPr>
                <w:bCs/>
                <w:i/>
                <w:iCs/>
              </w:rPr>
              <w:t>Dodonaea subglandulifera</w:t>
            </w:r>
          </w:p>
        </w:tc>
      </w:tr>
      <w:tr w:rsidR="009020F1" w:rsidRPr="00DE12C1" w14:paraId="606A210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62E7C7A" w14:textId="77777777" w:rsidR="00D2648A" w:rsidRPr="00DE12C1" w:rsidRDefault="00D2648A" w:rsidP="00C0224B">
            <w:pPr>
              <w:rPr>
                <w:bCs/>
                <w:i/>
                <w:iCs/>
              </w:rPr>
            </w:pPr>
            <w:r w:rsidRPr="00DE12C1">
              <w:rPr>
                <w:bCs/>
                <w:i/>
                <w:iCs/>
              </w:rPr>
              <w:t xml:space="preserve">Drakaea confluens </w:t>
            </w:r>
          </w:p>
        </w:tc>
      </w:tr>
      <w:tr w:rsidR="009020F1" w:rsidRPr="00DE12C1" w14:paraId="48BBAD3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82A332" w14:textId="77777777" w:rsidR="00D2648A" w:rsidRPr="00DE12C1" w:rsidRDefault="00D2648A" w:rsidP="00C0224B">
            <w:pPr>
              <w:rPr>
                <w:bCs/>
                <w:i/>
                <w:iCs/>
              </w:rPr>
            </w:pPr>
            <w:r w:rsidRPr="00DE12C1">
              <w:rPr>
                <w:bCs/>
                <w:i/>
                <w:iCs/>
              </w:rPr>
              <w:t>Drakaea elastica</w:t>
            </w:r>
          </w:p>
        </w:tc>
      </w:tr>
      <w:tr w:rsidR="009020F1" w:rsidRPr="00DE12C1" w14:paraId="3943439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F056EA" w14:textId="77777777" w:rsidR="00D2648A" w:rsidRPr="00DE12C1" w:rsidRDefault="00D2648A" w:rsidP="00C0224B">
            <w:pPr>
              <w:rPr>
                <w:bCs/>
                <w:i/>
                <w:iCs/>
              </w:rPr>
            </w:pPr>
            <w:r w:rsidRPr="00DE12C1">
              <w:rPr>
                <w:bCs/>
                <w:i/>
                <w:iCs/>
              </w:rPr>
              <w:t>Drakaea isolata</w:t>
            </w:r>
          </w:p>
        </w:tc>
      </w:tr>
      <w:tr w:rsidR="009020F1" w:rsidRPr="00DE12C1" w14:paraId="5FD07F3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4851055" w14:textId="77777777" w:rsidR="00D2648A" w:rsidRPr="00DE12C1" w:rsidRDefault="00D2648A" w:rsidP="00C0224B">
            <w:pPr>
              <w:rPr>
                <w:bCs/>
                <w:i/>
                <w:iCs/>
              </w:rPr>
            </w:pPr>
            <w:r w:rsidRPr="00DE12C1">
              <w:rPr>
                <w:bCs/>
                <w:i/>
                <w:iCs/>
              </w:rPr>
              <w:t>Drummondita ericoides</w:t>
            </w:r>
          </w:p>
        </w:tc>
      </w:tr>
      <w:tr w:rsidR="009020F1" w:rsidRPr="00DE12C1" w14:paraId="03844D9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CAD6839" w14:textId="77777777" w:rsidR="00D2648A" w:rsidRPr="00DE12C1" w:rsidRDefault="00D2648A" w:rsidP="00C0224B">
            <w:pPr>
              <w:rPr>
                <w:bCs/>
                <w:i/>
                <w:iCs/>
              </w:rPr>
            </w:pPr>
            <w:r w:rsidRPr="00DE12C1">
              <w:rPr>
                <w:bCs/>
                <w:i/>
                <w:iCs/>
              </w:rPr>
              <w:t>Egernia stokesii badia</w:t>
            </w:r>
          </w:p>
        </w:tc>
      </w:tr>
      <w:tr w:rsidR="009020F1" w:rsidRPr="00DE12C1" w14:paraId="1D3F4C9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89D7810" w14:textId="63AD85F9" w:rsidR="00DA60F2" w:rsidRPr="00DE12C1" w:rsidRDefault="00DA60F2" w:rsidP="00C0224B">
            <w:pPr>
              <w:rPr>
                <w:bCs/>
                <w:i/>
                <w:iCs/>
              </w:rPr>
            </w:pPr>
            <w:r w:rsidRPr="00DE12C1">
              <w:rPr>
                <w:bCs/>
                <w:i/>
                <w:iCs/>
              </w:rPr>
              <w:t>Elaeocarpus miegei</w:t>
            </w:r>
          </w:p>
          <w:p w14:paraId="05A16F81" w14:textId="4C49DC83" w:rsidR="00D2648A" w:rsidRPr="00DE12C1" w:rsidRDefault="00D2648A" w:rsidP="00C0224B">
            <w:pPr>
              <w:rPr>
                <w:bCs/>
                <w:i/>
                <w:iCs/>
              </w:rPr>
            </w:pPr>
            <w:r w:rsidRPr="00DE12C1">
              <w:rPr>
                <w:bCs/>
                <w:i/>
                <w:iCs/>
              </w:rPr>
              <w:t>Elaeocarpus sedentarius</w:t>
            </w:r>
          </w:p>
        </w:tc>
      </w:tr>
      <w:tr w:rsidR="009020F1" w:rsidRPr="00DE12C1" w14:paraId="0FBC02B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069A3C2" w14:textId="77777777" w:rsidR="00D2648A" w:rsidRPr="00DE12C1" w:rsidRDefault="00D2648A" w:rsidP="00C0224B">
            <w:pPr>
              <w:rPr>
                <w:bCs/>
                <w:i/>
                <w:iCs/>
              </w:rPr>
            </w:pPr>
            <w:r w:rsidRPr="00DE12C1">
              <w:rPr>
                <w:bCs/>
                <w:i/>
                <w:iCs/>
              </w:rPr>
              <w:t>Elaeocarpus williamsianus</w:t>
            </w:r>
          </w:p>
        </w:tc>
      </w:tr>
      <w:tr w:rsidR="009020F1" w:rsidRPr="00DE12C1" w14:paraId="2368260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AC1445B" w14:textId="77777777" w:rsidR="00D2648A" w:rsidRPr="00DE12C1" w:rsidRDefault="00D2648A" w:rsidP="00C0224B">
            <w:pPr>
              <w:rPr>
                <w:bCs/>
                <w:i/>
                <w:iCs/>
              </w:rPr>
            </w:pPr>
            <w:r w:rsidRPr="00DE12C1">
              <w:rPr>
                <w:bCs/>
                <w:i/>
                <w:iCs/>
              </w:rPr>
              <w:t>Elseya lavarackorum</w:t>
            </w:r>
          </w:p>
        </w:tc>
      </w:tr>
      <w:tr w:rsidR="009020F1" w:rsidRPr="00DE12C1" w14:paraId="1274C55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D87EBFA" w14:textId="6D39A6E9" w:rsidR="00D2648A" w:rsidRPr="00DE12C1" w:rsidRDefault="00D2648A" w:rsidP="00C0224B">
            <w:pPr>
              <w:rPr>
                <w:bCs/>
                <w:i/>
                <w:iCs/>
              </w:rPr>
            </w:pPr>
          </w:p>
        </w:tc>
      </w:tr>
      <w:tr w:rsidR="009020F1" w:rsidRPr="00DE12C1" w14:paraId="52B6C7F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4C272B1" w14:textId="77777777" w:rsidR="00D2648A" w:rsidRPr="00DE12C1" w:rsidRDefault="00D2648A" w:rsidP="00C0224B">
            <w:pPr>
              <w:rPr>
                <w:bCs/>
                <w:i/>
                <w:iCs/>
              </w:rPr>
            </w:pPr>
            <w:r w:rsidRPr="00DE12C1">
              <w:rPr>
                <w:bCs/>
                <w:i/>
                <w:iCs/>
              </w:rPr>
              <w:t>Endiandra cooperana</w:t>
            </w:r>
          </w:p>
        </w:tc>
      </w:tr>
      <w:tr w:rsidR="009020F1" w:rsidRPr="00DE12C1" w14:paraId="4177D84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9223C80" w14:textId="77777777" w:rsidR="00D2648A" w:rsidRPr="00DE12C1" w:rsidRDefault="00D2648A" w:rsidP="00C0224B">
            <w:pPr>
              <w:rPr>
                <w:bCs/>
                <w:i/>
                <w:iCs/>
              </w:rPr>
            </w:pPr>
            <w:r w:rsidRPr="00DE12C1">
              <w:rPr>
                <w:bCs/>
                <w:i/>
                <w:iCs/>
              </w:rPr>
              <w:t>Endiandra floydii</w:t>
            </w:r>
          </w:p>
        </w:tc>
      </w:tr>
      <w:tr w:rsidR="009020F1" w:rsidRPr="00DE12C1" w14:paraId="292B6C6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DB2386D" w14:textId="77777777" w:rsidR="00D2648A" w:rsidRPr="00DE12C1" w:rsidRDefault="00D2648A" w:rsidP="00C0224B">
            <w:pPr>
              <w:rPr>
                <w:bCs/>
                <w:i/>
              </w:rPr>
            </w:pPr>
            <w:r w:rsidRPr="00DE12C1">
              <w:rPr>
                <w:bCs/>
                <w:i/>
              </w:rPr>
              <w:t>Engaeus granulatus</w:t>
            </w:r>
            <w:r w:rsidRPr="00DE12C1">
              <w:rPr>
                <w:rFonts w:ascii="Helvetica Neue" w:hAnsi="Helvetica Neue"/>
                <w:lang w:val="en-US"/>
              </w:rPr>
              <w:t xml:space="preserve"> </w:t>
            </w:r>
          </w:p>
        </w:tc>
      </w:tr>
      <w:tr w:rsidR="009020F1" w:rsidRPr="00DE12C1" w14:paraId="0744414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E9F40D" w14:textId="77777777" w:rsidR="00D2648A" w:rsidRPr="00DE12C1" w:rsidRDefault="00D2648A" w:rsidP="00C0224B">
            <w:pPr>
              <w:rPr>
                <w:bCs/>
                <w:i/>
              </w:rPr>
            </w:pPr>
            <w:r w:rsidRPr="00DE12C1">
              <w:rPr>
                <w:bCs/>
                <w:i/>
              </w:rPr>
              <w:t>Engaeus martigener</w:t>
            </w:r>
          </w:p>
        </w:tc>
      </w:tr>
      <w:tr w:rsidR="009020F1" w:rsidRPr="00DE12C1" w14:paraId="0D8C53E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0894797" w14:textId="77777777" w:rsidR="00D2648A" w:rsidRPr="00DE12C1" w:rsidRDefault="00D2648A" w:rsidP="00C0224B">
            <w:pPr>
              <w:rPr>
                <w:bCs/>
                <w:i/>
              </w:rPr>
            </w:pPr>
            <w:r w:rsidRPr="00DE12C1">
              <w:rPr>
                <w:bCs/>
                <w:i/>
              </w:rPr>
              <w:t>Engaeus spinicaudatus</w:t>
            </w:r>
          </w:p>
        </w:tc>
      </w:tr>
      <w:tr w:rsidR="009020F1" w:rsidRPr="00DE12C1" w14:paraId="4CB265A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B7C5AC0" w14:textId="77777777" w:rsidR="00D2648A" w:rsidRPr="00DE12C1" w:rsidRDefault="00D2648A" w:rsidP="00C0224B">
            <w:pPr>
              <w:rPr>
                <w:bCs/>
                <w:i/>
              </w:rPr>
            </w:pPr>
            <w:r w:rsidRPr="00DE12C1">
              <w:rPr>
                <w:bCs/>
                <w:i/>
              </w:rPr>
              <w:t>Engaewa walpolea</w:t>
            </w:r>
          </w:p>
        </w:tc>
      </w:tr>
      <w:tr w:rsidR="009020F1" w:rsidRPr="00DE12C1" w14:paraId="7872F22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2F33CDD" w14:textId="77777777" w:rsidR="00D2648A" w:rsidRPr="00DE12C1" w:rsidRDefault="00D2648A" w:rsidP="00C0224B">
            <w:pPr>
              <w:rPr>
                <w:bCs/>
                <w:i/>
                <w:iCs/>
              </w:rPr>
            </w:pPr>
            <w:r w:rsidRPr="00DE12C1">
              <w:rPr>
                <w:bCs/>
                <w:i/>
                <w:iCs/>
              </w:rPr>
              <w:t>Epacris apsleyensis</w:t>
            </w:r>
          </w:p>
        </w:tc>
      </w:tr>
      <w:tr w:rsidR="009020F1" w:rsidRPr="00DE12C1" w14:paraId="138102D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CBFC1F7" w14:textId="77777777" w:rsidR="00D2648A" w:rsidRPr="00DE12C1" w:rsidRDefault="00D2648A" w:rsidP="00C0224B">
            <w:pPr>
              <w:rPr>
                <w:bCs/>
                <w:i/>
                <w:iCs/>
              </w:rPr>
            </w:pPr>
            <w:r w:rsidRPr="00DE12C1">
              <w:rPr>
                <w:bCs/>
                <w:i/>
                <w:iCs/>
              </w:rPr>
              <w:lastRenderedPageBreak/>
              <w:t>Epacris barbata</w:t>
            </w:r>
          </w:p>
        </w:tc>
      </w:tr>
      <w:tr w:rsidR="009020F1" w:rsidRPr="00DE12C1" w14:paraId="0E49735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755B68F" w14:textId="77777777" w:rsidR="00D2648A" w:rsidRPr="00DE12C1" w:rsidRDefault="00D2648A" w:rsidP="00C0224B">
            <w:pPr>
              <w:rPr>
                <w:bCs/>
                <w:i/>
                <w:iCs/>
              </w:rPr>
            </w:pPr>
            <w:r w:rsidRPr="00DE12C1">
              <w:rPr>
                <w:bCs/>
                <w:i/>
                <w:iCs/>
              </w:rPr>
              <w:t>Epacris exserta</w:t>
            </w:r>
          </w:p>
        </w:tc>
      </w:tr>
      <w:tr w:rsidR="009020F1" w:rsidRPr="00DE12C1" w14:paraId="191A78B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DB10A6" w14:textId="77777777" w:rsidR="00D2648A" w:rsidRPr="00DE12C1" w:rsidRDefault="00D2648A" w:rsidP="00C0224B">
            <w:pPr>
              <w:rPr>
                <w:bCs/>
                <w:i/>
                <w:iCs/>
              </w:rPr>
            </w:pPr>
            <w:r w:rsidRPr="00DE12C1">
              <w:rPr>
                <w:bCs/>
                <w:i/>
                <w:iCs/>
              </w:rPr>
              <w:t>Epacris glabella</w:t>
            </w:r>
          </w:p>
        </w:tc>
      </w:tr>
      <w:tr w:rsidR="009020F1" w:rsidRPr="00DE12C1" w14:paraId="102CF46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794BD3F" w14:textId="77777777" w:rsidR="00D2648A" w:rsidRPr="00DE12C1" w:rsidRDefault="00D2648A" w:rsidP="00C0224B">
            <w:pPr>
              <w:rPr>
                <w:bCs/>
                <w:i/>
                <w:iCs/>
              </w:rPr>
            </w:pPr>
            <w:r w:rsidRPr="00DE12C1">
              <w:rPr>
                <w:bCs/>
                <w:i/>
                <w:iCs/>
              </w:rPr>
              <w:t>Epacris grandis</w:t>
            </w:r>
          </w:p>
        </w:tc>
      </w:tr>
      <w:tr w:rsidR="009020F1" w:rsidRPr="00DE12C1" w14:paraId="134FF4E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7A8D714" w14:textId="77777777" w:rsidR="00D2648A" w:rsidRPr="00DE12C1" w:rsidRDefault="00D2648A" w:rsidP="00C0224B">
            <w:pPr>
              <w:rPr>
                <w:bCs/>
                <w:i/>
                <w:iCs/>
              </w:rPr>
            </w:pPr>
            <w:r w:rsidRPr="00DE12C1">
              <w:rPr>
                <w:bCs/>
                <w:i/>
                <w:iCs/>
              </w:rPr>
              <w:t>Epacris hamiltonii</w:t>
            </w:r>
          </w:p>
        </w:tc>
      </w:tr>
      <w:tr w:rsidR="00874149" w:rsidRPr="00DE12C1" w14:paraId="60425E5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9E3B923" w14:textId="2257DC32" w:rsidR="00874149" w:rsidRPr="00DE12C1" w:rsidRDefault="00874149" w:rsidP="00C0224B">
            <w:pPr>
              <w:rPr>
                <w:bCs/>
                <w:i/>
                <w:iCs/>
              </w:rPr>
            </w:pPr>
            <w:r>
              <w:rPr>
                <w:bCs/>
                <w:i/>
                <w:iCs/>
              </w:rPr>
              <w:t>Epacris sparsa</w:t>
            </w:r>
          </w:p>
        </w:tc>
      </w:tr>
      <w:tr w:rsidR="009020F1" w:rsidRPr="00DE12C1" w14:paraId="6AFEB1D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D74200E" w14:textId="77777777" w:rsidR="00D2648A" w:rsidRPr="00DE12C1" w:rsidRDefault="00D2648A" w:rsidP="00C0224B">
            <w:pPr>
              <w:rPr>
                <w:bCs/>
                <w:i/>
                <w:iCs/>
              </w:rPr>
            </w:pPr>
            <w:r w:rsidRPr="00DE12C1">
              <w:rPr>
                <w:bCs/>
                <w:i/>
                <w:iCs/>
              </w:rPr>
              <w:t>Epacris virgata</w:t>
            </w:r>
          </w:p>
        </w:tc>
      </w:tr>
      <w:tr w:rsidR="009020F1" w:rsidRPr="00DE12C1" w14:paraId="719AB6D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7FA8A5C" w14:textId="77777777" w:rsidR="00D2648A" w:rsidRPr="00DE12C1" w:rsidRDefault="00D2648A" w:rsidP="00C0224B">
            <w:pPr>
              <w:rPr>
                <w:bCs/>
                <w:i/>
                <w:iCs/>
              </w:rPr>
            </w:pPr>
            <w:r w:rsidRPr="00DE12C1">
              <w:rPr>
                <w:bCs/>
                <w:i/>
                <w:iCs/>
              </w:rPr>
              <w:t>Epthianura crocea tunneyi</w:t>
            </w:r>
          </w:p>
        </w:tc>
      </w:tr>
      <w:tr w:rsidR="009020F1" w:rsidRPr="00DE12C1" w14:paraId="13297AA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76685D7" w14:textId="77777777" w:rsidR="00D2648A" w:rsidRPr="00DE12C1" w:rsidRDefault="00D2648A" w:rsidP="00C0224B">
            <w:pPr>
              <w:rPr>
                <w:bCs/>
                <w:i/>
                <w:iCs/>
              </w:rPr>
            </w:pPr>
            <w:r w:rsidRPr="00DE12C1">
              <w:rPr>
                <w:bCs/>
                <w:i/>
                <w:iCs/>
              </w:rPr>
              <w:t>Eremochloa muricata</w:t>
            </w:r>
          </w:p>
        </w:tc>
      </w:tr>
      <w:tr w:rsidR="009020F1" w:rsidRPr="00DE12C1" w14:paraId="318F223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D94D3D3" w14:textId="2248F6CB" w:rsidR="004243B4" w:rsidRPr="00DE12C1" w:rsidRDefault="004243B4" w:rsidP="00C0224B">
            <w:pPr>
              <w:rPr>
                <w:bCs/>
                <w:i/>
                <w:iCs/>
              </w:rPr>
            </w:pPr>
            <w:r w:rsidRPr="00DE12C1">
              <w:rPr>
                <w:bCs/>
                <w:i/>
                <w:iCs/>
              </w:rPr>
              <w:t>Eremophila ciliata</w:t>
            </w:r>
          </w:p>
        </w:tc>
      </w:tr>
      <w:tr w:rsidR="009020F1" w:rsidRPr="00DE12C1" w14:paraId="1AD89C5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95206B8" w14:textId="77777777" w:rsidR="00D2648A" w:rsidRPr="00DE12C1" w:rsidRDefault="00D2648A" w:rsidP="00C0224B">
            <w:pPr>
              <w:rPr>
                <w:bCs/>
                <w:i/>
                <w:iCs/>
              </w:rPr>
            </w:pPr>
            <w:r w:rsidRPr="00DE12C1">
              <w:rPr>
                <w:bCs/>
                <w:i/>
                <w:iCs/>
              </w:rPr>
              <w:t xml:space="preserve">Eremophila denticulata </w:t>
            </w:r>
            <w:r w:rsidRPr="00DE12C1">
              <w:rPr>
                <w:bCs/>
                <w:iCs/>
              </w:rPr>
              <w:t>subsp</w:t>
            </w:r>
            <w:r w:rsidRPr="00DE12C1">
              <w:rPr>
                <w:bCs/>
                <w:i/>
                <w:iCs/>
              </w:rPr>
              <w:t xml:space="preserve">. trisulcata  </w:t>
            </w:r>
          </w:p>
        </w:tc>
      </w:tr>
      <w:tr w:rsidR="009020F1" w:rsidRPr="00DE12C1" w14:paraId="2C1F2BD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1873C40" w14:textId="146C075F" w:rsidR="00E1351A" w:rsidRPr="00DE12C1" w:rsidRDefault="00E1351A" w:rsidP="00C0224B">
            <w:pPr>
              <w:rPr>
                <w:bCs/>
                <w:i/>
                <w:iCs/>
              </w:rPr>
            </w:pPr>
            <w:r w:rsidRPr="00DE12C1">
              <w:rPr>
                <w:bCs/>
                <w:i/>
                <w:iCs/>
              </w:rPr>
              <w:t xml:space="preserve">Eremophila glabra </w:t>
            </w:r>
            <w:r w:rsidRPr="00DE12C1">
              <w:rPr>
                <w:bCs/>
                <w:iCs/>
              </w:rPr>
              <w:t>subsp.</w:t>
            </w:r>
            <w:r w:rsidRPr="00DE12C1">
              <w:rPr>
                <w:bCs/>
                <w:i/>
                <w:iCs/>
              </w:rPr>
              <w:t xml:space="preserve"> chlorella</w:t>
            </w:r>
          </w:p>
        </w:tc>
      </w:tr>
      <w:tr w:rsidR="009020F1" w:rsidRPr="00DE12C1" w14:paraId="21B74CD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2F23A68" w14:textId="77777777" w:rsidR="00D2648A" w:rsidRPr="00DE12C1" w:rsidRDefault="00D2648A" w:rsidP="00C0224B">
            <w:pPr>
              <w:rPr>
                <w:bCs/>
                <w:i/>
                <w:iCs/>
              </w:rPr>
            </w:pPr>
            <w:r w:rsidRPr="00DE12C1">
              <w:rPr>
                <w:bCs/>
                <w:i/>
                <w:iCs/>
              </w:rPr>
              <w:t>Eremophila lactea</w:t>
            </w:r>
          </w:p>
        </w:tc>
      </w:tr>
      <w:tr w:rsidR="009020F1" w:rsidRPr="00DE12C1" w14:paraId="589999B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0CDD7C" w14:textId="77777777" w:rsidR="00D2648A" w:rsidRPr="00DE12C1" w:rsidRDefault="00D2648A" w:rsidP="00C0224B">
            <w:pPr>
              <w:rPr>
                <w:bCs/>
                <w:i/>
                <w:iCs/>
              </w:rPr>
            </w:pPr>
            <w:r w:rsidRPr="00DE12C1">
              <w:rPr>
                <w:bCs/>
                <w:i/>
                <w:iCs/>
              </w:rPr>
              <w:t>Eremophila nivea</w:t>
            </w:r>
          </w:p>
        </w:tc>
      </w:tr>
      <w:tr w:rsidR="009020F1" w:rsidRPr="00DE12C1" w14:paraId="6BCCD32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7A9E542" w14:textId="77777777" w:rsidR="00D2648A" w:rsidRPr="00DE12C1" w:rsidRDefault="00D2648A" w:rsidP="00C0224B">
            <w:pPr>
              <w:rPr>
                <w:bCs/>
                <w:i/>
                <w:iCs/>
              </w:rPr>
            </w:pPr>
            <w:r w:rsidRPr="00DE12C1">
              <w:rPr>
                <w:bCs/>
                <w:i/>
                <w:iCs/>
              </w:rPr>
              <w:t>Eremophila pinnatifida</w:t>
            </w:r>
          </w:p>
        </w:tc>
      </w:tr>
      <w:tr w:rsidR="009020F1" w:rsidRPr="00DE12C1" w14:paraId="157CBA6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CDE952" w14:textId="77777777" w:rsidR="00D2648A" w:rsidRPr="00DE12C1" w:rsidRDefault="00D2648A" w:rsidP="00C0224B">
            <w:pPr>
              <w:rPr>
                <w:bCs/>
                <w:i/>
                <w:iCs/>
              </w:rPr>
            </w:pPr>
            <w:r w:rsidRPr="00DE12C1">
              <w:rPr>
                <w:bCs/>
                <w:i/>
                <w:iCs/>
              </w:rPr>
              <w:t>Eremophila resinosa</w:t>
            </w:r>
          </w:p>
        </w:tc>
      </w:tr>
      <w:tr w:rsidR="009020F1" w:rsidRPr="00DE12C1" w14:paraId="51C9590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D0772BB" w14:textId="77777777" w:rsidR="00D2648A" w:rsidRPr="00DE12C1" w:rsidRDefault="00D2648A" w:rsidP="00C0224B">
            <w:pPr>
              <w:rPr>
                <w:bCs/>
                <w:i/>
                <w:iCs/>
              </w:rPr>
            </w:pPr>
            <w:r w:rsidRPr="00DE12C1">
              <w:rPr>
                <w:bCs/>
                <w:i/>
                <w:iCs/>
              </w:rPr>
              <w:t>Eremophila scaberula</w:t>
            </w:r>
          </w:p>
        </w:tc>
      </w:tr>
      <w:tr w:rsidR="009020F1" w:rsidRPr="00DE12C1" w14:paraId="712FE8E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46A684C" w14:textId="77777777" w:rsidR="00D2648A" w:rsidRPr="00DE12C1" w:rsidRDefault="00D2648A" w:rsidP="00C0224B">
            <w:pPr>
              <w:rPr>
                <w:bCs/>
                <w:i/>
                <w:iCs/>
              </w:rPr>
            </w:pPr>
            <w:r w:rsidRPr="00DE12C1">
              <w:rPr>
                <w:bCs/>
                <w:i/>
                <w:iCs/>
              </w:rPr>
              <w:t>Eremophila subteretifolia</w:t>
            </w:r>
          </w:p>
        </w:tc>
      </w:tr>
      <w:tr w:rsidR="009020F1" w:rsidRPr="00DE12C1" w14:paraId="599022E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606AFB9" w14:textId="77777777" w:rsidR="00D2648A" w:rsidRPr="00DE12C1" w:rsidRDefault="00D2648A" w:rsidP="00C0224B">
            <w:pPr>
              <w:rPr>
                <w:bCs/>
                <w:i/>
                <w:iCs/>
              </w:rPr>
            </w:pPr>
            <w:r w:rsidRPr="00DE12C1">
              <w:rPr>
                <w:bCs/>
                <w:i/>
                <w:iCs/>
              </w:rPr>
              <w:t>Eremophila ternifolia</w:t>
            </w:r>
          </w:p>
        </w:tc>
      </w:tr>
      <w:tr w:rsidR="009020F1" w:rsidRPr="00DE12C1" w14:paraId="1B7FE8E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997B177" w14:textId="77777777" w:rsidR="00D2648A" w:rsidRPr="00DE12C1" w:rsidRDefault="00D2648A" w:rsidP="00C0224B">
            <w:pPr>
              <w:rPr>
                <w:bCs/>
                <w:i/>
                <w:iCs/>
              </w:rPr>
            </w:pPr>
            <w:r w:rsidRPr="00DE12C1">
              <w:rPr>
                <w:bCs/>
                <w:i/>
                <w:iCs/>
              </w:rPr>
              <w:t>Eremophila verticillata</w:t>
            </w:r>
          </w:p>
        </w:tc>
      </w:tr>
      <w:tr w:rsidR="009020F1" w:rsidRPr="00DE12C1" w14:paraId="0F6EDD0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5163152" w14:textId="77777777" w:rsidR="00D2648A" w:rsidRPr="00DE12C1" w:rsidRDefault="00D2648A" w:rsidP="00C0224B">
            <w:pPr>
              <w:rPr>
                <w:bCs/>
                <w:i/>
                <w:iCs/>
              </w:rPr>
            </w:pPr>
            <w:r w:rsidRPr="00DE12C1">
              <w:rPr>
                <w:bCs/>
                <w:i/>
                <w:iCs/>
              </w:rPr>
              <w:t>Eremophila virens</w:t>
            </w:r>
          </w:p>
        </w:tc>
      </w:tr>
      <w:tr w:rsidR="009020F1" w:rsidRPr="00DE12C1" w14:paraId="2CA4F8E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21040C" w14:textId="77777777" w:rsidR="00D2648A" w:rsidRPr="00DE12C1" w:rsidRDefault="00D2648A" w:rsidP="00C0224B">
            <w:pPr>
              <w:rPr>
                <w:bCs/>
                <w:i/>
                <w:iCs/>
              </w:rPr>
            </w:pPr>
            <w:r w:rsidRPr="00DE12C1">
              <w:rPr>
                <w:bCs/>
                <w:i/>
                <w:iCs/>
              </w:rPr>
              <w:t>Eremophila viscida</w:t>
            </w:r>
          </w:p>
        </w:tc>
      </w:tr>
      <w:tr w:rsidR="009020F1" w:rsidRPr="00DE12C1" w14:paraId="10BB1E7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FEEA19F" w14:textId="77777777" w:rsidR="00D2648A" w:rsidRPr="00DE12C1" w:rsidRDefault="00D2648A" w:rsidP="00C0224B">
            <w:pPr>
              <w:rPr>
                <w:bCs/>
                <w:i/>
                <w:iCs/>
              </w:rPr>
            </w:pPr>
            <w:r w:rsidRPr="00DE12C1">
              <w:rPr>
                <w:bCs/>
                <w:i/>
                <w:iCs/>
              </w:rPr>
              <w:t>Eriocaulon australasicum</w:t>
            </w:r>
          </w:p>
        </w:tc>
      </w:tr>
      <w:tr w:rsidR="009020F1" w:rsidRPr="00DE12C1" w14:paraId="2993AF8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58C7C91" w14:textId="77777777" w:rsidR="00D2648A" w:rsidRPr="00DE12C1" w:rsidRDefault="00D2648A" w:rsidP="00C0224B">
            <w:pPr>
              <w:rPr>
                <w:bCs/>
                <w:i/>
                <w:iCs/>
              </w:rPr>
            </w:pPr>
            <w:r w:rsidRPr="00DE12C1">
              <w:rPr>
                <w:bCs/>
                <w:i/>
                <w:iCs/>
              </w:rPr>
              <w:t>Eriocaulon carsonii</w:t>
            </w:r>
          </w:p>
        </w:tc>
      </w:tr>
      <w:tr w:rsidR="009020F1" w:rsidRPr="00DE12C1" w14:paraId="75C0A28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1C09FD6" w14:textId="77777777" w:rsidR="00D2648A" w:rsidRPr="00DE12C1" w:rsidRDefault="00D2648A" w:rsidP="00C0224B">
            <w:pPr>
              <w:rPr>
                <w:bCs/>
                <w:i/>
                <w:iCs/>
              </w:rPr>
            </w:pPr>
            <w:r w:rsidRPr="00DE12C1">
              <w:rPr>
                <w:bCs/>
                <w:i/>
                <w:iCs/>
              </w:rPr>
              <w:t>Eryngium fontanum</w:t>
            </w:r>
          </w:p>
        </w:tc>
      </w:tr>
      <w:tr w:rsidR="009020F1" w:rsidRPr="00DE12C1" w14:paraId="5AE4088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A27909E" w14:textId="77777777" w:rsidR="00D2648A" w:rsidRPr="00DE12C1" w:rsidRDefault="00D2648A" w:rsidP="00C0224B">
            <w:pPr>
              <w:rPr>
                <w:bCs/>
                <w:i/>
                <w:iCs/>
              </w:rPr>
            </w:pPr>
            <w:r w:rsidRPr="00DE12C1">
              <w:rPr>
                <w:bCs/>
                <w:i/>
                <w:iCs/>
              </w:rPr>
              <w:t>Erythrura gouldiae</w:t>
            </w:r>
          </w:p>
        </w:tc>
      </w:tr>
      <w:tr w:rsidR="002939FD" w:rsidRPr="00DE12C1" w14:paraId="2199F49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D85DF9" w14:textId="7D879EDF" w:rsidR="002939FD" w:rsidRPr="00DE12C1" w:rsidRDefault="002939FD" w:rsidP="00C0224B">
            <w:pPr>
              <w:rPr>
                <w:bCs/>
                <w:i/>
                <w:iCs/>
              </w:rPr>
            </w:pPr>
            <w:r>
              <w:rPr>
                <w:bCs/>
                <w:i/>
                <w:iCs/>
              </w:rPr>
              <w:t>Euastacus bidawalus</w:t>
            </w:r>
          </w:p>
        </w:tc>
      </w:tr>
      <w:tr w:rsidR="009020F1" w:rsidRPr="00DE12C1" w14:paraId="2122A0B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9287BCF" w14:textId="77777777" w:rsidR="00D2648A" w:rsidRPr="00DE12C1" w:rsidRDefault="00D2648A" w:rsidP="00C0224B">
            <w:pPr>
              <w:rPr>
                <w:bCs/>
                <w:i/>
              </w:rPr>
            </w:pPr>
            <w:r w:rsidRPr="00DE12C1">
              <w:rPr>
                <w:i/>
                <w:iCs/>
                <w:lang w:val="en-US"/>
              </w:rPr>
              <w:t>Euastacus bispinosus</w:t>
            </w:r>
          </w:p>
        </w:tc>
      </w:tr>
      <w:tr w:rsidR="00CB52CB" w:rsidRPr="00DE12C1" w14:paraId="32DFC4F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0C0E360" w14:textId="6A669F81" w:rsidR="00CB52CB" w:rsidRPr="00DE12C1" w:rsidRDefault="00CB52CB" w:rsidP="00C0224B">
            <w:pPr>
              <w:rPr>
                <w:i/>
                <w:iCs/>
                <w:lang w:val="en-US"/>
              </w:rPr>
            </w:pPr>
            <w:r>
              <w:rPr>
                <w:i/>
                <w:iCs/>
                <w:lang w:val="en-US"/>
              </w:rPr>
              <w:t xml:space="preserve">Euastacus </w:t>
            </w:r>
            <w:r w:rsidR="00763EAE">
              <w:rPr>
                <w:i/>
                <w:iCs/>
                <w:lang w:val="en-US"/>
              </w:rPr>
              <w:t>clarkae</w:t>
            </w:r>
          </w:p>
        </w:tc>
      </w:tr>
      <w:tr w:rsidR="004D334B" w:rsidRPr="00DE12C1" w14:paraId="196E495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D239740" w14:textId="3837CE90" w:rsidR="004D334B" w:rsidRPr="00DE12C1" w:rsidRDefault="004D334B" w:rsidP="00C0224B">
            <w:pPr>
              <w:rPr>
                <w:i/>
                <w:iCs/>
                <w:lang w:val="en-US"/>
              </w:rPr>
            </w:pPr>
            <w:r>
              <w:rPr>
                <w:i/>
                <w:iCs/>
                <w:lang w:val="en-US"/>
              </w:rPr>
              <w:t xml:space="preserve">Euastacus </w:t>
            </w:r>
            <w:r w:rsidR="004468B2">
              <w:rPr>
                <w:i/>
                <w:iCs/>
                <w:lang w:val="en-US"/>
              </w:rPr>
              <w:t>diversus</w:t>
            </w:r>
          </w:p>
        </w:tc>
      </w:tr>
      <w:tr w:rsidR="0018239F" w:rsidRPr="00DE12C1" w14:paraId="6BB74C1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D64B66E" w14:textId="6819B599" w:rsidR="0018239F" w:rsidRPr="00DE12C1" w:rsidRDefault="0018239F" w:rsidP="00C0224B">
            <w:pPr>
              <w:rPr>
                <w:i/>
                <w:iCs/>
                <w:lang w:val="en-US"/>
              </w:rPr>
            </w:pPr>
            <w:r w:rsidRPr="00DE12C1">
              <w:rPr>
                <w:i/>
                <w:iCs/>
                <w:lang w:val="en-US"/>
              </w:rPr>
              <w:t>Euastacus eu</w:t>
            </w:r>
            <w:r w:rsidR="00A060CD" w:rsidRPr="00DE12C1">
              <w:rPr>
                <w:i/>
                <w:iCs/>
                <w:lang w:val="en-US"/>
              </w:rPr>
              <w:t>n</w:t>
            </w:r>
            <w:r w:rsidRPr="00DE12C1">
              <w:rPr>
                <w:i/>
                <w:iCs/>
                <w:lang w:val="en-US"/>
              </w:rPr>
              <w:t>gella</w:t>
            </w:r>
          </w:p>
        </w:tc>
      </w:tr>
      <w:tr w:rsidR="00706000" w:rsidRPr="00DE12C1" w14:paraId="03E26FA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21A7DEC" w14:textId="2EA7130A" w:rsidR="00590E87" w:rsidRPr="00DE12C1" w:rsidRDefault="00D95F13" w:rsidP="00C0224B">
            <w:pPr>
              <w:rPr>
                <w:i/>
                <w:iCs/>
                <w:lang w:val="en-US"/>
              </w:rPr>
            </w:pPr>
            <w:r w:rsidRPr="00DE12C1">
              <w:rPr>
                <w:i/>
                <w:iCs/>
                <w:lang w:val="en-US"/>
              </w:rPr>
              <w:t>Euastacus gamilaroi</w:t>
            </w:r>
          </w:p>
          <w:p w14:paraId="6E7C7F8A" w14:textId="0A5A0EA6" w:rsidR="00D95F13" w:rsidRPr="00DE12C1" w:rsidRDefault="00D95F13" w:rsidP="00C0224B">
            <w:pPr>
              <w:rPr>
                <w:i/>
                <w:iCs/>
                <w:lang w:val="en-US"/>
              </w:rPr>
            </w:pPr>
            <w:r w:rsidRPr="00DE12C1">
              <w:rPr>
                <w:i/>
                <w:iCs/>
                <w:lang w:val="en-US"/>
              </w:rPr>
              <w:t>Euastacus girurmulay</w:t>
            </w:r>
            <w:r w:rsidR="00D93B74" w:rsidRPr="00DE12C1">
              <w:rPr>
                <w:i/>
                <w:iCs/>
                <w:lang w:val="en-US"/>
              </w:rPr>
              <w:t>n</w:t>
            </w:r>
          </w:p>
          <w:p w14:paraId="0B665813" w14:textId="38A6FE4A" w:rsidR="00D93B74" w:rsidRDefault="00D93B74" w:rsidP="00C0224B">
            <w:pPr>
              <w:rPr>
                <w:i/>
                <w:iCs/>
                <w:lang w:val="en-US"/>
              </w:rPr>
            </w:pPr>
            <w:r w:rsidRPr="00DE12C1">
              <w:rPr>
                <w:i/>
                <w:iCs/>
                <w:lang w:val="en-US"/>
              </w:rPr>
              <w:t>Euastacus gumar</w:t>
            </w:r>
          </w:p>
          <w:p w14:paraId="0A55C9BA" w14:textId="4BBA393B" w:rsidR="001C027F" w:rsidRPr="00DE12C1" w:rsidRDefault="001C027F" w:rsidP="00C0224B">
            <w:pPr>
              <w:rPr>
                <w:i/>
                <w:iCs/>
                <w:lang w:val="en-US"/>
              </w:rPr>
            </w:pPr>
            <w:r>
              <w:rPr>
                <w:i/>
                <w:iCs/>
                <w:lang w:val="en-US"/>
              </w:rPr>
              <w:t>Euastacus hystricosus</w:t>
            </w:r>
          </w:p>
          <w:p w14:paraId="28B6651D" w14:textId="77777777" w:rsidR="00706000" w:rsidRDefault="00706000" w:rsidP="00C0224B">
            <w:pPr>
              <w:rPr>
                <w:i/>
                <w:iCs/>
                <w:lang w:val="en-US"/>
              </w:rPr>
            </w:pPr>
            <w:r w:rsidRPr="00DE12C1">
              <w:rPr>
                <w:i/>
                <w:iCs/>
                <w:lang w:val="en-US"/>
              </w:rPr>
              <w:t>Euastacus monteithorum</w:t>
            </w:r>
          </w:p>
          <w:p w14:paraId="2A4DC099" w14:textId="45CEA9B9" w:rsidR="006D5AD7" w:rsidRPr="00DE12C1" w:rsidRDefault="006D5AD7" w:rsidP="00C0224B">
            <w:pPr>
              <w:rPr>
                <w:i/>
                <w:iCs/>
                <w:lang w:val="en-US"/>
              </w:rPr>
            </w:pPr>
            <w:r>
              <w:rPr>
                <w:i/>
                <w:iCs/>
                <w:lang w:val="en-US"/>
              </w:rPr>
              <w:t>Euastacus polysetosus</w:t>
            </w:r>
          </w:p>
        </w:tc>
      </w:tr>
      <w:tr w:rsidR="00706000" w:rsidRPr="00DE12C1" w14:paraId="41199E5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BB82938" w14:textId="681359E6" w:rsidR="00D93B74" w:rsidRPr="00DE12C1" w:rsidRDefault="00D93B74" w:rsidP="00C0224B">
            <w:pPr>
              <w:rPr>
                <w:i/>
                <w:iCs/>
                <w:lang w:val="en-US"/>
              </w:rPr>
            </w:pPr>
            <w:r w:rsidRPr="00DE12C1">
              <w:rPr>
                <w:i/>
                <w:iCs/>
                <w:lang w:val="en-US"/>
              </w:rPr>
              <w:t>Euastacus rieki</w:t>
            </w:r>
          </w:p>
          <w:p w14:paraId="74E0394A" w14:textId="77777777" w:rsidR="00706000" w:rsidRDefault="00706000" w:rsidP="00C0224B">
            <w:pPr>
              <w:rPr>
                <w:i/>
                <w:iCs/>
                <w:lang w:val="en-US"/>
              </w:rPr>
            </w:pPr>
            <w:r w:rsidRPr="00DE12C1">
              <w:rPr>
                <w:i/>
                <w:iCs/>
                <w:lang w:val="en-US"/>
              </w:rPr>
              <w:t xml:space="preserve">Euastacus </w:t>
            </w:r>
            <w:r w:rsidR="00A13DEB" w:rsidRPr="00DE12C1">
              <w:rPr>
                <w:i/>
                <w:iCs/>
                <w:lang w:val="en-US"/>
              </w:rPr>
              <w:t>robertsi</w:t>
            </w:r>
          </w:p>
          <w:p w14:paraId="35983E66" w14:textId="77777777" w:rsidR="004468B2" w:rsidRDefault="004468B2" w:rsidP="00C0224B">
            <w:pPr>
              <w:rPr>
                <w:i/>
                <w:iCs/>
                <w:lang w:val="en-US"/>
              </w:rPr>
            </w:pPr>
            <w:r>
              <w:rPr>
                <w:i/>
                <w:iCs/>
                <w:lang w:val="en-US"/>
              </w:rPr>
              <w:t>Euastacus simplex</w:t>
            </w:r>
          </w:p>
          <w:p w14:paraId="56548996" w14:textId="77777777" w:rsidR="008256DE" w:rsidRDefault="008256DE" w:rsidP="00C0224B">
            <w:pPr>
              <w:rPr>
                <w:lang w:val="en-US"/>
              </w:rPr>
            </w:pPr>
            <w:r>
              <w:rPr>
                <w:i/>
                <w:iCs/>
                <w:lang w:val="en-US"/>
              </w:rPr>
              <w:t xml:space="preserve">Euastacus </w:t>
            </w:r>
            <w:r w:rsidRPr="008256DE">
              <w:rPr>
                <w:lang w:val="en-US"/>
              </w:rPr>
              <w:t>sp</w:t>
            </w:r>
            <w:r>
              <w:rPr>
                <w:i/>
                <w:iCs/>
                <w:lang w:val="en-US"/>
              </w:rPr>
              <w:t>.</w:t>
            </w:r>
            <w:r w:rsidRPr="008256DE">
              <w:rPr>
                <w:lang w:val="en-US"/>
              </w:rPr>
              <w:t xml:space="preserve">1 </w:t>
            </w:r>
            <w:r w:rsidRPr="00DB5B72">
              <w:rPr>
                <w:i/>
                <w:iCs/>
                <w:lang w:val="en-US"/>
              </w:rPr>
              <w:t>coughrani</w:t>
            </w:r>
            <w:r w:rsidRPr="008256DE">
              <w:rPr>
                <w:lang w:val="en-US"/>
              </w:rPr>
              <w:t xml:space="preserve"> (McCormack &amp; Fetzner)</w:t>
            </w:r>
          </w:p>
          <w:p w14:paraId="2F21DC9F" w14:textId="21438981" w:rsidR="008964D2" w:rsidRPr="00500DC9" w:rsidRDefault="008964D2" w:rsidP="00C0224B">
            <w:pPr>
              <w:rPr>
                <w:i/>
                <w:iCs/>
                <w:lang w:val="en-US"/>
              </w:rPr>
            </w:pPr>
            <w:r w:rsidRPr="00500DC9">
              <w:rPr>
                <w:i/>
                <w:iCs/>
                <w:lang w:val="en-US"/>
              </w:rPr>
              <w:t>Euastacus spinichelatus</w:t>
            </w:r>
          </w:p>
        </w:tc>
      </w:tr>
      <w:tr w:rsidR="009020F1" w:rsidRPr="00DE12C1" w14:paraId="4AC6738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B3DC7B4" w14:textId="5E2CF74B" w:rsidR="00D93B74" w:rsidRPr="00DE12C1" w:rsidRDefault="00D93B74" w:rsidP="00C0224B">
            <w:pPr>
              <w:rPr>
                <w:bCs/>
                <w:i/>
                <w:iCs/>
              </w:rPr>
            </w:pPr>
            <w:r w:rsidRPr="00DE12C1">
              <w:rPr>
                <w:bCs/>
                <w:i/>
                <w:iCs/>
              </w:rPr>
              <w:t>Euastacus suttoni</w:t>
            </w:r>
          </w:p>
          <w:p w14:paraId="487BA71A" w14:textId="78038CCF" w:rsidR="00D2648A" w:rsidRPr="00DE12C1" w:rsidRDefault="00D2648A" w:rsidP="00C0224B">
            <w:pPr>
              <w:rPr>
                <w:bCs/>
                <w:i/>
                <w:iCs/>
              </w:rPr>
            </w:pPr>
            <w:r w:rsidRPr="00DE12C1">
              <w:rPr>
                <w:bCs/>
                <w:i/>
                <w:iCs/>
              </w:rPr>
              <w:t>Eubalaena australis</w:t>
            </w:r>
          </w:p>
        </w:tc>
      </w:tr>
      <w:tr w:rsidR="009020F1" w:rsidRPr="00DE12C1" w14:paraId="3D61C5B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A49D449" w14:textId="77777777" w:rsidR="00D2648A" w:rsidRPr="00DE12C1" w:rsidRDefault="00D2648A" w:rsidP="00C0224B">
            <w:pPr>
              <w:rPr>
                <w:bCs/>
                <w:i/>
                <w:iCs/>
              </w:rPr>
            </w:pPr>
            <w:r w:rsidRPr="00DE12C1">
              <w:rPr>
                <w:bCs/>
                <w:i/>
                <w:iCs/>
              </w:rPr>
              <w:t>Eucalyptus absita</w:t>
            </w:r>
          </w:p>
        </w:tc>
      </w:tr>
      <w:tr w:rsidR="009020F1" w:rsidRPr="00DE12C1" w14:paraId="75FBEDA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AEBDFF7" w14:textId="77777777" w:rsidR="00D2648A" w:rsidRPr="00DE12C1" w:rsidRDefault="00D2648A" w:rsidP="00C0224B">
            <w:pPr>
              <w:rPr>
                <w:bCs/>
                <w:i/>
                <w:iCs/>
              </w:rPr>
            </w:pPr>
            <w:r w:rsidRPr="00DE12C1">
              <w:rPr>
                <w:bCs/>
                <w:i/>
                <w:iCs/>
              </w:rPr>
              <w:t xml:space="preserve">Eucalyptus alligatrix </w:t>
            </w:r>
            <w:r w:rsidRPr="00DE12C1">
              <w:rPr>
                <w:bCs/>
                <w:iCs/>
              </w:rPr>
              <w:t>subsp</w:t>
            </w:r>
            <w:r w:rsidRPr="00DE12C1">
              <w:rPr>
                <w:bCs/>
                <w:i/>
                <w:iCs/>
              </w:rPr>
              <w:t>. limaensis</w:t>
            </w:r>
          </w:p>
        </w:tc>
      </w:tr>
      <w:tr w:rsidR="009020F1" w:rsidRPr="00DE12C1" w14:paraId="3679CC3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CDA1C3A" w14:textId="77777777" w:rsidR="00D2648A" w:rsidRPr="00DE12C1" w:rsidRDefault="00FF2822" w:rsidP="00C0224B">
            <w:pPr>
              <w:rPr>
                <w:bCs/>
                <w:i/>
                <w:iCs/>
              </w:rPr>
            </w:pPr>
            <w:r w:rsidRPr="00DE12C1">
              <w:rPr>
                <w:bCs/>
                <w:i/>
                <w:iCs/>
              </w:rPr>
              <w:t xml:space="preserve">Eucalyptus </w:t>
            </w:r>
            <w:r w:rsidRPr="00DE12C1">
              <w:rPr>
                <w:rFonts w:cs="Times New Roman"/>
                <w:bCs/>
                <w:i/>
                <w:iCs/>
              </w:rPr>
              <w:t>×</w:t>
            </w:r>
            <w:r w:rsidRPr="00DE12C1">
              <w:rPr>
                <w:bCs/>
                <w:i/>
                <w:iCs/>
              </w:rPr>
              <w:t xml:space="preserve"> </w:t>
            </w:r>
            <w:r w:rsidR="00D2648A" w:rsidRPr="00DE12C1">
              <w:rPr>
                <w:bCs/>
                <w:i/>
                <w:iCs/>
              </w:rPr>
              <w:t>balanites</w:t>
            </w:r>
          </w:p>
        </w:tc>
      </w:tr>
      <w:tr w:rsidR="009020F1" w:rsidRPr="00DE12C1" w14:paraId="5263A7C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99B3596" w14:textId="77777777" w:rsidR="00D2648A" w:rsidRPr="00DE12C1" w:rsidRDefault="00D2648A" w:rsidP="00C0224B">
            <w:pPr>
              <w:rPr>
                <w:bCs/>
                <w:i/>
                <w:iCs/>
              </w:rPr>
            </w:pPr>
            <w:r w:rsidRPr="00DE12C1">
              <w:rPr>
                <w:bCs/>
                <w:i/>
                <w:iCs/>
              </w:rPr>
              <w:t>Eucalyptus brevipes</w:t>
            </w:r>
          </w:p>
        </w:tc>
      </w:tr>
      <w:tr w:rsidR="00A54098" w:rsidRPr="00DE12C1" w14:paraId="47CC0E5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3636950" w14:textId="15D5D72E" w:rsidR="00A54098" w:rsidRPr="00DE12C1" w:rsidRDefault="00A54098" w:rsidP="00C0224B">
            <w:pPr>
              <w:rPr>
                <w:bCs/>
                <w:i/>
                <w:iCs/>
              </w:rPr>
            </w:pPr>
            <w:r w:rsidRPr="00DE12C1">
              <w:rPr>
                <w:bCs/>
                <w:i/>
                <w:iCs/>
              </w:rPr>
              <w:t>Eucalyptus broviniensis</w:t>
            </w:r>
          </w:p>
        </w:tc>
      </w:tr>
      <w:tr w:rsidR="009020F1" w:rsidRPr="00DE12C1" w14:paraId="165C2E9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427CFD0" w14:textId="77777777" w:rsidR="00D2648A" w:rsidRPr="00DE12C1" w:rsidRDefault="00D2648A" w:rsidP="00C0224B">
            <w:pPr>
              <w:rPr>
                <w:bCs/>
                <w:i/>
                <w:iCs/>
              </w:rPr>
            </w:pPr>
            <w:r w:rsidRPr="00DE12C1">
              <w:rPr>
                <w:bCs/>
                <w:i/>
                <w:iCs/>
              </w:rPr>
              <w:t>Eucalyptus burdettiana</w:t>
            </w:r>
          </w:p>
        </w:tc>
      </w:tr>
      <w:tr w:rsidR="009020F1" w:rsidRPr="00DE12C1" w14:paraId="23B1B11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9740A07" w14:textId="77777777" w:rsidR="00D2648A" w:rsidRPr="00DE12C1" w:rsidRDefault="00D2648A" w:rsidP="00C0224B">
            <w:pPr>
              <w:rPr>
                <w:bCs/>
                <w:i/>
                <w:iCs/>
              </w:rPr>
            </w:pPr>
            <w:r w:rsidRPr="00DE12C1">
              <w:rPr>
                <w:bCs/>
                <w:i/>
                <w:iCs/>
              </w:rPr>
              <w:t>Eucalyptus canobolensis</w:t>
            </w:r>
          </w:p>
        </w:tc>
      </w:tr>
      <w:tr w:rsidR="009020F1" w:rsidRPr="00DE12C1" w14:paraId="0061967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2E2C30C" w14:textId="77777777" w:rsidR="00D2648A" w:rsidRPr="00DE12C1" w:rsidRDefault="00D2648A" w:rsidP="00C0224B">
            <w:pPr>
              <w:rPr>
                <w:bCs/>
                <w:i/>
                <w:iCs/>
              </w:rPr>
            </w:pPr>
            <w:r w:rsidRPr="00DE12C1">
              <w:rPr>
                <w:bCs/>
                <w:i/>
                <w:iCs/>
              </w:rPr>
              <w:t xml:space="preserve">Eucalyptus conglomerata </w:t>
            </w:r>
          </w:p>
        </w:tc>
      </w:tr>
      <w:tr w:rsidR="009020F1" w:rsidRPr="00DE12C1" w14:paraId="2E8CE61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AD5939E" w14:textId="77777777" w:rsidR="00D2648A" w:rsidRPr="00DE12C1" w:rsidRDefault="00D2648A" w:rsidP="00C0224B">
            <w:pPr>
              <w:rPr>
                <w:bCs/>
                <w:i/>
                <w:iCs/>
              </w:rPr>
            </w:pPr>
            <w:r w:rsidRPr="00DE12C1">
              <w:rPr>
                <w:bCs/>
                <w:i/>
                <w:iCs/>
              </w:rPr>
              <w:t>Eucalyptus copulans</w:t>
            </w:r>
          </w:p>
        </w:tc>
      </w:tr>
      <w:tr w:rsidR="009020F1" w:rsidRPr="00DE12C1" w14:paraId="6D0E74D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632850" w14:textId="77777777" w:rsidR="00D2648A" w:rsidRPr="00DE12C1" w:rsidRDefault="00D2648A" w:rsidP="00C0224B">
            <w:pPr>
              <w:rPr>
                <w:bCs/>
                <w:i/>
                <w:iCs/>
              </w:rPr>
            </w:pPr>
            <w:r w:rsidRPr="00DE12C1">
              <w:rPr>
                <w:bCs/>
                <w:i/>
                <w:iCs/>
              </w:rPr>
              <w:t>Eucalyptus crenulata</w:t>
            </w:r>
          </w:p>
        </w:tc>
      </w:tr>
      <w:tr w:rsidR="009020F1" w:rsidRPr="00DE12C1" w14:paraId="1A1DCD4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A5CFB2" w14:textId="77777777" w:rsidR="00D2648A" w:rsidRPr="00DE12C1" w:rsidRDefault="00D2648A" w:rsidP="00C0224B">
            <w:pPr>
              <w:rPr>
                <w:bCs/>
                <w:i/>
                <w:iCs/>
              </w:rPr>
            </w:pPr>
            <w:r w:rsidRPr="00DE12C1">
              <w:rPr>
                <w:bCs/>
                <w:i/>
                <w:iCs/>
              </w:rPr>
              <w:lastRenderedPageBreak/>
              <w:t xml:space="preserve">Eucalyptus crucis </w:t>
            </w:r>
            <w:r w:rsidRPr="00DE12C1">
              <w:rPr>
                <w:bCs/>
                <w:iCs/>
              </w:rPr>
              <w:t>subsp.</w:t>
            </w:r>
            <w:r w:rsidRPr="00DE12C1">
              <w:rPr>
                <w:bCs/>
                <w:i/>
                <w:iCs/>
              </w:rPr>
              <w:t xml:space="preserve"> praecipua</w:t>
            </w:r>
          </w:p>
        </w:tc>
      </w:tr>
      <w:tr w:rsidR="009020F1" w:rsidRPr="00DE12C1" w14:paraId="6DFBA34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4593966" w14:textId="77777777" w:rsidR="00D2648A" w:rsidRPr="00DE12C1" w:rsidRDefault="00D2648A" w:rsidP="00C0224B">
            <w:pPr>
              <w:rPr>
                <w:bCs/>
                <w:i/>
                <w:iCs/>
              </w:rPr>
            </w:pPr>
            <w:r w:rsidRPr="00DE12C1">
              <w:rPr>
                <w:bCs/>
                <w:i/>
                <w:iCs/>
              </w:rPr>
              <w:t>Eucalyptus cuprea</w:t>
            </w:r>
          </w:p>
        </w:tc>
      </w:tr>
      <w:tr w:rsidR="009020F1" w:rsidRPr="00DE12C1" w14:paraId="46B9C16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9B458A6" w14:textId="77777777" w:rsidR="00D2648A" w:rsidRPr="00DE12C1" w:rsidRDefault="00D2648A" w:rsidP="00C0224B">
            <w:pPr>
              <w:rPr>
                <w:bCs/>
                <w:i/>
                <w:iCs/>
              </w:rPr>
            </w:pPr>
            <w:r w:rsidRPr="00DE12C1">
              <w:rPr>
                <w:bCs/>
                <w:i/>
                <w:iCs/>
              </w:rPr>
              <w:t>Eucalyptus dolorosa</w:t>
            </w:r>
          </w:p>
        </w:tc>
      </w:tr>
      <w:tr w:rsidR="00513E27" w:rsidRPr="00DE12C1" w14:paraId="5FA7236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AFEE515" w14:textId="243C70B9" w:rsidR="00513E27" w:rsidRPr="00DE12C1" w:rsidRDefault="00513E27" w:rsidP="00C0224B">
            <w:pPr>
              <w:rPr>
                <w:bCs/>
                <w:i/>
                <w:iCs/>
              </w:rPr>
            </w:pPr>
            <w:r w:rsidRPr="00DE12C1">
              <w:rPr>
                <w:bCs/>
                <w:i/>
                <w:iCs/>
              </w:rPr>
              <w:t>Eucalyptus forresterae</w:t>
            </w:r>
          </w:p>
        </w:tc>
      </w:tr>
      <w:tr w:rsidR="009020F1" w:rsidRPr="00DE12C1" w14:paraId="78DE1E9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F3E6CBB" w14:textId="77777777" w:rsidR="00D2648A" w:rsidRPr="00DE12C1" w:rsidRDefault="00D2648A" w:rsidP="00C0224B">
            <w:pPr>
              <w:rPr>
                <w:bCs/>
                <w:i/>
                <w:iCs/>
              </w:rPr>
            </w:pPr>
            <w:r w:rsidRPr="00DE12C1">
              <w:rPr>
                <w:bCs/>
                <w:i/>
                <w:iCs/>
              </w:rPr>
              <w:t xml:space="preserve">Eucalyptus gunnii </w:t>
            </w:r>
            <w:r w:rsidRPr="00DE12C1">
              <w:rPr>
                <w:bCs/>
                <w:iCs/>
              </w:rPr>
              <w:t>subsp</w:t>
            </w:r>
            <w:r w:rsidRPr="00DE12C1">
              <w:rPr>
                <w:bCs/>
                <w:i/>
                <w:iCs/>
              </w:rPr>
              <w:t>. divaricata</w:t>
            </w:r>
          </w:p>
        </w:tc>
      </w:tr>
      <w:tr w:rsidR="009020F1" w:rsidRPr="00DE12C1" w14:paraId="12787D3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1BC5E3F" w14:textId="77777777" w:rsidR="00D2648A" w:rsidRPr="00DE12C1" w:rsidRDefault="00D2648A" w:rsidP="00C0224B">
            <w:pPr>
              <w:rPr>
                <w:bCs/>
                <w:i/>
                <w:iCs/>
              </w:rPr>
            </w:pPr>
            <w:r w:rsidRPr="00DE12C1">
              <w:rPr>
                <w:bCs/>
                <w:i/>
                <w:iCs/>
              </w:rPr>
              <w:t>Eucalyptus impensa</w:t>
            </w:r>
          </w:p>
        </w:tc>
      </w:tr>
      <w:tr w:rsidR="009020F1" w:rsidRPr="00DE12C1" w14:paraId="6E5374A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3696BA5" w14:textId="77777777" w:rsidR="00D2648A" w:rsidRPr="00DE12C1" w:rsidRDefault="00D2648A" w:rsidP="00C0224B">
            <w:pPr>
              <w:rPr>
                <w:bCs/>
                <w:i/>
                <w:iCs/>
              </w:rPr>
            </w:pPr>
            <w:r w:rsidRPr="00DE12C1">
              <w:rPr>
                <w:bCs/>
                <w:i/>
                <w:iCs/>
              </w:rPr>
              <w:t>Eucalyptus insularis</w:t>
            </w:r>
          </w:p>
        </w:tc>
      </w:tr>
      <w:tr w:rsidR="009020F1" w:rsidRPr="00DE12C1" w14:paraId="2EAAE4D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988C2EE" w14:textId="0ED2E669" w:rsidR="004243B4" w:rsidRPr="00DE12C1" w:rsidRDefault="004243B4" w:rsidP="00C0224B">
            <w:pPr>
              <w:rPr>
                <w:bCs/>
                <w:i/>
                <w:iCs/>
              </w:rPr>
            </w:pPr>
            <w:r w:rsidRPr="00DE12C1">
              <w:rPr>
                <w:bCs/>
                <w:i/>
                <w:iCs/>
              </w:rPr>
              <w:t>Eucalyptus largeana</w:t>
            </w:r>
          </w:p>
        </w:tc>
      </w:tr>
      <w:tr w:rsidR="009020F1" w:rsidRPr="00DE12C1" w14:paraId="612FAB3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2AF1119" w14:textId="77777777" w:rsidR="00D2648A" w:rsidRPr="00DE12C1" w:rsidRDefault="00D2648A" w:rsidP="00C0224B">
            <w:pPr>
              <w:rPr>
                <w:bCs/>
                <w:i/>
                <w:iCs/>
              </w:rPr>
            </w:pPr>
            <w:r w:rsidRPr="00DE12C1">
              <w:rPr>
                <w:bCs/>
                <w:i/>
                <w:iCs/>
              </w:rPr>
              <w:t>Eucalyptus leprophloia</w:t>
            </w:r>
          </w:p>
        </w:tc>
      </w:tr>
      <w:tr w:rsidR="009020F1" w:rsidRPr="00DE12C1" w14:paraId="569EEE1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CC96E71" w14:textId="77777777" w:rsidR="00D2648A" w:rsidRPr="00DE12C1" w:rsidRDefault="00D2648A" w:rsidP="00C0224B">
            <w:pPr>
              <w:rPr>
                <w:bCs/>
                <w:i/>
                <w:iCs/>
                <w:szCs w:val="22"/>
              </w:rPr>
            </w:pPr>
            <w:r w:rsidRPr="00DE12C1">
              <w:rPr>
                <w:i/>
                <w:iCs/>
                <w:szCs w:val="22"/>
              </w:rPr>
              <w:t>Eucalyptus macarthurii</w:t>
            </w:r>
          </w:p>
        </w:tc>
      </w:tr>
      <w:tr w:rsidR="009020F1" w:rsidRPr="00DE12C1" w14:paraId="385A358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F4AF545" w14:textId="4CDDA5F9" w:rsidR="00744F10" w:rsidRPr="00DE12C1" w:rsidRDefault="00744F10" w:rsidP="00C0224B">
            <w:pPr>
              <w:rPr>
                <w:bCs/>
                <w:i/>
                <w:iCs/>
              </w:rPr>
            </w:pPr>
            <w:r w:rsidRPr="00DE12C1">
              <w:rPr>
                <w:bCs/>
                <w:i/>
                <w:iCs/>
              </w:rPr>
              <w:t>Eucalyp</w:t>
            </w:r>
            <w:r w:rsidR="00975930" w:rsidRPr="00DE12C1">
              <w:rPr>
                <w:bCs/>
                <w:i/>
                <w:iCs/>
              </w:rPr>
              <w:t>tus nudicaulis</w:t>
            </w:r>
          </w:p>
          <w:p w14:paraId="1E68DFB0" w14:textId="31CDCD55" w:rsidR="00D2648A" w:rsidRPr="00DE12C1" w:rsidRDefault="00D2648A" w:rsidP="00C0224B">
            <w:pPr>
              <w:rPr>
                <w:bCs/>
                <w:i/>
                <w:iCs/>
              </w:rPr>
            </w:pPr>
            <w:r w:rsidRPr="00DE12C1">
              <w:rPr>
                <w:bCs/>
                <w:i/>
                <w:iCs/>
              </w:rPr>
              <w:t xml:space="preserve">Eucalyptus pachycalyx </w:t>
            </w:r>
            <w:r w:rsidRPr="00DE12C1">
              <w:rPr>
                <w:bCs/>
                <w:iCs/>
              </w:rPr>
              <w:t>subsp.</w:t>
            </w:r>
            <w:r w:rsidRPr="00DE12C1">
              <w:rPr>
                <w:bCs/>
                <w:i/>
                <w:iCs/>
              </w:rPr>
              <w:t xml:space="preserve"> banyabba</w:t>
            </w:r>
          </w:p>
        </w:tc>
      </w:tr>
      <w:tr w:rsidR="009020F1" w:rsidRPr="00DE12C1" w14:paraId="265810B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7C39C82" w14:textId="77777777" w:rsidR="00D2648A" w:rsidRPr="00DE12C1" w:rsidRDefault="00D2648A" w:rsidP="00C0224B">
            <w:pPr>
              <w:rPr>
                <w:bCs/>
                <w:i/>
                <w:iCs/>
              </w:rPr>
            </w:pPr>
            <w:r w:rsidRPr="00DE12C1">
              <w:rPr>
                <w:i/>
                <w:iCs/>
                <w:lang w:val="en-US"/>
              </w:rPr>
              <w:t>Eucalyptus paludicola</w:t>
            </w:r>
            <w:r w:rsidRPr="00DE12C1">
              <w:rPr>
                <w:lang w:val="en-US"/>
              </w:rPr>
              <w:t xml:space="preserve"> </w:t>
            </w:r>
          </w:p>
        </w:tc>
      </w:tr>
      <w:tr w:rsidR="009020F1" w:rsidRPr="00DE12C1" w14:paraId="11E2636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B867FD2" w14:textId="77777777" w:rsidR="00D2648A" w:rsidRPr="00DE12C1" w:rsidRDefault="00D2648A" w:rsidP="00C0224B">
            <w:pPr>
              <w:rPr>
                <w:bCs/>
                <w:i/>
                <w:iCs/>
              </w:rPr>
            </w:pPr>
            <w:r w:rsidRPr="00DE12C1">
              <w:rPr>
                <w:bCs/>
                <w:i/>
                <w:iCs/>
              </w:rPr>
              <w:t xml:space="preserve">Eucalyptus </w:t>
            </w:r>
            <w:r w:rsidR="00FF2822" w:rsidRPr="00DE12C1">
              <w:rPr>
                <w:rFonts w:cs="Times New Roman"/>
                <w:bCs/>
                <w:i/>
                <w:iCs/>
              </w:rPr>
              <w:t>×</w:t>
            </w:r>
            <w:r w:rsidR="00FF2822" w:rsidRPr="00DE12C1">
              <w:rPr>
                <w:bCs/>
                <w:i/>
                <w:iCs/>
              </w:rPr>
              <w:t xml:space="preserve"> </w:t>
            </w:r>
            <w:r w:rsidRPr="00DE12C1">
              <w:rPr>
                <w:bCs/>
                <w:i/>
                <w:iCs/>
              </w:rPr>
              <w:t>phylacis</w:t>
            </w:r>
          </w:p>
        </w:tc>
      </w:tr>
      <w:tr w:rsidR="009020F1" w:rsidRPr="00DE12C1" w14:paraId="028AD8B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50B0350" w14:textId="77777777" w:rsidR="00D2648A" w:rsidRPr="00DE12C1" w:rsidRDefault="00D2648A" w:rsidP="00C0224B">
            <w:pPr>
              <w:rPr>
                <w:bCs/>
                <w:i/>
                <w:iCs/>
              </w:rPr>
            </w:pPr>
            <w:r w:rsidRPr="00DE12C1">
              <w:rPr>
                <w:bCs/>
                <w:i/>
                <w:iCs/>
              </w:rPr>
              <w:t>Eucalyptus pruiniramis</w:t>
            </w:r>
          </w:p>
        </w:tc>
      </w:tr>
      <w:tr w:rsidR="009020F1" w:rsidRPr="00DE12C1" w14:paraId="010ED33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3A80D31" w14:textId="77777777" w:rsidR="00D2648A" w:rsidRPr="00DE12C1" w:rsidRDefault="00D2648A" w:rsidP="00C0224B">
            <w:pPr>
              <w:rPr>
                <w:bCs/>
                <w:i/>
                <w:iCs/>
              </w:rPr>
            </w:pPr>
            <w:r w:rsidRPr="00DE12C1">
              <w:rPr>
                <w:bCs/>
                <w:i/>
                <w:iCs/>
              </w:rPr>
              <w:t>Eucalyptus recta</w:t>
            </w:r>
          </w:p>
        </w:tc>
      </w:tr>
      <w:tr w:rsidR="009020F1" w:rsidRPr="00DE12C1" w14:paraId="5FFFF27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A7FA2A5" w14:textId="34C435B5" w:rsidR="00720753" w:rsidRPr="00DE12C1" w:rsidRDefault="00720753" w:rsidP="00C0224B">
            <w:pPr>
              <w:rPr>
                <w:bCs/>
                <w:i/>
                <w:iCs/>
              </w:rPr>
            </w:pPr>
            <w:r w:rsidRPr="00DE12C1">
              <w:rPr>
                <w:bCs/>
                <w:i/>
                <w:iCs/>
              </w:rPr>
              <w:t>Eucalyptus stenostoma</w:t>
            </w:r>
          </w:p>
          <w:p w14:paraId="6FFCA1B2" w14:textId="6022B8B1" w:rsidR="00C31F80" w:rsidRPr="00DE12C1" w:rsidRDefault="00C31F80" w:rsidP="00C0224B">
            <w:pPr>
              <w:rPr>
                <w:bCs/>
                <w:i/>
                <w:iCs/>
              </w:rPr>
            </w:pPr>
            <w:r w:rsidRPr="00DE12C1">
              <w:rPr>
                <w:bCs/>
                <w:i/>
                <w:iCs/>
              </w:rPr>
              <w:t>Eucalyptus taurina</w:t>
            </w:r>
          </w:p>
          <w:p w14:paraId="4E16E946" w14:textId="46BA3128" w:rsidR="00D2648A" w:rsidRPr="00DE12C1" w:rsidRDefault="00D2648A" w:rsidP="00C0224B">
            <w:pPr>
              <w:rPr>
                <w:bCs/>
                <w:i/>
                <w:iCs/>
              </w:rPr>
            </w:pPr>
            <w:r w:rsidRPr="00DE12C1">
              <w:rPr>
                <w:bCs/>
                <w:i/>
                <w:iCs/>
              </w:rPr>
              <w:t>Eulamprus leuraensis</w:t>
            </w:r>
          </w:p>
        </w:tc>
      </w:tr>
      <w:tr w:rsidR="009020F1" w:rsidRPr="00DE12C1" w14:paraId="0CA8054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90695A6" w14:textId="77777777" w:rsidR="00D2648A" w:rsidRPr="00DE12C1" w:rsidRDefault="00D2648A" w:rsidP="00C0224B">
            <w:pPr>
              <w:rPr>
                <w:bCs/>
                <w:i/>
                <w:iCs/>
              </w:rPr>
            </w:pPr>
            <w:r w:rsidRPr="00DE12C1">
              <w:rPr>
                <w:bCs/>
                <w:i/>
                <w:iCs/>
              </w:rPr>
              <w:t>Eulamprus tympanum marnieae</w:t>
            </w:r>
          </w:p>
        </w:tc>
      </w:tr>
      <w:tr w:rsidR="009020F1" w:rsidRPr="00DE12C1" w14:paraId="029C445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4DE6382" w14:textId="77777777" w:rsidR="00D2648A" w:rsidRPr="00DE12C1" w:rsidRDefault="00D2648A" w:rsidP="00C0224B">
            <w:pPr>
              <w:rPr>
                <w:bCs/>
                <w:i/>
                <w:iCs/>
              </w:rPr>
            </w:pPr>
            <w:r w:rsidRPr="00DE12C1">
              <w:rPr>
                <w:bCs/>
                <w:i/>
                <w:iCs/>
              </w:rPr>
              <w:t xml:space="preserve">Euphrasia collina </w:t>
            </w:r>
            <w:r w:rsidRPr="00DE12C1">
              <w:rPr>
                <w:bCs/>
                <w:iCs/>
              </w:rPr>
              <w:t>subsp.</w:t>
            </w:r>
            <w:r w:rsidRPr="00DE12C1">
              <w:rPr>
                <w:bCs/>
                <w:i/>
                <w:iCs/>
              </w:rPr>
              <w:t xml:space="preserve"> muelleri</w:t>
            </w:r>
          </w:p>
        </w:tc>
      </w:tr>
      <w:tr w:rsidR="009020F1" w:rsidRPr="00DE12C1" w14:paraId="7E0F387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FF6E72B" w14:textId="77777777" w:rsidR="00D2648A" w:rsidRPr="00DE12C1" w:rsidRDefault="00D2648A" w:rsidP="00C0224B">
            <w:pPr>
              <w:rPr>
                <w:bCs/>
                <w:i/>
                <w:iCs/>
              </w:rPr>
            </w:pPr>
            <w:r w:rsidRPr="00DE12C1">
              <w:rPr>
                <w:bCs/>
                <w:i/>
                <w:iCs/>
              </w:rPr>
              <w:t xml:space="preserve">Euphrasia collina </w:t>
            </w:r>
            <w:r w:rsidRPr="00DE12C1">
              <w:rPr>
                <w:bCs/>
                <w:iCs/>
              </w:rPr>
              <w:t>subsp.</w:t>
            </w:r>
            <w:r w:rsidRPr="00DE12C1">
              <w:rPr>
                <w:bCs/>
                <w:i/>
                <w:iCs/>
              </w:rPr>
              <w:t xml:space="preserve"> osbornii</w:t>
            </w:r>
          </w:p>
        </w:tc>
      </w:tr>
      <w:tr w:rsidR="009020F1" w:rsidRPr="00DE12C1" w14:paraId="1FE510D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8F6D20D" w14:textId="77777777" w:rsidR="00D2648A" w:rsidRPr="00DE12C1" w:rsidRDefault="00D2648A" w:rsidP="00C0224B">
            <w:pPr>
              <w:rPr>
                <w:bCs/>
                <w:i/>
                <w:iCs/>
              </w:rPr>
            </w:pPr>
            <w:r w:rsidRPr="00DE12C1">
              <w:rPr>
                <w:bCs/>
                <w:i/>
                <w:iCs/>
              </w:rPr>
              <w:t>Euphrasia semipicta</w:t>
            </w:r>
          </w:p>
        </w:tc>
      </w:tr>
      <w:tr w:rsidR="009020F1" w:rsidRPr="00DE12C1" w14:paraId="6AE4243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1C4EDD0" w14:textId="77777777" w:rsidR="00D2648A" w:rsidRPr="00DE12C1" w:rsidRDefault="00D2648A" w:rsidP="00C0224B">
            <w:pPr>
              <w:rPr>
                <w:bCs/>
                <w:i/>
                <w:iCs/>
              </w:rPr>
            </w:pPr>
            <w:r w:rsidRPr="00DE12C1">
              <w:rPr>
                <w:bCs/>
                <w:i/>
                <w:iCs/>
              </w:rPr>
              <w:t xml:space="preserve">Euphrasia </w:t>
            </w:r>
            <w:r w:rsidRPr="00DE12C1">
              <w:rPr>
                <w:bCs/>
                <w:iCs/>
              </w:rPr>
              <w:t>sp. Bivouac Bay (W.R.Barker 7626 et al.)</w:t>
            </w:r>
          </w:p>
        </w:tc>
      </w:tr>
      <w:tr w:rsidR="009020F1" w:rsidRPr="00DE12C1" w14:paraId="5A2E30B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887BB6E" w14:textId="77777777" w:rsidR="00D2648A" w:rsidRPr="00DE12C1" w:rsidRDefault="00D2648A" w:rsidP="00C0224B">
            <w:pPr>
              <w:rPr>
                <w:bCs/>
                <w:i/>
                <w:iCs/>
              </w:rPr>
            </w:pPr>
            <w:r w:rsidRPr="00DE12C1">
              <w:rPr>
                <w:bCs/>
                <w:i/>
                <w:iCs/>
              </w:rPr>
              <w:t>Fimbristylis adjuncta</w:t>
            </w:r>
          </w:p>
        </w:tc>
      </w:tr>
      <w:tr w:rsidR="009020F1" w:rsidRPr="00DE12C1" w14:paraId="25877E2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BE7C544" w14:textId="77777777" w:rsidR="00D2648A" w:rsidRPr="00DE12C1" w:rsidRDefault="00D2648A" w:rsidP="00C0224B">
            <w:pPr>
              <w:rPr>
                <w:bCs/>
                <w:i/>
                <w:iCs/>
              </w:rPr>
            </w:pPr>
            <w:r w:rsidRPr="00DE12C1">
              <w:rPr>
                <w:i/>
                <w:iCs/>
                <w:lang w:val="en-US"/>
              </w:rPr>
              <w:t xml:space="preserve">Frankenia conferta </w:t>
            </w:r>
          </w:p>
        </w:tc>
      </w:tr>
      <w:tr w:rsidR="009020F1" w:rsidRPr="00DE12C1" w14:paraId="530626D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A0027DD" w14:textId="77777777" w:rsidR="00D2648A" w:rsidRPr="00DE12C1" w:rsidRDefault="00D2648A" w:rsidP="00C0224B">
            <w:pPr>
              <w:rPr>
                <w:bCs/>
                <w:i/>
                <w:iCs/>
              </w:rPr>
            </w:pPr>
            <w:r w:rsidRPr="00DE12C1">
              <w:rPr>
                <w:i/>
                <w:iCs/>
                <w:lang w:val="en-US"/>
              </w:rPr>
              <w:t>Frankenia parvula</w:t>
            </w:r>
          </w:p>
        </w:tc>
      </w:tr>
      <w:tr w:rsidR="009020F1" w:rsidRPr="00DE12C1" w14:paraId="6C356F8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E0E0DD5" w14:textId="77777777" w:rsidR="00D2648A" w:rsidRPr="00DE12C1" w:rsidRDefault="00D2648A" w:rsidP="00C0224B">
            <w:pPr>
              <w:rPr>
                <w:bCs/>
                <w:i/>
                <w:iCs/>
              </w:rPr>
            </w:pPr>
            <w:r w:rsidRPr="00DE12C1">
              <w:rPr>
                <w:bCs/>
                <w:i/>
                <w:iCs/>
              </w:rPr>
              <w:t>Frankenia plicata</w:t>
            </w:r>
          </w:p>
        </w:tc>
      </w:tr>
      <w:tr w:rsidR="009020F1" w:rsidRPr="00DE12C1" w14:paraId="1FE2EC6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904955D" w14:textId="77777777" w:rsidR="00344F32" w:rsidRPr="00DE12C1" w:rsidRDefault="00344F32" w:rsidP="00C0224B">
            <w:pPr>
              <w:rPr>
                <w:bCs/>
                <w:i/>
                <w:iCs/>
              </w:rPr>
            </w:pPr>
            <w:r w:rsidRPr="00DE12C1">
              <w:rPr>
                <w:bCs/>
                <w:i/>
                <w:iCs/>
              </w:rPr>
              <w:t>Fregata andrewsi</w:t>
            </w:r>
          </w:p>
        </w:tc>
      </w:tr>
      <w:tr w:rsidR="009020F1" w:rsidRPr="00DE12C1" w14:paraId="6A30D1D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F94CAB1" w14:textId="77777777" w:rsidR="00D2648A" w:rsidRPr="00DE12C1" w:rsidRDefault="00D2648A" w:rsidP="00C0224B">
            <w:pPr>
              <w:rPr>
                <w:bCs/>
                <w:i/>
                <w:iCs/>
              </w:rPr>
            </w:pPr>
            <w:r w:rsidRPr="00DE12C1">
              <w:rPr>
                <w:bCs/>
                <w:i/>
                <w:iCs/>
              </w:rPr>
              <w:t xml:space="preserve">Galaxias auratus </w:t>
            </w:r>
          </w:p>
        </w:tc>
      </w:tr>
      <w:tr w:rsidR="009020F1" w:rsidRPr="00DE12C1" w14:paraId="38106C2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DF05597" w14:textId="77777777" w:rsidR="00D2648A" w:rsidRPr="00DE12C1" w:rsidRDefault="00D2648A" w:rsidP="00C0224B">
            <w:pPr>
              <w:rPr>
                <w:bCs/>
                <w:i/>
                <w:iCs/>
              </w:rPr>
            </w:pPr>
            <w:r w:rsidRPr="00DE12C1">
              <w:rPr>
                <w:bCs/>
                <w:i/>
                <w:iCs/>
              </w:rPr>
              <w:t>Galaxias fontanus</w:t>
            </w:r>
          </w:p>
        </w:tc>
      </w:tr>
      <w:tr w:rsidR="009020F1" w:rsidRPr="00DE12C1" w14:paraId="16B2D57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912F0F5" w14:textId="77777777" w:rsidR="00D2648A" w:rsidRPr="00DE12C1" w:rsidRDefault="00D2648A" w:rsidP="00C0224B">
            <w:pPr>
              <w:rPr>
                <w:bCs/>
                <w:i/>
                <w:iCs/>
              </w:rPr>
            </w:pPr>
            <w:r w:rsidRPr="00DE12C1">
              <w:rPr>
                <w:bCs/>
                <w:i/>
                <w:iCs/>
              </w:rPr>
              <w:t>Galaxias fuscus</w:t>
            </w:r>
          </w:p>
        </w:tc>
      </w:tr>
      <w:tr w:rsidR="009020F1" w:rsidRPr="00DE12C1" w14:paraId="2F592E6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5B36C93" w14:textId="77777777" w:rsidR="00D2648A" w:rsidRPr="00DE12C1" w:rsidRDefault="00D2648A" w:rsidP="00C0224B">
            <w:pPr>
              <w:rPr>
                <w:bCs/>
                <w:i/>
                <w:iCs/>
              </w:rPr>
            </w:pPr>
            <w:r w:rsidRPr="00DE12C1">
              <w:rPr>
                <w:bCs/>
                <w:i/>
                <w:iCs/>
              </w:rPr>
              <w:t>Galaxias johnstoni</w:t>
            </w:r>
          </w:p>
        </w:tc>
      </w:tr>
      <w:tr w:rsidR="00DB3C41" w:rsidRPr="00DE12C1" w14:paraId="2BAEA2F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B4F48F4" w14:textId="213586B3" w:rsidR="00DB3C41" w:rsidRPr="00DE12C1" w:rsidRDefault="00DB3C41" w:rsidP="00C0224B">
            <w:pPr>
              <w:rPr>
                <w:bCs/>
                <w:i/>
                <w:iCs/>
              </w:rPr>
            </w:pPr>
            <w:r w:rsidRPr="00DE12C1">
              <w:rPr>
                <w:bCs/>
                <w:i/>
                <w:iCs/>
              </w:rPr>
              <w:t>Galaxias terenasus</w:t>
            </w:r>
          </w:p>
        </w:tc>
      </w:tr>
      <w:tr w:rsidR="009020F1" w:rsidRPr="00DE12C1" w14:paraId="72F8F8D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4650837" w14:textId="3CFE1E32" w:rsidR="00AA33E3" w:rsidRPr="00DE12C1" w:rsidRDefault="00AA33E3" w:rsidP="00C0224B">
            <w:pPr>
              <w:rPr>
                <w:bCs/>
                <w:i/>
                <w:iCs/>
              </w:rPr>
            </w:pPr>
            <w:r w:rsidRPr="00DE12C1">
              <w:rPr>
                <w:bCs/>
                <w:i/>
                <w:iCs/>
              </w:rPr>
              <w:t xml:space="preserve">Galaxias truttaceus </w:t>
            </w:r>
            <w:r w:rsidRPr="00DE12C1">
              <w:rPr>
                <w:bCs/>
                <w:iCs/>
              </w:rPr>
              <w:t>(Western Australian population)</w:t>
            </w:r>
          </w:p>
        </w:tc>
      </w:tr>
      <w:tr w:rsidR="009020F1" w:rsidRPr="00DE12C1" w14:paraId="00AD4A7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BE6CF59" w14:textId="61763EFF" w:rsidR="004243B4" w:rsidRPr="00DE12C1" w:rsidRDefault="004243B4" w:rsidP="00C0224B">
            <w:pPr>
              <w:rPr>
                <w:bCs/>
                <w:i/>
                <w:iCs/>
              </w:rPr>
            </w:pPr>
            <w:r w:rsidRPr="00DE12C1">
              <w:rPr>
                <w:bCs/>
                <w:i/>
                <w:iCs/>
              </w:rPr>
              <w:t>Galaxiella nigrostriata</w:t>
            </w:r>
          </w:p>
        </w:tc>
      </w:tr>
      <w:tr w:rsidR="007446FB" w:rsidRPr="00DE12C1" w14:paraId="22A94EE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0ACDD0F" w14:textId="52F058D6" w:rsidR="007446FB" w:rsidRPr="00DE12C1" w:rsidRDefault="007446FB" w:rsidP="00C0224B">
            <w:pPr>
              <w:rPr>
                <w:bCs/>
                <w:i/>
                <w:iCs/>
              </w:rPr>
            </w:pPr>
            <w:r>
              <w:rPr>
                <w:bCs/>
                <w:i/>
                <w:iCs/>
              </w:rPr>
              <w:t>Galaxiella pusilla</w:t>
            </w:r>
          </w:p>
        </w:tc>
      </w:tr>
      <w:tr w:rsidR="009020F1" w:rsidRPr="00DE12C1" w14:paraId="2779C7E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720FC3E" w14:textId="77777777" w:rsidR="00D2648A" w:rsidRPr="00DE12C1" w:rsidRDefault="00D2648A" w:rsidP="00C0224B">
            <w:pPr>
              <w:rPr>
                <w:bCs/>
                <w:i/>
                <w:iCs/>
              </w:rPr>
            </w:pPr>
            <w:r w:rsidRPr="00DE12C1">
              <w:rPr>
                <w:bCs/>
                <w:i/>
                <w:iCs/>
              </w:rPr>
              <w:t>Gardenia actinocarpa</w:t>
            </w:r>
          </w:p>
        </w:tc>
      </w:tr>
      <w:tr w:rsidR="009020F1" w:rsidRPr="00DE12C1" w14:paraId="5455909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5F648DA" w14:textId="77777777" w:rsidR="00D2648A" w:rsidRPr="00DE12C1" w:rsidRDefault="00D2648A" w:rsidP="00C0224B">
            <w:pPr>
              <w:rPr>
                <w:bCs/>
                <w:i/>
                <w:iCs/>
              </w:rPr>
            </w:pPr>
            <w:r w:rsidRPr="00DE12C1">
              <w:rPr>
                <w:bCs/>
                <w:i/>
                <w:iCs/>
              </w:rPr>
              <w:t>Gastrolobium glaucum</w:t>
            </w:r>
          </w:p>
        </w:tc>
      </w:tr>
      <w:tr w:rsidR="009020F1" w:rsidRPr="00DE12C1" w14:paraId="640ADF7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197B515" w14:textId="77777777" w:rsidR="00D2648A" w:rsidRPr="00DE12C1" w:rsidRDefault="00D2648A" w:rsidP="00C0224B">
            <w:pPr>
              <w:rPr>
                <w:bCs/>
                <w:i/>
                <w:iCs/>
              </w:rPr>
            </w:pPr>
            <w:r w:rsidRPr="00DE12C1">
              <w:rPr>
                <w:bCs/>
                <w:i/>
                <w:iCs/>
              </w:rPr>
              <w:t>Gastrolobium graniticum</w:t>
            </w:r>
          </w:p>
        </w:tc>
      </w:tr>
      <w:tr w:rsidR="009020F1" w:rsidRPr="00DE12C1" w14:paraId="19C861B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2C97CE" w14:textId="77777777" w:rsidR="00D2648A" w:rsidRPr="00DE12C1" w:rsidRDefault="00D2648A" w:rsidP="00C0224B">
            <w:pPr>
              <w:rPr>
                <w:bCs/>
                <w:i/>
                <w:iCs/>
              </w:rPr>
            </w:pPr>
            <w:r w:rsidRPr="00DE12C1">
              <w:rPr>
                <w:bCs/>
                <w:i/>
                <w:iCs/>
              </w:rPr>
              <w:t>Gastrolobium hamulosum</w:t>
            </w:r>
          </w:p>
        </w:tc>
      </w:tr>
      <w:tr w:rsidR="009020F1" w:rsidRPr="00DE12C1" w14:paraId="630AB6E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C49B752" w14:textId="2585E001" w:rsidR="004243B4" w:rsidRPr="00DE12C1" w:rsidRDefault="004243B4" w:rsidP="00C0224B">
            <w:pPr>
              <w:rPr>
                <w:bCs/>
                <w:i/>
                <w:iCs/>
              </w:rPr>
            </w:pPr>
            <w:r w:rsidRPr="00DE12C1">
              <w:rPr>
                <w:bCs/>
                <w:i/>
                <w:iCs/>
              </w:rPr>
              <w:t>Gastrolobium humile</w:t>
            </w:r>
          </w:p>
        </w:tc>
      </w:tr>
      <w:tr w:rsidR="009020F1" w:rsidRPr="00DE12C1" w14:paraId="66F453A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C2B7FF9" w14:textId="77777777" w:rsidR="00D2648A" w:rsidRPr="00DE12C1" w:rsidRDefault="00D2648A" w:rsidP="00C0224B">
            <w:pPr>
              <w:rPr>
                <w:bCs/>
                <w:i/>
                <w:iCs/>
              </w:rPr>
            </w:pPr>
            <w:r w:rsidRPr="00DE12C1">
              <w:rPr>
                <w:bCs/>
                <w:i/>
                <w:iCs/>
              </w:rPr>
              <w:t>Gastrolobium papilio</w:t>
            </w:r>
          </w:p>
          <w:p w14:paraId="3758DBC8" w14:textId="2233DE4F" w:rsidR="009B439B" w:rsidRPr="00DE12C1" w:rsidRDefault="009B439B" w:rsidP="00C0224B">
            <w:pPr>
              <w:rPr>
                <w:bCs/>
                <w:i/>
                <w:iCs/>
              </w:rPr>
            </w:pPr>
            <w:r w:rsidRPr="00DE12C1">
              <w:rPr>
                <w:bCs/>
                <w:i/>
                <w:iCs/>
              </w:rPr>
              <w:t>Gaultheria viridicarpa</w:t>
            </w:r>
          </w:p>
        </w:tc>
      </w:tr>
      <w:tr w:rsidR="009020F1" w:rsidRPr="00DE12C1" w14:paraId="1F8E56D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6394EBC" w14:textId="77777777" w:rsidR="00D2648A" w:rsidRPr="00DE12C1" w:rsidRDefault="00D2648A" w:rsidP="00C0224B">
            <w:pPr>
              <w:rPr>
                <w:rFonts w:cs="Times New Roman"/>
                <w:bCs/>
                <w:i/>
                <w:iCs/>
              </w:rPr>
            </w:pPr>
            <w:r w:rsidRPr="00DE12C1">
              <w:rPr>
                <w:rFonts w:cs="Times New Roman"/>
                <w:i/>
                <w:iCs/>
                <w:lang w:val="en-US"/>
              </w:rPr>
              <w:t>Geniostoma huttonii</w:t>
            </w:r>
          </w:p>
        </w:tc>
      </w:tr>
      <w:tr w:rsidR="009020F1" w:rsidRPr="00DE12C1" w14:paraId="0E365D1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A56592" w14:textId="77777777" w:rsidR="00D2648A" w:rsidRPr="00DE12C1" w:rsidRDefault="00D2648A" w:rsidP="00C0224B">
            <w:pPr>
              <w:rPr>
                <w:i/>
                <w:iCs/>
              </w:rPr>
            </w:pPr>
            <w:r w:rsidRPr="00DE12C1">
              <w:rPr>
                <w:i/>
                <w:iCs/>
              </w:rPr>
              <w:t>Genoplesium baueri</w:t>
            </w:r>
          </w:p>
        </w:tc>
      </w:tr>
      <w:tr w:rsidR="009020F1" w:rsidRPr="00DE12C1" w14:paraId="31E3E11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69F21E3" w14:textId="77777777" w:rsidR="00D2648A" w:rsidRPr="00DE12C1" w:rsidRDefault="00D2648A" w:rsidP="00C0224B">
            <w:pPr>
              <w:rPr>
                <w:bCs/>
                <w:i/>
                <w:iCs/>
              </w:rPr>
            </w:pPr>
            <w:r w:rsidRPr="00DE12C1">
              <w:rPr>
                <w:bCs/>
                <w:i/>
                <w:iCs/>
              </w:rPr>
              <w:t>Genoplesium plumosum</w:t>
            </w:r>
          </w:p>
        </w:tc>
      </w:tr>
      <w:tr w:rsidR="009020F1" w:rsidRPr="00DE12C1" w14:paraId="0B042CB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E3E670E" w14:textId="77777777" w:rsidR="00D2648A" w:rsidRPr="00DE12C1" w:rsidRDefault="00D2648A" w:rsidP="00C0224B">
            <w:pPr>
              <w:rPr>
                <w:bCs/>
                <w:i/>
                <w:iCs/>
              </w:rPr>
            </w:pPr>
            <w:r w:rsidRPr="00DE12C1">
              <w:rPr>
                <w:bCs/>
                <w:i/>
                <w:iCs/>
              </w:rPr>
              <w:t>Genoplesium rhyoliticum</w:t>
            </w:r>
          </w:p>
        </w:tc>
      </w:tr>
      <w:tr w:rsidR="009020F1" w:rsidRPr="00DE12C1" w14:paraId="67B782C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A3393BD" w14:textId="77777777" w:rsidR="00D2648A" w:rsidRPr="00DE12C1" w:rsidRDefault="00D2648A" w:rsidP="00C0224B">
            <w:pPr>
              <w:rPr>
                <w:bCs/>
                <w:i/>
                <w:iCs/>
              </w:rPr>
            </w:pPr>
            <w:r w:rsidRPr="00DE12C1">
              <w:rPr>
                <w:bCs/>
                <w:i/>
                <w:iCs/>
              </w:rPr>
              <w:t>Genoplesium tectum</w:t>
            </w:r>
          </w:p>
        </w:tc>
      </w:tr>
      <w:tr w:rsidR="009020F1" w:rsidRPr="00DE12C1" w14:paraId="4A069EC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6216404" w14:textId="77777777" w:rsidR="00D2648A" w:rsidRPr="00DE12C1" w:rsidRDefault="00D2648A" w:rsidP="00C0224B">
            <w:pPr>
              <w:rPr>
                <w:bCs/>
                <w:i/>
                <w:iCs/>
              </w:rPr>
            </w:pPr>
            <w:r w:rsidRPr="00DE12C1">
              <w:rPr>
                <w:bCs/>
                <w:i/>
                <w:iCs/>
              </w:rPr>
              <w:t xml:space="preserve">Gentiana baeuerlenii </w:t>
            </w:r>
          </w:p>
        </w:tc>
      </w:tr>
      <w:tr w:rsidR="009020F1" w:rsidRPr="00DE12C1" w14:paraId="13709EE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B053FE1" w14:textId="77777777" w:rsidR="00D2648A" w:rsidRPr="00DE12C1" w:rsidRDefault="00D2648A" w:rsidP="00C0224B">
            <w:pPr>
              <w:rPr>
                <w:bCs/>
                <w:i/>
                <w:iCs/>
              </w:rPr>
            </w:pPr>
            <w:r w:rsidRPr="00DE12C1">
              <w:rPr>
                <w:bCs/>
                <w:i/>
                <w:iCs/>
              </w:rPr>
              <w:t>Gentiana wingecarribiensis</w:t>
            </w:r>
          </w:p>
        </w:tc>
      </w:tr>
      <w:tr w:rsidR="009020F1" w:rsidRPr="00DE12C1" w14:paraId="1B865B0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FDC250D" w14:textId="77777777" w:rsidR="00D2648A" w:rsidRPr="00DE12C1" w:rsidRDefault="00D2648A" w:rsidP="00C0224B">
            <w:pPr>
              <w:rPr>
                <w:bCs/>
                <w:i/>
                <w:iCs/>
              </w:rPr>
            </w:pPr>
            <w:r w:rsidRPr="00DE12C1">
              <w:rPr>
                <w:bCs/>
                <w:i/>
                <w:iCs/>
              </w:rPr>
              <w:t xml:space="preserve">Gingidia </w:t>
            </w:r>
            <w:r w:rsidRPr="00DE12C1">
              <w:rPr>
                <w:rFonts w:cs="Times New Roman"/>
                <w:i/>
                <w:iCs/>
                <w:szCs w:val="22"/>
              </w:rPr>
              <w:t>rupicola</w:t>
            </w:r>
            <w:r w:rsidRPr="00DE12C1" w:rsidDel="00C91FC6">
              <w:rPr>
                <w:rFonts w:cs="Times New Roman"/>
                <w:bCs/>
                <w:i/>
                <w:iCs/>
              </w:rPr>
              <w:t xml:space="preserve"> </w:t>
            </w:r>
          </w:p>
        </w:tc>
      </w:tr>
      <w:tr w:rsidR="009020F1" w:rsidRPr="00DE12C1" w14:paraId="1636C1F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C5E3C2A" w14:textId="77777777" w:rsidR="00D2648A" w:rsidRPr="00DE12C1" w:rsidRDefault="00D2648A" w:rsidP="00C0224B">
            <w:pPr>
              <w:rPr>
                <w:bCs/>
                <w:i/>
                <w:iCs/>
              </w:rPr>
            </w:pPr>
            <w:r w:rsidRPr="00DE12C1">
              <w:rPr>
                <w:bCs/>
                <w:i/>
                <w:iCs/>
              </w:rPr>
              <w:lastRenderedPageBreak/>
              <w:t>Glyceria drummondii</w:t>
            </w:r>
          </w:p>
        </w:tc>
      </w:tr>
      <w:tr w:rsidR="009020F1" w:rsidRPr="00DE12C1" w14:paraId="429C214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DBC0F19" w14:textId="77777777" w:rsidR="00D2648A" w:rsidRPr="00DE12C1" w:rsidRDefault="00D2648A" w:rsidP="00C0224B">
            <w:pPr>
              <w:rPr>
                <w:bCs/>
                <w:i/>
                <w:iCs/>
              </w:rPr>
            </w:pPr>
            <w:r w:rsidRPr="00DE12C1">
              <w:rPr>
                <w:bCs/>
                <w:i/>
                <w:iCs/>
              </w:rPr>
              <w:t>Glyphis garricki</w:t>
            </w:r>
          </w:p>
        </w:tc>
      </w:tr>
      <w:tr w:rsidR="009020F1" w:rsidRPr="00DE12C1" w14:paraId="3ADFE4F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BB64774" w14:textId="061D0E3E" w:rsidR="00E1351A" w:rsidRPr="00DE12C1" w:rsidRDefault="00E1351A" w:rsidP="00C0224B">
            <w:pPr>
              <w:rPr>
                <w:bCs/>
                <w:i/>
                <w:iCs/>
              </w:rPr>
            </w:pPr>
            <w:r w:rsidRPr="00DE12C1">
              <w:rPr>
                <w:bCs/>
                <w:i/>
                <w:iCs/>
              </w:rPr>
              <w:t>Goodenia arthrotricha</w:t>
            </w:r>
          </w:p>
        </w:tc>
      </w:tr>
      <w:tr w:rsidR="009020F1" w:rsidRPr="00DE12C1" w14:paraId="1C9F080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AB5698C" w14:textId="77777777" w:rsidR="00D2648A" w:rsidRPr="00DE12C1" w:rsidRDefault="00D2648A" w:rsidP="00C0224B">
            <w:pPr>
              <w:rPr>
                <w:bCs/>
                <w:i/>
                <w:iCs/>
              </w:rPr>
            </w:pPr>
            <w:r w:rsidRPr="00DE12C1">
              <w:rPr>
                <w:bCs/>
                <w:i/>
                <w:iCs/>
              </w:rPr>
              <w:t>Gossia fragrantissima</w:t>
            </w:r>
          </w:p>
        </w:tc>
      </w:tr>
      <w:tr w:rsidR="009020F1" w:rsidRPr="00DE12C1" w14:paraId="3F1B824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C032126" w14:textId="77777777" w:rsidR="00D2648A" w:rsidRPr="00DE12C1" w:rsidRDefault="00D2648A" w:rsidP="00C0224B">
            <w:pPr>
              <w:rPr>
                <w:bCs/>
                <w:i/>
                <w:iCs/>
              </w:rPr>
            </w:pPr>
            <w:r w:rsidRPr="00DE12C1">
              <w:rPr>
                <w:bCs/>
                <w:i/>
                <w:iCs/>
              </w:rPr>
              <w:t>Gossia gonoclada</w:t>
            </w:r>
          </w:p>
        </w:tc>
      </w:tr>
      <w:tr w:rsidR="009020F1" w:rsidRPr="00DE12C1" w14:paraId="450E7EB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47AA3E9" w14:textId="33560C2D" w:rsidR="008B57A6" w:rsidRPr="00DE12C1" w:rsidRDefault="008B57A6" w:rsidP="00C0224B">
            <w:pPr>
              <w:rPr>
                <w:bCs/>
                <w:i/>
                <w:iCs/>
              </w:rPr>
            </w:pPr>
            <w:r w:rsidRPr="00DE12C1">
              <w:rPr>
                <w:bCs/>
                <w:i/>
                <w:iCs/>
              </w:rPr>
              <w:t xml:space="preserve">Grammosolen </w:t>
            </w:r>
            <w:r w:rsidR="002D7FAB" w:rsidRPr="00DE12C1">
              <w:rPr>
                <w:bCs/>
                <w:i/>
                <w:iCs/>
              </w:rPr>
              <w:t xml:space="preserve">odgersii </w:t>
            </w:r>
            <w:r w:rsidR="002D7FAB" w:rsidRPr="00DE12C1">
              <w:rPr>
                <w:bCs/>
              </w:rPr>
              <w:t>subsp.</w:t>
            </w:r>
            <w:r w:rsidR="002D7FAB" w:rsidRPr="00DE12C1">
              <w:rPr>
                <w:bCs/>
                <w:i/>
                <w:iCs/>
              </w:rPr>
              <w:t xml:space="preserve"> occide</w:t>
            </w:r>
            <w:r w:rsidR="00516CB4" w:rsidRPr="00DE12C1">
              <w:rPr>
                <w:bCs/>
                <w:i/>
                <w:iCs/>
              </w:rPr>
              <w:t>n</w:t>
            </w:r>
            <w:r w:rsidR="002D7FAB" w:rsidRPr="00DE12C1">
              <w:rPr>
                <w:bCs/>
                <w:i/>
                <w:iCs/>
              </w:rPr>
              <w:t>talis</w:t>
            </w:r>
          </w:p>
          <w:p w14:paraId="1D619E9C" w14:textId="336428B6" w:rsidR="00D2648A" w:rsidRPr="00DE12C1" w:rsidRDefault="00D2648A" w:rsidP="00C0224B">
            <w:pPr>
              <w:rPr>
                <w:bCs/>
                <w:i/>
                <w:iCs/>
              </w:rPr>
            </w:pPr>
            <w:r w:rsidRPr="00DE12C1">
              <w:rPr>
                <w:bCs/>
                <w:i/>
                <w:iCs/>
              </w:rPr>
              <w:t>Graptophyllum reticulatum</w:t>
            </w:r>
          </w:p>
        </w:tc>
      </w:tr>
      <w:tr w:rsidR="009020F1" w:rsidRPr="00DE12C1" w14:paraId="6581BE0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8202D96" w14:textId="77777777" w:rsidR="00D2648A" w:rsidRPr="00DE12C1" w:rsidRDefault="00D2648A" w:rsidP="00C0224B">
            <w:pPr>
              <w:rPr>
                <w:bCs/>
                <w:i/>
                <w:iCs/>
              </w:rPr>
            </w:pPr>
            <w:r w:rsidRPr="00DE12C1">
              <w:rPr>
                <w:bCs/>
                <w:i/>
                <w:iCs/>
              </w:rPr>
              <w:t xml:space="preserve">Grevillea acanthifolia </w:t>
            </w:r>
            <w:r w:rsidRPr="00DE12C1">
              <w:rPr>
                <w:bCs/>
                <w:iCs/>
              </w:rPr>
              <w:t>subsp.</w:t>
            </w:r>
            <w:r w:rsidRPr="00DE12C1">
              <w:rPr>
                <w:bCs/>
                <w:i/>
                <w:iCs/>
              </w:rPr>
              <w:t xml:space="preserve"> paludosa</w:t>
            </w:r>
          </w:p>
        </w:tc>
      </w:tr>
      <w:tr w:rsidR="009020F1" w:rsidRPr="00DE12C1" w14:paraId="00A8D29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2AA7720" w14:textId="0592E47E" w:rsidR="00AA33E3" w:rsidRPr="00DE12C1" w:rsidRDefault="00AA33E3" w:rsidP="00C0224B">
            <w:pPr>
              <w:rPr>
                <w:bCs/>
                <w:i/>
                <w:iCs/>
              </w:rPr>
            </w:pPr>
            <w:r w:rsidRPr="00DE12C1">
              <w:rPr>
                <w:bCs/>
                <w:i/>
                <w:iCs/>
              </w:rPr>
              <w:t>Grevillea acropogon</w:t>
            </w:r>
          </w:p>
        </w:tc>
      </w:tr>
      <w:tr w:rsidR="009020F1" w:rsidRPr="00DE12C1" w14:paraId="505EA33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D646AB6" w14:textId="77777777" w:rsidR="00D2648A" w:rsidRPr="00DE12C1" w:rsidRDefault="00D2648A" w:rsidP="00C0224B">
            <w:pPr>
              <w:rPr>
                <w:bCs/>
                <w:i/>
                <w:iCs/>
              </w:rPr>
            </w:pPr>
            <w:r w:rsidRPr="00DE12C1">
              <w:rPr>
                <w:bCs/>
                <w:i/>
                <w:iCs/>
              </w:rPr>
              <w:t>Grevillea althoferorum</w:t>
            </w:r>
          </w:p>
        </w:tc>
      </w:tr>
      <w:tr w:rsidR="009020F1" w:rsidRPr="00DE12C1" w14:paraId="3F2B9F6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9A8E37A" w14:textId="77777777" w:rsidR="00D2648A" w:rsidRPr="00DE12C1" w:rsidRDefault="00D2648A" w:rsidP="00C0224B">
            <w:pPr>
              <w:rPr>
                <w:bCs/>
                <w:i/>
                <w:iCs/>
              </w:rPr>
            </w:pPr>
            <w:r w:rsidRPr="00DE12C1">
              <w:rPr>
                <w:bCs/>
                <w:i/>
                <w:iCs/>
              </w:rPr>
              <w:t>Grevillea batrachioides</w:t>
            </w:r>
          </w:p>
        </w:tc>
      </w:tr>
      <w:tr w:rsidR="009020F1" w:rsidRPr="00DE12C1" w14:paraId="728E67F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78E20D6" w14:textId="77777777" w:rsidR="00D2648A" w:rsidRPr="00DE12C1" w:rsidRDefault="00D2648A" w:rsidP="00C0224B">
            <w:pPr>
              <w:rPr>
                <w:bCs/>
                <w:i/>
                <w:iCs/>
              </w:rPr>
            </w:pPr>
            <w:r w:rsidRPr="00DE12C1">
              <w:rPr>
                <w:bCs/>
                <w:i/>
                <w:iCs/>
              </w:rPr>
              <w:t>Grevillea beadleana</w:t>
            </w:r>
          </w:p>
        </w:tc>
      </w:tr>
      <w:tr w:rsidR="009020F1" w:rsidRPr="00DE12C1" w14:paraId="57D4041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93B6D11" w14:textId="77777777" w:rsidR="00D2648A" w:rsidRPr="00DE12C1" w:rsidRDefault="00D2648A" w:rsidP="00C0224B">
            <w:pPr>
              <w:rPr>
                <w:bCs/>
                <w:i/>
                <w:iCs/>
              </w:rPr>
            </w:pPr>
            <w:r w:rsidRPr="00DE12C1">
              <w:rPr>
                <w:bCs/>
                <w:i/>
                <w:iCs/>
              </w:rPr>
              <w:t>Grevillea calliantha</w:t>
            </w:r>
          </w:p>
        </w:tc>
      </w:tr>
      <w:tr w:rsidR="009020F1" w:rsidRPr="00DE12C1" w14:paraId="713DDB9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BAE8554" w14:textId="77777777" w:rsidR="00D2648A" w:rsidRPr="00DE12C1" w:rsidRDefault="00D2648A" w:rsidP="00C0224B">
            <w:pPr>
              <w:rPr>
                <w:bCs/>
                <w:i/>
                <w:iCs/>
              </w:rPr>
            </w:pPr>
            <w:r w:rsidRPr="00DE12C1">
              <w:rPr>
                <w:bCs/>
                <w:i/>
                <w:iCs/>
              </w:rPr>
              <w:t>Grevillea christineae</w:t>
            </w:r>
          </w:p>
        </w:tc>
      </w:tr>
      <w:tr w:rsidR="009020F1" w:rsidRPr="00DE12C1" w14:paraId="253E320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D1DA48A" w14:textId="77777777" w:rsidR="00D2648A" w:rsidRPr="00DE12C1" w:rsidRDefault="00D2648A" w:rsidP="00C0224B">
            <w:pPr>
              <w:rPr>
                <w:bCs/>
                <w:i/>
                <w:iCs/>
              </w:rPr>
            </w:pPr>
            <w:r w:rsidRPr="00DE12C1">
              <w:rPr>
                <w:bCs/>
                <w:i/>
                <w:iCs/>
              </w:rPr>
              <w:t>Grevillea corrugata</w:t>
            </w:r>
          </w:p>
        </w:tc>
      </w:tr>
      <w:tr w:rsidR="009020F1" w:rsidRPr="00DE12C1" w14:paraId="4EE6D41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110B2E" w14:textId="77777777" w:rsidR="00D2648A" w:rsidRPr="00DE12C1" w:rsidRDefault="00D2648A" w:rsidP="00C0224B">
            <w:pPr>
              <w:rPr>
                <w:bCs/>
                <w:i/>
                <w:iCs/>
              </w:rPr>
            </w:pPr>
            <w:r w:rsidRPr="00DE12C1">
              <w:rPr>
                <w:bCs/>
                <w:i/>
                <w:iCs/>
              </w:rPr>
              <w:t xml:space="preserve">Grevillea curviloba </w:t>
            </w:r>
            <w:r w:rsidRPr="00DE12C1">
              <w:rPr>
                <w:bCs/>
                <w:iCs/>
              </w:rPr>
              <w:t>subsp.</w:t>
            </w:r>
            <w:r w:rsidRPr="00DE12C1">
              <w:rPr>
                <w:bCs/>
                <w:i/>
                <w:iCs/>
              </w:rPr>
              <w:t xml:space="preserve"> curviloba</w:t>
            </w:r>
          </w:p>
        </w:tc>
      </w:tr>
      <w:tr w:rsidR="009020F1" w:rsidRPr="00DE12C1" w14:paraId="78EDFAA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863D4F9" w14:textId="77777777" w:rsidR="00D2648A" w:rsidRPr="00DE12C1" w:rsidRDefault="00D2648A" w:rsidP="00C0224B">
            <w:pPr>
              <w:rPr>
                <w:bCs/>
                <w:i/>
                <w:iCs/>
              </w:rPr>
            </w:pPr>
            <w:r w:rsidRPr="00DE12C1">
              <w:rPr>
                <w:bCs/>
                <w:i/>
                <w:iCs/>
              </w:rPr>
              <w:t xml:space="preserve">Grevillea curviloba </w:t>
            </w:r>
            <w:r w:rsidRPr="00DE12C1">
              <w:rPr>
                <w:bCs/>
                <w:iCs/>
              </w:rPr>
              <w:t>subsp.</w:t>
            </w:r>
            <w:r w:rsidRPr="00DE12C1">
              <w:rPr>
                <w:bCs/>
                <w:i/>
                <w:iCs/>
              </w:rPr>
              <w:t xml:space="preserve"> incurva</w:t>
            </w:r>
          </w:p>
        </w:tc>
      </w:tr>
      <w:tr w:rsidR="009020F1" w:rsidRPr="00DE12C1" w14:paraId="5C3603F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CB66463" w14:textId="77777777" w:rsidR="00D2648A" w:rsidRPr="00DE12C1" w:rsidRDefault="00D2648A" w:rsidP="00C0224B">
            <w:pPr>
              <w:rPr>
                <w:bCs/>
                <w:i/>
                <w:iCs/>
              </w:rPr>
            </w:pPr>
            <w:r w:rsidRPr="00DE12C1">
              <w:rPr>
                <w:bCs/>
                <w:i/>
                <w:iCs/>
              </w:rPr>
              <w:t xml:space="preserve">Grevillea dryandroides </w:t>
            </w:r>
            <w:r w:rsidRPr="00DE12C1">
              <w:rPr>
                <w:bCs/>
                <w:iCs/>
              </w:rPr>
              <w:t>subsp.</w:t>
            </w:r>
            <w:r w:rsidRPr="00DE12C1">
              <w:rPr>
                <w:bCs/>
                <w:i/>
                <w:iCs/>
              </w:rPr>
              <w:t xml:space="preserve"> dryandroides</w:t>
            </w:r>
          </w:p>
        </w:tc>
      </w:tr>
      <w:tr w:rsidR="009020F1" w:rsidRPr="00DE12C1" w14:paraId="564B736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F428740" w14:textId="77777777" w:rsidR="00D2648A" w:rsidRPr="00DE12C1" w:rsidRDefault="00D2648A" w:rsidP="00C0224B">
            <w:pPr>
              <w:rPr>
                <w:bCs/>
                <w:i/>
                <w:iCs/>
              </w:rPr>
            </w:pPr>
            <w:r w:rsidRPr="00DE12C1">
              <w:rPr>
                <w:bCs/>
                <w:i/>
                <w:iCs/>
              </w:rPr>
              <w:t xml:space="preserve">Grevillea dryandroides </w:t>
            </w:r>
            <w:r w:rsidRPr="00DE12C1">
              <w:rPr>
                <w:bCs/>
                <w:iCs/>
              </w:rPr>
              <w:t>subsp.</w:t>
            </w:r>
            <w:r w:rsidRPr="00DE12C1">
              <w:rPr>
                <w:bCs/>
                <w:i/>
                <w:iCs/>
              </w:rPr>
              <w:t xml:space="preserve"> hirsuta</w:t>
            </w:r>
          </w:p>
        </w:tc>
      </w:tr>
      <w:tr w:rsidR="009020F1" w:rsidRPr="00DE12C1" w14:paraId="61F6FA9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796DF08" w14:textId="77777777" w:rsidR="00D2648A" w:rsidRPr="00DE12C1" w:rsidRDefault="00D2648A" w:rsidP="00C0224B">
            <w:pPr>
              <w:rPr>
                <w:bCs/>
                <w:i/>
                <w:iCs/>
              </w:rPr>
            </w:pPr>
            <w:r w:rsidRPr="00DE12C1">
              <w:rPr>
                <w:bCs/>
                <w:i/>
                <w:iCs/>
              </w:rPr>
              <w:t>Grevillea guthrieana</w:t>
            </w:r>
          </w:p>
        </w:tc>
      </w:tr>
      <w:tr w:rsidR="009020F1" w:rsidRPr="00DE12C1" w14:paraId="286047A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AF94887" w14:textId="77777777" w:rsidR="00D2648A" w:rsidRPr="00DE12C1" w:rsidRDefault="00D2648A" w:rsidP="00C0224B">
            <w:pPr>
              <w:rPr>
                <w:bCs/>
                <w:i/>
                <w:iCs/>
              </w:rPr>
            </w:pPr>
            <w:r w:rsidRPr="00DE12C1">
              <w:rPr>
                <w:bCs/>
                <w:i/>
                <w:iCs/>
              </w:rPr>
              <w:t>Grevillea humifusa</w:t>
            </w:r>
          </w:p>
        </w:tc>
      </w:tr>
      <w:tr w:rsidR="009020F1" w:rsidRPr="00DE12C1" w14:paraId="7490C49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AA6927" w14:textId="77777777" w:rsidR="00D2648A" w:rsidRPr="00DE12C1" w:rsidRDefault="00D2648A" w:rsidP="00C0224B">
            <w:pPr>
              <w:rPr>
                <w:bCs/>
                <w:i/>
                <w:iCs/>
              </w:rPr>
            </w:pPr>
            <w:r w:rsidRPr="00DE12C1">
              <w:rPr>
                <w:bCs/>
                <w:i/>
                <w:iCs/>
              </w:rPr>
              <w:t>Grevillea iaspicula</w:t>
            </w:r>
          </w:p>
        </w:tc>
      </w:tr>
      <w:tr w:rsidR="009020F1" w:rsidRPr="00DE12C1" w14:paraId="471E165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0D21936" w14:textId="77777777" w:rsidR="00D2648A" w:rsidRPr="00DE12C1" w:rsidRDefault="00D2648A" w:rsidP="00C0224B">
            <w:pPr>
              <w:rPr>
                <w:bCs/>
                <w:i/>
                <w:iCs/>
              </w:rPr>
            </w:pPr>
            <w:r w:rsidRPr="00DE12C1">
              <w:rPr>
                <w:bCs/>
                <w:i/>
                <w:iCs/>
              </w:rPr>
              <w:t>Grevillea infundibularis</w:t>
            </w:r>
          </w:p>
        </w:tc>
      </w:tr>
      <w:tr w:rsidR="009020F1" w:rsidRPr="00DE12C1" w14:paraId="43C9906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84BECD5" w14:textId="77777777" w:rsidR="00D2648A" w:rsidRPr="00DE12C1" w:rsidRDefault="00D2648A" w:rsidP="00C0224B">
            <w:pPr>
              <w:rPr>
                <w:bCs/>
                <w:i/>
                <w:iCs/>
              </w:rPr>
            </w:pPr>
            <w:r w:rsidRPr="00DE12C1">
              <w:rPr>
                <w:bCs/>
                <w:i/>
                <w:iCs/>
              </w:rPr>
              <w:t>Grevillea involucrata</w:t>
            </w:r>
          </w:p>
        </w:tc>
      </w:tr>
      <w:tr w:rsidR="00C75D10" w:rsidRPr="00DE12C1" w14:paraId="5ECA352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7915DDA" w14:textId="4E975F81" w:rsidR="00C75D10" w:rsidRPr="00DE12C1" w:rsidRDefault="00C75D10" w:rsidP="00C0224B">
            <w:pPr>
              <w:rPr>
                <w:bCs/>
                <w:i/>
                <w:iCs/>
              </w:rPr>
            </w:pPr>
            <w:r w:rsidRPr="00DE12C1">
              <w:rPr>
                <w:bCs/>
                <w:i/>
                <w:iCs/>
              </w:rPr>
              <w:t>Grevillea jephcottii</w:t>
            </w:r>
          </w:p>
        </w:tc>
      </w:tr>
      <w:tr w:rsidR="009020F1" w:rsidRPr="00DE12C1" w14:paraId="460F51A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6B698C4" w14:textId="77777777" w:rsidR="00D2648A" w:rsidRPr="00DE12C1" w:rsidRDefault="00D2648A" w:rsidP="00C0224B">
            <w:pPr>
              <w:rPr>
                <w:bCs/>
                <w:i/>
                <w:iCs/>
              </w:rPr>
            </w:pPr>
            <w:r w:rsidRPr="00DE12C1">
              <w:rPr>
                <w:bCs/>
                <w:i/>
                <w:iCs/>
              </w:rPr>
              <w:t>Grevillea maccutcheonii</w:t>
            </w:r>
          </w:p>
        </w:tc>
      </w:tr>
      <w:tr w:rsidR="009020F1" w:rsidRPr="00DE12C1" w14:paraId="4F5F1D5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4BC1ADB" w14:textId="77777777" w:rsidR="00D2648A" w:rsidRPr="00DE12C1" w:rsidRDefault="00D2648A" w:rsidP="00C0224B">
            <w:pPr>
              <w:rPr>
                <w:bCs/>
                <w:i/>
                <w:iCs/>
              </w:rPr>
            </w:pPr>
            <w:r w:rsidRPr="00DE12C1">
              <w:rPr>
                <w:bCs/>
                <w:i/>
                <w:iCs/>
              </w:rPr>
              <w:t>Grevillea masonii</w:t>
            </w:r>
          </w:p>
        </w:tc>
      </w:tr>
      <w:tr w:rsidR="009020F1" w:rsidRPr="00DE12C1" w14:paraId="5F0A861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EF4C3DC" w14:textId="77777777" w:rsidR="00D2648A" w:rsidRPr="00DE12C1" w:rsidRDefault="00D2648A" w:rsidP="00C0224B">
            <w:pPr>
              <w:rPr>
                <w:bCs/>
                <w:i/>
                <w:iCs/>
              </w:rPr>
            </w:pPr>
            <w:r w:rsidRPr="00DE12C1">
              <w:rPr>
                <w:bCs/>
                <w:i/>
                <w:iCs/>
              </w:rPr>
              <w:t>Grevillea maxwellii</w:t>
            </w:r>
          </w:p>
        </w:tc>
      </w:tr>
      <w:tr w:rsidR="009020F1" w:rsidRPr="00DE12C1" w14:paraId="1AEE819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1C62E64" w14:textId="77777777" w:rsidR="00D2648A" w:rsidRPr="00DE12C1" w:rsidRDefault="00D2648A" w:rsidP="00C0224B">
            <w:pPr>
              <w:rPr>
                <w:bCs/>
                <w:i/>
                <w:iCs/>
              </w:rPr>
            </w:pPr>
            <w:r w:rsidRPr="00DE12C1">
              <w:rPr>
                <w:bCs/>
                <w:i/>
                <w:iCs/>
              </w:rPr>
              <w:t>Grevillea mollis</w:t>
            </w:r>
          </w:p>
        </w:tc>
      </w:tr>
      <w:tr w:rsidR="009020F1" w:rsidRPr="00DE12C1" w14:paraId="46E9070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AEED187" w14:textId="77777777" w:rsidR="00D2648A" w:rsidRPr="00DE12C1" w:rsidRDefault="00D2648A" w:rsidP="00C0224B">
            <w:pPr>
              <w:rPr>
                <w:bCs/>
                <w:i/>
                <w:iCs/>
              </w:rPr>
            </w:pPr>
            <w:r w:rsidRPr="00DE12C1">
              <w:rPr>
                <w:bCs/>
                <w:i/>
                <w:iCs/>
              </w:rPr>
              <w:t>Grevillea molyneuxii</w:t>
            </w:r>
          </w:p>
        </w:tc>
      </w:tr>
      <w:tr w:rsidR="009020F1" w:rsidRPr="00DE12C1" w14:paraId="13C36BC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4C063D9" w14:textId="77777777" w:rsidR="00D2648A" w:rsidRPr="00DE12C1" w:rsidRDefault="00D2648A" w:rsidP="00C0224B">
            <w:pPr>
              <w:rPr>
                <w:bCs/>
                <w:i/>
                <w:iCs/>
              </w:rPr>
            </w:pPr>
            <w:r w:rsidRPr="00DE12C1">
              <w:rPr>
                <w:bCs/>
                <w:i/>
                <w:iCs/>
              </w:rPr>
              <w:t>Grevillea murex</w:t>
            </w:r>
          </w:p>
        </w:tc>
      </w:tr>
      <w:tr w:rsidR="009020F1" w:rsidRPr="00DE12C1" w14:paraId="6AF0926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B0A7328" w14:textId="77777777" w:rsidR="00D2648A" w:rsidRPr="00DE12C1" w:rsidRDefault="00D2648A" w:rsidP="00C0224B">
            <w:pPr>
              <w:rPr>
                <w:bCs/>
                <w:i/>
                <w:iCs/>
              </w:rPr>
            </w:pPr>
            <w:r w:rsidRPr="00DE12C1">
              <w:rPr>
                <w:bCs/>
                <w:i/>
                <w:iCs/>
              </w:rPr>
              <w:t>Grevillea obtusiflora</w:t>
            </w:r>
          </w:p>
        </w:tc>
      </w:tr>
      <w:tr w:rsidR="009020F1" w:rsidRPr="00DE12C1" w14:paraId="2FB6427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A2D878F" w14:textId="77777777" w:rsidR="00D2648A" w:rsidRPr="00DE12C1" w:rsidRDefault="00D2648A" w:rsidP="00C0224B">
            <w:pPr>
              <w:rPr>
                <w:bCs/>
                <w:i/>
                <w:iCs/>
              </w:rPr>
            </w:pPr>
            <w:r w:rsidRPr="00DE12C1">
              <w:rPr>
                <w:bCs/>
                <w:i/>
                <w:iCs/>
              </w:rPr>
              <w:t>Grevillea pythara</w:t>
            </w:r>
          </w:p>
        </w:tc>
      </w:tr>
      <w:tr w:rsidR="009020F1" w:rsidRPr="00DE12C1" w14:paraId="35DA835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E203D3F" w14:textId="77777777" w:rsidR="00D2648A" w:rsidRPr="00DE12C1" w:rsidRDefault="00D2648A" w:rsidP="00C0224B">
            <w:pPr>
              <w:rPr>
                <w:bCs/>
                <w:i/>
                <w:iCs/>
              </w:rPr>
            </w:pPr>
            <w:r w:rsidRPr="00DE12C1">
              <w:rPr>
                <w:bCs/>
                <w:i/>
                <w:iCs/>
              </w:rPr>
              <w:t>Grevillea rara</w:t>
            </w:r>
          </w:p>
        </w:tc>
      </w:tr>
      <w:tr w:rsidR="009020F1" w:rsidRPr="00DE12C1" w14:paraId="2677EC9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470624D" w14:textId="77777777" w:rsidR="00D2648A" w:rsidRPr="00DE12C1" w:rsidRDefault="00D2648A" w:rsidP="00C0224B">
            <w:pPr>
              <w:rPr>
                <w:bCs/>
                <w:i/>
                <w:iCs/>
              </w:rPr>
            </w:pPr>
            <w:r w:rsidRPr="00DE12C1">
              <w:rPr>
                <w:bCs/>
                <w:i/>
                <w:iCs/>
              </w:rPr>
              <w:t>Grevillea scapigera</w:t>
            </w:r>
          </w:p>
        </w:tc>
      </w:tr>
      <w:tr w:rsidR="009020F1" w:rsidRPr="00DE12C1" w14:paraId="7CE7B6C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0AFA207" w14:textId="77777777" w:rsidR="00D2648A" w:rsidRPr="00DE12C1" w:rsidRDefault="00D2648A" w:rsidP="00C0224B">
            <w:pPr>
              <w:rPr>
                <w:bCs/>
                <w:i/>
                <w:iCs/>
              </w:rPr>
            </w:pPr>
            <w:r w:rsidRPr="00DE12C1">
              <w:rPr>
                <w:bCs/>
                <w:i/>
                <w:iCs/>
              </w:rPr>
              <w:t>Habenaria maccraithii</w:t>
            </w:r>
          </w:p>
        </w:tc>
      </w:tr>
      <w:tr w:rsidR="009020F1" w:rsidRPr="00DE12C1" w14:paraId="50BC01F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05C51D3" w14:textId="1E29697C" w:rsidR="00CE6F18" w:rsidRPr="00DE12C1" w:rsidRDefault="00CE6F18" w:rsidP="00C0224B">
            <w:pPr>
              <w:rPr>
                <w:bCs/>
                <w:i/>
                <w:iCs/>
              </w:rPr>
            </w:pPr>
            <w:r>
              <w:rPr>
                <w:bCs/>
                <w:i/>
                <w:iCs/>
              </w:rPr>
              <w:t>Hakea mac</w:t>
            </w:r>
            <w:r w:rsidR="00B63C5B">
              <w:rPr>
                <w:bCs/>
                <w:i/>
                <w:iCs/>
              </w:rPr>
              <w:t>rorrhyncha</w:t>
            </w:r>
          </w:p>
        </w:tc>
      </w:tr>
      <w:tr w:rsidR="009020F1" w:rsidRPr="00DE12C1" w14:paraId="5150F14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7A4334D" w14:textId="77777777" w:rsidR="00D2648A" w:rsidRPr="00DE12C1" w:rsidRDefault="00D2648A" w:rsidP="00C0224B">
            <w:pPr>
              <w:rPr>
                <w:bCs/>
                <w:i/>
                <w:iCs/>
              </w:rPr>
            </w:pPr>
            <w:r w:rsidRPr="00DE12C1">
              <w:rPr>
                <w:bCs/>
                <w:i/>
                <w:iCs/>
              </w:rPr>
              <w:t>Hakea pulvinifera</w:t>
            </w:r>
          </w:p>
        </w:tc>
      </w:tr>
      <w:tr w:rsidR="009020F1" w:rsidRPr="00DE12C1" w14:paraId="38900CC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944341D" w14:textId="77777777" w:rsidR="00D2648A" w:rsidRPr="00DE12C1" w:rsidRDefault="00D2648A" w:rsidP="00C0224B">
            <w:pPr>
              <w:rPr>
                <w:bCs/>
                <w:i/>
                <w:iCs/>
              </w:rPr>
            </w:pPr>
            <w:r w:rsidRPr="00DE12C1">
              <w:rPr>
                <w:bCs/>
                <w:i/>
                <w:iCs/>
              </w:rPr>
              <w:t>Haloragis eyreana</w:t>
            </w:r>
          </w:p>
        </w:tc>
      </w:tr>
      <w:tr w:rsidR="009020F1" w:rsidRPr="00DE12C1" w14:paraId="0DE60C3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947431B" w14:textId="77777777" w:rsidR="00D2648A" w:rsidRPr="00DE12C1" w:rsidRDefault="00D2648A" w:rsidP="00C0224B">
            <w:pPr>
              <w:rPr>
                <w:bCs/>
                <w:i/>
                <w:iCs/>
              </w:rPr>
            </w:pPr>
            <w:r w:rsidRPr="00DE12C1">
              <w:rPr>
                <w:bCs/>
                <w:i/>
                <w:iCs/>
              </w:rPr>
              <w:t>Haloragodendron lucasii</w:t>
            </w:r>
          </w:p>
        </w:tc>
      </w:tr>
      <w:tr w:rsidR="009020F1" w:rsidRPr="00DE12C1" w14:paraId="728B83D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D709185" w14:textId="77777777" w:rsidR="00D2648A" w:rsidRPr="00DE12C1" w:rsidRDefault="00D2648A" w:rsidP="00C0224B">
            <w:pPr>
              <w:rPr>
                <w:bCs/>
                <w:i/>
                <w:iCs/>
              </w:rPr>
            </w:pPr>
            <w:r w:rsidRPr="00DE12C1">
              <w:rPr>
                <w:bCs/>
                <w:i/>
                <w:iCs/>
              </w:rPr>
              <w:t>Helicteres macrothrix</w:t>
            </w:r>
          </w:p>
        </w:tc>
      </w:tr>
      <w:tr w:rsidR="009020F1" w:rsidRPr="00DE12C1" w14:paraId="5993240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D4DB7DA" w14:textId="77777777" w:rsidR="00D2648A" w:rsidRPr="00DE12C1" w:rsidRDefault="00D2648A" w:rsidP="00C0224B">
            <w:pPr>
              <w:rPr>
                <w:bCs/>
                <w:i/>
                <w:iCs/>
              </w:rPr>
            </w:pPr>
            <w:r w:rsidRPr="00DE12C1">
              <w:rPr>
                <w:bCs/>
                <w:i/>
                <w:iCs/>
              </w:rPr>
              <w:t>Hemiandra gardneri</w:t>
            </w:r>
          </w:p>
        </w:tc>
      </w:tr>
      <w:tr w:rsidR="009020F1" w:rsidRPr="00DE12C1" w14:paraId="2906A45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2928959" w14:textId="77777777" w:rsidR="00D2648A" w:rsidRPr="00DE12C1" w:rsidRDefault="00D2648A" w:rsidP="00C0224B">
            <w:pPr>
              <w:rPr>
                <w:bCs/>
                <w:i/>
                <w:iCs/>
              </w:rPr>
            </w:pPr>
            <w:r w:rsidRPr="00DE12C1">
              <w:rPr>
                <w:bCs/>
                <w:i/>
                <w:iCs/>
              </w:rPr>
              <w:t>Hemiandra rutilans</w:t>
            </w:r>
          </w:p>
          <w:p w14:paraId="7CD8ECF0" w14:textId="020DD458" w:rsidR="00E93B47" w:rsidRPr="00DE12C1" w:rsidRDefault="00E93B47" w:rsidP="00C0224B">
            <w:pPr>
              <w:rPr>
                <w:bCs/>
                <w:i/>
                <w:iCs/>
              </w:rPr>
            </w:pPr>
            <w:r w:rsidRPr="00DE12C1">
              <w:rPr>
                <w:bCs/>
                <w:i/>
                <w:iCs/>
              </w:rPr>
              <w:t>Hemiaspis damelii</w:t>
            </w:r>
          </w:p>
        </w:tc>
      </w:tr>
      <w:tr w:rsidR="009020F1" w:rsidRPr="00DE12C1" w14:paraId="34E0D61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84AA5AD" w14:textId="29E00796" w:rsidR="00BD3980" w:rsidRPr="00DE12C1" w:rsidRDefault="00BD3980" w:rsidP="00C0224B">
            <w:pPr>
              <w:rPr>
                <w:i/>
                <w:iCs/>
              </w:rPr>
            </w:pPr>
            <w:r w:rsidRPr="00DE12C1">
              <w:rPr>
                <w:i/>
                <w:iCs/>
              </w:rPr>
              <w:t>Hibbertia acaulothrix</w:t>
            </w:r>
          </w:p>
          <w:p w14:paraId="7EDB0F24" w14:textId="1E60F2AD" w:rsidR="00D2648A" w:rsidRPr="00DE12C1" w:rsidRDefault="00D2648A" w:rsidP="00C0224B">
            <w:r w:rsidRPr="00DE12C1">
              <w:rPr>
                <w:i/>
                <w:iCs/>
              </w:rPr>
              <w:t>Hibbertia basaltica</w:t>
            </w:r>
            <w:r w:rsidRPr="00DE12C1">
              <w:t xml:space="preserve"> </w:t>
            </w:r>
          </w:p>
        </w:tc>
      </w:tr>
      <w:tr w:rsidR="009020F1" w:rsidRPr="00DE12C1" w14:paraId="5713192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F0BC003" w14:textId="789636AA" w:rsidR="00DC5DCA" w:rsidRPr="00DE12C1" w:rsidRDefault="00DC5DCA" w:rsidP="00C0224B">
            <w:pPr>
              <w:rPr>
                <w:i/>
                <w:iCs/>
              </w:rPr>
            </w:pPr>
            <w:r w:rsidRPr="00DE12C1">
              <w:rPr>
                <w:i/>
                <w:iCs/>
              </w:rPr>
              <w:t xml:space="preserve">Hibbertia cistiflora </w:t>
            </w:r>
            <w:r w:rsidRPr="00DE12C1">
              <w:t>subsp.</w:t>
            </w:r>
            <w:r w:rsidRPr="00DE12C1">
              <w:rPr>
                <w:i/>
                <w:iCs/>
              </w:rPr>
              <w:t xml:space="preserve"> quadristaminea</w:t>
            </w:r>
          </w:p>
          <w:p w14:paraId="0F14B45E" w14:textId="0F44E2DC" w:rsidR="00360F78" w:rsidRPr="00DE12C1" w:rsidRDefault="00360F78" w:rsidP="00C0224B">
            <w:pPr>
              <w:rPr>
                <w:i/>
                <w:iCs/>
              </w:rPr>
            </w:pPr>
            <w:r w:rsidRPr="00DE12C1">
              <w:rPr>
                <w:i/>
                <w:iCs/>
              </w:rPr>
              <w:t>Hibbertia praemorsa</w:t>
            </w:r>
          </w:p>
          <w:p w14:paraId="7504E005" w14:textId="2A5B63E9" w:rsidR="00CA779C" w:rsidRPr="00DE12C1" w:rsidRDefault="00CA779C" w:rsidP="00C0224B">
            <w:pPr>
              <w:rPr>
                <w:i/>
                <w:iCs/>
              </w:rPr>
            </w:pPr>
            <w:r w:rsidRPr="00DE12C1">
              <w:rPr>
                <w:i/>
                <w:iCs/>
              </w:rPr>
              <w:t>Hippocampus whitei</w:t>
            </w:r>
          </w:p>
        </w:tc>
      </w:tr>
      <w:tr w:rsidR="009020F1" w:rsidRPr="00DE12C1" w14:paraId="21CF465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082B7BB" w14:textId="77777777" w:rsidR="00D2648A" w:rsidRPr="00DE12C1" w:rsidRDefault="00D2648A" w:rsidP="00C0224B">
            <w:pPr>
              <w:rPr>
                <w:rFonts w:cs="Times New Roman"/>
                <w:i/>
                <w:iCs/>
              </w:rPr>
            </w:pPr>
            <w:r w:rsidRPr="00DE12C1">
              <w:rPr>
                <w:rFonts w:cs="Times New Roman"/>
                <w:i/>
                <w:iCs/>
                <w:szCs w:val="22"/>
                <w:lang w:val="en-US"/>
              </w:rPr>
              <w:t>Hipposideros inornatus</w:t>
            </w:r>
          </w:p>
        </w:tc>
      </w:tr>
      <w:tr w:rsidR="009020F1" w:rsidRPr="00DE12C1" w14:paraId="625D68A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2F52A1D" w14:textId="77777777" w:rsidR="00D2648A" w:rsidRPr="00DE12C1" w:rsidRDefault="00D2648A" w:rsidP="00C0224B">
            <w:pPr>
              <w:rPr>
                <w:i/>
                <w:iCs/>
              </w:rPr>
            </w:pPr>
            <w:r w:rsidRPr="00DE12C1">
              <w:rPr>
                <w:i/>
                <w:iCs/>
              </w:rPr>
              <w:t xml:space="preserve">Homoranthus decumbens </w:t>
            </w:r>
          </w:p>
        </w:tc>
      </w:tr>
      <w:tr w:rsidR="00454F05" w:rsidRPr="00DE12C1" w14:paraId="45DDFBA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A833F4" w14:textId="0F6B52CE" w:rsidR="00454F05" w:rsidRPr="00DE12C1" w:rsidRDefault="00454F05" w:rsidP="00C0224B">
            <w:pPr>
              <w:rPr>
                <w:i/>
                <w:iCs/>
              </w:rPr>
            </w:pPr>
            <w:r>
              <w:rPr>
                <w:i/>
                <w:iCs/>
              </w:rPr>
              <w:t xml:space="preserve">Hoplocephalus </w:t>
            </w:r>
            <w:r w:rsidR="00A24454">
              <w:rPr>
                <w:i/>
                <w:iCs/>
              </w:rPr>
              <w:t>bungaroides</w:t>
            </w:r>
          </w:p>
        </w:tc>
      </w:tr>
      <w:tr w:rsidR="009020F1" w:rsidRPr="00DE12C1" w14:paraId="66A29E1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852AC24" w14:textId="711E2ADB" w:rsidR="00AA33E3" w:rsidRPr="00DE12C1" w:rsidRDefault="00AA33E3" w:rsidP="00C0224B">
            <w:pPr>
              <w:rPr>
                <w:i/>
              </w:rPr>
            </w:pPr>
            <w:r w:rsidRPr="00DE12C1">
              <w:rPr>
                <w:i/>
              </w:rPr>
              <w:t xml:space="preserve">Hypocalymma angustifolium </w:t>
            </w:r>
            <w:r w:rsidRPr="00DE12C1">
              <w:t>subsp. Hutt River (S.Patrick 2982)</w:t>
            </w:r>
          </w:p>
        </w:tc>
      </w:tr>
      <w:tr w:rsidR="009020F1" w:rsidRPr="00DE12C1" w14:paraId="4C5D817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88FCF8" w14:textId="4675EE33" w:rsidR="00AA33E3" w:rsidRPr="00DE12C1" w:rsidRDefault="00AA33E3" w:rsidP="00C0224B">
            <w:pPr>
              <w:rPr>
                <w:i/>
              </w:rPr>
            </w:pPr>
            <w:r w:rsidRPr="00DE12C1">
              <w:rPr>
                <w:i/>
              </w:rPr>
              <w:t>Hypocalymma</w:t>
            </w:r>
            <w:r w:rsidRPr="00DE12C1">
              <w:t xml:space="preserve"> sp. Cascade (R. Bruhn 20896)</w:t>
            </w:r>
          </w:p>
        </w:tc>
      </w:tr>
      <w:tr w:rsidR="009020F1" w:rsidRPr="00DE12C1" w14:paraId="34E7835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35115A" w14:textId="6E448DAD" w:rsidR="00ED34C2" w:rsidRPr="00DE12C1" w:rsidRDefault="00ED34C2" w:rsidP="00C0224B">
            <w:pPr>
              <w:rPr>
                <w:i/>
              </w:rPr>
            </w:pPr>
            <w:r w:rsidRPr="00DE12C1">
              <w:rPr>
                <w:i/>
              </w:rPr>
              <w:lastRenderedPageBreak/>
              <w:t>Hypocalymma sylvestre</w:t>
            </w:r>
          </w:p>
        </w:tc>
      </w:tr>
      <w:tr w:rsidR="009020F1" w:rsidRPr="00DE12C1" w14:paraId="3A6FB38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D8AA1D8" w14:textId="77777777" w:rsidR="00D2648A" w:rsidRPr="00DE12C1" w:rsidRDefault="00D2648A" w:rsidP="00C0224B">
            <w:pPr>
              <w:rPr>
                <w:bCs/>
                <w:i/>
                <w:iCs/>
              </w:rPr>
            </w:pPr>
            <w:r w:rsidRPr="00DE12C1">
              <w:rPr>
                <w:bCs/>
                <w:i/>
                <w:iCs/>
              </w:rPr>
              <w:t>Hypolepis distans</w:t>
            </w:r>
          </w:p>
        </w:tc>
      </w:tr>
      <w:tr w:rsidR="009020F1" w:rsidRPr="00DE12C1" w14:paraId="2ABC4D8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A466C79" w14:textId="77777777" w:rsidR="00671942" w:rsidRPr="00DE12C1" w:rsidRDefault="00671942" w:rsidP="00C0224B">
            <w:pPr>
              <w:rPr>
                <w:bCs/>
                <w:i/>
                <w:iCs/>
              </w:rPr>
            </w:pPr>
            <w:r w:rsidRPr="00DE12C1">
              <w:rPr>
                <w:bCs/>
                <w:i/>
                <w:iCs/>
              </w:rPr>
              <w:t>Hypotaenidia philippensis andrewsi</w:t>
            </w:r>
          </w:p>
        </w:tc>
      </w:tr>
      <w:tr w:rsidR="009020F1" w:rsidRPr="00DE12C1" w14:paraId="0CE71CE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109312" w14:textId="5DCA08F2" w:rsidR="00A604BA" w:rsidRPr="00DE12C1" w:rsidRDefault="00A604BA" w:rsidP="00C0224B">
            <w:pPr>
              <w:rPr>
                <w:bCs/>
                <w:i/>
                <w:iCs/>
              </w:rPr>
            </w:pPr>
            <w:r w:rsidRPr="00DE12C1">
              <w:rPr>
                <w:bCs/>
                <w:i/>
                <w:iCs/>
              </w:rPr>
              <w:t>Hypotaenidia sylvestris</w:t>
            </w:r>
          </w:p>
        </w:tc>
      </w:tr>
      <w:tr w:rsidR="009020F1" w:rsidRPr="00DE12C1" w14:paraId="61C5EC5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4F6F948" w14:textId="77777777" w:rsidR="00D2648A" w:rsidRPr="00DE12C1" w:rsidRDefault="00D2648A" w:rsidP="00C0224B">
            <w:pPr>
              <w:rPr>
                <w:bCs/>
                <w:i/>
                <w:iCs/>
              </w:rPr>
            </w:pPr>
            <w:r w:rsidRPr="00DE12C1">
              <w:rPr>
                <w:bCs/>
                <w:i/>
                <w:iCs/>
              </w:rPr>
              <w:t>Indigofera efoliata</w:t>
            </w:r>
          </w:p>
        </w:tc>
      </w:tr>
      <w:tr w:rsidR="009020F1" w:rsidRPr="00DE12C1" w14:paraId="4024E94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088D64" w14:textId="77777777" w:rsidR="00D2648A" w:rsidRPr="00DE12C1" w:rsidRDefault="00D2648A" w:rsidP="00C0224B">
            <w:pPr>
              <w:rPr>
                <w:bCs/>
                <w:i/>
                <w:iCs/>
              </w:rPr>
            </w:pPr>
            <w:r w:rsidRPr="00DE12C1">
              <w:rPr>
                <w:bCs/>
                <w:i/>
                <w:iCs/>
              </w:rPr>
              <w:t>Irenepharsus trypherus</w:t>
            </w:r>
          </w:p>
        </w:tc>
      </w:tr>
      <w:tr w:rsidR="009020F1" w:rsidRPr="00DE12C1" w14:paraId="4007F36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31537BB" w14:textId="77777777" w:rsidR="00D2648A" w:rsidRPr="00DE12C1" w:rsidRDefault="00D2648A" w:rsidP="00C0224B">
            <w:pPr>
              <w:rPr>
                <w:bCs/>
                <w:i/>
                <w:iCs/>
              </w:rPr>
            </w:pPr>
            <w:r w:rsidRPr="00DE12C1">
              <w:rPr>
                <w:bCs/>
                <w:i/>
                <w:iCs/>
              </w:rPr>
              <w:t>Isoglossa eranthemoides</w:t>
            </w:r>
          </w:p>
        </w:tc>
      </w:tr>
      <w:tr w:rsidR="009020F1" w:rsidRPr="00DE12C1" w14:paraId="38BB965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C12650F" w14:textId="77777777" w:rsidR="00D2648A" w:rsidRPr="00DE12C1" w:rsidRDefault="00D2648A" w:rsidP="00C0224B">
            <w:pPr>
              <w:rPr>
                <w:bCs/>
                <w:i/>
                <w:iCs/>
              </w:rPr>
            </w:pPr>
            <w:r w:rsidRPr="00DE12C1">
              <w:rPr>
                <w:bCs/>
                <w:i/>
                <w:iCs/>
              </w:rPr>
              <w:t>Isoodon obesulus obesulus</w:t>
            </w:r>
          </w:p>
        </w:tc>
      </w:tr>
      <w:tr w:rsidR="009020F1" w:rsidRPr="00DE12C1" w14:paraId="60385CB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F84442E" w14:textId="77777777" w:rsidR="00D2648A" w:rsidRPr="00DE12C1" w:rsidRDefault="00D2648A" w:rsidP="00C0224B">
            <w:pPr>
              <w:rPr>
                <w:bCs/>
                <w:i/>
                <w:iCs/>
              </w:rPr>
            </w:pPr>
            <w:r w:rsidRPr="00DE12C1">
              <w:rPr>
                <w:bCs/>
                <w:i/>
                <w:iCs/>
              </w:rPr>
              <w:t>Isopogon uncinatus</w:t>
            </w:r>
          </w:p>
        </w:tc>
      </w:tr>
      <w:tr w:rsidR="009020F1" w:rsidRPr="00DE12C1" w14:paraId="6CE1386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D4AE287" w14:textId="77777777" w:rsidR="00D2648A" w:rsidRPr="00DE12C1" w:rsidRDefault="00D2648A" w:rsidP="00C0224B">
            <w:pPr>
              <w:rPr>
                <w:bCs/>
                <w:i/>
                <w:iCs/>
              </w:rPr>
            </w:pPr>
            <w:r w:rsidRPr="00DE12C1">
              <w:rPr>
                <w:bCs/>
                <w:i/>
                <w:iCs/>
              </w:rPr>
              <w:t>Jacksonia pungens</w:t>
            </w:r>
          </w:p>
        </w:tc>
      </w:tr>
      <w:tr w:rsidR="009020F1" w:rsidRPr="00DE12C1" w14:paraId="2BD17E4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73D7580" w14:textId="77777777" w:rsidR="00D2648A" w:rsidRPr="00DE12C1" w:rsidRDefault="00D2648A" w:rsidP="00C0224B">
            <w:pPr>
              <w:rPr>
                <w:bCs/>
                <w:i/>
                <w:iCs/>
              </w:rPr>
            </w:pPr>
            <w:r w:rsidRPr="00DE12C1">
              <w:rPr>
                <w:bCs/>
                <w:i/>
                <w:iCs/>
              </w:rPr>
              <w:t>Jacksonia quairading</w:t>
            </w:r>
          </w:p>
        </w:tc>
      </w:tr>
      <w:tr w:rsidR="009020F1" w:rsidRPr="00DE12C1" w14:paraId="59F2655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EE5336B" w14:textId="77777777" w:rsidR="00D2648A" w:rsidRPr="00DE12C1" w:rsidRDefault="00D2648A" w:rsidP="00C0224B">
            <w:pPr>
              <w:rPr>
                <w:bCs/>
                <w:i/>
                <w:iCs/>
              </w:rPr>
            </w:pPr>
            <w:r w:rsidRPr="00DE12C1">
              <w:rPr>
                <w:bCs/>
                <w:i/>
                <w:iCs/>
              </w:rPr>
              <w:t>Jacksonia velveta</w:t>
            </w:r>
          </w:p>
        </w:tc>
      </w:tr>
      <w:tr w:rsidR="009020F1" w:rsidRPr="00DE12C1" w14:paraId="5E0AED1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6553128" w14:textId="77777777" w:rsidR="00D2648A" w:rsidRPr="00DE12C1" w:rsidRDefault="00D2648A" w:rsidP="00C0224B">
            <w:pPr>
              <w:rPr>
                <w:bCs/>
                <w:i/>
                <w:iCs/>
              </w:rPr>
            </w:pPr>
            <w:r w:rsidRPr="00DE12C1">
              <w:rPr>
                <w:bCs/>
                <w:i/>
                <w:iCs/>
              </w:rPr>
              <w:t>Kennedia lateritia</w:t>
            </w:r>
          </w:p>
          <w:p w14:paraId="4327844A" w14:textId="70755676" w:rsidR="00C74E39" w:rsidRPr="00DE12C1" w:rsidRDefault="00C74E39" w:rsidP="00C0224B">
            <w:pPr>
              <w:rPr>
                <w:bCs/>
                <w:i/>
                <w:iCs/>
              </w:rPr>
            </w:pPr>
            <w:r w:rsidRPr="00DE12C1">
              <w:rPr>
                <w:bCs/>
                <w:i/>
                <w:iCs/>
              </w:rPr>
              <w:t>Keyacris scurra</w:t>
            </w:r>
          </w:p>
        </w:tc>
      </w:tr>
      <w:tr w:rsidR="009020F1" w:rsidRPr="00DE12C1" w14:paraId="39140AE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4375064" w14:textId="77777777" w:rsidR="00D2648A" w:rsidRPr="00DE12C1" w:rsidRDefault="00D2648A" w:rsidP="00C0224B">
            <w:pPr>
              <w:rPr>
                <w:bCs/>
                <w:i/>
                <w:iCs/>
              </w:rPr>
            </w:pPr>
            <w:r w:rsidRPr="00DE12C1">
              <w:rPr>
                <w:bCs/>
                <w:i/>
                <w:iCs/>
              </w:rPr>
              <w:t>Lachnagrostis adamsonii</w:t>
            </w:r>
          </w:p>
        </w:tc>
      </w:tr>
      <w:tr w:rsidR="009020F1" w:rsidRPr="00DE12C1" w14:paraId="7B3DB20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0F251EC" w14:textId="77777777" w:rsidR="00D2648A" w:rsidRPr="00DE12C1" w:rsidRDefault="00D2648A" w:rsidP="00C0224B">
            <w:pPr>
              <w:rPr>
                <w:bCs/>
                <w:i/>
                <w:iCs/>
              </w:rPr>
            </w:pPr>
            <w:r w:rsidRPr="00DE12C1">
              <w:rPr>
                <w:bCs/>
                <w:i/>
                <w:iCs/>
              </w:rPr>
              <w:t>Lachnagrostis limitanea</w:t>
            </w:r>
          </w:p>
        </w:tc>
      </w:tr>
      <w:tr w:rsidR="009020F1" w:rsidRPr="00DE12C1" w14:paraId="4DEABFC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8E4D5CD" w14:textId="77777777" w:rsidR="00D2648A" w:rsidRPr="00DE12C1" w:rsidRDefault="00D2648A" w:rsidP="00C0224B">
            <w:pPr>
              <w:rPr>
                <w:bCs/>
                <w:i/>
                <w:iCs/>
              </w:rPr>
            </w:pPr>
            <w:r w:rsidRPr="00DE12C1">
              <w:rPr>
                <w:bCs/>
                <w:i/>
                <w:iCs/>
              </w:rPr>
              <w:t xml:space="preserve">Lagorchestes hirsutus </w:t>
            </w:r>
            <w:r w:rsidRPr="00DE12C1">
              <w:rPr>
                <w:bCs/>
              </w:rPr>
              <w:t>central Australian subsp.</w:t>
            </w:r>
          </w:p>
        </w:tc>
      </w:tr>
      <w:tr w:rsidR="009020F1" w:rsidRPr="00DE12C1" w14:paraId="346311E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1CB6EB6" w14:textId="77777777" w:rsidR="00D2648A" w:rsidRPr="00DE12C1" w:rsidRDefault="00D2648A" w:rsidP="00C0224B">
            <w:pPr>
              <w:rPr>
                <w:bCs/>
                <w:i/>
                <w:iCs/>
              </w:rPr>
            </w:pPr>
            <w:r w:rsidRPr="00DE12C1">
              <w:rPr>
                <w:bCs/>
                <w:i/>
                <w:iCs/>
              </w:rPr>
              <w:t xml:space="preserve">Lambertia echinata </w:t>
            </w:r>
            <w:r w:rsidRPr="00DE12C1">
              <w:rPr>
                <w:bCs/>
                <w:iCs/>
              </w:rPr>
              <w:t>subsp.</w:t>
            </w:r>
            <w:r w:rsidRPr="00DE12C1">
              <w:rPr>
                <w:bCs/>
                <w:i/>
                <w:iCs/>
              </w:rPr>
              <w:t xml:space="preserve"> echinata</w:t>
            </w:r>
          </w:p>
        </w:tc>
      </w:tr>
      <w:tr w:rsidR="009020F1" w:rsidRPr="00DE12C1" w14:paraId="06C7552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7B2F0A9" w14:textId="77777777" w:rsidR="00D2648A" w:rsidRPr="00DE12C1" w:rsidRDefault="00D2648A" w:rsidP="00C0224B">
            <w:pPr>
              <w:rPr>
                <w:bCs/>
                <w:i/>
                <w:iCs/>
              </w:rPr>
            </w:pPr>
            <w:r w:rsidRPr="00DE12C1">
              <w:rPr>
                <w:bCs/>
                <w:i/>
                <w:iCs/>
              </w:rPr>
              <w:t xml:space="preserve">Lambertia echinata </w:t>
            </w:r>
            <w:r w:rsidRPr="00DE12C1">
              <w:rPr>
                <w:bCs/>
                <w:iCs/>
              </w:rPr>
              <w:t>subsp.</w:t>
            </w:r>
            <w:r w:rsidRPr="00DE12C1">
              <w:rPr>
                <w:bCs/>
                <w:i/>
                <w:iCs/>
              </w:rPr>
              <w:t xml:space="preserve"> occidentalis</w:t>
            </w:r>
          </w:p>
        </w:tc>
      </w:tr>
      <w:tr w:rsidR="009020F1" w:rsidRPr="00DE12C1" w14:paraId="793FB4D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D2B17DF" w14:textId="77777777" w:rsidR="00D2648A" w:rsidRPr="00DE12C1" w:rsidRDefault="00D2648A" w:rsidP="00C0224B">
            <w:pPr>
              <w:rPr>
                <w:bCs/>
                <w:i/>
                <w:iCs/>
              </w:rPr>
            </w:pPr>
            <w:r w:rsidRPr="00DE12C1">
              <w:rPr>
                <w:bCs/>
                <w:i/>
                <w:iCs/>
              </w:rPr>
              <w:t>Lambertia orbifolia</w:t>
            </w:r>
          </w:p>
        </w:tc>
      </w:tr>
      <w:tr w:rsidR="009020F1" w:rsidRPr="00DE12C1" w14:paraId="2479B25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C091BBC" w14:textId="77777777" w:rsidR="00D2648A" w:rsidRPr="00DE12C1" w:rsidRDefault="00D2648A" w:rsidP="00C0224B">
            <w:pPr>
              <w:rPr>
                <w:bCs/>
                <w:i/>
                <w:iCs/>
              </w:rPr>
            </w:pPr>
            <w:r w:rsidRPr="00DE12C1">
              <w:rPr>
                <w:bCs/>
                <w:i/>
                <w:iCs/>
              </w:rPr>
              <w:t>Lasiopetalum pterocarpum</w:t>
            </w:r>
          </w:p>
        </w:tc>
      </w:tr>
      <w:tr w:rsidR="009020F1" w:rsidRPr="00DE12C1" w14:paraId="4054CF1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BBCAD64" w14:textId="77777777" w:rsidR="00D2648A" w:rsidRPr="00DE12C1" w:rsidRDefault="00D2648A" w:rsidP="00C0224B">
            <w:pPr>
              <w:rPr>
                <w:bCs/>
                <w:i/>
                <w:iCs/>
              </w:rPr>
            </w:pPr>
            <w:r w:rsidRPr="00DE12C1">
              <w:rPr>
                <w:bCs/>
                <w:i/>
                <w:iCs/>
              </w:rPr>
              <w:t>Lasiopetalum rotundifolium</w:t>
            </w:r>
          </w:p>
        </w:tc>
      </w:tr>
      <w:tr w:rsidR="009020F1" w:rsidRPr="00DE12C1" w14:paraId="45C4513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631FB6" w14:textId="77777777" w:rsidR="00D2648A" w:rsidRPr="00DE12C1" w:rsidRDefault="00D2648A" w:rsidP="00C0224B">
            <w:pPr>
              <w:rPr>
                <w:bCs/>
                <w:i/>
                <w:iCs/>
              </w:rPr>
            </w:pPr>
            <w:r w:rsidRPr="00DE12C1">
              <w:rPr>
                <w:bCs/>
                <w:i/>
                <w:iCs/>
              </w:rPr>
              <w:t>Lastreopsis calantha</w:t>
            </w:r>
          </w:p>
        </w:tc>
      </w:tr>
      <w:tr w:rsidR="009020F1" w:rsidRPr="00DE12C1" w14:paraId="20B0182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76BE154" w14:textId="77777777" w:rsidR="00D2648A" w:rsidRPr="00DE12C1" w:rsidRDefault="00D2648A" w:rsidP="00C0224B">
            <w:pPr>
              <w:rPr>
                <w:bCs/>
                <w:i/>
                <w:iCs/>
              </w:rPr>
            </w:pPr>
            <w:r w:rsidRPr="00DE12C1">
              <w:rPr>
                <w:bCs/>
                <w:i/>
                <w:iCs/>
              </w:rPr>
              <w:t>Lechenaultia laricina</w:t>
            </w:r>
          </w:p>
        </w:tc>
      </w:tr>
      <w:tr w:rsidR="009020F1" w:rsidRPr="00DE12C1" w14:paraId="47B2494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E9B5255" w14:textId="77777777" w:rsidR="00D2648A" w:rsidRPr="00DE12C1" w:rsidRDefault="00D2648A" w:rsidP="00C0224B">
            <w:pPr>
              <w:rPr>
                <w:bCs/>
                <w:i/>
                <w:iCs/>
              </w:rPr>
            </w:pPr>
            <w:r w:rsidRPr="00DE12C1">
              <w:rPr>
                <w:bCs/>
                <w:i/>
                <w:iCs/>
              </w:rPr>
              <w:t>Leionema equestre</w:t>
            </w:r>
          </w:p>
        </w:tc>
      </w:tr>
      <w:tr w:rsidR="009020F1" w:rsidRPr="00DE12C1" w14:paraId="3F7ADD9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DB18CFF" w14:textId="77777777" w:rsidR="00D2648A" w:rsidRPr="00DE12C1" w:rsidRDefault="00D2648A" w:rsidP="00C0224B">
            <w:pPr>
              <w:rPr>
                <w:bCs/>
                <w:i/>
                <w:iCs/>
              </w:rPr>
            </w:pPr>
            <w:r w:rsidRPr="00DE12C1">
              <w:rPr>
                <w:bCs/>
                <w:i/>
                <w:iCs/>
              </w:rPr>
              <w:t>Leionema lachnaeoides</w:t>
            </w:r>
          </w:p>
        </w:tc>
      </w:tr>
      <w:tr w:rsidR="009020F1" w:rsidRPr="00DE12C1" w14:paraId="0637FA6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792CFBA" w14:textId="77777777" w:rsidR="00D2648A" w:rsidRPr="00DE12C1" w:rsidRDefault="00D2648A" w:rsidP="00C0224B">
            <w:pPr>
              <w:rPr>
                <w:bCs/>
                <w:i/>
                <w:iCs/>
              </w:rPr>
            </w:pPr>
            <w:r w:rsidRPr="00DE12C1">
              <w:rPr>
                <w:bCs/>
                <w:i/>
                <w:iCs/>
              </w:rPr>
              <w:t>Lepidium hyssopifolium</w:t>
            </w:r>
          </w:p>
        </w:tc>
      </w:tr>
      <w:tr w:rsidR="009020F1" w:rsidRPr="00DE12C1" w14:paraId="7E0D09D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8ED1A2" w14:textId="77777777" w:rsidR="00D2648A" w:rsidRPr="00DE12C1" w:rsidRDefault="00D2648A" w:rsidP="00C0224B">
            <w:pPr>
              <w:rPr>
                <w:bCs/>
                <w:i/>
                <w:iCs/>
              </w:rPr>
            </w:pPr>
            <w:r w:rsidRPr="00DE12C1">
              <w:rPr>
                <w:bCs/>
                <w:i/>
                <w:iCs/>
              </w:rPr>
              <w:t>Lepidium monoplocoides</w:t>
            </w:r>
          </w:p>
        </w:tc>
      </w:tr>
      <w:tr w:rsidR="009020F1" w:rsidRPr="00DE12C1" w14:paraId="2537E18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5407791" w14:textId="77777777" w:rsidR="00D2648A" w:rsidRPr="00DE12C1" w:rsidRDefault="00D2648A" w:rsidP="00C0224B">
            <w:pPr>
              <w:rPr>
                <w:bCs/>
                <w:i/>
                <w:iCs/>
              </w:rPr>
            </w:pPr>
            <w:r w:rsidRPr="00DE12C1">
              <w:rPr>
                <w:bCs/>
                <w:i/>
                <w:iCs/>
              </w:rPr>
              <w:t>Lepidium peregrinum</w:t>
            </w:r>
          </w:p>
        </w:tc>
      </w:tr>
      <w:tr w:rsidR="009020F1" w:rsidRPr="00DE12C1" w14:paraId="0C5A354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BD2AD96" w14:textId="77777777" w:rsidR="00D2648A" w:rsidRPr="00DE12C1" w:rsidRDefault="00D2648A" w:rsidP="00C0224B">
            <w:pPr>
              <w:rPr>
                <w:bCs/>
                <w:i/>
                <w:iCs/>
              </w:rPr>
            </w:pPr>
            <w:r w:rsidRPr="00DE12C1">
              <w:rPr>
                <w:bCs/>
                <w:i/>
                <w:iCs/>
              </w:rPr>
              <w:t>Lepidochelys olivacea</w:t>
            </w:r>
          </w:p>
        </w:tc>
      </w:tr>
      <w:tr w:rsidR="009020F1" w:rsidRPr="00DE12C1" w14:paraId="40AF9DE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BBA99EA" w14:textId="77777777" w:rsidR="00D2648A" w:rsidRPr="00DE12C1" w:rsidRDefault="00D2648A" w:rsidP="00C0224B">
            <w:pPr>
              <w:rPr>
                <w:bCs/>
                <w:i/>
                <w:iCs/>
              </w:rPr>
            </w:pPr>
            <w:r w:rsidRPr="00DE12C1">
              <w:rPr>
                <w:bCs/>
                <w:i/>
                <w:iCs/>
              </w:rPr>
              <w:t>Lepidosperma rostratum</w:t>
            </w:r>
          </w:p>
        </w:tc>
      </w:tr>
      <w:tr w:rsidR="009020F1" w:rsidRPr="00DE12C1" w14:paraId="0D36016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4925A5" w14:textId="77777777" w:rsidR="00D2648A" w:rsidRPr="00DE12C1" w:rsidRDefault="00D2648A" w:rsidP="00C0224B">
            <w:pPr>
              <w:rPr>
                <w:bCs/>
                <w:i/>
                <w:iCs/>
              </w:rPr>
            </w:pPr>
            <w:r w:rsidRPr="00DE12C1">
              <w:rPr>
                <w:bCs/>
                <w:i/>
                <w:iCs/>
              </w:rPr>
              <w:t>Lerista allanae</w:t>
            </w:r>
          </w:p>
        </w:tc>
      </w:tr>
      <w:tr w:rsidR="009020F1" w:rsidRPr="00DE12C1" w14:paraId="78056BE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8D11453" w14:textId="437EC570" w:rsidR="00BE183E" w:rsidRPr="00DE12C1" w:rsidRDefault="00BE183E" w:rsidP="00C0224B">
            <w:pPr>
              <w:rPr>
                <w:bCs/>
                <w:i/>
                <w:iCs/>
              </w:rPr>
            </w:pPr>
            <w:r w:rsidRPr="00DE12C1">
              <w:rPr>
                <w:bCs/>
                <w:i/>
                <w:iCs/>
              </w:rPr>
              <w:t>Lerista nevinae</w:t>
            </w:r>
          </w:p>
        </w:tc>
      </w:tr>
      <w:tr w:rsidR="009020F1" w:rsidRPr="00DE12C1" w14:paraId="20B4BC9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shd w:val="clear" w:color="auto" w:fill="auto"/>
          </w:tcPr>
          <w:p w14:paraId="5C0AADCE" w14:textId="77777777" w:rsidR="0044784E" w:rsidRPr="00DE12C1" w:rsidRDefault="0044784E" w:rsidP="00C0224B">
            <w:pPr>
              <w:rPr>
                <w:bCs/>
                <w:i/>
                <w:iCs/>
              </w:rPr>
            </w:pPr>
            <w:r w:rsidRPr="00DE12C1">
              <w:rPr>
                <w:bCs/>
                <w:i/>
                <w:iCs/>
              </w:rPr>
              <w:t>Leucochrysum albicans</w:t>
            </w:r>
            <w:r w:rsidR="00E72088" w:rsidRPr="00DE12C1">
              <w:rPr>
                <w:bCs/>
                <w:i/>
                <w:iCs/>
              </w:rPr>
              <w:t xml:space="preserve"> </w:t>
            </w:r>
            <w:r w:rsidR="00E72088" w:rsidRPr="00DE12C1">
              <w:rPr>
                <w:bCs/>
              </w:rPr>
              <w:t>subsp.</w:t>
            </w:r>
            <w:r w:rsidR="00E72088" w:rsidRPr="00DE12C1">
              <w:rPr>
                <w:bCs/>
                <w:i/>
                <w:iCs/>
              </w:rPr>
              <w:t xml:space="preserve"> tricolor</w:t>
            </w:r>
          </w:p>
          <w:p w14:paraId="70484CBC" w14:textId="2321CC25" w:rsidR="009B439B" w:rsidRPr="00DE12C1" w:rsidRDefault="009B439B" w:rsidP="00C0224B">
            <w:pPr>
              <w:rPr>
                <w:bCs/>
                <w:i/>
                <w:iCs/>
              </w:rPr>
            </w:pPr>
            <w:r w:rsidRPr="00DE12C1">
              <w:rPr>
                <w:i/>
                <w:iCs/>
                <w:lang w:val="en-US"/>
              </w:rPr>
              <w:t>Leucopatus anophthalmus</w:t>
            </w:r>
          </w:p>
        </w:tc>
      </w:tr>
      <w:tr w:rsidR="009020F1" w:rsidRPr="00DE12C1" w14:paraId="3814D26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8657A63" w14:textId="77777777" w:rsidR="00D2648A" w:rsidRPr="00DE12C1" w:rsidRDefault="00D2648A" w:rsidP="00C0224B">
            <w:pPr>
              <w:rPr>
                <w:bCs/>
                <w:i/>
                <w:iCs/>
              </w:rPr>
            </w:pPr>
            <w:r w:rsidRPr="00DE12C1">
              <w:rPr>
                <w:bCs/>
                <w:i/>
                <w:iCs/>
              </w:rPr>
              <w:t>Leucopogon confertus</w:t>
            </w:r>
          </w:p>
        </w:tc>
      </w:tr>
      <w:tr w:rsidR="009020F1" w:rsidRPr="00DE12C1" w14:paraId="6A40214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516E445" w14:textId="77777777" w:rsidR="00D2648A" w:rsidRPr="00DE12C1" w:rsidRDefault="00D2648A" w:rsidP="00C0224B">
            <w:pPr>
              <w:rPr>
                <w:bCs/>
                <w:i/>
                <w:iCs/>
              </w:rPr>
            </w:pPr>
            <w:r w:rsidRPr="00DE12C1">
              <w:rPr>
                <w:bCs/>
                <w:i/>
                <w:iCs/>
              </w:rPr>
              <w:t>Leucopogon marginatus</w:t>
            </w:r>
          </w:p>
        </w:tc>
      </w:tr>
      <w:tr w:rsidR="009020F1" w:rsidRPr="00DE12C1" w14:paraId="6ED1A0B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E0988CB" w14:textId="5118F9B7" w:rsidR="00BE183E" w:rsidRPr="00DE12C1" w:rsidRDefault="00BE183E" w:rsidP="00C0224B">
            <w:pPr>
              <w:rPr>
                <w:bCs/>
                <w:i/>
                <w:iCs/>
              </w:rPr>
            </w:pPr>
            <w:r w:rsidRPr="00DE12C1">
              <w:rPr>
                <w:bCs/>
                <w:i/>
                <w:iCs/>
              </w:rPr>
              <w:t>Leucopogon nitidus</w:t>
            </w:r>
          </w:p>
        </w:tc>
      </w:tr>
      <w:tr w:rsidR="009020F1" w:rsidRPr="00DE12C1" w14:paraId="790E739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94A78F0" w14:textId="77777777" w:rsidR="00D2648A" w:rsidRPr="00DE12C1" w:rsidRDefault="00D2648A" w:rsidP="00C0224B">
            <w:pPr>
              <w:rPr>
                <w:bCs/>
                <w:i/>
                <w:iCs/>
              </w:rPr>
            </w:pPr>
            <w:r w:rsidRPr="00DE12C1">
              <w:rPr>
                <w:bCs/>
                <w:i/>
                <w:iCs/>
              </w:rPr>
              <w:t>Leucopogon obtectus</w:t>
            </w:r>
          </w:p>
        </w:tc>
      </w:tr>
      <w:tr w:rsidR="009020F1" w:rsidRPr="00DE12C1" w14:paraId="41B0810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A7550FB" w14:textId="77777777" w:rsidR="00D2648A" w:rsidRPr="00DE12C1" w:rsidRDefault="00D2648A" w:rsidP="00C0224B">
            <w:pPr>
              <w:rPr>
                <w:bCs/>
                <w:i/>
                <w:iCs/>
              </w:rPr>
            </w:pPr>
            <w:r w:rsidRPr="00DE12C1">
              <w:rPr>
                <w:bCs/>
                <w:i/>
                <w:iCs/>
              </w:rPr>
              <w:t xml:space="preserve">Leucopogon </w:t>
            </w:r>
            <w:r w:rsidRPr="00DE12C1">
              <w:rPr>
                <w:bCs/>
                <w:iCs/>
              </w:rPr>
              <w:t>sp.</w:t>
            </w:r>
            <w:r w:rsidRPr="00DE12C1">
              <w:rPr>
                <w:bCs/>
                <w:i/>
                <w:iCs/>
              </w:rPr>
              <w:t xml:space="preserve"> </w:t>
            </w:r>
            <w:r w:rsidRPr="00DE12C1">
              <w:rPr>
                <w:bCs/>
              </w:rPr>
              <w:t>Coolmunda (D.Halford Q1635)</w:t>
            </w:r>
          </w:p>
        </w:tc>
      </w:tr>
      <w:tr w:rsidR="006B5F18" w:rsidRPr="00DE12C1" w14:paraId="581E80B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8A76019" w14:textId="7A2E88E7" w:rsidR="006B5F18" w:rsidRPr="00DE12C1" w:rsidRDefault="006B5F18" w:rsidP="00C0224B">
            <w:pPr>
              <w:rPr>
                <w:bCs/>
                <w:i/>
                <w:iCs/>
              </w:rPr>
            </w:pPr>
            <w:r>
              <w:rPr>
                <w:bCs/>
                <w:i/>
                <w:iCs/>
              </w:rPr>
              <w:t>Limosa lapponica baueri</w:t>
            </w:r>
          </w:p>
        </w:tc>
      </w:tr>
      <w:tr w:rsidR="006B5F18" w:rsidRPr="00DE12C1" w14:paraId="2B0CF4B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7ED70CB" w14:textId="273EF659" w:rsidR="006B5F18" w:rsidRDefault="006B5F18" w:rsidP="00C0224B">
            <w:pPr>
              <w:rPr>
                <w:bCs/>
                <w:i/>
                <w:iCs/>
              </w:rPr>
            </w:pPr>
            <w:r>
              <w:rPr>
                <w:bCs/>
                <w:i/>
                <w:iCs/>
              </w:rPr>
              <w:t>Limo</w:t>
            </w:r>
            <w:r w:rsidR="009771C3">
              <w:rPr>
                <w:bCs/>
                <w:i/>
                <w:iCs/>
              </w:rPr>
              <w:t>s</w:t>
            </w:r>
            <w:r>
              <w:rPr>
                <w:bCs/>
                <w:i/>
                <w:iCs/>
              </w:rPr>
              <w:t>a lapponica menzbieri</w:t>
            </w:r>
          </w:p>
        </w:tc>
      </w:tr>
      <w:tr w:rsidR="00EE2D9E" w:rsidRPr="00DE12C1" w14:paraId="73E01C3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13E08AF" w14:textId="30397437" w:rsidR="00EE2D9E" w:rsidRDefault="00EE2D9E" w:rsidP="00C0224B">
            <w:pPr>
              <w:rPr>
                <w:bCs/>
                <w:i/>
                <w:iCs/>
              </w:rPr>
            </w:pPr>
            <w:r>
              <w:rPr>
                <w:bCs/>
                <w:i/>
                <w:iCs/>
              </w:rPr>
              <w:t>Limosa limosa</w:t>
            </w:r>
          </w:p>
        </w:tc>
      </w:tr>
      <w:tr w:rsidR="009020F1" w:rsidRPr="00DE12C1" w14:paraId="2296E75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52CD33" w14:textId="77777777" w:rsidR="00D2648A" w:rsidRPr="00DE12C1" w:rsidRDefault="00D2648A" w:rsidP="00C0224B">
            <w:pPr>
              <w:rPr>
                <w:bCs/>
                <w:i/>
                <w:iCs/>
              </w:rPr>
            </w:pPr>
            <w:r w:rsidRPr="00DE12C1">
              <w:rPr>
                <w:i/>
                <w:iCs/>
                <w:lang w:val="en-US"/>
              </w:rPr>
              <w:t>Liopholis guthega</w:t>
            </w:r>
          </w:p>
        </w:tc>
      </w:tr>
      <w:tr w:rsidR="003A14BD" w:rsidRPr="00DE12C1" w14:paraId="16FCFDA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A71B36C" w14:textId="12AE047B" w:rsidR="003A14BD" w:rsidRPr="00DE12C1" w:rsidRDefault="003A14BD" w:rsidP="003A14BD">
            <w:pPr>
              <w:rPr>
                <w:i/>
                <w:iCs/>
                <w:lang w:val="en-US"/>
              </w:rPr>
            </w:pPr>
            <w:r w:rsidRPr="00DE12C1">
              <w:rPr>
                <w:i/>
                <w:iCs/>
                <w:szCs w:val="22"/>
              </w:rPr>
              <w:t>Liopholis montana</w:t>
            </w:r>
          </w:p>
        </w:tc>
      </w:tr>
      <w:tr w:rsidR="003A14BD" w:rsidRPr="00DE12C1" w14:paraId="2942A71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2357E80" w14:textId="77777777" w:rsidR="003A14BD" w:rsidRPr="00DE12C1" w:rsidRDefault="003A14BD" w:rsidP="003A14BD">
            <w:pPr>
              <w:rPr>
                <w:bCs/>
                <w:i/>
                <w:iCs/>
              </w:rPr>
            </w:pPr>
            <w:r w:rsidRPr="00DE12C1">
              <w:rPr>
                <w:bCs/>
                <w:i/>
                <w:iCs/>
              </w:rPr>
              <w:t>Liopholis slateri slateri</w:t>
            </w:r>
          </w:p>
        </w:tc>
      </w:tr>
      <w:tr w:rsidR="00DA4D50" w:rsidRPr="00DE12C1" w14:paraId="638216E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FA26179" w14:textId="355A4576" w:rsidR="00DA4D50" w:rsidRPr="00DE12C1" w:rsidRDefault="00DA4D50" w:rsidP="003A14BD">
            <w:pPr>
              <w:rPr>
                <w:bCs/>
                <w:i/>
                <w:iCs/>
              </w:rPr>
            </w:pPr>
            <w:r w:rsidRPr="00DE12C1">
              <w:rPr>
                <w:bCs/>
                <w:i/>
                <w:iCs/>
              </w:rPr>
              <w:t>Lissolepis coventryi</w:t>
            </w:r>
          </w:p>
        </w:tc>
      </w:tr>
      <w:tr w:rsidR="003A14BD" w:rsidRPr="00DE12C1" w14:paraId="7B670B7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D10750A" w14:textId="77777777" w:rsidR="003A14BD" w:rsidRPr="00DE12C1" w:rsidRDefault="003A14BD" w:rsidP="003A14BD">
            <w:pPr>
              <w:rPr>
                <w:bCs/>
                <w:i/>
              </w:rPr>
            </w:pPr>
            <w:r w:rsidRPr="00DE12C1">
              <w:rPr>
                <w:bCs/>
                <w:i/>
              </w:rPr>
              <w:t>Lissotes latidens</w:t>
            </w:r>
          </w:p>
        </w:tc>
      </w:tr>
      <w:tr w:rsidR="003A14BD" w:rsidRPr="00DE12C1" w14:paraId="3E0DCF5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59C6391" w14:textId="77777777" w:rsidR="003A14BD" w:rsidRPr="00DE12C1" w:rsidRDefault="003A14BD" w:rsidP="003A14BD">
            <w:pPr>
              <w:rPr>
                <w:i/>
                <w:iCs/>
                <w:lang w:val="en-US"/>
              </w:rPr>
            </w:pPr>
            <w:r w:rsidRPr="00DE12C1">
              <w:rPr>
                <w:i/>
                <w:iCs/>
                <w:lang w:val="en-US"/>
              </w:rPr>
              <w:t>Litoria booroolongensis</w:t>
            </w:r>
          </w:p>
          <w:p w14:paraId="698009DE" w14:textId="77777777" w:rsidR="003A14BD" w:rsidRPr="00DE12C1" w:rsidRDefault="003A14BD" w:rsidP="003A14BD">
            <w:pPr>
              <w:rPr>
                <w:i/>
                <w:iCs/>
                <w:lang w:val="en-US"/>
              </w:rPr>
            </w:pPr>
            <w:r w:rsidRPr="00DE12C1">
              <w:rPr>
                <w:i/>
                <w:iCs/>
                <w:lang w:val="en-US"/>
              </w:rPr>
              <w:t xml:space="preserve">Litoria littlejohni </w:t>
            </w:r>
          </w:p>
          <w:p w14:paraId="3B301120" w14:textId="5F4FA541" w:rsidR="003A14BD" w:rsidRPr="00DE12C1" w:rsidRDefault="003A14BD" w:rsidP="003A14BD">
            <w:pPr>
              <w:rPr>
                <w:bCs/>
                <w:i/>
                <w:iCs/>
              </w:rPr>
            </w:pPr>
            <w:r w:rsidRPr="00DE12C1">
              <w:rPr>
                <w:i/>
                <w:iCs/>
                <w:lang w:val="en-US"/>
              </w:rPr>
              <w:t>Litoria watsoni</w:t>
            </w:r>
          </w:p>
        </w:tc>
      </w:tr>
      <w:tr w:rsidR="003A14BD" w:rsidRPr="00DE12C1" w14:paraId="4AF992F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85AB5B3" w14:textId="620BC7E1" w:rsidR="003A14BD" w:rsidRPr="00DE12C1" w:rsidRDefault="003A14BD" w:rsidP="003A14BD">
            <w:pPr>
              <w:rPr>
                <w:bCs/>
                <w:i/>
                <w:iCs/>
              </w:rPr>
            </w:pPr>
            <w:r w:rsidRPr="00DE12C1">
              <w:rPr>
                <w:bCs/>
                <w:i/>
                <w:iCs/>
              </w:rPr>
              <w:t xml:space="preserve">Livistona mariae </w:t>
            </w:r>
            <w:r w:rsidRPr="00DE12C1">
              <w:rPr>
                <w:bCs/>
                <w:iCs/>
              </w:rPr>
              <w:t>subsp.</w:t>
            </w:r>
            <w:r w:rsidRPr="00DE12C1">
              <w:rPr>
                <w:bCs/>
                <w:i/>
                <w:iCs/>
              </w:rPr>
              <w:t xml:space="preserve"> mariae</w:t>
            </w:r>
          </w:p>
        </w:tc>
      </w:tr>
      <w:tr w:rsidR="00A142F5" w:rsidRPr="00DE12C1" w14:paraId="4247ACF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4E0E1EB" w14:textId="6D9C3A95" w:rsidR="00A142F5" w:rsidRPr="00DE12C1" w:rsidRDefault="00A142F5" w:rsidP="003A14BD">
            <w:pPr>
              <w:rPr>
                <w:bCs/>
                <w:i/>
                <w:iCs/>
              </w:rPr>
            </w:pPr>
            <w:r w:rsidRPr="00DE12C1">
              <w:rPr>
                <w:bCs/>
                <w:i/>
                <w:iCs/>
              </w:rPr>
              <w:lastRenderedPageBreak/>
              <w:t>Lophochroa leadbeateri leadbeateri</w:t>
            </w:r>
          </w:p>
        </w:tc>
      </w:tr>
      <w:tr w:rsidR="003A14BD" w:rsidRPr="00DE12C1" w14:paraId="247D0F0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E6A70FB" w14:textId="77777777" w:rsidR="003A14BD" w:rsidRPr="00DE12C1" w:rsidRDefault="003A14BD" w:rsidP="003A14BD">
            <w:pPr>
              <w:rPr>
                <w:bCs/>
                <w:i/>
                <w:iCs/>
              </w:rPr>
            </w:pPr>
            <w:r w:rsidRPr="00DE12C1">
              <w:rPr>
                <w:bCs/>
                <w:i/>
                <w:iCs/>
              </w:rPr>
              <w:t>Lucasium occultum</w:t>
            </w:r>
          </w:p>
        </w:tc>
      </w:tr>
      <w:tr w:rsidR="003A14BD" w:rsidRPr="00DE12C1" w14:paraId="455D419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CB70C3C" w14:textId="77777777" w:rsidR="003A14BD" w:rsidRPr="00DE12C1" w:rsidRDefault="003A14BD" w:rsidP="003A14BD">
            <w:pPr>
              <w:rPr>
                <w:bCs/>
                <w:i/>
                <w:iCs/>
              </w:rPr>
            </w:pPr>
            <w:r w:rsidRPr="00DE12C1">
              <w:rPr>
                <w:bCs/>
                <w:i/>
                <w:iCs/>
              </w:rPr>
              <w:t>Lychnothamnus barbatus</w:t>
            </w:r>
          </w:p>
        </w:tc>
      </w:tr>
      <w:tr w:rsidR="003A14BD" w:rsidRPr="00DE12C1" w14:paraId="6FEA3E6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5A96DE9" w14:textId="77777777" w:rsidR="003A14BD" w:rsidRPr="00DE12C1" w:rsidRDefault="003A14BD" w:rsidP="003A14BD">
            <w:pPr>
              <w:rPr>
                <w:bCs/>
                <w:i/>
                <w:iCs/>
              </w:rPr>
            </w:pPr>
            <w:r w:rsidRPr="00DE12C1">
              <w:rPr>
                <w:bCs/>
                <w:i/>
                <w:iCs/>
              </w:rPr>
              <w:t>Macadamia jansenii</w:t>
            </w:r>
          </w:p>
        </w:tc>
      </w:tr>
      <w:tr w:rsidR="003A14BD" w:rsidRPr="00DE12C1" w14:paraId="233AD6A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8684565" w14:textId="77777777" w:rsidR="003A14BD" w:rsidRPr="00DE12C1" w:rsidRDefault="003A14BD" w:rsidP="003A14BD">
            <w:pPr>
              <w:rPr>
                <w:bCs/>
                <w:i/>
                <w:iCs/>
              </w:rPr>
            </w:pPr>
            <w:r w:rsidRPr="00DE12C1">
              <w:rPr>
                <w:bCs/>
                <w:i/>
                <w:iCs/>
              </w:rPr>
              <w:t>Macarthuria keigheryi</w:t>
            </w:r>
          </w:p>
        </w:tc>
      </w:tr>
      <w:tr w:rsidR="003A14BD" w:rsidRPr="00DE12C1" w14:paraId="0750CCB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34ACABF" w14:textId="77777777" w:rsidR="003A14BD" w:rsidRPr="00DE12C1" w:rsidRDefault="003A14BD" w:rsidP="003A14BD">
            <w:pPr>
              <w:rPr>
                <w:bCs/>
                <w:i/>
                <w:iCs/>
              </w:rPr>
            </w:pPr>
            <w:r w:rsidRPr="00DE12C1">
              <w:rPr>
                <w:bCs/>
                <w:i/>
                <w:iCs/>
              </w:rPr>
              <w:t>Maccullochella ikei</w:t>
            </w:r>
          </w:p>
        </w:tc>
      </w:tr>
      <w:tr w:rsidR="003A14BD" w:rsidRPr="00DE12C1" w14:paraId="6714409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1C96AD5" w14:textId="77777777" w:rsidR="003A14BD" w:rsidRPr="00DE12C1" w:rsidRDefault="003A14BD" w:rsidP="003A14BD">
            <w:pPr>
              <w:rPr>
                <w:bCs/>
                <w:i/>
                <w:iCs/>
              </w:rPr>
            </w:pPr>
            <w:r w:rsidRPr="00DE12C1">
              <w:rPr>
                <w:bCs/>
                <w:i/>
                <w:iCs/>
              </w:rPr>
              <w:t>Maccullochella macquariensis</w:t>
            </w:r>
          </w:p>
        </w:tc>
      </w:tr>
      <w:tr w:rsidR="003A14BD" w:rsidRPr="00DE12C1" w14:paraId="0FE8697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F000C66" w14:textId="77777777" w:rsidR="003A14BD" w:rsidRPr="00DE12C1" w:rsidRDefault="003A14BD" w:rsidP="003A14BD">
            <w:pPr>
              <w:rPr>
                <w:bCs/>
                <w:i/>
                <w:iCs/>
              </w:rPr>
            </w:pPr>
            <w:r w:rsidRPr="00DE12C1">
              <w:rPr>
                <w:bCs/>
                <w:i/>
                <w:iCs/>
              </w:rPr>
              <w:t>Maccullochella mariensis</w:t>
            </w:r>
          </w:p>
        </w:tc>
      </w:tr>
      <w:tr w:rsidR="003A14BD" w:rsidRPr="00DE12C1" w14:paraId="6C3FF2F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22CDD9" w14:textId="77777777" w:rsidR="003A14BD" w:rsidRPr="00DE12C1" w:rsidRDefault="003A14BD" w:rsidP="003A14BD">
            <w:pPr>
              <w:rPr>
                <w:bCs/>
                <w:i/>
                <w:iCs/>
              </w:rPr>
            </w:pPr>
            <w:r w:rsidRPr="00DE12C1">
              <w:rPr>
                <w:bCs/>
                <w:i/>
                <w:iCs/>
              </w:rPr>
              <w:t>Macquaria australasica</w:t>
            </w:r>
          </w:p>
        </w:tc>
      </w:tr>
      <w:tr w:rsidR="003A14BD" w:rsidRPr="00DE12C1" w14:paraId="07A16F4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C580414" w14:textId="77777777" w:rsidR="003A14BD" w:rsidRPr="00DE12C1" w:rsidRDefault="003A14BD" w:rsidP="003A14BD">
            <w:pPr>
              <w:rPr>
                <w:bCs/>
                <w:i/>
                <w:iCs/>
              </w:rPr>
            </w:pPr>
            <w:r w:rsidRPr="00DE12C1">
              <w:rPr>
                <w:bCs/>
                <w:i/>
                <w:iCs/>
              </w:rPr>
              <w:t>Macronectes giganteus</w:t>
            </w:r>
          </w:p>
        </w:tc>
      </w:tr>
      <w:tr w:rsidR="003A14BD" w:rsidRPr="00DE12C1" w14:paraId="64FB841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3E2EF30" w14:textId="77777777" w:rsidR="003A14BD" w:rsidRPr="00DE12C1" w:rsidRDefault="003A14BD" w:rsidP="003A14BD">
            <w:pPr>
              <w:rPr>
                <w:bCs/>
                <w:i/>
                <w:iCs/>
              </w:rPr>
            </w:pPr>
            <w:r w:rsidRPr="00DE12C1">
              <w:rPr>
                <w:bCs/>
                <w:i/>
                <w:iCs/>
              </w:rPr>
              <w:t>Macrozamia cranei</w:t>
            </w:r>
          </w:p>
          <w:p w14:paraId="57369B95" w14:textId="56C6BE08" w:rsidR="00600C64" w:rsidRPr="00DE12C1" w:rsidRDefault="00600C64" w:rsidP="003A14BD">
            <w:pPr>
              <w:rPr>
                <w:bCs/>
                <w:i/>
                <w:iCs/>
              </w:rPr>
            </w:pPr>
            <w:r w:rsidRPr="00DE12C1">
              <w:rPr>
                <w:bCs/>
                <w:i/>
                <w:iCs/>
              </w:rPr>
              <w:t>Macrozamia johnsonii</w:t>
            </w:r>
          </w:p>
        </w:tc>
      </w:tr>
      <w:tr w:rsidR="003A14BD" w:rsidRPr="00DE12C1" w14:paraId="4BB60F3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0071B7B" w14:textId="77777777" w:rsidR="003A14BD" w:rsidRPr="00DE12C1" w:rsidRDefault="003A14BD" w:rsidP="003A14BD">
            <w:pPr>
              <w:rPr>
                <w:bCs/>
                <w:i/>
                <w:iCs/>
              </w:rPr>
            </w:pPr>
            <w:r w:rsidRPr="00DE12C1">
              <w:rPr>
                <w:bCs/>
                <w:i/>
                <w:iCs/>
              </w:rPr>
              <w:t>Macrozamia lomandroides</w:t>
            </w:r>
          </w:p>
        </w:tc>
      </w:tr>
      <w:tr w:rsidR="003A14BD" w:rsidRPr="00DE12C1" w14:paraId="119D093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2722FB5" w14:textId="77777777" w:rsidR="003A14BD" w:rsidRPr="00DE12C1" w:rsidRDefault="003A14BD" w:rsidP="003A14BD">
            <w:pPr>
              <w:rPr>
                <w:bCs/>
                <w:i/>
                <w:iCs/>
              </w:rPr>
            </w:pPr>
            <w:r w:rsidRPr="00DE12C1">
              <w:rPr>
                <w:bCs/>
                <w:i/>
                <w:iCs/>
              </w:rPr>
              <w:t>Macrozamia pauli-guilielmi</w:t>
            </w:r>
          </w:p>
        </w:tc>
      </w:tr>
      <w:tr w:rsidR="003A14BD" w:rsidRPr="00DE12C1" w14:paraId="17770B2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0779AB6" w14:textId="77777777" w:rsidR="003A14BD" w:rsidRPr="00DE12C1" w:rsidRDefault="003A14BD" w:rsidP="003A14BD">
            <w:pPr>
              <w:rPr>
                <w:bCs/>
                <w:i/>
                <w:iCs/>
              </w:rPr>
            </w:pPr>
            <w:r w:rsidRPr="00DE12C1">
              <w:rPr>
                <w:bCs/>
                <w:i/>
                <w:iCs/>
              </w:rPr>
              <w:t>Macrozamia platyrhachis</w:t>
            </w:r>
          </w:p>
        </w:tc>
      </w:tr>
      <w:tr w:rsidR="003A14BD" w:rsidRPr="00DE12C1" w14:paraId="2656E33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CF32172" w14:textId="77777777" w:rsidR="003A14BD" w:rsidRPr="00DE12C1" w:rsidRDefault="003A14BD" w:rsidP="003A14BD">
            <w:pPr>
              <w:rPr>
                <w:bCs/>
                <w:i/>
                <w:iCs/>
              </w:rPr>
            </w:pPr>
            <w:r w:rsidRPr="00DE12C1">
              <w:rPr>
                <w:bCs/>
                <w:i/>
                <w:iCs/>
              </w:rPr>
              <w:t>Malurus coronatus coronatus</w:t>
            </w:r>
          </w:p>
        </w:tc>
      </w:tr>
      <w:tr w:rsidR="003A14BD" w:rsidRPr="00DE12C1" w14:paraId="06B6FC2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567AEE" w14:textId="77777777" w:rsidR="003A14BD" w:rsidRPr="00DE12C1" w:rsidRDefault="003A14BD" w:rsidP="003A14BD">
            <w:pPr>
              <w:rPr>
                <w:bCs/>
                <w:i/>
                <w:iCs/>
              </w:rPr>
            </w:pPr>
            <w:r w:rsidRPr="00DE12C1">
              <w:rPr>
                <w:bCs/>
                <w:i/>
                <w:iCs/>
              </w:rPr>
              <w:t>Manorina melanotis</w:t>
            </w:r>
          </w:p>
        </w:tc>
      </w:tr>
      <w:tr w:rsidR="003A14BD" w:rsidRPr="00DE12C1" w14:paraId="04F38B1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4F3B856" w14:textId="77777777" w:rsidR="003A14BD" w:rsidRPr="00DE12C1" w:rsidRDefault="003A14BD" w:rsidP="003A14BD">
            <w:pPr>
              <w:rPr>
                <w:bCs/>
                <w:i/>
                <w:iCs/>
              </w:rPr>
            </w:pPr>
            <w:r w:rsidRPr="00DE12C1">
              <w:rPr>
                <w:bCs/>
                <w:i/>
                <w:iCs/>
              </w:rPr>
              <w:t>Marattia salicina</w:t>
            </w:r>
          </w:p>
        </w:tc>
      </w:tr>
      <w:tr w:rsidR="003A14BD" w:rsidRPr="00DE12C1" w14:paraId="30AC0B7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77D6582" w14:textId="67EF6B8C" w:rsidR="003A14BD" w:rsidRPr="00DE12C1" w:rsidRDefault="003A14BD" w:rsidP="003A14BD">
            <w:pPr>
              <w:rPr>
                <w:bCs/>
                <w:i/>
                <w:iCs/>
              </w:rPr>
            </w:pPr>
            <w:r w:rsidRPr="00DE12C1">
              <w:rPr>
                <w:bCs/>
                <w:i/>
                <w:iCs/>
              </w:rPr>
              <w:t>Marianthus paralius</w:t>
            </w:r>
          </w:p>
        </w:tc>
      </w:tr>
      <w:tr w:rsidR="000F30C0" w:rsidRPr="00DE12C1" w14:paraId="5FAD390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723B395" w14:textId="67B10321" w:rsidR="000F30C0" w:rsidRPr="00DE12C1" w:rsidRDefault="000F30C0" w:rsidP="003A14BD">
            <w:pPr>
              <w:rPr>
                <w:bCs/>
                <w:i/>
                <w:iCs/>
              </w:rPr>
            </w:pPr>
            <w:r>
              <w:rPr>
                <w:bCs/>
                <w:i/>
                <w:iCs/>
              </w:rPr>
              <w:t>Mastacomys fuscus mordicus</w:t>
            </w:r>
          </w:p>
        </w:tc>
      </w:tr>
      <w:tr w:rsidR="005B1446" w:rsidRPr="00DE12C1" w14:paraId="10789D8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CC80DF" w14:textId="3E676F42" w:rsidR="005B1446" w:rsidRPr="00DE12C1" w:rsidRDefault="000C0B90" w:rsidP="003A14BD">
            <w:pPr>
              <w:rPr>
                <w:bCs/>
                <w:i/>
                <w:iCs/>
              </w:rPr>
            </w:pPr>
            <w:r w:rsidRPr="00DE12C1">
              <w:rPr>
                <w:bCs/>
                <w:i/>
                <w:iCs/>
              </w:rPr>
              <w:t>Melanodryas</w:t>
            </w:r>
            <w:r w:rsidR="005B1446" w:rsidRPr="00DE12C1">
              <w:rPr>
                <w:bCs/>
                <w:i/>
                <w:iCs/>
              </w:rPr>
              <w:t xml:space="preserve"> </w:t>
            </w:r>
            <w:r w:rsidRPr="00DE12C1">
              <w:rPr>
                <w:bCs/>
                <w:i/>
                <w:iCs/>
              </w:rPr>
              <w:t>cucullata cucullata</w:t>
            </w:r>
          </w:p>
        </w:tc>
      </w:tr>
      <w:tr w:rsidR="003A14BD" w:rsidRPr="00DE12C1" w14:paraId="5FBC93C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110E20A" w14:textId="77777777" w:rsidR="003A14BD" w:rsidRPr="00DE12C1" w:rsidRDefault="003A14BD" w:rsidP="003A14BD">
            <w:pPr>
              <w:rPr>
                <w:bCs/>
                <w:i/>
                <w:iCs/>
              </w:rPr>
            </w:pPr>
            <w:r w:rsidRPr="00DE12C1">
              <w:rPr>
                <w:bCs/>
                <w:i/>
                <w:iCs/>
              </w:rPr>
              <w:t>Melaleuca sciotostyla</w:t>
            </w:r>
          </w:p>
        </w:tc>
      </w:tr>
      <w:tr w:rsidR="003A14BD" w:rsidRPr="00DE12C1" w14:paraId="36B259C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F443502" w14:textId="675E1C1A" w:rsidR="003A14BD" w:rsidRPr="00DE12C1" w:rsidRDefault="003A14BD" w:rsidP="003A14BD">
            <w:pPr>
              <w:rPr>
                <w:bCs/>
                <w:i/>
                <w:iCs/>
              </w:rPr>
            </w:pPr>
            <w:r w:rsidRPr="00DE12C1">
              <w:rPr>
                <w:bCs/>
                <w:i/>
                <w:iCs/>
              </w:rPr>
              <w:t xml:space="preserve">Melaleuca </w:t>
            </w:r>
            <w:r w:rsidRPr="00DE12C1">
              <w:rPr>
                <w:bCs/>
                <w:iCs/>
              </w:rPr>
              <w:t>sp. Wanneroo (G.J. Keighery 16705)</w:t>
            </w:r>
          </w:p>
        </w:tc>
      </w:tr>
      <w:tr w:rsidR="003A14BD" w:rsidRPr="00DE12C1" w14:paraId="480EDB8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5480C5B" w14:textId="77777777" w:rsidR="003A14BD" w:rsidRPr="00DE12C1" w:rsidRDefault="003A14BD" w:rsidP="003A14BD">
            <w:pPr>
              <w:rPr>
                <w:bCs/>
                <w:i/>
                <w:iCs/>
              </w:rPr>
            </w:pPr>
            <w:r w:rsidRPr="00DE12C1">
              <w:rPr>
                <w:bCs/>
                <w:i/>
                <w:iCs/>
              </w:rPr>
              <w:t>Melanotaenia eachamensis</w:t>
            </w:r>
          </w:p>
        </w:tc>
      </w:tr>
      <w:tr w:rsidR="003A14BD" w:rsidRPr="00DE12C1" w14:paraId="75755E6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2BB24E3" w14:textId="140B8BCF" w:rsidR="003A14BD" w:rsidRPr="00DE12C1" w:rsidRDefault="003A14BD" w:rsidP="003A14BD">
            <w:pPr>
              <w:rPr>
                <w:bCs/>
                <w:iCs/>
              </w:rPr>
            </w:pPr>
            <w:r w:rsidRPr="00DE12C1">
              <w:rPr>
                <w:bCs/>
                <w:i/>
                <w:iCs/>
              </w:rPr>
              <w:t xml:space="preserve">Melichrus </w:t>
            </w:r>
            <w:r w:rsidRPr="00DE12C1">
              <w:rPr>
                <w:bCs/>
                <w:iCs/>
              </w:rPr>
              <w:t>sp. Newfoundland State Forest (P.Gilmour 7852)</w:t>
            </w:r>
          </w:p>
          <w:p w14:paraId="7A022689" w14:textId="77777777" w:rsidR="003A14BD" w:rsidRPr="00DE12C1" w:rsidRDefault="003A14BD" w:rsidP="003A14BD">
            <w:pPr>
              <w:rPr>
                <w:bCs/>
                <w:i/>
                <w:iCs/>
              </w:rPr>
            </w:pPr>
            <w:r w:rsidRPr="00DE12C1">
              <w:rPr>
                <w:bCs/>
                <w:i/>
                <w:iCs/>
              </w:rPr>
              <w:t>Melithreptus brevirostris magnirostris</w:t>
            </w:r>
          </w:p>
          <w:p w14:paraId="58EC1F30" w14:textId="381ADFA2" w:rsidR="003A14BD" w:rsidRPr="00DE12C1" w:rsidRDefault="003A14BD" w:rsidP="003A14BD">
            <w:pPr>
              <w:rPr>
                <w:bCs/>
                <w:i/>
                <w:iCs/>
              </w:rPr>
            </w:pPr>
            <w:r w:rsidRPr="00DE12C1">
              <w:rPr>
                <w:bCs/>
                <w:i/>
                <w:iCs/>
              </w:rPr>
              <w:t>Meridolum maryae</w:t>
            </w:r>
          </w:p>
        </w:tc>
      </w:tr>
      <w:tr w:rsidR="003A14BD" w:rsidRPr="00DE12C1" w14:paraId="4B5311E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43E7673" w14:textId="77777777" w:rsidR="003A14BD" w:rsidRPr="00DE12C1" w:rsidRDefault="003A14BD" w:rsidP="003A14BD">
            <w:pPr>
              <w:rPr>
                <w:rFonts w:cs="Times New Roman"/>
                <w:bCs/>
                <w:i/>
                <w:iCs/>
              </w:rPr>
            </w:pPr>
            <w:r w:rsidRPr="00DE12C1">
              <w:rPr>
                <w:rFonts w:cs="Times New Roman"/>
                <w:i/>
                <w:iCs/>
                <w:lang w:val="en-US"/>
              </w:rPr>
              <w:t>Mesembriomys gouldii gouldii</w:t>
            </w:r>
          </w:p>
        </w:tc>
      </w:tr>
      <w:tr w:rsidR="003A14BD" w:rsidRPr="00DE12C1" w14:paraId="17D295C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CE211D2" w14:textId="77777777" w:rsidR="003A14BD" w:rsidRPr="00DE12C1" w:rsidRDefault="003A14BD" w:rsidP="003A14BD">
            <w:pPr>
              <w:rPr>
                <w:bCs/>
                <w:i/>
              </w:rPr>
            </w:pPr>
            <w:r w:rsidRPr="00DE12C1">
              <w:rPr>
                <w:i/>
                <w:iCs/>
                <w:lang w:val="en-US"/>
              </w:rPr>
              <w:t>Mesodontrachia fitzroyana</w:t>
            </w:r>
          </w:p>
        </w:tc>
      </w:tr>
      <w:tr w:rsidR="003A14BD" w:rsidRPr="00DE12C1" w14:paraId="07A5A5C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4C7FF9C" w14:textId="77777777" w:rsidR="003A14BD" w:rsidRPr="00DE12C1" w:rsidRDefault="003A14BD" w:rsidP="003A14BD">
            <w:pPr>
              <w:rPr>
                <w:bCs/>
                <w:i/>
                <w:iCs/>
              </w:rPr>
            </w:pPr>
            <w:r w:rsidRPr="00DE12C1">
              <w:rPr>
                <w:bCs/>
                <w:i/>
                <w:iCs/>
              </w:rPr>
              <w:t>Microcarpaea agonis</w:t>
            </w:r>
          </w:p>
        </w:tc>
      </w:tr>
      <w:tr w:rsidR="003A14BD" w:rsidRPr="00DE12C1" w14:paraId="22B2711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8D51C7A" w14:textId="77777777" w:rsidR="003A14BD" w:rsidRPr="00DE12C1" w:rsidRDefault="003A14BD" w:rsidP="003A14BD">
            <w:pPr>
              <w:rPr>
                <w:bCs/>
                <w:i/>
                <w:iCs/>
              </w:rPr>
            </w:pPr>
            <w:r w:rsidRPr="00DE12C1">
              <w:rPr>
                <w:bCs/>
                <w:i/>
                <w:iCs/>
              </w:rPr>
              <w:t>Micromyrtus grandis</w:t>
            </w:r>
          </w:p>
        </w:tc>
      </w:tr>
      <w:tr w:rsidR="003A14BD" w:rsidRPr="00DE12C1" w14:paraId="114ED0F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A8D060" w14:textId="77777777" w:rsidR="003A14BD" w:rsidRPr="00DE12C1" w:rsidRDefault="003A14BD" w:rsidP="003A14BD">
            <w:pPr>
              <w:rPr>
                <w:bCs/>
                <w:i/>
                <w:iCs/>
              </w:rPr>
            </w:pPr>
            <w:r w:rsidRPr="00DE12C1">
              <w:rPr>
                <w:bCs/>
                <w:i/>
                <w:iCs/>
              </w:rPr>
              <w:t>Microtis angusii</w:t>
            </w:r>
          </w:p>
        </w:tc>
      </w:tr>
      <w:tr w:rsidR="003A14BD" w:rsidRPr="00DE12C1" w14:paraId="770CF75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7B432C9" w14:textId="77777777" w:rsidR="003A14BD" w:rsidRPr="00DE12C1" w:rsidRDefault="003A14BD" w:rsidP="003A14BD">
            <w:pPr>
              <w:rPr>
                <w:bCs/>
                <w:i/>
                <w:iCs/>
              </w:rPr>
            </w:pPr>
            <w:r w:rsidRPr="00DE12C1">
              <w:rPr>
                <w:bCs/>
                <w:i/>
                <w:iCs/>
              </w:rPr>
              <w:t>Mixophyes fleayi</w:t>
            </w:r>
          </w:p>
        </w:tc>
      </w:tr>
      <w:tr w:rsidR="003A14BD" w:rsidRPr="00DE12C1" w14:paraId="67D1E8C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E71979E" w14:textId="087BA162" w:rsidR="003A14BD" w:rsidRPr="00DE12C1" w:rsidRDefault="003A14BD" w:rsidP="003A14BD">
            <w:pPr>
              <w:rPr>
                <w:bCs/>
                <w:i/>
                <w:iCs/>
              </w:rPr>
            </w:pPr>
            <w:r w:rsidRPr="00DE12C1">
              <w:rPr>
                <w:bCs/>
                <w:i/>
                <w:iCs/>
              </w:rPr>
              <w:t>Moggridgea rainbowi</w:t>
            </w:r>
          </w:p>
          <w:p w14:paraId="09EAE553" w14:textId="4B36F4C6" w:rsidR="00EF073F" w:rsidRPr="00DE12C1" w:rsidRDefault="00EF073F" w:rsidP="003A14BD">
            <w:pPr>
              <w:rPr>
                <w:bCs/>
                <w:i/>
                <w:iCs/>
              </w:rPr>
            </w:pPr>
            <w:r w:rsidRPr="00DE12C1">
              <w:rPr>
                <w:bCs/>
                <w:i/>
                <w:iCs/>
              </w:rPr>
              <w:t>Monotoca rotundifolia</w:t>
            </w:r>
          </w:p>
          <w:p w14:paraId="3D367C09" w14:textId="7C69651C" w:rsidR="00381CAB" w:rsidRPr="00DE12C1" w:rsidRDefault="00381CAB" w:rsidP="003A14BD">
            <w:pPr>
              <w:rPr>
                <w:bCs/>
                <w:i/>
                <w:iCs/>
              </w:rPr>
            </w:pPr>
            <w:r w:rsidRPr="00DE12C1">
              <w:rPr>
                <w:bCs/>
                <w:i/>
                <w:iCs/>
              </w:rPr>
              <w:t>Mordacia praecox</w:t>
            </w:r>
          </w:p>
          <w:p w14:paraId="7BCFA3F5" w14:textId="097F29C1" w:rsidR="003A14BD" w:rsidRPr="00DE12C1" w:rsidRDefault="003A14BD" w:rsidP="003A14BD">
            <w:pPr>
              <w:rPr>
                <w:bCs/>
                <w:i/>
                <w:iCs/>
              </w:rPr>
            </w:pPr>
            <w:r w:rsidRPr="00DE12C1">
              <w:rPr>
                <w:bCs/>
                <w:i/>
                <w:iCs/>
              </w:rPr>
              <w:t>Muehlenbeckia australis</w:t>
            </w:r>
          </w:p>
        </w:tc>
      </w:tr>
      <w:tr w:rsidR="003A14BD" w:rsidRPr="00DE12C1" w14:paraId="1545CD3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ADD424F" w14:textId="77777777" w:rsidR="003A14BD" w:rsidRPr="00DE12C1" w:rsidRDefault="003A14BD" w:rsidP="003A14BD">
            <w:pPr>
              <w:rPr>
                <w:bCs/>
                <w:i/>
                <w:iCs/>
              </w:rPr>
            </w:pPr>
            <w:r w:rsidRPr="00DE12C1">
              <w:rPr>
                <w:bCs/>
                <w:i/>
                <w:iCs/>
              </w:rPr>
              <w:t>Muehlenbeckia tuggeranong</w:t>
            </w:r>
          </w:p>
        </w:tc>
      </w:tr>
      <w:tr w:rsidR="003A14BD" w:rsidRPr="00DE12C1" w14:paraId="0F90339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91541F6" w14:textId="77777777" w:rsidR="003A14BD" w:rsidRPr="00DE12C1" w:rsidRDefault="003A14BD" w:rsidP="003A14BD">
            <w:pPr>
              <w:rPr>
                <w:bCs/>
                <w:i/>
                <w:iCs/>
              </w:rPr>
            </w:pPr>
            <w:r w:rsidRPr="00DE12C1">
              <w:rPr>
                <w:bCs/>
                <w:i/>
                <w:iCs/>
              </w:rPr>
              <w:t>Myriophyllum lapidicola</w:t>
            </w:r>
          </w:p>
        </w:tc>
      </w:tr>
      <w:tr w:rsidR="003A14BD" w:rsidRPr="00DE12C1" w14:paraId="52B3F9A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F75BBD7" w14:textId="6965304F" w:rsidR="003A14BD" w:rsidRPr="00DE12C1" w:rsidRDefault="003A14BD" w:rsidP="003A14BD">
            <w:pPr>
              <w:rPr>
                <w:bCs/>
                <w:i/>
                <w:iCs/>
              </w:rPr>
            </w:pPr>
            <w:r w:rsidRPr="00DE12C1">
              <w:rPr>
                <w:bCs/>
                <w:i/>
                <w:iCs/>
              </w:rPr>
              <w:t>Myrmecobius fasciatus</w:t>
            </w:r>
          </w:p>
        </w:tc>
      </w:tr>
      <w:tr w:rsidR="003A14BD" w:rsidRPr="00DE12C1" w14:paraId="1736DD0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4B0464F" w14:textId="77777777" w:rsidR="003A14BD" w:rsidRPr="00DE12C1" w:rsidRDefault="003A14BD" w:rsidP="003A14BD">
            <w:pPr>
              <w:rPr>
                <w:bCs/>
                <w:i/>
                <w:iCs/>
              </w:rPr>
            </w:pPr>
            <w:r w:rsidRPr="00DE12C1">
              <w:rPr>
                <w:bCs/>
                <w:i/>
                <w:iCs/>
              </w:rPr>
              <w:t>Myrsine richmondensis</w:t>
            </w:r>
          </w:p>
          <w:p w14:paraId="72E95036" w14:textId="77777777" w:rsidR="00195803" w:rsidRPr="00DE12C1" w:rsidRDefault="0028557E" w:rsidP="003A14BD">
            <w:pPr>
              <w:rPr>
                <w:bCs/>
                <w:i/>
                <w:iCs/>
              </w:rPr>
            </w:pPr>
            <w:r w:rsidRPr="00DE12C1">
              <w:rPr>
                <w:bCs/>
                <w:i/>
                <w:iCs/>
              </w:rPr>
              <w:t>Myuchel</w:t>
            </w:r>
            <w:r w:rsidR="009D380E" w:rsidRPr="00DE12C1">
              <w:rPr>
                <w:bCs/>
                <w:i/>
                <w:iCs/>
              </w:rPr>
              <w:t>ys belli</w:t>
            </w:r>
          </w:p>
          <w:p w14:paraId="2A18DF2F" w14:textId="56EC8FB4" w:rsidR="009D380E" w:rsidRPr="00DE12C1" w:rsidRDefault="009D380E" w:rsidP="003A14BD">
            <w:pPr>
              <w:rPr>
                <w:bCs/>
                <w:i/>
                <w:iCs/>
              </w:rPr>
            </w:pPr>
            <w:r w:rsidRPr="00DE12C1">
              <w:rPr>
                <w:bCs/>
                <w:i/>
                <w:iCs/>
              </w:rPr>
              <w:t>Myuchelys purvisi</w:t>
            </w:r>
          </w:p>
        </w:tc>
      </w:tr>
      <w:tr w:rsidR="00D10ABB" w:rsidRPr="00DE12C1" w14:paraId="4F42545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91D2C88" w14:textId="0D3899F8" w:rsidR="00D10ABB" w:rsidRPr="00DE12C1" w:rsidRDefault="00D10ABB" w:rsidP="003A14BD">
            <w:pPr>
              <w:rPr>
                <w:bCs/>
                <w:i/>
                <w:iCs/>
              </w:rPr>
            </w:pPr>
            <w:r>
              <w:rPr>
                <w:bCs/>
                <w:i/>
                <w:iCs/>
              </w:rPr>
              <w:t>Nannoperca obscura</w:t>
            </w:r>
          </w:p>
        </w:tc>
      </w:tr>
      <w:tr w:rsidR="003A14BD" w:rsidRPr="00DE12C1" w14:paraId="3CDC6B7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ECB006F" w14:textId="77777777" w:rsidR="003A14BD" w:rsidRPr="00DE12C1" w:rsidRDefault="003A14BD" w:rsidP="003A14BD">
            <w:pPr>
              <w:rPr>
                <w:bCs/>
                <w:i/>
                <w:iCs/>
              </w:rPr>
            </w:pPr>
            <w:r w:rsidRPr="00DE12C1">
              <w:rPr>
                <w:bCs/>
                <w:i/>
                <w:iCs/>
              </w:rPr>
              <w:t>Nannoperca oxleyana</w:t>
            </w:r>
          </w:p>
        </w:tc>
      </w:tr>
      <w:tr w:rsidR="003A14BD" w:rsidRPr="00DE12C1" w14:paraId="12CBC84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9FEE60A" w14:textId="5A6753C8" w:rsidR="003A14BD" w:rsidRPr="00DE12C1" w:rsidRDefault="003A14BD" w:rsidP="003A14BD">
            <w:pPr>
              <w:rPr>
                <w:bCs/>
                <w:i/>
                <w:iCs/>
              </w:rPr>
            </w:pPr>
            <w:r w:rsidRPr="00DE12C1">
              <w:rPr>
                <w:bCs/>
                <w:i/>
                <w:iCs/>
              </w:rPr>
              <w:t>Nannoperca pygmaea</w:t>
            </w:r>
          </w:p>
        </w:tc>
      </w:tr>
      <w:tr w:rsidR="003A14BD" w:rsidRPr="00DE12C1" w14:paraId="4C9CCE3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08313AD" w14:textId="77777777" w:rsidR="00B70A7A" w:rsidRPr="00DE12C1" w:rsidRDefault="003A14BD" w:rsidP="003A14BD">
            <w:pPr>
              <w:rPr>
                <w:bCs/>
                <w:i/>
                <w:iCs/>
              </w:rPr>
            </w:pPr>
            <w:r w:rsidRPr="00DE12C1">
              <w:rPr>
                <w:bCs/>
                <w:i/>
                <w:iCs/>
              </w:rPr>
              <w:t>Neochmia ruficauda ruficauda</w:t>
            </w:r>
          </w:p>
          <w:p w14:paraId="6F1325C4" w14:textId="4AA7C024" w:rsidR="003A14BD" w:rsidRPr="00DE12C1" w:rsidRDefault="003A14BD" w:rsidP="003A14BD">
            <w:pPr>
              <w:rPr>
                <w:bCs/>
                <w:i/>
                <w:iCs/>
              </w:rPr>
            </w:pPr>
            <w:r w:rsidRPr="00DE12C1">
              <w:rPr>
                <w:bCs/>
                <w:i/>
                <w:iCs/>
              </w:rPr>
              <w:t>Neophoca cinerea</w:t>
            </w:r>
          </w:p>
        </w:tc>
      </w:tr>
      <w:tr w:rsidR="003A14BD" w:rsidRPr="00DE12C1" w14:paraId="4A74B77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EA4FF4C" w14:textId="77777777" w:rsidR="003A14BD" w:rsidRPr="00DE12C1" w:rsidRDefault="003A14BD" w:rsidP="003A14BD">
            <w:pPr>
              <w:rPr>
                <w:bCs/>
                <w:i/>
                <w:iCs/>
              </w:rPr>
            </w:pPr>
            <w:r w:rsidRPr="00DE12C1">
              <w:rPr>
                <w:bCs/>
                <w:i/>
                <w:iCs/>
              </w:rPr>
              <w:t>Nesoptilotis leucotis thomasi</w:t>
            </w:r>
          </w:p>
          <w:p w14:paraId="0955C252" w14:textId="3C010837" w:rsidR="003A14BD" w:rsidRPr="00DE12C1" w:rsidRDefault="003A14BD" w:rsidP="003A14BD">
            <w:pPr>
              <w:rPr>
                <w:bCs/>
                <w:i/>
                <w:iCs/>
              </w:rPr>
            </w:pPr>
            <w:r w:rsidRPr="00DE12C1">
              <w:rPr>
                <w:bCs/>
                <w:i/>
                <w:iCs/>
              </w:rPr>
              <w:t>Ninox novaeseelandiae undulata</w:t>
            </w:r>
          </w:p>
          <w:p w14:paraId="36A09B5B" w14:textId="787F70E7" w:rsidR="003A14BD" w:rsidRPr="00DE12C1" w:rsidRDefault="003A14BD" w:rsidP="003A14BD">
            <w:pPr>
              <w:rPr>
                <w:bCs/>
                <w:i/>
                <w:iCs/>
              </w:rPr>
            </w:pPr>
            <w:r w:rsidRPr="00DE12C1">
              <w:rPr>
                <w:bCs/>
                <w:i/>
                <w:iCs/>
              </w:rPr>
              <w:t>Notomys aquilo</w:t>
            </w:r>
          </w:p>
        </w:tc>
      </w:tr>
      <w:tr w:rsidR="003A14BD" w:rsidRPr="00DE12C1" w14:paraId="0B94865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AAE4B87" w14:textId="77777777" w:rsidR="003A14BD" w:rsidRPr="00DE12C1" w:rsidRDefault="003A14BD" w:rsidP="003A14BD">
            <w:pPr>
              <w:rPr>
                <w:bCs/>
                <w:i/>
                <w:iCs/>
              </w:rPr>
            </w:pPr>
            <w:r w:rsidRPr="00DE12C1">
              <w:rPr>
                <w:bCs/>
                <w:i/>
                <w:iCs/>
              </w:rPr>
              <w:t>Ochrosia moorei</w:t>
            </w:r>
          </w:p>
        </w:tc>
      </w:tr>
      <w:tr w:rsidR="003A14BD" w:rsidRPr="00DE12C1" w14:paraId="55F2A3B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BF15FBC" w14:textId="77777777" w:rsidR="003A14BD" w:rsidRPr="00DE12C1" w:rsidRDefault="003A14BD" w:rsidP="003A14BD">
            <w:pPr>
              <w:rPr>
                <w:bCs/>
                <w:i/>
                <w:iCs/>
              </w:rPr>
            </w:pPr>
            <w:r w:rsidRPr="00DE12C1">
              <w:rPr>
                <w:bCs/>
                <w:i/>
                <w:iCs/>
              </w:rPr>
              <w:t>Olearia arckaringensis</w:t>
            </w:r>
          </w:p>
        </w:tc>
      </w:tr>
      <w:tr w:rsidR="003A14BD" w:rsidRPr="00DE12C1" w14:paraId="4C42E78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880477A" w14:textId="77777777" w:rsidR="003A14BD" w:rsidRPr="00DE12C1" w:rsidRDefault="003A14BD" w:rsidP="003A14BD">
            <w:pPr>
              <w:rPr>
                <w:bCs/>
                <w:i/>
                <w:iCs/>
              </w:rPr>
            </w:pPr>
            <w:r w:rsidRPr="00DE12C1">
              <w:rPr>
                <w:bCs/>
                <w:i/>
                <w:iCs/>
              </w:rPr>
              <w:t>Olearia flocktoniae</w:t>
            </w:r>
          </w:p>
        </w:tc>
      </w:tr>
      <w:tr w:rsidR="003A14BD" w:rsidRPr="00DE12C1" w14:paraId="0F6E014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DB97944" w14:textId="77777777" w:rsidR="003A14BD" w:rsidRPr="00DE12C1" w:rsidRDefault="003A14BD" w:rsidP="003A14BD">
            <w:pPr>
              <w:rPr>
                <w:bCs/>
                <w:i/>
                <w:iCs/>
              </w:rPr>
            </w:pPr>
            <w:r w:rsidRPr="00DE12C1">
              <w:rPr>
                <w:bCs/>
                <w:i/>
                <w:iCs/>
              </w:rPr>
              <w:lastRenderedPageBreak/>
              <w:t>Olearia hygrophila</w:t>
            </w:r>
          </w:p>
        </w:tc>
      </w:tr>
      <w:tr w:rsidR="003A14BD" w:rsidRPr="00DE12C1" w14:paraId="70E4537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A336632" w14:textId="77777777" w:rsidR="003A14BD" w:rsidRPr="00DE12C1" w:rsidRDefault="003A14BD" w:rsidP="003A14BD">
            <w:pPr>
              <w:rPr>
                <w:bCs/>
                <w:i/>
                <w:iCs/>
              </w:rPr>
            </w:pPr>
            <w:r w:rsidRPr="00DE12C1">
              <w:rPr>
                <w:bCs/>
                <w:i/>
                <w:iCs/>
              </w:rPr>
              <w:t>Olearia microdisca</w:t>
            </w:r>
          </w:p>
        </w:tc>
      </w:tr>
      <w:tr w:rsidR="003B1F1A" w:rsidRPr="00DE12C1" w14:paraId="5EC746C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AA24895" w14:textId="32556971" w:rsidR="003B1F1A" w:rsidRPr="009A64C8" w:rsidRDefault="003B1F1A" w:rsidP="003A14BD">
            <w:pPr>
              <w:rPr>
                <w:bCs/>
              </w:rPr>
            </w:pPr>
            <w:r>
              <w:rPr>
                <w:bCs/>
                <w:i/>
                <w:iCs/>
              </w:rPr>
              <w:t xml:space="preserve">Olearia </w:t>
            </w:r>
            <w:r w:rsidR="009A64C8">
              <w:rPr>
                <w:bCs/>
                <w:i/>
                <w:iCs/>
              </w:rPr>
              <w:t xml:space="preserve">rugosa </w:t>
            </w:r>
            <w:r w:rsidR="009A64C8">
              <w:rPr>
                <w:bCs/>
              </w:rPr>
              <w:t xml:space="preserve">subsp. </w:t>
            </w:r>
            <w:r w:rsidR="009A64C8" w:rsidRPr="009A64C8">
              <w:rPr>
                <w:bCs/>
                <w:i/>
                <w:iCs/>
              </w:rPr>
              <w:t>distalilobata</w:t>
            </w:r>
          </w:p>
        </w:tc>
      </w:tr>
      <w:tr w:rsidR="003A14BD" w:rsidRPr="00DE12C1" w14:paraId="524635B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26405FC" w14:textId="77777777" w:rsidR="003A14BD" w:rsidRPr="00DE12C1" w:rsidRDefault="003A14BD" w:rsidP="003A14BD">
            <w:pPr>
              <w:rPr>
                <w:bCs/>
                <w:i/>
                <w:iCs/>
              </w:rPr>
            </w:pPr>
            <w:r w:rsidRPr="00DE12C1">
              <w:rPr>
                <w:bCs/>
                <w:i/>
                <w:iCs/>
              </w:rPr>
              <w:t>Onychogalea fraenata</w:t>
            </w:r>
          </w:p>
        </w:tc>
      </w:tr>
      <w:tr w:rsidR="003A14BD" w:rsidRPr="00DE12C1" w14:paraId="118CB14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A887F68" w14:textId="77777777" w:rsidR="003A14BD" w:rsidRPr="00DE12C1" w:rsidRDefault="003A14BD" w:rsidP="003A14BD">
            <w:pPr>
              <w:rPr>
                <w:i/>
                <w:iCs/>
                <w:lang w:val="en-US"/>
              </w:rPr>
            </w:pPr>
            <w:r w:rsidRPr="00DE12C1">
              <w:rPr>
                <w:i/>
                <w:iCs/>
                <w:lang w:val="en-US"/>
              </w:rPr>
              <w:t>Oreixenica ptunarra</w:t>
            </w:r>
          </w:p>
        </w:tc>
      </w:tr>
      <w:tr w:rsidR="003A14BD" w:rsidRPr="00DE12C1" w14:paraId="13933BF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D795A8A" w14:textId="77777777" w:rsidR="003A14BD" w:rsidRPr="00DE12C1" w:rsidRDefault="003A14BD" w:rsidP="003A14BD">
            <w:pPr>
              <w:rPr>
                <w:bCs/>
                <w:i/>
                <w:iCs/>
              </w:rPr>
            </w:pPr>
            <w:r w:rsidRPr="00DE12C1">
              <w:rPr>
                <w:rFonts w:cs="Times New Roman"/>
                <w:bCs/>
                <w:i/>
                <w:iCs/>
              </w:rPr>
              <w:t>Ornduffia calthifolia</w:t>
            </w:r>
          </w:p>
        </w:tc>
      </w:tr>
      <w:tr w:rsidR="003A14BD" w:rsidRPr="00DE12C1" w14:paraId="256E116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27173A4" w14:textId="77777777" w:rsidR="003A14BD" w:rsidRPr="00DE12C1" w:rsidRDefault="003A14BD" w:rsidP="003A14BD">
            <w:pPr>
              <w:rPr>
                <w:bCs/>
                <w:i/>
                <w:iCs/>
              </w:rPr>
            </w:pPr>
            <w:r w:rsidRPr="00DE12C1">
              <w:rPr>
                <w:bCs/>
                <w:i/>
                <w:iCs/>
              </w:rPr>
              <w:t xml:space="preserve">Pandanus spiralis </w:t>
            </w:r>
            <w:r w:rsidRPr="00DE12C1">
              <w:rPr>
                <w:bCs/>
                <w:iCs/>
              </w:rPr>
              <w:t>var.</w:t>
            </w:r>
            <w:r w:rsidRPr="00DE12C1">
              <w:rPr>
                <w:bCs/>
                <w:i/>
                <w:iCs/>
              </w:rPr>
              <w:t xml:space="preserve"> flammeus</w:t>
            </w:r>
          </w:p>
        </w:tc>
      </w:tr>
      <w:tr w:rsidR="003A14BD" w:rsidRPr="00DE12C1" w14:paraId="1E7088F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A9F5AF1" w14:textId="77777777" w:rsidR="003A14BD" w:rsidRPr="00DE12C1" w:rsidRDefault="003A14BD" w:rsidP="003A14BD">
            <w:pPr>
              <w:rPr>
                <w:bCs/>
                <w:i/>
                <w:iCs/>
              </w:rPr>
            </w:pPr>
            <w:r w:rsidRPr="00DE12C1">
              <w:rPr>
                <w:bCs/>
                <w:i/>
                <w:iCs/>
              </w:rPr>
              <w:t>Papasula abbotti</w:t>
            </w:r>
          </w:p>
        </w:tc>
      </w:tr>
      <w:tr w:rsidR="003A14BD" w:rsidRPr="00DE12C1" w14:paraId="39DB45B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428AFF" w14:textId="77777777" w:rsidR="003A14BD" w:rsidRPr="00DE12C1" w:rsidRDefault="003A14BD" w:rsidP="003A14BD">
            <w:pPr>
              <w:rPr>
                <w:bCs/>
                <w:i/>
                <w:iCs/>
              </w:rPr>
            </w:pPr>
            <w:r w:rsidRPr="00DE12C1">
              <w:rPr>
                <w:rFonts w:cs="Times New Roman"/>
                <w:bCs/>
                <w:i/>
                <w:iCs/>
              </w:rPr>
              <w:t>Paracaleana dixonii</w:t>
            </w:r>
          </w:p>
        </w:tc>
      </w:tr>
      <w:tr w:rsidR="003A14BD" w:rsidRPr="00DE12C1" w14:paraId="56E98E9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0F02C2" w14:textId="77777777" w:rsidR="003A14BD" w:rsidRPr="00DE12C1" w:rsidRDefault="003A14BD" w:rsidP="003A14BD">
            <w:pPr>
              <w:rPr>
                <w:bCs/>
                <w:i/>
                <w:iCs/>
              </w:rPr>
            </w:pPr>
            <w:r w:rsidRPr="00DE12C1">
              <w:rPr>
                <w:bCs/>
                <w:i/>
                <w:iCs/>
              </w:rPr>
              <w:t xml:space="preserve">Paragalaxias mesotes </w:t>
            </w:r>
          </w:p>
        </w:tc>
      </w:tr>
      <w:tr w:rsidR="003A14BD" w:rsidRPr="00DE12C1" w14:paraId="314FD02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90F0C18" w14:textId="77777777" w:rsidR="003A14BD" w:rsidRPr="00DE12C1" w:rsidRDefault="003A14BD" w:rsidP="003A14BD">
            <w:pPr>
              <w:rPr>
                <w:bCs/>
                <w:i/>
                <w:iCs/>
                <w:szCs w:val="22"/>
              </w:rPr>
            </w:pPr>
            <w:r w:rsidRPr="00DE12C1">
              <w:rPr>
                <w:i/>
                <w:iCs/>
                <w:szCs w:val="22"/>
              </w:rPr>
              <w:t>Paralucia pyrodiscus lucida</w:t>
            </w:r>
          </w:p>
        </w:tc>
      </w:tr>
      <w:tr w:rsidR="003A14BD" w:rsidRPr="00DE12C1" w14:paraId="6C74FDD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DF072E7" w14:textId="77777777" w:rsidR="003A14BD" w:rsidRPr="00DE12C1" w:rsidRDefault="003A14BD" w:rsidP="003A14BD">
            <w:pPr>
              <w:rPr>
                <w:bCs/>
                <w:i/>
                <w:iCs/>
              </w:rPr>
            </w:pPr>
            <w:r w:rsidRPr="00DE12C1">
              <w:rPr>
                <w:bCs/>
                <w:i/>
                <w:iCs/>
              </w:rPr>
              <w:t xml:space="preserve">Parantechinus apicalis </w:t>
            </w:r>
          </w:p>
        </w:tc>
      </w:tr>
      <w:tr w:rsidR="003A14BD" w:rsidRPr="00DE12C1" w14:paraId="0B29254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F3B90A6" w14:textId="77777777" w:rsidR="003A14BD" w:rsidRPr="00DE12C1" w:rsidRDefault="003A14BD" w:rsidP="003A14BD">
            <w:pPr>
              <w:rPr>
                <w:bCs/>
                <w:i/>
                <w:iCs/>
              </w:rPr>
            </w:pPr>
            <w:r w:rsidRPr="00DE12C1">
              <w:rPr>
                <w:bCs/>
                <w:i/>
                <w:iCs/>
              </w:rPr>
              <w:t>Pardalotus quadragintus</w:t>
            </w:r>
          </w:p>
        </w:tc>
      </w:tr>
      <w:tr w:rsidR="003A14BD" w:rsidRPr="00DE12C1" w14:paraId="1FB7915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487904C" w14:textId="77777777" w:rsidR="003A14BD" w:rsidRPr="00DE12C1" w:rsidRDefault="003A14BD" w:rsidP="003A14BD">
            <w:pPr>
              <w:rPr>
                <w:bCs/>
                <w:i/>
                <w:iCs/>
              </w:rPr>
            </w:pPr>
            <w:r w:rsidRPr="00DE12C1">
              <w:rPr>
                <w:bCs/>
                <w:i/>
                <w:iCs/>
              </w:rPr>
              <w:t xml:space="preserve">Parsonsia dorrigoensis </w:t>
            </w:r>
          </w:p>
        </w:tc>
      </w:tr>
      <w:tr w:rsidR="003A14BD" w:rsidRPr="00DE12C1" w14:paraId="6E7B057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04FBFB9" w14:textId="77777777" w:rsidR="003A14BD" w:rsidRPr="00DE12C1" w:rsidRDefault="003A14BD" w:rsidP="003A14BD">
            <w:pPr>
              <w:rPr>
                <w:bCs/>
                <w:i/>
                <w:iCs/>
              </w:rPr>
            </w:pPr>
            <w:r w:rsidRPr="00DE12C1">
              <w:rPr>
                <w:bCs/>
                <w:i/>
                <w:iCs/>
              </w:rPr>
              <w:t>Patersonia spirifolia</w:t>
            </w:r>
          </w:p>
        </w:tc>
      </w:tr>
      <w:tr w:rsidR="003A14BD" w:rsidRPr="00DE12C1" w14:paraId="67A3CDC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08E2165" w14:textId="77777777" w:rsidR="003A14BD" w:rsidRPr="00DE12C1" w:rsidRDefault="003A14BD" w:rsidP="003A14BD">
            <w:pPr>
              <w:rPr>
                <w:bCs/>
                <w:i/>
                <w:iCs/>
              </w:rPr>
            </w:pPr>
            <w:bookmarkStart w:id="8" w:name="OLE_LINK1"/>
            <w:bookmarkStart w:id="9" w:name="OLE_LINK2"/>
            <w:r w:rsidRPr="00DE12C1">
              <w:rPr>
                <w:bCs/>
                <w:i/>
                <w:iCs/>
              </w:rPr>
              <w:t xml:space="preserve">Pelargonium </w:t>
            </w:r>
            <w:r w:rsidRPr="00DE12C1">
              <w:rPr>
                <w:bCs/>
                <w:iCs/>
              </w:rPr>
              <w:t>sp. Striatellum</w:t>
            </w:r>
            <w:r w:rsidRPr="00DE12C1">
              <w:rPr>
                <w:bCs/>
                <w:i/>
                <w:iCs/>
              </w:rPr>
              <w:t xml:space="preserve"> </w:t>
            </w:r>
            <w:r w:rsidRPr="00DE12C1">
              <w:rPr>
                <w:bCs/>
                <w:iCs/>
              </w:rPr>
              <w:t>(G.W.Carr 10345)</w:t>
            </w:r>
            <w:bookmarkEnd w:id="8"/>
            <w:bookmarkEnd w:id="9"/>
          </w:p>
        </w:tc>
      </w:tr>
      <w:tr w:rsidR="003A14BD" w:rsidRPr="00DE12C1" w14:paraId="08A35BF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219F39C" w14:textId="77777777" w:rsidR="003A14BD" w:rsidRPr="00DE12C1" w:rsidRDefault="003A14BD" w:rsidP="003A14BD">
            <w:pPr>
              <w:rPr>
                <w:bCs/>
                <w:i/>
                <w:iCs/>
              </w:rPr>
            </w:pPr>
            <w:r w:rsidRPr="00DE12C1">
              <w:rPr>
                <w:bCs/>
                <w:i/>
                <w:iCs/>
              </w:rPr>
              <w:t>Pennantia endlicheri</w:t>
            </w:r>
          </w:p>
        </w:tc>
      </w:tr>
      <w:tr w:rsidR="003A14BD" w:rsidRPr="00DE12C1" w14:paraId="380743C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CC5287D" w14:textId="511FDD04" w:rsidR="00073844" w:rsidRPr="00DE12C1" w:rsidRDefault="00073844" w:rsidP="003A14BD">
            <w:pPr>
              <w:rPr>
                <w:bCs/>
                <w:i/>
                <w:iCs/>
              </w:rPr>
            </w:pPr>
            <w:r w:rsidRPr="00DE12C1">
              <w:rPr>
                <w:bCs/>
                <w:i/>
                <w:iCs/>
              </w:rPr>
              <w:t>Perameles</w:t>
            </w:r>
            <w:r w:rsidR="007B4048" w:rsidRPr="00DE12C1">
              <w:rPr>
                <w:bCs/>
                <w:i/>
                <w:iCs/>
              </w:rPr>
              <w:t xml:space="preserve"> bougainville</w:t>
            </w:r>
          </w:p>
          <w:p w14:paraId="7C9E0572" w14:textId="77777777" w:rsidR="003A14BD" w:rsidRDefault="003A14BD" w:rsidP="003A14BD">
            <w:pPr>
              <w:rPr>
                <w:bCs/>
              </w:rPr>
            </w:pPr>
            <w:r w:rsidRPr="00DE12C1">
              <w:rPr>
                <w:bCs/>
                <w:i/>
                <w:iCs/>
              </w:rPr>
              <w:t xml:space="preserve">Perameles gunnii </w:t>
            </w:r>
            <w:r w:rsidRPr="00DE12C1">
              <w:rPr>
                <w:bCs/>
              </w:rPr>
              <w:t>Victorian subsp.</w:t>
            </w:r>
          </w:p>
          <w:p w14:paraId="2D2D2593" w14:textId="2E4819FA" w:rsidR="00E54C23" w:rsidRPr="00E54C23" w:rsidRDefault="00E54C23" w:rsidP="003A14BD">
            <w:pPr>
              <w:rPr>
                <w:bCs/>
                <w:i/>
                <w:iCs/>
              </w:rPr>
            </w:pPr>
            <w:r w:rsidRPr="00E54C23">
              <w:rPr>
                <w:bCs/>
                <w:i/>
                <w:iCs/>
              </w:rPr>
              <w:t>Persoonia acerosa</w:t>
            </w:r>
          </w:p>
        </w:tc>
      </w:tr>
      <w:tr w:rsidR="003A14BD" w:rsidRPr="00DE12C1" w14:paraId="2A7810A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5BF81D5" w14:textId="476C2EF1" w:rsidR="00F3591F" w:rsidRDefault="00F3591F" w:rsidP="003A14BD">
            <w:pPr>
              <w:rPr>
                <w:bCs/>
                <w:i/>
                <w:iCs/>
              </w:rPr>
            </w:pPr>
            <w:r w:rsidRPr="00DE12C1">
              <w:rPr>
                <w:bCs/>
                <w:i/>
                <w:iCs/>
              </w:rPr>
              <w:t>Persoonia bargoensis</w:t>
            </w:r>
          </w:p>
          <w:p w14:paraId="24BB0D10" w14:textId="54C15647" w:rsidR="00D50ACB" w:rsidRPr="00DE12C1" w:rsidRDefault="00D50ACB" w:rsidP="003A14BD">
            <w:pPr>
              <w:rPr>
                <w:bCs/>
                <w:i/>
                <w:iCs/>
              </w:rPr>
            </w:pPr>
            <w:r>
              <w:rPr>
                <w:bCs/>
                <w:i/>
                <w:iCs/>
              </w:rPr>
              <w:t>Persoonia hindii</w:t>
            </w:r>
          </w:p>
          <w:p w14:paraId="09C01F29" w14:textId="705C96F0" w:rsidR="00D50ACB" w:rsidRPr="00DE12C1" w:rsidRDefault="003A14BD" w:rsidP="003A14BD">
            <w:pPr>
              <w:rPr>
                <w:bCs/>
                <w:i/>
                <w:iCs/>
              </w:rPr>
            </w:pPr>
            <w:r w:rsidRPr="00DE12C1">
              <w:rPr>
                <w:bCs/>
                <w:i/>
                <w:iCs/>
              </w:rPr>
              <w:t>Persoonia hirsuta</w:t>
            </w:r>
          </w:p>
        </w:tc>
      </w:tr>
      <w:tr w:rsidR="003A14BD" w:rsidRPr="00DE12C1" w14:paraId="6EED927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942F76" w14:textId="77777777" w:rsidR="003A14BD" w:rsidRPr="00DE12C1" w:rsidRDefault="003A14BD" w:rsidP="003A14BD">
            <w:pPr>
              <w:rPr>
                <w:bCs/>
                <w:i/>
                <w:iCs/>
              </w:rPr>
            </w:pPr>
            <w:r w:rsidRPr="00DE12C1">
              <w:rPr>
                <w:bCs/>
                <w:i/>
                <w:iCs/>
              </w:rPr>
              <w:t xml:space="preserve">Persoonia mollis </w:t>
            </w:r>
            <w:r w:rsidRPr="00DE12C1">
              <w:rPr>
                <w:bCs/>
                <w:iCs/>
              </w:rPr>
              <w:t>subsp.</w:t>
            </w:r>
            <w:r w:rsidRPr="00DE12C1">
              <w:rPr>
                <w:bCs/>
                <w:i/>
                <w:iCs/>
              </w:rPr>
              <w:t xml:space="preserve"> maxima</w:t>
            </w:r>
          </w:p>
        </w:tc>
      </w:tr>
      <w:tr w:rsidR="003A14BD" w:rsidRPr="00DE12C1" w14:paraId="138E8E8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FE34284" w14:textId="13B3C688" w:rsidR="003A14BD" w:rsidRPr="00DE12C1" w:rsidRDefault="003A14BD" w:rsidP="003A14BD">
            <w:pPr>
              <w:rPr>
                <w:bCs/>
                <w:i/>
                <w:iCs/>
              </w:rPr>
            </w:pPr>
            <w:r w:rsidRPr="00DE12C1">
              <w:rPr>
                <w:bCs/>
                <w:i/>
                <w:iCs/>
              </w:rPr>
              <w:t>Persoonia nutans</w:t>
            </w:r>
          </w:p>
          <w:p w14:paraId="72D3F923" w14:textId="3D802F69" w:rsidR="00B2605D" w:rsidRPr="00DE12C1" w:rsidRDefault="00B2605D" w:rsidP="003A14BD">
            <w:pPr>
              <w:rPr>
                <w:bCs/>
                <w:i/>
                <w:iCs/>
              </w:rPr>
            </w:pPr>
            <w:r w:rsidRPr="00DE12C1">
              <w:rPr>
                <w:bCs/>
                <w:i/>
                <w:iCs/>
              </w:rPr>
              <w:t>Persoonia oxycoccoides</w:t>
            </w:r>
          </w:p>
          <w:p w14:paraId="3CE74417" w14:textId="71E522EB" w:rsidR="003A14BD" w:rsidRPr="00DE12C1" w:rsidRDefault="003A14BD" w:rsidP="003A14BD">
            <w:pPr>
              <w:rPr>
                <w:bCs/>
                <w:i/>
                <w:iCs/>
              </w:rPr>
            </w:pPr>
            <w:r w:rsidRPr="00DE12C1">
              <w:rPr>
                <w:bCs/>
                <w:i/>
                <w:iCs/>
              </w:rPr>
              <w:t>Petauroides volans</w:t>
            </w:r>
          </w:p>
          <w:p w14:paraId="2B19B056" w14:textId="229157F0" w:rsidR="003A14BD" w:rsidRPr="00DE12C1" w:rsidRDefault="003A14BD" w:rsidP="003A14BD">
            <w:pPr>
              <w:rPr>
                <w:bCs/>
                <w:i/>
                <w:iCs/>
              </w:rPr>
            </w:pPr>
            <w:r w:rsidRPr="00DE12C1">
              <w:rPr>
                <w:bCs/>
                <w:i/>
                <w:iCs/>
              </w:rPr>
              <w:t xml:space="preserve">Petaurus australis </w:t>
            </w:r>
            <w:r w:rsidRPr="00DE12C1">
              <w:rPr>
                <w:bCs/>
                <w:iCs/>
              </w:rPr>
              <w:t>Wet Tropics subspecies</w:t>
            </w:r>
          </w:p>
        </w:tc>
      </w:tr>
      <w:tr w:rsidR="003A14BD" w:rsidRPr="00DE12C1" w14:paraId="52152FF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FE0510" w14:textId="77777777" w:rsidR="003A14BD" w:rsidRPr="00DE12C1" w:rsidRDefault="003A14BD" w:rsidP="003A14BD">
            <w:pPr>
              <w:rPr>
                <w:bCs/>
                <w:i/>
                <w:iCs/>
              </w:rPr>
            </w:pPr>
            <w:r w:rsidRPr="00DE12C1">
              <w:rPr>
                <w:bCs/>
                <w:i/>
                <w:iCs/>
              </w:rPr>
              <w:t>Petaurus gracilis</w:t>
            </w:r>
          </w:p>
        </w:tc>
      </w:tr>
      <w:tr w:rsidR="003A14BD" w:rsidRPr="00DE12C1" w14:paraId="143BD14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1DE3249" w14:textId="77777777" w:rsidR="003A14BD" w:rsidRPr="00DE12C1" w:rsidRDefault="003A14BD" w:rsidP="003A14BD">
            <w:pPr>
              <w:rPr>
                <w:rFonts w:cs="Times New Roman"/>
                <w:bCs/>
                <w:i/>
                <w:iCs/>
              </w:rPr>
            </w:pPr>
            <w:r w:rsidRPr="00DE12C1">
              <w:rPr>
                <w:rFonts w:cs="Times New Roman"/>
                <w:i/>
                <w:iCs/>
                <w:szCs w:val="22"/>
                <w:lang w:val="en-US"/>
              </w:rPr>
              <w:t>Petrogale coenensis</w:t>
            </w:r>
          </w:p>
        </w:tc>
      </w:tr>
      <w:tr w:rsidR="003A14BD" w:rsidRPr="00DE12C1" w14:paraId="0039C04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5D8FB9E" w14:textId="77777777" w:rsidR="003A14BD" w:rsidRPr="00DE12C1" w:rsidRDefault="003A14BD" w:rsidP="003A14BD">
            <w:pPr>
              <w:rPr>
                <w:rFonts w:cs="Times New Roman"/>
                <w:bCs/>
                <w:i/>
                <w:iCs/>
              </w:rPr>
            </w:pPr>
            <w:r w:rsidRPr="00DE12C1">
              <w:rPr>
                <w:rFonts w:cs="Times New Roman"/>
                <w:i/>
                <w:iCs/>
                <w:szCs w:val="22"/>
                <w:lang w:val="en-US"/>
              </w:rPr>
              <w:t>Petrogale concinna canescens</w:t>
            </w:r>
          </w:p>
        </w:tc>
      </w:tr>
      <w:tr w:rsidR="003A14BD" w:rsidRPr="00DE12C1" w14:paraId="000E191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2924281" w14:textId="77777777" w:rsidR="003A14BD" w:rsidRPr="00DE12C1" w:rsidRDefault="003A14BD" w:rsidP="003A14BD">
            <w:pPr>
              <w:rPr>
                <w:rFonts w:cs="Times New Roman"/>
                <w:bCs/>
                <w:i/>
                <w:iCs/>
              </w:rPr>
            </w:pPr>
            <w:r w:rsidRPr="00DE12C1">
              <w:rPr>
                <w:rFonts w:cs="Times New Roman"/>
                <w:i/>
                <w:iCs/>
                <w:szCs w:val="22"/>
                <w:lang w:val="en-US"/>
              </w:rPr>
              <w:t>Petrogale concinna monastria</w:t>
            </w:r>
          </w:p>
        </w:tc>
      </w:tr>
      <w:tr w:rsidR="003A14BD" w:rsidRPr="00DE12C1" w14:paraId="0A79CAE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2AA4DDB" w14:textId="02C63C5A" w:rsidR="003A14BD" w:rsidRPr="00DE12C1" w:rsidRDefault="003A14BD" w:rsidP="003A14BD">
            <w:pPr>
              <w:rPr>
                <w:rFonts w:cs="Times New Roman"/>
                <w:i/>
                <w:iCs/>
                <w:szCs w:val="22"/>
                <w:lang w:val="en-US"/>
              </w:rPr>
            </w:pPr>
            <w:r w:rsidRPr="00DE12C1">
              <w:rPr>
                <w:rFonts w:cs="Times New Roman"/>
                <w:i/>
                <w:iCs/>
                <w:szCs w:val="22"/>
                <w:lang w:val="en-US"/>
              </w:rPr>
              <w:t>Petrogale lateralis kimberleyensis</w:t>
            </w:r>
          </w:p>
        </w:tc>
      </w:tr>
      <w:tr w:rsidR="003A14BD" w:rsidRPr="00DE12C1" w14:paraId="203D441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7E67C59" w14:textId="77777777" w:rsidR="003A14BD" w:rsidRPr="00DE12C1" w:rsidRDefault="003A14BD" w:rsidP="003A14BD">
            <w:pPr>
              <w:rPr>
                <w:rFonts w:cs="Times New Roman"/>
                <w:i/>
                <w:iCs/>
                <w:szCs w:val="22"/>
                <w:lang w:val="en-US"/>
              </w:rPr>
            </w:pPr>
            <w:r w:rsidRPr="00DE12C1">
              <w:rPr>
                <w:rFonts w:cs="Times New Roman"/>
                <w:i/>
                <w:iCs/>
                <w:szCs w:val="22"/>
                <w:lang w:val="en-US"/>
              </w:rPr>
              <w:t>Petrogale lateralis lateralis</w:t>
            </w:r>
          </w:p>
        </w:tc>
      </w:tr>
      <w:tr w:rsidR="003A14BD" w:rsidRPr="00DE12C1" w14:paraId="475C484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96AF595" w14:textId="77777777" w:rsidR="003A14BD" w:rsidRPr="00DE12C1" w:rsidRDefault="003A14BD" w:rsidP="003A14BD">
            <w:pPr>
              <w:rPr>
                <w:bCs/>
                <w:i/>
                <w:iCs/>
              </w:rPr>
            </w:pPr>
            <w:bookmarkStart w:id="10" w:name="OLE_LINK3"/>
            <w:bookmarkStart w:id="11" w:name="OLE_LINK4"/>
            <w:r w:rsidRPr="00DE12C1">
              <w:rPr>
                <w:bCs/>
                <w:i/>
                <w:iCs/>
              </w:rPr>
              <w:t>Petrogale persephone</w:t>
            </w:r>
            <w:bookmarkEnd w:id="10"/>
            <w:bookmarkEnd w:id="11"/>
          </w:p>
        </w:tc>
      </w:tr>
      <w:tr w:rsidR="003A14BD" w:rsidRPr="00DE12C1" w14:paraId="67E254A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A4E460E" w14:textId="77777777" w:rsidR="003A14BD" w:rsidRPr="00DE12C1" w:rsidRDefault="003A14BD" w:rsidP="003A14BD">
            <w:pPr>
              <w:rPr>
                <w:bCs/>
                <w:i/>
                <w:iCs/>
              </w:rPr>
            </w:pPr>
            <w:r w:rsidRPr="00DE12C1">
              <w:rPr>
                <w:bCs/>
                <w:i/>
                <w:iCs/>
              </w:rPr>
              <w:t>Petrophile latericola</w:t>
            </w:r>
          </w:p>
        </w:tc>
      </w:tr>
      <w:tr w:rsidR="003A14BD" w:rsidRPr="00DE12C1" w14:paraId="54D8C9E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0D5CAFA" w14:textId="77777777" w:rsidR="003A14BD" w:rsidRPr="00DE12C1" w:rsidRDefault="003A14BD" w:rsidP="003A14BD">
            <w:pPr>
              <w:rPr>
                <w:bCs/>
                <w:i/>
                <w:iCs/>
              </w:rPr>
            </w:pPr>
            <w:r w:rsidRPr="00DE12C1">
              <w:rPr>
                <w:bCs/>
                <w:i/>
                <w:iCs/>
              </w:rPr>
              <w:t>Pezoporus occidentalis</w:t>
            </w:r>
          </w:p>
        </w:tc>
      </w:tr>
      <w:tr w:rsidR="003A14BD" w:rsidRPr="00DE12C1" w14:paraId="123DB28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BC5E70E" w14:textId="77777777" w:rsidR="003A14BD" w:rsidRPr="00DE12C1" w:rsidRDefault="003A14BD" w:rsidP="003A14BD">
            <w:pPr>
              <w:rPr>
                <w:bCs/>
                <w:i/>
                <w:iCs/>
              </w:rPr>
            </w:pPr>
            <w:r w:rsidRPr="00DE12C1">
              <w:rPr>
                <w:bCs/>
                <w:i/>
                <w:iCs/>
              </w:rPr>
              <w:t>Phaethon lepturus fulvus</w:t>
            </w:r>
          </w:p>
        </w:tc>
      </w:tr>
      <w:tr w:rsidR="001B0728" w:rsidRPr="00DE12C1" w14:paraId="62BD097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0BB767A" w14:textId="241DC359" w:rsidR="00A43C5A" w:rsidRPr="00DE12C1" w:rsidRDefault="00A43C5A" w:rsidP="003A14BD">
            <w:pPr>
              <w:rPr>
                <w:bCs/>
                <w:i/>
                <w:iCs/>
              </w:rPr>
            </w:pPr>
            <w:r>
              <w:rPr>
                <w:bCs/>
                <w:i/>
                <w:iCs/>
              </w:rPr>
              <w:t>Phaethon rubricauda westralis</w:t>
            </w:r>
          </w:p>
        </w:tc>
      </w:tr>
      <w:tr w:rsidR="003A14BD" w:rsidRPr="00DE12C1" w14:paraId="20D1464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3F749A6" w14:textId="77777777" w:rsidR="003A14BD" w:rsidRPr="00DE12C1" w:rsidRDefault="003A14BD" w:rsidP="003A14BD">
            <w:pPr>
              <w:rPr>
                <w:bCs/>
                <w:i/>
                <w:iCs/>
              </w:rPr>
            </w:pPr>
            <w:r w:rsidRPr="00DE12C1">
              <w:rPr>
                <w:bCs/>
                <w:i/>
                <w:iCs/>
              </w:rPr>
              <w:t>Phaius australis</w:t>
            </w:r>
          </w:p>
        </w:tc>
      </w:tr>
      <w:tr w:rsidR="003A14BD" w:rsidRPr="00DE12C1" w14:paraId="5779BD8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78153D5" w14:textId="77777777" w:rsidR="003A14BD" w:rsidRPr="00DE12C1" w:rsidRDefault="003A14BD" w:rsidP="003A14BD">
            <w:pPr>
              <w:rPr>
                <w:bCs/>
                <w:i/>
                <w:iCs/>
              </w:rPr>
            </w:pPr>
            <w:r w:rsidRPr="00DE12C1">
              <w:rPr>
                <w:bCs/>
                <w:i/>
                <w:iCs/>
              </w:rPr>
              <w:t>Phaius bernaysii</w:t>
            </w:r>
          </w:p>
        </w:tc>
      </w:tr>
      <w:tr w:rsidR="003A14BD" w:rsidRPr="00DE12C1" w14:paraId="0060AAF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67B6668" w14:textId="77777777" w:rsidR="003A14BD" w:rsidRPr="00DE12C1" w:rsidRDefault="003A14BD" w:rsidP="003A14BD">
            <w:pPr>
              <w:rPr>
                <w:bCs/>
                <w:i/>
                <w:iCs/>
              </w:rPr>
            </w:pPr>
            <w:r w:rsidRPr="00DE12C1">
              <w:rPr>
                <w:bCs/>
                <w:i/>
                <w:iCs/>
              </w:rPr>
              <w:t xml:space="preserve">Phalaenopsis </w:t>
            </w:r>
            <w:r w:rsidRPr="00DE12C1">
              <w:rPr>
                <w:rFonts w:cs="Times New Roman"/>
                <w:i/>
                <w:iCs/>
                <w:szCs w:val="22"/>
              </w:rPr>
              <w:t>amabilis</w:t>
            </w:r>
            <w:r w:rsidRPr="00DE12C1">
              <w:rPr>
                <w:rFonts w:cs="Times New Roman"/>
                <w:szCs w:val="22"/>
              </w:rPr>
              <w:t xml:space="preserve"> subsp.</w:t>
            </w:r>
            <w:r w:rsidRPr="00DE12C1">
              <w:rPr>
                <w:bCs/>
                <w:i/>
                <w:iCs/>
              </w:rPr>
              <w:t xml:space="preserve"> rosenstromii</w:t>
            </w:r>
          </w:p>
          <w:p w14:paraId="74692295" w14:textId="3A05A4A6" w:rsidR="003A14BD" w:rsidRPr="00DE12C1" w:rsidRDefault="003A14BD" w:rsidP="003A14BD">
            <w:pPr>
              <w:rPr>
                <w:bCs/>
                <w:i/>
                <w:iCs/>
              </w:rPr>
            </w:pPr>
            <w:r w:rsidRPr="00DE12C1">
              <w:rPr>
                <w:bCs/>
                <w:i/>
                <w:iCs/>
              </w:rPr>
              <w:t xml:space="preserve">Phascolarctos cinereus </w:t>
            </w:r>
            <w:r w:rsidRPr="00DE12C1">
              <w:rPr>
                <w:bCs/>
              </w:rPr>
              <w:t>(combined populations of Queensland, New South Wales and the Australian Capital Territory)</w:t>
            </w:r>
          </w:p>
        </w:tc>
      </w:tr>
      <w:tr w:rsidR="003A14BD" w:rsidRPr="00DE12C1" w14:paraId="2100C91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12309DC" w14:textId="183E38A2" w:rsidR="003A14BD" w:rsidRPr="00DE12C1" w:rsidRDefault="003A14BD" w:rsidP="003A14BD">
            <w:pPr>
              <w:rPr>
                <w:bCs/>
                <w:i/>
                <w:iCs/>
              </w:rPr>
            </w:pPr>
            <w:r w:rsidRPr="00DE12C1">
              <w:rPr>
                <w:bCs/>
                <w:i/>
                <w:iCs/>
              </w:rPr>
              <w:t>Phebalium distans</w:t>
            </w:r>
          </w:p>
          <w:p w14:paraId="5474D449" w14:textId="1CFE417D" w:rsidR="003A14BD" w:rsidRPr="00DE12C1" w:rsidRDefault="003A14BD" w:rsidP="003A14BD">
            <w:pPr>
              <w:rPr>
                <w:bCs/>
                <w:i/>
                <w:iCs/>
              </w:rPr>
            </w:pPr>
            <w:r w:rsidRPr="00DE12C1">
              <w:rPr>
                <w:bCs/>
                <w:i/>
                <w:iCs/>
              </w:rPr>
              <w:t>Pherosphaera fitzgeraldii</w:t>
            </w:r>
          </w:p>
        </w:tc>
      </w:tr>
      <w:tr w:rsidR="003A14BD" w:rsidRPr="00DE12C1" w14:paraId="2E88E82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50AFE23" w14:textId="26C0DBCF" w:rsidR="006954DF" w:rsidRDefault="003A14BD" w:rsidP="003A14BD">
            <w:pPr>
              <w:rPr>
                <w:bCs/>
                <w:i/>
                <w:iCs/>
              </w:rPr>
            </w:pPr>
            <w:r w:rsidRPr="00DE12C1">
              <w:rPr>
                <w:bCs/>
                <w:i/>
                <w:iCs/>
              </w:rPr>
              <w:t>Philoria kundagungan</w:t>
            </w:r>
          </w:p>
          <w:p w14:paraId="2EC9431C" w14:textId="0760B64A" w:rsidR="006954DF" w:rsidRPr="00DE12C1" w:rsidRDefault="006954DF" w:rsidP="003A14BD">
            <w:pPr>
              <w:rPr>
                <w:bCs/>
                <w:i/>
                <w:iCs/>
              </w:rPr>
            </w:pPr>
            <w:r>
              <w:rPr>
                <w:bCs/>
                <w:i/>
                <w:iCs/>
              </w:rPr>
              <w:t>Philoria pughi</w:t>
            </w:r>
          </w:p>
          <w:p w14:paraId="2C9CDA97" w14:textId="7594DBC8" w:rsidR="003A14BD" w:rsidRPr="00DE12C1" w:rsidRDefault="003A14BD" w:rsidP="003A14BD">
            <w:pPr>
              <w:rPr>
                <w:bCs/>
                <w:i/>
                <w:iCs/>
              </w:rPr>
            </w:pPr>
            <w:r w:rsidRPr="00DE12C1">
              <w:rPr>
                <w:bCs/>
                <w:i/>
                <w:iCs/>
              </w:rPr>
              <w:t>Philoria richmondensis</w:t>
            </w:r>
          </w:p>
          <w:p w14:paraId="1B5F3535" w14:textId="6DBAA6C6" w:rsidR="003A14BD" w:rsidRPr="00DE12C1" w:rsidRDefault="003A14BD" w:rsidP="003A14BD">
            <w:pPr>
              <w:rPr>
                <w:bCs/>
                <w:i/>
                <w:iCs/>
              </w:rPr>
            </w:pPr>
            <w:r w:rsidRPr="00DE12C1">
              <w:rPr>
                <w:bCs/>
                <w:i/>
                <w:iCs/>
              </w:rPr>
              <w:t>Philotheca basistyla</w:t>
            </w:r>
          </w:p>
        </w:tc>
      </w:tr>
      <w:tr w:rsidR="003A14BD" w:rsidRPr="00DE12C1" w14:paraId="473E383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53E0477" w14:textId="77777777" w:rsidR="003A14BD" w:rsidRPr="00DE12C1" w:rsidRDefault="003A14BD" w:rsidP="003A14BD">
            <w:pPr>
              <w:rPr>
                <w:bCs/>
                <w:i/>
                <w:iCs/>
              </w:rPr>
            </w:pPr>
            <w:r w:rsidRPr="00DE12C1">
              <w:rPr>
                <w:bCs/>
                <w:i/>
                <w:iCs/>
              </w:rPr>
              <w:t xml:space="preserve">Philotheca freyciana </w:t>
            </w:r>
          </w:p>
        </w:tc>
      </w:tr>
      <w:tr w:rsidR="003A14BD" w:rsidRPr="00DE12C1" w14:paraId="2381052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8FED6BE" w14:textId="77777777" w:rsidR="003A14BD" w:rsidRPr="00DE12C1" w:rsidRDefault="003A14BD" w:rsidP="003A14BD">
            <w:pPr>
              <w:rPr>
                <w:bCs/>
                <w:i/>
                <w:iCs/>
              </w:rPr>
            </w:pPr>
            <w:r w:rsidRPr="00DE12C1">
              <w:rPr>
                <w:bCs/>
                <w:i/>
                <w:iCs/>
              </w:rPr>
              <w:t>Philotheca wonganensis</w:t>
            </w:r>
          </w:p>
        </w:tc>
      </w:tr>
      <w:tr w:rsidR="003A14BD" w:rsidRPr="00DE12C1" w14:paraId="32986C7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7B05422" w14:textId="77777777" w:rsidR="003A14BD" w:rsidRPr="00DE12C1" w:rsidRDefault="003A14BD" w:rsidP="003A14BD">
            <w:pPr>
              <w:rPr>
                <w:bCs/>
                <w:i/>
                <w:iCs/>
              </w:rPr>
            </w:pPr>
            <w:r w:rsidRPr="00DE12C1">
              <w:rPr>
                <w:bCs/>
                <w:i/>
                <w:iCs/>
              </w:rPr>
              <w:lastRenderedPageBreak/>
              <w:t>Phlegmariurus carinatus</w:t>
            </w:r>
          </w:p>
        </w:tc>
      </w:tr>
      <w:tr w:rsidR="003A14BD" w:rsidRPr="00DE12C1" w14:paraId="4298C08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C85584A" w14:textId="77777777" w:rsidR="003A14BD" w:rsidRPr="00DE12C1" w:rsidRDefault="003A14BD" w:rsidP="003A14BD">
            <w:pPr>
              <w:rPr>
                <w:bCs/>
                <w:i/>
                <w:iCs/>
              </w:rPr>
            </w:pPr>
            <w:r w:rsidRPr="00DE12C1">
              <w:rPr>
                <w:bCs/>
                <w:i/>
                <w:iCs/>
              </w:rPr>
              <w:t>Phlegmariurus dalhousieanus</w:t>
            </w:r>
          </w:p>
        </w:tc>
      </w:tr>
      <w:tr w:rsidR="003A14BD" w:rsidRPr="00DE12C1" w14:paraId="5F4D25B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9201832" w14:textId="77777777" w:rsidR="003A14BD" w:rsidRPr="00DE12C1" w:rsidRDefault="003A14BD" w:rsidP="003A14BD">
            <w:pPr>
              <w:rPr>
                <w:bCs/>
                <w:i/>
                <w:iCs/>
              </w:rPr>
            </w:pPr>
            <w:r w:rsidRPr="00DE12C1">
              <w:rPr>
                <w:bCs/>
                <w:i/>
                <w:iCs/>
              </w:rPr>
              <w:t>Phlegmariurus filiformis</w:t>
            </w:r>
          </w:p>
        </w:tc>
      </w:tr>
      <w:tr w:rsidR="003A14BD" w:rsidRPr="00DE12C1" w14:paraId="6FACAED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DAD629B" w14:textId="77777777" w:rsidR="003A14BD" w:rsidRPr="00DE12C1" w:rsidRDefault="003A14BD" w:rsidP="003A14BD">
            <w:pPr>
              <w:rPr>
                <w:bCs/>
                <w:i/>
                <w:iCs/>
              </w:rPr>
            </w:pPr>
            <w:r w:rsidRPr="00DE12C1">
              <w:rPr>
                <w:bCs/>
                <w:i/>
                <w:iCs/>
              </w:rPr>
              <w:t>Phreatia paleata</w:t>
            </w:r>
          </w:p>
        </w:tc>
      </w:tr>
      <w:tr w:rsidR="003A14BD" w:rsidRPr="00DE12C1" w14:paraId="0DCF0FC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EBB9850" w14:textId="77777777" w:rsidR="003A14BD" w:rsidRPr="00DE12C1" w:rsidRDefault="003A14BD" w:rsidP="003A14BD">
            <w:pPr>
              <w:rPr>
                <w:bCs/>
                <w:i/>
              </w:rPr>
            </w:pPr>
            <w:r w:rsidRPr="00DE12C1">
              <w:rPr>
                <w:i/>
                <w:iCs/>
                <w:lang w:val="en-US"/>
              </w:rPr>
              <w:t>Phyllodes imperialis smithersi</w:t>
            </w:r>
          </w:p>
        </w:tc>
      </w:tr>
      <w:tr w:rsidR="003A14BD" w:rsidRPr="00DE12C1" w14:paraId="23959CF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DFD8BBB" w14:textId="3E1D39DF" w:rsidR="00AD7EB8" w:rsidRDefault="00AD7EB8" w:rsidP="003A14BD">
            <w:pPr>
              <w:rPr>
                <w:i/>
                <w:iCs/>
                <w:lang w:val="en-US"/>
              </w:rPr>
            </w:pPr>
            <w:r>
              <w:rPr>
                <w:i/>
                <w:iCs/>
                <w:lang w:val="en-US"/>
              </w:rPr>
              <w:t>Phy</w:t>
            </w:r>
            <w:r w:rsidR="00617AA2">
              <w:rPr>
                <w:i/>
                <w:iCs/>
                <w:lang w:val="en-US"/>
              </w:rPr>
              <w:t>llurus caudiannulatus</w:t>
            </w:r>
          </w:p>
          <w:p w14:paraId="4CFD1183" w14:textId="34D22C62" w:rsidR="003A14BD" w:rsidRPr="00DE12C1" w:rsidRDefault="003A14BD" w:rsidP="003A14BD">
            <w:pPr>
              <w:rPr>
                <w:i/>
                <w:iCs/>
                <w:lang w:val="en-US"/>
              </w:rPr>
            </w:pPr>
            <w:r w:rsidRPr="00DE12C1">
              <w:rPr>
                <w:i/>
                <w:iCs/>
                <w:lang w:val="en-US"/>
              </w:rPr>
              <w:t xml:space="preserve">Pimelea axiflora </w:t>
            </w:r>
            <w:r w:rsidRPr="00DE12C1">
              <w:rPr>
                <w:iCs/>
                <w:lang w:val="en-US"/>
              </w:rPr>
              <w:t>subsp.</w:t>
            </w:r>
            <w:r w:rsidRPr="00DE12C1">
              <w:rPr>
                <w:i/>
                <w:iCs/>
                <w:lang w:val="en-US"/>
              </w:rPr>
              <w:t xml:space="preserve"> pubescens</w:t>
            </w:r>
          </w:p>
        </w:tc>
      </w:tr>
      <w:tr w:rsidR="003A14BD" w:rsidRPr="00DE12C1" w14:paraId="580DC1E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B9E0409" w14:textId="77777777" w:rsidR="003A14BD" w:rsidRPr="00DE12C1" w:rsidRDefault="003A14BD" w:rsidP="003A14BD">
            <w:pPr>
              <w:rPr>
                <w:bCs/>
                <w:i/>
                <w:iCs/>
              </w:rPr>
            </w:pPr>
            <w:r w:rsidRPr="00DE12C1">
              <w:rPr>
                <w:bCs/>
                <w:i/>
                <w:iCs/>
              </w:rPr>
              <w:t>Pimelea spicata</w:t>
            </w:r>
          </w:p>
        </w:tc>
      </w:tr>
      <w:tr w:rsidR="003A14BD" w:rsidRPr="00DE12C1" w14:paraId="7D4882B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2D5C08C" w14:textId="77777777" w:rsidR="003A14BD" w:rsidRPr="00DE12C1" w:rsidRDefault="003A14BD" w:rsidP="003A14BD">
            <w:pPr>
              <w:rPr>
                <w:bCs/>
                <w:i/>
                <w:iCs/>
              </w:rPr>
            </w:pPr>
            <w:r w:rsidRPr="00DE12C1">
              <w:rPr>
                <w:bCs/>
                <w:i/>
                <w:iCs/>
              </w:rPr>
              <w:t>Pimelea venosa</w:t>
            </w:r>
          </w:p>
        </w:tc>
      </w:tr>
      <w:tr w:rsidR="003A14BD" w:rsidRPr="00DE12C1" w14:paraId="0129E2D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E7A3402" w14:textId="0195C71E" w:rsidR="003A14BD" w:rsidRPr="00DE12C1" w:rsidRDefault="003A14BD" w:rsidP="003A14BD">
            <w:pPr>
              <w:rPr>
                <w:bCs/>
                <w:i/>
                <w:iCs/>
              </w:rPr>
            </w:pPr>
            <w:r w:rsidRPr="00DE12C1">
              <w:rPr>
                <w:bCs/>
                <w:i/>
                <w:iCs/>
              </w:rPr>
              <w:t xml:space="preserve">Pityrodia scabra </w:t>
            </w:r>
            <w:r w:rsidRPr="00DE12C1">
              <w:rPr>
                <w:bCs/>
              </w:rPr>
              <w:t xml:space="preserve">subsp. </w:t>
            </w:r>
            <w:r w:rsidRPr="00DE12C1">
              <w:rPr>
                <w:bCs/>
                <w:i/>
                <w:iCs/>
              </w:rPr>
              <w:t>scabra</w:t>
            </w:r>
          </w:p>
        </w:tc>
      </w:tr>
      <w:tr w:rsidR="003A14BD" w:rsidRPr="00DE12C1" w14:paraId="138334D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62E2661" w14:textId="1875D293" w:rsidR="003A14BD" w:rsidRPr="00DE12C1" w:rsidRDefault="003A14BD" w:rsidP="003A14BD">
            <w:pPr>
              <w:rPr>
                <w:bCs/>
                <w:i/>
                <w:iCs/>
              </w:rPr>
            </w:pPr>
            <w:r w:rsidRPr="00DE12C1">
              <w:rPr>
                <w:bCs/>
                <w:i/>
                <w:iCs/>
              </w:rPr>
              <w:t xml:space="preserve">Pityrodia </w:t>
            </w:r>
            <w:r w:rsidRPr="00DE12C1">
              <w:rPr>
                <w:bCs/>
                <w:iCs/>
              </w:rPr>
              <w:t>sp. Marble Bar (G.Woodman &amp; D.Coultas GWDC Opp 4)</w:t>
            </w:r>
          </w:p>
        </w:tc>
      </w:tr>
      <w:tr w:rsidR="003A14BD" w:rsidRPr="00DE12C1" w14:paraId="7A0CA50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8C78A2C" w14:textId="77777777" w:rsidR="003A14BD" w:rsidRPr="00DE12C1" w:rsidRDefault="003A14BD" w:rsidP="003A14BD">
            <w:pPr>
              <w:rPr>
                <w:bCs/>
                <w:i/>
              </w:rPr>
            </w:pPr>
            <w:r w:rsidRPr="00DE12C1">
              <w:rPr>
                <w:bCs/>
                <w:i/>
              </w:rPr>
              <w:t xml:space="preserve">Placostylus bivaricosus </w:t>
            </w:r>
          </w:p>
        </w:tc>
      </w:tr>
      <w:tr w:rsidR="003A14BD" w:rsidRPr="00DE12C1" w14:paraId="6F87876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224F994" w14:textId="77777777" w:rsidR="003A14BD" w:rsidRPr="00DE12C1" w:rsidRDefault="003A14BD" w:rsidP="003A14BD">
            <w:pPr>
              <w:rPr>
                <w:bCs/>
                <w:i/>
                <w:iCs/>
              </w:rPr>
            </w:pPr>
            <w:r w:rsidRPr="00DE12C1">
              <w:rPr>
                <w:bCs/>
                <w:i/>
                <w:iCs/>
              </w:rPr>
              <w:t>Planchonella costata</w:t>
            </w:r>
          </w:p>
        </w:tc>
      </w:tr>
      <w:tr w:rsidR="003A14BD" w:rsidRPr="00DE12C1" w14:paraId="747461F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D62055C" w14:textId="77777777" w:rsidR="003A14BD" w:rsidRPr="00DE12C1" w:rsidRDefault="003A14BD" w:rsidP="003A14BD">
            <w:pPr>
              <w:rPr>
                <w:bCs/>
                <w:i/>
                <w:iCs/>
              </w:rPr>
            </w:pPr>
            <w:r w:rsidRPr="00DE12C1">
              <w:rPr>
                <w:bCs/>
                <w:i/>
                <w:iCs/>
              </w:rPr>
              <w:t>Planchonella eerwah</w:t>
            </w:r>
          </w:p>
        </w:tc>
      </w:tr>
      <w:tr w:rsidR="003A14BD" w:rsidRPr="00DE12C1" w14:paraId="30F95F4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FDF9F92" w14:textId="77777777" w:rsidR="003A14BD" w:rsidRPr="00DE12C1" w:rsidRDefault="003A14BD" w:rsidP="003A14BD">
            <w:pPr>
              <w:rPr>
                <w:bCs/>
                <w:i/>
                <w:iCs/>
              </w:rPr>
            </w:pPr>
            <w:r w:rsidRPr="00DE12C1">
              <w:rPr>
                <w:bCs/>
                <w:i/>
                <w:iCs/>
              </w:rPr>
              <w:t>Plectranthus habrophyllus</w:t>
            </w:r>
          </w:p>
        </w:tc>
      </w:tr>
      <w:tr w:rsidR="003A14BD" w:rsidRPr="00DE12C1" w14:paraId="0B4DBC2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9CA272C" w14:textId="77777777" w:rsidR="003A14BD" w:rsidRPr="00DE12C1" w:rsidRDefault="003A14BD" w:rsidP="003A14BD">
            <w:pPr>
              <w:rPr>
                <w:bCs/>
                <w:i/>
                <w:iCs/>
              </w:rPr>
            </w:pPr>
            <w:r w:rsidRPr="00DE12C1">
              <w:rPr>
                <w:bCs/>
                <w:i/>
                <w:iCs/>
              </w:rPr>
              <w:t>Plectranthus nitidus</w:t>
            </w:r>
          </w:p>
        </w:tc>
      </w:tr>
      <w:tr w:rsidR="003A14BD" w:rsidRPr="00DE12C1" w14:paraId="31F25BD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037A644" w14:textId="77777777" w:rsidR="003A14BD" w:rsidRPr="00DE12C1" w:rsidRDefault="003A14BD" w:rsidP="003A14BD">
            <w:pPr>
              <w:rPr>
                <w:bCs/>
                <w:i/>
                <w:iCs/>
              </w:rPr>
            </w:pPr>
            <w:r w:rsidRPr="00DE12C1">
              <w:rPr>
                <w:bCs/>
                <w:i/>
                <w:iCs/>
              </w:rPr>
              <w:t>Plectranthus omissus</w:t>
            </w:r>
          </w:p>
        </w:tc>
      </w:tr>
      <w:tr w:rsidR="003A14BD" w:rsidRPr="00DE12C1" w14:paraId="3349E43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9BA187A" w14:textId="77777777" w:rsidR="003A14BD" w:rsidRPr="00DE12C1" w:rsidRDefault="003A14BD" w:rsidP="003A14BD">
            <w:pPr>
              <w:rPr>
                <w:bCs/>
                <w:i/>
                <w:iCs/>
              </w:rPr>
            </w:pPr>
            <w:r w:rsidRPr="00DE12C1">
              <w:rPr>
                <w:bCs/>
                <w:i/>
                <w:iCs/>
              </w:rPr>
              <w:t>Plectranthus torrenticola</w:t>
            </w:r>
          </w:p>
        </w:tc>
      </w:tr>
      <w:tr w:rsidR="003A14BD" w:rsidRPr="00DE12C1" w14:paraId="6B53896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4C4573D" w14:textId="77777777" w:rsidR="003A14BD" w:rsidRPr="00DE12C1" w:rsidRDefault="003A14BD" w:rsidP="003A14BD">
            <w:pPr>
              <w:rPr>
                <w:bCs/>
                <w:i/>
                <w:iCs/>
              </w:rPr>
            </w:pPr>
            <w:r w:rsidRPr="00DE12C1">
              <w:rPr>
                <w:bCs/>
                <w:i/>
                <w:iCs/>
              </w:rPr>
              <w:t>Plesioneuron tuberculatum</w:t>
            </w:r>
          </w:p>
        </w:tc>
      </w:tr>
      <w:tr w:rsidR="003A14BD" w:rsidRPr="00DE12C1" w14:paraId="6036A4C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ECB8191" w14:textId="77777777" w:rsidR="003A14BD" w:rsidRPr="00DE12C1" w:rsidRDefault="003A14BD" w:rsidP="003A14BD">
            <w:pPr>
              <w:rPr>
                <w:bCs/>
                <w:i/>
                <w:iCs/>
              </w:rPr>
            </w:pPr>
            <w:r w:rsidRPr="00DE12C1">
              <w:rPr>
                <w:bCs/>
                <w:i/>
                <w:iCs/>
              </w:rPr>
              <w:t>Poephila cincta cincta</w:t>
            </w:r>
          </w:p>
        </w:tc>
      </w:tr>
      <w:tr w:rsidR="003A14BD" w:rsidRPr="00DE12C1" w14:paraId="7C03EE9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5BCE3E" w14:textId="77777777" w:rsidR="003A14BD" w:rsidRPr="00DE12C1" w:rsidRDefault="003A14BD" w:rsidP="003A14BD">
            <w:pPr>
              <w:rPr>
                <w:rFonts w:cs="Times New Roman"/>
                <w:bCs/>
                <w:i/>
                <w:iCs/>
              </w:rPr>
            </w:pPr>
            <w:r w:rsidRPr="00DE12C1">
              <w:rPr>
                <w:rFonts w:cs="Times New Roman"/>
                <w:i/>
                <w:iCs/>
                <w:szCs w:val="22"/>
              </w:rPr>
              <w:t>Polyphlebium endlicherianum</w:t>
            </w:r>
          </w:p>
        </w:tc>
      </w:tr>
      <w:tr w:rsidR="003A14BD" w:rsidRPr="00DE12C1" w14:paraId="1FFED82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DE547C3" w14:textId="77777777" w:rsidR="003A14BD" w:rsidRPr="00DE12C1" w:rsidRDefault="003A14BD" w:rsidP="003A14BD">
            <w:pPr>
              <w:rPr>
                <w:rFonts w:cs="Times New Roman"/>
                <w:bCs/>
                <w:i/>
                <w:iCs/>
              </w:rPr>
            </w:pPr>
            <w:r w:rsidRPr="00DE12C1">
              <w:rPr>
                <w:rFonts w:cs="Times New Roman"/>
                <w:i/>
                <w:iCs/>
                <w:lang w:val="en-US"/>
              </w:rPr>
              <w:t>Polystichum moorei</w:t>
            </w:r>
          </w:p>
        </w:tc>
      </w:tr>
      <w:tr w:rsidR="003A14BD" w:rsidRPr="00DE12C1" w14:paraId="33C68DE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CABBEE2" w14:textId="25F918C0" w:rsidR="003A14BD" w:rsidRPr="00DE12C1" w:rsidRDefault="003A14BD" w:rsidP="003A14BD">
            <w:pPr>
              <w:rPr>
                <w:rFonts w:cs="Times New Roman"/>
                <w:i/>
                <w:iCs/>
                <w:lang w:val="en-US"/>
              </w:rPr>
            </w:pPr>
            <w:r w:rsidRPr="00DE12C1">
              <w:rPr>
                <w:rFonts w:cs="Times New Roman"/>
                <w:i/>
                <w:iCs/>
                <w:lang w:val="en-US"/>
              </w:rPr>
              <w:t>Pomaderris cocoparrana</w:t>
            </w:r>
          </w:p>
        </w:tc>
      </w:tr>
      <w:tr w:rsidR="003A14BD" w:rsidRPr="00DE12C1" w14:paraId="0911749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E988A32" w14:textId="77777777" w:rsidR="003A14BD" w:rsidRPr="00DE12C1" w:rsidRDefault="003A14BD" w:rsidP="003A14BD">
            <w:pPr>
              <w:rPr>
                <w:bCs/>
                <w:i/>
                <w:iCs/>
              </w:rPr>
            </w:pPr>
            <w:r w:rsidRPr="00DE12C1">
              <w:rPr>
                <w:bCs/>
                <w:i/>
                <w:iCs/>
              </w:rPr>
              <w:t>Pomaderris cotoneaster</w:t>
            </w:r>
          </w:p>
          <w:p w14:paraId="0EB67775" w14:textId="2D9820D6" w:rsidR="00D1539C" w:rsidRPr="00DE12C1" w:rsidRDefault="00D1539C" w:rsidP="003A14BD">
            <w:pPr>
              <w:rPr>
                <w:bCs/>
                <w:i/>
                <w:iCs/>
              </w:rPr>
            </w:pPr>
            <w:r w:rsidRPr="00DE12C1">
              <w:rPr>
                <w:bCs/>
                <w:i/>
                <w:iCs/>
              </w:rPr>
              <w:t>Pomaderris</w:t>
            </w:r>
            <w:r w:rsidR="005D2FD0" w:rsidRPr="00DE12C1">
              <w:rPr>
                <w:bCs/>
                <w:i/>
                <w:iCs/>
              </w:rPr>
              <w:t xml:space="preserve"> gilmourii</w:t>
            </w:r>
            <w:r w:rsidR="005D2FD0" w:rsidRPr="00DE12C1">
              <w:rPr>
                <w:bCs/>
              </w:rPr>
              <w:t xml:space="preserve"> var. </w:t>
            </w:r>
            <w:r w:rsidR="005D2FD0" w:rsidRPr="00DE12C1">
              <w:rPr>
                <w:bCs/>
                <w:i/>
                <w:iCs/>
              </w:rPr>
              <w:t>gilmourii</w:t>
            </w:r>
          </w:p>
        </w:tc>
      </w:tr>
      <w:tr w:rsidR="003A14BD" w:rsidRPr="00DE12C1" w14:paraId="3CDA0A7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DB250FE" w14:textId="77777777" w:rsidR="003A14BD" w:rsidRPr="00DE12C1" w:rsidRDefault="003A14BD" w:rsidP="003A14BD">
            <w:pPr>
              <w:rPr>
                <w:bCs/>
                <w:i/>
                <w:iCs/>
              </w:rPr>
            </w:pPr>
            <w:r w:rsidRPr="00DE12C1">
              <w:rPr>
                <w:bCs/>
                <w:i/>
                <w:iCs/>
              </w:rPr>
              <w:t>Pommerhelix duralensi</w:t>
            </w:r>
          </w:p>
        </w:tc>
      </w:tr>
      <w:tr w:rsidR="003A14BD" w:rsidRPr="00DE12C1" w14:paraId="1F3D62A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3CFA018" w14:textId="77777777" w:rsidR="003A14BD" w:rsidRPr="00DE12C1" w:rsidRDefault="003A14BD" w:rsidP="003A14BD">
            <w:pPr>
              <w:rPr>
                <w:bCs/>
                <w:i/>
                <w:iCs/>
              </w:rPr>
            </w:pPr>
            <w:r w:rsidRPr="00DE12C1">
              <w:rPr>
                <w:bCs/>
                <w:i/>
                <w:iCs/>
              </w:rPr>
              <w:t>Potorous longipes</w:t>
            </w:r>
          </w:p>
        </w:tc>
      </w:tr>
      <w:tr w:rsidR="003A14BD" w:rsidRPr="00DE12C1" w14:paraId="344EE20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FF7C43" w14:textId="77777777" w:rsidR="003A14BD" w:rsidRPr="00DE12C1" w:rsidRDefault="003A14BD" w:rsidP="003A14BD">
            <w:pPr>
              <w:rPr>
                <w:bCs/>
                <w:i/>
                <w:iCs/>
              </w:rPr>
            </w:pPr>
            <w:r w:rsidRPr="00DE12C1">
              <w:rPr>
                <w:bCs/>
                <w:i/>
                <w:iCs/>
              </w:rPr>
              <w:t>Prasophyllum affine</w:t>
            </w:r>
          </w:p>
        </w:tc>
      </w:tr>
      <w:tr w:rsidR="003A14BD" w:rsidRPr="00DE12C1" w14:paraId="5D76E9A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1419ED3" w14:textId="77777777" w:rsidR="003A14BD" w:rsidRPr="00DE12C1" w:rsidRDefault="003A14BD" w:rsidP="003A14BD">
            <w:pPr>
              <w:rPr>
                <w:bCs/>
                <w:i/>
                <w:iCs/>
              </w:rPr>
            </w:pPr>
            <w:r w:rsidRPr="00DE12C1">
              <w:rPr>
                <w:bCs/>
                <w:i/>
                <w:iCs/>
              </w:rPr>
              <w:t>Prasophyllum amoenum</w:t>
            </w:r>
          </w:p>
        </w:tc>
      </w:tr>
      <w:tr w:rsidR="003A14BD" w:rsidRPr="00DE12C1" w14:paraId="1F69E58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5EEA62D" w14:textId="77777777" w:rsidR="003A14BD" w:rsidRPr="00DE12C1" w:rsidRDefault="003A14BD" w:rsidP="003A14BD">
            <w:pPr>
              <w:rPr>
                <w:bCs/>
                <w:i/>
                <w:iCs/>
              </w:rPr>
            </w:pPr>
            <w:r w:rsidRPr="00DE12C1">
              <w:rPr>
                <w:bCs/>
                <w:i/>
                <w:iCs/>
              </w:rPr>
              <w:t>Prasophyllum apoxychilum</w:t>
            </w:r>
          </w:p>
        </w:tc>
      </w:tr>
      <w:tr w:rsidR="003A14BD" w:rsidRPr="00DE12C1" w14:paraId="7C41FF8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C96B246" w14:textId="77777777" w:rsidR="003A14BD" w:rsidRPr="00DE12C1" w:rsidRDefault="003A14BD" w:rsidP="003A14BD">
            <w:pPr>
              <w:rPr>
                <w:bCs/>
                <w:i/>
                <w:iCs/>
              </w:rPr>
            </w:pPr>
            <w:r w:rsidRPr="00DE12C1">
              <w:rPr>
                <w:bCs/>
                <w:i/>
                <w:iCs/>
              </w:rPr>
              <w:t>Prasophyllum correctum</w:t>
            </w:r>
          </w:p>
        </w:tc>
      </w:tr>
      <w:tr w:rsidR="003A14BD" w:rsidRPr="00DE12C1" w14:paraId="03BEF9A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AF568B7" w14:textId="77777777" w:rsidR="003A14BD" w:rsidRPr="00DE12C1" w:rsidRDefault="003A14BD" w:rsidP="003A14BD">
            <w:pPr>
              <w:rPr>
                <w:bCs/>
                <w:i/>
                <w:iCs/>
              </w:rPr>
            </w:pPr>
            <w:r w:rsidRPr="00DE12C1">
              <w:rPr>
                <w:bCs/>
                <w:i/>
                <w:iCs/>
              </w:rPr>
              <w:t>Prasophyllum crebriflorum</w:t>
            </w:r>
            <w:r w:rsidRPr="00DE12C1">
              <w:rPr>
                <w:rFonts w:ascii="Helvetica Neue" w:hAnsi="Helvetica Neue"/>
                <w:sz w:val="19"/>
                <w:szCs w:val="19"/>
              </w:rPr>
              <w:t xml:space="preserve"> </w:t>
            </w:r>
          </w:p>
        </w:tc>
      </w:tr>
      <w:tr w:rsidR="003A14BD" w:rsidRPr="00DE12C1" w14:paraId="39AD2B6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07BD527" w14:textId="77777777" w:rsidR="003A14BD" w:rsidRPr="00DE12C1" w:rsidRDefault="003A14BD" w:rsidP="003A14BD">
            <w:pPr>
              <w:rPr>
                <w:bCs/>
                <w:i/>
                <w:iCs/>
              </w:rPr>
            </w:pPr>
            <w:r w:rsidRPr="00DE12C1">
              <w:rPr>
                <w:bCs/>
                <w:i/>
                <w:iCs/>
              </w:rPr>
              <w:t>Prasophyllum diversiflorum</w:t>
            </w:r>
          </w:p>
        </w:tc>
      </w:tr>
      <w:tr w:rsidR="003A14BD" w:rsidRPr="00DE12C1" w14:paraId="0BE9CBC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3681B3D" w14:textId="77777777" w:rsidR="003A14BD" w:rsidRPr="00DE12C1" w:rsidRDefault="003A14BD" w:rsidP="003A14BD">
            <w:pPr>
              <w:rPr>
                <w:bCs/>
                <w:i/>
                <w:iCs/>
              </w:rPr>
            </w:pPr>
            <w:r w:rsidRPr="00DE12C1">
              <w:rPr>
                <w:bCs/>
                <w:i/>
                <w:iCs/>
              </w:rPr>
              <w:t>Prasophyllum frenchii</w:t>
            </w:r>
          </w:p>
        </w:tc>
      </w:tr>
      <w:tr w:rsidR="003A14BD" w:rsidRPr="00DE12C1" w14:paraId="5B58E39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33C4CBE" w14:textId="77777777" w:rsidR="003A14BD" w:rsidRPr="00DE12C1" w:rsidRDefault="003A14BD" w:rsidP="003A14BD">
            <w:pPr>
              <w:rPr>
                <w:bCs/>
                <w:i/>
                <w:iCs/>
              </w:rPr>
            </w:pPr>
            <w:r w:rsidRPr="00DE12C1">
              <w:rPr>
                <w:i/>
                <w:iCs/>
                <w:lang w:val="en-US"/>
              </w:rPr>
              <w:t>Prasophyllum goldsackii</w:t>
            </w:r>
          </w:p>
        </w:tc>
      </w:tr>
      <w:tr w:rsidR="003A14BD" w:rsidRPr="00DE12C1" w14:paraId="21A235C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C21395A" w14:textId="77777777" w:rsidR="003A14BD" w:rsidRPr="00DE12C1" w:rsidRDefault="003A14BD" w:rsidP="003A14BD">
            <w:pPr>
              <w:rPr>
                <w:bCs/>
                <w:i/>
                <w:iCs/>
              </w:rPr>
            </w:pPr>
            <w:r w:rsidRPr="00DE12C1">
              <w:rPr>
                <w:bCs/>
                <w:i/>
                <w:iCs/>
              </w:rPr>
              <w:t>Prasophyllum petilum</w:t>
            </w:r>
          </w:p>
        </w:tc>
      </w:tr>
      <w:tr w:rsidR="003A14BD" w:rsidRPr="00DE12C1" w14:paraId="1BEEEAA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6F68F93" w14:textId="77777777" w:rsidR="003A14BD" w:rsidRPr="00DE12C1" w:rsidRDefault="003A14BD" w:rsidP="003A14BD">
            <w:pPr>
              <w:rPr>
                <w:bCs/>
                <w:i/>
                <w:iCs/>
              </w:rPr>
            </w:pPr>
            <w:r w:rsidRPr="00DE12C1">
              <w:rPr>
                <w:bCs/>
                <w:i/>
                <w:iCs/>
              </w:rPr>
              <w:t>Prasophyllum pruinosum</w:t>
            </w:r>
          </w:p>
        </w:tc>
      </w:tr>
      <w:tr w:rsidR="003A14BD" w:rsidRPr="00DE12C1" w14:paraId="738AA4D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7AC9987" w14:textId="77777777" w:rsidR="003A14BD" w:rsidRPr="00DE12C1" w:rsidRDefault="003A14BD" w:rsidP="003A14BD">
            <w:pPr>
              <w:rPr>
                <w:bCs/>
                <w:i/>
                <w:iCs/>
              </w:rPr>
            </w:pPr>
            <w:r w:rsidRPr="00DE12C1">
              <w:rPr>
                <w:bCs/>
                <w:i/>
                <w:iCs/>
              </w:rPr>
              <w:t>Prasophyllum secutum</w:t>
            </w:r>
          </w:p>
        </w:tc>
      </w:tr>
      <w:tr w:rsidR="003A14BD" w:rsidRPr="00DE12C1" w14:paraId="3A5012B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8E37D71" w14:textId="77777777" w:rsidR="003A14BD" w:rsidRPr="00DE12C1" w:rsidRDefault="003A14BD" w:rsidP="003A14BD">
            <w:pPr>
              <w:rPr>
                <w:bCs/>
                <w:i/>
                <w:iCs/>
              </w:rPr>
            </w:pPr>
            <w:r w:rsidRPr="00DE12C1">
              <w:rPr>
                <w:bCs/>
                <w:i/>
                <w:iCs/>
              </w:rPr>
              <w:t>Prasophyllum suaveolens</w:t>
            </w:r>
          </w:p>
        </w:tc>
      </w:tr>
      <w:tr w:rsidR="003A14BD" w:rsidRPr="00DE12C1" w14:paraId="4E50FA5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EAFF4D" w14:textId="77777777" w:rsidR="003A14BD" w:rsidRPr="00DE12C1" w:rsidRDefault="003A14BD" w:rsidP="003A14BD">
            <w:pPr>
              <w:rPr>
                <w:bCs/>
                <w:i/>
                <w:iCs/>
              </w:rPr>
            </w:pPr>
            <w:r w:rsidRPr="00DE12C1">
              <w:rPr>
                <w:bCs/>
                <w:i/>
                <w:iCs/>
              </w:rPr>
              <w:t>Prasophyllum subbisectum</w:t>
            </w:r>
          </w:p>
        </w:tc>
      </w:tr>
      <w:tr w:rsidR="003A14BD" w:rsidRPr="00DE12C1" w14:paraId="4901CC5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3A200B5" w14:textId="77777777" w:rsidR="003A14BD" w:rsidRPr="00DE12C1" w:rsidRDefault="003A14BD" w:rsidP="003A14BD">
            <w:pPr>
              <w:rPr>
                <w:bCs/>
                <w:i/>
                <w:iCs/>
              </w:rPr>
            </w:pPr>
            <w:r w:rsidRPr="00DE12C1">
              <w:rPr>
                <w:bCs/>
                <w:i/>
                <w:iCs/>
              </w:rPr>
              <w:t>Prasophyllum tunbridgense</w:t>
            </w:r>
          </w:p>
        </w:tc>
      </w:tr>
      <w:tr w:rsidR="003A14BD" w:rsidRPr="00DE12C1" w14:paraId="1FECE74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508DC00" w14:textId="77777777" w:rsidR="003A14BD" w:rsidRPr="00DE12C1" w:rsidRDefault="003A14BD" w:rsidP="003A14BD">
            <w:pPr>
              <w:rPr>
                <w:bCs/>
                <w:i/>
                <w:iCs/>
              </w:rPr>
            </w:pPr>
            <w:r w:rsidRPr="00DE12C1">
              <w:rPr>
                <w:bCs/>
                <w:i/>
                <w:iCs/>
              </w:rPr>
              <w:t>Prostanthera askania</w:t>
            </w:r>
          </w:p>
        </w:tc>
      </w:tr>
      <w:tr w:rsidR="003A14BD" w:rsidRPr="00DE12C1" w14:paraId="21E118E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70A119" w14:textId="77777777" w:rsidR="003A14BD" w:rsidRPr="00DE12C1" w:rsidRDefault="003A14BD" w:rsidP="003A14BD">
            <w:pPr>
              <w:rPr>
                <w:bCs/>
                <w:i/>
                <w:iCs/>
              </w:rPr>
            </w:pPr>
            <w:r w:rsidRPr="00DE12C1">
              <w:rPr>
                <w:bCs/>
                <w:i/>
                <w:iCs/>
              </w:rPr>
              <w:t>Prostanthera eurybioides</w:t>
            </w:r>
          </w:p>
        </w:tc>
      </w:tr>
      <w:tr w:rsidR="003A14BD" w:rsidRPr="00DE12C1" w14:paraId="4ED28AC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385CB3B" w14:textId="77777777" w:rsidR="003A14BD" w:rsidRPr="00DE12C1" w:rsidRDefault="003A14BD" w:rsidP="003A14BD">
            <w:pPr>
              <w:rPr>
                <w:bCs/>
                <w:i/>
                <w:iCs/>
              </w:rPr>
            </w:pPr>
            <w:r w:rsidRPr="00DE12C1">
              <w:rPr>
                <w:bCs/>
                <w:i/>
                <w:iCs/>
              </w:rPr>
              <w:t>Prostanthera junonis</w:t>
            </w:r>
          </w:p>
        </w:tc>
      </w:tr>
      <w:tr w:rsidR="003A14BD" w:rsidRPr="00DE12C1" w14:paraId="358ACF2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E239151" w14:textId="77777777" w:rsidR="003A14BD" w:rsidRPr="00DE12C1" w:rsidRDefault="003A14BD" w:rsidP="003A14BD">
            <w:pPr>
              <w:rPr>
                <w:bCs/>
                <w:i/>
                <w:iCs/>
              </w:rPr>
            </w:pPr>
            <w:r w:rsidRPr="00DE12C1">
              <w:rPr>
                <w:bCs/>
                <w:i/>
                <w:iCs/>
              </w:rPr>
              <w:t>Psephotus chrysopterygius</w:t>
            </w:r>
          </w:p>
        </w:tc>
      </w:tr>
      <w:tr w:rsidR="003B1BEF" w:rsidRPr="00DE12C1" w14:paraId="25C7E77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A5C6628" w14:textId="3F186E3B" w:rsidR="003B1BEF" w:rsidRPr="00DE12C1" w:rsidRDefault="003B1BEF" w:rsidP="003A14BD">
            <w:pPr>
              <w:rPr>
                <w:bCs/>
                <w:i/>
                <w:iCs/>
              </w:rPr>
            </w:pPr>
            <w:r w:rsidRPr="00DE12C1">
              <w:rPr>
                <w:bCs/>
                <w:i/>
                <w:iCs/>
              </w:rPr>
              <w:t>Pseudemoia cryodrom</w:t>
            </w:r>
          </w:p>
        </w:tc>
      </w:tr>
      <w:tr w:rsidR="00ED00DF" w:rsidRPr="00DE12C1" w14:paraId="2321C99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8B92DE0" w14:textId="3A18EA8B" w:rsidR="00ED00DF" w:rsidRPr="00DE12C1" w:rsidRDefault="00ED00DF" w:rsidP="003A14BD">
            <w:pPr>
              <w:rPr>
                <w:bCs/>
                <w:i/>
                <w:iCs/>
              </w:rPr>
            </w:pPr>
            <w:r w:rsidRPr="00DE12C1">
              <w:rPr>
                <w:bCs/>
                <w:i/>
                <w:iCs/>
              </w:rPr>
              <w:t>Pseudomugil mellis</w:t>
            </w:r>
          </w:p>
        </w:tc>
      </w:tr>
      <w:tr w:rsidR="003A14BD" w:rsidRPr="00DE12C1" w14:paraId="0B7AD25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93904D3" w14:textId="77777777" w:rsidR="003A14BD" w:rsidRPr="00DE12C1" w:rsidRDefault="003A14BD" w:rsidP="003A14BD">
            <w:pPr>
              <w:rPr>
                <w:bCs/>
                <w:i/>
                <w:iCs/>
              </w:rPr>
            </w:pPr>
            <w:r w:rsidRPr="00DE12C1">
              <w:rPr>
                <w:bCs/>
                <w:i/>
                <w:iCs/>
              </w:rPr>
              <w:t>Pseudomys fumeus</w:t>
            </w:r>
          </w:p>
        </w:tc>
      </w:tr>
      <w:tr w:rsidR="003A14BD" w:rsidRPr="00DE12C1" w14:paraId="2BF4E5F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E43C96" w14:textId="77777777" w:rsidR="003A14BD" w:rsidRPr="00DE12C1" w:rsidRDefault="003A14BD" w:rsidP="003A14BD">
            <w:pPr>
              <w:rPr>
                <w:bCs/>
                <w:i/>
                <w:iCs/>
              </w:rPr>
            </w:pPr>
            <w:r w:rsidRPr="00DE12C1">
              <w:rPr>
                <w:bCs/>
                <w:i/>
                <w:iCs/>
              </w:rPr>
              <w:t>Pseudomys oralis</w:t>
            </w:r>
          </w:p>
        </w:tc>
      </w:tr>
      <w:tr w:rsidR="003A14BD" w:rsidRPr="00DE12C1" w14:paraId="0A508EC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D26F34C" w14:textId="77777777" w:rsidR="003A14BD" w:rsidRPr="00DE12C1" w:rsidRDefault="003A14BD" w:rsidP="003A14BD">
            <w:pPr>
              <w:rPr>
                <w:bCs/>
                <w:i/>
                <w:iCs/>
              </w:rPr>
            </w:pPr>
            <w:r w:rsidRPr="00DE12C1">
              <w:rPr>
                <w:bCs/>
                <w:i/>
                <w:iCs/>
              </w:rPr>
              <w:t>Pseudomys shortridgei</w:t>
            </w:r>
          </w:p>
        </w:tc>
      </w:tr>
      <w:tr w:rsidR="00F26A69" w:rsidRPr="00DE12C1" w14:paraId="1E15D94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F006B02" w14:textId="6368A431" w:rsidR="00F26A69" w:rsidRPr="00DE12C1" w:rsidRDefault="00F26A69" w:rsidP="003A14BD">
            <w:pPr>
              <w:rPr>
                <w:bCs/>
                <w:i/>
                <w:iCs/>
              </w:rPr>
            </w:pPr>
            <w:r>
              <w:rPr>
                <w:bCs/>
                <w:i/>
                <w:iCs/>
              </w:rPr>
              <w:t>Psophodes leucogaster leucogaster</w:t>
            </w:r>
          </w:p>
        </w:tc>
      </w:tr>
      <w:tr w:rsidR="003A14BD" w:rsidRPr="00DE12C1" w14:paraId="639A66F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1643F35" w14:textId="77777777" w:rsidR="003A14BD" w:rsidRPr="00DE12C1" w:rsidRDefault="003A14BD" w:rsidP="003A14BD">
            <w:pPr>
              <w:rPr>
                <w:bCs/>
                <w:i/>
                <w:iCs/>
              </w:rPr>
            </w:pPr>
            <w:r w:rsidRPr="00DE12C1">
              <w:rPr>
                <w:bCs/>
                <w:i/>
                <w:iCs/>
              </w:rPr>
              <w:t>Psophodes nigrogularis lashmari</w:t>
            </w:r>
          </w:p>
          <w:p w14:paraId="4F82AFAD" w14:textId="16944693" w:rsidR="003A14BD" w:rsidRPr="00DE12C1" w:rsidRDefault="003A14BD" w:rsidP="003A14BD">
            <w:pPr>
              <w:rPr>
                <w:bCs/>
                <w:i/>
                <w:iCs/>
              </w:rPr>
            </w:pPr>
            <w:r w:rsidRPr="00DE12C1">
              <w:rPr>
                <w:bCs/>
                <w:i/>
                <w:iCs/>
              </w:rPr>
              <w:t>Psophodes nigrogularis nigrogularis</w:t>
            </w:r>
          </w:p>
        </w:tc>
      </w:tr>
      <w:tr w:rsidR="003A14BD" w:rsidRPr="00DE12C1" w14:paraId="173B1EB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56C4FB8" w14:textId="77777777" w:rsidR="003A14BD" w:rsidRPr="00DE12C1" w:rsidRDefault="003A14BD" w:rsidP="003A14BD">
            <w:pPr>
              <w:rPr>
                <w:bCs/>
                <w:i/>
                <w:iCs/>
              </w:rPr>
            </w:pPr>
            <w:r w:rsidRPr="00DE12C1">
              <w:rPr>
                <w:bCs/>
                <w:i/>
                <w:iCs/>
              </w:rPr>
              <w:t>Pteris kingiana</w:t>
            </w:r>
          </w:p>
        </w:tc>
      </w:tr>
      <w:tr w:rsidR="003A14BD" w:rsidRPr="00DE12C1" w14:paraId="2EA23FB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215EFED" w14:textId="77777777" w:rsidR="003A14BD" w:rsidRPr="00DE12C1" w:rsidRDefault="003A14BD" w:rsidP="003A14BD">
            <w:pPr>
              <w:rPr>
                <w:bCs/>
                <w:i/>
                <w:iCs/>
              </w:rPr>
            </w:pPr>
            <w:r w:rsidRPr="00DE12C1">
              <w:rPr>
                <w:bCs/>
                <w:i/>
                <w:iCs/>
              </w:rPr>
              <w:lastRenderedPageBreak/>
              <w:t>Pteris zahlbruckneriana</w:t>
            </w:r>
          </w:p>
        </w:tc>
      </w:tr>
      <w:tr w:rsidR="003A14BD" w:rsidRPr="00DE12C1" w14:paraId="408DA5C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1727F62" w14:textId="77777777" w:rsidR="003A14BD" w:rsidRPr="00DE12C1" w:rsidRDefault="003A14BD" w:rsidP="003A14BD">
            <w:pPr>
              <w:rPr>
                <w:bCs/>
                <w:i/>
                <w:iCs/>
              </w:rPr>
            </w:pPr>
            <w:r w:rsidRPr="00DE12C1">
              <w:rPr>
                <w:bCs/>
                <w:i/>
                <w:iCs/>
              </w:rPr>
              <w:t>Pterodroma leucoptera leucoptera</w:t>
            </w:r>
          </w:p>
        </w:tc>
      </w:tr>
      <w:tr w:rsidR="003A14BD" w:rsidRPr="00DE12C1" w14:paraId="17AFE24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066ED71" w14:textId="61A7F18A" w:rsidR="003A14BD" w:rsidRPr="00DE12C1" w:rsidRDefault="003A14BD" w:rsidP="003A14BD">
            <w:pPr>
              <w:rPr>
                <w:bCs/>
                <w:i/>
                <w:iCs/>
              </w:rPr>
            </w:pPr>
            <w:r w:rsidRPr="00DE12C1">
              <w:rPr>
                <w:bCs/>
                <w:i/>
                <w:iCs/>
              </w:rPr>
              <w:t>Pteropus conspicillatus</w:t>
            </w:r>
          </w:p>
        </w:tc>
      </w:tr>
      <w:tr w:rsidR="003A14BD" w:rsidRPr="00DE12C1" w14:paraId="24348E5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51D683C" w14:textId="77777777" w:rsidR="003A14BD" w:rsidRPr="00DE12C1" w:rsidRDefault="003A14BD" w:rsidP="003A14BD">
            <w:pPr>
              <w:rPr>
                <w:bCs/>
                <w:i/>
                <w:iCs/>
              </w:rPr>
            </w:pPr>
            <w:r w:rsidRPr="00DE12C1">
              <w:rPr>
                <w:bCs/>
                <w:i/>
                <w:iCs/>
              </w:rPr>
              <w:t>Pterostylis basaltica</w:t>
            </w:r>
          </w:p>
        </w:tc>
      </w:tr>
      <w:tr w:rsidR="003A14BD" w:rsidRPr="00DE12C1" w14:paraId="6514AE1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F44FFC4" w14:textId="77777777" w:rsidR="003A14BD" w:rsidRPr="00DE12C1" w:rsidRDefault="003A14BD" w:rsidP="003A14BD">
            <w:pPr>
              <w:rPr>
                <w:bCs/>
                <w:i/>
                <w:iCs/>
              </w:rPr>
            </w:pPr>
            <w:r w:rsidRPr="00DE12C1">
              <w:rPr>
                <w:bCs/>
                <w:i/>
                <w:iCs/>
              </w:rPr>
              <w:t>Pterostylis despectans</w:t>
            </w:r>
          </w:p>
        </w:tc>
      </w:tr>
      <w:tr w:rsidR="003A14BD" w:rsidRPr="00DE12C1" w14:paraId="6E42E18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56852F1" w14:textId="77777777" w:rsidR="003A14BD" w:rsidRPr="00DE12C1" w:rsidRDefault="003A14BD" w:rsidP="003A14BD">
            <w:pPr>
              <w:rPr>
                <w:bCs/>
                <w:i/>
                <w:iCs/>
              </w:rPr>
            </w:pPr>
            <w:r w:rsidRPr="00DE12C1">
              <w:rPr>
                <w:bCs/>
                <w:i/>
                <w:iCs/>
              </w:rPr>
              <w:t>Pterostylis gibbosa</w:t>
            </w:r>
          </w:p>
        </w:tc>
      </w:tr>
      <w:tr w:rsidR="003A14BD" w:rsidRPr="00DE12C1" w14:paraId="3AA0AB8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6D31386" w14:textId="77777777" w:rsidR="003A14BD" w:rsidRPr="00DE12C1" w:rsidRDefault="003A14BD" w:rsidP="003A14BD">
            <w:pPr>
              <w:rPr>
                <w:bCs/>
                <w:i/>
                <w:iCs/>
              </w:rPr>
            </w:pPr>
            <w:r w:rsidRPr="00DE12C1">
              <w:rPr>
                <w:rFonts w:cs="Times New Roman"/>
                <w:bCs/>
                <w:i/>
                <w:iCs/>
              </w:rPr>
              <w:t>Pterostylis lepida</w:t>
            </w:r>
          </w:p>
        </w:tc>
      </w:tr>
      <w:tr w:rsidR="003A14BD" w:rsidRPr="00DE12C1" w14:paraId="48F2C08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0E26969" w14:textId="77777777" w:rsidR="003A14BD" w:rsidRPr="00DE12C1" w:rsidRDefault="003A14BD" w:rsidP="003A14BD">
            <w:pPr>
              <w:rPr>
                <w:bCs/>
                <w:i/>
                <w:iCs/>
              </w:rPr>
            </w:pPr>
            <w:r w:rsidRPr="00DE12C1">
              <w:rPr>
                <w:bCs/>
                <w:i/>
                <w:iCs/>
              </w:rPr>
              <w:t>Pterostylis rubenachii</w:t>
            </w:r>
          </w:p>
        </w:tc>
      </w:tr>
      <w:tr w:rsidR="003A14BD" w:rsidRPr="00DE12C1" w14:paraId="1ED404A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3D0DDA7" w14:textId="77777777" w:rsidR="003A14BD" w:rsidRPr="00DE12C1" w:rsidRDefault="003A14BD" w:rsidP="003A14BD">
            <w:pPr>
              <w:rPr>
                <w:bCs/>
                <w:i/>
                <w:iCs/>
              </w:rPr>
            </w:pPr>
            <w:r w:rsidRPr="00DE12C1">
              <w:rPr>
                <w:bCs/>
                <w:i/>
                <w:iCs/>
              </w:rPr>
              <w:t>Pterostylis saxicola</w:t>
            </w:r>
          </w:p>
        </w:tc>
      </w:tr>
      <w:tr w:rsidR="003A14BD" w:rsidRPr="00DE12C1" w14:paraId="3FB89BB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6C2F187" w14:textId="77777777" w:rsidR="003A14BD" w:rsidRPr="00DE12C1" w:rsidRDefault="003A14BD" w:rsidP="003A14BD">
            <w:pPr>
              <w:rPr>
                <w:bCs/>
                <w:i/>
                <w:iCs/>
              </w:rPr>
            </w:pPr>
            <w:r w:rsidRPr="00DE12C1">
              <w:rPr>
                <w:bCs/>
                <w:i/>
                <w:iCs/>
              </w:rPr>
              <w:t>Pterostylis sinuata</w:t>
            </w:r>
          </w:p>
        </w:tc>
      </w:tr>
      <w:tr w:rsidR="003A14BD" w:rsidRPr="00DE12C1" w14:paraId="0C5F964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83B7761" w14:textId="77777777" w:rsidR="003A14BD" w:rsidRPr="00DE12C1" w:rsidRDefault="003A14BD" w:rsidP="003A14BD">
            <w:pPr>
              <w:rPr>
                <w:bCs/>
                <w:i/>
                <w:iCs/>
              </w:rPr>
            </w:pPr>
            <w:r w:rsidRPr="00DE12C1">
              <w:rPr>
                <w:bCs/>
                <w:i/>
                <w:iCs/>
              </w:rPr>
              <w:t xml:space="preserve">Pterostylis </w:t>
            </w:r>
            <w:r w:rsidRPr="00DE12C1">
              <w:rPr>
                <w:bCs/>
                <w:iCs/>
              </w:rPr>
              <w:t>sp. Botany Bay (A.Bishop J221/1-13)</w:t>
            </w:r>
          </w:p>
        </w:tc>
      </w:tr>
      <w:tr w:rsidR="003A14BD" w:rsidRPr="00DE12C1" w14:paraId="2CED69F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A154463" w14:textId="77777777" w:rsidR="003A14BD" w:rsidRPr="00DE12C1" w:rsidRDefault="003A14BD" w:rsidP="003A14BD">
            <w:pPr>
              <w:rPr>
                <w:bCs/>
                <w:i/>
                <w:iCs/>
              </w:rPr>
            </w:pPr>
            <w:r w:rsidRPr="00DE12C1">
              <w:rPr>
                <w:bCs/>
                <w:i/>
                <w:iCs/>
              </w:rPr>
              <w:t xml:space="preserve">Pterostylis </w:t>
            </w:r>
            <w:r w:rsidRPr="00DE12C1">
              <w:rPr>
                <w:bCs/>
                <w:iCs/>
              </w:rPr>
              <w:t>sp. Hale (R.Bates 21725)</w:t>
            </w:r>
          </w:p>
        </w:tc>
      </w:tr>
      <w:tr w:rsidR="003A14BD" w:rsidRPr="00DE12C1" w14:paraId="2E26EAA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058E263" w14:textId="77777777" w:rsidR="003A14BD" w:rsidRDefault="003A14BD" w:rsidP="003A14BD">
            <w:pPr>
              <w:rPr>
                <w:rFonts w:cs="Times New Roman"/>
                <w:i/>
                <w:iCs/>
                <w:szCs w:val="22"/>
              </w:rPr>
            </w:pPr>
            <w:r w:rsidRPr="00DE12C1">
              <w:rPr>
                <w:rFonts w:cs="Times New Roman"/>
                <w:i/>
                <w:iCs/>
                <w:szCs w:val="22"/>
              </w:rPr>
              <w:t>Pterostylis</w:t>
            </w:r>
            <w:r w:rsidRPr="00DE12C1">
              <w:rPr>
                <w:rFonts w:cs="Times New Roman"/>
                <w:szCs w:val="22"/>
              </w:rPr>
              <w:t xml:space="preserve"> X </w:t>
            </w:r>
            <w:r w:rsidRPr="00DE12C1">
              <w:rPr>
                <w:rFonts w:cs="Times New Roman"/>
                <w:i/>
                <w:iCs/>
                <w:szCs w:val="22"/>
              </w:rPr>
              <w:t>aenigma</w:t>
            </w:r>
          </w:p>
          <w:p w14:paraId="3D582FCE" w14:textId="77777777" w:rsidR="008010EF" w:rsidRDefault="008010EF" w:rsidP="003A14BD">
            <w:pPr>
              <w:rPr>
                <w:rFonts w:cs="Times New Roman"/>
                <w:i/>
                <w:iCs/>
                <w:szCs w:val="22"/>
              </w:rPr>
            </w:pPr>
            <w:r>
              <w:rPr>
                <w:rFonts w:cs="Times New Roman"/>
                <w:i/>
                <w:iCs/>
                <w:szCs w:val="22"/>
              </w:rPr>
              <w:t>Ptilotus brachyanthus</w:t>
            </w:r>
          </w:p>
          <w:p w14:paraId="2B065CE8" w14:textId="70860C96" w:rsidR="008010EF" w:rsidRPr="00DE12C1" w:rsidRDefault="008010EF" w:rsidP="003A14BD">
            <w:pPr>
              <w:rPr>
                <w:rFonts w:cs="Times New Roman"/>
                <w:bCs/>
                <w:i/>
                <w:iCs/>
              </w:rPr>
            </w:pPr>
            <w:r>
              <w:rPr>
                <w:rFonts w:cs="Times New Roman"/>
                <w:i/>
                <w:iCs/>
                <w:szCs w:val="22"/>
              </w:rPr>
              <w:t>Ptilotus uncinellus</w:t>
            </w:r>
          </w:p>
        </w:tc>
      </w:tr>
      <w:tr w:rsidR="003A14BD" w:rsidRPr="00DE12C1" w14:paraId="5EC4B40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B73DBD5" w14:textId="77777777" w:rsidR="00C15411" w:rsidRDefault="00C15411" w:rsidP="00C15411">
            <w:pPr>
              <w:rPr>
                <w:bCs/>
                <w:i/>
                <w:iCs/>
              </w:rPr>
            </w:pPr>
            <w:r w:rsidRPr="00DE12C1">
              <w:rPr>
                <w:bCs/>
                <w:i/>
                <w:iCs/>
              </w:rPr>
              <w:t>Pultenaea baeuerlenii</w:t>
            </w:r>
          </w:p>
          <w:p w14:paraId="0BDAA8A4" w14:textId="427F9EB4" w:rsidR="00644448" w:rsidRPr="00DE12C1" w:rsidRDefault="00644448" w:rsidP="00C15411">
            <w:pPr>
              <w:rPr>
                <w:bCs/>
                <w:i/>
                <w:iCs/>
              </w:rPr>
            </w:pPr>
            <w:r>
              <w:rPr>
                <w:bCs/>
                <w:i/>
                <w:iCs/>
              </w:rPr>
              <w:t>Pultenaea aculeata</w:t>
            </w:r>
          </w:p>
          <w:p w14:paraId="1F32110C" w14:textId="77777777" w:rsidR="003A14BD" w:rsidRPr="00DE12C1" w:rsidRDefault="003A14BD" w:rsidP="003A14BD">
            <w:pPr>
              <w:rPr>
                <w:bCs/>
                <w:i/>
                <w:iCs/>
              </w:rPr>
            </w:pPr>
            <w:r w:rsidRPr="00DE12C1">
              <w:rPr>
                <w:bCs/>
                <w:i/>
                <w:iCs/>
              </w:rPr>
              <w:t>Pultenaea elusa</w:t>
            </w:r>
          </w:p>
        </w:tc>
      </w:tr>
      <w:tr w:rsidR="003A14BD" w:rsidRPr="00DE12C1" w14:paraId="6DEBF46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B3B5300" w14:textId="1AA4E1AB" w:rsidR="003A14BD" w:rsidRPr="00DE12C1" w:rsidRDefault="003A14BD" w:rsidP="003A14BD">
            <w:pPr>
              <w:rPr>
                <w:bCs/>
                <w:i/>
                <w:iCs/>
              </w:rPr>
            </w:pPr>
            <w:r w:rsidRPr="00DE12C1">
              <w:rPr>
                <w:bCs/>
                <w:i/>
                <w:iCs/>
              </w:rPr>
              <w:t xml:space="preserve">Pultenaea trichophylla </w:t>
            </w:r>
          </w:p>
        </w:tc>
      </w:tr>
      <w:tr w:rsidR="003A14BD" w:rsidRPr="00DE12C1" w14:paraId="328046D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0BDF40" w14:textId="77777777" w:rsidR="003A14BD" w:rsidRPr="00DE12C1" w:rsidRDefault="003A14BD" w:rsidP="003A14BD">
            <w:pPr>
              <w:rPr>
                <w:bCs/>
                <w:i/>
                <w:iCs/>
              </w:rPr>
            </w:pPr>
            <w:r w:rsidRPr="00DE12C1">
              <w:rPr>
                <w:bCs/>
                <w:i/>
                <w:iCs/>
              </w:rPr>
              <w:t>Randia moorei</w:t>
            </w:r>
          </w:p>
        </w:tc>
      </w:tr>
      <w:tr w:rsidR="003A14BD" w:rsidRPr="00DE12C1" w14:paraId="346BD7F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E2A3623" w14:textId="77777777" w:rsidR="003A14BD" w:rsidRPr="00DE12C1" w:rsidRDefault="003A14BD" w:rsidP="003A14BD">
            <w:pPr>
              <w:rPr>
                <w:bCs/>
                <w:i/>
                <w:iCs/>
              </w:rPr>
            </w:pPr>
            <w:r w:rsidRPr="00DE12C1">
              <w:rPr>
                <w:bCs/>
                <w:i/>
                <w:iCs/>
              </w:rPr>
              <w:t>Ranunculus prasinus</w:t>
            </w:r>
          </w:p>
        </w:tc>
      </w:tr>
      <w:tr w:rsidR="00F30201" w:rsidRPr="00DE12C1" w14:paraId="3567C35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CFA7DE" w14:textId="7D2A0987" w:rsidR="00F30201" w:rsidRPr="00DE12C1" w:rsidRDefault="00F30201" w:rsidP="003A14BD">
            <w:pPr>
              <w:rPr>
                <w:bCs/>
                <w:i/>
                <w:iCs/>
              </w:rPr>
            </w:pPr>
            <w:r>
              <w:rPr>
                <w:bCs/>
                <w:i/>
                <w:iCs/>
              </w:rPr>
              <w:t>Rheodytes leukops</w:t>
            </w:r>
          </w:p>
        </w:tc>
      </w:tr>
      <w:tr w:rsidR="003A14BD" w:rsidRPr="00DE12C1" w14:paraId="04FE43E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A71A61B" w14:textId="77777777" w:rsidR="003A14BD" w:rsidRPr="00DE12C1" w:rsidRDefault="003A14BD" w:rsidP="003A14BD">
            <w:pPr>
              <w:rPr>
                <w:bCs/>
                <w:i/>
                <w:iCs/>
              </w:rPr>
            </w:pPr>
            <w:r w:rsidRPr="00DE12C1">
              <w:rPr>
                <w:i/>
                <w:iCs/>
                <w:lang w:val="en-US"/>
              </w:rPr>
              <w:t>Rhizanthella slateri</w:t>
            </w:r>
          </w:p>
        </w:tc>
      </w:tr>
      <w:tr w:rsidR="003A14BD" w:rsidRPr="00DE12C1" w14:paraId="2E166A7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97FFCEA" w14:textId="77777777" w:rsidR="003A14BD" w:rsidRPr="00DE12C1" w:rsidRDefault="003A14BD" w:rsidP="003A14BD">
            <w:pPr>
              <w:rPr>
                <w:i/>
                <w:iCs/>
                <w:lang w:val="en-US"/>
              </w:rPr>
            </w:pPr>
            <w:r w:rsidRPr="00DE12C1">
              <w:rPr>
                <w:i/>
                <w:iCs/>
                <w:lang w:val="en-US"/>
              </w:rPr>
              <w:t>Ricinocarpos brevis</w:t>
            </w:r>
          </w:p>
        </w:tc>
      </w:tr>
      <w:tr w:rsidR="003A14BD" w:rsidRPr="00DE12C1" w14:paraId="70BAD24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FFE9D8" w14:textId="77777777" w:rsidR="003A14BD" w:rsidRPr="00DE12C1" w:rsidRDefault="003A14BD" w:rsidP="003A14BD">
            <w:pPr>
              <w:rPr>
                <w:bCs/>
                <w:i/>
                <w:iCs/>
              </w:rPr>
            </w:pPr>
            <w:r w:rsidRPr="00DE12C1">
              <w:rPr>
                <w:bCs/>
                <w:i/>
                <w:iCs/>
              </w:rPr>
              <w:t>Ricinocarpos trichophorus</w:t>
            </w:r>
          </w:p>
        </w:tc>
      </w:tr>
      <w:tr w:rsidR="003A14BD" w:rsidRPr="00DE12C1" w14:paraId="2471D50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A226462" w14:textId="77777777" w:rsidR="003A14BD" w:rsidRPr="00DE12C1" w:rsidRDefault="003A14BD" w:rsidP="003A14BD">
            <w:pPr>
              <w:rPr>
                <w:bCs/>
                <w:i/>
                <w:iCs/>
              </w:rPr>
            </w:pPr>
            <w:r w:rsidRPr="00DE12C1">
              <w:rPr>
                <w:bCs/>
                <w:i/>
                <w:iCs/>
              </w:rPr>
              <w:t>Rostratula australis</w:t>
            </w:r>
          </w:p>
        </w:tc>
      </w:tr>
      <w:tr w:rsidR="003A14BD" w:rsidRPr="00DE12C1" w14:paraId="313883D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E071835" w14:textId="77777777" w:rsidR="003A14BD" w:rsidRPr="00DE12C1" w:rsidRDefault="003A14BD" w:rsidP="003A14BD">
            <w:pPr>
              <w:rPr>
                <w:bCs/>
                <w:i/>
                <w:iCs/>
              </w:rPr>
            </w:pPr>
            <w:r w:rsidRPr="00DE12C1">
              <w:rPr>
                <w:bCs/>
                <w:i/>
                <w:iCs/>
              </w:rPr>
              <w:t>Roycea pycnophylloides</w:t>
            </w:r>
          </w:p>
        </w:tc>
      </w:tr>
      <w:tr w:rsidR="003A14BD" w:rsidRPr="00DE12C1" w14:paraId="49A455A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026C018" w14:textId="06CC13D8" w:rsidR="003A14BD" w:rsidRPr="00DE12C1" w:rsidRDefault="003A14BD" w:rsidP="003A14BD">
            <w:pPr>
              <w:rPr>
                <w:bCs/>
                <w:i/>
                <w:iCs/>
              </w:rPr>
            </w:pPr>
            <w:r w:rsidRPr="00DE12C1">
              <w:rPr>
                <w:bCs/>
                <w:i/>
                <w:iCs/>
              </w:rPr>
              <w:t>Rutidosis leptorhynchoides</w:t>
            </w:r>
          </w:p>
        </w:tc>
      </w:tr>
      <w:tr w:rsidR="003A14BD" w:rsidRPr="00DE12C1" w14:paraId="7D7E66F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075AD19" w14:textId="77777777" w:rsidR="003A14BD" w:rsidRPr="00DE12C1" w:rsidRDefault="003A14BD" w:rsidP="003A14BD">
            <w:pPr>
              <w:rPr>
                <w:bCs/>
                <w:i/>
                <w:iCs/>
              </w:rPr>
            </w:pPr>
            <w:r w:rsidRPr="00DE12C1">
              <w:rPr>
                <w:bCs/>
                <w:i/>
                <w:iCs/>
              </w:rPr>
              <w:t>Sagina diemensis</w:t>
            </w:r>
          </w:p>
        </w:tc>
      </w:tr>
      <w:tr w:rsidR="003A14BD" w:rsidRPr="00DE12C1" w14:paraId="6F22D72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3D6AF23" w14:textId="3EA61A84" w:rsidR="00B473AE" w:rsidRDefault="00B473AE" w:rsidP="003A14BD">
            <w:pPr>
              <w:rPr>
                <w:rFonts w:cs="Times New Roman"/>
                <w:bCs/>
                <w:i/>
                <w:iCs/>
              </w:rPr>
            </w:pPr>
            <w:r w:rsidRPr="00DE12C1">
              <w:rPr>
                <w:rFonts w:cs="Times New Roman"/>
                <w:bCs/>
                <w:i/>
                <w:iCs/>
              </w:rPr>
              <w:t>Saltuarius kateae</w:t>
            </w:r>
          </w:p>
          <w:p w14:paraId="0BB08184" w14:textId="0922DF41" w:rsidR="00D04ABF" w:rsidRDefault="00D04ABF" w:rsidP="003A14BD">
            <w:pPr>
              <w:rPr>
                <w:rFonts w:cs="Times New Roman"/>
                <w:bCs/>
                <w:i/>
                <w:iCs/>
              </w:rPr>
            </w:pPr>
            <w:r>
              <w:rPr>
                <w:rFonts w:cs="Times New Roman"/>
                <w:bCs/>
                <w:i/>
                <w:iCs/>
              </w:rPr>
              <w:t xml:space="preserve">Saltuarius </w:t>
            </w:r>
            <w:r w:rsidR="001C53FE">
              <w:rPr>
                <w:rFonts w:cs="Times New Roman"/>
                <w:bCs/>
                <w:i/>
                <w:iCs/>
              </w:rPr>
              <w:t>moritzi</w:t>
            </w:r>
          </w:p>
          <w:p w14:paraId="5C6FEE38" w14:textId="71C3C8DC" w:rsidR="00491A7F" w:rsidRPr="00DE12C1" w:rsidRDefault="00491A7F" w:rsidP="003A14BD">
            <w:pPr>
              <w:rPr>
                <w:rFonts w:cs="Times New Roman"/>
                <w:bCs/>
                <w:i/>
                <w:iCs/>
              </w:rPr>
            </w:pPr>
            <w:r>
              <w:rPr>
                <w:rFonts w:cs="Times New Roman"/>
                <w:bCs/>
                <w:i/>
                <w:iCs/>
              </w:rPr>
              <w:t>Saltuarius wyberba</w:t>
            </w:r>
          </w:p>
          <w:p w14:paraId="75418F49" w14:textId="21B9E6C4" w:rsidR="003A14BD" w:rsidRPr="00DE12C1" w:rsidRDefault="003A14BD" w:rsidP="003A14BD">
            <w:pPr>
              <w:rPr>
                <w:bCs/>
                <w:i/>
                <w:iCs/>
              </w:rPr>
            </w:pPr>
            <w:r w:rsidRPr="00DE12C1">
              <w:rPr>
                <w:rFonts w:cs="Times New Roman"/>
                <w:bCs/>
                <w:i/>
                <w:iCs/>
              </w:rPr>
              <w:t xml:space="preserve">Samadera </w:t>
            </w:r>
            <w:r w:rsidRPr="00DE12C1">
              <w:rPr>
                <w:rFonts w:cs="Times New Roman"/>
                <w:bCs/>
                <w:iCs/>
              </w:rPr>
              <w:t>sp. Moonee Creek (J.King s.n. Nov. 1949)</w:t>
            </w:r>
          </w:p>
        </w:tc>
      </w:tr>
      <w:tr w:rsidR="003A14BD" w:rsidRPr="00DE12C1" w14:paraId="002D507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6A417AF" w14:textId="77777777" w:rsidR="003A14BD" w:rsidRPr="00DE12C1" w:rsidRDefault="003A14BD" w:rsidP="003A14BD">
            <w:pPr>
              <w:rPr>
                <w:bCs/>
                <w:i/>
                <w:iCs/>
              </w:rPr>
            </w:pPr>
            <w:r w:rsidRPr="00DE12C1">
              <w:rPr>
                <w:bCs/>
                <w:i/>
                <w:iCs/>
              </w:rPr>
              <w:t>Sankowskya stipularis</w:t>
            </w:r>
          </w:p>
        </w:tc>
      </w:tr>
      <w:tr w:rsidR="003A14BD" w:rsidRPr="00DE12C1" w14:paraId="29150BD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573DDE8" w14:textId="77777777" w:rsidR="003A14BD" w:rsidRPr="00DE12C1" w:rsidRDefault="003A14BD" w:rsidP="003A14BD">
            <w:pPr>
              <w:rPr>
                <w:bCs/>
                <w:i/>
                <w:iCs/>
              </w:rPr>
            </w:pPr>
            <w:r w:rsidRPr="00DE12C1">
              <w:rPr>
                <w:bCs/>
                <w:i/>
                <w:iCs/>
              </w:rPr>
              <w:t>Sarcophilus harrisii</w:t>
            </w:r>
          </w:p>
        </w:tc>
      </w:tr>
      <w:tr w:rsidR="003A14BD" w:rsidRPr="00DE12C1" w14:paraId="25EF7CC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773F0F4" w14:textId="77777777" w:rsidR="003A14BD" w:rsidRPr="00DE12C1" w:rsidRDefault="003A14BD" w:rsidP="003A14BD">
            <w:pPr>
              <w:rPr>
                <w:bCs/>
                <w:i/>
                <w:iCs/>
              </w:rPr>
            </w:pPr>
            <w:r w:rsidRPr="00DE12C1">
              <w:rPr>
                <w:bCs/>
                <w:i/>
                <w:iCs/>
              </w:rPr>
              <w:t>Scaturiginichthys vermeilipinnis</w:t>
            </w:r>
          </w:p>
        </w:tc>
      </w:tr>
      <w:tr w:rsidR="003A14BD" w:rsidRPr="00DE12C1" w14:paraId="17DAD9C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F93E591" w14:textId="77777777" w:rsidR="003A14BD" w:rsidRPr="00DE12C1" w:rsidRDefault="003A14BD" w:rsidP="003A14BD">
            <w:pPr>
              <w:rPr>
                <w:bCs/>
                <w:i/>
                <w:iCs/>
              </w:rPr>
            </w:pPr>
            <w:r w:rsidRPr="00DE12C1">
              <w:rPr>
                <w:bCs/>
                <w:i/>
                <w:iCs/>
              </w:rPr>
              <w:t xml:space="preserve">Schoenia filifolia </w:t>
            </w:r>
            <w:r w:rsidRPr="00DE12C1">
              <w:rPr>
                <w:bCs/>
                <w:iCs/>
              </w:rPr>
              <w:t>subsp</w:t>
            </w:r>
            <w:r w:rsidRPr="00DE12C1">
              <w:rPr>
                <w:bCs/>
                <w:i/>
                <w:iCs/>
              </w:rPr>
              <w:t>. subulifolia</w:t>
            </w:r>
            <w:r w:rsidRPr="00DE12C1">
              <w:rPr>
                <w:rFonts w:ascii="Helvetica Neue" w:hAnsi="Helvetica Neue"/>
                <w:sz w:val="19"/>
                <w:szCs w:val="19"/>
                <w:lang w:val="en-US"/>
              </w:rPr>
              <w:t xml:space="preserve"> </w:t>
            </w:r>
          </w:p>
        </w:tc>
      </w:tr>
      <w:tr w:rsidR="003A14BD" w:rsidRPr="00DE12C1" w14:paraId="542EA3D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1E047C8" w14:textId="77777777" w:rsidR="003A14BD" w:rsidRPr="00DE12C1" w:rsidRDefault="003A14BD" w:rsidP="003A14BD">
            <w:pPr>
              <w:rPr>
                <w:bCs/>
                <w:i/>
                <w:iCs/>
              </w:rPr>
            </w:pPr>
            <w:r w:rsidRPr="00DE12C1">
              <w:rPr>
                <w:bCs/>
                <w:i/>
                <w:iCs/>
              </w:rPr>
              <w:t>Sclerolaena napiformis</w:t>
            </w:r>
          </w:p>
        </w:tc>
      </w:tr>
      <w:tr w:rsidR="003A14BD" w:rsidRPr="00DE12C1" w14:paraId="72D7214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C5137D2" w14:textId="77777777" w:rsidR="003A14BD" w:rsidRPr="00DE12C1" w:rsidRDefault="003A14BD" w:rsidP="003A14BD">
            <w:pPr>
              <w:rPr>
                <w:bCs/>
                <w:i/>
              </w:rPr>
            </w:pPr>
            <w:r w:rsidRPr="00DE12C1">
              <w:rPr>
                <w:i/>
                <w:iCs/>
                <w:lang w:val="en-US"/>
              </w:rPr>
              <w:t>Semotrachia euzyga</w:t>
            </w:r>
          </w:p>
        </w:tc>
      </w:tr>
      <w:tr w:rsidR="003A14BD" w:rsidRPr="00DE12C1" w14:paraId="26887ED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2252851" w14:textId="77777777" w:rsidR="003A14BD" w:rsidRPr="00DE12C1" w:rsidRDefault="003A14BD" w:rsidP="003A14BD">
            <w:pPr>
              <w:rPr>
                <w:bCs/>
                <w:i/>
                <w:iCs/>
              </w:rPr>
            </w:pPr>
            <w:r w:rsidRPr="00DE12C1">
              <w:rPr>
                <w:bCs/>
                <w:i/>
                <w:iCs/>
              </w:rPr>
              <w:t>Senecio behrianus</w:t>
            </w:r>
          </w:p>
        </w:tc>
      </w:tr>
      <w:tr w:rsidR="003A14BD" w:rsidRPr="00DE12C1" w14:paraId="177CD0A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D761E7F" w14:textId="77777777" w:rsidR="003A14BD" w:rsidRPr="00DE12C1" w:rsidRDefault="003A14BD" w:rsidP="003A14BD">
            <w:pPr>
              <w:rPr>
                <w:bCs/>
                <w:i/>
                <w:iCs/>
              </w:rPr>
            </w:pPr>
            <w:r w:rsidRPr="00DE12C1">
              <w:rPr>
                <w:bCs/>
                <w:i/>
                <w:iCs/>
              </w:rPr>
              <w:t>Senecio evansianus</w:t>
            </w:r>
          </w:p>
        </w:tc>
      </w:tr>
      <w:tr w:rsidR="003A14BD" w:rsidRPr="00DE12C1" w14:paraId="73DF1D7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A5E047E" w14:textId="77777777" w:rsidR="003A14BD" w:rsidRPr="00DE12C1" w:rsidRDefault="003A14BD" w:rsidP="003A14BD">
            <w:pPr>
              <w:rPr>
                <w:bCs/>
                <w:i/>
              </w:rPr>
            </w:pPr>
            <w:r w:rsidRPr="00DE12C1">
              <w:rPr>
                <w:i/>
                <w:iCs/>
                <w:lang w:val="en-US"/>
              </w:rPr>
              <w:t>Sinumelon bednalli</w:t>
            </w:r>
          </w:p>
        </w:tc>
      </w:tr>
      <w:tr w:rsidR="003A14BD" w:rsidRPr="00DE12C1" w14:paraId="2ED14CD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BB2B917" w14:textId="5F5D372C" w:rsidR="00884509" w:rsidRPr="00DE12C1" w:rsidRDefault="00F309BC" w:rsidP="003A14BD">
            <w:pPr>
              <w:rPr>
                <w:bCs/>
                <w:i/>
                <w:iCs/>
              </w:rPr>
            </w:pPr>
            <w:r w:rsidRPr="00DE12C1">
              <w:rPr>
                <w:bCs/>
                <w:i/>
                <w:iCs/>
              </w:rPr>
              <w:t xml:space="preserve">Sminthopsis </w:t>
            </w:r>
            <w:r w:rsidR="00653A73" w:rsidRPr="00DE12C1">
              <w:rPr>
                <w:bCs/>
                <w:i/>
                <w:iCs/>
              </w:rPr>
              <w:t>fuliginosa aitkeni</w:t>
            </w:r>
          </w:p>
          <w:p w14:paraId="5302D5CF" w14:textId="6A424735" w:rsidR="003A14BD" w:rsidRPr="00DE12C1" w:rsidRDefault="003A14BD" w:rsidP="003A14BD">
            <w:pPr>
              <w:rPr>
                <w:bCs/>
                <w:i/>
                <w:iCs/>
              </w:rPr>
            </w:pPr>
            <w:r w:rsidRPr="00DE12C1">
              <w:rPr>
                <w:bCs/>
                <w:i/>
                <w:iCs/>
              </w:rPr>
              <w:t>Sminthopsis psammophila</w:t>
            </w:r>
          </w:p>
        </w:tc>
      </w:tr>
      <w:tr w:rsidR="003A14BD" w:rsidRPr="00DE12C1" w14:paraId="288099F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FFF843B" w14:textId="266C9164" w:rsidR="003A14BD" w:rsidRPr="00DE12C1" w:rsidRDefault="003A14BD" w:rsidP="003A14BD">
            <w:pPr>
              <w:rPr>
                <w:bCs/>
                <w:i/>
                <w:iCs/>
              </w:rPr>
            </w:pPr>
            <w:r w:rsidRPr="00DE12C1">
              <w:rPr>
                <w:bCs/>
                <w:i/>
                <w:iCs/>
              </w:rPr>
              <w:t>Solanum dissectum</w:t>
            </w:r>
          </w:p>
        </w:tc>
      </w:tr>
      <w:tr w:rsidR="003A14BD" w:rsidRPr="00DE12C1" w14:paraId="195AB04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BD037FB" w14:textId="2E3C7013" w:rsidR="003A14BD" w:rsidRPr="00DE12C1" w:rsidRDefault="003A14BD" w:rsidP="003A14BD">
            <w:pPr>
              <w:rPr>
                <w:bCs/>
                <w:i/>
                <w:iCs/>
              </w:rPr>
            </w:pPr>
            <w:r w:rsidRPr="00DE12C1">
              <w:rPr>
                <w:bCs/>
                <w:i/>
                <w:iCs/>
              </w:rPr>
              <w:t>Solanum graniticum</w:t>
            </w:r>
          </w:p>
          <w:p w14:paraId="7FF5F23B" w14:textId="1B8581C6" w:rsidR="003A14BD" w:rsidRPr="00DE12C1" w:rsidRDefault="003A14BD" w:rsidP="003A14BD">
            <w:pPr>
              <w:rPr>
                <w:bCs/>
                <w:i/>
                <w:iCs/>
              </w:rPr>
            </w:pPr>
            <w:r w:rsidRPr="00DE12C1">
              <w:rPr>
                <w:bCs/>
                <w:i/>
                <w:iCs/>
              </w:rPr>
              <w:t>Solanum johnsonianum</w:t>
            </w:r>
          </w:p>
        </w:tc>
      </w:tr>
      <w:tr w:rsidR="003A14BD" w:rsidRPr="00DE12C1" w14:paraId="36E5F20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E7E1B31" w14:textId="77777777" w:rsidR="003A14BD" w:rsidRPr="00DE12C1" w:rsidRDefault="003A14BD" w:rsidP="003A14BD">
            <w:pPr>
              <w:rPr>
                <w:bCs/>
                <w:i/>
                <w:iCs/>
              </w:rPr>
            </w:pPr>
            <w:r w:rsidRPr="00DE12C1">
              <w:rPr>
                <w:bCs/>
                <w:i/>
                <w:iCs/>
              </w:rPr>
              <w:t>Solanum sulphureum</w:t>
            </w:r>
          </w:p>
        </w:tc>
      </w:tr>
      <w:tr w:rsidR="003A14BD" w:rsidRPr="00DE12C1" w14:paraId="6D9D78F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E82DE78" w14:textId="77777777" w:rsidR="003A14BD" w:rsidRPr="00DE12C1" w:rsidRDefault="003A14BD" w:rsidP="003A14BD">
            <w:pPr>
              <w:rPr>
                <w:bCs/>
                <w:i/>
                <w:iCs/>
              </w:rPr>
            </w:pPr>
            <w:r w:rsidRPr="00DE12C1">
              <w:rPr>
                <w:bCs/>
                <w:i/>
                <w:iCs/>
              </w:rPr>
              <w:t>Sphenotoma drummondii</w:t>
            </w:r>
          </w:p>
        </w:tc>
      </w:tr>
      <w:tr w:rsidR="003A14BD" w:rsidRPr="00DE12C1" w14:paraId="1B7A640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658E5F4" w14:textId="77777777" w:rsidR="003A14BD" w:rsidRPr="00DE12C1" w:rsidRDefault="003A14BD" w:rsidP="003A14BD">
            <w:pPr>
              <w:rPr>
                <w:bCs/>
                <w:i/>
                <w:iCs/>
              </w:rPr>
            </w:pPr>
            <w:r w:rsidRPr="00DE12C1">
              <w:rPr>
                <w:bCs/>
                <w:i/>
                <w:iCs/>
              </w:rPr>
              <w:t>Spirogardnera rubescens</w:t>
            </w:r>
          </w:p>
        </w:tc>
      </w:tr>
      <w:tr w:rsidR="003A14BD" w:rsidRPr="00DE12C1" w14:paraId="121D585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F36C004" w14:textId="48B67A02" w:rsidR="003A14BD" w:rsidRPr="00DE12C1" w:rsidRDefault="003A14BD" w:rsidP="003A14BD">
            <w:pPr>
              <w:rPr>
                <w:bCs/>
                <w:i/>
                <w:iCs/>
              </w:rPr>
            </w:pPr>
            <w:r w:rsidRPr="00DE12C1">
              <w:rPr>
                <w:bCs/>
                <w:i/>
                <w:iCs/>
              </w:rPr>
              <w:t>Sporobolus pamelae</w:t>
            </w:r>
          </w:p>
          <w:p w14:paraId="51FA5364" w14:textId="5AB73871" w:rsidR="00DF5FBF" w:rsidRDefault="00CC529C" w:rsidP="003A14BD">
            <w:pPr>
              <w:rPr>
                <w:bCs/>
                <w:i/>
                <w:iCs/>
              </w:rPr>
            </w:pPr>
            <w:r>
              <w:rPr>
                <w:bCs/>
                <w:i/>
                <w:iCs/>
              </w:rPr>
              <w:t>Spyridium cinereum</w:t>
            </w:r>
          </w:p>
          <w:p w14:paraId="415C6F0F" w14:textId="2B9A1A93" w:rsidR="003A14BD" w:rsidRPr="00DE12C1" w:rsidRDefault="003A14BD" w:rsidP="003A14BD">
            <w:pPr>
              <w:rPr>
                <w:bCs/>
                <w:i/>
                <w:iCs/>
              </w:rPr>
            </w:pPr>
            <w:r w:rsidRPr="00DE12C1">
              <w:rPr>
                <w:bCs/>
                <w:i/>
                <w:iCs/>
              </w:rPr>
              <w:lastRenderedPageBreak/>
              <w:t>Spyridium furculentum</w:t>
            </w:r>
          </w:p>
        </w:tc>
      </w:tr>
      <w:tr w:rsidR="003A14BD" w:rsidRPr="00DE12C1" w:rsidDel="00EA353B" w14:paraId="6FED2E0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08D9920" w14:textId="77777777" w:rsidR="003A14BD" w:rsidRPr="00DE12C1" w:rsidRDefault="003A14BD" w:rsidP="003A14BD">
            <w:pPr>
              <w:rPr>
                <w:bCs/>
                <w:i/>
                <w:iCs/>
              </w:rPr>
            </w:pPr>
            <w:r w:rsidRPr="00DE12C1">
              <w:rPr>
                <w:bCs/>
                <w:i/>
                <w:iCs/>
              </w:rPr>
              <w:lastRenderedPageBreak/>
              <w:t>Spyridium lawrencei</w:t>
            </w:r>
          </w:p>
          <w:p w14:paraId="0AD386F5" w14:textId="0DC0EA5C" w:rsidR="00644F11" w:rsidRPr="00DE12C1" w:rsidDel="00EA353B" w:rsidRDefault="00E93B47" w:rsidP="003A14BD">
            <w:pPr>
              <w:rPr>
                <w:bCs/>
                <w:i/>
                <w:iCs/>
              </w:rPr>
            </w:pPr>
            <w:r w:rsidRPr="00DE12C1">
              <w:rPr>
                <w:bCs/>
                <w:i/>
                <w:iCs/>
              </w:rPr>
              <w:t>Stagono</w:t>
            </w:r>
            <w:r w:rsidR="001862CC" w:rsidRPr="00DE12C1">
              <w:rPr>
                <w:bCs/>
                <w:i/>
                <w:iCs/>
              </w:rPr>
              <w:t>pleura bella samueli</w:t>
            </w:r>
          </w:p>
        </w:tc>
      </w:tr>
      <w:tr w:rsidR="003A14BD" w:rsidRPr="00DE12C1" w14:paraId="7C0BB51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90CD31B" w14:textId="77777777" w:rsidR="003A14BD" w:rsidRPr="00DE12C1" w:rsidRDefault="003A14BD" w:rsidP="003A14BD">
            <w:pPr>
              <w:rPr>
                <w:bCs/>
                <w:i/>
                <w:iCs/>
              </w:rPr>
            </w:pPr>
            <w:r w:rsidRPr="00DE12C1">
              <w:rPr>
                <w:bCs/>
                <w:i/>
                <w:iCs/>
              </w:rPr>
              <w:t>Sterna vittata bethunei</w:t>
            </w:r>
          </w:p>
        </w:tc>
      </w:tr>
      <w:tr w:rsidR="003A14BD" w:rsidRPr="00DE12C1" w14:paraId="0C20C61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32FCF3E" w14:textId="77777777" w:rsidR="003A14BD" w:rsidRPr="00DE12C1" w:rsidRDefault="003A14BD" w:rsidP="003A14BD">
            <w:pPr>
              <w:rPr>
                <w:bCs/>
                <w:i/>
                <w:iCs/>
              </w:rPr>
            </w:pPr>
            <w:r w:rsidRPr="00DE12C1">
              <w:rPr>
                <w:bCs/>
                <w:i/>
                <w:iCs/>
              </w:rPr>
              <w:t>Stipiturus malachurus halmaturinus</w:t>
            </w:r>
          </w:p>
          <w:p w14:paraId="2CFC3226" w14:textId="77777777" w:rsidR="003A14BD" w:rsidRPr="00DE12C1" w:rsidRDefault="003A14BD" w:rsidP="003A14BD">
            <w:pPr>
              <w:rPr>
                <w:bCs/>
                <w:i/>
                <w:iCs/>
              </w:rPr>
            </w:pPr>
            <w:r w:rsidRPr="00DE12C1">
              <w:rPr>
                <w:bCs/>
                <w:i/>
                <w:iCs/>
              </w:rPr>
              <w:t>Stipiturus malachurus intermedius</w:t>
            </w:r>
          </w:p>
          <w:p w14:paraId="682FC837" w14:textId="12FFA0E0" w:rsidR="00DD4836" w:rsidRPr="00DE12C1" w:rsidRDefault="00DD4836" w:rsidP="003A14BD">
            <w:pPr>
              <w:rPr>
                <w:bCs/>
                <w:i/>
                <w:iCs/>
              </w:rPr>
            </w:pPr>
            <w:r w:rsidRPr="00DE12C1">
              <w:rPr>
                <w:bCs/>
                <w:i/>
                <w:iCs/>
              </w:rPr>
              <w:t>Stipiturus malachurus parimeda</w:t>
            </w:r>
          </w:p>
        </w:tc>
      </w:tr>
      <w:tr w:rsidR="003A14BD" w:rsidRPr="00DE12C1" w14:paraId="6FF1F19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05D2219" w14:textId="77777777" w:rsidR="003A14BD" w:rsidRPr="00DE12C1" w:rsidRDefault="003A14BD" w:rsidP="003A14BD">
            <w:pPr>
              <w:rPr>
                <w:bCs/>
                <w:i/>
                <w:iCs/>
              </w:rPr>
            </w:pPr>
            <w:r w:rsidRPr="00DE12C1">
              <w:rPr>
                <w:bCs/>
                <w:i/>
                <w:iCs/>
              </w:rPr>
              <w:t>Stipiturus mallee</w:t>
            </w:r>
          </w:p>
        </w:tc>
      </w:tr>
      <w:tr w:rsidR="003A14BD" w:rsidRPr="00DE12C1" w14:paraId="7445122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FCD5BBC" w14:textId="77777777" w:rsidR="003A14BD" w:rsidRPr="00DE12C1" w:rsidRDefault="003A14BD" w:rsidP="003A14BD">
            <w:pPr>
              <w:rPr>
                <w:bCs/>
                <w:i/>
                <w:iCs/>
              </w:rPr>
            </w:pPr>
            <w:r w:rsidRPr="00DE12C1">
              <w:rPr>
                <w:bCs/>
                <w:i/>
                <w:iCs/>
              </w:rPr>
              <w:t>Stonesiella selaginoides</w:t>
            </w:r>
          </w:p>
        </w:tc>
      </w:tr>
      <w:tr w:rsidR="003A14BD" w:rsidRPr="00DE12C1" w14:paraId="59C970E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8D5B690" w14:textId="77777777" w:rsidR="003A14BD" w:rsidRPr="00DE12C1" w:rsidRDefault="003A14BD" w:rsidP="003A14BD">
            <w:pPr>
              <w:rPr>
                <w:bCs/>
                <w:i/>
                <w:iCs/>
              </w:rPr>
            </w:pPr>
            <w:r w:rsidRPr="00DE12C1">
              <w:rPr>
                <w:bCs/>
                <w:i/>
                <w:iCs/>
              </w:rPr>
              <w:t>Streblus pendulinus</w:t>
            </w:r>
          </w:p>
        </w:tc>
      </w:tr>
      <w:tr w:rsidR="003A14BD" w:rsidRPr="00DE12C1" w14:paraId="7571B2A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D06B59A" w14:textId="0EAF8611" w:rsidR="003A14BD" w:rsidRPr="00DE12C1" w:rsidRDefault="003A14BD" w:rsidP="003A14BD">
            <w:pPr>
              <w:rPr>
                <w:bCs/>
                <w:i/>
                <w:iCs/>
              </w:rPr>
            </w:pPr>
            <w:r w:rsidRPr="00DE12C1">
              <w:rPr>
                <w:bCs/>
                <w:i/>
                <w:iCs/>
              </w:rPr>
              <w:t>Stylidium asymmetricum</w:t>
            </w:r>
          </w:p>
        </w:tc>
      </w:tr>
      <w:tr w:rsidR="003A14BD" w:rsidRPr="00DE12C1" w14:paraId="71FA107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68CC8A4" w14:textId="520D5F3C" w:rsidR="003A14BD" w:rsidRPr="00DE12C1" w:rsidRDefault="003A14BD" w:rsidP="003A14BD">
            <w:pPr>
              <w:rPr>
                <w:bCs/>
                <w:i/>
                <w:iCs/>
              </w:rPr>
            </w:pPr>
            <w:r w:rsidRPr="00DE12C1">
              <w:rPr>
                <w:bCs/>
                <w:i/>
                <w:iCs/>
              </w:rPr>
              <w:t xml:space="preserve">Stylidium coroniforme </w:t>
            </w:r>
            <w:r w:rsidRPr="00DE12C1">
              <w:rPr>
                <w:bCs/>
                <w:iCs/>
              </w:rPr>
              <w:t>subsp.</w:t>
            </w:r>
            <w:r w:rsidRPr="00DE12C1">
              <w:rPr>
                <w:bCs/>
                <w:i/>
                <w:iCs/>
              </w:rPr>
              <w:t xml:space="preserve"> amblyphyllum</w:t>
            </w:r>
          </w:p>
        </w:tc>
      </w:tr>
      <w:tr w:rsidR="003A14BD" w:rsidRPr="00DE12C1" w14:paraId="18F91D3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8651B4" w14:textId="33E206E8" w:rsidR="003A14BD" w:rsidRPr="00DE12C1" w:rsidRDefault="003A14BD" w:rsidP="003A14BD">
            <w:pPr>
              <w:rPr>
                <w:bCs/>
                <w:i/>
                <w:iCs/>
              </w:rPr>
            </w:pPr>
            <w:r w:rsidRPr="00DE12C1">
              <w:rPr>
                <w:bCs/>
                <w:i/>
                <w:iCs/>
              </w:rPr>
              <w:t xml:space="preserve">Stylidium coroniforme </w:t>
            </w:r>
            <w:r w:rsidRPr="00DE12C1">
              <w:rPr>
                <w:bCs/>
                <w:iCs/>
              </w:rPr>
              <w:t>subsp.</w:t>
            </w:r>
            <w:r w:rsidRPr="00DE12C1">
              <w:rPr>
                <w:bCs/>
                <w:i/>
                <w:iCs/>
              </w:rPr>
              <w:t xml:space="preserve"> coroniforme</w:t>
            </w:r>
          </w:p>
        </w:tc>
      </w:tr>
      <w:tr w:rsidR="003A14BD" w:rsidRPr="00DE12C1" w14:paraId="58F1313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5B8AEC1" w14:textId="77777777" w:rsidR="003A14BD" w:rsidRPr="00DE12C1" w:rsidRDefault="003A14BD" w:rsidP="003A14BD">
            <w:pPr>
              <w:rPr>
                <w:i/>
                <w:iCs/>
                <w:szCs w:val="22"/>
              </w:rPr>
            </w:pPr>
            <w:r w:rsidRPr="00DE12C1">
              <w:rPr>
                <w:i/>
                <w:iCs/>
                <w:szCs w:val="22"/>
              </w:rPr>
              <w:t>Stylidium ensatum</w:t>
            </w:r>
          </w:p>
          <w:p w14:paraId="343E668E" w14:textId="215AED12" w:rsidR="005F7F2E" w:rsidRPr="00DE12C1" w:rsidRDefault="005F7F2E" w:rsidP="003A14BD">
            <w:pPr>
              <w:rPr>
                <w:bCs/>
                <w:i/>
                <w:iCs/>
                <w:szCs w:val="22"/>
              </w:rPr>
            </w:pPr>
            <w:r w:rsidRPr="00DE12C1">
              <w:rPr>
                <w:bCs/>
                <w:i/>
                <w:iCs/>
                <w:szCs w:val="22"/>
              </w:rPr>
              <w:t>Styphelia perileuca</w:t>
            </w:r>
          </w:p>
        </w:tc>
      </w:tr>
      <w:tr w:rsidR="003A14BD" w:rsidRPr="00DE12C1" w14:paraId="15232FD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7FA372B" w14:textId="52B31754" w:rsidR="003A14BD" w:rsidRPr="00DE12C1" w:rsidRDefault="003A14BD" w:rsidP="003A14BD">
            <w:pPr>
              <w:rPr>
                <w:bCs/>
                <w:i/>
                <w:iCs/>
              </w:rPr>
            </w:pPr>
            <w:r w:rsidRPr="00DE12C1">
              <w:rPr>
                <w:bCs/>
                <w:i/>
                <w:iCs/>
              </w:rPr>
              <w:t>Swainsona recta</w:t>
            </w:r>
          </w:p>
        </w:tc>
      </w:tr>
      <w:tr w:rsidR="003A14BD" w:rsidRPr="00DE12C1" w14:paraId="4285128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EED599" w14:textId="77777777" w:rsidR="003A14BD" w:rsidRPr="00DE12C1" w:rsidRDefault="003A14BD" w:rsidP="003A14BD">
            <w:pPr>
              <w:rPr>
                <w:bCs/>
                <w:i/>
                <w:iCs/>
              </w:rPr>
            </w:pPr>
            <w:r w:rsidRPr="00DE12C1">
              <w:rPr>
                <w:bCs/>
                <w:i/>
                <w:iCs/>
              </w:rPr>
              <w:t>Symonanthus bancroftii</w:t>
            </w:r>
          </w:p>
        </w:tc>
      </w:tr>
      <w:tr w:rsidR="003A14BD" w:rsidRPr="00DE12C1" w14:paraId="5B7C549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6252EAD" w14:textId="77777777" w:rsidR="003A14BD" w:rsidRPr="00DE12C1" w:rsidRDefault="003A14BD" w:rsidP="003A14BD">
            <w:pPr>
              <w:rPr>
                <w:bCs/>
                <w:i/>
                <w:iCs/>
              </w:rPr>
            </w:pPr>
            <w:r w:rsidRPr="00DE12C1">
              <w:rPr>
                <w:bCs/>
                <w:i/>
                <w:iCs/>
              </w:rPr>
              <w:t>Synaphea quartzitica</w:t>
            </w:r>
          </w:p>
        </w:tc>
      </w:tr>
      <w:tr w:rsidR="003A14BD" w:rsidRPr="00DE12C1" w14:paraId="69D8A88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8929130" w14:textId="62084C13" w:rsidR="003A14BD" w:rsidRPr="00DE12C1" w:rsidRDefault="003A14BD" w:rsidP="003A14BD">
            <w:pPr>
              <w:rPr>
                <w:bCs/>
                <w:i/>
                <w:iCs/>
              </w:rPr>
            </w:pPr>
            <w:r w:rsidRPr="00DE12C1">
              <w:rPr>
                <w:i/>
                <w:iCs/>
                <w:szCs w:val="22"/>
              </w:rPr>
              <w:t xml:space="preserve">Synaphea </w:t>
            </w:r>
            <w:r w:rsidRPr="00DE12C1">
              <w:rPr>
                <w:iCs/>
                <w:szCs w:val="22"/>
              </w:rPr>
              <w:t xml:space="preserve">sp. </w:t>
            </w:r>
            <w:r w:rsidRPr="00DE12C1">
              <w:rPr>
                <w:i/>
                <w:iCs/>
                <w:szCs w:val="22"/>
              </w:rPr>
              <w:t>Pinjarra Plain</w:t>
            </w:r>
            <w:r w:rsidRPr="00DE12C1">
              <w:rPr>
                <w:iCs/>
                <w:szCs w:val="22"/>
              </w:rPr>
              <w:t xml:space="preserve"> (A.S. George 17182)</w:t>
            </w:r>
          </w:p>
        </w:tc>
      </w:tr>
      <w:tr w:rsidR="003A14BD" w:rsidRPr="00DE12C1" w14:paraId="14C9178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BC662CC" w14:textId="77777777" w:rsidR="003A14BD" w:rsidRPr="00DE12C1" w:rsidRDefault="003A14BD" w:rsidP="003A14BD">
            <w:pPr>
              <w:rPr>
                <w:bCs/>
                <w:i/>
                <w:iCs/>
              </w:rPr>
            </w:pPr>
            <w:r w:rsidRPr="00DE12C1">
              <w:rPr>
                <w:i/>
                <w:iCs/>
              </w:rPr>
              <w:t>Synaphea stenoloba</w:t>
            </w:r>
          </w:p>
        </w:tc>
      </w:tr>
      <w:tr w:rsidR="003A14BD" w:rsidRPr="00DE12C1" w14:paraId="7AFED3F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998E90" w14:textId="77777777" w:rsidR="003A14BD" w:rsidRPr="00DE12C1" w:rsidRDefault="003A14BD" w:rsidP="003A14BD">
            <w:pPr>
              <w:rPr>
                <w:rFonts w:cs="Times New Roman"/>
                <w:i/>
                <w:iCs/>
              </w:rPr>
            </w:pPr>
            <w:r w:rsidRPr="00DE12C1">
              <w:rPr>
                <w:rFonts w:cs="Times New Roman"/>
                <w:i/>
                <w:iCs/>
                <w:lang w:val="en-US"/>
              </w:rPr>
              <w:t>Tachyglossus aculeatus multiaculeatus</w:t>
            </w:r>
          </w:p>
        </w:tc>
      </w:tr>
      <w:tr w:rsidR="003A14BD" w:rsidRPr="00DE12C1" w14:paraId="04378E5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D866B40" w14:textId="049BDECC" w:rsidR="003A14BD" w:rsidRPr="00DE12C1" w:rsidRDefault="003A14BD" w:rsidP="003A14BD">
            <w:pPr>
              <w:rPr>
                <w:bCs/>
                <w:i/>
                <w:iCs/>
              </w:rPr>
            </w:pPr>
            <w:r w:rsidRPr="00DE12C1">
              <w:rPr>
                <w:bCs/>
                <w:i/>
                <w:iCs/>
              </w:rPr>
              <w:t>Tarennoidea wallichii</w:t>
            </w:r>
          </w:p>
          <w:p w14:paraId="719BE1EF" w14:textId="1515B9D2" w:rsidR="003A14BD" w:rsidRPr="00DE12C1" w:rsidRDefault="003A14BD" w:rsidP="003A14BD">
            <w:pPr>
              <w:rPr>
                <w:bCs/>
                <w:i/>
                <w:iCs/>
              </w:rPr>
            </w:pPr>
            <w:r w:rsidRPr="00DE12C1">
              <w:rPr>
                <w:bCs/>
                <w:i/>
                <w:iCs/>
              </w:rPr>
              <w:t>Taudactylus eungellensis</w:t>
            </w:r>
          </w:p>
        </w:tc>
      </w:tr>
      <w:tr w:rsidR="003A14BD" w:rsidRPr="00DE12C1" w14:paraId="7603C12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1752471" w14:textId="77777777" w:rsidR="003A14BD" w:rsidRPr="00DE12C1" w:rsidRDefault="003A14BD" w:rsidP="003A14BD">
            <w:pPr>
              <w:rPr>
                <w:bCs/>
                <w:i/>
                <w:iCs/>
              </w:rPr>
            </w:pPr>
            <w:r w:rsidRPr="00DE12C1">
              <w:rPr>
                <w:bCs/>
                <w:i/>
                <w:iCs/>
              </w:rPr>
              <w:t>Tectaria devexa</w:t>
            </w:r>
          </w:p>
        </w:tc>
      </w:tr>
      <w:tr w:rsidR="009665C0" w:rsidRPr="00DE12C1" w14:paraId="2A9991B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B3EFDC1" w14:textId="6E518601" w:rsidR="009665C0" w:rsidRPr="00DE12C1" w:rsidRDefault="009665C0" w:rsidP="003A14BD">
            <w:pPr>
              <w:rPr>
                <w:bCs/>
                <w:i/>
                <w:iCs/>
              </w:rPr>
            </w:pPr>
            <w:r>
              <w:rPr>
                <w:bCs/>
                <w:i/>
                <w:iCs/>
              </w:rPr>
              <w:t xml:space="preserve">Telopea </w:t>
            </w:r>
            <w:r w:rsidR="008B7966">
              <w:rPr>
                <w:bCs/>
                <w:i/>
                <w:iCs/>
              </w:rPr>
              <w:t>aspera</w:t>
            </w:r>
          </w:p>
        </w:tc>
      </w:tr>
      <w:tr w:rsidR="003A14BD" w:rsidRPr="00DE12C1" w14:paraId="3948445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916585B" w14:textId="77777777" w:rsidR="003A14BD" w:rsidRPr="00DE12C1" w:rsidRDefault="003A14BD" w:rsidP="003A14BD">
            <w:pPr>
              <w:rPr>
                <w:bCs/>
                <w:i/>
                <w:iCs/>
              </w:rPr>
            </w:pPr>
            <w:r w:rsidRPr="00DE12C1">
              <w:rPr>
                <w:bCs/>
                <w:i/>
                <w:iCs/>
              </w:rPr>
              <w:t>Tetratheca deltoidea</w:t>
            </w:r>
          </w:p>
        </w:tc>
      </w:tr>
      <w:tr w:rsidR="003A14BD" w:rsidRPr="00DE12C1" w14:paraId="61641A4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9F2EB45" w14:textId="77777777" w:rsidR="003A14BD" w:rsidRPr="00DE12C1" w:rsidRDefault="003A14BD" w:rsidP="003A14BD">
            <w:pPr>
              <w:rPr>
                <w:bCs/>
                <w:i/>
                <w:iCs/>
              </w:rPr>
            </w:pPr>
            <w:r w:rsidRPr="00DE12C1">
              <w:rPr>
                <w:bCs/>
                <w:i/>
                <w:iCs/>
              </w:rPr>
              <w:t>Tetratheca paynterae</w:t>
            </w:r>
          </w:p>
          <w:p w14:paraId="2472C108" w14:textId="407B2E4E" w:rsidR="003A14BD" w:rsidRPr="00DE12C1" w:rsidRDefault="003A14BD" w:rsidP="003A14BD">
            <w:pPr>
              <w:rPr>
                <w:bCs/>
                <w:i/>
                <w:iCs/>
              </w:rPr>
            </w:pPr>
            <w:r w:rsidRPr="00DE12C1">
              <w:rPr>
                <w:bCs/>
                <w:i/>
                <w:iCs/>
              </w:rPr>
              <w:t>Thalassarche cauta</w:t>
            </w:r>
          </w:p>
        </w:tc>
      </w:tr>
      <w:tr w:rsidR="003A14BD" w:rsidRPr="00DE12C1" w14:paraId="6423215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85230B3" w14:textId="77777777" w:rsidR="003A14BD" w:rsidRPr="00DE12C1" w:rsidRDefault="003A14BD" w:rsidP="003A14BD">
            <w:pPr>
              <w:rPr>
                <w:bCs/>
                <w:i/>
                <w:iCs/>
              </w:rPr>
            </w:pPr>
            <w:r w:rsidRPr="00DE12C1">
              <w:rPr>
                <w:bCs/>
                <w:i/>
                <w:iCs/>
              </w:rPr>
              <w:t>Thalassarche chrysostoma</w:t>
            </w:r>
          </w:p>
        </w:tc>
      </w:tr>
      <w:tr w:rsidR="003A14BD" w:rsidRPr="00DE12C1" w14:paraId="19D8EE9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C3BA90" w14:textId="77777777" w:rsidR="003A14BD" w:rsidRPr="00DE12C1" w:rsidRDefault="003A14BD" w:rsidP="003A14BD">
            <w:pPr>
              <w:rPr>
                <w:bCs/>
                <w:i/>
                <w:iCs/>
              </w:rPr>
            </w:pPr>
            <w:r w:rsidRPr="00DE12C1">
              <w:rPr>
                <w:bCs/>
                <w:i/>
                <w:iCs/>
              </w:rPr>
              <w:t>Thalassarche eremita</w:t>
            </w:r>
          </w:p>
        </w:tc>
      </w:tr>
      <w:tr w:rsidR="003A14BD" w:rsidRPr="00DE12C1" w14:paraId="6A0EAC1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47081A" w14:textId="77777777" w:rsidR="003A14BD" w:rsidRPr="00DE12C1" w:rsidRDefault="003A14BD" w:rsidP="003A14BD">
            <w:pPr>
              <w:rPr>
                <w:i/>
                <w:iCs/>
                <w:lang w:val="en-US"/>
              </w:rPr>
            </w:pPr>
            <w:r w:rsidRPr="00DE12C1">
              <w:rPr>
                <w:i/>
                <w:iCs/>
                <w:lang w:val="en-US"/>
              </w:rPr>
              <w:t>Thaumatoperla alpina</w:t>
            </w:r>
          </w:p>
        </w:tc>
      </w:tr>
      <w:tr w:rsidR="003A14BD" w:rsidRPr="00DE12C1" w14:paraId="3AE8433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FEC64EA" w14:textId="77777777" w:rsidR="003A14BD" w:rsidRPr="00DE12C1" w:rsidRDefault="003A14BD" w:rsidP="003A14BD">
            <w:pPr>
              <w:rPr>
                <w:bCs/>
                <w:i/>
                <w:iCs/>
              </w:rPr>
            </w:pPr>
            <w:r w:rsidRPr="00DE12C1">
              <w:rPr>
                <w:bCs/>
                <w:i/>
                <w:iCs/>
                <w:lang w:val="en-US"/>
              </w:rPr>
              <w:t>Thelymitra dedmaniarum</w:t>
            </w:r>
          </w:p>
        </w:tc>
      </w:tr>
      <w:tr w:rsidR="003A14BD" w:rsidRPr="00DE12C1" w14:paraId="296F17E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B669500" w14:textId="77777777" w:rsidR="003A14BD" w:rsidRPr="00DE12C1" w:rsidRDefault="003A14BD" w:rsidP="003A14BD">
            <w:pPr>
              <w:rPr>
                <w:bCs/>
                <w:i/>
                <w:iCs/>
                <w:lang w:val="en-US"/>
              </w:rPr>
            </w:pPr>
            <w:r w:rsidRPr="00DE12C1">
              <w:rPr>
                <w:bCs/>
                <w:i/>
                <w:iCs/>
              </w:rPr>
              <w:t>Thelymitra epipactoides</w:t>
            </w:r>
          </w:p>
        </w:tc>
      </w:tr>
      <w:tr w:rsidR="003A14BD" w:rsidRPr="00DE12C1" w14:paraId="494C982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5F529AD" w14:textId="77777777" w:rsidR="003A14BD" w:rsidRPr="00DE12C1" w:rsidRDefault="003A14BD" w:rsidP="003A14BD">
            <w:pPr>
              <w:rPr>
                <w:bCs/>
                <w:i/>
                <w:iCs/>
              </w:rPr>
            </w:pPr>
            <w:r w:rsidRPr="00DE12C1">
              <w:rPr>
                <w:i/>
                <w:iCs/>
                <w:lang w:val="en-US"/>
              </w:rPr>
              <w:t>Thelymitra jonesii</w:t>
            </w:r>
          </w:p>
        </w:tc>
      </w:tr>
      <w:tr w:rsidR="00CD3DB6" w:rsidRPr="00DE12C1" w14:paraId="71D81C0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A5F3745" w14:textId="10FF5FE0" w:rsidR="00CD3DB6" w:rsidRPr="00DE12C1" w:rsidRDefault="00CD3DB6" w:rsidP="003A14BD">
            <w:pPr>
              <w:rPr>
                <w:i/>
                <w:iCs/>
                <w:lang w:val="en-US"/>
              </w:rPr>
            </w:pPr>
            <w:r>
              <w:rPr>
                <w:i/>
                <w:iCs/>
                <w:lang w:val="en-US"/>
              </w:rPr>
              <w:t xml:space="preserve">Thelymitra </w:t>
            </w:r>
            <w:r w:rsidR="00933161">
              <w:rPr>
                <w:i/>
                <w:iCs/>
                <w:lang w:val="en-US"/>
              </w:rPr>
              <w:t>matthewsii</w:t>
            </w:r>
          </w:p>
        </w:tc>
      </w:tr>
      <w:tr w:rsidR="003A14BD" w:rsidRPr="00DE12C1" w14:paraId="184E549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A75125E" w14:textId="77777777" w:rsidR="003A14BD" w:rsidRPr="00DE12C1" w:rsidRDefault="003A14BD" w:rsidP="003A14BD">
            <w:pPr>
              <w:rPr>
                <w:bCs/>
                <w:i/>
                <w:iCs/>
              </w:rPr>
            </w:pPr>
            <w:r w:rsidRPr="00DE12C1">
              <w:rPr>
                <w:bCs/>
                <w:i/>
                <w:iCs/>
              </w:rPr>
              <w:t>Thelymitra stellata</w:t>
            </w:r>
          </w:p>
        </w:tc>
      </w:tr>
      <w:tr w:rsidR="003A14BD" w:rsidRPr="00DE12C1" w14:paraId="5D04B61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010511E" w14:textId="77777777" w:rsidR="003A14BD" w:rsidRPr="00DE12C1" w:rsidRDefault="003A14BD" w:rsidP="003A14BD">
            <w:pPr>
              <w:rPr>
                <w:bCs/>
                <w:i/>
                <w:iCs/>
              </w:rPr>
            </w:pPr>
            <w:r w:rsidRPr="00DE12C1">
              <w:rPr>
                <w:bCs/>
                <w:i/>
                <w:iCs/>
              </w:rPr>
              <w:t xml:space="preserve">Thomasia </w:t>
            </w:r>
            <w:r w:rsidRPr="00DE12C1">
              <w:rPr>
                <w:bCs/>
                <w:iCs/>
              </w:rPr>
              <w:t>sp. Green Hill (S.Paust 1322)</w:t>
            </w:r>
          </w:p>
        </w:tc>
      </w:tr>
      <w:tr w:rsidR="003A14BD" w:rsidRPr="00DE12C1" w14:paraId="1616E41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8C9F05D" w14:textId="77777777" w:rsidR="003A14BD" w:rsidRPr="00DE12C1" w:rsidRDefault="003A14BD" w:rsidP="003A14BD">
            <w:pPr>
              <w:rPr>
                <w:bCs/>
                <w:i/>
                <w:iCs/>
              </w:rPr>
            </w:pPr>
            <w:r w:rsidRPr="00DE12C1">
              <w:rPr>
                <w:bCs/>
                <w:i/>
                <w:iCs/>
              </w:rPr>
              <w:t>Tiliqua adelaidensis</w:t>
            </w:r>
          </w:p>
        </w:tc>
      </w:tr>
      <w:tr w:rsidR="003A14BD" w:rsidRPr="00DE12C1" w14:paraId="6198F4E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73A45EB" w14:textId="77777777" w:rsidR="003A14BD" w:rsidRPr="00DE12C1" w:rsidRDefault="003A14BD" w:rsidP="003A14BD">
            <w:pPr>
              <w:rPr>
                <w:bCs/>
                <w:i/>
                <w:iCs/>
              </w:rPr>
            </w:pPr>
            <w:r w:rsidRPr="00DE12C1">
              <w:rPr>
                <w:bCs/>
                <w:i/>
                <w:iCs/>
              </w:rPr>
              <w:t>Toechima pterocarpum</w:t>
            </w:r>
          </w:p>
        </w:tc>
      </w:tr>
      <w:tr w:rsidR="003A14BD" w:rsidRPr="00DE12C1" w14:paraId="7D34076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3F73188" w14:textId="77777777" w:rsidR="003A14BD" w:rsidRPr="00DE12C1" w:rsidRDefault="003A14BD" w:rsidP="003A14BD">
            <w:pPr>
              <w:rPr>
                <w:bCs/>
                <w:i/>
                <w:iCs/>
              </w:rPr>
            </w:pPr>
            <w:r w:rsidRPr="00DE12C1">
              <w:rPr>
                <w:i/>
                <w:iCs/>
                <w:lang w:val="en-US"/>
              </w:rPr>
              <w:t xml:space="preserve">Toechima </w:t>
            </w:r>
            <w:r w:rsidRPr="00DE12C1">
              <w:rPr>
                <w:iCs/>
                <w:lang w:val="en-US"/>
              </w:rPr>
              <w:t>sp. East Alligator (J.Russell-Smith 8418) NT Herbarium</w:t>
            </w:r>
          </w:p>
        </w:tc>
      </w:tr>
      <w:tr w:rsidR="003A14BD" w:rsidRPr="00DE12C1" w14:paraId="32BFFC9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00D8BFB" w14:textId="77777777" w:rsidR="003A14BD" w:rsidRPr="00DE12C1" w:rsidRDefault="003A14BD" w:rsidP="003A14BD">
            <w:pPr>
              <w:rPr>
                <w:bCs/>
                <w:i/>
                <w:iCs/>
              </w:rPr>
            </w:pPr>
            <w:r w:rsidRPr="00DE12C1">
              <w:rPr>
                <w:bCs/>
                <w:i/>
                <w:iCs/>
              </w:rPr>
              <w:t>Trachymene scapigera</w:t>
            </w:r>
          </w:p>
        </w:tc>
      </w:tr>
      <w:tr w:rsidR="00B71448" w:rsidRPr="00DE12C1" w14:paraId="4C8C0CF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49B1548" w14:textId="167DC973" w:rsidR="00B71448" w:rsidRPr="00DE12C1" w:rsidRDefault="00B71448" w:rsidP="003A14BD">
            <w:pPr>
              <w:rPr>
                <w:bCs/>
                <w:i/>
                <w:iCs/>
              </w:rPr>
            </w:pPr>
            <w:r>
              <w:rPr>
                <w:bCs/>
                <w:i/>
                <w:iCs/>
              </w:rPr>
              <w:t>Tringa nebularia</w:t>
            </w:r>
          </w:p>
        </w:tc>
      </w:tr>
      <w:tr w:rsidR="003A14BD" w:rsidRPr="00DE12C1" w14:paraId="7ACF050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26293DA" w14:textId="29F47294" w:rsidR="003A14BD" w:rsidRPr="00DE12C1" w:rsidRDefault="003A14BD" w:rsidP="003A14BD">
            <w:pPr>
              <w:rPr>
                <w:bCs/>
                <w:i/>
                <w:iCs/>
              </w:rPr>
            </w:pPr>
            <w:r w:rsidRPr="00DE12C1">
              <w:rPr>
                <w:bCs/>
                <w:i/>
                <w:iCs/>
              </w:rPr>
              <w:t>Trioza barrettae</w:t>
            </w:r>
          </w:p>
        </w:tc>
      </w:tr>
      <w:tr w:rsidR="003A14BD" w:rsidRPr="00DE12C1" w14:paraId="7BDD8BF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A4B0A79" w14:textId="77777777" w:rsidR="003A14BD" w:rsidRPr="00DE12C1" w:rsidRDefault="003A14BD" w:rsidP="003A14BD">
            <w:pPr>
              <w:rPr>
                <w:bCs/>
                <w:i/>
                <w:iCs/>
              </w:rPr>
            </w:pPr>
            <w:r w:rsidRPr="00DE12C1">
              <w:rPr>
                <w:bCs/>
                <w:i/>
                <w:iCs/>
              </w:rPr>
              <w:t>Triplarina imbricata</w:t>
            </w:r>
          </w:p>
        </w:tc>
      </w:tr>
      <w:tr w:rsidR="003A14BD" w:rsidRPr="00DE12C1" w14:paraId="66129C1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D4F4B8F" w14:textId="77777777" w:rsidR="003A14BD" w:rsidRPr="00DE12C1" w:rsidRDefault="003A14BD" w:rsidP="003A14BD">
            <w:pPr>
              <w:rPr>
                <w:bCs/>
                <w:i/>
                <w:iCs/>
              </w:rPr>
            </w:pPr>
            <w:r w:rsidRPr="00DE12C1">
              <w:rPr>
                <w:bCs/>
                <w:i/>
                <w:iCs/>
              </w:rPr>
              <w:t>Triplarina nowraensis</w:t>
            </w:r>
          </w:p>
        </w:tc>
      </w:tr>
      <w:tr w:rsidR="003A14BD" w:rsidRPr="00DE12C1" w14:paraId="00B9DC4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2FA2066" w14:textId="77777777" w:rsidR="003A14BD" w:rsidRPr="00DE12C1" w:rsidRDefault="003A14BD" w:rsidP="003A14BD">
            <w:pPr>
              <w:rPr>
                <w:bCs/>
                <w:i/>
                <w:iCs/>
              </w:rPr>
            </w:pPr>
            <w:r w:rsidRPr="00DE12C1">
              <w:rPr>
                <w:bCs/>
                <w:i/>
                <w:iCs/>
              </w:rPr>
              <w:t>Trisyntopa scatophaga</w:t>
            </w:r>
          </w:p>
        </w:tc>
      </w:tr>
      <w:tr w:rsidR="003A14BD" w:rsidRPr="00DE12C1" w14:paraId="75B09C5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545112B" w14:textId="77777777" w:rsidR="003A14BD" w:rsidRPr="00DE12C1" w:rsidRDefault="003A14BD" w:rsidP="003A14BD">
            <w:pPr>
              <w:rPr>
                <w:bCs/>
                <w:i/>
                <w:iCs/>
              </w:rPr>
            </w:pPr>
            <w:r w:rsidRPr="00DE12C1">
              <w:rPr>
                <w:rFonts w:cs="Times New Roman"/>
                <w:bCs/>
                <w:i/>
                <w:iCs/>
              </w:rPr>
              <w:t>Trithuria occidentalis</w:t>
            </w:r>
          </w:p>
        </w:tc>
      </w:tr>
      <w:tr w:rsidR="003A14BD" w:rsidRPr="00DE12C1" w14:paraId="0BD70D5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36B0622" w14:textId="77777777" w:rsidR="003A14BD" w:rsidRPr="00DE12C1" w:rsidRDefault="003A14BD" w:rsidP="003A14BD">
            <w:pPr>
              <w:rPr>
                <w:bCs/>
                <w:i/>
                <w:iCs/>
              </w:rPr>
            </w:pPr>
            <w:r w:rsidRPr="00DE12C1">
              <w:rPr>
                <w:bCs/>
                <w:i/>
                <w:iCs/>
              </w:rPr>
              <w:t>Triunia robusta</w:t>
            </w:r>
          </w:p>
        </w:tc>
      </w:tr>
      <w:tr w:rsidR="003A14BD" w:rsidRPr="00DE12C1" w14:paraId="60BFC3E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4266A10" w14:textId="77777777" w:rsidR="003A14BD" w:rsidRPr="00DE12C1" w:rsidRDefault="003A14BD" w:rsidP="003A14BD">
            <w:pPr>
              <w:rPr>
                <w:bCs/>
                <w:i/>
                <w:iCs/>
              </w:rPr>
            </w:pPr>
            <w:r w:rsidRPr="00DE12C1">
              <w:rPr>
                <w:bCs/>
                <w:i/>
              </w:rPr>
              <w:t>Turdus</w:t>
            </w:r>
            <w:r w:rsidRPr="00DE12C1">
              <w:rPr>
                <w:bCs/>
                <w:i/>
                <w:iCs/>
              </w:rPr>
              <w:t xml:space="preserve"> </w:t>
            </w:r>
            <w:r w:rsidRPr="00DE12C1">
              <w:rPr>
                <w:bCs/>
                <w:i/>
              </w:rPr>
              <w:t>poliocephalus</w:t>
            </w:r>
            <w:r w:rsidRPr="00DE12C1">
              <w:rPr>
                <w:bCs/>
                <w:i/>
                <w:iCs/>
              </w:rPr>
              <w:t xml:space="preserve"> </w:t>
            </w:r>
            <w:r w:rsidRPr="00DE12C1">
              <w:rPr>
                <w:bCs/>
                <w:i/>
              </w:rPr>
              <w:t>erythropleurus</w:t>
            </w:r>
          </w:p>
        </w:tc>
      </w:tr>
      <w:tr w:rsidR="009202F5" w:rsidRPr="00DE12C1" w14:paraId="2B7DCF2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03D51F3" w14:textId="217A3EB4" w:rsidR="009202F5" w:rsidRPr="00DE12C1" w:rsidRDefault="009202F5" w:rsidP="003A14BD">
            <w:pPr>
              <w:rPr>
                <w:bCs/>
                <w:i/>
                <w:iCs/>
              </w:rPr>
            </w:pPr>
            <w:r w:rsidRPr="00DE12C1">
              <w:rPr>
                <w:bCs/>
                <w:i/>
                <w:iCs/>
              </w:rPr>
              <w:t>Turnix varius scintillans</w:t>
            </w:r>
          </w:p>
        </w:tc>
      </w:tr>
      <w:tr w:rsidR="003A14BD" w:rsidRPr="00DE12C1" w14:paraId="3B04D61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CCCE1F2" w14:textId="77777777" w:rsidR="003A14BD" w:rsidRPr="00DE12C1" w:rsidRDefault="003A14BD" w:rsidP="003A14BD">
            <w:pPr>
              <w:rPr>
                <w:bCs/>
                <w:i/>
                <w:iCs/>
              </w:rPr>
            </w:pPr>
            <w:r w:rsidRPr="00DE12C1">
              <w:rPr>
                <w:bCs/>
                <w:i/>
                <w:iCs/>
              </w:rPr>
              <w:t>Tylophora linearis</w:t>
            </w:r>
          </w:p>
        </w:tc>
      </w:tr>
      <w:tr w:rsidR="003A14BD" w:rsidRPr="00DE12C1" w14:paraId="0816263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396B7CE" w14:textId="77777777" w:rsidR="003A14BD" w:rsidRPr="00DE12C1" w:rsidRDefault="003A14BD" w:rsidP="003A14BD">
            <w:pPr>
              <w:rPr>
                <w:bCs/>
                <w:i/>
                <w:iCs/>
              </w:rPr>
            </w:pPr>
            <w:r w:rsidRPr="00DE12C1">
              <w:rPr>
                <w:bCs/>
                <w:i/>
                <w:iCs/>
              </w:rPr>
              <w:t>Tylophora rupicola</w:t>
            </w:r>
          </w:p>
        </w:tc>
      </w:tr>
      <w:tr w:rsidR="003A14BD" w:rsidRPr="00DE12C1" w14:paraId="78FA646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4C3DCCC" w14:textId="77777777" w:rsidR="003A14BD" w:rsidRPr="00DE12C1" w:rsidRDefault="003A14BD" w:rsidP="003A14BD">
            <w:pPr>
              <w:rPr>
                <w:bCs/>
                <w:i/>
                <w:iCs/>
              </w:rPr>
            </w:pPr>
            <w:r w:rsidRPr="00DE12C1">
              <w:rPr>
                <w:bCs/>
                <w:i/>
                <w:iCs/>
              </w:rPr>
              <w:t>Tylophora woollsii</w:t>
            </w:r>
          </w:p>
        </w:tc>
      </w:tr>
      <w:tr w:rsidR="003A14BD" w:rsidRPr="00DE12C1" w14:paraId="0447AB8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8EA017B" w14:textId="77777777" w:rsidR="003A14BD" w:rsidRPr="00DE12C1" w:rsidRDefault="003A14BD" w:rsidP="003A14BD">
            <w:pPr>
              <w:rPr>
                <w:rFonts w:cs="Times New Roman"/>
                <w:bCs/>
                <w:i/>
                <w:iCs/>
              </w:rPr>
            </w:pPr>
            <w:r w:rsidRPr="00DE12C1">
              <w:rPr>
                <w:rFonts w:cs="Times New Roman"/>
                <w:i/>
                <w:iCs/>
                <w:szCs w:val="22"/>
              </w:rPr>
              <w:t>Tympanocryptis condaminensis</w:t>
            </w:r>
          </w:p>
        </w:tc>
      </w:tr>
      <w:tr w:rsidR="00503A93" w:rsidRPr="00DE12C1" w14:paraId="1B02761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F827656" w14:textId="38F2BF7A" w:rsidR="00503A93" w:rsidRPr="00DE12C1" w:rsidRDefault="00503A93" w:rsidP="003A14BD">
            <w:pPr>
              <w:rPr>
                <w:rFonts w:cs="Times New Roman"/>
                <w:i/>
                <w:iCs/>
                <w:szCs w:val="22"/>
              </w:rPr>
            </w:pPr>
            <w:r w:rsidRPr="00DE12C1">
              <w:rPr>
                <w:rFonts w:cs="Times New Roman"/>
                <w:i/>
                <w:iCs/>
                <w:szCs w:val="22"/>
              </w:rPr>
              <w:lastRenderedPageBreak/>
              <w:t>Tympanocryptis</w:t>
            </w:r>
            <w:r w:rsidR="002233D4" w:rsidRPr="00DE12C1">
              <w:rPr>
                <w:rFonts w:cs="Times New Roman"/>
                <w:i/>
                <w:iCs/>
                <w:szCs w:val="22"/>
              </w:rPr>
              <w:t xml:space="preserve"> osbornei</w:t>
            </w:r>
          </w:p>
        </w:tc>
      </w:tr>
      <w:tr w:rsidR="003A14BD" w:rsidRPr="00DE12C1" w14:paraId="086EA89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22F3771" w14:textId="77777777" w:rsidR="003A14BD" w:rsidRPr="00DE12C1" w:rsidRDefault="003A14BD" w:rsidP="003A14BD">
            <w:pPr>
              <w:rPr>
                <w:bCs/>
                <w:i/>
                <w:iCs/>
              </w:rPr>
            </w:pPr>
            <w:r w:rsidRPr="00DE12C1">
              <w:rPr>
                <w:i/>
                <w:iCs/>
                <w:lang w:val="en-US"/>
              </w:rPr>
              <w:t>Typhonium jonesii</w:t>
            </w:r>
          </w:p>
        </w:tc>
      </w:tr>
      <w:tr w:rsidR="003A14BD" w:rsidRPr="00DE12C1" w14:paraId="0A691EB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8478294" w14:textId="77777777" w:rsidR="003A14BD" w:rsidRPr="00DE12C1" w:rsidRDefault="003A14BD" w:rsidP="003A14BD">
            <w:pPr>
              <w:rPr>
                <w:bCs/>
                <w:i/>
                <w:iCs/>
              </w:rPr>
            </w:pPr>
            <w:r w:rsidRPr="00DE12C1">
              <w:rPr>
                <w:i/>
                <w:iCs/>
                <w:lang w:val="en-US"/>
              </w:rPr>
              <w:t>Typhonium mirabile</w:t>
            </w:r>
          </w:p>
        </w:tc>
      </w:tr>
      <w:tr w:rsidR="003A14BD" w:rsidRPr="00DE12C1" w14:paraId="7560BD8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DCB253E" w14:textId="77777777" w:rsidR="003A14BD" w:rsidRPr="00DE12C1" w:rsidRDefault="003A14BD" w:rsidP="003A14BD">
            <w:pPr>
              <w:rPr>
                <w:bCs/>
                <w:i/>
                <w:iCs/>
              </w:rPr>
            </w:pPr>
            <w:r w:rsidRPr="00DE12C1">
              <w:rPr>
                <w:i/>
                <w:iCs/>
                <w:lang w:val="en-US"/>
              </w:rPr>
              <w:t xml:space="preserve">Typhonium taylori </w:t>
            </w:r>
          </w:p>
        </w:tc>
      </w:tr>
      <w:tr w:rsidR="003A14BD" w:rsidRPr="00DE12C1" w14:paraId="71C3113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0AEB31A" w14:textId="77777777" w:rsidR="003A14BD" w:rsidRPr="00DE12C1" w:rsidRDefault="003A14BD" w:rsidP="003A14BD">
            <w:pPr>
              <w:rPr>
                <w:rStyle w:val="Emphasis"/>
                <w:lang w:val="en-US"/>
              </w:rPr>
            </w:pPr>
            <w:r w:rsidRPr="00DE12C1">
              <w:rPr>
                <w:rStyle w:val="Emphasis"/>
                <w:lang w:val="en-US"/>
              </w:rPr>
              <w:t>Tyto novaehollandiae melvillensis</w:t>
            </w:r>
          </w:p>
          <w:p w14:paraId="5D66E201" w14:textId="77777777" w:rsidR="003A14BD" w:rsidRDefault="003A14BD" w:rsidP="003A14BD">
            <w:pPr>
              <w:rPr>
                <w:rStyle w:val="Emphasis"/>
                <w:lang w:val="en-US"/>
              </w:rPr>
            </w:pPr>
            <w:r w:rsidRPr="00DE12C1">
              <w:rPr>
                <w:rStyle w:val="Emphasis"/>
                <w:lang w:val="en-US"/>
              </w:rPr>
              <w:t>Uperoleia mahonyi</w:t>
            </w:r>
          </w:p>
          <w:p w14:paraId="1B539D37" w14:textId="61D35209" w:rsidR="00F61761" w:rsidRPr="00DE12C1" w:rsidRDefault="00F61761" w:rsidP="003A14BD">
            <w:pPr>
              <w:rPr>
                <w:bCs/>
              </w:rPr>
            </w:pPr>
            <w:r>
              <w:rPr>
                <w:rStyle w:val="Emphasis"/>
                <w:lang w:val="en-US"/>
              </w:rPr>
              <w:t>Uperoleia martini</w:t>
            </w:r>
          </w:p>
        </w:tc>
      </w:tr>
      <w:tr w:rsidR="003A14BD" w:rsidRPr="00DE12C1" w14:paraId="34BC52A6"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37904DC" w14:textId="77777777" w:rsidR="003A14BD" w:rsidRPr="00DE12C1" w:rsidRDefault="003A14BD" w:rsidP="003A14BD">
            <w:pPr>
              <w:rPr>
                <w:bCs/>
                <w:i/>
                <w:iCs/>
              </w:rPr>
            </w:pPr>
            <w:r w:rsidRPr="00DE12C1">
              <w:rPr>
                <w:bCs/>
                <w:i/>
                <w:iCs/>
              </w:rPr>
              <w:t>Uromyrtus australis</w:t>
            </w:r>
          </w:p>
        </w:tc>
      </w:tr>
      <w:tr w:rsidR="003A14BD" w:rsidRPr="00DE12C1" w14:paraId="2FF46F2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5B3777F" w14:textId="77777777" w:rsidR="003A14BD" w:rsidRDefault="003A14BD" w:rsidP="003A14BD">
            <w:pPr>
              <w:rPr>
                <w:bCs/>
                <w:i/>
                <w:iCs/>
              </w:rPr>
            </w:pPr>
            <w:r w:rsidRPr="00DE12C1">
              <w:rPr>
                <w:bCs/>
                <w:i/>
                <w:iCs/>
              </w:rPr>
              <w:t>Vappodes lithocola</w:t>
            </w:r>
          </w:p>
          <w:p w14:paraId="5C7D7F3F" w14:textId="1833639A" w:rsidR="0009087D" w:rsidRPr="00DE12C1" w:rsidRDefault="0009087D" w:rsidP="003A14BD">
            <w:pPr>
              <w:rPr>
                <w:bCs/>
                <w:i/>
                <w:iCs/>
              </w:rPr>
            </w:pPr>
            <w:r>
              <w:rPr>
                <w:bCs/>
                <w:i/>
                <w:iCs/>
              </w:rPr>
              <w:t>Varanus mertensi</w:t>
            </w:r>
          </w:p>
          <w:p w14:paraId="37BB8545" w14:textId="5DCD21B5" w:rsidR="00A860B4" w:rsidRPr="00DE12C1" w:rsidRDefault="00B873CD" w:rsidP="003A14BD">
            <w:pPr>
              <w:rPr>
                <w:bCs/>
                <w:i/>
                <w:iCs/>
              </w:rPr>
            </w:pPr>
            <w:r w:rsidRPr="00DE12C1">
              <w:rPr>
                <w:i/>
                <w:iCs/>
              </w:rPr>
              <w:t>Veronica lithophila</w:t>
            </w:r>
          </w:p>
        </w:tc>
      </w:tr>
      <w:tr w:rsidR="003A14BD" w:rsidRPr="00DE12C1" w14:paraId="440B6B5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F59D349" w14:textId="77777777" w:rsidR="003A14BD" w:rsidRPr="00DE12C1" w:rsidRDefault="003A14BD" w:rsidP="003A14BD">
            <w:pPr>
              <w:rPr>
                <w:bCs/>
                <w:i/>
                <w:iCs/>
                <w:szCs w:val="22"/>
              </w:rPr>
            </w:pPr>
            <w:r w:rsidRPr="00DE12C1">
              <w:rPr>
                <w:i/>
                <w:iCs/>
                <w:szCs w:val="22"/>
              </w:rPr>
              <w:t>Veronica parnkalliana</w:t>
            </w:r>
          </w:p>
        </w:tc>
      </w:tr>
      <w:tr w:rsidR="003A14BD" w:rsidRPr="00DE12C1" w14:paraId="1F2462D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522B272" w14:textId="77777777" w:rsidR="003A14BD" w:rsidRPr="00DE12C1" w:rsidRDefault="003A14BD" w:rsidP="003A14BD">
            <w:pPr>
              <w:rPr>
                <w:bCs/>
                <w:i/>
                <w:iCs/>
              </w:rPr>
            </w:pPr>
            <w:r w:rsidRPr="00DE12C1">
              <w:rPr>
                <w:bCs/>
                <w:i/>
                <w:iCs/>
              </w:rPr>
              <w:t>Verticordia albida</w:t>
            </w:r>
          </w:p>
        </w:tc>
      </w:tr>
      <w:tr w:rsidR="003A14BD" w:rsidRPr="00DE12C1" w14:paraId="2F84914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1F1422D" w14:textId="77777777" w:rsidR="003A14BD" w:rsidRPr="00DE12C1" w:rsidRDefault="003A14BD" w:rsidP="003A14BD">
            <w:pPr>
              <w:rPr>
                <w:bCs/>
                <w:i/>
                <w:iCs/>
              </w:rPr>
            </w:pPr>
            <w:r w:rsidRPr="00DE12C1">
              <w:rPr>
                <w:bCs/>
                <w:i/>
                <w:iCs/>
              </w:rPr>
              <w:t xml:space="preserve">Verticordia densiflora </w:t>
            </w:r>
            <w:r w:rsidRPr="00DE12C1">
              <w:rPr>
                <w:bCs/>
                <w:iCs/>
              </w:rPr>
              <w:t>var.</w:t>
            </w:r>
            <w:r w:rsidRPr="00DE12C1">
              <w:rPr>
                <w:bCs/>
                <w:i/>
                <w:iCs/>
              </w:rPr>
              <w:t xml:space="preserve"> pedunculata</w:t>
            </w:r>
          </w:p>
        </w:tc>
      </w:tr>
      <w:tr w:rsidR="003A14BD" w:rsidRPr="00DE12C1" w14:paraId="5B5BCDD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BC68EAA" w14:textId="77777777" w:rsidR="003A14BD" w:rsidRPr="00DE12C1" w:rsidRDefault="003A14BD" w:rsidP="003A14BD">
            <w:pPr>
              <w:rPr>
                <w:bCs/>
                <w:i/>
                <w:iCs/>
              </w:rPr>
            </w:pPr>
            <w:r w:rsidRPr="00DE12C1">
              <w:rPr>
                <w:bCs/>
                <w:i/>
                <w:iCs/>
              </w:rPr>
              <w:t xml:space="preserve">Verticordia fimbrilepis </w:t>
            </w:r>
            <w:r w:rsidRPr="00DE12C1">
              <w:rPr>
                <w:bCs/>
                <w:iCs/>
              </w:rPr>
              <w:t>subsp.</w:t>
            </w:r>
            <w:r w:rsidRPr="00DE12C1">
              <w:rPr>
                <w:bCs/>
                <w:i/>
                <w:iCs/>
              </w:rPr>
              <w:t xml:space="preserve"> fimbrilepis</w:t>
            </w:r>
          </w:p>
        </w:tc>
      </w:tr>
      <w:tr w:rsidR="003A14BD" w:rsidRPr="00DE12C1" w14:paraId="50D6DF7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BF5D41A" w14:textId="77777777" w:rsidR="003A14BD" w:rsidRPr="00DE12C1" w:rsidRDefault="003A14BD" w:rsidP="003A14BD">
            <w:pPr>
              <w:rPr>
                <w:bCs/>
                <w:i/>
                <w:iCs/>
              </w:rPr>
            </w:pPr>
            <w:r w:rsidRPr="00DE12C1">
              <w:rPr>
                <w:bCs/>
                <w:i/>
                <w:iCs/>
              </w:rPr>
              <w:t>Verticordia hughanii</w:t>
            </w:r>
          </w:p>
        </w:tc>
      </w:tr>
      <w:tr w:rsidR="003A14BD" w:rsidRPr="00DE12C1" w14:paraId="74862CF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E4768A3" w14:textId="77777777" w:rsidR="003A14BD" w:rsidRPr="00DE12C1" w:rsidRDefault="003A14BD" w:rsidP="003A14BD">
            <w:pPr>
              <w:rPr>
                <w:bCs/>
                <w:i/>
                <w:iCs/>
              </w:rPr>
            </w:pPr>
            <w:r w:rsidRPr="00DE12C1">
              <w:rPr>
                <w:bCs/>
                <w:i/>
                <w:iCs/>
              </w:rPr>
              <w:t>Verticordia pityrhops</w:t>
            </w:r>
          </w:p>
        </w:tc>
      </w:tr>
      <w:tr w:rsidR="003A14BD" w:rsidRPr="00DE12C1" w14:paraId="2D64BF5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A774A28" w14:textId="77777777" w:rsidR="003A14BD" w:rsidRPr="00DE12C1" w:rsidRDefault="003A14BD" w:rsidP="003A14BD">
            <w:pPr>
              <w:rPr>
                <w:bCs/>
                <w:i/>
                <w:iCs/>
              </w:rPr>
            </w:pPr>
            <w:r w:rsidRPr="00DE12C1">
              <w:rPr>
                <w:bCs/>
                <w:i/>
                <w:iCs/>
              </w:rPr>
              <w:t xml:space="preserve">Verticordia plumosa </w:t>
            </w:r>
            <w:r w:rsidRPr="00DE12C1">
              <w:rPr>
                <w:bCs/>
                <w:iCs/>
              </w:rPr>
              <w:t>var</w:t>
            </w:r>
            <w:r w:rsidRPr="00DE12C1">
              <w:rPr>
                <w:bCs/>
                <w:i/>
                <w:iCs/>
              </w:rPr>
              <w:t>. ananeotes</w:t>
            </w:r>
          </w:p>
        </w:tc>
      </w:tr>
      <w:tr w:rsidR="003A14BD" w:rsidRPr="00DE12C1" w14:paraId="2D8B514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D0C57A7" w14:textId="77777777" w:rsidR="003A14BD" w:rsidRPr="00DE12C1" w:rsidRDefault="003A14BD" w:rsidP="003A14BD">
            <w:pPr>
              <w:rPr>
                <w:bCs/>
                <w:i/>
                <w:iCs/>
              </w:rPr>
            </w:pPr>
            <w:r w:rsidRPr="00DE12C1">
              <w:rPr>
                <w:bCs/>
                <w:i/>
                <w:iCs/>
              </w:rPr>
              <w:t xml:space="preserve">Verticordia plumosa </w:t>
            </w:r>
            <w:r w:rsidRPr="00DE12C1">
              <w:rPr>
                <w:bCs/>
                <w:iCs/>
              </w:rPr>
              <w:t>var</w:t>
            </w:r>
            <w:r w:rsidRPr="00DE12C1">
              <w:rPr>
                <w:bCs/>
                <w:i/>
                <w:iCs/>
              </w:rPr>
              <w:t>. vassensis</w:t>
            </w:r>
          </w:p>
        </w:tc>
      </w:tr>
      <w:tr w:rsidR="003A14BD" w:rsidRPr="00DE12C1" w14:paraId="4F64359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4B8C4D6" w14:textId="77777777" w:rsidR="003A14BD" w:rsidRPr="00DE12C1" w:rsidRDefault="003A14BD" w:rsidP="003A14BD">
            <w:pPr>
              <w:rPr>
                <w:bCs/>
                <w:i/>
                <w:iCs/>
              </w:rPr>
            </w:pPr>
            <w:r w:rsidRPr="00DE12C1">
              <w:rPr>
                <w:bCs/>
                <w:i/>
                <w:iCs/>
              </w:rPr>
              <w:t xml:space="preserve">Verticordia spicata </w:t>
            </w:r>
            <w:r w:rsidRPr="00DE12C1">
              <w:rPr>
                <w:bCs/>
                <w:iCs/>
              </w:rPr>
              <w:t>subsp.</w:t>
            </w:r>
            <w:r w:rsidRPr="00DE12C1">
              <w:rPr>
                <w:bCs/>
                <w:i/>
                <w:iCs/>
              </w:rPr>
              <w:t xml:space="preserve"> squamosa</w:t>
            </w:r>
          </w:p>
        </w:tc>
      </w:tr>
      <w:tr w:rsidR="003A14BD" w:rsidRPr="00DE12C1" w14:paraId="34CAF5B8"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26982C7" w14:textId="77777777" w:rsidR="003A14BD" w:rsidRPr="00DE12C1" w:rsidRDefault="003A14BD" w:rsidP="003A14BD">
            <w:pPr>
              <w:rPr>
                <w:bCs/>
                <w:i/>
                <w:iCs/>
              </w:rPr>
            </w:pPr>
            <w:r w:rsidRPr="00DE12C1">
              <w:rPr>
                <w:bCs/>
                <w:i/>
                <w:iCs/>
                <w:lang w:val="en-US"/>
              </w:rPr>
              <w:t xml:space="preserve">Verticordia staminosa </w:t>
            </w:r>
            <w:r w:rsidRPr="00DE12C1">
              <w:rPr>
                <w:bCs/>
                <w:iCs/>
                <w:lang w:val="en-US"/>
              </w:rPr>
              <w:t>var.</w:t>
            </w:r>
            <w:r w:rsidRPr="00DE12C1">
              <w:rPr>
                <w:bCs/>
                <w:i/>
                <w:iCs/>
                <w:lang w:val="en-US"/>
              </w:rPr>
              <w:t xml:space="preserve"> cylindracea</w:t>
            </w:r>
          </w:p>
        </w:tc>
      </w:tr>
      <w:tr w:rsidR="003A14BD" w:rsidRPr="00DE12C1" w14:paraId="0B9E60D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9415D1F" w14:textId="77777777" w:rsidR="003A14BD" w:rsidRPr="00DE12C1" w:rsidRDefault="003A14BD" w:rsidP="003A14BD">
            <w:pPr>
              <w:rPr>
                <w:bCs/>
                <w:i/>
                <w:iCs/>
              </w:rPr>
            </w:pPr>
            <w:r w:rsidRPr="00DE12C1">
              <w:rPr>
                <w:bCs/>
                <w:i/>
                <w:iCs/>
              </w:rPr>
              <w:t xml:space="preserve">Verticordia staminosa </w:t>
            </w:r>
            <w:r w:rsidRPr="00DE12C1">
              <w:rPr>
                <w:bCs/>
                <w:iCs/>
              </w:rPr>
              <w:t>subsp.</w:t>
            </w:r>
            <w:r w:rsidRPr="00DE12C1">
              <w:rPr>
                <w:bCs/>
                <w:i/>
                <w:iCs/>
              </w:rPr>
              <w:t xml:space="preserve"> staminosa</w:t>
            </w:r>
          </w:p>
        </w:tc>
      </w:tr>
      <w:tr w:rsidR="003A14BD" w:rsidRPr="00DE12C1" w14:paraId="4480DB35"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6D81686" w14:textId="4265C196" w:rsidR="00F52653" w:rsidRPr="00DE12C1" w:rsidRDefault="00F52653" w:rsidP="003A14BD">
            <w:pPr>
              <w:rPr>
                <w:bCs/>
                <w:i/>
                <w:iCs/>
              </w:rPr>
            </w:pPr>
            <w:r w:rsidRPr="00DE12C1">
              <w:rPr>
                <w:bCs/>
                <w:i/>
                <w:iCs/>
              </w:rPr>
              <w:t>Viola improcera</w:t>
            </w:r>
          </w:p>
          <w:p w14:paraId="55F57470" w14:textId="4E56E691" w:rsidR="003A14BD" w:rsidRPr="00DE12C1" w:rsidRDefault="003A14BD" w:rsidP="003A14BD">
            <w:pPr>
              <w:rPr>
                <w:bCs/>
                <w:i/>
                <w:iCs/>
              </w:rPr>
            </w:pPr>
            <w:r w:rsidRPr="00DE12C1">
              <w:rPr>
                <w:bCs/>
                <w:i/>
                <w:iCs/>
              </w:rPr>
              <w:t>Vrydagzynea grayi</w:t>
            </w:r>
          </w:p>
        </w:tc>
      </w:tr>
      <w:tr w:rsidR="003A14BD" w:rsidRPr="00DE12C1" w14:paraId="572541B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E665706" w14:textId="77777777" w:rsidR="003A14BD" w:rsidRPr="00DE12C1" w:rsidRDefault="003A14BD" w:rsidP="003A14BD">
            <w:pPr>
              <w:rPr>
                <w:bCs/>
                <w:i/>
                <w:iCs/>
              </w:rPr>
            </w:pPr>
            <w:r w:rsidRPr="00DE12C1">
              <w:rPr>
                <w:bCs/>
                <w:i/>
                <w:iCs/>
              </w:rPr>
              <w:t>Westringia crassifolia</w:t>
            </w:r>
          </w:p>
        </w:tc>
      </w:tr>
      <w:tr w:rsidR="003A14BD" w:rsidRPr="00DE12C1" w14:paraId="3F1EE5C1"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B560C33" w14:textId="77777777" w:rsidR="003A14BD" w:rsidRPr="00DE12C1" w:rsidRDefault="003A14BD" w:rsidP="003A14BD">
            <w:pPr>
              <w:rPr>
                <w:bCs/>
                <w:i/>
                <w:iCs/>
              </w:rPr>
            </w:pPr>
            <w:r w:rsidRPr="00DE12C1">
              <w:rPr>
                <w:bCs/>
                <w:i/>
                <w:iCs/>
              </w:rPr>
              <w:t>Westringia kydrensis</w:t>
            </w:r>
          </w:p>
        </w:tc>
      </w:tr>
      <w:tr w:rsidR="003A14BD" w:rsidRPr="00DE12C1" w14:paraId="4CA0478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52A8E43" w14:textId="77777777" w:rsidR="003A14BD" w:rsidRPr="00DE12C1" w:rsidRDefault="003A14BD" w:rsidP="003A14BD">
            <w:pPr>
              <w:rPr>
                <w:bCs/>
                <w:i/>
                <w:iCs/>
              </w:rPr>
            </w:pPr>
            <w:r w:rsidRPr="00DE12C1">
              <w:rPr>
                <w:bCs/>
                <w:i/>
                <w:iCs/>
              </w:rPr>
              <w:t>Wurmbea calcicola</w:t>
            </w:r>
          </w:p>
        </w:tc>
      </w:tr>
      <w:tr w:rsidR="003A14BD" w:rsidRPr="00DE12C1" w14:paraId="566AD2E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BE4DFCF" w14:textId="77777777" w:rsidR="003A14BD" w:rsidRPr="00DE12C1" w:rsidRDefault="003A14BD" w:rsidP="003A14BD">
            <w:pPr>
              <w:rPr>
                <w:bCs/>
                <w:i/>
                <w:iCs/>
              </w:rPr>
            </w:pPr>
            <w:r w:rsidRPr="00DE12C1">
              <w:rPr>
                <w:bCs/>
                <w:i/>
                <w:iCs/>
              </w:rPr>
              <w:t>Wurmbea tubulosa</w:t>
            </w:r>
          </w:p>
        </w:tc>
      </w:tr>
      <w:tr w:rsidR="003A14BD" w:rsidRPr="00DE12C1" w14:paraId="6C87DAC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B29C56D" w14:textId="77777777" w:rsidR="003A14BD" w:rsidRPr="00DE12C1" w:rsidRDefault="003A14BD" w:rsidP="003A14BD">
            <w:pPr>
              <w:rPr>
                <w:bCs/>
                <w:i/>
                <w:iCs/>
              </w:rPr>
            </w:pPr>
            <w:r w:rsidRPr="00DE12C1">
              <w:rPr>
                <w:bCs/>
                <w:i/>
                <w:iCs/>
              </w:rPr>
              <w:t>Xanthorrhoea bracteata</w:t>
            </w:r>
          </w:p>
        </w:tc>
      </w:tr>
      <w:tr w:rsidR="003A14BD" w:rsidRPr="00DE12C1" w14:paraId="29DEEE7A"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2E22CD6" w14:textId="77777777" w:rsidR="003A14BD" w:rsidRPr="00DE12C1" w:rsidRDefault="003A14BD" w:rsidP="003A14BD">
            <w:pPr>
              <w:rPr>
                <w:bCs/>
                <w:i/>
                <w:iCs/>
              </w:rPr>
            </w:pPr>
            <w:r w:rsidRPr="00DE12C1">
              <w:rPr>
                <w:bCs/>
                <w:i/>
                <w:iCs/>
              </w:rPr>
              <w:t>Xanthostemon formosus</w:t>
            </w:r>
          </w:p>
        </w:tc>
      </w:tr>
      <w:tr w:rsidR="003A14BD" w:rsidRPr="00DE12C1" w14:paraId="194A6FCE"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686F84E7" w14:textId="77777777" w:rsidR="003A14BD" w:rsidRPr="00DE12C1" w:rsidRDefault="003A14BD" w:rsidP="003A14BD">
            <w:pPr>
              <w:rPr>
                <w:bCs/>
                <w:i/>
                <w:iCs/>
              </w:rPr>
            </w:pPr>
            <w:r w:rsidRPr="00DE12C1">
              <w:rPr>
                <w:bCs/>
                <w:i/>
                <w:iCs/>
              </w:rPr>
              <w:t>Xerothamnella herbacea</w:t>
            </w:r>
          </w:p>
        </w:tc>
      </w:tr>
      <w:tr w:rsidR="003A14BD" w:rsidRPr="00DE12C1" w14:paraId="1569B84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7AFFC2A" w14:textId="77777777" w:rsidR="003A14BD" w:rsidRPr="00DE12C1" w:rsidRDefault="003A14BD" w:rsidP="003A14BD">
            <w:pPr>
              <w:rPr>
                <w:bCs/>
                <w:i/>
                <w:iCs/>
              </w:rPr>
            </w:pPr>
            <w:r w:rsidRPr="00DE12C1">
              <w:rPr>
                <w:bCs/>
                <w:i/>
                <w:iCs/>
              </w:rPr>
              <w:t>Xylopia monosperma</w:t>
            </w:r>
          </w:p>
        </w:tc>
      </w:tr>
      <w:tr w:rsidR="003A14BD" w:rsidRPr="00DE12C1" w14:paraId="269EC40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13CFD157" w14:textId="77777777" w:rsidR="003A14BD" w:rsidRPr="00DE12C1" w:rsidRDefault="003A14BD" w:rsidP="003A14BD">
            <w:pPr>
              <w:rPr>
                <w:rFonts w:cs="Times New Roman"/>
                <w:bCs/>
                <w:i/>
                <w:iCs/>
              </w:rPr>
            </w:pPr>
            <w:r w:rsidRPr="00DE12C1">
              <w:rPr>
                <w:rFonts w:cs="Times New Roman"/>
                <w:i/>
                <w:iCs/>
                <w:lang w:val="en-US"/>
              </w:rPr>
              <w:t xml:space="preserve">Xylosma </w:t>
            </w:r>
            <w:r w:rsidRPr="00DE12C1">
              <w:rPr>
                <w:rFonts w:cs="Times New Roman"/>
                <w:i/>
                <w:iCs/>
                <w:szCs w:val="22"/>
                <w:lang w:val="en-US"/>
              </w:rPr>
              <w:t>parvifolia</w:t>
            </w:r>
          </w:p>
        </w:tc>
      </w:tr>
      <w:tr w:rsidR="003A14BD" w:rsidRPr="00DE12C1" w14:paraId="25CFB68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3D24C8E" w14:textId="77777777" w:rsidR="003A14BD" w:rsidRPr="00DE12C1" w:rsidRDefault="003A14BD" w:rsidP="003A14BD">
            <w:pPr>
              <w:rPr>
                <w:bCs/>
                <w:i/>
                <w:iCs/>
              </w:rPr>
            </w:pPr>
            <w:bookmarkStart w:id="12" w:name="top"/>
            <w:r w:rsidRPr="00DE12C1">
              <w:rPr>
                <w:bCs/>
                <w:i/>
                <w:iCs/>
              </w:rPr>
              <w:t>Zearaja maugeana</w:t>
            </w:r>
            <w:bookmarkEnd w:id="12"/>
          </w:p>
        </w:tc>
      </w:tr>
      <w:tr w:rsidR="003A14BD" w:rsidRPr="00DE12C1" w14:paraId="38CEB284"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C9A5C2B" w14:textId="77777777" w:rsidR="003A14BD" w:rsidRPr="00DE12C1" w:rsidRDefault="003A14BD" w:rsidP="003A14BD">
            <w:pPr>
              <w:rPr>
                <w:bCs/>
                <w:i/>
                <w:iCs/>
              </w:rPr>
            </w:pPr>
            <w:r w:rsidRPr="00DE12C1">
              <w:rPr>
                <w:bCs/>
                <w:i/>
                <w:iCs/>
              </w:rPr>
              <w:t>Zehneria baueriana</w:t>
            </w:r>
          </w:p>
        </w:tc>
      </w:tr>
      <w:tr w:rsidR="003A14BD" w:rsidRPr="00DE12C1" w14:paraId="3133E98D"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6205399" w14:textId="77777777" w:rsidR="003A14BD" w:rsidRPr="00DE12C1" w:rsidRDefault="003A14BD" w:rsidP="003A14BD">
            <w:pPr>
              <w:rPr>
                <w:bCs/>
                <w:i/>
                <w:iCs/>
              </w:rPr>
            </w:pPr>
            <w:r w:rsidRPr="00DE12C1">
              <w:rPr>
                <w:bCs/>
                <w:i/>
                <w:iCs/>
              </w:rPr>
              <w:t>Zieria baeuerlenii</w:t>
            </w:r>
          </w:p>
        </w:tc>
      </w:tr>
      <w:tr w:rsidR="003A14BD" w:rsidRPr="00DE12C1" w14:paraId="4D5398C7"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F939F50" w14:textId="77777777" w:rsidR="003A14BD" w:rsidRPr="00DE12C1" w:rsidRDefault="003A14BD" w:rsidP="003A14BD">
            <w:pPr>
              <w:rPr>
                <w:bCs/>
                <w:i/>
                <w:iCs/>
              </w:rPr>
            </w:pPr>
            <w:r w:rsidRPr="00DE12C1">
              <w:rPr>
                <w:bCs/>
                <w:i/>
                <w:iCs/>
              </w:rPr>
              <w:t>Zieria bifida</w:t>
            </w:r>
          </w:p>
        </w:tc>
      </w:tr>
      <w:tr w:rsidR="003A14BD" w:rsidRPr="00DE12C1" w14:paraId="597446C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24F80213" w14:textId="77777777" w:rsidR="003A14BD" w:rsidRPr="00DE12C1" w:rsidRDefault="003A14BD" w:rsidP="003A14BD">
            <w:pPr>
              <w:rPr>
                <w:bCs/>
                <w:i/>
                <w:iCs/>
              </w:rPr>
            </w:pPr>
            <w:r w:rsidRPr="00DE12C1">
              <w:rPr>
                <w:bCs/>
                <w:i/>
                <w:iCs/>
              </w:rPr>
              <w:t>Zieria covenyi</w:t>
            </w:r>
          </w:p>
        </w:tc>
      </w:tr>
      <w:tr w:rsidR="003A14BD" w:rsidRPr="00DE12C1" w14:paraId="78D47D7C"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5CCB2843" w14:textId="77777777" w:rsidR="003A14BD" w:rsidRPr="00DE12C1" w:rsidRDefault="003A14BD" w:rsidP="003A14BD">
            <w:pPr>
              <w:rPr>
                <w:bCs/>
                <w:i/>
                <w:iCs/>
              </w:rPr>
            </w:pPr>
            <w:r w:rsidRPr="00DE12C1">
              <w:rPr>
                <w:bCs/>
                <w:i/>
                <w:iCs/>
              </w:rPr>
              <w:t>Zieria floydii</w:t>
            </w:r>
          </w:p>
        </w:tc>
      </w:tr>
      <w:tr w:rsidR="003A14BD" w:rsidRPr="00DE12C1" w14:paraId="2656FFD0"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ADEF483" w14:textId="77777777" w:rsidR="003A14BD" w:rsidRPr="00DE12C1" w:rsidRDefault="003A14BD" w:rsidP="003A14BD">
            <w:pPr>
              <w:rPr>
                <w:bCs/>
                <w:i/>
                <w:iCs/>
              </w:rPr>
            </w:pPr>
            <w:r w:rsidRPr="00DE12C1">
              <w:rPr>
                <w:bCs/>
                <w:i/>
                <w:iCs/>
              </w:rPr>
              <w:t xml:space="preserve">Zieria formosa </w:t>
            </w:r>
          </w:p>
        </w:tc>
      </w:tr>
      <w:tr w:rsidR="003A14BD" w:rsidRPr="00DE12C1" w14:paraId="136FE262"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2A08735" w14:textId="77777777" w:rsidR="003A14BD" w:rsidRPr="00DE12C1" w:rsidRDefault="003A14BD" w:rsidP="003A14BD">
            <w:pPr>
              <w:rPr>
                <w:bCs/>
                <w:i/>
                <w:iCs/>
              </w:rPr>
            </w:pPr>
            <w:r w:rsidRPr="00DE12C1">
              <w:rPr>
                <w:bCs/>
                <w:i/>
                <w:iCs/>
              </w:rPr>
              <w:t>Zieria granulata</w:t>
            </w:r>
          </w:p>
        </w:tc>
      </w:tr>
      <w:tr w:rsidR="003A14BD" w:rsidRPr="00DE12C1" w14:paraId="02BA13A9"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464C9342" w14:textId="77777777" w:rsidR="003A14BD" w:rsidRPr="00DE12C1" w:rsidRDefault="003A14BD" w:rsidP="003A14BD">
            <w:pPr>
              <w:rPr>
                <w:bCs/>
                <w:i/>
                <w:iCs/>
              </w:rPr>
            </w:pPr>
            <w:r w:rsidRPr="00DE12C1">
              <w:rPr>
                <w:bCs/>
                <w:i/>
                <w:iCs/>
              </w:rPr>
              <w:t xml:space="preserve">Zieria ingramii </w:t>
            </w:r>
          </w:p>
        </w:tc>
      </w:tr>
      <w:tr w:rsidR="003A14BD" w:rsidRPr="00DE12C1" w14:paraId="4F1C0903"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790F537" w14:textId="77777777" w:rsidR="003A14BD" w:rsidRPr="00DE12C1" w:rsidRDefault="003A14BD" w:rsidP="003A14BD">
            <w:pPr>
              <w:rPr>
                <w:bCs/>
                <w:i/>
                <w:iCs/>
              </w:rPr>
            </w:pPr>
            <w:r w:rsidRPr="00DE12C1">
              <w:rPr>
                <w:bCs/>
                <w:i/>
                <w:iCs/>
              </w:rPr>
              <w:t xml:space="preserve">Zieria lasiocaulis </w:t>
            </w:r>
          </w:p>
        </w:tc>
      </w:tr>
      <w:tr w:rsidR="003A14BD" w:rsidRPr="00DE12C1" w14:paraId="6F4E451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01929441" w14:textId="77777777" w:rsidR="003A14BD" w:rsidRPr="00DE12C1" w:rsidRDefault="003A14BD" w:rsidP="003A14BD">
            <w:pPr>
              <w:rPr>
                <w:bCs/>
                <w:i/>
                <w:iCs/>
              </w:rPr>
            </w:pPr>
            <w:r w:rsidRPr="00DE12C1">
              <w:rPr>
                <w:bCs/>
                <w:i/>
                <w:iCs/>
              </w:rPr>
              <w:t>Zieria obcordata</w:t>
            </w:r>
          </w:p>
        </w:tc>
      </w:tr>
      <w:tr w:rsidR="003A14BD" w:rsidRPr="00DE12C1" w14:paraId="2DB9A39B"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35A8F487" w14:textId="77777777" w:rsidR="003A14BD" w:rsidRPr="00DE12C1" w:rsidRDefault="003A14BD" w:rsidP="003A14BD">
            <w:pPr>
              <w:rPr>
                <w:bCs/>
                <w:i/>
                <w:iCs/>
              </w:rPr>
            </w:pPr>
            <w:r w:rsidRPr="00DE12C1">
              <w:rPr>
                <w:bCs/>
                <w:i/>
                <w:iCs/>
              </w:rPr>
              <w:t xml:space="preserve">Zieria prostrata </w:t>
            </w:r>
          </w:p>
        </w:tc>
      </w:tr>
      <w:tr w:rsidR="003A14BD" w:rsidRPr="00DE12C1" w14:paraId="5EA6175F" w14:textId="77777777" w:rsidTr="003A1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tcBorders>
              <w:top w:val="nil"/>
              <w:left w:val="nil"/>
              <w:bottom w:val="nil"/>
              <w:right w:val="nil"/>
            </w:tcBorders>
          </w:tcPr>
          <w:p w14:paraId="70C57B1F" w14:textId="631152BD" w:rsidR="003A14BD" w:rsidRPr="00DE12C1" w:rsidRDefault="003A14BD" w:rsidP="003A14BD">
            <w:pPr>
              <w:rPr>
                <w:bCs/>
                <w:i/>
                <w:iCs/>
              </w:rPr>
            </w:pPr>
            <w:r w:rsidRPr="00DE12C1">
              <w:rPr>
                <w:rFonts w:cs="Times New Roman"/>
                <w:i/>
                <w:iCs/>
                <w:szCs w:val="22"/>
                <w:lang w:val="en-US"/>
              </w:rPr>
              <w:t>Zoothera lunulata halmaturina</w:t>
            </w:r>
          </w:p>
          <w:p w14:paraId="45C62C80" w14:textId="292E5026" w:rsidR="003A14BD" w:rsidRPr="00DE12C1" w:rsidRDefault="003A14BD" w:rsidP="003A14BD">
            <w:pPr>
              <w:rPr>
                <w:bCs/>
                <w:i/>
                <w:iCs/>
              </w:rPr>
            </w:pPr>
            <w:r w:rsidRPr="00DE12C1">
              <w:rPr>
                <w:bCs/>
                <w:i/>
                <w:iCs/>
              </w:rPr>
              <w:t>Zyzomys palatalis</w:t>
            </w:r>
          </w:p>
        </w:tc>
      </w:tr>
    </w:tbl>
    <w:p w14:paraId="503BDCCD" w14:textId="77777777" w:rsidR="00D2648A" w:rsidRPr="00DE12C1" w:rsidRDefault="00D2648A" w:rsidP="00D2648A">
      <w:pPr>
        <w:pStyle w:val="ActHead3"/>
        <w:spacing w:before="360" w:after="200"/>
        <w:rPr>
          <w:b w:val="0"/>
          <w:sz w:val="20"/>
        </w:rPr>
      </w:pPr>
      <w:bookmarkStart w:id="13" w:name="_Toc452044616"/>
      <w:bookmarkStart w:id="14" w:name="_Toc178245991"/>
      <w:r w:rsidRPr="00DE12C1">
        <w:rPr>
          <w:rStyle w:val="CharDivNo"/>
          <w:b w:val="0"/>
          <w:sz w:val="22"/>
          <w:szCs w:val="22"/>
        </w:rPr>
        <w:t>SPECIES THAT ARE VULNERABLE</w:t>
      </w:r>
      <w:bookmarkEnd w:id="13"/>
      <w:bookmarkEnd w:id="14"/>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41"/>
      </w:tblGrid>
      <w:tr w:rsidR="009020F1" w:rsidRPr="00DE12C1" w14:paraId="47D63FC9" w14:textId="77777777" w:rsidTr="009B00C9">
        <w:tc>
          <w:tcPr>
            <w:tcW w:w="8613" w:type="dxa"/>
            <w:gridSpan w:val="2"/>
          </w:tcPr>
          <w:p w14:paraId="23928A74" w14:textId="77777777" w:rsidR="00D2648A" w:rsidRPr="00DE12C1" w:rsidRDefault="00D2648A" w:rsidP="00C0224B">
            <w:pPr>
              <w:rPr>
                <w:bCs/>
                <w:i/>
                <w:iCs/>
              </w:rPr>
            </w:pPr>
            <w:r w:rsidRPr="00DE12C1">
              <w:rPr>
                <w:bCs/>
                <w:i/>
                <w:iCs/>
              </w:rPr>
              <w:t>Acacia ammophila</w:t>
            </w:r>
          </w:p>
        </w:tc>
      </w:tr>
      <w:tr w:rsidR="009020F1" w:rsidRPr="00DE12C1" w14:paraId="6CF2F402" w14:textId="77777777" w:rsidTr="009B00C9">
        <w:tc>
          <w:tcPr>
            <w:tcW w:w="8613" w:type="dxa"/>
            <w:gridSpan w:val="2"/>
          </w:tcPr>
          <w:p w14:paraId="0159CBFA" w14:textId="77777777" w:rsidR="00D2648A" w:rsidRPr="00DE12C1" w:rsidRDefault="00D2648A" w:rsidP="00C0224B">
            <w:pPr>
              <w:rPr>
                <w:bCs/>
                <w:i/>
                <w:iCs/>
              </w:rPr>
            </w:pPr>
            <w:r w:rsidRPr="00DE12C1">
              <w:rPr>
                <w:bCs/>
                <w:i/>
                <w:iCs/>
              </w:rPr>
              <w:t>Acacia anomala</w:t>
            </w:r>
          </w:p>
        </w:tc>
      </w:tr>
      <w:tr w:rsidR="009020F1" w:rsidRPr="00DE12C1" w14:paraId="5BD40786" w14:textId="77777777" w:rsidTr="009B00C9">
        <w:tc>
          <w:tcPr>
            <w:tcW w:w="8613" w:type="dxa"/>
            <w:gridSpan w:val="2"/>
          </w:tcPr>
          <w:p w14:paraId="3F87E7CA" w14:textId="77777777" w:rsidR="00D2648A" w:rsidRPr="00DE12C1" w:rsidRDefault="00D2648A" w:rsidP="00C0224B">
            <w:pPr>
              <w:rPr>
                <w:bCs/>
                <w:i/>
                <w:iCs/>
              </w:rPr>
            </w:pPr>
            <w:r w:rsidRPr="00DE12C1">
              <w:rPr>
                <w:bCs/>
                <w:i/>
                <w:iCs/>
              </w:rPr>
              <w:lastRenderedPageBreak/>
              <w:t>Acacia aphylla</w:t>
            </w:r>
          </w:p>
        </w:tc>
      </w:tr>
      <w:tr w:rsidR="009020F1" w:rsidRPr="00DE12C1" w14:paraId="367CC491" w14:textId="77777777" w:rsidTr="009B00C9">
        <w:tc>
          <w:tcPr>
            <w:tcW w:w="8613" w:type="dxa"/>
            <w:gridSpan w:val="2"/>
          </w:tcPr>
          <w:p w14:paraId="70318308" w14:textId="77777777" w:rsidR="00D2648A" w:rsidRPr="00DE12C1" w:rsidRDefault="00D2648A" w:rsidP="00C0224B">
            <w:pPr>
              <w:rPr>
                <w:bCs/>
                <w:i/>
                <w:iCs/>
              </w:rPr>
            </w:pPr>
            <w:r w:rsidRPr="00DE12C1">
              <w:rPr>
                <w:bCs/>
                <w:i/>
                <w:iCs/>
              </w:rPr>
              <w:t>Acacia araneosa</w:t>
            </w:r>
          </w:p>
        </w:tc>
      </w:tr>
      <w:tr w:rsidR="009020F1" w:rsidRPr="00DE12C1" w14:paraId="35922CD2" w14:textId="77777777" w:rsidTr="009B00C9">
        <w:tc>
          <w:tcPr>
            <w:tcW w:w="8613" w:type="dxa"/>
            <w:gridSpan w:val="2"/>
          </w:tcPr>
          <w:p w14:paraId="6B8DAF7D" w14:textId="77777777" w:rsidR="00D2648A" w:rsidRPr="00DE12C1" w:rsidRDefault="00D2648A" w:rsidP="00C0224B">
            <w:pPr>
              <w:rPr>
                <w:bCs/>
                <w:i/>
                <w:iCs/>
              </w:rPr>
            </w:pPr>
            <w:r w:rsidRPr="00DE12C1">
              <w:rPr>
                <w:bCs/>
                <w:i/>
                <w:iCs/>
              </w:rPr>
              <w:t>Acacia attenuata</w:t>
            </w:r>
          </w:p>
        </w:tc>
      </w:tr>
      <w:tr w:rsidR="009020F1" w:rsidRPr="00DE12C1" w14:paraId="5BD4A274" w14:textId="77777777" w:rsidTr="009B00C9">
        <w:tc>
          <w:tcPr>
            <w:tcW w:w="8613" w:type="dxa"/>
            <w:gridSpan w:val="2"/>
          </w:tcPr>
          <w:p w14:paraId="43CE4908" w14:textId="77777777" w:rsidR="00D2648A" w:rsidRPr="00DE12C1" w:rsidRDefault="00D2648A" w:rsidP="00C0224B">
            <w:pPr>
              <w:rPr>
                <w:bCs/>
                <w:i/>
                <w:iCs/>
              </w:rPr>
            </w:pPr>
            <w:r w:rsidRPr="00DE12C1">
              <w:rPr>
                <w:bCs/>
                <w:i/>
                <w:iCs/>
              </w:rPr>
              <w:t>Acacia awestoniana</w:t>
            </w:r>
          </w:p>
        </w:tc>
      </w:tr>
      <w:tr w:rsidR="009020F1" w:rsidRPr="00DE12C1" w14:paraId="672C3C74" w14:textId="77777777" w:rsidTr="009B00C9">
        <w:tc>
          <w:tcPr>
            <w:tcW w:w="8613" w:type="dxa"/>
            <w:gridSpan w:val="2"/>
          </w:tcPr>
          <w:p w14:paraId="07692139" w14:textId="77777777" w:rsidR="00D2648A" w:rsidRPr="00DE12C1" w:rsidRDefault="00D2648A" w:rsidP="00C0224B">
            <w:pPr>
              <w:rPr>
                <w:bCs/>
                <w:i/>
                <w:iCs/>
              </w:rPr>
            </w:pPr>
            <w:r w:rsidRPr="00DE12C1">
              <w:rPr>
                <w:bCs/>
                <w:i/>
                <w:iCs/>
              </w:rPr>
              <w:t>Acacia axillaris</w:t>
            </w:r>
          </w:p>
        </w:tc>
      </w:tr>
      <w:tr w:rsidR="009020F1" w:rsidRPr="00DE12C1" w14:paraId="64FEBFEA" w14:textId="77777777" w:rsidTr="009B00C9">
        <w:tc>
          <w:tcPr>
            <w:tcW w:w="8613" w:type="dxa"/>
            <w:gridSpan w:val="2"/>
          </w:tcPr>
          <w:p w14:paraId="2718298D" w14:textId="77777777" w:rsidR="00D2648A" w:rsidRPr="00DE12C1" w:rsidRDefault="00D2648A" w:rsidP="00C0224B">
            <w:pPr>
              <w:rPr>
                <w:bCs/>
                <w:i/>
                <w:iCs/>
              </w:rPr>
            </w:pPr>
            <w:r w:rsidRPr="00DE12C1">
              <w:rPr>
                <w:bCs/>
                <w:i/>
                <w:iCs/>
              </w:rPr>
              <w:t>Acacia bynoeana</w:t>
            </w:r>
          </w:p>
        </w:tc>
      </w:tr>
      <w:tr w:rsidR="009020F1" w:rsidRPr="00DE12C1" w14:paraId="7D4ED657" w14:textId="77777777" w:rsidTr="009B00C9">
        <w:tc>
          <w:tcPr>
            <w:tcW w:w="8613" w:type="dxa"/>
            <w:gridSpan w:val="2"/>
          </w:tcPr>
          <w:p w14:paraId="1C156EF8" w14:textId="77777777" w:rsidR="00D2648A" w:rsidRPr="00DE12C1" w:rsidRDefault="00D2648A" w:rsidP="00C0224B">
            <w:pPr>
              <w:rPr>
                <w:bCs/>
                <w:i/>
                <w:iCs/>
              </w:rPr>
            </w:pPr>
            <w:r w:rsidRPr="00DE12C1">
              <w:rPr>
                <w:bCs/>
                <w:i/>
                <w:iCs/>
              </w:rPr>
              <w:t>Acacia caerulescens</w:t>
            </w:r>
          </w:p>
        </w:tc>
      </w:tr>
      <w:tr w:rsidR="009020F1" w:rsidRPr="00DE12C1" w14:paraId="0F06C28A" w14:textId="77777777" w:rsidTr="009B00C9">
        <w:tc>
          <w:tcPr>
            <w:tcW w:w="8613" w:type="dxa"/>
            <w:gridSpan w:val="2"/>
          </w:tcPr>
          <w:p w14:paraId="5481B4ED" w14:textId="77777777" w:rsidR="00D2648A" w:rsidRPr="00DE12C1" w:rsidRDefault="00D2648A" w:rsidP="00C0224B">
            <w:pPr>
              <w:rPr>
                <w:bCs/>
                <w:i/>
                <w:iCs/>
              </w:rPr>
            </w:pPr>
            <w:r w:rsidRPr="00DE12C1">
              <w:rPr>
                <w:bCs/>
                <w:i/>
                <w:iCs/>
              </w:rPr>
              <w:t>Acacia carneorum</w:t>
            </w:r>
          </w:p>
        </w:tc>
      </w:tr>
      <w:tr w:rsidR="009020F1" w:rsidRPr="00DE12C1" w14:paraId="07E6EE97" w14:textId="77777777" w:rsidTr="009B00C9">
        <w:tc>
          <w:tcPr>
            <w:tcW w:w="8613" w:type="dxa"/>
            <w:gridSpan w:val="2"/>
          </w:tcPr>
          <w:p w14:paraId="1C0506EA" w14:textId="77777777" w:rsidR="00D2648A" w:rsidRPr="00DE12C1" w:rsidRDefault="00D2648A" w:rsidP="00C0224B">
            <w:pPr>
              <w:rPr>
                <w:bCs/>
                <w:i/>
                <w:iCs/>
              </w:rPr>
            </w:pPr>
            <w:r w:rsidRPr="00DE12C1">
              <w:rPr>
                <w:bCs/>
                <w:i/>
                <w:iCs/>
              </w:rPr>
              <w:t>Acacia courtii</w:t>
            </w:r>
          </w:p>
        </w:tc>
      </w:tr>
      <w:tr w:rsidR="009020F1" w:rsidRPr="00DE12C1" w14:paraId="7B64F9EA" w14:textId="77777777" w:rsidTr="009B00C9">
        <w:tc>
          <w:tcPr>
            <w:tcW w:w="8613" w:type="dxa"/>
            <w:gridSpan w:val="2"/>
          </w:tcPr>
          <w:p w14:paraId="415BD772" w14:textId="77777777" w:rsidR="00D2648A" w:rsidRPr="00DE12C1" w:rsidRDefault="00D2648A" w:rsidP="00C0224B">
            <w:pPr>
              <w:rPr>
                <w:bCs/>
                <w:i/>
                <w:iCs/>
              </w:rPr>
            </w:pPr>
            <w:r w:rsidRPr="00DE12C1">
              <w:rPr>
                <w:bCs/>
                <w:i/>
                <w:iCs/>
              </w:rPr>
              <w:t>Acacia crombiei</w:t>
            </w:r>
          </w:p>
        </w:tc>
      </w:tr>
      <w:tr w:rsidR="009020F1" w:rsidRPr="00DE12C1" w14:paraId="54446ABE" w14:textId="77777777" w:rsidTr="009B00C9">
        <w:tc>
          <w:tcPr>
            <w:tcW w:w="8613" w:type="dxa"/>
            <w:gridSpan w:val="2"/>
          </w:tcPr>
          <w:p w14:paraId="6BD48D7A" w14:textId="77777777" w:rsidR="00D2648A" w:rsidRPr="00DE12C1" w:rsidRDefault="00D2648A" w:rsidP="00C0224B">
            <w:pPr>
              <w:rPr>
                <w:bCs/>
                <w:i/>
                <w:iCs/>
              </w:rPr>
            </w:pPr>
            <w:r w:rsidRPr="00DE12C1">
              <w:rPr>
                <w:bCs/>
                <w:i/>
                <w:iCs/>
              </w:rPr>
              <w:t>Acacia curranii</w:t>
            </w:r>
          </w:p>
        </w:tc>
      </w:tr>
      <w:tr w:rsidR="009020F1" w:rsidRPr="00DE12C1" w14:paraId="609D4E31" w14:textId="77777777" w:rsidTr="009B00C9">
        <w:tc>
          <w:tcPr>
            <w:tcW w:w="8613" w:type="dxa"/>
            <w:gridSpan w:val="2"/>
          </w:tcPr>
          <w:p w14:paraId="5FBFEABD" w14:textId="77777777" w:rsidR="00D2648A" w:rsidRPr="00DE12C1" w:rsidRDefault="00D2648A" w:rsidP="00C0224B">
            <w:pPr>
              <w:rPr>
                <w:bCs/>
                <w:i/>
                <w:iCs/>
              </w:rPr>
            </w:pPr>
            <w:r w:rsidRPr="00DE12C1">
              <w:rPr>
                <w:bCs/>
                <w:i/>
                <w:iCs/>
              </w:rPr>
              <w:t>Acacia denticulosa</w:t>
            </w:r>
          </w:p>
        </w:tc>
      </w:tr>
      <w:tr w:rsidR="009020F1" w:rsidRPr="00DE12C1" w14:paraId="246B8720" w14:textId="77777777" w:rsidTr="009B00C9">
        <w:tc>
          <w:tcPr>
            <w:tcW w:w="8613" w:type="dxa"/>
            <w:gridSpan w:val="2"/>
          </w:tcPr>
          <w:p w14:paraId="0DCD9F78" w14:textId="77777777" w:rsidR="00D2648A" w:rsidRPr="00DE12C1" w:rsidRDefault="00D2648A" w:rsidP="00C0224B">
            <w:pPr>
              <w:rPr>
                <w:bCs/>
                <w:i/>
                <w:iCs/>
              </w:rPr>
            </w:pPr>
            <w:r w:rsidRPr="00DE12C1">
              <w:rPr>
                <w:bCs/>
                <w:i/>
                <w:iCs/>
              </w:rPr>
              <w:t>Acacia depressa</w:t>
            </w:r>
          </w:p>
        </w:tc>
      </w:tr>
      <w:tr w:rsidR="009020F1" w:rsidRPr="00DE12C1" w14:paraId="4220A248" w14:textId="77777777" w:rsidTr="009B00C9">
        <w:tc>
          <w:tcPr>
            <w:tcW w:w="8613" w:type="dxa"/>
            <w:gridSpan w:val="2"/>
          </w:tcPr>
          <w:p w14:paraId="4C2BA9DF" w14:textId="77777777" w:rsidR="00D2648A" w:rsidRPr="00DE12C1" w:rsidRDefault="00D2648A" w:rsidP="00C0224B">
            <w:pPr>
              <w:rPr>
                <w:bCs/>
                <w:i/>
                <w:iCs/>
              </w:rPr>
            </w:pPr>
            <w:r w:rsidRPr="00DE12C1">
              <w:rPr>
                <w:bCs/>
                <w:i/>
                <w:iCs/>
              </w:rPr>
              <w:t>Acacia deuteroneura</w:t>
            </w:r>
          </w:p>
        </w:tc>
      </w:tr>
      <w:tr w:rsidR="009020F1" w:rsidRPr="00DE12C1" w14:paraId="58BE1414" w14:textId="77777777" w:rsidTr="009B00C9">
        <w:tc>
          <w:tcPr>
            <w:tcW w:w="8613" w:type="dxa"/>
            <w:gridSpan w:val="2"/>
          </w:tcPr>
          <w:p w14:paraId="78FE8EED" w14:textId="77777777" w:rsidR="00D2648A" w:rsidRPr="00DE12C1" w:rsidRDefault="00D2648A" w:rsidP="00C0224B">
            <w:pPr>
              <w:rPr>
                <w:bCs/>
                <w:i/>
                <w:iCs/>
              </w:rPr>
            </w:pPr>
            <w:r w:rsidRPr="00DE12C1">
              <w:rPr>
                <w:bCs/>
                <w:i/>
                <w:iCs/>
              </w:rPr>
              <w:t>Acacia eremophiloides</w:t>
            </w:r>
          </w:p>
        </w:tc>
      </w:tr>
      <w:tr w:rsidR="009020F1" w:rsidRPr="00DE12C1" w14:paraId="3C20B768" w14:textId="77777777" w:rsidTr="009B00C9">
        <w:tc>
          <w:tcPr>
            <w:tcW w:w="8613" w:type="dxa"/>
            <w:gridSpan w:val="2"/>
          </w:tcPr>
          <w:p w14:paraId="0F153862" w14:textId="77777777" w:rsidR="00D2648A" w:rsidRPr="00DE12C1" w:rsidRDefault="00D2648A" w:rsidP="00C0224B">
            <w:pPr>
              <w:rPr>
                <w:bCs/>
                <w:i/>
                <w:iCs/>
              </w:rPr>
            </w:pPr>
            <w:r w:rsidRPr="00DE12C1">
              <w:rPr>
                <w:bCs/>
                <w:i/>
                <w:iCs/>
              </w:rPr>
              <w:t>Acacia flocktoniae</w:t>
            </w:r>
          </w:p>
        </w:tc>
      </w:tr>
      <w:tr w:rsidR="009020F1" w:rsidRPr="00DE12C1" w14:paraId="1216EEF0" w14:textId="77777777" w:rsidTr="009B00C9">
        <w:tc>
          <w:tcPr>
            <w:tcW w:w="8613" w:type="dxa"/>
            <w:gridSpan w:val="2"/>
          </w:tcPr>
          <w:p w14:paraId="4E28E646" w14:textId="77777777" w:rsidR="00D2648A" w:rsidRPr="00DE12C1" w:rsidRDefault="00D2648A" w:rsidP="00C0224B">
            <w:pPr>
              <w:rPr>
                <w:bCs/>
                <w:i/>
                <w:iCs/>
              </w:rPr>
            </w:pPr>
            <w:r w:rsidRPr="00DE12C1">
              <w:rPr>
                <w:bCs/>
                <w:i/>
                <w:iCs/>
              </w:rPr>
              <w:t>Acacia forrestiana</w:t>
            </w:r>
          </w:p>
        </w:tc>
      </w:tr>
      <w:tr w:rsidR="009020F1" w:rsidRPr="00DE12C1" w14:paraId="6A08DCF1" w14:textId="77777777" w:rsidTr="009B00C9">
        <w:tc>
          <w:tcPr>
            <w:tcW w:w="8613" w:type="dxa"/>
            <w:gridSpan w:val="2"/>
          </w:tcPr>
          <w:p w14:paraId="14D9290F" w14:textId="77777777" w:rsidR="00D2648A" w:rsidRPr="00DE12C1" w:rsidRDefault="00D2648A" w:rsidP="00C0224B">
            <w:pPr>
              <w:rPr>
                <w:bCs/>
                <w:i/>
                <w:iCs/>
              </w:rPr>
            </w:pPr>
            <w:r w:rsidRPr="00DE12C1">
              <w:rPr>
                <w:bCs/>
                <w:i/>
                <w:iCs/>
              </w:rPr>
              <w:t>Acacia georgensis</w:t>
            </w:r>
          </w:p>
        </w:tc>
      </w:tr>
      <w:tr w:rsidR="009020F1" w:rsidRPr="00DE12C1" w14:paraId="3570C5A2" w14:textId="77777777" w:rsidTr="009B00C9">
        <w:tc>
          <w:tcPr>
            <w:tcW w:w="8613" w:type="dxa"/>
            <w:gridSpan w:val="2"/>
          </w:tcPr>
          <w:p w14:paraId="7111081A" w14:textId="77777777" w:rsidR="00D2648A" w:rsidRPr="00DE12C1" w:rsidRDefault="00D2648A" w:rsidP="00C0224B">
            <w:pPr>
              <w:rPr>
                <w:bCs/>
                <w:i/>
                <w:iCs/>
              </w:rPr>
            </w:pPr>
            <w:r w:rsidRPr="00DE12C1">
              <w:rPr>
                <w:bCs/>
                <w:i/>
                <w:iCs/>
              </w:rPr>
              <w:t>Acacia glandulicarpa</w:t>
            </w:r>
          </w:p>
        </w:tc>
      </w:tr>
      <w:tr w:rsidR="009020F1" w:rsidRPr="00DE12C1" w14:paraId="28A54FE9" w14:textId="77777777" w:rsidTr="009B00C9">
        <w:tc>
          <w:tcPr>
            <w:tcW w:w="8613" w:type="dxa"/>
            <w:gridSpan w:val="2"/>
          </w:tcPr>
          <w:p w14:paraId="425A98D1" w14:textId="77777777" w:rsidR="00D2648A" w:rsidRPr="00DE12C1" w:rsidRDefault="00D2648A" w:rsidP="00C0224B">
            <w:pPr>
              <w:rPr>
                <w:bCs/>
                <w:i/>
                <w:iCs/>
              </w:rPr>
            </w:pPr>
            <w:r w:rsidRPr="00DE12C1">
              <w:rPr>
                <w:bCs/>
                <w:i/>
                <w:iCs/>
              </w:rPr>
              <w:t>Acacia grandifolia</w:t>
            </w:r>
          </w:p>
        </w:tc>
      </w:tr>
      <w:tr w:rsidR="009020F1" w:rsidRPr="00DE12C1" w14:paraId="76AFF8BC" w14:textId="77777777" w:rsidTr="009B00C9">
        <w:tc>
          <w:tcPr>
            <w:tcW w:w="8613" w:type="dxa"/>
            <w:gridSpan w:val="2"/>
          </w:tcPr>
          <w:p w14:paraId="68F76A25" w14:textId="77777777" w:rsidR="00D2648A" w:rsidRPr="00DE12C1" w:rsidRDefault="00D2648A" w:rsidP="00C0224B">
            <w:pPr>
              <w:rPr>
                <w:bCs/>
                <w:i/>
                <w:iCs/>
              </w:rPr>
            </w:pPr>
            <w:r w:rsidRPr="00DE12C1">
              <w:rPr>
                <w:bCs/>
                <w:i/>
                <w:iCs/>
              </w:rPr>
              <w:t>Acacia handonis</w:t>
            </w:r>
          </w:p>
        </w:tc>
      </w:tr>
      <w:tr w:rsidR="009020F1" w:rsidRPr="00DE12C1" w14:paraId="387FAD01" w14:textId="77777777" w:rsidTr="009B00C9">
        <w:tc>
          <w:tcPr>
            <w:tcW w:w="8613" w:type="dxa"/>
            <w:gridSpan w:val="2"/>
          </w:tcPr>
          <w:p w14:paraId="57E648B2" w14:textId="77777777" w:rsidR="00D2648A" w:rsidRPr="00DE12C1" w:rsidRDefault="00D2648A" w:rsidP="00C0224B">
            <w:pPr>
              <w:rPr>
                <w:bCs/>
                <w:i/>
                <w:iCs/>
              </w:rPr>
            </w:pPr>
            <w:r w:rsidRPr="00DE12C1">
              <w:rPr>
                <w:bCs/>
                <w:i/>
                <w:iCs/>
              </w:rPr>
              <w:t>Acacia latzii</w:t>
            </w:r>
          </w:p>
        </w:tc>
      </w:tr>
      <w:tr w:rsidR="009020F1" w:rsidRPr="00DE12C1" w14:paraId="0FA88759" w14:textId="77777777" w:rsidTr="009B00C9">
        <w:tc>
          <w:tcPr>
            <w:tcW w:w="8613" w:type="dxa"/>
            <w:gridSpan w:val="2"/>
          </w:tcPr>
          <w:p w14:paraId="151CDF20" w14:textId="77777777" w:rsidR="00D2648A" w:rsidRPr="00DE12C1" w:rsidRDefault="00D2648A" w:rsidP="00C0224B">
            <w:pPr>
              <w:rPr>
                <w:bCs/>
                <w:i/>
                <w:iCs/>
              </w:rPr>
            </w:pPr>
            <w:r w:rsidRPr="00DE12C1">
              <w:rPr>
                <w:bCs/>
                <w:i/>
                <w:iCs/>
              </w:rPr>
              <w:t>Acacia lauta</w:t>
            </w:r>
          </w:p>
        </w:tc>
      </w:tr>
      <w:tr w:rsidR="009020F1" w:rsidRPr="00DE12C1" w14:paraId="43D6D9A2" w14:textId="77777777" w:rsidTr="009B00C9">
        <w:tc>
          <w:tcPr>
            <w:tcW w:w="8613" w:type="dxa"/>
            <w:gridSpan w:val="2"/>
          </w:tcPr>
          <w:p w14:paraId="4F5D2810" w14:textId="77777777" w:rsidR="00D2648A" w:rsidRPr="00DE12C1" w:rsidRDefault="00D2648A" w:rsidP="00C0224B">
            <w:pPr>
              <w:rPr>
                <w:bCs/>
                <w:i/>
                <w:iCs/>
              </w:rPr>
            </w:pPr>
            <w:r w:rsidRPr="00DE12C1">
              <w:rPr>
                <w:bCs/>
                <w:i/>
                <w:iCs/>
              </w:rPr>
              <w:t>Acacia macnuttiana</w:t>
            </w:r>
          </w:p>
        </w:tc>
      </w:tr>
      <w:tr w:rsidR="009020F1" w:rsidRPr="00DE12C1" w14:paraId="4579DFC1" w14:textId="77777777" w:rsidTr="009B00C9">
        <w:tc>
          <w:tcPr>
            <w:tcW w:w="8613" w:type="dxa"/>
            <w:gridSpan w:val="2"/>
          </w:tcPr>
          <w:p w14:paraId="2468044E" w14:textId="77777777" w:rsidR="00D2648A" w:rsidRPr="00DE12C1" w:rsidRDefault="00D2648A" w:rsidP="00C0224B">
            <w:pPr>
              <w:rPr>
                <w:bCs/>
                <w:i/>
                <w:iCs/>
              </w:rPr>
            </w:pPr>
            <w:r w:rsidRPr="00DE12C1">
              <w:rPr>
                <w:bCs/>
                <w:i/>
                <w:iCs/>
              </w:rPr>
              <w:t>Acacia menzelii</w:t>
            </w:r>
          </w:p>
        </w:tc>
      </w:tr>
      <w:tr w:rsidR="009020F1" w:rsidRPr="00DE12C1" w14:paraId="142B679A" w14:textId="77777777" w:rsidTr="009B00C9">
        <w:tc>
          <w:tcPr>
            <w:tcW w:w="8613" w:type="dxa"/>
            <w:gridSpan w:val="2"/>
          </w:tcPr>
          <w:p w14:paraId="6F89CA86" w14:textId="77777777" w:rsidR="00D2648A" w:rsidRPr="00DE12C1" w:rsidRDefault="00D2648A" w:rsidP="00C0224B">
            <w:pPr>
              <w:rPr>
                <w:bCs/>
                <w:i/>
                <w:iCs/>
              </w:rPr>
            </w:pPr>
            <w:r w:rsidRPr="00DE12C1">
              <w:rPr>
                <w:bCs/>
                <w:i/>
                <w:iCs/>
              </w:rPr>
              <w:t>Acacia peuce</w:t>
            </w:r>
          </w:p>
        </w:tc>
      </w:tr>
      <w:tr w:rsidR="009020F1" w:rsidRPr="00DE12C1" w14:paraId="7F3E3C7E" w14:textId="77777777" w:rsidTr="009B00C9">
        <w:tc>
          <w:tcPr>
            <w:tcW w:w="8613" w:type="dxa"/>
            <w:gridSpan w:val="2"/>
          </w:tcPr>
          <w:p w14:paraId="6032283B" w14:textId="77777777" w:rsidR="00D2648A" w:rsidRPr="00DE12C1" w:rsidRDefault="00D2648A" w:rsidP="00C0224B">
            <w:pPr>
              <w:rPr>
                <w:bCs/>
                <w:i/>
                <w:iCs/>
              </w:rPr>
            </w:pPr>
            <w:r w:rsidRPr="00DE12C1">
              <w:rPr>
                <w:bCs/>
                <w:i/>
                <w:iCs/>
              </w:rPr>
              <w:t>Acacia phasmoides</w:t>
            </w:r>
          </w:p>
        </w:tc>
      </w:tr>
      <w:tr w:rsidR="009020F1" w:rsidRPr="00DE12C1" w14:paraId="4D05FC35" w14:textId="77777777" w:rsidTr="009B00C9">
        <w:tc>
          <w:tcPr>
            <w:tcW w:w="8613" w:type="dxa"/>
            <w:gridSpan w:val="2"/>
          </w:tcPr>
          <w:p w14:paraId="11A39E8B" w14:textId="77777777" w:rsidR="00D2648A" w:rsidRPr="00DE12C1" w:rsidRDefault="00D2648A" w:rsidP="00C0224B">
            <w:pPr>
              <w:rPr>
                <w:bCs/>
                <w:i/>
                <w:iCs/>
              </w:rPr>
            </w:pPr>
            <w:r w:rsidRPr="00DE12C1">
              <w:rPr>
                <w:bCs/>
                <w:i/>
                <w:iCs/>
              </w:rPr>
              <w:t>Acacia pickardii</w:t>
            </w:r>
          </w:p>
        </w:tc>
      </w:tr>
      <w:tr w:rsidR="009020F1" w:rsidRPr="00DE12C1" w14:paraId="7236D19A" w14:textId="77777777" w:rsidTr="009B00C9">
        <w:tc>
          <w:tcPr>
            <w:tcW w:w="8613" w:type="dxa"/>
            <w:gridSpan w:val="2"/>
          </w:tcPr>
          <w:p w14:paraId="79A9628E" w14:textId="77777777" w:rsidR="00D2648A" w:rsidRPr="00DE12C1" w:rsidRDefault="00D2648A" w:rsidP="00C0224B">
            <w:pPr>
              <w:rPr>
                <w:bCs/>
                <w:i/>
                <w:iCs/>
              </w:rPr>
            </w:pPr>
            <w:r w:rsidRPr="00DE12C1">
              <w:rPr>
                <w:i/>
                <w:iCs/>
              </w:rPr>
              <w:t>Acacia praemorsa</w:t>
            </w:r>
          </w:p>
        </w:tc>
      </w:tr>
      <w:tr w:rsidR="009020F1" w:rsidRPr="00DE12C1" w14:paraId="63ED7E09" w14:textId="77777777" w:rsidTr="009B00C9">
        <w:tc>
          <w:tcPr>
            <w:tcW w:w="8613" w:type="dxa"/>
            <w:gridSpan w:val="2"/>
          </w:tcPr>
          <w:p w14:paraId="3C13F011" w14:textId="77777777" w:rsidR="00D2648A" w:rsidRPr="00DE12C1" w:rsidRDefault="00D2648A" w:rsidP="00C0224B">
            <w:pPr>
              <w:rPr>
                <w:bCs/>
                <w:i/>
                <w:iCs/>
              </w:rPr>
            </w:pPr>
            <w:r w:rsidRPr="00DE12C1">
              <w:rPr>
                <w:i/>
                <w:iCs/>
                <w:lang w:val="en-US"/>
              </w:rPr>
              <w:t xml:space="preserve">Acacia praetermissa </w:t>
            </w:r>
          </w:p>
        </w:tc>
      </w:tr>
      <w:tr w:rsidR="009020F1" w:rsidRPr="00DE12C1" w14:paraId="5C17ED00" w14:textId="77777777" w:rsidTr="009B00C9">
        <w:tc>
          <w:tcPr>
            <w:tcW w:w="8613" w:type="dxa"/>
            <w:gridSpan w:val="2"/>
          </w:tcPr>
          <w:p w14:paraId="29091283" w14:textId="77777777" w:rsidR="00D2648A" w:rsidRPr="00DE12C1" w:rsidRDefault="00D2648A" w:rsidP="00C0224B">
            <w:pPr>
              <w:rPr>
                <w:bCs/>
                <w:i/>
                <w:iCs/>
              </w:rPr>
            </w:pPr>
            <w:r w:rsidRPr="00DE12C1">
              <w:rPr>
                <w:bCs/>
                <w:i/>
                <w:iCs/>
              </w:rPr>
              <w:t>Acacia pubescens</w:t>
            </w:r>
          </w:p>
        </w:tc>
      </w:tr>
      <w:tr w:rsidR="009020F1" w:rsidRPr="00DE12C1" w14:paraId="261A2DE3" w14:textId="77777777" w:rsidTr="009B00C9">
        <w:tc>
          <w:tcPr>
            <w:tcW w:w="8613" w:type="dxa"/>
            <w:gridSpan w:val="2"/>
          </w:tcPr>
          <w:p w14:paraId="1CEC08CC" w14:textId="77777777" w:rsidR="00D2648A" w:rsidRPr="00DE12C1" w:rsidRDefault="00D2648A" w:rsidP="00C0224B">
            <w:pPr>
              <w:rPr>
                <w:bCs/>
                <w:i/>
                <w:iCs/>
              </w:rPr>
            </w:pPr>
            <w:r w:rsidRPr="00DE12C1">
              <w:rPr>
                <w:bCs/>
                <w:i/>
                <w:iCs/>
              </w:rPr>
              <w:t>Acacia pubifolia</w:t>
            </w:r>
          </w:p>
        </w:tc>
      </w:tr>
      <w:tr w:rsidR="009020F1" w:rsidRPr="00DE12C1" w14:paraId="3E0DBD36" w14:textId="77777777" w:rsidTr="009B00C9">
        <w:tc>
          <w:tcPr>
            <w:tcW w:w="8613" w:type="dxa"/>
            <w:gridSpan w:val="2"/>
          </w:tcPr>
          <w:p w14:paraId="555F24A5" w14:textId="77777777" w:rsidR="00D2648A" w:rsidRPr="00DE12C1" w:rsidRDefault="00D2648A" w:rsidP="00C0224B">
            <w:pPr>
              <w:rPr>
                <w:bCs/>
                <w:i/>
                <w:iCs/>
              </w:rPr>
            </w:pPr>
            <w:r w:rsidRPr="00DE12C1">
              <w:rPr>
                <w:bCs/>
                <w:i/>
                <w:iCs/>
              </w:rPr>
              <w:t>Acacia pycnostachya</w:t>
            </w:r>
          </w:p>
        </w:tc>
      </w:tr>
      <w:tr w:rsidR="009020F1" w:rsidRPr="00DE12C1" w14:paraId="6C4E3DA2" w14:textId="77777777" w:rsidTr="009B00C9">
        <w:tc>
          <w:tcPr>
            <w:tcW w:w="8613" w:type="dxa"/>
            <w:gridSpan w:val="2"/>
          </w:tcPr>
          <w:p w14:paraId="30209058" w14:textId="77777777" w:rsidR="00D2648A" w:rsidRPr="00DE12C1" w:rsidRDefault="00D2648A" w:rsidP="00C0224B">
            <w:pPr>
              <w:rPr>
                <w:bCs/>
                <w:i/>
                <w:iCs/>
              </w:rPr>
            </w:pPr>
            <w:r w:rsidRPr="00DE12C1">
              <w:rPr>
                <w:bCs/>
                <w:i/>
                <w:iCs/>
              </w:rPr>
              <w:t>Acacia rhetinocarpa</w:t>
            </w:r>
          </w:p>
        </w:tc>
      </w:tr>
      <w:tr w:rsidR="009020F1" w:rsidRPr="00DE12C1" w14:paraId="4CAC5CA9" w14:textId="77777777" w:rsidTr="009B00C9">
        <w:tc>
          <w:tcPr>
            <w:tcW w:w="8613" w:type="dxa"/>
            <w:gridSpan w:val="2"/>
          </w:tcPr>
          <w:p w14:paraId="109F5C80" w14:textId="77777777" w:rsidR="00D2648A" w:rsidRPr="00DE12C1" w:rsidRDefault="00D2648A" w:rsidP="00C0224B">
            <w:pPr>
              <w:rPr>
                <w:bCs/>
                <w:i/>
                <w:iCs/>
              </w:rPr>
            </w:pPr>
            <w:r w:rsidRPr="00DE12C1">
              <w:rPr>
                <w:bCs/>
                <w:i/>
                <w:iCs/>
              </w:rPr>
              <w:t>Acacia undoolyana</w:t>
            </w:r>
          </w:p>
        </w:tc>
      </w:tr>
      <w:tr w:rsidR="009020F1" w:rsidRPr="00DE12C1" w14:paraId="3C1E6ABC" w14:textId="77777777" w:rsidTr="009B00C9">
        <w:tc>
          <w:tcPr>
            <w:tcW w:w="8613" w:type="dxa"/>
            <w:gridSpan w:val="2"/>
          </w:tcPr>
          <w:p w14:paraId="0B6BA826" w14:textId="77777777" w:rsidR="00D2648A" w:rsidRPr="00DE12C1" w:rsidRDefault="00D2648A" w:rsidP="00C0224B">
            <w:pPr>
              <w:rPr>
                <w:rFonts w:cs="Times New Roman"/>
                <w:bCs/>
              </w:rPr>
            </w:pPr>
            <w:r w:rsidRPr="00DE12C1">
              <w:rPr>
                <w:rFonts w:cs="Times New Roman"/>
                <w:i/>
                <w:iCs/>
                <w:szCs w:val="22"/>
                <w:lang w:val="en-US"/>
              </w:rPr>
              <w:t>Acanthiza iredalei rosinae</w:t>
            </w:r>
          </w:p>
        </w:tc>
      </w:tr>
      <w:tr w:rsidR="009020F1" w:rsidRPr="00DE12C1" w14:paraId="4BC4721F" w14:textId="77777777" w:rsidTr="009B00C9">
        <w:tc>
          <w:tcPr>
            <w:tcW w:w="8613" w:type="dxa"/>
            <w:gridSpan w:val="2"/>
          </w:tcPr>
          <w:p w14:paraId="438E1B8D" w14:textId="3A94DEA8" w:rsidR="00B66A86" w:rsidRPr="00DE12C1" w:rsidRDefault="00B66A86" w:rsidP="00C0224B">
            <w:pPr>
              <w:rPr>
                <w:bCs/>
                <w:i/>
                <w:iCs/>
              </w:rPr>
            </w:pPr>
            <w:r w:rsidRPr="00DE12C1">
              <w:rPr>
                <w:bCs/>
                <w:i/>
                <w:iCs/>
              </w:rPr>
              <w:t>Acanthiza lineata whitei</w:t>
            </w:r>
          </w:p>
          <w:p w14:paraId="75F17939" w14:textId="56277A5D" w:rsidR="00D2648A" w:rsidRPr="00DE12C1" w:rsidRDefault="00D2648A" w:rsidP="00C0224B">
            <w:pPr>
              <w:rPr>
                <w:bCs/>
                <w:i/>
                <w:iCs/>
              </w:rPr>
            </w:pPr>
            <w:r w:rsidRPr="00DE12C1">
              <w:rPr>
                <w:bCs/>
                <w:i/>
                <w:iCs/>
              </w:rPr>
              <w:t>Acanthophis hawkei</w:t>
            </w:r>
          </w:p>
        </w:tc>
      </w:tr>
      <w:tr w:rsidR="009020F1" w:rsidRPr="00DE12C1" w14:paraId="1EC9C3CE" w14:textId="77777777" w:rsidTr="009B00C9">
        <w:tc>
          <w:tcPr>
            <w:tcW w:w="8613" w:type="dxa"/>
            <w:gridSpan w:val="2"/>
          </w:tcPr>
          <w:p w14:paraId="4A5AF730" w14:textId="77777777" w:rsidR="00D2648A" w:rsidRPr="00DE12C1" w:rsidRDefault="00D2648A" w:rsidP="00C0224B">
            <w:pPr>
              <w:rPr>
                <w:bCs/>
                <w:i/>
                <w:iCs/>
              </w:rPr>
            </w:pPr>
            <w:r w:rsidRPr="00DE12C1">
              <w:rPr>
                <w:bCs/>
                <w:i/>
                <w:iCs/>
              </w:rPr>
              <w:t>Acriopsis emarginata</w:t>
            </w:r>
          </w:p>
        </w:tc>
      </w:tr>
      <w:tr w:rsidR="009020F1" w:rsidRPr="00DE12C1" w14:paraId="1488FF3B" w14:textId="77777777" w:rsidTr="009B00C9">
        <w:tc>
          <w:tcPr>
            <w:tcW w:w="8613" w:type="dxa"/>
            <w:gridSpan w:val="2"/>
          </w:tcPr>
          <w:p w14:paraId="3D6987BC" w14:textId="77777777" w:rsidR="00D2648A" w:rsidRPr="00DE12C1" w:rsidRDefault="00D2648A" w:rsidP="00C0224B">
            <w:pPr>
              <w:rPr>
                <w:bCs/>
                <w:i/>
                <w:iCs/>
              </w:rPr>
            </w:pPr>
            <w:r w:rsidRPr="00DE12C1">
              <w:rPr>
                <w:bCs/>
                <w:i/>
                <w:iCs/>
              </w:rPr>
              <w:t xml:space="preserve">Acrophyllum australe </w:t>
            </w:r>
          </w:p>
        </w:tc>
      </w:tr>
      <w:tr w:rsidR="009020F1" w:rsidRPr="00DE12C1" w14:paraId="2B79FC7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6B43C4B" w14:textId="77777777" w:rsidR="00D2648A" w:rsidRPr="00DE12C1" w:rsidRDefault="00D2648A" w:rsidP="00C0224B">
            <w:pPr>
              <w:rPr>
                <w:bCs/>
                <w:i/>
                <w:iCs/>
              </w:rPr>
            </w:pPr>
            <w:r w:rsidRPr="00DE12C1">
              <w:rPr>
                <w:bCs/>
                <w:i/>
                <w:iCs/>
              </w:rPr>
              <w:t>Actephila foetida</w:t>
            </w:r>
          </w:p>
        </w:tc>
      </w:tr>
      <w:tr w:rsidR="009020F1" w:rsidRPr="00DE12C1" w14:paraId="57D7501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1D808D4" w14:textId="77777777" w:rsidR="00D2648A" w:rsidRPr="00DE12C1" w:rsidRDefault="00D2648A" w:rsidP="00C0224B">
            <w:pPr>
              <w:rPr>
                <w:bCs/>
                <w:i/>
                <w:iCs/>
              </w:rPr>
            </w:pPr>
            <w:r w:rsidRPr="00DE12C1">
              <w:rPr>
                <w:bCs/>
                <w:i/>
                <w:iCs/>
              </w:rPr>
              <w:t>Actinotus schwarzii</w:t>
            </w:r>
          </w:p>
        </w:tc>
      </w:tr>
      <w:tr w:rsidR="009020F1" w:rsidRPr="00DE12C1" w14:paraId="6DF1D6C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A280FC4" w14:textId="77777777" w:rsidR="00D2648A" w:rsidRPr="00DE12C1" w:rsidRDefault="00D2648A" w:rsidP="00C0224B">
            <w:pPr>
              <w:rPr>
                <w:bCs/>
                <w:i/>
                <w:iCs/>
              </w:rPr>
            </w:pPr>
            <w:r w:rsidRPr="00DE12C1">
              <w:rPr>
                <w:bCs/>
                <w:i/>
                <w:iCs/>
              </w:rPr>
              <w:t>Adenanthos ellipticus</w:t>
            </w:r>
          </w:p>
        </w:tc>
      </w:tr>
      <w:tr w:rsidR="009020F1" w:rsidRPr="00DE12C1" w14:paraId="3098662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1C86A06" w14:textId="77777777" w:rsidR="00D2648A" w:rsidRPr="00DE12C1" w:rsidRDefault="00D2648A" w:rsidP="00C0224B">
            <w:pPr>
              <w:rPr>
                <w:bCs/>
                <w:i/>
                <w:iCs/>
              </w:rPr>
            </w:pPr>
            <w:r w:rsidRPr="00DE12C1">
              <w:rPr>
                <w:bCs/>
                <w:i/>
                <w:iCs/>
              </w:rPr>
              <w:t xml:space="preserve">Adenanthos pungens </w:t>
            </w:r>
            <w:r w:rsidRPr="00DE12C1">
              <w:rPr>
                <w:bCs/>
                <w:iCs/>
              </w:rPr>
              <w:t>subsp.</w:t>
            </w:r>
            <w:r w:rsidRPr="00DE12C1">
              <w:rPr>
                <w:bCs/>
                <w:i/>
                <w:iCs/>
              </w:rPr>
              <w:t xml:space="preserve"> pungens</w:t>
            </w:r>
          </w:p>
        </w:tc>
      </w:tr>
      <w:tr w:rsidR="009020F1" w:rsidRPr="00DE12C1" w14:paraId="616F52F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1930D3A" w14:textId="77777777" w:rsidR="00D2648A" w:rsidRPr="00DE12C1" w:rsidRDefault="00D2648A" w:rsidP="00C0224B">
            <w:pPr>
              <w:rPr>
                <w:bCs/>
                <w:i/>
                <w:iCs/>
              </w:rPr>
            </w:pPr>
            <w:r w:rsidRPr="00DE12C1">
              <w:rPr>
                <w:bCs/>
                <w:i/>
                <w:iCs/>
              </w:rPr>
              <w:t>Allocasuarina fibrosa</w:t>
            </w:r>
          </w:p>
        </w:tc>
      </w:tr>
      <w:tr w:rsidR="009020F1" w:rsidRPr="00DE12C1" w14:paraId="487407D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6CED953" w14:textId="77777777" w:rsidR="00D2648A" w:rsidRPr="00DE12C1" w:rsidRDefault="00D2648A" w:rsidP="00C0224B">
            <w:pPr>
              <w:rPr>
                <w:bCs/>
                <w:i/>
                <w:iCs/>
              </w:rPr>
            </w:pPr>
            <w:r w:rsidRPr="00DE12C1">
              <w:rPr>
                <w:bCs/>
                <w:i/>
                <w:iCs/>
              </w:rPr>
              <w:t>Allocasuarina simulans</w:t>
            </w:r>
          </w:p>
        </w:tc>
      </w:tr>
      <w:tr w:rsidR="009020F1" w:rsidRPr="00DE12C1" w14:paraId="6E66981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65D8FE9" w14:textId="77777777" w:rsidR="00D2648A" w:rsidRPr="00DE12C1" w:rsidRDefault="00D2648A" w:rsidP="00C0224B">
            <w:pPr>
              <w:rPr>
                <w:bCs/>
                <w:i/>
                <w:iCs/>
              </w:rPr>
            </w:pPr>
            <w:r w:rsidRPr="00DE12C1">
              <w:rPr>
                <w:bCs/>
                <w:i/>
                <w:iCs/>
              </w:rPr>
              <w:t>Allocasuarina tortiramula</w:t>
            </w:r>
          </w:p>
        </w:tc>
      </w:tr>
      <w:tr w:rsidR="009020F1" w:rsidRPr="00DE12C1" w14:paraId="2E35D91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0E577E7" w14:textId="77777777" w:rsidR="00D2648A" w:rsidRPr="00DE12C1" w:rsidRDefault="00D2648A" w:rsidP="00C0224B">
            <w:pPr>
              <w:rPr>
                <w:bCs/>
                <w:i/>
                <w:iCs/>
              </w:rPr>
            </w:pPr>
            <w:r w:rsidRPr="00DE12C1">
              <w:rPr>
                <w:bCs/>
                <w:i/>
                <w:iCs/>
              </w:rPr>
              <w:t>Alloxylon flammeum</w:t>
            </w:r>
          </w:p>
        </w:tc>
      </w:tr>
      <w:tr w:rsidR="009020F1" w:rsidRPr="00DE12C1" w14:paraId="23525A4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5AE1B19" w14:textId="77777777" w:rsidR="00D2648A" w:rsidRPr="00DE12C1" w:rsidRDefault="00D2648A" w:rsidP="00C0224B">
            <w:pPr>
              <w:rPr>
                <w:bCs/>
                <w:i/>
                <w:iCs/>
              </w:rPr>
            </w:pPr>
            <w:r w:rsidRPr="00DE12C1">
              <w:rPr>
                <w:bCs/>
                <w:i/>
                <w:iCs/>
              </w:rPr>
              <w:t>Ammobium craspedioides</w:t>
            </w:r>
          </w:p>
        </w:tc>
      </w:tr>
      <w:tr w:rsidR="009020F1" w:rsidRPr="00DE12C1" w14:paraId="2746191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95E71F2" w14:textId="77777777" w:rsidR="00D2648A" w:rsidRPr="00DE12C1" w:rsidRDefault="00D2648A" w:rsidP="00C0224B">
            <w:pPr>
              <w:rPr>
                <w:bCs/>
                <w:i/>
                <w:iCs/>
              </w:rPr>
            </w:pPr>
            <w:r w:rsidRPr="00DE12C1">
              <w:rPr>
                <w:bCs/>
                <w:i/>
                <w:iCs/>
              </w:rPr>
              <w:t>Amphibromus fluitans</w:t>
            </w:r>
          </w:p>
        </w:tc>
      </w:tr>
      <w:tr w:rsidR="009020F1" w:rsidRPr="00DE12C1" w14:paraId="7B91FD3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73C9E4E" w14:textId="77777777" w:rsidR="00D2648A" w:rsidRPr="00DE12C1" w:rsidRDefault="00D2648A" w:rsidP="00C0224B">
            <w:pPr>
              <w:rPr>
                <w:bCs/>
                <w:i/>
                <w:iCs/>
              </w:rPr>
            </w:pPr>
            <w:r w:rsidRPr="00DE12C1">
              <w:rPr>
                <w:bCs/>
                <w:i/>
                <w:iCs/>
              </w:rPr>
              <w:t>Amytornis merrotsyi merrotsyi</w:t>
            </w:r>
          </w:p>
        </w:tc>
      </w:tr>
      <w:tr w:rsidR="009020F1" w:rsidRPr="00DE12C1" w14:paraId="202A522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AABE985" w14:textId="77777777" w:rsidR="00D2648A" w:rsidRPr="00DE12C1" w:rsidRDefault="00D2648A" w:rsidP="00C0224B">
            <w:pPr>
              <w:rPr>
                <w:bCs/>
                <w:i/>
                <w:iCs/>
              </w:rPr>
            </w:pPr>
            <w:r w:rsidRPr="00DE12C1">
              <w:rPr>
                <w:bCs/>
                <w:i/>
                <w:iCs/>
              </w:rPr>
              <w:t>Amytornis modestus</w:t>
            </w:r>
          </w:p>
        </w:tc>
      </w:tr>
      <w:tr w:rsidR="009020F1" w:rsidRPr="00DE12C1" w14:paraId="0F8DE0A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9F97C3" w14:textId="77777777" w:rsidR="00D2648A" w:rsidRPr="00DE12C1" w:rsidRDefault="00D2648A" w:rsidP="00C0224B">
            <w:pPr>
              <w:rPr>
                <w:bCs/>
                <w:i/>
                <w:iCs/>
              </w:rPr>
            </w:pPr>
            <w:r w:rsidRPr="00DE12C1">
              <w:rPr>
                <w:bCs/>
                <w:i/>
                <w:iCs/>
              </w:rPr>
              <w:t>Amytornis textilis myall</w:t>
            </w:r>
          </w:p>
        </w:tc>
      </w:tr>
      <w:tr w:rsidR="009020F1" w:rsidRPr="00DE12C1" w14:paraId="1BB3A78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0EFD463" w14:textId="77777777" w:rsidR="00D2648A" w:rsidRPr="00DE12C1" w:rsidRDefault="00D2648A" w:rsidP="00C0224B">
            <w:pPr>
              <w:rPr>
                <w:bCs/>
                <w:i/>
                <w:iCs/>
              </w:rPr>
            </w:pPr>
            <w:r w:rsidRPr="00DE12C1">
              <w:rPr>
                <w:bCs/>
                <w:i/>
                <w:iCs/>
              </w:rPr>
              <w:t>Amytornis woodwardi</w:t>
            </w:r>
          </w:p>
        </w:tc>
      </w:tr>
      <w:tr w:rsidR="009020F1" w:rsidRPr="00DE12C1" w14:paraId="4941F98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62E4CB7" w14:textId="77777777" w:rsidR="00D2648A" w:rsidRPr="00DE12C1" w:rsidRDefault="00D2648A" w:rsidP="00C0224B">
            <w:pPr>
              <w:rPr>
                <w:bCs/>
                <w:i/>
                <w:iCs/>
              </w:rPr>
            </w:pPr>
            <w:r w:rsidRPr="00DE12C1">
              <w:rPr>
                <w:bCs/>
                <w:i/>
                <w:iCs/>
              </w:rPr>
              <w:lastRenderedPageBreak/>
              <w:t>Andersonia pinaster</w:t>
            </w:r>
          </w:p>
        </w:tc>
      </w:tr>
      <w:tr w:rsidR="009020F1" w:rsidRPr="00DE12C1" w14:paraId="7D18035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0F4D60" w14:textId="77777777" w:rsidR="00D2648A" w:rsidRPr="00DE12C1" w:rsidRDefault="00D2648A" w:rsidP="00C0224B">
            <w:pPr>
              <w:rPr>
                <w:bCs/>
                <w:i/>
                <w:iCs/>
              </w:rPr>
            </w:pPr>
            <w:r w:rsidRPr="00DE12C1">
              <w:rPr>
                <w:rFonts w:cs="Times New Roman"/>
                <w:bCs/>
                <w:i/>
                <w:iCs/>
              </w:rPr>
              <w:t>Androcalva procumbens</w:t>
            </w:r>
          </w:p>
        </w:tc>
      </w:tr>
      <w:tr w:rsidR="009020F1" w:rsidRPr="00DE12C1" w14:paraId="1B31F51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D45D610" w14:textId="77777777" w:rsidR="00D2648A" w:rsidRPr="00DE12C1" w:rsidRDefault="00D2648A" w:rsidP="00C0224B">
            <w:pPr>
              <w:rPr>
                <w:bCs/>
                <w:i/>
                <w:iCs/>
              </w:rPr>
            </w:pPr>
            <w:r w:rsidRPr="00DE12C1">
              <w:rPr>
                <w:bCs/>
                <w:i/>
                <w:iCs/>
              </w:rPr>
              <w:t>Angophora inopina</w:t>
            </w:r>
          </w:p>
        </w:tc>
      </w:tr>
      <w:tr w:rsidR="009020F1" w:rsidRPr="00DE12C1" w14:paraId="7F96D87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6951015" w14:textId="77777777" w:rsidR="00D2648A" w:rsidRPr="00DE12C1" w:rsidRDefault="00D2648A" w:rsidP="00C0224B">
            <w:pPr>
              <w:rPr>
                <w:bCs/>
                <w:i/>
                <w:iCs/>
              </w:rPr>
            </w:pPr>
            <w:r w:rsidRPr="00DE12C1">
              <w:rPr>
                <w:bCs/>
                <w:i/>
                <w:iCs/>
              </w:rPr>
              <w:t>Angophora robur</w:t>
            </w:r>
          </w:p>
        </w:tc>
      </w:tr>
      <w:tr w:rsidR="009020F1" w:rsidRPr="00DE12C1" w14:paraId="2DF2AD2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FAF0BF" w14:textId="77777777" w:rsidR="00D2648A" w:rsidRPr="00DE12C1" w:rsidRDefault="00D2648A" w:rsidP="00C0224B">
            <w:pPr>
              <w:rPr>
                <w:bCs/>
                <w:i/>
                <w:iCs/>
              </w:rPr>
            </w:pPr>
            <w:r w:rsidRPr="00DE12C1">
              <w:rPr>
                <w:bCs/>
                <w:i/>
                <w:iCs/>
              </w:rPr>
              <w:t xml:space="preserve">Anigozanthos viridis </w:t>
            </w:r>
            <w:r w:rsidRPr="00DE12C1">
              <w:rPr>
                <w:bCs/>
                <w:iCs/>
              </w:rPr>
              <w:t>subsp.</w:t>
            </w:r>
            <w:r w:rsidRPr="00DE12C1">
              <w:rPr>
                <w:bCs/>
                <w:i/>
                <w:iCs/>
              </w:rPr>
              <w:t xml:space="preserve"> terraspectans</w:t>
            </w:r>
          </w:p>
        </w:tc>
      </w:tr>
      <w:tr w:rsidR="009020F1" w:rsidRPr="00DE12C1" w14:paraId="5ADEBFB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1E86104" w14:textId="77777777" w:rsidR="00D2648A" w:rsidRPr="00DE12C1" w:rsidRDefault="00D2648A" w:rsidP="00C0224B">
            <w:pPr>
              <w:rPr>
                <w:bCs/>
                <w:i/>
                <w:iCs/>
              </w:rPr>
            </w:pPr>
            <w:r w:rsidRPr="00DE12C1">
              <w:rPr>
                <w:bCs/>
                <w:i/>
                <w:iCs/>
              </w:rPr>
              <w:t>Anomalopus mackayi</w:t>
            </w:r>
          </w:p>
        </w:tc>
      </w:tr>
      <w:tr w:rsidR="009020F1" w:rsidRPr="00DE12C1" w14:paraId="52728C3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E6E2447" w14:textId="77777777" w:rsidR="00D2648A" w:rsidRPr="00DE12C1" w:rsidRDefault="00D2648A" w:rsidP="00C0224B">
            <w:pPr>
              <w:rPr>
                <w:bCs/>
                <w:i/>
                <w:iCs/>
              </w:rPr>
            </w:pPr>
            <w:r w:rsidRPr="00DE12C1">
              <w:rPr>
                <w:bCs/>
                <w:i/>
                <w:iCs/>
              </w:rPr>
              <w:t>Anous tenuirostris melanops</w:t>
            </w:r>
          </w:p>
        </w:tc>
      </w:tr>
      <w:tr w:rsidR="009020F1" w:rsidRPr="00DE12C1" w14:paraId="755DB6F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F7ACED7" w14:textId="77777777" w:rsidR="00D2648A" w:rsidRPr="00DE12C1" w:rsidRDefault="00D2648A" w:rsidP="00C0224B">
            <w:pPr>
              <w:rPr>
                <w:rFonts w:cs="Times New Roman"/>
                <w:bCs/>
                <w:i/>
                <w:iCs/>
              </w:rPr>
            </w:pPr>
            <w:r w:rsidRPr="00DE12C1">
              <w:rPr>
                <w:rFonts w:cs="Times New Roman"/>
                <w:i/>
                <w:iCs/>
                <w:szCs w:val="22"/>
                <w:lang w:val="en-US"/>
              </w:rPr>
              <w:t>Antechinus bellus</w:t>
            </w:r>
          </w:p>
        </w:tc>
      </w:tr>
      <w:tr w:rsidR="009020F1" w:rsidRPr="00DE12C1" w14:paraId="6078CF6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740152B" w14:textId="77777777" w:rsidR="00D2648A" w:rsidRPr="00DE12C1" w:rsidRDefault="00D2648A" w:rsidP="00C0224B">
            <w:pPr>
              <w:rPr>
                <w:rFonts w:cs="Times New Roman"/>
                <w:i/>
                <w:iCs/>
                <w:szCs w:val="22"/>
                <w:lang w:val="en-US"/>
              </w:rPr>
            </w:pPr>
            <w:r w:rsidRPr="00DE12C1">
              <w:rPr>
                <w:i/>
                <w:iCs/>
                <w:szCs w:val="22"/>
              </w:rPr>
              <w:t>Antechinus minimus maritimus</w:t>
            </w:r>
          </w:p>
        </w:tc>
      </w:tr>
      <w:tr w:rsidR="009020F1" w:rsidRPr="00DE12C1" w14:paraId="72AAD5F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5B8EEB8" w14:textId="77777777" w:rsidR="00D2648A" w:rsidRPr="00DE12C1" w:rsidRDefault="00D2648A" w:rsidP="00C0224B">
            <w:pPr>
              <w:rPr>
                <w:bCs/>
                <w:i/>
                <w:iCs/>
              </w:rPr>
            </w:pPr>
            <w:r w:rsidRPr="00DE12C1">
              <w:rPr>
                <w:bCs/>
                <w:i/>
                <w:iCs/>
              </w:rPr>
              <w:t>Anthocercis gracilis</w:t>
            </w:r>
          </w:p>
        </w:tc>
      </w:tr>
      <w:tr w:rsidR="009020F1" w:rsidRPr="00DE12C1" w14:paraId="582A69D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44EE95E" w14:textId="0D19597A" w:rsidR="00616E83" w:rsidRPr="00DE12C1" w:rsidRDefault="00E61C80" w:rsidP="00C0224B">
            <w:pPr>
              <w:rPr>
                <w:bCs/>
                <w:i/>
                <w:iCs/>
              </w:rPr>
            </w:pPr>
            <w:r w:rsidRPr="00DE12C1">
              <w:rPr>
                <w:bCs/>
                <w:i/>
                <w:iCs/>
              </w:rPr>
              <w:t>Anthochaera chrysoptera halmaturina</w:t>
            </w:r>
          </w:p>
          <w:p w14:paraId="1C3D935F" w14:textId="77777777" w:rsidR="00D2648A" w:rsidRPr="00DE12C1" w:rsidRDefault="00D2648A" w:rsidP="00C0224B">
            <w:pPr>
              <w:rPr>
                <w:bCs/>
                <w:i/>
                <w:iCs/>
              </w:rPr>
            </w:pPr>
            <w:r w:rsidRPr="00DE12C1">
              <w:rPr>
                <w:bCs/>
                <w:i/>
                <w:iCs/>
              </w:rPr>
              <w:t>Apatophyllum olsenii</w:t>
            </w:r>
          </w:p>
          <w:p w14:paraId="1EDE7B3C" w14:textId="6B1C3553" w:rsidR="00FF469A" w:rsidRPr="00DE12C1" w:rsidRDefault="00FF469A" w:rsidP="00C0224B">
            <w:pPr>
              <w:rPr>
                <w:bCs/>
                <w:i/>
                <w:iCs/>
              </w:rPr>
            </w:pPr>
            <w:r w:rsidRPr="00DE12C1">
              <w:rPr>
                <w:bCs/>
                <w:i/>
                <w:iCs/>
              </w:rPr>
              <w:t>Aphelocephala leucopsis</w:t>
            </w:r>
          </w:p>
        </w:tc>
      </w:tr>
      <w:tr w:rsidR="009020F1" w:rsidRPr="00DE12C1" w14:paraId="2D9CC3D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E2C1E8C" w14:textId="77777777" w:rsidR="00D2648A" w:rsidRPr="00DE12C1" w:rsidRDefault="00D2648A" w:rsidP="00C0224B">
            <w:pPr>
              <w:rPr>
                <w:bCs/>
                <w:iCs/>
              </w:rPr>
            </w:pPr>
            <w:r w:rsidRPr="00DE12C1">
              <w:rPr>
                <w:bCs/>
                <w:i/>
                <w:iCs/>
              </w:rPr>
              <w:t xml:space="preserve">Apium prostratum </w:t>
            </w:r>
            <w:r w:rsidRPr="00DE12C1">
              <w:rPr>
                <w:bCs/>
                <w:iCs/>
              </w:rPr>
              <w:t>subsp. Porongurup Range (G.J.Keighery 8631)</w:t>
            </w:r>
          </w:p>
        </w:tc>
      </w:tr>
      <w:tr w:rsidR="009020F1" w:rsidRPr="00DE12C1" w14:paraId="33D7A0F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211E6FE" w14:textId="77777777" w:rsidR="00D2648A" w:rsidRPr="00DE12C1" w:rsidRDefault="00D2648A" w:rsidP="00C0224B">
            <w:pPr>
              <w:rPr>
                <w:bCs/>
                <w:i/>
                <w:iCs/>
              </w:rPr>
            </w:pPr>
            <w:r w:rsidRPr="00DE12C1">
              <w:rPr>
                <w:bCs/>
                <w:i/>
                <w:iCs/>
              </w:rPr>
              <w:t>Aprasia parapulchella</w:t>
            </w:r>
          </w:p>
        </w:tc>
      </w:tr>
      <w:tr w:rsidR="009020F1" w:rsidRPr="00DE12C1" w14:paraId="1039B30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2465BB9" w14:textId="77777777" w:rsidR="00D2648A" w:rsidRPr="00DE12C1" w:rsidRDefault="00D2648A" w:rsidP="00C0224B">
            <w:pPr>
              <w:rPr>
                <w:bCs/>
                <w:i/>
                <w:iCs/>
              </w:rPr>
            </w:pPr>
            <w:r w:rsidRPr="00DE12C1">
              <w:rPr>
                <w:bCs/>
                <w:i/>
                <w:iCs/>
              </w:rPr>
              <w:t>Aprasia pseudopulchella</w:t>
            </w:r>
          </w:p>
        </w:tc>
      </w:tr>
      <w:tr w:rsidR="009020F1" w:rsidRPr="00DE12C1" w14:paraId="5E4C07A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702B7A6" w14:textId="77777777" w:rsidR="00D2648A" w:rsidRPr="00DE12C1" w:rsidRDefault="00D2648A" w:rsidP="00C0224B">
            <w:pPr>
              <w:rPr>
                <w:bCs/>
                <w:i/>
                <w:iCs/>
              </w:rPr>
            </w:pPr>
            <w:r w:rsidRPr="00DE12C1">
              <w:rPr>
                <w:bCs/>
                <w:i/>
                <w:iCs/>
              </w:rPr>
              <w:t>Archidendron lovelliae</w:t>
            </w:r>
          </w:p>
        </w:tc>
      </w:tr>
      <w:tr w:rsidR="00DF6551" w:rsidRPr="00DE12C1" w14:paraId="0C1D3F5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712ED0F" w14:textId="6BFEC3DA" w:rsidR="00DF6551" w:rsidRPr="00DE12C1" w:rsidRDefault="00ED14B5" w:rsidP="00C0224B">
            <w:pPr>
              <w:rPr>
                <w:bCs/>
                <w:i/>
                <w:iCs/>
              </w:rPr>
            </w:pPr>
            <w:r>
              <w:rPr>
                <w:bCs/>
                <w:i/>
                <w:iCs/>
              </w:rPr>
              <w:t>Ardenna grisea</w:t>
            </w:r>
          </w:p>
        </w:tc>
      </w:tr>
      <w:tr w:rsidR="0082247E" w:rsidRPr="00DE12C1" w14:paraId="0CB450A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C8746D0" w14:textId="5D8839FC" w:rsidR="0082247E" w:rsidRDefault="0082247E" w:rsidP="00C0224B">
            <w:pPr>
              <w:rPr>
                <w:bCs/>
                <w:i/>
                <w:iCs/>
              </w:rPr>
            </w:pPr>
            <w:r>
              <w:rPr>
                <w:bCs/>
                <w:i/>
                <w:iCs/>
              </w:rPr>
              <w:t>Arenaria interp</w:t>
            </w:r>
            <w:r w:rsidR="000A1E7A">
              <w:rPr>
                <w:bCs/>
                <w:i/>
                <w:iCs/>
              </w:rPr>
              <w:t>r</w:t>
            </w:r>
            <w:r>
              <w:rPr>
                <w:bCs/>
                <w:i/>
                <w:iCs/>
              </w:rPr>
              <w:t>es</w:t>
            </w:r>
          </w:p>
        </w:tc>
      </w:tr>
      <w:tr w:rsidR="009020F1" w:rsidRPr="00DE12C1" w14:paraId="3DAEEBE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EBC023E" w14:textId="77777777" w:rsidR="00D2648A" w:rsidRPr="00DE12C1" w:rsidRDefault="00D2648A" w:rsidP="00C0224B">
            <w:pPr>
              <w:rPr>
                <w:bCs/>
                <w:i/>
                <w:iCs/>
              </w:rPr>
            </w:pPr>
            <w:r w:rsidRPr="00DE12C1">
              <w:rPr>
                <w:bCs/>
                <w:i/>
                <w:iCs/>
              </w:rPr>
              <w:t>Argyrotegium nitidulum</w:t>
            </w:r>
          </w:p>
        </w:tc>
      </w:tr>
      <w:tr w:rsidR="009020F1" w:rsidRPr="00DE12C1" w14:paraId="0E77AB1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A9DB00C" w14:textId="77777777" w:rsidR="00D2648A" w:rsidRPr="00DE12C1" w:rsidRDefault="00D2648A" w:rsidP="00C0224B">
            <w:pPr>
              <w:rPr>
                <w:bCs/>
                <w:i/>
                <w:iCs/>
              </w:rPr>
            </w:pPr>
            <w:r w:rsidRPr="00DE12C1">
              <w:rPr>
                <w:bCs/>
                <w:i/>
                <w:iCs/>
              </w:rPr>
              <w:t>Aristida annua</w:t>
            </w:r>
          </w:p>
        </w:tc>
      </w:tr>
      <w:tr w:rsidR="009020F1" w:rsidRPr="00DE12C1" w14:paraId="396D492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FEBF045" w14:textId="77777777" w:rsidR="00D2648A" w:rsidRPr="00DE12C1" w:rsidRDefault="00D2648A" w:rsidP="00C0224B">
            <w:pPr>
              <w:rPr>
                <w:bCs/>
                <w:i/>
                <w:iCs/>
              </w:rPr>
            </w:pPr>
            <w:r w:rsidRPr="00DE12C1">
              <w:rPr>
                <w:bCs/>
                <w:i/>
                <w:iCs/>
              </w:rPr>
              <w:t>Arthraxon hispidus</w:t>
            </w:r>
          </w:p>
        </w:tc>
      </w:tr>
      <w:tr w:rsidR="009020F1" w:rsidRPr="00DE12C1" w14:paraId="7527CBB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09C3EF3" w14:textId="280968F3" w:rsidR="00D2648A" w:rsidRPr="00DE12C1" w:rsidRDefault="00D2648A" w:rsidP="00C0224B">
            <w:pPr>
              <w:rPr>
                <w:bCs/>
                <w:i/>
                <w:iCs/>
              </w:rPr>
            </w:pPr>
            <w:r w:rsidRPr="00DE12C1">
              <w:rPr>
                <w:bCs/>
                <w:i/>
                <w:iCs/>
              </w:rPr>
              <w:t>Asperula asthenes</w:t>
            </w:r>
          </w:p>
        </w:tc>
      </w:tr>
      <w:tr w:rsidR="009020F1" w:rsidRPr="00DE12C1" w14:paraId="2073143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BE0FDC" w14:textId="77777777" w:rsidR="00D2648A" w:rsidRPr="00DE12C1" w:rsidRDefault="00D2648A" w:rsidP="00C0224B">
            <w:pPr>
              <w:rPr>
                <w:bCs/>
                <w:i/>
                <w:iCs/>
              </w:rPr>
            </w:pPr>
            <w:r w:rsidRPr="00DE12C1">
              <w:rPr>
                <w:bCs/>
                <w:i/>
                <w:iCs/>
              </w:rPr>
              <w:t>Asplenium hookerianum</w:t>
            </w:r>
          </w:p>
        </w:tc>
      </w:tr>
      <w:tr w:rsidR="009020F1" w:rsidRPr="00DE12C1" w14:paraId="645A77D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9DB1250" w14:textId="77777777" w:rsidR="00D2648A" w:rsidRPr="00DE12C1" w:rsidRDefault="00D2648A" w:rsidP="00C0224B">
            <w:pPr>
              <w:rPr>
                <w:bCs/>
                <w:i/>
                <w:iCs/>
              </w:rPr>
            </w:pPr>
            <w:r w:rsidRPr="00DE12C1">
              <w:rPr>
                <w:bCs/>
                <w:i/>
                <w:iCs/>
              </w:rPr>
              <w:t>Asplenium pellucidum</w:t>
            </w:r>
          </w:p>
        </w:tc>
      </w:tr>
      <w:tr w:rsidR="009020F1" w:rsidRPr="00DE12C1" w14:paraId="79DB9FA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DB3E816" w14:textId="77777777" w:rsidR="00D2648A" w:rsidRPr="00DE12C1" w:rsidRDefault="00D2648A" w:rsidP="00C0224B">
            <w:pPr>
              <w:rPr>
                <w:bCs/>
                <w:i/>
                <w:iCs/>
              </w:rPr>
            </w:pPr>
            <w:r w:rsidRPr="00DE12C1">
              <w:rPr>
                <w:bCs/>
                <w:i/>
                <w:iCs/>
              </w:rPr>
              <w:t>Asplenium wildii</w:t>
            </w:r>
          </w:p>
        </w:tc>
      </w:tr>
      <w:tr w:rsidR="009020F1" w:rsidRPr="00DE12C1" w14:paraId="13081B7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98DAB52" w14:textId="77777777" w:rsidR="00FB4769" w:rsidRPr="00DE12C1" w:rsidRDefault="00FB4769" w:rsidP="00FB4769">
            <w:pPr>
              <w:rPr>
                <w:bCs/>
                <w:i/>
                <w:iCs/>
              </w:rPr>
            </w:pPr>
            <w:r w:rsidRPr="00DE12C1">
              <w:rPr>
                <w:bCs/>
                <w:i/>
                <w:iCs/>
              </w:rPr>
              <w:t>Assa darlingtoni</w:t>
            </w:r>
          </w:p>
          <w:p w14:paraId="7988E00C" w14:textId="77777777" w:rsidR="00D2648A" w:rsidRPr="00DE12C1" w:rsidRDefault="00D2648A" w:rsidP="00C0224B">
            <w:pPr>
              <w:rPr>
                <w:bCs/>
                <w:i/>
                <w:iCs/>
              </w:rPr>
            </w:pPr>
            <w:r w:rsidRPr="00DE12C1">
              <w:rPr>
                <w:bCs/>
                <w:i/>
                <w:iCs/>
              </w:rPr>
              <w:t>Astacopsis gouldi</w:t>
            </w:r>
          </w:p>
        </w:tc>
      </w:tr>
      <w:tr w:rsidR="009020F1" w:rsidRPr="00DE12C1" w14:paraId="28E26AB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912FF8C" w14:textId="77777777" w:rsidR="00D2648A" w:rsidRPr="00DE12C1" w:rsidRDefault="00D2648A" w:rsidP="00C0224B">
            <w:pPr>
              <w:rPr>
                <w:bCs/>
                <w:i/>
                <w:iCs/>
              </w:rPr>
            </w:pPr>
            <w:r w:rsidRPr="00DE12C1">
              <w:rPr>
                <w:bCs/>
                <w:i/>
                <w:iCs/>
              </w:rPr>
              <w:t>Astelia australiana</w:t>
            </w:r>
          </w:p>
        </w:tc>
      </w:tr>
      <w:tr w:rsidR="009020F1" w:rsidRPr="00DE12C1" w14:paraId="69FB205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1259613" w14:textId="77777777" w:rsidR="00D2648A" w:rsidRPr="00DE12C1" w:rsidRDefault="00D2648A" w:rsidP="00C0224B">
            <w:pPr>
              <w:rPr>
                <w:bCs/>
                <w:i/>
                <w:iCs/>
              </w:rPr>
            </w:pPr>
            <w:r w:rsidRPr="00DE12C1">
              <w:rPr>
                <w:bCs/>
                <w:i/>
                <w:iCs/>
              </w:rPr>
              <w:t>Asterolasia nivea</w:t>
            </w:r>
          </w:p>
        </w:tc>
      </w:tr>
      <w:tr w:rsidR="009020F1" w:rsidRPr="00DE12C1" w14:paraId="3C8F820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2143704" w14:textId="77777777" w:rsidR="00D2648A" w:rsidRPr="00DE12C1" w:rsidRDefault="00D2648A" w:rsidP="00C0224B">
            <w:pPr>
              <w:rPr>
                <w:bCs/>
                <w:i/>
                <w:iCs/>
              </w:rPr>
            </w:pPr>
            <w:r w:rsidRPr="00DE12C1">
              <w:rPr>
                <w:bCs/>
                <w:i/>
                <w:iCs/>
              </w:rPr>
              <w:t>Asterolasia phebalioides</w:t>
            </w:r>
          </w:p>
        </w:tc>
      </w:tr>
      <w:tr w:rsidR="009020F1" w:rsidRPr="00DE12C1" w14:paraId="522B4E0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87B02E7" w14:textId="77777777" w:rsidR="00D2648A" w:rsidRPr="00DE12C1" w:rsidRDefault="00D2648A" w:rsidP="00C0224B">
            <w:pPr>
              <w:rPr>
                <w:bCs/>
                <w:i/>
                <w:iCs/>
              </w:rPr>
            </w:pPr>
            <w:r w:rsidRPr="00DE12C1">
              <w:rPr>
                <w:bCs/>
                <w:i/>
                <w:iCs/>
              </w:rPr>
              <w:t>Astrotricha crassifolia</w:t>
            </w:r>
          </w:p>
        </w:tc>
      </w:tr>
      <w:tr w:rsidR="009020F1" w:rsidRPr="00DE12C1" w14:paraId="22BA263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62CE0D6" w14:textId="77777777" w:rsidR="00D2648A" w:rsidRPr="00DE12C1" w:rsidRDefault="00D2648A" w:rsidP="00C0224B">
            <w:pPr>
              <w:rPr>
                <w:bCs/>
                <w:i/>
                <w:iCs/>
              </w:rPr>
            </w:pPr>
            <w:r w:rsidRPr="00DE12C1">
              <w:rPr>
                <w:bCs/>
                <w:i/>
                <w:iCs/>
              </w:rPr>
              <w:t>Atriplex infrequens</w:t>
            </w:r>
          </w:p>
        </w:tc>
      </w:tr>
      <w:tr w:rsidR="009020F1" w:rsidRPr="00DE12C1" w14:paraId="7DD17E6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A580555" w14:textId="77777777" w:rsidR="00D2648A" w:rsidRPr="00DE12C1" w:rsidRDefault="00D2648A" w:rsidP="00C0224B">
            <w:pPr>
              <w:rPr>
                <w:bCs/>
                <w:i/>
                <w:iCs/>
              </w:rPr>
            </w:pPr>
            <w:r w:rsidRPr="00DE12C1">
              <w:rPr>
                <w:bCs/>
                <w:i/>
                <w:iCs/>
              </w:rPr>
              <w:t>Austrostipa metatoris</w:t>
            </w:r>
          </w:p>
        </w:tc>
      </w:tr>
      <w:tr w:rsidR="009020F1" w:rsidRPr="00DE12C1" w14:paraId="3871294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8EBC854" w14:textId="77777777" w:rsidR="00D2648A" w:rsidRPr="00DE12C1" w:rsidRDefault="00D2648A" w:rsidP="00C0224B">
            <w:pPr>
              <w:rPr>
                <w:bCs/>
                <w:i/>
                <w:iCs/>
              </w:rPr>
            </w:pPr>
            <w:r w:rsidRPr="00DE12C1">
              <w:rPr>
                <w:bCs/>
                <w:i/>
                <w:iCs/>
              </w:rPr>
              <w:t>Balaenoptera borealis</w:t>
            </w:r>
          </w:p>
        </w:tc>
      </w:tr>
      <w:tr w:rsidR="009020F1" w:rsidRPr="00DE12C1" w14:paraId="72AA569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849CF80" w14:textId="77777777" w:rsidR="00D2648A" w:rsidRPr="00DE12C1" w:rsidRDefault="00D2648A" w:rsidP="00C0224B">
            <w:pPr>
              <w:rPr>
                <w:bCs/>
                <w:i/>
                <w:iCs/>
              </w:rPr>
            </w:pPr>
            <w:r w:rsidRPr="00DE12C1">
              <w:rPr>
                <w:bCs/>
                <w:i/>
                <w:iCs/>
              </w:rPr>
              <w:t>Balaenoptera physalus</w:t>
            </w:r>
          </w:p>
        </w:tc>
      </w:tr>
      <w:tr w:rsidR="009020F1" w:rsidRPr="00DE12C1" w14:paraId="5053EF8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BC99B35" w14:textId="77777777" w:rsidR="00D2648A" w:rsidRPr="00DE12C1" w:rsidRDefault="00D2648A" w:rsidP="00C0224B">
            <w:pPr>
              <w:rPr>
                <w:bCs/>
                <w:i/>
                <w:iCs/>
              </w:rPr>
            </w:pPr>
            <w:r w:rsidRPr="00DE12C1">
              <w:rPr>
                <w:bCs/>
                <w:i/>
                <w:iCs/>
              </w:rPr>
              <w:t>Baloghia marmorata</w:t>
            </w:r>
          </w:p>
        </w:tc>
      </w:tr>
      <w:tr w:rsidR="009020F1" w:rsidRPr="00DE12C1" w14:paraId="42CDCFD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F1925D9" w14:textId="77777777" w:rsidR="00D2648A" w:rsidRPr="00DE12C1" w:rsidRDefault="00D2648A" w:rsidP="00C0224B">
            <w:pPr>
              <w:rPr>
                <w:bCs/>
                <w:i/>
                <w:iCs/>
              </w:rPr>
            </w:pPr>
            <w:r w:rsidRPr="00DE12C1">
              <w:rPr>
                <w:bCs/>
                <w:i/>
                <w:iCs/>
              </w:rPr>
              <w:t>Baloskion longipes</w:t>
            </w:r>
          </w:p>
        </w:tc>
      </w:tr>
      <w:tr w:rsidR="009020F1" w:rsidRPr="00DE12C1" w14:paraId="041FD8F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71E6545" w14:textId="69A95F32" w:rsidR="00ED34C2" w:rsidRPr="00DE12C1" w:rsidRDefault="00ED34C2" w:rsidP="00C0224B">
            <w:pPr>
              <w:rPr>
                <w:bCs/>
                <w:i/>
                <w:iCs/>
              </w:rPr>
            </w:pPr>
            <w:r w:rsidRPr="00DE12C1">
              <w:rPr>
                <w:bCs/>
                <w:i/>
                <w:iCs/>
              </w:rPr>
              <w:t>Banksia catoglypta</w:t>
            </w:r>
          </w:p>
        </w:tc>
      </w:tr>
      <w:tr w:rsidR="009020F1" w:rsidRPr="00DE12C1" w14:paraId="659F6AB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CAA8AE5" w14:textId="77777777" w:rsidR="00D2648A" w:rsidRPr="00DE12C1" w:rsidRDefault="00D2648A" w:rsidP="00C0224B">
            <w:pPr>
              <w:rPr>
                <w:bCs/>
                <w:i/>
                <w:iCs/>
              </w:rPr>
            </w:pPr>
            <w:r w:rsidRPr="00DE12C1">
              <w:rPr>
                <w:bCs/>
                <w:i/>
                <w:iCs/>
              </w:rPr>
              <w:t>Banksia goodii</w:t>
            </w:r>
          </w:p>
        </w:tc>
      </w:tr>
      <w:tr w:rsidR="009020F1" w:rsidRPr="00DE12C1" w14:paraId="71AD9CB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FCD4A71" w14:textId="77777777" w:rsidR="00D2648A" w:rsidRPr="00DE12C1" w:rsidRDefault="00D2648A" w:rsidP="00C0224B">
            <w:pPr>
              <w:rPr>
                <w:bCs/>
                <w:i/>
                <w:iCs/>
              </w:rPr>
            </w:pPr>
            <w:r w:rsidRPr="00DE12C1">
              <w:rPr>
                <w:bCs/>
                <w:i/>
                <w:iCs/>
              </w:rPr>
              <w:t xml:space="preserve">Banksia serratuloides </w:t>
            </w:r>
            <w:r w:rsidRPr="00DE12C1">
              <w:rPr>
                <w:bCs/>
                <w:iCs/>
              </w:rPr>
              <w:t>subsp</w:t>
            </w:r>
            <w:r w:rsidRPr="00DE12C1">
              <w:rPr>
                <w:bCs/>
                <w:i/>
                <w:iCs/>
              </w:rPr>
              <w:t>. serratuloides</w:t>
            </w:r>
          </w:p>
        </w:tc>
      </w:tr>
      <w:tr w:rsidR="009020F1" w:rsidRPr="00DE12C1" w14:paraId="5879E0A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C6276F2" w14:textId="77777777" w:rsidR="00D2648A" w:rsidRPr="00DE12C1" w:rsidRDefault="00D2648A" w:rsidP="00C0224B">
            <w:pPr>
              <w:rPr>
                <w:bCs/>
                <w:i/>
                <w:iCs/>
              </w:rPr>
            </w:pPr>
            <w:r w:rsidRPr="00DE12C1">
              <w:rPr>
                <w:bCs/>
                <w:i/>
                <w:iCs/>
              </w:rPr>
              <w:t xml:space="preserve">Banksia sphaerocarpa </w:t>
            </w:r>
            <w:r w:rsidRPr="00DE12C1">
              <w:rPr>
                <w:bCs/>
                <w:iCs/>
              </w:rPr>
              <w:t>var.</w:t>
            </w:r>
            <w:r w:rsidRPr="00DE12C1">
              <w:rPr>
                <w:bCs/>
                <w:i/>
                <w:iCs/>
              </w:rPr>
              <w:t xml:space="preserve"> dolichostyla</w:t>
            </w:r>
          </w:p>
        </w:tc>
      </w:tr>
      <w:tr w:rsidR="009020F1" w:rsidRPr="00DE12C1" w14:paraId="06E5F7F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6AB5B9A" w14:textId="77777777" w:rsidR="00D2648A" w:rsidRPr="00DE12C1" w:rsidRDefault="00D2648A" w:rsidP="00C0224B">
            <w:pPr>
              <w:rPr>
                <w:bCs/>
                <w:i/>
                <w:iCs/>
              </w:rPr>
            </w:pPr>
            <w:r w:rsidRPr="00DE12C1">
              <w:rPr>
                <w:bCs/>
                <w:i/>
                <w:iCs/>
              </w:rPr>
              <w:t xml:space="preserve">Banksia squarrosa </w:t>
            </w:r>
            <w:r w:rsidRPr="00DE12C1">
              <w:rPr>
                <w:bCs/>
                <w:iCs/>
              </w:rPr>
              <w:t>subsp</w:t>
            </w:r>
            <w:r w:rsidRPr="00DE12C1">
              <w:rPr>
                <w:bCs/>
                <w:i/>
                <w:iCs/>
              </w:rPr>
              <w:t>. argillacea</w:t>
            </w:r>
          </w:p>
        </w:tc>
      </w:tr>
      <w:tr w:rsidR="009020F1" w:rsidRPr="00DE12C1" w14:paraId="0164F2B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F6784F8" w14:textId="77777777" w:rsidR="00D2648A" w:rsidRPr="00DE12C1" w:rsidRDefault="00D2648A" w:rsidP="00C0224B">
            <w:pPr>
              <w:rPr>
                <w:bCs/>
                <w:i/>
                <w:iCs/>
              </w:rPr>
            </w:pPr>
            <w:r w:rsidRPr="00DE12C1">
              <w:rPr>
                <w:bCs/>
                <w:i/>
                <w:iCs/>
              </w:rPr>
              <w:t>Banksia verticillata</w:t>
            </w:r>
          </w:p>
        </w:tc>
      </w:tr>
      <w:tr w:rsidR="009020F1" w:rsidRPr="00DE12C1" w14:paraId="379C6AE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618FC85" w14:textId="09BF022D" w:rsidR="00ED34C2" w:rsidRPr="00DE12C1" w:rsidRDefault="00ED34C2" w:rsidP="00C0224B">
            <w:pPr>
              <w:rPr>
                <w:bCs/>
                <w:i/>
                <w:iCs/>
              </w:rPr>
            </w:pPr>
            <w:r w:rsidRPr="00DE12C1">
              <w:rPr>
                <w:bCs/>
                <w:i/>
                <w:iCs/>
              </w:rPr>
              <w:t>Bertmainius colonus</w:t>
            </w:r>
          </w:p>
        </w:tc>
      </w:tr>
      <w:tr w:rsidR="009020F1" w:rsidRPr="00DE12C1" w14:paraId="7836B62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8BF268D" w14:textId="77777777" w:rsidR="00D2648A" w:rsidRPr="00DE12C1" w:rsidRDefault="00D2648A" w:rsidP="00C0224B">
            <w:pPr>
              <w:rPr>
                <w:bCs/>
                <w:i/>
                <w:iCs/>
              </w:rPr>
            </w:pPr>
            <w:r w:rsidRPr="00DE12C1">
              <w:rPr>
                <w:bCs/>
                <w:i/>
                <w:iCs/>
              </w:rPr>
              <w:t>Bertya calycina</w:t>
            </w:r>
          </w:p>
        </w:tc>
      </w:tr>
      <w:tr w:rsidR="009020F1" w:rsidRPr="00DE12C1" w14:paraId="72A23A2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5F7E893" w14:textId="77777777" w:rsidR="00D2648A" w:rsidRPr="00DE12C1" w:rsidRDefault="00D2648A" w:rsidP="00C0224B">
            <w:pPr>
              <w:rPr>
                <w:bCs/>
                <w:i/>
                <w:iCs/>
              </w:rPr>
            </w:pPr>
            <w:r w:rsidRPr="00DE12C1">
              <w:rPr>
                <w:bCs/>
                <w:i/>
                <w:iCs/>
              </w:rPr>
              <w:t>Bertya ernestiana</w:t>
            </w:r>
          </w:p>
        </w:tc>
      </w:tr>
      <w:tr w:rsidR="009020F1" w:rsidRPr="00DE12C1" w14:paraId="65052FD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49EA3F7" w14:textId="77777777" w:rsidR="00D2648A" w:rsidRPr="00DE12C1" w:rsidRDefault="00D2648A" w:rsidP="00C0224B">
            <w:pPr>
              <w:rPr>
                <w:bCs/>
                <w:i/>
                <w:iCs/>
              </w:rPr>
            </w:pPr>
            <w:r w:rsidRPr="00DE12C1">
              <w:rPr>
                <w:bCs/>
                <w:i/>
                <w:iCs/>
              </w:rPr>
              <w:t>Bertya opponens</w:t>
            </w:r>
          </w:p>
        </w:tc>
      </w:tr>
      <w:tr w:rsidR="009020F1" w:rsidRPr="00DE12C1" w14:paraId="660E0DB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30947A4" w14:textId="77777777" w:rsidR="00D2648A" w:rsidRPr="00DE12C1" w:rsidRDefault="00D2648A" w:rsidP="00C0224B">
            <w:pPr>
              <w:rPr>
                <w:bCs/>
                <w:i/>
                <w:iCs/>
              </w:rPr>
            </w:pPr>
            <w:r w:rsidRPr="00DE12C1">
              <w:rPr>
                <w:bCs/>
                <w:i/>
                <w:iCs/>
              </w:rPr>
              <w:t>Bertya pinifolia</w:t>
            </w:r>
          </w:p>
        </w:tc>
      </w:tr>
      <w:tr w:rsidR="009020F1" w:rsidRPr="00DE12C1" w14:paraId="1CB3123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430BC42" w14:textId="77777777" w:rsidR="00D2648A" w:rsidRPr="00DE12C1" w:rsidRDefault="00D2648A" w:rsidP="00C0224B">
            <w:pPr>
              <w:rPr>
                <w:bCs/>
                <w:i/>
                <w:iCs/>
              </w:rPr>
            </w:pPr>
            <w:r w:rsidRPr="00DE12C1">
              <w:rPr>
                <w:bCs/>
                <w:i/>
                <w:iCs/>
              </w:rPr>
              <w:t>Bettongia lesueur lesueur</w:t>
            </w:r>
          </w:p>
        </w:tc>
      </w:tr>
      <w:tr w:rsidR="009020F1" w:rsidRPr="00DE12C1" w14:paraId="3363E2B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CCE5A1E" w14:textId="77777777" w:rsidR="00D2648A" w:rsidRPr="00DE12C1" w:rsidRDefault="00D2648A" w:rsidP="00C0224B">
            <w:pPr>
              <w:rPr>
                <w:bCs/>
              </w:rPr>
            </w:pPr>
            <w:r w:rsidRPr="00DE12C1">
              <w:rPr>
                <w:bCs/>
                <w:i/>
                <w:iCs/>
              </w:rPr>
              <w:t>Bettongia lesueur</w:t>
            </w:r>
            <w:r w:rsidRPr="00DE12C1">
              <w:rPr>
                <w:bCs/>
              </w:rPr>
              <w:t xml:space="preserve"> Barrow and Boodie Islands subsp.</w:t>
            </w:r>
          </w:p>
        </w:tc>
      </w:tr>
      <w:tr w:rsidR="009020F1" w:rsidRPr="00DE12C1" w14:paraId="3870A2A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9FDCB65" w14:textId="77777777" w:rsidR="00D2648A" w:rsidRPr="009D5BBE" w:rsidRDefault="00D2648A" w:rsidP="00C0224B">
            <w:pPr>
              <w:rPr>
                <w:bCs/>
                <w:i/>
                <w:iCs/>
              </w:rPr>
            </w:pPr>
            <w:r w:rsidRPr="009D5BBE">
              <w:rPr>
                <w:bCs/>
                <w:i/>
                <w:iCs/>
              </w:rPr>
              <w:t>Beyeria subtecta</w:t>
            </w:r>
          </w:p>
        </w:tc>
      </w:tr>
      <w:tr w:rsidR="009020F1" w:rsidRPr="00DE12C1" w14:paraId="6FF1DEF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41CCD03" w14:textId="77777777" w:rsidR="00D2648A" w:rsidRPr="009D5BBE" w:rsidRDefault="00D2648A" w:rsidP="00C0224B">
            <w:pPr>
              <w:rPr>
                <w:bCs/>
                <w:i/>
                <w:iCs/>
              </w:rPr>
            </w:pPr>
            <w:r w:rsidRPr="009D5BBE">
              <w:rPr>
                <w:bCs/>
                <w:i/>
                <w:iCs/>
              </w:rPr>
              <w:lastRenderedPageBreak/>
              <w:t>Boronia adamsiana</w:t>
            </w:r>
          </w:p>
        </w:tc>
      </w:tr>
      <w:tr w:rsidR="009020F1" w:rsidRPr="00DE12C1" w14:paraId="6C39D23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D0321F0" w14:textId="77777777" w:rsidR="00D2648A" w:rsidRPr="009D5BBE" w:rsidRDefault="00D2648A" w:rsidP="00C0224B">
            <w:pPr>
              <w:rPr>
                <w:bCs/>
                <w:i/>
                <w:iCs/>
              </w:rPr>
            </w:pPr>
            <w:r w:rsidRPr="009D5BBE">
              <w:rPr>
                <w:bCs/>
                <w:i/>
                <w:iCs/>
              </w:rPr>
              <w:t>Boronia deanei</w:t>
            </w:r>
          </w:p>
        </w:tc>
      </w:tr>
      <w:tr w:rsidR="009020F1" w:rsidRPr="00DE12C1" w14:paraId="75F2A56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142ACFA" w14:textId="77777777" w:rsidR="00D2648A" w:rsidRPr="009D5BBE" w:rsidRDefault="00D2648A" w:rsidP="00C0224B">
            <w:pPr>
              <w:rPr>
                <w:bCs/>
                <w:i/>
                <w:iCs/>
              </w:rPr>
            </w:pPr>
            <w:r w:rsidRPr="009D5BBE">
              <w:rPr>
                <w:bCs/>
                <w:i/>
                <w:iCs/>
              </w:rPr>
              <w:t>Boronia galbraithiae</w:t>
            </w:r>
          </w:p>
        </w:tc>
      </w:tr>
      <w:tr w:rsidR="009020F1" w:rsidRPr="00DE12C1" w14:paraId="79864F6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8C004D5" w14:textId="77777777" w:rsidR="00D2648A" w:rsidRPr="009D5BBE" w:rsidRDefault="00D2648A" w:rsidP="00C0224B">
            <w:pPr>
              <w:rPr>
                <w:bCs/>
                <w:i/>
                <w:iCs/>
              </w:rPr>
            </w:pPr>
            <w:r w:rsidRPr="009D5BBE">
              <w:rPr>
                <w:bCs/>
                <w:i/>
                <w:iCs/>
              </w:rPr>
              <w:t xml:space="preserve">Boronia </w:t>
            </w:r>
            <w:r w:rsidRPr="009D5BBE">
              <w:rPr>
                <w:i/>
                <w:iCs/>
              </w:rPr>
              <w:t>gunnii</w:t>
            </w:r>
            <w:r w:rsidRPr="009D5BBE">
              <w:rPr>
                <w:bCs/>
                <w:i/>
                <w:iCs/>
              </w:rPr>
              <w:t xml:space="preserve"> </w:t>
            </w:r>
          </w:p>
        </w:tc>
      </w:tr>
      <w:tr w:rsidR="009020F1" w:rsidRPr="00DE12C1" w14:paraId="22AB216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0A0C4D0" w14:textId="77777777" w:rsidR="00D2648A" w:rsidRPr="009D5BBE" w:rsidRDefault="00D2648A" w:rsidP="00C0224B">
            <w:pPr>
              <w:rPr>
                <w:bCs/>
                <w:i/>
                <w:iCs/>
              </w:rPr>
            </w:pPr>
            <w:r w:rsidRPr="009D5BBE">
              <w:rPr>
                <w:bCs/>
                <w:i/>
                <w:iCs/>
              </w:rPr>
              <w:t xml:space="preserve">Boronia </w:t>
            </w:r>
            <w:r w:rsidRPr="009D5BBE">
              <w:rPr>
                <w:i/>
                <w:iCs/>
              </w:rPr>
              <w:t>hemichiton</w:t>
            </w:r>
            <w:r w:rsidRPr="009D5BBE">
              <w:rPr>
                <w:bCs/>
                <w:i/>
                <w:iCs/>
              </w:rPr>
              <w:t xml:space="preserve"> </w:t>
            </w:r>
          </w:p>
        </w:tc>
      </w:tr>
      <w:tr w:rsidR="009020F1" w:rsidRPr="00DE12C1" w14:paraId="767A4CB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A2E1F7A" w14:textId="77777777" w:rsidR="00D2648A" w:rsidRPr="009D5BBE" w:rsidRDefault="00D2648A" w:rsidP="00C0224B">
            <w:pPr>
              <w:rPr>
                <w:bCs/>
                <w:i/>
                <w:iCs/>
              </w:rPr>
            </w:pPr>
            <w:r w:rsidRPr="009D5BBE">
              <w:rPr>
                <w:bCs/>
                <w:i/>
                <w:iCs/>
              </w:rPr>
              <w:t xml:space="preserve">Boronia </w:t>
            </w:r>
            <w:r w:rsidRPr="009D5BBE">
              <w:rPr>
                <w:i/>
                <w:iCs/>
              </w:rPr>
              <w:t>hippopala</w:t>
            </w:r>
            <w:r w:rsidRPr="009D5BBE">
              <w:rPr>
                <w:bCs/>
                <w:i/>
                <w:iCs/>
              </w:rPr>
              <w:t xml:space="preserve"> </w:t>
            </w:r>
          </w:p>
        </w:tc>
      </w:tr>
      <w:tr w:rsidR="009020F1" w:rsidRPr="00DE12C1" w14:paraId="118966B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CDE91BA" w14:textId="77777777" w:rsidR="00D2648A" w:rsidRPr="009D5BBE" w:rsidRDefault="00D2648A" w:rsidP="00C0224B">
            <w:pPr>
              <w:rPr>
                <w:bCs/>
                <w:i/>
                <w:iCs/>
              </w:rPr>
            </w:pPr>
            <w:r w:rsidRPr="009D5BBE">
              <w:rPr>
                <w:bCs/>
                <w:i/>
                <w:iCs/>
              </w:rPr>
              <w:t>Boronia keysii</w:t>
            </w:r>
          </w:p>
        </w:tc>
      </w:tr>
      <w:tr w:rsidR="009020F1" w:rsidRPr="00DE12C1" w14:paraId="39C221E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F361B4C" w14:textId="77777777" w:rsidR="00D2648A" w:rsidRPr="009D5BBE" w:rsidRDefault="00D2648A" w:rsidP="00C0224B">
            <w:pPr>
              <w:rPr>
                <w:bCs/>
                <w:i/>
                <w:iCs/>
              </w:rPr>
            </w:pPr>
            <w:r w:rsidRPr="009D5BBE">
              <w:rPr>
                <w:bCs/>
                <w:i/>
                <w:iCs/>
              </w:rPr>
              <w:t>Boronia quadrilata</w:t>
            </w:r>
          </w:p>
        </w:tc>
      </w:tr>
      <w:tr w:rsidR="009020F1" w:rsidRPr="00DE12C1" w14:paraId="2DD886E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79A8476" w14:textId="77777777" w:rsidR="00D2648A" w:rsidRPr="009D5BBE" w:rsidRDefault="00D2648A" w:rsidP="00C0224B">
            <w:pPr>
              <w:rPr>
                <w:bCs/>
                <w:i/>
                <w:iCs/>
              </w:rPr>
            </w:pPr>
            <w:r w:rsidRPr="009D5BBE">
              <w:rPr>
                <w:bCs/>
                <w:i/>
                <w:iCs/>
              </w:rPr>
              <w:t>Boronia umbellata</w:t>
            </w:r>
          </w:p>
        </w:tc>
      </w:tr>
      <w:tr w:rsidR="009020F1" w:rsidRPr="00DE12C1" w14:paraId="5253591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6BBEBD6" w14:textId="77777777" w:rsidR="00D2648A" w:rsidRPr="009D5BBE" w:rsidRDefault="00D2648A" w:rsidP="00C0224B">
            <w:pPr>
              <w:rPr>
                <w:bCs/>
                <w:i/>
                <w:iCs/>
              </w:rPr>
            </w:pPr>
            <w:r w:rsidRPr="009D5BBE">
              <w:rPr>
                <w:bCs/>
                <w:i/>
                <w:iCs/>
              </w:rPr>
              <w:t>Boronia viridiflora</w:t>
            </w:r>
          </w:p>
        </w:tc>
      </w:tr>
      <w:tr w:rsidR="009020F1" w:rsidRPr="00DE12C1" w14:paraId="16D15BA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28EAEB6" w14:textId="77777777" w:rsidR="00D2648A" w:rsidRPr="009D5BBE" w:rsidRDefault="00D2648A" w:rsidP="00C0224B">
            <w:pPr>
              <w:rPr>
                <w:bCs/>
                <w:i/>
                <w:iCs/>
              </w:rPr>
            </w:pPr>
            <w:r w:rsidRPr="009D5BBE">
              <w:rPr>
                <w:bCs/>
                <w:i/>
                <w:iCs/>
              </w:rPr>
              <w:t>Bosistoa transversa</w:t>
            </w:r>
          </w:p>
        </w:tc>
      </w:tr>
      <w:tr w:rsidR="009020F1" w:rsidRPr="00DE12C1" w14:paraId="74595AE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8B5DFD8" w14:textId="77777777" w:rsidR="00D2648A" w:rsidRPr="00DE12C1" w:rsidRDefault="00D2648A" w:rsidP="00C0224B">
            <w:pPr>
              <w:rPr>
                <w:bCs/>
                <w:i/>
                <w:iCs/>
              </w:rPr>
            </w:pPr>
            <w:r w:rsidRPr="00DE12C1">
              <w:rPr>
                <w:bCs/>
                <w:i/>
                <w:iCs/>
              </w:rPr>
              <w:t>Bossiaea oligosperma</w:t>
            </w:r>
          </w:p>
        </w:tc>
      </w:tr>
      <w:tr w:rsidR="009020F1" w:rsidRPr="00DE12C1" w14:paraId="23B3DEB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30220DF" w14:textId="77777777" w:rsidR="00D2648A" w:rsidRPr="00DE12C1" w:rsidRDefault="00D2648A" w:rsidP="00C0224B">
            <w:pPr>
              <w:rPr>
                <w:bCs/>
                <w:i/>
                <w:iCs/>
              </w:rPr>
            </w:pPr>
            <w:r w:rsidRPr="00DE12C1">
              <w:rPr>
                <w:bCs/>
                <w:i/>
                <w:iCs/>
              </w:rPr>
              <w:t>Bothriochloa bunyensis</w:t>
            </w:r>
          </w:p>
        </w:tc>
      </w:tr>
      <w:tr w:rsidR="009020F1" w:rsidRPr="00DE12C1" w14:paraId="5C20430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6739B79" w14:textId="77777777" w:rsidR="00D2648A" w:rsidRPr="00DE12C1" w:rsidRDefault="00D2648A" w:rsidP="00C0224B">
            <w:pPr>
              <w:rPr>
                <w:bCs/>
                <w:i/>
                <w:iCs/>
              </w:rPr>
            </w:pPr>
            <w:r w:rsidRPr="00DE12C1">
              <w:rPr>
                <w:bCs/>
                <w:i/>
                <w:iCs/>
              </w:rPr>
              <w:t>Brachiopsilus ziebelli</w:t>
            </w:r>
          </w:p>
        </w:tc>
      </w:tr>
      <w:tr w:rsidR="009020F1" w:rsidRPr="00DE12C1" w14:paraId="0000DE6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CB7533B" w14:textId="77777777" w:rsidR="00D2648A" w:rsidRPr="00DE12C1" w:rsidRDefault="00D2648A" w:rsidP="00C0224B">
            <w:pPr>
              <w:rPr>
                <w:bCs/>
                <w:i/>
                <w:iCs/>
              </w:rPr>
            </w:pPr>
            <w:r w:rsidRPr="00DE12C1">
              <w:rPr>
                <w:bCs/>
                <w:i/>
                <w:iCs/>
              </w:rPr>
              <w:t>Brachyscome muelleroides</w:t>
            </w:r>
          </w:p>
        </w:tc>
      </w:tr>
      <w:tr w:rsidR="009020F1" w:rsidRPr="00DE12C1" w14:paraId="02F1F4E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C617C7F" w14:textId="77777777" w:rsidR="00D2648A" w:rsidRPr="00DE12C1" w:rsidRDefault="00D2648A" w:rsidP="00C0224B">
            <w:pPr>
              <w:rPr>
                <w:bCs/>
                <w:i/>
                <w:iCs/>
              </w:rPr>
            </w:pPr>
            <w:r w:rsidRPr="00DE12C1">
              <w:rPr>
                <w:bCs/>
                <w:i/>
                <w:iCs/>
              </w:rPr>
              <w:t>Brachyscome papillosa</w:t>
            </w:r>
          </w:p>
        </w:tc>
      </w:tr>
      <w:tr w:rsidR="009020F1" w:rsidRPr="00DE12C1" w14:paraId="1A0570F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F389DAA" w14:textId="30B5244F" w:rsidR="00695DB7" w:rsidRPr="00DE12C1" w:rsidRDefault="00695DB7" w:rsidP="00C0224B">
            <w:pPr>
              <w:rPr>
                <w:bCs/>
                <w:i/>
                <w:iCs/>
              </w:rPr>
            </w:pPr>
            <w:r w:rsidRPr="00DE12C1">
              <w:rPr>
                <w:bCs/>
                <w:i/>
                <w:iCs/>
              </w:rPr>
              <w:t>Breynia macrantha</w:t>
            </w:r>
          </w:p>
        </w:tc>
      </w:tr>
      <w:tr w:rsidR="009020F1" w:rsidRPr="00DE12C1" w14:paraId="555EEE4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74BE362" w14:textId="77777777" w:rsidR="00D2648A" w:rsidRPr="00DE12C1" w:rsidRDefault="00D2648A" w:rsidP="00C0224B">
            <w:pPr>
              <w:rPr>
                <w:bCs/>
                <w:i/>
                <w:iCs/>
              </w:rPr>
            </w:pPr>
            <w:r w:rsidRPr="00DE12C1">
              <w:rPr>
                <w:bCs/>
                <w:i/>
                <w:iCs/>
              </w:rPr>
              <w:t>Budawangia gnidioides</w:t>
            </w:r>
          </w:p>
        </w:tc>
      </w:tr>
      <w:tr w:rsidR="009020F1" w:rsidRPr="00DE12C1" w14:paraId="4EF0B15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5E93706" w14:textId="77777777" w:rsidR="00D2648A" w:rsidRPr="00DE12C1" w:rsidRDefault="00D2648A" w:rsidP="00C0224B">
            <w:pPr>
              <w:rPr>
                <w:bCs/>
                <w:i/>
                <w:iCs/>
              </w:rPr>
            </w:pPr>
            <w:r w:rsidRPr="00DE12C1">
              <w:rPr>
                <w:bCs/>
                <w:i/>
                <w:iCs/>
              </w:rPr>
              <w:t>Bulbophyllum globuliforme</w:t>
            </w:r>
          </w:p>
        </w:tc>
      </w:tr>
      <w:tr w:rsidR="009020F1" w:rsidRPr="00DE12C1" w14:paraId="1B29B8E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2D0B12D" w14:textId="77777777" w:rsidR="00D2648A" w:rsidRPr="00DE12C1" w:rsidRDefault="00D2648A" w:rsidP="00C0224B">
            <w:pPr>
              <w:rPr>
                <w:bCs/>
                <w:i/>
                <w:iCs/>
              </w:rPr>
            </w:pPr>
            <w:r w:rsidRPr="00DE12C1">
              <w:rPr>
                <w:bCs/>
                <w:i/>
                <w:iCs/>
              </w:rPr>
              <w:t>Bulbophyllum gracillimum</w:t>
            </w:r>
          </w:p>
        </w:tc>
      </w:tr>
      <w:tr w:rsidR="009020F1" w:rsidRPr="00DE12C1" w14:paraId="722F912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AA7608B" w14:textId="77777777" w:rsidR="00D2648A" w:rsidRPr="00DE12C1" w:rsidRDefault="00D2648A" w:rsidP="00C0224B">
            <w:pPr>
              <w:rPr>
                <w:bCs/>
                <w:i/>
                <w:iCs/>
              </w:rPr>
            </w:pPr>
            <w:r w:rsidRPr="00DE12C1">
              <w:rPr>
                <w:bCs/>
                <w:i/>
                <w:iCs/>
              </w:rPr>
              <w:t>Bulbophyllum longiflorum</w:t>
            </w:r>
          </w:p>
        </w:tc>
      </w:tr>
      <w:tr w:rsidR="009020F1" w:rsidRPr="00DE12C1" w14:paraId="57DE843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5E18600" w14:textId="77777777" w:rsidR="00D2648A" w:rsidRPr="00DE12C1" w:rsidRDefault="00D2648A" w:rsidP="00C0224B">
            <w:pPr>
              <w:rPr>
                <w:bCs/>
                <w:i/>
                <w:iCs/>
              </w:rPr>
            </w:pPr>
            <w:r w:rsidRPr="00DE12C1">
              <w:rPr>
                <w:bCs/>
                <w:i/>
                <w:iCs/>
              </w:rPr>
              <w:t>Cadellia pentastylis</w:t>
            </w:r>
          </w:p>
        </w:tc>
      </w:tr>
      <w:tr w:rsidR="009020F1" w:rsidRPr="00DE12C1" w14:paraId="7D0C14E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841AFD" w14:textId="77777777" w:rsidR="00D2648A" w:rsidRPr="00DE12C1" w:rsidRDefault="00D2648A" w:rsidP="00C0224B">
            <w:pPr>
              <w:rPr>
                <w:bCs/>
                <w:i/>
                <w:iCs/>
              </w:rPr>
            </w:pPr>
            <w:r w:rsidRPr="00DE12C1">
              <w:rPr>
                <w:bCs/>
                <w:i/>
                <w:iCs/>
              </w:rPr>
              <w:t>Caladenia brumalis</w:t>
            </w:r>
          </w:p>
        </w:tc>
      </w:tr>
      <w:tr w:rsidR="009020F1" w:rsidRPr="00DE12C1" w14:paraId="35E0548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38BD111" w14:textId="77777777" w:rsidR="00D2648A" w:rsidRPr="00DE12C1" w:rsidRDefault="00D2648A" w:rsidP="00C0224B">
            <w:pPr>
              <w:rPr>
                <w:bCs/>
                <w:i/>
                <w:iCs/>
              </w:rPr>
            </w:pPr>
            <w:r w:rsidRPr="00DE12C1">
              <w:rPr>
                <w:bCs/>
                <w:i/>
                <w:iCs/>
              </w:rPr>
              <w:t xml:space="preserve">Caladenia bryceana </w:t>
            </w:r>
            <w:r w:rsidRPr="00DE12C1">
              <w:rPr>
                <w:bCs/>
                <w:iCs/>
              </w:rPr>
              <w:t>subsp.</w:t>
            </w:r>
            <w:r w:rsidRPr="00DE12C1">
              <w:rPr>
                <w:bCs/>
                <w:i/>
                <w:iCs/>
              </w:rPr>
              <w:t xml:space="preserve"> cracens</w:t>
            </w:r>
          </w:p>
        </w:tc>
      </w:tr>
      <w:tr w:rsidR="009020F1" w:rsidRPr="00DE12C1" w14:paraId="61BBF4D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A170F89" w14:textId="77777777" w:rsidR="00D2648A" w:rsidRPr="00DE12C1" w:rsidRDefault="00D2648A" w:rsidP="00C0224B">
            <w:pPr>
              <w:rPr>
                <w:bCs/>
                <w:i/>
                <w:iCs/>
              </w:rPr>
            </w:pPr>
            <w:r w:rsidRPr="00DE12C1">
              <w:rPr>
                <w:bCs/>
                <w:i/>
                <w:iCs/>
              </w:rPr>
              <w:t>Caladenia calcicola</w:t>
            </w:r>
          </w:p>
        </w:tc>
      </w:tr>
      <w:tr w:rsidR="009020F1" w:rsidRPr="00DE12C1" w14:paraId="24F2643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2AC3ED0" w14:textId="77777777" w:rsidR="00D2648A" w:rsidRPr="00DE12C1" w:rsidRDefault="00D2648A" w:rsidP="00C0224B">
            <w:pPr>
              <w:rPr>
                <w:bCs/>
                <w:i/>
                <w:iCs/>
              </w:rPr>
            </w:pPr>
            <w:r w:rsidRPr="00DE12C1">
              <w:rPr>
                <w:bCs/>
                <w:i/>
                <w:iCs/>
              </w:rPr>
              <w:t>Caladenia caudata</w:t>
            </w:r>
          </w:p>
        </w:tc>
      </w:tr>
      <w:tr w:rsidR="009020F1" w:rsidRPr="00DE12C1" w14:paraId="242DCDE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1FB63BC" w14:textId="77777777" w:rsidR="00D2648A" w:rsidRPr="00DE12C1" w:rsidRDefault="00D2648A" w:rsidP="00C0224B">
            <w:pPr>
              <w:rPr>
                <w:bCs/>
                <w:i/>
                <w:iCs/>
              </w:rPr>
            </w:pPr>
            <w:r w:rsidRPr="00DE12C1">
              <w:rPr>
                <w:bCs/>
                <w:i/>
                <w:iCs/>
              </w:rPr>
              <w:t xml:space="preserve">Caladenia christineae </w:t>
            </w:r>
          </w:p>
        </w:tc>
      </w:tr>
      <w:tr w:rsidR="009020F1" w:rsidRPr="00DE12C1" w14:paraId="5CA7A43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C420ADE" w14:textId="77777777" w:rsidR="00D2648A" w:rsidRPr="00DE12C1" w:rsidRDefault="00D2648A" w:rsidP="00C0224B">
            <w:pPr>
              <w:rPr>
                <w:bCs/>
                <w:i/>
                <w:iCs/>
              </w:rPr>
            </w:pPr>
            <w:r w:rsidRPr="00DE12C1">
              <w:rPr>
                <w:bCs/>
                <w:i/>
                <w:iCs/>
              </w:rPr>
              <w:t>Caladenia concolor</w:t>
            </w:r>
          </w:p>
        </w:tc>
      </w:tr>
      <w:tr w:rsidR="009020F1" w:rsidRPr="00DE12C1" w14:paraId="1738073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6549DD7" w14:textId="77777777" w:rsidR="00D2648A" w:rsidRPr="00DE12C1" w:rsidRDefault="00D2648A" w:rsidP="00C0224B">
            <w:pPr>
              <w:rPr>
                <w:bCs/>
                <w:i/>
                <w:iCs/>
              </w:rPr>
            </w:pPr>
            <w:r w:rsidRPr="00DE12C1">
              <w:rPr>
                <w:bCs/>
                <w:i/>
                <w:iCs/>
              </w:rPr>
              <w:t>Caladenia formosa</w:t>
            </w:r>
          </w:p>
        </w:tc>
      </w:tr>
      <w:tr w:rsidR="009020F1" w:rsidRPr="00DE12C1" w14:paraId="06FD95A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B7A8999" w14:textId="77777777" w:rsidR="00D2648A" w:rsidRPr="00DE12C1" w:rsidRDefault="00D2648A" w:rsidP="00C0224B">
            <w:pPr>
              <w:rPr>
                <w:bCs/>
                <w:i/>
                <w:iCs/>
              </w:rPr>
            </w:pPr>
            <w:r w:rsidRPr="00DE12C1">
              <w:rPr>
                <w:bCs/>
                <w:i/>
                <w:iCs/>
              </w:rPr>
              <w:t xml:space="preserve">Caladenia harringtoniae </w:t>
            </w:r>
          </w:p>
        </w:tc>
      </w:tr>
      <w:tr w:rsidR="009020F1" w:rsidRPr="00DE12C1" w14:paraId="5FFC6A3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9626D00" w14:textId="77777777" w:rsidR="00D2648A" w:rsidRPr="00DE12C1" w:rsidRDefault="00D2648A" w:rsidP="00C0224B">
            <w:pPr>
              <w:rPr>
                <w:bCs/>
                <w:i/>
                <w:iCs/>
              </w:rPr>
            </w:pPr>
            <w:r w:rsidRPr="00DE12C1">
              <w:rPr>
                <w:bCs/>
                <w:i/>
                <w:iCs/>
              </w:rPr>
              <w:t>Caladenia insularis</w:t>
            </w:r>
          </w:p>
        </w:tc>
      </w:tr>
      <w:tr w:rsidR="009020F1" w:rsidRPr="00DE12C1" w14:paraId="6B9AE14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183E2A6" w14:textId="77777777" w:rsidR="00D2648A" w:rsidRPr="00DE12C1" w:rsidRDefault="00D2648A" w:rsidP="00C0224B">
            <w:pPr>
              <w:rPr>
                <w:bCs/>
                <w:i/>
                <w:iCs/>
              </w:rPr>
            </w:pPr>
            <w:r w:rsidRPr="00DE12C1">
              <w:rPr>
                <w:bCs/>
                <w:i/>
                <w:iCs/>
              </w:rPr>
              <w:t>Caladenia ornata</w:t>
            </w:r>
          </w:p>
        </w:tc>
      </w:tr>
      <w:tr w:rsidR="009020F1" w:rsidRPr="00DE12C1" w14:paraId="03C7919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FC06AA2" w14:textId="77777777" w:rsidR="00D2648A" w:rsidRPr="00DE12C1" w:rsidRDefault="00D2648A" w:rsidP="00C0224B">
            <w:pPr>
              <w:rPr>
                <w:bCs/>
                <w:i/>
                <w:iCs/>
              </w:rPr>
            </w:pPr>
            <w:r w:rsidRPr="00DE12C1">
              <w:rPr>
                <w:bCs/>
                <w:i/>
                <w:iCs/>
              </w:rPr>
              <w:t>Caladenia ovata</w:t>
            </w:r>
          </w:p>
        </w:tc>
      </w:tr>
      <w:tr w:rsidR="009020F1" w:rsidRPr="00DE12C1" w14:paraId="5108A7C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A29CF76" w14:textId="77777777" w:rsidR="00D2648A" w:rsidRPr="00DE12C1" w:rsidRDefault="00D2648A" w:rsidP="00C0224B">
            <w:pPr>
              <w:rPr>
                <w:bCs/>
                <w:i/>
                <w:iCs/>
              </w:rPr>
            </w:pPr>
            <w:r w:rsidRPr="00DE12C1">
              <w:rPr>
                <w:bCs/>
                <w:i/>
                <w:iCs/>
              </w:rPr>
              <w:t>Caladenia tessellata</w:t>
            </w:r>
          </w:p>
        </w:tc>
      </w:tr>
      <w:tr w:rsidR="009020F1" w:rsidRPr="00DE12C1" w14:paraId="6825881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41942D3" w14:textId="77777777" w:rsidR="00D2648A" w:rsidRPr="00DE12C1" w:rsidRDefault="00D2648A" w:rsidP="00C0224B">
            <w:pPr>
              <w:rPr>
                <w:bCs/>
                <w:i/>
                <w:iCs/>
              </w:rPr>
            </w:pPr>
            <w:r w:rsidRPr="00DE12C1">
              <w:rPr>
                <w:bCs/>
                <w:i/>
                <w:iCs/>
              </w:rPr>
              <w:t>Caladenia versicolor</w:t>
            </w:r>
          </w:p>
        </w:tc>
      </w:tr>
      <w:tr w:rsidR="009020F1" w:rsidRPr="00DE12C1" w14:paraId="31FB985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2E1F834" w14:textId="77777777" w:rsidR="00D2648A" w:rsidRPr="00DE12C1" w:rsidRDefault="00D2648A" w:rsidP="00C0224B">
            <w:pPr>
              <w:rPr>
                <w:bCs/>
                <w:i/>
                <w:iCs/>
              </w:rPr>
            </w:pPr>
            <w:r w:rsidRPr="00DE12C1">
              <w:rPr>
                <w:bCs/>
                <w:i/>
                <w:iCs/>
              </w:rPr>
              <w:t>Caladenia wanosa</w:t>
            </w:r>
          </w:p>
        </w:tc>
      </w:tr>
      <w:tr w:rsidR="009020F1" w:rsidRPr="00DE12C1" w14:paraId="0BA9DAD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C0F2276" w14:textId="77777777" w:rsidR="00D2648A" w:rsidRPr="00DE12C1" w:rsidRDefault="00D2648A" w:rsidP="00C0224B">
            <w:pPr>
              <w:rPr>
                <w:bCs/>
                <w:i/>
                <w:iCs/>
              </w:rPr>
            </w:pPr>
            <w:r w:rsidRPr="00DE12C1">
              <w:rPr>
                <w:bCs/>
                <w:i/>
                <w:iCs/>
              </w:rPr>
              <w:t>Caladenia woolcockiorum</w:t>
            </w:r>
          </w:p>
        </w:tc>
      </w:tr>
      <w:tr w:rsidR="009020F1" w:rsidRPr="00DE12C1" w14:paraId="5DC0BF7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3D3902" w14:textId="5324ADA8" w:rsidR="00D2648A" w:rsidRPr="00DE12C1" w:rsidRDefault="00D2648A" w:rsidP="00C0224B">
            <w:pPr>
              <w:rPr>
                <w:bCs/>
                <w:i/>
                <w:iCs/>
              </w:rPr>
            </w:pPr>
            <w:r w:rsidRPr="00DE12C1">
              <w:rPr>
                <w:bCs/>
                <w:i/>
                <w:iCs/>
              </w:rPr>
              <w:t>Calectasia pignattiana</w:t>
            </w:r>
          </w:p>
        </w:tc>
      </w:tr>
      <w:tr w:rsidR="005E50B4" w:rsidRPr="00DE12C1" w14:paraId="41F920A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A3803DE" w14:textId="1A142485" w:rsidR="005E50B4" w:rsidRPr="00DE12C1" w:rsidRDefault="005E50B4" w:rsidP="00C0224B">
            <w:pPr>
              <w:rPr>
                <w:bCs/>
                <w:i/>
                <w:iCs/>
              </w:rPr>
            </w:pPr>
            <w:r>
              <w:rPr>
                <w:bCs/>
                <w:i/>
                <w:iCs/>
              </w:rPr>
              <w:t>Calidris acuminata</w:t>
            </w:r>
          </w:p>
        </w:tc>
      </w:tr>
      <w:tr w:rsidR="00E573B6" w:rsidRPr="00DE12C1" w14:paraId="0168A62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760A361" w14:textId="6E273625" w:rsidR="00E573B6" w:rsidRDefault="00E573B6" w:rsidP="00C0224B">
            <w:pPr>
              <w:rPr>
                <w:bCs/>
                <w:i/>
                <w:iCs/>
              </w:rPr>
            </w:pPr>
            <w:r>
              <w:rPr>
                <w:bCs/>
                <w:i/>
                <w:iCs/>
              </w:rPr>
              <w:t>Calidris canutus</w:t>
            </w:r>
          </w:p>
        </w:tc>
      </w:tr>
      <w:tr w:rsidR="00147866" w:rsidRPr="00DE12C1" w14:paraId="0DE438E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70A36C6" w14:textId="394435E0" w:rsidR="00147866" w:rsidRDefault="00147866" w:rsidP="00C0224B">
            <w:pPr>
              <w:rPr>
                <w:bCs/>
                <w:i/>
                <w:iCs/>
              </w:rPr>
            </w:pPr>
            <w:r>
              <w:rPr>
                <w:bCs/>
                <w:i/>
                <w:iCs/>
              </w:rPr>
              <w:t xml:space="preserve">Calidris </w:t>
            </w:r>
            <w:r w:rsidR="00124CC8">
              <w:rPr>
                <w:bCs/>
                <w:i/>
                <w:iCs/>
              </w:rPr>
              <w:t>tenuirostris</w:t>
            </w:r>
          </w:p>
        </w:tc>
      </w:tr>
      <w:tr w:rsidR="009020F1" w:rsidRPr="00DE12C1" w14:paraId="7164E1B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67E2BD8" w14:textId="77777777" w:rsidR="00D2648A" w:rsidRPr="00DE12C1" w:rsidRDefault="00D2648A" w:rsidP="00C0224B">
            <w:pPr>
              <w:rPr>
                <w:bCs/>
                <w:i/>
                <w:iCs/>
              </w:rPr>
            </w:pPr>
            <w:r w:rsidRPr="00DE12C1">
              <w:rPr>
                <w:bCs/>
                <w:i/>
                <w:iCs/>
              </w:rPr>
              <w:t>Callistemon forresterae</w:t>
            </w:r>
          </w:p>
        </w:tc>
      </w:tr>
      <w:tr w:rsidR="009020F1" w:rsidRPr="00DE12C1" w14:paraId="60236BC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6345165" w14:textId="77777777" w:rsidR="00D2648A" w:rsidRPr="00DE12C1" w:rsidRDefault="00D2648A" w:rsidP="00C0224B">
            <w:pPr>
              <w:rPr>
                <w:bCs/>
                <w:i/>
                <w:iCs/>
              </w:rPr>
            </w:pPr>
            <w:r w:rsidRPr="00DE12C1">
              <w:rPr>
                <w:bCs/>
                <w:i/>
                <w:iCs/>
              </w:rPr>
              <w:t>Callistemon kenmorrisonii</w:t>
            </w:r>
          </w:p>
        </w:tc>
      </w:tr>
      <w:tr w:rsidR="009020F1" w:rsidRPr="00DE12C1" w14:paraId="4744396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9EA9433" w14:textId="77777777" w:rsidR="00D2648A" w:rsidRPr="00DE12C1" w:rsidRDefault="00D2648A" w:rsidP="00C0224B">
            <w:pPr>
              <w:rPr>
                <w:bCs/>
                <w:i/>
                <w:iCs/>
              </w:rPr>
            </w:pPr>
            <w:r w:rsidRPr="00DE12C1">
              <w:rPr>
                <w:bCs/>
                <w:i/>
                <w:iCs/>
              </w:rPr>
              <w:t>Callistemon pungens</w:t>
            </w:r>
          </w:p>
        </w:tc>
      </w:tr>
      <w:tr w:rsidR="009020F1" w:rsidRPr="00DE12C1" w14:paraId="588C6BC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F59F157" w14:textId="77777777" w:rsidR="00D2648A" w:rsidRPr="00DE12C1" w:rsidRDefault="00D2648A" w:rsidP="00C0224B">
            <w:pPr>
              <w:rPr>
                <w:bCs/>
                <w:i/>
                <w:iCs/>
              </w:rPr>
            </w:pPr>
            <w:r w:rsidRPr="00DE12C1">
              <w:rPr>
                <w:bCs/>
                <w:i/>
                <w:iCs/>
              </w:rPr>
              <w:t>Callitris oblonga</w:t>
            </w:r>
          </w:p>
        </w:tc>
      </w:tr>
      <w:tr w:rsidR="009020F1" w:rsidRPr="00DE12C1" w14:paraId="751D5B2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E105F1B" w14:textId="77777777" w:rsidR="00D2648A" w:rsidRPr="00DE12C1" w:rsidRDefault="00D2648A" w:rsidP="00C0224B">
            <w:pPr>
              <w:rPr>
                <w:bCs/>
                <w:i/>
                <w:iCs/>
              </w:rPr>
            </w:pPr>
            <w:r w:rsidRPr="00DE12C1">
              <w:rPr>
                <w:bCs/>
                <w:i/>
                <w:iCs/>
              </w:rPr>
              <w:t>Calophyllum bicolor</w:t>
            </w:r>
          </w:p>
        </w:tc>
      </w:tr>
      <w:tr w:rsidR="009020F1" w:rsidRPr="00DE12C1" w14:paraId="4885D10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23F1142" w14:textId="77777777" w:rsidR="00D2648A" w:rsidRPr="00DE12C1" w:rsidRDefault="00D2648A" w:rsidP="00C0224B">
            <w:pPr>
              <w:rPr>
                <w:bCs/>
                <w:i/>
                <w:iCs/>
              </w:rPr>
            </w:pPr>
            <w:r w:rsidRPr="00DE12C1">
              <w:rPr>
                <w:bCs/>
                <w:i/>
                <w:iCs/>
              </w:rPr>
              <w:t>Calotis glandulosa</w:t>
            </w:r>
          </w:p>
        </w:tc>
      </w:tr>
      <w:tr w:rsidR="009020F1" w:rsidRPr="00DE12C1" w14:paraId="3DA7049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0B15216" w14:textId="77777777" w:rsidR="00D2648A" w:rsidRPr="00DE12C1" w:rsidRDefault="00D2648A" w:rsidP="00C0224B">
            <w:pPr>
              <w:rPr>
                <w:bCs/>
                <w:i/>
                <w:iCs/>
              </w:rPr>
            </w:pPr>
            <w:r w:rsidRPr="00DE12C1">
              <w:rPr>
                <w:bCs/>
                <w:i/>
                <w:iCs/>
              </w:rPr>
              <w:t>Calyptorhynchus banksii naso</w:t>
            </w:r>
          </w:p>
        </w:tc>
      </w:tr>
      <w:tr w:rsidR="00953306" w:rsidRPr="00DE12C1" w14:paraId="538A5EE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634D2DE" w14:textId="66F93A90" w:rsidR="00953306" w:rsidRPr="00DE12C1" w:rsidRDefault="00953306" w:rsidP="00C0224B">
            <w:pPr>
              <w:rPr>
                <w:bCs/>
                <w:i/>
                <w:iCs/>
              </w:rPr>
            </w:pPr>
            <w:r w:rsidRPr="00DE12C1">
              <w:rPr>
                <w:bCs/>
                <w:i/>
                <w:iCs/>
              </w:rPr>
              <w:t>Calypto</w:t>
            </w:r>
            <w:r w:rsidR="00E4592A" w:rsidRPr="00DE12C1">
              <w:rPr>
                <w:bCs/>
                <w:i/>
                <w:iCs/>
              </w:rPr>
              <w:t>rhynchus lathami lathami</w:t>
            </w:r>
          </w:p>
        </w:tc>
      </w:tr>
      <w:tr w:rsidR="009020F1" w:rsidRPr="00DE12C1" w14:paraId="2945D7C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FF01AEE" w14:textId="77777777" w:rsidR="00D2648A" w:rsidRPr="00DE12C1" w:rsidRDefault="00D2648A" w:rsidP="00C0224B">
            <w:pPr>
              <w:rPr>
                <w:bCs/>
                <w:i/>
                <w:iCs/>
              </w:rPr>
            </w:pPr>
            <w:r w:rsidRPr="00DE12C1">
              <w:rPr>
                <w:bCs/>
                <w:i/>
                <w:iCs/>
              </w:rPr>
              <w:t>Calytrix gurulmundensis</w:t>
            </w:r>
          </w:p>
        </w:tc>
      </w:tr>
      <w:tr w:rsidR="009020F1" w:rsidRPr="00DE12C1" w14:paraId="571A6ED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774CE47" w14:textId="77777777" w:rsidR="00D2648A" w:rsidRPr="00DE12C1" w:rsidRDefault="00D2648A" w:rsidP="00C0224B">
            <w:pPr>
              <w:rPr>
                <w:bCs/>
                <w:i/>
                <w:iCs/>
              </w:rPr>
            </w:pPr>
            <w:r w:rsidRPr="00DE12C1">
              <w:rPr>
                <w:bCs/>
                <w:i/>
                <w:iCs/>
              </w:rPr>
              <w:t>Canarium acutifolium</w:t>
            </w:r>
          </w:p>
        </w:tc>
      </w:tr>
      <w:tr w:rsidR="009020F1" w:rsidRPr="00DE12C1" w14:paraId="16FAB72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C1AB0BB" w14:textId="77777777" w:rsidR="00D2648A" w:rsidRPr="00DE12C1" w:rsidRDefault="00D2648A" w:rsidP="00C0224B">
            <w:pPr>
              <w:rPr>
                <w:bCs/>
                <w:i/>
                <w:iCs/>
              </w:rPr>
            </w:pPr>
            <w:r w:rsidRPr="00DE12C1">
              <w:rPr>
                <w:bCs/>
                <w:i/>
                <w:iCs/>
              </w:rPr>
              <w:t>Capparis thozetiana</w:t>
            </w:r>
          </w:p>
        </w:tc>
      </w:tr>
      <w:tr w:rsidR="009020F1" w:rsidRPr="00DE12C1" w14:paraId="3662C74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B4FFB27" w14:textId="77777777" w:rsidR="00D2648A" w:rsidRPr="00DE12C1" w:rsidRDefault="00D2648A" w:rsidP="00C0224B">
            <w:pPr>
              <w:rPr>
                <w:bCs/>
                <w:i/>
                <w:iCs/>
              </w:rPr>
            </w:pPr>
            <w:r w:rsidRPr="00DE12C1">
              <w:rPr>
                <w:bCs/>
                <w:i/>
                <w:iCs/>
              </w:rPr>
              <w:t xml:space="preserve">Carcharias taurus </w:t>
            </w:r>
            <w:r w:rsidRPr="00DE12C1">
              <w:rPr>
                <w:bCs/>
                <w:iCs/>
              </w:rPr>
              <w:t>west coast population</w:t>
            </w:r>
          </w:p>
        </w:tc>
      </w:tr>
      <w:tr w:rsidR="009020F1" w:rsidRPr="00DE12C1" w14:paraId="33BBD0F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684E7C3" w14:textId="77777777" w:rsidR="00D2648A" w:rsidRPr="00DE12C1" w:rsidRDefault="00D2648A" w:rsidP="00C0224B">
            <w:pPr>
              <w:rPr>
                <w:bCs/>
                <w:i/>
                <w:iCs/>
              </w:rPr>
            </w:pPr>
            <w:r w:rsidRPr="00DE12C1">
              <w:rPr>
                <w:bCs/>
                <w:i/>
                <w:iCs/>
              </w:rPr>
              <w:t>Carcharodon carcharias</w:t>
            </w:r>
          </w:p>
        </w:tc>
      </w:tr>
      <w:tr w:rsidR="009020F1" w:rsidRPr="00DE12C1" w14:paraId="3F553FC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0434B54" w14:textId="2CBA8B01" w:rsidR="00AA040A" w:rsidRDefault="00AA040A" w:rsidP="00C0224B">
            <w:pPr>
              <w:rPr>
                <w:bCs/>
                <w:i/>
                <w:iCs/>
              </w:rPr>
            </w:pPr>
            <w:r>
              <w:rPr>
                <w:bCs/>
                <w:i/>
                <w:iCs/>
              </w:rPr>
              <w:lastRenderedPageBreak/>
              <w:t>Caretto</w:t>
            </w:r>
            <w:r w:rsidR="004C3BAC">
              <w:rPr>
                <w:bCs/>
                <w:i/>
                <w:iCs/>
              </w:rPr>
              <w:t>chelys insculpta</w:t>
            </w:r>
          </w:p>
          <w:p w14:paraId="474BBB17" w14:textId="075E85E5" w:rsidR="00D2648A" w:rsidRPr="00DE12C1" w:rsidRDefault="00D2648A" w:rsidP="00C0224B">
            <w:pPr>
              <w:rPr>
                <w:bCs/>
                <w:i/>
                <w:iCs/>
              </w:rPr>
            </w:pPr>
            <w:r w:rsidRPr="00DE12C1">
              <w:rPr>
                <w:bCs/>
                <w:i/>
                <w:iCs/>
              </w:rPr>
              <w:t>Cassinia rugata</w:t>
            </w:r>
          </w:p>
        </w:tc>
      </w:tr>
      <w:tr w:rsidR="009020F1" w:rsidRPr="00DE12C1" w14:paraId="67892C7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47C16F2" w14:textId="77777777" w:rsidR="00D2648A" w:rsidRPr="00DE12C1" w:rsidRDefault="00D2648A" w:rsidP="00C0224B">
            <w:pPr>
              <w:rPr>
                <w:bCs/>
                <w:i/>
                <w:iCs/>
              </w:rPr>
            </w:pPr>
            <w:r w:rsidRPr="00DE12C1">
              <w:rPr>
                <w:bCs/>
                <w:i/>
                <w:iCs/>
              </w:rPr>
              <w:t>Cepobaculum carronii</w:t>
            </w:r>
          </w:p>
        </w:tc>
      </w:tr>
      <w:tr w:rsidR="009020F1" w:rsidRPr="00DE12C1" w14:paraId="634E120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47B8FF3" w14:textId="77777777" w:rsidR="00D2648A" w:rsidRPr="00DE12C1" w:rsidRDefault="00D2648A" w:rsidP="00C0224B">
            <w:pPr>
              <w:rPr>
                <w:bCs/>
                <w:i/>
                <w:iCs/>
              </w:rPr>
            </w:pPr>
            <w:r w:rsidRPr="00DE12C1">
              <w:rPr>
                <w:bCs/>
                <w:i/>
                <w:iCs/>
              </w:rPr>
              <w:t>Cereopsis novaehollandiae grisea</w:t>
            </w:r>
          </w:p>
        </w:tc>
      </w:tr>
      <w:tr w:rsidR="009020F1" w:rsidRPr="00DE12C1" w14:paraId="1D1BF08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6EEAAD1" w14:textId="77777777" w:rsidR="00D2648A" w:rsidRPr="00DE12C1" w:rsidRDefault="00D2648A" w:rsidP="00C0224B">
            <w:pPr>
              <w:autoSpaceDE w:val="0"/>
              <w:autoSpaceDN w:val="0"/>
              <w:adjustRightInd w:val="0"/>
              <w:rPr>
                <w:bCs/>
                <w:i/>
                <w:iCs/>
              </w:rPr>
            </w:pPr>
            <w:r w:rsidRPr="00DE12C1">
              <w:rPr>
                <w:bCs/>
                <w:i/>
                <w:iCs/>
                <w:lang w:val="en-US"/>
              </w:rPr>
              <w:t xml:space="preserve">Chamelaucium </w:t>
            </w:r>
            <w:r w:rsidRPr="00DE12C1">
              <w:rPr>
                <w:bCs/>
                <w:iCs/>
                <w:lang w:val="en-US"/>
              </w:rPr>
              <w:t>sp. S coastal plain (R.D.Royce 4872)</w:t>
            </w:r>
          </w:p>
        </w:tc>
      </w:tr>
      <w:tr w:rsidR="009020F1" w:rsidRPr="00DE12C1" w14:paraId="78B53DB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3E7A517" w14:textId="77777777" w:rsidR="00D2648A" w:rsidRPr="00DE12C1" w:rsidRDefault="00D2648A" w:rsidP="00C0224B">
            <w:pPr>
              <w:rPr>
                <w:bCs/>
                <w:i/>
                <w:iCs/>
              </w:rPr>
            </w:pPr>
            <w:r w:rsidRPr="00DE12C1">
              <w:rPr>
                <w:bCs/>
                <w:i/>
                <w:iCs/>
              </w:rPr>
              <w:t xml:space="preserve">Chamelaucium </w:t>
            </w:r>
            <w:r w:rsidRPr="00DE12C1">
              <w:rPr>
                <w:bCs/>
                <w:iCs/>
              </w:rPr>
              <w:t>sp. Cataby (G.J.Keighery 11009)</w:t>
            </w:r>
          </w:p>
        </w:tc>
      </w:tr>
      <w:tr w:rsidR="009020F1" w:rsidRPr="00DE12C1" w14:paraId="108A687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C0D97EE" w14:textId="77777777" w:rsidR="00D2648A" w:rsidRPr="00DE12C1" w:rsidRDefault="00D2648A" w:rsidP="00C0224B">
            <w:pPr>
              <w:rPr>
                <w:bCs/>
                <w:i/>
                <w:iCs/>
                <w:szCs w:val="22"/>
              </w:rPr>
            </w:pPr>
            <w:r w:rsidRPr="00DE12C1">
              <w:rPr>
                <w:i/>
                <w:iCs/>
                <w:szCs w:val="22"/>
              </w:rPr>
              <w:t xml:space="preserve">Charadrius </w:t>
            </w:r>
            <w:r w:rsidRPr="00DE12C1">
              <w:rPr>
                <w:i/>
                <w:szCs w:val="22"/>
              </w:rPr>
              <w:t>leschenaultii</w:t>
            </w:r>
          </w:p>
        </w:tc>
      </w:tr>
      <w:tr w:rsidR="009020F1" w:rsidRPr="00DE12C1" w14:paraId="23D6AFF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8D58EDE" w14:textId="77777777" w:rsidR="00D2648A" w:rsidRPr="00DE12C1" w:rsidRDefault="00D2648A" w:rsidP="00C0224B">
            <w:pPr>
              <w:rPr>
                <w:bCs/>
                <w:i/>
                <w:iCs/>
              </w:rPr>
            </w:pPr>
            <w:r w:rsidRPr="00DE12C1">
              <w:rPr>
                <w:bCs/>
                <w:i/>
                <w:iCs/>
              </w:rPr>
              <w:t>Cheiranthera volubilis</w:t>
            </w:r>
          </w:p>
        </w:tc>
      </w:tr>
      <w:tr w:rsidR="009020F1" w:rsidRPr="00DE12C1" w14:paraId="3E6ABA9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E2A78D7" w14:textId="77777777" w:rsidR="00D2648A" w:rsidRPr="00DE12C1" w:rsidRDefault="00D2648A" w:rsidP="00C0224B">
            <w:pPr>
              <w:rPr>
                <w:bCs/>
                <w:i/>
                <w:iCs/>
              </w:rPr>
            </w:pPr>
            <w:r w:rsidRPr="00DE12C1">
              <w:rPr>
                <w:bCs/>
                <w:i/>
                <w:iCs/>
              </w:rPr>
              <w:t>Chelonia mydas</w:t>
            </w:r>
          </w:p>
        </w:tc>
      </w:tr>
      <w:tr w:rsidR="009020F1" w:rsidRPr="00DE12C1" w14:paraId="3DAC597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34A5A5A" w14:textId="77777777" w:rsidR="002167FE" w:rsidRPr="00DE12C1" w:rsidRDefault="0031630B" w:rsidP="00C0224B">
            <w:pPr>
              <w:rPr>
                <w:bCs/>
                <w:i/>
                <w:iCs/>
              </w:rPr>
            </w:pPr>
            <w:r w:rsidRPr="00DE12C1">
              <w:rPr>
                <w:bCs/>
                <w:i/>
                <w:iCs/>
              </w:rPr>
              <w:t>Cherax robustus</w:t>
            </w:r>
          </w:p>
          <w:p w14:paraId="1F849DF4" w14:textId="50CB5360" w:rsidR="00D2648A" w:rsidRPr="00DE12C1" w:rsidRDefault="00D2648A" w:rsidP="00C0224B">
            <w:pPr>
              <w:rPr>
                <w:bCs/>
                <w:i/>
                <w:iCs/>
              </w:rPr>
            </w:pPr>
            <w:r w:rsidRPr="00DE12C1">
              <w:rPr>
                <w:bCs/>
                <w:i/>
                <w:iCs/>
              </w:rPr>
              <w:t>Chlamydogobius squamigenus</w:t>
            </w:r>
          </w:p>
        </w:tc>
      </w:tr>
      <w:tr w:rsidR="009020F1" w:rsidRPr="00DE12C1" w14:paraId="29D07F6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7F1943C" w14:textId="77777777" w:rsidR="00D2648A" w:rsidRPr="00DE12C1" w:rsidRDefault="00D2648A" w:rsidP="00C0224B">
            <w:pPr>
              <w:rPr>
                <w:bCs/>
                <w:i/>
                <w:iCs/>
              </w:rPr>
            </w:pPr>
            <w:r w:rsidRPr="00DE12C1">
              <w:rPr>
                <w:bCs/>
                <w:i/>
                <w:iCs/>
              </w:rPr>
              <w:t>Christinus guentheri</w:t>
            </w:r>
          </w:p>
        </w:tc>
      </w:tr>
      <w:tr w:rsidR="009B00C9" w:rsidRPr="00DE12C1" w14:paraId="33F12F9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trPr>
        <w:tc>
          <w:tcPr>
            <w:tcW w:w="8472" w:type="dxa"/>
            <w:tcBorders>
              <w:top w:val="nil"/>
              <w:left w:val="nil"/>
              <w:bottom w:val="nil"/>
              <w:right w:val="nil"/>
            </w:tcBorders>
          </w:tcPr>
          <w:p w14:paraId="118EF246" w14:textId="7FF32BF7" w:rsidR="009B00C9" w:rsidRPr="00DE12C1" w:rsidRDefault="009B00C9" w:rsidP="00055EEE">
            <w:pPr>
              <w:rPr>
                <w:bCs/>
                <w:i/>
                <w:iCs/>
              </w:rPr>
            </w:pPr>
            <w:r w:rsidRPr="00DE12C1">
              <w:rPr>
                <w:bCs/>
                <w:i/>
                <w:iCs/>
              </w:rPr>
              <w:t>Climacteris picumnus victoriae</w:t>
            </w:r>
          </w:p>
        </w:tc>
      </w:tr>
      <w:tr w:rsidR="009020F1" w:rsidRPr="00DE12C1" w14:paraId="1571261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EB3DEA5" w14:textId="7589CBF3" w:rsidR="009B00C9" w:rsidRPr="00DE12C1" w:rsidRDefault="00D2648A" w:rsidP="00C0224B">
            <w:pPr>
              <w:rPr>
                <w:bCs/>
                <w:i/>
                <w:iCs/>
              </w:rPr>
            </w:pPr>
            <w:r w:rsidRPr="00DE12C1">
              <w:rPr>
                <w:bCs/>
                <w:i/>
                <w:iCs/>
              </w:rPr>
              <w:t>Clematis fawcettii</w:t>
            </w:r>
          </w:p>
        </w:tc>
      </w:tr>
      <w:tr w:rsidR="009020F1" w:rsidRPr="00DE12C1" w14:paraId="7D44C9A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0CE8158" w14:textId="77777777" w:rsidR="00D2648A" w:rsidRPr="00DE12C1" w:rsidRDefault="00D2648A" w:rsidP="00C0224B">
            <w:pPr>
              <w:rPr>
                <w:bCs/>
                <w:i/>
                <w:iCs/>
              </w:rPr>
            </w:pPr>
            <w:r w:rsidRPr="00DE12C1">
              <w:rPr>
                <w:bCs/>
                <w:i/>
                <w:iCs/>
              </w:rPr>
              <w:t>Codonocarpus pyramidalis</w:t>
            </w:r>
          </w:p>
        </w:tc>
      </w:tr>
      <w:tr w:rsidR="009020F1" w:rsidRPr="00DE12C1" w14:paraId="38A9608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A8703CB" w14:textId="5A4C4D19" w:rsidR="001664BB" w:rsidRPr="00DE12C1" w:rsidRDefault="001664BB" w:rsidP="00C0224B">
            <w:pPr>
              <w:rPr>
                <w:bCs/>
                <w:i/>
                <w:iCs/>
              </w:rPr>
            </w:pPr>
            <w:r w:rsidRPr="00DE12C1">
              <w:rPr>
                <w:bCs/>
                <w:i/>
                <w:iCs/>
              </w:rPr>
              <w:t>Coerano</w:t>
            </w:r>
            <w:r w:rsidR="003B327E" w:rsidRPr="00DE12C1">
              <w:rPr>
                <w:bCs/>
                <w:i/>
                <w:iCs/>
              </w:rPr>
              <w:t>scincus reticulatus</w:t>
            </w:r>
          </w:p>
        </w:tc>
      </w:tr>
      <w:tr w:rsidR="009020F1" w:rsidRPr="00DE12C1" w14:paraId="3DC6B10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F9372E" w14:textId="77777777" w:rsidR="00D2648A" w:rsidRPr="00DE12C1" w:rsidRDefault="00D2648A" w:rsidP="00C0224B">
            <w:pPr>
              <w:rPr>
                <w:bCs/>
                <w:i/>
                <w:iCs/>
              </w:rPr>
            </w:pPr>
            <w:r w:rsidRPr="00DE12C1">
              <w:rPr>
                <w:bCs/>
                <w:i/>
                <w:iCs/>
              </w:rPr>
              <w:t>Colobanthus curtisiae</w:t>
            </w:r>
          </w:p>
        </w:tc>
      </w:tr>
      <w:tr w:rsidR="009020F1" w:rsidRPr="00DE12C1" w14:paraId="23B12E0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A8176A4" w14:textId="77777777" w:rsidR="00D2648A" w:rsidRPr="00DE12C1" w:rsidRDefault="00D2648A" w:rsidP="00C0224B">
            <w:pPr>
              <w:rPr>
                <w:bCs/>
                <w:i/>
                <w:iCs/>
              </w:rPr>
            </w:pPr>
            <w:r w:rsidRPr="00DE12C1">
              <w:rPr>
                <w:bCs/>
                <w:i/>
                <w:iCs/>
              </w:rPr>
              <w:t>Comesperma oblongatum</w:t>
            </w:r>
          </w:p>
        </w:tc>
      </w:tr>
      <w:tr w:rsidR="009020F1" w:rsidRPr="00DE12C1" w14:paraId="40B99DB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F404C3D" w14:textId="77777777" w:rsidR="00D2648A" w:rsidRPr="00DE12C1" w:rsidRDefault="00D2648A" w:rsidP="00C0224B">
            <w:pPr>
              <w:rPr>
                <w:bCs/>
                <w:i/>
                <w:iCs/>
              </w:rPr>
            </w:pPr>
            <w:r w:rsidRPr="00DE12C1">
              <w:rPr>
                <w:bCs/>
                <w:i/>
                <w:iCs/>
              </w:rPr>
              <w:t xml:space="preserve">Conilurus penicillatus </w:t>
            </w:r>
          </w:p>
        </w:tc>
      </w:tr>
      <w:tr w:rsidR="009020F1" w:rsidRPr="00DE12C1" w14:paraId="1E01256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BE57D35" w14:textId="77777777" w:rsidR="00D2648A" w:rsidRPr="00DE12C1" w:rsidRDefault="00D2648A" w:rsidP="00C0224B">
            <w:pPr>
              <w:rPr>
                <w:bCs/>
                <w:i/>
                <w:iCs/>
                <w:szCs w:val="22"/>
              </w:rPr>
            </w:pPr>
            <w:r w:rsidRPr="00DE12C1">
              <w:rPr>
                <w:rFonts w:eastAsia="Times New Roman"/>
                <w:i/>
                <w:iCs/>
                <w:szCs w:val="22"/>
                <w:lang w:val="en-US" w:eastAsia="en-AU"/>
              </w:rPr>
              <w:t>Conospermum hookeri</w:t>
            </w:r>
            <w:r w:rsidRPr="00DE12C1">
              <w:rPr>
                <w:rFonts w:eastAsia="Times New Roman"/>
                <w:szCs w:val="22"/>
                <w:lang w:val="en-US" w:eastAsia="en-AU"/>
              </w:rPr>
              <w:t xml:space="preserve"> </w:t>
            </w:r>
          </w:p>
        </w:tc>
      </w:tr>
      <w:tr w:rsidR="009020F1" w:rsidRPr="00DE12C1" w14:paraId="303B192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D04E7BD" w14:textId="77777777" w:rsidR="00D2648A" w:rsidRPr="00DE12C1" w:rsidRDefault="00D2648A" w:rsidP="00C0224B">
            <w:pPr>
              <w:rPr>
                <w:bCs/>
                <w:i/>
                <w:iCs/>
              </w:rPr>
            </w:pPr>
            <w:r w:rsidRPr="00DE12C1">
              <w:rPr>
                <w:bCs/>
                <w:i/>
                <w:iCs/>
              </w:rPr>
              <w:t>Conospermum undulatum</w:t>
            </w:r>
          </w:p>
        </w:tc>
      </w:tr>
      <w:tr w:rsidR="009020F1" w:rsidRPr="00DE12C1" w14:paraId="572099F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6409853" w14:textId="77777777" w:rsidR="00D2648A" w:rsidRPr="00DE12C1" w:rsidRDefault="00D2648A" w:rsidP="00C0224B">
            <w:pPr>
              <w:rPr>
                <w:bCs/>
                <w:i/>
                <w:iCs/>
              </w:rPr>
            </w:pPr>
            <w:r w:rsidRPr="00DE12C1">
              <w:rPr>
                <w:bCs/>
                <w:i/>
                <w:iCs/>
              </w:rPr>
              <w:t>Conostylis rogeri</w:t>
            </w:r>
          </w:p>
        </w:tc>
      </w:tr>
      <w:tr w:rsidR="009020F1" w:rsidRPr="00DE12C1" w14:paraId="08D9805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8BF9590" w14:textId="77777777" w:rsidR="00D2648A" w:rsidRPr="00DE12C1" w:rsidRDefault="00D2648A" w:rsidP="00C0224B">
            <w:pPr>
              <w:rPr>
                <w:bCs/>
                <w:i/>
                <w:iCs/>
              </w:rPr>
            </w:pPr>
            <w:r w:rsidRPr="00DE12C1">
              <w:rPr>
                <w:bCs/>
                <w:i/>
                <w:iCs/>
              </w:rPr>
              <w:t>Coopernookia scabridiuscula</w:t>
            </w:r>
          </w:p>
        </w:tc>
      </w:tr>
      <w:tr w:rsidR="009020F1" w:rsidRPr="00DE12C1" w14:paraId="2DF8D72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B1C7673" w14:textId="77777777" w:rsidR="00D2648A" w:rsidRPr="00DE12C1" w:rsidRDefault="00D2648A" w:rsidP="00C0224B">
            <w:pPr>
              <w:rPr>
                <w:bCs/>
                <w:i/>
                <w:iCs/>
              </w:rPr>
            </w:pPr>
            <w:r w:rsidRPr="00DE12C1">
              <w:rPr>
                <w:bCs/>
                <w:i/>
                <w:iCs/>
              </w:rPr>
              <w:t>Cordyline obtecta</w:t>
            </w:r>
          </w:p>
        </w:tc>
      </w:tr>
      <w:tr w:rsidR="009020F1" w:rsidRPr="00DE12C1" w14:paraId="0E98147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85060A3" w14:textId="77777777" w:rsidR="00D2648A" w:rsidRPr="00DE12C1" w:rsidRDefault="00D2648A" w:rsidP="00C0224B">
            <w:pPr>
              <w:rPr>
                <w:bCs/>
                <w:i/>
                <w:iCs/>
              </w:rPr>
            </w:pPr>
            <w:r w:rsidRPr="00DE12C1">
              <w:rPr>
                <w:bCs/>
                <w:i/>
                <w:iCs/>
              </w:rPr>
              <w:t>Correa baeuerlenii</w:t>
            </w:r>
          </w:p>
        </w:tc>
      </w:tr>
      <w:tr w:rsidR="009020F1" w:rsidRPr="00DE12C1" w14:paraId="355BF7F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B5635D4" w14:textId="77777777" w:rsidR="00D2648A" w:rsidRPr="00DE12C1" w:rsidRDefault="00D2648A" w:rsidP="00C0224B">
            <w:pPr>
              <w:rPr>
                <w:bCs/>
                <w:i/>
                <w:iCs/>
              </w:rPr>
            </w:pPr>
            <w:r w:rsidRPr="00DE12C1">
              <w:rPr>
                <w:bCs/>
                <w:i/>
                <w:iCs/>
              </w:rPr>
              <w:t>Correa calycina</w:t>
            </w:r>
          </w:p>
        </w:tc>
      </w:tr>
      <w:tr w:rsidR="009020F1" w:rsidRPr="00DE12C1" w14:paraId="0F350F7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4453CAA" w14:textId="77777777" w:rsidR="00D2648A" w:rsidRPr="00DE12C1" w:rsidRDefault="00D2648A" w:rsidP="00C0224B">
            <w:pPr>
              <w:rPr>
                <w:bCs/>
                <w:i/>
                <w:iCs/>
              </w:rPr>
            </w:pPr>
            <w:r w:rsidRPr="00DE12C1">
              <w:rPr>
                <w:bCs/>
                <w:i/>
                <w:iCs/>
              </w:rPr>
              <w:t>Corybas dentatus</w:t>
            </w:r>
          </w:p>
        </w:tc>
      </w:tr>
      <w:tr w:rsidR="009020F1" w:rsidRPr="00DE12C1" w14:paraId="71E2628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19FFE10" w14:textId="77777777" w:rsidR="00D2648A" w:rsidRPr="00DE12C1" w:rsidRDefault="00D2648A" w:rsidP="00C0224B">
            <w:pPr>
              <w:rPr>
                <w:bCs/>
                <w:i/>
                <w:iCs/>
              </w:rPr>
            </w:pPr>
            <w:r w:rsidRPr="00DE12C1">
              <w:rPr>
                <w:bCs/>
                <w:i/>
                <w:iCs/>
              </w:rPr>
              <w:t>Corybas montanus</w:t>
            </w:r>
          </w:p>
        </w:tc>
      </w:tr>
      <w:tr w:rsidR="009020F1" w:rsidRPr="00DE12C1" w14:paraId="70F4D4E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4EA05FF" w14:textId="77777777" w:rsidR="00D2648A" w:rsidRPr="00DE12C1" w:rsidRDefault="00D2648A" w:rsidP="00C0224B">
            <w:pPr>
              <w:rPr>
                <w:bCs/>
                <w:i/>
                <w:iCs/>
              </w:rPr>
            </w:pPr>
            <w:r w:rsidRPr="00DE12C1">
              <w:rPr>
                <w:bCs/>
                <w:i/>
                <w:iCs/>
              </w:rPr>
              <w:t>Corymbia clandestina</w:t>
            </w:r>
          </w:p>
        </w:tc>
      </w:tr>
      <w:tr w:rsidR="009020F1" w:rsidRPr="00DE12C1" w14:paraId="0E612A2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B97ECB7" w14:textId="77777777" w:rsidR="00D2648A" w:rsidRPr="00DE12C1" w:rsidRDefault="00D2648A" w:rsidP="00C0224B">
            <w:pPr>
              <w:rPr>
                <w:bCs/>
                <w:i/>
                <w:iCs/>
              </w:rPr>
            </w:pPr>
            <w:r w:rsidRPr="00DE12C1">
              <w:rPr>
                <w:bCs/>
                <w:i/>
                <w:iCs/>
              </w:rPr>
              <w:t>Corymbia leptoloma</w:t>
            </w:r>
          </w:p>
        </w:tc>
      </w:tr>
      <w:tr w:rsidR="009020F1" w:rsidRPr="00DE12C1" w14:paraId="3E3AD6F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09C10BC" w14:textId="77777777" w:rsidR="00D2648A" w:rsidRPr="00DE12C1" w:rsidRDefault="00D2648A" w:rsidP="00C0224B">
            <w:pPr>
              <w:rPr>
                <w:bCs/>
                <w:i/>
                <w:iCs/>
              </w:rPr>
            </w:pPr>
            <w:r w:rsidRPr="00DE12C1">
              <w:rPr>
                <w:bCs/>
                <w:i/>
                <w:iCs/>
              </w:rPr>
              <w:t>Corymbia rhodops</w:t>
            </w:r>
          </w:p>
        </w:tc>
      </w:tr>
      <w:tr w:rsidR="009020F1" w:rsidRPr="00DE12C1" w14:paraId="5242122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2556CF6" w14:textId="77777777" w:rsidR="00D2648A" w:rsidRPr="00DE12C1" w:rsidRDefault="00D2648A" w:rsidP="00C0224B">
            <w:pPr>
              <w:rPr>
                <w:bCs/>
                <w:i/>
                <w:iCs/>
              </w:rPr>
            </w:pPr>
            <w:r w:rsidRPr="00DE12C1">
              <w:rPr>
                <w:bCs/>
                <w:i/>
                <w:iCs/>
              </w:rPr>
              <w:t xml:space="preserve">Corymbia xanthope </w:t>
            </w:r>
          </w:p>
        </w:tc>
      </w:tr>
      <w:tr w:rsidR="009020F1" w:rsidRPr="00DE12C1" w14:paraId="014E775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BBF3484" w14:textId="77777777" w:rsidR="00D2648A" w:rsidRPr="00DE12C1" w:rsidRDefault="00D2648A" w:rsidP="00C0224B">
            <w:pPr>
              <w:rPr>
                <w:bCs/>
                <w:i/>
                <w:iCs/>
              </w:rPr>
            </w:pPr>
            <w:r w:rsidRPr="00DE12C1">
              <w:rPr>
                <w:bCs/>
                <w:i/>
                <w:iCs/>
              </w:rPr>
              <w:t xml:space="preserve">Corynocarpus rupestris </w:t>
            </w:r>
            <w:r w:rsidRPr="00DE12C1">
              <w:rPr>
                <w:bCs/>
                <w:iCs/>
              </w:rPr>
              <w:t>subsp.</w:t>
            </w:r>
            <w:r w:rsidRPr="00DE12C1">
              <w:rPr>
                <w:bCs/>
                <w:i/>
                <w:iCs/>
              </w:rPr>
              <w:t xml:space="preserve"> rupestris</w:t>
            </w:r>
          </w:p>
        </w:tc>
      </w:tr>
      <w:tr w:rsidR="009020F1" w:rsidRPr="00DE12C1" w14:paraId="7BA1A35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A44C761" w14:textId="77777777" w:rsidR="00D2648A" w:rsidRPr="00DE12C1" w:rsidRDefault="00D2648A" w:rsidP="00C0224B">
            <w:pPr>
              <w:rPr>
                <w:bCs/>
                <w:i/>
                <w:iCs/>
              </w:rPr>
            </w:pPr>
            <w:r w:rsidRPr="00DE12C1">
              <w:rPr>
                <w:bCs/>
                <w:i/>
                <w:iCs/>
              </w:rPr>
              <w:t>Cryptocarya foetida</w:t>
            </w:r>
          </w:p>
        </w:tc>
      </w:tr>
      <w:tr w:rsidR="009020F1" w:rsidRPr="00DE12C1" w14:paraId="7299A46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0504E6" w14:textId="77777777" w:rsidR="00D2648A" w:rsidRPr="00DE12C1" w:rsidRDefault="00D2648A" w:rsidP="00C0224B">
            <w:pPr>
              <w:rPr>
                <w:bCs/>
                <w:i/>
                <w:iCs/>
              </w:rPr>
            </w:pPr>
            <w:r w:rsidRPr="00DE12C1">
              <w:rPr>
                <w:bCs/>
                <w:i/>
                <w:iCs/>
              </w:rPr>
              <w:t>Cryptostylis hunteriana</w:t>
            </w:r>
          </w:p>
        </w:tc>
      </w:tr>
      <w:tr w:rsidR="009020F1" w:rsidRPr="00DE12C1" w14:paraId="0DA1315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B45BE46" w14:textId="77777777" w:rsidR="00D2648A" w:rsidRPr="00DE12C1" w:rsidRDefault="00D2648A" w:rsidP="00C0224B">
            <w:pPr>
              <w:rPr>
                <w:bCs/>
                <w:i/>
                <w:iCs/>
              </w:rPr>
            </w:pPr>
            <w:r w:rsidRPr="00DE12C1">
              <w:rPr>
                <w:bCs/>
                <w:i/>
                <w:iCs/>
              </w:rPr>
              <w:t>Ctenophorus yinnietharra</w:t>
            </w:r>
          </w:p>
        </w:tc>
      </w:tr>
      <w:tr w:rsidR="009020F1" w:rsidRPr="00DE12C1" w14:paraId="2DAF551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BEF7D85" w14:textId="77777777" w:rsidR="00D2648A" w:rsidRPr="00DE12C1" w:rsidRDefault="00D2648A" w:rsidP="00C0224B">
            <w:pPr>
              <w:rPr>
                <w:bCs/>
                <w:i/>
                <w:iCs/>
              </w:rPr>
            </w:pPr>
            <w:r w:rsidRPr="00DE12C1">
              <w:rPr>
                <w:bCs/>
                <w:i/>
                <w:iCs/>
              </w:rPr>
              <w:t>Ctenopterella blechnoides</w:t>
            </w:r>
          </w:p>
        </w:tc>
      </w:tr>
      <w:tr w:rsidR="009020F1" w:rsidRPr="00DE12C1" w14:paraId="5302A9A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A553C9A" w14:textId="77777777" w:rsidR="00D2648A" w:rsidRPr="00DE12C1" w:rsidRDefault="00D2648A" w:rsidP="00C0224B">
            <w:pPr>
              <w:rPr>
                <w:bCs/>
                <w:i/>
                <w:iCs/>
              </w:rPr>
            </w:pPr>
            <w:r w:rsidRPr="00DE12C1">
              <w:rPr>
                <w:bCs/>
                <w:i/>
                <w:iCs/>
              </w:rPr>
              <w:t>Ctenotus lancelini</w:t>
            </w:r>
          </w:p>
        </w:tc>
      </w:tr>
      <w:tr w:rsidR="009020F1" w:rsidRPr="00DE12C1" w14:paraId="72F5E23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8342180" w14:textId="77777777" w:rsidR="00D2648A" w:rsidRPr="00DE12C1" w:rsidRDefault="00D2648A" w:rsidP="00C0224B">
            <w:pPr>
              <w:rPr>
                <w:bCs/>
                <w:i/>
                <w:iCs/>
              </w:rPr>
            </w:pPr>
            <w:r w:rsidRPr="00DE12C1">
              <w:rPr>
                <w:bCs/>
                <w:i/>
                <w:iCs/>
              </w:rPr>
              <w:t>Ctenotus zastictus</w:t>
            </w:r>
          </w:p>
        </w:tc>
      </w:tr>
      <w:tr w:rsidR="009020F1" w:rsidRPr="00DE12C1" w14:paraId="62D8FA8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DF388EE" w14:textId="77777777" w:rsidR="00D2648A" w:rsidRPr="00DE12C1" w:rsidRDefault="00D2648A" w:rsidP="00C0224B">
            <w:pPr>
              <w:rPr>
                <w:bCs/>
                <w:i/>
                <w:iCs/>
              </w:rPr>
            </w:pPr>
            <w:r w:rsidRPr="00DE12C1">
              <w:rPr>
                <w:bCs/>
                <w:i/>
                <w:iCs/>
              </w:rPr>
              <w:t>Cupaniopsis shirleyana</w:t>
            </w:r>
          </w:p>
        </w:tc>
      </w:tr>
      <w:tr w:rsidR="009020F1" w:rsidRPr="00DE12C1" w14:paraId="3F50858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9103F13" w14:textId="77777777" w:rsidR="00D2648A" w:rsidRPr="00DE12C1" w:rsidRDefault="00D2648A" w:rsidP="00C0224B">
            <w:pPr>
              <w:rPr>
                <w:bCs/>
                <w:i/>
                <w:iCs/>
              </w:rPr>
            </w:pPr>
            <w:r w:rsidRPr="00DE12C1">
              <w:rPr>
                <w:bCs/>
                <w:i/>
                <w:iCs/>
              </w:rPr>
              <w:t>Cupaniopsis tomentella</w:t>
            </w:r>
          </w:p>
        </w:tc>
      </w:tr>
      <w:tr w:rsidR="009020F1" w:rsidRPr="00DE12C1" w14:paraId="6E000CA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F2087A2" w14:textId="77777777" w:rsidR="00D2648A" w:rsidRPr="00DE12C1" w:rsidRDefault="00D2648A" w:rsidP="00C0224B">
            <w:pPr>
              <w:rPr>
                <w:bCs/>
                <w:i/>
                <w:iCs/>
              </w:rPr>
            </w:pPr>
            <w:r w:rsidRPr="00DE12C1">
              <w:rPr>
                <w:bCs/>
                <w:i/>
                <w:iCs/>
              </w:rPr>
              <w:t>Cycas cairnsiana</w:t>
            </w:r>
          </w:p>
        </w:tc>
      </w:tr>
      <w:tr w:rsidR="009020F1" w:rsidRPr="00DE12C1" w14:paraId="0C68491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F2EC84" w14:textId="77777777" w:rsidR="00D2648A" w:rsidRPr="00DE12C1" w:rsidRDefault="00D2648A" w:rsidP="00C0224B">
            <w:pPr>
              <w:rPr>
                <w:bCs/>
                <w:i/>
                <w:iCs/>
              </w:rPr>
            </w:pPr>
            <w:r w:rsidRPr="00DE12C1">
              <w:rPr>
                <w:bCs/>
                <w:i/>
                <w:iCs/>
              </w:rPr>
              <w:t>Cycas platyphylla</w:t>
            </w:r>
          </w:p>
        </w:tc>
      </w:tr>
      <w:tr w:rsidR="009020F1" w:rsidRPr="00DE12C1" w14:paraId="2E8FE67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7C9AA1D" w14:textId="77777777" w:rsidR="00D2648A" w:rsidRPr="00DE12C1" w:rsidRDefault="00D2648A" w:rsidP="00C0224B">
            <w:pPr>
              <w:rPr>
                <w:bCs/>
                <w:i/>
                <w:iCs/>
              </w:rPr>
            </w:pPr>
            <w:r w:rsidRPr="00DE12C1">
              <w:rPr>
                <w:bCs/>
                <w:i/>
                <w:iCs/>
              </w:rPr>
              <w:t>Cycas silvestris</w:t>
            </w:r>
          </w:p>
        </w:tc>
      </w:tr>
      <w:tr w:rsidR="009020F1" w:rsidRPr="00DE12C1" w14:paraId="40BD5C9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188309A" w14:textId="77777777" w:rsidR="00D2648A" w:rsidRPr="00DE12C1" w:rsidRDefault="00D2648A" w:rsidP="00C0224B">
            <w:pPr>
              <w:rPr>
                <w:bCs/>
                <w:i/>
                <w:iCs/>
              </w:rPr>
            </w:pPr>
            <w:r w:rsidRPr="00DE12C1">
              <w:rPr>
                <w:bCs/>
                <w:i/>
                <w:iCs/>
              </w:rPr>
              <w:t>Cyclophyllum costatum</w:t>
            </w:r>
          </w:p>
        </w:tc>
      </w:tr>
      <w:tr w:rsidR="009020F1" w:rsidRPr="00DE12C1" w14:paraId="7A50F67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B95BBC3" w14:textId="77777777" w:rsidR="00D2648A" w:rsidRPr="00DE12C1" w:rsidRDefault="00D2648A" w:rsidP="00C0224B">
            <w:pPr>
              <w:rPr>
                <w:bCs/>
                <w:i/>
                <w:iCs/>
              </w:rPr>
            </w:pPr>
            <w:r w:rsidRPr="00DE12C1">
              <w:rPr>
                <w:bCs/>
                <w:i/>
                <w:iCs/>
              </w:rPr>
              <w:t>Cyperus semifertilis</w:t>
            </w:r>
          </w:p>
        </w:tc>
      </w:tr>
      <w:tr w:rsidR="009020F1" w:rsidRPr="00DE12C1" w14:paraId="373C48E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F0B1549" w14:textId="77777777" w:rsidR="00D2648A" w:rsidRPr="00DE12C1" w:rsidRDefault="00D2648A" w:rsidP="00C0224B">
            <w:pPr>
              <w:rPr>
                <w:bCs/>
                <w:i/>
                <w:iCs/>
              </w:rPr>
            </w:pPr>
            <w:r w:rsidRPr="00DE12C1">
              <w:rPr>
                <w:bCs/>
                <w:i/>
                <w:iCs/>
              </w:rPr>
              <w:t>Darwinia biflora</w:t>
            </w:r>
          </w:p>
        </w:tc>
      </w:tr>
      <w:tr w:rsidR="009020F1" w:rsidRPr="00DE12C1" w14:paraId="0EA57E6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EC53596" w14:textId="77777777" w:rsidR="00D2648A" w:rsidRPr="00DE12C1" w:rsidRDefault="00D2648A" w:rsidP="00C0224B">
            <w:pPr>
              <w:rPr>
                <w:bCs/>
                <w:i/>
                <w:iCs/>
              </w:rPr>
            </w:pPr>
            <w:r w:rsidRPr="00DE12C1">
              <w:rPr>
                <w:bCs/>
                <w:i/>
                <w:iCs/>
              </w:rPr>
              <w:t>Darwinia masonii</w:t>
            </w:r>
          </w:p>
        </w:tc>
      </w:tr>
      <w:tr w:rsidR="009020F1" w:rsidRPr="00DE12C1" w14:paraId="5856FB1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DEF171F" w14:textId="77777777" w:rsidR="00D2648A" w:rsidRPr="00DE12C1" w:rsidRDefault="00D2648A" w:rsidP="00C0224B">
            <w:pPr>
              <w:rPr>
                <w:bCs/>
                <w:i/>
                <w:iCs/>
              </w:rPr>
            </w:pPr>
            <w:r w:rsidRPr="00DE12C1">
              <w:rPr>
                <w:bCs/>
                <w:i/>
                <w:iCs/>
              </w:rPr>
              <w:t>Darwinia meeboldii</w:t>
            </w:r>
          </w:p>
        </w:tc>
      </w:tr>
      <w:tr w:rsidR="009020F1" w:rsidRPr="00DE12C1" w14:paraId="1579DD0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BEAB04B" w14:textId="77777777" w:rsidR="00D2648A" w:rsidRPr="00DE12C1" w:rsidRDefault="00D2648A" w:rsidP="00C0224B">
            <w:pPr>
              <w:rPr>
                <w:bCs/>
                <w:i/>
                <w:iCs/>
              </w:rPr>
            </w:pPr>
            <w:r w:rsidRPr="00DE12C1">
              <w:rPr>
                <w:bCs/>
                <w:i/>
                <w:iCs/>
              </w:rPr>
              <w:t>Darwinia nubigena</w:t>
            </w:r>
          </w:p>
        </w:tc>
      </w:tr>
      <w:tr w:rsidR="009020F1" w:rsidRPr="00DE12C1" w14:paraId="58FB4E7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F221136" w14:textId="77777777" w:rsidR="00D2648A" w:rsidRPr="00DE12C1" w:rsidRDefault="00D2648A" w:rsidP="00C0224B">
            <w:pPr>
              <w:rPr>
                <w:bCs/>
                <w:i/>
                <w:iCs/>
              </w:rPr>
            </w:pPr>
            <w:r w:rsidRPr="00DE12C1">
              <w:rPr>
                <w:bCs/>
                <w:i/>
                <w:iCs/>
              </w:rPr>
              <w:t>Darwinia squarrosa</w:t>
            </w:r>
          </w:p>
        </w:tc>
      </w:tr>
      <w:tr w:rsidR="009020F1" w:rsidRPr="00DE12C1" w14:paraId="07F4086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AFC3B7" w14:textId="77777777" w:rsidR="00D2648A" w:rsidRPr="00DE12C1" w:rsidRDefault="00D2648A" w:rsidP="00C0224B">
            <w:pPr>
              <w:rPr>
                <w:bCs/>
                <w:i/>
                <w:iCs/>
              </w:rPr>
            </w:pPr>
            <w:r w:rsidRPr="00DE12C1">
              <w:rPr>
                <w:bCs/>
                <w:i/>
                <w:iCs/>
              </w:rPr>
              <w:t>Dasyurus geoffroii</w:t>
            </w:r>
          </w:p>
        </w:tc>
      </w:tr>
      <w:tr w:rsidR="009020F1" w:rsidRPr="00DE12C1" w14:paraId="1995B4C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7F3A88B" w14:textId="77777777" w:rsidR="00D2648A" w:rsidRPr="00DE12C1" w:rsidRDefault="00D2648A" w:rsidP="00C0224B">
            <w:pPr>
              <w:rPr>
                <w:bCs/>
                <w:i/>
                <w:iCs/>
              </w:rPr>
            </w:pPr>
            <w:r w:rsidRPr="00DE12C1">
              <w:rPr>
                <w:bCs/>
                <w:i/>
                <w:iCs/>
              </w:rPr>
              <w:lastRenderedPageBreak/>
              <w:t>Dasyurus maculatus maculatus</w:t>
            </w:r>
            <w:r w:rsidRPr="00DE12C1">
              <w:rPr>
                <w:i/>
              </w:rPr>
              <w:t xml:space="preserve"> </w:t>
            </w:r>
            <w:r w:rsidRPr="00DE12C1">
              <w:rPr>
                <w:bCs/>
              </w:rPr>
              <w:t>(Tasmanian population)</w:t>
            </w:r>
          </w:p>
        </w:tc>
      </w:tr>
      <w:tr w:rsidR="009020F1" w:rsidRPr="00DE12C1" w14:paraId="206184B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F4475A2" w14:textId="77777777" w:rsidR="00D2648A" w:rsidRPr="00DE12C1" w:rsidRDefault="00D2648A" w:rsidP="00C0224B">
            <w:pPr>
              <w:rPr>
                <w:bCs/>
                <w:i/>
                <w:iCs/>
              </w:rPr>
            </w:pPr>
            <w:r w:rsidRPr="00DE12C1">
              <w:rPr>
                <w:bCs/>
                <w:i/>
                <w:iCs/>
              </w:rPr>
              <w:t>Daviesia discolor</w:t>
            </w:r>
          </w:p>
        </w:tc>
      </w:tr>
      <w:tr w:rsidR="009020F1" w:rsidRPr="00DE12C1" w14:paraId="3A791A2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2C6705" w14:textId="77777777" w:rsidR="00D2648A" w:rsidRPr="00DE12C1" w:rsidRDefault="00D2648A" w:rsidP="00C0224B">
            <w:pPr>
              <w:rPr>
                <w:bCs/>
                <w:i/>
                <w:iCs/>
              </w:rPr>
            </w:pPr>
            <w:r w:rsidRPr="00DE12C1">
              <w:rPr>
                <w:bCs/>
                <w:i/>
                <w:iCs/>
              </w:rPr>
              <w:t xml:space="preserve">Daviesia elongata </w:t>
            </w:r>
            <w:r w:rsidRPr="00DE12C1">
              <w:rPr>
                <w:bCs/>
                <w:iCs/>
              </w:rPr>
              <w:t>subsp.</w:t>
            </w:r>
            <w:r w:rsidRPr="00DE12C1">
              <w:rPr>
                <w:bCs/>
                <w:i/>
                <w:iCs/>
              </w:rPr>
              <w:t xml:space="preserve"> elongata</w:t>
            </w:r>
          </w:p>
        </w:tc>
      </w:tr>
      <w:tr w:rsidR="009020F1" w:rsidRPr="00DE12C1" w14:paraId="7991F36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ED6D96" w14:textId="77777777" w:rsidR="00D2648A" w:rsidRPr="00DE12C1" w:rsidRDefault="00D2648A" w:rsidP="00C0224B">
            <w:pPr>
              <w:rPr>
                <w:bCs/>
                <w:i/>
                <w:iCs/>
              </w:rPr>
            </w:pPr>
            <w:r w:rsidRPr="00DE12C1">
              <w:rPr>
                <w:bCs/>
                <w:i/>
                <w:iCs/>
              </w:rPr>
              <w:t>Daviesia laevis</w:t>
            </w:r>
          </w:p>
        </w:tc>
      </w:tr>
      <w:tr w:rsidR="009020F1" w:rsidRPr="00DE12C1" w14:paraId="255226D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F337D13" w14:textId="77777777" w:rsidR="00D2648A" w:rsidRPr="00DE12C1" w:rsidRDefault="00D2648A" w:rsidP="00C0224B">
            <w:pPr>
              <w:rPr>
                <w:bCs/>
                <w:i/>
                <w:iCs/>
              </w:rPr>
            </w:pPr>
            <w:r w:rsidRPr="00DE12C1">
              <w:rPr>
                <w:bCs/>
                <w:i/>
                <w:iCs/>
              </w:rPr>
              <w:t>Delma impar</w:t>
            </w:r>
          </w:p>
        </w:tc>
      </w:tr>
      <w:tr w:rsidR="009020F1" w:rsidRPr="00DE12C1" w14:paraId="6B41B2B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BA886A1" w14:textId="77777777" w:rsidR="00D2648A" w:rsidRPr="00DE12C1" w:rsidRDefault="00D2648A" w:rsidP="00C0224B">
            <w:pPr>
              <w:rPr>
                <w:bCs/>
                <w:i/>
                <w:iCs/>
              </w:rPr>
            </w:pPr>
            <w:r w:rsidRPr="00DE12C1">
              <w:rPr>
                <w:bCs/>
                <w:i/>
                <w:iCs/>
              </w:rPr>
              <w:t>Delma mitella</w:t>
            </w:r>
          </w:p>
        </w:tc>
      </w:tr>
      <w:tr w:rsidR="009020F1" w:rsidRPr="00DE12C1" w14:paraId="208F39B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72FE36" w14:textId="77777777" w:rsidR="00D2648A" w:rsidRPr="00DE12C1" w:rsidRDefault="00D2648A" w:rsidP="00C0224B">
            <w:pPr>
              <w:rPr>
                <w:bCs/>
                <w:i/>
                <w:iCs/>
              </w:rPr>
            </w:pPr>
            <w:r w:rsidRPr="00DE12C1">
              <w:rPr>
                <w:bCs/>
                <w:i/>
                <w:iCs/>
              </w:rPr>
              <w:t>Delma torquata</w:t>
            </w:r>
          </w:p>
        </w:tc>
      </w:tr>
      <w:tr w:rsidR="009020F1" w:rsidRPr="00DE12C1" w14:paraId="37C3E17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1A5914C" w14:textId="77777777" w:rsidR="00D2648A" w:rsidRPr="00DE12C1" w:rsidRDefault="00D2648A" w:rsidP="00C0224B">
            <w:pPr>
              <w:rPr>
                <w:bCs/>
                <w:i/>
                <w:iCs/>
              </w:rPr>
            </w:pPr>
            <w:r w:rsidRPr="00DE12C1">
              <w:rPr>
                <w:bCs/>
                <w:i/>
                <w:iCs/>
              </w:rPr>
              <w:t>Dendrobium bigibbum</w:t>
            </w:r>
          </w:p>
        </w:tc>
      </w:tr>
      <w:tr w:rsidR="009020F1" w:rsidRPr="00DE12C1" w14:paraId="3C89E54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0AD1EF7" w14:textId="77777777" w:rsidR="00D2648A" w:rsidRPr="00DE12C1" w:rsidRDefault="00D2648A" w:rsidP="00C0224B">
            <w:pPr>
              <w:rPr>
                <w:bCs/>
                <w:i/>
                <w:iCs/>
              </w:rPr>
            </w:pPr>
            <w:r w:rsidRPr="00DE12C1">
              <w:rPr>
                <w:bCs/>
                <w:i/>
                <w:iCs/>
              </w:rPr>
              <w:t>Dendrobium johannis</w:t>
            </w:r>
          </w:p>
        </w:tc>
      </w:tr>
      <w:tr w:rsidR="009020F1" w:rsidRPr="00DE12C1" w14:paraId="2F18E72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12E0F98" w14:textId="77777777" w:rsidR="00D2648A" w:rsidRPr="00DE12C1" w:rsidRDefault="00D2648A" w:rsidP="00C0224B">
            <w:pPr>
              <w:rPr>
                <w:bCs/>
                <w:i/>
                <w:iCs/>
              </w:rPr>
            </w:pPr>
            <w:r w:rsidRPr="00DE12C1">
              <w:rPr>
                <w:bCs/>
                <w:i/>
                <w:iCs/>
              </w:rPr>
              <w:t>Denhamia parvifolia</w:t>
            </w:r>
          </w:p>
        </w:tc>
      </w:tr>
      <w:tr w:rsidR="009020F1" w:rsidRPr="00DE12C1" w14:paraId="0FC39B2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9698296" w14:textId="77777777" w:rsidR="00D2648A" w:rsidRPr="00DE12C1" w:rsidRDefault="00D2648A" w:rsidP="00C0224B">
            <w:pPr>
              <w:rPr>
                <w:bCs/>
                <w:i/>
                <w:iCs/>
              </w:rPr>
            </w:pPr>
            <w:r w:rsidRPr="00DE12C1">
              <w:rPr>
                <w:bCs/>
                <w:i/>
                <w:iCs/>
              </w:rPr>
              <w:t>Denisonia maculata</w:t>
            </w:r>
          </w:p>
        </w:tc>
      </w:tr>
      <w:tr w:rsidR="009020F1" w:rsidRPr="00DE12C1" w14:paraId="19E7C9E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E23AE6F" w14:textId="77777777" w:rsidR="00D2648A" w:rsidRPr="00DE12C1" w:rsidRDefault="00D2648A" w:rsidP="00C0224B">
            <w:pPr>
              <w:rPr>
                <w:bCs/>
                <w:i/>
                <w:iCs/>
              </w:rPr>
            </w:pPr>
            <w:r w:rsidRPr="00DE12C1">
              <w:rPr>
                <w:bCs/>
                <w:i/>
                <w:iCs/>
              </w:rPr>
              <w:t>Desmodium acanthocladum</w:t>
            </w:r>
          </w:p>
        </w:tc>
      </w:tr>
      <w:tr w:rsidR="009020F1" w:rsidRPr="00DE12C1" w14:paraId="07CF913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C39FDEE" w14:textId="77777777" w:rsidR="00D2648A" w:rsidRPr="00DE12C1" w:rsidRDefault="00D2648A" w:rsidP="00C0224B">
            <w:pPr>
              <w:rPr>
                <w:bCs/>
                <w:i/>
                <w:iCs/>
              </w:rPr>
            </w:pPr>
            <w:r w:rsidRPr="00DE12C1">
              <w:rPr>
                <w:bCs/>
                <w:i/>
                <w:iCs/>
              </w:rPr>
              <w:t>Deyeuxia pungens</w:t>
            </w:r>
          </w:p>
        </w:tc>
      </w:tr>
      <w:tr w:rsidR="009020F1" w:rsidRPr="00DE12C1" w14:paraId="7E9C18B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101D6D9" w14:textId="77777777" w:rsidR="00D2648A" w:rsidRPr="00DE12C1" w:rsidRDefault="00D2648A" w:rsidP="00C0224B">
            <w:pPr>
              <w:rPr>
                <w:bCs/>
                <w:i/>
                <w:iCs/>
              </w:rPr>
            </w:pPr>
            <w:r w:rsidRPr="00DE12C1">
              <w:rPr>
                <w:bCs/>
                <w:i/>
                <w:iCs/>
              </w:rPr>
              <w:t>Dichanthium setosum</w:t>
            </w:r>
          </w:p>
        </w:tc>
      </w:tr>
      <w:tr w:rsidR="009020F1" w:rsidRPr="00DE12C1" w14:paraId="6B521FC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56C6B03" w14:textId="77777777" w:rsidR="00D2648A" w:rsidRPr="00DE12C1" w:rsidRDefault="00D2648A" w:rsidP="00C0224B">
            <w:pPr>
              <w:rPr>
                <w:rFonts w:cs="Times New Roman"/>
                <w:bCs/>
                <w:i/>
                <w:iCs/>
              </w:rPr>
            </w:pPr>
            <w:r w:rsidRPr="00DE12C1">
              <w:rPr>
                <w:rFonts w:cs="Times New Roman"/>
                <w:i/>
                <w:iCs/>
                <w:szCs w:val="22"/>
              </w:rPr>
              <w:t>Diomedea antipodensis</w:t>
            </w:r>
          </w:p>
        </w:tc>
      </w:tr>
      <w:tr w:rsidR="009020F1" w:rsidRPr="00DE12C1" w14:paraId="67CABE7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9A7015" w14:textId="77777777" w:rsidR="00D2648A" w:rsidRPr="00DE12C1" w:rsidRDefault="00D2648A" w:rsidP="00C0224B">
            <w:pPr>
              <w:rPr>
                <w:rFonts w:cs="Times New Roman"/>
                <w:i/>
                <w:iCs/>
                <w:szCs w:val="22"/>
              </w:rPr>
            </w:pPr>
            <w:r w:rsidRPr="00DE12C1">
              <w:rPr>
                <w:rFonts w:cs="Times New Roman"/>
                <w:i/>
                <w:iCs/>
                <w:szCs w:val="22"/>
              </w:rPr>
              <w:t>Diomedea antipodensis gibsoni</w:t>
            </w:r>
          </w:p>
        </w:tc>
      </w:tr>
      <w:tr w:rsidR="009020F1" w:rsidRPr="00DE12C1" w14:paraId="610EA43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7F94666" w14:textId="77777777" w:rsidR="00D2648A" w:rsidRPr="00DE12C1" w:rsidRDefault="00D2648A" w:rsidP="00C0224B">
            <w:pPr>
              <w:rPr>
                <w:bCs/>
                <w:i/>
                <w:iCs/>
              </w:rPr>
            </w:pPr>
            <w:r w:rsidRPr="00DE12C1">
              <w:rPr>
                <w:bCs/>
                <w:i/>
                <w:iCs/>
              </w:rPr>
              <w:t xml:space="preserve">Diomedea epomophora </w:t>
            </w:r>
          </w:p>
        </w:tc>
      </w:tr>
      <w:tr w:rsidR="009020F1" w:rsidRPr="00DE12C1" w14:paraId="020F197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BF1180" w14:textId="77777777" w:rsidR="00D2648A" w:rsidRPr="00DE12C1" w:rsidRDefault="00D2648A" w:rsidP="00C0224B">
            <w:pPr>
              <w:rPr>
                <w:bCs/>
                <w:i/>
                <w:iCs/>
              </w:rPr>
            </w:pPr>
            <w:r w:rsidRPr="00DE12C1">
              <w:rPr>
                <w:bCs/>
                <w:i/>
                <w:iCs/>
              </w:rPr>
              <w:t>Diomedea exulans</w:t>
            </w:r>
          </w:p>
        </w:tc>
      </w:tr>
      <w:tr w:rsidR="009020F1" w:rsidRPr="00DE12C1" w14:paraId="6EBDC9D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850CC64" w14:textId="77777777" w:rsidR="00D2648A" w:rsidRPr="00DE12C1" w:rsidRDefault="00D2648A" w:rsidP="00C0224B">
            <w:pPr>
              <w:rPr>
                <w:bCs/>
                <w:i/>
                <w:iCs/>
              </w:rPr>
            </w:pPr>
            <w:r w:rsidRPr="00DE12C1">
              <w:rPr>
                <w:bCs/>
                <w:i/>
                <w:iCs/>
              </w:rPr>
              <w:t>Diplazium cordifolium</w:t>
            </w:r>
          </w:p>
        </w:tc>
      </w:tr>
      <w:tr w:rsidR="009020F1" w:rsidRPr="00DE12C1" w14:paraId="4D4E5ED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1F5C9E1" w14:textId="77777777" w:rsidR="00D2648A" w:rsidRPr="00DE12C1" w:rsidRDefault="00D2648A" w:rsidP="00C0224B">
            <w:pPr>
              <w:rPr>
                <w:bCs/>
                <w:i/>
                <w:iCs/>
              </w:rPr>
            </w:pPr>
            <w:r w:rsidRPr="00DE12C1">
              <w:rPr>
                <w:bCs/>
                <w:i/>
                <w:iCs/>
              </w:rPr>
              <w:t>Dischidia litoralis</w:t>
            </w:r>
          </w:p>
        </w:tc>
      </w:tr>
      <w:tr w:rsidR="009020F1" w:rsidRPr="00DE12C1" w14:paraId="5391DB6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7FF2DEE" w14:textId="77777777" w:rsidR="00D2648A" w:rsidRPr="00DE12C1" w:rsidRDefault="00D2648A" w:rsidP="00C0224B">
            <w:pPr>
              <w:rPr>
                <w:bCs/>
                <w:i/>
                <w:iCs/>
              </w:rPr>
            </w:pPr>
            <w:r w:rsidRPr="00DE12C1">
              <w:rPr>
                <w:bCs/>
                <w:i/>
                <w:iCs/>
              </w:rPr>
              <w:t>Diuris drummondii</w:t>
            </w:r>
          </w:p>
        </w:tc>
      </w:tr>
      <w:tr w:rsidR="009020F1" w:rsidRPr="00DE12C1" w14:paraId="7C4FD01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D9BC7E1" w14:textId="77777777" w:rsidR="00D2648A" w:rsidRPr="00DE12C1" w:rsidRDefault="00D2648A" w:rsidP="00C0224B">
            <w:pPr>
              <w:rPr>
                <w:bCs/>
                <w:i/>
                <w:iCs/>
              </w:rPr>
            </w:pPr>
            <w:r w:rsidRPr="00DE12C1">
              <w:rPr>
                <w:bCs/>
                <w:i/>
                <w:iCs/>
              </w:rPr>
              <w:t>Diuris micrantha</w:t>
            </w:r>
          </w:p>
        </w:tc>
      </w:tr>
      <w:tr w:rsidR="009020F1" w:rsidRPr="00DE12C1" w14:paraId="6CDEED6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CEDE10A" w14:textId="77777777" w:rsidR="00D2648A" w:rsidRPr="00DE12C1" w:rsidRDefault="00D2648A" w:rsidP="00C0224B">
            <w:pPr>
              <w:rPr>
                <w:bCs/>
                <w:i/>
                <w:iCs/>
              </w:rPr>
            </w:pPr>
            <w:r w:rsidRPr="00DE12C1">
              <w:rPr>
                <w:bCs/>
                <w:i/>
                <w:iCs/>
              </w:rPr>
              <w:t>Diuris ochroma</w:t>
            </w:r>
          </w:p>
        </w:tc>
      </w:tr>
      <w:tr w:rsidR="009020F1" w:rsidRPr="00DE12C1" w14:paraId="1720DAF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F46B880" w14:textId="77777777" w:rsidR="00D2648A" w:rsidRPr="00DE12C1" w:rsidRDefault="00D2648A" w:rsidP="00C0224B">
            <w:pPr>
              <w:rPr>
                <w:bCs/>
                <w:i/>
                <w:iCs/>
              </w:rPr>
            </w:pPr>
            <w:r w:rsidRPr="00DE12C1">
              <w:rPr>
                <w:bCs/>
                <w:i/>
                <w:iCs/>
              </w:rPr>
              <w:t>Diuris praecox</w:t>
            </w:r>
          </w:p>
        </w:tc>
      </w:tr>
      <w:tr w:rsidR="009020F1" w:rsidRPr="00DE12C1" w14:paraId="5460240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27C4496" w14:textId="77777777" w:rsidR="00D2648A" w:rsidRPr="00DE12C1" w:rsidRDefault="00D2648A" w:rsidP="00C0224B">
            <w:pPr>
              <w:rPr>
                <w:bCs/>
                <w:i/>
                <w:iCs/>
              </w:rPr>
            </w:pPr>
            <w:r w:rsidRPr="00DE12C1">
              <w:rPr>
                <w:bCs/>
                <w:i/>
                <w:iCs/>
              </w:rPr>
              <w:t>Diuris venosa</w:t>
            </w:r>
          </w:p>
        </w:tc>
      </w:tr>
      <w:tr w:rsidR="009020F1" w:rsidRPr="00DE12C1" w14:paraId="3D91E42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75406B4" w14:textId="77777777" w:rsidR="00D2648A" w:rsidRPr="00DE12C1" w:rsidRDefault="00D2648A" w:rsidP="00C0224B">
            <w:pPr>
              <w:rPr>
                <w:bCs/>
                <w:i/>
                <w:iCs/>
              </w:rPr>
            </w:pPr>
            <w:r w:rsidRPr="00DE12C1">
              <w:rPr>
                <w:bCs/>
                <w:i/>
                <w:iCs/>
              </w:rPr>
              <w:t>Dodonaea procumbens</w:t>
            </w:r>
          </w:p>
        </w:tc>
      </w:tr>
      <w:tr w:rsidR="009020F1" w:rsidRPr="00DE12C1" w14:paraId="67AC959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0EAB849" w14:textId="77777777" w:rsidR="00D2648A" w:rsidRPr="00DE12C1" w:rsidRDefault="00D2648A" w:rsidP="00C0224B">
            <w:pPr>
              <w:rPr>
                <w:bCs/>
                <w:i/>
                <w:iCs/>
              </w:rPr>
            </w:pPr>
            <w:r w:rsidRPr="00DE12C1">
              <w:rPr>
                <w:bCs/>
                <w:i/>
                <w:iCs/>
              </w:rPr>
              <w:t>Dodonaea rupicola</w:t>
            </w:r>
          </w:p>
        </w:tc>
      </w:tr>
      <w:tr w:rsidR="009020F1" w:rsidRPr="00DE12C1" w14:paraId="641FA1B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2F4CB14" w14:textId="77777777" w:rsidR="00D2648A" w:rsidRPr="00DE12C1" w:rsidRDefault="00D2648A" w:rsidP="00C0224B">
            <w:pPr>
              <w:autoSpaceDE w:val="0"/>
              <w:autoSpaceDN w:val="0"/>
              <w:adjustRightInd w:val="0"/>
              <w:rPr>
                <w:bCs/>
                <w:i/>
                <w:iCs/>
              </w:rPr>
            </w:pPr>
            <w:r w:rsidRPr="00DE12C1">
              <w:rPr>
                <w:bCs/>
                <w:i/>
                <w:iCs/>
              </w:rPr>
              <w:t xml:space="preserve">Drakaea concolor </w:t>
            </w:r>
          </w:p>
        </w:tc>
      </w:tr>
      <w:tr w:rsidR="009020F1" w:rsidRPr="00DE12C1" w14:paraId="6C48DB1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C8B04EE" w14:textId="77777777" w:rsidR="00D2648A" w:rsidRPr="00DE12C1" w:rsidRDefault="00D2648A" w:rsidP="00C0224B">
            <w:pPr>
              <w:rPr>
                <w:bCs/>
                <w:i/>
                <w:iCs/>
              </w:rPr>
            </w:pPr>
            <w:r w:rsidRPr="00DE12C1">
              <w:rPr>
                <w:bCs/>
                <w:i/>
                <w:iCs/>
              </w:rPr>
              <w:t>Drakaea micrantha</w:t>
            </w:r>
          </w:p>
        </w:tc>
      </w:tr>
      <w:tr w:rsidR="009020F1" w:rsidRPr="00DE12C1" w14:paraId="7D9E08F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2096615" w14:textId="77777777" w:rsidR="00D2648A" w:rsidRPr="00DE12C1" w:rsidRDefault="00D2648A" w:rsidP="00C0224B">
            <w:pPr>
              <w:rPr>
                <w:bCs/>
                <w:i/>
                <w:iCs/>
              </w:rPr>
            </w:pPr>
            <w:r w:rsidRPr="00DE12C1">
              <w:rPr>
                <w:bCs/>
                <w:i/>
                <w:iCs/>
              </w:rPr>
              <w:t>Drosera prolifera</w:t>
            </w:r>
          </w:p>
        </w:tc>
      </w:tr>
      <w:tr w:rsidR="009020F1" w:rsidRPr="00DE12C1" w14:paraId="32E5E6C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2CB0E07" w14:textId="77777777" w:rsidR="00D2648A" w:rsidRPr="00DE12C1" w:rsidRDefault="00D2648A" w:rsidP="00C0224B">
            <w:pPr>
              <w:rPr>
                <w:bCs/>
                <w:i/>
                <w:iCs/>
              </w:rPr>
            </w:pPr>
            <w:r w:rsidRPr="00DE12C1">
              <w:rPr>
                <w:bCs/>
                <w:i/>
                <w:iCs/>
              </w:rPr>
              <w:t>Drosera schizandra</w:t>
            </w:r>
          </w:p>
        </w:tc>
      </w:tr>
      <w:tr w:rsidR="009020F1" w:rsidRPr="00DE12C1" w14:paraId="3FA2EF4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8D43285" w14:textId="77777777" w:rsidR="00D2648A" w:rsidRPr="00DE12C1" w:rsidRDefault="00D2648A" w:rsidP="00C0224B">
            <w:pPr>
              <w:rPr>
                <w:bCs/>
                <w:i/>
                <w:iCs/>
              </w:rPr>
            </w:pPr>
            <w:r w:rsidRPr="00DE12C1">
              <w:rPr>
                <w:bCs/>
                <w:i/>
                <w:iCs/>
              </w:rPr>
              <w:t>Drummondita longifolia</w:t>
            </w:r>
          </w:p>
        </w:tc>
      </w:tr>
      <w:tr w:rsidR="009020F1" w:rsidRPr="00DE12C1" w14:paraId="2EF07E7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8C37F1E" w14:textId="77777777" w:rsidR="00D2648A" w:rsidRPr="00DE12C1" w:rsidRDefault="00D2648A" w:rsidP="00C0224B">
            <w:pPr>
              <w:rPr>
                <w:bCs/>
                <w:i/>
                <w:iCs/>
              </w:rPr>
            </w:pPr>
            <w:r w:rsidRPr="00DE12C1">
              <w:rPr>
                <w:bCs/>
                <w:i/>
                <w:iCs/>
              </w:rPr>
              <w:t>Dysoxylum bijugum</w:t>
            </w:r>
          </w:p>
        </w:tc>
      </w:tr>
      <w:tr w:rsidR="009020F1" w:rsidRPr="00DE12C1" w14:paraId="40EA215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B2F4EAD" w14:textId="77777777" w:rsidR="00D2648A" w:rsidRPr="00DE12C1" w:rsidRDefault="00D2648A" w:rsidP="00C0224B">
            <w:pPr>
              <w:rPr>
                <w:bCs/>
                <w:i/>
                <w:iCs/>
              </w:rPr>
            </w:pPr>
            <w:r w:rsidRPr="00DE12C1">
              <w:rPr>
                <w:bCs/>
                <w:i/>
                <w:iCs/>
              </w:rPr>
              <w:t>Egernia rugosa</w:t>
            </w:r>
          </w:p>
        </w:tc>
      </w:tr>
      <w:tr w:rsidR="009020F1" w:rsidRPr="00DE12C1" w14:paraId="3130A84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10D9597" w14:textId="77777777" w:rsidR="00D2648A" w:rsidRPr="00DE12C1" w:rsidRDefault="00D2648A" w:rsidP="00C0224B">
            <w:pPr>
              <w:rPr>
                <w:bCs/>
                <w:i/>
                <w:iCs/>
              </w:rPr>
            </w:pPr>
            <w:r w:rsidRPr="00DE12C1">
              <w:rPr>
                <w:bCs/>
                <w:i/>
                <w:iCs/>
              </w:rPr>
              <w:t>Eleocharis keigheryi</w:t>
            </w:r>
          </w:p>
        </w:tc>
      </w:tr>
      <w:tr w:rsidR="009020F1" w:rsidRPr="00DE12C1" w14:paraId="59F7932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2B4B7AF" w14:textId="77777777" w:rsidR="00D2648A" w:rsidRPr="00DE12C1" w:rsidRDefault="00D2648A" w:rsidP="00C0224B">
            <w:pPr>
              <w:rPr>
                <w:bCs/>
                <w:i/>
                <w:iCs/>
              </w:rPr>
            </w:pPr>
            <w:r w:rsidRPr="00DE12C1">
              <w:rPr>
                <w:bCs/>
                <w:i/>
                <w:iCs/>
              </w:rPr>
              <w:t>Eleocharis obicis</w:t>
            </w:r>
          </w:p>
        </w:tc>
      </w:tr>
      <w:tr w:rsidR="009020F1" w:rsidRPr="00DE12C1" w14:paraId="33C1AF3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D46209" w14:textId="77777777" w:rsidR="00D2648A" w:rsidRPr="00DE12C1" w:rsidRDefault="00D2648A" w:rsidP="00C0224B">
            <w:pPr>
              <w:rPr>
                <w:bCs/>
                <w:i/>
                <w:iCs/>
              </w:rPr>
            </w:pPr>
            <w:r w:rsidRPr="00DE12C1">
              <w:rPr>
                <w:i/>
                <w:iCs/>
                <w:lang w:val="en-US"/>
              </w:rPr>
              <w:t>Eleocharis papillosa</w:t>
            </w:r>
          </w:p>
        </w:tc>
      </w:tr>
      <w:tr w:rsidR="009020F1" w:rsidRPr="00DE12C1" w14:paraId="4191397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86B9072" w14:textId="77777777" w:rsidR="00D2648A" w:rsidRPr="00DE12C1" w:rsidRDefault="00D2648A" w:rsidP="00C0224B">
            <w:pPr>
              <w:rPr>
                <w:bCs/>
                <w:i/>
                <w:iCs/>
              </w:rPr>
            </w:pPr>
            <w:r w:rsidRPr="00DE12C1">
              <w:rPr>
                <w:bCs/>
                <w:i/>
                <w:iCs/>
              </w:rPr>
              <w:t>Eleocharis retroflexa</w:t>
            </w:r>
          </w:p>
        </w:tc>
      </w:tr>
      <w:tr w:rsidR="009020F1" w:rsidRPr="00DE12C1" w14:paraId="57E35A5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B571C3D" w14:textId="77777777" w:rsidR="00D2648A" w:rsidRPr="00DE12C1" w:rsidRDefault="00D2648A" w:rsidP="00C0224B">
            <w:pPr>
              <w:rPr>
                <w:bCs/>
                <w:i/>
                <w:iCs/>
              </w:rPr>
            </w:pPr>
            <w:r w:rsidRPr="00DE12C1">
              <w:rPr>
                <w:bCs/>
                <w:i/>
                <w:iCs/>
              </w:rPr>
              <w:t>Endiandra hayesii</w:t>
            </w:r>
          </w:p>
        </w:tc>
      </w:tr>
      <w:tr w:rsidR="009020F1" w:rsidRPr="00DE12C1" w14:paraId="3A9B525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0D2042" w14:textId="77777777" w:rsidR="00D2648A" w:rsidRPr="00DE12C1" w:rsidRDefault="00D2648A" w:rsidP="00C0224B">
            <w:pPr>
              <w:rPr>
                <w:bCs/>
                <w:i/>
                <w:iCs/>
              </w:rPr>
            </w:pPr>
            <w:r w:rsidRPr="00DE12C1">
              <w:rPr>
                <w:bCs/>
                <w:i/>
                <w:iCs/>
              </w:rPr>
              <w:t>Engaeus orramakunna</w:t>
            </w:r>
          </w:p>
        </w:tc>
      </w:tr>
      <w:tr w:rsidR="009020F1" w:rsidRPr="00DE12C1" w14:paraId="39EE39B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3B32062" w14:textId="77777777" w:rsidR="00D2648A" w:rsidRPr="00DE12C1" w:rsidRDefault="00D2648A" w:rsidP="00C0224B">
            <w:pPr>
              <w:rPr>
                <w:bCs/>
                <w:i/>
                <w:iCs/>
              </w:rPr>
            </w:pPr>
            <w:r w:rsidRPr="00DE12C1">
              <w:rPr>
                <w:bCs/>
                <w:i/>
                <w:iCs/>
              </w:rPr>
              <w:t>Engaeus yabbimunna</w:t>
            </w:r>
          </w:p>
        </w:tc>
      </w:tr>
      <w:tr w:rsidR="009020F1" w:rsidRPr="00DE12C1" w14:paraId="5B67410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074ECF" w14:textId="77777777" w:rsidR="00D2648A" w:rsidRPr="00DE12C1" w:rsidRDefault="00D2648A" w:rsidP="00C0224B">
            <w:pPr>
              <w:rPr>
                <w:bCs/>
                <w:i/>
                <w:iCs/>
              </w:rPr>
            </w:pPr>
            <w:r w:rsidRPr="00DE12C1">
              <w:rPr>
                <w:bCs/>
                <w:i/>
                <w:iCs/>
              </w:rPr>
              <w:t xml:space="preserve">Epilobium brunnescens </w:t>
            </w:r>
            <w:r w:rsidRPr="00DE12C1">
              <w:rPr>
                <w:bCs/>
                <w:iCs/>
              </w:rPr>
              <w:t>subsp.</w:t>
            </w:r>
            <w:r w:rsidRPr="00DE12C1">
              <w:rPr>
                <w:bCs/>
                <w:i/>
                <w:iCs/>
              </w:rPr>
              <w:t xml:space="preserve"> beaugleholei</w:t>
            </w:r>
          </w:p>
        </w:tc>
      </w:tr>
      <w:tr w:rsidR="009020F1" w:rsidRPr="00DE12C1" w14:paraId="7C7DC23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3367D9D" w14:textId="77777777" w:rsidR="00D2648A" w:rsidRPr="00DE12C1" w:rsidRDefault="00D2648A" w:rsidP="00C0224B">
            <w:pPr>
              <w:rPr>
                <w:bCs/>
                <w:i/>
                <w:iCs/>
              </w:rPr>
            </w:pPr>
            <w:r w:rsidRPr="00DE12C1">
              <w:rPr>
                <w:bCs/>
                <w:i/>
                <w:iCs/>
              </w:rPr>
              <w:t>Epinephelus daemelii</w:t>
            </w:r>
          </w:p>
        </w:tc>
      </w:tr>
      <w:tr w:rsidR="009020F1" w:rsidRPr="00DE12C1" w14:paraId="00B43CE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F91353C" w14:textId="77777777" w:rsidR="00D2648A" w:rsidRPr="00DE12C1" w:rsidRDefault="00D2648A" w:rsidP="00C0224B">
            <w:pPr>
              <w:rPr>
                <w:bCs/>
                <w:i/>
                <w:iCs/>
              </w:rPr>
            </w:pPr>
            <w:r w:rsidRPr="00DE12C1">
              <w:rPr>
                <w:bCs/>
                <w:i/>
                <w:iCs/>
              </w:rPr>
              <w:t xml:space="preserve">Eremophila denticulata </w:t>
            </w:r>
            <w:r w:rsidRPr="00DE12C1">
              <w:rPr>
                <w:bCs/>
                <w:iCs/>
              </w:rPr>
              <w:t>subsp.</w:t>
            </w:r>
            <w:r w:rsidRPr="00DE12C1">
              <w:rPr>
                <w:bCs/>
                <w:i/>
                <w:iCs/>
              </w:rPr>
              <w:t xml:space="preserve"> denticulata</w:t>
            </w:r>
          </w:p>
        </w:tc>
      </w:tr>
      <w:tr w:rsidR="009020F1" w:rsidRPr="00DE12C1" w14:paraId="672C4EC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D91385F" w14:textId="77777777" w:rsidR="00D2648A" w:rsidRPr="00DE12C1" w:rsidRDefault="00D2648A" w:rsidP="00C0224B">
            <w:pPr>
              <w:rPr>
                <w:bCs/>
                <w:i/>
                <w:iCs/>
              </w:rPr>
            </w:pPr>
            <w:r w:rsidRPr="00DE12C1">
              <w:rPr>
                <w:bCs/>
                <w:i/>
                <w:iCs/>
              </w:rPr>
              <w:t>Eremophila prostrata</w:t>
            </w:r>
          </w:p>
        </w:tc>
      </w:tr>
      <w:tr w:rsidR="009020F1" w:rsidRPr="00DE12C1" w14:paraId="6442BBC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9D82651" w14:textId="77777777" w:rsidR="00D2648A" w:rsidRPr="00DE12C1" w:rsidRDefault="00D2648A" w:rsidP="00C0224B">
            <w:pPr>
              <w:rPr>
                <w:bCs/>
                <w:i/>
                <w:iCs/>
              </w:rPr>
            </w:pPr>
            <w:r w:rsidRPr="00DE12C1">
              <w:rPr>
                <w:bCs/>
                <w:i/>
                <w:iCs/>
              </w:rPr>
              <w:t>Eremophila vernicosa</w:t>
            </w:r>
          </w:p>
        </w:tc>
      </w:tr>
      <w:tr w:rsidR="009020F1" w:rsidRPr="00DE12C1" w14:paraId="2F23B9E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F29BC25" w14:textId="77777777" w:rsidR="00D2648A" w:rsidRPr="00DE12C1" w:rsidRDefault="00D2648A" w:rsidP="00C0224B">
            <w:pPr>
              <w:rPr>
                <w:bCs/>
                <w:i/>
                <w:iCs/>
              </w:rPr>
            </w:pPr>
            <w:r w:rsidRPr="00DE12C1">
              <w:rPr>
                <w:bCs/>
                <w:i/>
                <w:iCs/>
              </w:rPr>
              <w:t>Eretmochelys imbricata</w:t>
            </w:r>
          </w:p>
        </w:tc>
      </w:tr>
      <w:tr w:rsidR="00932A18" w:rsidRPr="00DE12C1" w14:paraId="2506BBC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5FBB977" w14:textId="4A29A1AD" w:rsidR="00932A18" w:rsidRPr="00DE12C1" w:rsidRDefault="00932A18" w:rsidP="00C0224B">
            <w:pPr>
              <w:rPr>
                <w:bCs/>
                <w:i/>
                <w:iCs/>
              </w:rPr>
            </w:pPr>
            <w:r w:rsidRPr="00DE12C1">
              <w:rPr>
                <w:bCs/>
                <w:i/>
                <w:iCs/>
              </w:rPr>
              <w:t>Erythroxylum</w:t>
            </w:r>
            <w:r w:rsidRPr="00DE12C1">
              <w:rPr>
                <w:bCs/>
              </w:rPr>
              <w:t xml:space="preserve"> sp.</w:t>
            </w:r>
            <w:r w:rsidRPr="00DE12C1">
              <w:rPr>
                <w:bCs/>
                <w:i/>
                <w:iCs/>
              </w:rPr>
              <w:t xml:space="preserve"> </w:t>
            </w:r>
            <w:r w:rsidRPr="00DE12C1">
              <w:rPr>
                <w:bCs/>
              </w:rPr>
              <w:t>Cholmondely Creek (J.R. Clarkson 9367</w:t>
            </w:r>
            <w:r w:rsidRPr="00DE12C1">
              <w:rPr>
                <w:bCs/>
                <w:i/>
                <w:iCs/>
              </w:rPr>
              <w:t xml:space="preserve">) </w:t>
            </w:r>
            <w:r w:rsidR="00392E49" w:rsidRPr="00DE12C1">
              <w:rPr>
                <w:bCs/>
              </w:rPr>
              <w:t>(</w:t>
            </w:r>
            <w:r w:rsidRPr="00DE12C1">
              <w:rPr>
                <w:bCs/>
              </w:rPr>
              <w:t>Northern Territory Population</w:t>
            </w:r>
            <w:r w:rsidR="00392E49" w:rsidRPr="00DE12C1">
              <w:rPr>
                <w:bCs/>
              </w:rPr>
              <w:t>)</w:t>
            </w:r>
          </w:p>
        </w:tc>
      </w:tr>
      <w:tr w:rsidR="009020F1" w:rsidRPr="00DE12C1" w14:paraId="06A5625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A8CCD1A" w14:textId="77777777" w:rsidR="00D2648A" w:rsidRPr="00DE12C1" w:rsidRDefault="00D2648A" w:rsidP="00C0224B">
            <w:pPr>
              <w:rPr>
                <w:rFonts w:cs="Times New Roman"/>
                <w:bCs/>
                <w:i/>
                <w:iCs/>
              </w:rPr>
            </w:pPr>
            <w:r w:rsidRPr="00DE12C1">
              <w:rPr>
                <w:rFonts w:cs="Times New Roman"/>
                <w:i/>
                <w:iCs/>
                <w:szCs w:val="22"/>
                <w:lang w:val="en-US"/>
              </w:rPr>
              <w:t>Eucalyptus aggregata</w:t>
            </w:r>
          </w:p>
        </w:tc>
      </w:tr>
      <w:tr w:rsidR="009020F1" w:rsidRPr="00DE12C1" w14:paraId="1BE0AFD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1B9B1A5" w14:textId="77777777" w:rsidR="00D2648A" w:rsidRPr="00DE12C1" w:rsidRDefault="00D2648A" w:rsidP="00C0224B">
            <w:pPr>
              <w:rPr>
                <w:bCs/>
                <w:i/>
                <w:iCs/>
              </w:rPr>
            </w:pPr>
            <w:r w:rsidRPr="00DE12C1">
              <w:rPr>
                <w:bCs/>
                <w:i/>
                <w:iCs/>
              </w:rPr>
              <w:t xml:space="preserve">Eucalyptus alligatrix </w:t>
            </w:r>
            <w:r w:rsidRPr="00DE12C1">
              <w:rPr>
                <w:bCs/>
                <w:iCs/>
              </w:rPr>
              <w:t>subsp</w:t>
            </w:r>
            <w:r w:rsidRPr="00DE12C1">
              <w:rPr>
                <w:bCs/>
                <w:i/>
                <w:iCs/>
              </w:rPr>
              <w:t>. miscella</w:t>
            </w:r>
          </w:p>
        </w:tc>
      </w:tr>
      <w:tr w:rsidR="009020F1" w:rsidRPr="00DE12C1" w14:paraId="3216EE0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C5D4B19" w14:textId="77777777" w:rsidR="00D2648A" w:rsidRPr="00DE12C1" w:rsidRDefault="00D2648A" w:rsidP="00C0224B">
            <w:pPr>
              <w:rPr>
                <w:bCs/>
                <w:i/>
                <w:iCs/>
              </w:rPr>
            </w:pPr>
            <w:r w:rsidRPr="00DE12C1">
              <w:rPr>
                <w:bCs/>
                <w:i/>
                <w:iCs/>
              </w:rPr>
              <w:t>Eucalyptus argophloia</w:t>
            </w:r>
          </w:p>
        </w:tc>
      </w:tr>
      <w:tr w:rsidR="009020F1" w:rsidRPr="00DE12C1" w14:paraId="4F6556E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4B64442" w14:textId="77777777" w:rsidR="00D2648A" w:rsidRPr="00DE12C1" w:rsidRDefault="00D2648A" w:rsidP="00C0224B">
            <w:pPr>
              <w:rPr>
                <w:bCs/>
                <w:i/>
                <w:iCs/>
              </w:rPr>
            </w:pPr>
            <w:r w:rsidRPr="00DE12C1">
              <w:rPr>
                <w:bCs/>
                <w:i/>
                <w:iCs/>
              </w:rPr>
              <w:t>Eucalyptus argutifolia</w:t>
            </w:r>
          </w:p>
        </w:tc>
      </w:tr>
      <w:tr w:rsidR="009020F1" w:rsidRPr="00DE12C1" w14:paraId="6CB2B83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DC43F06" w14:textId="77777777" w:rsidR="00D2648A" w:rsidRPr="00DE12C1" w:rsidRDefault="00D2648A" w:rsidP="00C0224B">
            <w:pPr>
              <w:rPr>
                <w:bCs/>
                <w:i/>
                <w:iCs/>
              </w:rPr>
            </w:pPr>
            <w:r w:rsidRPr="00DE12C1">
              <w:rPr>
                <w:bCs/>
                <w:i/>
                <w:iCs/>
              </w:rPr>
              <w:t xml:space="preserve">Eucalyptus articulata </w:t>
            </w:r>
          </w:p>
        </w:tc>
      </w:tr>
      <w:tr w:rsidR="009020F1" w:rsidRPr="00DE12C1" w14:paraId="32090BA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F52440B" w14:textId="77777777" w:rsidR="00D2648A" w:rsidRPr="00DE12C1" w:rsidRDefault="00D2648A" w:rsidP="00C0224B">
            <w:pPr>
              <w:rPr>
                <w:bCs/>
                <w:i/>
                <w:iCs/>
              </w:rPr>
            </w:pPr>
            <w:r w:rsidRPr="00DE12C1">
              <w:rPr>
                <w:bCs/>
                <w:i/>
                <w:iCs/>
              </w:rPr>
              <w:t>Eucalyptus beaniana</w:t>
            </w:r>
          </w:p>
        </w:tc>
      </w:tr>
      <w:tr w:rsidR="009020F1" w:rsidRPr="00DE12C1" w14:paraId="618F888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011AFBC" w14:textId="77777777" w:rsidR="00D2648A" w:rsidRPr="00DE12C1" w:rsidRDefault="00D2648A" w:rsidP="00C0224B">
            <w:pPr>
              <w:rPr>
                <w:bCs/>
                <w:i/>
                <w:iCs/>
              </w:rPr>
            </w:pPr>
            <w:r w:rsidRPr="00DE12C1">
              <w:rPr>
                <w:bCs/>
                <w:i/>
                <w:iCs/>
              </w:rPr>
              <w:lastRenderedPageBreak/>
              <w:t>Eucalyptus beardiana</w:t>
            </w:r>
          </w:p>
        </w:tc>
      </w:tr>
      <w:tr w:rsidR="009020F1" w:rsidRPr="00DE12C1" w14:paraId="4B92A55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D4A0444" w14:textId="77777777" w:rsidR="00D2648A" w:rsidRPr="00DE12C1" w:rsidRDefault="00D2648A" w:rsidP="00C0224B">
            <w:pPr>
              <w:rPr>
                <w:bCs/>
                <w:i/>
                <w:iCs/>
              </w:rPr>
            </w:pPr>
            <w:r w:rsidRPr="00DE12C1">
              <w:rPr>
                <w:bCs/>
                <w:i/>
                <w:iCs/>
              </w:rPr>
              <w:t>Eucalyptus cadens</w:t>
            </w:r>
          </w:p>
        </w:tc>
      </w:tr>
      <w:tr w:rsidR="009020F1" w:rsidRPr="00DE12C1" w14:paraId="1678AA3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3DE6940" w14:textId="77777777" w:rsidR="00D2648A" w:rsidRPr="00DE12C1" w:rsidRDefault="00D2648A" w:rsidP="00C0224B">
            <w:pPr>
              <w:rPr>
                <w:bCs/>
                <w:i/>
                <w:iCs/>
              </w:rPr>
            </w:pPr>
            <w:r w:rsidRPr="00DE12C1">
              <w:rPr>
                <w:bCs/>
                <w:i/>
                <w:iCs/>
              </w:rPr>
              <w:t xml:space="preserve">Eucalyptus caleyi </w:t>
            </w:r>
            <w:r w:rsidRPr="00DE12C1">
              <w:rPr>
                <w:bCs/>
                <w:iCs/>
              </w:rPr>
              <w:t>subsp.</w:t>
            </w:r>
            <w:r w:rsidRPr="00DE12C1">
              <w:rPr>
                <w:bCs/>
                <w:i/>
                <w:iCs/>
              </w:rPr>
              <w:t xml:space="preserve"> ovendenii</w:t>
            </w:r>
          </w:p>
        </w:tc>
      </w:tr>
      <w:tr w:rsidR="009020F1" w:rsidRPr="00DE12C1" w14:paraId="4F77A48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E27FF3D" w14:textId="77777777" w:rsidR="00D2648A" w:rsidRPr="00DE12C1" w:rsidRDefault="00D2648A" w:rsidP="00C0224B">
            <w:pPr>
              <w:rPr>
                <w:bCs/>
                <w:i/>
                <w:iCs/>
              </w:rPr>
            </w:pPr>
            <w:r w:rsidRPr="00DE12C1">
              <w:rPr>
                <w:bCs/>
                <w:i/>
                <w:iCs/>
              </w:rPr>
              <w:t>Eucalyptus camfieldii</w:t>
            </w:r>
          </w:p>
        </w:tc>
      </w:tr>
      <w:tr w:rsidR="009020F1" w:rsidRPr="00DE12C1" w14:paraId="6A8C66B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BEF6898" w14:textId="77777777" w:rsidR="00D2648A" w:rsidRPr="00DE12C1" w:rsidRDefault="00D2648A" w:rsidP="00C0224B">
            <w:pPr>
              <w:rPr>
                <w:bCs/>
                <w:i/>
                <w:iCs/>
              </w:rPr>
            </w:pPr>
            <w:r w:rsidRPr="00DE12C1">
              <w:rPr>
                <w:bCs/>
                <w:i/>
                <w:iCs/>
              </w:rPr>
              <w:t>Eucalyptus ceracea</w:t>
            </w:r>
          </w:p>
        </w:tc>
      </w:tr>
      <w:tr w:rsidR="009020F1" w:rsidRPr="00DE12C1" w14:paraId="7A4D4A0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74E1A22" w14:textId="77777777" w:rsidR="00D2648A" w:rsidRPr="00DE12C1" w:rsidRDefault="00D2648A" w:rsidP="00C0224B">
            <w:pPr>
              <w:rPr>
                <w:bCs/>
                <w:i/>
                <w:iCs/>
              </w:rPr>
            </w:pPr>
            <w:r w:rsidRPr="00DE12C1">
              <w:rPr>
                <w:bCs/>
                <w:i/>
                <w:iCs/>
              </w:rPr>
              <w:t>Eucalyptus coronata</w:t>
            </w:r>
          </w:p>
        </w:tc>
      </w:tr>
      <w:tr w:rsidR="009020F1" w:rsidRPr="00DE12C1" w14:paraId="5F21089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21E4A9D" w14:textId="77777777" w:rsidR="00D2648A" w:rsidRPr="00DE12C1" w:rsidRDefault="00D2648A" w:rsidP="00C0224B">
            <w:pPr>
              <w:rPr>
                <w:bCs/>
                <w:i/>
                <w:iCs/>
              </w:rPr>
            </w:pPr>
            <w:r w:rsidRPr="00DE12C1">
              <w:rPr>
                <w:bCs/>
                <w:i/>
                <w:iCs/>
              </w:rPr>
              <w:t>Eucalyptus crispata</w:t>
            </w:r>
          </w:p>
        </w:tc>
      </w:tr>
      <w:tr w:rsidR="009020F1" w:rsidRPr="00DE12C1" w14:paraId="3873B6D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15301AB" w14:textId="77777777" w:rsidR="00D2648A" w:rsidRPr="00DE12C1" w:rsidRDefault="00D2648A" w:rsidP="00C0224B">
            <w:pPr>
              <w:rPr>
                <w:bCs/>
                <w:i/>
                <w:iCs/>
              </w:rPr>
            </w:pPr>
            <w:r w:rsidRPr="00DE12C1">
              <w:rPr>
                <w:bCs/>
                <w:i/>
                <w:iCs/>
              </w:rPr>
              <w:t xml:space="preserve">Eucalyptus crucis </w:t>
            </w:r>
            <w:r w:rsidRPr="00DE12C1">
              <w:rPr>
                <w:bCs/>
                <w:iCs/>
              </w:rPr>
              <w:t>subsp.</w:t>
            </w:r>
            <w:r w:rsidRPr="00DE12C1">
              <w:rPr>
                <w:bCs/>
                <w:i/>
                <w:iCs/>
              </w:rPr>
              <w:t xml:space="preserve"> crucis</w:t>
            </w:r>
          </w:p>
        </w:tc>
      </w:tr>
      <w:tr w:rsidR="009020F1" w:rsidRPr="00DE12C1" w14:paraId="12067EE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A394485" w14:textId="77777777" w:rsidR="00D2648A" w:rsidRPr="00DE12C1" w:rsidRDefault="00D2648A" w:rsidP="00C0224B">
            <w:pPr>
              <w:rPr>
                <w:bCs/>
                <w:i/>
                <w:iCs/>
              </w:rPr>
            </w:pPr>
            <w:r w:rsidRPr="00DE12C1">
              <w:rPr>
                <w:bCs/>
                <w:i/>
                <w:iCs/>
              </w:rPr>
              <w:t>Eucalyptus glaucina</w:t>
            </w:r>
          </w:p>
        </w:tc>
      </w:tr>
      <w:tr w:rsidR="009020F1" w:rsidRPr="00DE12C1" w14:paraId="209ADE3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E40376C" w14:textId="77777777" w:rsidR="00D2648A" w:rsidRPr="00DE12C1" w:rsidRDefault="00D2648A" w:rsidP="00C0224B">
            <w:pPr>
              <w:rPr>
                <w:bCs/>
                <w:i/>
                <w:iCs/>
              </w:rPr>
            </w:pPr>
            <w:r w:rsidRPr="00DE12C1">
              <w:rPr>
                <w:bCs/>
                <w:i/>
                <w:iCs/>
              </w:rPr>
              <w:t>Eucalyptus hallii</w:t>
            </w:r>
          </w:p>
        </w:tc>
      </w:tr>
      <w:tr w:rsidR="009020F1" w:rsidRPr="00DE12C1" w14:paraId="41D2E40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04C7FE2" w14:textId="77777777" w:rsidR="00D2648A" w:rsidRPr="00DE12C1" w:rsidRDefault="00D2648A" w:rsidP="00C0224B">
            <w:pPr>
              <w:rPr>
                <w:bCs/>
                <w:i/>
                <w:iCs/>
              </w:rPr>
            </w:pPr>
            <w:r w:rsidRPr="00DE12C1">
              <w:rPr>
                <w:bCs/>
                <w:i/>
                <w:iCs/>
              </w:rPr>
              <w:t>Eucalyptus infera</w:t>
            </w:r>
          </w:p>
        </w:tc>
      </w:tr>
      <w:tr w:rsidR="009020F1" w:rsidRPr="00DE12C1" w14:paraId="5E1D6DD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81F193" w14:textId="77777777" w:rsidR="00D2648A" w:rsidRPr="00DE12C1" w:rsidRDefault="00D2648A" w:rsidP="00C0224B">
            <w:pPr>
              <w:rPr>
                <w:bCs/>
                <w:i/>
                <w:iCs/>
              </w:rPr>
            </w:pPr>
            <w:r w:rsidRPr="00DE12C1">
              <w:rPr>
                <w:bCs/>
                <w:i/>
                <w:iCs/>
              </w:rPr>
              <w:t>Eucalyptus johnsoniana</w:t>
            </w:r>
          </w:p>
        </w:tc>
      </w:tr>
      <w:tr w:rsidR="009020F1" w:rsidRPr="00DE12C1" w14:paraId="4435D01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A0CB2D8" w14:textId="77777777" w:rsidR="00D2648A" w:rsidRPr="00DE12C1" w:rsidRDefault="00D2648A" w:rsidP="00C0224B">
            <w:pPr>
              <w:rPr>
                <w:bCs/>
                <w:i/>
                <w:iCs/>
              </w:rPr>
            </w:pPr>
            <w:r w:rsidRPr="00DE12C1">
              <w:rPr>
                <w:bCs/>
                <w:i/>
                <w:iCs/>
              </w:rPr>
              <w:t>Eucalyptus kabiana</w:t>
            </w:r>
          </w:p>
        </w:tc>
      </w:tr>
      <w:tr w:rsidR="009020F1" w:rsidRPr="00DE12C1" w14:paraId="63520C7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F7D41CC" w14:textId="77777777" w:rsidR="00D2648A" w:rsidRPr="00DE12C1" w:rsidRDefault="00D2648A" w:rsidP="00C0224B">
            <w:pPr>
              <w:rPr>
                <w:bCs/>
                <w:i/>
                <w:iCs/>
              </w:rPr>
            </w:pPr>
            <w:r w:rsidRPr="00DE12C1">
              <w:rPr>
                <w:bCs/>
                <w:i/>
                <w:iCs/>
              </w:rPr>
              <w:t>Eucalyptus kartzoffiana</w:t>
            </w:r>
          </w:p>
        </w:tc>
      </w:tr>
      <w:tr w:rsidR="009020F1" w:rsidRPr="00DE12C1" w14:paraId="0D136B8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DB53DDF" w14:textId="77777777" w:rsidR="00D2648A" w:rsidRPr="00DE12C1" w:rsidRDefault="00D2648A" w:rsidP="00C0224B">
            <w:pPr>
              <w:rPr>
                <w:bCs/>
                <w:i/>
                <w:iCs/>
              </w:rPr>
            </w:pPr>
            <w:r w:rsidRPr="00DE12C1">
              <w:rPr>
                <w:bCs/>
                <w:i/>
                <w:iCs/>
              </w:rPr>
              <w:t>Eucalyptus langleyi</w:t>
            </w:r>
          </w:p>
        </w:tc>
      </w:tr>
      <w:tr w:rsidR="009020F1" w:rsidRPr="00DE12C1" w14:paraId="4F4EEC6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D10F9E0" w14:textId="77777777" w:rsidR="00D2648A" w:rsidRPr="00DE12C1" w:rsidRDefault="00D2648A" w:rsidP="00C0224B">
            <w:pPr>
              <w:rPr>
                <w:bCs/>
                <w:i/>
                <w:iCs/>
              </w:rPr>
            </w:pPr>
            <w:r w:rsidRPr="00DE12C1">
              <w:rPr>
                <w:bCs/>
                <w:i/>
                <w:iCs/>
              </w:rPr>
              <w:t>Eucalyptus lateritica</w:t>
            </w:r>
          </w:p>
        </w:tc>
      </w:tr>
      <w:tr w:rsidR="009020F1" w:rsidRPr="00DE12C1" w14:paraId="69299F3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1D0FA93" w14:textId="77777777" w:rsidR="00D2648A" w:rsidRPr="00DE12C1" w:rsidRDefault="00D2648A" w:rsidP="00C0224B">
            <w:pPr>
              <w:rPr>
                <w:bCs/>
                <w:i/>
                <w:iCs/>
              </w:rPr>
            </w:pPr>
            <w:r w:rsidRPr="00DE12C1">
              <w:rPr>
                <w:bCs/>
                <w:i/>
                <w:iCs/>
              </w:rPr>
              <w:t>Eucalyptus mckieana</w:t>
            </w:r>
          </w:p>
        </w:tc>
      </w:tr>
      <w:tr w:rsidR="009020F1" w:rsidRPr="00DE12C1" w14:paraId="1EB89DC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CCEA5B9" w14:textId="77777777" w:rsidR="00D2648A" w:rsidRPr="00DE12C1" w:rsidRDefault="00D2648A" w:rsidP="00C0224B">
            <w:pPr>
              <w:rPr>
                <w:bCs/>
                <w:i/>
                <w:iCs/>
              </w:rPr>
            </w:pPr>
            <w:r w:rsidRPr="00DE12C1">
              <w:rPr>
                <w:bCs/>
                <w:i/>
                <w:iCs/>
              </w:rPr>
              <w:t>Eucalyptus merrickiae</w:t>
            </w:r>
          </w:p>
        </w:tc>
      </w:tr>
      <w:tr w:rsidR="009020F1" w:rsidRPr="00DE12C1" w14:paraId="2F82B68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B8885D3" w14:textId="77777777" w:rsidR="00D2648A" w:rsidRPr="00DE12C1" w:rsidRDefault="00D2648A" w:rsidP="00C0224B">
            <w:pPr>
              <w:rPr>
                <w:bCs/>
                <w:i/>
                <w:iCs/>
              </w:rPr>
            </w:pPr>
            <w:r w:rsidRPr="00DE12C1">
              <w:rPr>
                <w:bCs/>
                <w:i/>
                <w:iCs/>
              </w:rPr>
              <w:t>Eucalyptus mooreana</w:t>
            </w:r>
          </w:p>
        </w:tc>
      </w:tr>
      <w:tr w:rsidR="009020F1" w:rsidRPr="00DE12C1" w14:paraId="01B2207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4A1792A" w14:textId="77777777" w:rsidR="00D2648A" w:rsidRPr="00DE12C1" w:rsidRDefault="00D2648A" w:rsidP="00C0224B">
            <w:pPr>
              <w:rPr>
                <w:bCs/>
                <w:i/>
                <w:iCs/>
              </w:rPr>
            </w:pPr>
            <w:r w:rsidRPr="00DE12C1">
              <w:rPr>
                <w:bCs/>
                <w:i/>
                <w:iCs/>
              </w:rPr>
              <w:t>Eucalyptus nicholii</w:t>
            </w:r>
          </w:p>
        </w:tc>
      </w:tr>
      <w:tr w:rsidR="009020F1" w:rsidRPr="00DE12C1" w14:paraId="3AF7A83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99457C3" w14:textId="77777777" w:rsidR="00D2648A" w:rsidRPr="00DE12C1" w:rsidRDefault="00D2648A" w:rsidP="00C0224B">
            <w:pPr>
              <w:rPr>
                <w:bCs/>
                <w:i/>
                <w:iCs/>
              </w:rPr>
            </w:pPr>
            <w:r w:rsidRPr="00DE12C1">
              <w:rPr>
                <w:bCs/>
                <w:i/>
                <w:iCs/>
              </w:rPr>
              <w:t>Eucalyptus paedoglauca</w:t>
            </w:r>
          </w:p>
        </w:tc>
      </w:tr>
      <w:tr w:rsidR="009020F1" w:rsidRPr="00DE12C1" w14:paraId="09B5A6C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9FCFE54" w14:textId="77777777" w:rsidR="00D2648A" w:rsidRPr="00DE12C1" w:rsidRDefault="00D2648A" w:rsidP="00C0224B">
            <w:pPr>
              <w:rPr>
                <w:bCs/>
                <w:i/>
                <w:iCs/>
              </w:rPr>
            </w:pPr>
            <w:r w:rsidRPr="00DE12C1">
              <w:rPr>
                <w:bCs/>
                <w:i/>
                <w:iCs/>
              </w:rPr>
              <w:t xml:space="preserve">Eucalyptus parramattensis </w:t>
            </w:r>
            <w:r w:rsidRPr="00DE12C1">
              <w:rPr>
                <w:bCs/>
                <w:iCs/>
              </w:rPr>
              <w:t>subsp.</w:t>
            </w:r>
            <w:r w:rsidRPr="00DE12C1">
              <w:rPr>
                <w:bCs/>
                <w:i/>
                <w:iCs/>
              </w:rPr>
              <w:t xml:space="preserve"> decadens</w:t>
            </w:r>
          </w:p>
        </w:tc>
      </w:tr>
      <w:tr w:rsidR="009020F1" w:rsidRPr="00DE12C1" w14:paraId="58D0E01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8CBADA2" w14:textId="77777777" w:rsidR="00D2648A" w:rsidRPr="00DE12C1" w:rsidRDefault="00D2648A" w:rsidP="00C0224B">
            <w:pPr>
              <w:rPr>
                <w:bCs/>
                <w:i/>
                <w:iCs/>
              </w:rPr>
            </w:pPr>
            <w:r w:rsidRPr="00DE12C1">
              <w:rPr>
                <w:bCs/>
                <w:i/>
                <w:iCs/>
              </w:rPr>
              <w:t>Eucalyptus parvula</w:t>
            </w:r>
          </w:p>
        </w:tc>
      </w:tr>
      <w:tr w:rsidR="009020F1" w:rsidRPr="00DE12C1" w14:paraId="483DCF3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030B933" w14:textId="77777777" w:rsidR="00D2648A" w:rsidRPr="00DE12C1" w:rsidRDefault="00D2648A" w:rsidP="00C0224B">
            <w:pPr>
              <w:rPr>
                <w:bCs/>
                <w:i/>
                <w:iCs/>
              </w:rPr>
            </w:pPr>
            <w:r w:rsidRPr="00DE12C1">
              <w:rPr>
                <w:bCs/>
                <w:i/>
                <w:iCs/>
              </w:rPr>
              <w:t>Eucalyptus platydisca</w:t>
            </w:r>
          </w:p>
        </w:tc>
      </w:tr>
      <w:tr w:rsidR="009020F1" w:rsidRPr="00DE12C1" w14:paraId="0326A70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6443EB7" w14:textId="77777777" w:rsidR="00D2648A" w:rsidRPr="00DE12C1" w:rsidRDefault="00D2648A" w:rsidP="00C0224B">
            <w:pPr>
              <w:rPr>
                <w:bCs/>
                <w:i/>
                <w:iCs/>
              </w:rPr>
            </w:pPr>
            <w:r w:rsidRPr="00DE12C1">
              <w:rPr>
                <w:bCs/>
                <w:i/>
                <w:iCs/>
              </w:rPr>
              <w:t>Eucalyptus pulverulenta</w:t>
            </w:r>
          </w:p>
        </w:tc>
      </w:tr>
      <w:tr w:rsidR="009020F1" w:rsidRPr="00DE12C1" w14:paraId="7A5785B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CE1B7DD" w14:textId="77777777" w:rsidR="00D2648A" w:rsidRPr="00DE12C1" w:rsidRDefault="00D2648A" w:rsidP="00C0224B">
            <w:pPr>
              <w:rPr>
                <w:bCs/>
                <w:i/>
                <w:iCs/>
              </w:rPr>
            </w:pPr>
            <w:r w:rsidRPr="00DE12C1">
              <w:rPr>
                <w:bCs/>
                <w:i/>
                <w:iCs/>
              </w:rPr>
              <w:t>Eucalyptus pumila</w:t>
            </w:r>
          </w:p>
        </w:tc>
      </w:tr>
      <w:tr w:rsidR="009020F1" w:rsidRPr="00DE12C1" w14:paraId="51059E4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AB15B3B" w14:textId="77777777" w:rsidR="00D2648A" w:rsidRPr="00DE12C1" w:rsidRDefault="00D2648A" w:rsidP="00C0224B">
            <w:pPr>
              <w:rPr>
                <w:bCs/>
                <w:i/>
                <w:iCs/>
              </w:rPr>
            </w:pPr>
            <w:r w:rsidRPr="00DE12C1">
              <w:rPr>
                <w:bCs/>
                <w:i/>
                <w:iCs/>
              </w:rPr>
              <w:t>Eucalyptus raveretiana</w:t>
            </w:r>
          </w:p>
        </w:tc>
      </w:tr>
      <w:tr w:rsidR="009020F1" w:rsidRPr="00DE12C1" w14:paraId="73A6677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F9509D0" w14:textId="77777777" w:rsidR="00D2648A" w:rsidRPr="00DE12C1" w:rsidRDefault="00D2648A" w:rsidP="00C0224B">
            <w:pPr>
              <w:rPr>
                <w:bCs/>
                <w:i/>
                <w:iCs/>
              </w:rPr>
            </w:pPr>
            <w:r w:rsidRPr="00DE12C1">
              <w:rPr>
                <w:bCs/>
                <w:i/>
                <w:iCs/>
              </w:rPr>
              <w:t xml:space="preserve">Eucalyptus rhodantha </w:t>
            </w:r>
          </w:p>
        </w:tc>
      </w:tr>
      <w:tr w:rsidR="009020F1" w:rsidRPr="00DE12C1" w14:paraId="10E4807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1DC70E9" w14:textId="77777777" w:rsidR="00D2648A" w:rsidRPr="00DE12C1" w:rsidRDefault="00D2648A" w:rsidP="00C0224B">
            <w:pPr>
              <w:rPr>
                <w:bCs/>
                <w:i/>
                <w:iCs/>
              </w:rPr>
            </w:pPr>
            <w:r w:rsidRPr="00DE12C1">
              <w:rPr>
                <w:bCs/>
                <w:i/>
                <w:iCs/>
              </w:rPr>
              <w:t xml:space="preserve">Eucalyptus robertsonii </w:t>
            </w:r>
            <w:r w:rsidRPr="00DE12C1">
              <w:rPr>
                <w:bCs/>
                <w:iCs/>
              </w:rPr>
              <w:t>subsp.</w:t>
            </w:r>
            <w:r w:rsidRPr="00DE12C1">
              <w:rPr>
                <w:bCs/>
                <w:i/>
                <w:iCs/>
              </w:rPr>
              <w:t xml:space="preserve"> hemisphaerica</w:t>
            </w:r>
          </w:p>
        </w:tc>
      </w:tr>
      <w:tr w:rsidR="009020F1" w:rsidRPr="00DE12C1" w14:paraId="03B9BCB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9217607" w14:textId="77777777" w:rsidR="00D2648A" w:rsidRPr="00DE12C1" w:rsidRDefault="00D2648A" w:rsidP="00C0224B">
            <w:pPr>
              <w:rPr>
                <w:bCs/>
                <w:i/>
                <w:iCs/>
              </w:rPr>
            </w:pPr>
            <w:r w:rsidRPr="00DE12C1">
              <w:rPr>
                <w:bCs/>
                <w:i/>
                <w:iCs/>
              </w:rPr>
              <w:t xml:space="preserve">Eucalyptus rubida </w:t>
            </w:r>
            <w:r w:rsidRPr="00DE12C1">
              <w:rPr>
                <w:bCs/>
                <w:iCs/>
              </w:rPr>
              <w:t>subsp.</w:t>
            </w:r>
            <w:r w:rsidRPr="00DE12C1">
              <w:rPr>
                <w:bCs/>
                <w:i/>
                <w:iCs/>
              </w:rPr>
              <w:t xml:space="preserve"> barbigerorum</w:t>
            </w:r>
          </w:p>
        </w:tc>
      </w:tr>
      <w:tr w:rsidR="009020F1" w:rsidRPr="00DE12C1" w14:paraId="67BBE6F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78A8278" w14:textId="77777777" w:rsidR="00D2648A" w:rsidRPr="00DE12C1" w:rsidRDefault="00D2648A" w:rsidP="00C0224B">
            <w:pPr>
              <w:rPr>
                <w:bCs/>
                <w:i/>
                <w:iCs/>
              </w:rPr>
            </w:pPr>
            <w:r w:rsidRPr="00DE12C1">
              <w:rPr>
                <w:bCs/>
                <w:i/>
                <w:iCs/>
              </w:rPr>
              <w:t>Eucalyptus scoparia</w:t>
            </w:r>
          </w:p>
        </w:tc>
      </w:tr>
      <w:tr w:rsidR="009020F1" w:rsidRPr="00DE12C1" w14:paraId="322B411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E98ACD5" w14:textId="77777777" w:rsidR="00D2648A" w:rsidRPr="00DE12C1" w:rsidRDefault="00D2648A" w:rsidP="00C0224B">
            <w:pPr>
              <w:rPr>
                <w:bCs/>
                <w:i/>
                <w:iCs/>
              </w:rPr>
            </w:pPr>
            <w:r w:rsidRPr="00DE12C1">
              <w:rPr>
                <w:bCs/>
                <w:i/>
                <w:iCs/>
              </w:rPr>
              <w:t>Eucalyptus steedmanii</w:t>
            </w:r>
          </w:p>
        </w:tc>
      </w:tr>
      <w:tr w:rsidR="009020F1" w:rsidRPr="00DE12C1" w14:paraId="0D2C461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06C1346" w14:textId="77777777" w:rsidR="00D2648A" w:rsidRPr="00DE12C1" w:rsidRDefault="00D2648A" w:rsidP="00C0224B">
            <w:pPr>
              <w:rPr>
                <w:bCs/>
                <w:i/>
                <w:iCs/>
              </w:rPr>
            </w:pPr>
            <w:r w:rsidRPr="00DE12C1">
              <w:rPr>
                <w:bCs/>
                <w:i/>
                <w:iCs/>
              </w:rPr>
              <w:t>Eucalyptus strzeleckii</w:t>
            </w:r>
          </w:p>
        </w:tc>
      </w:tr>
      <w:tr w:rsidR="009020F1" w:rsidRPr="00DE12C1" w14:paraId="72A066A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688A149" w14:textId="77777777" w:rsidR="00D2648A" w:rsidRPr="00DE12C1" w:rsidRDefault="00D2648A" w:rsidP="00C0224B">
            <w:pPr>
              <w:rPr>
                <w:bCs/>
                <w:i/>
                <w:iCs/>
              </w:rPr>
            </w:pPr>
            <w:r w:rsidRPr="00DE12C1">
              <w:rPr>
                <w:bCs/>
                <w:i/>
                <w:iCs/>
              </w:rPr>
              <w:t>Eucalyptus suberea</w:t>
            </w:r>
          </w:p>
        </w:tc>
      </w:tr>
      <w:tr w:rsidR="009020F1" w:rsidRPr="00DE12C1" w14:paraId="42FB465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8FF01D" w14:textId="77777777" w:rsidR="00D2648A" w:rsidRPr="00DE12C1" w:rsidRDefault="00D2648A" w:rsidP="00C0224B">
            <w:pPr>
              <w:rPr>
                <w:bCs/>
                <w:i/>
                <w:iCs/>
              </w:rPr>
            </w:pPr>
            <w:r w:rsidRPr="00DE12C1">
              <w:rPr>
                <w:bCs/>
                <w:i/>
                <w:iCs/>
              </w:rPr>
              <w:t>Eucalyptus synandra</w:t>
            </w:r>
          </w:p>
        </w:tc>
      </w:tr>
      <w:tr w:rsidR="009020F1" w:rsidRPr="00DE12C1" w14:paraId="2F96F72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CC6BEEA" w14:textId="77777777" w:rsidR="00D2648A" w:rsidRPr="00DE12C1" w:rsidRDefault="00D2648A" w:rsidP="00C0224B">
            <w:pPr>
              <w:rPr>
                <w:bCs/>
                <w:i/>
                <w:iCs/>
              </w:rPr>
            </w:pPr>
            <w:r w:rsidRPr="00DE12C1">
              <w:rPr>
                <w:bCs/>
                <w:i/>
                <w:iCs/>
              </w:rPr>
              <w:t>Eucalyptus tetrapleura</w:t>
            </w:r>
          </w:p>
        </w:tc>
      </w:tr>
      <w:tr w:rsidR="009020F1" w:rsidRPr="00DE12C1" w14:paraId="41299B1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D93FBA4" w14:textId="77777777" w:rsidR="00D2648A" w:rsidRPr="00DE12C1" w:rsidRDefault="00D2648A" w:rsidP="00C0224B">
            <w:pPr>
              <w:rPr>
                <w:bCs/>
                <w:i/>
                <w:iCs/>
              </w:rPr>
            </w:pPr>
            <w:r w:rsidRPr="00DE12C1">
              <w:rPr>
                <w:bCs/>
                <w:i/>
                <w:iCs/>
              </w:rPr>
              <w:t>Eucalyptus virens</w:t>
            </w:r>
          </w:p>
        </w:tc>
      </w:tr>
      <w:tr w:rsidR="009020F1" w:rsidRPr="00DE12C1" w14:paraId="41DCE9D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42EC8DE" w14:textId="77777777" w:rsidR="00D2648A" w:rsidRPr="00DE12C1" w:rsidRDefault="00D2648A" w:rsidP="00C0224B">
            <w:pPr>
              <w:rPr>
                <w:bCs/>
                <w:i/>
                <w:iCs/>
              </w:rPr>
            </w:pPr>
            <w:r w:rsidRPr="00DE12C1">
              <w:rPr>
                <w:bCs/>
                <w:i/>
                <w:iCs/>
              </w:rPr>
              <w:t>Eucryphia wilkiei</w:t>
            </w:r>
          </w:p>
        </w:tc>
      </w:tr>
      <w:tr w:rsidR="009020F1" w:rsidRPr="00DE12C1" w14:paraId="64CFCA4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36FFC02" w14:textId="4303AF49" w:rsidR="00A41E51" w:rsidRDefault="00A41E51" w:rsidP="00C0224B">
            <w:pPr>
              <w:rPr>
                <w:rFonts w:cs="Times New Roman"/>
                <w:bCs/>
                <w:i/>
                <w:iCs/>
              </w:rPr>
            </w:pPr>
            <w:r>
              <w:rPr>
                <w:rFonts w:cs="Times New Roman"/>
                <w:bCs/>
                <w:i/>
                <w:iCs/>
              </w:rPr>
              <w:t>Eu</w:t>
            </w:r>
            <w:r w:rsidR="00A16FC5">
              <w:rPr>
                <w:rFonts w:cs="Times New Roman"/>
                <w:bCs/>
                <w:i/>
                <w:iCs/>
              </w:rPr>
              <w:t>lamprus kosciuskoi</w:t>
            </w:r>
          </w:p>
          <w:p w14:paraId="53043E1D" w14:textId="00D200A9" w:rsidR="00D2648A" w:rsidRPr="00DE12C1" w:rsidRDefault="00D2648A" w:rsidP="00C0224B">
            <w:pPr>
              <w:rPr>
                <w:bCs/>
                <w:i/>
                <w:iCs/>
              </w:rPr>
            </w:pPr>
            <w:r w:rsidRPr="00DE12C1">
              <w:rPr>
                <w:rFonts w:cs="Times New Roman"/>
                <w:bCs/>
                <w:i/>
                <w:iCs/>
              </w:rPr>
              <w:t>Euphorbia carissoides</w:t>
            </w:r>
          </w:p>
        </w:tc>
      </w:tr>
      <w:tr w:rsidR="009020F1" w:rsidRPr="00DE12C1" w14:paraId="3B680C1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900DA4" w14:textId="77777777" w:rsidR="00D2648A" w:rsidRPr="00DE12C1" w:rsidRDefault="00D2648A" w:rsidP="00C0224B">
            <w:pPr>
              <w:rPr>
                <w:bCs/>
                <w:i/>
                <w:iCs/>
              </w:rPr>
            </w:pPr>
            <w:r w:rsidRPr="00DE12C1">
              <w:rPr>
                <w:bCs/>
                <w:i/>
                <w:iCs/>
              </w:rPr>
              <w:t>Euphorbia obliqua</w:t>
            </w:r>
          </w:p>
        </w:tc>
      </w:tr>
      <w:tr w:rsidR="009020F1" w:rsidRPr="00DE12C1" w14:paraId="6D41864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1A5B5F0" w14:textId="77777777" w:rsidR="00D2648A" w:rsidRPr="00DE12C1" w:rsidRDefault="00D2648A" w:rsidP="00C0224B">
            <w:pPr>
              <w:rPr>
                <w:bCs/>
                <w:i/>
                <w:iCs/>
              </w:rPr>
            </w:pPr>
            <w:r w:rsidRPr="00DE12C1">
              <w:rPr>
                <w:bCs/>
                <w:i/>
                <w:iCs/>
              </w:rPr>
              <w:t>Euphrasia amphisysepala</w:t>
            </w:r>
          </w:p>
        </w:tc>
      </w:tr>
      <w:tr w:rsidR="009020F1" w:rsidRPr="00DE12C1" w14:paraId="7C296E9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5C89C86" w14:textId="77777777" w:rsidR="00D2648A" w:rsidRPr="00DE12C1" w:rsidRDefault="00D2648A" w:rsidP="00C0224B">
            <w:pPr>
              <w:rPr>
                <w:bCs/>
                <w:i/>
                <w:iCs/>
              </w:rPr>
            </w:pPr>
            <w:r w:rsidRPr="00DE12C1">
              <w:rPr>
                <w:bCs/>
                <w:i/>
                <w:iCs/>
              </w:rPr>
              <w:t>Euphrasia bella</w:t>
            </w:r>
          </w:p>
        </w:tc>
      </w:tr>
      <w:tr w:rsidR="009020F1" w:rsidRPr="00DE12C1" w14:paraId="7E9FAC5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C853DC6" w14:textId="77777777" w:rsidR="00D2648A" w:rsidRPr="00DE12C1" w:rsidRDefault="00D2648A" w:rsidP="00C0224B">
            <w:pPr>
              <w:rPr>
                <w:bCs/>
                <w:i/>
                <w:iCs/>
              </w:rPr>
            </w:pPr>
            <w:r w:rsidRPr="00DE12C1">
              <w:rPr>
                <w:bCs/>
                <w:i/>
                <w:iCs/>
              </w:rPr>
              <w:t>Euphrasia bowdeniae</w:t>
            </w:r>
          </w:p>
        </w:tc>
      </w:tr>
      <w:tr w:rsidR="009020F1" w:rsidRPr="00DE12C1" w14:paraId="1A69FA3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EA49160" w14:textId="77777777" w:rsidR="00D2648A" w:rsidRPr="00DE12C1" w:rsidRDefault="00D2648A" w:rsidP="00C0224B">
            <w:pPr>
              <w:rPr>
                <w:bCs/>
                <w:i/>
                <w:iCs/>
              </w:rPr>
            </w:pPr>
            <w:r w:rsidRPr="00DE12C1">
              <w:rPr>
                <w:bCs/>
                <w:i/>
                <w:iCs/>
              </w:rPr>
              <w:t xml:space="preserve">Euphrasia crassiuscula </w:t>
            </w:r>
            <w:r w:rsidRPr="00DE12C1">
              <w:rPr>
                <w:bCs/>
                <w:iCs/>
              </w:rPr>
              <w:t>subsp.</w:t>
            </w:r>
            <w:r w:rsidRPr="00DE12C1">
              <w:rPr>
                <w:bCs/>
                <w:i/>
                <w:iCs/>
              </w:rPr>
              <w:t xml:space="preserve"> glandulifera</w:t>
            </w:r>
          </w:p>
        </w:tc>
      </w:tr>
      <w:tr w:rsidR="009020F1" w:rsidRPr="00DE12C1" w14:paraId="7B95288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EB046B3" w14:textId="77777777" w:rsidR="00D2648A" w:rsidRPr="00DE12C1" w:rsidRDefault="00D2648A" w:rsidP="00C0224B">
            <w:pPr>
              <w:rPr>
                <w:bCs/>
                <w:i/>
                <w:iCs/>
              </w:rPr>
            </w:pPr>
            <w:r w:rsidRPr="00DE12C1">
              <w:rPr>
                <w:bCs/>
                <w:i/>
                <w:iCs/>
              </w:rPr>
              <w:t>Euphrasia eichleri</w:t>
            </w:r>
          </w:p>
        </w:tc>
      </w:tr>
      <w:tr w:rsidR="009020F1" w:rsidRPr="00DE12C1" w14:paraId="3A70B33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93D4E7A" w14:textId="77777777" w:rsidR="00D2648A" w:rsidRPr="00DE12C1" w:rsidRDefault="00D2648A" w:rsidP="00C0224B">
            <w:pPr>
              <w:rPr>
                <w:bCs/>
                <w:i/>
                <w:iCs/>
              </w:rPr>
            </w:pPr>
            <w:r w:rsidRPr="00DE12C1">
              <w:rPr>
                <w:bCs/>
                <w:i/>
                <w:iCs/>
              </w:rPr>
              <w:t>Euphrasia phragmostoma</w:t>
            </w:r>
          </w:p>
          <w:p w14:paraId="243FB0DC" w14:textId="4D5EDA25" w:rsidR="00B50F91" w:rsidRPr="00DE12C1" w:rsidRDefault="00B50F91" w:rsidP="00C0224B">
            <w:pPr>
              <w:rPr>
                <w:bCs/>
                <w:i/>
                <w:iCs/>
              </w:rPr>
            </w:pPr>
            <w:r w:rsidRPr="00DE12C1">
              <w:rPr>
                <w:bCs/>
                <w:i/>
                <w:iCs/>
              </w:rPr>
              <w:t>Falco hypol</w:t>
            </w:r>
            <w:r w:rsidR="00FB7BF9" w:rsidRPr="00DE12C1">
              <w:rPr>
                <w:bCs/>
                <w:i/>
                <w:iCs/>
              </w:rPr>
              <w:t>eucos</w:t>
            </w:r>
          </w:p>
        </w:tc>
      </w:tr>
      <w:tr w:rsidR="009020F1" w:rsidRPr="00DE12C1" w14:paraId="458A673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098809B" w14:textId="77777777" w:rsidR="00D2648A" w:rsidRPr="00DE12C1" w:rsidRDefault="00D2648A" w:rsidP="00C0224B">
            <w:pPr>
              <w:rPr>
                <w:bCs/>
                <w:i/>
                <w:iCs/>
              </w:rPr>
            </w:pPr>
            <w:r w:rsidRPr="00DE12C1">
              <w:rPr>
                <w:bCs/>
                <w:i/>
                <w:iCs/>
              </w:rPr>
              <w:t>Falcunculus frontatus whitei</w:t>
            </w:r>
          </w:p>
        </w:tc>
      </w:tr>
      <w:tr w:rsidR="009020F1" w:rsidRPr="00DE12C1" w14:paraId="1054BE5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9A59512" w14:textId="77777777" w:rsidR="00D2648A" w:rsidRPr="00DE12C1" w:rsidRDefault="00D2648A" w:rsidP="00C0224B">
            <w:pPr>
              <w:rPr>
                <w:bCs/>
                <w:i/>
                <w:iCs/>
              </w:rPr>
            </w:pPr>
            <w:r w:rsidRPr="00DE12C1">
              <w:rPr>
                <w:bCs/>
                <w:i/>
                <w:iCs/>
              </w:rPr>
              <w:t>Floydia praealta</w:t>
            </w:r>
          </w:p>
        </w:tc>
      </w:tr>
      <w:tr w:rsidR="009020F1" w:rsidRPr="00DE12C1" w14:paraId="46D9C65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E15D6AF" w14:textId="77777777" w:rsidR="00D2648A" w:rsidRPr="00DE12C1" w:rsidRDefault="00D2648A" w:rsidP="00C0224B">
            <w:pPr>
              <w:rPr>
                <w:bCs/>
                <w:i/>
                <w:iCs/>
              </w:rPr>
            </w:pPr>
            <w:r w:rsidRPr="00DE12C1">
              <w:rPr>
                <w:bCs/>
                <w:i/>
                <w:iCs/>
              </w:rPr>
              <w:t>Fontainea australis</w:t>
            </w:r>
          </w:p>
        </w:tc>
      </w:tr>
      <w:tr w:rsidR="009020F1" w:rsidRPr="00DE12C1" w14:paraId="55D6034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B9A3452" w14:textId="77777777" w:rsidR="00D2648A" w:rsidRPr="00DE12C1" w:rsidRDefault="00D2648A" w:rsidP="00C0224B">
            <w:pPr>
              <w:rPr>
                <w:bCs/>
                <w:i/>
                <w:iCs/>
              </w:rPr>
            </w:pPr>
            <w:r w:rsidRPr="00DE12C1">
              <w:rPr>
                <w:bCs/>
                <w:i/>
                <w:iCs/>
              </w:rPr>
              <w:t>Fontainea rostrata</w:t>
            </w:r>
          </w:p>
        </w:tc>
      </w:tr>
      <w:tr w:rsidR="009020F1" w:rsidRPr="00DE12C1" w14:paraId="18AD69A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48C4AA" w14:textId="77777777" w:rsidR="00D2648A" w:rsidRPr="00DE12C1" w:rsidRDefault="00D2648A" w:rsidP="00C0224B">
            <w:pPr>
              <w:rPr>
                <w:bCs/>
                <w:i/>
                <w:iCs/>
              </w:rPr>
            </w:pPr>
            <w:r w:rsidRPr="00DE12C1">
              <w:rPr>
                <w:bCs/>
                <w:i/>
                <w:iCs/>
              </w:rPr>
              <w:lastRenderedPageBreak/>
              <w:t>Fontainea venosa</w:t>
            </w:r>
          </w:p>
        </w:tc>
      </w:tr>
      <w:tr w:rsidR="009020F1" w:rsidRPr="00DE12C1" w14:paraId="53DE0E0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B5E187C" w14:textId="77777777" w:rsidR="00D2648A" w:rsidRPr="00DE12C1" w:rsidRDefault="00D2648A" w:rsidP="00C0224B">
            <w:pPr>
              <w:rPr>
                <w:bCs/>
                <w:i/>
                <w:iCs/>
              </w:rPr>
            </w:pPr>
            <w:r w:rsidRPr="00DE12C1">
              <w:rPr>
                <w:bCs/>
                <w:i/>
                <w:iCs/>
              </w:rPr>
              <w:t>Fregetta grallaria grallaria</w:t>
            </w:r>
          </w:p>
        </w:tc>
      </w:tr>
      <w:tr w:rsidR="009020F1" w:rsidRPr="00DE12C1" w14:paraId="2102586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8CC4F14" w14:textId="77777777" w:rsidR="00D2648A" w:rsidRPr="00DE12C1" w:rsidRDefault="00D2648A" w:rsidP="00C0224B">
            <w:pPr>
              <w:rPr>
                <w:bCs/>
                <w:i/>
                <w:iCs/>
              </w:rPr>
            </w:pPr>
            <w:r w:rsidRPr="00DE12C1">
              <w:rPr>
                <w:bCs/>
                <w:i/>
                <w:iCs/>
              </w:rPr>
              <w:t>Furina dunmalli</w:t>
            </w:r>
          </w:p>
        </w:tc>
      </w:tr>
      <w:tr w:rsidR="009020F1" w:rsidRPr="00DE12C1" w14:paraId="77A0148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20652B6" w14:textId="77777777" w:rsidR="00D2648A" w:rsidRPr="00DE12C1" w:rsidRDefault="00D2648A" w:rsidP="00C0224B">
            <w:pPr>
              <w:rPr>
                <w:bCs/>
                <w:i/>
                <w:iCs/>
              </w:rPr>
            </w:pPr>
            <w:r w:rsidRPr="00DE12C1">
              <w:rPr>
                <w:i/>
                <w:iCs/>
                <w:lang w:val="en-US"/>
              </w:rPr>
              <w:t>Galaxias parvus</w:t>
            </w:r>
          </w:p>
        </w:tc>
      </w:tr>
      <w:tr w:rsidR="009020F1" w:rsidRPr="00DE12C1" w14:paraId="5525F11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33FE44B" w14:textId="77777777" w:rsidR="00D2648A" w:rsidRPr="00DE12C1" w:rsidRDefault="00D2648A" w:rsidP="00C0224B">
            <w:pPr>
              <w:rPr>
                <w:bCs/>
                <w:i/>
                <w:iCs/>
              </w:rPr>
            </w:pPr>
            <w:r w:rsidRPr="00DE12C1">
              <w:rPr>
                <w:bCs/>
                <w:i/>
                <w:iCs/>
              </w:rPr>
              <w:t>Galaxias tanycephalus</w:t>
            </w:r>
          </w:p>
        </w:tc>
      </w:tr>
      <w:tr w:rsidR="00426A85" w:rsidRPr="00DE12C1" w14:paraId="67F9905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593F3B8" w14:textId="2F6B6F1C" w:rsidR="00426A85" w:rsidRPr="00DE12C1" w:rsidRDefault="00A279BB" w:rsidP="00C0224B">
            <w:pPr>
              <w:rPr>
                <w:bCs/>
                <w:i/>
                <w:iCs/>
              </w:rPr>
            </w:pPr>
            <w:r>
              <w:rPr>
                <w:bCs/>
                <w:i/>
                <w:iCs/>
              </w:rPr>
              <w:t>Gallinago hardwickii</w:t>
            </w:r>
          </w:p>
        </w:tc>
      </w:tr>
      <w:tr w:rsidR="009020F1" w:rsidRPr="00DE12C1" w14:paraId="6C75C9B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03A8F7" w14:textId="77777777" w:rsidR="00D2648A" w:rsidRPr="00DE12C1" w:rsidRDefault="00D2648A" w:rsidP="00C0224B">
            <w:pPr>
              <w:rPr>
                <w:bCs/>
                <w:i/>
                <w:iCs/>
              </w:rPr>
            </w:pPr>
            <w:r w:rsidRPr="00DE12C1">
              <w:rPr>
                <w:bCs/>
                <w:i/>
                <w:iCs/>
              </w:rPr>
              <w:t>Gardenia psidioides</w:t>
            </w:r>
          </w:p>
        </w:tc>
      </w:tr>
      <w:tr w:rsidR="009020F1" w:rsidRPr="00DE12C1" w14:paraId="6C7EB75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DC793D1" w14:textId="77777777" w:rsidR="00D2648A" w:rsidRPr="00DE12C1" w:rsidRDefault="00D2648A" w:rsidP="00C0224B">
            <w:pPr>
              <w:rPr>
                <w:bCs/>
                <w:i/>
                <w:iCs/>
              </w:rPr>
            </w:pPr>
            <w:r w:rsidRPr="00DE12C1">
              <w:rPr>
                <w:bCs/>
                <w:i/>
                <w:iCs/>
              </w:rPr>
              <w:t>Gastrolobium appressum</w:t>
            </w:r>
          </w:p>
        </w:tc>
      </w:tr>
      <w:tr w:rsidR="009020F1" w:rsidRPr="00DE12C1" w14:paraId="0209375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44BFBD7" w14:textId="77777777" w:rsidR="00D2648A" w:rsidRPr="00DE12C1" w:rsidRDefault="00D2648A" w:rsidP="00C0224B">
            <w:pPr>
              <w:rPr>
                <w:bCs/>
                <w:i/>
                <w:iCs/>
              </w:rPr>
            </w:pPr>
            <w:r w:rsidRPr="00DE12C1">
              <w:rPr>
                <w:i/>
                <w:iCs/>
                <w:lang w:val="en-US"/>
              </w:rPr>
              <w:t>Gastrolobium lehmannii</w:t>
            </w:r>
          </w:p>
        </w:tc>
      </w:tr>
      <w:tr w:rsidR="009020F1" w:rsidRPr="00DE12C1" w14:paraId="4F6442E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69D6624" w14:textId="77777777" w:rsidR="00D2648A" w:rsidRPr="00DE12C1" w:rsidRDefault="00D2648A" w:rsidP="00C0224B">
            <w:pPr>
              <w:rPr>
                <w:i/>
                <w:iCs/>
                <w:lang w:val="en-US"/>
              </w:rPr>
            </w:pPr>
            <w:r w:rsidRPr="00DE12C1">
              <w:rPr>
                <w:i/>
                <w:iCs/>
                <w:lang w:val="en-US"/>
              </w:rPr>
              <w:t>Gastrolobium modestum</w:t>
            </w:r>
          </w:p>
        </w:tc>
      </w:tr>
      <w:tr w:rsidR="009020F1" w:rsidRPr="00DE12C1" w14:paraId="635D1A6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D6A5574" w14:textId="77777777" w:rsidR="00D2648A" w:rsidRPr="00DE12C1" w:rsidRDefault="00D2648A" w:rsidP="00C0224B">
            <w:pPr>
              <w:rPr>
                <w:rFonts w:cs="Times New Roman"/>
                <w:i/>
                <w:iCs/>
                <w:szCs w:val="22"/>
              </w:rPr>
            </w:pPr>
            <w:r w:rsidRPr="00DE12C1">
              <w:rPr>
                <w:rFonts w:cs="Times New Roman"/>
                <w:i/>
                <w:iCs/>
                <w:szCs w:val="22"/>
              </w:rPr>
              <w:t>Genoplesium vernale</w:t>
            </w:r>
          </w:p>
        </w:tc>
      </w:tr>
      <w:tr w:rsidR="009020F1" w:rsidRPr="00DE12C1" w14:paraId="1DA91B7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BE2FA4D" w14:textId="77777777" w:rsidR="00D2648A" w:rsidRPr="00DE12C1" w:rsidRDefault="00D2648A" w:rsidP="00C0224B">
            <w:pPr>
              <w:rPr>
                <w:bCs/>
                <w:i/>
                <w:iCs/>
              </w:rPr>
            </w:pPr>
            <w:r w:rsidRPr="00DE12C1">
              <w:rPr>
                <w:bCs/>
                <w:i/>
                <w:iCs/>
              </w:rPr>
              <w:t>Geocrinia vitellina</w:t>
            </w:r>
          </w:p>
        </w:tc>
      </w:tr>
      <w:tr w:rsidR="009020F1" w:rsidRPr="00DE12C1" w14:paraId="21C8C3A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B8E6BC1" w14:textId="77777777" w:rsidR="00D2648A" w:rsidRPr="00DE12C1" w:rsidRDefault="00D2648A" w:rsidP="00C0224B">
            <w:pPr>
              <w:rPr>
                <w:bCs/>
                <w:i/>
                <w:iCs/>
              </w:rPr>
            </w:pPr>
            <w:r w:rsidRPr="00DE12C1">
              <w:rPr>
                <w:bCs/>
                <w:i/>
                <w:iCs/>
              </w:rPr>
              <w:t>Geophaps scripta scripta</w:t>
            </w:r>
          </w:p>
        </w:tc>
      </w:tr>
      <w:tr w:rsidR="009020F1" w:rsidRPr="00DE12C1" w14:paraId="70FAAB7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E07815D" w14:textId="77777777" w:rsidR="00D2648A" w:rsidRPr="00DE12C1" w:rsidRDefault="00D2648A" w:rsidP="00C0224B">
            <w:pPr>
              <w:rPr>
                <w:bCs/>
                <w:i/>
                <w:iCs/>
              </w:rPr>
            </w:pPr>
            <w:r w:rsidRPr="00DE12C1">
              <w:rPr>
                <w:bCs/>
                <w:i/>
                <w:iCs/>
              </w:rPr>
              <w:t>Geophaps smithii blaauwi</w:t>
            </w:r>
          </w:p>
        </w:tc>
      </w:tr>
      <w:tr w:rsidR="009020F1" w:rsidRPr="00DE12C1" w14:paraId="08E6637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B91F164" w14:textId="77777777" w:rsidR="00D2648A" w:rsidRPr="00DE12C1" w:rsidRDefault="00D2648A" w:rsidP="00C0224B">
            <w:pPr>
              <w:rPr>
                <w:bCs/>
                <w:i/>
                <w:iCs/>
              </w:rPr>
            </w:pPr>
            <w:r w:rsidRPr="00DE12C1">
              <w:rPr>
                <w:bCs/>
                <w:i/>
                <w:iCs/>
              </w:rPr>
              <w:t>Geophaps smithii smithii</w:t>
            </w:r>
          </w:p>
        </w:tc>
      </w:tr>
      <w:tr w:rsidR="009020F1" w:rsidRPr="00DE12C1" w14:paraId="771DD03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82B9C7" w14:textId="77777777" w:rsidR="00D2648A" w:rsidRPr="00DE12C1" w:rsidRDefault="00D2648A" w:rsidP="00C0224B">
            <w:pPr>
              <w:rPr>
                <w:bCs/>
                <w:i/>
                <w:iCs/>
              </w:rPr>
            </w:pPr>
            <w:r w:rsidRPr="00DE12C1">
              <w:rPr>
                <w:bCs/>
                <w:i/>
                <w:iCs/>
              </w:rPr>
              <w:t>Germainia capitata</w:t>
            </w:r>
          </w:p>
        </w:tc>
      </w:tr>
      <w:tr w:rsidR="009020F1" w:rsidRPr="00DE12C1" w14:paraId="33B4EF4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DC90440" w14:textId="77777777" w:rsidR="00D2648A" w:rsidRPr="00DE12C1" w:rsidRDefault="00D2648A" w:rsidP="00C0224B">
            <w:pPr>
              <w:rPr>
                <w:bCs/>
                <w:i/>
                <w:iCs/>
              </w:rPr>
            </w:pPr>
            <w:r w:rsidRPr="00DE12C1">
              <w:rPr>
                <w:bCs/>
                <w:i/>
                <w:iCs/>
              </w:rPr>
              <w:t>Glycine latrobeana</w:t>
            </w:r>
          </w:p>
        </w:tc>
      </w:tr>
      <w:tr w:rsidR="009020F1" w:rsidRPr="00DE12C1" w14:paraId="708FA80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F4C6370" w14:textId="77777777" w:rsidR="00D2648A" w:rsidRPr="00DE12C1" w:rsidRDefault="00D2648A" w:rsidP="00C0224B">
            <w:pPr>
              <w:rPr>
                <w:bCs/>
                <w:i/>
                <w:iCs/>
              </w:rPr>
            </w:pPr>
            <w:r w:rsidRPr="00DE12C1">
              <w:rPr>
                <w:bCs/>
                <w:i/>
                <w:iCs/>
              </w:rPr>
              <w:t>Goodenia integerrima</w:t>
            </w:r>
          </w:p>
        </w:tc>
      </w:tr>
      <w:tr w:rsidR="009020F1" w:rsidRPr="00DE12C1" w14:paraId="7B0201A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2F48A0" w14:textId="77777777" w:rsidR="00D2648A" w:rsidRPr="00DE12C1" w:rsidRDefault="00D2648A" w:rsidP="00C0224B">
            <w:pPr>
              <w:rPr>
                <w:bCs/>
                <w:i/>
                <w:iCs/>
              </w:rPr>
            </w:pPr>
            <w:r w:rsidRPr="00DE12C1">
              <w:rPr>
                <w:bCs/>
                <w:i/>
                <w:iCs/>
              </w:rPr>
              <w:t>Goodenia quadrifida</w:t>
            </w:r>
          </w:p>
        </w:tc>
      </w:tr>
      <w:tr w:rsidR="009020F1" w:rsidRPr="00DE12C1" w14:paraId="6E992CA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7067A94" w14:textId="77777777" w:rsidR="00D2648A" w:rsidRPr="00DE12C1" w:rsidRDefault="00D2648A" w:rsidP="00C0224B">
            <w:pPr>
              <w:rPr>
                <w:rFonts w:cs="Times New Roman"/>
                <w:bCs/>
                <w:i/>
                <w:iCs/>
              </w:rPr>
            </w:pPr>
            <w:r w:rsidRPr="00DE12C1">
              <w:rPr>
                <w:rFonts w:cs="Times New Roman"/>
                <w:i/>
                <w:iCs/>
                <w:szCs w:val="22"/>
                <w:lang w:val="en-US"/>
              </w:rPr>
              <w:t>Grantiella picta</w:t>
            </w:r>
          </w:p>
        </w:tc>
      </w:tr>
      <w:tr w:rsidR="009020F1" w:rsidRPr="00DE12C1" w14:paraId="5000285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552AE94" w14:textId="77777777" w:rsidR="00D2648A" w:rsidRPr="00DE12C1" w:rsidRDefault="00D2648A" w:rsidP="00C0224B">
            <w:pPr>
              <w:rPr>
                <w:bCs/>
                <w:i/>
                <w:iCs/>
              </w:rPr>
            </w:pPr>
            <w:r w:rsidRPr="00DE12C1">
              <w:rPr>
                <w:bCs/>
                <w:i/>
                <w:iCs/>
              </w:rPr>
              <w:t>Graptophyllum ilicifolium</w:t>
            </w:r>
          </w:p>
        </w:tc>
      </w:tr>
      <w:tr w:rsidR="009020F1" w:rsidRPr="00DE12C1" w14:paraId="7B07E19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117D9B6" w14:textId="77777777" w:rsidR="00D2648A" w:rsidRPr="00DE12C1" w:rsidRDefault="00D2648A" w:rsidP="00C0224B">
            <w:pPr>
              <w:rPr>
                <w:bCs/>
                <w:i/>
                <w:iCs/>
              </w:rPr>
            </w:pPr>
            <w:r w:rsidRPr="00DE12C1">
              <w:rPr>
                <w:bCs/>
                <w:i/>
                <w:iCs/>
              </w:rPr>
              <w:t>Grevillea banyabba</w:t>
            </w:r>
          </w:p>
        </w:tc>
      </w:tr>
      <w:tr w:rsidR="009020F1" w:rsidRPr="00DE12C1" w14:paraId="37C10A7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8678E0A" w14:textId="77777777" w:rsidR="00D2648A" w:rsidRPr="00DE12C1" w:rsidRDefault="00D2648A" w:rsidP="00C0224B">
            <w:pPr>
              <w:rPr>
                <w:bCs/>
                <w:i/>
                <w:iCs/>
              </w:rPr>
            </w:pPr>
            <w:r w:rsidRPr="00DE12C1">
              <w:rPr>
                <w:bCs/>
                <w:i/>
                <w:iCs/>
              </w:rPr>
              <w:t>Grevillea bedggoodiana</w:t>
            </w:r>
          </w:p>
        </w:tc>
      </w:tr>
      <w:tr w:rsidR="009020F1" w:rsidRPr="00DE12C1" w14:paraId="286BB06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BA9827" w14:textId="77777777" w:rsidR="00D2648A" w:rsidRPr="00DE12C1" w:rsidRDefault="00D2648A" w:rsidP="00C0224B">
            <w:pPr>
              <w:rPr>
                <w:bCs/>
                <w:i/>
                <w:iCs/>
              </w:rPr>
            </w:pPr>
            <w:r w:rsidRPr="00DE12C1">
              <w:rPr>
                <w:bCs/>
                <w:i/>
                <w:iCs/>
              </w:rPr>
              <w:t xml:space="preserve">Grevillea brachystylis </w:t>
            </w:r>
            <w:r w:rsidRPr="00DE12C1">
              <w:rPr>
                <w:bCs/>
                <w:iCs/>
              </w:rPr>
              <w:t>subsp</w:t>
            </w:r>
            <w:r w:rsidRPr="00DE12C1">
              <w:rPr>
                <w:bCs/>
                <w:i/>
                <w:iCs/>
              </w:rPr>
              <w:t>. australis</w:t>
            </w:r>
          </w:p>
        </w:tc>
      </w:tr>
      <w:tr w:rsidR="009020F1" w:rsidRPr="00DE12C1" w14:paraId="1E4CAC8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65AA3DA" w14:textId="77777777" w:rsidR="00D2648A" w:rsidRPr="00DE12C1" w:rsidRDefault="00D2648A" w:rsidP="00C0224B">
            <w:pPr>
              <w:rPr>
                <w:bCs/>
                <w:i/>
                <w:iCs/>
              </w:rPr>
            </w:pPr>
            <w:r w:rsidRPr="00DE12C1">
              <w:rPr>
                <w:bCs/>
                <w:i/>
                <w:iCs/>
              </w:rPr>
              <w:t>Grevillea celata</w:t>
            </w:r>
          </w:p>
        </w:tc>
      </w:tr>
      <w:tr w:rsidR="009020F1" w:rsidRPr="00DE12C1" w14:paraId="13AE359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E8371B5" w14:textId="77777777" w:rsidR="00D2648A" w:rsidRPr="00DE12C1" w:rsidRDefault="00D2648A" w:rsidP="00C0224B">
            <w:pPr>
              <w:rPr>
                <w:bCs/>
                <w:i/>
                <w:iCs/>
              </w:rPr>
            </w:pPr>
            <w:r w:rsidRPr="00DE12C1">
              <w:rPr>
                <w:bCs/>
                <w:i/>
                <w:iCs/>
              </w:rPr>
              <w:t>Grevillea elongata</w:t>
            </w:r>
          </w:p>
        </w:tc>
      </w:tr>
      <w:tr w:rsidR="009020F1" w:rsidRPr="00DE12C1" w14:paraId="3E390B6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D4A15F5" w14:textId="77777777" w:rsidR="00D2648A" w:rsidRPr="00DE12C1" w:rsidRDefault="00D2648A" w:rsidP="00C0224B">
            <w:pPr>
              <w:rPr>
                <w:bCs/>
                <w:i/>
                <w:iCs/>
              </w:rPr>
            </w:pPr>
            <w:r w:rsidRPr="00DE12C1">
              <w:rPr>
                <w:bCs/>
                <w:i/>
                <w:iCs/>
              </w:rPr>
              <w:t>Grevillea evansiana</w:t>
            </w:r>
          </w:p>
        </w:tc>
      </w:tr>
      <w:tr w:rsidR="009020F1" w:rsidRPr="00DE12C1" w14:paraId="5796F58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D775F7C" w14:textId="77777777" w:rsidR="00D2648A" w:rsidRPr="00DE12C1" w:rsidRDefault="00D2648A" w:rsidP="00C0224B">
            <w:pPr>
              <w:rPr>
                <w:bCs/>
                <w:i/>
                <w:iCs/>
              </w:rPr>
            </w:pPr>
            <w:r w:rsidRPr="00DE12C1">
              <w:rPr>
                <w:bCs/>
                <w:i/>
                <w:iCs/>
              </w:rPr>
              <w:t>Grevillea flexuosa</w:t>
            </w:r>
          </w:p>
        </w:tc>
      </w:tr>
      <w:tr w:rsidR="009020F1" w:rsidRPr="00DE12C1" w14:paraId="0EC453C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5573CCC" w14:textId="77777777" w:rsidR="00D2648A" w:rsidRPr="00DE12C1" w:rsidRDefault="00D2648A" w:rsidP="00C0224B">
            <w:pPr>
              <w:rPr>
                <w:bCs/>
                <w:i/>
                <w:iCs/>
              </w:rPr>
            </w:pPr>
            <w:r w:rsidRPr="00DE12C1">
              <w:rPr>
                <w:bCs/>
                <w:i/>
                <w:iCs/>
              </w:rPr>
              <w:t>Grevillea floripendula</w:t>
            </w:r>
          </w:p>
        </w:tc>
      </w:tr>
      <w:tr w:rsidR="009020F1" w:rsidRPr="00DE12C1" w14:paraId="188B571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CCDA6F9" w14:textId="77777777" w:rsidR="00D2648A" w:rsidRPr="00DE12C1" w:rsidRDefault="00D2648A" w:rsidP="00C0224B">
            <w:pPr>
              <w:rPr>
                <w:bCs/>
                <w:i/>
                <w:iCs/>
              </w:rPr>
            </w:pPr>
            <w:r w:rsidRPr="00DE12C1">
              <w:rPr>
                <w:bCs/>
                <w:i/>
                <w:iCs/>
              </w:rPr>
              <w:t>Grevillea glossadenia</w:t>
            </w:r>
          </w:p>
        </w:tc>
      </w:tr>
      <w:tr w:rsidR="009020F1" w:rsidRPr="00DE12C1" w14:paraId="7C00DEF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4996693" w14:textId="77777777" w:rsidR="00D2648A" w:rsidRPr="00DE12C1" w:rsidRDefault="00D2648A" w:rsidP="00C0224B">
            <w:pPr>
              <w:rPr>
                <w:bCs/>
                <w:i/>
                <w:iCs/>
              </w:rPr>
            </w:pPr>
            <w:r w:rsidRPr="00DE12C1">
              <w:rPr>
                <w:bCs/>
                <w:i/>
                <w:iCs/>
              </w:rPr>
              <w:t>Grevillea infecunda</w:t>
            </w:r>
          </w:p>
        </w:tc>
      </w:tr>
      <w:tr w:rsidR="009020F1" w:rsidRPr="00DE12C1" w14:paraId="1EC3685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772B42" w14:textId="77777777" w:rsidR="00D2648A" w:rsidRPr="00DE12C1" w:rsidRDefault="00D2648A" w:rsidP="00C0224B">
            <w:pPr>
              <w:rPr>
                <w:bCs/>
                <w:i/>
                <w:iCs/>
              </w:rPr>
            </w:pPr>
            <w:r w:rsidRPr="00DE12C1">
              <w:rPr>
                <w:bCs/>
                <w:i/>
                <w:iCs/>
              </w:rPr>
              <w:t>Grevillea kennedyana</w:t>
            </w:r>
          </w:p>
        </w:tc>
      </w:tr>
      <w:tr w:rsidR="009020F1" w:rsidRPr="00DE12C1" w14:paraId="64096D2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9873BAE" w14:textId="77777777" w:rsidR="00D2648A" w:rsidRPr="00DE12C1" w:rsidRDefault="00D2648A" w:rsidP="00C0224B">
            <w:pPr>
              <w:rPr>
                <w:bCs/>
                <w:i/>
                <w:iCs/>
              </w:rPr>
            </w:pPr>
            <w:r w:rsidRPr="00DE12C1">
              <w:rPr>
                <w:bCs/>
                <w:i/>
                <w:iCs/>
              </w:rPr>
              <w:t xml:space="preserve">Grevillea montis-cole </w:t>
            </w:r>
            <w:r w:rsidRPr="00DE12C1">
              <w:rPr>
                <w:bCs/>
                <w:iCs/>
              </w:rPr>
              <w:t>subsp</w:t>
            </w:r>
            <w:r w:rsidRPr="00DE12C1">
              <w:rPr>
                <w:bCs/>
                <w:i/>
                <w:iCs/>
              </w:rPr>
              <w:t>. brevistyla</w:t>
            </w:r>
          </w:p>
        </w:tc>
      </w:tr>
      <w:tr w:rsidR="009020F1" w:rsidRPr="00DE12C1" w14:paraId="6F8CBB2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AC92E8" w14:textId="77777777" w:rsidR="00D2648A" w:rsidRPr="00DE12C1" w:rsidRDefault="00D2648A" w:rsidP="00C0224B">
            <w:pPr>
              <w:rPr>
                <w:bCs/>
                <w:i/>
                <w:iCs/>
              </w:rPr>
            </w:pPr>
            <w:r w:rsidRPr="00DE12C1">
              <w:rPr>
                <w:bCs/>
                <w:i/>
                <w:iCs/>
              </w:rPr>
              <w:t xml:space="preserve">Grevillea parviflora </w:t>
            </w:r>
            <w:r w:rsidRPr="00DE12C1">
              <w:rPr>
                <w:bCs/>
                <w:iCs/>
              </w:rPr>
              <w:t>subsp</w:t>
            </w:r>
            <w:r w:rsidRPr="00DE12C1">
              <w:rPr>
                <w:bCs/>
                <w:i/>
                <w:iCs/>
              </w:rPr>
              <w:t>. parviflora</w:t>
            </w:r>
          </w:p>
        </w:tc>
      </w:tr>
      <w:tr w:rsidR="009020F1" w:rsidRPr="00DE12C1" w14:paraId="3761807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496C5D" w14:textId="77777777" w:rsidR="00D2648A" w:rsidRPr="00DE12C1" w:rsidRDefault="00D2648A" w:rsidP="00C0224B">
            <w:pPr>
              <w:rPr>
                <w:bCs/>
                <w:i/>
                <w:iCs/>
              </w:rPr>
            </w:pPr>
            <w:r w:rsidRPr="00DE12C1">
              <w:rPr>
                <w:bCs/>
                <w:i/>
                <w:iCs/>
              </w:rPr>
              <w:t>Grevillea quadricauda</w:t>
            </w:r>
          </w:p>
          <w:p w14:paraId="04F49E17" w14:textId="5BAA699A" w:rsidR="00010D44" w:rsidRPr="00DE12C1" w:rsidRDefault="00010D44" w:rsidP="00C0224B">
            <w:pPr>
              <w:rPr>
                <w:bCs/>
                <w:i/>
                <w:iCs/>
              </w:rPr>
            </w:pPr>
            <w:r w:rsidRPr="00DE12C1">
              <w:rPr>
                <w:bCs/>
                <w:i/>
                <w:iCs/>
              </w:rPr>
              <w:t>Grevillea raybrownii</w:t>
            </w:r>
          </w:p>
        </w:tc>
      </w:tr>
      <w:tr w:rsidR="009020F1" w:rsidRPr="00DE12C1" w14:paraId="58C3B8B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2894FB6" w14:textId="77777777" w:rsidR="00D2648A" w:rsidRPr="00DE12C1" w:rsidRDefault="00D2648A" w:rsidP="00C0224B">
            <w:pPr>
              <w:rPr>
                <w:bCs/>
                <w:i/>
                <w:iCs/>
              </w:rPr>
            </w:pPr>
            <w:r w:rsidRPr="00DE12C1">
              <w:rPr>
                <w:bCs/>
                <w:i/>
                <w:iCs/>
              </w:rPr>
              <w:t>Grevillea rhizomatosa</w:t>
            </w:r>
          </w:p>
        </w:tc>
      </w:tr>
      <w:tr w:rsidR="009020F1" w:rsidRPr="00DE12C1" w14:paraId="234DA89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8691B6A" w14:textId="77777777" w:rsidR="00D2648A" w:rsidRPr="00DE12C1" w:rsidRDefault="00D2648A" w:rsidP="00C0224B">
            <w:pPr>
              <w:rPr>
                <w:bCs/>
                <w:i/>
                <w:iCs/>
              </w:rPr>
            </w:pPr>
            <w:r w:rsidRPr="00DE12C1">
              <w:rPr>
                <w:bCs/>
                <w:i/>
                <w:iCs/>
              </w:rPr>
              <w:t>Grevillea shiressii</w:t>
            </w:r>
          </w:p>
        </w:tc>
      </w:tr>
      <w:tr w:rsidR="009020F1" w:rsidRPr="00DE12C1" w14:paraId="0143FC1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548B490" w14:textId="77777777" w:rsidR="00D2648A" w:rsidRPr="00DE12C1" w:rsidRDefault="00D2648A" w:rsidP="00C0224B">
            <w:pPr>
              <w:rPr>
                <w:bCs/>
                <w:i/>
                <w:iCs/>
              </w:rPr>
            </w:pPr>
            <w:r w:rsidRPr="00DE12C1">
              <w:rPr>
                <w:bCs/>
                <w:i/>
                <w:iCs/>
              </w:rPr>
              <w:t>Grevillea treueriana</w:t>
            </w:r>
          </w:p>
        </w:tc>
      </w:tr>
      <w:tr w:rsidR="009020F1" w:rsidRPr="00DE12C1" w14:paraId="2E5EDB2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82BAB7E" w14:textId="77777777" w:rsidR="00D2648A" w:rsidRPr="00DE12C1" w:rsidRDefault="00D2648A" w:rsidP="00C0224B">
            <w:pPr>
              <w:rPr>
                <w:bCs/>
                <w:i/>
                <w:iCs/>
              </w:rPr>
            </w:pPr>
            <w:r w:rsidRPr="00DE12C1">
              <w:rPr>
                <w:bCs/>
                <w:i/>
                <w:iCs/>
              </w:rPr>
              <w:t xml:space="preserve">Hakea aculeata </w:t>
            </w:r>
          </w:p>
        </w:tc>
      </w:tr>
      <w:tr w:rsidR="009020F1" w:rsidRPr="00DE12C1" w14:paraId="777D3C8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809B54F" w14:textId="77777777" w:rsidR="00D2648A" w:rsidRPr="00DE12C1" w:rsidRDefault="00D2648A" w:rsidP="00C0224B">
            <w:pPr>
              <w:rPr>
                <w:bCs/>
                <w:i/>
                <w:iCs/>
              </w:rPr>
            </w:pPr>
            <w:r w:rsidRPr="00DE12C1">
              <w:rPr>
                <w:bCs/>
                <w:i/>
                <w:iCs/>
              </w:rPr>
              <w:t>Hakea archaeoides</w:t>
            </w:r>
          </w:p>
        </w:tc>
      </w:tr>
      <w:tr w:rsidR="009020F1" w:rsidRPr="00DE12C1" w14:paraId="6881EEB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A87D84E" w14:textId="77777777" w:rsidR="00D2648A" w:rsidRPr="00DE12C1" w:rsidRDefault="00D2648A" w:rsidP="00C0224B">
            <w:pPr>
              <w:rPr>
                <w:bCs/>
                <w:i/>
                <w:iCs/>
              </w:rPr>
            </w:pPr>
            <w:r w:rsidRPr="00DE12C1">
              <w:rPr>
                <w:bCs/>
                <w:i/>
                <w:iCs/>
              </w:rPr>
              <w:t>Hakea fraseri</w:t>
            </w:r>
          </w:p>
        </w:tc>
      </w:tr>
      <w:tr w:rsidR="009020F1" w:rsidRPr="00DE12C1" w14:paraId="6092EFA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BAEEBA5" w14:textId="77777777" w:rsidR="00D2648A" w:rsidRPr="00DE12C1" w:rsidRDefault="00D2648A" w:rsidP="00C0224B">
            <w:pPr>
              <w:rPr>
                <w:bCs/>
                <w:i/>
                <w:iCs/>
              </w:rPr>
            </w:pPr>
            <w:r w:rsidRPr="00DE12C1">
              <w:rPr>
                <w:bCs/>
                <w:i/>
                <w:iCs/>
              </w:rPr>
              <w:t>Hakea maconochieana</w:t>
            </w:r>
          </w:p>
        </w:tc>
      </w:tr>
      <w:tr w:rsidR="009020F1" w:rsidRPr="00DE12C1" w14:paraId="1A1D748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FFFF9C2" w14:textId="77777777" w:rsidR="00D2648A" w:rsidRPr="00DE12C1" w:rsidRDefault="00D2648A" w:rsidP="00C0224B">
            <w:pPr>
              <w:rPr>
                <w:bCs/>
                <w:i/>
                <w:iCs/>
              </w:rPr>
            </w:pPr>
            <w:r w:rsidRPr="00DE12C1">
              <w:rPr>
                <w:bCs/>
                <w:i/>
                <w:iCs/>
              </w:rPr>
              <w:t>Hakea megalosperma</w:t>
            </w:r>
          </w:p>
        </w:tc>
      </w:tr>
      <w:tr w:rsidR="009020F1" w:rsidRPr="00DE12C1" w14:paraId="7E9A865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70B1110" w14:textId="77777777" w:rsidR="00D2648A" w:rsidRPr="00DE12C1" w:rsidRDefault="00D2648A" w:rsidP="00C0224B">
            <w:pPr>
              <w:rPr>
                <w:bCs/>
                <w:i/>
                <w:iCs/>
              </w:rPr>
            </w:pPr>
            <w:r w:rsidRPr="00DE12C1">
              <w:rPr>
                <w:bCs/>
                <w:i/>
                <w:iCs/>
              </w:rPr>
              <w:t>Hakea trineura</w:t>
            </w:r>
          </w:p>
        </w:tc>
      </w:tr>
      <w:tr w:rsidR="009020F1" w:rsidRPr="00DE12C1" w14:paraId="5341C74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210822" w14:textId="77777777" w:rsidR="00D2648A" w:rsidRPr="00DE12C1" w:rsidRDefault="00D2648A" w:rsidP="00C0224B">
            <w:pPr>
              <w:rPr>
                <w:bCs/>
                <w:i/>
                <w:iCs/>
              </w:rPr>
            </w:pPr>
            <w:r w:rsidRPr="00DE12C1">
              <w:rPr>
                <w:bCs/>
                <w:i/>
                <w:iCs/>
              </w:rPr>
              <w:t>Halobaena caerulea</w:t>
            </w:r>
          </w:p>
        </w:tc>
      </w:tr>
      <w:tr w:rsidR="009020F1" w:rsidRPr="00DE12C1" w14:paraId="04DDCDE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D87FC11" w14:textId="77777777" w:rsidR="00D2648A" w:rsidRPr="00DE12C1" w:rsidRDefault="00D2648A" w:rsidP="00C0224B">
            <w:pPr>
              <w:rPr>
                <w:bCs/>
                <w:i/>
                <w:iCs/>
              </w:rPr>
            </w:pPr>
            <w:r w:rsidRPr="00DE12C1">
              <w:rPr>
                <w:bCs/>
                <w:i/>
                <w:iCs/>
              </w:rPr>
              <w:t xml:space="preserve">Haloragis exalata </w:t>
            </w:r>
            <w:r w:rsidRPr="00DE12C1">
              <w:rPr>
                <w:bCs/>
                <w:iCs/>
              </w:rPr>
              <w:t>subsp</w:t>
            </w:r>
            <w:r w:rsidRPr="00DE12C1">
              <w:rPr>
                <w:bCs/>
                <w:i/>
                <w:iCs/>
              </w:rPr>
              <w:t>. exalata</w:t>
            </w:r>
          </w:p>
        </w:tc>
      </w:tr>
      <w:tr w:rsidR="009020F1" w:rsidRPr="00DE12C1" w14:paraId="082D26B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C30D376" w14:textId="77777777" w:rsidR="00D2648A" w:rsidRPr="00DE12C1" w:rsidRDefault="00D2648A" w:rsidP="00C0224B">
            <w:pPr>
              <w:rPr>
                <w:bCs/>
                <w:i/>
                <w:iCs/>
              </w:rPr>
            </w:pPr>
            <w:r w:rsidRPr="00DE12C1">
              <w:rPr>
                <w:bCs/>
                <w:i/>
                <w:iCs/>
              </w:rPr>
              <w:t xml:space="preserve">Haloragis exalata </w:t>
            </w:r>
            <w:r w:rsidRPr="00DE12C1">
              <w:rPr>
                <w:bCs/>
                <w:iCs/>
              </w:rPr>
              <w:t>subsp</w:t>
            </w:r>
            <w:r w:rsidRPr="00DE12C1">
              <w:rPr>
                <w:bCs/>
                <w:i/>
                <w:iCs/>
              </w:rPr>
              <w:t>. velutina</w:t>
            </w:r>
          </w:p>
        </w:tc>
      </w:tr>
      <w:tr w:rsidR="009020F1" w:rsidRPr="00DE12C1" w14:paraId="0D91001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E4F9DBF" w14:textId="53E25E7A" w:rsidR="002E21C0" w:rsidRPr="00DE12C1" w:rsidRDefault="002E21C0" w:rsidP="00C0224B">
            <w:pPr>
              <w:rPr>
                <w:bCs/>
                <w:i/>
                <w:iCs/>
              </w:rPr>
            </w:pPr>
            <w:r w:rsidRPr="00DE12C1">
              <w:rPr>
                <w:bCs/>
                <w:i/>
                <w:iCs/>
              </w:rPr>
              <w:t>Harrisoniascinc</w:t>
            </w:r>
            <w:r w:rsidR="002B791A" w:rsidRPr="00DE12C1">
              <w:rPr>
                <w:bCs/>
                <w:i/>
                <w:iCs/>
              </w:rPr>
              <w:t>us zia</w:t>
            </w:r>
          </w:p>
          <w:p w14:paraId="260359FA" w14:textId="751FC182" w:rsidR="00D2648A" w:rsidRPr="00DE12C1" w:rsidRDefault="00D2648A" w:rsidP="00C0224B">
            <w:pPr>
              <w:rPr>
                <w:bCs/>
                <w:i/>
                <w:iCs/>
              </w:rPr>
            </w:pPr>
            <w:r w:rsidRPr="00DE12C1">
              <w:rPr>
                <w:bCs/>
                <w:i/>
                <w:iCs/>
              </w:rPr>
              <w:t>Heleioporus australiacus</w:t>
            </w:r>
          </w:p>
          <w:p w14:paraId="473313F2" w14:textId="7C4A57B7" w:rsidR="00010D44" w:rsidRPr="00DE12C1" w:rsidRDefault="00010D44" w:rsidP="00C0224B">
            <w:pPr>
              <w:rPr>
                <w:bCs/>
                <w:i/>
                <w:iCs/>
              </w:rPr>
            </w:pPr>
            <w:r w:rsidRPr="00DE12C1">
              <w:rPr>
                <w:bCs/>
                <w:i/>
                <w:iCs/>
              </w:rPr>
              <w:t>Helichrysum calvertianum</w:t>
            </w:r>
          </w:p>
        </w:tc>
      </w:tr>
      <w:tr w:rsidR="009020F1" w:rsidRPr="00DE12C1" w14:paraId="2925203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BDF9CF" w14:textId="77777777" w:rsidR="00D2648A" w:rsidRPr="00DE12C1" w:rsidRDefault="00D2648A" w:rsidP="00C0224B">
            <w:pPr>
              <w:rPr>
                <w:bCs/>
                <w:i/>
                <w:iCs/>
              </w:rPr>
            </w:pPr>
            <w:r w:rsidRPr="00DE12C1">
              <w:rPr>
                <w:bCs/>
                <w:i/>
                <w:iCs/>
              </w:rPr>
              <w:t>Hensmania chapmanii</w:t>
            </w:r>
          </w:p>
        </w:tc>
      </w:tr>
      <w:tr w:rsidR="009020F1" w:rsidRPr="00DE12C1" w14:paraId="024EAE6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050AECD" w14:textId="77777777" w:rsidR="00D2648A" w:rsidRPr="00DE12C1" w:rsidRDefault="00D2648A" w:rsidP="00C0224B">
            <w:pPr>
              <w:rPr>
                <w:bCs/>
                <w:i/>
                <w:iCs/>
              </w:rPr>
            </w:pPr>
            <w:r w:rsidRPr="00DE12C1">
              <w:rPr>
                <w:bCs/>
                <w:i/>
                <w:iCs/>
              </w:rPr>
              <w:t>Hexaspora pubescens</w:t>
            </w:r>
          </w:p>
        </w:tc>
      </w:tr>
      <w:tr w:rsidR="009020F1" w:rsidRPr="00DE12C1" w14:paraId="4817C58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F84E37C" w14:textId="77777777" w:rsidR="00D2648A" w:rsidRPr="00DE12C1" w:rsidRDefault="00D2648A" w:rsidP="00C0224B">
            <w:pPr>
              <w:rPr>
                <w:bCs/>
                <w:i/>
                <w:iCs/>
              </w:rPr>
            </w:pPr>
            <w:r w:rsidRPr="00DE12C1">
              <w:rPr>
                <w:bCs/>
                <w:i/>
                <w:iCs/>
              </w:rPr>
              <w:t>Hibbertia crispula</w:t>
            </w:r>
          </w:p>
        </w:tc>
      </w:tr>
      <w:tr w:rsidR="009020F1" w:rsidRPr="00DE12C1" w14:paraId="754D6AA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3015602" w14:textId="77777777" w:rsidR="00D2648A" w:rsidRPr="00DE12C1" w:rsidRDefault="00D2648A" w:rsidP="00C0224B">
            <w:pPr>
              <w:rPr>
                <w:bCs/>
                <w:i/>
                <w:iCs/>
              </w:rPr>
            </w:pPr>
            <w:r w:rsidRPr="00DE12C1">
              <w:rPr>
                <w:bCs/>
                <w:i/>
                <w:iCs/>
              </w:rPr>
              <w:lastRenderedPageBreak/>
              <w:t xml:space="preserve">Hibbertia humifusa </w:t>
            </w:r>
            <w:r w:rsidRPr="00DE12C1">
              <w:rPr>
                <w:bCs/>
                <w:iCs/>
              </w:rPr>
              <w:t>subsp</w:t>
            </w:r>
            <w:r w:rsidRPr="00DE12C1">
              <w:rPr>
                <w:bCs/>
                <w:i/>
                <w:iCs/>
              </w:rPr>
              <w:t>. debilis</w:t>
            </w:r>
          </w:p>
        </w:tc>
      </w:tr>
      <w:tr w:rsidR="009020F1" w:rsidRPr="00DE12C1" w14:paraId="544E10F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600B5E0" w14:textId="77777777" w:rsidR="00D2648A" w:rsidRPr="00DE12C1" w:rsidRDefault="00D2648A" w:rsidP="00C0224B">
            <w:pPr>
              <w:rPr>
                <w:bCs/>
                <w:i/>
                <w:iCs/>
              </w:rPr>
            </w:pPr>
            <w:r w:rsidRPr="00DE12C1">
              <w:rPr>
                <w:bCs/>
                <w:i/>
                <w:iCs/>
              </w:rPr>
              <w:t xml:space="preserve">Hibbertia humifusa </w:t>
            </w:r>
            <w:r w:rsidRPr="00DE12C1">
              <w:rPr>
                <w:bCs/>
                <w:iCs/>
              </w:rPr>
              <w:t>subsp</w:t>
            </w:r>
            <w:r w:rsidRPr="00DE12C1">
              <w:rPr>
                <w:bCs/>
                <w:i/>
                <w:iCs/>
              </w:rPr>
              <w:t>. erigens</w:t>
            </w:r>
          </w:p>
        </w:tc>
      </w:tr>
      <w:tr w:rsidR="009020F1" w:rsidRPr="00DE12C1" w14:paraId="01C44ED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1ECBABA" w14:textId="77777777" w:rsidR="00D2648A" w:rsidRPr="00DE12C1" w:rsidRDefault="00D2648A" w:rsidP="00C0224B">
            <w:pPr>
              <w:rPr>
                <w:bCs/>
                <w:i/>
                <w:iCs/>
              </w:rPr>
            </w:pPr>
            <w:r w:rsidRPr="00DE12C1">
              <w:rPr>
                <w:bCs/>
                <w:i/>
                <w:iCs/>
              </w:rPr>
              <w:t>Hibbertia marginata</w:t>
            </w:r>
          </w:p>
        </w:tc>
      </w:tr>
      <w:tr w:rsidR="009020F1" w:rsidRPr="00DE12C1" w14:paraId="459E4E4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31206DE" w14:textId="77777777" w:rsidR="00D2648A" w:rsidRPr="00DE12C1" w:rsidRDefault="00D2648A" w:rsidP="00C0224B">
            <w:pPr>
              <w:rPr>
                <w:bCs/>
                <w:i/>
                <w:iCs/>
              </w:rPr>
            </w:pPr>
            <w:r w:rsidRPr="00DE12C1">
              <w:rPr>
                <w:i/>
                <w:iCs/>
                <w:lang w:val="en-US"/>
              </w:rPr>
              <w:t>Hibiscus brennanii</w:t>
            </w:r>
          </w:p>
        </w:tc>
      </w:tr>
      <w:tr w:rsidR="009020F1" w:rsidRPr="00DE12C1" w14:paraId="39E649B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52E3CFB" w14:textId="77777777" w:rsidR="00D2648A" w:rsidRPr="00DE12C1" w:rsidRDefault="00D2648A" w:rsidP="00C0224B">
            <w:pPr>
              <w:rPr>
                <w:i/>
                <w:iCs/>
                <w:lang w:val="en-US"/>
              </w:rPr>
            </w:pPr>
            <w:r w:rsidRPr="00DE12C1">
              <w:rPr>
                <w:i/>
                <w:iCs/>
                <w:lang w:val="en-US"/>
              </w:rPr>
              <w:t xml:space="preserve">Hibiscus cravenii </w:t>
            </w:r>
          </w:p>
        </w:tc>
      </w:tr>
      <w:tr w:rsidR="009020F1" w:rsidRPr="00DE12C1" w14:paraId="410F6AD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A5E357" w14:textId="77777777" w:rsidR="00D2648A" w:rsidRPr="00DE12C1" w:rsidRDefault="00D2648A" w:rsidP="00C0224B">
            <w:pPr>
              <w:rPr>
                <w:bCs/>
                <w:i/>
                <w:iCs/>
              </w:rPr>
            </w:pPr>
            <w:r w:rsidRPr="00DE12C1">
              <w:rPr>
                <w:bCs/>
                <w:i/>
                <w:iCs/>
              </w:rPr>
              <w:t>Hicksbeachia pinnatifolia</w:t>
            </w:r>
          </w:p>
        </w:tc>
      </w:tr>
      <w:tr w:rsidR="009020F1" w:rsidRPr="00DE12C1" w14:paraId="4BF3507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7831CC4" w14:textId="77777777" w:rsidR="00042B90" w:rsidRPr="00DE12C1" w:rsidRDefault="00042B90" w:rsidP="00C0224B">
            <w:pPr>
              <w:rPr>
                <w:bCs/>
                <w:i/>
                <w:iCs/>
              </w:rPr>
            </w:pPr>
            <w:r w:rsidRPr="00DE12C1">
              <w:rPr>
                <w:bCs/>
                <w:i/>
                <w:iCs/>
              </w:rPr>
              <w:t>Hipposideros semoni</w:t>
            </w:r>
          </w:p>
        </w:tc>
      </w:tr>
      <w:tr w:rsidR="009020F1" w:rsidRPr="00DE12C1" w14:paraId="7D5D5EF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0A0A16C" w14:textId="5E9C2E02" w:rsidR="00A4031C" w:rsidRPr="00DE12C1" w:rsidRDefault="00A4031C" w:rsidP="00C0224B">
            <w:pPr>
              <w:rPr>
                <w:bCs/>
                <w:i/>
                <w:iCs/>
              </w:rPr>
            </w:pPr>
            <w:r w:rsidRPr="00DE12C1">
              <w:rPr>
                <w:bCs/>
                <w:i/>
                <w:iCs/>
              </w:rPr>
              <w:t>Hirundapus caudacutus</w:t>
            </w:r>
          </w:p>
        </w:tc>
      </w:tr>
      <w:tr w:rsidR="009020F1" w:rsidRPr="00DE12C1" w14:paraId="4E19419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061AC3B" w14:textId="77777777" w:rsidR="00D2648A" w:rsidRPr="00DE12C1" w:rsidRDefault="00D2648A" w:rsidP="00C0224B">
            <w:pPr>
              <w:rPr>
                <w:bCs/>
                <w:i/>
                <w:iCs/>
              </w:rPr>
            </w:pPr>
            <w:r w:rsidRPr="00DE12C1">
              <w:rPr>
                <w:bCs/>
                <w:i/>
                <w:iCs/>
              </w:rPr>
              <w:t>Homopholis belsonii</w:t>
            </w:r>
          </w:p>
        </w:tc>
      </w:tr>
      <w:tr w:rsidR="009020F1" w:rsidRPr="00DE12C1" w14:paraId="1FC9DF3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9F5A50E" w14:textId="77777777" w:rsidR="00D2648A" w:rsidRPr="00DE12C1" w:rsidRDefault="00D2648A" w:rsidP="00C0224B">
            <w:pPr>
              <w:rPr>
                <w:bCs/>
                <w:i/>
                <w:iCs/>
              </w:rPr>
            </w:pPr>
            <w:r w:rsidRPr="00DE12C1">
              <w:rPr>
                <w:bCs/>
                <w:i/>
                <w:iCs/>
              </w:rPr>
              <w:t>Homoranthus darwinioides</w:t>
            </w:r>
          </w:p>
        </w:tc>
      </w:tr>
      <w:tr w:rsidR="009020F1" w:rsidRPr="00DE12C1" w14:paraId="641D6BD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30AB678" w14:textId="0A5BF776" w:rsidR="003F7F7E" w:rsidRPr="00DE12C1" w:rsidRDefault="003F7F7E" w:rsidP="00C0224B">
            <w:pPr>
              <w:rPr>
                <w:bCs/>
                <w:i/>
                <w:iCs/>
              </w:rPr>
            </w:pPr>
            <w:r w:rsidRPr="00DE12C1">
              <w:rPr>
                <w:bCs/>
                <w:i/>
                <w:iCs/>
              </w:rPr>
              <w:t>Homoranthus floydii</w:t>
            </w:r>
          </w:p>
          <w:p w14:paraId="1E84B4EB" w14:textId="62C8239A" w:rsidR="00D2648A" w:rsidRPr="00DE12C1" w:rsidRDefault="00D2648A" w:rsidP="00C0224B">
            <w:pPr>
              <w:rPr>
                <w:bCs/>
                <w:i/>
                <w:iCs/>
              </w:rPr>
            </w:pPr>
            <w:r w:rsidRPr="00DE12C1">
              <w:rPr>
                <w:bCs/>
                <w:i/>
                <w:iCs/>
              </w:rPr>
              <w:t>Homoranthus lunatus</w:t>
            </w:r>
          </w:p>
        </w:tc>
      </w:tr>
      <w:tr w:rsidR="009020F1" w:rsidRPr="00DE12C1" w14:paraId="5966BDF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7BF1A74" w14:textId="77777777" w:rsidR="00D2648A" w:rsidRPr="00DE12C1" w:rsidRDefault="00D2648A" w:rsidP="00C0224B">
            <w:pPr>
              <w:rPr>
                <w:bCs/>
                <w:i/>
                <w:iCs/>
              </w:rPr>
            </w:pPr>
            <w:r w:rsidRPr="00DE12C1">
              <w:rPr>
                <w:bCs/>
                <w:i/>
                <w:iCs/>
              </w:rPr>
              <w:t>Homoranthus montanus</w:t>
            </w:r>
          </w:p>
        </w:tc>
      </w:tr>
      <w:tr w:rsidR="009020F1" w:rsidRPr="00DE12C1" w14:paraId="4BC090A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5918C4F" w14:textId="77777777" w:rsidR="00D2648A" w:rsidRPr="00DE12C1" w:rsidRDefault="00D2648A" w:rsidP="00C0224B">
            <w:pPr>
              <w:rPr>
                <w:bCs/>
                <w:i/>
                <w:iCs/>
              </w:rPr>
            </w:pPr>
            <w:r w:rsidRPr="00DE12C1">
              <w:rPr>
                <w:bCs/>
                <w:i/>
                <w:iCs/>
              </w:rPr>
              <w:t xml:space="preserve">Homoranthus porteri </w:t>
            </w:r>
          </w:p>
        </w:tc>
      </w:tr>
      <w:tr w:rsidR="009020F1" w:rsidRPr="00DE12C1" w14:paraId="35DB873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57A74B1" w14:textId="77777777" w:rsidR="00D2648A" w:rsidRPr="00DE12C1" w:rsidRDefault="00D2648A" w:rsidP="00C0224B">
            <w:pPr>
              <w:rPr>
                <w:bCs/>
                <w:i/>
                <w:iCs/>
              </w:rPr>
            </w:pPr>
            <w:r w:rsidRPr="00DE12C1">
              <w:rPr>
                <w:bCs/>
                <w:i/>
                <w:iCs/>
              </w:rPr>
              <w:t>Homoranthus prolixus</w:t>
            </w:r>
          </w:p>
        </w:tc>
      </w:tr>
      <w:tr w:rsidR="009020F1" w:rsidRPr="00DE12C1" w14:paraId="70F82A3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97C89F" w14:textId="77777777" w:rsidR="00D2648A" w:rsidRPr="00DE12C1" w:rsidRDefault="00D2648A" w:rsidP="00C0224B">
            <w:pPr>
              <w:rPr>
                <w:bCs/>
                <w:i/>
                <w:iCs/>
              </w:rPr>
            </w:pPr>
            <w:r w:rsidRPr="00DE12C1">
              <w:rPr>
                <w:bCs/>
                <w:i/>
                <w:iCs/>
              </w:rPr>
              <w:t>Hoplogonus simsoni</w:t>
            </w:r>
          </w:p>
        </w:tc>
      </w:tr>
      <w:tr w:rsidR="009020F1" w:rsidRPr="00DE12C1" w14:paraId="56A6F62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B78717E" w14:textId="77777777" w:rsidR="00D2648A" w:rsidRPr="00DE12C1" w:rsidRDefault="00D2648A" w:rsidP="00C0224B">
            <w:pPr>
              <w:rPr>
                <w:bCs/>
                <w:i/>
                <w:iCs/>
              </w:rPr>
            </w:pPr>
            <w:r w:rsidRPr="00DE12C1">
              <w:rPr>
                <w:bCs/>
                <w:i/>
                <w:iCs/>
              </w:rPr>
              <w:t>Hoplogonus vanderschoori</w:t>
            </w:r>
          </w:p>
        </w:tc>
      </w:tr>
      <w:tr w:rsidR="009020F1" w:rsidRPr="00DE12C1" w14:paraId="2645568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E3EB226" w14:textId="77777777" w:rsidR="00D2648A" w:rsidRPr="00DE12C1" w:rsidRDefault="00D2648A" w:rsidP="00C0224B">
            <w:pPr>
              <w:rPr>
                <w:bCs/>
                <w:i/>
                <w:iCs/>
              </w:rPr>
            </w:pPr>
            <w:r w:rsidRPr="00DE12C1">
              <w:rPr>
                <w:i/>
                <w:iCs/>
                <w:lang w:val="en-US"/>
              </w:rPr>
              <w:t xml:space="preserve">Hoya australis </w:t>
            </w:r>
            <w:r w:rsidRPr="00DE12C1">
              <w:rPr>
                <w:lang w:val="en-US"/>
              </w:rPr>
              <w:t>subsp.</w:t>
            </w:r>
            <w:r w:rsidRPr="00DE12C1">
              <w:rPr>
                <w:i/>
                <w:iCs/>
                <w:lang w:val="en-US"/>
              </w:rPr>
              <w:t xml:space="preserve"> oramicola</w:t>
            </w:r>
          </w:p>
        </w:tc>
      </w:tr>
      <w:tr w:rsidR="009020F1" w:rsidRPr="00DE12C1" w14:paraId="54A1126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D15B3D7" w14:textId="465D8F97" w:rsidR="00D2648A" w:rsidRPr="00DE12C1" w:rsidRDefault="00D2648A" w:rsidP="00C0224B">
            <w:pPr>
              <w:rPr>
                <w:bCs/>
                <w:i/>
                <w:iCs/>
              </w:rPr>
            </w:pPr>
            <w:r w:rsidRPr="00DE12C1">
              <w:rPr>
                <w:bCs/>
                <w:i/>
                <w:iCs/>
              </w:rPr>
              <w:t>Hydriastele costata</w:t>
            </w:r>
          </w:p>
        </w:tc>
      </w:tr>
      <w:tr w:rsidR="009020F1" w:rsidRPr="00DE12C1" w14:paraId="145BD06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D6DA82F" w14:textId="168154B1" w:rsidR="00B358EF" w:rsidRPr="00953D36" w:rsidRDefault="00463D0C" w:rsidP="00C0224B">
            <w:pPr>
              <w:rPr>
                <w:bCs/>
                <w:i/>
                <w:iCs/>
                <w:color w:val="FF0000"/>
              </w:rPr>
            </w:pPr>
            <w:r w:rsidRPr="001F5069">
              <w:rPr>
                <w:bCs/>
                <w:i/>
                <w:iCs/>
              </w:rPr>
              <w:t>Hylacola cauta halmaturina</w:t>
            </w:r>
          </w:p>
          <w:p w14:paraId="424CB8D6" w14:textId="17DF5286" w:rsidR="00D2648A" w:rsidRPr="00DE12C1" w:rsidRDefault="00D2648A" w:rsidP="00C0224B">
            <w:pPr>
              <w:rPr>
                <w:bCs/>
                <w:i/>
                <w:iCs/>
              </w:rPr>
            </w:pPr>
            <w:r w:rsidRPr="00DE12C1">
              <w:rPr>
                <w:bCs/>
                <w:i/>
                <w:iCs/>
              </w:rPr>
              <w:t>Hypocalymma longifolium</w:t>
            </w:r>
          </w:p>
        </w:tc>
      </w:tr>
      <w:tr w:rsidR="009020F1" w:rsidRPr="00DE12C1" w14:paraId="0F79D92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15686B0" w14:textId="77777777" w:rsidR="00D2648A" w:rsidRPr="00DE12C1" w:rsidRDefault="00D2648A" w:rsidP="00C0224B">
            <w:pPr>
              <w:rPr>
                <w:bCs/>
                <w:i/>
                <w:iCs/>
              </w:rPr>
            </w:pPr>
            <w:r w:rsidRPr="00DE12C1">
              <w:rPr>
                <w:bCs/>
                <w:i/>
                <w:iCs/>
              </w:rPr>
              <w:t>Hypolepis dicksonioides</w:t>
            </w:r>
          </w:p>
        </w:tc>
      </w:tr>
      <w:tr w:rsidR="009020F1" w:rsidRPr="00DE12C1" w14:paraId="46F78C3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A8622F3" w14:textId="77777777" w:rsidR="00D2648A" w:rsidRPr="00DE12C1" w:rsidRDefault="00D2648A" w:rsidP="00C0224B">
            <w:pPr>
              <w:rPr>
                <w:bCs/>
                <w:i/>
                <w:iCs/>
              </w:rPr>
            </w:pPr>
            <w:r w:rsidRPr="00DE12C1">
              <w:rPr>
                <w:bCs/>
                <w:i/>
                <w:iCs/>
              </w:rPr>
              <w:t>Idiosoma nigrum</w:t>
            </w:r>
          </w:p>
        </w:tc>
      </w:tr>
      <w:tr w:rsidR="009020F1" w:rsidRPr="00DE12C1" w14:paraId="78A0FC8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1CAB57B" w14:textId="77777777" w:rsidR="00D2648A" w:rsidRPr="00DE12C1" w:rsidRDefault="00D2648A" w:rsidP="00C0224B">
            <w:pPr>
              <w:rPr>
                <w:bCs/>
                <w:i/>
                <w:iCs/>
              </w:rPr>
            </w:pPr>
            <w:r w:rsidRPr="00DE12C1">
              <w:rPr>
                <w:bCs/>
                <w:i/>
                <w:iCs/>
              </w:rPr>
              <w:t>Ileostylus micranthus</w:t>
            </w:r>
          </w:p>
        </w:tc>
      </w:tr>
      <w:tr w:rsidR="009020F1" w:rsidRPr="00DE12C1" w14:paraId="23B1661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305E1B9" w14:textId="77777777" w:rsidR="00D2648A" w:rsidRPr="00DE12C1" w:rsidRDefault="00D2648A" w:rsidP="00C0224B">
            <w:pPr>
              <w:rPr>
                <w:bCs/>
                <w:i/>
                <w:iCs/>
              </w:rPr>
            </w:pPr>
            <w:r w:rsidRPr="00DE12C1">
              <w:rPr>
                <w:bCs/>
                <w:i/>
                <w:iCs/>
              </w:rPr>
              <w:t>Isoodon auratus auratus</w:t>
            </w:r>
          </w:p>
        </w:tc>
      </w:tr>
      <w:tr w:rsidR="009020F1" w:rsidRPr="00DE12C1" w14:paraId="5DF6DE2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7A5C802" w14:textId="77777777" w:rsidR="00D2648A" w:rsidRPr="00DE12C1" w:rsidRDefault="00D2648A" w:rsidP="00C0224B">
            <w:pPr>
              <w:rPr>
                <w:bCs/>
                <w:i/>
                <w:iCs/>
              </w:rPr>
            </w:pPr>
            <w:r w:rsidRPr="00DE12C1">
              <w:rPr>
                <w:bCs/>
                <w:i/>
                <w:iCs/>
              </w:rPr>
              <w:t>Isoodon auratus barrowensis</w:t>
            </w:r>
          </w:p>
        </w:tc>
      </w:tr>
      <w:tr w:rsidR="009020F1" w:rsidRPr="00DE12C1" w14:paraId="5F82D2F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2B54772" w14:textId="77777777" w:rsidR="00D2648A" w:rsidRPr="00DE12C1" w:rsidRDefault="00D2648A" w:rsidP="00C0224B">
            <w:pPr>
              <w:rPr>
                <w:bCs/>
                <w:i/>
                <w:iCs/>
              </w:rPr>
            </w:pPr>
            <w:r w:rsidRPr="00DE12C1">
              <w:rPr>
                <w:bCs/>
                <w:i/>
                <w:iCs/>
              </w:rPr>
              <w:t>Isoodon obesulus nauticus</w:t>
            </w:r>
          </w:p>
        </w:tc>
      </w:tr>
      <w:tr w:rsidR="009020F1" w:rsidRPr="00DE12C1" w14:paraId="393E46D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8E4B69C" w14:textId="77777777" w:rsidR="00D2648A" w:rsidRPr="00DE12C1" w:rsidRDefault="00D2648A" w:rsidP="00C0224B">
            <w:pPr>
              <w:rPr>
                <w:bCs/>
                <w:i/>
                <w:iCs/>
              </w:rPr>
            </w:pPr>
            <w:r w:rsidRPr="00DE12C1">
              <w:rPr>
                <w:bCs/>
                <w:i/>
                <w:iCs/>
              </w:rPr>
              <w:t>Isopogon fletcheri</w:t>
            </w:r>
          </w:p>
        </w:tc>
      </w:tr>
      <w:tr w:rsidR="009020F1" w:rsidRPr="00DE12C1" w14:paraId="3EF4248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53009C9" w14:textId="77777777" w:rsidR="00D2648A" w:rsidRPr="00DE12C1" w:rsidRDefault="00D2648A" w:rsidP="00C0224B">
            <w:pPr>
              <w:rPr>
                <w:bCs/>
                <w:i/>
                <w:iCs/>
              </w:rPr>
            </w:pPr>
            <w:r w:rsidRPr="00DE12C1">
              <w:rPr>
                <w:bCs/>
                <w:i/>
                <w:iCs/>
              </w:rPr>
              <w:t xml:space="preserve">Ixodia achillaeoides </w:t>
            </w:r>
            <w:r w:rsidRPr="00DE12C1">
              <w:rPr>
                <w:bCs/>
                <w:iCs/>
              </w:rPr>
              <w:t>subsp.</w:t>
            </w:r>
            <w:r w:rsidRPr="00DE12C1">
              <w:rPr>
                <w:bCs/>
                <w:i/>
                <w:iCs/>
              </w:rPr>
              <w:t xml:space="preserve"> arenicola</w:t>
            </w:r>
          </w:p>
        </w:tc>
      </w:tr>
      <w:tr w:rsidR="009020F1" w:rsidRPr="00DE12C1" w14:paraId="6F70BB9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72A5E4F" w14:textId="77777777" w:rsidR="00D2648A" w:rsidRPr="00DE12C1" w:rsidRDefault="00D2648A" w:rsidP="00C0224B">
            <w:pPr>
              <w:rPr>
                <w:bCs/>
                <w:i/>
                <w:iCs/>
              </w:rPr>
            </w:pPr>
            <w:r w:rsidRPr="00DE12C1">
              <w:rPr>
                <w:bCs/>
                <w:i/>
                <w:iCs/>
              </w:rPr>
              <w:t>Kardomia granitica</w:t>
            </w:r>
          </w:p>
        </w:tc>
      </w:tr>
      <w:tr w:rsidR="009020F1" w:rsidRPr="00DE12C1" w14:paraId="53C1F8B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D86C5C" w14:textId="77777777" w:rsidR="00D2648A" w:rsidRPr="00DE12C1" w:rsidRDefault="00D2648A" w:rsidP="00C0224B">
            <w:pPr>
              <w:rPr>
                <w:bCs/>
                <w:i/>
                <w:iCs/>
              </w:rPr>
            </w:pPr>
            <w:r w:rsidRPr="00DE12C1">
              <w:rPr>
                <w:bCs/>
                <w:i/>
                <w:iCs/>
              </w:rPr>
              <w:t xml:space="preserve">Kelleria </w:t>
            </w:r>
            <w:r w:rsidRPr="00DE12C1">
              <w:rPr>
                <w:rFonts w:cs="Times New Roman"/>
                <w:i/>
                <w:iCs/>
                <w:szCs w:val="22"/>
              </w:rPr>
              <w:t>bogongensis</w:t>
            </w:r>
            <w:r w:rsidRPr="00DE12C1" w:rsidDel="00C91FC6">
              <w:rPr>
                <w:rFonts w:cs="Times New Roman"/>
                <w:bCs/>
                <w:i/>
                <w:iCs/>
              </w:rPr>
              <w:t xml:space="preserve"> </w:t>
            </w:r>
          </w:p>
        </w:tc>
      </w:tr>
      <w:tr w:rsidR="009020F1" w:rsidRPr="00DE12C1" w14:paraId="1262F24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370330A" w14:textId="77777777" w:rsidR="00D2648A" w:rsidRPr="00DE12C1" w:rsidRDefault="00D2648A" w:rsidP="00C0224B">
            <w:pPr>
              <w:rPr>
                <w:bCs/>
                <w:i/>
                <w:iCs/>
              </w:rPr>
            </w:pPr>
            <w:r w:rsidRPr="00DE12C1">
              <w:rPr>
                <w:bCs/>
                <w:i/>
                <w:iCs/>
              </w:rPr>
              <w:t>Kennedia glabrata</w:t>
            </w:r>
          </w:p>
        </w:tc>
      </w:tr>
      <w:tr w:rsidR="009020F1" w:rsidRPr="00DE12C1" w14:paraId="21ED92D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8F674D9" w14:textId="77777777" w:rsidR="00D2648A" w:rsidRPr="00DE12C1" w:rsidRDefault="00D2648A" w:rsidP="00C0224B">
            <w:pPr>
              <w:rPr>
                <w:bCs/>
                <w:i/>
                <w:iCs/>
              </w:rPr>
            </w:pPr>
            <w:r w:rsidRPr="00DE12C1">
              <w:rPr>
                <w:bCs/>
                <w:i/>
                <w:iCs/>
              </w:rPr>
              <w:t>Kennedia retrorsa</w:t>
            </w:r>
          </w:p>
        </w:tc>
      </w:tr>
      <w:tr w:rsidR="009020F1" w:rsidRPr="00DE12C1" w14:paraId="38895A2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227B64C" w14:textId="77777777" w:rsidR="00D2648A" w:rsidRPr="00DE12C1" w:rsidRDefault="00D2648A" w:rsidP="00C0224B">
            <w:pPr>
              <w:rPr>
                <w:bCs/>
                <w:i/>
                <w:iCs/>
              </w:rPr>
            </w:pPr>
            <w:r w:rsidRPr="00DE12C1">
              <w:rPr>
                <w:rFonts w:cs="Times New Roman"/>
                <w:bCs/>
                <w:i/>
                <w:iCs/>
              </w:rPr>
              <w:t xml:space="preserve">Kumonga exleyi </w:t>
            </w:r>
          </w:p>
        </w:tc>
      </w:tr>
      <w:tr w:rsidR="009020F1" w:rsidRPr="00DE12C1" w14:paraId="4951390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8553EA7" w14:textId="77777777" w:rsidR="00D2648A" w:rsidRPr="00DE12C1" w:rsidRDefault="00D2648A" w:rsidP="00C0224B">
            <w:pPr>
              <w:rPr>
                <w:bCs/>
                <w:i/>
                <w:iCs/>
              </w:rPr>
            </w:pPr>
            <w:r w:rsidRPr="00DE12C1">
              <w:rPr>
                <w:bCs/>
                <w:i/>
                <w:iCs/>
              </w:rPr>
              <w:t>Kunzea cambagei</w:t>
            </w:r>
          </w:p>
        </w:tc>
      </w:tr>
      <w:tr w:rsidR="009020F1" w:rsidRPr="00DE12C1" w14:paraId="4A9C121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6A10725" w14:textId="35D26282" w:rsidR="00ED34C2" w:rsidRPr="00DE12C1" w:rsidRDefault="00ED34C2" w:rsidP="00C0224B">
            <w:pPr>
              <w:rPr>
                <w:bCs/>
                <w:i/>
                <w:iCs/>
              </w:rPr>
            </w:pPr>
            <w:r w:rsidRPr="00DE12C1">
              <w:rPr>
                <w:bCs/>
                <w:i/>
                <w:iCs/>
              </w:rPr>
              <w:t xml:space="preserve">Kunzea ericifolia </w:t>
            </w:r>
            <w:r w:rsidRPr="00DE12C1">
              <w:rPr>
                <w:bCs/>
                <w:iCs/>
              </w:rPr>
              <w:t>subsp.</w:t>
            </w:r>
            <w:r w:rsidRPr="00DE12C1">
              <w:rPr>
                <w:bCs/>
                <w:i/>
                <w:iCs/>
              </w:rPr>
              <w:t xml:space="preserve"> subulata</w:t>
            </w:r>
          </w:p>
        </w:tc>
      </w:tr>
      <w:tr w:rsidR="009020F1" w:rsidRPr="00DE12C1" w14:paraId="0B74EF5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C058966" w14:textId="77777777" w:rsidR="00D2648A" w:rsidRPr="00DE12C1" w:rsidRDefault="00D2648A" w:rsidP="00C0224B">
            <w:pPr>
              <w:rPr>
                <w:bCs/>
                <w:i/>
                <w:iCs/>
              </w:rPr>
            </w:pPr>
            <w:r w:rsidRPr="00DE12C1">
              <w:rPr>
                <w:bCs/>
                <w:i/>
                <w:iCs/>
              </w:rPr>
              <w:t>Kunzea rupestris</w:t>
            </w:r>
          </w:p>
        </w:tc>
      </w:tr>
      <w:tr w:rsidR="009020F1" w:rsidRPr="00DE12C1" w14:paraId="45E8A3D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00DA110" w14:textId="77777777" w:rsidR="00D2648A" w:rsidRPr="00DE12C1" w:rsidRDefault="00D2648A" w:rsidP="00C0224B">
            <w:pPr>
              <w:rPr>
                <w:bCs/>
                <w:i/>
                <w:iCs/>
              </w:rPr>
            </w:pPr>
            <w:r w:rsidRPr="00DE12C1">
              <w:rPr>
                <w:bCs/>
                <w:i/>
                <w:iCs/>
              </w:rPr>
              <w:t>Lagorchestes conspicillatus conspicillatus</w:t>
            </w:r>
          </w:p>
        </w:tc>
      </w:tr>
      <w:tr w:rsidR="009020F1" w:rsidRPr="00DE12C1" w14:paraId="7B660D2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8E2AF26" w14:textId="77777777" w:rsidR="00D2648A" w:rsidRPr="00DE12C1" w:rsidRDefault="00D2648A" w:rsidP="00C0224B">
            <w:pPr>
              <w:rPr>
                <w:bCs/>
                <w:i/>
                <w:iCs/>
              </w:rPr>
            </w:pPr>
            <w:r w:rsidRPr="00DE12C1">
              <w:rPr>
                <w:bCs/>
                <w:i/>
                <w:iCs/>
              </w:rPr>
              <w:t>Lagorchestes hirsutus bernieri</w:t>
            </w:r>
          </w:p>
        </w:tc>
      </w:tr>
      <w:tr w:rsidR="009020F1" w:rsidRPr="00DE12C1" w14:paraId="55A70CF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514AFC0" w14:textId="77777777" w:rsidR="00D2648A" w:rsidRPr="00DE12C1" w:rsidRDefault="00D2648A" w:rsidP="00C0224B">
            <w:pPr>
              <w:rPr>
                <w:bCs/>
                <w:i/>
                <w:iCs/>
              </w:rPr>
            </w:pPr>
            <w:r w:rsidRPr="00DE12C1">
              <w:rPr>
                <w:bCs/>
                <w:i/>
                <w:iCs/>
              </w:rPr>
              <w:t>Lagorchestes hirsutus dorreae</w:t>
            </w:r>
          </w:p>
        </w:tc>
      </w:tr>
      <w:tr w:rsidR="009020F1" w:rsidRPr="00DE12C1" w14:paraId="7A0A1B5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4A99D74" w14:textId="77777777" w:rsidR="00D2648A" w:rsidRPr="00DE12C1" w:rsidRDefault="00D2648A" w:rsidP="00C0224B">
            <w:pPr>
              <w:rPr>
                <w:bCs/>
                <w:i/>
                <w:iCs/>
              </w:rPr>
            </w:pPr>
            <w:r w:rsidRPr="00DE12C1">
              <w:rPr>
                <w:bCs/>
                <w:i/>
                <w:iCs/>
              </w:rPr>
              <w:t>Lagostrophus fasciatus fasciatus</w:t>
            </w:r>
          </w:p>
        </w:tc>
      </w:tr>
      <w:tr w:rsidR="009020F1" w:rsidRPr="00DE12C1" w14:paraId="1A2909E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0C6EAC2" w14:textId="77777777" w:rsidR="00D2648A" w:rsidRPr="00DE12C1" w:rsidRDefault="00D2648A" w:rsidP="00C0224B">
            <w:pPr>
              <w:rPr>
                <w:bCs/>
                <w:i/>
                <w:iCs/>
              </w:rPr>
            </w:pPr>
            <w:r w:rsidRPr="00DE12C1">
              <w:rPr>
                <w:bCs/>
                <w:i/>
                <w:iCs/>
              </w:rPr>
              <w:t>Lasiopetalum joyceae</w:t>
            </w:r>
          </w:p>
        </w:tc>
      </w:tr>
      <w:tr w:rsidR="009020F1" w:rsidRPr="00DE12C1" w14:paraId="00938F1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36D3B95" w14:textId="77777777" w:rsidR="00D2648A" w:rsidRPr="00DE12C1" w:rsidRDefault="00D2648A" w:rsidP="00C0224B">
            <w:pPr>
              <w:rPr>
                <w:bCs/>
                <w:i/>
                <w:iCs/>
              </w:rPr>
            </w:pPr>
            <w:r w:rsidRPr="00DE12C1">
              <w:rPr>
                <w:bCs/>
                <w:i/>
                <w:iCs/>
              </w:rPr>
              <w:t>Lasiopetalum longistamineum</w:t>
            </w:r>
          </w:p>
        </w:tc>
      </w:tr>
      <w:tr w:rsidR="009020F1" w:rsidRPr="00DE12C1" w14:paraId="08C35DD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7E5DFB1" w14:textId="77777777" w:rsidR="00D2648A" w:rsidRPr="00DE12C1" w:rsidRDefault="00D2648A" w:rsidP="00C0224B">
            <w:pPr>
              <w:rPr>
                <w:bCs/>
                <w:i/>
                <w:iCs/>
              </w:rPr>
            </w:pPr>
            <w:r w:rsidRPr="00DE12C1">
              <w:rPr>
                <w:bCs/>
                <w:i/>
                <w:iCs/>
              </w:rPr>
              <w:t>Lastreopsis walleri</w:t>
            </w:r>
          </w:p>
        </w:tc>
      </w:tr>
      <w:tr w:rsidR="009020F1" w:rsidRPr="00DE12C1" w14:paraId="0F7B661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9F32265" w14:textId="77777777" w:rsidR="00D2648A" w:rsidRPr="00DE12C1" w:rsidRDefault="00D2648A" w:rsidP="00C0224B">
            <w:pPr>
              <w:rPr>
                <w:bCs/>
                <w:i/>
                <w:iCs/>
              </w:rPr>
            </w:pPr>
            <w:r w:rsidRPr="00DE12C1">
              <w:rPr>
                <w:bCs/>
                <w:i/>
                <w:iCs/>
              </w:rPr>
              <w:t>Lawrencia buchananensis</w:t>
            </w:r>
          </w:p>
        </w:tc>
      </w:tr>
      <w:tr w:rsidR="009020F1" w:rsidRPr="00DE12C1" w14:paraId="5D3BEEE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C09562F" w14:textId="77777777" w:rsidR="00D2648A" w:rsidRPr="00DE12C1" w:rsidRDefault="00D2648A" w:rsidP="00C0224B">
            <w:pPr>
              <w:rPr>
                <w:bCs/>
                <w:i/>
                <w:iCs/>
              </w:rPr>
            </w:pPr>
            <w:r w:rsidRPr="00DE12C1">
              <w:rPr>
                <w:bCs/>
                <w:i/>
                <w:iCs/>
              </w:rPr>
              <w:t>Lechenaultia chlorantha</w:t>
            </w:r>
          </w:p>
        </w:tc>
      </w:tr>
      <w:tr w:rsidR="009020F1" w:rsidRPr="00DE12C1" w14:paraId="1B85A87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F49566E" w14:textId="77777777" w:rsidR="00D2648A" w:rsidRPr="00DE12C1" w:rsidRDefault="00D2648A" w:rsidP="00C0224B">
            <w:pPr>
              <w:rPr>
                <w:bCs/>
                <w:i/>
                <w:iCs/>
              </w:rPr>
            </w:pPr>
            <w:r w:rsidRPr="00DE12C1">
              <w:rPr>
                <w:bCs/>
                <w:i/>
                <w:iCs/>
              </w:rPr>
              <w:t>Leiocarpa gatesii</w:t>
            </w:r>
          </w:p>
        </w:tc>
      </w:tr>
      <w:tr w:rsidR="009020F1" w:rsidRPr="00DE12C1" w14:paraId="3AB11BA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19D4D73" w14:textId="77777777" w:rsidR="00D2648A" w:rsidRPr="00DE12C1" w:rsidRDefault="00D2648A" w:rsidP="00C0224B">
            <w:pPr>
              <w:rPr>
                <w:bCs/>
                <w:i/>
                <w:iCs/>
              </w:rPr>
            </w:pPr>
            <w:r w:rsidRPr="00DE12C1">
              <w:rPr>
                <w:bCs/>
                <w:i/>
                <w:iCs/>
              </w:rPr>
              <w:t>Leionema obtusifolium</w:t>
            </w:r>
          </w:p>
        </w:tc>
      </w:tr>
      <w:tr w:rsidR="009020F1" w:rsidRPr="00DE12C1" w14:paraId="146485C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77EBEA5" w14:textId="77777777" w:rsidR="00D2648A" w:rsidRPr="00DE12C1" w:rsidRDefault="00D2648A" w:rsidP="00C0224B">
            <w:pPr>
              <w:rPr>
                <w:bCs/>
                <w:i/>
                <w:iCs/>
              </w:rPr>
            </w:pPr>
            <w:r w:rsidRPr="00DE12C1">
              <w:rPr>
                <w:bCs/>
                <w:i/>
                <w:iCs/>
              </w:rPr>
              <w:t>Leionema ralstonii</w:t>
            </w:r>
          </w:p>
        </w:tc>
      </w:tr>
      <w:tr w:rsidR="009020F1" w:rsidRPr="00DE12C1" w14:paraId="3F21821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F6CE1DB" w14:textId="77777777" w:rsidR="00D2648A" w:rsidRPr="00DE12C1" w:rsidRDefault="00D2648A" w:rsidP="00C0224B">
            <w:pPr>
              <w:rPr>
                <w:bCs/>
                <w:i/>
                <w:iCs/>
              </w:rPr>
            </w:pPr>
            <w:r w:rsidRPr="00DE12C1">
              <w:rPr>
                <w:bCs/>
                <w:i/>
                <w:iCs/>
              </w:rPr>
              <w:t>Leionema sympetalum</w:t>
            </w:r>
          </w:p>
        </w:tc>
      </w:tr>
      <w:tr w:rsidR="009020F1" w:rsidRPr="00DE12C1" w14:paraId="339A733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88D686" w14:textId="77777777" w:rsidR="00D2648A" w:rsidRPr="00DE12C1" w:rsidRDefault="00D2648A" w:rsidP="00C0224B">
            <w:pPr>
              <w:rPr>
                <w:bCs/>
                <w:i/>
                <w:iCs/>
              </w:rPr>
            </w:pPr>
            <w:r w:rsidRPr="00DE12C1">
              <w:rPr>
                <w:bCs/>
                <w:i/>
                <w:iCs/>
              </w:rPr>
              <w:t>Leipoa ocellata</w:t>
            </w:r>
          </w:p>
        </w:tc>
      </w:tr>
      <w:tr w:rsidR="009020F1" w:rsidRPr="00DE12C1" w14:paraId="5374C3F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7423EEC" w14:textId="77777777" w:rsidR="00D2648A" w:rsidRPr="00DE12C1" w:rsidRDefault="00D2648A" w:rsidP="00C0224B">
            <w:pPr>
              <w:rPr>
                <w:bCs/>
                <w:i/>
                <w:iCs/>
              </w:rPr>
            </w:pPr>
            <w:r w:rsidRPr="00DE12C1">
              <w:rPr>
                <w:bCs/>
                <w:i/>
                <w:iCs/>
              </w:rPr>
              <w:t>Lepidium aschersonii</w:t>
            </w:r>
          </w:p>
        </w:tc>
      </w:tr>
      <w:tr w:rsidR="009020F1" w:rsidRPr="00DE12C1" w14:paraId="19CA32A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888104" w14:textId="77777777" w:rsidR="00D2648A" w:rsidRPr="00DE12C1" w:rsidRDefault="00D2648A" w:rsidP="00C0224B">
            <w:pPr>
              <w:rPr>
                <w:bCs/>
                <w:i/>
                <w:iCs/>
              </w:rPr>
            </w:pPr>
            <w:r w:rsidRPr="00DE12C1">
              <w:rPr>
                <w:bCs/>
                <w:i/>
                <w:iCs/>
              </w:rPr>
              <w:lastRenderedPageBreak/>
              <w:t>Lepidium pseudopapillosum</w:t>
            </w:r>
          </w:p>
        </w:tc>
      </w:tr>
      <w:tr w:rsidR="009020F1" w:rsidRPr="00DE12C1" w14:paraId="3CFE2A0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D04D221" w14:textId="77777777" w:rsidR="00D2648A" w:rsidRPr="00DE12C1" w:rsidRDefault="00D2648A" w:rsidP="00C0224B">
            <w:pPr>
              <w:rPr>
                <w:bCs/>
                <w:i/>
                <w:iCs/>
              </w:rPr>
            </w:pPr>
            <w:r w:rsidRPr="00DE12C1">
              <w:rPr>
                <w:bCs/>
                <w:i/>
                <w:iCs/>
              </w:rPr>
              <w:t>Leporillus conditor</w:t>
            </w:r>
          </w:p>
        </w:tc>
      </w:tr>
      <w:tr w:rsidR="009020F1" w:rsidRPr="00DE12C1" w14:paraId="0AE3C2A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DA054D7" w14:textId="77777777" w:rsidR="00D2648A" w:rsidRPr="00DE12C1" w:rsidRDefault="00D2648A" w:rsidP="00C0224B">
            <w:pPr>
              <w:rPr>
                <w:bCs/>
                <w:i/>
                <w:iCs/>
              </w:rPr>
            </w:pPr>
            <w:r w:rsidRPr="00DE12C1">
              <w:rPr>
                <w:bCs/>
                <w:i/>
                <w:iCs/>
              </w:rPr>
              <w:t>Leptomeria dielsiana</w:t>
            </w:r>
          </w:p>
        </w:tc>
      </w:tr>
      <w:tr w:rsidR="009020F1" w:rsidRPr="00DE12C1" w14:paraId="2BFBE29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EB04960" w14:textId="77777777" w:rsidR="00D2648A" w:rsidRPr="00DE12C1" w:rsidRDefault="00D2648A" w:rsidP="00C0224B">
            <w:pPr>
              <w:rPr>
                <w:bCs/>
                <w:i/>
                <w:iCs/>
              </w:rPr>
            </w:pPr>
            <w:r w:rsidRPr="00DE12C1">
              <w:rPr>
                <w:bCs/>
                <w:i/>
                <w:iCs/>
              </w:rPr>
              <w:t>Leptospermum deanei</w:t>
            </w:r>
          </w:p>
        </w:tc>
      </w:tr>
      <w:tr w:rsidR="009020F1" w:rsidRPr="00DE12C1" w14:paraId="71CC568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9314260" w14:textId="77777777" w:rsidR="00D2648A" w:rsidRPr="00DE12C1" w:rsidRDefault="00D2648A" w:rsidP="00C0224B">
            <w:pPr>
              <w:rPr>
                <w:bCs/>
                <w:i/>
                <w:iCs/>
              </w:rPr>
            </w:pPr>
            <w:r w:rsidRPr="00DE12C1">
              <w:rPr>
                <w:bCs/>
                <w:i/>
                <w:iCs/>
              </w:rPr>
              <w:t>Leptospermum thompsonii</w:t>
            </w:r>
          </w:p>
        </w:tc>
      </w:tr>
      <w:tr w:rsidR="009020F1" w:rsidRPr="00DE12C1" w14:paraId="6BFF692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7218530" w14:textId="77777777" w:rsidR="00D2648A" w:rsidRPr="00DE12C1" w:rsidRDefault="00D2648A" w:rsidP="00C0224B">
            <w:pPr>
              <w:rPr>
                <w:bCs/>
                <w:i/>
                <w:iCs/>
              </w:rPr>
            </w:pPr>
            <w:r w:rsidRPr="00DE12C1">
              <w:rPr>
                <w:bCs/>
                <w:i/>
                <w:iCs/>
              </w:rPr>
              <w:t>Lerista vittata</w:t>
            </w:r>
          </w:p>
        </w:tc>
      </w:tr>
      <w:tr w:rsidR="009020F1" w:rsidRPr="00DE12C1" w14:paraId="7BBC90F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0724B39" w14:textId="77777777" w:rsidR="00D2648A" w:rsidRPr="00DE12C1" w:rsidRDefault="00D2648A" w:rsidP="00C0224B">
            <w:pPr>
              <w:rPr>
                <w:bCs/>
                <w:i/>
                <w:iCs/>
              </w:rPr>
            </w:pPr>
            <w:r w:rsidRPr="00DE12C1">
              <w:rPr>
                <w:bCs/>
                <w:i/>
                <w:iCs/>
              </w:rPr>
              <w:t>Leucocarbo atriceps nivalis</w:t>
            </w:r>
          </w:p>
        </w:tc>
      </w:tr>
      <w:tr w:rsidR="009020F1" w:rsidRPr="00DE12C1" w14:paraId="2EECBD1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C12239C" w14:textId="77777777" w:rsidR="00D2648A" w:rsidRPr="00DE12C1" w:rsidRDefault="00D2648A" w:rsidP="00C0224B">
            <w:pPr>
              <w:rPr>
                <w:bCs/>
                <w:i/>
                <w:iCs/>
              </w:rPr>
            </w:pPr>
            <w:r w:rsidRPr="00DE12C1">
              <w:rPr>
                <w:bCs/>
                <w:i/>
                <w:iCs/>
              </w:rPr>
              <w:t>Leucocarbo atriceps purpurascens</w:t>
            </w:r>
          </w:p>
        </w:tc>
      </w:tr>
      <w:tr w:rsidR="009020F1" w:rsidRPr="00DE12C1" w14:paraId="535F584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B1DDACA" w14:textId="77777777" w:rsidR="00D2648A" w:rsidRPr="00DE12C1" w:rsidRDefault="00D2648A" w:rsidP="00C0224B">
            <w:pPr>
              <w:rPr>
                <w:bCs/>
                <w:i/>
                <w:iCs/>
              </w:rPr>
            </w:pPr>
            <w:r w:rsidRPr="00DE12C1">
              <w:rPr>
                <w:bCs/>
                <w:i/>
                <w:iCs/>
              </w:rPr>
              <w:t>Leucopogon exolasius</w:t>
            </w:r>
          </w:p>
        </w:tc>
      </w:tr>
      <w:tr w:rsidR="009020F1" w:rsidRPr="00DE12C1" w14:paraId="21E0653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7FCA205" w14:textId="05851890" w:rsidR="00BE183E" w:rsidRPr="00DE12C1" w:rsidRDefault="00BE183E" w:rsidP="00C0224B">
            <w:pPr>
              <w:rPr>
                <w:bCs/>
                <w:i/>
                <w:iCs/>
              </w:rPr>
            </w:pPr>
            <w:r w:rsidRPr="00DE12C1">
              <w:rPr>
                <w:bCs/>
                <w:i/>
                <w:iCs/>
              </w:rPr>
              <w:t xml:space="preserve">Leucopogon </w:t>
            </w:r>
            <w:r w:rsidRPr="00DE12C1">
              <w:rPr>
                <w:bCs/>
                <w:iCs/>
              </w:rPr>
              <w:t>sp. Ongerup (A.S. George 16682)</w:t>
            </w:r>
          </w:p>
        </w:tc>
      </w:tr>
      <w:tr w:rsidR="009020F1" w:rsidRPr="00DE12C1" w14:paraId="5F04495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BC9FD3A" w14:textId="77777777" w:rsidR="00D2648A" w:rsidRPr="00DE12C1" w:rsidRDefault="00D2648A" w:rsidP="00C0224B">
            <w:pPr>
              <w:rPr>
                <w:bCs/>
                <w:i/>
                <w:iCs/>
              </w:rPr>
            </w:pPr>
            <w:r w:rsidRPr="00DE12C1">
              <w:rPr>
                <w:bCs/>
                <w:i/>
                <w:iCs/>
              </w:rPr>
              <w:t>Liasis olivaceus barroni</w:t>
            </w:r>
          </w:p>
        </w:tc>
      </w:tr>
      <w:tr w:rsidR="00D82A1E" w:rsidRPr="00DE12C1" w14:paraId="416E649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DA942A4" w14:textId="502CF521" w:rsidR="00D82A1E" w:rsidRPr="00DE12C1" w:rsidRDefault="00D82A1E" w:rsidP="00C0224B">
            <w:pPr>
              <w:rPr>
                <w:bCs/>
                <w:i/>
                <w:iCs/>
              </w:rPr>
            </w:pPr>
            <w:r>
              <w:rPr>
                <w:bCs/>
                <w:i/>
                <w:iCs/>
              </w:rPr>
              <w:t>Limnodromus semipalmatus</w:t>
            </w:r>
          </w:p>
        </w:tc>
      </w:tr>
      <w:tr w:rsidR="009020F1" w:rsidRPr="00DE12C1" w14:paraId="1582A1E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27ECCC6" w14:textId="77777777" w:rsidR="00D2648A" w:rsidRPr="00DE12C1" w:rsidRDefault="00D2648A" w:rsidP="00C0224B">
            <w:pPr>
              <w:rPr>
                <w:bCs/>
                <w:i/>
                <w:iCs/>
              </w:rPr>
            </w:pPr>
            <w:r w:rsidRPr="00DE12C1">
              <w:rPr>
                <w:i/>
                <w:iCs/>
              </w:rPr>
              <w:t>Limonium</w:t>
            </w:r>
            <w:r w:rsidRPr="00DE12C1">
              <w:rPr>
                <w:bCs/>
                <w:i/>
                <w:iCs/>
              </w:rPr>
              <w:t xml:space="preserve"> </w:t>
            </w:r>
            <w:r w:rsidRPr="00DE12C1">
              <w:rPr>
                <w:rFonts w:cs="Times New Roman"/>
                <w:i/>
                <w:iCs/>
                <w:lang w:val="en-US"/>
              </w:rPr>
              <w:t xml:space="preserve">australe </w:t>
            </w:r>
            <w:r w:rsidRPr="00DE12C1">
              <w:rPr>
                <w:rFonts w:cs="Times New Roman"/>
                <w:lang w:val="en-US"/>
              </w:rPr>
              <w:t>var.</w:t>
            </w:r>
            <w:r w:rsidRPr="00DE12C1">
              <w:rPr>
                <w:rFonts w:cs="Times New Roman"/>
                <w:i/>
                <w:iCs/>
                <w:lang w:val="en-US"/>
              </w:rPr>
              <w:t xml:space="preserve"> baudinii</w:t>
            </w:r>
            <w:r w:rsidRPr="00DE12C1">
              <w:rPr>
                <w:bCs/>
                <w:i/>
              </w:rPr>
              <w:t xml:space="preserve"> </w:t>
            </w:r>
          </w:p>
        </w:tc>
      </w:tr>
      <w:tr w:rsidR="009020F1" w:rsidRPr="00DE12C1" w14:paraId="5F72524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813ECDA" w14:textId="77777777" w:rsidR="00D2648A" w:rsidRPr="00DE12C1" w:rsidRDefault="00D2648A" w:rsidP="00C0224B">
            <w:pPr>
              <w:rPr>
                <w:bCs/>
                <w:i/>
                <w:iCs/>
              </w:rPr>
            </w:pPr>
            <w:r w:rsidRPr="00DE12C1">
              <w:rPr>
                <w:bCs/>
                <w:i/>
                <w:iCs/>
              </w:rPr>
              <w:t>Limosella granitica</w:t>
            </w:r>
          </w:p>
        </w:tc>
      </w:tr>
      <w:tr w:rsidR="009020F1" w:rsidRPr="00DE12C1" w14:paraId="668764C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FCAEA32" w14:textId="77777777" w:rsidR="00D2648A" w:rsidRPr="00DE12C1" w:rsidRDefault="00D2648A" w:rsidP="00C0224B">
            <w:pPr>
              <w:rPr>
                <w:bCs/>
                <w:i/>
                <w:iCs/>
              </w:rPr>
            </w:pPr>
            <w:r w:rsidRPr="00DE12C1">
              <w:rPr>
                <w:bCs/>
                <w:i/>
                <w:iCs/>
              </w:rPr>
              <w:t xml:space="preserve">Lindsaea pulchella </w:t>
            </w:r>
            <w:r w:rsidRPr="00DE12C1">
              <w:rPr>
                <w:bCs/>
                <w:iCs/>
              </w:rPr>
              <w:t>var.</w:t>
            </w:r>
            <w:r w:rsidRPr="00DE12C1">
              <w:rPr>
                <w:bCs/>
                <w:i/>
                <w:iCs/>
              </w:rPr>
              <w:t xml:space="preserve"> blanda</w:t>
            </w:r>
          </w:p>
        </w:tc>
      </w:tr>
      <w:tr w:rsidR="009020F1" w:rsidRPr="00DE12C1" w14:paraId="76E784E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3329769" w14:textId="77777777" w:rsidR="00D2648A" w:rsidRPr="00DE12C1" w:rsidRDefault="00D2648A" w:rsidP="00C0224B">
            <w:pPr>
              <w:rPr>
                <w:bCs/>
                <w:i/>
                <w:iCs/>
              </w:rPr>
            </w:pPr>
            <w:r w:rsidRPr="00DE12C1">
              <w:rPr>
                <w:bCs/>
                <w:i/>
                <w:iCs/>
              </w:rPr>
              <w:t>Liopholis kintorei</w:t>
            </w:r>
          </w:p>
        </w:tc>
      </w:tr>
      <w:tr w:rsidR="009020F1" w:rsidRPr="00DE12C1" w14:paraId="5D27359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AE2E2E5" w14:textId="77777777" w:rsidR="00D2648A" w:rsidRPr="00DE12C1" w:rsidRDefault="00D2648A" w:rsidP="00C0224B">
            <w:pPr>
              <w:rPr>
                <w:bCs/>
                <w:i/>
                <w:iCs/>
              </w:rPr>
            </w:pPr>
            <w:r w:rsidRPr="00DE12C1">
              <w:rPr>
                <w:bCs/>
                <w:i/>
                <w:iCs/>
              </w:rPr>
              <w:t>Liopholis pulchra longicauda</w:t>
            </w:r>
          </w:p>
        </w:tc>
      </w:tr>
      <w:tr w:rsidR="009020F1" w:rsidRPr="00DE12C1" w14:paraId="63EF72A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43FF038" w14:textId="77777777" w:rsidR="00D2648A" w:rsidRPr="00DE12C1" w:rsidRDefault="00D2648A" w:rsidP="00C0224B">
            <w:pPr>
              <w:rPr>
                <w:bCs/>
                <w:i/>
                <w:iCs/>
              </w:rPr>
            </w:pPr>
            <w:r w:rsidRPr="00DE12C1">
              <w:rPr>
                <w:bCs/>
                <w:i/>
                <w:iCs/>
              </w:rPr>
              <w:t>Litoria aurea</w:t>
            </w:r>
          </w:p>
        </w:tc>
      </w:tr>
      <w:tr w:rsidR="009020F1" w:rsidRPr="00DE12C1" w14:paraId="26BA5BF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8613" w:type="dxa"/>
            <w:gridSpan w:val="2"/>
            <w:tcBorders>
              <w:top w:val="nil"/>
              <w:left w:val="nil"/>
              <w:bottom w:val="nil"/>
              <w:right w:val="nil"/>
            </w:tcBorders>
          </w:tcPr>
          <w:p w14:paraId="4DF0B771" w14:textId="003D2A54" w:rsidR="004519BF" w:rsidRPr="00DE12C1" w:rsidRDefault="004519BF" w:rsidP="00C0224B">
            <w:pPr>
              <w:rPr>
                <w:bCs/>
                <w:i/>
                <w:iCs/>
              </w:rPr>
            </w:pPr>
            <w:r w:rsidRPr="00DE12C1">
              <w:rPr>
                <w:bCs/>
                <w:i/>
                <w:iCs/>
              </w:rPr>
              <w:t>Litoria dayi</w:t>
            </w:r>
          </w:p>
        </w:tc>
      </w:tr>
      <w:tr w:rsidR="004A331B" w:rsidRPr="00DE12C1" w14:paraId="1B87F1A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A4F33EE" w14:textId="04539A32" w:rsidR="004A331B" w:rsidRPr="00DE12C1" w:rsidRDefault="004A331B" w:rsidP="00C0224B">
            <w:pPr>
              <w:rPr>
                <w:bCs/>
                <w:i/>
                <w:iCs/>
              </w:rPr>
            </w:pPr>
            <w:r w:rsidRPr="00DE12C1">
              <w:rPr>
                <w:bCs/>
                <w:i/>
                <w:iCs/>
              </w:rPr>
              <w:t>Litoria dav</w:t>
            </w:r>
            <w:r w:rsidR="00FF7FB2" w:rsidRPr="00DE12C1">
              <w:rPr>
                <w:bCs/>
                <w:i/>
                <w:iCs/>
              </w:rPr>
              <w:t>iesae</w:t>
            </w:r>
          </w:p>
        </w:tc>
      </w:tr>
      <w:tr w:rsidR="009020F1" w:rsidRPr="00DE12C1" w14:paraId="5F37861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28EE6C3" w14:textId="77777777" w:rsidR="00D2648A" w:rsidRPr="00DE12C1" w:rsidRDefault="00D2648A" w:rsidP="00C0224B">
            <w:pPr>
              <w:rPr>
                <w:bCs/>
                <w:i/>
                <w:iCs/>
              </w:rPr>
            </w:pPr>
            <w:r w:rsidRPr="00DE12C1">
              <w:rPr>
                <w:bCs/>
                <w:i/>
                <w:iCs/>
              </w:rPr>
              <w:t>Litoria olongburensis</w:t>
            </w:r>
          </w:p>
        </w:tc>
      </w:tr>
      <w:tr w:rsidR="009020F1" w:rsidRPr="00DE12C1" w14:paraId="064F544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01F92CA" w14:textId="77777777" w:rsidR="00D2648A" w:rsidRPr="00DE12C1" w:rsidRDefault="00D2648A" w:rsidP="00C0224B">
            <w:pPr>
              <w:rPr>
                <w:bCs/>
                <w:i/>
                <w:iCs/>
              </w:rPr>
            </w:pPr>
            <w:r w:rsidRPr="00DE12C1">
              <w:rPr>
                <w:bCs/>
                <w:i/>
                <w:iCs/>
              </w:rPr>
              <w:t>Litoria piperata</w:t>
            </w:r>
          </w:p>
        </w:tc>
      </w:tr>
      <w:tr w:rsidR="009020F1" w:rsidRPr="00DE12C1" w14:paraId="4A1F968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C62172B" w14:textId="77777777" w:rsidR="00D2648A" w:rsidRPr="00DE12C1" w:rsidRDefault="00D2648A" w:rsidP="00C0224B">
            <w:pPr>
              <w:rPr>
                <w:bCs/>
                <w:i/>
                <w:iCs/>
              </w:rPr>
            </w:pPr>
            <w:r w:rsidRPr="00DE12C1">
              <w:rPr>
                <w:bCs/>
                <w:i/>
                <w:iCs/>
              </w:rPr>
              <w:t>Litoria raniformis</w:t>
            </w:r>
          </w:p>
        </w:tc>
      </w:tr>
      <w:tr w:rsidR="009020F1" w:rsidRPr="00DE12C1" w14:paraId="260742D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ADB2A2D" w14:textId="757A7AA4" w:rsidR="004F2B4A" w:rsidRPr="00DE12C1" w:rsidRDefault="004F2B4A" w:rsidP="00C0224B">
            <w:pPr>
              <w:rPr>
                <w:bCs/>
                <w:i/>
                <w:iCs/>
              </w:rPr>
            </w:pPr>
            <w:r w:rsidRPr="00DE12C1">
              <w:rPr>
                <w:bCs/>
                <w:i/>
                <w:iCs/>
              </w:rPr>
              <w:t>Litoria subglandulosa</w:t>
            </w:r>
          </w:p>
          <w:p w14:paraId="38DD8A16" w14:textId="6FFCA88D" w:rsidR="00D2648A" w:rsidRPr="00DE12C1" w:rsidRDefault="00D2648A" w:rsidP="00C0224B">
            <w:pPr>
              <w:rPr>
                <w:bCs/>
                <w:i/>
                <w:iCs/>
              </w:rPr>
            </w:pPr>
            <w:r w:rsidRPr="00DE12C1">
              <w:rPr>
                <w:bCs/>
                <w:i/>
                <w:iCs/>
              </w:rPr>
              <w:t>Litoria verreauxii alpina</w:t>
            </w:r>
          </w:p>
        </w:tc>
      </w:tr>
      <w:tr w:rsidR="009020F1" w:rsidRPr="00DE12C1" w14:paraId="76117D6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F9AF0B6" w14:textId="77777777" w:rsidR="00D2648A" w:rsidRPr="00DE12C1" w:rsidRDefault="00D2648A" w:rsidP="00C0224B">
            <w:pPr>
              <w:rPr>
                <w:bCs/>
                <w:i/>
                <w:iCs/>
              </w:rPr>
            </w:pPr>
            <w:r w:rsidRPr="00DE12C1">
              <w:rPr>
                <w:bCs/>
                <w:i/>
                <w:iCs/>
              </w:rPr>
              <w:t>Livistona lanuginosa</w:t>
            </w:r>
          </w:p>
        </w:tc>
      </w:tr>
      <w:tr w:rsidR="009020F1" w:rsidRPr="00DE12C1" w14:paraId="18FFDBF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C6C121E" w14:textId="77777777" w:rsidR="00D2648A" w:rsidRPr="00DE12C1" w:rsidRDefault="00D2648A" w:rsidP="00C0224B">
            <w:pPr>
              <w:rPr>
                <w:bCs/>
                <w:i/>
                <w:iCs/>
              </w:rPr>
            </w:pPr>
            <w:r w:rsidRPr="00DE12C1">
              <w:rPr>
                <w:bCs/>
                <w:i/>
                <w:iCs/>
              </w:rPr>
              <w:t>Lobelia gelida</w:t>
            </w:r>
          </w:p>
        </w:tc>
      </w:tr>
      <w:tr w:rsidR="009020F1" w:rsidRPr="00DE12C1" w14:paraId="7864E21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AA789F9" w14:textId="77777777" w:rsidR="00D2648A" w:rsidRPr="00DE12C1" w:rsidRDefault="00D2648A" w:rsidP="00C0224B">
            <w:pPr>
              <w:rPr>
                <w:bCs/>
                <w:i/>
                <w:iCs/>
              </w:rPr>
            </w:pPr>
            <w:r w:rsidRPr="00DE12C1">
              <w:rPr>
                <w:bCs/>
                <w:i/>
                <w:iCs/>
              </w:rPr>
              <w:t>Logania diffusa</w:t>
            </w:r>
          </w:p>
        </w:tc>
      </w:tr>
      <w:tr w:rsidR="009020F1" w:rsidRPr="00DE12C1" w14:paraId="170ABEF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1431F0B" w14:textId="77777777" w:rsidR="00D2648A" w:rsidRPr="00DE12C1" w:rsidRDefault="00D2648A" w:rsidP="00C0224B">
            <w:pPr>
              <w:rPr>
                <w:bCs/>
                <w:i/>
                <w:iCs/>
              </w:rPr>
            </w:pPr>
            <w:r w:rsidRPr="00DE12C1">
              <w:rPr>
                <w:bCs/>
                <w:i/>
                <w:iCs/>
              </w:rPr>
              <w:t>Logania insularis</w:t>
            </w:r>
          </w:p>
        </w:tc>
      </w:tr>
      <w:tr w:rsidR="009020F1" w:rsidRPr="00DE12C1" w14:paraId="047C029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4BE424" w14:textId="77777777" w:rsidR="00D2648A" w:rsidRPr="00DE12C1" w:rsidRDefault="00D2648A" w:rsidP="00C0224B">
            <w:pPr>
              <w:rPr>
                <w:bCs/>
                <w:i/>
                <w:iCs/>
              </w:rPr>
            </w:pPr>
            <w:r w:rsidRPr="00DE12C1">
              <w:rPr>
                <w:bCs/>
                <w:i/>
                <w:iCs/>
              </w:rPr>
              <w:t>Macadamia integrifolia</w:t>
            </w:r>
          </w:p>
        </w:tc>
      </w:tr>
      <w:tr w:rsidR="009020F1" w:rsidRPr="00DE12C1" w14:paraId="4195BA3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47BEF3D" w14:textId="77777777" w:rsidR="00D2648A" w:rsidRPr="00DE12C1" w:rsidRDefault="00D2648A" w:rsidP="00C0224B">
            <w:pPr>
              <w:rPr>
                <w:bCs/>
                <w:i/>
                <w:iCs/>
              </w:rPr>
            </w:pPr>
            <w:r w:rsidRPr="00DE12C1">
              <w:rPr>
                <w:bCs/>
                <w:i/>
                <w:iCs/>
              </w:rPr>
              <w:t>Macadamia ternifolia</w:t>
            </w:r>
          </w:p>
        </w:tc>
      </w:tr>
      <w:tr w:rsidR="009020F1" w:rsidRPr="00DE12C1" w14:paraId="6B24E71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815E5FD" w14:textId="77777777" w:rsidR="00D2648A" w:rsidRPr="00DE12C1" w:rsidRDefault="00D2648A" w:rsidP="00C0224B">
            <w:pPr>
              <w:rPr>
                <w:bCs/>
                <w:i/>
                <w:iCs/>
              </w:rPr>
            </w:pPr>
            <w:r w:rsidRPr="00DE12C1">
              <w:rPr>
                <w:bCs/>
                <w:i/>
                <w:iCs/>
              </w:rPr>
              <w:t>Macadamia tetraphylla</w:t>
            </w:r>
          </w:p>
        </w:tc>
      </w:tr>
      <w:tr w:rsidR="009020F1" w:rsidRPr="00DE12C1" w:rsidDel="00180C92" w14:paraId="33BB2F8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1C312F7" w14:textId="77777777" w:rsidR="00D2648A" w:rsidRPr="00DE12C1" w:rsidDel="00180C92" w:rsidRDefault="00D2648A" w:rsidP="00C0224B">
            <w:pPr>
              <w:rPr>
                <w:bCs/>
                <w:i/>
                <w:iCs/>
              </w:rPr>
            </w:pPr>
            <w:r w:rsidRPr="00DE12C1">
              <w:rPr>
                <w:bCs/>
                <w:i/>
                <w:iCs/>
              </w:rPr>
              <w:t>Maccullochella peelii</w:t>
            </w:r>
          </w:p>
        </w:tc>
      </w:tr>
      <w:tr w:rsidR="009020F1" w:rsidRPr="00DE12C1" w14:paraId="39A0594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F1AFE73" w14:textId="77777777" w:rsidR="00D2648A" w:rsidRPr="00DE12C1" w:rsidRDefault="00D2648A" w:rsidP="00C0224B">
            <w:pPr>
              <w:rPr>
                <w:bCs/>
                <w:i/>
                <w:iCs/>
                <w:szCs w:val="22"/>
              </w:rPr>
            </w:pPr>
            <w:r w:rsidRPr="00DE12C1">
              <w:rPr>
                <w:i/>
                <w:iCs/>
                <w:szCs w:val="22"/>
              </w:rPr>
              <w:t>Macroderma gigas</w:t>
            </w:r>
          </w:p>
        </w:tc>
      </w:tr>
      <w:tr w:rsidR="009020F1" w:rsidRPr="00DE12C1" w14:paraId="0EBB4F5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78E7214" w14:textId="77777777" w:rsidR="00D2648A" w:rsidRPr="00DE12C1" w:rsidRDefault="00D2648A" w:rsidP="00C0224B">
            <w:pPr>
              <w:rPr>
                <w:bCs/>
                <w:i/>
                <w:iCs/>
              </w:rPr>
            </w:pPr>
            <w:r w:rsidRPr="00DE12C1">
              <w:rPr>
                <w:bCs/>
                <w:i/>
                <w:iCs/>
              </w:rPr>
              <w:t>Macronectes halli</w:t>
            </w:r>
          </w:p>
        </w:tc>
      </w:tr>
      <w:tr w:rsidR="009020F1" w:rsidRPr="00DE12C1" w14:paraId="7661984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2DEBF67" w14:textId="77777777" w:rsidR="00D2648A" w:rsidRPr="00DE12C1" w:rsidRDefault="00D2648A" w:rsidP="00C0224B">
            <w:pPr>
              <w:rPr>
                <w:bCs/>
                <w:i/>
                <w:iCs/>
              </w:rPr>
            </w:pPr>
            <w:r w:rsidRPr="00DE12C1">
              <w:rPr>
                <w:bCs/>
                <w:i/>
                <w:iCs/>
              </w:rPr>
              <w:t>Macropteranthes montana</w:t>
            </w:r>
          </w:p>
        </w:tc>
      </w:tr>
      <w:tr w:rsidR="009020F1" w:rsidRPr="00DE12C1" w14:paraId="702648F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67A62A0" w14:textId="77777777" w:rsidR="00D2648A" w:rsidRPr="00DE12C1" w:rsidRDefault="00D2648A" w:rsidP="00C0224B">
            <w:pPr>
              <w:rPr>
                <w:bCs/>
                <w:i/>
                <w:iCs/>
              </w:rPr>
            </w:pPr>
            <w:r w:rsidRPr="00DE12C1">
              <w:rPr>
                <w:bCs/>
                <w:i/>
                <w:iCs/>
              </w:rPr>
              <w:t>Macrotis lagotis</w:t>
            </w:r>
          </w:p>
        </w:tc>
      </w:tr>
      <w:tr w:rsidR="009020F1" w:rsidRPr="00DE12C1" w14:paraId="5598E8D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7C96E4B" w14:textId="77777777" w:rsidR="00D2648A" w:rsidRPr="00DE12C1" w:rsidRDefault="00D2648A" w:rsidP="00C0224B">
            <w:pPr>
              <w:rPr>
                <w:bCs/>
                <w:i/>
                <w:iCs/>
              </w:rPr>
            </w:pPr>
            <w:r w:rsidRPr="00DE12C1">
              <w:rPr>
                <w:bCs/>
                <w:i/>
                <w:iCs/>
              </w:rPr>
              <w:t>Macrozamia conferta</w:t>
            </w:r>
          </w:p>
        </w:tc>
      </w:tr>
      <w:tr w:rsidR="009020F1" w:rsidRPr="00DE12C1" w14:paraId="3DF2DE1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6289541" w14:textId="77777777" w:rsidR="00D2648A" w:rsidRPr="00DE12C1" w:rsidRDefault="00D2648A" w:rsidP="00C0224B">
            <w:pPr>
              <w:rPr>
                <w:bCs/>
                <w:i/>
                <w:iCs/>
              </w:rPr>
            </w:pPr>
            <w:r w:rsidRPr="00DE12C1">
              <w:rPr>
                <w:bCs/>
                <w:i/>
                <w:iCs/>
              </w:rPr>
              <w:t>Macrozamia macdonnellii</w:t>
            </w:r>
          </w:p>
        </w:tc>
      </w:tr>
      <w:tr w:rsidR="009020F1" w:rsidRPr="00DE12C1" w14:paraId="4C34A91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93E0AE5" w14:textId="77777777" w:rsidR="00D2648A" w:rsidRPr="00DE12C1" w:rsidRDefault="00D2648A" w:rsidP="00C0224B">
            <w:pPr>
              <w:rPr>
                <w:bCs/>
                <w:i/>
                <w:iCs/>
              </w:rPr>
            </w:pPr>
            <w:r w:rsidRPr="00DE12C1">
              <w:rPr>
                <w:bCs/>
                <w:i/>
                <w:iCs/>
              </w:rPr>
              <w:t>Macrozamia machinii</w:t>
            </w:r>
          </w:p>
        </w:tc>
      </w:tr>
      <w:tr w:rsidR="009020F1" w:rsidRPr="00DE12C1" w14:paraId="0399E4A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B46BBA8" w14:textId="77777777" w:rsidR="00D2648A" w:rsidRPr="00DE12C1" w:rsidRDefault="00D2648A" w:rsidP="00C0224B">
            <w:pPr>
              <w:rPr>
                <w:bCs/>
                <w:i/>
                <w:iCs/>
              </w:rPr>
            </w:pPr>
            <w:r w:rsidRPr="00DE12C1">
              <w:rPr>
                <w:bCs/>
                <w:i/>
                <w:iCs/>
              </w:rPr>
              <w:t>Macrozamia occidua</w:t>
            </w:r>
          </w:p>
        </w:tc>
      </w:tr>
      <w:tr w:rsidR="009020F1" w:rsidRPr="00DE12C1" w14:paraId="0D5A191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1E51B6E" w14:textId="77777777" w:rsidR="00D2648A" w:rsidRPr="00DE12C1" w:rsidRDefault="00D2648A" w:rsidP="00C0224B">
            <w:pPr>
              <w:rPr>
                <w:bCs/>
                <w:i/>
                <w:iCs/>
              </w:rPr>
            </w:pPr>
            <w:r w:rsidRPr="00DE12C1">
              <w:rPr>
                <w:bCs/>
                <w:i/>
                <w:iCs/>
              </w:rPr>
              <w:t>Macrozamia parcifolia</w:t>
            </w:r>
          </w:p>
        </w:tc>
      </w:tr>
      <w:tr w:rsidR="009020F1" w:rsidRPr="00DE12C1" w14:paraId="21D143E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4823252" w14:textId="77777777" w:rsidR="00D2648A" w:rsidRPr="00DE12C1" w:rsidRDefault="00D2648A" w:rsidP="00C0224B">
            <w:pPr>
              <w:rPr>
                <w:bCs/>
                <w:i/>
                <w:iCs/>
              </w:rPr>
            </w:pPr>
            <w:r w:rsidRPr="00DE12C1">
              <w:rPr>
                <w:bCs/>
                <w:i/>
                <w:iCs/>
              </w:rPr>
              <w:t>Maireana cheelii</w:t>
            </w:r>
          </w:p>
        </w:tc>
      </w:tr>
      <w:tr w:rsidR="009020F1" w:rsidRPr="00DE12C1" w14:paraId="79D7977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4263BF8" w14:textId="77777777" w:rsidR="00D2648A" w:rsidRPr="00DE12C1" w:rsidRDefault="00D2648A" w:rsidP="00C0224B">
            <w:pPr>
              <w:rPr>
                <w:bCs/>
                <w:i/>
                <w:iCs/>
              </w:rPr>
            </w:pPr>
            <w:r w:rsidRPr="00DE12C1">
              <w:rPr>
                <w:bCs/>
                <w:i/>
                <w:iCs/>
              </w:rPr>
              <w:t>Malurus leucopterus edouardi</w:t>
            </w:r>
          </w:p>
        </w:tc>
      </w:tr>
      <w:tr w:rsidR="009020F1" w:rsidRPr="00DE12C1" w14:paraId="3165F81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EDBCD75" w14:textId="77777777" w:rsidR="00D2648A" w:rsidRPr="00DE12C1" w:rsidRDefault="00D2648A" w:rsidP="00C0224B">
            <w:pPr>
              <w:rPr>
                <w:bCs/>
                <w:i/>
                <w:iCs/>
              </w:rPr>
            </w:pPr>
            <w:r w:rsidRPr="00DE12C1">
              <w:rPr>
                <w:bCs/>
                <w:i/>
                <w:iCs/>
              </w:rPr>
              <w:t>Malurus leucopterus leucopterus</w:t>
            </w:r>
          </w:p>
        </w:tc>
      </w:tr>
      <w:tr w:rsidR="009020F1" w:rsidRPr="00DE12C1" w14:paraId="1A0492F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FEC5EFB" w14:textId="77777777" w:rsidR="00D2648A" w:rsidRPr="00DE12C1" w:rsidRDefault="00D2648A" w:rsidP="00C0224B">
            <w:pPr>
              <w:rPr>
                <w:bCs/>
                <w:i/>
                <w:iCs/>
              </w:rPr>
            </w:pPr>
            <w:r w:rsidRPr="00DE12C1">
              <w:rPr>
                <w:bCs/>
                <w:i/>
                <w:iCs/>
              </w:rPr>
              <w:t>Marsdenia brevifolia</w:t>
            </w:r>
          </w:p>
        </w:tc>
      </w:tr>
      <w:tr w:rsidR="009020F1" w:rsidRPr="00DE12C1" w14:paraId="37FFD73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C87922F" w14:textId="77777777" w:rsidR="00D2648A" w:rsidRPr="00DE12C1" w:rsidRDefault="00D2648A" w:rsidP="00C0224B">
            <w:pPr>
              <w:rPr>
                <w:bCs/>
                <w:i/>
                <w:iCs/>
              </w:rPr>
            </w:pPr>
            <w:r w:rsidRPr="00DE12C1">
              <w:rPr>
                <w:bCs/>
                <w:i/>
                <w:iCs/>
              </w:rPr>
              <w:t>Marsdenia longiloba</w:t>
            </w:r>
          </w:p>
        </w:tc>
      </w:tr>
      <w:tr w:rsidR="009020F1" w:rsidRPr="00DE12C1" w14:paraId="74D52F2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CF1018B" w14:textId="77777777" w:rsidR="00D2648A" w:rsidRPr="00DE12C1" w:rsidRDefault="00D2648A" w:rsidP="00C0224B">
            <w:pPr>
              <w:rPr>
                <w:bCs/>
                <w:i/>
                <w:iCs/>
              </w:rPr>
            </w:pPr>
            <w:r w:rsidRPr="00DE12C1">
              <w:rPr>
                <w:bCs/>
                <w:i/>
                <w:iCs/>
              </w:rPr>
              <w:t>Marsdenia paludicola</w:t>
            </w:r>
          </w:p>
        </w:tc>
      </w:tr>
      <w:tr w:rsidR="009020F1" w:rsidRPr="00DE12C1" w14:paraId="3177066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5DAAEF8" w14:textId="77777777" w:rsidR="00D2648A" w:rsidRPr="00DE12C1" w:rsidRDefault="00D2648A" w:rsidP="00C0224B">
            <w:pPr>
              <w:rPr>
                <w:bCs/>
                <w:i/>
                <w:iCs/>
              </w:rPr>
            </w:pPr>
            <w:r w:rsidRPr="00DE12C1">
              <w:rPr>
                <w:bCs/>
                <w:i/>
                <w:iCs/>
              </w:rPr>
              <w:t>Medicosma elliptica</w:t>
            </w:r>
          </w:p>
        </w:tc>
      </w:tr>
      <w:tr w:rsidR="009020F1" w:rsidRPr="00DE12C1" w14:paraId="394AE7C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E3CB079" w14:textId="77777777" w:rsidR="00D2648A" w:rsidRPr="00DE12C1" w:rsidRDefault="00D2648A" w:rsidP="00C0224B">
            <w:pPr>
              <w:rPr>
                <w:bCs/>
                <w:i/>
                <w:iCs/>
              </w:rPr>
            </w:pPr>
            <w:r w:rsidRPr="00DE12C1">
              <w:rPr>
                <w:bCs/>
                <w:i/>
                <w:iCs/>
              </w:rPr>
              <w:t>Medicosma obovata</w:t>
            </w:r>
          </w:p>
        </w:tc>
      </w:tr>
      <w:tr w:rsidR="009020F1" w:rsidRPr="00DE12C1" w14:paraId="24F0765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3E64BA3" w14:textId="77777777" w:rsidR="00D2648A" w:rsidRPr="00DE12C1" w:rsidRDefault="00D2648A" w:rsidP="00C0224B">
            <w:pPr>
              <w:rPr>
                <w:bCs/>
                <w:i/>
                <w:iCs/>
              </w:rPr>
            </w:pPr>
            <w:r w:rsidRPr="00DE12C1">
              <w:rPr>
                <w:bCs/>
                <w:i/>
                <w:iCs/>
              </w:rPr>
              <w:t>Megascolides australis</w:t>
            </w:r>
          </w:p>
        </w:tc>
      </w:tr>
      <w:tr w:rsidR="009020F1" w:rsidRPr="00DE12C1" w14:paraId="3E5546D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7F7F3EB" w14:textId="77777777" w:rsidR="00D2648A" w:rsidRPr="00DE12C1" w:rsidRDefault="00D2648A" w:rsidP="00C0224B">
            <w:pPr>
              <w:rPr>
                <w:bCs/>
                <w:i/>
                <w:iCs/>
              </w:rPr>
            </w:pPr>
            <w:r w:rsidRPr="00DE12C1">
              <w:rPr>
                <w:bCs/>
                <w:i/>
                <w:iCs/>
              </w:rPr>
              <w:t>Melaleuca biconvexa</w:t>
            </w:r>
          </w:p>
        </w:tc>
      </w:tr>
      <w:tr w:rsidR="009020F1" w:rsidRPr="00DE12C1" w14:paraId="3770B6A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88AFF4A" w14:textId="77777777" w:rsidR="00D2648A" w:rsidRPr="00DE12C1" w:rsidRDefault="00D2648A" w:rsidP="00C0224B">
            <w:pPr>
              <w:rPr>
                <w:bCs/>
                <w:i/>
                <w:iCs/>
              </w:rPr>
            </w:pPr>
            <w:r w:rsidRPr="00DE12C1">
              <w:rPr>
                <w:bCs/>
                <w:i/>
                <w:iCs/>
                <w:lang w:val="en-US"/>
              </w:rPr>
              <w:t>Melaleuca deanei</w:t>
            </w:r>
          </w:p>
        </w:tc>
      </w:tr>
      <w:tr w:rsidR="009020F1" w:rsidRPr="00DE12C1" w14:paraId="0A7BDF2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A1B759C" w14:textId="77777777" w:rsidR="00D2648A" w:rsidRPr="00DE12C1" w:rsidRDefault="00D2648A" w:rsidP="00C0224B">
            <w:pPr>
              <w:rPr>
                <w:bCs/>
                <w:i/>
                <w:iCs/>
              </w:rPr>
            </w:pPr>
            <w:r w:rsidRPr="00DE12C1">
              <w:rPr>
                <w:bCs/>
                <w:i/>
                <w:iCs/>
              </w:rPr>
              <w:t>Melaleuca kunzeoides</w:t>
            </w:r>
          </w:p>
        </w:tc>
      </w:tr>
      <w:tr w:rsidR="009020F1" w:rsidRPr="00DE12C1" w14:paraId="6B17418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D2DA4C7" w14:textId="77777777" w:rsidR="00D2648A" w:rsidRPr="00DE12C1" w:rsidRDefault="00D2648A" w:rsidP="00C0224B">
            <w:pPr>
              <w:rPr>
                <w:bCs/>
                <w:i/>
                <w:iCs/>
              </w:rPr>
            </w:pPr>
            <w:r w:rsidRPr="00DE12C1">
              <w:rPr>
                <w:bCs/>
                <w:i/>
                <w:iCs/>
              </w:rPr>
              <w:lastRenderedPageBreak/>
              <w:t>Melicope littoralis</w:t>
            </w:r>
          </w:p>
        </w:tc>
      </w:tr>
      <w:tr w:rsidR="009020F1" w:rsidRPr="00DE12C1" w14:paraId="4806DD9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63AC790" w14:textId="77777777" w:rsidR="00D2648A" w:rsidRPr="00DE12C1" w:rsidRDefault="00D2648A" w:rsidP="00C0224B">
            <w:pPr>
              <w:rPr>
                <w:bCs/>
                <w:i/>
                <w:iCs/>
              </w:rPr>
            </w:pPr>
            <w:r w:rsidRPr="00DE12C1">
              <w:rPr>
                <w:bCs/>
                <w:i/>
                <w:iCs/>
              </w:rPr>
              <w:t xml:space="preserve">Melicytus ramiflorus </w:t>
            </w:r>
            <w:r w:rsidRPr="00DE12C1">
              <w:rPr>
                <w:bCs/>
                <w:iCs/>
              </w:rPr>
              <w:t>subsp</w:t>
            </w:r>
            <w:r w:rsidRPr="00DE12C1">
              <w:rPr>
                <w:bCs/>
                <w:i/>
                <w:iCs/>
              </w:rPr>
              <w:t>. oblongifolius</w:t>
            </w:r>
          </w:p>
        </w:tc>
      </w:tr>
      <w:tr w:rsidR="009020F1" w:rsidRPr="00DE12C1" w14:paraId="1A969E3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A6EE010" w14:textId="77777777" w:rsidR="00D2648A" w:rsidRPr="00DE12C1" w:rsidRDefault="00D2648A" w:rsidP="00C0224B">
            <w:pPr>
              <w:rPr>
                <w:bCs/>
                <w:i/>
                <w:iCs/>
              </w:rPr>
            </w:pPr>
            <w:r w:rsidRPr="00DE12C1">
              <w:rPr>
                <w:bCs/>
                <w:i/>
                <w:iCs/>
              </w:rPr>
              <w:t>Meryta angustifolia</w:t>
            </w:r>
          </w:p>
        </w:tc>
      </w:tr>
      <w:tr w:rsidR="009020F1" w:rsidRPr="00DE12C1" w14:paraId="1B55561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F40FDCD" w14:textId="77777777" w:rsidR="00D2648A" w:rsidRPr="00DE12C1" w:rsidRDefault="00D2648A" w:rsidP="00C0224B">
            <w:pPr>
              <w:rPr>
                <w:rFonts w:cs="Times New Roman"/>
                <w:bCs/>
                <w:i/>
                <w:iCs/>
              </w:rPr>
            </w:pPr>
            <w:r w:rsidRPr="00DE12C1">
              <w:rPr>
                <w:rFonts w:cs="Times New Roman"/>
                <w:i/>
                <w:iCs/>
                <w:lang w:val="en-US"/>
              </w:rPr>
              <w:t>Mesembriomys gouldii melvillensis</w:t>
            </w:r>
          </w:p>
        </w:tc>
      </w:tr>
      <w:tr w:rsidR="009020F1" w:rsidRPr="00DE12C1" w14:paraId="61F8DB0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3D3DE03" w14:textId="77777777" w:rsidR="00D2648A" w:rsidRPr="00DE12C1" w:rsidRDefault="00D2648A" w:rsidP="00C0224B">
            <w:pPr>
              <w:rPr>
                <w:rFonts w:cs="Times New Roman"/>
                <w:i/>
                <w:iCs/>
                <w:lang w:val="en-US"/>
              </w:rPr>
            </w:pPr>
            <w:r w:rsidRPr="00DE12C1">
              <w:rPr>
                <w:rFonts w:cs="Times New Roman"/>
                <w:i/>
                <w:iCs/>
                <w:lang w:val="en-US"/>
              </w:rPr>
              <w:t>Mesembriomys gouldii rattoides</w:t>
            </w:r>
          </w:p>
        </w:tc>
      </w:tr>
      <w:tr w:rsidR="009020F1" w:rsidRPr="00DE12C1" w14:paraId="28A4064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E5F992" w14:textId="77777777" w:rsidR="00D2648A" w:rsidRPr="00DE12C1" w:rsidRDefault="00D2648A" w:rsidP="00C0224B">
            <w:pPr>
              <w:rPr>
                <w:bCs/>
                <w:i/>
                <w:iCs/>
              </w:rPr>
            </w:pPr>
            <w:r w:rsidRPr="00DE12C1">
              <w:rPr>
                <w:bCs/>
                <w:i/>
                <w:iCs/>
              </w:rPr>
              <w:t>Microcorys eremophiloides</w:t>
            </w:r>
          </w:p>
        </w:tc>
      </w:tr>
      <w:tr w:rsidR="009020F1" w:rsidRPr="00DE12C1" w14:paraId="014EB03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7924430" w14:textId="77777777" w:rsidR="00D2648A" w:rsidRPr="00DE12C1" w:rsidRDefault="00D2648A" w:rsidP="00C0224B">
            <w:pPr>
              <w:rPr>
                <w:bCs/>
                <w:i/>
                <w:iCs/>
              </w:rPr>
            </w:pPr>
            <w:r w:rsidRPr="00DE12C1">
              <w:rPr>
                <w:bCs/>
                <w:i/>
                <w:iCs/>
              </w:rPr>
              <w:t>Microlepidium alatum</w:t>
            </w:r>
          </w:p>
        </w:tc>
      </w:tr>
      <w:tr w:rsidR="009020F1" w:rsidRPr="00DE12C1" w14:paraId="0390029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2CB1276" w14:textId="77777777" w:rsidR="00D2648A" w:rsidRPr="00DE12C1" w:rsidRDefault="00D2648A" w:rsidP="00C0224B">
            <w:pPr>
              <w:rPr>
                <w:bCs/>
                <w:i/>
                <w:iCs/>
              </w:rPr>
            </w:pPr>
            <w:r w:rsidRPr="00DE12C1">
              <w:rPr>
                <w:bCs/>
                <w:i/>
                <w:iCs/>
              </w:rPr>
              <w:t>Micromyrtus blakelyi</w:t>
            </w:r>
          </w:p>
        </w:tc>
      </w:tr>
      <w:tr w:rsidR="009020F1" w:rsidRPr="00DE12C1" w14:paraId="6262BBB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6C082B2" w14:textId="77777777" w:rsidR="00D2648A" w:rsidRPr="00DE12C1" w:rsidRDefault="00D2648A" w:rsidP="00C0224B">
            <w:pPr>
              <w:rPr>
                <w:bCs/>
                <w:i/>
                <w:iCs/>
              </w:rPr>
            </w:pPr>
            <w:r w:rsidRPr="00DE12C1">
              <w:rPr>
                <w:bCs/>
                <w:i/>
                <w:iCs/>
              </w:rPr>
              <w:t>Micromyrtus minutiflora</w:t>
            </w:r>
          </w:p>
        </w:tc>
      </w:tr>
      <w:tr w:rsidR="009020F1" w:rsidRPr="00DE12C1" w14:paraId="1121762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0C7EED1" w14:textId="77777777" w:rsidR="00D2648A" w:rsidRPr="00DE12C1" w:rsidRDefault="00D2648A" w:rsidP="00C0224B">
            <w:pPr>
              <w:rPr>
                <w:bCs/>
                <w:i/>
                <w:iCs/>
              </w:rPr>
            </w:pPr>
            <w:r w:rsidRPr="00DE12C1">
              <w:rPr>
                <w:bCs/>
                <w:i/>
                <w:iCs/>
              </w:rPr>
              <w:t>Microtis globula</w:t>
            </w:r>
          </w:p>
        </w:tc>
      </w:tr>
      <w:tr w:rsidR="009020F1" w:rsidRPr="00DE12C1" w14:paraId="6ED192E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BBEB925" w14:textId="77777777" w:rsidR="00D2648A" w:rsidRPr="00DE12C1" w:rsidRDefault="00D2648A" w:rsidP="00C0224B">
            <w:pPr>
              <w:rPr>
                <w:bCs/>
                <w:i/>
                <w:iCs/>
              </w:rPr>
            </w:pPr>
            <w:r w:rsidRPr="00DE12C1">
              <w:rPr>
                <w:bCs/>
                <w:i/>
                <w:iCs/>
              </w:rPr>
              <w:t>Milyeringa veritas</w:t>
            </w:r>
          </w:p>
        </w:tc>
      </w:tr>
      <w:tr w:rsidR="009020F1" w:rsidRPr="00DE12C1" w14:paraId="2CEF894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8FD6A9A" w14:textId="77777777" w:rsidR="00D2648A" w:rsidRPr="00DE12C1" w:rsidRDefault="00D2648A" w:rsidP="00C0224B">
            <w:pPr>
              <w:rPr>
                <w:bCs/>
                <w:i/>
                <w:iCs/>
              </w:rPr>
            </w:pPr>
            <w:r w:rsidRPr="00DE12C1">
              <w:rPr>
                <w:bCs/>
                <w:i/>
                <w:iCs/>
              </w:rPr>
              <w:t>Minuria tridens</w:t>
            </w:r>
          </w:p>
        </w:tc>
      </w:tr>
      <w:tr w:rsidR="009020F1" w:rsidRPr="00DE12C1" w14:paraId="2CD9396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C7197CB" w14:textId="77777777" w:rsidR="00D2648A" w:rsidRPr="00DE12C1" w:rsidRDefault="00D2648A" w:rsidP="00C0224B">
            <w:pPr>
              <w:rPr>
                <w:rFonts w:cs="Times New Roman"/>
                <w:bCs/>
                <w:i/>
                <w:iCs/>
              </w:rPr>
            </w:pPr>
            <w:r w:rsidRPr="00DE12C1">
              <w:rPr>
                <w:rFonts w:cs="Times New Roman"/>
                <w:i/>
                <w:iCs/>
                <w:szCs w:val="22"/>
                <w:lang w:val="en-US"/>
              </w:rPr>
              <w:t>Mirafra javanica melvillensis</w:t>
            </w:r>
          </w:p>
        </w:tc>
      </w:tr>
      <w:tr w:rsidR="009020F1" w:rsidRPr="00DE12C1" w14:paraId="2C588A3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47B6182" w14:textId="77777777" w:rsidR="00D2648A" w:rsidRPr="00DE12C1" w:rsidRDefault="00D2648A" w:rsidP="00C0224B">
            <w:pPr>
              <w:rPr>
                <w:bCs/>
                <w:i/>
                <w:iCs/>
              </w:rPr>
            </w:pPr>
            <w:r w:rsidRPr="00DE12C1">
              <w:rPr>
                <w:bCs/>
                <w:i/>
                <w:iCs/>
              </w:rPr>
              <w:t>Mirounga leonina</w:t>
            </w:r>
          </w:p>
        </w:tc>
      </w:tr>
      <w:tr w:rsidR="009020F1" w:rsidRPr="00DE12C1" w14:paraId="20035AB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BBA956D" w14:textId="77777777" w:rsidR="00D2648A" w:rsidRPr="00DE12C1" w:rsidRDefault="00D2648A" w:rsidP="00C0224B">
            <w:pPr>
              <w:rPr>
                <w:bCs/>
                <w:i/>
                <w:iCs/>
              </w:rPr>
            </w:pPr>
            <w:r w:rsidRPr="00DE12C1">
              <w:rPr>
                <w:bCs/>
                <w:i/>
                <w:iCs/>
              </w:rPr>
              <w:t>Mitrella tiwiensis</w:t>
            </w:r>
          </w:p>
        </w:tc>
      </w:tr>
      <w:tr w:rsidR="009020F1" w:rsidRPr="00DE12C1" w14:paraId="22100FD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BBB78A4" w14:textId="77777777" w:rsidR="00D2648A" w:rsidRPr="00DE12C1" w:rsidRDefault="00D2648A" w:rsidP="00C0224B">
            <w:pPr>
              <w:rPr>
                <w:bCs/>
                <w:i/>
                <w:iCs/>
              </w:rPr>
            </w:pPr>
            <w:r w:rsidRPr="00DE12C1">
              <w:rPr>
                <w:bCs/>
                <w:i/>
                <w:iCs/>
              </w:rPr>
              <w:t>Mixophyes balbus</w:t>
            </w:r>
          </w:p>
        </w:tc>
      </w:tr>
      <w:tr w:rsidR="009020F1" w:rsidRPr="00DE12C1" w14:paraId="6A794BA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4A0F8E1" w14:textId="77777777" w:rsidR="0059658B" w:rsidRPr="00DE12C1" w:rsidRDefault="0059658B" w:rsidP="00C0224B">
            <w:pPr>
              <w:rPr>
                <w:bCs/>
                <w:i/>
                <w:iCs/>
              </w:rPr>
            </w:pPr>
            <w:r w:rsidRPr="00DE12C1">
              <w:rPr>
                <w:bCs/>
                <w:i/>
                <w:iCs/>
              </w:rPr>
              <w:t xml:space="preserve">Mixophyes iteratus </w:t>
            </w:r>
          </w:p>
          <w:p w14:paraId="5D3C3991" w14:textId="4055BF84" w:rsidR="00D2648A" w:rsidRPr="00DE12C1" w:rsidRDefault="00D2648A" w:rsidP="00C0224B">
            <w:pPr>
              <w:rPr>
                <w:bCs/>
                <w:i/>
                <w:iCs/>
              </w:rPr>
            </w:pPr>
            <w:r w:rsidRPr="00DE12C1">
              <w:rPr>
                <w:bCs/>
                <w:i/>
                <w:iCs/>
              </w:rPr>
              <w:t>Mogurnda clivicola</w:t>
            </w:r>
          </w:p>
        </w:tc>
      </w:tr>
      <w:tr w:rsidR="009020F1" w:rsidRPr="00DE12C1" w14:paraId="65CBB85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A597AE0" w14:textId="77777777" w:rsidR="00D2648A" w:rsidRPr="00DE12C1" w:rsidRDefault="00D2648A" w:rsidP="00C0224B">
            <w:pPr>
              <w:rPr>
                <w:bCs/>
                <w:i/>
                <w:iCs/>
              </w:rPr>
            </w:pPr>
            <w:r w:rsidRPr="00DE12C1">
              <w:rPr>
                <w:bCs/>
                <w:i/>
                <w:iCs/>
              </w:rPr>
              <w:t>Myoporum cordifolium</w:t>
            </w:r>
          </w:p>
        </w:tc>
      </w:tr>
      <w:tr w:rsidR="009020F1" w:rsidRPr="00DE12C1" w14:paraId="6CA5D52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36BE10F" w14:textId="77777777" w:rsidR="00D2648A" w:rsidRPr="00DE12C1" w:rsidRDefault="00D2648A" w:rsidP="00C0224B">
            <w:pPr>
              <w:rPr>
                <w:bCs/>
                <w:i/>
                <w:iCs/>
              </w:rPr>
            </w:pPr>
            <w:r w:rsidRPr="00DE12C1">
              <w:rPr>
                <w:bCs/>
                <w:i/>
                <w:iCs/>
              </w:rPr>
              <w:t>Myriophyllum coronatum</w:t>
            </w:r>
          </w:p>
        </w:tc>
      </w:tr>
      <w:tr w:rsidR="009020F1" w:rsidRPr="00DE12C1" w14:paraId="70543AB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0EF887F" w14:textId="77777777" w:rsidR="00D2648A" w:rsidRPr="00DE12C1" w:rsidRDefault="00D2648A" w:rsidP="00C0224B">
            <w:pPr>
              <w:rPr>
                <w:bCs/>
                <w:i/>
                <w:iCs/>
              </w:rPr>
            </w:pPr>
            <w:r w:rsidRPr="00DE12C1">
              <w:rPr>
                <w:bCs/>
                <w:i/>
                <w:iCs/>
              </w:rPr>
              <w:t>Myriophyllum porcatum</w:t>
            </w:r>
          </w:p>
        </w:tc>
      </w:tr>
      <w:tr w:rsidR="009020F1" w:rsidRPr="00DE12C1" w14:paraId="7F897E7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1E1D3DB" w14:textId="77777777" w:rsidR="00D2648A" w:rsidRPr="00DE12C1" w:rsidRDefault="00D2648A" w:rsidP="00C0224B">
            <w:pPr>
              <w:rPr>
                <w:bCs/>
                <w:i/>
                <w:iCs/>
              </w:rPr>
            </w:pPr>
            <w:r w:rsidRPr="00DE12C1">
              <w:rPr>
                <w:bCs/>
                <w:i/>
                <w:iCs/>
              </w:rPr>
              <w:t>Myrmecodia beccarii</w:t>
            </w:r>
          </w:p>
        </w:tc>
      </w:tr>
      <w:tr w:rsidR="009020F1" w:rsidRPr="00DE12C1" w14:paraId="1C53A49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C518C2" w14:textId="77777777" w:rsidR="00D2648A" w:rsidRPr="00DE12C1" w:rsidRDefault="00D2648A" w:rsidP="00C0224B">
            <w:pPr>
              <w:rPr>
                <w:bCs/>
                <w:i/>
                <w:iCs/>
              </w:rPr>
            </w:pPr>
            <w:r w:rsidRPr="00DE12C1">
              <w:rPr>
                <w:bCs/>
                <w:i/>
                <w:iCs/>
              </w:rPr>
              <w:t>Myrsine ralstoniae</w:t>
            </w:r>
          </w:p>
        </w:tc>
      </w:tr>
      <w:tr w:rsidR="009020F1" w:rsidRPr="00DE12C1" w14:paraId="3A59050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9867109" w14:textId="77777777" w:rsidR="00D2648A" w:rsidRPr="00DE12C1" w:rsidRDefault="00D2648A" w:rsidP="00C0224B">
            <w:pPr>
              <w:rPr>
                <w:i/>
                <w:iCs/>
                <w:lang w:val="en-US"/>
              </w:rPr>
            </w:pPr>
            <w:r w:rsidRPr="00DE12C1">
              <w:rPr>
                <w:i/>
                <w:iCs/>
                <w:lang w:val="en-US"/>
              </w:rPr>
              <w:t>Nannatherina balstoni</w:t>
            </w:r>
          </w:p>
          <w:p w14:paraId="4FDF0894" w14:textId="46FD1A65" w:rsidR="00070A7F" w:rsidRPr="00DE12C1" w:rsidRDefault="00070A7F" w:rsidP="00C0224B">
            <w:pPr>
              <w:rPr>
                <w:bCs/>
              </w:rPr>
            </w:pPr>
            <w:r w:rsidRPr="00DE12C1">
              <w:rPr>
                <w:i/>
                <w:iCs/>
                <w:lang w:val="en-US"/>
              </w:rPr>
              <w:t>Nannoperca australis</w:t>
            </w:r>
            <w:r w:rsidR="00ED5362" w:rsidRPr="00DE12C1">
              <w:rPr>
                <w:lang w:val="en-US"/>
              </w:rPr>
              <w:t xml:space="preserve"> Murray-Darling Basin lineage</w:t>
            </w:r>
          </w:p>
        </w:tc>
      </w:tr>
      <w:tr w:rsidR="009020F1" w:rsidRPr="00DE12C1" w14:paraId="3BE7E4C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51D9B9E" w14:textId="77777777" w:rsidR="00D2648A" w:rsidRPr="00DE12C1" w:rsidRDefault="00D2648A" w:rsidP="00C0224B">
            <w:pPr>
              <w:rPr>
                <w:bCs/>
                <w:i/>
                <w:iCs/>
              </w:rPr>
            </w:pPr>
            <w:r w:rsidRPr="00DE12C1">
              <w:rPr>
                <w:rFonts w:cs="Times New Roman"/>
                <w:i/>
              </w:rPr>
              <w:t>Nannoperca variegata</w:t>
            </w:r>
          </w:p>
        </w:tc>
      </w:tr>
      <w:tr w:rsidR="009020F1" w:rsidRPr="00DE12C1" w14:paraId="21E60A8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A405ABE" w14:textId="77777777" w:rsidR="00D2648A" w:rsidRPr="00DE12C1" w:rsidRDefault="00D2648A" w:rsidP="00C0224B">
            <w:pPr>
              <w:rPr>
                <w:bCs/>
                <w:i/>
                <w:iCs/>
              </w:rPr>
            </w:pPr>
            <w:r w:rsidRPr="00DE12C1">
              <w:rPr>
                <w:bCs/>
                <w:i/>
                <w:iCs/>
              </w:rPr>
              <w:t>Natator depressus</w:t>
            </w:r>
          </w:p>
        </w:tc>
      </w:tr>
      <w:tr w:rsidR="009020F1" w:rsidRPr="00DE12C1" w14:paraId="73CFF71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12FDA22" w14:textId="77777777" w:rsidR="00D2648A" w:rsidRPr="00DE12C1" w:rsidRDefault="00D2648A" w:rsidP="00C0224B">
            <w:pPr>
              <w:rPr>
                <w:bCs/>
                <w:i/>
                <w:iCs/>
              </w:rPr>
            </w:pPr>
            <w:r w:rsidRPr="00DE12C1">
              <w:rPr>
                <w:bCs/>
                <w:i/>
                <w:iCs/>
              </w:rPr>
              <w:t>Neisosperma kilneri</w:t>
            </w:r>
          </w:p>
        </w:tc>
      </w:tr>
      <w:tr w:rsidR="009020F1" w:rsidRPr="00DE12C1" w14:paraId="0C371D9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4729E7F" w14:textId="77777777" w:rsidR="00D2648A" w:rsidRPr="00DE12C1" w:rsidRDefault="00D2648A" w:rsidP="00C0224B">
            <w:pPr>
              <w:rPr>
                <w:bCs/>
                <w:i/>
                <w:iCs/>
              </w:rPr>
            </w:pPr>
            <w:r w:rsidRPr="00DE12C1">
              <w:rPr>
                <w:rFonts w:cs="Times New Roman"/>
                <w:i/>
              </w:rPr>
              <w:t>Nematolepis rhytidophylla</w:t>
            </w:r>
          </w:p>
        </w:tc>
      </w:tr>
      <w:tr w:rsidR="009020F1" w:rsidRPr="00DE12C1" w14:paraId="0337840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9761CB1" w14:textId="77777777" w:rsidR="00D2648A" w:rsidRPr="00DE12C1" w:rsidRDefault="00D2648A" w:rsidP="00C0224B">
            <w:pPr>
              <w:rPr>
                <w:bCs/>
                <w:i/>
                <w:iCs/>
              </w:rPr>
            </w:pPr>
            <w:r w:rsidRPr="00DE12C1">
              <w:rPr>
                <w:bCs/>
                <w:i/>
                <w:iCs/>
              </w:rPr>
              <w:t xml:space="preserve">Nematolepis squamea </w:t>
            </w:r>
            <w:r w:rsidRPr="00DE12C1">
              <w:rPr>
                <w:bCs/>
                <w:iCs/>
              </w:rPr>
              <w:t>subsp</w:t>
            </w:r>
            <w:r w:rsidRPr="00DE12C1">
              <w:rPr>
                <w:bCs/>
                <w:i/>
                <w:iCs/>
              </w:rPr>
              <w:t>. coriacea</w:t>
            </w:r>
          </w:p>
        </w:tc>
      </w:tr>
      <w:tr w:rsidR="009020F1" w:rsidRPr="00DE12C1" w14:paraId="1C0F7CF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D1A0B9" w14:textId="77777777" w:rsidR="00D2648A" w:rsidRPr="00DE12C1" w:rsidRDefault="00D2648A" w:rsidP="00C0224B">
            <w:pPr>
              <w:rPr>
                <w:bCs/>
                <w:i/>
                <w:iCs/>
              </w:rPr>
            </w:pPr>
            <w:r w:rsidRPr="00DE12C1">
              <w:rPr>
                <w:bCs/>
                <w:i/>
                <w:iCs/>
              </w:rPr>
              <w:t>Nematolepis wilsonii</w:t>
            </w:r>
          </w:p>
        </w:tc>
      </w:tr>
      <w:tr w:rsidR="009020F1" w:rsidRPr="00DE12C1" w14:paraId="4827748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9395967" w14:textId="77777777" w:rsidR="00D2648A" w:rsidRPr="00DE12C1" w:rsidRDefault="00D2648A" w:rsidP="00C0224B">
            <w:pPr>
              <w:rPr>
                <w:bCs/>
                <w:i/>
                <w:iCs/>
              </w:rPr>
            </w:pPr>
            <w:r w:rsidRPr="00DE12C1">
              <w:rPr>
                <w:bCs/>
                <w:i/>
                <w:iCs/>
              </w:rPr>
              <w:t>Neoastelia spectabilis</w:t>
            </w:r>
          </w:p>
        </w:tc>
      </w:tr>
      <w:tr w:rsidR="009020F1" w:rsidRPr="00DE12C1" w14:paraId="61F3588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4EF326" w14:textId="77777777" w:rsidR="00D2648A" w:rsidRPr="00DE12C1" w:rsidRDefault="00D2648A" w:rsidP="00C0224B">
            <w:pPr>
              <w:rPr>
                <w:bCs/>
                <w:i/>
                <w:iCs/>
              </w:rPr>
            </w:pPr>
            <w:r w:rsidRPr="00DE12C1">
              <w:rPr>
                <w:bCs/>
                <w:i/>
                <w:iCs/>
              </w:rPr>
              <w:t>Neoceratodus forsteri</w:t>
            </w:r>
          </w:p>
          <w:p w14:paraId="2CAF739F" w14:textId="52F9F346" w:rsidR="005E3D5C" w:rsidRPr="00DE12C1" w:rsidRDefault="005E3D5C" w:rsidP="00C0224B">
            <w:pPr>
              <w:rPr>
                <w:bCs/>
                <w:i/>
                <w:iCs/>
              </w:rPr>
            </w:pPr>
            <w:r w:rsidRPr="00DE12C1">
              <w:rPr>
                <w:bCs/>
                <w:i/>
                <w:iCs/>
              </w:rPr>
              <w:t>Neophema chrysostoma</w:t>
            </w:r>
          </w:p>
        </w:tc>
      </w:tr>
      <w:tr w:rsidR="009020F1" w:rsidRPr="00DE12C1" w14:paraId="7A3C5B1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242DD9B" w14:textId="77777777" w:rsidR="00D2648A" w:rsidRPr="00DE12C1" w:rsidRDefault="00D2648A" w:rsidP="00C0224B">
            <w:pPr>
              <w:rPr>
                <w:bCs/>
                <w:i/>
                <w:iCs/>
              </w:rPr>
            </w:pPr>
            <w:r w:rsidRPr="00DE12C1">
              <w:rPr>
                <w:bCs/>
                <w:i/>
                <w:iCs/>
              </w:rPr>
              <w:t>Neoroepera buxifolia</w:t>
            </w:r>
          </w:p>
        </w:tc>
      </w:tr>
      <w:tr w:rsidR="009020F1" w:rsidRPr="00DE12C1" w14:paraId="7BEB92B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880AFF7" w14:textId="77777777" w:rsidR="00D2648A" w:rsidRPr="00DE12C1" w:rsidRDefault="00D2648A" w:rsidP="00C0224B">
            <w:pPr>
              <w:rPr>
                <w:bCs/>
                <w:i/>
                <w:iCs/>
              </w:rPr>
            </w:pPr>
            <w:r w:rsidRPr="00DE12C1">
              <w:rPr>
                <w:bCs/>
                <w:i/>
                <w:iCs/>
              </w:rPr>
              <w:t>Newcastelia velutina</w:t>
            </w:r>
          </w:p>
        </w:tc>
      </w:tr>
      <w:tr w:rsidR="009020F1" w:rsidRPr="00DE12C1" w14:paraId="3829379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35E13C" w14:textId="77777777" w:rsidR="00D2648A" w:rsidRPr="00DE12C1" w:rsidRDefault="00D2648A" w:rsidP="00C0224B">
            <w:pPr>
              <w:rPr>
                <w:bCs/>
                <w:i/>
                <w:iCs/>
              </w:rPr>
            </w:pPr>
            <w:r w:rsidRPr="00DE12C1">
              <w:rPr>
                <w:bCs/>
                <w:i/>
                <w:iCs/>
              </w:rPr>
              <w:t>Ninox natalis</w:t>
            </w:r>
          </w:p>
          <w:p w14:paraId="176927D1" w14:textId="556E407E" w:rsidR="001862CC" w:rsidRPr="00DE12C1" w:rsidRDefault="001862CC" w:rsidP="00C0224B">
            <w:pPr>
              <w:rPr>
                <w:bCs/>
                <w:i/>
                <w:iCs/>
              </w:rPr>
            </w:pPr>
            <w:r w:rsidRPr="00DE12C1">
              <w:rPr>
                <w:bCs/>
                <w:i/>
                <w:iCs/>
              </w:rPr>
              <w:t>Notamacropus</w:t>
            </w:r>
            <w:r w:rsidR="00C324DB" w:rsidRPr="00DE12C1">
              <w:rPr>
                <w:bCs/>
                <w:i/>
                <w:iCs/>
              </w:rPr>
              <w:t xml:space="preserve"> parma</w:t>
            </w:r>
          </w:p>
        </w:tc>
      </w:tr>
      <w:tr w:rsidR="009020F1" w:rsidRPr="00DE12C1" w14:paraId="711F073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4EB915" w14:textId="77777777" w:rsidR="00D2648A" w:rsidRPr="00DE12C1" w:rsidRDefault="00D2648A" w:rsidP="00C0224B">
            <w:pPr>
              <w:rPr>
                <w:bCs/>
                <w:i/>
                <w:iCs/>
              </w:rPr>
            </w:pPr>
            <w:r w:rsidRPr="00DE12C1">
              <w:rPr>
                <w:bCs/>
                <w:i/>
                <w:iCs/>
              </w:rPr>
              <w:t>Notechis scutatus ater</w:t>
            </w:r>
          </w:p>
        </w:tc>
      </w:tr>
      <w:tr w:rsidR="009020F1" w:rsidRPr="00DE12C1" w14:paraId="0077814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E647F61" w14:textId="77777777" w:rsidR="00D2648A" w:rsidRPr="00DE12C1" w:rsidRDefault="00D2648A" w:rsidP="00C0224B">
            <w:pPr>
              <w:rPr>
                <w:bCs/>
                <w:i/>
                <w:iCs/>
              </w:rPr>
            </w:pPr>
            <w:r w:rsidRPr="00DE12C1">
              <w:rPr>
                <w:bCs/>
                <w:i/>
                <w:iCs/>
              </w:rPr>
              <w:t>Notelaea lloydii</w:t>
            </w:r>
          </w:p>
        </w:tc>
      </w:tr>
      <w:tr w:rsidR="009020F1" w:rsidRPr="00DE12C1" w14:paraId="1EDE079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AA7882" w14:textId="77777777" w:rsidR="00D2648A" w:rsidRPr="00DE12C1" w:rsidRDefault="00D2648A" w:rsidP="00C0224B">
            <w:pPr>
              <w:rPr>
                <w:bCs/>
                <w:i/>
                <w:iCs/>
              </w:rPr>
            </w:pPr>
            <w:r w:rsidRPr="00DE12C1">
              <w:rPr>
                <w:bCs/>
                <w:i/>
                <w:iCs/>
              </w:rPr>
              <w:t>Notomys fuscus</w:t>
            </w:r>
          </w:p>
        </w:tc>
      </w:tr>
      <w:tr w:rsidR="009020F1" w:rsidRPr="00DE12C1" w14:paraId="1C26A98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6D60911" w14:textId="77777777" w:rsidR="00D2648A" w:rsidRPr="00DE12C1" w:rsidRDefault="00D2648A" w:rsidP="00C0224B">
            <w:pPr>
              <w:rPr>
                <w:bCs/>
                <w:i/>
                <w:iCs/>
              </w:rPr>
            </w:pPr>
            <w:r w:rsidRPr="00DE12C1">
              <w:rPr>
                <w:bCs/>
                <w:i/>
                <w:iCs/>
              </w:rPr>
              <w:t>Nyctophilus corbeni</w:t>
            </w:r>
          </w:p>
        </w:tc>
      </w:tr>
      <w:tr w:rsidR="009020F1" w:rsidRPr="00DE12C1" w14:paraId="0AEE813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420CB7" w14:textId="77777777" w:rsidR="00D2648A" w:rsidRPr="00DE12C1" w:rsidRDefault="00D2648A" w:rsidP="00C0224B">
            <w:pPr>
              <w:rPr>
                <w:bCs/>
                <w:i/>
                <w:iCs/>
              </w:rPr>
            </w:pPr>
            <w:r w:rsidRPr="00DE12C1">
              <w:rPr>
                <w:bCs/>
                <w:i/>
                <w:iCs/>
              </w:rPr>
              <w:t>Olax angulata</w:t>
            </w:r>
          </w:p>
        </w:tc>
      </w:tr>
      <w:tr w:rsidR="009020F1" w:rsidRPr="00DE12C1" w14:paraId="68A3B59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ADF6E9F" w14:textId="77777777" w:rsidR="00D2648A" w:rsidRPr="00DE12C1" w:rsidRDefault="00D2648A" w:rsidP="00C0224B">
            <w:pPr>
              <w:rPr>
                <w:bCs/>
                <w:i/>
                <w:iCs/>
              </w:rPr>
            </w:pPr>
            <w:r w:rsidRPr="00DE12C1">
              <w:rPr>
                <w:bCs/>
                <w:i/>
                <w:iCs/>
              </w:rPr>
              <w:t>Olearia astroloba</w:t>
            </w:r>
          </w:p>
        </w:tc>
      </w:tr>
      <w:tr w:rsidR="009020F1" w:rsidRPr="00DE12C1" w14:paraId="4204D86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B79FDA7" w14:textId="77777777" w:rsidR="00D2648A" w:rsidRPr="00DE12C1" w:rsidRDefault="00D2648A" w:rsidP="00C0224B">
            <w:pPr>
              <w:rPr>
                <w:bCs/>
                <w:i/>
                <w:iCs/>
              </w:rPr>
            </w:pPr>
            <w:r w:rsidRPr="00DE12C1">
              <w:rPr>
                <w:bCs/>
                <w:i/>
                <w:iCs/>
              </w:rPr>
              <w:t>Olearia cordata</w:t>
            </w:r>
          </w:p>
        </w:tc>
      </w:tr>
      <w:tr w:rsidR="009020F1" w:rsidRPr="00DE12C1" w14:paraId="4F1BCDE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EEF5850" w14:textId="77777777" w:rsidR="00D2648A" w:rsidRPr="00DE12C1" w:rsidRDefault="00D2648A" w:rsidP="00C0224B">
            <w:pPr>
              <w:rPr>
                <w:bCs/>
                <w:i/>
                <w:iCs/>
              </w:rPr>
            </w:pPr>
            <w:r w:rsidRPr="00DE12C1">
              <w:rPr>
                <w:bCs/>
                <w:i/>
                <w:iCs/>
              </w:rPr>
              <w:t>Olearia macdonnellensis</w:t>
            </w:r>
          </w:p>
        </w:tc>
      </w:tr>
      <w:tr w:rsidR="009020F1" w:rsidRPr="00DE12C1" w14:paraId="42302AA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8B7E745" w14:textId="77777777" w:rsidR="00D2648A" w:rsidRPr="00DE12C1" w:rsidRDefault="00D2648A" w:rsidP="00C0224B">
            <w:pPr>
              <w:rPr>
                <w:bCs/>
                <w:i/>
                <w:iCs/>
              </w:rPr>
            </w:pPr>
            <w:r w:rsidRPr="00DE12C1">
              <w:rPr>
                <w:bCs/>
                <w:i/>
                <w:iCs/>
              </w:rPr>
              <w:t xml:space="preserve">Olearia pannosa </w:t>
            </w:r>
            <w:r w:rsidRPr="00DE12C1">
              <w:rPr>
                <w:bCs/>
                <w:iCs/>
              </w:rPr>
              <w:t>subsp</w:t>
            </w:r>
            <w:r w:rsidRPr="00DE12C1">
              <w:rPr>
                <w:bCs/>
                <w:i/>
                <w:iCs/>
              </w:rPr>
              <w:t>. pannosa</w:t>
            </w:r>
          </w:p>
        </w:tc>
      </w:tr>
      <w:tr w:rsidR="009020F1" w:rsidRPr="00DE12C1" w14:paraId="087C3A7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CE1AB7A" w14:textId="58483CE0" w:rsidR="00D2648A" w:rsidRPr="00DE12C1" w:rsidRDefault="00D2648A" w:rsidP="00C0224B">
            <w:pPr>
              <w:rPr>
                <w:bCs/>
                <w:i/>
                <w:iCs/>
              </w:rPr>
            </w:pPr>
            <w:r w:rsidRPr="00DE12C1">
              <w:rPr>
                <w:bCs/>
                <w:i/>
                <w:iCs/>
              </w:rPr>
              <w:t>Oligosoma lichenige</w:t>
            </w:r>
            <w:r w:rsidR="00795E72" w:rsidRPr="00DE12C1">
              <w:rPr>
                <w:bCs/>
                <w:i/>
                <w:iCs/>
              </w:rPr>
              <w:t>rum</w:t>
            </w:r>
          </w:p>
        </w:tc>
      </w:tr>
      <w:tr w:rsidR="009020F1" w:rsidRPr="00DE12C1" w14:paraId="4F9B2AC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0DCBF14" w14:textId="77777777" w:rsidR="00D2648A" w:rsidRPr="00DE12C1" w:rsidRDefault="00D2648A" w:rsidP="00C0224B">
            <w:pPr>
              <w:rPr>
                <w:bCs/>
                <w:i/>
                <w:iCs/>
              </w:rPr>
            </w:pPr>
            <w:r w:rsidRPr="00DE12C1">
              <w:rPr>
                <w:bCs/>
                <w:i/>
                <w:iCs/>
              </w:rPr>
              <w:t>Omphalea celata</w:t>
            </w:r>
          </w:p>
        </w:tc>
      </w:tr>
      <w:tr w:rsidR="009020F1" w:rsidRPr="00DE12C1" w14:paraId="4FB2205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C5A75C" w14:textId="77777777" w:rsidR="00D2648A" w:rsidRPr="00DE12C1" w:rsidRDefault="00D2648A" w:rsidP="00C0224B">
            <w:pPr>
              <w:rPr>
                <w:bCs/>
                <w:i/>
                <w:iCs/>
              </w:rPr>
            </w:pPr>
            <w:r w:rsidRPr="00DE12C1">
              <w:rPr>
                <w:bCs/>
                <w:i/>
                <w:iCs/>
              </w:rPr>
              <w:t>Ophidiocephalus taeniatus</w:t>
            </w:r>
          </w:p>
        </w:tc>
      </w:tr>
      <w:tr w:rsidR="009020F1" w:rsidRPr="00DE12C1" w14:paraId="30FCE78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F8F2149" w14:textId="77777777" w:rsidR="00D2648A" w:rsidRPr="00DE12C1" w:rsidRDefault="00D2648A" w:rsidP="00C0224B">
            <w:pPr>
              <w:rPr>
                <w:bCs/>
                <w:i/>
                <w:iCs/>
              </w:rPr>
            </w:pPr>
            <w:r w:rsidRPr="00DE12C1">
              <w:rPr>
                <w:bCs/>
                <w:i/>
                <w:iCs/>
              </w:rPr>
              <w:t>Ophisternon candidum</w:t>
            </w:r>
          </w:p>
        </w:tc>
      </w:tr>
      <w:tr w:rsidR="009020F1" w:rsidRPr="00DE12C1" w14:paraId="411F733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14A0E9C" w14:textId="77777777" w:rsidR="00D2648A" w:rsidRPr="00DE12C1" w:rsidRDefault="00D2648A" w:rsidP="00C0224B">
            <w:pPr>
              <w:rPr>
                <w:bCs/>
                <w:i/>
                <w:iCs/>
              </w:rPr>
            </w:pPr>
            <w:r w:rsidRPr="00DE12C1">
              <w:rPr>
                <w:bCs/>
                <w:i/>
                <w:iCs/>
              </w:rPr>
              <w:t>Oreisplanus munionga larana</w:t>
            </w:r>
          </w:p>
        </w:tc>
      </w:tr>
      <w:tr w:rsidR="009020F1" w:rsidRPr="00DE12C1" w14:paraId="27F7BDD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E936788" w14:textId="77777777" w:rsidR="00D2648A" w:rsidRPr="00DE12C1" w:rsidRDefault="00D2648A" w:rsidP="00C0224B">
            <w:pPr>
              <w:rPr>
                <w:bCs/>
                <w:i/>
                <w:iCs/>
              </w:rPr>
            </w:pPr>
            <w:r w:rsidRPr="00DE12C1">
              <w:rPr>
                <w:bCs/>
                <w:i/>
                <w:iCs/>
              </w:rPr>
              <w:lastRenderedPageBreak/>
              <w:t>Oreogrammitis reinwardtii</w:t>
            </w:r>
          </w:p>
        </w:tc>
      </w:tr>
      <w:tr w:rsidR="009020F1" w:rsidRPr="00DE12C1" w14:paraId="7376DB1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6B5B1E8" w14:textId="220ABC1A" w:rsidR="00E2248C" w:rsidRPr="00DE12C1" w:rsidRDefault="00E2248C" w:rsidP="00C0224B">
            <w:pPr>
              <w:rPr>
                <w:bCs/>
                <w:i/>
                <w:iCs/>
              </w:rPr>
            </w:pPr>
            <w:r w:rsidRPr="00DE12C1">
              <w:rPr>
                <w:bCs/>
                <w:i/>
                <w:iCs/>
              </w:rPr>
              <w:t>Osphranter robustus isabellinus</w:t>
            </w:r>
          </w:p>
        </w:tc>
      </w:tr>
      <w:tr w:rsidR="009020F1" w:rsidRPr="00DE12C1" w14:paraId="01ADA2A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63B07F8" w14:textId="77777777" w:rsidR="00D2648A" w:rsidRPr="00DE12C1" w:rsidRDefault="00D2648A" w:rsidP="00C0224B">
            <w:pPr>
              <w:rPr>
                <w:bCs/>
                <w:i/>
                <w:iCs/>
              </w:rPr>
            </w:pPr>
            <w:r w:rsidRPr="00DE12C1">
              <w:rPr>
                <w:bCs/>
                <w:i/>
                <w:iCs/>
              </w:rPr>
              <w:t>Owenia cepiodora</w:t>
            </w:r>
          </w:p>
        </w:tc>
      </w:tr>
      <w:tr w:rsidR="009020F1" w:rsidRPr="00DE12C1" w14:paraId="634802C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D45367B" w14:textId="77777777" w:rsidR="00D2648A" w:rsidRPr="00DE12C1" w:rsidRDefault="00D2648A" w:rsidP="00C0224B">
            <w:pPr>
              <w:rPr>
                <w:bCs/>
                <w:i/>
                <w:iCs/>
              </w:rPr>
            </w:pPr>
            <w:r w:rsidRPr="00DE12C1">
              <w:rPr>
                <w:bCs/>
                <w:i/>
                <w:iCs/>
              </w:rPr>
              <w:t>Ozothamnus eriocephalus</w:t>
            </w:r>
          </w:p>
        </w:tc>
      </w:tr>
      <w:tr w:rsidR="009020F1" w:rsidRPr="00DE12C1" w14:paraId="639AC30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C9F3AAC" w14:textId="77777777" w:rsidR="00D2648A" w:rsidRPr="00DE12C1" w:rsidRDefault="00D2648A" w:rsidP="00C0224B">
            <w:pPr>
              <w:rPr>
                <w:bCs/>
                <w:i/>
                <w:iCs/>
              </w:rPr>
            </w:pPr>
            <w:r w:rsidRPr="00DE12C1">
              <w:rPr>
                <w:bCs/>
                <w:i/>
                <w:iCs/>
              </w:rPr>
              <w:t xml:space="preserve">Ozothamnus reflexifolius </w:t>
            </w:r>
          </w:p>
        </w:tc>
      </w:tr>
      <w:tr w:rsidR="009020F1" w:rsidRPr="00DE12C1" w14:paraId="7A3514A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338EEFC" w14:textId="77777777" w:rsidR="00D2648A" w:rsidRPr="00DE12C1" w:rsidRDefault="00D2648A" w:rsidP="00C0224B">
            <w:pPr>
              <w:rPr>
                <w:bCs/>
                <w:i/>
                <w:iCs/>
              </w:rPr>
            </w:pPr>
            <w:r w:rsidRPr="00DE12C1">
              <w:rPr>
                <w:bCs/>
                <w:i/>
                <w:iCs/>
              </w:rPr>
              <w:t>Ozothamnus tesselatus</w:t>
            </w:r>
          </w:p>
        </w:tc>
      </w:tr>
      <w:tr w:rsidR="009020F1" w:rsidRPr="00DE12C1" w14:paraId="315AE4D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1666C70" w14:textId="77777777" w:rsidR="00D2648A" w:rsidRPr="00DE12C1" w:rsidRDefault="00D2648A" w:rsidP="00C0224B">
            <w:pPr>
              <w:rPr>
                <w:bCs/>
                <w:i/>
                <w:iCs/>
              </w:rPr>
            </w:pPr>
            <w:r w:rsidRPr="00DE12C1">
              <w:rPr>
                <w:bCs/>
                <w:i/>
                <w:iCs/>
              </w:rPr>
              <w:t>Ozothamnus vagans</w:t>
            </w:r>
          </w:p>
        </w:tc>
      </w:tr>
      <w:tr w:rsidR="009020F1" w:rsidRPr="00DE12C1" w14:paraId="054AAEB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70927DB" w14:textId="77777777" w:rsidR="00D2648A" w:rsidRPr="00DE12C1" w:rsidRDefault="00D2648A" w:rsidP="00C0224B">
            <w:pPr>
              <w:rPr>
                <w:bCs/>
                <w:i/>
                <w:iCs/>
              </w:rPr>
            </w:pPr>
            <w:r w:rsidRPr="00DE12C1">
              <w:rPr>
                <w:bCs/>
                <w:i/>
                <w:iCs/>
              </w:rPr>
              <w:t>Pachycephala pectoralis xanthoprocta</w:t>
            </w:r>
          </w:p>
        </w:tc>
      </w:tr>
      <w:tr w:rsidR="009020F1" w:rsidRPr="00DE12C1" w14:paraId="6432F6E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D1C5D46" w14:textId="77777777" w:rsidR="00D2648A" w:rsidRPr="00DE12C1" w:rsidRDefault="00D2648A" w:rsidP="00C0224B">
            <w:pPr>
              <w:rPr>
                <w:bCs/>
                <w:i/>
                <w:iCs/>
              </w:rPr>
            </w:pPr>
            <w:r w:rsidRPr="00DE12C1">
              <w:rPr>
                <w:bCs/>
                <w:i/>
                <w:iCs/>
              </w:rPr>
              <w:t>Pachycephala rufogularis</w:t>
            </w:r>
          </w:p>
        </w:tc>
      </w:tr>
      <w:tr w:rsidR="009020F1" w:rsidRPr="00DE12C1" w14:paraId="6572806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371021" w14:textId="77777777" w:rsidR="00D2648A" w:rsidRPr="00DE12C1" w:rsidRDefault="00D2648A" w:rsidP="00C0224B">
            <w:pPr>
              <w:rPr>
                <w:bCs/>
                <w:i/>
                <w:iCs/>
              </w:rPr>
            </w:pPr>
            <w:r w:rsidRPr="00DE12C1">
              <w:rPr>
                <w:bCs/>
                <w:i/>
                <w:iCs/>
              </w:rPr>
              <w:t>Pachyptila turtur subantarctica</w:t>
            </w:r>
          </w:p>
        </w:tc>
      </w:tr>
      <w:tr w:rsidR="009020F1" w:rsidRPr="00DE12C1" w14:paraId="585D065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4B4D505" w14:textId="77777777" w:rsidR="00D2648A" w:rsidRPr="00DE12C1" w:rsidRDefault="00D2648A" w:rsidP="00C0224B">
            <w:pPr>
              <w:rPr>
                <w:bCs/>
                <w:i/>
                <w:iCs/>
              </w:rPr>
            </w:pPr>
            <w:r w:rsidRPr="00DE12C1">
              <w:rPr>
                <w:i/>
                <w:iCs/>
                <w:lang w:val="en-US"/>
              </w:rPr>
              <w:t xml:space="preserve">Paragalaxias dissimilis </w:t>
            </w:r>
          </w:p>
        </w:tc>
      </w:tr>
      <w:tr w:rsidR="009020F1" w:rsidRPr="00DE12C1" w14:paraId="5A26C99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C93C9B" w14:textId="77777777" w:rsidR="00D2648A" w:rsidRPr="00DE12C1" w:rsidRDefault="00D2648A" w:rsidP="00C0224B">
            <w:pPr>
              <w:rPr>
                <w:bCs/>
                <w:i/>
                <w:iCs/>
              </w:rPr>
            </w:pPr>
            <w:r w:rsidRPr="00DE12C1">
              <w:rPr>
                <w:i/>
                <w:iCs/>
                <w:lang w:val="en-US"/>
              </w:rPr>
              <w:t>Paragalaxias eleotroides</w:t>
            </w:r>
            <w:r w:rsidRPr="00DE12C1">
              <w:rPr>
                <w:lang w:val="en-US"/>
              </w:rPr>
              <w:t xml:space="preserve"> </w:t>
            </w:r>
          </w:p>
        </w:tc>
      </w:tr>
      <w:tr w:rsidR="009020F1" w:rsidRPr="00DE12C1" w14:paraId="2366179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D10AA68" w14:textId="77777777" w:rsidR="00D2648A" w:rsidRPr="00DE12C1" w:rsidRDefault="00D2648A" w:rsidP="00C0224B">
            <w:pPr>
              <w:rPr>
                <w:bCs/>
                <w:i/>
                <w:iCs/>
              </w:rPr>
            </w:pPr>
            <w:r w:rsidRPr="00DE12C1">
              <w:rPr>
                <w:bCs/>
                <w:i/>
                <w:iCs/>
              </w:rPr>
              <w:t>Paralucia spinifera</w:t>
            </w:r>
          </w:p>
        </w:tc>
      </w:tr>
      <w:tr w:rsidR="009020F1" w:rsidRPr="00DE12C1" w14:paraId="3AE35DA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EA4FF50" w14:textId="77777777" w:rsidR="00D2648A" w:rsidRPr="00DE12C1" w:rsidRDefault="00D2648A" w:rsidP="00C0224B">
            <w:pPr>
              <w:rPr>
                <w:bCs/>
                <w:i/>
                <w:iCs/>
              </w:rPr>
            </w:pPr>
            <w:r w:rsidRPr="00DE12C1">
              <w:rPr>
                <w:bCs/>
                <w:i/>
                <w:iCs/>
              </w:rPr>
              <w:t>Parsonsia larcomensis</w:t>
            </w:r>
          </w:p>
        </w:tc>
      </w:tr>
      <w:tr w:rsidR="009020F1" w:rsidRPr="00DE12C1" w14:paraId="1415DD7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F8CB559" w14:textId="77777777" w:rsidR="00D2648A" w:rsidRPr="00DE12C1" w:rsidRDefault="00D2648A" w:rsidP="00C0224B">
            <w:pPr>
              <w:rPr>
                <w:bCs/>
                <w:i/>
                <w:iCs/>
              </w:rPr>
            </w:pPr>
            <w:r w:rsidRPr="00DE12C1">
              <w:rPr>
                <w:bCs/>
                <w:i/>
                <w:iCs/>
              </w:rPr>
              <w:t>Parvulastra vivipara</w:t>
            </w:r>
          </w:p>
        </w:tc>
      </w:tr>
      <w:tr w:rsidR="009020F1" w:rsidRPr="00DE12C1" w14:paraId="4F999B2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5DDF8AC" w14:textId="77777777" w:rsidR="00D2648A" w:rsidRPr="00DE12C1" w:rsidRDefault="00D2648A" w:rsidP="00C0224B">
            <w:pPr>
              <w:rPr>
                <w:bCs/>
                <w:i/>
                <w:iCs/>
              </w:rPr>
            </w:pPr>
            <w:r w:rsidRPr="00DE12C1">
              <w:rPr>
                <w:bCs/>
                <w:i/>
                <w:iCs/>
              </w:rPr>
              <w:t>Paspalidium grandispiculatum</w:t>
            </w:r>
          </w:p>
        </w:tc>
      </w:tr>
      <w:tr w:rsidR="009020F1" w:rsidRPr="00DE12C1" w14:paraId="6689A59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E2EC22" w14:textId="77777777" w:rsidR="00D2648A" w:rsidRPr="00DE12C1" w:rsidRDefault="00D2648A" w:rsidP="00C0224B">
            <w:pPr>
              <w:rPr>
                <w:bCs/>
                <w:i/>
                <w:iCs/>
              </w:rPr>
            </w:pPr>
            <w:r w:rsidRPr="00DE12C1">
              <w:rPr>
                <w:bCs/>
                <w:i/>
                <w:iCs/>
              </w:rPr>
              <w:t>Perameles gunnii gunnii</w:t>
            </w:r>
          </w:p>
        </w:tc>
      </w:tr>
      <w:tr w:rsidR="009020F1" w:rsidRPr="00DE12C1" w14:paraId="5F75ECE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9A1CE58" w14:textId="77777777" w:rsidR="00D2648A" w:rsidRPr="00DE12C1" w:rsidRDefault="00D2648A" w:rsidP="00C0224B">
            <w:pPr>
              <w:rPr>
                <w:bCs/>
                <w:i/>
                <w:iCs/>
              </w:rPr>
            </w:pPr>
            <w:r w:rsidRPr="00DE12C1">
              <w:rPr>
                <w:bCs/>
                <w:i/>
                <w:iCs/>
              </w:rPr>
              <w:t>Persicaria elatior</w:t>
            </w:r>
          </w:p>
        </w:tc>
      </w:tr>
      <w:tr w:rsidR="009020F1" w:rsidRPr="00DE12C1" w14:paraId="21E86E7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971E844" w14:textId="77777777" w:rsidR="00D2648A" w:rsidRPr="00DE12C1" w:rsidRDefault="00D2648A" w:rsidP="00C0224B">
            <w:pPr>
              <w:rPr>
                <w:bCs/>
                <w:i/>
                <w:iCs/>
              </w:rPr>
            </w:pPr>
            <w:r w:rsidRPr="00DE12C1">
              <w:rPr>
                <w:bCs/>
                <w:i/>
                <w:iCs/>
              </w:rPr>
              <w:t>Persoonia glaucescens</w:t>
            </w:r>
          </w:p>
        </w:tc>
      </w:tr>
      <w:tr w:rsidR="009020F1" w:rsidRPr="00DE12C1" w14:paraId="737B443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CE39FED" w14:textId="77777777" w:rsidR="00D2648A" w:rsidRPr="00DE12C1" w:rsidRDefault="00D2648A" w:rsidP="00C0224B">
            <w:pPr>
              <w:rPr>
                <w:bCs/>
                <w:i/>
                <w:iCs/>
              </w:rPr>
            </w:pPr>
            <w:r w:rsidRPr="00DE12C1">
              <w:rPr>
                <w:bCs/>
                <w:i/>
                <w:iCs/>
              </w:rPr>
              <w:t>Persoonia marginata</w:t>
            </w:r>
          </w:p>
        </w:tc>
      </w:tr>
      <w:tr w:rsidR="009020F1" w:rsidRPr="00DE12C1" w14:paraId="1BDA881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F1AA28B" w14:textId="701FFFB5" w:rsidR="00606FF4" w:rsidRPr="00DE12C1" w:rsidRDefault="00606FF4" w:rsidP="00C0224B">
            <w:pPr>
              <w:rPr>
                <w:bCs/>
                <w:i/>
                <w:iCs/>
              </w:rPr>
            </w:pPr>
            <w:r w:rsidRPr="00DE12C1">
              <w:rPr>
                <w:bCs/>
                <w:i/>
                <w:iCs/>
              </w:rPr>
              <w:t>Persoonia mollis</w:t>
            </w:r>
            <w:r w:rsidRPr="00DE12C1">
              <w:rPr>
                <w:bCs/>
              </w:rPr>
              <w:t xml:space="preserve"> subsp.</w:t>
            </w:r>
            <w:r w:rsidRPr="00DE12C1">
              <w:rPr>
                <w:bCs/>
                <w:i/>
                <w:iCs/>
              </w:rPr>
              <w:t xml:space="preserve"> revoluta</w:t>
            </w:r>
          </w:p>
        </w:tc>
      </w:tr>
      <w:tr w:rsidR="009020F1" w:rsidRPr="00DE12C1" w14:paraId="0F752BA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393E582" w14:textId="7F5C8FE5" w:rsidR="00E8175A" w:rsidRPr="00DE12C1" w:rsidRDefault="00E8175A" w:rsidP="00C0224B">
            <w:pPr>
              <w:rPr>
                <w:i/>
                <w:iCs/>
                <w:szCs w:val="22"/>
              </w:rPr>
            </w:pPr>
            <w:r w:rsidRPr="00DE12C1">
              <w:rPr>
                <w:i/>
                <w:iCs/>
                <w:szCs w:val="22"/>
              </w:rPr>
              <w:t>Petauroides minor</w:t>
            </w:r>
          </w:p>
          <w:p w14:paraId="56427375" w14:textId="3FDFACE4" w:rsidR="001C1AB3" w:rsidRPr="00DE12C1" w:rsidRDefault="001C1AB3" w:rsidP="00C0224B">
            <w:pPr>
              <w:rPr>
                <w:i/>
                <w:iCs/>
                <w:szCs w:val="22"/>
              </w:rPr>
            </w:pPr>
            <w:r w:rsidRPr="00DE12C1">
              <w:rPr>
                <w:i/>
                <w:iCs/>
                <w:szCs w:val="22"/>
              </w:rPr>
              <w:t>Petaurus australis australis</w:t>
            </w:r>
          </w:p>
          <w:p w14:paraId="5AF54C18" w14:textId="20D99554" w:rsidR="00795E72" w:rsidRPr="00DE12C1" w:rsidRDefault="00795E72" w:rsidP="00C0224B">
            <w:pPr>
              <w:rPr>
                <w:bCs/>
                <w:i/>
                <w:iCs/>
                <w:szCs w:val="22"/>
              </w:rPr>
            </w:pPr>
            <w:r w:rsidRPr="00DE12C1">
              <w:rPr>
                <w:i/>
                <w:iCs/>
                <w:szCs w:val="22"/>
              </w:rPr>
              <w:t>Petrogale lateralis centralis</w:t>
            </w:r>
          </w:p>
        </w:tc>
      </w:tr>
      <w:tr w:rsidR="009020F1" w:rsidRPr="00DE12C1" w14:paraId="64E7259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A5CCB11" w14:textId="74962F90" w:rsidR="009B439B" w:rsidRPr="00DE12C1" w:rsidRDefault="00D2648A" w:rsidP="00C0224B">
            <w:pPr>
              <w:rPr>
                <w:bCs/>
                <w:i/>
                <w:iCs/>
              </w:rPr>
            </w:pPr>
            <w:r w:rsidRPr="00DE12C1">
              <w:rPr>
                <w:bCs/>
                <w:i/>
                <w:iCs/>
              </w:rPr>
              <w:t>Petrogale lateralis hacketti</w:t>
            </w:r>
          </w:p>
        </w:tc>
      </w:tr>
      <w:tr w:rsidR="009020F1" w:rsidRPr="00DE12C1" w14:paraId="07F27A3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3CFDA31" w14:textId="77777777" w:rsidR="00D2648A" w:rsidRPr="00DE12C1" w:rsidRDefault="00D2648A" w:rsidP="00C0224B">
            <w:pPr>
              <w:rPr>
                <w:bCs/>
                <w:i/>
                <w:iCs/>
              </w:rPr>
            </w:pPr>
            <w:r w:rsidRPr="00DE12C1">
              <w:rPr>
                <w:bCs/>
                <w:i/>
                <w:iCs/>
              </w:rPr>
              <w:t>Petrogale penicillata</w:t>
            </w:r>
          </w:p>
        </w:tc>
      </w:tr>
      <w:tr w:rsidR="009020F1" w:rsidRPr="00DE12C1" w14:paraId="3ADB5DB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C469552" w14:textId="77777777" w:rsidR="00D2648A" w:rsidRPr="00DE12C1" w:rsidRDefault="00D2648A" w:rsidP="00C0224B">
            <w:pPr>
              <w:rPr>
                <w:bCs/>
                <w:i/>
                <w:iCs/>
                <w:szCs w:val="22"/>
              </w:rPr>
            </w:pPr>
            <w:r w:rsidRPr="00DE12C1">
              <w:rPr>
                <w:i/>
                <w:iCs/>
                <w:szCs w:val="22"/>
              </w:rPr>
              <w:t>Petrogale sharmani</w:t>
            </w:r>
          </w:p>
        </w:tc>
      </w:tr>
      <w:tr w:rsidR="009020F1" w:rsidRPr="00DE12C1" w14:paraId="14F19D6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CA79AFD" w14:textId="77777777" w:rsidR="00D2648A" w:rsidRPr="00DE12C1" w:rsidRDefault="00D2648A" w:rsidP="00C0224B">
            <w:pPr>
              <w:rPr>
                <w:i/>
                <w:iCs/>
                <w:szCs w:val="22"/>
              </w:rPr>
            </w:pPr>
            <w:r w:rsidRPr="00DE12C1">
              <w:rPr>
                <w:i/>
                <w:iCs/>
                <w:szCs w:val="22"/>
              </w:rPr>
              <w:t>Petrogale xanthopus celeris</w:t>
            </w:r>
          </w:p>
        </w:tc>
      </w:tr>
      <w:tr w:rsidR="009020F1" w:rsidRPr="00DE12C1" w14:paraId="15A6922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4302275" w14:textId="77777777" w:rsidR="00D2648A" w:rsidRPr="00DE12C1" w:rsidRDefault="00D2648A" w:rsidP="00C0224B">
            <w:pPr>
              <w:rPr>
                <w:bCs/>
                <w:i/>
                <w:iCs/>
              </w:rPr>
            </w:pPr>
            <w:r w:rsidRPr="00DE12C1">
              <w:rPr>
                <w:bCs/>
                <w:i/>
                <w:iCs/>
              </w:rPr>
              <w:t>Petrogale xanthopus xanthopus</w:t>
            </w:r>
          </w:p>
        </w:tc>
      </w:tr>
      <w:tr w:rsidR="009020F1" w:rsidRPr="00DE12C1" w14:paraId="2798858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241F674" w14:textId="77777777" w:rsidR="00D2648A" w:rsidRPr="00DE12C1" w:rsidRDefault="00D2648A" w:rsidP="00C0224B">
            <w:pPr>
              <w:rPr>
                <w:bCs/>
                <w:i/>
                <w:iCs/>
              </w:rPr>
            </w:pPr>
            <w:r w:rsidRPr="00DE12C1">
              <w:rPr>
                <w:bCs/>
                <w:i/>
                <w:iCs/>
              </w:rPr>
              <w:t xml:space="preserve">Petroica multicolor </w:t>
            </w:r>
          </w:p>
        </w:tc>
      </w:tr>
      <w:tr w:rsidR="009020F1" w:rsidRPr="00DE12C1" w14:paraId="57AEF53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6737DD3" w14:textId="0DF8D223" w:rsidR="001970C6" w:rsidRPr="00DE12C1" w:rsidRDefault="001970C6" w:rsidP="00C0224B">
            <w:pPr>
              <w:rPr>
                <w:bCs/>
                <w:i/>
                <w:iCs/>
              </w:rPr>
            </w:pPr>
            <w:r w:rsidRPr="00DE12C1">
              <w:rPr>
                <w:bCs/>
                <w:i/>
                <w:iCs/>
              </w:rPr>
              <w:t>Petrophile nivea</w:t>
            </w:r>
          </w:p>
        </w:tc>
      </w:tr>
      <w:tr w:rsidR="009020F1" w:rsidRPr="00DE12C1" w14:paraId="4681D5C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147472A" w14:textId="77777777" w:rsidR="00D2648A" w:rsidRPr="00DE12C1" w:rsidRDefault="00D2648A" w:rsidP="00C0224B">
            <w:pPr>
              <w:rPr>
                <w:bCs/>
                <w:i/>
                <w:iCs/>
              </w:rPr>
            </w:pPr>
            <w:r w:rsidRPr="00DE12C1">
              <w:rPr>
                <w:bCs/>
                <w:i/>
                <w:iCs/>
              </w:rPr>
              <w:t>Phaius pictus</w:t>
            </w:r>
          </w:p>
        </w:tc>
      </w:tr>
      <w:tr w:rsidR="009020F1" w:rsidRPr="00DE12C1" w14:paraId="0D3855E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DF3CE25" w14:textId="77777777" w:rsidR="00D2648A" w:rsidRPr="00DE12C1" w:rsidRDefault="00D2648A" w:rsidP="00C0224B">
            <w:pPr>
              <w:rPr>
                <w:bCs/>
                <w:i/>
                <w:iCs/>
              </w:rPr>
            </w:pPr>
            <w:r w:rsidRPr="00DE12C1">
              <w:rPr>
                <w:bCs/>
                <w:i/>
                <w:iCs/>
              </w:rPr>
              <w:t>Phaleria biflora</w:t>
            </w:r>
          </w:p>
        </w:tc>
      </w:tr>
      <w:tr w:rsidR="009020F1" w:rsidRPr="00DE12C1" w14:paraId="4921D75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5437D11" w14:textId="77777777" w:rsidR="00042B90" w:rsidRPr="00DE12C1" w:rsidRDefault="00042B90" w:rsidP="00C0224B">
            <w:pPr>
              <w:rPr>
                <w:bCs/>
                <w:i/>
                <w:iCs/>
              </w:rPr>
            </w:pPr>
            <w:r w:rsidRPr="00DE12C1">
              <w:rPr>
                <w:bCs/>
                <w:i/>
                <w:iCs/>
              </w:rPr>
              <w:t>Phascogale calura</w:t>
            </w:r>
          </w:p>
        </w:tc>
      </w:tr>
      <w:tr w:rsidR="009020F1" w:rsidRPr="00DE12C1" w14:paraId="0FB9F4E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24EAFC5" w14:textId="77777777" w:rsidR="00D2648A" w:rsidRPr="00DE12C1" w:rsidRDefault="00D2648A" w:rsidP="00C0224B">
            <w:pPr>
              <w:rPr>
                <w:bCs/>
                <w:i/>
                <w:iCs/>
              </w:rPr>
            </w:pPr>
            <w:r w:rsidRPr="00DE12C1">
              <w:rPr>
                <w:i/>
                <w:iCs/>
                <w:lang w:val="en-US"/>
              </w:rPr>
              <w:t xml:space="preserve">Phascogale pirata </w:t>
            </w:r>
          </w:p>
        </w:tc>
      </w:tr>
      <w:tr w:rsidR="009020F1" w:rsidRPr="00DE12C1" w14:paraId="2F9D49E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1373FF4" w14:textId="48DE964C" w:rsidR="00A604BA" w:rsidRPr="00DE12C1" w:rsidRDefault="00A604BA" w:rsidP="00C0224B">
            <w:pPr>
              <w:ind w:left="2127" w:hanging="2127"/>
              <w:rPr>
                <w:i/>
                <w:iCs/>
                <w:lang w:val="en-US"/>
              </w:rPr>
            </w:pPr>
            <w:r w:rsidRPr="00DE12C1">
              <w:rPr>
                <w:i/>
                <w:iCs/>
                <w:lang w:val="en-US"/>
              </w:rPr>
              <w:t>Phascogale tapoatafa kimberleyensis</w:t>
            </w:r>
          </w:p>
        </w:tc>
      </w:tr>
      <w:tr w:rsidR="009020F1" w:rsidRPr="00DE12C1" w14:paraId="636C908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2BE8E7A" w14:textId="77777777" w:rsidR="00D2648A" w:rsidRPr="00DE12C1" w:rsidRDefault="00D2648A" w:rsidP="00C0224B">
            <w:pPr>
              <w:rPr>
                <w:bCs/>
                <w:i/>
                <w:iCs/>
              </w:rPr>
            </w:pPr>
            <w:r w:rsidRPr="00DE12C1">
              <w:rPr>
                <w:bCs/>
                <w:i/>
                <w:iCs/>
              </w:rPr>
              <w:t xml:space="preserve">Phebalium glandulosum </w:t>
            </w:r>
            <w:r w:rsidRPr="00DE12C1">
              <w:rPr>
                <w:bCs/>
                <w:iCs/>
              </w:rPr>
              <w:t>subsp</w:t>
            </w:r>
            <w:r w:rsidRPr="00DE12C1">
              <w:rPr>
                <w:bCs/>
                <w:i/>
                <w:iCs/>
              </w:rPr>
              <w:t>. eglandulosum</w:t>
            </w:r>
          </w:p>
        </w:tc>
      </w:tr>
      <w:tr w:rsidR="009020F1" w:rsidRPr="00DE12C1" w14:paraId="7E3DB0E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6F132FB" w14:textId="77777777" w:rsidR="00D2648A" w:rsidRPr="00DE12C1" w:rsidRDefault="00D2648A" w:rsidP="00C0224B">
            <w:pPr>
              <w:rPr>
                <w:bCs/>
                <w:i/>
                <w:iCs/>
              </w:rPr>
            </w:pPr>
            <w:r w:rsidRPr="00DE12C1">
              <w:rPr>
                <w:bCs/>
                <w:i/>
                <w:iCs/>
              </w:rPr>
              <w:t>Phebalium lowanense</w:t>
            </w:r>
          </w:p>
        </w:tc>
      </w:tr>
      <w:tr w:rsidR="009020F1" w:rsidRPr="00DE12C1" w14:paraId="07E3198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32EAF98" w14:textId="2255C5CC" w:rsidR="00D2648A" w:rsidRPr="00DE12C1" w:rsidRDefault="00D2648A" w:rsidP="00C0224B">
            <w:pPr>
              <w:rPr>
                <w:bCs/>
                <w:i/>
                <w:iCs/>
              </w:rPr>
            </w:pPr>
            <w:r w:rsidRPr="00DE12C1">
              <w:rPr>
                <w:bCs/>
                <w:i/>
                <w:iCs/>
              </w:rPr>
              <w:t>Phebalium whitei</w:t>
            </w:r>
          </w:p>
          <w:p w14:paraId="4F91F621" w14:textId="16C8F50F" w:rsidR="00683A85" w:rsidRPr="00DE12C1" w:rsidRDefault="00683A85" w:rsidP="00C0224B">
            <w:pPr>
              <w:rPr>
                <w:bCs/>
                <w:i/>
                <w:iCs/>
              </w:rPr>
            </w:pPr>
            <w:r w:rsidRPr="00DE12C1">
              <w:rPr>
                <w:bCs/>
                <w:i/>
                <w:iCs/>
              </w:rPr>
              <w:t>Philoria sphagnicola</w:t>
            </w:r>
          </w:p>
          <w:p w14:paraId="1009E5B7" w14:textId="77777777" w:rsidR="00F37714" w:rsidRPr="00DE12C1" w:rsidRDefault="00F37714" w:rsidP="00F37714">
            <w:pPr>
              <w:rPr>
                <w:bCs/>
                <w:i/>
                <w:iCs/>
              </w:rPr>
            </w:pPr>
            <w:r w:rsidRPr="00DE12C1">
              <w:rPr>
                <w:bCs/>
                <w:i/>
                <w:iCs/>
              </w:rPr>
              <w:t>Philotheca obovatifolia</w:t>
            </w:r>
          </w:p>
          <w:p w14:paraId="1FB89970" w14:textId="301A83A5" w:rsidR="009744B9" w:rsidRPr="00DE12C1" w:rsidRDefault="00892932" w:rsidP="00C0224B">
            <w:pPr>
              <w:rPr>
                <w:bCs/>
                <w:i/>
                <w:iCs/>
              </w:rPr>
            </w:pPr>
            <w:r w:rsidRPr="00DE12C1">
              <w:rPr>
                <w:bCs/>
                <w:i/>
                <w:iCs/>
              </w:rPr>
              <w:t>Philotheca papillata</w:t>
            </w:r>
          </w:p>
        </w:tc>
      </w:tr>
      <w:tr w:rsidR="009020F1" w:rsidRPr="00DE12C1" w14:paraId="2ADAC69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C76F67B" w14:textId="2AD05B49" w:rsidR="00D2648A" w:rsidRPr="00DE12C1" w:rsidRDefault="00D2648A" w:rsidP="00C0224B">
            <w:pPr>
              <w:rPr>
                <w:bCs/>
                <w:i/>
                <w:iCs/>
              </w:rPr>
            </w:pPr>
            <w:r w:rsidRPr="00DE12C1">
              <w:rPr>
                <w:bCs/>
                <w:i/>
                <w:iCs/>
              </w:rPr>
              <w:t>Phlegmariurus lockyeri</w:t>
            </w:r>
          </w:p>
        </w:tc>
      </w:tr>
      <w:tr w:rsidR="009020F1" w:rsidRPr="00DE12C1" w14:paraId="2228232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6017D14" w14:textId="77777777" w:rsidR="00D2648A" w:rsidRPr="00DE12C1" w:rsidRDefault="00D2648A" w:rsidP="00C0224B">
            <w:pPr>
              <w:rPr>
                <w:bCs/>
                <w:i/>
                <w:iCs/>
              </w:rPr>
            </w:pPr>
            <w:r w:rsidRPr="00DE12C1">
              <w:rPr>
                <w:bCs/>
                <w:i/>
                <w:iCs/>
              </w:rPr>
              <w:t>Phlegmariurus marsupiiformis</w:t>
            </w:r>
          </w:p>
        </w:tc>
      </w:tr>
      <w:tr w:rsidR="009020F1" w:rsidRPr="00DE12C1" w14:paraId="51CA8E3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8D9ACE4" w14:textId="77777777" w:rsidR="00D2648A" w:rsidRPr="00DE12C1" w:rsidRDefault="00D2648A" w:rsidP="00C0224B">
            <w:pPr>
              <w:rPr>
                <w:bCs/>
                <w:i/>
                <w:iCs/>
              </w:rPr>
            </w:pPr>
            <w:r w:rsidRPr="00DE12C1">
              <w:rPr>
                <w:bCs/>
                <w:i/>
                <w:iCs/>
              </w:rPr>
              <w:t>Phlegmariurus tetrastichoides</w:t>
            </w:r>
          </w:p>
        </w:tc>
      </w:tr>
      <w:tr w:rsidR="009020F1" w:rsidRPr="00DE12C1" w14:paraId="5D2FB05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2BF3A62" w14:textId="77777777" w:rsidR="00D2648A" w:rsidRPr="00DE12C1" w:rsidRDefault="00D2648A" w:rsidP="00C0224B">
            <w:pPr>
              <w:rPr>
                <w:bCs/>
                <w:i/>
                <w:iCs/>
              </w:rPr>
            </w:pPr>
            <w:r w:rsidRPr="00DE12C1">
              <w:rPr>
                <w:bCs/>
                <w:i/>
                <w:iCs/>
              </w:rPr>
              <w:t>Phoebetria fusca</w:t>
            </w:r>
          </w:p>
        </w:tc>
      </w:tr>
      <w:tr w:rsidR="009020F1" w:rsidRPr="00DE12C1" w14:paraId="03046D1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8D0BA5" w14:textId="77777777" w:rsidR="00D2648A" w:rsidRPr="00DE12C1" w:rsidRDefault="00D2648A" w:rsidP="00C0224B">
            <w:pPr>
              <w:rPr>
                <w:bCs/>
                <w:i/>
                <w:iCs/>
              </w:rPr>
            </w:pPr>
            <w:r w:rsidRPr="00DE12C1">
              <w:rPr>
                <w:bCs/>
                <w:i/>
                <w:iCs/>
              </w:rPr>
              <w:t>Phyllota humifusa</w:t>
            </w:r>
          </w:p>
        </w:tc>
      </w:tr>
      <w:tr w:rsidR="009020F1" w:rsidRPr="00DE12C1" w14:paraId="53A764E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BD9F561" w14:textId="77777777" w:rsidR="00D2648A" w:rsidRPr="00DE12C1" w:rsidRDefault="00D2648A" w:rsidP="00C0224B">
            <w:pPr>
              <w:rPr>
                <w:bCs/>
                <w:i/>
                <w:iCs/>
              </w:rPr>
            </w:pPr>
            <w:r w:rsidRPr="00DE12C1">
              <w:rPr>
                <w:bCs/>
                <w:i/>
                <w:iCs/>
              </w:rPr>
              <w:t>Picris evae</w:t>
            </w:r>
          </w:p>
        </w:tc>
      </w:tr>
      <w:tr w:rsidR="009020F1" w:rsidRPr="00DE12C1" w14:paraId="6889E9A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7D6DA84" w14:textId="77777777" w:rsidR="00D2648A" w:rsidRPr="00DE12C1" w:rsidRDefault="00D2648A" w:rsidP="00C0224B">
            <w:pPr>
              <w:rPr>
                <w:bCs/>
                <w:i/>
                <w:iCs/>
              </w:rPr>
            </w:pPr>
            <w:r w:rsidRPr="00DE12C1">
              <w:rPr>
                <w:bCs/>
                <w:i/>
                <w:iCs/>
              </w:rPr>
              <w:t xml:space="preserve">Pimelea curviflora </w:t>
            </w:r>
            <w:r w:rsidRPr="00DE12C1">
              <w:rPr>
                <w:bCs/>
                <w:iCs/>
              </w:rPr>
              <w:t>var.</w:t>
            </w:r>
            <w:r w:rsidRPr="00DE12C1">
              <w:rPr>
                <w:bCs/>
                <w:i/>
                <w:iCs/>
              </w:rPr>
              <w:t xml:space="preserve"> curviflora</w:t>
            </w:r>
          </w:p>
        </w:tc>
      </w:tr>
      <w:tr w:rsidR="009020F1" w:rsidRPr="00DE12C1" w14:paraId="6F2E7E5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DD63EA8" w14:textId="77777777" w:rsidR="00D2648A" w:rsidRPr="00DE12C1" w:rsidRDefault="00D2648A" w:rsidP="00C0224B">
            <w:pPr>
              <w:rPr>
                <w:bCs/>
                <w:i/>
                <w:iCs/>
              </w:rPr>
            </w:pPr>
            <w:r w:rsidRPr="00DE12C1">
              <w:rPr>
                <w:bCs/>
                <w:i/>
                <w:iCs/>
              </w:rPr>
              <w:t>Pimelea leptospermoides</w:t>
            </w:r>
          </w:p>
        </w:tc>
      </w:tr>
      <w:tr w:rsidR="009020F1" w:rsidRPr="00DE12C1" w14:paraId="63668C2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5B171C5" w14:textId="77777777" w:rsidR="00D2648A" w:rsidRPr="00DE12C1" w:rsidRDefault="00D2648A" w:rsidP="00C0224B">
            <w:pPr>
              <w:rPr>
                <w:bCs/>
                <w:i/>
                <w:iCs/>
              </w:rPr>
            </w:pPr>
            <w:r w:rsidRPr="00DE12C1">
              <w:rPr>
                <w:bCs/>
                <w:i/>
                <w:iCs/>
              </w:rPr>
              <w:t>Pimelea pagophila</w:t>
            </w:r>
          </w:p>
        </w:tc>
      </w:tr>
      <w:tr w:rsidR="009020F1" w:rsidRPr="00DE12C1" w:rsidDel="00070279" w14:paraId="0D7FD42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01C6C9E" w14:textId="77777777" w:rsidR="00D2648A" w:rsidRPr="00DE12C1" w:rsidDel="00070279" w:rsidRDefault="00D2648A" w:rsidP="00C0224B">
            <w:pPr>
              <w:rPr>
                <w:bCs/>
                <w:i/>
                <w:iCs/>
              </w:rPr>
            </w:pPr>
            <w:r w:rsidRPr="00DE12C1">
              <w:rPr>
                <w:bCs/>
                <w:i/>
                <w:iCs/>
              </w:rPr>
              <w:t>Pittosporum bracteolatum</w:t>
            </w:r>
          </w:p>
        </w:tc>
      </w:tr>
      <w:tr w:rsidR="009020F1" w:rsidRPr="00DE12C1" w14:paraId="77F83BE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BFB6FAD" w14:textId="77777777" w:rsidR="00D2648A" w:rsidRPr="00DE12C1" w:rsidRDefault="00D2648A" w:rsidP="00C0224B">
            <w:pPr>
              <w:rPr>
                <w:bCs/>
                <w:i/>
                <w:iCs/>
              </w:rPr>
            </w:pPr>
            <w:r w:rsidRPr="00DE12C1">
              <w:rPr>
                <w:bCs/>
                <w:i/>
                <w:iCs/>
              </w:rPr>
              <w:t>Pityrodia augustensis</w:t>
            </w:r>
          </w:p>
        </w:tc>
      </w:tr>
      <w:tr w:rsidR="009020F1" w:rsidRPr="00DE12C1" w14:paraId="289AB02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1FEB83" w14:textId="77777777" w:rsidR="00D2648A" w:rsidRPr="00DE12C1" w:rsidRDefault="00D2648A" w:rsidP="00C0224B">
            <w:pPr>
              <w:rPr>
                <w:bCs/>
                <w:i/>
                <w:iCs/>
              </w:rPr>
            </w:pPr>
            <w:r w:rsidRPr="00DE12C1">
              <w:rPr>
                <w:bCs/>
                <w:i/>
                <w:iCs/>
                <w:lang w:val="en-US"/>
              </w:rPr>
              <w:t>Platycercus caledonicus brownii</w:t>
            </w:r>
          </w:p>
        </w:tc>
      </w:tr>
      <w:tr w:rsidR="009020F1" w:rsidRPr="00DE12C1" w14:paraId="359DF8E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42C335C" w14:textId="668C68A4" w:rsidR="008270DC" w:rsidRPr="00DE12C1" w:rsidRDefault="008270DC" w:rsidP="00C0224B">
            <w:pPr>
              <w:rPr>
                <w:bCs/>
                <w:i/>
                <w:iCs/>
              </w:rPr>
            </w:pPr>
            <w:r w:rsidRPr="00DE12C1">
              <w:rPr>
                <w:bCs/>
                <w:i/>
                <w:iCs/>
              </w:rPr>
              <w:lastRenderedPageBreak/>
              <w:t>Platycercus elegans melanopterus</w:t>
            </w:r>
          </w:p>
          <w:p w14:paraId="51654892" w14:textId="32647D6B" w:rsidR="00D2648A" w:rsidRPr="00DE12C1" w:rsidRDefault="00D2648A" w:rsidP="00C0224B">
            <w:pPr>
              <w:rPr>
                <w:bCs/>
                <w:i/>
                <w:iCs/>
              </w:rPr>
            </w:pPr>
            <w:r w:rsidRPr="00DE12C1">
              <w:rPr>
                <w:bCs/>
                <w:i/>
                <w:iCs/>
              </w:rPr>
              <w:t>Plectranthus gratus</w:t>
            </w:r>
          </w:p>
        </w:tc>
      </w:tr>
      <w:tr w:rsidR="009020F1" w:rsidRPr="00DE12C1" w14:paraId="4F08686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862BD64" w14:textId="77777777" w:rsidR="00D2648A" w:rsidRPr="00DE12C1" w:rsidRDefault="00D2648A" w:rsidP="00C0224B">
            <w:pPr>
              <w:rPr>
                <w:bCs/>
                <w:i/>
                <w:iCs/>
              </w:rPr>
            </w:pPr>
            <w:r w:rsidRPr="00DE12C1">
              <w:rPr>
                <w:bCs/>
                <w:i/>
                <w:iCs/>
              </w:rPr>
              <w:t>Plectranthus leiperi</w:t>
            </w:r>
          </w:p>
        </w:tc>
      </w:tr>
      <w:tr w:rsidR="009020F1" w:rsidRPr="00DE12C1" w14:paraId="6DDA65D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0998D9C" w14:textId="77777777" w:rsidR="00D2648A" w:rsidRPr="00DE12C1" w:rsidRDefault="00D2648A" w:rsidP="00C0224B">
            <w:pPr>
              <w:rPr>
                <w:bCs/>
                <w:i/>
                <w:iCs/>
              </w:rPr>
            </w:pPr>
            <w:r w:rsidRPr="00DE12C1">
              <w:rPr>
                <w:bCs/>
                <w:i/>
                <w:iCs/>
              </w:rPr>
              <w:t>Pleuropappus phyllocalymmeus</w:t>
            </w:r>
          </w:p>
        </w:tc>
      </w:tr>
      <w:tr w:rsidR="00BF49E4" w:rsidRPr="00DE12C1" w14:paraId="5544C42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7251935" w14:textId="3DC05E68" w:rsidR="00BF49E4" w:rsidRPr="00DE12C1" w:rsidRDefault="00BF49E4" w:rsidP="00C0224B">
            <w:pPr>
              <w:rPr>
                <w:bCs/>
                <w:i/>
                <w:iCs/>
              </w:rPr>
            </w:pPr>
            <w:r>
              <w:rPr>
                <w:bCs/>
                <w:i/>
                <w:iCs/>
              </w:rPr>
              <w:t>Pluvialis squat</w:t>
            </w:r>
            <w:r w:rsidR="00A53BEB">
              <w:rPr>
                <w:bCs/>
                <w:i/>
                <w:iCs/>
              </w:rPr>
              <w:t>a</w:t>
            </w:r>
            <w:r>
              <w:rPr>
                <w:bCs/>
                <w:i/>
                <w:iCs/>
              </w:rPr>
              <w:t>rola</w:t>
            </w:r>
          </w:p>
        </w:tc>
      </w:tr>
      <w:tr w:rsidR="009020F1" w:rsidRPr="00DE12C1" w14:paraId="77B0145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667D055" w14:textId="77777777" w:rsidR="00D2648A" w:rsidRPr="00DE12C1" w:rsidRDefault="00D2648A" w:rsidP="00C0224B">
            <w:pPr>
              <w:rPr>
                <w:bCs/>
                <w:i/>
                <w:iCs/>
              </w:rPr>
            </w:pPr>
            <w:r w:rsidRPr="00DE12C1">
              <w:rPr>
                <w:bCs/>
                <w:i/>
                <w:iCs/>
              </w:rPr>
              <w:t>Poa sallacustris</w:t>
            </w:r>
          </w:p>
        </w:tc>
      </w:tr>
      <w:tr w:rsidR="009020F1" w:rsidRPr="00DE12C1" w14:paraId="4D9D743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909F234" w14:textId="77777777" w:rsidR="00D2648A" w:rsidRPr="00DE12C1" w:rsidRDefault="00D2648A" w:rsidP="00C0224B">
            <w:pPr>
              <w:rPr>
                <w:bCs/>
                <w:i/>
                <w:iCs/>
              </w:rPr>
            </w:pPr>
            <w:r w:rsidRPr="00DE12C1">
              <w:rPr>
                <w:bCs/>
                <w:i/>
                <w:iCs/>
              </w:rPr>
              <w:t>Polianthion minutiflorum</w:t>
            </w:r>
          </w:p>
        </w:tc>
      </w:tr>
      <w:tr w:rsidR="009020F1" w:rsidRPr="00DE12C1" w14:paraId="40103F6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C7FDB63" w14:textId="77777777" w:rsidR="00D2648A" w:rsidRPr="00DE12C1" w:rsidRDefault="00D2648A" w:rsidP="00C0224B">
            <w:pPr>
              <w:rPr>
                <w:bCs/>
                <w:i/>
                <w:iCs/>
              </w:rPr>
            </w:pPr>
            <w:r w:rsidRPr="00DE12C1">
              <w:rPr>
                <w:bCs/>
                <w:i/>
                <w:iCs/>
              </w:rPr>
              <w:t>Polyscias bellendenkerensis</w:t>
            </w:r>
          </w:p>
        </w:tc>
      </w:tr>
      <w:tr w:rsidR="009020F1" w:rsidRPr="00DE12C1" w14:paraId="74D941B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A5D3579" w14:textId="77777777" w:rsidR="00D2648A" w:rsidRPr="00DE12C1" w:rsidRDefault="00D2648A" w:rsidP="00C0224B">
            <w:pPr>
              <w:rPr>
                <w:bCs/>
                <w:i/>
                <w:iCs/>
              </w:rPr>
            </w:pPr>
            <w:r w:rsidRPr="00DE12C1">
              <w:rPr>
                <w:bCs/>
                <w:i/>
                <w:iCs/>
              </w:rPr>
              <w:t>Polytelis alexandrae</w:t>
            </w:r>
          </w:p>
        </w:tc>
      </w:tr>
      <w:tr w:rsidR="009020F1" w:rsidRPr="00DE12C1" w14:paraId="3CA331D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DBBE73F" w14:textId="77777777" w:rsidR="00D2648A" w:rsidRPr="00DE12C1" w:rsidRDefault="00D2648A" w:rsidP="00C0224B">
            <w:pPr>
              <w:rPr>
                <w:bCs/>
                <w:i/>
                <w:iCs/>
              </w:rPr>
            </w:pPr>
            <w:r w:rsidRPr="00DE12C1">
              <w:rPr>
                <w:bCs/>
                <w:i/>
                <w:iCs/>
              </w:rPr>
              <w:t>Polytelis anthopeplus monarchoides</w:t>
            </w:r>
          </w:p>
        </w:tc>
      </w:tr>
      <w:tr w:rsidR="009020F1" w:rsidRPr="00DE12C1" w14:paraId="421C8B9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BBB78F7" w14:textId="77777777" w:rsidR="00D2648A" w:rsidRPr="00DE12C1" w:rsidRDefault="00D2648A" w:rsidP="00C0224B">
            <w:pPr>
              <w:rPr>
                <w:bCs/>
                <w:i/>
                <w:iCs/>
              </w:rPr>
            </w:pPr>
            <w:r w:rsidRPr="00DE12C1">
              <w:rPr>
                <w:bCs/>
                <w:i/>
                <w:iCs/>
              </w:rPr>
              <w:t>Polytelis swainsonii</w:t>
            </w:r>
          </w:p>
        </w:tc>
      </w:tr>
      <w:tr w:rsidR="009020F1" w:rsidRPr="00DE12C1" w14:paraId="77C5425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C244DB0" w14:textId="77777777" w:rsidR="00D2648A" w:rsidRPr="00DE12C1" w:rsidRDefault="00D2648A" w:rsidP="00C0224B">
            <w:pPr>
              <w:rPr>
                <w:bCs/>
                <w:i/>
                <w:iCs/>
              </w:rPr>
            </w:pPr>
            <w:r w:rsidRPr="00DE12C1">
              <w:rPr>
                <w:bCs/>
                <w:i/>
                <w:iCs/>
              </w:rPr>
              <w:t>Pomaderris brunnea</w:t>
            </w:r>
          </w:p>
        </w:tc>
      </w:tr>
      <w:tr w:rsidR="009020F1" w:rsidRPr="00DE12C1" w14:paraId="54D55F8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58FB310" w14:textId="77777777" w:rsidR="00D2648A" w:rsidRPr="00DE12C1" w:rsidRDefault="00D2648A" w:rsidP="00C0224B">
            <w:pPr>
              <w:rPr>
                <w:bCs/>
                <w:i/>
                <w:iCs/>
              </w:rPr>
            </w:pPr>
            <w:r w:rsidRPr="00DE12C1">
              <w:rPr>
                <w:bCs/>
                <w:i/>
                <w:iCs/>
              </w:rPr>
              <w:t>Pomaderris clivicola</w:t>
            </w:r>
          </w:p>
        </w:tc>
      </w:tr>
      <w:tr w:rsidR="009020F1" w:rsidRPr="00DE12C1" w14:paraId="1AD77C8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427182D" w14:textId="77777777" w:rsidR="00D2648A" w:rsidRPr="00DE12C1" w:rsidRDefault="00D2648A" w:rsidP="00C0224B">
            <w:pPr>
              <w:rPr>
                <w:bCs/>
                <w:i/>
                <w:iCs/>
              </w:rPr>
            </w:pPr>
            <w:r w:rsidRPr="00DE12C1">
              <w:rPr>
                <w:bCs/>
                <w:i/>
                <w:iCs/>
              </w:rPr>
              <w:t xml:space="preserve">Pomaderris halmaturina </w:t>
            </w:r>
            <w:r w:rsidRPr="00DE12C1">
              <w:rPr>
                <w:bCs/>
                <w:iCs/>
              </w:rPr>
              <w:t>subsp.</w:t>
            </w:r>
            <w:r w:rsidRPr="00DE12C1">
              <w:rPr>
                <w:bCs/>
                <w:i/>
                <w:iCs/>
              </w:rPr>
              <w:t xml:space="preserve"> halmaturina</w:t>
            </w:r>
          </w:p>
        </w:tc>
      </w:tr>
      <w:tr w:rsidR="009020F1" w:rsidRPr="00DE12C1" w14:paraId="25BDB1B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7D1C69F" w14:textId="77777777" w:rsidR="00D2648A" w:rsidRPr="00DE12C1" w:rsidRDefault="00D2648A" w:rsidP="00C0224B">
            <w:pPr>
              <w:rPr>
                <w:bCs/>
                <w:i/>
                <w:iCs/>
              </w:rPr>
            </w:pPr>
            <w:r w:rsidRPr="00DE12C1">
              <w:rPr>
                <w:bCs/>
                <w:i/>
                <w:iCs/>
              </w:rPr>
              <w:t xml:space="preserve">Pomaderris pallida </w:t>
            </w:r>
          </w:p>
        </w:tc>
      </w:tr>
      <w:tr w:rsidR="009020F1" w:rsidRPr="00DE12C1" w14:paraId="209E708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9572E76" w14:textId="77777777" w:rsidR="00D2648A" w:rsidRPr="00DE12C1" w:rsidRDefault="00D2648A" w:rsidP="00C0224B">
            <w:pPr>
              <w:rPr>
                <w:bCs/>
                <w:i/>
                <w:iCs/>
              </w:rPr>
            </w:pPr>
            <w:r w:rsidRPr="00DE12C1">
              <w:rPr>
                <w:bCs/>
                <w:i/>
                <w:iCs/>
              </w:rPr>
              <w:t>Pomaderris parrisiae</w:t>
            </w:r>
          </w:p>
        </w:tc>
      </w:tr>
      <w:tr w:rsidR="009020F1" w:rsidRPr="00DE12C1" w14:paraId="0D537B4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950016C" w14:textId="77777777" w:rsidR="00D2648A" w:rsidRPr="00DE12C1" w:rsidRDefault="00D2648A" w:rsidP="00C0224B">
            <w:pPr>
              <w:rPr>
                <w:bCs/>
                <w:i/>
                <w:iCs/>
              </w:rPr>
            </w:pPr>
            <w:r w:rsidRPr="00DE12C1">
              <w:rPr>
                <w:bCs/>
                <w:i/>
                <w:iCs/>
              </w:rPr>
              <w:t xml:space="preserve">Pomaderris pilifera </w:t>
            </w:r>
            <w:r w:rsidRPr="00DE12C1">
              <w:rPr>
                <w:bCs/>
                <w:iCs/>
              </w:rPr>
              <w:t>subsp</w:t>
            </w:r>
            <w:r w:rsidRPr="00DE12C1">
              <w:rPr>
                <w:bCs/>
                <w:i/>
                <w:iCs/>
              </w:rPr>
              <w:t>. talpicutica</w:t>
            </w:r>
          </w:p>
        </w:tc>
      </w:tr>
      <w:tr w:rsidR="009020F1" w:rsidRPr="00DE12C1" w14:paraId="7DC2FF0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1F8F23" w14:textId="77777777" w:rsidR="00D2648A" w:rsidRPr="00DE12C1" w:rsidRDefault="00D2648A" w:rsidP="00C0224B">
            <w:pPr>
              <w:rPr>
                <w:bCs/>
                <w:i/>
                <w:iCs/>
              </w:rPr>
            </w:pPr>
            <w:r w:rsidRPr="00DE12C1">
              <w:rPr>
                <w:bCs/>
                <w:i/>
                <w:iCs/>
              </w:rPr>
              <w:t>Pomaderris subplicata</w:t>
            </w:r>
          </w:p>
        </w:tc>
      </w:tr>
      <w:tr w:rsidR="009020F1" w:rsidRPr="00DE12C1" w14:paraId="088361B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CBF0DDB" w14:textId="77777777" w:rsidR="00D2648A" w:rsidRPr="00DE12C1" w:rsidRDefault="00D2648A" w:rsidP="00C0224B">
            <w:pPr>
              <w:rPr>
                <w:bCs/>
                <w:i/>
                <w:iCs/>
              </w:rPr>
            </w:pPr>
            <w:r w:rsidRPr="00DE12C1">
              <w:rPr>
                <w:bCs/>
                <w:i/>
                <w:iCs/>
              </w:rPr>
              <w:t>Poranthera petalifera</w:t>
            </w:r>
          </w:p>
        </w:tc>
      </w:tr>
      <w:tr w:rsidR="009020F1" w:rsidRPr="00DE12C1" w14:paraId="6A50CAE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347F362" w14:textId="77777777" w:rsidR="00D2648A" w:rsidRPr="00DE12C1" w:rsidRDefault="00D2648A" w:rsidP="00C0224B">
            <w:pPr>
              <w:rPr>
                <w:bCs/>
                <w:i/>
                <w:iCs/>
              </w:rPr>
            </w:pPr>
            <w:r w:rsidRPr="00DE12C1">
              <w:rPr>
                <w:bCs/>
                <w:i/>
                <w:iCs/>
              </w:rPr>
              <w:t>Potorous tridactylus tridactylus</w:t>
            </w:r>
          </w:p>
        </w:tc>
      </w:tr>
      <w:tr w:rsidR="009020F1" w:rsidRPr="00DE12C1" w14:paraId="522006B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196B3BB" w14:textId="302DD9E2" w:rsidR="0099753A" w:rsidRPr="00DE12C1" w:rsidRDefault="0099753A" w:rsidP="00C0224B">
            <w:pPr>
              <w:rPr>
                <w:bCs/>
                <w:i/>
                <w:iCs/>
              </w:rPr>
            </w:pPr>
            <w:r w:rsidRPr="00DE12C1">
              <w:rPr>
                <w:bCs/>
                <w:i/>
                <w:iCs/>
              </w:rPr>
              <w:t>Potorous tridactylus trisulcatus</w:t>
            </w:r>
          </w:p>
          <w:p w14:paraId="38849A4B" w14:textId="6C87D22B" w:rsidR="00D2648A" w:rsidRPr="00DE12C1" w:rsidRDefault="00D2648A" w:rsidP="00C0224B">
            <w:pPr>
              <w:rPr>
                <w:bCs/>
                <w:i/>
                <w:iCs/>
              </w:rPr>
            </w:pPr>
            <w:r w:rsidRPr="00DE12C1">
              <w:rPr>
                <w:bCs/>
                <w:i/>
                <w:iCs/>
              </w:rPr>
              <w:t>Prasophyllum colemaniae</w:t>
            </w:r>
          </w:p>
        </w:tc>
      </w:tr>
      <w:tr w:rsidR="009020F1" w:rsidRPr="00DE12C1" w14:paraId="644DB0A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1AD66CE" w14:textId="77777777" w:rsidR="00D2648A" w:rsidRPr="00DE12C1" w:rsidRDefault="00D2648A" w:rsidP="00C0224B">
            <w:pPr>
              <w:rPr>
                <w:bCs/>
                <w:i/>
                <w:iCs/>
              </w:rPr>
            </w:pPr>
            <w:r w:rsidRPr="00DE12C1">
              <w:rPr>
                <w:bCs/>
                <w:i/>
                <w:iCs/>
              </w:rPr>
              <w:t>Prasophyllum fuscum</w:t>
            </w:r>
          </w:p>
        </w:tc>
      </w:tr>
      <w:tr w:rsidR="009020F1" w:rsidRPr="00DE12C1" w14:paraId="79C8A7D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37E928B" w14:textId="77777777" w:rsidR="00D2648A" w:rsidRPr="00DE12C1" w:rsidRDefault="00D2648A" w:rsidP="00C0224B">
            <w:pPr>
              <w:rPr>
                <w:bCs/>
                <w:i/>
                <w:iCs/>
              </w:rPr>
            </w:pPr>
            <w:r w:rsidRPr="00DE12C1">
              <w:rPr>
                <w:bCs/>
                <w:i/>
                <w:iCs/>
              </w:rPr>
              <w:t>Prasophyllum morganii</w:t>
            </w:r>
          </w:p>
        </w:tc>
      </w:tr>
      <w:tr w:rsidR="009020F1" w:rsidRPr="00DE12C1" w14:paraId="162BC69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1DC295E" w14:textId="77777777" w:rsidR="00D2648A" w:rsidRPr="00DE12C1" w:rsidRDefault="00D2648A" w:rsidP="00C0224B">
            <w:pPr>
              <w:rPr>
                <w:bCs/>
                <w:i/>
                <w:iCs/>
              </w:rPr>
            </w:pPr>
            <w:r w:rsidRPr="00DE12C1">
              <w:rPr>
                <w:bCs/>
                <w:i/>
                <w:iCs/>
              </w:rPr>
              <w:t>Prasophyllum pallidum</w:t>
            </w:r>
          </w:p>
        </w:tc>
      </w:tr>
      <w:tr w:rsidR="009020F1" w:rsidRPr="00DE12C1" w14:paraId="3F71258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86ED86A" w14:textId="77777777" w:rsidR="00D2648A" w:rsidRPr="00DE12C1" w:rsidRDefault="00D2648A" w:rsidP="00C0224B">
            <w:pPr>
              <w:rPr>
                <w:bCs/>
                <w:i/>
                <w:iCs/>
              </w:rPr>
            </w:pPr>
            <w:r w:rsidRPr="00DE12C1">
              <w:rPr>
                <w:bCs/>
                <w:i/>
                <w:iCs/>
              </w:rPr>
              <w:t>Prasophyllum spicatum</w:t>
            </w:r>
          </w:p>
        </w:tc>
      </w:tr>
      <w:tr w:rsidR="009020F1" w:rsidRPr="00DE12C1" w14:paraId="3A4D756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2B8E59C" w14:textId="77777777" w:rsidR="00D2648A" w:rsidRPr="00DE12C1" w:rsidRDefault="00D2648A" w:rsidP="00C0224B">
            <w:pPr>
              <w:rPr>
                <w:bCs/>
                <w:i/>
                <w:iCs/>
              </w:rPr>
            </w:pPr>
            <w:r w:rsidRPr="00DE12C1">
              <w:rPr>
                <w:bCs/>
                <w:i/>
                <w:iCs/>
              </w:rPr>
              <w:t>Prasophyllum validum</w:t>
            </w:r>
          </w:p>
        </w:tc>
      </w:tr>
      <w:tr w:rsidR="009020F1" w:rsidRPr="00DE12C1" w14:paraId="670C272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9DC144" w14:textId="77777777" w:rsidR="00D2648A" w:rsidRPr="00DE12C1" w:rsidRDefault="00D2648A" w:rsidP="00C0224B">
            <w:pPr>
              <w:rPr>
                <w:bCs/>
                <w:i/>
                <w:iCs/>
              </w:rPr>
            </w:pPr>
            <w:r w:rsidRPr="00DE12C1">
              <w:rPr>
                <w:bCs/>
                <w:i/>
                <w:iCs/>
              </w:rPr>
              <w:t>Prasophyllum wallum</w:t>
            </w:r>
          </w:p>
        </w:tc>
      </w:tr>
      <w:tr w:rsidR="009020F1" w:rsidRPr="00DE12C1" w14:paraId="47E6268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4771D0" w14:textId="77777777" w:rsidR="00D2648A" w:rsidRPr="00DE12C1" w:rsidRDefault="00D2648A" w:rsidP="00C0224B">
            <w:pPr>
              <w:rPr>
                <w:i/>
                <w:iCs/>
                <w:lang w:val="en-US"/>
              </w:rPr>
            </w:pPr>
            <w:r w:rsidRPr="00DE12C1">
              <w:rPr>
                <w:i/>
                <w:iCs/>
              </w:rPr>
              <w:t>Pristis clavata</w:t>
            </w:r>
          </w:p>
        </w:tc>
      </w:tr>
      <w:tr w:rsidR="009020F1" w:rsidRPr="00DE12C1" w14:paraId="42E54F5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362084D" w14:textId="77777777" w:rsidR="00D2648A" w:rsidRPr="00DE12C1" w:rsidRDefault="00D2648A" w:rsidP="00C0224B">
            <w:pPr>
              <w:rPr>
                <w:bCs/>
                <w:i/>
                <w:iCs/>
              </w:rPr>
            </w:pPr>
            <w:r w:rsidRPr="00DE12C1">
              <w:rPr>
                <w:i/>
                <w:iCs/>
              </w:rPr>
              <w:t>Pristis pristis</w:t>
            </w:r>
          </w:p>
        </w:tc>
      </w:tr>
      <w:tr w:rsidR="009020F1" w:rsidRPr="00DE12C1" w14:paraId="03F3140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2215627" w14:textId="77777777" w:rsidR="00D2648A" w:rsidRPr="00DE12C1" w:rsidRDefault="00D2648A" w:rsidP="00C0224B">
            <w:pPr>
              <w:rPr>
                <w:bCs/>
                <w:i/>
                <w:iCs/>
              </w:rPr>
            </w:pPr>
            <w:r w:rsidRPr="00DE12C1">
              <w:rPr>
                <w:i/>
                <w:iCs/>
                <w:lang w:val="en-US"/>
              </w:rPr>
              <w:t>Pristis zijsron</w:t>
            </w:r>
          </w:p>
        </w:tc>
      </w:tr>
      <w:tr w:rsidR="009020F1" w:rsidRPr="00DE12C1" w14:paraId="188F6DD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F54F032" w14:textId="77777777" w:rsidR="00D2648A" w:rsidRPr="00DE12C1" w:rsidRDefault="00D2648A" w:rsidP="00C0224B">
            <w:pPr>
              <w:rPr>
                <w:i/>
                <w:iCs/>
                <w:lang w:val="en-US"/>
              </w:rPr>
            </w:pPr>
            <w:r w:rsidRPr="00DE12C1">
              <w:rPr>
                <w:bCs/>
                <w:i/>
                <w:iCs/>
                <w:lang w:val="en-US"/>
              </w:rPr>
              <w:t>Probosciger aterrimus macgillivrayi</w:t>
            </w:r>
          </w:p>
        </w:tc>
      </w:tr>
      <w:tr w:rsidR="009020F1" w:rsidRPr="00DE12C1" w14:paraId="3DAFB6D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1762D2B" w14:textId="77777777" w:rsidR="00D2648A" w:rsidRPr="00DE12C1" w:rsidRDefault="00D2648A" w:rsidP="00C0224B">
            <w:pPr>
              <w:rPr>
                <w:bCs/>
                <w:i/>
                <w:iCs/>
              </w:rPr>
            </w:pPr>
            <w:r w:rsidRPr="00DE12C1">
              <w:rPr>
                <w:bCs/>
                <w:i/>
                <w:iCs/>
              </w:rPr>
              <w:t>Prostanthera calycina</w:t>
            </w:r>
          </w:p>
        </w:tc>
      </w:tr>
      <w:tr w:rsidR="009020F1" w:rsidRPr="00DE12C1" w14:paraId="7C9522B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90554DB" w14:textId="77777777" w:rsidR="00D2648A" w:rsidRPr="00DE12C1" w:rsidRDefault="00D2648A" w:rsidP="00C0224B">
            <w:pPr>
              <w:rPr>
                <w:bCs/>
                <w:i/>
                <w:iCs/>
              </w:rPr>
            </w:pPr>
            <w:r w:rsidRPr="00DE12C1">
              <w:rPr>
                <w:bCs/>
                <w:i/>
                <w:iCs/>
              </w:rPr>
              <w:t>Prostanthera cineolifera</w:t>
            </w:r>
          </w:p>
        </w:tc>
      </w:tr>
      <w:tr w:rsidR="009020F1" w:rsidRPr="00DE12C1" w14:paraId="59932A8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0626396" w14:textId="77777777" w:rsidR="00D2648A" w:rsidRPr="00DE12C1" w:rsidRDefault="00D2648A" w:rsidP="00C0224B">
            <w:pPr>
              <w:rPr>
                <w:bCs/>
                <w:i/>
                <w:iCs/>
              </w:rPr>
            </w:pPr>
            <w:r w:rsidRPr="00DE12C1">
              <w:rPr>
                <w:bCs/>
                <w:i/>
                <w:iCs/>
              </w:rPr>
              <w:t xml:space="preserve">Prostanthera cryptandroides </w:t>
            </w:r>
            <w:r w:rsidRPr="00DE12C1">
              <w:rPr>
                <w:bCs/>
                <w:iCs/>
              </w:rPr>
              <w:t>subsp</w:t>
            </w:r>
            <w:r w:rsidRPr="00DE12C1">
              <w:rPr>
                <w:bCs/>
                <w:i/>
                <w:iCs/>
              </w:rPr>
              <w:t>. cryptandroides</w:t>
            </w:r>
          </w:p>
        </w:tc>
      </w:tr>
      <w:tr w:rsidR="009020F1" w:rsidRPr="00DE12C1" w14:paraId="1A0A55E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DD2C632" w14:textId="77777777" w:rsidR="00D2648A" w:rsidRPr="00DE12C1" w:rsidRDefault="00D2648A" w:rsidP="00C0224B">
            <w:pPr>
              <w:rPr>
                <w:bCs/>
                <w:i/>
                <w:iCs/>
              </w:rPr>
            </w:pPr>
            <w:r w:rsidRPr="00DE12C1">
              <w:rPr>
                <w:bCs/>
                <w:i/>
                <w:iCs/>
              </w:rPr>
              <w:t>Prostanthera densa</w:t>
            </w:r>
          </w:p>
        </w:tc>
      </w:tr>
      <w:tr w:rsidR="009020F1" w:rsidRPr="00DE12C1" w14:paraId="6FA5D15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98DCAB2" w14:textId="77777777" w:rsidR="00D2648A" w:rsidRPr="00DE12C1" w:rsidRDefault="00D2648A" w:rsidP="00C0224B">
            <w:pPr>
              <w:rPr>
                <w:bCs/>
                <w:i/>
                <w:iCs/>
              </w:rPr>
            </w:pPr>
            <w:r w:rsidRPr="00DE12C1">
              <w:rPr>
                <w:bCs/>
                <w:i/>
                <w:iCs/>
              </w:rPr>
              <w:t>Prostanthera discolor</w:t>
            </w:r>
          </w:p>
        </w:tc>
      </w:tr>
      <w:tr w:rsidR="009020F1" w:rsidRPr="00DE12C1" w14:paraId="5E00870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75D367F" w14:textId="77777777" w:rsidR="00D2648A" w:rsidRPr="00DE12C1" w:rsidRDefault="00D2648A" w:rsidP="00C0224B">
            <w:pPr>
              <w:rPr>
                <w:bCs/>
                <w:i/>
                <w:iCs/>
              </w:rPr>
            </w:pPr>
            <w:r w:rsidRPr="00DE12C1">
              <w:rPr>
                <w:bCs/>
                <w:i/>
                <w:iCs/>
              </w:rPr>
              <w:t>Prostanthera galbraithiae</w:t>
            </w:r>
          </w:p>
        </w:tc>
      </w:tr>
      <w:tr w:rsidR="009020F1" w:rsidRPr="00DE12C1" w14:paraId="5E157BE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5489F56" w14:textId="77777777" w:rsidR="00D2648A" w:rsidRPr="00DE12C1" w:rsidRDefault="00D2648A" w:rsidP="00C0224B">
            <w:pPr>
              <w:rPr>
                <w:bCs/>
                <w:i/>
                <w:iCs/>
              </w:rPr>
            </w:pPr>
            <w:r w:rsidRPr="00DE12C1">
              <w:rPr>
                <w:bCs/>
                <w:i/>
                <w:iCs/>
              </w:rPr>
              <w:t>Prostanthera nudula</w:t>
            </w:r>
          </w:p>
        </w:tc>
      </w:tr>
      <w:tr w:rsidR="009020F1" w:rsidRPr="00DE12C1" w14:paraId="285E162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D4698BB" w14:textId="77777777" w:rsidR="00D2648A" w:rsidRPr="00DE12C1" w:rsidRDefault="00D2648A" w:rsidP="00C0224B">
            <w:pPr>
              <w:rPr>
                <w:bCs/>
                <w:i/>
                <w:iCs/>
              </w:rPr>
            </w:pPr>
            <w:r w:rsidRPr="00DE12C1">
              <w:rPr>
                <w:bCs/>
                <w:i/>
                <w:iCs/>
              </w:rPr>
              <w:t>Prostanthera schultzii</w:t>
            </w:r>
          </w:p>
        </w:tc>
      </w:tr>
      <w:tr w:rsidR="009020F1" w:rsidRPr="00DE12C1" w14:paraId="1FEF4BB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C839B72" w14:textId="77777777" w:rsidR="00D2648A" w:rsidRPr="00DE12C1" w:rsidRDefault="00D2648A" w:rsidP="00C0224B">
            <w:pPr>
              <w:rPr>
                <w:bCs/>
                <w:i/>
                <w:iCs/>
              </w:rPr>
            </w:pPr>
            <w:r w:rsidRPr="00DE12C1">
              <w:rPr>
                <w:bCs/>
                <w:i/>
                <w:iCs/>
              </w:rPr>
              <w:t xml:space="preserve">Prostanthera </w:t>
            </w:r>
            <w:r w:rsidRPr="00DE12C1">
              <w:rPr>
                <w:bCs/>
                <w:iCs/>
              </w:rPr>
              <w:t>sp. Dunmore</w:t>
            </w:r>
            <w:r w:rsidRPr="00DE12C1">
              <w:rPr>
                <w:bCs/>
                <w:i/>
                <w:iCs/>
              </w:rPr>
              <w:t xml:space="preserve"> </w:t>
            </w:r>
            <w:r w:rsidRPr="00DE12C1">
              <w:rPr>
                <w:bCs/>
                <w:iCs/>
              </w:rPr>
              <w:t>(D.M.Gordon 8A)</w:t>
            </w:r>
          </w:p>
        </w:tc>
      </w:tr>
      <w:tr w:rsidR="009020F1" w:rsidRPr="00DE12C1" w14:paraId="4AA3DF3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A397E02" w14:textId="77777777" w:rsidR="00D2648A" w:rsidRPr="00DE12C1" w:rsidRDefault="00D2648A" w:rsidP="00C0224B">
            <w:pPr>
              <w:rPr>
                <w:bCs/>
                <w:iCs/>
              </w:rPr>
            </w:pPr>
            <w:r w:rsidRPr="00DE12C1">
              <w:rPr>
                <w:bCs/>
                <w:i/>
                <w:iCs/>
              </w:rPr>
              <w:t xml:space="preserve">Prostanthera </w:t>
            </w:r>
            <w:r w:rsidRPr="00DE12C1">
              <w:rPr>
                <w:rFonts w:cs="Times New Roman"/>
                <w:i/>
                <w:iCs/>
                <w:szCs w:val="22"/>
              </w:rPr>
              <w:t>spathulata</w:t>
            </w:r>
            <w:r w:rsidRPr="00DE12C1" w:rsidDel="00C91FC6">
              <w:rPr>
                <w:rFonts w:cs="Times New Roman"/>
                <w:bCs/>
                <w:iCs/>
              </w:rPr>
              <w:t xml:space="preserve"> </w:t>
            </w:r>
          </w:p>
        </w:tc>
      </w:tr>
      <w:tr w:rsidR="009020F1" w:rsidRPr="00DE12C1" w14:paraId="5B21086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A55E57" w14:textId="77777777" w:rsidR="00D2648A" w:rsidRPr="00DE12C1" w:rsidRDefault="00D2648A" w:rsidP="00C0224B">
            <w:pPr>
              <w:rPr>
                <w:bCs/>
                <w:i/>
                <w:iCs/>
              </w:rPr>
            </w:pPr>
            <w:r w:rsidRPr="00DE12C1">
              <w:rPr>
                <w:bCs/>
                <w:i/>
                <w:iCs/>
              </w:rPr>
              <w:t>Prostanthera stricta</w:t>
            </w:r>
          </w:p>
        </w:tc>
      </w:tr>
      <w:tr w:rsidR="009020F1" w:rsidRPr="00DE12C1" w14:paraId="04F256E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D4BEDE6" w14:textId="77777777" w:rsidR="00D2648A" w:rsidRPr="00DE12C1" w:rsidRDefault="00D2648A" w:rsidP="00C0224B">
            <w:pPr>
              <w:rPr>
                <w:bCs/>
                <w:i/>
                <w:iCs/>
              </w:rPr>
            </w:pPr>
            <w:r w:rsidRPr="00DE12C1">
              <w:rPr>
                <w:bCs/>
                <w:i/>
                <w:iCs/>
              </w:rPr>
              <w:t>Prototroctes maraena</w:t>
            </w:r>
          </w:p>
        </w:tc>
      </w:tr>
      <w:tr w:rsidR="009020F1" w:rsidRPr="00DE12C1" w14:paraId="6ED1123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5C5C2DA" w14:textId="77777777" w:rsidR="00D2648A" w:rsidRPr="00DE12C1" w:rsidRDefault="00D2648A" w:rsidP="00C0224B">
            <w:pPr>
              <w:rPr>
                <w:bCs/>
              </w:rPr>
            </w:pPr>
            <w:r w:rsidRPr="00DE12C1">
              <w:rPr>
                <w:bCs/>
                <w:i/>
                <w:iCs/>
              </w:rPr>
              <w:t>Pseudocephalozia paludicola</w:t>
            </w:r>
          </w:p>
        </w:tc>
      </w:tr>
      <w:tr w:rsidR="009020F1" w:rsidRPr="00DE12C1" w14:paraId="1B22166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E1C34CA" w14:textId="77777777" w:rsidR="00D2648A" w:rsidRPr="00DE12C1" w:rsidRDefault="00D2648A" w:rsidP="00C0224B">
            <w:pPr>
              <w:rPr>
                <w:bCs/>
                <w:i/>
                <w:iCs/>
              </w:rPr>
            </w:pPr>
            <w:r w:rsidRPr="00DE12C1">
              <w:rPr>
                <w:bCs/>
                <w:i/>
                <w:iCs/>
              </w:rPr>
              <w:t>Pseudomys australis</w:t>
            </w:r>
          </w:p>
        </w:tc>
      </w:tr>
      <w:tr w:rsidR="009020F1" w:rsidRPr="00DE12C1" w14:paraId="0ADDED8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5C2525A" w14:textId="77777777" w:rsidR="00D2648A" w:rsidRPr="00DE12C1" w:rsidRDefault="00D2648A" w:rsidP="00C0224B">
            <w:pPr>
              <w:rPr>
                <w:bCs/>
                <w:i/>
                <w:iCs/>
              </w:rPr>
            </w:pPr>
            <w:r w:rsidRPr="00DE12C1">
              <w:rPr>
                <w:bCs/>
                <w:i/>
                <w:iCs/>
              </w:rPr>
              <w:t>Pseudomys fieldi</w:t>
            </w:r>
          </w:p>
        </w:tc>
      </w:tr>
      <w:tr w:rsidR="009020F1" w:rsidRPr="00DE12C1" w14:paraId="76288DE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EED7182" w14:textId="77777777" w:rsidR="00D2648A" w:rsidRPr="00DE12C1" w:rsidRDefault="00D2648A" w:rsidP="00C0224B">
            <w:pPr>
              <w:rPr>
                <w:bCs/>
                <w:i/>
                <w:iCs/>
              </w:rPr>
            </w:pPr>
            <w:r w:rsidRPr="00DE12C1">
              <w:rPr>
                <w:bCs/>
                <w:i/>
                <w:iCs/>
              </w:rPr>
              <w:t>Pseudomys novaehollandiae</w:t>
            </w:r>
          </w:p>
        </w:tc>
      </w:tr>
      <w:tr w:rsidR="009020F1" w:rsidRPr="00DE12C1" w14:paraId="6A87135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CD88C32" w14:textId="77777777" w:rsidR="00D2648A" w:rsidRPr="00DE12C1" w:rsidRDefault="00D2648A" w:rsidP="00C0224B">
            <w:pPr>
              <w:rPr>
                <w:bCs/>
                <w:i/>
                <w:iCs/>
              </w:rPr>
            </w:pPr>
            <w:r w:rsidRPr="00DE12C1">
              <w:rPr>
                <w:bCs/>
                <w:i/>
                <w:iCs/>
              </w:rPr>
              <w:t>Pseudomys pilligaensis</w:t>
            </w:r>
          </w:p>
        </w:tc>
      </w:tr>
      <w:tr w:rsidR="009020F1" w:rsidRPr="00DE12C1" w14:paraId="4D535DA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64C6F36" w14:textId="77777777" w:rsidR="00D2648A" w:rsidRPr="00DE12C1" w:rsidRDefault="00D2648A" w:rsidP="00C0224B">
            <w:pPr>
              <w:rPr>
                <w:bCs/>
                <w:i/>
                <w:iCs/>
              </w:rPr>
            </w:pPr>
            <w:r w:rsidRPr="00DE12C1">
              <w:rPr>
                <w:bCs/>
                <w:i/>
                <w:iCs/>
              </w:rPr>
              <w:t>Pseudophryne covacevichae</w:t>
            </w:r>
          </w:p>
        </w:tc>
      </w:tr>
      <w:tr w:rsidR="009020F1" w:rsidRPr="00DE12C1" w14:paraId="3614F13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2E13E04" w14:textId="77777777" w:rsidR="00D2648A" w:rsidRPr="00DE12C1" w:rsidRDefault="00D2648A" w:rsidP="00C0224B">
            <w:pPr>
              <w:rPr>
                <w:bCs/>
                <w:i/>
                <w:iCs/>
              </w:rPr>
            </w:pPr>
            <w:r w:rsidRPr="00DE12C1">
              <w:rPr>
                <w:bCs/>
                <w:i/>
                <w:iCs/>
              </w:rPr>
              <w:t>Pterodroma mollis</w:t>
            </w:r>
          </w:p>
        </w:tc>
      </w:tr>
      <w:tr w:rsidR="009020F1" w:rsidRPr="00DE12C1" w14:paraId="3898FB9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C7611E2" w14:textId="77777777" w:rsidR="00D2648A" w:rsidRPr="00DE12C1" w:rsidRDefault="00D2648A" w:rsidP="00C0224B">
            <w:pPr>
              <w:rPr>
                <w:bCs/>
                <w:i/>
                <w:iCs/>
              </w:rPr>
            </w:pPr>
            <w:r w:rsidRPr="00DE12C1">
              <w:rPr>
                <w:bCs/>
                <w:i/>
                <w:iCs/>
              </w:rPr>
              <w:t>Pterodroma neglecta neglecta</w:t>
            </w:r>
          </w:p>
        </w:tc>
      </w:tr>
      <w:tr w:rsidR="009020F1" w:rsidRPr="00DE12C1" w14:paraId="59A23FE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6AF998B" w14:textId="77777777" w:rsidR="00D2648A" w:rsidRPr="00DE12C1" w:rsidRDefault="00D2648A" w:rsidP="00C0224B">
            <w:pPr>
              <w:rPr>
                <w:bCs/>
                <w:i/>
                <w:iCs/>
              </w:rPr>
            </w:pPr>
            <w:r w:rsidRPr="00DE12C1">
              <w:rPr>
                <w:bCs/>
                <w:i/>
                <w:iCs/>
              </w:rPr>
              <w:lastRenderedPageBreak/>
              <w:t>Pteropus poliocephalus</w:t>
            </w:r>
          </w:p>
        </w:tc>
      </w:tr>
      <w:tr w:rsidR="009020F1" w:rsidRPr="00DE12C1" w14:paraId="1C74E26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079D1DD" w14:textId="77777777" w:rsidR="00D2648A" w:rsidRPr="00DE12C1" w:rsidRDefault="00D2648A" w:rsidP="00C0224B">
            <w:pPr>
              <w:rPr>
                <w:bCs/>
                <w:i/>
                <w:iCs/>
              </w:rPr>
            </w:pPr>
            <w:r w:rsidRPr="00DE12C1">
              <w:rPr>
                <w:bCs/>
                <w:i/>
                <w:iCs/>
              </w:rPr>
              <w:t>Pterostylis arenicola</w:t>
            </w:r>
          </w:p>
        </w:tc>
      </w:tr>
      <w:tr w:rsidR="009020F1" w:rsidRPr="00DE12C1" w14:paraId="0BBE2EF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B1F52F4" w14:textId="77777777" w:rsidR="00D2648A" w:rsidRPr="00DE12C1" w:rsidRDefault="00D2648A" w:rsidP="00C0224B">
            <w:pPr>
              <w:rPr>
                <w:bCs/>
                <w:i/>
                <w:iCs/>
              </w:rPr>
            </w:pPr>
            <w:r w:rsidRPr="00DE12C1">
              <w:rPr>
                <w:bCs/>
                <w:i/>
                <w:iCs/>
              </w:rPr>
              <w:t>Pterostylis bicornis</w:t>
            </w:r>
          </w:p>
        </w:tc>
      </w:tr>
      <w:tr w:rsidR="009020F1" w:rsidRPr="00DE12C1" w14:paraId="2954F48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A1B6DEE" w14:textId="77777777" w:rsidR="00D2648A" w:rsidRPr="00DE12C1" w:rsidRDefault="00D2648A" w:rsidP="00C0224B">
            <w:pPr>
              <w:rPr>
                <w:bCs/>
                <w:i/>
                <w:iCs/>
              </w:rPr>
            </w:pPr>
            <w:r w:rsidRPr="00DE12C1">
              <w:rPr>
                <w:bCs/>
                <w:i/>
                <w:iCs/>
              </w:rPr>
              <w:t>Pterostylis cheraphila</w:t>
            </w:r>
          </w:p>
        </w:tc>
      </w:tr>
      <w:tr w:rsidR="009020F1" w:rsidRPr="00DE12C1" w14:paraId="281C62D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B362B00" w14:textId="77777777" w:rsidR="00D2648A" w:rsidRPr="00DE12C1" w:rsidRDefault="00D2648A" w:rsidP="00C0224B">
            <w:pPr>
              <w:rPr>
                <w:bCs/>
                <w:i/>
                <w:iCs/>
              </w:rPr>
            </w:pPr>
            <w:r w:rsidRPr="00DE12C1">
              <w:rPr>
                <w:bCs/>
                <w:i/>
                <w:iCs/>
              </w:rPr>
              <w:t>Pterostylis chlorogramma</w:t>
            </w:r>
          </w:p>
        </w:tc>
      </w:tr>
      <w:tr w:rsidR="009020F1" w:rsidRPr="00DE12C1" w14:paraId="0FF18CD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40787CC" w14:textId="77777777" w:rsidR="00D2648A" w:rsidRPr="00DE12C1" w:rsidRDefault="00D2648A" w:rsidP="00C0224B">
            <w:pPr>
              <w:rPr>
                <w:bCs/>
                <w:i/>
                <w:iCs/>
              </w:rPr>
            </w:pPr>
            <w:r w:rsidRPr="00DE12C1">
              <w:rPr>
                <w:bCs/>
                <w:i/>
                <w:iCs/>
              </w:rPr>
              <w:t>Pterostylis cucullata</w:t>
            </w:r>
          </w:p>
        </w:tc>
      </w:tr>
      <w:tr w:rsidR="009020F1" w:rsidRPr="00DE12C1" w14:paraId="65DA20B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0B47430" w14:textId="77777777" w:rsidR="00D2648A" w:rsidRPr="00DE12C1" w:rsidRDefault="00D2648A" w:rsidP="00C0224B">
            <w:pPr>
              <w:rPr>
                <w:bCs/>
                <w:i/>
                <w:iCs/>
              </w:rPr>
            </w:pPr>
            <w:r w:rsidRPr="00DE12C1">
              <w:rPr>
                <w:rFonts w:cs="Times New Roman"/>
                <w:bCs/>
                <w:i/>
                <w:iCs/>
              </w:rPr>
              <w:t>Pterostylis mirabilis</w:t>
            </w:r>
          </w:p>
        </w:tc>
      </w:tr>
      <w:tr w:rsidR="009020F1" w:rsidRPr="00DE12C1" w14:paraId="7AA7D7D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C26E18D" w14:textId="77777777" w:rsidR="00D2648A" w:rsidRPr="00DE12C1" w:rsidRDefault="00D2648A" w:rsidP="00C0224B">
            <w:pPr>
              <w:rPr>
                <w:bCs/>
                <w:i/>
                <w:iCs/>
              </w:rPr>
            </w:pPr>
            <w:r w:rsidRPr="00DE12C1">
              <w:rPr>
                <w:bCs/>
                <w:i/>
                <w:iCs/>
              </w:rPr>
              <w:t>Pterostylis pratensis</w:t>
            </w:r>
          </w:p>
        </w:tc>
      </w:tr>
      <w:tr w:rsidR="009020F1" w:rsidRPr="00DE12C1" w14:paraId="3EFA230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40FD8BA" w14:textId="77777777" w:rsidR="00D2648A" w:rsidRPr="00DE12C1" w:rsidRDefault="00D2648A" w:rsidP="00C0224B">
            <w:pPr>
              <w:rPr>
                <w:bCs/>
                <w:i/>
                <w:iCs/>
              </w:rPr>
            </w:pPr>
            <w:r w:rsidRPr="00DE12C1">
              <w:rPr>
                <w:bCs/>
                <w:i/>
                <w:iCs/>
              </w:rPr>
              <w:t>Pterostylis pulchella</w:t>
            </w:r>
          </w:p>
        </w:tc>
      </w:tr>
      <w:tr w:rsidR="009020F1" w:rsidRPr="00DE12C1" w14:paraId="3447724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D1E73A6" w14:textId="77777777" w:rsidR="00D2648A" w:rsidRPr="00DE12C1" w:rsidRDefault="00D2648A" w:rsidP="00C0224B">
            <w:pPr>
              <w:rPr>
                <w:bCs/>
                <w:i/>
                <w:iCs/>
              </w:rPr>
            </w:pPr>
            <w:r w:rsidRPr="00DE12C1">
              <w:rPr>
                <w:bCs/>
                <w:i/>
                <w:iCs/>
              </w:rPr>
              <w:t>Pterostylis tenuissima</w:t>
            </w:r>
          </w:p>
        </w:tc>
      </w:tr>
      <w:tr w:rsidR="009020F1" w:rsidRPr="00DE12C1" w14:paraId="75765D9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3F913B9" w14:textId="77777777" w:rsidR="00D2648A" w:rsidRPr="00DE12C1" w:rsidRDefault="00D2648A" w:rsidP="00C0224B">
            <w:pPr>
              <w:rPr>
                <w:bCs/>
                <w:i/>
                <w:iCs/>
              </w:rPr>
            </w:pPr>
            <w:r w:rsidRPr="00DE12C1">
              <w:rPr>
                <w:bCs/>
                <w:i/>
                <w:iCs/>
              </w:rPr>
              <w:t>Pterostylis xerophila</w:t>
            </w:r>
          </w:p>
        </w:tc>
      </w:tr>
      <w:tr w:rsidR="009020F1" w:rsidRPr="00DE12C1" w14:paraId="22640DF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F0A12D" w14:textId="77777777" w:rsidR="00D2648A" w:rsidRPr="00DE12C1" w:rsidRDefault="00D2648A" w:rsidP="00C0224B">
            <w:pPr>
              <w:rPr>
                <w:bCs/>
                <w:i/>
                <w:iCs/>
              </w:rPr>
            </w:pPr>
            <w:r w:rsidRPr="00DE12C1">
              <w:rPr>
                <w:i/>
                <w:iCs/>
                <w:snapToGrid w:val="0"/>
              </w:rPr>
              <w:t xml:space="preserve">Pterostylis ziegeleri </w:t>
            </w:r>
          </w:p>
        </w:tc>
      </w:tr>
      <w:tr w:rsidR="009020F1" w:rsidRPr="00DE12C1" w14:paraId="1E75EA0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379B086" w14:textId="77777777" w:rsidR="00D2648A" w:rsidRPr="00DE12C1" w:rsidRDefault="00D2648A" w:rsidP="00C0224B">
            <w:pPr>
              <w:rPr>
                <w:bCs/>
                <w:i/>
                <w:iCs/>
              </w:rPr>
            </w:pPr>
            <w:r w:rsidRPr="00DE12C1">
              <w:rPr>
                <w:bCs/>
                <w:i/>
                <w:iCs/>
              </w:rPr>
              <w:t>Ptilotus beckerianus</w:t>
            </w:r>
          </w:p>
        </w:tc>
      </w:tr>
      <w:tr w:rsidR="009020F1" w:rsidRPr="00DE12C1" w14:paraId="3A42075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CA11226" w14:textId="77777777" w:rsidR="00D2648A" w:rsidRPr="00DE12C1" w:rsidRDefault="00D2648A" w:rsidP="00C0224B">
            <w:pPr>
              <w:rPr>
                <w:bCs/>
                <w:i/>
                <w:iCs/>
              </w:rPr>
            </w:pPr>
            <w:r w:rsidRPr="00DE12C1">
              <w:rPr>
                <w:bCs/>
                <w:i/>
                <w:iCs/>
              </w:rPr>
              <w:t>Ptychosema pusillum</w:t>
            </w:r>
          </w:p>
        </w:tc>
      </w:tr>
      <w:tr w:rsidR="009020F1" w:rsidRPr="00DE12C1" w14:paraId="76445B4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202551" w14:textId="77777777" w:rsidR="00D2648A" w:rsidRPr="00DE12C1" w:rsidRDefault="00D2648A" w:rsidP="00C0224B">
            <w:pPr>
              <w:rPr>
                <w:bCs/>
                <w:i/>
                <w:iCs/>
              </w:rPr>
            </w:pPr>
            <w:r w:rsidRPr="00DE12C1">
              <w:rPr>
                <w:bCs/>
                <w:i/>
                <w:iCs/>
              </w:rPr>
              <w:t>Pultenaea aristata</w:t>
            </w:r>
          </w:p>
        </w:tc>
      </w:tr>
      <w:tr w:rsidR="009020F1" w:rsidRPr="00DE12C1" w14:paraId="626141B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B4C1F7F" w14:textId="77777777" w:rsidR="00D2648A" w:rsidRPr="00DE12C1" w:rsidRDefault="00D2648A" w:rsidP="00C0224B">
            <w:pPr>
              <w:rPr>
                <w:bCs/>
                <w:i/>
                <w:iCs/>
              </w:rPr>
            </w:pPr>
            <w:r w:rsidRPr="00DE12C1">
              <w:rPr>
                <w:bCs/>
                <w:i/>
                <w:iCs/>
              </w:rPr>
              <w:t>Pultenaea glabra</w:t>
            </w:r>
          </w:p>
        </w:tc>
      </w:tr>
      <w:tr w:rsidR="009020F1" w:rsidRPr="00DE12C1" w14:paraId="2E8EDD0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242AE8" w14:textId="77777777" w:rsidR="00D2648A" w:rsidRPr="00DE12C1" w:rsidRDefault="00D2648A" w:rsidP="00C0224B">
            <w:pPr>
              <w:rPr>
                <w:bCs/>
                <w:i/>
                <w:iCs/>
              </w:rPr>
            </w:pPr>
            <w:r w:rsidRPr="00DE12C1">
              <w:rPr>
                <w:bCs/>
                <w:i/>
                <w:iCs/>
              </w:rPr>
              <w:t>Pultenaea parrisiae</w:t>
            </w:r>
          </w:p>
        </w:tc>
      </w:tr>
      <w:tr w:rsidR="009020F1" w:rsidRPr="00DE12C1" w14:paraId="085372B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9C2FC3D" w14:textId="77777777" w:rsidR="00D2648A" w:rsidRPr="00DE12C1" w:rsidRDefault="00D2648A" w:rsidP="00C0224B">
            <w:pPr>
              <w:rPr>
                <w:bCs/>
                <w:i/>
                <w:iCs/>
              </w:rPr>
            </w:pPr>
            <w:r w:rsidRPr="00DE12C1">
              <w:rPr>
                <w:bCs/>
                <w:i/>
                <w:iCs/>
              </w:rPr>
              <w:t>Pultenaea parviflora</w:t>
            </w:r>
          </w:p>
        </w:tc>
      </w:tr>
      <w:tr w:rsidR="009020F1" w:rsidRPr="00DE12C1" w14:paraId="0AC342E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463FBE5" w14:textId="77777777" w:rsidR="00D2648A" w:rsidRPr="00DE12C1" w:rsidRDefault="00D2648A" w:rsidP="00C0224B">
            <w:pPr>
              <w:rPr>
                <w:bCs/>
                <w:i/>
                <w:iCs/>
              </w:rPr>
            </w:pPr>
            <w:r w:rsidRPr="00DE12C1">
              <w:rPr>
                <w:bCs/>
                <w:i/>
                <w:iCs/>
              </w:rPr>
              <w:t>Pultenaea pauciflora</w:t>
            </w:r>
          </w:p>
        </w:tc>
      </w:tr>
      <w:tr w:rsidR="009020F1" w:rsidRPr="00DE12C1" w14:paraId="3BA854F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FE97E89" w14:textId="77777777" w:rsidR="00D2648A" w:rsidRPr="00DE12C1" w:rsidRDefault="00D2648A" w:rsidP="00C0224B">
            <w:pPr>
              <w:rPr>
                <w:bCs/>
                <w:i/>
                <w:iCs/>
              </w:rPr>
            </w:pPr>
            <w:r w:rsidRPr="00DE12C1">
              <w:rPr>
                <w:bCs/>
                <w:i/>
                <w:iCs/>
              </w:rPr>
              <w:t>Pultenaea setulosa</w:t>
            </w:r>
          </w:p>
        </w:tc>
      </w:tr>
      <w:tr w:rsidR="009020F1" w:rsidRPr="00DE12C1" w14:paraId="07E6123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3CF6F1A" w14:textId="77777777" w:rsidR="00D2648A" w:rsidRPr="00DE12C1" w:rsidRDefault="00D2648A" w:rsidP="00C0224B">
            <w:pPr>
              <w:rPr>
                <w:bCs/>
                <w:i/>
                <w:iCs/>
              </w:rPr>
            </w:pPr>
            <w:r w:rsidRPr="00DE12C1">
              <w:rPr>
                <w:bCs/>
                <w:i/>
                <w:iCs/>
              </w:rPr>
              <w:t xml:space="preserve">Pultenaea villifera </w:t>
            </w:r>
            <w:r w:rsidRPr="00DE12C1">
              <w:rPr>
                <w:bCs/>
                <w:iCs/>
              </w:rPr>
              <w:t>var.</w:t>
            </w:r>
            <w:r w:rsidRPr="00DE12C1">
              <w:rPr>
                <w:bCs/>
                <w:i/>
                <w:iCs/>
              </w:rPr>
              <w:t xml:space="preserve"> glabrescens</w:t>
            </w:r>
          </w:p>
        </w:tc>
      </w:tr>
      <w:tr w:rsidR="009020F1" w:rsidRPr="00DE12C1" w14:paraId="0829634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0556C53" w14:textId="77777777" w:rsidR="00D2648A" w:rsidRPr="00DE12C1" w:rsidRDefault="00D2648A" w:rsidP="00C0224B">
            <w:pPr>
              <w:rPr>
                <w:bCs/>
                <w:i/>
                <w:iCs/>
              </w:rPr>
            </w:pPr>
            <w:r w:rsidRPr="00DE12C1">
              <w:rPr>
                <w:bCs/>
                <w:i/>
                <w:iCs/>
              </w:rPr>
              <w:t>Pultenaea williamsoniana</w:t>
            </w:r>
          </w:p>
        </w:tc>
      </w:tr>
      <w:tr w:rsidR="009020F1" w:rsidRPr="00DE12C1" w14:paraId="6383C3E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2F950AF" w14:textId="087F5310" w:rsidR="00B1597B" w:rsidRPr="00DE12C1" w:rsidRDefault="00F65BC8" w:rsidP="00C0224B">
            <w:pPr>
              <w:rPr>
                <w:bCs/>
                <w:i/>
                <w:iCs/>
              </w:rPr>
            </w:pPr>
            <w:r w:rsidRPr="00DE12C1">
              <w:rPr>
                <w:bCs/>
                <w:i/>
                <w:iCs/>
              </w:rPr>
              <w:t>Pycnoptilus floccosus</w:t>
            </w:r>
          </w:p>
          <w:p w14:paraId="36D34ED3" w14:textId="707DBE45" w:rsidR="00D2648A" w:rsidRPr="00DE12C1" w:rsidRDefault="00D2648A" w:rsidP="00C0224B">
            <w:pPr>
              <w:rPr>
                <w:bCs/>
                <w:i/>
                <w:iCs/>
              </w:rPr>
            </w:pPr>
            <w:r w:rsidRPr="00DE12C1">
              <w:rPr>
                <w:bCs/>
                <w:i/>
                <w:iCs/>
              </w:rPr>
              <w:t>Ramphotyphlops exocoeti</w:t>
            </w:r>
          </w:p>
        </w:tc>
      </w:tr>
      <w:tr w:rsidR="009020F1" w:rsidRPr="00DE12C1" w14:paraId="10FE613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1003BAE" w14:textId="77777777" w:rsidR="00D2648A" w:rsidRPr="00DE12C1" w:rsidRDefault="00D2648A" w:rsidP="00C0224B">
            <w:pPr>
              <w:rPr>
                <w:bCs/>
                <w:i/>
                <w:iCs/>
              </w:rPr>
            </w:pPr>
            <w:r w:rsidRPr="00DE12C1">
              <w:rPr>
                <w:bCs/>
                <w:i/>
                <w:iCs/>
              </w:rPr>
              <w:t>Ranunculus anemoneus</w:t>
            </w:r>
          </w:p>
        </w:tc>
      </w:tr>
      <w:tr w:rsidR="009020F1" w:rsidRPr="00DE12C1" w14:paraId="1F2DF68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E4877A" w14:textId="77777777" w:rsidR="00D2648A" w:rsidRPr="00DE12C1" w:rsidRDefault="00D2648A" w:rsidP="00C0224B">
            <w:pPr>
              <w:rPr>
                <w:bCs/>
                <w:i/>
                <w:iCs/>
              </w:rPr>
            </w:pPr>
            <w:r w:rsidRPr="00DE12C1">
              <w:rPr>
                <w:bCs/>
                <w:i/>
                <w:iCs/>
              </w:rPr>
              <w:t>Rhagodia acicularis</w:t>
            </w:r>
          </w:p>
        </w:tc>
      </w:tr>
      <w:tr w:rsidR="009020F1" w:rsidRPr="00DE12C1" w14:paraId="6080BCC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157CDD8" w14:textId="77777777" w:rsidR="00D2648A" w:rsidRPr="00DE12C1" w:rsidRDefault="00D2648A" w:rsidP="00C0224B">
            <w:pPr>
              <w:rPr>
                <w:bCs/>
                <w:i/>
                <w:iCs/>
              </w:rPr>
            </w:pPr>
            <w:r w:rsidRPr="00DE12C1">
              <w:rPr>
                <w:bCs/>
                <w:i/>
                <w:iCs/>
              </w:rPr>
              <w:t>Rhaphidospora bonneyana</w:t>
            </w:r>
          </w:p>
        </w:tc>
      </w:tr>
      <w:tr w:rsidR="009020F1" w:rsidRPr="00DE12C1" w14:paraId="5ACD602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5D6C196" w14:textId="77777777" w:rsidR="00D2648A" w:rsidRPr="00DE12C1" w:rsidRDefault="00D2648A" w:rsidP="00C0224B">
            <w:pPr>
              <w:rPr>
                <w:bCs/>
                <w:i/>
                <w:iCs/>
              </w:rPr>
            </w:pPr>
            <w:r w:rsidRPr="00DE12C1">
              <w:rPr>
                <w:bCs/>
                <w:i/>
                <w:iCs/>
              </w:rPr>
              <w:t>Rhaponticum australe</w:t>
            </w:r>
          </w:p>
        </w:tc>
      </w:tr>
      <w:tr w:rsidR="009020F1" w:rsidRPr="00DE12C1" w14:paraId="49E6609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861BD5" w14:textId="77777777" w:rsidR="00D2648A" w:rsidRPr="00DE12C1" w:rsidRDefault="00D2648A" w:rsidP="00C0224B">
            <w:pPr>
              <w:rPr>
                <w:bCs/>
                <w:i/>
                <w:iCs/>
              </w:rPr>
            </w:pPr>
            <w:r w:rsidRPr="00DE12C1">
              <w:rPr>
                <w:bCs/>
                <w:i/>
                <w:iCs/>
              </w:rPr>
              <w:t>Rhincodon typus</w:t>
            </w:r>
          </w:p>
        </w:tc>
      </w:tr>
      <w:tr w:rsidR="009020F1" w:rsidRPr="00DE12C1" w14:paraId="7991462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614731F" w14:textId="77777777" w:rsidR="00D2648A" w:rsidRPr="00DE12C1" w:rsidRDefault="00D2648A" w:rsidP="00C0224B">
            <w:pPr>
              <w:rPr>
                <w:bCs/>
                <w:i/>
                <w:iCs/>
              </w:rPr>
            </w:pPr>
            <w:r w:rsidRPr="00DE12C1">
              <w:rPr>
                <w:bCs/>
                <w:i/>
                <w:iCs/>
              </w:rPr>
              <w:t>Rhinerrhizopsis matutina</w:t>
            </w:r>
          </w:p>
        </w:tc>
      </w:tr>
      <w:tr w:rsidR="009020F1" w:rsidRPr="00DE12C1" w14:paraId="4752334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53E04FD" w14:textId="77777777" w:rsidR="00042B90" w:rsidRPr="00DE12C1" w:rsidRDefault="00042B90" w:rsidP="00C0224B">
            <w:pPr>
              <w:rPr>
                <w:bCs/>
                <w:i/>
                <w:iCs/>
              </w:rPr>
            </w:pPr>
            <w:r w:rsidRPr="00DE12C1">
              <w:rPr>
                <w:bCs/>
                <w:i/>
                <w:iCs/>
              </w:rPr>
              <w:t>Rhinolophus robertsi</w:t>
            </w:r>
          </w:p>
        </w:tc>
      </w:tr>
      <w:tr w:rsidR="009020F1" w:rsidRPr="00DE12C1" w14:paraId="084A413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7851A2F" w14:textId="77777777" w:rsidR="00D2648A" w:rsidRPr="00DE12C1" w:rsidRDefault="00D2648A" w:rsidP="00C0224B">
            <w:pPr>
              <w:rPr>
                <w:bCs/>
                <w:i/>
                <w:iCs/>
              </w:rPr>
            </w:pPr>
            <w:r w:rsidRPr="00DE12C1">
              <w:rPr>
                <w:bCs/>
                <w:i/>
                <w:iCs/>
              </w:rPr>
              <w:t xml:space="preserve">Rhinonicteris aurantia </w:t>
            </w:r>
            <w:r w:rsidRPr="00DE12C1">
              <w:rPr>
                <w:bCs/>
                <w:iCs/>
              </w:rPr>
              <w:t>(Pilbara form)</w:t>
            </w:r>
          </w:p>
        </w:tc>
      </w:tr>
      <w:tr w:rsidR="009020F1" w:rsidRPr="00DE12C1" w14:paraId="392F984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3B38630" w14:textId="77777777" w:rsidR="00D2648A" w:rsidRPr="00DE12C1" w:rsidRDefault="00D2648A" w:rsidP="00C0224B">
            <w:pPr>
              <w:rPr>
                <w:bCs/>
                <w:i/>
                <w:iCs/>
              </w:rPr>
            </w:pPr>
            <w:r w:rsidRPr="00DE12C1">
              <w:rPr>
                <w:bCs/>
                <w:i/>
                <w:iCs/>
              </w:rPr>
              <w:t>Ricinocarpos gloria-medii</w:t>
            </w:r>
          </w:p>
        </w:tc>
      </w:tr>
      <w:tr w:rsidR="009020F1" w:rsidRPr="00DE12C1" w14:paraId="0E0970B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1F2E35E" w14:textId="77777777" w:rsidR="00D2648A" w:rsidRPr="00DE12C1" w:rsidRDefault="00D2648A" w:rsidP="00C0224B">
            <w:pPr>
              <w:rPr>
                <w:bCs/>
                <w:i/>
                <w:iCs/>
              </w:rPr>
            </w:pPr>
            <w:r w:rsidRPr="00DE12C1">
              <w:rPr>
                <w:bCs/>
                <w:i/>
                <w:iCs/>
              </w:rPr>
              <w:t>Ristantia gouldii</w:t>
            </w:r>
          </w:p>
        </w:tc>
      </w:tr>
      <w:tr w:rsidR="009020F1" w:rsidRPr="00DE12C1" w14:paraId="13C6D82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B3678D9" w14:textId="77777777" w:rsidR="00D2648A" w:rsidRPr="00DE12C1" w:rsidRDefault="00D2648A" w:rsidP="00C0224B">
            <w:pPr>
              <w:rPr>
                <w:bCs/>
                <w:i/>
                <w:iCs/>
              </w:rPr>
            </w:pPr>
            <w:r w:rsidRPr="00DE12C1">
              <w:rPr>
                <w:bCs/>
                <w:i/>
                <w:iCs/>
              </w:rPr>
              <w:t>Romnalda strobilacea</w:t>
            </w:r>
          </w:p>
        </w:tc>
      </w:tr>
      <w:tr w:rsidR="009020F1" w:rsidRPr="00DE12C1" w14:paraId="558ADC6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E600ACB" w14:textId="77777777" w:rsidR="00D2648A" w:rsidRPr="00DE12C1" w:rsidRDefault="00D2648A" w:rsidP="00C0224B">
            <w:pPr>
              <w:rPr>
                <w:bCs/>
                <w:i/>
                <w:iCs/>
              </w:rPr>
            </w:pPr>
            <w:r w:rsidRPr="00DE12C1">
              <w:rPr>
                <w:bCs/>
                <w:i/>
                <w:iCs/>
              </w:rPr>
              <w:t>Rutidosis heterogama</w:t>
            </w:r>
          </w:p>
        </w:tc>
      </w:tr>
      <w:tr w:rsidR="009020F1" w:rsidRPr="00DE12C1" w14:paraId="14CC7DF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B36EA6F" w14:textId="77777777" w:rsidR="00D2648A" w:rsidRPr="00DE12C1" w:rsidRDefault="00D2648A" w:rsidP="00C0224B">
            <w:pPr>
              <w:rPr>
                <w:bCs/>
                <w:i/>
                <w:iCs/>
              </w:rPr>
            </w:pPr>
            <w:r w:rsidRPr="00DE12C1">
              <w:rPr>
                <w:bCs/>
                <w:i/>
                <w:iCs/>
              </w:rPr>
              <w:t>Rutidosis leiolepis</w:t>
            </w:r>
          </w:p>
        </w:tc>
      </w:tr>
      <w:tr w:rsidR="009020F1" w:rsidRPr="00DE12C1" w14:paraId="4C0B602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4084352" w14:textId="77777777" w:rsidR="00D2648A" w:rsidRPr="00DE12C1" w:rsidRDefault="00D2648A" w:rsidP="00C0224B">
            <w:pPr>
              <w:rPr>
                <w:bCs/>
                <w:i/>
                <w:iCs/>
              </w:rPr>
            </w:pPr>
            <w:r w:rsidRPr="00DE12C1">
              <w:rPr>
                <w:bCs/>
                <w:i/>
                <w:iCs/>
              </w:rPr>
              <w:t>Rytidosperma pumilum</w:t>
            </w:r>
          </w:p>
        </w:tc>
      </w:tr>
      <w:tr w:rsidR="009020F1" w:rsidRPr="00DE12C1" w14:paraId="1867AEE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B7591CF" w14:textId="77777777" w:rsidR="00042B90" w:rsidRPr="00DE12C1" w:rsidRDefault="00042B90" w:rsidP="00C0224B">
            <w:pPr>
              <w:rPr>
                <w:bCs/>
                <w:i/>
                <w:iCs/>
              </w:rPr>
            </w:pPr>
            <w:r w:rsidRPr="00DE12C1">
              <w:rPr>
                <w:bCs/>
                <w:i/>
                <w:iCs/>
              </w:rPr>
              <w:t>Saccolaimus saccolaimus nudicluniatus</w:t>
            </w:r>
          </w:p>
        </w:tc>
      </w:tr>
      <w:tr w:rsidR="009020F1" w:rsidRPr="00DE12C1" w14:paraId="369CDB8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7767616" w14:textId="77777777" w:rsidR="00D2648A" w:rsidRPr="00DE12C1" w:rsidRDefault="00D2648A" w:rsidP="00C0224B">
            <w:pPr>
              <w:rPr>
                <w:bCs/>
                <w:i/>
                <w:iCs/>
              </w:rPr>
            </w:pPr>
            <w:r w:rsidRPr="00DE12C1">
              <w:rPr>
                <w:bCs/>
                <w:i/>
                <w:iCs/>
              </w:rPr>
              <w:t>Samadera bidwillii</w:t>
            </w:r>
          </w:p>
        </w:tc>
      </w:tr>
      <w:tr w:rsidR="009020F1" w:rsidRPr="00DE12C1" w14:paraId="67E146E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A9E59A1" w14:textId="77777777" w:rsidR="00D2648A" w:rsidRPr="00DE12C1" w:rsidRDefault="00D2648A" w:rsidP="00C0224B">
            <w:pPr>
              <w:rPr>
                <w:bCs/>
                <w:i/>
                <w:iCs/>
              </w:rPr>
            </w:pPr>
            <w:r w:rsidRPr="00DE12C1">
              <w:rPr>
                <w:bCs/>
                <w:i/>
                <w:iCs/>
              </w:rPr>
              <w:t>Sannantha crenulata</w:t>
            </w:r>
          </w:p>
        </w:tc>
      </w:tr>
      <w:tr w:rsidR="009020F1" w:rsidRPr="00DE12C1" w14:paraId="522A861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6B29AC" w14:textId="77777777" w:rsidR="00D2648A" w:rsidRPr="00DE12C1" w:rsidRDefault="00D2648A" w:rsidP="00C0224B">
            <w:pPr>
              <w:rPr>
                <w:bCs/>
                <w:i/>
                <w:iCs/>
              </w:rPr>
            </w:pPr>
            <w:r w:rsidRPr="00DE12C1">
              <w:rPr>
                <w:bCs/>
                <w:i/>
                <w:iCs/>
              </w:rPr>
              <w:t>Sannantha tozerensis</w:t>
            </w:r>
          </w:p>
        </w:tc>
      </w:tr>
      <w:tr w:rsidR="009020F1" w:rsidRPr="00DE12C1" w14:paraId="2452A4F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4665188" w14:textId="77777777" w:rsidR="00D2648A" w:rsidRPr="00DE12C1" w:rsidRDefault="00D2648A" w:rsidP="00C0224B">
            <w:pPr>
              <w:rPr>
                <w:bCs/>
                <w:i/>
                <w:iCs/>
              </w:rPr>
            </w:pPr>
            <w:r w:rsidRPr="00DE12C1">
              <w:rPr>
                <w:bCs/>
                <w:i/>
                <w:iCs/>
              </w:rPr>
              <w:t>Sarcochilus fitzgeraldii</w:t>
            </w:r>
          </w:p>
        </w:tc>
      </w:tr>
      <w:tr w:rsidR="009020F1" w:rsidRPr="00DE12C1" w14:paraId="2ED7F62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18ED041" w14:textId="77777777" w:rsidR="00D2648A" w:rsidRPr="00DE12C1" w:rsidRDefault="00D2648A" w:rsidP="00C0224B">
            <w:pPr>
              <w:rPr>
                <w:bCs/>
                <w:i/>
                <w:iCs/>
              </w:rPr>
            </w:pPr>
            <w:r w:rsidRPr="00DE12C1">
              <w:rPr>
                <w:bCs/>
                <w:i/>
                <w:iCs/>
              </w:rPr>
              <w:t>Sarcochilus hartmannii</w:t>
            </w:r>
          </w:p>
        </w:tc>
      </w:tr>
      <w:tr w:rsidR="009020F1" w:rsidRPr="00DE12C1" w14:paraId="753BFEE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E0AF3E9" w14:textId="77777777" w:rsidR="00D2648A" w:rsidRPr="00DE12C1" w:rsidRDefault="00D2648A" w:rsidP="00C0224B">
            <w:pPr>
              <w:rPr>
                <w:bCs/>
                <w:i/>
                <w:iCs/>
              </w:rPr>
            </w:pPr>
            <w:r w:rsidRPr="00DE12C1">
              <w:rPr>
                <w:bCs/>
                <w:i/>
                <w:iCs/>
              </w:rPr>
              <w:t>Sarcochilus hirticalcar</w:t>
            </w:r>
          </w:p>
        </w:tc>
      </w:tr>
      <w:tr w:rsidR="009020F1" w:rsidRPr="00DE12C1" w14:paraId="55C29FC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9AE7B73" w14:textId="77777777" w:rsidR="00D2648A" w:rsidRPr="00DE12C1" w:rsidRDefault="00D2648A" w:rsidP="00C0224B">
            <w:pPr>
              <w:rPr>
                <w:bCs/>
                <w:i/>
                <w:iCs/>
              </w:rPr>
            </w:pPr>
            <w:r w:rsidRPr="00DE12C1">
              <w:rPr>
                <w:bCs/>
                <w:i/>
                <w:iCs/>
              </w:rPr>
              <w:t>Sarcochilus weinthalii</w:t>
            </w:r>
          </w:p>
        </w:tc>
      </w:tr>
      <w:tr w:rsidR="009020F1" w:rsidRPr="00DE12C1" w14:paraId="77147C2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C265EED" w14:textId="77777777" w:rsidR="00D2648A" w:rsidRPr="00DE12C1" w:rsidRDefault="00D2648A" w:rsidP="00C0224B">
            <w:pPr>
              <w:rPr>
                <w:bCs/>
                <w:i/>
                <w:iCs/>
              </w:rPr>
            </w:pPr>
            <w:r w:rsidRPr="00DE12C1">
              <w:rPr>
                <w:bCs/>
                <w:i/>
                <w:iCs/>
              </w:rPr>
              <w:t>Sclerolaena blakei</w:t>
            </w:r>
          </w:p>
        </w:tc>
      </w:tr>
      <w:tr w:rsidR="009020F1" w:rsidRPr="00DE12C1" w14:paraId="4DCD4FD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7EB6D4F" w14:textId="77777777" w:rsidR="00D2648A" w:rsidRPr="00DE12C1" w:rsidRDefault="00D2648A" w:rsidP="00C0224B">
            <w:pPr>
              <w:rPr>
                <w:bCs/>
                <w:i/>
                <w:iCs/>
              </w:rPr>
            </w:pPr>
            <w:r w:rsidRPr="00DE12C1">
              <w:rPr>
                <w:bCs/>
                <w:i/>
                <w:iCs/>
              </w:rPr>
              <w:t>Sclerolaena walkeri</w:t>
            </w:r>
          </w:p>
        </w:tc>
      </w:tr>
      <w:tr w:rsidR="009020F1" w:rsidRPr="00DE12C1" w14:paraId="3A5EEB0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7C79F1" w14:textId="77777777" w:rsidR="00D2648A" w:rsidRPr="00DE12C1" w:rsidRDefault="00D2648A" w:rsidP="00C0224B">
            <w:pPr>
              <w:rPr>
                <w:bCs/>
                <w:i/>
                <w:iCs/>
              </w:rPr>
            </w:pPr>
            <w:r w:rsidRPr="00DE12C1">
              <w:rPr>
                <w:bCs/>
                <w:i/>
                <w:iCs/>
              </w:rPr>
              <w:t>Selaginella andrewsii</w:t>
            </w:r>
          </w:p>
        </w:tc>
      </w:tr>
      <w:tr w:rsidR="009020F1" w:rsidRPr="00DE12C1" w14:paraId="508A895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66BCC53" w14:textId="77777777" w:rsidR="00D2648A" w:rsidRPr="00DE12C1" w:rsidRDefault="00D2648A" w:rsidP="00C0224B">
            <w:pPr>
              <w:rPr>
                <w:bCs/>
                <w:i/>
                <w:iCs/>
              </w:rPr>
            </w:pPr>
            <w:r w:rsidRPr="00DE12C1">
              <w:rPr>
                <w:bCs/>
                <w:i/>
                <w:iCs/>
              </w:rPr>
              <w:t>Senecio australis</w:t>
            </w:r>
          </w:p>
        </w:tc>
      </w:tr>
      <w:tr w:rsidR="009020F1" w:rsidRPr="00DE12C1" w14:paraId="202063B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DC455E7" w14:textId="77777777" w:rsidR="00D2648A" w:rsidRPr="00DE12C1" w:rsidRDefault="00D2648A" w:rsidP="00C0224B">
            <w:pPr>
              <w:rPr>
                <w:bCs/>
                <w:i/>
                <w:iCs/>
              </w:rPr>
            </w:pPr>
            <w:r w:rsidRPr="00DE12C1">
              <w:rPr>
                <w:bCs/>
                <w:i/>
                <w:iCs/>
              </w:rPr>
              <w:t>Senecio hooglandii</w:t>
            </w:r>
          </w:p>
        </w:tc>
      </w:tr>
      <w:tr w:rsidR="009020F1" w:rsidRPr="00DE12C1" w14:paraId="57AABB1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59D8958" w14:textId="77777777" w:rsidR="00D2648A" w:rsidRPr="00DE12C1" w:rsidRDefault="00D2648A" w:rsidP="00C0224B">
            <w:pPr>
              <w:rPr>
                <w:bCs/>
                <w:i/>
                <w:iCs/>
              </w:rPr>
            </w:pPr>
            <w:r w:rsidRPr="00DE12C1">
              <w:rPr>
                <w:bCs/>
                <w:i/>
                <w:iCs/>
              </w:rPr>
              <w:t>Senecio macrocarpus</w:t>
            </w:r>
          </w:p>
        </w:tc>
      </w:tr>
      <w:tr w:rsidR="009020F1" w:rsidRPr="00DE12C1" w14:paraId="52B9F72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BD8AEE2" w14:textId="77777777" w:rsidR="00D2648A" w:rsidRPr="00DE12C1" w:rsidRDefault="00D2648A" w:rsidP="00C0224B">
            <w:pPr>
              <w:rPr>
                <w:bCs/>
                <w:i/>
                <w:iCs/>
              </w:rPr>
            </w:pPr>
            <w:r w:rsidRPr="00DE12C1">
              <w:rPr>
                <w:bCs/>
                <w:i/>
                <w:iCs/>
              </w:rPr>
              <w:t>Senecio megaglossus</w:t>
            </w:r>
          </w:p>
        </w:tc>
      </w:tr>
      <w:tr w:rsidR="009020F1" w:rsidRPr="00DE12C1" w14:paraId="461F2CA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34B9851" w14:textId="77777777" w:rsidR="00D2648A" w:rsidRPr="00DE12C1" w:rsidRDefault="00D2648A" w:rsidP="00C0224B">
            <w:pPr>
              <w:rPr>
                <w:bCs/>
                <w:i/>
                <w:iCs/>
              </w:rPr>
            </w:pPr>
            <w:r w:rsidRPr="00DE12C1">
              <w:rPr>
                <w:bCs/>
                <w:i/>
                <w:iCs/>
              </w:rPr>
              <w:t>Senecio psilocarpus</w:t>
            </w:r>
          </w:p>
        </w:tc>
      </w:tr>
      <w:tr w:rsidR="009020F1" w:rsidRPr="00DE12C1" w14:paraId="76C301D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500B240" w14:textId="77777777" w:rsidR="00D2648A" w:rsidRPr="00DE12C1" w:rsidRDefault="00D2648A" w:rsidP="00C0224B">
            <w:pPr>
              <w:rPr>
                <w:bCs/>
                <w:i/>
                <w:iCs/>
              </w:rPr>
            </w:pPr>
            <w:r w:rsidRPr="00DE12C1">
              <w:rPr>
                <w:bCs/>
                <w:i/>
                <w:iCs/>
              </w:rPr>
              <w:lastRenderedPageBreak/>
              <w:t>Setonix brachyurus</w:t>
            </w:r>
          </w:p>
        </w:tc>
      </w:tr>
      <w:tr w:rsidR="009020F1" w:rsidRPr="00DE12C1" w14:paraId="1E7C67D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22A5E9C" w14:textId="77777777" w:rsidR="00D2648A" w:rsidRPr="00DE12C1" w:rsidRDefault="00D2648A" w:rsidP="00C0224B">
            <w:pPr>
              <w:rPr>
                <w:bCs/>
                <w:i/>
                <w:iCs/>
              </w:rPr>
            </w:pPr>
            <w:r w:rsidRPr="00DE12C1">
              <w:rPr>
                <w:bCs/>
                <w:i/>
                <w:iCs/>
              </w:rPr>
              <w:t>Sminthopsis butleri</w:t>
            </w:r>
          </w:p>
        </w:tc>
      </w:tr>
      <w:tr w:rsidR="009020F1" w:rsidRPr="00DE12C1" w14:paraId="606E940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5A90697" w14:textId="77777777" w:rsidR="00042B90" w:rsidRPr="00DE12C1" w:rsidRDefault="00042B90" w:rsidP="00C0224B">
            <w:pPr>
              <w:rPr>
                <w:bCs/>
                <w:i/>
                <w:iCs/>
              </w:rPr>
            </w:pPr>
            <w:r w:rsidRPr="00DE12C1">
              <w:rPr>
                <w:bCs/>
                <w:i/>
                <w:iCs/>
              </w:rPr>
              <w:t>Sminthopsis douglasi</w:t>
            </w:r>
          </w:p>
        </w:tc>
      </w:tr>
      <w:tr w:rsidR="009020F1" w:rsidRPr="00DE12C1" w14:paraId="322640C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D312A09" w14:textId="77777777" w:rsidR="00D2648A" w:rsidRPr="00DE12C1" w:rsidRDefault="00D2648A" w:rsidP="00C0224B">
            <w:pPr>
              <w:rPr>
                <w:bCs/>
                <w:i/>
                <w:iCs/>
              </w:rPr>
            </w:pPr>
            <w:r w:rsidRPr="00DE12C1">
              <w:rPr>
                <w:bCs/>
                <w:i/>
                <w:iCs/>
              </w:rPr>
              <w:t>Solanum dunalianum</w:t>
            </w:r>
          </w:p>
        </w:tc>
      </w:tr>
      <w:tr w:rsidR="009020F1" w:rsidRPr="00DE12C1" w14:paraId="5A63742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0911F1E" w14:textId="77777777" w:rsidR="00D2648A" w:rsidRPr="00DE12C1" w:rsidRDefault="00D2648A" w:rsidP="00C0224B">
            <w:pPr>
              <w:rPr>
                <w:bCs/>
                <w:i/>
                <w:iCs/>
              </w:rPr>
            </w:pPr>
            <w:r w:rsidRPr="00DE12C1">
              <w:rPr>
                <w:rFonts w:cs="Times New Roman"/>
                <w:i/>
              </w:rPr>
              <w:t>Solanum karsense</w:t>
            </w:r>
          </w:p>
        </w:tc>
      </w:tr>
      <w:tr w:rsidR="009020F1" w:rsidRPr="00DE12C1" w14:paraId="49CD027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46CB79E" w14:textId="77777777" w:rsidR="00D2648A" w:rsidRPr="00DE12C1" w:rsidRDefault="00D2648A" w:rsidP="00C0224B">
            <w:pPr>
              <w:rPr>
                <w:bCs/>
                <w:i/>
                <w:iCs/>
              </w:rPr>
            </w:pPr>
            <w:r w:rsidRPr="00DE12C1">
              <w:rPr>
                <w:bCs/>
                <w:i/>
                <w:iCs/>
              </w:rPr>
              <w:t>Sophora fraseri</w:t>
            </w:r>
          </w:p>
        </w:tc>
      </w:tr>
      <w:tr w:rsidR="009020F1" w:rsidRPr="00DE12C1" w14:paraId="6A0F7C4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40BF6FF" w14:textId="4FD5AF55" w:rsidR="006B743D" w:rsidRPr="00DE12C1" w:rsidRDefault="006B743D" w:rsidP="00C0224B">
            <w:pPr>
              <w:rPr>
                <w:bCs/>
                <w:i/>
                <w:iCs/>
              </w:rPr>
            </w:pPr>
            <w:r w:rsidRPr="00DE12C1">
              <w:rPr>
                <w:bCs/>
                <w:i/>
                <w:iCs/>
              </w:rPr>
              <w:t>Spicospina flammocaerulea</w:t>
            </w:r>
          </w:p>
        </w:tc>
      </w:tr>
      <w:tr w:rsidR="009020F1" w:rsidRPr="00DE12C1" w14:paraId="49C8957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8E44F71" w14:textId="77777777" w:rsidR="00D2648A" w:rsidRPr="00DE12C1" w:rsidRDefault="00D2648A" w:rsidP="00C0224B">
            <w:pPr>
              <w:rPr>
                <w:bCs/>
                <w:i/>
                <w:iCs/>
              </w:rPr>
            </w:pPr>
            <w:r w:rsidRPr="00DE12C1">
              <w:rPr>
                <w:bCs/>
                <w:i/>
                <w:iCs/>
              </w:rPr>
              <w:t>Spyridium coactilifolium</w:t>
            </w:r>
          </w:p>
        </w:tc>
      </w:tr>
      <w:tr w:rsidR="009020F1" w:rsidRPr="00DE12C1" w14:paraId="0E9C339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F19DF67" w14:textId="77777777" w:rsidR="00D2648A" w:rsidRPr="00DE12C1" w:rsidRDefault="00D2648A" w:rsidP="00C0224B">
            <w:pPr>
              <w:rPr>
                <w:bCs/>
                <w:i/>
                <w:iCs/>
              </w:rPr>
            </w:pPr>
            <w:r w:rsidRPr="00DE12C1">
              <w:rPr>
                <w:bCs/>
                <w:i/>
                <w:iCs/>
              </w:rPr>
              <w:t xml:space="preserve">Spyridium eriocephalum </w:t>
            </w:r>
            <w:r w:rsidRPr="00DE12C1">
              <w:rPr>
                <w:bCs/>
                <w:iCs/>
              </w:rPr>
              <w:t>var.</w:t>
            </w:r>
            <w:r w:rsidRPr="00DE12C1">
              <w:rPr>
                <w:bCs/>
                <w:i/>
                <w:iCs/>
              </w:rPr>
              <w:t xml:space="preserve"> glabrisepalum</w:t>
            </w:r>
          </w:p>
        </w:tc>
      </w:tr>
      <w:tr w:rsidR="009020F1" w:rsidRPr="00DE12C1" w14:paraId="299910A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9749C33" w14:textId="77777777" w:rsidR="00D2648A" w:rsidRPr="00DE12C1" w:rsidRDefault="00D2648A" w:rsidP="00C0224B">
            <w:pPr>
              <w:rPr>
                <w:bCs/>
                <w:i/>
                <w:iCs/>
              </w:rPr>
            </w:pPr>
            <w:r w:rsidRPr="00DE12C1">
              <w:rPr>
                <w:bCs/>
                <w:i/>
                <w:iCs/>
              </w:rPr>
              <w:t>Spyridium obcordatum</w:t>
            </w:r>
          </w:p>
        </w:tc>
      </w:tr>
      <w:tr w:rsidR="009020F1" w:rsidRPr="00DE12C1" w14:paraId="4528562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021362D" w14:textId="77777777" w:rsidR="00D2648A" w:rsidRPr="00DE12C1" w:rsidRDefault="00D2648A" w:rsidP="00C0224B">
            <w:pPr>
              <w:rPr>
                <w:bCs/>
                <w:i/>
                <w:iCs/>
              </w:rPr>
            </w:pPr>
            <w:r w:rsidRPr="00DE12C1">
              <w:rPr>
                <w:i/>
                <w:iCs/>
                <w:lang w:val="en-US"/>
              </w:rPr>
              <w:t>Stachystemon nematophorus</w:t>
            </w:r>
          </w:p>
        </w:tc>
      </w:tr>
      <w:tr w:rsidR="009020F1" w:rsidRPr="00DE12C1" w14:paraId="1FB0E79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77F0A0A" w14:textId="77777777" w:rsidR="00D2648A" w:rsidRPr="00DE12C1" w:rsidRDefault="00D2648A" w:rsidP="00C0224B">
            <w:pPr>
              <w:rPr>
                <w:bCs/>
                <w:i/>
                <w:iCs/>
              </w:rPr>
            </w:pPr>
            <w:r w:rsidRPr="00DE12C1">
              <w:rPr>
                <w:bCs/>
                <w:i/>
                <w:iCs/>
              </w:rPr>
              <w:t>Stackhousia annua</w:t>
            </w:r>
          </w:p>
        </w:tc>
      </w:tr>
      <w:tr w:rsidR="00177C3A" w:rsidRPr="00DE12C1" w14:paraId="7FD4C18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C0C52E3" w14:textId="74C93E47" w:rsidR="00177C3A" w:rsidRPr="00DE12C1" w:rsidRDefault="00177C3A" w:rsidP="00C0224B">
            <w:pPr>
              <w:rPr>
                <w:bCs/>
                <w:i/>
                <w:iCs/>
              </w:rPr>
            </w:pPr>
            <w:r w:rsidRPr="00DE12C1">
              <w:rPr>
                <w:bCs/>
                <w:i/>
                <w:iCs/>
              </w:rPr>
              <w:t xml:space="preserve">Stagonopleura </w:t>
            </w:r>
            <w:r w:rsidR="00D9542D" w:rsidRPr="00DE12C1">
              <w:rPr>
                <w:bCs/>
                <w:i/>
                <w:iCs/>
              </w:rPr>
              <w:t>guttata</w:t>
            </w:r>
          </w:p>
        </w:tc>
      </w:tr>
      <w:tr w:rsidR="009020F1" w:rsidRPr="00DE12C1" w14:paraId="36D5B6D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0B264E6" w14:textId="77777777" w:rsidR="00D2648A" w:rsidRPr="00DE12C1" w:rsidRDefault="00D2648A" w:rsidP="00C0224B">
            <w:pPr>
              <w:rPr>
                <w:bCs/>
                <w:i/>
                <w:iCs/>
              </w:rPr>
            </w:pPr>
            <w:r w:rsidRPr="00DE12C1">
              <w:rPr>
                <w:i/>
                <w:iCs/>
                <w:snapToGrid w:val="0"/>
              </w:rPr>
              <w:t>Stenanthemum pimeleoides</w:t>
            </w:r>
          </w:p>
        </w:tc>
      </w:tr>
      <w:tr w:rsidR="009020F1" w:rsidRPr="00DE12C1" w14:paraId="5C205AB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FD4A73B" w14:textId="77777777" w:rsidR="00D2648A" w:rsidRPr="00DE12C1" w:rsidRDefault="00D2648A" w:rsidP="00C0224B">
            <w:pPr>
              <w:rPr>
                <w:bCs/>
                <w:i/>
                <w:iCs/>
              </w:rPr>
            </w:pPr>
            <w:r w:rsidRPr="00DE12C1">
              <w:rPr>
                <w:bCs/>
                <w:i/>
                <w:iCs/>
              </w:rPr>
              <w:t>Sterna vittata vittata</w:t>
            </w:r>
          </w:p>
        </w:tc>
      </w:tr>
      <w:tr w:rsidR="009020F1" w:rsidRPr="00DE12C1" w14:paraId="39CFFE2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0445DD1" w14:textId="77777777" w:rsidR="00D2648A" w:rsidRPr="00DE12C1" w:rsidRDefault="00D2648A" w:rsidP="00C0224B">
            <w:pPr>
              <w:rPr>
                <w:bCs/>
                <w:i/>
                <w:iCs/>
              </w:rPr>
            </w:pPr>
            <w:r w:rsidRPr="00DE12C1">
              <w:rPr>
                <w:bCs/>
                <w:i/>
                <w:iCs/>
              </w:rPr>
              <w:t>Sternula nereis nereis</w:t>
            </w:r>
          </w:p>
        </w:tc>
      </w:tr>
      <w:tr w:rsidR="009020F1" w:rsidRPr="00DE12C1" w14:paraId="15A4E79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8454CEC" w14:textId="77777777" w:rsidR="00D2648A" w:rsidRPr="00DE12C1" w:rsidRDefault="00D2648A" w:rsidP="00C0224B">
            <w:pPr>
              <w:rPr>
                <w:bCs/>
                <w:i/>
                <w:iCs/>
              </w:rPr>
            </w:pPr>
            <w:r w:rsidRPr="00DE12C1">
              <w:rPr>
                <w:bCs/>
                <w:i/>
                <w:iCs/>
                <w:lang w:val="en-US"/>
              </w:rPr>
              <w:t>Strepera fuliginosa colei</w:t>
            </w:r>
          </w:p>
        </w:tc>
      </w:tr>
      <w:tr w:rsidR="009020F1" w:rsidRPr="00DE12C1" w14:paraId="419562D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254FDB1" w14:textId="77777777" w:rsidR="00D2648A" w:rsidRPr="00DE12C1" w:rsidRDefault="00D2648A" w:rsidP="00C0224B">
            <w:pPr>
              <w:rPr>
                <w:bCs/>
                <w:i/>
                <w:iCs/>
              </w:rPr>
            </w:pPr>
            <w:r w:rsidRPr="00DE12C1">
              <w:rPr>
                <w:bCs/>
                <w:i/>
                <w:iCs/>
              </w:rPr>
              <w:t>Strepera graculina crissalis</w:t>
            </w:r>
          </w:p>
        </w:tc>
      </w:tr>
      <w:tr w:rsidR="009020F1" w:rsidRPr="00DE12C1" w14:paraId="11442E6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AFDAF8B" w14:textId="77777777" w:rsidR="00D2648A" w:rsidRPr="00DE12C1" w:rsidRDefault="00D2648A" w:rsidP="00C0224B">
            <w:pPr>
              <w:rPr>
                <w:bCs/>
                <w:i/>
                <w:iCs/>
              </w:rPr>
            </w:pPr>
            <w:r w:rsidRPr="00DE12C1">
              <w:rPr>
                <w:bCs/>
                <w:i/>
                <w:iCs/>
              </w:rPr>
              <w:t>Stylidium galioides</w:t>
            </w:r>
          </w:p>
        </w:tc>
      </w:tr>
      <w:tr w:rsidR="009020F1" w:rsidRPr="00DE12C1" w14:paraId="0822678E"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F046EFB" w14:textId="77777777" w:rsidR="00D2648A" w:rsidRPr="00DE12C1" w:rsidRDefault="00D2648A" w:rsidP="00C0224B">
            <w:pPr>
              <w:rPr>
                <w:bCs/>
                <w:i/>
                <w:iCs/>
              </w:rPr>
            </w:pPr>
            <w:r w:rsidRPr="00DE12C1">
              <w:rPr>
                <w:bCs/>
                <w:i/>
                <w:iCs/>
              </w:rPr>
              <w:t>Swainsona murrayana</w:t>
            </w:r>
          </w:p>
        </w:tc>
      </w:tr>
      <w:tr w:rsidR="009020F1" w:rsidRPr="00DE12C1" w14:paraId="26BF629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AEB7A4B" w14:textId="77777777" w:rsidR="00D2648A" w:rsidRPr="00DE12C1" w:rsidRDefault="00D2648A" w:rsidP="00C0224B">
            <w:pPr>
              <w:rPr>
                <w:bCs/>
                <w:i/>
                <w:iCs/>
              </w:rPr>
            </w:pPr>
            <w:r w:rsidRPr="00DE12C1">
              <w:rPr>
                <w:bCs/>
                <w:i/>
                <w:iCs/>
              </w:rPr>
              <w:t>Swainsona plagiotropis</w:t>
            </w:r>
          </w:p>
        </w:tc>
      </w:tr>
      <w:tr w:rsidR="009020F1" w:rsidRPr="00DE12C1" w14:paraId="6E2F50A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7352DEB" w14:textId="77777777" w:rsidR="00D2648A" w:rsidRPr="00DE12C1" w:rsidRDefault="00D2648A" w:rsidP="00C0224B">
            <w:pPr>
              <w:rPr>
                <w:bCs/>
                <w:i/>
                <w:iCs/>
              </w:rPr>
            </w:pPr>
            <w:r w:rsidRPr="00DE12C1">
              <w:rPr>
                <w:bCs/>
                <w:i/>
                <w:iCs/>
              </w:rPr>
              <w:t>Swainsona pyrophila</w:t>
            </w:r>
          </w:p>
        </w:tc>
      </w:tr>
      <w:tr w:rsidR="009020F1" w:rsidRPr="00DE12C1" w14:paraId="42F7C2A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4B45F4C" w14:textId="77777777" w:rsidR="00D2648A" w:rsidRPr="00DE12C1" w:rsidRDefault="00D2648A" w:rsidP="00C0224B">
            <w:pPr>
              <w:rPr>
                <w:bCs/>
                <w:i/>
                <w:iCs/>
              </w:rPr>
            </w:pPr>
            <w:r w:rsidRPr="00DE12C1">
              <w:rPr>
                <w:bCs/>
                <w:i/>
                <w:iCs/>
              </w:rPr>
              <w:t>Symplocos baeuerlenii</w:t>
            </w:r>
          </w:p>
          <w:p w14:paraId="28363764" w14:textId="1838B515" w:rsidR="00C41A6B" w:rsidRPr="00DE12C1" w:rsidRDefault="00C41A6B" w:rsidP="00C0224B">
            <w:pPr>
              <w:rPr>
                <w:bCs/>
                <w:i/>
                <w:iCs/>
              </w:rPr>
            </w:pPr>
            <w:r w:rsidRPr="00DE12C1">
              <w:rPr>
                <w:bCs/>
                <w:i/>
                <w:iCs/>
              </w:rPr>
              <w:t>Synemon plana</w:t>
            </w:r>
          </w:p>
        </w:tc>
      </w:tr>
      <w:tr w:rsidR="009020F1" w:rsidRPr="00DE12C1" w14:paraId="348D47D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5F28962" w14:textId="77777777" w:rsidR="00D2648A" w:rsidRPr="00DE12C1" w:rsidRDefault="00D2648A" w:rsidP="00C0224B">
            <w:pPr>
              <w:rPr>
                <w:bCs/>
                <w:i/>
                <w:iCs/>
              </w:rPr>
            </w:pPr>
            <w:r w:rsidRPr="00DE12C1">
              <w:rPr>
                <w:bCs/>
                <w:i/>
                <w:iCs/>
              </w:rPr>
              <w:t>Syzygium hodgkinsoniae</w:t>
            </w:r>
          </w:p>
        </w:tc>
      </w:tr>
      <w:tr w:rsidR="009020F1" w:rsidRPr="00DE12C1" w14:paraId="3ECB2A3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B0A221B" w14:textId="77777777" w:rsidR="00D2648A" w:rsidRPr="00DE12C1" w:rsidRDefault="00D2648A" w:rsidP="00C0224B">
            <w:pPr>
              <w:rPr>
                <w:bCs/>
                <w:i/>
                <w:iCs/>
              </w:rPr>
            </w:pPr>
            <w:r w:rsidRPr="00DE12C1">
              <w:rPr>
                <w:bCs/>
                <w:i/>
                <w:iCs/>
              </w:rPr>
              <w:t>Syzygium moorei</w:t>
            </w:r>
          </w:p>
        </w:tc>
      </w:tr>
      <w:tr w:rsidR="009020F1" w:rsidRPr="00DE12C1" w14:paraId="3996C77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31F79F7" w14:textId="77777777" w:rsidR="00D2648A" w:rsidRPr="00DE12C1" w:rsidRDefault="00D2648A" w:rsidP="00C0224B">
            <w:pPr>
              <w:rPr>
                <w:bCs/>
                <w:i/>
                <w:iCs/>
              </w:rPr>
            </w:pPr>
            <w:r w:rsidRPr="00DE12C1">
              <w:rPr>
                <w:bCs/>
                <w:i/>
                <w:iCs/>
              </w:rPr>
              <w:t>Syzygium paniculatum</w:t>
            </w:r>
          </w:p>
        </w:tc>
      </w:tr>
      <w:tr w:rsidR="009020F1" w:rsidRPr="00DE12C1" w14:paraId="1AEE73B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86F8FD9" w14:textId="77777777" w:rsidR="00D2648A" w:rsidRPr="00DE12C1" w:rsidRDefault="00D2648A" w:rsidP="00C0224B">
            <w:pPr>
              <w:rPr>
                <w:bCs/>
                <w:i/>
                <w:iCs/>
              </w:rPr>
            </w:pPr>
            <w:r w:rsidRPr="00DE12C1">
              <w:rPr>
                <w:bCs/>
                <w:i/>
                <w:iCs/>
              </w:rPr>
              <w:t>Syzygium velarum</w:t>
            </w:r>
          </w:p>
        </w:tc>
      </w:tr>
      <w:tr w:rsidR="009020F1" w:rsidRPr="00DE12C1" w14:paraId="4972734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8D90A71" w14:textId="77777777" w:rsidR="00D2648A" w:rsidRPr="00DE12C1" w:rsidRDefault="00D2648A" w:rsidP="00C0224B">
            <w:pPr>
              <w:rPr>
                <w:bCs/>
                <w:i/>
                <w:iCs/>
              </w:rPr>
            </w:pPr>
            <w:r w:rsidRPr="00DE12C1">
              <w:rPr>
                <w:bCs/>
                <w:i/>
                <w:iCs/>
              </w:rPr>
              <w:t>Taeniophyllum norfolkianum</w:t>
            </w:r>
          </w:p>
        </w:tc>
      </w:tr>
      <w:tr w:rsidR="009020F1" w:rsidRPr="00DE12C1" w14:paraId="6C7F21A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6BD7004" w14:textId="77777777" w:rsidR="00D2648A" w:rsidRPr="00DE12C1" w:rsidRDefault="00D2648A" w:rsidP="00C0224B">
            <w:pPr>
              <w:rPr>
                <w:bCs/>
                <w:i/>
                <w:iCs/>
              </w:rPr>
            </w:pPr>
            <w:r w:rsidRPr="00DE12C1">
              <w:rPr>
                <w:bCs/>
                <w:i/>
                <w:iCs/>
              </w:rPr>
              <w:t>Taraxacum cygnorum</w:t>
            </w:r>
          </w:p>
        </w:tc>
      </w:tr>
      <w:tr w:rsidR="009020F1" w:rsidRPr="00DE12C1" w14:paraId="349D882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43A88C3" w14:textId="77777777" w:rsidR="00D2648A" w:rsidRPr="00DE12C1" w:rsidRDefault="00D2648A" w:rsidP="00C0224B">
            <w:pPr>
              <w:rPr>
                <w:bCs/>
                <w:i/>
                <w:iCs/>
              </w:rPr>
            </w:pPr>
            <w:r w:rsidRPr="00DE12C1">
              <w:rPr>
                <w:bCs/>
                <w:i/>
                <w:iCs/>
              </w:rPr>
              <w:t>Tasmannia glaucifolia</w:t>
            </w:r>
          </w:p>
        </w:tc>
      </w:tr>
      <w:tr w:rsidR="009020F1" w:rsidRPr="00DE12C1" w14:paraId="6060C9C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A7D9F9B" w14:textId="77777777" w:rsidR="00D2648A" w:rsidRPr="00DE12C1" w:rsidRDefault="00D2648A" w:rsidP="00C0224B">
            <w:pPr>
              <w:rPr>
                <w:bCs/>
                <w:i/>
                <w:iCs/>
              </w:rPr>
            </w:pPr>
            <w:r w:rsidRPr="00DE12C1">
              <w:rPr>
                <w:bCs/>
                <w:i/>
                <w:iCs/>
              </w:rPr>
              <w:t>Tecticornia bulbosa</w:t>
            </w:r>
          </w:p>
        </w:tc>
      </w:tr>
      <w:tr w:rsidR="009020F1" w:rsidRPr="00DE12C1" w14:paraId="1718E72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C2AF57E" w14:textId="77777777" w:rsidR="00D2648A" w:rsidRPr="00DE12C1" w:rsidRDefault="00D2648A" w:rsidP="00C0224B">
            <w:pPr>
              <w:rPr>
                <w:bCs/>
                <w:i/>
                <w:iCs/>
              </w:rPr>
            </w:pPr>
            <w:r w:rsidRPr="00DE12C1">
              <w:rPr>
                <w:bCs/>
                <w:i/>
                <w:iCs/>
              </w:rPr>
              <w:t>Tecticornia flabelliformis</w:t>
            </w:r>
          </w:p>
        </w:tc>
      </w:tr>
      <w:tr w:rsidR="009020F1" w:rsidRPr="00DE12C1" w14:paraId="31E15EE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1695B53" w14:textId="77777777" w:rsidR="00D2648A" w:rsidRPr="00DE12C1" w:rsidRDefault="00D2648A" w:rsidP="00C0224B">
            <w:pPr>
              <w:rPr>
                <w:bCs/>
                <w:i/>
                <w:iCs/>
              </w:rPr>
            </w:pPr>
            <w:r w:rsidRPr="00DE12C1">
              <w:rPr>
                <w:bCs/>
                <w:i/>
                <w:iCs/>
              </w:rPr>
              <w:t>Tephrosia leveillei</w:t>
            </w:r>
          </w:p>
        </w:tc>
      </w:tr>
      <w:tr w:rsidR="009020F1" w:rsidRPr="00DE12C1" w14:paraId="41B39FA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E02EFBB" w14:textId="77777777" w:rsidR="00D2648A" w:rsidRPr="00DE12C1" w:rsidRDefault="00D2648A" w:rsidP="00C0224B">
            <w:pPr>
              <w:rPr>
                <w:bCs/>
                <w:i/>
                <w:iCs/>
              </w:rPr>
            </w:pPr>
            <w:r w:rsidRPr="00DE12C1">
              <w:rPr>
                <w:bCs/>
                <w:i/>
                <w:iCs/>
              </w:rPr>
              <w:t>Tetraria australiensis</w:t>
            </w:r>
          </w:p>
        </w:tc>
      </w:tr>
      <w:tr w:rsidR="009020F1" w:rsidRPr="00DE12C1" w14:paraId="7E7E9E3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3012895" w14:textId="77777777" w:rsidR="00D2648A" w:rsidRPr="00DE12C1" w:rsidRDefault="00D2648A" w:rsidP="00C0224B">
            <w:pPr>
              <w:rPr>
                <w:bCs/>
                <w:i/>
                <w:iCs/>
              </w:rPr>
            </w:pPr>
            <w:r w:rsidRPr="00DE12C1">
              <w:rPr>
                <w:bCs/>
                <w:i/>
                <w:iCs/>
              </w:rPr>
              <w:t>Tetratheca aphylla</w:t>
            </w:r>
          </w:p>
        </w:tc>
      </w:tr>
      <w:tr w:rsidR="009020F1" w:rsidRPr="00DE12C1" w14:paraId="4280655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A8885C3" w14:textId="77777777" w:rsidR="00D2648A" w:rsidRPr="00DE12C1" w:rsidRDefault="00D2648A" w:rsidP="00C0224B">
            <w:pPr>
              <w:rPr>
                <w:bCs/>
                <w:i/>
                <w:iCs/>
              </w:rPr>
            </w:pPr>
            <w:r w:rsidRPr="00DE12C1">
              <w:rPr>
                <w:bCs/>
                <w:i/>
                <w:iCs/>
              </w:rPr>
              <w:t>Tetratheca harperi</w:t>
            </w:r>
          </w:p>
        </w:tc>
      </w:tr>
      <w:tr w:rsidR="009020F1" w:rsidRPr="00DE12C1" w14:paraId="1519601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BC1909" w14:textId="77777777" w:rsidR="00D2648A" w:rsidRPr="00DE12C1" w:rsidRDefault="00D2648A" w:rsidP="00C0224B">
            <w:pPr>
              <w:rPr>
                <w:bCs/>
                <w:i/>
                <w:iCs/>
              </w:rPr>
            </w:pPr>
            <w:r w:rsidRPr="00DE12C1">
              <w:rPr>
                <w:bCs/>
                <w:i/>
                <w:iCs/>
              </w:rPr>
              <w:t>Tetratheca juncea</w:t>
            </w:r>
          </w:p>
        </w:tc>
      </w:tr>
      <w:tr w:rsidR="009020F1" w:rsidRPr="00DE12C1" w14:paraId="41D333D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880277" w14:textId="77777777" w:rsidR="00D2648A" w:rsidRPr="00DE12C1" w:rsidRDefault="00D2648A" w:rsidP="00C0224B">
            <w:pPr>
              <w:rPr>
                <w:bCs/>
                <w:i/>
                <w:iCs/>
              </w:rPr>
            </w:pPr>
            <w:r w:rsidRPr="00DE12C1">
              <w:rPr>
                <w:bCs/>
                <w:i/>
                <w:iCs/>
              </w:rPr>
              <w:t>Thalassarche bulleri</w:t>
            </w:r>
          </w:p>
        </w:tc>
      </w:tr>
      <w:tr w:rsidR="009020F1" w:rsidRPr="00DE12C1" w14:paraId="0088A7A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E79C508" w14:textId="77777777" w:rsidR="00D2648A" w:rsidRPr="00DE12C1" w:rsidRDefault="00D2648A" w:rsidP="00C0224B">
            <w:pPr>
              <w:rPr>
                <w:bCs/>
                <w:i/>
                <w:iCs/>
              </w:rPr>
            </w:pPr>
            <w:r w:rsidRPr="00DE12C1">
              <w:rPr>
                <w:bCs/>
                <w:i/>
                <w:iCs/>
              </w:rPr>
              <w:t>Thalassarche bulleri platei</w:t>
            </w:r>
          </w:p>
        </w:tc>
      </w:tr>
      <w:tr w:rsidR="009020F1" w:rsidRPr="00DE12C1" w14:paraId="665E046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593E8FE" w14:textId="77777777" w:rsidR="00D2648A" w:rsidRPr="00DE12C1" w:rsidRDefault="00D2648A" w:rsidP="00C0224B">
            <w:pPr>
              <w:rPr>
                <w:bCs/>
                <w:i/>
                <w:iCs/>
              </w:rPr>
            </w:pPr>
            <w:r w:rsidRPr="00DE12C1">
              <w:rPr>
                <w:bCs/>
                <w:i/>
                <w:iCs/>
              </w:rPr>
              <w:t xml:space="preserve">Thalassarche carteri </w:t>
            </w:r>
          </w:p>
        </w:tc>
      </w:tr>
      <w:tr w:rsidR="009020F1" w:rsidRPr="00DE12C1" w14:paraId="65A3BB3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03613D5" w14:textId="77777777" w:rsidR="00D2648A" w:rsidRPr="00DE12C1" w:rsidRDefault="00D2648A" w:rsidP="00C0224B">
            <w:pPr>
              <w:rPr>
                <w:rFonts w:cs="Times New Roman"/>
                <w:bCs/>
                <w:i/>
                <w:iCs/>
              </w:rPr>
            </w:pPr>
            <w:r w:rsidRPr="00DE12C1">
              <w:rPr>
                <w:rFonts w:cs="Times New Roman"/>
                <w:i/>
                <w:iCs/>
                <w:szCs w:val="22"/>
              </w:rPr>
              <w:t>Thalassarche impavida</w:t>
            </w:r>
          </w:p>
        </w:tc>
      </w:tr>
      <w:tr w:rsidR="009020F1" w:rsidRPr="00DE12C1" w14:paraId="3649B6D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5519839" w14:textId="77777777" w:rsidR="00D2648A" w:rsidRPr="00DE12C1" w:rsidRDefault="00D2648A" w:rsidP="00C0224B">
            <w:pPr>
              <w:rPr>
                <w:bCs/>
                <w:i/>
                <w:iCs/>
              </w:rPr>
            </w:pPr>
            <w:r w:rsidRPr="00DE12C1">
              <w:rPr>
                <w:bCs/>
                <w:i/>
                <w:iCs/>
              </w:rPr>
              <w:t>Thalassarche melanophris</w:t>
            </w:r>
          </w:p>
        </w:tc>
      </w:tr>
      <w:tr w:rsidR="009020F1" w:rsidRPr="00DE12C1" w14:paraId="0933026C"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4F86B23" w14:textId="77777777" w:rsidR="00A4440D" w:rsidRPr="00DE12C1" w:rsidRDefault="00A4440D" w:rsidP="00A4440D">
            <w:pPr>
              <w:rPr>
                <w:bCs/>
                <w:i/>
                <w:iCs/>
              </w:rPr>
            </w:pPr>
            <w:r w:rsidRPr="00DE12C1">
              <w:rPr>
                <w:bCs/>
                <w:i/>
                <w:iCs/>
              </w:rPr>
              <w:t>Thalassarche salvini</w:t>
            </w:r>
          </w:p>
        </w:tc>
      </w:tr>
      <w:tr w:rsidR="009020F1" w:rsidRPr="00DE12C1" w14:paraId="356252A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E9A0298" w14:textId="307E4F94" w:rsidR="009473E7" w:rsidRPr="00DE12C1" w:rsidRDefault="009473E7" w:rsidP="009473E7">
            <w:pPr>
              <w:rPr>
                <w:bCs/>
                <w:i/>
                <w:iCs/>
              </w:rPr>
            </w:pPr>
            <w:r w:rsidRPr="00DE12C1">
              <w:rPr>
                <w:bCs/>
                <w:i/>
                <w:iCs/>
              </w:rPr>
              <w:t>Thalassarche steadi</w:t>
            </w:r>
          </w:p>
        </w:tc>
      </w:tr>
      <w:tr w:rsidR="009020F1" w:rsidRPr="00DE12C1" w14:paraId="1E70BB8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4F0A182" w14:textId="77777777" w:rsidR="009473E7" w:rsidRPr="00DE12C1" w:rsidRDefault="009473E7" w:rsidP="009473E7">
            <w:pPr>
              <w:rPr>
                <w:bCs/>
                <w:i/>
                <w:iCs/>
              </w:rPr>
            </w:pPr>
            <w:r w:rsidRPr="00DE12C1">
              <w:rPr>
                <w:bCs/>
                <w:i/>
                <w:iCs/>
              </w:rPr>
              <w:t>Thelymitra mackibbinii</w:t>
            </w:r>
          </w:p>
        </w:tc>
      </w:tr>
      <w:tr w:rsidR="009020F1" w:rsidRPr="00DE12C1" w14:paraId="76776B9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1C750E7" w14:textId="77777777" w:rsidR="009473E7" w:rsidRPr="00DE12C1" w:rsidRDefault="009473E7" w:rsidP="009473E7">
            <w:pPr>
              <w:rPr>
                <w:bCs/>
                <w:i/>
                <w:iCs/>
              </w:rPr>
            </w:pPr>
            <w:r w:rsidRPr="00DE12C1">
              <w:rPr>
                <w:bCs/>
                <w:i/>
                <w:iCs/>
              </w:rPr>
              <w:t>Thelymitra psammophila</w:t>
            </w:r>
          </w:p>
        </w:tc>
      </w:tr>
      <w:tr w:rsidR="009020F1" w:rsidRPr="00DE12C1" w14:paraId="353AD775"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E671FC6" w14:textId="77777777" w:rsidR="009473E7" w:rsidRPr="00DE12C1" w:rsidRDefault="009473E7" w:rsidP="009473E7">
            <w:pPr>
              <w:rPr>
                <w:bCs/>
                <w:i/>
                <w:iCs/>
              </w:rPr>
            </w:pPr>
            <w:r w:rsidRPr="00DE12C1">
              <w:rPr>
                <w:bCs/>
                <w:i/>
                <w:iCs/>
              </w:rPr>
              <w:t xml:space="preserve">Thesium australe </w:t>
            </w:r>
          </w:p>
        </w:tc>
      </w:tr>
      <w:tr w:rsidR="009020F1" w:rsidRPr="00DE12C1" w14:paraId="1919B31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D6865E4" w14:textId="2C5A3072" w:rsidR="009473E7" w:rsidRPr="00DE12C1" w:rsidRDefault="009473E7" w:rsidP="009473E7">
            <w:pPr>
              <w:rPr>
                <w:bCs/>
                <w:i/>
                <w:iCs/>
              </w:rPr>
            </w:pPr>
            <w:r w:rsidRPr="00DE12C1">
              <w:rPr>
                <w:bCs/>
                <w:i/>
                <w:iCs/>
              </w:rPr>
              <w:t>Thinornis cucullatus cucullatus</w:t>
            </w:r>
          </w:p>
        </w:tc>
      </w:tr>
      <w:tr w:rsidR="009020F1" w:rsidRPr="00DE12C1" w14:paraId="425E5ED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9F97732" w14:textId="77777777" w:rsidR="009473E7" w:rsidRPr="00DE12C1" w:rsidRDefault="009473E7" w:rsidP="009473E7">
            <w:pPr>
              <w:rPr>
                <w:bCs/>
                <w:i/>
                <w:iCs/>
              </w:rPr>
            </w:pPr>
            <w:r w:rsidRPr="00DE12C1">
              <w:rPr>
                <w:bCs/>
                <w:i/>
                <w:iCs/>
              </w:rPr>
              <w:t>Thomasia glabripetala</w:t>
            </w:r>
          </w:p>
        </w:tc>
      </w:tr>
      <w:tr w:rsidR="009020F1" w:rsidRPr="00DE12C1" w14:paraId="27ECD1C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969B90C" w14:textId="77777777" w:rsidR="009473E7" w:rsidRPr="00DE12C1" w:rsidRDefault="009473E7" w:rsidP="009473E7">
            <w:pPr>
              <w:rPr>
                <w:bCs/>
                <w:i/>
                <w:iCs/>
              </w:rPr>
            </w:pPr>
            <w:r w:rsidRPr="00DE12C1">
              <w:rPr>
                <w:bCs/>
                <w:i/>
                <w:iCs/>
              </w:rPr>
              <w:t>Thomasia montana</w:t>
            </w:r>
          </w:p>
        </w:tc>
      </w:tr>
      <w:tr w:rsidR="009020F1" w:rsidRPr="00DE12C1" w14:paraId="500630B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337D57F" w14:textId="77777777" w:rsidR="009473E7" w:rsidRPr="00DE12C1" w:rsidRDefault="009473E7" w:rsidP="009473E7">
            <w:pPr>
              <w:rPr>
                <w:bCs/>
                <w:i/>
                <w:iCs/>
              </w:rPr>
            </w:pPr>
            <w:r w:rsidRPr="00DE12C1">
              <w:rPr>
                <w:bCs/>
                <w:i/>
                <w:iCs/>
              </w:rPr>
              <w:t>Thryptomene wittweri</w:t>
            </w:r>
          </w:p>
        </w:tc>
      </w:tr>
      <w:tr w:rsidR="009020F1" w:rsidRPr="00DE12C1" w14:paraId="099AC7D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886E20D" w14:textId="77777777" w:rsidR="009473E7" w:rsidRPr="00DE12C1" w:rsidRDefault="009473E7" w:rsidP="009473E7">
            <w:pPr>
              <w:rPr>
                <w:bCs/>
                <w:i/>
                <w:iCs/>
              </w:rPr>
            </w:pPr>
            <w:r w:rsidRPr="00DE12C1">
              <w:rPr>
                <w:bCs/>
                <w:i/>
                <w:iCs/>
              </w:rPr>
              <w:lastRenderedPageBreak/>
              <w:t>Tmesipteris norfolkensis</w:t>
            </w:r>
          </w:p>
        </w:tc>
      </w:tr>
      <w:tr w:rsidR="009020F1" w:rsidRPr="00DE12C1" w14:paraId="75564CC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1F16903" w14:textId="77777777" w:rsidR="009473E7" w:rsidRPr="00DE12C1" w:rsidRDefault="009473E7" w:rsidP="009473E7">
            <w:pPr>
              <w:rPr>
                <w:bCs/>
                <w:i/>
                <w:iCs/>
              </w:rPr>
            </w:pPr>
            <w:r w:rsidRPr="00DE12C1">
              <w:rPr>
                <w:bCs/>
                <w:i/>
                <w:iCs/>
              </w:rPr>
              <w:t>Tomophyllum walleri</w:t>
            </w:r>
          </w:p>
        </w:tc>
      </w:tr>
      <w:tr w:rsidR="009020F1" w:rsidRPr="00DE12C1" w14:paraId="46F58D1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ACBC948" w14:textId="77777777" w:rsidR="009473E7" w:rsidRPr="00DE12C1" w:rsidRDefault="009473E7" w:rsidP="009473E7">
            <w:pPr>
              <w:rPr>
                <w:bCs/>
                <w:i/>
                <w:iCs/>
              </w:rPr>
            </w:pPr>
            <w:r w:rsidRPr="00DE12C1">
              <w:rPr>
                <w:rFonts w:cs="Times New Roman"/>
                <w:i/>
              </w:rPr>
              <w:t>Tribonanthes purpurea</w:t>
            </w:r>
          </w:p>
        </w:tc>
      </w:tr>
      <w:tr w:rsidR="009020F1" w:rsidRPr="00DE12C1" w14:paraId="3D69A0C3"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77C5567" w14:textId="77777777" w:rsidR="009473E7" w:rsidRPr="00DE12C1" w:rsidRDefault="009473E7" w:rsidP="009473E7">
            <w:pPr>
              <w:rPr>
                <w:bCs/>
                <w:i/>
                <w:iCs/>
              </w:rPr>
            </w:pPr>
            <w:r w:rsidRPr="00DE12C1">
              <w:rPr>
                <w:bCs/>
                <w:i/>
                <w:iCs/>
              </w:rPr>
              <w:t>Trichanthodium baracchianum</w:t>
            </w:r>
          </w:p>
          <w:p w14:paraId="5533C06B" w14:textId="0F2ADAE2" w:rsidR="00C0215A" w:rsidRPr="00DE12C1" w:rsidRDefault="00C0215A" w:rsidP="009473E7">
            <w:pPr>
              <w:rPr>
                <w:bCs/>
                <w:i/>
                <w:iCs/>
              </w:rPr>
            </w:pPr>
            <w:r w:rsidRPr="00DE12C1">
              <w:rPr>
                <w:bCs/>
                <w:i/>
                <w:iCs/>
              </w:rPr>
              <w:t>Tricho</w:t>
            </w:r>
            <w:r w:rsidR="008462B9" w:rsidRPr="00DE12C1">
              <w:rPr>
                <w:bCs/>
                <w:i/>
                <w:iCs/>
              </w:rPr>
              <w:t>surus</w:t>
            </w:r>
            <w:r w:rsidR="00EF7070" w:rsidRPr="00DE12C1">
              <w:rPr>
                <w:bCs/>
                <w:i/>
                <w:iCs/>
              </w:rPr>
              <w:t xml:space="preserve"> vulpecula arnhemensis</w:t>
            </w:r>
          </w:p>
        </w:tc>
      </w:tr>
      <w:tr w:rsidR="009020F1" w:rsidRPr="00DE12C1" w14:paraId="4B88EA9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8493527" w14:textId="77777777" w:rsidR="009473E7" w:rsidRPr="00DE12C1" w:rsidRDefault="009473E7" w:rsidP="009473E7">
            <w:pPr>
              <w:rPr>
                <w:bCs/>
                <w:i/>
                <w:iCs/>
              </w:rPr>
            </w:pPr>
            <w:r w:rsidRPr="00DE12C1">
              <w:rPr>
                <w:bCs/>
                <w:i/>
                <w:iCs/>
              </w:rPr>
              <w:t>Triplarina nitchaga</w:t>
            </w:r>
          </w:p>
        </w:tc>
      </w:tr>
      <w:tr w:rsidR="009020F1" w:rsidRPr="00DE12C1" w14:paraId="59737FB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E9D73E2" w14:textId="77777777" w:rsidR="009473E7" w:rsidRPr="00DE12C1" w:rsidRDefault="009473E7" w:rsidP="009473E7">
            <w:pPr>
              <w:rPr>
                <w:bCs/>
                <w:i/>
                <w:iCs/>
              </w:rPr>
            </w:pPr>
            <w:r w:rsidRPr="00DE12C1">
              <w:rPr>
                <w:bCs/>
                <w:i/>
                <w:iCs/>
              </w:rPr>
              <w:t>Tropilis callitrophilis</w:t>
            </w:r>
          </w:p>
        </w:tc>
      </w:tr>
      <w:tr w:rsidR="009020F1" w:rsidRPr="00DE12C1" w14:paraId="0FCA480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EF673EE" w14:textId="77777777" w:rsidR="009473E7" w:rsidRPr="00DE12C1" w:rsidRDefault="009473E7" w:rsidP="009473E7">
            <w:pPr>
              <w:rPr>
                <w:bCs/>
                <w:i/>
                <w:iCs/>
              </w:rPr>
            </w:pPr>
            <w:r w:rsidRPr="00DE12C1">
              <w:rPr>
                <w:bCs/>
                <w:i/>
                <w:iCs/>
              </w:rPr>
              <w:t>Turnix melanogaster</w:t>
            </w:r>
          </w:p>
        </w:tc>
      </w:tr>
      <w:tr w:rsidR="009020F1" w:rsidRPr="00DE12C1" w14:paraId="0D42BF5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B4E132F" w14:textId="77777777" w:rsidR="009473E7" w:rsidRPr="00DE12C1" w:rsidRDefault="009473E7" w:rsidP="009473E7">
            <w:pPr>
              <w:rPr>
                <w:bCs/>
                <w:i/>
                <w:iCs/>
              </w:rPr>
            </w:pPr>
            <w:r w:rsidRPr="00DE12C1">
              <w:rPr>
                <w:i/>
                <w:iCs/>
                <w:lang w:val="en-US"/>
              </w:rPr>
              <w:t>Tyto novaehollandiae castanops</w:t>
            </w:r>
            <w:r w:rsidRPr="00DE12C1">
              <w:rPr>
                <w:lang w:val="en-US"/>
              </w:rPr>
              <w:t xml:space="preserve"> (Tasmanian population)</w:t>
            </w:r>
          </w:p>
        </w:tc>
      </w:tr>
      <w:tr w:rsidR="009020F1" w:rsidRPr="00DE12C1" w14:paraId="6732EBF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4B2B768" w14:textId="77777777" w:rsidR="009473E7" w:rsidRPr="00DE12C1" w:rsidRDefault="009473E7" w:rsidP="009473E7">
            <w:pPr>
              <w:rPr>
                <w:bCs/>
                <w:i/>
                <w:iCs/>
              </w:rPr>
            </w:pPr>
            <w:r w:rsidRPr="00DE12C1">
              <w:rPr>
                <w:bCs/>
                <w:i/>
                <w:iCs/>
              </w:rPr>
              <w:t>Tyto novaehollandiae kimberli</w:t>
            </w:r>
          </w:p>
        </w:tc>
      </w:tr>
      <w:tr w:rsidR="009020F1" w:rsidRPr="00DE12C1" w14:paraId="5C9A98B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793651C" w14:textId="77777777" w:rsidR="009473E7" w:rsidRPr="00DE12C1" w:rsidRDefault="009473E7" w:rsidP="009473E7">
            <w:pPr>
              <w:rPr>
                <w:bCs/>
                <w:i/>
                <w:iCs/>
              </w:rPr>
            </w:pPr>
            <w:r w:rsidRPr="00DE12C1">
              <w:rPr>
                <w:bCs/>
                <w:i/>
                <w:iCs/>
              </w:rPr>
              <w:t>Ungeria floribunda</w:t>
            </w:r>
          </w:p>
        </w:tc>
      </w:tr>
      <w:tr w:rsidR="009020F1" w:rsidRPr="00DE12C1" w14:paraId="5FFAF82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D62123F" w14:textId="77777777" w:rsidR="00306100" w:rsidRPr="00DE12C1" w:rsidRDefault="00306100" w:rsidP="009473E7">
            <w:pPr>
              <w:rPr>
                <w:bCs/>
                <w:i/>
              </w:rPr>
            </w:pPr>
            <w:r w:rsidRPr="00DE12C1">
              <w:rPr>
                <w:bCs/>
                <w:i/>
              </w:rPr>
              <w:t>Uperoleia daviesae</w:t>
            </w:r>
          </w:p>
          <w:p w14:paraId="31E2AC5B" w14:textId="4D5D3FB6" w:rsidR="009473E7" w:rsidRPr="00DE12C1" w:rsidRDefault="009473E7" w:rsidP="009473E7">
            <w:pPr>
              <w:rPr>
                <w:bCs/>
                <w:i/>
                <w:iCs/>
              </w:rPr>
            </w:pPr>
            <w:r w:rsidRPr="00DE12C1">
              <w:rPr>
                <w:bCs/>
                <w:i/>
              </w:rPr>
              <w:t>Uvidicolus sphyrurus</w:t>
            </w:r>
          </w:p>
        </w:tc>
      </w:tr>
      <w:tr w:rsidR="009020F1" w:rsidRPr="00DE12C1" w14:paraId="5E7DA48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A0EA285" w14:textId="77777777" w:rsidR="009473E7" w:rsidRPr="00DE12C1" w:rsidRDefault="009473E7" w:rsidP="009473E7">
            <w:pPr>
              <w:rPr>
                <w:bCs/>
                <w:i/>
                <w:iCs/>
              </w:rPr>
            </w:pPr>
            <w:r w:rsidRPr="00DE12C1">
              <w:rPr>
                <w:bCs/>
                <w:i/>
                <w:iCs/>
              </w:rPr>
              <w:t>Vanda hindsii</w:t>
            </w:r>
          </w:p>
        </w:tc>
      </w:tr>
      <w:tr w:rsidR="009020F1" w:rsidRPr="00DE12C1" w14:paraId="53D5A2C8"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51EA611" w14:textId="77777777" w:rsidR="009473E7" w:rsidRPr="00DE12C1" w:rsidRDefault="009473E7" w:rsidP="009473E7">
            <w:pPr>
              <w:rPr>
                <w:bCs/>
                <w:i/>
                <w:iCs/>
              </w:rPr>
            </w:pPr>
            <w:r w:rsidRPr="00DE12C1">
              <w:rPr>
                <w:bCs/>
                <w:i/>
                <w:iCs/>
              </w:rPr>
              <w:t>Vappodes phalaenopsis</w:t>
            </w:r>
          </w:p>
        </w:tc>
      </w:tr>
      <w:tr w:rsidR="009020F1" w:rsidRPr="00DE12C1" w14:paraId="3E3EB52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5D2ACDF" w14:textId="77777777" w:rsidR="009473E7" w:rsidRPr="00DE12C1" w:rsidRDefault="009473E7" w:rsidP="009473E7">
            <w:pPr>
              <w:rPr>
                <w:bCs/>
                <w:i/>
                <w:iCs/>
              </w:rPr>
            </w:pPr>
            <w:r w:rsidRPr="00DE12C1">
              <w:rPr>
                <w:bCs/>
                <w:i/>
                <w:iCs/>
              </w:rPr>
              <w:t>Velleia perfoliata</w:t>
            </w:r>
          </w:p>
        </w:tc>
      </w:tr>
      <w:tr w:rsidR="009020F1" w:rsidRPr="00DE12C1" w14:paraId="7B38631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6B8D10C" w14:textId="77777777" w:rsidR="009473E7" w:rsidRPr="00DE12C1" w:rsidRDefault="009473E7" w:rsidP="009473E7">
            <w:pPr>
              <w:rPr>
                <w:bCs/>
                <w:i/>
                <w:iCs/>
              </w:rPr>
            </w:pPr>
            <w:r w:rsidRPr="00DE12C1">
              <w:rPr>
                <w:bCs/>
                <w:i/>
                <w:iCs/>
              </w:rPr>
              <w:t>Veronica ciliolata</w:t>
            </w:r>
          </w:p>
        </w:tc>
      </w:tr>
      <w:tr w:rsidR="009020F1" w:rsidRPr="00DE12C1" w14:paraId="1F64391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3D3E703A" w14:textId="77777777" w:rsidR="009473E7" w:rsidRPr="00DE12C1" w:rsidRDefault="009473E7" w:rsidP="009473E7">
            <w:pPr>
              <w:rPr>
                <w:bCs/>
                <w:i/>
                <w:iCs/>
              </w:rPr>
            </w:pPr>
            <w:r w:rsidRPr="00DE12C1">
              <w:rPr>
                <w:bCs/>
                <w:i/>
                <w:iCs/>
              </w:rPr>
              <w:t>Verticordia carinata</w:t>
            </w:r>
          </w:p>
        </w:tc>
      </w:tr>
      <w:tr w:rsidR="009020F1" w:rsidRPr="00DE12C1" w14:paraId="2541E57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2EFD16B" w14:textId="77777777" w:rsidR="009473E7" w:rsidRPr="00DE12C1" w:rsidRDefault="009473E7" w:rsidP="009473E7">
            <w:pPr>
              <w:rPr>
                <w:bCs/>
                <w:i/>
                <w:iCs/>
              </w:rPr>
            </w:pPr>
            <w:r w:rsidRPr="00DE12C1">
              <w:rPr>
                <w:bCs/>
                <w:i/>
                <w:iCs/>
              </w:rPr>
              <w:t>Verticordia crebra</w:t>
            </w:r>
          </w:p>
        </w:tc>
      </w:tr>
      <w:tr w:rsidR="009020F1" w:rsidRPr="00DE12C1" w14:paraId="1F67F51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C0BE548" w14:textId="77777777" w:rsidR="009473E7" w:rsidRPr="00DE12C1" w:rsidRDefault="009473E7" w:rsidP="009473E7">
            <w:pPr>
              <w:rPr>
                <w:bCs/>
                <w:i/>
                <w:iCs/>
              </w:rPr>
            </w:pPr>
            <w:r w:rsidRPr="00DE12C1">
              <w:rPr>
                <w:bCs/>
                <w:i/>
                <w:iCs/>
              </w:rPr>
              <w:t xml:space="preserve">Verticordia fimbrilepis </w:t>
            </w:r>
            <w:r w:rsidRPr="00DE12C1">
              <w:rPr>
                <w:bCs/>
                <w:iCs/>
              </w:rPr>
              <w:t>subsp.</w:t>
            </w:r>
            <w:r w:rsidRPr="00DE12C1">
              <w:rPr>
                <w:bCs/>
                <w:i/>
                <w:iCs/>
              </w:rPr>
              <w:t xml:space="preserve"> australis</w:t>
            </w:r>
          </w:p>
        </w:tc>
      </w:tr>
      <w:tr w:rsidR="009020F1" w:rsidRPr="00DE12C1" w14:paraId="6997F52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2315507" w14:textId="77777777" w:rsidR="009473E7" w:rsidRPr="00DE12C1" w:rsidRDefault="009473E7" w:rsidP="009473E7">
            <w:pPr>
              <w:rPr>
                <w:bCs/>
                <w:i/>
                <w:iCs/>
              </w:rPr>
            </w:pPr>
            <w:r w:rsidRPr="00DE12C1">
              <w:rPr>
                <w:bCs/>
                <w:i/>
                <w:iCs/>
              </w:rPr>
              <w:t>Verticordia helichrysantha</w:t>
            </w:r>
          </w:p>
        </w:tc>
      </w:tr>
      <w:tr w:rsidR="009020F1" w:rsidRPr="00DE12C1" w14:paraId="08ADF1BF"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1A95850" w14:textId="15BF1871" w:rsidR="009473E7" w:rsidRPr="00DE12C1" w:rsidRDefault="009473E7" w:rsidP="009473E7">
            <w:pPr>
              <w:rPr>
                <w:bCs/>
                <w:i/>
                <w:iCs/>
              </w:rPr>
            </w:pPr>
            <w:r w:rsidRPr="00DE12C1">
              <w:rPr>
                <w:bCs/>
                <w:i/>
                <w:iCs/>
              </w:rPr>
              <w:t>Westralunio carteri</w:t>
            </w:r>
          </w:p>
        </w:tc>
      </w:tr>
      <w:tr w:rsidR="009020F1" w:rsidRPr="00DE12C1" w14:paraId="4EE2450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53AE14E" w14:textId="77777777" w:rsidR="009473E7" w:rsidRPr="00DE12C1" w:rsidRDefault="009473E7" w:rsidP="009473E7">
            <w:pPr>
              <w:rPr>
                <w:bCs/>
                <w:i/>
                <w:iCs/>
              </w:rPr>
            </w:pPr>
            <w:r w:rsidRPr="00DE12C1">
              <w:rPr>
                <w:bCs/>
                <w:i/>
                <w:iCs/>
              </w:rPr>
              <w:t>Westringia davidii</w:t>
            </w:r>
          </w:p>
        </w:tc>
      </w:tr>
      <w:tr w:rsidR="009020F1" w:rsidRPr="00DE12C1" w14:paraId="51A3A96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97DFEC5" w14:textId="77777777" w:rsidR="009473E7" w:rsidRPr="00DE12C1" w:rsidRDefault="009473E7" w:rsidP="009473E7">
            <w:pPr>
              <w:rPr>
                <w:bCs/>
                <w:i/>
                <w:iCs/>
              </w:rPr>
            </w:pPr>
            <w:r w:rsidRPr="00DE12C1">
              <w:rPr>
                <w:bCs/>
                <w:i/>
                <w:iCs/>
              </w:rPr>
              <w:t>Westringia parvifolia</w:t>
            </w:r>
          </w:p>
        </w:tc>
      </w:tr>
      <w:tr w:rsidR="009020F1" w:rsidRPr="00DE12C1" w14:paraId="059B1FB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EA5B19A" w14:textId="77777777" w:rsidR="009473E7" w:rsidRPr="00DE12C1" w:rsidRDefault="009473E7" w:rsidP="009473E7">
            <w:pPr>
              <w:rPr>
                <w:bCs/>
                <w:i/>
                <w:iCs/>
              </w:rPr>
            </w:pPr>
            <w:r w:rsidRPr="00DE12C1">
              <w:rPr>
                <w:bCs/>
                <w:i/>
                <w:iCs/>
              </w:rPr>
              <w:t>Westringia rupicola</w:t>
            </w:r>
          </w:p>
        </w:tc>
      </w:tr>
      <w:tr w:rsidR="009020F1" w:rsidRPr="00DE12C1" w14:paraId="6586779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1305053" w14:textId="77777777" w:rsidR="009473E7" w:rsidRPr="00DE12C1" w:rsidRDefault="009473E7" w:rsidP="009473E7">
            <w:pPr>
              <w:rPr>
                <w:bCs/>
                <w:i/>
                <w:iCs/>
              </w:rPr>
            </w:pPr>
            <w:r w:rsidRPr="00DE12C1">
              <w:rPr>
                <w:bCs/>
                <w:i/>
                <w:iCs/>
              </w:rPr>
              <w:t>Xanthorrhoea arenaria</w:t>
            </w:r>
          </w:p>
        </w:tc>
      </w:tr>
      <w:tr w:rsidR="009020F1" w:rsidRPr="00DE12C1" w14:paraId="7DEEDDD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72A6A402" w14:textId="77777777" w:rsidR="009473E7" w:rsidRPr="00DE12C1" w:rsidRDefault="009473E7" w:rsidP="009473E7">
            <w:pPr>
              <w:rPr>
                <w:bCs/>
                <w:i/>
                <w:iCs/>
              </w:rPr>
            </w:pPr>
            <w:r w:rsidRPr="00DE12C1">
              <w:rPr>
                <w:bCs/>
                <w:i/>
                <w:iCs/>
              </w:rPr>
              <w:t>Xanthostemon oppositifolius</w:t>
            </w:r>
          </w:p>
        </w:tc>
      </w:tr>
      <w:tr w:rsidR="009E1D4A" w:rsidRPr="00DE12C1" w14:paraId="19CCA66C" w14:textId="77777777" w:rsidTr="00BB1A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67894FF0" w14:textId="71B40426" w:rsidR="009E1D4A" w:rsidRPr="00DE12C1" w:rsidRDefault="009E1D4A" w:rsidP="00BB1A51">
            <w:pPr>
              <w:rPr>
                <w:bCs/>
                <w:i/>
                <w:iCs/>
              </w:rPr>
            </w:pPr>
            <w:r>
              <w:rPr>
                <w:bCs/>
                <w:i/>
                <w:iCs/>
              </w:rPr>
              <w:t>Xenus cinereus</w:t>
            </w:r>
          </w:p>
        </w:tc>
      </w:tr>
      <w:tr w:rsidR="009020F1" w:rsidRPr="00DE12C1" w14:paraId="60C3A80A"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FC20196" w14:textId="77777777" w:rsidR="009473E7" w:rsidRPr="00DE12C1" w:rsidRDefault="009473E7" w:rsidP="009473E7">
            <w:pPr>
              <w:rPr>
                <w:bCs/>
                <w:i/>
                <w:iCs/>
              </w:rPr>
            </w:pPr>
            <w:r w:rsidRPr="00DE12C1">
              <w:rPr>
                <w:bCs/>
                <w:i/>
                <w:iCs/>
              </w:rPr>
              <w:t>Xerochrysum palustre</w:t>
            </w:r>
          </w:p>
        </w:tc>
      </w:tr>
      <w:tr w:rsidR="009020F1" w:rsidRPr="00DE12C1" w14:paraId="56B63F2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D126B96" w14:textId="77777777" w:rsidR="009473E7" w:rsidRPr="00DE12C1" w:rsidRDefault="009473E7" w:rsidP="009473E7">
            <w:pPr>
              <w:rPr>
                <w:bCs/>
                <w:i/>
                <w:iCs/>
              </w:rPr>
            </w:pPr>
            <w:r w:rsidRPr="00DE12C1">
              <w:rPr>
                <w:bCs/>
                <w:i/>
                <w:iCs/>
              </w:rPr>
              <w:t>Xeromys myoides</w:t>
            </w:r>
          </w:p>
        </w:tc>
      </w:tr>
      <w:tr w:rsidR="009020F1" w:rsidRPr="00DE12C1" w14:paraId="73A8F656"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8A2411E" w14:textId="77777777" w:rsidR="009473E7" w:rsidRPr="00DE12C1" w:rsidRDefault="009473E7" w:rsidP="009473E7">
            <w:pPr>
              <w:rPr>
                <w:bCs/>
                <w:i/>
                <w:iCs/>
              </w:rPr>
            </w:pPr>
            <w:r w:rsidRPr="00DE12C1">
              <w:rPr>
                <w:bCs/>
                <w:i/>
                <w:iCs/>
              </w:rPr>
              <w:t>Xerothamnella parvifolia</w:t>
            </w:r>
          </w:p>
        </w:tc>
      </w:tr>
      <w:tr w:rsidR="009020F1" w:rsidRPr="00DE12C1" w14:paraId="67D787BB"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9A4F1A8" w14:textId="77777777" w:rsidR="009473E7" w:rsidRPr="00DE12C1" w:rsidRDefault="009473E7" w:rsidP="009473E7">
            <w:pPr>
              <w:rPr>
                <w:bCs/>
                <w:i/>
                <w:iCs/>
              </w:rPr>
            </w:pPr>
            <w:r w:rsidRPr="00DE12C1">
              <w:rPr>
                <w:bCs/>
                <w:i/>
                <w:iCs/>
              </w:rPr>
              <w:t>Zeuxine polygonoides</w:t>
            </w:r>
          </w:p>
        </w:tc>
      </w:tr>
      <w:tr w:rsidR="009020F1" w:rsidRPr="00DE12C1" w14:paraId="6C1547A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527EF8A2" w14:textId="0E6E50F8" w:rsidR="00C9318F" w:rsidRPr="00DE12C1" w:rsidRDefault="009473E7" w:rsidP="009473E7">
            <w:pPr>
              <w:rPr>
                <w:bCs/>
                <w:i/>
                <w:iCs/>
              </w:rPr>
            </w:pPr>
            <w:r w:rsidRPr="00DE12C1">
              <w:rPr>
                <w:bCs/>
                <w:i/>
                <w:iCs/>
              </w:rPr>
              <w:t>Zieria citriodora</w:t>
            </w:r>
          </w:p>
        </w:tc>
      </w:tr>
      <w:tr w:rsidR="009020F1" w:rsidRPr="00DE12C1" w14:paraId="456A7721"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76B961C" w14:textId="77777777" w:rsidR="009473E7" w:rsidRPr="00DE12C1" w:rsidRDefault="009473E7" w:rsidP="009473E7">
            <w:pPr>
              <w:rPr>
                <w:bCs/>
                <w:i/>
                <w:iCs/>
              </w:rPr>
            </w:pPr>
            <w:r w:rsidRPr="00DE12C1">
              <w:rPr>
                <w:bCs/>
                <w:i/>
                <w:iCs/>
              </w:rPr>
              <w:t>Zieria collina</w:t>
            </w:r>
          </w:p>
        </w:tc>
      </w:tr>
      <w:tr w:rsidR="009020F1" w:rsidRPr="00DE12C1" w14:paraId="784BE3C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069075B" w14:textId="77777777" w:rsidR="009473E7" w:rsidRPr="00DE12C1" w:rsidRDefault="009473E7" w:rsidP="009473E7">
            <w:pPr>
              <w:rPr>
                <w:bCs/>
                <w:i/>
                <w:iCs/>
              </w:rPr>
            </w:pPr>
            <w:r w:rsidRPr="00DE12C1">
              <w:rPr>
                <w:bCs/>
                <w:i/>
                <w:iCs/>
              </w:rPr>
              <w:t>Zieria involucrata</w:t>
            </w:r>
          </w:p>
        </w:tc>
      </w:tr>
      <w:tr w:rsidR="009020F1" w:rsidRPr="00DE12C1" w14:paraId="2D622F29"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126E5291" w14:textId="77777777" w:rsidR="009473E7" w:rsidRPr="00DE12C1" w:rsidRDefault="009473E7" w:rsidP="009473E7">
            <w:pPr>
              <w:rPr>
                <w:bCs/>
                <w:i/>
                <w:iCs/>
              </w:rPr>
            </w:pPr>
            <w:r w:rsidRPr="00DE12C1">
              <w:rPr>
                <w:bCs/>
                <w:i/>
                <w:iCs/>
              </w:rPr>
              <w:t>Zieria murphyi</w:t>
            </w:r>
          </w:p>
        </w:tc>
      </w:tr>
      <w:tr w:rsidR="009020F1" w:rsidRPr="00DE12C1" w14:paraId="727ECB9D"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AB8115C" w14:textId="77777777" w:rsidR="009473E7" w:rsidRPr="00DE12C1" w:rsidRDefault="009473E7" w:rsidP="009473E7">
            <w:pPr>
              <w:rPr>
                <w:bCs/>
                <w:i/>
                <w:iCs/>
              </w:rPr>
            </w:pPr>
            <w:r w:rsidRPr="00DE12C1">
              <w:rPr>
                <w:bCs/>
                <w:i/>
                <w:iCs/>
              </w:rPr>
              <w:t xml:space="preserve">Zieria obovata </w:t>
            </w:r>
          </w:p>
        </w:tc>
      </w:tr>
      <w:tr w:rsidR="009020F1" w:rsidRPr="00DE12C1" w14:paraId="5716E342"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5563409" w14:textId="77777777" w:rsidR="009473E7" w:rsidRPr="00DE12C1" w:rsidRDefault="009473E7" w:rsidP="009473E7">
            <w:pPr>
              <w:rPr>
                <w:bCs/>
                <w:i/>
                <w:iCs/>
              </w:rPr>
            </w:pPr>
            <w:r w:rsidRPr="00DE12C1">
              <w:rPr>
                <w:bCs/>
                <w:i/>
                <w:iCs/>
              </w:rPr>
              <w:t>Zieria rimulosa</w:t>
            </w:r>
          </w:p>
        </w:tc>
      </w:tr>
      <w:tr w:rsidR="009020F1" w:rsidRPr="00DE12C1" w14:paraId="76932184"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24193857" w14:textId="77777777" w:rsidR="009473E7" w:rsidRPr="00DE12C1" w:rsidRDefault="009473E7" w:rsidP="009473E7">
            <w:pPr>
              <w:rPr>
                <w:bCs/>
                <w:i/>
                <w:iCs/>
              </w:rPr>
            </w:pPr>
            <w:r w:rsidRPr="00DE12C1">
              <w:rPr>
                <w:bCs/>
                <w:i/>
                <w:iCs/>
              </w:rPr>
              <w:t xml:space="preserve">Zieria tuberculata </w:t>
            </w:r>
          </w:p>
        </w:tc>
      </w:tr>
      <w:tr w:rsidR="009020F1" w:rsidRPr="00DE12C1" w14:paraId="2B344537"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0579C2D6" w14:textId="77777777" w:rsidR="009473E7" w:rsidRPr="00DE12C1" w:rsidRDefault="009473E7" w:rsidP="009473E7">
            <w:pPr>
              <w:rPr>
                <w:bCs/>
                <w:i/>
                <w:iCs/>
              </w:rPr>
            </w:pPr>
            <w:r w:rsidRPr="00DE12C1">
              <w:rPr>
                <w:bCs/>
                <w:i/>
                <w:iCs/>
              </w:rPr>
              <w:t>Zieria verrucosa</w:t>
            </w:r>
          </w:p>
        </w:tc>
      </w:tr>
      <w:tr w:rsidR="009020F1" w:rsidRPr="00DE12C1" w14:paraId="40AEC0F0" w14:textId="77777777" w:rsidTr="009B00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gridSpan w:val="2"/>
            <w:tcBorders>
              <w:top w:val="nil"/>
              <w:left w:val="nil"/>
              <w:bottom w:val="nil"/>
              <w:right w:val="nil"/>
            </w:tcBorders>
          </w:tcPr>
          <w:p w14:paraId="429747EA" w14:textId="77777777" w:rsidR="009473E7" w:rsidRPr="00DE12C1" w:rsidRDefault="009473E7" w:rsidP="009473E7">
            <w:pPr>
              <w:rPr>
                <w:bCs/>
                <w:i/>
                <w:iCs/>
              </w:rPr>
            </w:pPr>
            <w:r w:rsidRPr="00DE12C1">
              <w:rPr>
                <w:i/>
                <w:iCs/>
                <w:lang w:val="en-US"/>
              </w:rPr>
              <w:t>Zyzomys maini</w:t>
            </w:r>
          </w:p>
        </w:tc>
      </w:tr>
    </w:tbl>
    <w:p w14:paraId="0B2C845E" w14:textId="77777777" w:rsidR="00D2648A" w:rsidRPr="00DE12C1" w:rsidRDefault="00D2648A" w:rsidP="00D2648A">
      <w:pPr>
        <w:pStyle w:val="ActHead3"/>
        <w:spacing w:before="360" w:after="120"/>
        <w:rPr>
          <w:b w:val="0"/>
          <w:sz w:val="20"/>
        </w:rPr>
      </w:pPr>
      <w:bookmarkStart w:id="15" w:name="_Toc452044617"/>
      <w:bookmarkStart w:id="16" w:name="_Toc178245992"/>
      <w:r w:rsidRPr="00DE12C1">
        <w:rPr>
          <w:rStyle w:val="CharDivNo"/>
          <w:b w:val="0"/>
          <w:sz w:val="22"/>
          <w:szCs w:val="22"/>
        </w:rPr>
        <w:t>SPECIES THAT ARE CONSERVATION DEPENDENT</w:t>
      </w:r>
      <w:bookmarkEnd w:id="15"/>
      <w:bookmarkEnd w:id="16"/>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9020F1" w:rsidRPr="00DE12C1" w14:paraId="0DA1AEDA" w14:textId="77777777" w:rsidTr="00C0224B">
        <w:tc>
          <w:tcPr>
            <w:tcW w:w="8613" w:type="dxa"/>
          </w:tcPr>
          <w:p w14:paraId="45DEC112" w14:textId="77777777" w:rsidR="00D2648A" w:rsidRPr="00DE12C1" w:rsidRDefault="00D2648A" w:rsidP="00C0224B">
            <w:pPr>
              <w:rPr>
                <w:bCs/>
                <w:i/>
                <w:iCs/>
              </w:rPr>
            </w:pPr>
            <w:r w:rsidRPr="00DE12C1">
              <w:rPr>
                <w:bCs/>
                <w:i/>
                <w:iCs/>
              </w:rPr>
              <w:t xml:space="preserve">Centrophorus harrissoni </w:t>
            </w:r>
          </w:p>
        </w:tc>
      </w:tr>
      <w:tr w:rsidR="009020F1" w:rsidRPr="00DE12C1" w14:paraId="24F307D4" w14:textId="77777777" w:rsidTr="00C0224B">
        <w:tc>
          <w:tcPr>
            <w:tcW w:w="8613" w:type="dxa"/>
          </w:tcPr>
          <w:p w14:paraId="77ABD7B5" w14:textId="373E3574" w:rsidR="00897F31" w:rsidRPr="00DE12C1" w:rsidRDefault="00305416" w:rsidP="00C0224B">
            <w:pPr>
              <w:rPr>
                <w:bCs/>
                <w:i/>
                <w:iCs/>
              </w:rPr>
            </w:pPr>
            <w:r w:rsidRPr="00DE12C1">
              <w:rPr>
                <w:bCs/>
                <w:i/>
                <w:iCs/>
              </w:rPr>
              <w:t>Centrophorus uyato</w:t>
            </w:r>
          </w:p>
          <w:p w14:paraId="7E5F314B" w14:textId="21F60F0B" w:rsidR="00D2648A" w:rsidRPr="00DE12C1" w:rsidRDefault="00D2648A" w:rsidP="00C0224B">
            <w:pPr>
              <w:rPr>
                <w:bCs/>
                <w:i/>
                <w:iCs/>
              </w:rPr>
            </w:pPr>
            <w:r w:rsidRPr="00DE12C1">
              <w:rPr>
                <w:bCs/>
                <w:i/>
                <w:iCs/>
              </w:rPr>
              <w:t>Galeorhinus galeus</w:t>
            </w:r>
            <w:r w:rsidRPr="00DE12C1">
              <w:rPr>
                <w:rFonts w:ascii="Helvetica Neue" w:hAnsi="Helvetica Neue"/>
                <w:i/>
                <w:iCs/>
                <w:sz w:val="19"/>
                <w:szCs w:val="19"/>
                <w:lang w:val="en-US"/>
              </w:rPr>
              <w:t xml:space="preserve"> </w:t>
            </w:r>
          </w:p>
        </w:tc>
      </w:tr>
      <w:tr w:rsidR="009020F1" w:rsidRPr="00DE12C1" w14:paraId="3E8B2DFE" w14:textId="77777777" w:rsidTr="00C0224B">
        <w:tc>
          <w:tcPr>
            <w:tcW w:w="8613" w:type="dxa"/>
          </w:tcPr>
          <w:p w14:paraId="1A8013FA" w14:textId="77777777" w:rsidR="00D2648A" w:rsidRPr="00DE12C1" w:rsidRDefault="00D2648A" w:rsidP="00C0224B">
            <w:pPr>
              <w:rPr>
                <w:bCs/>
                <w:i/>
                <w:iCs/>
              </w:rPr>
            </w:pPr>
            <w:r w:rsidRPr="00DE12C1">
              <w:rPr>
                <w:bCs/>
                <w:i/>
                <w:iCs/>
              </w:rPr>
              <w:t xml:space="preserve">Hoplostethus atlanticus </w:t>
            </w:r>
          </w:p>
        </w:tc>
      </w:tr>
      <w:tr w:rsidR="009020F1" w:rsidRPr="00DE12C1" w14:paraId="7BD6A9AB" w14:textId="77777777" w:rsidTr="00C0224B">
        <w:tc>
          <w:tcPr>
            <w:tcW w:w="8613" w:type="dxa"/>
          </w:tcPr>
          <w:p w14:paraId="7C7050BF" w14:textId="77777777" w:rsidR="00D2648A" w:rsidRPr="00DE12C1" w:rsidRDefault="00D2648A" w:rsidP="00C0224B">
            <w:pPr>
              <w:rPr>
                <w:bCs/>
                <w:i/>
                <w:iCs/>
              </w:rPr>
            </w:pPr>
            <w:r w:rsidRPr="00DE12C1">
              <w:rPr>
                <w:bCs/>
                <w:i/>
                <w:iCs/>
              </w:rPr>
              <w:t xml:space="preserve">Rexea solandri </w:t>
            </w:r>
            <w:r w:rsidRPr="00DE12C1">
              <w:rPr>
                <w:bCs/>
                <w:iCs/>
              </w:rPr>
              <w:t>(eastern Australian population)</w:t>
            </w:r>
            <w:r w:rsidRPr="00DE12C1">
              <w:rPr>
                <w:rFonts w:ascii="Helvetica Neue" w:hAnsi="Helvetica Neue"/>
                <w:sz w:val="19"/>
                <w:szCs w:val="19"/>
                <w:lang w:val="en-US"/>
              </w:rPr>
              <w:t xml:space="preserve"> </w:t>
            </w:r>
          </w:p>
        </w:tc>
      </w:tr>
      <w:tr w:rsidR="009020F1" w:rsidRPr="00DE12C1" w14:paraId="7DF53824" w14:textId="77777777" w:rsidTr="00C0224B">
        <w:tc>
          <w:tcPr>
            <w:tcW w:w="8613" w:type="dxa"/>
          </w:tcPr>
          <w:p w14:paraId="7537EFBE" w14:textId="77777777" w:rsidR="00D2648A" w:rsidRPr="00DE12C1" w:rsidRDefault="00D2648A" w:rsidP="00C0224B">
            <w:pPr>
              <w:rPr>
                <w:rFonts w:cs="Times New Roman"/>
                <w:bCs/>
                <w:i/>
                <w:iCs/>
              </w:rPr>
            </w:pPr>
            <w:r w:rsidRPr="00DE12C1">
              <w:rPr>
                <w:rFonts w:cs="Times New Roman"/>
                <w:i/>
                <w:iCs/>
                <w:snapToGrid w:val="0"/>
                <w:lang w:val="en-US"/>
              </w:rPr>
              <w:t>Seriolella brama</w:t>
            </w:r>
          </w:p>
        </w:tc>
      </w:tr>
      <w:tr w:rsidR="009020F1" w:rsidRPr="00DE12C1" w14:paraId="4E911ED7" w14:textId="77777777" w:rsidTr="00C0224B">
        <w:tc>
          <w:tcPr>
            <w:tcW w:w="8613" w:type="dxa"/>
          </w:tcPr>
          <w:p w14:paraId="157F4545" w14:textId="0FF3E1B3" w:rsidR="002265AB" w:rsidRPr="00DE12C1" w:rsidRDefault="002265AB" w:rsidP="00C0224B">
            <w:pPr>
              <w:rPr>
                <w:rFonts w:cs="Times New Roman"/>
                <w:i/>
                <w:iCs/>
                <w:snapToGrid w:val="0"/>
                <w:lang w:val="en-US"/>
              </w:rPr>
            </w:pPr>
            <w:r w:rsidRPr="00DE12C1">
              <w:rPr>
                <w:rFonts w:cs="Times New Roman"/>
                <w:i/>
                <w:iCs/>
                <w:snapToGrid w:val="0"/>
                <w:lang w:val="en-US"/>
              </w:rPr>
              <w:t>Sphyrna lewini</w:t>
            </w:r>
          </w:p>
        </w:tc>
      </w:tr>
    </w:tbl>
    <w:p w14:paraId="75B85C26" w14:textId="77777777" w:rsidR="00DD2CAB" w:rsidRPr="00DE12C1" w:rsidRDefault="00D2648A" w:rsidP="00D2648A">
      <w:pPr>
        <w:pStyle w:val="ActHead3"/>
        <w:spacing w:before="360" w:after="120"/>
        <w:rPr>
          <w:rStyle w:val="CharDivNo"/>
          <w:b w:val="0"/>
          <w:sz w:val="22"/>
          <w:szCs w:val="22"/>
        </w:rPr>
      </w:pPr>
      <w:bookmarkStart w:id="17" w:name="_Toc452044618"/>
      <w:bookmarkStart w:id="18" w:name="_Toc178245993"/>
      <w:r w:rsidRPr="00DE12C1">
        <w:rPr>
          <w:rStyle w:val="CharDivNo"/>
          <w:b w:val="0"/>
          <w:sz w:val="22"/>
          <w:szCs w:val="22"/>
        </w:rPr>
        <w:lastRenderedPageBreak/>
        <w:t>ECOLOGICAL COMMUNITIES THAT ARE CRITICALLY ENDANGERED</w:t>
      </w:r>
      <w:bookmarkEnd w:id="17"/>
      <w:bookmarkEnd w:id="18"/>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9020F1" w:rsidRPr="00DE12C1" w14:paraId="65B93B6B" w14:textId="77777777" w:rsidTr="00C0224B">
        <w:tc>
          <w:tcPr>
            <w:tcW w:w="8613" w:type="dxa"/>
          </w:tcPr>
          <w:p w14:paraId="175B48C4" w14:textId="2FB8C30F" w:rsidR="0067522E" w:rsidRPr="00DE12C1" w:rsidRDefault="0067522E" w:rsidP="00C0224B">
            <w:pPr>
              <w:pStyle w:val="ListBullet"/>
              <w:numPr>
                <w:ilvl w:val="0"/>
                <w:numId w:val="0"/>
              </w:numPr>
            </w:pPr>
            <w:r w:rsidRPr="00DE12C1">
              <w:t>Ben Halls Gap Sphagnum Moss Cool Temperate Rainforest</w:t>
            </w:r>
          </w:p>
          <w:p w14:paraId="3CB42341" w14:textId="0F24F1C2" w:rsidR="00D2648A" w:rsidRPr="00DE12C1" w:rsidRDefault="00D2648A" w:rsidP="00C0224B">
            <w:pPr>
              <w:pStyle w:val="ListBullet"/>
              <w:numPr>
                <w:ilvl w:val="0"/>
                <w:numId w:val="0"/>
              </w:numPr>
            </w:pPr>
            <w:r w:rsidRPr="00DE12C1">
              <w:t>Blue Gum High Forest of the Sydney Basin Bioregion</w:t>
            </w:r>
          </w:p>
        </w:tc>
      </w:tr>
      <w:tr w:rsidR="009020F1" w:rsidRPr="00DE12C1" w14:paraId="65EDB9B9" w14:textId="77777777" w:rsidTr="00C0224B">
        <w:tc>
          <w:tcPr>
            <w:tcW w:w="8613" w:type="dxa"/>
          </w:tcPr>
          <w:p w14:paraId="0E296AAA" w14:textId="77777777" w:rsidR="00D2648A" w:rsidRPr="00DE12C1" w:rsidRDefault="00D2648A" w:rsidP="00C0224B">
            <w:pPr>
              <w:pStyle w:val="ListBullet"/>
              <w:numPr>
                <w:ilvl w:val="0"/>
                <w:numId w:val="0"/>
              </w:numPr>
              <w:ind w:left="567" w:hanging="567"/>
            </w:pPr>
            <w:r w:rsidRPr="00DE12C1">
              <w:rPr>
                <w:bCs/>
              </w:rPr>
              <w:t>Central Hunter Valley eucalypt forest and woodland</w:t>
            </w:r>
          </w:p>
        </w:tc>
      </w:tr>
      <w:tr w:rsidR="009020F1" w:rsidRPr="00DE12C1" w14:paraId="101857AE" w14:textId="77777777" w:rsidTr="00C0224B">
        <w:tc>
          <w:tcPr>
            <w:tcW w:w="8613" w:type="dxa"/>
          </w:tcPr>
          <w:p w14:paraId="6BFAD05C" w14:textId="77777777" w:rsidR="00D2648A" w:rsidRPr="00DE12C1" w:rsidRDefault="00D2648A" w:rsidP="00C0224B">
            <w:pPr>
              <w:pStyle w:val="ListBullet"/>
              <w:numPr>
                <w:ilvl w:val="0"/>
                <w:numId w:val="0"/>
              </w:numPr>
              <w:ind w:left="567" w:hanging="567"/>
            </w:pPr>
            <w:r w:rsidRPr="00DE12C1">
              <w:t>Clay Pans of the Swan Coastal Plain</w:t>
            </w:r>
          </w:p>
        </w:tc>
      </w:tr>
      <w:tr w:rsidR="009020F1" w:rsidRPr="00DE12C1" w14:paraId="3E5A2A36" w14:textId="77777777" w:rsidTr="00C0224B">
        <w:tc>
          <w:tcPr>
            <w:tcW w:w="8613" w:type="dxa"/>
          </w:tcPr>
          <w:p w14:paraId="10E8643D" w14:textId="77777777" w:rsidR="00D2648A" w:rsidRPr="00DE12C1" w:rsidRDefault="00D2648A" w:rsidP="00C0224B">
            <w:pPr>
              <w:pStyle w:val="ListBullet"/>
              <w:numPr>
                <w:ilvl w:val="0"/>
                <w:numId w:val="0"/>
              </w:numPr>
              <w:ind w:left="567" w:hanging="567"/>
            </w:pPr>
            <w:r w:rsidRPr="00DE12C1">
              <w:rPr>
                <w:bCs/>
              </w:rPr>
              <w:t>Cooks River/Castlereagh Ironbark Forest of the Sydney Basin Bioregion</w:t>
            </w:r>
          </w:p>
        </w:tc>
      </w:tr>
      <w:tr w:rsidR="009020F1" w:rsidRPr="00DE12C1" w14:paraId="6B3B4AEE" w14:textId="77777777" w:rsidTr="00C0224B">
        <w:tc>
          <w:tcPr>
            <w:tcW w:w="8613" w:type="dxa"/>
          </w:tcPr>
          <w:p w14:paraId="4F3D083B" w14:textId="77777777" w:rsidR="00D2648A" w:rsidRPr="00DE12C1" w:rsidRDefault="00D2648A" w:rsidP="00C0224B">
            <w:pPr>
              <w:pStyle w:val="ListBullet"/>
              <w:numPr>
                <w:ilvl w:val="0"/>
                <w:numId w:val="0"/>
              </w:numPr>
            </w:pPr>
            <w:r w:rsidRPr="00DE12C1">
              <w:t>Cumberland Plain Shale Woodlands and Shale-Gravel Transition Forest</w:t>
            </w:r>
          </w:p>
          <w:p w14:paraId="23C1137E" w14:textId="4E0A86D6" w:rsidR="00AC3FEB" w:rsidRPr="00DE12C1" w:rsidRDefault="00AC3FEB" w:rsidP="00C0224B">
            <w:pPr>
              <w:pStyle w:val="ListBullet"/>
              <w:numPr>
                <w:ilvl w:val="0"/>
                <w:numId w:val="0"/>
              </w:numPr>
            </w:pPr>
            <w:r w:rsidRPr="00DE12C1">
              <w:t>Drooping</w:t>
            </w:r>
            <w:r w:rsidR="00693E82" w:rsidRPr="00DE12C1">
              <w:t xml:space="preserve"> sheoak grassy woodland on calcrete of the Eyre Yorke Block Bioregion</w:t>
            </w:r>
          </w:p>
          <w:p w14:paraId="398D4053" w14:textId="5FD25984" w:rsidR="00973A97" w:rsidRPr="00DE12C1" w:rsidRDefault="00973A97" w:rsidP="00C0224B">
            <w:pPr>
              <w:pStyle w:val="ListBullet"/>
              <w:numPr>
                <w:ilvl w:val="0"/>
                <w:numId w:val="0"/>
              </w:numPr>
            </w:pPr>
            <w:r w:rsidRPr="00DE12C1">
              <w:t>Eastern Suburbs Banksia Scrub of the Sydney Region</w:t>
            </w:r>
          </w:p>
          <w:p w14:paraId="24124059" w14:textId="5CD02E4E" w:rsidR="00DB2494" w:rsidRPr="00DE12C1" w:rsidRDefault="00DB2494" w:rsidP="00C0224B">
            <w:pPr>
              <w:pStyle w:val="ListBullet"/>
              <w:numPr>
                <w:ilvl w:val="0"/>
                <w:numId w:val="0"/>
              </w:numPr>
            </w:pPr>
            <w:r w:rsidRPr="00DE12C1">
              <w:t>Elderslie Banksia Scrub Forest in the Sydney Basin Bioregion</w:t>
            </w:r>
          </w:p>
        </w:tc>
      </w:tr>
      <w:tr w:rsidR="009020F1" w:rsidRPr="00DE12C1" w14:paraId="5F7087D6" w14:textId="77777777" w:rsidTr="00C0224B">
        <w:tc>
          <w:tcPr>
            <w:tcW w:w="8613" w:type="dxa"/>
          </w:tcPr>
          <w:p w14:paraId="5CB679EE" w14:textId="77777777" w:rsidR="00D2648A" w:rsidRPr="00DE12C1" w:rsidRDefault="00D2648A" w:rsidP="00C0224B">
            <w:pPr>
              <w:pStyle w:val="ListBullet"/>
              <w:numPr>
                <w:ilvl w:val="0"/>
                <w:numId w:val="0"/>
              </w:numPr>
              <w:ind w:left="567" w:hanging="567"/>
            </w:pPr>
            <w:r w:rsidRPr="00DE12C1">
              <w:rPr>
                <w:bCs/>
              </w:rPr>
              <w:t>Eucalypt Woodlands of the Western Australian Wheatbelt</w:t>
            </w:r>
          </w:p>
        </w:tc>
      </w:tr>
      <w:tr w:rsidR="009020F1" w:rsidRPr="00DE12C1" w14:paraId="6180E21E" w14:textId="77777777" w:rsidTr="00C0224B">
        <w:tc>
          <w:tcPr>
            <w:tcW w:w="8613" w:type="dxa"/>
          </w:tcPr>
          <w:p w14:paraId="7B17F78D" w14:textId="77777777" w:rsidR="00D2648A" w:rsidRPr="00DE12C1" w:rsidRDefault="00D2648A" w:rsidP="00C0224B">
            <w:pPr>
              <w:pStyle w:val="ListBullet"/>
              <w:numPr>
                <w:ilvl w:val="0"/>
                <w:numId w:val="0"/>
              </w:numPr>
              <w:ind w:left="567" w:hanging="567"/>
            </w:pPr>
            <w:r w:rsidRPr="00DE12C1">
              <w:rPr>
                <w:lang w:val="en-US"/>
              </w:rPr>
              <w:t>Gippsland Red Gum (</w:t>
            </w:r>
            <w:r w:rsidRPr="00DE12C1">
              <w:rPr>
                <w:i/>
                <w:iCs/>
                <w:lang w:val="en-US"/>
              </w:rPr>
              <w:t xml:space="preserve">Eucalyptus tereticornis </w:t>
            </w:r>
            <w:r w:rsidRPr="00DE12C1">
              <w:rPr>
                <w:lang w:val="en-US"/>
              </w:rPr>
              <w:t>subsp.</w:t>
            </w:r>
            <w:r w:rsidRPr="00DE12C1">
              <w:rPr>
                <w:i/>
                <w:iCs/>
                <w:lang w:val="en-US"/>
              </w:rPr>
              <w:t xml:space="preserve"> mediana</w:t>
            </w:r>
            <w:r w:rsidRPr="00DE12C1">
              <w:rPr>
                <w:lang w:val="en-US"/>
              </w:rPr>
              <w:t>) Grassy Woodland and Associated Native Grassland</w:t>
            </w:r>
          </w:p>
        </w:tc>
      </w:tr>
      <w:tr w:rsidR="009020F1" w:rsidRPr="00DE12C1" w14:paraId="59FB6704" w14:textId="77777777" w:rsidTr="00C0224B">
        <w:tc>
          <w:tcPr>
            <w:tcW w:w="8613" w:type="dxa"/>
          </w:tcPr>
          <w:p w14:paraId="286F8984" w14:textId="77777777" w:rsidR="00D2648A" w:rsidRPr="00DE12C1" w:rsidRDefault="00D2648A" w:rsidP="00C0224B">
            <w:pPr>
              <w:pStyle w:val="ListBullet"/>
              <w:numPr>
                <w:ilvl w:val="0"/>
                <w:numId w:val="0"/>
              </w:numPr>
              <w:rPr>
                <w:lang w:val="en-US"/>
              </w:rPr>
            </w:pPr>
            <w:r w:rsidRPr="00DE12C1">
              <w:rPr>
                <w:lang w:val="en-US"/>
              </w:rPr>
              <w:t>Grassy Eucalypt Woodland of the Victorian Volcanic Plain</w:t>
            </w:r>
          </w:p>
        </w:tc>
      </w:tr>
      <w:tr w:rsidR="009020F1" w:rsidRPr="00DE12C1" w14:paraId="0A645EF0" w14:textId="77777777" w:rsidTr="00C0224B">
        <w:tc>
          <w:tcPr>
            <w:tcW w:w="8613" w:type="dxa"/>
          </w:tcPr>
          <w:p w14:paraId="51B13DDD" w14:textId="48A058A3" w:rsidR="00055C6F" w:rsidRDefault="003135A1" w:rsidP="00D1693A">
            <w:pPr>
              <w:pStyle w:val="ListBullet"/>
              <w:numPr>
                <w:ilvl w:val="0"/>
                <w:numId w:val="0"/>
              </w:numPr>
              <w:ind w:left="567" w:hanging="567"/>
              <w:rPr>
                <w:lang w:val="en-US"/>
              </w:rPr>
            </w:pPr>
            <w:r>
              <w:rPr>
                <w:lang w:val="en-US"/>
              </w:rPr>
              <w:t>Honeymyrtle shrubland on limestone ridges of the Swan Coastal Plain Bioregion</w:t>
            </w:r>
          </w:p>
          <w:p w14:paraId="1CABEB08" w14:textId="017DC9BE" w:rsidR="00D1693A" w:rsidRPr="00DE12C1" w:rsidRDefault="00D1693A" w:rsidP="00D1693A">
            <w:pPr>
              <w:pStyle w:val="ListBullet"/>
              <w:numPr>
                <w:ilvl w:val="0"/>
                <w:numId w:val="0"/>
              </w:numPr>
              <w:ind w:left="567" w:hanging="567"/>
            </w:pPr>
            <w:r w:rsidRPr="00DE12C1">
              <w:t>Hunter Valley Weeping Myall (</w:t>
            </w:r>
            <w:r w:rsidRPr="00DE12C1">
              <w:rPr>
                <w:i/>
              </w:rPr>
              <w:t>Acacia pendula</w:t>
            </w:r>
            <w:r w:rsidRPr="00DE12C1">
              <w:t>) Woodland</w:t>
            </w:r>
          </w:p>
        </w:tc>
      </w:tr>
      <w:tr w:rsidR="009020F1" w:rsidRPr="00DE12C1" w14:paraId="17B16D8A" w14:textId="77777777" w:rsidTr="00C0224B">
        <w:tc>
          <w:tcPr>
            <w:tcW w:w="8613" w:type="dxa"/>
          </w:tcPr>
          <w:p w14:paraId="479AC62C" w14:textId="77777777" w:rsidR="00D1693A" w:rsidRPr="00DE12C1" w:rsidRDefault="00D1693A" w:rsidP="00D1693A">
            <w:pPr>
              <w:pStyle w:val="ListBullet"/>
              <w:numPr>
                <w:ilvl w:val="0"/>
                <w:numId w:val="0"/>
              </w:numPr>
              <w:rPr>
                <w:lang w:val="en-US"/>
              </w:rPr>
            </w:pPr>
            <w:r w:rsidRPr="00DE12C1">
              <w:rPr>
                <w:bCs/>
              </w:rPr>
              <w:t>Illawarra and south coast lowland forest and woodland ecological community</w:t>
            </w:r>
          </w:p>
        </w:tc>
      </w:tr>
      <w:tr w:rsidR="009020F1" w:rsidRPr="00DE12C1" w14:paraId="60AD0CBE" w14:textId="77777777" w:rsidTr="00C0224B">
        <w:tc>
          <w:tcPr>
            <w:tcW w:w="8613" w:type="dxa"/>
          </w:tcPr>
          <w:p w14:paraId="5610E1A3" w14:textId="31B446BC" w:rsidR="007A3CD8" w:rsidRPr="00DE12C1" w:rsidRDefault="007A3CD8" w:rsidP="00D1693A">
            <w:pPr>
              <w:pStyle w:val="ListBullet"/>
              <w:numPr>
                <w:ilvl w:val="0"/>
                <w:numId w:val="0"/>
              </w:numPr>
              <w:rPr>
                <w:bCs/>
              </w:rPr>
            </w:pPr>
            <w:r w:rsidRPr="00DE12C1">
              <w:rPr>
                <w:bCs/>
              </w:rPr>
              <w:t>Illawarra–Shoalhaven Subtropical Rainforest of the Sydney Basin Bioregion</w:t>
            </w:r>
          </w:p>
        </w:tc>
      </w:tr>
      <w:tr w:rsidR="009020F1" w:rsidRPr="00DE12C1" w14:paraId="559A4288" w14:textId="77777777" w:rsidTr="00C0224B">
        <w:tc>
          <w:tcPr>
            <w:tcW w:w="8613" w:type="dxa"/>
          </w:tcPr>
          <w:p w14:paraId="0CC3FBA9" w14:textId="77777777" w:rsidR="00D2648A" w:rsidRPr="00DE12C1" w:rsidRDefault="00D2648A" w:rsidP="00C0224B">
            <w:pPr>
              <w:pStyle w:val="ListBullet"/>
              <w:numPr>
                <w:ilvl w:val="0"/>
                <w:numId w:val="0"/>
              </w:numPr>
              <w:ind w:left="567" w:hanging="567"/>
            </w:pPr>
            <w:r w:rsidRPr="00DE12C1">
              <w:t xml:space="preserve">Iron-grass Natural Temperate Grassland of South Australia </w:t>
            </w:r>
          </w:p>
        </w:tc>
      </w:tr>
      <w:tr w:rsidR="009020F1" w:rsidRPr="00DE12C1" w14:paraId="3E8B637C" w14:textId="77777777" w:rsidTr="00C0224B">
        <w:tc>
          <w:tcPr>
            <w:tcW w:w="8613" w:type="dxa"/>
          </w:tcPr>
          <w:p w14:paraId="19F747D5" w14:textId="77777777" w:rsidR="00D2648A" w:rsidRPr="00DE12C1" w:rsidRDefault="00D2648A" w:rsidP="00C0224B">
            <w:pPr>
              <w:pStyle w:val="ListBullet"/>
              <w:numPr>
                <w:ilvl w:val="0"/>
                <w:numId w:val="0"/>
              </w:numPr>
              <w:ind w:left="567" w:hanging="567"/>
            </w:pPr>
            <w:r w:rsidRPr="00DE12C1">
              <w:t>Kangaroo Island Narrow-leaved Mallee (</w:t>
            </w:r>
            <w:r w:rsidRPr="00DE12C1">
              <w:rPr>
                <w:i/>
              </w:rPr>
              <w:t>Eucalyptus cneorifolia</w:t>
            </w:r>
            <w:r w:rsidRPr="00DE12C1">
              <w:t>) Woodland</w:t>
            </w:r>
          </w:p>
        </w:tc>
      </w:tr>
      <w:tr w:rsidR="009020F1" w:rsidRPr="00DE12C1" w14:paraId="0275301F" w14:textId="77777777" w:rsidTr="00C0224B">
        <w:tc>
          <w:tcPr>
            <w:tcW w:w="8613" w:type="dxa"/>
          </w:tcPr>
          <w:p w14:paraId="0474733A" w14:textId="77777777" w:rsidR="00D2648A" w:rsidRPr="00DE12C1" w:rsidRDefault="00D2648A" w:rsidP="00C0224B">
            <w:pPr>
              <w:pStyle w:val="ListBullet"/>
              <w:numPr>
                <w:ilvl w:val="0"/>
                <w:numId w:val="0"/>
              </w:numPr>
              <w:ind w:left="567" w:hanging="567"/>
            </w:pPr>
            <w:r w:rsidRPr="00DE12C1">
              <w:t>Littoral Rainforest and Coastal Vine Thickets of Eastern Australia</w:t>
            </w:r>
          </w:p>
        </w:tc>
      </w:tr>
      <w:tr w:rsidR="009020F1" w:rsidRPr="00DE12C1" w14:paraId="45355521" w14:textId="77777777" w:rsidTr="00C0224B">
        <w:tc>
          <w:tcPr>
            <w:tcW w:w="8613" w:type="dxa"/>
          </w:tcPr>
          <w:p w14:paraId="64C3C3A4" w14:textId="77777777" w:rsidR="00D2648A" w:rsidRPr="00DE12C1" w:rsidRDefault="00D2648A" w:rsidP="00C0224B">
            <w:pPr>
              <w:pStyle w:val="ListBullet"/>
              <w:numPr>
                <w:ilvl w:val="0"/>
                <w:numId w:val="0"/>
              </w:numPr>
              <w:ind w:left="567" w:hanging="567"/>
            </w:pPr>
            <w:r w:rsidRPr="00DE12C1">
              <w:t>Lowland Grassy Woodland in the South East Corner Bioregion</w:t>
            </w:r>
          </w:p>
        </w:tc>
      </w:tr>
      <w:tr w:rsidR="009020F1" w:rsidRPr="00DE12C1" w14:paraId="35C7F9CD" w14:textId="77777777" w:rsidTr="00C0224B">
        <w:tc>
          <w:tcPr>
            <w:tcW w:w="8613" w:type="dxa"/>
          </w:tcPr>
          <w:p w14:paraId="2A0FA8B5" w14:textId="77777777" w:rsidR="00D2648A" w:rsidRPr="00DE12C1" w:rsidRDefault="00D2648A" w:rsidP="00C0224B">
            <w:pPr>
              <w:pStyle w:val="ListBullet"/>
              <w:numPr>
                <w:ilvl w:val="0"/>
                <w:numId w:val="0"/>
              </w:numPr>
              <w:ind w:left="567" w:hanging="567"/>
            </w:pPr>
            <w:r w:rsidRPr="00DE12C1">
              <w:rPr>
                <w:lang w:val="en-US"/>
              </w:rPr>
              <w:t>Lowland Native Grasslands of Tasmania</w:t>
            </w:r>
          </w:p>
        </w:tc>
      </w:tr>
      <w:tr w:rsidR="009020F1" w:rsidRPr="00DE12C1" w14:paraId="14D80097" w14:textId="77777777" w:rsidTr="00C0224B">
        <w:tc>
          <w:tcPr>
            <w:tcW w:w="8613" w:type="dxa"/>
          </w:tcPr>
          <w:p w14:paraId="53C70357" w14:textId="77777777" w:rsidR="00D2648A" w:rsidRPr="00DE12C1" w:rsidRDefault="00D2648A" w:rsidP="00C0224B">
            <w:pPr>
              <w:pStyle w:val="ListBullet"/>
              <w:numPr>
                <w:ilvl w:val="0"/>
                <w:numId w:val="0"/>
              </w:numPr>
              <w:ind w:left="567" w:hanging="567"/>
              <w:rPr>
                <w:lang w:val="en-US"/>
              </w:rPr>
            </w:pPr>
            <w:r w:rsidRPr="00DE12C1">
              <w:rPr>
                <w:lang w:val="en-US"/>
              </w:rPr>
              <w:t>Lowland Rainforest of Subtropical Australia</w:t>
            </w:r>
          </w:p>
        </w:tc>
      </w:tr>
      <w:tr w:rsidR="009020F1" w:rsidRPr="00DE12C1" w14:paraId="0EEA456B" w14:textId="77777777" w:rsidTr="00C0224B">
        <w:tc>
          <w:tcPr>
            <w:tcW w:w="8613" w:type="dxa"/>
          </w:tcPr>
          <w:p w14:paraId="3D9B6E7B" w14:textId="77777777" w:rsidR="00D2648A" w:rsidRPr="00DE12C1" w:rsidRDefault="00D2648A" w:rsidP="00C0224B">
            <w:pPr>
              <w:pStyle w:val="ListBullet"/>
              <w:numPr>
                <w:ilvl w:val="0"/>
                <w:numId w:val="0"/>
              </w:numPr>
              <w:ind w:left="567" w:hanging="567"/>
            </w:pPr>
            <w:r w:rsidRPr="00DE12C1">
              <w:t>Mabi Forest (Complex Notophyll Vine Forest 5b)</w:t>
            </w:r>
          </w:p>
        </w:tc>
      </w:tr>
      <w:tr w:rsidR="009020F1" w:rsidRPr="00DE12C1" w14:paraId="6130A006" w14:textId="77777777" w:rsidTr="00C0224B">
        <w:tc>
          <w:tcPr>
            <w:tcW w:w="8613" w:type="dxa"/>
          </w:tcPr>
          <w:p w14:paraId="4C75E074" w14:textId="77777777" w:rsidR="00D2648A" w:rsidRPr="00DE12C1" w:rsidRDefault="00D2648A" w:rsidP="00C0224B">
            <w:pPr>
              <w:pStyle w:val="ListBullet"/>
              <w:numPr>
                <w:ilvl w:val="0"/>
                <w:numId w:val="0"/>
              </w:numPr>
              <w:ind w:left="567" w:hanging="567"/>
            </w:pPr>
            <w:r w:rsidRPr="00DE12C1">
              <w:rPr>
                <w:bCs/>
              </w:rPr>
              <w:t>Natural Damp Grassland of the Victorian Coastal Plains</w:t>
            </w:r>
          </w:p>
        </w:tc>
      </w:tr>
      <w:tr w:rsidR="009020F1" w:rsidRPr="00DE12C1" w14:paraId="1246AA0C" w14:textId="77777777" w:rsidTr="00C0224B">
        <w:tc>
          <w:tcPr>
            <w:tcW w:w="8613" w:type="dxa"/>
          </w:tcPr>
          <w:p w14:paraId="2177F6E0" w14:textId="77777777" w:rsidR="00D2648A" w:rsidRPr="00DE12C1" w:rsidRDefault="00D2648A" w:rsidP="00C0224B">
            <w:pPr>
              <w:pStyle w:val="ListBullet"/>
              <w:numPr>
                <w:ilvl w:val="0"/>
                <w:numId w:val="0"/>
              </w:numPr>
              <w:ind w:left="567" w:hanging="567"/>
            </w:pPr>
            <w:r w:rsidRPr="00DE12C1">
              <w:t>Natural Grasslands of the Murray Valley Plains</w:t>
            </w:r>
          </w:p>
        </w:tc>
      </w:tr>
      <w:tr w:rsidR="009020F1" w:rsidRPr="00DE12C1" w14:paraId="7293118A" w14:textId="77777777" w:rsidTr="00C0224B">
        <w:tc>
          <w:tcPr>
            <w:tcW w:w="8613" w:type="dxa"/>
          </w:tcPr>
          <w:p w14:paraId="3BF64A74" w14:textId="77777777" w:rsidR="00D2648A" w:rsidRPr="00DE12C1" w:rsidRDefault="00D2648A" w:rsidP="00C0224B">
            <w:pPr>
              <w:pStyle w:val="ListBullet"/>
              <w:numPr>
                <w:ilvl w:val="0"/>
                <w:numId w:val="0"/>
              </w:numPr>
              <w:ind w:left="567" w:hanging="567"/>
            </w:pPr>
            <w:r w:rsidRPr="00DE12C1">
              <w:t>Natural grasslands on basalt and fine-textured alluvial plains of northern New South Wales and southern Queensland</w:t>
            </w:r>
          </w:p>
        </w:tc>
      </w:tr>
      <w:tr w:rsidR="009020F1" w:rsidRPr="00DE12C1" w14:paraId="2C15BC19" w14:textId="77777777" w:rsidTr="00C0224B">
        <w:tc>
          <w:tcPr>
            <w:tcW w:w="8613" w:type="dxa"/>
          </w:tcPr>
          <w:p w14:paraId="0F14CD54" w14:textId="77777777" w:rsidR="00D2648A" w:rsidRPr="00DE12C1" w:rsidRDefault="00D2648A" w:rsidP="00C0224B">
            <w:pPr>
              <w:pStyle w:val="ListBullet"/>
              <w:numPr>
                <w:ilvl w:val="0"/>
                <w:numId w:val="0"/>
              </w:numPr>
            </w:pPr>
            <w:r w:rsidRPr="00DE12C1">
              <w:rPr>
                <w:bCs/>
              </w:rPr>
              <w:t>Natural Temperate Grassland of the South Eastern Highlands</w:t>
            </w:r>
          </w:p>
        </w:tc>
      </w:tr>
      <w:tr w:rsidR="009020F1" w:rsidRPr="00DE12C1" w14:paraId="54141E5D" w14:textId="77777777" w:rsidTr="00C0224B">
        <w:tc>
          <w:tcPr>
            <w:tcW w:w="8613" w:type="dxa"/>
          </w:tcPr>
          <w:p w14:paraId="58DDE7D8" w14:textId="77777777" w:rsidR="00D2648A" w:rsidRPr="00DE12C1" w:rsidRDefault="00D2648A" w:rsidP="00C0224B">
            <w:pPr>
              <w:pStyle w:val="ListBullet"/>
              <w:numPr>
                <w:ilvl w:val="0"/>
                <w:numId w:val="0"/>
              </w:numPr>
              <w:ind w:left="567" w:hanging="567"/>
              <w:rPr>
                <w:bCs/>
              </w:rPr>
            </w:pPr>
            <w:r w:rsidRPr="00DE12C1">
              <w:t>Natural Temperate Grassland of the Victorian Volcanic Plain</w:t>
            </w:r>
          </w:p>
        </w:tc>
      </w:tr>
      <w:tr w:rsidR="009020F1" w:rsidRPr="00DE12C1" w14:paraId="2C7F4C1E" w14:textId="77777777" w:rsidTr="00C0224B">
        <w:tc>
          <w:tcPr>
            <w:tcW w:w="8613" w:type="dxa"/>
          </w:tcPr>
          <w:p w14:paraId="22DDA7E9" w14:textId="77777777" w:rsidR="00D2648A" w:rsidRPr="00DE12C1" w:rsidRDefault="00D2648A" w:rsidP="00C0224B">
            <w:pPr>
              <w:pStyle w:val="ListBullet"/>
              <w:numPr>
                <w:ilvl w:val="0"/>
                <w:numId w:val="0"/>
              </w:numPr>
              <w:ind w:left="567" w:hanging="567"/>
            </w:pPr>
            <w:r w:rsidRPr="00DE12C1">
              <w:t>New England Peppermint (</w:t>
            </w:r>
            <w:r w:rsidRPr="00DE12C1">
              <w:rPr>
                <w:i/>
              </w:rPr>
              <w:t>Eucalyptus nova-anglica</w:t>
            </w:r>
            <w:r w:rsidRPr="00DE12C1">
              <w:t>) Grassy Woodlands</w:t>
            </w:r>
          </w:p>
        </w:tc>
      </w:tr>
      <w:tr w:rsidR="009020F1" w:rsidRPr="00DE12C1" w14:paraId="22E264D8" w14:textId="77777777" w:rsidTr="00C0224B">
        <w:tc>
          <w:tcPr>
            <w:tcW w:w="8613" w:type="dxa"/>
          </w:tcPr>
          <w:p w14:paraId="2A97F6C3" w14:textId="093D2E87" w:rsidR="00D2648A" w:rsidRPr="00DE12C1" w:rsidRDefault="00D2648A" w:rsidP="00C0224B">
            <w:pPr>
              <w:pStyle w:val="ListBullet"/>
              <w:numPr>
                <w:ilvl w:val="0"/>
                <w:numId w:val="0"/>
              </w:numPr>
              <w:ind w:left="567" w:hanging="567"/>
            </w:pPr>
            <w:r w:rsidRPr="00DE12C1">
              <w:t>Peppermint Box (</w:t>
            </w:r>
            <w:r w:rsidRPr="00DE12C1">
              <w:rPr>
                <w:i/>
                <w:iCs/>
              </w:rPr>
              <w:t>Eucalyptus odorata</w:t>
            </w:r>
            <w:r w:rsidRPr="00DE12C1">
              <w:t>) Grassy Woodland of South Australia</w:t>
            </w:r>
          </w:p>
        </w:tc>
      </w:tr>
      <w:tr w:rsidR="009020F1" w:rsidRPr="00DE12C1" w14:paraId="166CE178" w14:textId="77777777" w:rsidTr="00C0224B">
        <w:tc>
          <w:tcPr>
            <w:tcW w:w="8613" w:type="dxa"/>
          </w:tcPr>
          <w:p w14:paraId="36F6000E" w14:textId="209FB456" w:rsidR="00820F95" w:rsidRPr="00DE12C1" w:rsidRDefault="00820F95" w:rsidP="00820F95">
            <w:pPr>
              <w:pStyle w:val="ListBullet"/>
              <w:numPr>
                <w:ilvl w:val="0"/>
                <w:numId w:val="0"/>
              </w:numPr>
              <w:ind w:left="567" w:hanging="567"/>
            </w:pPr>
            <w:r w:rsidRPr="00DE12C1">
              <w:t>Plains mallee box woodlands of the Murray Darling Depression, Riverina and Naracoorte Coastal Plain Bioregions</w:t>
            </w:r>
          </w:p>
        </w:tc>
      </w:tr>
      <w:tr w:rsidR="009020F1" w:rsidRPr="00DE12C1" w14:paraId="01538C37" w14:textId="77777777" w:rsidTr="00C0224B">
        <w:tc>
          <w:tcPr>
            <w:tcW w:w="8613" w:type="dxa"/>
          </w:tcPr>
          <w:p w14:paraId="20629750" w14:textId="6C4BAD5E" w:rsidR="004A2558" w:rsidRPr="00DE12C1" w:rsidRDefault="004A2558" w:rsidP="00C0224B">
            <w:pPr>
              <w:pStyle w:val="ListBullet"/>
              <w:numPr>
                <w:ilvl w:val="0"/>
                <w:numId w:val="0"/>
              </w:numPr>
              <w:ind w:left="567" w:hanging="567"/>
            </w:pPr>
            <w:r w:rsidRPr="00DE12C1">
              <w:t>River-flat eucalypt forest on coastal floodplains of southern New South Wales and eastern Victoria</w:t>
            </w:r>
          </w:p>
        </w:tc>
      </w:tr>
      <w:tr w:rsidR="009020F1" w:rsidRPr="00DE12C1" w14:paraId="1D5132DA" w14:textId="77777777" w:rsidTr="00C0224B">
        <w:tc>
          <w:tcPr>
            <w:tcW w:w="8613" w:type="dxa"/>
          </w:tcPr>
          <w:p w14:paraId="67F0D611" w14:textId="22964694" w:rsidR="007A3CD8" w:rsidRPr="00DE12C1" w:rsidRDefault="007A3CD8" w:rsidP="00C0224B">
            <w:pPr>
              <w:pStyle w:val="ListBullet"/>
              <w:numPr>
                <w:ilvl w:val="0"/>
                <w:numId w:val="0"/>
              </w:numPr>
              <w:ind w:left="567" w:hanging="567"/>
            </w:pPr>
            <w:r w:rsidRPr="00DE12C1">
              <w:t>Robertson Rainforest in the Sydney Basin Bioregion</w:t>
            </w:r>
          </w:p>
        </w:tc>
      </w:tr>
      <w:tr w:rsidR="009020F1" w:rsidRPr="00DE12C1" w14:paraId="4F2C20C4" w14:textId="77777777" w:rsidTr="00C0224B">
        <w:tc>
          <w:tcPr>
            <w:tcW w:w="8613" w:type="dxa"/>
          </w:tcPr>
          <w:p w14:paraId="62436951" w14:textId="77777777" w:rsidR="00D2648A" w:rsidRPr="00DE12C1" w:rsidRDefault="00D2648A" w:rsidP="00C0224B">
            <w:pPr>
              <w:pStyle w:val="ListBullet"/>
              <w:numPr>
                <w:ilvl w:val="0"/>
                <w:numId w:val="0"/>
              </w:numPr>
              <w:ind w:left="567" w:hanging="567"/>
            </w:pPr>
            <w:r w:rsidRPr="00DE12C1">
              <w:t>Seasonal Herbaceous Wetlands (Freshwater) of the Temperate Lowland Plains</w:t>
            </w:r>
          </w:p>
        </w:tc>
      </w:tr>
      <w:tr w:rsidR="009020F1" w:rsidRPr="00DE12C1" w14:paraId="5C036273" w14:textId="77777777" w:rsidTr="00026A87">
        <w:tc>
          <w:tcPr>
            <w:tcW w:w="8613" w:type="dxa"/>
          </w:tcPr>
          <w:p w14:paraId="6AF1DEF6" w14:textId="77777777" w:rsidR="00D2648A" w:rsidRPr="00DE12C1" w:rsidRDefault="00D2648A" w:rsidP="00C0224B">
            <w:pPr>
              <w:pStyle w:val="ListBullet"/>
              <w:numPr>
                <w:ilvl w:val="0"/>
                <w:numId w:val="0"/>
              </w:numPr>
            </w:pPr>
            <w:r w:rsidRPr="00DE12C1">
              <w:t>Shale Sandstone Transition Forest of the Sydney Basin Bioregion</w:t>
            </w:r>
          </w:p>
        </w:tc>
      </w:tr>
      <w:tr w:rsidR="009020F1" w:rsidRPr="00DE12C1" w14:paraId="4B17B0B4"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08E4C2F4" w14:textId="77777777" w:rsidR="00C0224B" w:rsidRPr="00DE12C1" w:rsidRDefault="00C0224B" w:rsidP="00C0224B">
            <w:pPr>
              <w:pStyle w:val="ListBullet"/>
              <w:numPr>
                <w:ilvl w:val="0"/>
                <w:numId w:val="0"/>
              </w:numPr>
              <w:ind w:left="567" w:hanging="567"/>
            </w:pPr>
            <w:r w:rsidRPr="00DE12C1">
              <w:rPr>
                <w:bCs/>
              </w:rPr>
              <w:t>Southern Highlands Shale Forest and Woodland in the Sydney Basin Bioregion</w:t>
            </w:r>
          </w:p>
        </w:tc>
      </w:tr>
      <w:tr w:rsidR="009020F1" w:rsidRPr="00DE12C1" w14:paraId="25FAEE00"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66E2CDB8" w14:textId="77777777" w:rsidR="00C0224B" w:rsidRPr="00DE12C1" w:rsidRDefault="00C0224B" w:rsidP="00C0224B">
            <w:pPr>
              <w:pStyle w:val="ListBullet"/>
              <w:numPr>
                <w:ilvl w:val="0"/>
                <w:numId w:val="0"/>
              </w:numPr>
              <w:ind w:left="567" w:hanging="567"/>
            </w:pPr>
            <w:r w:rsidRPr="00DE12C1">
              <w:t>Swamp Tea-tree (</w:t>
            </w:r>
            <w:r w:rsidRPr="00DE12C1">
              <w:rPr>
                <w:i/>
              </w:rPr>
              <w:t>Melaleuca irbyana</w:t>
            </w:r>
            <w:r w:rsidRPr="00DE12C1">
              <w:t>) Forest of South-east Queensland</w:t>
            </w:r>
          </w:p>
        </w:tc>
      </w:tr>
      <w:tr w:rsidR="009020F1" w:rsidRPr="00DE12C1" w14:paraId="7C7E0023"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26894DE5" w14:textId="77777777" w:rsidR="00C0224B" w:rsidRPr="00DE12C1" w:rsidRDefault="00C0224B" w:rsidP="00C0224B">
            <w:pPr>
              <w:pStyle w:val="ListBullet"/>
              <w:numPr>
                <w:ilvl w:val="0"/>
                <w:numId w:val="0"/>
              </w:numPr>
              <w:ind w:left="567" w:hanging="567"/>
            </w:pPr>
            <w:r w:rsidRPr="00DE12C1">
              <w:t>Swamps of the Fleurieu Peninsula</w:t>
            </w:r>
          </w:p>
        </w:tc>
      </w:tr>
      <w:tr w:rsidR="009020F1" w:rsidRPr="00DE12C1" w14:paraId="70A7D547"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4064A8AD" w14:textId="5F390973" w:rsidR="00221AB1" w:rsidRPr="00DE12C1" w:rsidRDefault="00221AB1" w:rsidP="00C0224B">
            <w:pPr>
              <w:pStyle w:val="ListBullet"/>
              <w:numPr>
                <w:ilvl w:val="0"/>
                <w:numId w:val="0"/>
              </w:numPr>
              <w:ind w:left="567" w:hanging="567"/>
            </w:pPr>
            <w:r w:rsidRPr="00DE12C1">
              <w:t>Tasmanian Forests and Woodlands Dominated by Black Gum or Brookers Gum (</w:t>
            </w:r>
            <w:r w:rsidRPr="00DE12C1">
              <w:rPr>
                <w:i/>
              </w:rPr>
              <w:t>Eucalyptus ovata</w:t>
            </w:r>
            <w:r w:rsidRPr="00DE12C1">
              <w:t xml:space="preserve"> / </w:t>
            </w:r>
            <w:r w:rsidRPr="00DE12C1">
              <w:rPr>
                <w:i/>
              </w:rPr>
              <w:t>E. brookeriana</w:t>
            </w:r>
            <w:r w:rsidRPr="00DE12C1">
              <w:t>)</w:t>
            </w:r>
          </w:p>
        </w:tc>
      </w:tr>
      <w:tr w:rsidR="009020F1" w:rsidRPr="00DE12C1" w14:paraId="69B09D9A"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5EA9BE78" w14:textId="40287F15" w:rsidR="008D7785" w:rsidRPr="00DE12C1" w:rsidRDefault="008D7785" w:rsidP="00C0224B">
            <w:pPr>
              <w:pStyle w:val="ListBullet"/>
              <w:numPr>
                <w:ilvl w:val="0"/>
                <w:numId w:val="0"/>
              </w:numPr>
              <w:ind w:left="567" w:hanging="567"/>
              <w:rPr>
                <w:lang w:val="en-US"/>
              </w:rPr>
            </w:pPr>
            <w:r w:rsidRPr="00DE12C1">
              <w:rPr>
                <w:lang w:val="en-US"/>
              </w:rPr>
              <w:t>Tasmanian white gum (</w:t>
            </w:r>
            <w:r w:rsidRPr="00DE12C1">
              <w:rPr>
                <w:i/>
                <w:iCs/>
                <w:lang w:val="en-US"/>
              </w:rPr>
              <w:t>Eucalyptus viminalis</w:t>
            </w:r>
            <w:r w:rsidRPr="00DE12C1">
              <w:rPr>
                <w:lang w:val="en-US"/>
              </w:rPr>
              <w:t>) wet forest</w:t>
            </w:r>
          </w:p>
          <w:p w14:paraId="08D83687" w14:textId="51CDC920" w:rsidR="00C0224B" w:rsidRPr="00DE12C1" w:rsidRDefault="00C0224B" w:rsidP="00C0224B">
            <w:pPr>
              <w:pStyle w:val="ListBullet"/>
              <w:numPr>
                <w:ilvl w:val="0"/>
                <w:numId w:val="0"/>
              </w:numPr>
              <w:ind w:left="567" w:hanging="567"/>
            </w:pPr>
            <w:r w:rsidRPr="00DE12C1">
              <w:rPr>
                <w:lang w:val="en-US"/>
              </w:rPr>
              <w:t>Thrombolite (microbialite) Community of a Coastal Brackish Lake (Lake Clifton)</w:t>
            </w:r>
          </w:p>
        </w:tc>
      </w:tr>
      <w:tr w:rsidR="009020F1" w:rsidRPr="00DE12C1" w14:paraId="675967CF"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289E98D2" w14:textId="00A5C5D8" w:rsidR="00221AB1" w:rsidRPr="00DE12C1" w:rsidRDefault="00221AB1" w:rsidP="00C0224B">
            <w:pPr>
              <w:pStyle w:val="ListBullet"/>
              <w:numPr>
                <w:ilvl w:val="0"/>
                <w:numId w:val="0"/>
              </w:numPr>
              <w:ind w:left="567" w:hanging="567"/>
              <w:rPr>
                <w:lang w:val="en-US"/>
              </w:rPr>
            </w:pPr>
            <w:r w:rsidRPr="00DE12C1">
              <w:rPr>
                <w:lang w:val="en-US"/>
              </w:rPr>
              <w:t>Tuart (</w:t>
            </w:r>
            <w:r w:rsidRPr="00DE12C1">
              <w:rPr>
                <w:i/>
                <w:lang w:val="en-US"/>
              </w:rPr>
              <w:t>Eucalyptus gomphocephala</w:t>
            </w:r>
            <w:r w:rsidRPr="00DE12C1">
              <w:rPr>
                <w:lang w:val="en-US"/>
              </w:rPr>
              <w:t>) Woodlands and Forests of the Swan Coastal Plain ecological community</w:t>
            </w:r>
          </w:p>
        </w:tc>
      </w:tr>
      <w:tr w:rsidR="009020F1" w:rsidRPr="00DE12C1" w14:paraId="5022615F"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379AFE81" w14:textId="77777777" w:rsidR="00C0224B" w:rsidRPr="00DE12C1" w:rsidRDefault="00C0224B" w:rsidP="00C0224B">
            <w:pPr>
              <w:pStyle w:val="ListBullet"/>
              <w:numPr>
                <w:ilvl w:val="0"/>
                <w:numId w:val="0"/>
              </w:numPr>
              <w:ind w:left="567" w:hanging="567"/>
            </w:pPr>
            <w:r w:rsidRPr="00DE12C1">
              <w:t>Turpentine-Ironbark Forest of the Sydney Basin Bioregion</w:t>
            </w:r>
          </w:p>
        </w:tc>
      </w:tr>
      <w:tr w:rsidR="009020F1" w:rsidRPr="00DE12C1" w14:paraId="24605A6A"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51FE506E" w14:textId="77777777" w:rsidR="00C0224B" w:rsidRPr="00DE12C1" w:rsidRDefault="00C0224B" w:rsidP="00C0224B">
            <w:pPr>
              <w:pStyle w:val="ListBullet"/>
              <w:numPr>
                <w:ilvl w:val="0"/>
                <w:numId w:val="0"/>
              </w:numPr>
              <w:ind w:left="567" w:hanging="567"/>
            </w:pPr>
            <w:r w:rsidRPr="00DE12C1">
              <w:rPr>
                <w:bCs/>
              </w:rPr>
              <w:t>Warkworth Sands Woodland of the Hunter Valley</w:t>
            </w:r>
          </w:p>
        </w:tc>
      </w:tr>
      <w:tr w:rsidR="009020F1" w:rsidRPr="00DE12C1" w14:paraId="0BD0F474"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1F794ECE" w14:textId="77777777" w:rsidR="00C0224B" w:rsidRPr="00DE12C1" w:rsidRDefault="00C0224B" w:rsidP="00C0224B">
            <w:pPr>
              <w:pStyle w:val="ListBullet"/>
              <w:numPr>
                <w:ilvl w:val="0"/>
                <w:numId w:val="0"/>
              </w:numPr>
              <w:ind w:left="567" w:hanging="567"/>
            </w:pPr>
            <w:r w:rsidRPr="00DE12C1">
              <w:t>Western Sydney Dry Rainforest and Moist Woodland on Shale</w:t>
            </w:r>
          </w:p>
        </w:tc>
      </w:tr>
      <w:tr w:rsidR="009020F1" w:rsidRPr="00DE12C1" w14:paraId="049D05FA"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6A3EC1C8" w14:textId="77777777" w:rsidR="00C0224B" w:rsidRPr="00DE12C1" w:rsidRDefault="00C0224B" w:rsidP="00C0224B">
            <w:pPr>
              <w:pStyle w:val="ListBullet"/>
              <w:numPr>
                <w:ilvl w:val="0"/>
                <w:numId w:val="0"/>
              </w:numPr>
              <w:ind w:left="567" w:hanging="567"/>
            </w:pPr>
            <w:r w:rsidRPr="00DE12C1">
              <w:lastRenderedPageBreak/>
              <w:t>White Box–Yellow Box–Blakely’s Red Gum Grassy Woodland and Derived Native Grassland</w:t>
            </w:r>
          </w:p>
        </w:tc>
      </w:tr>
    </w:tbl>
    <w:p w14:paraId="16FB0603" w14:textId="77777777" w:rsidR="00C763BF" w:rsidRPr="00DE12C1" w:rsidRDefault="00C763BF" w:rsidP="00C763BF">
      <w:pPr>
        <w:pStyle w:val="ActHead3"/>
        <w:spacing w:before="360" w:after="200"/>
        <w:rPr>
          <w:b w:val="0"/>
          <w:sz w:val="20"/>
        </w:rPr>
      </w:pPr>
      <w:bookmarkStart w:id="19" w:name="_Toc452044619"/>
      <w:bookmarkStart w:id="20" w:name="_Toc178245994"/>
      <w:r w:rsidRPr="00DE12C1">
        <w:rPr>
          <w:rStyle w:val="CharDivNo"/>
          <w:b w:val="0"/>
          <w:sz w:val="22"/>
          <w:szCs w:val="22"/>
        </w:rPr>
        <w:t>ECOLOGICAL COMMUNITIES THAT ARE ENDANGERED</w:t>
      </w:r>
      <w:bookmarkEnd w:id="19"/>
      <w:bookmarkEnd w:id="20"/>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9020F1" w:rsidRPr="00DE12C1" w14:paraId="3F741DE9" w14:textId="77777777" w:rsidTr="00C763BF">
        <w:tc>
          <w:tcPr>
            <w:tcW w:w="8613" w:type="dxa"/>
          </w:tcPr>
          <w:p w14:paraId="372271CA" w14:textId="77777777" w:rsidR="00C763BF" w:rsidRPr="00DE12C1" w:rsidRDefault="00C763BF" w:rsidP="00C763BF">
            <w:pPr>
              <w:ind w:left="567" w:hanging="567"/>
              <w:rPr>
                <w:bCs/>
              </w:rPr>
            </w:pPr>
            <w:r w:rsidRPr="00DE12C1">
              <w:rPr>
                <w:bCs/>
              </w:rPr>
              <w:t xml:space="preserve">Alpine </w:t>
            </w:r>
            <w:r w:rsidRPr="00DE12C1">
              <w:rPr>
                <w:bCs/>
                <w:i/>
              </w:rPr>
              <w:t>Sphagnum</w:t>
            </w:r>
            <w:r w:rsidRPr="00DE12C1">
              <w:rPr>
                <w:bCs/>
              </w:rPr>
              <w:t xml:space="preserve"> Bogs and Associated Fens</w:t>
            </w:r>
          </w:p>
        </w:tc>
      </w:tr>
      <w:tr w:rsidR="009020F1" w:rsidRPr="00DE12C1" w14:paraId="41AF5983" w14:textId="77777777" w:rsidTr="00C763BF">
        <w:tc>
          <w:tcPr>
            <w:tcW w:w="8613" w:type="dxa"/>
          </w:tcPr>
          <w:p w14:paraId="64AC5114" w14:textId="5DAD10E7" w:rsidR="00C763BF" w:rsidRPr="00DE12C1" w:rsidRDefault="00C763BF" w:rsidP="00C763BF">
            <w:pPr>
              <w:ind w:left="567" w:hanging="567"/>
              <w:rPr>
                <w:bCs/>
              </w:rPr>
            </w:pPr>
            <w:r w:rsidRPr="00DE12C1">
              <w:rPr>
                <w:bCs/>
              </w:rPr>
              <w:t>Aquatic Root Mat Community 1 in Caves of the Leeuwin Naturaliste Ridge</w:t>
            </w:r>
          </w:p>
        </w:tc>
      </w:tr>
      <w:tr w:rsidR="009020F1" w:rsidRPr="00DE12C1" w14:paraId="3596A8C1" w14:textId="77777777" w:rsidTr="00C763BF">
        <w:tc>
          <w:tcPr>
            <w:tcW w:w="8613" w:type="dxa"/>
          </w:tcPr>
          <w:p w14:paraId="7F09C9FB" w14:textId="77777777" w:rsidR="00C763BF" w:rsidRPr="00DE12C1" w:rsidRDefault="00C763BF" w:rsidP="00C763BF">
            <w:pPr>
              <w:ind w:left="567" w:hanging="567"/>
              <w:rPr>
                <w:bCs/>
              </w:rPr>
            </w:pPr>
            <w:r w:rsidRPr="00DE12C1">
              <w:rPr>
                <w:bCs/>
              </w:rPr>
              <w:t>Aquatic Root Mat Community 2 in Caves of the Leeuwin Naturaliste Ridge</w:t>
            </w:r>
          </w:p>
        </w:tc>
      </w:tr>
      <w:tr w:rsidR="009020F1" w:rsidRPr="00DE12C1" w14:paraId="533B4C4F" w14:textId="77777777" w:rsidTr="00C763BF">
        <w:tc>
          <w:tcPr>
            <w:tcW w:w="8613" w:type="dxa"/>
          </w:tcPr>
          <w:p w14:paraId="6FD4D6A4" w14:textId="77777777" w:rsidR="00C763BF" w:rsidRPr="00DE12C1" w:rsidRDefault="00C763BF" w:rsidP="00C763BF">
            <w:pPr>
              <w:ind w:left="567" w:hanging="567"/>
              <w:rPr>
                <w:bCs/>
              </w:rPr>
            </w:pPr>
            <w:r w:rsidRPr="00DE12C1">
              <w:rPr>
                <w:bCs/>
              </w:rPr>
              <w:t>Aquatic Root Mat Community 3 in Caves of the Leeuwin Naturaliste Ridge</w:t>
            </w:r>
          </w:p>
        </w:tc>
      </w:tr>
      <w:tr w:rsidR="009020F1" w:rsidRPr="00DE12C1" w14:paraId="74F1F8A0" w14:textId="77777777" w:rsidTr="00C763BF">
        <w:tc>
          <w:tcPr>
            <w:tcW w:w="8613" w:type="dxa"/>
          </w:tcPr>
          <w:p w14:paraId="24EB60EC" w14:textId="77777777" w:rsidR="00C763BF" w:rsidRPr="00DE12C1" w:rsidRDefault="00C763BF" w:rsidP="00C763BF">
            <w:pPr>
              <w:ind w:left="567" w:hanging="567"/>
              <w:rPr>
                <w:bCs/>
              </w:rPr>
            </w:pPr>
            <w:r w:rsidRPr="00DE12C1">
              <w:rPr>
                <w:bCs/>
              </w:rPr>
              <w:t>Aquatic Root Mat Community 4 in Caves of the Leeuwin Naturaliste Ridge</w:t>
            </w:r>
          </w:p>
        </w:tc>
      </w:tr>
      <w:tr w:rsidR="009020F1" w:rsidRPr="00DE12C1" w14:paraId="7164C185" w14:textId="77777777" w:rsidTr="00C763BF">
        <w:tc>
          <w:tcPr>
            <w:tcW w:w="8613" w:type="dxa"/>
          </w:tcPr>
          <w:p w14:paraId="5676AD19" w14:textId="77777777" w:rsidR="00C763BF" w:rsidRPr="00DE12C1" w:rsidRDefault="00C763BF" w:rsidP="00C763BF">
            <w:pPr>
              <w:ind w:left="567" w:hanging="567"/>
              <w:rPr>
                <w:bCs/>
              </w:rPr>
            </w:pPr>
            <w:r w:rsidRPr="00DE12C1">
              <w:rPr>
                <w:bCs/>
              </w:rPr>
              <w:t>Aquatic Root Mat Community in Caves of the Swan Coastal Plain</w:t>
            </w:r>
          </w:p>
          <w:p w14:paraId="01DC097D" w14:textId="638B2A53" w:rsidR="004C0B4C" w:rsidRPr="00DE12C1" w:rsidRDefault="004C0B4C" w:rsidP="00C763BF">
            <w:pPr>
              <w:ind w:left="567" w:hanging="567"/>
              <w:rPr>
                <w:bCs/>
              </w:rPr>
            </w:pPr>
            <w:r w:rsidRPr="00DE12C1">
              <w:rPr>
                <w:bCs/>
              </w:rPr>
              <w:t>Araluen Scarp Grassy Forest</w:t>
            </w:r>
          </w:p>
        </w:tc>
      </w:tr>
      <w:tr w:rsidR="009020F1" w:rsidRPr="00DE12C1" w14:paraId="4220C048" w14:textId="77777777" w:rsidTr="00C763BF">
        <w:tc>
          <w:tcPr>
            <w:tcW w:w="8613" w:type="dxa"/>
          </w:tcPr>
          <w:p w14:paraId="4161059A" w14:textId="77777777" w:rsidR="00C763BF" w:rsidRPr="00DE12C1" w:rsidRDefault="00C763BF" w:rsidP="00C763BF">
            <w:pPr>
              <w:ind w:left="567" w:hanging="567"/>
              <w:rPr>
                <w:bCs/>
              </w:rPr>
            </w:pPr>
            <w:r w:rsidRPr="00DE12C1">
              <w:rPr>
                <w:bCs/>
              </w:rPr>
              <w:t>Arnhem Plateau Sandstone Shrubland Complex</w:t>
            </w:r>
          </w:p>
        </w:tc>
      </w:tr>
      <w:tr w:rsidR="009020F1" w:rsidRPr="00DE12C1" w14:paraId="50DC0381" w14:textId="77777777" w:rsidTr="00C763BF">
        <w:tc>
          <w:tcPr>
            <w:tcW w:w="8613" w:type="dxa"/>
          </w:tcPr>
          <w:p w14:paraId="7D7D741A" w14:textId="77777777" w:rsidR="00C763BF" w:rsidRPr="00DE12C1" w:rsidRDefault="00C763BF" w:rsidP="00C763BF">
            <w:pPr>
              <w:ind w:left="567" w:hanging="567"/>
              <w:rPr>
                <w:bCs/>
              </w:rPr>
            </w:pPr>
            <w:r w:rsidRPr="00DE12C1">
              <w:rPr>
                <w:bCs/>
              </w:rPr>
              <w:t>Assemblages of plants and invertebrate animals of tumulus (organic mound) Springs of the Swan Coastal Plain</w:t>
            </w:r>
          </w:p>
        </w:tc>
      </w:tr>
      <w:tr w:rsidR="009020F1" w:rsidRPr="00DE12C1" w14:paraId="5F3C29E0" w14:textId="77777777" w:rsidTr="00C763BF">
        <w:tc>
          <w:tcPr>
            <w:tcW w:w="8613" w:type="dxa"/>
          </w:tcPr>
          <w:p w14:paraId="0D2F00BE" w14:textId="7ECE26A6" w:rsidR="007D1A5F" w:rsidRPr="00DE12C1" w:rsidRDefault="007D1A5F" w:rsidP="00C763BF">
            <w:pPr>
              <w:ind w:left="567" w:hanging="567"/>
              <w:rPr>
                <w:bCs/>
              </w:rPr>
            </w:pPr>
            <w:r w:rsidRPr="00DE12C1">
              <w:rPr>
                <w:bCs/>
              </w:rPr>
              <w:t>Assemblages of species associated with open-coast salt-wedge estuaries of western and central Victoria ecological community</w:t>
            </w:r>
          </w:p>
        </w:tc>
      </w:tr>
      <w:tr w:rsidR="009020F1" w:rsidRPr="00DE12C1" w14:paraId="6406A30B" w14:textId="77777777" w:rsidTr="00C763BF">
        <w:tc>
          <w:tcPr>
            <w:tcW w:w="8613" w:type="dxa"/>
          </w:tcPr>
          <w:p w14:paraId="237F41A9" w14:textId="77777777" w:rsidR="00AD7B3C" w:rsidRPr="00DE12C1" w:rsidRDefault="00AD7B3C" w:rsidP="00C763BF">
            <w:pPr>
              <w:ind w:left="567" w:hanging="567"/>
              <w:rPr>
                <w:bCs/>
              </w:rPr>
            </w:pPr>
            <w:r w:rsidRPr="00DE12C1">
              <w:rPr>
                <w:bCs/>
              </w:rPr>
              <w:t>Banksia Woodlands of the Swan Coastal Plain ecological community</w:t>
            </w:r>
          </w:p>
        </w:tc>
      </w:tr>
      <w:tr w:rsidR="009020F1" w:rsidRPr="00DE12C1" w14:paraId="27614D2B" w14:textId="77777777" w:rsidTr="00C763BF">
        <w:tc>
          <w:tcPr>
            <w:tcW w:w="8613" w:type="dxa"/>
          </w:tcPr>
          <w:p w14:paraId="6DA9D51B" w14:textId="77777777" w:rsidR="00C763BF" w:rsidRPr="00DE12C1" w:rsidRDefault="00C763BF" w:rsidP="00C763BF">
            <w:pPr>
              <w:ind w:left="567" w:hanging="567"/>
              <w:rPr>
                <w:bCs/>
              </w:rPr>
            </w:pPr>
            <w:r w:rsidRPr="00DE12C1">
              <w:t>Brigalow (</w:t>
            </w:r>
            <w:r w:rsidRPr="00DE12C1">
              <w:rPr>
                <w:i/>
                <w:iCs/>
              </w:rPr>
              <w:t>Acacia harpophylla</w:t>
            </w:r>
            <w:r w:rsidRPr="00DE12C1">
              <w:t xml:space="preserve"> dominant and co-dominant)</w:t>
            </w:r>
          </w:p>
        </w:tc>
      </w:tr>
      <w:tr w:rsidR="009020F1" w:rsidRPr="00DE12C1" w14:paraId="002B4F71" w14:textId="77777777" w:rsidTr="00C763BF">
        <w:tc>
          <w:tcPr>
            <w:tcW w:w="8613" w:type="dxa"/>
          </w:tcPr>
          <w:p w14:paraId="5ADA34E0" w14:textId="77777777" w:rsidR="00C763BF" w:rsidRPr="00DE12C1" w:rsidRDefault="00C763BF" w:rsidP="00C763BF">
            <w:pPr>
              <w:ind w:left="567" w:hanging="567"/>
            </w:pPr>
            <w:r w:rsidRPr="00DE12C1">
              <w:rPr>
                <w:bCs/>
              </w:rPr>
              <w:t>Broad leaf tea-tree (</w:t>
            </w:r>
            <w:r w:rsidRPr="00DE12C1">
              <w:rPr>
                <w:bCs/>
                <w:i/>
              </w:rPr>
              <w:t>Melaleuca viridiflora</w:t>
            </w:r>
            <w:r w:rsidRPr="00DE12C1">
              <w:rPr>
                <w:bCs/>
              </w:rPr>
              <w:t>) woodlands in high rainfall coastal north Queensland</w:t>
            </w:r>
          </w:p>
        </w:tc>
      </w:tr>
      <w:tr w:rsidR="009020F1" w:rsidRPr="00DE12C1" w14:paraId="692D97BB" w14:textId="77777777" w:rsidTr="00C763BF">
        <w:tc>
          <w:tcPr>
            <w:tcW w:w="8613" w:type="dxa"/>
          </w:tcPr>
          <w:p w14:paraId="6BA9571D" w14:textId="5A726809" w:rsidR="00D60F9D" w:rsidRPr="00DE12C1" w:rsidRDefault="00D60F9D" w:rsidP="00C763BF">
            <w:pPr>
              <w:ind w:left="567" w:hanging="567"/>
              <w:rPr>
                <w:bCs/>
              </w:rPr>
            </w:pPr>
            <w:r w:rsidRPr="00DE12C1">
              <w:rPr>
                <w:bCs/>
              </w:rPr>
              <w:t>Brogo Vine Forest of the South East Corner Bioregion</w:t>
            </w:r>
          </w:p>
          <w:p w14:paraId="18936244" w14:textId="7645B7CE" w:rsidR="00C763BF" w:rsidRPr="00DE12C1" w:rsidRDefault="00C763BF" w:rsidP="00C763BF">
            <w:pPr>
              <w:ind w:left="567" w:hanging="567"/>
              <w:rPr>
                <w:bCs/>
              </w:rPr>
            </w:pPr>
            <w:r w:rsidRPr="00DE12C1">
              <w:rPr>
                <w:bCs/>
              </w:rPr>
              <w:t>Buloke Woodlands of the Riverina and Murray-Darling Depression Bioregions</w:t>
            </w:r>
          </w:p>
        </w:tc>
      </w:tr>
      <w:tr w:rsidR="009020F1" w:rsidRPr="00DE12C1" w14:paraId="70F8D0ED" w14:textId="77777777" w:rsidTr="00C763BF">
        <w:tc>
          <w:tcPr>
            <w:tcW w:w="8613" w:type="dxa"/>
          </w:tcPr>
          <w:p w14:paraId="1522BEA7" w14:textId="77777777" w:rsidR="00C763BF" w:rsidRPr="00DE12C1" w:rsidRDefault="00C763BF" w:rsidP="00C763BF">
            <w:pPr>
              <w:ind w:left="567" w:hanging="567"/>
              <w:rPr>
                <w:bCs/>
              </w:rPr>
            </w:pPr>
            <w:r w:rsidRPr="00DE12C1">
              <w:rPr>
                <w:bCs/>
              </w:rPr>
              <w:t>Castlereagh Scribbly Gum and Agnes Banks Woodlands of the Sydney Basin Bioregion</w:t>
            </w:r>
          </w:p>
        </w:tc>
      </w:tr>
      <w:tr w:rsidR="009020F1" w:rsidRPr="00DE12C1" w14:paraId="1502A391" w14:textId="77777777" w:rsidTr="00C763BF">
        <w:tc>
          <w:tcPr>
            <w:tcW w:w="8613" w:type="dxa"/>
          </w:tcPr>
          <w:p w14:paraId="592C5696" w14:textId="4931F61D" w:rsidR="00712906" w:rsidRPr="00DE12C1" w:rsidRDefault="00712906" w:rsidP="00C763BF">
            <w:pPr>
              <w:ind w:left="567" w:hanging="567"/>
              <w:rPr>
                <w:bCs/>
              </w:rPr>
            </w:pPr>
            <w:r w:rsidRPr="00DE12C1">
              <w:rPr>
                <w:bCs/>
              </w:rPr>
              <w:t>Coastal Swamp Oak (</w:t>
            </w:r>
            <w:r w:rsidRPr="00DE12C1">
              <w:rPr>
                <w:bCs/>
                <w:i/>
              </w:rPr>
              <w:t>Casuarina glauca</w:t>
            </w:r>
            <w:r w:rsidRPr="00DE12C1">
              <w:rPr>
                <w:bCs/>
              </w:rPr>
              <w:t>) Forest of New South Wales and South East Queensland ecological community</w:t>
            </w:r>
          </w:p>
        </w:tc>
      </w:tr>
      <w:tr w:rsidR="009020F1" w:rsidRPr="00DE12C1" w14:paraId="41366295" w14:textId="77777777" w:rsidTr="00C763BF">
        <w:tc>
          <w:tcPr>
            <w:tcW w:w="8613" w:type="dxa"/>
          </w:tcPr>
          <w:p w14:paraId="115EE888" w14:textId="76D3436E" w:rsidR="00AA00EA" w:rsidRPr="00DE12C1" w:rsidRDefault="00623271" w:rsidP="00C763BF">
            <w:pPr>
              <w:ind w:left="567" w:hanging="567"/>
              <w:rPr>
                <w:bCs/>
              </w:rPr>
            </w:pPr>
            <w:r w:rsidRPr="00DE12C1">
              <w:rPr>
                <w:bCs/>
              </w:rPr>
              <w:t>Coastal Swamp Sclerophyll Forest of New South Wales and South East Queensland</w:t>
            </w:r>
          </w:p>
          <w:p w14:paraId="14740026" w14:textId="1151FCE0" w:rsidR="00C763BF" w:rsidRPr="00DE12C1" w:rsidRDefault="00C763BF" w:rsidP="00C763BF">
            <w:pPr>
              <w:ind w:left="567" w:hanging="567"/>
              <w:rPr>
                <w:bCs/>
              </w:rPr>
            </w:pPr>
            <w:r w:rsidRPr="00DE12C1">
              <w:rPr>
                <w:bCs/>
              </w:rPr>
              <w:t>Coastal Upland Swamps in the Sydney Basin Bioregion</w:t>
            </w:r>
          </w:p>
        </w:tc>
      </w:tr>
      <w:tr w:rsidR="009020F1" w:rsidRPr="00DE12C1" w14:paraId="29215658" w14:textId="77777777" w:rsidTr="00C763BF">
        <w:tc>
          <w:tcPr>
            <w:tcW w:w="8613" w:type="dxa"/>
          </w:tcPr>
          <w:p w14:paraId="5E70D17B" w14:textId="77777777" w:rsidR="00C763BF" w:rsidRPr="00DE12C1" w:rsidRDefault="00C763BF" w:rsidP="00C763BF">
            <w:pPr>
              <w:ind w:left="567" w:hanging="567"/>
              <w:rPr>
                <w:bCs/>
              </w:rPr>
            </w:pPr>
            <w:r w:rsidRPr="00DE12C1">
              <w:rPr>
                <w:bCs/>
              </w:rPr>
              <w:t>Coolibah – Black Box Woodlands of the Darling Riverine Plains and the Brigalow Belt South Bioregions</w:t>
            </w:r>
          </w:p>
        </w:tc>
      </w:tr>
      <w:tr w:rsidR="009020F1" w:rsidRPr="00DE12C1" w14:paraId="5EDEAD32" w14:textId="77777777" w:rsidTr="00C763BF">
        <w:tc>
          <w:tcPr>
            <w:tcW w:w="8613" w:type="dxa"/>
          </w:tcPr>
          <w:p w14:paraId="7EFA2EB4" w14:textId="77777777" w:rsidR="00C763BF" w:rsidRPr="00DE12C1" w:rsidRDefault="00C763BF" w:rsidP="00C763BF">
            <w:pPr>
              <w:ind w:left="567" w:hanging="567"/>
              <w:rPr>
                <w:bCs/>
              </w:rPr>
            </w:pPr>
            <w:r w:rsidRPr="00DE12C1">
              <w:rPr>
                <w:bCs/>
                <w:i/>
                <w:iCs/>
              </w:rPr>
              <w:t>Corymbia calophylla - Kingia australis</w:t>
            </w:r>
            <w:r w:rsidRPr="00DE12C1">
              <w:rPr>
                <w:bCs/>
              </w:rPr>
              <w:t xml:space="preserve"> woodlands on heavy soils of the Swan Coastal Plain</w:t>
            </w:r>
          </w:p>
        </w:tc>
      </w:tr>
      <w:tr w:rsidR="009020F1" w:rsidRPr="00DE12C1" w14:paraId="6BED4696" w14:textId="77777777" w:rsidTr="00C763BF">
        <w:tc>
          <w:tcPr>
            <w:tcW w:w="8613" w:type="dxa"/>
          </w:tcPr>
          <w:p w14:paraId="1FA7301B" w14:textId="77777777" w:rsidR="00C763BF" w:rsidRPr="00DE12C1" w:rsidRDefault="00C763BF" w:rsidP="00C763BF">
            <w:pPr>
              <w:ind w:left="567" w:hanging="567"/>
              <w:rPr>
                <w:bCs/>
              </w:rPr>
            </w:pPr>
            <w:r w:rsidRPr="00DE12C1">
              <w:rPr>
                <w:bCs/>
                <w:i/>
                <w:iCs/>
              </w:rPr>
              <w:t>Corymbia calophylla - Xanthorrhoea preissii</w:t>
            </w:r>
            <w:r w:rsidRPr="00DE12C1">
              <w:rPr>
                <w:bCs/>
              </w:rPr>
              <w:t xml:space="preserve"> woodlands and shrublands of the Swan Coastal Plain</w:t>
            </w:r>
          </w:p>
        </w:tc>
      </w:tr>
      <w:tr w:rsidR="008F5FE7" w:rsidRPr="00DE12C1" w14:paraId="1B947A31" w14:textId="77777777" w:rsidTr="00C763BF">
        <w:tc>
          <w:tcPr>
            <w:tcW w:w="8613" w:type="dxa"/>
          </w:tcPr>
          <w:p w14:paraId="27AC6467" w14:textId="6EDB21F0" w:rsidR="008F5FE7" w:rsidRPr="00DE12C1" w:rsidRDefault="004F70E6" w:rsidP="00C763BF">
            <w:pPr>
              <w:ind w:left="567" w:hanging="567"/>
              <w:rPr>
                <w:i/>
                <w:iCs/>
              </w:rPr>
            </w:pPr>
            <w:r w:rsidRPr="00DE12C1">
              <w:rPr>
                <w:color w:val="000000"/>
                <w:shd w:val="clear" w:color="auto" w:fill="FFFFFF"/>
              </w:rPr>
              <w:t>Dunn’s white gum (</w:t>
            </w:r>
            <w:r w:rsidRPr="00DE12C1">
              <w:rPr>
                <w:i/>
                <w:iCs/>
                <w:color w:val="000000"/>
                <w:shd w:val="clear" w:color="auto" w:fill="FFFFFF"/>
              </w:rPr>
              <w:t>Eucalyptus dunnii</w:t>
            </w:r>
            <w:r w:rsidRPr="00DE12C1">
              <w:rPr>
                <w:color w:val="000000"/>
                <w:shd w:val="clear" w:color="auto" w:fill="FFFFFF"/>
              </w:rPr>
              <w:t>) moist forest in north-east New South Wales and south-east Queensland</w:t>
            </w:r>
          </w:p>
        </w:tc>
      </w:tr>
      <w:tr w:rsidR="009020F1" w:rsidRPr="00DE12C1" w14:paraId="5AF93643" w14:textId="77777777" w:rsidTr="00C763BF">
        <w:tc>
          <w:tcPr>
            <w:tcW w:w="8613" w:type="dxa"/>
          </w:tcPr>
          <w:p w14:paraId="08B9CCFA" w14:textId="77777777" w:rsidR="00C763BF" w:rsidRPr="00DE12C1" w:rsidRDefault="00C763BF" w:rsidP="00C763BF">
            <w:pPr>
              <w:ind w:left="567" w:hanging="567"/>
              <w:rPr>
                <w:bCs/>
              </w:rPr>
            </w:pPr>
            <w:r w:rsidRPr="00DE12C1">
              <w:rPr>
                <w:bCs/>
              </w:rPr>
              <w:t>Eastern Stirling Range Montane Heath and Thicket</w:t>
            </w:r>
          </w:p>
        </w:tc>
      </w:tr>
      <w:tr w:rsidR="009020F1" w:rsidRPr="00DE12C1" w14:paraId="362B3DC8" w14:textId="77777777" w:rsidTr="00C763BF">
        <w:tc>
          <w:tcPr>
            <w:tcW w:w="8613" w:type="dxa"/>
          </w:tcPr>
          <w:p w14:paraId="4B0DBFB5" w14:textId="77777777" w:rsidR="000D44E3" w:rsidRPr="00DE12C1" w:rsidRDefault="000D44E3" w:rsidP="00C763BF">
            <w:pPr>
              <w:ind w:left="567" w:hanging="567"/>
              <w:rPr>
                <w:bCs/>
              </w:rPr>
            </w:pPr>
            <w:r w:rsidRPr="00DE12C1">
              <w:rPr>
                <w:bCs/>
              </w:rPr>
              <w:t>Empodisma peatlands of southwestern Australia</w:t>
            </w:r>
          </w:p>
          <w:p w14:paraId="1ACFEFB2" w14:textId="4A521C1F" w:rsidR="00C763BF" w:rsidRPr="00DE12C1" w:rsidRDefault="00C763BF" w:rsidP="00C763BF">
            <w:pPr>
              <w:ind w:left="567" w:hanging="567"/>
              <w:rPr>
                <w:bCs/>
              </w:rPr>
            </w:pPr>
            <w:r w:rsidRPr="00DE12C1">
              <w:rPr>
                <w:bCs/>
              </w:rPr>
              <w:t>Eyre Peninsula Blue Gum (</w:t>
            </w:r>
            <w:r w:rsidRPr="00DE12C1">
              <w:rPr>
                <w:bCs/>
                <w:i/>
              </w:rPr>
              <w:t>Eucalyptus petiolaris</w:t>
            </w:r>
            <w:r w:rsidRPr="00DE12C1">
              <w:rPr>
                <w:bCs/>
              </w:rPr>
              <w:t>) Woodland</w:t>
            </w:r>
          </w:p>
        </w:tc>
      </w:tr>
      <w:tr w:rsidR="009020F1" w:rsidRPr="00DE12C1" w14:paraId="496C049D" w14:textId="77777777" w:rsidTr="00C763BF">
        <w:tc>
          <w:tcPr>
            <w:tcW w:w="8613" w:type="dxa"/>
          </w:tcPr>
          <w:p w14:paraId="33EDEB63" w14:textId="77777777" w:rsidR="00C763BF" w:rsidRPr="00DE12C1" w:rsidRDefault="00C763BF" w:rsidP="00C763BF">
            <w:pPr>
              <w:ind w:left="567" w:hanging="567"/>
              <w:rPr>
                <w:bCs/>
              </w:rPr>
            </w:pPr>
            <w:r w:rsidRPr="00DE12C1">
              <w:rPr>
                <w:bCs/>
              </w:rPr>
              <w:t>Giant Kelp Marine Forests of South East Australia</w:t>
            </w:r>
          </w:p>
        </w:tc>
      </w:tr>
      <w:tr w:rsidR="009020F1" w:rsidRPr="00DE12C1" w14:paraId="3EE4017C" w14:textId="77777777" w:rsidTr="00C763BF">
        <w:tc>
          <w:tcPr>
            <w:tcW w:w="8613" w:type="dxa"/>
          </w:tcPr>
          <w:p w14:paraId="7364ECC9" w14:textId="77777777" w:rsidR="00C763BF" w:rsidRPr="00DE12C1" w:rsidRDefault="00C763BF" w:rsidP="00C763BF">
            <w:pPr>
              <w:ind w:left="567" w:hanging="567"/>
              <w:rPr>
                <w:bCs/>
              </w:rPr>
            </w:pPr>
            <w:r w:rsidRPr="00DE12C1">
              <w:rPr>
                <w:bCs/>
              </w:rPr>
              <w:t>Grey Box (</w:t>
            </w:r>
            <w:r w:rsidRPr="00DE12C1">
              <w:rPr>
                <w:bCs/>
                <w:i/>
              </w:rPr>
              <w:t>Eucalyptus microcarpa</w:t>
            </w:r>
            <w:r w:rsidRPr="00DE12C1">
              <w:rPr>
                <w:bCs/>
              </w:rPr>
              <w:t>) Grassy Woodlands and Derived Native Grasslands of South-eastern Australia</w:t>
            </w:r>
          </w:p>
          <w:p w14:paraId="4FF9D818" w14:textId="0AC82ED0" w:rsidR="001303A6" w:rsidRPr="00DE12C1" w:rsidRDefault="001303A6" w:rsidP="00C763BF">
            <w:pPr>
              <w:ind w:left="567" w:hanging="567"/>
            </w:pPr>
            <w:r w:rsidRPr="00DE12C1">
              <w:rPr>
                <w:color w:val="000000"/>
                <w:shd w:val="clear" w:color="auto" w:fill="FFFFFF"/>
              </w:rPr>
              <w:t>Grey box-grey gum wet forest of subtropical eastern Australia</w:t>
            </w:r>
          </w:p>
        </w:tc>
      </w:tr>
      <w:tr w:rsidR="009020F1" w:rsidRPr="00DE12C1" w14:paraId="43B5B4DF" w14:textId="77777777" w:rsidTr="00C763BF">
        <w:tc>
          <w:tcPr>
            <w:tcW w:w="8613" w:type="dxa"/>
          </w:tcPr>
          <w:p w14:paraId="47DAD142" w14:textId="77777777" w:rsidR="00CD2BE7" w:rsidRDefault="00CD2BE7" w:rsidP="00C763BF">
            <w:pPr>
              <w:ind w:left="567" w:hanging="567"/>
              <w:rPr>
                <w:bCs/>
              </w:rPr>
            </w:pPr>
            <w:r w:rsidRPr="00DE12C1">
              <w:rPr>
                <w:bCs/>
              </w:rPr>
              <w:t>Karst springs and associated alkaline fens of the Naracoorte Coastal Plain Bioregion</w:t>
            </w:r>
          </w:p>
          <w:p w14:paraId="5F39B3DB" w14:textId="72293C13" w:rsidR="00824911" w:rsidRPr="00DE12C1" w:rsidRDefault="00824911" w:rsidP="00C763BF">
            <w:pPr>
              <w:ind w:left="567" w:hanging="567"/>
              <w:rPr>
                <w:bCs/>
              </w:rPr>
            </w:pPr>
            <w:r>
              <w:rPr>
                <w:bCs/>
              </w:rPr>
              <w:t xml:space="preserve">King Island </w:t>
            </w:r>
            <w:r w:rsidR="009D5BBE">
              <w:rPr>
                <w:bCs/>
              </w:rPr>
              <w:t>s</w:t>
            </w:r>
            <w:r>
              <w:rPr>
                <w:bCs/>
              </w:rPr>
              <w:t>crub complex</w:t>
            </w:r>
          </w:p>
        </w:tc>
      </w:tr>
      <w:tr w:rsidR="0055153E" w:rsidRPr="00DE12C1" w14:paraId="0754AD9C" w14:textId="77777777" w:rsidTr="00C763BF">
        <w:tc>
          <w:tcPr>
            <w:tcW w:w="8613" w:type="dxa"/>
          </w:tcPr>
          <w:p w14:paraId="1262DFD9" w14:textId="3C11D1D4" w:rsidR="004D6B05" w:rsidRPr="00DE12C1" w:rsidRDefault="004D6B05" w:rsidP="00C763BF">
            <w:pPr>
              <w:ind w:left="567" w:hanging="567"/>
              <w:rPr>
                <w:bCs/>
              </w:rPr>
            </w:pPr>
            <w:r w:rsidRPr="00DE12C1">
              <w:rPr>
                <w:bCs/>
              </w:rPr>
              <w:t>Kurri sand swamp woodland of the Sydney Basin bioregion</w:t>
            </w:r>
          </w:p>
          <w:p w14:paraId="57C3A318" w14:textId="75D1F2F7" w:rsidR="0055153E" w:rsidRPr="00DE12C1" w:rsidRDefault="0055153E" w:rsidP="00C763BF">
            <w:pPr>
              <w:ind w:left="567" w:hanging="567"/>
              <w:rPr>
                <w:bCs/>
              </w:rPr>
            </w:pPr>
            <w:r w:rsidRPr="00DE12C1">
              <w:rPr>
                <w:bCs/>
              </w:rPr>
              <w:t>Lowland tropical rainforest of the Wet Tropics</w:t>
            </w:r>
          </w:p>
        </w:tc>
      </w:tr>
      <w:tr w:rsidR="009020F1" w:rsidRPr="00DE12C1" w14:paraId="16CEDCB2" w14:textId="77777777" w:rsidTr="00C763BF">
        <w:tc>
          <w:tcPr>
            <w:tcW w:w="8613" w:type="dxa"/>
          </w:tcPr>
          <w:p w14:paraId="13592F1A" w14:textId="6E2B5145" w:rsidR="00E24446" w:rsidRPr="00DE12C1" w:rsidRDefault="001B2B8C" w:rsidP="00D1309F">
            <w:pPr>
              <w:ind w:left="567" w:hanging="567"/>
              <w:rPr>
                <w:bCs/>
              </w:rPr>
            </w:pPr>
            <w:r w:rsidRPr="00DE12C1">
              <w:rPr>
                <w:bCs/>
              </w:rPr>
              <w:t>Mallee Bird Community of the Murray Darling Depression Bioregion</w:t>
            </w:r>
          </w:p>
          <w:p w14:paraId="15CF4C60" w14:textId="77777777" w:rsidR="00C763BF" w:rsidRPr="00DE12C1" w:rsidRDefault="00C763BF" w:rsidP="00D1309F">
            <w:pPr>
              <w:ind w:left="567" w:hanging="567"/>
              <w:rPr>
                <w:bCs/>
              </w:rPr>
            </w:pPr>
            <w:r w:rsidRPr="00DE12C1">
              <w:rPr>
                <w:bCs/>
              </w:rPr>
              <w:t>Monsoon vine thickets on the coastal sand dunes of Dampier Peninsula</w:t>
            </w:r>
          </w:p>
          <w:p w14:paraId="4C19DA0C" w14:textId="40DC9EA7" w:rsidR="000E71E9" w:rsidRPr="00DE12C1" w:rsidRDefault="000E71E9" w:rsidP="00D1309F">
            <w:pPr>
              <w:ind w:left="567" w:hanging="567"/>
              <w:rPr>
                <w:bCs/>
              </w:rPr>
            </w:pPr>
            <w:r w:rsidRPr="00DE12C1">
              <w:rPr>
                <w:bCs/>
              </w:rPr>
              <w:t>Mount Kaputar land snail and slug community</w:t>
            </w:r>
          </w:p>
        </w:tc>
      </w:tr>
      <w:tr w:rsidR="009020F1" w:rsidRPr="00DE12C1" w14:paraId="1967C55C" w14:textId="77777777" w:rsidTr="00C763BF">
        <w:tc>
          <w:tcPr>
            <w:tcW w:w="8613" w:type="dxa"/>
          </w:tcPr>
          <w:p w14:paraId="18F56671" w14:textId="77777777" w:rsidR="00C763BF" w:rsidRPr="00DE12C1" w:rsidRDefault="00C763BF" w:rsidP="00C763BF">
            <w:pPr>
              <w:ind w:left="567" w:hanging="567"/>
              <w:rPr>
                <w:bCs/>
              </w:rPr>
            </w:pPr>
            <w:r w:rsidRPr="00DE12C1">
              <w:rPr>
                <w:bCs/>
              </w:rPr>
              <w:t>Natural grasslands of the Queensland Central Highlands and northern Fitzroy Basin</w:t>
            </w:r>
          </w:p>
        </w:tc>
      </w:tr>
      <w:tr w:rsidR="009020F1" w:rsidRPr="00DE12C1" w14:paraId="6DC1CF79" w14:textId="77777777" w:rsidTr="00C763BF">
        <w:tc>
          <w:tcPr>
            <w:tcW w:w="8613" w:type="dxa"/>
          </w:tcPr>
          <w:p w14:paraId="3D0B18C3" w14:textId="77777777" w:rsidR="00C763BF" w:rsidRPr="00DE12C1" w:rsidRDefault="00C763BF" w:rsidP="00C763BF">
            <w:pPr>
              <w:ind w:left="567" w:hanging="567"/>
              <w:rPr>
                <w:bCs/>
              </w:rPr>
            </w:pPr>
            <w:r w:rsidRPr="00DE12C1">
              <w:rPr>
                <w:bCs/>
              </w:rPr>
              <w:t>Perched wetlands of the Wheatbelt region with extensive stands of living sheoak and paperbark across the lake floor (Toolibin Lake)</w:t>
            </w:r>
          </w:p>
        </w:tc>
      </w:tr>
      <w:tr w:rsidR="009020F1" w:rsidRPr="00DE12C1" w14:paraId="7480DD35" w14:textId="77777777" w:rsidTr="00C763BF">
        <w:tc>
          <w:tcPr>
            <w:tcW w:w="8613" w:type="dxa"/>
          </w:tcPr>
          <w:p w14:paraId="6077F1B7" w14:textId="345AC0C8" w:rsidR="00221AB1" w:rsidRPr="00DE12C1" w:rsidRDefault="00221AB1" w:rsidP="00C763BF">
            <w:pPr>
              <w:ind w:left="567" w:hanging="567"/>
              <w:rPr>
                <w:bCs/>
              </w:rPr>
            </w:pPr>
            <w:r w:rsidRPr="00DE12C1">
              <w:rPr>
                <w:bCs/>
              </w:rPr>
              <w:t>Poplar Box Grassy Woodland on Alluvial Plains ecological community</w:t>
            </w:r>
          </w:p>
        </w:tc>
      </w:tr>
      <w:tr w:rsidR="009020F1" w:rsidRPr="00DE12C1" w14:paraId="450B9EA5" w14:textId="77777777" w:rsidTr="00C763BF">
        <w:tc>
          <w:tcPr>
            <w:tcW w:w="8613" w:type="dxa"/>
          </w:tcPr>
          <w:p w14:paraId="3F413E9B" w14:textId="77777777" w:rsidR="00C763BF" w:rsidRPr="00DE12C1" w:rsidRDefault="00C763BF" w:rsidP="00C763BF">
            <w:pPr>
              <w:rPr>
                <w:bCs/>
              </w:rPr>
            </w:pPr>
            <w:r w:rsidRPr="00DE12C1">
              <w:rPr>
                <w:bCs/>
                <w:i/>
                <w:iCs/>
              </w:rPr>
              <w:t>Posidonia australis</w:t>
            </w:r>
            <w:r w:rsidRPr="00DE12C1">
              <w:rPr>
                <w:bCs/>
              </w:rPr>
              <w:t xml:space="preserve"> seagrass meadows of the Manning-Hawkesbury ecoregion</w:t>
            </w:r>
          </w:p>
        </w:tc>
      </w:tr>
      <w:tr w:rsidR="009020F1" w:rsidRPr="00DE12C1" w14:paraId="35997427" w14:textId="77777777" w:rsidTr="00C763BF">
        <w:tc>
          <w:tcPr>
            <w:tcW w:w="8613" w:type="dxa"/>
          </w:tcPr>
          <w:p w14:paraId="69D1EDB7" w14:textId="77777777" w:rsidR="00C763BF" w:rsidRPr="00DE12C1" w:rsidRDefault="00C763BF" w:rsidP="00C763BF">
            <w:pPr>
              <w:ind w:left="567" w:hanging="567"/>
              <w:rPr>
                <w:bCs/>
              </w:rPr>
            </w:pPr>
            <w:r w:rsidRPr="00DE12C1">
              <w:rPr>
                <w:bCs/>
              </w:rPr>
              <w:lastRenderedPageBreak/>
              <w:t>Proteaceae Dominated Kwongkan Shrublands of the Southeast Coastal Floristic Province of Western Australia</w:t>
            </w:r>
          </w:p>
        </w:tc>
      </w:tr>
      <w:tr w:rsidR="009020F1" w:rsidRPr="00DE12C1" w14:paraId="1F44EBDD" w14:textId="77777777" w:rsidTr="00C763BF">
        <w:tc>
          <w:tcPr>
            <w:tcW w:w="8613" w:type="dxa"/>
          </w:tcPr>
          <w:p w14:paraId="5B09BA82" w14:textId="77777777" w:rsidR="00C763BF" w:rsidRPr="00DE12C1" w:rsidRDefault="00C763BF" w:rsidP="00C763BF">
            <w:pPr>
              <w:ind w:left="567" w:hanging="567"/>
              <w:rPr>
                <w:bCs/>
              </w:rPr>
            </w:pPr>
            <w:r w:rsidRPr="00DE12C1">
              <w:rPr>
                <w:bCs/>
              </w:rPr>
              <w:t>Scott River Ironstone Association</w:t>
            </w:r>
          </w:p>
        </w:tc>
      </w:tr>
      <w:tr w:rsidR="009020F1" w:rsidRPr="00DE12C1" w14:paraId="0DCEFF3A" w14:textId="77777777" w:rsidTr="00C763BF">
        <w:tc>
          <w:tcPr>
            <w:tcW w:w="8613" w:type="dxa"/>
          </w:tcPr>
          <w:p w14:paraId="32194092" w14:textId="77777777" w:rsidR="00C763BF" w:rsidRPr="00DE12C1" w:rsidRDefault="00C763BF" w:rsidP="00C763BF">
            <w:pPr>
              <w:ind w:left="567" w:hanging="567"/>
              <w:rPr>
                <w:bCs/>
              </w:rPr>
            </w:pPr>
            <w:r w:rsidRPr="00DE12C1">
              <w:rPr>
                <w:bCs/>
              </w:rPr>
              <w:t>Sedgelands in Holocene dune swales of the southern Swan Coastal Plain</w:t>
            </w:r>
          </w:p>
        </w:tc>
      </w:tr>
      <w:tr w:rsidR="009020F1" w:rsidRPr="00DE12C1" w14:paraId="0B62A232" w14:textId="77777777" w:rsidTr="00C763BF">
        <w:tc>
          <w:tcPr>
            <w:tcW w:w="8613" w:type="dxa"/>
          </w:tcPr>
          <w:p w14:paraId="592213E8" w14:textId="77777777" w:rsidR="00C763BF" w:rsidRPr="00DE12C1" w:rsidRDefault="00C763BF" w:rsidP="00C763BF">
            <w:pPr>
              <w:ind w:left="567" w:hanging="567"/>
              <w:rPr>
                <w:bCs/>
              </w:rPr>
            </w:pPr>
            <w:r w:rsidRPr="00DE12C1">
              <w:rPr>
                <w:bCs/>
              </w:rPr>
              <w:t>Semi-evergreen Vine Thickets of the Brigalow Belt (North and South) and Nandewar Bioregions</w:t>
            </w:r>
          </w:p>
        </w:tc>
      </w:tr>
      <w:tr w:rsidR="009020F1" w:rsidRPr="00DE12C1" w14:paraId="125072CB" w14:textId="77777777" w:rsidTr="00C763BF">
        <w:tc>
          <w:tcPr>
            <w:tcW w:w="8613" w:type="dxa"/>
          </w:tcPr>
          <w:p w14:paraId="61F515C1" w14:textId="77777777" w:rsidR="00C763BF" w:rsidRPr="00DE12C1" w:rsidRDefault="00C763BF" w:rsidP="00C763BF">
            <w:pPr>
              <w:ind w:left="567" w:hanging="567"/>
              <w:rPr>
                <w:bCs/>
              </w:rPr>
            </w:pPr>
            <w:r w:rsidRPr="00DE12C1">
              <w:rPr>
                <w:bCs/>
              </w:rPr>
              <w:t>Shrublands and Woodlands of the eastern Swan Coastal Plain</w:t>
            </w:r>
          </w:p>
        </w:tc>
      </w:tr>
      <w:tr w:rsidR="009020F1" w:rsidRPr="00DE12C1" w14:paraId="3678E12D" w14:textId="77777777" w:rsidTr="00C763BF">
        <w:tc>
          <w:tcPr>
            <w:tcW w:w="8613" w:type="dxa"/>
          </w:tcPr>
          <w:p w14:paraId="33509BE1" w14:textId="77777777" w:rsidR="00C763BF" w:rsidRPr="00DE12C1" w:rsidRDefault="00C763BF" w:rsidP="00C763BF">
            <w:pPr>
              <w:ind w:left="567" w:hanging="567"/>
              <w:rPr>
                <w:bCs/>
              </w:rPr>
            </w:pPr>
            <w:r w:rsidRPr="00DE12C1">
              <w:rPr>
                <w:bCs/>
              </w:rPr>
              <w:t>Shrublands and Woodlands on Muchea Limestone of the Swan Coastal Plain</w:t>
            </w:r>
          </w:p>
        </w:tc>
      </w:tr>
      <w:tr w:rsidR="009020F1" w:rsidRPr="00DE12C1" w14:paraId="3D297434" w14:textId="77777777" w:rsidTr="00C763BF">
        <w:tc>
          <w:tcPr>
            <w:tcW w:w="8613" w:type="dxa"/>
          </w:tcPr>
          <w:p w14:paraId="56635E67" w14:textId="77777777" w:rsidR="00C763BF" w:rsidRPr="00DE12C1" w:rsidRDefault="00C763BF" w:rsidP="00C763BF">
            <w:pPr>
              <w:ind w:left="567" w:hanging="567"/>
              <w:rPr>
                <w:bCs/>
              </w:rPr>
            </w:pPr>
            <w:r w:rsidRPr="00DE12C1">
              <w:rPr>
                <w:bCs/>
              </w:rPr>
              <w:t>Shrublands and Woodlands on Perth to Gingin ironstone (Perth to Gingin ironstone association) of the Swan Coastal Plain</w:t>
            </w:r>
          </w:p>
        </w:tc>
      </w:tr>
      <w:tr w:rsidR="009020F1" w:rsidRPr="00DE12C1" w14:paraId="2CE5EE7B" w14:textId="77777777" w:rsidTr="00026A87">
        <w:tc>
          <w:tcPr>
            <w:tcW w:w="8613" w:type="dxa"/>
          </w:tcPr>
          <w:p w14:paraId="7A5BC01C" w14:textId="77777777" w:rsidR="00C763BF" w:rsidRPr="00DE12C1" w:rsidRDefault="00C763BF" w:rsidP="00C763BF">
            <w:pPr>
              <w:ind w:left="567" w:hanging="567"/>
              <w:rPr>
                <w:bCs/>
              </w:rPr>
            </w:pPr>
            <w:r w:rsidRPr="00DE12C1">
              <w:rPr>
                <w:bCs/>
              </w:rPr>
              <w:t>Shrublands on southern Swan Coastal Plain ironstones</w:t>
            </w:r>
          </w:p>
        </w:tc>
      </w:tr>
      <w:tr w:rsidR="009020F1" w:rsidRPr="00DE12C1" w14:paraId="29A617CF"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0BFAA55A" w14:textId="77777777" w:rsidR="00C763BF" w:rsidRPr="00DE12C1" w:rsidRDefault="00C763BF" w:rsidP="00C763BF">
            <w:pPr>
              <w:ind w:left="567" w:hanging="567"/>
              <w:rPr>
                <w:bCs/>
              </w:rPr>
            </w:pPr>
            <w:r w:rsidRPr="00DE12C1">
              <w:rPr>
                <w:bCs/>
              </w:rPr>
              <w:t>Silurian Limestone Pomaderris Shrubland of the South East Corner and Australian Alps Bioregions</w:t>
            </w:r>
          </w:p>
        </w:tc>
      </w:tr>
      <w:tr w:rsidR="009020F1" w:rsidRPr="00DE12C1" w14:paraId="73346016"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1752211C" w14:textId="39E28CD6" w:rsidR="00633CFB" w:rsidRPr="00DE12C1" w:rsidRDefault="00633CFB" w:rsidP="00C763BF">
            <w:pPr>
              <w:ind w:left="567" w:hanging="567"/>
              <w:rPr>
                <w:bCs/>
              </w:rPr>
            </w:pPr>
            <w:r w:rsidRPr="00DE12C1">
              <w:rPr>
                <w:bCs/>
              </w:rPr>
              <w:t>Subtropical eucalypt floodplain forest and woodland of the New South Wales North Coast and South East Queensland bioregions</w:t>
            </w:r>
          </w:p>
          <w:p w14:paraId="63EC16D2" w14:textId="293CA9FD" w:rsidR="00C763BF" w:rsidRPr="00DE12C1" w:rsidRDefault="00C763BF" w:rsidP="00C763BF">
            <w:pPr>
              <w:ind w:left="567" w:hanging="567"/>
              <w:rPr>
                <w:bCs/>
              </w:rPr>
            </w:pPr>
            <w:r w:rsidRPr="00DE12C1">
              <w:rPr>
                <w:bCs/>
              </w:rPr>
              <w:t>Temperate Highland Peat Swamps on Sandstone</w:t>
            </w:r>
          </w:p>
        </w:tc>
      </w:tr>
      <w:tr w:rsidR="009020F1" w:rsidRPr="00DE12C1" w14:paraId="1744EE93"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3B57181D" w14:textId="77777777" w:rsidR="00C763BF" w:rsidRPr="00DE12C1" w:rsidRDefault="00C763BF" w:rsidP="00C763BF">
            <w:pPr>
              <w:ind w:left="567" w:hanging="567"/>
              <w:rPr>
                <w:bCs/>
              </w:rPr>
            </w:pPr>
            <w:r w:rsidRPr="00DE12C1">
              <w:t>The community of native species dependent on natural discharge of groundwater from the Great Artesian Basin</w:t>
            </w:r>
          </w:p>
        </w:tc>
      </w:tr>
      <w:tr w:rsidR="009020F1" w:rsidRPr="00DE12C1" w14:paraId="59009C20"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4A812F4E" w14:textId="77777777" w:rsidR="00C763BF" w:rsidRPr="00DE12C1" w:rsidRDefault="00C763BF" w:rsidP="00C763BF">
            <w:pPr>
              <w:ind w:left="567" w:hanging="567"/>
              <w:rPr>
                <w:bCs/>
              </w:rPr>
            </w:pPr>
            <w:r w:rsidRPr="00DE12C1">
              <w:rPr>
                <w:bCs/>
              </w:rPr>
              <w:t>Thrombolite (microbial) community of coastal freshwater lakes of the Swan Coastal Plain (Lake Richmond)</w:t>
            </w:r>
          </w:p>
        </w:tc>
      </w:tr>
      <w:tr w:rsidR="009020F1" w:rsidRPr="00DE12C1" w14:paraId="491363BD"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07725AD5" w14:textId="77777777" w:rsidR="00C763BF" w:rsidRPr="00DE12C1" w:rsidRDefault="00C763BF" w:rsidP="00C763BF">
            <w:pPr>
              <w:ind w:left="567" w:hanging="567"/>
              <w:rPr>
                <w:bCs/>
              </w:rPr>
            </w:pPr>
            <w:r w:rsidRPr="00DE12C1">
              <w:rPr>
                <w:bCs/>
              </w:rPr>
              <w:t>Upland Basalt Eucalypt Forests of the Sydney Basin Bioregion</w:t>
            </w:r>
          </w:p>
        </w:tc>
      </w:tr>
      <w:tr w:rsidR="009020F1" w:rsidRPr="00DE12C1" w14:paraId="2065F446"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07E612A5" w14:textId="77777777" w:rsidR="00C763BF" w:rsidRPr="00DE12C1" w:rsidRDefault="00C763BF" w:rsidP="00C763BF">
            <w:pPr>
              <w:ind w:left="567" w:hanging="567"/>
              <w:rPr>
                <w:bCs/>
              </w:rPr>
            </w:pPr>
            <w:r w:rsidRPr="00DE12C1">
              <w:rPr>
                <w:bCs/>
              </w:rPr>
              <w:t>Upland Wetlands of the New England Tablelands (New England Tableland Bioregion) and the Monaro Plateau (South Eastern Highlands Bioregion)</w:t>
            </w:r>
          </w:p>
        </w:tc>
      </w:tr>
      <w:tr w:rsidR="009020F1" w:rsidRPr="00DE12C1" w14:paraId="25D56F7B" w14:textId="77777777" w:rsidTr="00026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13" w:type="dxa"/>
            <w:tcBorders>
              <w:top w:val="nil"/>
              <w:left w:val="nil"/>
              <w:bottom w:val="nil"/>
              <w:right w:val="nil"/>
            </w:tcBorders>
          </w:tcPr>
          <w:p w14:paraId="0258DAFB" w14:textId="77777777" w:rsidR="00C763BF" w:rsidRPr="00DE12C1" w:rsidRDefault="00C763BF" w:rsidP="00C763BF">
            <w:pPr>
              <w:ind w:left="567" w:hanging="567"/>
              <w:rPr>
                <w:bCs/>
              </w:rPr>
            </w:pPr>
            <w:r w:rsidRPr="00DE12C1">
              <w:rPr>
                <w:bCs/>
              </w:rPr>
              <w:t>Weeping Myall Woodlands</w:t>
            </w:r>
          </w:p>
        </w:tc>
      </w:tr>
    </w:tbl>
    <w:p w14:paraId="0822802E" w14:textId="77777777" w:rsidR="00C763BF" w:rsidRPr="00DE12C1" w:rsidRDefault="00C763BF" w:rsidP="00C763BF">
      <w:pPr>
        <w:pStyle w:val="ActHead3"/>
        <w:spacing w:before="360" w:after="200"/>
        <w:rPr>
          <w:b w:val="0"/>
          <w:sz w:val="20"/>
        </w:rPr>
      </w:pPr>
      <w:bookmarkStart w:id="21" w:name="_Toc452044620"/>
      <w:bookmarkStart w:id="22" w:name="_Toc178245995"/>
      <w:r w:rsidRPr="00DE12C1">
        <w:rPr>
          <w:rStyle w:val="CharDivNo"/>
          <w:b w:val="0"/>
          <w:sz w:val="22"/>
          <w:szCs w:val="22"/>
        </w:rPr>
        <w:t>ECOLOGICAL COMMUNITIES THAT ARE VULNERABLE</w:t>
      </w:r>
      <w:bookmarkEnd w:id="21"/>
      <w:bookmarkEnd w:id="22"/>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9020F1" w:rsidRPr="00DE12C1" w14:paraId="35DA154A" w14:textId="77777777" w:rsidTr="00C763BF">
        <w:tc>
          <w:tcPr>
            <w:tcW w:w="8613" w:type="dxa"/>
          </w:tcPr>
          <w:p w14:paraId="2E9C1B8F" w14:textId="77777777" w:rsidR="00C763BF" w:rsidRPr="00DE12C1" w:rsidRDefault="00C763BF" w:rsidP="00C763BF">
            <w:pPr>
              <w:ind w:left="567" w:hanging="567"/>
              <w:rPr>
                <w:bCs/>
              </w:rPr>
            </w:pPr>
            <w:r w:rsidRPr="00DE12C1">
              <w:rPr>
                <w:i/>
                <w:iCs/>
              </w:rPr>
              <w:t xml:space="preserve">Eucalyptus ovata – Callitris oblonga </w:t>
            </w:r>
            <w:r w:rsidRPr="00DE12C1">
              <w:t>Forest</w:t>
            </w:r>
          </w:p>
        </w:tc>
      </w:tr>
      <w:tr w:rsidR="009020F1" w:rsidRPr="00DE12C1" w14:paraId="76194DA9" w14:textId="77777777" w:rsidTr="00C763BF">
        <w:tc>
          <w:tcPr>
            <w:tcW w:w="8613" w:type="dxa"/>
          </w:tcPr>
          <w:p w14:paraId="0A6F97A5" w14:textId="77777777" w:rsidR="00C763BF" w:rsidRPr="00DE12C1" w:rsidRDefault="00C763BF" w:rsidP="00C763BF">
            <w:pPr>
              <w:ind w:left="567" w:hanging="567"/>
              <w:rPr>
                <w:bCs/>
              </w:rPr>
            </w:pPr>
            <w:r w:rsidRPr="00DE12C1">
              <w:rPr>
                <w:iCs/>
              </w:rPr>
              <w:t>Subtropical and Temperate Coastal Saltmarsh</w:t>
            </w:r>
          </w:p>
        </w:tc>
      </w:tr>
    </w:tbl>
    <w:p w14:paraId="43C5397D" w14:textId="77777777" w:rsidR="00C763BF" w:rsidRPr="00DE12C1" w:rsidRDefault="00C763BF" w:rsidP="00C763BF">
      <w:pPr>
        <w:pStyle w:val="ActHead3"/>
        <w:spacing w:before="360" w:after="200"/>
        <w:ind w:left="0" w:firstLine="0"/>
        <w:rPr>
          <w:b w:val="0"/>
          <w:sz w:val="20"/>
        </w:rPr>
      </w:pPr>
      <w:bookmarkStart w:id="23" w:name="_Toc452044621"/>
      <w:bookmarkStart w:id="24" w:name="_Toc178245996"/>
      <w:r w:rsidRPr="00DE12C1">
        <w:rPr>
          <w:rStyle w:val="CharDivNo"/>
          <w:b w:val="0"/>
          <w:sz w:val="22"/>
          <w:szCs w:val="22"/>
        </w:rPr>
        <w:t>KEY THREATENING PROCESSES</w:t>
      </w:r>
      <w:bookmarkEnd w:id="23"/>
      <w:bookmarkEnd w:id="2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1"/>
      </w:tblGrid>
      <w:tr w:rsidR="009020F1" w:rsidRPr="00DE12C1" w14:paraId="004E2BE3" w14:textId="77777777" w:rsidTr="00C763BF">
        <w:tc>
          <w:tcPr>
            <w:tcW w:w="8421" w:type="dxa"/>
          </w:tcPr>
          <w:p w14:paraId="003B5C3C" w14:textId="77777777" w:rsidR="00C763BF" w:rsidRPr="00DE12C1" w:rsidRDefault="00C763BF" w:rsidP="00C763BF">
            <w:pPr>
              <w:ind w:left="567" w:hanging="567"/>
              <w:rPr>
                <w:bCs/>
              </w:rPr>
            </w:pPr>
            <w:r w:rsidRPr="00DE12C1">
              <w:rPr>
                <w:bCs/>
              </w:rPr>
              <w:t>Aggressive exclusion of birds from potential woodland and forest habitat by over-abundant noisy miners (</w:t>
            </w:r>
            <w:r w:rsidRPr="00DE12C1">
              <w:rPr>
                <w:bCs/>
                <w:i/>
              </w:rPr>
              <w:t>Manorina melanocephala</w:t>
            </w:r>
            <w:r w:rsidRPr="00DE12C1">
              <w:rPr>
                <w:bCs/>
              </w:rPr>
              <w:t>)</w:t>
            </w:r>
          </w:p>
        </w:tc>
      </w:tr>
      <w:tr w:rsidR="009020F1" w:rsidRPr="00DE12C1" w14:paraId="73A2EDE3" w14:textId="77777777" w:rsidTr="00C763BF">
        <w:tc>
          <w:tcPr>
            <w:tcW w:w="8421" w:type="dxa"/>
          </w:tcPr>
          <w:p w14:paraId="51F65EE2" w14:textId="77777777" w:rsidR="00C763BF" w:rsidRPr="00DE12C1" w:rsidRDefault="00C763BF" w:rsidP="00C763BF">
            <w:pPr>
              <w:ind w:left="601" w:hanging="601"/>
              <w:rPr>
                <w:bCs/>
              </w:rPr>
            </w:pPr>
            <w:r w:rsidRPr="00DE12C1">
              <w:rPr>
                <w:bCs/>
              </w:rPr>
              <w:t>Competition and land degradation by feral goats</w:t>
            </w:r>
          </w:p>
        </w:tc>
      </w:tr>
      <w:tr w:rsidR="009020F1" w:rsidRPr="00DE12C1" w14:paraId="58DE0727" w14:textId="77777777" w:rsidTr="00C763BF">
        <w:tc>
          <w:tcPr>
            <w:tcW w:w="8421" w:type="dxa"/>
          </w:tcPr>
          <w:p w14:paraId="4C8D03F7" w14:textId="77777777" w:rsidR="00C763BF" w:rsidRPr="00DE12C1" w:rsidRDefault="00C763BF" w:rsidP="00C763BF">
            <w:pPr>
              <w:ind w:left="601" w:hanging="601"/>
              <w:rPr>
                <w:bCs/>
              </w:rPr>
            </w:pPr>
            <w:r w:rsidRPr="00DE12C1">
              <w:rPr>
                <w:bCs/>
              </w:rPr>
              <w:t>Competition and land degradation by feral rabbits</w:t>
            </w:r>
          </w:p>
        </w:tc>
      </w:tr>
      <w:tr w:rsidR="009020F1" w:rsidRPr="00DE12C1" w14:paraId="20CDF265" w14:textId="77777777" w:rsidTr="00C763BF">
        <w:tc>
          <w:tcPr>
            <w:tcW w:w="8421" w:type="dxa"/>
          </w:tcPr>
          <w:p w14:paraId="58C536A3" w14:textId="77777777" w:rsidR="00C763BF" w:rsidRPr="00DE12C1" w:rsidRDefault="00C763BF" w:rsidP="00C763BF">
            <w:pPr>
              <w:ind w:left="601" w:hanging="601"/>
              <w:rPr>
                <w:bCs/>
              </w:rPr>
            </w:pPr>
            <w:r w:rsidRPr="00DE12C1">
              <w:rPr>
                <w:bCs/>
              </w:rPr>
              <w:t>Dieback caused by the root-rot fungus (</w:t>
            </w:r>
            <w:r w:rsidRPr="00DE12C1">
              <w:rPr>
                <w:bCs/>
                <w:i/>
              </w:rPr>
              <w:t>Phytophthora cinnamomi</w:t>
            </w:r>
            <w:r w:rsidRPr="00DE12C1">
              <w:rPr>
                <w:bCs/>
              </w:rPr>
              <w:t>)</w:t>
            </w:r>
          </w:p>
        </w:tc>
      </w:tr>
      <w:tr w:rsidR="009020F1" w:rsidRPr="00DE12C1" w14:paraId="72005B67" w14:textId="77777777" w:rsidTr="00C763BF">
        <w:tc>
          <w:tcPr>
            <w:tcW w:w="8421" w:type="dxa"/>
          </w:tcPr>
          <w:p w14:paraId="17D8C4BE" w14:textId="77777777" w:rsidR="00C763BF" w:rsidRPr="00DE12C1" w:rsidRDefault="00C763BF" w:rsidP="00C763BF">
            <w:pPr>
              <w:ind w:left="601" w:hanging="601"/>
              <w:rPr>
                <w:bCs/>
              </w:rPr>
            </w:pPr>
            <w:r w:rsidRPr="00DE12C1">
              <w:rPr>
                <w:bCs/>
              </w:rPr>
              <w:t>Ecosystem degradation, habitat loss and species decline due to invasion of northern Australia by introduced Gamba Grass (</w:t>
            </w:r>
            <w:r w:rsidRPr="00DE12C1">
              <w:rPr>
                <w:bCs/>
                <w:i/>
              </w:rPr>
              <w:t>Andropogon gayanus</w:t>
            </w:r>
            <w:r w:rsidRPr="00DE12C1">
              <w:rPr>
                <w:bCs/>
              </w:rPr>
              <w:t>), Para Grass (</w:t>
            </w:r>
            <w:r w:rsidRPr="00DE12C1">
              <w:rPr>
                <w:bCs/>
                <w:i/>
              </w:rPr>
              <w:t>Urochloa mutica</w:t>
            </w:r>
            <w:r w:rsidRPr="00DE12C1">
              <w:rPr>
                <w:bCs/>
              </w:rPr>
              <w:t>), Olive Hymenachne (</w:t>
            </w:r>
            <w:r w:rsidRPr="00DE12C1">
              <w:rPr>
                <w:bCs/>
                <w:i/>
              </w:rPr>
              <w:t>Hymenachne amplexicaulis</w:t>
            </w:r>
            <w:r w:rsidRPr="00DE12C1">
              <w:rPr>
                <w:bCs/>
              </w:rPr>
              <w:t>), Mission Grass (</w:t>
            </w:r>
            <w:r w:rsidRPr="00DE12C1">
              <w:rPr>
                <w:bCs/>
                <w:i/>
              </w:rPr>
              <w:t>Pennisetum polystachion</w:t>
            </w:r>
            <w:r w:rsidRPr="00DE12C1">
              <w:rPr>
                <w:bCs/>
              </w:rPr>
              <w:t>) and Annual Mission Grass (</w:t>
            </w:r>
            <w:r w:rsidRPr="00DE12C1">
              <w:rPr>
                <w:bCs/>
                <w:i/>
              </w:rPr>
              <w:t>Pennisetum pedicellatum</w:t>
            </w:r>
            <w:r w:rsidRPr="00DE12C1">
              <w:rPr>
                <w:bCs/>
              </w:rPr>
              <w:t>)</w:t>
            </w:r>
          </w:p>
        </w:tc>
      </w:tr>
      <w:tr w:rsidR="009020F1" w:rsidRPr="00DE12C1" w14:paraId="542AB0F5" w14:textId="77777777" w:rsidTr="00C763BF">
        <w:tc>
          <w:tcPr>
            <w:tcW w:w="8421" w:type="dxa"/>
          </w:tcPr>
          <w:p w14:paraId="0092FA08" w14:textId="0B95CC13" w:rsidR="00A24BAF" w:rsidRPr="00DE12C1" w:rsidRDefault="00A24BAF" w:rsidP="00C763BF">
            <w:pPr>
              <w:ind w:left="601" w:hanging="601"/>
              <w:rPr>
                <w:bCs/>
              </w:rPr>
            </w:pPr>
            <w:r w:rsidRPr="00DE12C1">
              <w:rPr>
                <w:bCs/>
              </w:rPr>
              <w:t>Fire</w:t>
            </w:r>
            <w:r w:rsidR="00C74CB2" w:rsidRPr="00DE12C1">
              <w:rPr>
                <w:bCs/>
              </w:rPr>
              <w:t xml:space="preserve"> regimes that cause declines in biodiversity</w:t>
            </w:r>
          </w:p>
          <w:p w14:paraId="12BF68F8" w14:textId="21DB9940" w:rsidR="00C763BF" w:rsidRPr="00DE12C1" w:rsidRDefault="00C763BF" w:rsidP="00C763BF">
            <w:pPr>
              <w:ind w:left="601" w:hanging="601"/>
              <w:rPr>
                <w:bCs/>
              </w:rPr>
            </w:pPr>
            <w:r w:rsidRPr="00DE12C1">
              <w:rPr>
                <w:bCs/>
              </w:rPr>
              <w:t>Incidental catch (or bycatch) of seabirds during oceanic longline fishing operations</w:t>
            </w:r>
          </w:p>
        </w:tc>
      </w:tr>
      <w:tr w:rsidR="009020F1" w:rsidRPr="00DE12C1" w14:paraId="434A35E3" w14:textId="77777777" w:rsidTr="00C763BF">
        <w:tc>
          <w:tcPr>
            <w:tcW w:w="8421" w:type="dxa"/>
          </w:tcPr>
          <w:p w14:paraId="04D3900F" w14:textId="77777777" w:rsidR="00C763BF" w:rsidRPr="00DE12C1" w:rsidRDefault="00C763BF" w:rsidP="00C763BF">
            <w:pPr>
              <w:ind w:left="601" w:hanging="601"/>
              <w:rPr>
                <w:bCs/>
              </w:rPr>
            </w:pPr>
            <w:r w:rsidRPr="00DE12C1">
              <w:rPr>
                <w:bCs/>
              </w:rPr>
              <w:t>Incidental catch (bycatch) of Sea Turtle during coastal otter-trawling operations within Australian waters north of 28 degrees South</w:t>
            </w:r>
          </w:p>
        </w:tc>
      </w:tr>
      <w:tr w:rsidR="009020F1" w:rsidRPr="00DE12C1" w14:paraId="1A8318FC" w14:textId="77777777" w:rsidTr="00C763BF">
        <w:tc>
          <w:tcPr>
            <w:tcW w:w="8421" w:type="dxa"/>
          </w:tcPr>
          <w:p w14:paraId="11022646" w14:textId="77777777" w:rsidR="00C763BF" w:rsidRPr="00DE12C1" w:rsidRDefault="00C763BF" w:rsidP="00C763BF">
            <w:pPr>
              <w:ind w:left="601" w:hanging="601"/>
              <w:rPr>
                <w:bCs/>
              </w:rPr>
            </w:pPr>
            <w:r w:rsidRPr="00DE12C1">
              <w:rPr>
                <w:bCs/>
              </w:rPr>
              <w:t>Infection of amphibians with chytrid fungus resulting in chytridiomycosis</w:t>
            </w:r>
          </w:p>
        </w:tc>
      </w:tr>
      <w:tr w:rsidR="009020F1" w:rsidRPr="00DE12C1" w14:paraId="7BAFEAFA" w14:textId="77777777" w:rsidTr="00C763BF">
        <w:tc>
          <w:tcPr>
            <w:tcW w:w="8421" w:type="dxa"/>
          </w:tcPr>
          <w:p w14:paraId="32622EF3" w14:textId="77777777" w:rsidR="00C763BF" w:rsidRPr="00DE12C1" w:rsidRDefault="00C763BF" w:rsidP="00C763BF">
            <w:pPr>
              <w:ind w:left="601" w:hanging="601"/>
              <w:rPr>
                <w:bCs/>
              </w:rPr>
            </w:pPr>
            <w:r w:rsidRPr="00DE12C1">
              <w:rPr>
                <w:bCs/>
              </w:rPr>
              <w:t>Injury and fatality to vertebrate marine life caused by ingestion of, or entanglement in, harmful marine debris</w:t>
            </w:r>
          </w:p>
        </w:tc>
      </w:tr>
      <w:tr w:rsidR="009020F1" w:rsidRPr="00DE12C1" w14:paraId="0D7A8685" w14:textId="77777777" w:rsidTr="00C763BF">
        <w:tc>
          <w:tcPr>
            <w:tcW w:w="8421" w:type="dxa"/>
          </w:tcPr>
          <w:p w14:paraId="26D67CB2" w14:textId="77777777" w:rsidR="00C763BF" w:rsidRPr="00DE12C1" w:rsidRDefault="00C763BF" w:rsidP="00C763BF">
            <w:pPr>
              <w:ind w:left="601" w:hanging="601"/>
              <w:rPr>
                <w:bCs/>
              </w:rPr>
            </w:pPr>
            <w:r w:rsidRPr="00DE12C1">
              <w:rPr>
                <w:bCs/>
              </w:rPr>
              <w:t>Land clearance</w:t>
            </w:r>
          </w:p>
        </w:tc>
      </w:tr>
      <w:tr w:rsidR="009020F1" w:rsidRPr="00DE12C1" w14:paraId="5077A2A7" w14:textId="77777777" w:rsidTr="00C763BF">
        <w:tc>
          <w:tcPr>
            <w:tcW w:w="8421" w:type="dxa"/>
          </w:tcPr>
          <w:p w14:paraId="3087453B" w14:textId="77777777" w:rsidR="00C763BF" w:rsidRPr="00DE12C1" w:rsidRDefault="00C763BF" w:rsidP="00C763BF">
            <w:pPr>
              <w:ind w:left="601" w:hanging="601"/>
              <w:rPr>
                <w:bCs/>
              </w:rPr>
            </w:pPr>
            <w:r w:rsidRPr="00DE12C1">
              <w:rPr>
                <w:bCs/>
              </w:rPr>
              <w:t>Loss of climatic habitat caused by anthropogenic emissions of greenhouse gases</w:t>
            </w:r>
          </w:p>
        </w:tc>
      </w:tr>
      <w:tr w:rsidR="009020F1" w:rsidRPr="00DE12C1" w14:paraId="767135F9" w14:textId="77777777" w:rsidTr="00C763BF">
        <w:tc>
          <w:tcPr>
            <w:tcW w:w="8421" w:type="dxa"/>
          </w:tcPr>
          <w:p w14:paraId="18A7BFAE" w14:textId="77777777" w:rsidR="00C763BF" w:rsidRPr="00DE12C1" w:rsidRDefault="00C763BF" w:rsidP="00C763BF">
            <w:pPr>
              <w:ind w:left="601" w:hanging="601"/>
              <w:rPr>
                <w:bCs/>
              </w:rPr>
            </w:pPr>
            <w:r w:rsidRPr="00DE12C1">
              <w:rPr>
                <w:bCs/>
              </w:rPr>
              <w:t xml:space="preserve">Loss of biodiversity and ecosystem integrity following invasion by the yellow crazy ant </w:t>
            </w:r>
            <w:r w:rsidRPr="00DE12C1">
              <w:rPr>
                <w:bCs/>
                <w:i/>
              </w:rPr>
              <w:t>Anoplolepsis gracilipes</w:t>
            </w:r>
            <w:r w:rsidRPr="00DE12C1">
              <w:rPr>
                <w:bCs/>
              </w:rPr>
              <w:t xml:space="preserve"> on Christmas Island, Indian Ocean</w:t>
            </w:r>
          </w:p>
        </w:tc>
      </w:tr>
      <w:tr w:rsidR="009020F1" w:rsidRPr="00DE12C1" w14:paraId="0FE10E49" w14:textId="77777777" w:rsidTr="00C763BF">
        <w:tc>
          <w:tcPr>
            <w:tcW w:w="8421" w:type="dxa"/>
          </w:tcPr>
          <w:p w14:paraId="70308166" w14:textId="77777777" w:rsidR="00C763BF" w:rsidRPr="00DE12C1" w:rsidRDefault="00C763BF" w:rsidP="00C763BF">
            <w:pPr>
              <w:ind w:left="601" w:hanging="601"/>
              <w:rPr>
                <w:bCs/>
              </w:rPr>
            </w:pPr>
            <w:r w:rsidRPr="00DE12C1">
              <w:rPr>
                <w:bCs/>
              </w:rPr>
              <w:lastRenderedPageBreak/>
              <w:t>Loss and degradation of native plant and animal habitat by invasion of escaped garden plants, including aquatic plants</w:t>
            </w:r>
          </w:p>
        </w:tc>
      </w:tr>
      <w:tr w:rsidR="009020F1" w:rsidRPr="00DE12C1" w14:paraId="0416D38E" w14:textId="77777777" w:rsidTr="00C763BF">
        <w:tc>
          <w:tcPr>
            <w:tcW w:w="8421" w:type="dxa"/>
          </w:tcPr>
          <w:p w14:paraId="47EDAD1C" w14:textId="77777777" w:rsidR="00C763BF" w:rsidRPr="00DE12C1" w:rsidRDefault="00C763BF" w:rsidP="00C763BF">
            <w:pPr>
              <w:ind w:left="601" w:hanging="601"/>
              <w:rPr>
                <w:bCs/>
              </w:rPr>
            </w:pPr>
            <w:r w:rsidRPr="00DE12C1">
              <w:rPr>
                <w:bCs/>
              </w:rPr>
              <w:t>Novel biota and their impact on biodiversity</w:t>
            </w:r>
          </w:p>
        </w:tc>
      </w:tr>
      <w:tr w:rsidR="009020F1" w:rsidRPr="00DE12C1" w14:paraId="010832B5" w14:textId="77777777" w:rsidTr="00C763BF">
        <w:tc>
          <w:tcPr>
            <w:tcW w:w="8421" w:type="dxa"/>
          </w:tcPr>
          <w:p w14:paraId="7ABEB3E4" w14:textId="77777777" w:rsidR="00C763BF" w:rsidRPr="00DE12C1" w:rsidRDefault="00C763BF" w:rsidP="00C763BF">
            <w:pPr>
              <w:ind w:left="601" w:hanging="601"/>
              <w:rPr>
                <w:bCs/>
              </w:rPr>
            </w:pPr>
            <w:r w:rsidRPr="00DE12C1">
              <w:rPr>
                <w:bCs/>
              </w:rPr>
              <w:t>Predation by exotic rats on Australian offshore islands of less than 1000 km</w:t>
            </w:r>
            <w:r w:rsidRPr="00DE12C1">
              <w:rPr>
                <w:bCs/>
                <w:vertAlign w:val="superscript"/>
              </w:rPr>
              <w:t>2</w:t>
            </w:r>
            <w:r w:rsidRPr="00DE12C1">
              <w:rPr>
                <w:bCs/>
              </w:rPr>
              <w:t xml:space="preserve"> (100,000 ha)</w:t>
            </w:r>
          </w:p>
        </w:tc>
      </w:tr>
      <w:tr w:rsidR="009020F1" w:rsidRPr="00DE12C1" w14:paraId="0EA5762D" w14:textId="77777777" w:rsidTr="00C763BF">
        <w:tc>
          <w:tcPr>
            <w:tcW w:w="8421" w:type="dxa"/>
          </w:tcPr>
          <w:p w14:paraId="328E0D6A" w14:textId="77777777" w:rsidR="00C763BF" w:rsidRPr="00DE12C1" w:rsidRDefault="00C763BF" w:rsidP="00C763BF">
            <w:pPr>
              <w:ind w:left="601" w:hanging="601"/>
              <w:rPr>
                <w:bCs/>
              </w:rPr>
            </w:pPr>
            <w:r w:rsidRPr="00DE12C1">
              <w:rPr>
                <w:bCs/>
              </w:rPr>
              <w:t>Predation by feral cats</w:t>
            </w:r>
          </w:p>
        </w:tc>
      </w:tr>
      <w:tr w:rsidR="009020F1" w:rsidRPr="00DE12C1" w14:paraId="06872DB4" w14:textId="77777777" w:rsidTr="00C763BF">
        <w:tc>
          <w:tcPr>
            <w:tcW w:w="8421" w:type="dxa"/>
          </w:tcPr>
          <w:p w14:paraId="7CB35314" w14:textId="77777777" w:rsidR="00C763BF" w:rsidRPr="00DE12C1" w:rsidRDefault="00C763BF" w:rsidP="00C763BF">
            <w:pPr>
              <w:ind w:left="601" w:hanging="601"/>
              <w:rPr>
                <w:bCs/>
              </w:rPr>
            </w:pPr>
            <w:r w:rsidRPr="00DE12C1">
              <w:rPr>
                <w:bCs/>
              </w:rPr>
              <w:t>Predation by the European red fox (</w:t>
            </w:r>
            <w:r w:rsidRPr="00DE12C1">
              <w:rPr>
                <w:bCs/>
                <w:i/>
              </w:rPr>
              <w:t>Vulpes vulpes</w:t>
            </w:r>
            <w:r w:rsidRPr="00DE12C1">
              <w:rPr>
                <w:bCs/>
              </w:rPr>
              <w:t>)</w:t>
            </w:r>
          </w:p>
        </w:tc>
      </w:tr>
      <w:tr w:rsidR="009020F1" w:rsidRPr="00DE12C1" w14:paraId="5A6CB37A" w14:textId="77777777" w:rsidTr="00C763BF">
        <w:tc>
          <w:tcPr>
            <w:tcW w:w="8421" w:type="dxa"/>
          </w:tcPr>
          <w:p w14:paraId="0AF0FED4" w14:textId="77777777" w:rsidR="00C763BF" w:rsidRPr="00DE12C1" w:rsidRDefault="00C763BF" w:rsidP="00C763BF">
            <w:pPr>
              <w:ind w:left="601" w:hanging="601"/>
              <w:rPr>
                <w:bCs/>
              </w:rPr>
            </w:pPr>
            <w:r w:rsidRPr="00DE12C1">
              <w:rPr>
                <w:bCs/>
              </w:rPr>
              <w:t>Predation, Habitat Degradation, Competition and Disease Transmission by Feral Pigs</w:t>
            </w:r>
          </w:p>
        </w:tc>
      </w:tr>
      <w:tr w:rsidR="009020F1" w:rsidRPr="00DE12C1" w14:paraId="616C55E0" w14:textId="77777777" w:rsidTr="00C763BF">
        <w:tc>
          <w:tcPr>
            <w:tcW w:w="8421" w:type="dxa"/>
          </w:tcPr>
          <w:p w14:paraId="172E2C76" w14:textId="77777777" w:rsidR="00C763BF" w:rsidRPr="00DE12C1" w:rsidRDefault="00C763BF" w:rsidP="00C763BF">
            <w:pPr>
              <w:ind w:left="601" w:hanging="601"/>
              <w:rPr>
                <w:bCs/>
              </w:rPr>
            </w:pPr>
            <w:r w:rsidRPr="00DE12C1">
              <w:rPr>
                <w:bCs/>
              </w:rPr>
              <w:t>Psittacine Circoviral (beak and feather) Disease affecting endangered psittacine species</w:t>
            </w:r>
          </w:p>
        </w:tc>
      </w:tr>
      <w:tr w:rsidR="009020F1" w:rsidRPr="00DE12C1" w14:paraId="4424DA53" w14:textId="77777777" w:rsidTr="00C763BF">
        <w:tc>
          <w:tcPr>
            <w:tcW w:w="8421" w:type="dxa"/>
          </w:tcPr>
          <w:p w14:paraId="14275642" w14:textId="77777777" w:rsidR="00C763BF" w:rsidRPr="00DE12C1" w:rsidRDefault="00C763BF" w:rsidP="00C763BF">
            <w:pPr>
              <w:ind w:left="601" w:hanging="601"/>
              <w:rPr>
                <w:bCs/>
              </w:rPr>
            </w:pPr>
            <w:r w:rsidRPr="00DE12C1">
              <w:rPr>
                <w:bCs/>
              </w:rPr>
              <w:t>The biological effects, including lethal toxic ingestion, caused by Cane Toads (</w:t>
            </w:r>
            <w:r w:rsidRPr="00DE12C1">
              <w:rPr>
                <w:bCs/>
                <w:i/>
              </w:rPr>
              <w:t>Bufo marinus</w:t>
            </w:r>
            <w:r w:rsidRPr="00DE12C1">
              <w:rPr>
                <w:bCs/>
              </w:rPr>
              <w:t>)</w:t>
            </w:r>
          </w:p>
        </w:tc>
      </w:tr>
      <w:tr w:rsidR="00C763BF" w:rsidRPr="00DE12C1" w14:paraId="0DC3ABD9" w14:textId="77777777" w:rsidTr="00C763BF">
        <w:tc>
          <w:tcPr>
            <w:tcW w:w="8421" w:type="dxa"/>
          </w:tcPr>
          <w:p w14:paraId="54D86C68" w14:textId="77777777" w:rsidR="00C763BF" w:rsidRPr="00DE12C1" w:rsidRDefault="00C763BF" w:rsidP="00C763BF">
            <w:pPr>
              <w:ind w:left="601" w:hanging="601"/>
            </w:pPr>
            <w:r w:rsidRPr="00DE12C1">
              <w:rPr>
                <w:bCs/>
              </w:rPr>
              <w:t xml:space="preserve">The reduction in the biodiversity of Australian native fauna and flora due to the red imported fire ant, </w:t>
            </w:r>
            <w:r w:rsidRPr="00DE12C1">
              <w:rPr>
                <w:bCs/>
                <w:i/>
              </w:rPr>
              <w:t>Solenopsis invicta</w:t>
            </w:r>
          </w:p>
        </w:tc>
      </w:tr>
    </w:tbl>
    <w:p w14:paraId="26A4640C" w14:textId="77777777" w:rsidR="00C763BF" w:rsidRPr="00DE12C1" w:rsidRDefault="00C763BF" w:rsidP="00715914">
      <w:pPr>
        <w:outlineLvl w:val="0"/>
        <w:rPr>
          <w:sz w:val="36"/>
        </w:rPr>
      </w:pPr>
    </w:p>
    <w:p w14:paraId="0B9EED64" w14:textId="77777777" w:rsidR="0054340D" w:rsidRPr="00DE12C1" w:rsidRDefault="0054340D" w:rsidP="00715914">
      <w:pPr>
        <w:outlineLvl w:val="0"/>
        <w:rPr>
          <w:sz w:val="36"/>
        </w:rPr>
      </w:pPr>
    </w:p>
    <w:p w14:paraId="6B05BE50" w14:textId="77777777" w:rsidR="00C763BF" w:rsidRPr="00DE12C1" w:rsidRDefault="00C763BF" w:rsidP="00C763BF">
      <w:pPr>
        <w:ind w:right="423"/>
      </w:pPr>
      <w:r w:rsidRPr="00DE12C1">
        <w:t xml:space="preserve">Under s194 of the </w:t>
      </w:r>
      <w:r w:rsidRPr="00DE12C1">
        <w:rPr>
          <w:i/>
          <w:iCs/>
        </w:rPr>
        <w:t>Environment Protection and Biodiversity Act 1999</w:t>
      </w:r>
      <w:r w:rsidRPr="00DE12C1">
        <w:t>, copies of up-to-date lists will be made available for purchase for a reasonable price, at a prescribed place in each State and self-governing Territory.  In addition to this, up-to-date lists will also be freely available on the internet.</w:t>
      </w:r>
    </w:p>
    <w:p w14:paraId="5662EA9D" w14:textId="77777777" w:rsidR="00C763BF" w:rsidRPr="00DE12C1" w:rsidRDefault="00C763BF" w:rsidP="00C763BF"/>
    <w:p w14:paraId="2BCF6413" w14:textId="77777777" w:rsidR="00C763BF" w:rsidRPr="00DE12C1" w:rsidRDefault="00C763BF" w:rsidP="00C763BF"/>
    <w:p w14:paraId="4E3EFAFA" w14:textId="77777777" w:rsidR="00C763BF" w:rsidRPr="00DE12C1" w:rsidRDefault="00C763BF" w:rsidP="00C763BF">
      <w:r w:rsidRPr="00DE12C1">
        <w:t>Dated this..........................................day of ......................................................2000.</w:t>
      </w:r>
    </w:p>
    <w:p w14:paraId="612F2CFF" w14:textId="77777777" w:rsidR="00C763BF" w:rsidRPr="00DE12C1" w:rsidRDefault="00C763BF" w:rsidP="00C763BF">
      <w:pPr>
        <w:rPr>
          <w:sz w:val="25"/>
          <w:szCs w:val="25"/>
        </w:rPr>
      </w:pPr>
    </w:p>
    <w:p w14:paraId="69DE2D38" w14:textId="77777777" w:rsidR="00C763BF" w:rsidRPr="00DE12C1" w:rsidRDefault="00C763BF" w:rsidP="00C763BF">
      <w:pPr>
        <w:rPr>
          <w:sz w:val="25"/>
          <w:szCs w:val="25"/>
        </w:rPr>
      </w:pPr>
    </w:p>
    <w:p w14:paraId="0B799D7B" w14:textId="77777777" w:rsidR="00C763BF" w:rsidRPr="00DE12C1" w:rsidRDefault="00C763BF" w:rsidP="00C763BF">
      <w:pPr>
        <w:rPr>
          <w:sz w:val="25"/>
          <w:szCs w:val="25"/>
        </w:rPr>
      </w:pPr>
    </w:p>
    <w:p w14:paraId="539B2CE2" w14:textId="77777777" w:rsidR="00C763BF" w:rsidRPr="00DE12C1" w:rsidRDefault="00C763BF" w:rsidP="00C763BF">
      <w:pPr>
        <w:rPr>
          <w:sz w:val="28"/>
          <w:szCs w:val="28"/>
        </w:rPr>
      </w:pPr>
      <w:r w:rsidRPr="00DE12C1">
        <w:rPr>
          <w:sz w:val="28"/>
          <w:szCs w:val="28"/>
        </w:rPr>
        <w:t>Minister for the Environment and Heritage</w:t>
      </w:r>
    </w:p>
    <w:p w14:paraId="0315B299" w14:textId="77777777" w:rsidR="00C763BF" w:rsidRPr="00DE12C1" w:rsidRDefault="00C763BF" w:rsidP="00715914">
      <w:pPr>
        <w:outlineLvl w:val="0"/>
        <w:rPr>
          <w:sz w:val="36"/>
        </w:rPr>
      </w:pPr>
    </w:p>
    <w:p w14:paraId="7271388C" w14:textId="77777777" w:rsidR="00715914" w:rsidRPr="00DE12C1" w:rsidRDefault="00715914" w:rsidP="00715914"/>
    <w:p w14:paraId="7C935010" w14:textId="77777777" w:rsidR="00715914" w:rsidRPr="00DE12C1" w:rsidRDefault="00715914" w:rsidP="00715914">
      <w:pPr>
        <w:sectPr w:rsidR="00715914" w:rsidRPr="00DE12C1" w:rsidSect="00026A87">
          <w:headerReference w:type="even" r:id="rId20"/>
          <w:headerReference w:type="default" r:id="rId21"/>
          <w:footerReference w:type="even" r:id="rId22"/>
          <w:footerReference w:type="default" r:id="rId23"/>
          <w:headerReference w:type="first" r:id="rId24"/>
          <w:footerReference w:type="first" r:id="rId25"/>
          <w:pgSz w:w="11907" w:h="16839"/>
          <w:pgMar w:top="1104" w:right="1275" w:bottom="1440" w:left="1531" w:header="284" w:footer="45" w:gutter="0"/>
          <w:pgNumType w:start="1"/>
          <w:cols w:space="708"/>
          <w:docGrid w:linePitch="360"/>
        </w:sectPr>
      </w:pPr>
    </w:p>
    <w:p w14:paraId="3A737AA9" w14:textId="77777777" w:rsidR="002F1C9A" w:rsidRPr="00DE12C1" w:rsidRDefault="002F1C9A" w:rsidP="00CF7D1C">
      <w:pPr>
        <w:pStyle w:val="ENotesHeading1"/>
      </w:pPr>
      <w:bookmarkStart w:id="25" w:name="_Toc178245997"/>
      <w:r w:rsidRPr="00DE12C1">
        <w:lastRenderedPageBreak/>
        <w:t>Endnotes</w:t>
      </w:r>
      <w:bookmarkEnd w:id="25"/>
    </w:p>
    <w:p w14:paraId="7B35812E" w14:textId="77777777" w:rsidR="002F1C9A" w:rsidRPr="00DE12C1" w:rsidRDefault="002F1C9A" w:rsidP="00CF7D1C">
      <w:pPr>
        <w:pStyle w:val="ENotesHeading2"/>
      </w:pPr>
      <w:bookmarkStart w:id="26" w:name="_Toc178245998"/>
      <w:r w:rsidRPr="00DE12C1">
        <w:t>Endnote 1—About the endnotes</w:t>
      </w:r>
      <w:bookmarkEnd w:id="26"/>
    </w:p>
    <w:p w14:paraId="4EA9AF1B" w14:textId="77777777" w:rsidR="00CF1824" w:rsidRPr="00DE12C1" w:rsidRDefault="00CF1824" w:rsidP="00CF1824">
      <w:pPr>
        <w:spacing w:after="120"/>
      </w:pPr>
      <w:r w:rsidRPr="00DE12C1">
        <w:t>The endnotes provide information about this compilation and the compiled law.</w:t>
      </w:r>
    </w:p>
    <w:p w14:paraId="5EAF8024" w14:textId="77777777" w:rsidR="00CF1824" w:rsidRPr="00DE12C1" w:rsidRDefault="00CF1824" w:rsidP="00CF1824">
      <w:pPr>
        <w:spacing w:after="120"/>
      </w:pPr>
      <w:r w:rsidRPr="00DE12C1">
        <w:t>The following endnotes are included in every compilation:</w:t>
      </w:r>
    </w:p>
    <w:p w14:paraId="0DD3BD0C" w14:textId="77777777" w:rsidR="00CF1824" w:rsidRPr="00DE12C1" w:rsidRDefault="00CF1824" w:rsidP="00CF1824">
      <w:r w:rsidRPr="00DE12C1">
        <w:t>Endnote 1—About the endnotes</w:t>
      </w:r>
    </w:p>
    <w:p w14:paraId="0F083248" w14:textId="77777777" w:rsidR="00CF1824" w:rsidRPr="00DE12C1" w:rsidRDefault="00CF1824" w:rsidP="00CF1824">
      <w:r w:rsidRPr="00DE12C1">
        <w:t>Endnote 2—Abbreviation key</w:t>
      </w:r>
    </w:p>
    <w:p w14:paraId="487D9B1E" w14:textId="77777777" w:rsidR="00CF1824" w:rsidRPr="00DE12C1" w:rsidRDefault="00CF1824" w:rsidP="00CF1824">
      <w:r w:rsidRPr="00DE12C1">
        <w:t>Endnote 3—Legislation history</w:t>
      </w:r>
    </w:p>
    <w:p w14:paraId="15B4B920" w14:textId="77777777" w:rsidR="00CF1824" w:rsidRPr="00DE12C1" w:rsidRDefault="00CF1824" w:rsidP="00CF1824">
      <w:pPr>
        <w:spacing w:after="120"/>
      </w:pPr>
      <w:r w:rsidRPr="00DE12C1">
        <w:t>Endnote 4—Amendment history</w:t>
      </w:r>
    </w:p>
    <w:p w14:paraId="512EB154" w14:textId="77777777" w:rsidR="00CF1824" w:rsidRPr="00DE12C1" w:rsidRDefault="00CF1824" w:rsidP="00CF1824">
      <w:r w:rsidRPr="00DE12C1">
        <w:rPr>
          <w:b/>
        </w:rPr>
        <w:t>Abbreviation key—Endnote 2</w:t>
      </w:r>
    </w:p>
    <w:p w14:paraId="0755BFE8" w14:textId="77777777" w:rsidR="00CF1824" w:rsidRPr="00DE12C1" w:rsidRDefault="00CF1824" w:rsidP="00CF1824">
      <w:pPr>
        <w:spacing w:after="120"/>
      </w:pPr>
      <w:r w:rsidRPr="00DE12C1">
        <w:t>The abbreviation key sets out abbreviations that may be used in the endnotes.</w:t>
      </w:r>
    </w:p>
    <w:p w14:paraId="20BCD75F" w14:textId="77777777" w:rsidR="009133B7" w:rsidRPr="00DE12C1" w:rsidRDefault="009133B7" w:rsidP="009133B7">
      <w:pPr>
        <w:shd w:val="clear" w:color="auto" w:fill="FFFFFF"/>
        <w:rPr>
          <w:rFonts w:eastAsia="Times New Roman" w:cs="Times New Roman"/>
          <w:color w:val="000000"/>
          <w:szCs w:val="22"/>
          <w:lang w:eastAsia="en-AU"/>
        </w:rPr>
      </w:pPr>
      <w:r w:rsidRPr="00DE12C1">
        <w:rPr>
          <w:rFonts w:eastAsia="Times New Roman" w:cs="Times New Roman"/>
          <w:b/>
          <w:bCs/>
          <w:color w:val="000000"/>
          <w:szCs w:val="22"/>
          <w:lang w:eastAsia="en-AU"/>
        </w:rPr>
        <w:t>Legislation history and amendment history—Endnotes 3 and 4</w:t>
      </w:r>
    </w:p>
    <w:p w14:paraId="079F1DE0" w14:textId="77777777" w:rsidR="009133B7" w:rsidRPr="00DE12C1" w:rsidRDefault="009133B7" w:rsidP="009133B7">
      <w:pPr>
        <w:shd w:val="clear" w:color="auto" w:fill="FFFFFF"/>
        <w:spacing w:after="120"/>
        <w:rPr>
          <w:rFonts w:eastAsia="Times New Roman" w:cs="Times New Roman"/>
          <w:color w:val="000000"/>
          <w:szCs w:val="22"/>
          <w:lang w:eastAsia="en-AU"/>
        </w:rPr>
      </w:pPr>
      <w:r w:rsidRPr="00DE12C1">
        <w:rPr>
          <w:rFonts w:eastAsia="Times New Roman" w:cs="Times New Roman"/>
          <w:color w:val="000000"/>
          <w:szCs w:val="22"/>
          <w:lang w:eastAsia="en-AU"/>
        </w:rPr>
        <w:t>Amending laws are annotated in the legislation history and amendment history.</w:t>
      </w:r>
    </w:p>
    <w:p w14:paraId="7E49BCFD" w14:textId="77777777" w:rsidR="009133B7" w:rsidRPr="00DE12C1" w:rsidRDefault="009133B7" w:rsidP="009133B7">
      <w:pPr>
        <w:shd w:val="clear" w:color="auto" w:fill="FFFFFF"/>
        <w:spacing w:after="120"/>
        <w:rPr>
          <w:rFonts w:eastAsia="Times New Roman" w:cs="Times New Roman"/>
          <w:color w:val="000000"/>
          <w:szCs w:val="22"/>
          <w:lang w:eastAsia="en-AU"/>
        </w:rPr>
      </w:pPr>
      <w:r w:rsidRPr="00DE12C1">
        <w:rPr>
          <w:rFonts w:eastAsia="Times New Roman" w:cs="Times New Roman"/>
          <w:color w:val="000000"/>
          <w:szCs w:val="22"/>
          <w:lang w:eastAsia="en-AU"/>
        </w:rP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DE432F7" w14:textId="77777777" w:rsidR="009133B7" w:rsidRPr="00DE12C1" w:rsidRDefault="009133B7" w:rsidP="009133B7">
      <w:pPr>
        <w:shd w:val="clear" w:color="auto" w:fill="FFFFFF"/>
        <w:spacing w:after="120"/>
        <w:rPr>
          <w:rFonts w:eastAsia="Times New Roman" w:cs="Times New Roman"/>
          <w:color w:val="000000"/>
          <w:szCs w:val="22"/>
          <w:lang w:eastAsia="en-AU"/>
        </w:rPr>
      </w:pPr>
      <w:r w:rsidRPr="00DE12C1">
        <w:rPr>
          <w:rFonts w:eastAsia="Times New Roman" w:cs="Times New Roman"/>
          <w:color w:val="000000"/>
          <w:szCs w:val="22"/>
          <w:lang w:eastAsia="en-AU"/>
        </w:rP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6840DB6" w14:textId="77777777" w:rsidR="009133B7" w:rsidRPr="00DE12C1" w:rsidRDefault="009133B7" w:rsidP="009133B7">
      <w:pPr>
        <w:shd w:val="clear" w:color="auto" w:fill="FFFFFF"/>
        <w:rPr>
          <w:rFonts w:eastAsia="Times New Roman" w:cs="Times New Roman"/>
          <w:color w:val="000000"/>
          <w:szCs w:val="22"/>
          <w:lang w:eastAsia="en-AU"/>
        </w:rPr>
      </w:pPr>
      <w:r w:rsidRPr="00DE12C1">
        <w:rPr>
          <w:rFonts w:eastAsia="Times New Roman" w:cs="Times New Roman"/>
          <w:b/>
          <w:bCs/>
          <w:color w:val="000000"/>
          <w:szCs w:val="22"/>
          <w:lang w:eastAsia="en-AU"/>
        </w:rPr>
        <w:t>Misdescribed amendments</w:t>
      </w:r>
    </w:p>
    <w:p w14:paraId="730EF32E" w14:textId="77777777" w:rsidR="009133B7" w:rsidRPr="00DE12C1" w:rsidRDefault="009133B7" w:rsidP="009133B7">
      <w:pPr>
        <w:shd w:val="clear" w:color="auto" w:fill="FFFFFF"/>
        <w:spacing w:after="120"/>
        <w:rPr>
          <w:rFonts w:eastAsia="Times New Roman" w:cs="Times New Roman"/>
          <w:color w:val="000000"/>
          <w:szCs w:val="22"/>
          <w:lang w:eastAsia="en-AU"/>
        </w:rPr>
      </w:pPr>
      <w:r w:rsidRPr="00DE12C1">
        <w:rPr>
          <w:rFonts w:eastAsia="Times New Roman" w:cs="Times New Roman"/>
          <w:color w:val="000000"/>
          <w:szCs w:val="22"/>
          <w:lang w:eastAsia="en-AU"/>
        </w:rPr>
        <w:t>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DE12C1">
        <w:rPr>
          <w:rFonts w:eastAsia="Times New Roman" w:cs="Times New Roman"/>
          <w:i/>
          <w:iCs/>
          <w:color w:val="000000"/>
          <w:szCs w:val="22"/>
          <w:lang w:eastAsia="en-AU"/>
        </w:rPr>
        <w:t>Legislation Act 2003</w:t>
      </w:r>
      <w:r w:rsidRPr="00DE12C1">
        <w:rPr>
          <w:rFonts w:eastAsia="Times New Roman" w:cs="Times New Roman"/>
          <w:color w:val="000000"/>
          <w:szCs w:val="22"/>
          <w:lang w:eastAsia="en-AU"/>
        </w:rPr>
        <w:t>.</w:t>
      </w:r>
    </w:p>
    <w:p w14:paraId="1F94136A" w14:textId="77777777" w:rsidR="009133B7" w:rsidRPr="00DE12C1" w:rsidRDefault="009133B7" w:rsidP="009133B7">
      <w:pPr>
        <w:shd w:val="clear" w:color="auto" w:fill="FFFFFF"/>
        <w:spacing w:before="120"/>
        <w:rPr>
          <w:rFonts w:eastAsia="Times New Roman" w:cs="Times New Roman"/>
          <w:color w:val="000000"/>
          <w:szCs w:val="22"/>
          <w:lang w:eastAsia="en-AU"/>
        </w:rPr>
      </w:pPr>
      <w:r w:rsidRPr="00DE12C1">
        <w:rPr>
          <w:rFonts w:eastAsia="Times New Roman" w:cs="Times New Roman"/>
          <w:color w:val="000000"/>
          <w:szCs w:val="22"/>
          <w:lang w:eastAsia="en-AU"/>
        </w:rPr>
        <w:t>If a misdescribed amendment cannot be given effect as intended, the amendment is not incorporated and “(md not incorp)” is added to the amendment history.</w:t>
      </w:r>
    </w:p>
    <w:p w14:paraId="411B6AB0" w14:textId="77777777" w:rsidR="00466E2D" w:rsidRPr="00DE12C1" w:rsidRDefault="00466E2D">
      <w:pPr>
        <w:spacing w:line="240" w:lineRule="auto"/>
      </w:pPr>
      <w:r w:rsidRPr="00DE12C1">
        <w:br w:type="page"/>
      </w:r>
    </w:p>
    <w:p w14:paraId="53D8BA6D" w14:textId="77777777" w:rsidR="009E00E9" w:rsidRPr="00DE12C1" w:rsidRDefault="009E00E9" w:rsidP="009E00E9">
      <w:pPr>
        <w:spacing w:before="120"/>
      </w:pPr>
    </w:p>
    <w:p w14:paraId="3C74D54B" w14:textId="77777777" w:rsidR="002F1C9A" w:rsidRPr="00DE12C1" w:rsidRDefault="002F1C9A" w:rsidP="00466E2D">
      <w:pPr>
        <w:pStyle w:val="ENotesHeading2"/>
      </w:pPr>
      <w:bookmarkStart w:id="27" w:name="_Toc178245999"/>
      <w:r w:rsidRPr="00DE12C1">
        <w:t>Endnote 2—Abbreviation key</w:t>
      </w:r>
      <w:bookmarkEnd w:id="27"/>
    </w:p>
    <w:tbl>
      <w:tblPr>
        <w:tblW w:w="7939" w:type="dxa"/>
        <w:tblInd w:w="108" w:type="dxa"/>
        <w:tblLayout w:type="fixed"/>
        <w:tblLook w:val="0000" w:firstRow="0" w:lastRow="0" w:firstColumn="0" w:lastColumn="0" w:noHBand="0" w:noVBand="0"/>
      </w:tblPr>
      <w:tblGrid>
        <w:gridCol w:w="4253"/>
        <w:gridCol w:w="3686"/>
      </w:tblGrid>
      <w:tr w:rsidR="009020F1" w:rsidRPr="00DE12C1" w14:paraId="54E38885" w14:textId="77777777" w:rsidTr="009E00E9">
        <w:tc>
          <w:tcPr>
            <w:tcW w:w="4253" w:type="dxa"/>
            <w:shd w:val="clear" w:color="auto" w:fill="auto"/>
          </w:tcPr>
          <w:p w14:paraId="69277516" w14:textId="77777777" w:rsidR="009E00E9" w:rsidRPr="00DE12C1" w:rsidRDefault="009E00E9" w:rsidP="00CF7D1C">
            <w:pPr>
              <w:spacing w:before="60"/>
              <w:ind w:left="34"/>
              <w:rPr>
                <w:sz w:val="20"/>
              </w:rPr>
            </w:pPr>
          </w:p>
        </w:tc>
        <w:tc>
          <w:tcPr>
            <w:tcW w:w="3686" w:type="dxa"/>
            <w:shd w:val="clear" w:color="auto" w:fill="auto"/>
          </w:tcPr>
          <w:p w14:paraId="29C3BAD7" w14:textId="3BB7FDC6" w:rsidR="009E00E9" w:rsidRPr="00DE12C1" w:rsidRDefault="009E00E9" w:rsidP="00CF7D1C">
            <w:pPr>
              <w:spacing w:before="60"/>
              <w:ind w:left="34"/>
              <w:rPr>
                <w:sz w:val="20"/>
              </w:rPr>
            </w:pPr>
          </w:p>
        </w:tc>
      </w:tr>
      <w:tr w:rsidR="00901669" w:rsidRPr="00DE12C1" w14:paraId="43AEA750" w14:textId="77777777" w:rsidTr="00901669">
        <w:tc>
          <w:tcPr>
            <w:tcW w:w="4253" w:type="dxa"/>
            <w:shd w:val="clear" w:color="auto" w:fill="auto"/>
          </w:tcPr>
          <w:p w14:paraId="7C8E79A2" w14:textId="77777777" w:rsidR="00901669" w:rsidRPr="00DE12C1" w:rsidRDefault="00901669" w:rsidP="00A57586">
            <w:pPr>
              <w:spacing w:before="60"/>
              <w:ind w:left="34"/>
              <w:rPr>
                <w:sz w:val="20"/>
              </w:rPr>
            </w:pPr>
            <w:r w:rsidRPr="00DE12C1">
              <w:rPr>
                <w:sz w:val="20"/>
              </w:rPr>
              <w:t>ad = added or inserted</w:t>
            </w:r>
          </w:p>
        </w:tc>
        <w:tc>
          <w:tcPr>
            <w:tcW w:w="3686" w:type="dxa"/>
            <w:shd w:val="clear" w:color="auto" w:fill="auto"/>
          </w:tcPr>
          <w:p w14:paraId="00DD450D" w14:textId="77777777" w:rsidR="00901669" w:rsidRPr="00DE12C1" w:rsidRDefault="00901669" w:rsidP="00A57586">
            <w:pPr>
              <w:spacing w:before="60"/>
              <w:ind w:left="34"/>
              <w:rPr>
                <w:sz w:val="20"/>
              </w:rPr>
            </w:pPr>
            <w:r w:rsidRPr="00DE12C1">
              <w:rPr>
                <w:sz w:val="20"/>
              </w:rPr>
              <w:t>orig = original</w:t>
            </w:r>
          </w:p>
        </w:tc>
      </w:tr>
      <w:tr w:rsidR="00901669" w:rsidRPr="00DE12C1" w14:paraId="514508D2" w14:textId="77777777" w:rsidTr="00901669">
        <w:tc>
          <w:tcPr>
            <w:tcW w:w="4253" w:type="dxa"/>
            <w:shd w:val="clear" w:color="auto" w:fill="auto"/>
          </w:tcPr>
          <w:p w14:paraId="1E558C9F" w14:textId="77777777" w:rsidR="00901669" w:rsidRPr="00DE12C1" w:rsidRDefault="00901669" w:rsidP="00A57586">
            <w:pPr>
              <w:spacing w:before="60"/>
              <w:ind w:left="34"/>
              <w:rPr>
                <w:sz w:val="20"/>
              </w:rPr>
            </w:pPr>
            <w:r w:rsidRPr="00DE12C1">
              <w:rPr>
                <w:sz w:val="20"/>
              </w:rPr>
              <w:t>am = amended</w:t>
            </w:r>
          </w:p>
        </w:tc>
        <w:tc>
          <w:tcPr>
            <w:tcW w:w="3686" w:type="dxa"/>
            <w:shd w:val="clear" w:color="auto" w:fill="auto"/>
          </w:tcPr>
          <w:p w14:paraId="5300658F" w14:textId="77777777" w:rsidR="00901669" w:rsidRPr="00DE12C1" w:rsidRDefault="00901669" w:rsidP="00A57586">
            <w:pPr>
              <w:spacing w:before="60"/>
              <w:ind w:left="34"/>
              <w:rPr>
                <w:sz w:val="20"/>
              </w:rPr>
            </w:pPr>
            <w:r w:rsidRPr="00DE12C1">
              <w:rPr>
                <w:sz w:val="20"/>
              </w:rPr>
              <w:t>par = paragraph(s)/subparagraph(s)</w:t>
            </w:r>
          </w:p>
        </w:tc>
      </w:tr>
      <w:tr w:rsidR="00901669" w:rsidRPr="00DE12C1" w14:paraId="172CF2F1" w14:textId="77777777" w:rsidTr="00901669">
        <w:tc>
          <w:tcPr>
            <w:tcW w:w="4253" w:type="dxa"/>
            <w:shd w:val="clear" w:color="auto" w:fill="auto"/>
          </w:tcPr>
          <w:p w14:paraId="60705361" w14:textId="77777777" w:rsidR="00901669" w:rsidRPr="00DE12C1" w:rsidRDefault="00901669" w:rsidP="00A57586">
            <w:pPr>
              <w:spacing w:before="60"/>
              <w:ind w:left="34"/>
              <w:rPr>
                <w:sz w:val="20"/>
              </w:rPr>
            </w:pPr>
            <w:r w:rsidRPr="00DE12C1">
              <w:rPr>
                <w:sz w:val="20"/>
              </w:rPr>
              <w:t>amdt = amendment</w:t>
            </w:r>
          </w:p>
        </w:tc>
        <w:tc>
          <w:tcPr>
            <w:tcW w:w="3686" w:type="dxa"/>
            <w:shd w:val="clear" w:color="auto" w:fill="auto"/>
          </w:tcPr>
          <w:p w14:paraId="503B8A14" w14:textId="45105A71" w:rsidR="00901669" w:rsidRPr="00DE12C1" w:rsidRDefault="00901669" w:rsidP="00901669">
            <w:pPr>
              <w:spacing w:before="60"/>
              <w:ind w:left="34"/>
              <w:rPr>
                <w:sz w:val="20"/>
              </w:rPr>
            </w:pPr>
            <w:r w:rsidRPr="00DE12C1">
              <w:rPr>
                <w:sz w:val="20"/>
              </w:rPr>
              <w:t xml:space="preserve">    /sub</w:t>
            </w:r>
            <w:r w:rsidRPr="00DE12C1">
              <w:rPr>
                <w:sz w:val="20"/>
              </w:rPr>
              <w:noBreakHyphen/>
              <w:t>subparagraph(s)</w:t>
            </w:r>
          </w:p>
        </w:tc>
      </w:tr>
      <w:tr w:rsidR="00901669" w:rsidRPr="00DE12C1" w14:paraId="41FE1507" w14:textId="77777777" w:rsidTr="00901669">
        <w:tc>
          <w:tcPr>
            <w:tcW w:w="4253" w:type="dxa"/>
            <w:shd w:val="clear" w:color="auto" w:fill="auto"/>
          </w:tcPr>
          <w:p w14:paraId="3270BA94" w14:textId="77777777" w:rsidR="00901669" w:rsidRPr="00DE12C1" w:rsidRDefault="00901669" w:rsidP="00A57586">
            <w:pPr>
              <w:spacing w:before="60"/>
              <w:ind w:left="34"/>
              <w:rPr>
                <w:sz w:val="20"/>
              </w:rPr>
            </w:pPr>
            <w:r w:rsidRPr="00DE12C1">
              <w:rPr>
                <w:sz w:val="20"/>
              </w:rPr>
              <w:t>c = clause(s)</w:t>
            </w:r>
          </w:p>
        </w:tc>
        <w:tc>
          <w:tcPr>
            <w:tcW w:w="3686" w:type="dxa"/>
            <w:shd w:val="clear" w:color="auto" w:fill="auto"/>
          </w:tcPr>
          <w:p w14:paraId="29B28DFE" w14:textId="77777777" w:rsidR="00901669" w:rsidRPr="00DE12C1" w:rsidRDefault="00901669" w:rsidP="00A57586">
            <w:pPr>
              <w:spacing w:before="60"/>
              <w:ind w:left="34"/>
              <w:rPr>
                <w:sz w:val="20"/>
              </w:rPr>
            </w:pPr>
            <w:r w:rsidRPr="00DE12C1">
              <w:rPr>
                <w:sz w:val="20"/>
              </w:rPr>
              <w:t>pres = present</w:t>
            </w:r>
          </w:p>
        </w:tc>
      </w:tr>
      <w:tr w:rsidR="00901669" w:rsidRPr="00DE12C1" w14:paraId="0C6EAD0D" w14:textId="77777777" w:rsidTr="00901669">
        <w:tc>
          <w:tcPr>
            <w:tcW w:w="4253" w:type="dxa"/>
            <w:shd w:val="clear" w:color="auto" w:fill="auto"/>
          </w:tcPr>
          <w:p w14:paraId="4B797985" w14:textId="77777777" w:rsidR="00901669" w:rsidRPr="00DE12C1" w:rsidRDefault="00901669" w:rsidP="00A57586">
            <w:pPr>
              <w:spacing w:before="60"/>
              <w:ind w:left="34"/>
              <w:rPr>
                <w:sz w:val="20"/>
              </w:rPr>
            </w:pPr>
            <w:r w:rsidRPr="00DE12C1">
              <w:rPr>
                <w:sz w:val="20"/>
              </w:rPr>
              <w:t>C[x] = Compilation No. x</w:t>
            </w:r>
          </w:p>
        </w:tc>
        <w:tc>
          <w:tcPr>
            <w:tcW w:w="3686" w:type="dxa"/>
            <w:shd w:val="clear" w:color="auto" w:fill="auto"/>
          </w:tcPr>
          <w:p w14:paraId="0E37C434" w14:textId="77777777" w:rsidR="00901669" w:rsidRPr="00DE12C1" w:rsidRDefault="00901669" w:rsidP="00A57586">
            <w:pPr>
              <w:spacing w:before="60"/>
              <w:ind w:left="34"/>
              <w:rPr>
                <w:sz w:val="20"/>
              </w:rPr>
            </w:pPr>
            <w:r w:rsidRPr="00DE12C1">
              <w:rPr>
                <w:sz w:val="20"/>
              </w:rPr>
              <w:t>prev = previous</w:t>
            </w:r>
          </w:p>
        </w:tc>
      </w:tr>
      <w:tr w:rsidR="00901669" w:rsidRPr="00DE12C1" w14:paraId="10FFE90B" w14:textId="77777777" w:rsidTr="00901669">
        <w:tc>
          <w:tcPr>
            <w:tcW w:w="4253" w:type="dxa"/>
            <w:shd w:val="clear" w:color="auto" w:fill="auto"/>
          </w:tcPr>
          <w:p w14:paraId="0CF17B01" w14:textId="77777777" w:rsidR="00901669" w:rsidRPr="00DE12C1" w:rsidRDefault="00901669" w:rsidP="00A57586">
            <w:pPr>
              <w:spacing w:before="60"/>
              <w:ind w:left="34"/>
              <w:rPr>
                <w:sz w:val="20"/>
              </w:rPr>
            </w:pPr>
            <w:r w:rsidRPr="00DE12C1">
              <w:rPr>
                <w:sz w:val="20"/>
              </w:rPr>
              <w:t>Ch = Chapter(s)</w:t>
            </w:r>
          </w:p>
        </w:tc>
        <w:tc>
          <w:tcPr>
            <w:tcW w:w="3686" w:type="dxa"/>
            <w:shd w:val="clear" w:color="auto" w:fill="auto"/>
          </w:tcPr>
          <w:p w14:paraId="2708A071" w14:textId="77777777" w:rsidR="00901669" w:rsidRPr="00DE12C1" w:rsidRDefault="00901669" w:rsidP="00A57586">
            <w:pPr>
              <w:spacing w:before="60"/>
              <w:ind w:left="34"/>
              <w:rPr>
                <w:sz w:val="20"/>
              </w:rPr>
            </w:pPr>
            <w:r w:rsidRPr="00DE12C1">
              <w:rPr>
                <w:sz w:val="20"/>
              </w:rPr>
              <w:t>(prev…) = previously</w:t>
            </w:r>
          </w:p>
        </w:tc>
      </w:tr>
      <w:tr w:rsidR="00901669" w:rsidRPr="00DE12C1" w14:paraId="43A38875" w14:textId="77777777" w:rsidTr="00901669">
        <w:tc>
          <w:tcPr>
            <w:tcW w:w="4253" w:type="dxa"/>
            <w:shd w:val="clear" w:color="auto" w:fill="auto"/>
          </w:tcPr>
          <w:p w14:paraId="449C043E" w14:textId="77777777" w:rsidR="00901669" w:rsidRPr="00DE12C1" w:rsidRDefault="00901669" w:rsidP="00A57586">
            <w:pPr>
              <w:spacing w:before="60"/>
              <w:ind w:left="34"/>
              <w:rPr>
                <w:sz w:val="20"/>
              </w:rPr>
            </w:pPr>
            <w:r w:rsidRPr="00DE12C1">
              <w:rPr>
                <w:sz w:val="20"/>
              </w:rPr>
              <w:t>def = definition(s)</w:t>
            </w:r>
          </w:p>
        </w:tc>
        <w:tc>
          <w:tcPr>
            <w:tcW w:w="3686" w:type="dxa"/>
            <w:shd w:val="clear" w:color="auto" w:fill="auto"/>
          </w:tcPr>
          <w:p w14:paraId="305B8FAC" w14:textId="77777777" w:rsidR="00901669" w:rsidRPr="00DE12C1" w:rsidRDefault="00901669" w:rsidP="00A57586">
            <w:pPr>
              <w:spacing w:before="60"/>
              <w:ind w:left="34"/>
              <w:rPr>
                <w:sz w:val="20"/>
              </w:rPr>
            </w:pPr>
            <w:r w:rsidRPr="00DE12C1">
              <w:rPr>
                <w:sz w:val="20"/>
              </w:rPr>
              <w:t>Pt = Part(s)</w:t>
            </w:r>
          </w:p>
        </w:tc>
      </w:tr>
      <w:tr w:rsidR="00901669" w:rsidRPr="00DE12C1" w14:paraId="66A786D1" w14:textId="77777777" w:rsidTr="00901669">
        <w:tc>
          <w:tcPr>
            <w:tcW w:w="4253" w:type="dxa"/>
            <w:shd w:val="clear" w:color="auto" w:fill="auto"/>
          </w:tcPr>
          <w:p w14:paraId="73B6DB93" w14:textId="77777777" w:rsidR="00901669" w:rsidRPr="00DE12C1" w:rsidRDefault="00901669" w:rsidP="00A57586">
            <w:pPr>
              <w:spacing w:before="60"/>
              <w:ind w:left="34"/>
              <w:rPr>
                <w:sz w:val="20"/>
              </w:rPr>
            </w:pPr>
            <w:r w:rsidRPr="00DE12C1">
              <w:rPr>
                <w:sz w:val="20"/>
              </w:rPr>
              <w:t>Dict = Dictionary</w:t>
            </w:r>
          </w:p>
        </w:tc>
        <w:tc>
          <w:tcPr>
            <w:tcW w:w="3686" w:type="dxa"/>
            <w:shd w:val="clear" w:color="auto" w:fill="auto"/>
          </w:tcPr>
          <w:p w14:paraId="491285E5" w14:textId="77777777" w:rsidR="00901669" w:rsidRPr="00DE12C1" w:rsidRDefault="00901669" w:rsidP="00A57586">
            <w:pPr>
              <w:spacing w:before="60"/>
              <w:ind w:left="34"/>
              <w:rPr>
                <w:sz w:val="20"/>
              </w:rPr>
            </w:pPr>
            <w:r w:rsidRPr="00DE12C1">
              <w:rPr>
                <w:sz w:val="20"/>
              </w:rPr>
              <w:t>r = regulation(s)/rule(s)</w:t>
            </w:r>
          </w:p>
        </w:tc>
      </w:tr>
      <w:tr w:rsidR="00901669" w:rsidRPr="00DE12C1" w14:paraId="25DE04F5" w14:textId="77777777" w:rsidTr="00901669">
        <w:tc>
          <w:tcPr>
            <w:tcW w:w="4253" w:type="dxa"/>
            <w:shd w:val="clear" w:color="auto" w:fill="auto"/>
          </w:tcPr>
          <w:p w14:paraId="43EBFDF5" w14:textId="77777777" w:rsidR="00901669" w:rsidRPr="00DE12C1" w:rsidRDefault="00901669" w:rsidP="00A57586">
            <w:pPr>
              <w:spacing w:before="60"/>
              <w:ind w:left="34"/>
              <w:rPr>
                <w:sz w:val="20"/>
              </w:rPr>
            </w:pPr>
            <w:r w:rsidRPr="00DE12C1">
              <w:rPr>
                <w:sz w:val="20"/>
              </w:rPr>
              <w:t>disallowed = disallowed by Parliament</w:t>
            </w:r>
          </w:p>
        </w:tc>
        <w:tc>
          <w:tcPr>
            <w:tcW w:w="3686" w:type="dxa"/>
            <w:shd w:val="clear" w:color="auto" w:fill="auto"/>
          </w:tcPr>
          <w:p w14:paraId="4F7A6769" w14:textId="77777777" w:rsidR="00901669" w:rsidRPr="00DE12C1" w:rsidRDefault="00901669" w:rsidP="00A57586">
            <w:pPr>
              <w:spacing w:before="60"/>
              <w:ind w:left="34"/>
              <w:rPr>
                <w:sz w:val="20"/>
              </w:rPr>
            </w:pPr>
            <w:r w:rsidRPr="00DE12C1">
              <w:rPr>
                <w:sz w:val="20"/>
              </w:rPr>
              <w:t>reloc = relocated</w:t>
            </w:r>
          </w:p>
        </w:tc>
      </w:tr>
      <w:tr w:rsidR="00901669" w:rsidRPr="00DE12C1" w14:paraId="52C8BB45" w14:textId="77777777" w:rsidTr="00901669">
        <w:tc>
          <w:tcPr>
            <w:tcW w:w="4253" w:type="dxa"/>
            <w:shd w:val="clear" w:color="auto" w:fill="auto"/>
          </w:tcPr>
          <w:p w14:paraId="5170EE5D" w14:textId="77777777" w:rsidR="00901669" w:rsidRPr="00DE12C1" w:rsidRDefault="00901669" w:rsidP="00A57586">
            <w:pPr>
              <w:spacing w:before="60"/>
              <w:ind w:left="34"/>
              <w:rPr>
                <w:sz w:val="20"/>
              </w:rPr>
            </w:pPr>
            <w:r w:rsidRPr="00DE12C1">
              <w:rPr>
                <w:sz w:val="20"/>
              </w:rPr>
              <w:t>Div = Division(s)</w:t>
            </w:r>
          </w:p>
        </w:tc>
        <w:tc>
          <w:tcPr>
            <w:tcW w:w="3686" w:type="dxa"/>
            <w:shd w:val="clear" w:color="auto" w:fill="auto"/>
          </w:tcPr>
          <w:p w14:paraId="74754AEF" w14:textId="77777777" w:rsidR="00901669" w:rsidRPr="00DE12C1" w:rsidRDefault="00901669" w:rsidP="00A57586">
            <w:pPr>
              <w:spacing w:before="60"/>
              <w:ind w:left="34"/>
              <w:rPr>
                <w:sz w:val="20"/>
              </w:rPr>
            </w:pPr>
            <w:r w:rsidRPr="00DE12C1">
              <w:rPr>
                <w:sz w:val="20"/>
              </w:rPr>
              <w:t>renum = renumbered</w:t>
            </w:r>
          </w:p>
        </w:tc>
      </w:tr>
      <w:tr w:rsidR="00901669" w:rsidRPr="00DE12C1" w14:paraId="7BCC12EE" w14:textId="77777777" w:rsidTr="00901669">
        <w:tc>
          <w:tcPr>
            <w:tcW w:w="4253" w:type="dxa"/>
            <w:shd w:val="clear" w:color="auto" w:fill="auto"/>
          </w:tcPr>
          <w:p w14:paraId="79C51710" w14:textId="77777777" w:rsidR="00901669" w:rsidRPr="00DE12C1" w:rsidRDefault="00901669" w:rsidP="00A57586">
            <w:pPr>
              <w:spacing w:before="60"/>
              <w:ind w:left="34"/>
              <w:rPr>
                <w:sz w:val="20"/>
              </w:rPr>
            </w:pPr>
            <w:r w:rsidRPr="00DE12C1">
              <w:rPr>
                <w:sz w:val="20"/>
              </w:rPr>
              <w:t>exp = expires/expired or ceases/ceased to have</w:t>
            </w:r>
          </w:p>
        </w:tc>
        <w:tc>
          <w:tcPr>
            <w:tcW w:w="3686" w:type="dxa"/>
            <w:shd w:val="clear" w:color="auto" w:fill="auto"/>
          </w:tcPr>
          <w:p w14:paraId="1912A837" w14:textId="77777777" w:rsidR="00901669" w:rsidRPr="00DE12C1" w:rsidRDefault="00901669" w:rsidP="00A57586">
            <w:pPr>
              <w:spacing w:before="60"/>
              <w:ind w:left="34"/>
              <w:rPr>
                <w:sz w:val="20"/>
              </w:rPr>
            </w:pPr>
            <w:r w:rsidRPr="00DE12C1">
              <w:rPr>
                <w:sz w:val="20"/>
              </w:rPr>
              <w:t>rep = repealed</w:t>
            </w:r>
          </w:p>
        </w:tc>
      </w:tr>
      <w:tr w:rsidR="00901669" w:rsidRPr="00DE12C1" w14:paraId="14DBC792" w14:textId="77777777" w:rsidTr="00901669">
        <w:tc>
          <w:tcPr>
            <w:tcW w:w="4253" w:type="dxa"/>
            <w:shd w:val="clear" w:color="auto" w:fill="auto"/>
          </w:tcPr>
          <w:p w14:paraId="5EFF2334" w14:textId="3187AC9C" w:rsidR="00901669" w:rsidRPr="00DE12C1" w:rsidRDefault="00901669" w:rsidP="00901669">
            <w:pPr>
              <w:spacing w:before="60"/>
              <w:ind w:left="34"/>
              <w:rPr>
                <w:sz w:val="20"/>
              </w:rPr>
            </w:pPr>
            <w:r w:rsidRPr="00DE12C1">
              <w:rPr>
                <w:sz w:val="20"/>
              </w:rPr>
              <w:t xml:space="preserve">    effect</w:t>
            </w:r>
          </w:p>
        </w:tc>
        <w:tc>
          <w:tcPr>
            <w:tcW w:w="3686" w:type="dxa"/>
            <w:shd w:val="clear" w:color="auto" w:fill="auto"/>
          </w:tcPr>
          <w:p w14:paraId="7CF66DB6" w14:textId="77777777" w:rsidR="00901669" w:rsidRPr="00DE12C1" w:rsidRDefault="00901669" w:rsidP="00A57586">
            <w:pPr>
              <w:spacing w:before="60"/>
              <w:ind w:left="34"/>
              <w:rPr>
                <w:sz w:val="20"/>
              </w:rPr>
            </w:pPr>
            <w:r w:rsidRPr="00DE12C1">
              <w:rPr>
                <w:sz w:val="20"/>
              </w:rPr>
              <w:t>rs = repealed and substituted</w:t>
            </w:r>
          </w:p>
        </w:tc>
      </w:tr>
      <w:tr w:rsidR="00901669" w:rsidRPr="00DE12C1" w14:paraId="34942BB5" w14:textId="77777777" w:rsidTr="00901669">
        <w:tc>
          <w:tcPr>
            <w:tcW w:w="4253" w:type="dxa"/>
            <w:shd w:val="clear" w:color="auto" w:fill="auto"/>
          </w:tcPr>
          <w:p w14:paraId="4E83E79B" w14:textId="77777777" w:rsidR="00901669" w:rsidRPr="00DE12C1" w:rsidRDefault="00901669" w:rsidP="00A57586">
            <w:pPr>
              <w:spacing w:before="60"/>
              <w:ind w:left="34"/>
              <w:rPr>
                <w:sz w:val="20"/>
              </w:rPr>
            </w:pPr>
            <w:r w:rsidRPr="00DE12C1">
              <w:rPr>
                <w:sz w:val="20"/>
              </w:rPr>
              <w:t>F = Federal Register of Legislation</w:t>
            </w:r>
          </w:p>
        </w:tc>
        <w:tc>
          <w:tcPr>
            <w:tcW w:w="3686" w:type="dxa"/>
            <w:shd w:val="clear" w:color="auto" w:fill="auto"/>
          </w:tcPr>
          <w:p w14:paraId="35590EA9" w14:textId="77777777" w:rsidR="00901669" w:rsidRPr="00DE12C1" w:rsidRDefault="00901669" w:rsidP="00A57586">
            <w:pPr>
              <w:spacing w:before="60"/>
              <w:ind w:left="34"/>
              <w:rPr>
                <w:sz w:val="20"/>
              </w:rPr>
            </w:pPr>
            <w:r w:rsidRPr="00DE12C1">
              <w:rPr>
                <w:sz w:val="20"/>
              </w:rPr>
              <w:t>s = section(s)/subsection(s)</w:t>
            </w:r>
          </w:p>
        </w:tc>
      </w:tr>
      <w:tr w:rsidR="00901669" w:rsidRPr="00DE12C1" w14:paraId="60730C1A" w14:textId="77777777" w:rsidTr="00901669">
        <w:tc>
          <w:tcPr>
            <w:tcW w:w="4253" w:type="dxa"/>
            <w:shd w:val="clear" w:color="auto" w:fill="auto"/>
          </w:tcPr>
          <w:p w14:paraId="335D8F14" w14:textId="77777777" w:rsidR="00901669" w:rsidRPr="00DE12C1" w:rsidRDefault="00901669" w:rsidP="00A57586">
            <w:pPr>
              <w:spacing w:before="60"/>
              <w:ind w:left="34"/>
              <w:rPr>
                <w:sz w:val="20"/>
              </w:rPr>
            </w:pPr>
            <w:r w:rsidRPr="00DE12C1">
              <w:rPr>
                <w:sz w:val="20"/>
              </w:rPr>
              <w:t>gaz = gazette</w:t>
            </w:r>
          </w:p>
        </w:tc>
        <w:tc>
          <w:tcPr>
            <w:tcW w:w="3686" w:type="dxa"/>
            <w:shd w:val="clear" w:color="auto" w:fill="auto"/>
          </w:tcPr>
          <w:p w14:paraId="2746C151" w14:textId="77777777" w:rsidR="00901669" w:rsidRPr="00DE12C1" w:rsidRDefault="00901669" w:rsidP="00A57586">
            <w:pPr>
              <w:spacing w:before="60"/>
              <w:ind w:left="34"/>
              <w:rPr>
                <w:sz w:val="20"/>
              </w:rPr>
            </w:pPr>
            <w:r w:rsidRPr="00DE12C1">
              <w:rPr>
                <w:sz w:val="20"/>
              </w:rPr>
              <w:t>Sch = Schedule(s)</w:t>
            </w:r>
          </w:p>
        </w:tc>
      </w:tr>
      <w:tr w:rsidR="00901669" w:rsidRPr="00DE12C1" w14:paraId="0BA6A89C" w14:textId="77777777" w:rsidTr="00901669">
        <w:tc>
          <w:tcPr>
            <w:tcW w:w="4253" w:type="dxa"/>
            <w:shd w:val="clear" w:color="auto" w:fill="auto"/>
          </w:tcPr>
          <w:p w14:paraId="38A42CD1" w14:textId="77777777" w:rsidR="00901669" w:rsidRPr="00DE12C1" w:rsidRDefault="00901669" w:rsidP="00A57586">
            <w:pPr>
              <w:spacing w:before="60"/>
              <w:ind w:left="34"/>
              <w:rPr>
                <w:sz w:val="20"/>
              </w:rPr>
            </w:pPr>
            <w:r w:rsidRPr="00DE12C1">
              <w:rPr>
                <w:sz w:val="20"/>
              </w:rPr>
              <w:t xml:space="preserve">LA = </w:t>
            </w:r>
            <w:r w:rsidRPr="00DE12C1">
              <w:rPr>
                <w:i/>
                <w:iCs/>
                <w:sz w:val="20"/>
              </w:rPr>
              <w:t>Legislation Act 2003</w:t>
            </w:r>
          </w:p>
        </w:tc>
        <w:tc>
          <w:tcPr>
            <w:tcW w:w="3686" w:type="dxa"/>
            <w:shd w:val="clear" w:color="auto" w:fill="auto"/>
          </w:tcPr>
          <w:p w14:paraId="0D5832EF" w14:textId="77777777" w:rsidR="00901669" w:rsidRPr="00DE12C1" w:rsidRDefault="00901669" w:rsidP="00A57586">
            <w:pPr>
              <w:spacing w:before="60"/>
              <w:ind w:left="34"/>
              <w:rPr>
                <w:sz w:val="20"/>
              </w:rPr>
            </w:pPr>
            <w:r w:rsidRPr="00DE12C1">
              <w:rPr>
                <w:sz w:val="20"/>
              </w:rPr>
              <w:t>Sdiv = Subdivision(s)</w:t>
            </w:r>
          </w:p>
        </w:tc>
      </w:tr>
      <w:tr w:rsidR="00901669" w:rsidRPr="00DE12C1" w14:paraId="1369FBB2" w14:textId="77777777" w:rsidTr="00901669">
        <w:tc>
          <w:tcPr>
            <w:tcW w:w="4253" w:type="dxa"/>
            <w:shd w:val="clear" w:color="auto" w:fill="auto"/>
          </w:tcPr>
          <w:p w14:paraId="139F1B7A" w14:textId="77777777" w:rsidR="00901669" w:rsidRPr="00DE12C1" w:rsidRDefault="00901669" w:rsidP="00A57586">
            <w:pPr>
              <w:spacing w:before="60"/>
              <w:ind w:left="34"/>
              <w:rPr>
                <w:sz w:val="20"/>
              </w:rPr>
            </w:pPr>
            <w:r w:rsidRPr="00DE12C1">
              <w:rPr>
                <w:sz w:val="20"/>
              </w:rPr>
              <w:t xml:space="preserve">LIA = </w:t>
            </w:r>
            <w:r w:rsidRPr="00DE12C1">
              <w:rPr>
                <w:i/>
                <w:iCs/>
                <w:sz w:val="20"/>
              </w:rPr>
              <w:t>Legislative Instruments Act 2003</w:t>
            </w:r>
          </w:p>
        </w:tc>
        <w:tc>
          <w:tcPr>
            <w:tcW w:w="3686" w:type="dxa"/>
            <w:shd w:val="clear" w:color="auto" w:fill="auto"/>
          </w:tcPr>
          <w:p w14:paraId="59EDD0A4" w14:textId="77777777" w:rsidR="00901669" w:rsidRPr="00DE12C1" w:rsidRDefault="00901669" w:rsidP="00A57586">
            <w:pPr>
              <w:spacing w:before="60"/>
              <w:ind w:left="34"/>
              <w:rPr>
                <w:sz w:val="20"/>
              </w:rPr>
            </w:pPr>
            <w:r w:rsidRPr="00DE12C1">
              <w:rPr>
                <w:sz w:val="20"/>
              </w:rPr>
              <w:t>SLI = Select Legislative Instrument</w:t>
            </w:r>
          </w:p>
        </w:tc>
      </w:tr>
      <w:tr w:rsidR="00901669" w:rsidRPr="00DE12C1" w14:paraId="1C909207" w14:textId="77777777" w:rsidTr="00901669">
        <w:tc>
          <w:tcPr>
            <w:tcW w:w="4253" w:type="dxa"/>
            <w:shd w:val="clear" w:color="auto" w:fill="auto"/>
          </w:tcPr>
          <w:p w14:paraId="63E9A684" w14:textId="77777777" w:rsidR="00901669" w:rsidRPr="00DE12C1" w:rsidRDefault="00901669" w:rsidP="00A57586">
            <w:pPr>
              <w:spacing w:before="60"/>
              <w:ind w:left="34"/>
              <w:rPr>
                <w:sz w:val="20"/>
              </w:rPr>
            </w:pPr>
            <w:r w:rsidRPr="00DE12C1">
              <w:rPr>
                <w:sz w:val="20"/>
              </w:rPr>
              <w:t>(md not incorp) = misdescribed amendment</w:t>
            </w:r>
          </w:p>
        </w:tc>
        <w:tc>
          <w:tcPr>
            <w:tcW w:w="3686" w:type="dxa"/>
            <w:shd w:val="clear" w:color="auto" w:fill="auto"/>
          </w:tcPr>
          <w:p w14:paraId="15A60167" w14:textId="77777777" w:rsidR="00901669" w:rsidRPr="00DE12C1" w:rsidRDefault="00901669" w:rsidP="00A57586">
            <w:pPr>
              <w:spacing w:before="60"/>
              <w:ind w:left="34"/>
              <w:rPr>
                <w:sz w:val="20"/>
              </w:rPr>
            </w:pPr>
            <w:r w:rsidRPr="00DE12C1">
              <w:rPr>
                <w:sz w:val="20"/>
              </w:rPr>
              <w:t>SR = Statutory Rules</w:t>
            </w:r>
          </w:p>
        </w:tc>
      </w:tr>
      <w:tr w:rsidR="00901669" w:rsidRPr="00DE12C1" w14:paraId="0CCD7438" w14:textId="77777777" w:rsidTr="00901669">
        <w:tc>
          <w:tcPr>
            <w:tcW w:w="4253" w:type="dxa"/>
            <w:shd w:val="clear" w:color="auto" w:fill="auto"/>
          </w:tcPr>
          <w:p w14:paraId="713EE690" w14:textId="395CCB41" w:rsidR="00901669" w:rsidRPr="00DE12C1" w:rsidRDefault="00901669" w:rsidP="00901669">
            <w:pPr>
              <w:spacing w:before="60"/>
              <w:ind w:left="34"/>
              <w:rPr>
                <w:sz w:val="20"/>
              </w:rPr>
            </w:pPr>
            <w:r w:rsidRPr="00DE12C1">
              <w:rPr>
                <w:sz w:val="20"/>
              </w:rPr>
              <w:t xml:space="preserve">     cannot be given effect</w:t>
            </w:r>
          </w:p>
        </w:tc>
        <w:tc>
          <w:tcPr>
            <w:tcW w:w="3686" w:type="dxa"/>
            <w:shd w:val="clear" w:color="auto" w:fill="auto"/>
          </w:tcPr>
          <w:p w14:paraId="15202238" w14:textId="77777777" w:rsidR="00901669" w:rsidRPr="00DE12C1" w:rsidRDefault="00901669" w:rsidP="00A57586">
            <w:pPr>
              <w:spacing w:before="60"/>
              <w:ind w:left="34"/>
              <w:rPr>
                <w:sz w:val="20"/>
              </w:rPr>
            </w:pPr>
            <w:r w:rsidRPr="00DE12C1">
              <w:rPr>
                <w:sz w:val="20"/>
              </w:rPr>
              <w:t>Sub</w:t>
            </w:r>
            <w:r w:rsidRPr="00DE12C1">
              <w:rPr>
                <w:sz w:val="20"/>
              </w:rPr>
              <w:noBreakHyphen/>
              <w:t>Ch = Sub</w:t>
            </w:r>
            <w:r w:rsidRPr="00DE12C1">
              <w:rPr>
                <w:sz w:val="20"/>
              </w:rPr>
              <w:noBreakHyphen/>
              <w:t>Chapter(s)</w:t>
            </w:r>
          </w:p>
        </w:tc>
      </w:tr>
      <w:tr w:rsidR="00901669" w:rsidRPr="00DE12C1" w14:paraId="28BC8B31" w14:textId="77777777" w:rsidTr="00901669">
        <w:tc>
          <w:tcPr>
            <w:tcW w:w="4253" w:type="dxa"/>
            <w:shd w:val="clear" w:color="auto" w:fill="auto"/>
          </w:tcPr>
          <w:p w14:paraId="40F052D3" w14:textId="77777777" w:rsidR="00901669" w:rsidRPr="00DE12C1" w:rsidRDefault="00901669" w:rsidP="00A57586">
            <w:pPr>
              <w:spacing w:before="60"/>
              <w:ind w:left="34"/>
              <w:rPr>
                <w:sz w:val="20"/>
              </w:rPr>
            </w:pPr>
            <w:r w:rsidRPr="00DE12C1">
              <w:rPr>
                <w:sz w:val="20"/>
              </w:rPr>
              <w:t>mod = modified/modification</w:t>
            </w:r>
          </w:p>
        </w:tc>
        <w:tc>
          <w:tcPr>
            <w:tcW w:w="3686" w:type="dxa"/>
            <w:shd w:val="clear" w:color="auto" w:fill="auto"/>
          </w:tcPr>
          <w:p w14:paraId="5EA63142" w14:textId="77777777" w:rsidR="00901669" w:rsidRPr="00DE12C1" w:rsidRDefault="00901669" w:rsidP="00A57586">
            <w:pPr>
              <w:spacing w:before="60"/>
              <w:ind w:left="34"/>
              <w:rPr>
                <w:sz w:val="20"/>
              </w:rPr>
            </w:pPr>
            <w:r w:rsidRPr="00DE12C1">
              <w:rPr>
                <w:sz w:val="20"/>
              </w:rPr>
              <w:t>SubPt = Subpart(s)</w:t>
            </w:r>
          </w:p>
        </w:tc>
      </w:tr>
      <w:tr w:rsidR="00901669" w:rsidRPr="00DE12C1" w14:paraId="350FCAB2" w14:textId="77777777" w:rsidTr="00901669">
        <w:tc>
          <w:tcPr>
            <w:tcW w:w="4253" w:type="dxa"/>
            <w:shd w:val="clear" w:color="auto" w:fill="auto"/>
          </w:tcPr>
          <w:p w14:paraId="6434A4F3" w14:textId="77777777" w:rsidR="00901669" w:rsidRPr="00DE12C1" w:rsidRDefault="00901669" w:rsidP="00A57586">
            <w:pPr>
              <w:spacing w:before="60"/>
              <w:ind w:left="34"/>
              <w:rPr>
                <w:sz w:val="20"/>
              </w:rPr>
            </w:pPr>
            <w:r w:rsidRPr="00DE12C1">
              <w:rPr>
                <w:sz w:val="20"/>
              </w:rPr>
              <w:t>No. = Number(s)</w:t>
            </w:r>
          </w:p>
        </w:tc>
        <w:tc>
          <w:tcPr>
            <w:tcW w:w="3686" w:type="dxa"/>
            <w:shd w:val="clear" w:color="auto" w:fill="auto"/>
          </w:tcPr>
          <w:p w14:paraId="52A8E96D" w14:textId="77777777" w:rsidR="00901669" w:rsidRPr="00DE12C1" w:rsidRDefault="00901669" w:rsidP="00A57586">
            <w:pPr>
              <w:spacing w:before="60"/>
              <w:ind w:left="34"/>
              <w:rPr>
                <w:sz w:val="20"/>
              </w:rPr>
            </w:pPr>
            <w:r w:rsidRPr="00DE12C1">
              <w:rPr>
                <w:sz w:val="20"/>
                <w:u w:val="single"/>
              </w:rPr>
              <w:t>underlining</w:t>
            </w:r>
            <w:r w:rsidRPr="00DE12C1">
              <w:rPr>
                <w:sz w:val="20"/>
              </w:rPr>
              <w:t xml:space="preserve"> = whole or part not</w:t>
            </w:r>
          </w:p>
        </w:tc>
      </w:tr>
      <w:tr w:rsidR="00901669" w:rsidRPr="00DE12C1" w14:paraId="6903276D" w14:textId="77777777" w:rsidTr="00901669">
        <w:tc>
          <w:tcPr>
            <w:tcW w:w="4253" w:type="dxa"/>
            <w:shd w:val="clear" w:color="auto" w:fill="auto"/>
          </w:tcPr>
          <w:p w14:paraId="39DFEF2C" w14:textId="77777777" w:rsidR="00901669" w:rsidRPr="00DE12C1" w:rsidRDefault="00901669" w:rsidP="00A57586">
            <w:pPr>
              <w:spacing w:before="60"/>
              <w:ind w:left="34"/>
              <w:rPr>
                <w:sz w:val="20"/>
              </w:rPr>
            </w:pPr>
            <w:r w:rsidRPr="00DE12C1">
              <w:rPr>
                <w:sz w:val="20"/>
              </w:rPr>
              <w:t>o = order(s)</w:t>
            </w:r>
          </w:p>
        </w:tc>
        <w:tc>
          <w:tcPr>
            <w:tcW w:w="3686" w:type="dxa"/>
            <w:shd w:val="clear" w:color="auto" w:fill="auto"/>
          </w:tcPr>
          <w:p w14:paraId="5EE74306" w14:textId="551C15DC" w:rsidR="00901669" w:rsidRPr="00DE12C1" w:rsidRDefault="00901669" w:rsidP="00901669">
            <w:pPr>
              <w:spacing w:before="60"/>
              <w:ind w:left="34"/>
              <w:rPr>
                <w:sz w:val="20"/>
              </w:rPr>
            </w:pPr>
            <w:r w:rsidRPr="00DE12C1">
              <w:rPr>
                <w:sz w:val="20"/>
              </w:rPr>
              <w:t xml:space="preserve">     commenced or to be commenced</w:t>
            </w:r>
          </w:p>
        </w:tc>
      </w:tr>
      <w:tr w:rsidR="00901669" w:rsidRPr="00DE12C1" w14:paraId="54A0331A" w14:textId="77777777" w:rsidTr="00901669">
        <w:tc>
          <w:tcPr>
            <w:tcW w:w="4253" w:type="dxa"/>
            <w:shd w:val="clear" w:color="auto" w:fill="auto"/>
          </w:tcPr>
          <w:p w14:paraId="390C702B" w14:textId="77777777" w:rsidR="00901669" w:rsidRPr="00DE12C1" w:rsidRDefault="00901669" w:rsidP="00A57586">
            <w:pPr>
              <w:spacing w:before="60"/>
              <w:ind w:left="34"/>
              <w:rPr>
                <w:sz w:val="20"/>
              </w:rPr>
            </w:pPr>
            <w:r w:rsidRPr="00DE12C1">
              <w:rPr>
                <w:sz w:val="20"/>
              </w:rPr>
              <w:t>Ord = Ordinance</w:t>
            </w:r>
          </w:p>
        </w:tc>
        <w:tc>
          <w:tcPr>
            <w:tcW w:w="3686" w:type="dxa"/>
            <w:shd w:val="clear" w:color="auto" w:fill="auto"/>
          </w:tcPr>
          <w:p w14:paraId="2D37E6DB" w14:textId="77777777" w:rsidR="00901669" w:rsidRPr="00DE12C1" w:rsidRDefault="00901669" w:rsidP="00A57586">
            <w:pPr>
              <w:spacing w:before="60"/>
              <w:ind w:left="34"/>
              <w:rPr>
                <w:sz w:val="20"/>
              </w:rPr>
            </w:pPr>
          </w:p>
        </w:tc>
      </w:tr>
      <w:tr w:rsidR="009020F1" w:rsidRPr="00DE12C1" w14:paraId="180FD51E" w14:textId="77777777" w:rsidTr="009E00E9">
        <w:tc>
          <w:tcPr>
            <w:tcW w:w="4253" w:type="dxa"/>
            <w:shd w:val="clear" w:color="auto" w:fill="auto"/>
          </w:tcPr>
          <w:p w14:paraId="37F93BEC" w14:textId="47037CF1" w:rsidR="009E00E9" w:rsidRPr="00DE12C1" w:rsidRDefault="009E00E9" w:rsidP="00CF7D1C">
            <w:pPr>
              <w:spacing w:before="60"/>
              <w:ind w:left="34"/>
              <w:rPr>
                <w:sz w:val="20"/>
              </w:rPr>
            </w:pPr>
          </w:p>
        </w:tc>
        <w:tc>
          <w:tcPr>
            <w:tcW w:w="3686" w:type="dxa"/>
            <w:shd w:val="clear" w:color="auto" w:fill="auto"/>
          </w:tcPr>
          <w:p w14:paraId="6F7C8BE5" w14:textId="1C8F7836" w:rsidR="009E00E9" w:rsidRPr="00DE12C1" w:rsidRDefault="009E00E9" w:rsidP="00CF7D1C">
            <w:pPr>
              <w:spacing w:before="60"/>
              <w:ind w:left="34"/>
              <w:rPr>
                <w:sz w:val="20"/>
              </w:rPr>
            </w:pPr>
          </w:p>
        </w:tc>
      </w:tr>
      <w:tr w:rsidR="009020F1" w:rsidRPr="00DE12C1" w14:paraId="54DEC621" w14:textId="77777777" w:rsidTr="009E00E9">
        <w:tc>
          <w:tcPr>
            <w:tcW w:w="4253" w:type="dxa"/>
            <w:shd w:val="clear" w:color="auto" w:fill="auto"/>
          </w:tcPr>
          <w:p w14:paraId="326F9C5E" w14:textId="1B72C700" w:rsidR="009E00E9" w:rsidRPr="00DE12C1" w:rsidRDefault="009E00E9" w:rsidP="00CF7D1C">
            <w:pPr>
              <w:spacing w:before="60"/>
              <w:ind w:left="34"/>
              <w:rPr>
                <w:sz w:val="20"/>
              </w:rPr>
            </w:pPr>
          </w:p>
        </w:tc>
        <w:tc>
          <w:tcPr>
            <w:tcW w:w="3686" w:type="dxa"/>
            <w:shd w:val="clear" w:color="auto" w:fill="auto"/>
          </w:tcPr>
          <w:p w14:paraId="7ECE8C06" w14:textId="6BDD14C5" w:rsidR="009E00E9" w:rsidRPr="00DE12C1" w:rsidRDefault="009E00E9" w:rsidP="00CF7D1C">
            <w:pPr>
              <w:spacing w:before="60"/>
              <w:ind w:left="34"/>
              <w:rPr>
                <w:sz w:val="20"/>
              </w:rPr>
            </w:pPr>
          </w:p>
        </w:tc>
      </w:tr>
      <w:tr w:rsidR="009020F1" w:rsidRPr="00DE12C1" w14:paraId="6857AB8B" w14:textId="77777777" w:rsidTr="009E00E9">
        <w:tc>
          <w:tcPr>
            <w:tcW w:w="4253" w:type="dxa"/>
            <w:shd w:val="clear" w:color="auto" w:fill="auto"/>
          </w:tcPr>
          <w:p w14:paraId="0163B4E3" w14:textId="14BEDB57" w:rsidR="009E00E9" w:rsidRPr="00DE12C1" w:rsidRDefault="009E00E9" w:rsidP="00CF7D1C">
            <w:pPr>
              <w:spacing w:before="60"/>
              <w:ind w:left="34"/>
              <w:rPr>
                <w:sz w:val="20"/>
              </w:rPr>
            </w:pPr>
          </w:p>
        </w:tc>
        <w:tc>
          <w:tcPr>
            <w:tcW w:w="3686" w:type="dxa"/>
            <w:shd w:val="clear" w:color="auto" w:fill="auto"/>
          </w:tcPr>
          <w:p w14:paraId="691F1439" w14:textId="1D49012D" w:rsidR="009E00E9" w:rsidRPr="00DE12C1" w:rsidRDefault="009E00E9" w:rsidP="00CF7D1C">
            <w:pPr>
              <w:spacing w:before="60"/>
              <w:ind w:left="34"/>
              <w:rPr>
                <w:sz w:val="20"/>
              </w:rPr>
            </w:pPr>
          </w:p>
        </w:tc>
      </w:tr>
      <w:tr w:rsidR="009020F1" w:rsidRPr="00DE12C1" w14:paraId="42F6B7B7" w14:textId="77777777" w:rsidTr="009E00E9">
        <w:tc>
          <w:tcPr>
            <w:tcW w:w="4253" w:type="dxa"/>
            <w:shd w:val="clear" w:color="auto" w:fill="auto"/>
          </w:tcPr>
          <w:p w14:paraId="065CDAD3" w14:textId="5CB2CB48" w:rsidR="009E00E9" w:rsidRPr="00DE12C1" w:rsidRDefault="009E00E9" w:rsidP="00CF7D1C">
            <w:pPr>
              <w:spacing w:before="60"/>
              <w:ind w:left="34"/>
              <w:rPr>
                <w:sz w:val="20"/>
              </w:rPr>
            </w:pPr>
          </w:p>
        </w:tc>
        <w:tc>
          <w:tcPr>
            <w:tcW w:w="3686" w:type="dxa"/>
            <w:shd w:val="clear" w:color="auto" w:fill="auto"/>
          </w:tcPr>
          <w:p w14:paraId="334396A3" w14:textId="78F150B9" w:rsidR="009E00E9" w:rsidRPr="00DE12C1" w:rsidRDefault="009E00E9" w:rsidP="00CF7D1C">
            <w:pPr>
              <w:ind w:left="34"/>
              <w:rPr>
                <w:sz w:val="20"/>
              </w:rPr>
            </w:pPr>
          </w:p>
        </w:tc>
      </w:tr>
      <w:tr w:rsidR="009020F1" w:rsidRPr="00DE12C1" w14:paraId="366C40C8" w14:textId="77777777" w:rsidTr="009E00E9">
        <w:tc>
          <w:tcPr>
            <w:tcW w:w="4253" w:type="dxa"/>
            <w:shd w:val="clear" w:color="auto" w:fill="auto"/>
          </w:tcPr>
          <w:p w14:paraId="0DF2D2C8" w14:textId="341E8C95" w:rsidR="009E00E9" w:rsidRPr="00DE12C1" w:rsidRDefault="009E00E9" w:rsidP="00CF7D1C">
            <w:pPr>
              <w:spacing w:before="60"/>
              <w:ind w:left="34"/>
              <w:rPr>
                <w:sz w:val="20"/>
              </w:rPr>
            </w:pPr>
          </w:p>
        </w:tc>
        <w:tc>
          <w:tcPr>
            <w:tcW w:w="3686" w:type="dxa"/>
            <w:shd w:val="clear" w:color="auto" w:fill="auto"/>
          </w:tcPr>
          <w:p w14:paraId="378CFA54" w14:textId="522D6F95" w:rsidR="009E00E9" w:rsidRPr="00DE12C1" w:rsidRDefault="009E00E9" w:rsidP="00CF7D1C">
            <w:pPr>
              <w:spacing w:before="60"/>
              <w:ind w:left="34"/>
              <w:rPr>
                <w:sz w:val="20"/>
              </w:rPr>
            </w:pPr>
          </w:p>
        </w:tc>
      </w:tr>
      <w:tr w:rsidR="009020F1" w:rsidRPr="00DE12C1" w14:paraId="29E00B1F" w14:textId="77777777" w:rsidTr="009E00E9">
        <w:tc>
          <w:tcPr>
            <w:tcW w:w="4253" w:type="dxa"/>
            <w:shd w:val="clear" w:color="auto" w:fill="auto"/>
          </w:tcPr>
          <w:p w14:paraId="71FE1172" w14:textId="1CA904A6" w:rsidR="009E00E9" w:rsidRPr="00DE12C1" w:rsidRDefault="009E00E9" w:rsidP="00CF7D1C">
            <w:pPr>
              <w:spacing w:before="60"/>
              <w:ind w:left="34"/>
              <w:rPr>
                <w:sz w:val="20"/>
              </w:rPr>
            </w:pPr>
          </w:p>
        </w:tc>
        <w:tc>
          <w:tcPr>
            <w:tcW w:w="3686" w:type="dxa"/>
            <w:shd w:val="clear" w:color="auto" w:fill="auto"/>
          </w:tcPr>
          <w:p w14:paraId="3AF0259F" w14:textId="130407B9" w:rsidR="009E00E9" w:rsidRPr="00DE12C1" w:rsidRDefault="009E00E9" w:rsidP="00CF7D1C">
            <w:pPr>
              <w:spacing w:before="60"/>
              <w:ind w:left="34"/>
              <w:rPr>
                <w:sz w:val="20"/>
              </w:rPr>
            </w:pPr>
          </w:p>
        </w:tc>
      </w:tr>
      <w:tr w:rsidR="009020F1" w:rsidRPr="00DE12C1" w14:paraId="56E2AFE3" w14:textId="77777777" w:rsidTr="009E00E9">
        <w:tc>
          <w:tcPr>
            <w:tcW w:w="4253" w:type="dxa"/>
            <w:shd w:val="clear" w:color="auto" w:fill="auto"/>
          </w:tcPr>
          <w:p w14:paraId="13176D3F" w14:textId="5181C75C" w:rsidR="009E00E9" w:rsidRPr="00DE12C1" w:rsidRDefault="009E00E9" w:rsidP="00CF7D1C">
            <w:pPr>
              <w:spacing w:before="60"/>
              <w:ind w:left="34"/>
              <w:rPr>
                <w:sz w:val="20"/>
              </w:rPr>
            </w:pPr>
          </w:p>
        </w:tc>
        <w:tc>
          <w:tcPr>
            <w:tcW w:w="3686" w:type="dxa"/>
            <w:shd w:val="clear" w:color="auto" w:fill="auto"/>
          </w:tcPr>
          <w:p w14:paraId="04C6BA38" w14:textId="1B240FE0" w:rsidR="009E00E9" w:rsidRPr="00DE12C1" w:rsidRDefault="009E00E9" w:rsidP="00CF7D1C">
            <w:pPr>
              <w:spacing w:before="60"/>
              <w:ind w:left="34"/>
              <w:rPr>
                <w:sz w:val="20"/>
              </w:rPr>
            </w:pPr>
          </w:p>
        </w:tc>
      </w:tr>
      <w:tr w:rsidR="009020F1" w:rsidRPr="00DE12C1" w14:paraId="7881FD1F" w14:textId="77777777" w:rsidTr="009E00E9">
        <w:tc>
          <w:tcPr>
            <w:tcW w:w="4253" w:type="dxa"/>
            <w:shd w:val="clear" w:color="auto" w:fill="auto"/>
          </w:tcPr>
          <w:p w14:paraId="5182847C" w14:textId="31FF7868" w:rsidR="009E00E9" w:rsidRPr="00DE12C1" w:rsidRDefault="009E00E9" w:rsidP="00CF7D1C">
            <w:pPr>
              <w:spacing w:before="60"/>
              <w:ind w:left="34"/>
              <w:rPr>
                <w:sz w:val="20"/>
              </w:rPr>
            </w:pPr>
          </w:p>
        </w:tc>
        <w:tc>
          <w:tcPr>
            <w:tcW w:w="3686" w:type="dxa"/>
            <w:shd w:val="clear" w:color="auto" w:fill="auto"/>
          </w:tcPr>
          <w:p w14:paraId="17216DE7" w14:textId="7AC9FD18" w:rsidR="009E00E9" w:rsidRPr="00DE12C1" w:rsidRDefault="009E00E9" w:rsidP="00CF7D1C">
            <w:pPr>
              <w:spacing w:before="60"/>
              <w:ind w:left="34"/>
              <w:rPr>
                <w:sz w:val="20"/>
              </w:rPr>
            </w:pPr>
          </w:p>
        </w:tc>
      </w:tr>
      <w:tr w:rsidR="009020F1" w:rsidRPr="00DE12C1" w14:paraId="559B0A43" w14:textId="77777777" w:rsidTr="009E00E9">
        <w:tc>
          <w:tcPr>
            <w:tcW w:w="4253" w:type="dxa"/>
            <w:shd w:val="clear" w:color="auto" w:fill="auto"/>
          </w:tcPr>
          <w:p w14:paraId="2DD89609" w14:textId="1082430F" w:rsidR="009E00E9" w:rsidRPr="00DE12C1" w:rsidRDefault="009E00E9" w:rsidP="00CF7D1C">
            <w:pPr>
              <w:spacing w:before="60"/>
              <w:ind w:left="34"/>
              <w:rPr>
                <w:sz w:val="20"/>
              </w:rPr>
            </w:pPr>
          </w:p>
        </w:tc>
        <w:tc>
          <w:tcPr>
            <w:tcW w:w="3686" w:type="dxa"/>
            <w:shd w:val="clear" w:color="auto" w:fill="auto"/>
          </w:tcPr>
          <w:p w14:paraId="69008FD7" w14:textId="30BAFCD5" w:rsidR="009E00E9" w:rsidRPr="00DE12C1" w:rsidRDefault="009E00E9" w:rsidP="00CF7D1C">
            <w:pPr>
              <w:spacing w:before="60"/>
              <w:ind w:left="34"/>
              <w:rPr>
                <w:sz w:val="20"/>
              </w:rPr>
            </w:pPr>
          </w:p>
        </w:tc>
      </w:tr>
      <w:tr w:rsidR="009020F1" w:rsidRPr="00DE12C1" w14:paraId="73B1A2B8" w14:textId="77777777" w:rsidTr="009E00E9">
        <w:tc>
          <w:tcPr>
            <w:tcW w:w="4253" w:type="dxa"/>
            <w:shd w:val="clear" w:color="auto" w:fill="auto"/>
          </w:tcPr>
          <w:p w14:paraId="37E5A068" w14:textId="70535B75" w:rsidR="009E00E9" w:rsidRPr="00DE12C1" w:rsidRDefault="009E00E9" w:rsidP="00CF7D1C">
            <w:pPr>
              <w:spacing w:before="60"/>
              <w:ind w:left="34"/>
              <w:rPr>
                <w:sz w:val="20"/>
              </w:rPr>
            </w:pPr>
          </w:p>
        </w:tc>
        <w:tc>
          <w:tcPr>
            <w:tcW w:w="3686" w:type="dxa"/>
            <w:shd w:val="clear" w:color="auto" w:fill="auto"/>
          </w:tcPr>
          <w:p w14:paraId="7F47771D" w14:textId="77777777" w:rsidR="009E00E9" w:rsidRPr="00DE12C1" w:rsidRDefault="009E00E9" w:rsidP="00CF7D1C">
            <w:pPr>
              <w:spacing w:before="60"/>
              <w:ind w:left="34"/>
              <w:rPr>
                <w:sz w:val="20"/>
              </w:rPr>
            </w:pPr>
          </w:p>
        </w:tc>
      </w:tr>
      <w:tr w:rsidR="009020F1" w:rsidRPr="00DE12C1" w14:paraId="76BFB89B" w14:textId="77777777" w:rsidTr="009E00E9">
        <w:tc>
          <w:tcPr>
            <w:tcW w:w="4253" w:type="dxa"/>
            <w:shd w:val="clear" w:color="auto" w:fill="auto"/>
          </w:tcPr>
          <w:p w14:paraId="00BC718C" w14:textId="19FD5B60" w:rsidR="009E00E9" w:rsidRPr="00DE12C1" w:rsidRDefault="009E00E9" w:rsidP="00CF7D1C">
            <w:pPr>
              <w:spacing w:before="60"/>
              <w:ind w:left="34"/>
              <w:rPr>
                <w:sz w:val="20"/>
              </w:rPr>
            </w:pPr>
          </w:p>
        </w:tc>
        <w:tc>
          <w:tcPr>
            <w:tcW w:w="3686" w:type="dxa"/>
            <w:shd w:val="clear" w:color="auto" w:fill="auto"/>
          </w:tcPr>
          <w:p w14:paraId="585CAF58" w14:textId="48E87C82" w:rsidR="009E00E9" w:rsidRPr="00DE12C1" w:rsidRDefault="009E00E9" w:rsidP="00CF7D1C">
            <w:pPr>
              <w:spacing w:before="60"/>
              <w:ind w:left="34"/>
              <w:rPr>
                <w:sz w:val="20"/>
              </w:rPr>
            </w:pPr>
          </w:p>
        </w:tc>
      </w:tr>
      <w:tr w:rsidR="009020F1" w:rsidRPr="00DE12C1" w14:paraId="7CBD47E1" w14:textId="77777777" w:rsidTr="009E00E9">
        <w:tc>
          <w:tcPr>
            <w:tcW w:w="4253" w:type="dxa"/>
            <w:shd w:val="clear" w:color="auto" w:fill="auto"/>
          </w:tcPr>
          <w:p w14:paraId="3419FE5B" w14:textId="5236E088" w:rsidR="009E00E9" w:rsidRPr="00DE12C1" w:rsidRDefault="009E00E9" w:rsidP="00CF7D1C">
            <w:pPr>
              <w:ind w:left="34"/>
              <w:rPr>
                <w:sz w:val="20"/>
              </w:rPr>
            </w:pPr>
          </w:p>
        </w:tc>
        <w:tc>
          <w:tcPr>
            <w:tcW w:w="3686" w:type="dxa"/>
            <w:shd w:val="clear" w:color="auto" w:fill="auto"/>
          </w:tcPr>
          <w:p w14:paraId="643FC033" w14:textId="27A724AE" w:rsidR="009E00E9" w:rsidRPr="00DE12C1" w:rsidRDefault="009E00E9" w:rsidP="00CF7D1C">
            <w:pPr>
              <w:spacing w:before="60"/>
              <w:ind w:left="34"/>
              <w:rPr>
                <w:sz w:val="20"/>
              </w:rPr>
            </w:pPr>
          </w:p>
        </w:tc>
      </w:tr>
    </w:tbl>
    <w:p w14:paraId="1090D2AE" w14:textId="77777777" w:rsidR="00CF1824" w:rsidRPr="00DE12C1" w:rsidRDefault="00CF1824" w:rsidP="00CF7D1C">
      <w:pPr>
        <w:pStyle w:val="Tabletext"/>
      </w:pPr>
    </w:p>
    <w:p w14:paraId="1EEF1E7A" w14:textId="77777777" w:rsidR="002F1C9A" w:rsidRPr="00DE12C1" w:rsidRDefault="002F1C9A" w:rsidP="00CF7D1C">
      <w:pPr>
        <w:pStyle w:val="ENotesHeading2"/>
        <w:pageBreakBefore/>
      </w:pPr>
      <w:bookmarkStart w:id="28" w:name="_Toc178246000"/>
      <w:r w:rsidRPr="00DE12C1">
        <w:lastRenderedPageBreak/>
        <w:t>Endnote 3—Legislation history</w:t>
      </w:r>
      <w:bookmarkEnd w:id="28"/>
    </w:p>
    <w:p w14:paraId="5670E9D0" w14:textId="77777777" w:rsidR="002F1C9A" w:rsidRPr="00DE12C1" w:rsidRDefault="002F1C9A" w:rsidP="00CF7D1C">
      <w:pPr>
        <w:pStyle w:val="Tabletext"/>
      </w:pPr>
    </w:p>
    <w:tbl>
      <w:tblPr>
        <w:tblW w:w="8931"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3828"/>
        <w:gridCol w:w="1417"/>
        <w:gridCol w:w="1985"/>
        <w:gridCol w:w="1701"/>
      </w:tblGrid>
      <w:tr w:rsidR="009020F1" w:rsidRPr="00DE12C1" w14:paraId="5114C5DA" w14:textId="77777777" w:rsidTr="00B80B97">
        <w:trPr>
          <w:cantSplit/>
          <w:tblHeader/>
        </w:trPr>
        <w:tc>
          <w:tcPr>
            <w:tcW w:w="3828" w:type="dxa"/>
            <w:tcBorders>
              <w:top w:val="single" w:sz="12" w:space="0" w:color="auto"/>
              <w:bottom w:val="single" w:sz="12" w:space="0" w:color="auto"/>
            </w:tcBorders>
            <w:shd w:val="clear" w:color="auto" w:fill="auto"/>
          </w:tcPr>
          <w:p w14:paraId="44C6B2F2" w14:textId="77777777" w:rsidR="002F1C9A" w:rsidRPr="00DE12C1" w:rsidRDefault="002B7E58" w:rsidP="00CF7D1C">
            <w:pPr>
              <w:pStyle w:val="ENoteTableHeading"/>
            </w:pPr>
            <w:r w:rsidRPr="00DE12C1">
              <w:t>Name</w:t>
            </w:r>
          </w:p>
        </w:tc>
        <w:tc>
          <w:tcPr>
            <w:tcW w:w="1417" w:type="dxa"/>
            <w:tcBorders>
              <w:top w:val="single" w:sz="12" w:space="0" w:color="auto"/>
              <w:bottom w:val="single" w:sz="12" w:space="0" w:color="auto"/>
            </w:tcBorders>
            <w:shd w:val="clear" w:color="auto" w:fill="auto"/>
          </w:tcPr>
          <w:p w14:paraId="15CBB459" w14:textId="77777777" w:rsidR="002F1C9A" w:rsidRPr="00DE12C1" w:rsidRDefault="00A160D1" w:rsidP="007335AF">
            <w:pPr>
              <w:pStyle w:val="ENoteTableHeading"/>
            </w:pPr>
            <w:r w:rsidRPr="00DE12C1">
              <w:t>Registration</w:t>
            </w:r>
          </w:p>
        </w:tc>
        <w:tc>
          <w:tcPr>
            <w:tcW w:w="1985" w:type="dxa"/>
            <w:tcBorders>
              <w:top w:val="single" w:sz="12" w:space="0" w:color="auto"/>
              <w:bottom w:val="single" w:sz="12" w:space="0" w:color="auto"/>
            </w:tcBorders>
            <w:shd w:val="clear" w:color="auto" w:fill="auto"/>
          </w:tcPr>
          <w:p w14:paraId="42D28A48" w14:textId="77777777" w:rsidR="002F1C9A" w:rsidRPr="00DE12C1" w:rsidRDefault="002F1C9A" w:rsidP="00CF7D1C">
            <w:pPr>
              <w:pStyle w:val="ENoteTableHeading"/>
            </w:pPr>
            <w:r w:rsidRPr="00DE12C1">
              <w:t>Commencement</w:t>
            </w:r>
          </w:p>
        </w:tc>
        <w:tc>
          <w:tcPr>
            <w:tcW w:w="1701" w:type="dxa"/>
            <w:tcBorders>
              <w:top w:val="single" w:sz="12" w:space="0" w:color="auto"/>
              <w:bottom w:val="single" w:sz="12" w:space="0" w:color="auto"/>
            </w:tcBorders>
            <w:shd w:val="clear" w:color="auto" w:fill="auto"/>
          </w:tcPr>
          <w:p w14:paraId="220FBEBB" w14:textId="77777777" w:rsidR="002F1C9A" w:rsidRPr="00DE12C1" w:rsidRDefault="002F1C9A" w:rsidP="00CF7D1C">
            <w:pPr>
              <w:pStyle w:val="ENoteTableHeading"/>
            </w:pPr>
            <w:r w:rsidRPr="00DE12C1">
              <w:t>Application, saving and transitional provisions</w:t>
            </w:r>
          </w:p>
        </w:tc>
      </w:tr>
      <w:tr w:rsidR="009020F1" w:rsidRPr="00DE12C1" w14:paraId="3EDABF3E" w14:textId="77777777" w:rsidTr="00B80B97">
        <w:trPr>
          <w:cantSplit/>
        </w:trPr>
        <w:tc>
          <w:tcPr>
            <w:tcW w:w="3828" w:type="dxa"/>
            <w:tcBorders>
              <w:top w:val="single" w:sz="12" w:space="0" w:color="auto"/>
              <w:bottom w:val="single" w:sz="4" w:space="0" w:color="auto"/>
            </w:tcBorders>
            <w:shd w:val="clear" w:color="auto" w:fill="auto"/>
            <w:vAlign w:val="center"/>
          </w:tcPr>
          <w:p w14:paraId="24F725B2" w14:textId="77777777" w:rsidR="002F1C9A" w:rsidRPr="00DE12C1" w:rsidRDefault="00C763BF" w:rsidP="00B54938">
            <w:pPr>
              <w:pStyle w:val="ENoteTableText"/>
              <w:spacing w:line="240" w:lineRule="auto"/>
            </w:pPr>
            <w:r w:rsidRPr="00DE12C1">
              <w:rPr>
                <w:lang w:eastAsia="en-US"/>
              </w:rPr>
              <w:t>Declaration under s178, s181, and s183 of the Environment Protection and Biodiversity Conservation Act 1999</w:t>
            </w:r>
          </w:p>
        </w:tc>
        <w:tc>
          <w:tcPr>
            <w:tcW w:w="1417" w:type="dxa"/>
            <w:tcBorders>
              <w:top w:val="single" w:sz="12" w:space="0" w:color="auto"/>
              <w:bottom w:val="single" w:sz="4" w:space="0" w:color="auto"/>
            </w:tcBorders>
            <w:shd w:val="clear" w:color="auto" w:fill="auto"/>
            <w:vAlign w:val="center"/>
          </w:tcPr>
          <w:p w14:paraId="386DEDEA" w14:textId="77777777" w:rsidR="002F1C9A" w:rsidRPr="00DE12C1" w:rsidRDefault="00C763BF" w:rsidP="00B54938">
            <w:pPr>
              <w:pStyle w:val="ENoteTableText"/>
              <w:spacing w:line="240" w:lineRule="auto"/>
            </w:pPr>
            <w:r w:rsidRPr="00DE12C1">
              <w:rPr>
                <w:lang w:eastAsia="en-US"/>
              </w:rPr>
              <w:t>16 July 2000</w:t>
            </w:r>
          </w:p>
        </w:tc>
        <w:tc>
          <w:tcPr>
            <w:tcW w:w="1985" w:type="dxa"/>
            <w:tcBorders>
              <w:top w:val="single" w:sz="12" w:space="0" w:color="auto"/>
              <w:bottom w:val="single" w:sz="4" w:space="0" w:color="auto"/>
            </w:tcBorders>
            <w:shd w:val="clear" w:color="auto" w:fill="auto"/>
            <w:vAlign w:val="center"/>
          </w:tcPr>
          <w:p w14:paraId="6C4CF216" w14:textId="77777777" w:rsidR="002F1C9A" w:rsidRPr="00DE12C1" w:rsidRDefault="00C763BF" w:rsidP="00B54938">
            <w:pPr>
              <w:pStyle w:val="ENoteTableText"/>
              <w:spacing w:line="240" w:lineRule="auto"/>
            </w:pPr>
            <w:r w:rsidRPr="00DE12C1">
              <w:rPr>
                <w:lang w:eastAsia="en-US"/>
              </w:rPr>
              <w:t>16 July 2000</w:t>
            </w:r>
          </w:p>
        </w:tc>
        <w:tc>
          <w:tcPr>
            <w:tcW w:w="1701" w:type="dxa"/>
            <w:tcBorders>
              <w:top w:val="single" w:sz="12" w:space="0" w:color="auto"/>
              <w:bottom w:val="single" w:sz="4" w:space="0" w:color="auto"/>
            </w:tcBorders>
            <w:shd w:val="clear" w:color="auto" w:fill="auto"/>
            <w:vAlign w:val="center"/>
          </w:tcPr>
          <w:p w14:paraId="5EF02C27" w14:textId="77777777" w:rsidR="002F1C9A" w:rsidRPr="00DE12C1" w:rsidRDefault="009102D5" w:rsidP="00B54938">
            <w:pPr>
              <w:pStyle w:val="ENoteTableText"/>
              <w:spacing w:line="240" w:lineRule="auto"/>
            </w:pPr>
            <w:r w:rsidRPr="00DE12C1">
              <w:t>_</w:t>
            </w:r>
          </w:p>
        </w:tc>
      </w:tr>
      <w:tr w:rsidR="009020F1" w:rsidRPr="00DE12C1" w14:paraId="78D4A156" w14:textId="77777777" w:rsidTr="00B80B97">
        <w:trPr>
          <w:cantSplit/>
        </w:trPr>
        <w:tc>
          <w:tcPr>
            <w:tcW w:w="3828" w:type="dxa"/>
            <w:shd w:val="clear" w:color="auto" w:fill="auto"/>
          </w:tcPr>
          <w:p w14:paraId="68E776A7" w14:textId="77777777" w:rsidR="009102D5" w:rsidRPr="00DE12C1" w:rsidRDefault="009102D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(09/03/2001)</w:t>
            </w:r>
          </w:p>
        </w:tc>
        <w:tc>
          <w:tcPr>
            <w:tcW w:w="1417" w:type="dxa"/>
            <w:shd w:val="clear" w:color="auto" w:fill="auto"/>
          </w:tcPr>
          <w:p w14:paraId="12BFC94D" w14:textId="77777777" w:rsidR="009102D5" w:rsidRPr="00DE12C1" w:rsidRDefault="009102D5" w:rsidP="00B54938">
            <w:pPr>
              <w:pStyle w:val="ENoteTableText"/>
              <w:spacing w:line="240" w:lineRule="auto"/>
              <w:rPr>
                <w:lang w:eastAsia="en-US"/>
              </w:rPr>
            </w:pPr>
            <w:r w:rsidRPr="00DE12C1">
              <w:rPr>
                <w:lang w:eastAsia="en-US"/>
              </w:rPr>
              <w:t>28 Mar 2001</w:t>
            </w:r>
          </w:p>
        </w:tc>
        <w:tc>
          <w:tcPr>
            <w:tcW w:w="1985" w:type="dxa"/>
            <w:shd w:val="clear" w:color="auto" w:fill="auto"/>
          </w:tcPr>
          <w:p w14:paraId="629A4046" w14:textId="77777777" w:rsidR="009102D5" w:rsidRPr="00DE12C1" w:rsidRDefault="009102D5" w:rsidP="00B54938">
            <w:pPr>
              <w:pStyle w:val="ENoteTableText"/>
              <w:spacing w:line="240" w:lineRule="auto"/>
              <w:rPr>
                <w:lang w:eastAsia="en-US"/>
              </w:rPr>
            </w:pPr>
            <w:r w:rsidRPr="00DE12C1">
              <w:rPr>
                <w:lang w:eastAsia="en-US"/>
              </w:rPr>
              <w:t>28 Mar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GN12 and C2014L00001)</w:t>
            </w:r>
          </w:p>
        </w:tc>
        <w:tc>
          <w:tcPr>
            <w:tcW w:w="1701" w:type="dxa"/>
            <w:shd w:val="clear" w:color="auto" w:fill="auto"/>
          </w:tcPr>
          <w:p w14:paraId="52A0AB33" w14:textId="77777777" w:rsidR="009102D5" w:rsidRPr="00DE12C1" w:rsidRDefault="009102D5" w:rsidP="00B54938">
            <w:pPr>
              <w:pStyle w:val="ENoteTableText"/>
              <w:ind w:left="34"/>
              <w:rPr>
                <w:lang w:eastAsia="en-US"/>
              </w:rPr>
            </w:pPr>
            <w:r w:rsidRPr="00DE12C1">
              <w:rPr>
                <w:b/>
              </w:rPr>
              <w:t>—</w:t>
            </w:r>
          </w:p>
        </w:tc>
      </w:tr>
      <w:tr w:rsidR="009020F1" w:rsidRPr="00DE12C1" w14:paraId="321ED746" w14:textId="77777777" w:rsidTr="00B80B97">
        <w:trPr>
          <w:cantSplit/>
        </w:trPr>
        <w:tc>
          <w:tcPr>
            <w:tcW w:w="3828" w:type="dxa"/>
            <w:shd w:val="clear" w:color="auto" w:fill="auto"/>
          </w:tcPr>
          <w:p w14:paraId="103E49F8"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(09/03/2001)</w:t>
            </w:r>
          </w:p>
        </w:tc>
        <w:tc>
          <w:tcPr>
            <w:tcW w:w="1417" w:type="dxa"/>
            <w:shd w:val="clear" w:color="auto" w:fill="auto"/>
          </w:tcPr>
          <w:p w14:paraId="40A86DF5" w14:textId="77777777" w:rsidR="009102D5" w:rsidRPr="00DE12C1" w:rsidRDefault="009102D5" w:rsidP="00B54938">
            <w:pPr>
              <w:pStyle w:val="ENoteTableText"/>
              <w:spacing w:line="240" w:lineRule="auto"/>
              <w:rPr>
                <w:lang w:eastAsia="en-US"/>
              </w:rPr>
            </w:pPr>
            <w:r w:rsidRPr="00DE12C1">
              <w:rPr>
                <w:lang w:eastAsia="en-US"/>
              </w:rPr>
              <w:t>4 Apr 2001</w:t>
            </w:r>
          </w:p>
        </w:tc>
        <w:tc>
          <w:tcPr>
            <w:tcW w:w="1985" w:type="dxa"/>
            <w:shd w:val="clear" w:color="auto" w:fill="auto"/>
          </w:tcPr>
          <w:p w14:paraId="188F390E" w14:textId="77777777" w:rsidR="009102D5" w:rsidRPr="00DE12C1" w:rsidRDefault="009102D5" w:rsidP="00B54938">
            <w:pPr>
              <w:pStyle w:val="ENoteTableText"/>
              <w:spacing w:line="240" w:lineRule="auto"/>
              <w:rPr>
                <w:lang w:eastAsia="en-US"/>
              </w:rPr>
            </w:pPr>
            <w:r w:rsidRPr="00DE12C1">
              <w:rPr>
                <w:lang w:eastAsia="en-US"/>
              </w:rPr>
              <w:t>4 Apr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GN13 and F2005B02659)</w:t>
            </w:r>
          </w:p>
        </w:tc>
        <w:tc>
          <w:tcPr>
            <w:tcW w:w="1701" w:type="dxa"/>
            <w:shd w:val="clear" w:color="auto" w:fill="auto"/>
          </w:tcPr>
          <w:p w14:paraId="498C9AE3" w14:textId="77777777" w:rsidR="009102D5" w:rsidRPr="00DE12C1" w:rsidRDefault="009102D5" w:rsidP="00B54938">
            <w:pPr>
              <w:pStyle w:val="ENoteTableText"/>
              <w:ind w:left="34"/>
              <w:rPr>
                <w:lang w:eastAsia="en-US"/>
              </w:rPr>
            </w:pPr>
            <w:r w:rsidRPr="00DE12C1">
              <w:rPr>
                <w:b/>
              </w:rPr>
              <w:t>—</w:t>
            </w:r>
          </w:p>
        </w:tc>
      </w:tr>
      <w:tr w:rsidR="009020F1" w:rsidRPr="00DE12C1" w14:paraId="15094377" w14:textId="77777777" w:rsidTr="00B80B97">
        <w:trPr>
          <w:cantSplit/>
        </w:trPr>
        <w:tc>
          <w:tcPr>
            <w:tcW w:w="3828" w:type="dxa"/>
            <w:shd w:val="clear" w:color="auto" w:fill="auto"/>
          </w:tcPr>
          <w:p w14:paraId="643565FB" w14:textId="77777777" w:rsidR="009102D5" w:rsidRPr="00DE12C1" w:rsidRDefault="009102D5" w:rsidP="00B54938">
            <w:pPr>
              <w:pStyle w:val="ENoteTableText"/>
              <w:spacing w:line="240" w:lineRule="auto"/>
              <w:rPr>
                <w:lang w:eastAsia="en-US"/>
              </w:rPr>
            </w:pPr>
            <w:r w:rsidRPr="00DE12C1">
              <w:rPr>
                <w:lang w:eastAsia="en-US"/>
              </w:rPr>
              <w:t>Inclusion of key threatening processes in the list of threatened key threatening processes under section 183 of the Environment Protection and Biodiversity Conservation Act 1999 (09/03/2001)</w:t>
            </w:r>
          </w:p>
        </w:tc>
        <w:tc>
          <w:tcPr>
            <w:tcW w:w="1417" w:type="dxa"/>
            <w:shd w:val="clear" w:color="auto" w:fill="auto"/>
          </w:tcPr>
          <w:p w14:paraId="6F9627F2" w14:textId="77777777" w:rsidR="009102D5" w:rsidRPr="00DE12C1" w:rsidRDefault="009102D5" w:rsidP="00B54938">
            <w:pPr>
              <w:pStyle w:val="ENoteTableText"/>
              <w:spacing w:line="240" w:lineRule="auto"/>
              <w:rPr>
                <w:lang w:eastAsia="en-US"/>
              </w:rPr>
            </w:pPr>
            <w:r w:rsidRPr="00DE12C1">
              <w:rPr>
                <w:lang w:eastAsia="en-US"/>
              </w:rPr>
              <w:t>4 Apr 2001</w:t>
            </w:r>
          </w:p>
        </w:tc>
        <w:tc>
          <w:tcPr>
            <w:tcW w:w="1985" w:type="dxa"/>
            <w:shd w:val="clear" w:color="auto" w:fill="auto"/>
          </w:tcPr>
          <w:p w14:paraId="6E875FFA" w14:textId="77777777" w:rsidR="009102D5" w:rsidRPr="00DE12C1" w:rsidRDefault="009102D5" w:rsidP="00B54938">
            <w:pPr>
              <w:pStyle w:val="ENoteTableText"/>
              <w:spacing w:line="240" w:lineRule="auto"/>
              <w:rPr>
                <w:lang w:eastAsia="en-US"/>
              </w:rPr>
            </w:pPr>
            <w:r w:rsidRPr="00DE12C1">
              <w:rPr>
                <w:lang w:eastAsia="en-US"/>
              </w:rPr>
              <w:t>4 Apr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GN13 and F2005B02696)</w:t>
            </w:r>
          </w:p>
        </w:tc>
        <w:tc>
          <w:tcPr>
            <w:tcW w:w="1701" w:type="dxa"/>
            <w:shd w:val="clear" w:color="auto" w:fill="auto"/>
          </w:tcPr>
          <w:p w14:paraId="5A79FDC5" w14:textId="77777777" w:rsidR="009102D5" w:rsidRPr="00DE12C1" w:rsidRDefault="009102D5" w:rsidP="00B54938">
            <w:pPr>
              <w:pStyle w:val="ENoteTableText"/>
              <w:ind w:left="34"/>
              <w:rPr>
                <w:lang w:eastAsia="en-US"/>
              </w:rPr>
            </w:pPr>
            <w:r w:rsidRPr="00DE12C1">
              <w:rPr>
                <w:b/>
              </w:rPr>
              <w:t>—</w:t>
            </w:r>
          </w:p>
        </w:tc>
      </w:tr>
      <w:tr w:rsidR="009020F1" w:rsidRPr="00DE12C1" w14:paraId="1C731D77" w14:textId="77777777" w:rsidTr="00B80B97">
        <w:trPr>
          <w:cantSplit/>
        </w:trPr>
        <w:tc>
          <w:tcPr>
            <w:tcW w:w="3828" w:type="dxa"/>
            <w:shd w:val="clear" w:color="auto" w:fill="auto"/>
          </w:tcPr>
          <w:p w14:paraId="1F6DD7FE"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(29/03/2001)</w:t>
            </w:r>
          </w:p>
        </w:tc>
        <w:tc>
          <w:tcPr>
            <w:tcW w:w="1417" w:type="dxa"/>
            <w:shd w:val="clear" w:color="auto" w:fill="auto"/>
          </w:tcPr>
          <w:p w14:paraId="5403E1BF" w14:textId="77777777" w:rsidR="009102D5" w:rsidRPr="00DE12C1" w:rsidRDefault="009102D5" w:rsidP="00B54938">
            <w:pPr>
              <w:pStyle w:val="ENoteTableText"/>
              <w:spacing w:line="240" w:lineRule="auto"/>
              <w:rPr>
                <w:lang w:eastAsia="en-US"/>
              </w:rPr>
            </w:pPr>
            <w:r w:rsidRPr="00DE12C1">
              <w:rPr>
                <w:lang w:eastAsia="en-US"/>
              </w:rPr>
              <w:t>4 Apr 2001</w:t>
            </w:r>
          </w:p>
        </w:tc>
        <w:tc>
          <w:tcPr>
            <w:tcW w:w="1985" w:type="dxa"/>
            <w:shd w:val="clear" w:color="auto" w:fill="auto"/>
          </w:tcPr>
          <w:p w14:paraId="33F83840" w14:textId="77777777" w:rsidR="009102D5" w:rsidRPr="00DE12C1" w:rsidRDefault="009102D5" w:rsidP="00B54938">
            <w:pPr>
              <w:pStyle w:val="ENoteTableText"/>
              <w:spacing w:line="240" w:lineRule="auto"/>
              <w:rPr>
                <w:lang w:eastAsia="en-US"/>
              </w:rPr>
            </w:pPr>
            <w:r w:rsidRPr="00DE12C1">
              <w:rPr>
                <w:lang w:eastAsia="en-US"/>
              </w:rPr>
              <w:t>4 Apr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GN13 and F2005B02658)</w:t>
            </w:r>
          </w:p>
        </w:tc>
        <w:tc>
          <w:tcPr>
            <w:tcW w:w="1701" w:type="dxa"/>
            <w:shd w:val="clear" w:color="auto" w:fill="auto"/>
          </w:tcPr>
          <w:p w14:paraId="5492BD40" w14:textId="77777777" w:rsidR="009102D5" w:rsidRPr="00DE12C1" w:rsidRDefault="009102D5" w:rsidP="00B54938">
            <w:pPr>
              <w:pStyle w:val="ENoteTableText"/>
              <w:ind w:left="34"/>
              <w:rPr>
                <w:lang w:eastAsia="en-US"/>
              </w:rPr>
            </w:pPr>
            <w:r w:rsidRPr="00DE12C1">
              <w:rPr>
                <w:b/>
              </w:rPr>
              <w:t>—</w:t>
            </w:r>
          </w:p>
        </w:tc>
      </w:tr>
      <w:tr w:rsidR="009020F1" w:rsidRPr="00DE12C1" w14:paraId="07B2A309" w14:textId="77777777" w:rsidTr="00B80B97">
        <w:trPr>
          <w:cantSplit/>
        </w:trPr>
        <w:tc>
          <w:tcPr>
            <w:tcW w:w="3828" w:type="dxa"/>
            <w:shd w:val="clear" w:color="auto" w:fill="auto"/>
          </w:tcPr>
          <w:p w14:paraId="073E1036"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(14/07/2001)</w:t>
            </w:r>
          </w:p>
        </w:tc>
        <w:tc>
          <w:tcPr>
            <w:tcW w:w="1417" w:type="dxa"/>
            <w:shd w:val="clear" w:color="auto" w:fill="auto"/>
          </w:tcPr>
          <w:p w14:paraId="7300A102" w14:textId="77777777" w:rsidR="009102D5" w:rsidRPr="00DE12C1" w:rsidRDefault="009102D5" w:rsidP="00B54938">
            <w:pPr>
              <w:pStyle w:val="ENoteTableText"/>
              <w:spacing w:line="240" w:lineRule="auto"/>
              <w:rPr>
                <w:lang w:eastAsia="en-US"/>
              </w:rPr>
            </w:pPr>
            <w:r w:rsidRPr="00DE12C1">
              <w:rPr>
                <w:lang w:eastAsia="en-US"/>
              </w:rPr>
              <w:t>6 Aug 2001</w:t>
            </w:r>
          </w:p>
        </w:tc>
        <w:tc>
          <w:tcPr>
            <w:tcW w:w="1985" w:type="dxa"/>
            <w:shd w:val="clear" w:color="auto" w:fill="auto"/>
          </w:tcPr>
          <w:p w14:paraId="7A2DCF2C" w14:textId="77777777" w:rsidR="009102D5" w:rsidRPr="00DE12C1" w:rsidRDefault="009102D5" w:rsidP="00B54938">
            <w:pPr>
              <w:pStyle w:val="ENoteTableText"/>
              <w:spacing w:line="240" w:lineRule="auto"/>
              <w:rPr>
                <w:lang w:eastAsia="en-US"/>
              </w:rPr>
            </w:pPr>
            <w:r w:rsidRPr="00DE12C1">
              <w:rPr>
                <w:lang w:eastAsia="en-US"/>
              </w:rPr>
              <w:t>6 Apr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S323 and F2005B02661)</w:t>
            </w:r>
          </w:p>
        </w:tc>
        <w:tc>
          <w:tcPr>
            <w:tcW w:w="1701" w:type="dxa"/>
            <w:shd w:val="clear" w:color="auto" w:fill="auto"/>
          </w:tcPr>
          <w:p w14:paraId="4A71B828" w14:textId="77777777" w:rsidR="009102D5" w:rsidRPr="00DE12C1" w:rsidRDefault="009102D5" w:rsidP="00B54938">
            <w:pPr>
              <w:pStyle w:val="ENoteTableText"/>
              <w:ind w:left="34"/>
              <w:rPr>
                <w:b/>
              </w:rPr>
            </w:pPr>
            <w:r w:rsidRPr="00DE12C1">
              <w:rPr>
                <w:b/>
              </w:rPr>
              <w:t>—</w:t>
            </w:r>
          </w:p>
        </w:tc>
      </w:tr>
      <w:tr w:rsidR="009020F1" w:rsidRPr="00DE12C1" w14:paraId="4E0CE57F" w14:textId="77777777" w:rsidTr="00B80B97">
        <w:trPr>
          <w:cantSplit/>
        </w:trPr>
        <w:tc>
          <w:tcPr>
            <w:tcW w:w="3828" w:type="dxa"/>
            <w:shd w:val="clear" w:color="auto" w:fill="auto"/>
          </w:tcPr>
          <w:p w14:paraId="6B255534" w14:textId="77777777" w:rsidR="009102D5" w:rsidRPr="00DE12C1" w:rsidRDefault="009102D5" w:rsidP="00B54938">
            <w:pPr>
              <w:pStyle w:val="ENoteTableText"/>
              <w:spacing w:line="240" w:lineRule="auto"/>
              <w:rPr>
                <w:lang w:eastAsia="en-US"/>
              </w:rPr>
            </w:pPr>
            <w:r w:rsidRPr="00DE12C1">
              <w:rPr>
                <w:lang w:eastAsia="en-US"/>
              </w:rPr>
              <w:t>Inclusion of threatening processes in the list of key threatening processes under section 183 of the Environment Protection and Biodiversity Conservation Act 1999 (24/07/2001)</w:t>
            </w:r>
          </w:p>
        </w:tc>
        <w:tc>
          <w:tcPr>
            <w:tcW w:w="1417" w:type="dxa"/>
            <w:shd w:val="clear" w:color="auto" w:fill="auto"/>
          </w:tcPr>
          <w:p w14:paraId="124289EE" w14:textId="77777777" w:rsidR="009102D5" w:rsidRPr="00DE12C1" w:rsidRDefault="009102D5" w:rsidP="00B54938">
            <w:pPr>
              <w:pStyle w:val="ENoteTableText"/>
              <w:spacing w:line="240" w:lineRule="auto"/>
              <w:rPr>
                <w:lang w:eastAsia="en-US"/>
              </w:rPr>
            </w:pPr>
            <w:r w:rsidRPr="00DE12C1">
              <w:rPr>
                <w:lang w:eastAsia="en-US"/>
              </w:rPr>
              <w:t>6 Aug 2001</w:t>
            </w:r>
          </w:p>
        </w:tc>
        <w:tc>
          <w:tcPr>
            <w:tcW w:w="1985" w:type="dxa"/>
            <w:shd w:val="clear" w:color="auto" w:fill="auto"/>
          </w:tcPr>
          <w:p w14:paraId="1DB22171" w14:textId="77777777" w:rsidR="009102D5" w:rsidRPr="00DE12C1" w:rsidRDefault="009102D5" w:rsidP="00B54938">
            <w:pPr>
              <w:pStyle w:val="ENoteTableText"/>
              <w:spacing w:line="240" w:lineRule="auto"/>
              <w:rPr>
                <w:lang w:eastAsia="en-US"/>
              </w:rPr>
            </w:pPr>
            <w:r w:rsidRPr="00DE12C1">
              <w:rPr>
                <w:lang w:eastAsia="en-US"/>
              </w:rPr>
              <w:t>6 Aug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S323 and F2005B02698)</w:t>
            </w:r>
          </w:p>
        </w:tc>
        <w:tc>
          <w:tcPr>
            <w:tcW w:w="1701" w:type="dxa"/>
            <w:shd w:val="clear" w:color="auto" w:fill="auto"/>
          </w:tcPr>
          <w:p w14:paraId="55B9A572" w14:textId="77777777" w:rsidR="009102D5" w:rsidRPr="00DE12C1" w:rsidRDefault="009102D5" w:rsidP="00B54938">
            <w:pPr>
              <w:pStyle w:val="ENoteTableText"/>
              <w:ind w:left="34"/>
              <w:rPr>
                <w:b/>
              </w:rPr>
            </w:pPr>
            <w:r w:rsidRPr="00DE12C1">
              <w:rPr>
                <w:b/>
              </w:rPr>
              <w:t>—</w:t>
            </w:r>
          </w:p>
        </w:tc>
      </w:tr>
      <w:tr w:rsidR="009020F1" w:rsidRPr="00DE12C1" w14:paraId="4D1B98A1" w14:textId="77777777" w:rsidTr="00B80B97">
        <w:trPr>
          <w:cantSplit/>
        </w:trPr>
        <w:tc>
          <w:tcPr>
            <w:tcW w:w="3828" w:type="dxa"/>
            <w:shd w:val="clear" w:color="auto" w:fill="auto"/>
          </w:tcPr>
          <w:p w14:paraId="5FCD263B"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(15/09/2001)</w:t>
            </w:r>
          </w:p>
        </w:tc>
        <w:tc>
          <w:tcPr>
            <w:tcW w:w="1417" w:type="dxa"/>
            <w:shd w:val="clear" w:color="auto" w:fill="auto"/>
          </w:tcPr>
          <w:p w14:paraId="5C409141" w14:textId="77777777" w:rsidR="009102D5" w:rsidRPr="00DE12C1" w:rsidRDefault="009102D5" w:rsidP="00B54938">
            <w:pPr>
              <w:pStyle w:val="ENoteTableText"/>
              <w:spacing w:line="240" w:lineRule="auto"/>
              <w:rPr>
                <w:lang w:eastAsia="en-US"/>
              </w:rPr>
            </w:pPr>
            <w:r w:rsidRPr="00DE12C1">
              <w:rPr>
                <w:lang w:eastAsia="en-US"/>
              </w:rPr>
              <w:t>4 Oct 2001</w:t>
            </w:r>
          </w:p>
        </w:tc>
        <w:tc>
          <w:tcPr>
            <w:tcW w:w="1985" w:type="dxa"/>
            <w:shd w:val="clear" w:color="auto" w:fill="auto"/>
          </w:tcPr>
          <w:p w14:paraId="34115310" w14:textId="77777777" w:rsidR="009102D5" w:rsidRPr="00DE12C1" w:rsidRDefault="009102D5" w:rsidP="00B54938">
            <w:pPr>
              <w:pStyle w:val="ENoteTableText"/>
              <w:spacing w:line="240" w:lineRule="auto"/>
              <w:rPr>
                <w:lang w:eastAsia="en-US"/>
              </w:rPr>
            </w:pPr>
            <w:r w:rsidRPr="00DE12C1">
              <w:rPr>
                <w:lang w:eastAsia="en-US"/>
              </w:rPr>
              <w:t>4 Oct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S412 and F2005B02663)</w:t>
            </w:r>
          </w:p>
        </w:tc>
        <w:tc>
          <w:tcPr>
            <w:tcW w:w="1701" w:type="dxa"/>
            <w:shd w:val="clear" w:color="auto" w:fill="auto"/>
          </w:tcPr>
          <w:p w14:paraId="17AC6E99" w14:textId="77777777" w:rsidR="009102D5" w:rsidRPr="00DE12C1" w:rsidRDefault="009102D5" w:rsidP="00B54938">
            <w:pPr>
              <w:pStyle w:val="ENoteTableText"/>
              <w:ind w:left="34"/>
              <w:rPr>
                <w:b/>
              </w:rPr>
            </w:pPr>
            <w:r w:rsidRPr="00DE12C1">
              <w:rPr>
                <w:b/>
              </w:rPr>
              <w:t>—</w:t>
            </w:r>
          </w:p>
        </w:tc>
      </w:tr>
      <w:tr w:rsidR="009020F1" w:rsidRPr="00DE12C1" w14:paraId="6E6B4EED" w14:textId="77777777" w:rsidTr="00B80B97">
        <w:trPr>
          <w:cantSplit/>
        </w:trPr>
        <w:tc>
          <w:tcPr>
            <w:tcW w:w="3828" w:type="dxa"/>
            <w:shd w:val="clear" w:color="auto" w:fill="auto"/>
          </w:tcPr>
          <w:p w14:paraId="36BB4968"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(24/09/2001)</w:t>
            </w:r>
          </w:p>
        </w:tc>
        <w:tc>
          <w:tcPr>
            <w:tcW w:w="1417" w:type="dxa"/>
            <w:shd w:val="clear" w:color="auto" w:fill="auto"/>
          </w:tcPr>
          <w:p w14:paraId="49FBEA5B" w14:textId="77777777" w:rsidR="009102D5" w:rsidRPr="00DE12C1" w:rsidRDefault="009102D5" w:rsidP="00B54938">
            <w:pPr>
              <w:pStyle w:val="ENoteTableText"/>
              <w:spacing w:line="240" w:lineRule="auto"/>
              <w:rPr>
                <w:lang w:eastAsia="en-US"/>
              </w:rPr>
            </w:pPr>
            <w:r w:rsidRPr="00DE12C1">
              <w:rPr>
                <w:lang w:eastAsia="en-US"/>
              </w:rPr>
              <w:t>16 Oct 2001</w:t>
            </w:r>
          </w:p>
        </w:tc>
        <w:tc>
          <w:tcPr>
            <w:tcW w:w="1985" w:type="dxa"/>
            <w:shd w:val="clear" w:color="auto" w:fill="auto"/>
          </w:tcPr>
          <w:p w14:paraId="605A7B26" w14:textId="77777777" w:rsidR="009102D5" w:rsidRPr="00DE12C1" w:rsidRDefault="009102D5" w:rsidP="00B54938">
            <w:pPr>
              <w:pStyle w:val="ENoteTableText"/>
              <w:spacing w:line="240" w:lineRule="auto"/>
              <w:rPr>
                <w:lang w:eastAsia="en-US"/>
              </w:rPr>
            </w:pPr>
            <w:r w:rsidRPr="00DE12C1">
              <w:rPr>
                <w:lang w:eastAsia="en-US"/>
              </w:rPr>
              <w:t>16 Oct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S435 and F2005B02667)</w:t>
            </w:r>
          </w:p>
        </w:tc>
        <w:tc>
          <w:tcPr>
            <w:tcW w:w="1701" w:type="dxa"/>
            <w:shd w:val="clear" w:color="auto" w:fill="auto"/>
          </w:tcPr>
          <w:p w14:paraId="0A3355B2" w14:textId="77777777" w:rsidR="009102D5" w:rsidRPr="00DE12C1" w:rsidRDefault="009102D5" w:rsidP="00B54938">
            <w:pPr>
              <w:pStyle w:val="ENoteTableText"/>
              <w:ind w:left="34"/>
              <w:rPr>
                <w:b/>
              </w:rPr>
            </w:pPr>
            <w:r w:rsidRPr="00DE12C1">
              <w:rPr>
                <w:b/>
              </w:rPr>
              <w:t>—</w:t>
            </w:r>
          </w:p>
        </w:tc>
      </w:tr>
      <w:tr w:rsidR="009020F1" w:rsidRPr="00DE12C1" w14:paraId="550E6A86" w14:textId="77777777" w:rsidTr="00B80B97">
        <w:trPr>
          <w:cantSplit/>
        </w:trPr>
        <w:tc>
          <w:tcPr>
            <w:tcW w:w="3828" w:type="dxa"/>
            <w:shd w:val="clear" w:color="auto" w:fill="auto"/>
          </w:tcPr>
          <w:p w14:paraId="25BFBBF5"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(05/10/2001)</w:t>
            </w:r>
          </w:p>
        </w:tc>
        <w:tc>
          <w:tcPr>
            <w:tcW w:w="1417" w:type="dxa"/>
            <w:shd w:val="clear" w:color="auto" w:fill="auto"/>
          </w:tcPr>
          <w:p w14:paraId="479A622C" w14:textId="77777777" w:rsidR="009102D5" w:rsidRPr="00DE12C1" w:rsidRDefault="009102D5" w:rsidP="00B54938">
            <w:pPr>
              <w:pStyle w:val="ENoteTableText"/>
              <w:spacing w:line="240" w:lineRule="auto"/>
              <w:rPr>
                <w:lang w:eastAsia="en-US"/>
              </w:rPr>
            </w:pPr>
            <w:r w:rsidRPr="00DE12C1">
              <w:rPr>
                <w:lang w:eastAsia="en-US"/>
              </w:rPr>
              <w:t>16 Oct 2001</w:t>
            </w:r>
          </w:p>
        </w:tc>
        <w:tc>
          <w:tcPr>
            <w:tcW w:w="1985" w:type="dxa"/>
            <w:shd w:val="clear" w:color="auto" w:fill="auto"/>
          </w:tcPr>
          <w:p w14:paraId="08B5065B" w14:textId="77777777" w:rsidR="009102D5" w:rsidRPr="00DE12C1" w:rsidRDefault="009102D5" w:rsidP="00B54938">
            <w:pPr>
              <w:pStyle w:val="ENoteTableText"/>
              <w:spacing w:line="240" w:lineRule="auto"/>
              <w:rPr>
                <w:lang w:eastAsia="en-US"/>
              </w:rPr>
            </w:pPr>
            <w:r w:rsidRPr="00DE12C1">
              <w:rPr>
                <w:lang w:eastAsia="en-US"/>
              </w:rPr>
              <w:t>16 Oct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S435 and F2005B02666)</w:t>
            </w:r>
          </w:p>
        </w:tc>
        <w:tc>
          <w:tcPr>
            <w:tcW w:w="1701" w:type="dxa"/>
            <w:shd w:val="clear" w:color="auto" w:fill="auto"/>
          </w:tcPr>
          <w:p w14:paraId="23C198C4" w14:textId="77777777" w:rsidR="009102D5" w:rsidRPr="00DE12C1" w:rsidRDefault="009102D5" w:rsidP="00B54938">
            <w:pPr>
              <w:pStyle w:val="ENoteTableText"/>
              <w:ind w:left="34"/>
              <w:rPr>
                <w:b/>
              </w:rPr>
            </w:pPr>
            <w:r w:rsidRPr="00DE12C1">
              <w:rPr>
                <w:b/>
              </w:rPr>
              <w:t>—</w:t>
            </w:r>
          </w:p>
        </w:tc>
      </w:tr>
      <w:tr w:rsidR="009020F1" w:rsidRPr="00DE12C1" w14:paraId="3C77F354" w14:textId="77777777" w:rsidTr="00B80B97">
        <w:trPr>
          <w:cantSplit/>
        </w:trPr>
        <w:tc>
          <w:tcPr>
            <w:tcW w:w="3828" w:type="dxa"/>
            <w:shd w:val="clear" w:color="auto" w:fill="auto"/>
          </w:tcPr>
          <w:p w14:paraId="25196FEC"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(04/12/2001)</w:t>
            </w:r>
          </w:p>
        </w:tc>
        <w:tc>
          <w:tcPr>
            <w:tcW w:w="1417" w:type="dxa"/>
            <w:shd w:val="clear" w:color="auto" w:fill="auto"/>
          </w:tcPr>
          <w:p w14:paraId="5BE77105" w14:textId="77777777" w:rsidR="009102D5" w:rsidRPr="00DE12C1" w:rsidRDefault="009102D5" w:rsidP="00B54938">
            <w:pPr>
              <w:pStyle w:val="ENoteTableText"/>
              <w:spacing w:line="240" w:lineRule="auto"/>
              <w:rPr>
                <w:lang w:eastAsia="en-US"/>
              </w:rPr>
            </w:pPr>
            <w:r w:rsidRPr="00DE12C1">
              <w:rPr>
                <w:lang w:eastAsia="en-US"/>
              </w:rPr>
              <w:t>6 Dec 2001</w:t>
            </w:r>
          </w:p>
        </w:tc>
        <w:tc>
          <w:tcPr>
            <w:tcW w:w="1985" w:type="dxa"/>
            <w:shd w:val="clear" w:color="auto" w:fill="auto"/>
          </w:tcPr>
          <w:p w14:paraId="58E7C72C" w14:textId="77777777" w:rsidR="009102D5" w:rsidRPr="00DE12C1" w:rsidRDefault="009102D5" w:rsidP="00B54938">
            <w:pPr>
              <w:pStyle w:val="ENoteTableText"/>
              <w:spacing w:line="240" w:lineRule="auto"/>
              <w:rPr>
                <w:lang w:eastAsia="en-US"/>
              </w:rPr>
            </w:pPr>
            <w:r w:rsidRPr="00DE12C1">
              <w:rPr>
                <w:lang w:eastAsia="en-US"/>
              </w:rPr>
              <w:t>6 Dec 2001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2001, No. S482 and F2005B02669)</w:t>
            </w:r>
          </w:p>
        </w:tc>
        <w:tc>
          <w:tcPr>
            <w:tcW w:w="1701" w:type="dxa"/>
            <w:shd w:val="clear" w:color="auto" w:fill="auto"/>
          </w:tcPr>
          <w:p w14:paraId="4ED0D493" w14:textId="77777777" w:rsidR="009102D5" w:rsidRPr="00DE12C1" w:rsidRDefault="009102D5" w:rsidP="00B54938">
            <w:pPr>
              <w:pStyle w:val="ENoteTableText"/>
              <w:ind w:left="34"/>
              <w:rPr>
                <w:b/>
              </w:rPr>
            </w:pPr>
            <w:r w:rsidRPr="00DE12C1">
              <w:rPr>
                <w:b/>
              </w:rPr>
              <w:t>—</w:t>
            </w:r>
          </w:p>
        </w:tc>
      </w:tr>
      <w:tr w:rsidR="009020F1" w:rsidRPr="00DE12C1" w14:paraId="1DF1D9E4" w14:textId="77777777" w:rsidTr="00B80B97">
        <w:trPr>
          <w:cantSplit/>
        </w:trPr>
        <w:tc>
          <w:tcPr>
            <w:tcW w:w="3828" w:type="dxa"/>
            <w:shd w:val="clear" w:color="auto" w:fill="auto"/>
          </w:tcPr>
          <w:p w14:paraId="60BEB4E1"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(02/08/2001)</w:t>
            </w:r>
          </w:p>
        </w:tc>
        <w:tc>
          <w:tcPr>
            <w:tcW w:w="1417" w:type="dxa"/>
            <w:shd w:val="clear" w:color="auto" w:fill="auto"/>
          </w:tcPr>
          <w:p w14:paraId="0F2E1400" w14:textId="77777777" w:rsidR="009102D5" w:rsidRPr="00DE12C1" w:rsidRDefault="009102D5" w:rsidP="00B54938">
            <w:pPr>
              <w:pStyle w:val="ENoteTableText"/>
              <w:spacing w:line="240" w:lineRule="auto"/>
              <w:rPr>
                <w:lang w:eastAsia="en-US"/>
              </w:rPr>
            </w:pPr>
            <w:r w:rsidRPr="00DE12C1">
              <w:rPr>
                <w:lang w:eastAsia="en-US"/>
              </w:rPr>
              <w:t>14 May 2002</w:t>
            </w:r>
          </w:p>
        </w:tc>
        <w:tc>
          <w:tcPr>
            <w:tcW w:w="1985" w:type="dxa"/>
            <w:shd w:val="clear" w:color="auto" w:fill="auto"/>
          </w:tcPr>
          <w:p w14:paraId="75C20BEE" w14:textId="77777777" w:rsidR="009102D5" w:rsidRPr="00DE12C1" w:rsidRDefault="009102D5" w:rsidP="00B54938">
            <w:pPr>
              <w:pStyle w:val="ENoteTableText"/>
              <w:spacing w:line="240" w:lineRule="auto"/>
              <w:rPr>
                <w:lang w:eastAsia="en-US"/>
              </w:rPr>
            </w:pPr>
            <w:r w:rsidRPr="00DE12C1">
              <w:rPr>
                <w:lang w:eastAsia="en-US"/>
              </w:rPr>
              <w:t>14 May 2002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2002, No. S142 and F2005B02670)</w:t>
            </w:r>
          </w:p>
        </w:tc>
        <w:tc>
          <w:tcPr>
            <w:tcW w:w="1701" w:type="dxa"/>
            <w:shd w:val="clear" w:color="auto" w:fill="auto"/>
          </w:tcPr>
          <w:p w14:paraId="305091B0" w14:textId="77777777" w:rsidR="009102D5" w:rsidRPr="00DE12C1" w:rsidRDefault="009102D5" w:rsidP="00B54938">
            <w:pPr>
              <w:pStyle w:val="ENoteTableText"/>
              <w:ind w:left="34"/>
              <w:rPr>
                <w:b/>
              </w:rPr>
            </w:pPr>
            <w:r w:rsidRPr="00DE12C1">
              <w:rPr>
                <w:b/>
              </w:rPr>
              <w:t>—</w:t>
            </w:r>
          </w:p>
        </w:tc>
      </w:tr>
      <w:tr w:rsidR="009020F1" w:rsidRPr="00DE12C1" w14:paraId="7955CB53" w14:textId="77777777" w:rsidTr="00B80B97">
        <w:trPr>
          <w:cantSplit/>
        </w:trPr>
        <w:tc>
          <w:tcPr>
            <w:tcW w:w="3828" w:type="dxa"/>
            <w:shd w:val="clear" w:color="auto" w:fill="auto"/>
          </w:tcPr>
          <w:p w14:paraId="6240C835"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(01/07/2002)</w:t>
            </w:r>
          </w:p>
        </w:tc>
        <w:tc>
          <w:tcPr>
            <w:tcW w:w="1417" w:type="dxa"/>
            <w:shd w:val="clear" w:color="auto" w:fill="auto"/>
          </w:tcPr>
          <w:p w14:paraId="6A4D84EC" w14:textId="77777777" w:rsidR="009102D5" w:rsidRPr="00DE12C1" w:rsidRDefault="009102D5" w:rsidP="00B54938">
            <w:pPr>
              <w:pStyle w:val="ENoteTableText"/>
              <w:spacing w:line="240" w:lineRule="auto"/>
              <w:rPr>
                <w:lang w:eastAsia="en-US"/>
              </w:rPr>
            </w:pPr>
            <w:r w:rsidRPr="00DE12C1">
              <w:rPr>
                <w:lang w:eastAsia="en-US"/>
              </w:rPr>
              <w:t>2 July 2002</w:t>
            </w:r>
          </w:p>
        </w:tc>
        <w:tc>
          <w:tcPr>
            <w:tcW w:w="1985" w:type="dxa"/>
            <w:shd w:val="clear" w:color="auto" w:fill="auto"/>
          </w:tcPr>
          <w:p w14:paraId="3AF1529D" w14:textId="77777777" w:rsidR="009102D5" w:rsidRPr="00DE12C1" w:rsidRDefault="009102D5" w:rsidP="00B54938">
            <w:pPr>
              <w:pStyle w:val="ENoteTableText"/>
              <w:spacing w:line="240" w:lineRule="auto"/>
              <w:rPr>
                <w:lang w:eastAsia="en-US"/>
              </w:rPr>
            </w:pPr>
            <w:r w:rsidRPr="00DE12C1">
              <w:rPr>
                <w:lang w:eastAsia="en-US"/>
              </w:rPr>
              <w:t>2 July 2002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2002, No. S250 and F2005B02677)</w:t>
            </w:r>
          </w:p>
        </w:tc>
        <w:tc>
          <w:tcPr>
            <w:tcW w:w="1701" w:type="dxa"/>
            <w:shd w:val="clear" w:color="auto" w:fill="auto"/>
          </w:tcPr>
          <w:p w14:paraId="56FB14B2" w14:textId="77777777" w:rsidR="009102D5" w:rsidRPr="00DE12C1" w:rsidRDefault="009102D5" w:rsidP="00B54938">
            <w:pPr>
              <w:pStyle w:val="ENoteTableText"/>
              <w:ind w:left="34"/>
              <w:rPr>
                <w:b/>
              </w:rPr>
            </w:pPr>
            <w:r w:rsidRPr="00DE12C1">
              <w:rPr>
                <w:b/>
              </w:rPr>
              <w:t>—</w:t>
            </w:r>
          </w:p>
        </w:tc>
      </w:tr>
      <w:tr w:rsidR="009020F1" w:rsidRPr="00DE12C1" w14:paraId="2524C47F" w14:textId="77777777" w:rsidTr="00B80B97">
        <w:trPr>
          <w:cantSplit/>
        </w:trPr>
        <w:tc>
          <w:tcPr>
            <w:tcW w:w="3828" w:type="dxa"/>
            <w:shd w:val="clear" w:color="auto" w:fill="auto"/>
          </w:tcPr>
          <w:p w14:paraId="6B66271C"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(04/07/2002)</w:t>
            </w:r>
          </w:p>
        </w:tc>
        <w:tc>
          <w:tcPr>
            <w:tcW w:w="1417" w:type="dxa"/>
            <w:shd w:val="clear" w:color="auto" w:fill="auto"/>
          </w:tcPr>
          <w:p w14:paraId="48F75608" w14:textId="77777777" w:rsidR="009102D5" w:rsidRPr="00DE12C1" w:rsidRDefault="009102D5" w:rsidP="00B54938">
            <w:pPr>
              <w:pStyle w:val="ENoteTableText"/>
              <w:spacing w:line="240" w:lineRule="auto"/>
              <w:rPr>
                <w:lang w:eastAsia="en-US"/>
              </w:rPr>
            </w:pPr>
            <w:r w:rsidRPr="00DE12C1">
              <w:rPr>
                <w:lang w:eastAsia="en-US"/>
              </w:rPr>
              <w:t>23 July 2002</w:t>
            </w:r>
          </w:p>
        </w:tc>
        <w:tc>
          <w:tcPr>
            <w:tcW w:w="1985" w:type="dxa"/>
            <w:shd w:val="clear" w:color="auto" w:fill="auto"/>
          </w:tcPr>
          <w:p w14:paraId="53AC4A4B" w14:textId="77777777" w:rsidR="009102D5" w:rsidRPr="00DE12C1" w:rsidRDefault="009102D5" w:rsidP="00B54938">
            <w:pPr>
              <w:pStyle w:val="ENoteTableText"/>
              <w:spacing w:line="240" w:lineRule="auto"/>
              <w:rPr>
                <w:lang w:eastAsia="en-US"/>
              </w:rPr>
            </w:pPr>
            <w:r w:rsidRPr="00DE12C1">
              <w:rPr>
                <w:lang w:eastAsia="en-US"/>
              </w:rPr>
              <w:t>23 July 2002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2002, No. S278 and F2005B02678)</w:t>
            </w:r>
          </w:p>
        </w:tc>
        <w:tc>
          <w:tcPr>
            <w:tcW w:w="1701" w:type="dxa"/>
            <w:shd w:val="clear" w:color="auto" w:fill="auto"/>
          </w:tcPr>
          <w:p w14:paraId="13AB13D6" w14:textId="77777777" w:rsidR="009102D5" w:rsidRPr="00DE12C1" w:rsidRDefault="009102D5" w:rsidP="00B54938">
            <w:pPr>
              <w:pStyle w:val="ENoteTableText"/>
              <w:ind w:left="34"/>
              <w:rPr>
                <w:b/>
              </w:rPr>
            </w:pPr>
            <w:r w:rsidRPr="00DE12C1">
              <w:rPr>
                <w:b/>
              </w:rPr>
              <w:t>—</w:t>
            </w:r>
          </w:p>
        </w:tc>
      </w:tr>
      <w:tr w:rsidR="009020F1" w:rsidRPr="00DE12C1" w14:paraId="1645329D" w14:textId="77777777" w:rsidTr="00B80B97">
        <w:trPr>
          <w:cantSplit/>
        </w:trPr>
        <w:tc>
          <w:tcPr>
            <w:tcW w:w="3828" w:type="dxa"/>
            <w:shd w:val="clear" w:color="auto" w:fill="auto"/>
          </w:tcPr>
          <w:p w14:paraId="0E93081E" w14:textId="77777777" w:rsidR="009102D5" w:rsidRPr="00DE12C1" w:rsidRDefault="009102D5" w:rsidP="00B54938">
            <w:pPr>
              <w:pStyle w:val="ENoteTableText"/>
              <w:spacing w:line="240" w:lineRule="auto"/>
              <w:rPr>
                <w:lang w:eastAsia="en-US"/>
              </w:rPr>
            </w:pPr>
            <w:r w:rsidRPr="00DE12C1">
              <w:rPr>
                <w:lang w:eastAsia="en-US"/>
              </w:rPr>
              <w:t>Inclusion of threatening processes in the list of key threatening processes under section 183 of the Environment Protection and Biodiversity Conservation Act 1999 (10/07/2002)</w:t>
            </w:r>
          </w:p>
        </w:tc>
        <w:tc>
          <w:tcPr>
            <w:tcW w:w="1417" w:type="dxa"/>
            <w:shd w:val="clear" w:color="auto" w:fill="auto"/>
          </w:tcPr>
          <w:p w14:paraId="39AB216B" w14:textId="77777777" w:rsidR="009102D5" w:rsidRPr="00DE12C1" w:rsidRDefault="009102D5" w:rsidP="00B54938">
            <w:pPr>
              <w:pStyle w:val="ENoteTableText"/>
              <w:spacing w:line="240" w:lineRule="auto"/>
              <w:rPr>
                <w:lang w:eastAsia="en-US"/>
              </w:rPr>
            </w:pPr>
            <w:r w:rsidRPr="00DE12C1">
              <w:rPr>
                <w:lang w:eastAsia="en-US"/>
              </w:rPr>
              <w:t>23 July 2002</w:t>
            </w:r>
          </w:p>
        </w:tc>
        <w:tc>
          <w:tcPr>
            <w:tcW w:w="1985" w:type="dxa"/>
            <w:shd w:val="clear" w:color="auto" w:fill="auto"/>
          </w:tcPr>
          <w:p w14:paraId="752DDA63" w14:textId="77777777" w:rsidR="009102D5" w:rsidRPr="00DE12C1" w:rsidRDefault="009102D5" w:rsidP="00B54938">
            <w:pPr>
              <w:pStyle w:val="ENoteTableText"/>
              <w:spacing w:line="240" w:lineRule="auto"/>
              <w:rPr>
                <w:lang w:eastAsia="en-US"/>
              </w:rPr>
            </w:pPr>
            <w:r w:rsidRPr="00DE12C1">
              <w:rPr>
                <w:lang w:eastAsia="en-US"/>
              </w:rPr>
              <w:t>23 July 2002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2002, No. S278 and F2005B02699)</w:t>
            </w:r>
          </w:p>
        </w:tc>
        <w:tc>
          <w:tcPr>
            <w:tcW w:w="1701" w:type="dxa"/>
            <w:shd w:val="clear" w:color="auto" w:fill="auto"/>
          </w:tcPr>
          <w:p w14:paraId="7B2003F8" w14:textId="77777777" w:rsidR="009102D5" w:rsidRPr="00DE12C1" w:rsidRDefault="009102D5" w:rsidP="00B54938">
            <w:pPr>
              <w:pStyle w:val="ENoteTableText"/>
              <w:ind w:left="34"/>
              <w:rPr>
                <w:b/>
              </w:rPr>
            </w:pPr>
            <w:r w:rsidRPr="00DE12C1">
              <w:rPr>
                <w:b/>
              </w:rPr>
              <w:t>—</w:t>
            </w:r>
          </w:p>
        </w:tc>
      </w:tr>
      <w:tr w:rsidR="009020F1" w:rsidRPr="00DE12C1" w14:paraId="79F7A9D9" w14:textId="77777777" w:rsidTr="00B80B97">
        <w:trPr>
          <w:cantSplit/>
        </w:trPr>
        <w:tc>
          <w:tcPr>
            <w:tcW w:w="3828" w:type="dxa"/>
            <w:shd w:val="clear" w:color="auto" w:fill="auto"/>
          </w:tcPr>
          <w:p w14:paraId="77B36BB3" w14:textId="77777777" w:rsidR="009102D5" w:rsidRPr="00DE12C1" w:rsidRDefault="009102D5" w:rsidP="00B54938">
            <w:pPr>
              <w:pStyle w:val="ENoteTableText"/>
              <w:spacing w:line="240" w:lineRule="auto"/>
              <w:rPr>
                <w:lang w:eastAsia="en-US"/>
              </w:rPr>
            </w:pPr>
            <w:r w:rsidRPr="00DE12C1">
              <w:rPr>
                <w:lang w:eastAsia="en-US"/>
              </w:rPr>
              <w:t>Removal of species from the list of threatened species under section 178 of the Environment Protection and Biodiversity Conservation Act 1999 (22/10/2002)</w:t>
            </w:r>
          </w:p>
        </w:tc>
        <w:tc>
          <w:tcPr>
            <w:tcW w:w="1417" w:type="dxa"/>
            <w:shd w:val="clear" w:color="auto" w:fill="auto"/>
          </w:tcPr>
          <w:p w14:paraId="3937BAD9" w14:textId="77777777" w:rsidR="009102D5" w:rsidRPr="00DE12C1" w:rsidRDefault="009102D5" w:rsidP="00B54938">
            <w:pPr>
              <w:pStyle w:val="ENoteTableText"/>
              <w:spacing w:line="240" w:lineRule="auto"/>
              <w:rPr>
                <w:lang w:eastAsia="en-US"/>
              </w:rPr>
            </w:pPr>
            <w:r w:rsidRPr="00DE12C1">
              <w:rPr>
                <w:lang w:eastAsia="en-US"/>
              </w:rPr>
              <w:t>29 Oct 2002</w:t>
            </w:r>
          </w:p>
        </w:tc>
        <w:tc>
          <w:tcPr>
            <w:tcW w:w="1985" w:type="dxa"/>
            <w:shd w:val="clear" w:color="auto" w:fill="auto"/>
          </w:tcPr>
          <w:p w14:paraId="2A07E462" w14:textId="77777777" w:rsidR="009102D5" w:rsidRPr="00DE12C1" w:rsidRDefault="009102D5" w:rsidP="00B54938">
            <w:pPr>
              <w:pStyle w:val="ENoteTableText"/>
              <w:spacing w:line="240" w:lineRule="auto"/>
              <w:rPr>
                <w:lang w:eastAsia="en-US"/>
              </w:rPr>
            </w:pPr>
            <w:r w:rsidRPr="00DE12C1">
              <w:rPr>
                <w:lang w:eastAsia="en-US"/>
              </w:rPr>
              <w:t>29 Oct 2002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2002, No. S404 and C2014L00002)</w:t>
            </w:r>
          </w:p>
        </w:tc>
        <w:tc>
          <w:tcPr>
            <w:tcW w:w="1701" w:type="dxa"/>
            <w:shd w:val="clear" w:color="auto" w:fill="auto"/>
          </w:tcPr>
          <w:p w14:paraId="0BD15D5F" w14:textId="77777777" w:rsidR="009102D5" w:rsidRPr="00DE12C1" w:rsidRDefault="009102D5" w:rsidP="00B54938">
            <w:pPr>
              <w:pStyle w:val="ENoteTableText"/>
              <w:ind w:left="34"/>
              <w:rPr>
                <w:b/>
              </w:rPr>
            </w:pPr>
            <w:r w:rsidRPr="00DE12C1">
              <w:rPr>
                <w:b/>
              </w:rPr>
              <w:t>—</w:t>
            </w:r>
          </w:p>
        </w:tc>
      </w:tr>
      <w:tr w:rsidR="009020F1" w:rsidRPr="00DE12C1" w14:paraId="0BD6F7F2" w14:textId="77777777" w:rsidTr="00B80B97">
        <w:trPr>
          <w:cantSplit/>
        </w:trPr>
        <w:tc>
          <w:tcPr>
            <w:tcW w:w="3828" w:type="dxa"/>
            <w:shd w:val="clear" w:color="auto" w:fill="auto"/>
          </w:tcPr>
          <w:p w14:paraId="2D3BEDB5"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(20/11/2002)</w:t>
            </w:r>
          </w:p>
        </w:tc>
        <w:tc>
          <w:tcPr>
            <w:tcW w:w="1417" w:type="dxa"/>
            <w:shd w:val="clear" w:color="auto" w:fill="auto"/>
          </w:tcPr>
          <w:p w14:paraId="6F1B069A" w14:textId="77777777" w:rsidR="009102D5" w:rsidRPr="00DE12C1" w:rsidRDefault="009102D5" w:rsidP="00B54938">
            <w:pPr>
              <w:pStyle w:val="ENoteTableText"/>
              <w:spacing w:line="240" w:lineRule="auto"/>
              <w:rPr>
                <w:lang w:eastAsia="en-US"/>
              </w:rPr>
            </w:pPr>
            <w:r w:rsidRPr="00DE12C1">
              <w:rPr>
                <w:lang w:eastAsia="en-US"/>
              </w:rPr>
              <w:t>3 Dec 2002</w:t>
            </w:r>
          </w:p>
        </w:tc>
        <w:tc>
          <w:tcPr>
            <w:tcW w:w="1985" w:type="dxa"/>
            <w:shd w:val="clear" w:color="auto" w:fill="auto"/>
          </w:tcPr>
          <w:p w14:paraId="7AD93794" w14:textId="77777777" w:rsidR="009102D5" w:rsidRPr="00DE12C1" w:rsidRDefault="009102D5" w:rsidP="00B54938">
            <w:pPr>
              <w:pStyle w:val="ENoteTableText"/>
              <w:spacing w:line="240" w:lineRule="auto"/>
              <w:rPr>
                <w:lang w:eastAsia="en-US"/>
              </w:rPr>
            </w:pPr>
            <w:r w:rsidRPr="00DE12C1">
              <w:rPr>
                <w:lang w:eastAsia="en-US"/>
              </w:rPr>
              <w:t>3 Dec 2002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2002, No. S457 and F2005B02679)</w:t>
            </w:r>
          </w:p>
        </w:tc>
        <w:tc>
          <w:tcPr>
            <w:tcW w:w="1701" w:type="dxa"/>
            <w:shd w:val="clear" w:color="auto" w:fill="auto"/>
          </w:tcPr>
          <w:p w14:paraId="7A362FDC" w14:textId="77777777" w:rsidR="009102D5" w:rsidRPr="00DE12C1" w:rsidRDefault="009102D5" w:rsidP="00B54938">
            <w:pPr>
              <w:pStyle w:val="ENoteTableText"/>
              <w:ind w:left="34"/>
              <w:rPr>
                <w:b/>
              </w:rPr>
            </w:pPr>
            <w:r w:rsidRPr="00DE12C1">
              <w:rPr>
                <w:b/>
              </w:rPr>
              <w:t>—</w:t>
            </w:r>
          </w:p>
        </w:tc>
      </w:tr>
      <w:tr w:rsidR="009020F1" w:rsidRPr="00DE12C1" w14:paraId="0FBAB0F4" w14:textId="77777777" w:rsidTr="00B80B97">
        <w:trPr>
          <w:cantSplit/>
        </w:trPr>
        <w:tc>
          <w:tcPr>
            <w:tcW w:w="3828" w:type="dxa"/>
            <w:shd w:val="clear" w:color="auto" w:fill="auto"/>
          </w:tcPr>
          <w:p w14:paraId="50F2BD7A" w14:textId="77777777" w:rsidR="009102D5" w:rsidRPr="00DE12C1" w:rsidRDefault="009102D5" w:rsidP="00B54938">
            <w:pPr>
              <w:pStyle w:val="ENoteTableText"/>
              <w:spacing w:line="240" w:lineRule="auto"/>
              <w:rPr>
                <w:lang w:eastAsia="en-US"/>
              </w:rPr>
            </w:pPr>
            <w:r w:rsidRPr="00DE12C1">
              <w:rPr>
                <w:lang w:eastAsia="en-US"/>
              </w:rPr>
              <w:lastRenderedPageBreak/>
              <w:t>Inclusion of threatening processes in the list of key threatening processes under section 183 of the Environment Protection and Biodiversity Conservation Act 1999 (04/03/2003)</w:t>
            </w:r>
          </w:p>
        </w:tc>
        <w:tc>
          <w:tcPr>
            <w:tcW w:w="1417" w:type="dxa"/>
            <w:shd w:val="clear" w:color="auto" w:fill="auto"/>
          </w:tcPr>
          <w:p w14:paraId="0B5BE4DD" w14:textId="77777777" w:rsidR="009102D5" w:rsidRPr="00DE12C1" w:rsidRDefault="009102D5" w:rsidP="00B54938">
            <w:pPr>
              <w:pStyle w:val="ENoteTableText"/>
              <w:spacing w:line="240" w:lineRule="auto"/>
              <w:rPr>
                <w:lang w:eastAsia="en-US"/>
              </w:rPr>
            </w:pPr>
            <w:r w:rsidRPr="00DE12C1">
              <w:rPr>
                <w:lang w:eastAsia="en-US"/>
              </w:rPr>
              <w:t>2 Apr 2003</w:t>
            </w:r>
          </w:p>
        </w:tc>
        <w:tc>
          <w:tcPr>
            <w:tcW w:w="1985" w:type="dxa"/>
            <w:shd w:val="clear" w:color="auto" w:fill="auto"/>
          </w:tcPr>
          <w:p w14:paraId="5F67A935" w14:textId="77777777" w:rsidR="009102D5" w:rsidRPr="00DE12C1" w:rsidRDefault="009102D5" w:rsidP="00B54938">
            <w:pPr>
              <w:pStyle w:val="ENoteTableText"/>
              <w:spacing w:line="240" w:lineRule="auto"/>
              <w:rPr>
                <w:lang w:eastAsia="en-US"/>
              </w:rPr>
            </w:pPr>
            <w:r w:rsidRPr="00DE12C1">
              <w:rPr>
                <w:lang w:eastAsia="en-US"/>
              </w:rPr>
              <w:t>2 Apr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S103 and F2005B02701)</w:t>
            </w:r>
          </w:p>
        </w:tc>
        <w:tc>
          <w:tcPr>
            <w:tcW w:w="1701" w:type="dxa"/>
            <w:shd w:val="clear" w:color="auto" w:fill="auto"/>
          </w:tcPr>
          <w:p w14:paraId="26D33591" w14:textId="77777777" w:rsidR="009102D5" w:rsidRPr="00DE12C1" w:rsidRDefault="009102D5" w:rsidP="00B54938">
            <w:pPr>
              <w:pStyle w:val="ENoteTableText"/>
              <w:ind w:left="34"/>
              <w:rPr>
                <w:b/>
              </w:rPr>
            </w:pPr>
            <w:r w:rsidRPr="00DE12C1">
              <w:rPr>
                <w:b/>
              </w:rPr>
              <w:t>—</w:t>
            </w:r>
          </w:p>
        </w:tc>
      </w:tr>
      <w:tr w:rsidR="009020F1" w:rsidRPr="00DE12C1" w14:paraId="42E905F1" w14:textId="77777777" w:rsidTr="00B80B97">
        <w:trPr>
          <w:cantSplit/>
        </w:trPr>
        <w:tc>
          <w:tcPr>
            <w:tcW w:w="3828" w:type="dxa"/>
            <w:shd w:val="clear" w:color="auto" w:fill="auto"/>
          </w:tcPr>
          <w:p w14:paraId="082339BD"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(24/04/2003) (Mt Cameron Heath)</w:t>
            </w:r>
          </w:p>
        </w:tc>
        <w:tc>
          <w:tcPr>
            <w:tcW w:w="1417" w:type="dxa"/>
            <w:shd w:val="clear" w:color="auto" w:fill="auto"/>
          </w:tcPr>
          <w:p w14:paraId="4A6ACADF" w14:textId="77777777" w:rsidR="009102D5" w:rsidRPr="00DE12C1" w:rsidRDefault="009102D5" w:rsidP="00B54938">
            <w:pPr>
              <w:pStyle w:val="ENoteTableText"/>
              <w:spacing w:line="240" w:lineRule="auto"/>
              <w:rPr>
                <w:lang w:eastAsia="en-US"/>
              </w:rPr>
            </w:pPr>
            <w:r w:rsidRPr="00DE12C1">
              <w:rPr>
                <w:lang w:eastAsia="en-US"/>
              </w:rPr>
              <w:t>1 May 2003</w:t>
            </w:r>
          </w:p>
        </w:tc>
        <w:tc>
          <w:tcPr>
            <w:tcW w:w="1985" w:type="dxa"/>
            <w:shd w:val="clear" w:color="auto" w:fill="auto"/>
          </w:tcPr>
          <w:p w14:paraId="7DF5A43A" w14:textId="77777777" w:rsidR="009102D5" w:rsidRPr="00DE12C1" w:rsidRDefault="009102D5" w:rsidP="00B54938">
            <w:pPr>
              <w:pStyle w:val="ENoteTableText"/>
              <w:spacing w:line="240" w:lineRule="auto"/>
              <w:rPr>
                <w:lang w:eastAsia="en-US"/>
              </w:rPr>
            </w:pPr>
            <w:r w:rsidRPr="00DE12C1">
              <w:rPr>
                <w:lang w:eastAsia="en-US"/>
              </w:rPr>
              <w:t>1 May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S129 and F2005B02682)</w:t>
            </w:r>
          </w:p>
        </w:tc>
        <w:tc>
          <w:tcPr>
            <w:tcW w:w="1701" w:type="dxa"/>
            <w:shd w:val="clear" w:color="auto" w:fill="auto"/>
          </w:tcPr>
          <w:p w14:paraId="53AA2F65" w14:textId="77777777" w:rsidR="009102D5" w:rsidRPr="00DE12C1" w:rsidRDefault="009102D5" w:rsidP="00B54938">
            <w:pPr>
              <w:pStyle w:val="ENoteTableText"/>
              <w:ind w:left="34"/>
              <w:rPr>
                <w:b/>
              </w:rPr>
            </w:pPr>
            <w:r w:rsidRPr="00DE12C1">
              <w:rPr>
                <w:b/>
              </w:rPr>
              <w:t>—</w:t>
            </w:r>
          </w:p>
        </w:tc>
      </w:tr>
      <w:tr w:rsidR="009020F1" w:rsidRPr="00DE12C1" w14:paraId="5B8EFE12" w14:textId="77777777" w:rsidTr="00B80B97">
        <w:trPr>
          <w:cantSplit/>
        </w:trPr>
        <w:tc>
          <w:tcPr>
            <w:tcW w:w="3828" w:type="dxa"/>
            <w:shd w:val="clear" w:color="auto" w:fill="auto"/>
          </w:tcPr>
          <w:p w14:paraId="0095B6A3"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(24/04/2003) (Miena Cider Gum)</w:t>
            </w:r>
          </w:p>
        </w:tc>
        <w:tc>
          <w:tcPr>
            <w:tcW w:w="1417" w:type="dxa"/>
            <w:shd w:val="clear" w:color="auto" w:fill="auto"/>
          </w:tcPr>
          <w:p w14:paraId="0A8C34A7" w14:textId="77777777" w:rsidR="009102D5" w:rsidRPr="00DE12C1" w:rsidRDefault="009102D5" w:rsidP="00B54938">
            <w:pPr>
              <w:pStyle w:val="ENoteTableText"/>
              <w:spacing w:line="240" w:lineRule="auto"/>
              <w:rPr>
                <w:lang w:eastAsia="en-US"/>
              </w:rPr>
            </w:pPr>
            <w:r w:rsidRPr="00DE12C1">
              <w:rPr>
                <w:lang w:eastAsia="en-US"/>
              </w:rPr>
              <w:t>1 May 2003</w:t>
            </w:r>
          </w:p>
        </w:tc>
        <w:tc>
          <w:tcPr>
            <w:tcW w:w="1985" w:type="dxa"/>
            <w:shd w:val="clear" w:color="auto" w:fill="auto"/>
          </w:tcPr>
          <w:p w14:paraId="3FCCAF4E" w14:textId="77777777" w:rsidR="009102D5" w:rsidRPr="00DE12C1" w:rsidRDefault="009102D5" w:rsidP="00B54938">
            <w:pPr>
              <w:pStyle w:val="ENoteTableText"/>
              <w:spacing w:line="240" w:lineRule="auto"/>
              <w:rPr>
                <w:lang w:eastAsia="en-US"/>
              </w:rPr>
            </w:pPr>
            <w:r w:rsidRPr="00DE12C1">
              <w:rPr>
                <w:lang w:eastAsia="en-US"/>
              </w:rPr>
              <w:t>1 May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S129 and F2005B02680)</w:t>
            </w:r>
          </w:p>
        </w:tc>
        <w:tc>
          <w:tcPr>
            <w:tcW w:w="1701" w:type="dxa"/>
            <w:shd w:val="clear" w:color="auto" w:fill="auto"/>
          </w:tcPr>
          <w:p w14:paraId="2A6E1100" w14:textId="77777777" w:rsidR="009102D5" w:rsidRPr="00DE12C1" w:rsidRDefault="009102D5" w:rsidP="00B54938">
            <w:pPr>
              <w:pStyle w:val="ENoteTableText"/>
              <w:ind w:left="34"/>
              <w:rPr>
                <w:b/>
              </w:rPr>
            </w:pPr>
            <w:r w:rsidRPr="00DE12C1">
              <w:rPr>
                <w:b/>
              </w:rPr>
              <w:t>—</w:t>
            </w:r>
          </w:p>
        </w:tc>
      </w:tr>
      <w:tr w:rsidR="009020F1" w:rsidRPr="00DE12C1" w14:paraId="503099FE" w14:textId="77777777" w:rsidTr="00B80B97">
        <w:trPr>
          <w:cantSplit/>
        </w:trPr>
        <w:tc>
          <w:tcPr>
            <w:tcW w:w="3828" w:type="dxa"/>
            <w:shd w:val="clear" w:color="auto" w:fill="auto"/>
          </w:tcPr>
          <w:p w14:paraId="17B5E6E9"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(26/05/2003)</w:t>
            </w:r>
          </w:p>
        </w:tc>
        <w:tc>
          <w:tcPr>
            <w:tcW w:w="1417" w:type="dxa"/>
            <w:shd w:val="clear" w:color="auto" w:fill="auto"/>
          </w:tcPr>
          <w:p w14:paraId="3868417A" w14:textId="77777777" w:rsidR="009102D5" w:rsidRPr="00DE12C1" w:rsidRDefault="009102D5" w:rsidP="00B54938">
            <w:pPr>
              <w:pStyle w:val="ENoteTableText"/>
              <w:spacing w:line="240" w:lineRule="auto"/>
              <w:rPr>
                <w:lang w:eastAsia="en-US"/>
              </w:rPr>
            </w:pPr>
            <w:r w:rsidRPr="00DE12C1">
              <w:rPr>
                <w:lang w:eastAsia="en-US"/>
              </w:rPr>
              <w:t>2 June 2003</w:t>
            </w:r>
          </w:p>
        </w:tc>
        <w:tc>
          <w:tcPr>
            <w:tcW w:w="1985" w:type="dxa"/>
            <w:shd w:val="clear" w:color="auto" w:fill="auto"/>
          </w:tcPr>
          <w:p w14:paraId="12A4AE14" w14:textId="77777777" w:rsidR="009102D5" w:rsidRPr="00DE12C1" w:rsidRDefault="009102D5" w:rsidP="00B54938">
            <w:pPr>
              <w:pStyle w:val="ENoteTableText"/>
              <w:spacing w:line="240" w:lineRule="auto"/>
              <w:rPr>
                <w:lang w:eastAsia="en-US"/>
              </w:rPr>
            </w:pPr>
            <w:r w:rsidRPr="00DE12C1">
              <w:rPr>
                <w:lang w:eastAsia="en-US"/>
              </w:rPr>
              <w:t>2 June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S186 and F2005B02683)</w:t>
            </w:r>
          </w:p>
        </w:tc>
        <w:tc>
          <w:tcPr>
            <w:tcW w:w="1701" w:type="dxa"/>
            <w:shd w:val="clear" w:color="auto" w:fill="auto"/>
          </w:tcPr>
          <w:p w14:paraId="52B6F70D" w14:textId="77777777" w:rsidR="009102D5" w:rsidRPr="00DE12C1" w:rsidRDefault="009102D5" w:rsidP="00B54938">
            <w:pPr>
              <w:pStyle w:val="ENoteTableText"/>
              <w:ind w:left="34"/>
              <w:rPr>
                <w:b/>
              </w:rPr>
            </w:pPr>
            <w:r w:rsidRPr="00DE12C1">
              <w:rPr>
                <w:b/>
              </w:rPr>
              <w:t>—</w:t>
            </w:r>
          </w:p>
        </w:tc>
      </w:tr>
      <w:tr w:rsidR="009020F1" w:rsidRPr="00DE12C1" w14:paraId="7241EA57" w14:textId="77777777" w:rsidTr="00B80B97">
        <w:trPr>
          <w:cantSplit/>
        </w:trPr>
        <w:tc>
          <w:tcPr>
            <w:tcW w:w="3828" w:type="dxa"/>
            <w:shd w:val="clear" w:color="auto" w:fill="auto"/>
          </w:tcPr>
          <w:p w14:paraId="7390912B"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(03/06/2003)</w:t>
            </w:r>
          </w:p>
        </w:tc>
        <w:tc>
          <w:tcPr>
            <w:tcW w:w="1417" w:type="dxa"/>
            <w:shd w:val="clear" w:color="auto" w:fill="auto"/>
          </w:tcPr>
          <w:p w14:paraId="0C1E0E0B" w14:textId="77777777" w:rsidR="009102D5" w:rsidRPr="00DE12C1" w:rsidRDefault="009102D5" w:rsidP="00B54938">
            <w:pPr>
              <w:pStyle w:val="ENoteTableText"/>
              <w:spacing w:line="240" w:lineRule="auto"/>
              <w:rPr>
                <w:lang w:eastAsia="en-US"/>
              </w:rPr>
            </w:pPr>
            <w:r w:rsidRPr="00DE12C1">
              <w:rPr>
                <w:lang w:eastAsia="en-US"/>
              </w:rPr>
              <w:t>3 July 2003</w:t>
            </w:r>
          </w:p>
        </w:tc>
        <w:tc>
          <w:tcPr>
            <w:tcW w:w="1985" w:type="dxa"/>
            <w:shd w:val="clear" w:color="auto" w:fill="auto"/>
          </w:tcPr>
          <w:p w14:paraId="780D735D" w14:textId="77777777" w:rsidR="009102D5" w:rsidRPr="00DE12C1" w:rsidRDefault="009102D5" w:rsidP="00B54938">
            <w:pPr>
              <w:pStyle w:val="ENoteTableText"/>
              <w:spacing w:line="240" w:lineRule="auto"/>
              <w:rPr>
                <w:lang w:eastAsia="en-US"/>
              </w:rPr>
            </w:pPr>
            <w:r w:rsidRPr="00DE12C1">
              <w:rPr>
                <w:lang w:eastAsia="en-US"/>
              </w:rPr>
              <w:t>3 July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S263 and F2005B02685)</w:t>
            </w:r>
          </w:p>
        </w:tc>
        <w:tc>
          <w:tcPr>
            <w:tcW w:w="1701" w:type="dxa"/>
            <w:shd w:val="clear" w:color="auto" w:fill="auto"/>
          </w:tcPr>
          <w:p w14:paraId="370FBFE8" w14:textId="77777777" w:rsidR="009102D5" w:rsidRPr="00DE12C1" w:rsidRDefault="009102D5" w:rsidP="00B54938">
            <w:pPr>
              <w:pStyle w:val="ENoteTableText"/>
              <w:ind w:left="34"/>
              <w:rPr>
                <w:b/>
              </w:rPr>
            </w:pPr>
            <w:r w:rsidRPr="00DE12C1">
              <w:rPr>
                <w:b/>
              </w:rPr>
              <w:t>—</w:t>
            </w:r>
          </w:p>
        </w:tc>
      </w:tr>
      <w:tr w:rsidR="009020F1" w:rsidRPr="00DE12C1" w14:paraId="4C84EF8D" w14:textId="77777777" w:rsidTr="00B80B97">
        <w:trPr>
          <w:cantSplit/>
        </w:trPr>
        <w:tc>
          <w:tcPr>
            <w:tcW w:w="3828" w:type="dxa"/>
            <w:shd w:val="clear" w:color="auto" w:fill="auto"/>
          </w:tcPr>
          <w:p w14:paraId="65C7FB3F"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(04/03/2003)</w:t>
            </w:r>
          </w:p>
        </w:tc>
        <w:tc>
          <w:tcPr>
            <w:tcW w:w="1417" w:type="dxa"/>
            <w:shd w:val="clear" w:color="auto" w:fill="auto"/>
          </w:tcPr>
          <w:p w14:paraId="43FE929A" w14:textId="77777777" w:rsidR="009102D5" w:rsidRPr="00DE12C1" w:rsidRDefault="009102D5" w:rsidP="00B54938">
            <w:pPr>
              <w:pStyle w:val="ENoteTableText"/>
              <w:spacing w:line="240" w:lineRule="auto"/>
              <w:rPr>
                <w:lang w:eastAsia="en-US"/>
              </w:rPr>
            </w:pPr>
            <w:r w:rsidRPr="00DE12C1">
              <w:rPr>
                <w:lang w:eastAsia="en-US"/>
              </w:rPr>
              <w:t>6 Aug 2003</w:t>
            </w:r>
          </w:p>
        </w:tc>
        <w:tc>
          <w:tcPr>
            <w:tcW w:w="1985" w:type="dxa"/>
            <w:shd w:val="clear" w:color="auto" w:fill="auto"/>
          </w:tcPr>
          <w:p w14:paraId="184AFB4F" w14:textId="77777777" w:rsidR="009102D5" w:rsidRPr="00DE12C1" w:rsidRDefault="009102D5" w:rsidP="00B54938">
            <w:pPr>
              <w:pStyle w:val="ENoteTableText"/>
              <w:spacing w:line="240" w:lineRule="auto"/>
              <w:rPr>
                <w:lang w:eastAsia="en-US"/>
              </w:rPr>
            </w:pPr>
            <w:r w:rsidRPr="00DE12C1">
              <w:rPr>
                <w:lang w:eastAsia="en-US"/>
              </w:rPr>
              <w:t>6 Aug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S301 and F2005B02687)</w:t>
            </w:r>
          </w:p>
        </w:tc>
        <w:tc>
          <w:tcPr>
            <w:tcW w:w="1701" w:type="dxa"/>
            <w:shd w:val="clear" w:color="auto" w:fill="auto"/>
          </w:tcPr>
          <w:p w14:paraId="0F97C59E" w14:textId="77777777" w:rsidR="009102D5" w:rsidRPr="00DE12C1" w:rsidRDefault="009102D5" w:rsidP="00B54938">
            <w:pPr>
              <w:pStyle w:val="ENoteTableText"/>
              <w:ind w:left="34"/>
              <w:rPr>
                <w:b/>
              </w:rPr>
            </w:pPr>
            <w:r w:rsidRPr="00DE12C1">
              <w:rPr>
                <w:b/>
              </w:rPr>
              <w:t>—</w:t>
            </w:r>
          </w:p>
        </w:tc>
      </w:tr>
      <w:tr w:rsidR="009020F1" w:rsidRPr="00DE12C1" w14:paraId="57EE4747" w14:textId="77777777" w:rsidTr="00B80B97">
        <w:trPr>
          <w:cantSplit/>
        </w:trPr>
        <w:tc>
          <w:tcPr>
            <w:tcW w:w="3828" w:type="dxa"/>
            <w:shd w:val="clear" w:color="auto" w:fill="auto"/>
          </w:tcPr>
          <w:p w14:paraId="22E6D40F"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(21/07/2003)</w:t>
            </w:r>
          </w:p>
        </w:tc>
        <w:tc>
          <w:tcPr>
            <w:tcW w:w="1417" w:type="dxa"/>
            <w:shd w:val="clear" w:color="auto" w:fill="auto"/>
          </w:tcPr>
          <w:p w14:paraId="0C620324" w14:textId="77777777" w:rsidR="009102D5" w:rsidRPr="00DE12C1" w:rsidRDefault="009102D5" w:rsidP="00B54938">
            <w:pPr>
              <w:pStyle w:val="ENoteTableText"/>
              <w:spacing w:line="240" w:lineRule="auto"/>
              <w:rPr>
                <w:lang w:eastAsia="en-US"/>
              </w:rPr>
            </w:pPr>
            <w:r w:rsidRPr="00DE12C1">
              <w:rPr>
                <w:lang w:eastAsia="en-US"/>
              </w:rPr>
              <w:t>6 Aug 2003</w:t>
            </w:r>
          </w:p>
        </w:tc>
        <w:tc>
          <w:tcPr>
            <w:tcW w:w="1985" w:type="dxa"/>
            <w:shd w:val="clear" w:color="auto" w:fill="auto"/>
          </w:tcPr>
          <w:p w14:paraId="271F3EB1" w14:textId="77777777" w:rsidR="009102D5" w:rsidRPr="00DE12C1" w:rsidRDefault="009102D5" w:rsidP="00B54938">
            <w:pPr>
              <w:pStyle w:val="ENoteTableText"/>
              <w:spacing w:line="240" w:lineRule="auto"/>
              <w:rPr>
                <w:lang w:eastAsia="en-US"/>
              </w:rPr>
            </w:pPr>
            <w:r w:rsidRPr="00DE12C1">
              <w:rPr>
                <w:lang w:eastAsia="en-US"/>
              </w:rPr>
              <w:t>6 Aug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S302 and F2005B02688)</w:t>
            </w:r>
          </w:p>
        </w:tc>
        <w:tc>
          <w:tcPr>
            <w:tcW w:w="1701" w:type="dxa"/>
            <w:shd w:val="clear" w:color="auto" w:fill="auto"/>
          </w:tcPr>
          <w:p w14:paraId="74B4D222" w14:textId="77777777" w:rsidR="009102D5" w:rsidRPr="00DE12C1" w:rsidRDefault="009102D5" w:rsidP="00B54938">
            <w:pPr>
              <w:pStyle w:val="ENoteTableText"/>
              <w:ind w:left="34"/>
              <w:rPr>
                <w:b/>
              </w:rPr>
            </w:pPr>
            <w:r w:rsidRPr="00DE12C1">
              <w:rPr>
                <w:b/>
              </w:rPr>
              <w:t>—</w:t>
            </w:r>
          </w:p>
        </w:tc>
      </w:tr>
      <w:tr w:rsidR="009020F1" w:rsidRPr="00DE12C1" w14:paraId="51B803D2" w14:textId="77777777" w:rsidTr="00B80B97">
        <w:trPr>
          <w:cantSplit/>
        </w:trPr>
        <w:tc>
          <w:tcPr>
            <w:tcW w:w="3828" w:type="dxa"/>
            <w:shd w:val="clear" w:color="auto" w:fill="auto"/>
          </w:tcPr>
          <w:p w14:paraId="6B316268" w14:textId="77777777" w:rsidR="009102D5" w:rsidRPr="00DE12C1" w:rsidRDefault="009102D5" w:rsidP="00B54938">
            <w:pPr>
              <w:pStyle w:val="ENoteTableText"/>
              <w:spacing w:line="240" w:lineRule="auto"/>
              <w:rPr>
                <w:lang w:eastAsia="en-US"/>
              </w:rPr>
            </w:pPr>
            <w:r w:rsidRPr="00DE12C1">
              <w:rPr>
                <w:lang w:eastAsia="en-US"/>
              </w:rPr>
              <w:t>Inclusion of threatening processes in the list of key threatening processes under section 183 of the Environment Protection and Biodiversity Conservation Act 1999 (04/08/2003)</w:t>
            </w:r>
          </w:p>
        </w:tc>
        <w:tc>
          <w:tcPr>
            <w:tcW w:w="1417" w:type="dxa"/>
            <w:shd w:val="clear" w:color="auto" w:fill="auto"/>
          </w:tcPr>
          <w:p w14:paraId="60991409" w14:textId="77777777" w:rsidR="009102D5" w:rsidRPr="00DE12C1" w:rsidRDefault="009102D5" w:rsidP="00B54938">
            <w:pPr>
              <w:pStyle w:val="ENoteTableText"/>
              <w:spacing w:line="240" w:lineRule="auto"/>
              <w:rPr>
                <w:lang w:eastAsia="en-US"/>
              </w:rPr>
            </w:pPr>
            <w:r w:rsidRPr="00DE12C1">
              <w:rPr>
                <w:lang w:eastAsia="en-US"/>
              </w:rPr>
              <w:t>13 Aug 2003</w:t>
            </w:r>
          </w:p>
        </w:tc>
        <w:tc>
          <w:tcPr>
            <w:tcW w:w="1985" w:type="dxa"/>
            <w:shd w:val="clear" w:color="auto" w:fill="auto"/>
          </w:tcPr>
          <w:p w14:paraId="6BA2789B" w14:textId="77777777" w:rsidR="009102D5" w:rsidRPr="00DE12C1" w:rsidRDefault="009102D5" w:rsidP="00B54938">
            <w:pPr>
              <w:pStyle w:val="ENoteTableText"/>
              <w:spacing w:line="240" w:lineRule="auto"/>
              <w:rPr>
                <w:lang w:eastAsia="en-US"/>
              </w:rPr>
            </w:pPr>
            <w:r w:rsidRPr="00DE12C1">
              <w:rPr>
                <w:lang w:eastAsia="en-US"/>
              </w:rPr>
              <w:t>13 Aug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GN32 and F2005B02702)</w:t>
            </w:r>
          </w:p>
        </w:tc>
        <w:tc>
          <w:tcPr>
            <w:tcW w:w="1701" w:type="dxa"/>
            <w:shd w:val="clear" w:color="auto" w:fill="auto"/>
          </w:tcPr>
          <w:p w14:paraId="52F9BC42" w14:textId="77777777" w:rsidR="009102D5" w:rsidRPr="00DE12C1" w:rsidRDefault="009102D5" w:rsidP="00B54938">
            <w:pPr>
              <w:pStyle w:val="ENoteTableText"/>
              <w:ind w:left="34"/>
              <w:rPr>
                <w:b/>
              </w:rPr>
            </w:pPr>
            <w:r w:rsidRPr="00DE12C1">
              <w:rPr>
                <w:b/>
              </w:rPr>
              <w:t>—</w:t>
            </w:r>
          </w:p>
        </w:tc>
      </w:tr>
      <w:tr w:rsidR="009020F1" w:rsidRPr="00DE12C1" w14:paraId="490B9EFA" w14:textId="77777777" w:rsidTr="00B80B97">
        <w:trPr>
          <w:cantSplit/>
        </w:trPr>
        <w:tc>
          <w:tcPr>
            <w:tcW w:w="3828" w:type="dxa"/>
            <w:shd w:val="clear" w:color="auto" w:fill="auto"/>
          </w:tcPr>
          <w:p w14:paraId="1B7772F2"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(14/08/2003)</w:t>
            </w:r>
          </w:p>
        </w:tc>
        <w:tc>
          <w:tcPr>
            <w:tcW w:w="1417" w:type="dxa"/>
            <w:shd w:val="clear" w:color="auto" w:fill="auto"/>
          </w:tcPr>
          <w:p w14:paraId="508177B8" w14:textId="77777777" w:rsidR="009102D5" w:rsidRPr="00DE12C1" w:rsidRDefault="009102D5" w:rsidP="00B54938">
            <w:pPr>
              <w:pStyle w:val="ENoteTableText"/>
              <w:spacing w:line="240" w:lineRule="auto"/>
              <w:rPr>
                <w:lang w:eastAsia="en-US"/>
              </w:rPr>
            </w:pPr>
            <w:r w:rsidRPr="00DE12C1">
              <w:rPr>
                <w:lang w:eastAsia="en-US"/>
              </w:rPr>
              <w:t>15 Aug 2003</w:t>
            </w:r>
          </w:p>
        </w:tc>
        <w:tc>
          <w:tcPr>
            <w:tcW w:w="1985" w:type="dxa"/>
            <w:shd w:val="clear" w:color="auto" w:fill="auto"/>
          </w:tcPr>
          <w:p w14:paraId="11DAA477" w14:textId="77777777" w:rsidR="009102D5" w:rsidRPr="00DE12C1" w:rsidRDefault="009102D5" w:rsidP="00B54938">
            <w:pPr>
              <w:pStyle w:val="ENoteTableText"/>
              <w:spacing w:line="240" w:lineRule="auto"/>
              <w:rPr>
                <w:lang w:eastAsia="en-US"/>
              </w:rPr>
            </w:pPr>
            <w:r w:rsidRPr="00DE12C1">
              <w:rPr>
                <w:lang w:eastAsia="en-US"/>
              </w:rPr>
              <w:t>15 Aug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S314 and F2005B02689)</w:t>
            </w:r>
          </w:p>
        </w:tc>
        <w:tc>
          <w:tcPr>
            <w:tcW w:w="1701" w:type="dxa"/>
            <w:shd w:val="clear" w:color="auto" w:fill="auto"/>
          </w:tcPr>
          <w:p w14:paraId="0BE41BD0" w14:textId="77777777" w:rsidR="009102D5" w:rsidRPr="00DE12C1" w:rsidRDefault="009102D5" w:rsidP="00B54938">
            <w:pPr>
              <w:pStyle w:val="ENoteTableText"/>
              <w:ind w:left="34"/>
              <w:rPr>
                <w:b/>
              </w:rPr>
            </w:pPr>
            <w:r w:rsidRPr="00DE12C1">
              <w:rPr>
                <w:b/>
              </w:rPr>
              <w:t>—</w:t>
            </w:r>
          </w:p>
        </w:tc>
      </w:tr>
      <w:tr w:rsidR="009020F1" w:rsidRPr="00DE12C1" w14:paraId="0D7CE412" w14:textId="77777777" w:rsidTr="00B80B97">
        <w:trPr>
          <w:cantSplit/>
        </w:trPr>
        <w:tc>
          <w:tcPr>
            <w:tcW w:w="3828" w:type="dxa"/>
            <w:shd w:val="clear" w:color="auto" w:fill="auto"/>
          </w:tcPr>
          <w:p w14:paraId="5DDEC14C"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(03/11/2003)</w:t>
            </w:r>
          </w:p>
        </w:tc>
        <w:tc>
          <w:tcPr>
            <w:tcW w:w="1417" w:type="dxa"/>
            <w:shd w:val="clear" w:color="auto" w:fill="auto"/>
          </w:tcPr>
          <w:p w14:paraId="45AA70B4" w14:textId="77777777" w:rsidR="009102D5" w:rsidRPr="00DE12C1" w:rsidRDefault="009102D5" w:rsidP="00B54938">
            <w:pPr>
              <w:pStyle w:val="ENoteTableText"/>
              <w:spacing w:line="240" w:lineRule="auto"/>
              <w:rPr>
                <w:lang w:eastAsia="en-US"/>
              </w:rPr>
            </w:pPr>
            <w:r w:rsidRPr="00DE12C1">
              <w:rPr>
                <w:lang w:eastAsia="en-US"/>
              </w:rPr>
              <w:t>25 Nov 2003</w:t>
            </w:r>
          </w:p>
        </w:tc>
        <w:tc>
          <w:tcPr>
            <w:tcW w:w="1985" w:type="dxa"/>
            <w:shd w:val="clear" w:color="auto" w:fill="auto"/>
          </w:tcPr>
          <w:p w14:paraId="36B2790A" w14:textId="77777777" w:rsidR="009102D5" w:rsidRPr="00DE12C1" w:rsidRDefault="009102D5" w:rsidP="00B54938">
            <w:pPr>
              <w:pStyle w:val="ENoteTableText"/>
              <w:spacing w:line="240" w:lineRule="auto"/>
              <w:rPr>
                <w:lang w:eastAsia="en-US"/>
              </w:rPr>
            </w:pPr>
            <w:r w:rsidRPr="00DE12C1">
              <w:rPr>
                <w:lang w:eastAsia="en-US"/>
              </w:rPr>
              <w:t>25 Nov 2003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2003, No. S431 and F2005B02690)</w:t>
            </w:r>
          </w:p>
        </w:tc>
        <w:tc>
          <w:tcPr>
            <w:tcW w:w="1701" w:type="dxa"/>
            <w:shd w:val="clear" w:color="auto" w:fill="auto"/>
          </w:tcPr>
          <w:p w14:paraId="77DA51B1" w14:textId="77777777" w:rsidR="009102D5" w:rsidRPr="00DE12C1" w:rsidRDefault="009102D5" w:rsidP="00B54938">
            <w:pPr>
              <w:pStyle w:val="ENoteTableText"/>
              <w:ind w:left="34"/>
              <w:rPr>
                <w:b/>
              </w:rPr>
            </w:pPr>
            <w:r w:rsidRPr="00DE12C1">
              <w:rPr>
                <w:b/>
              </w:rPr>
              <w:t>—</w:t>
            </w:r>
          </w:p>
        </w:tc>
      </w:tr>
      <w:tr w:rsidR="009020F1" w:rsidRPr="00DE12C1" w14:paraId="23E12013" w14:textId="77777777" w:rsidTr="00B80B97">
        <w:trPr>
          <w:cantSplit/>
        </w:trPr>
        <w:tc>
          <w:tcPr>
            <w:tcW w:w="3828" w:type="dxa"/>
            <w:shd w:val="clear" w:color="auto" w:fill="auto"/>
          </w:tcPr>
          <w:p w14:paraId="0B464841"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(19/02/2004)</w:t>
            </w:r>
          </w:p>
        </w:tc>
        <w:tc>
          <w:tcPr>
            <w:tcW w:w="1417" w:type="dxa"/>
            <w:shd w:val="clear" w:color="auto" w:fill="auto"/>
          </w:tcPr>
          <w:p w14:paraId="224EA48E" w14:textId="77777777" w:rsidR="009102D5" w:rsidRPr="00DE12C1" w:rsidRDefault="009102D5" w:rsidP="00B54938">
            <w:pPr>
              <w:pStyle w:val="ENoteTableText"/>
              <w:spacing w:line="240" w:lineRule="auto"/>
              <w:rPr>
                <w:lang w:eastAsia="en-US"/>
              </w:rPr>
            </w:pPr>
            <w:r w:rsidRPr="00DE12C1">
              <w:rPr>
                <w:lang w:eastAsia="en-US"/>
              </w:rPr>
              <w:t>4 Mar 2004</w:t>
            </w:r>
          </w:p>
        </w:tc>
        <w:tc>
          <w:tcPr>
            <w:tcW w:w="1985" w:type="dxa"/>
            <w:shd w:val="clear" w:color="auto" w:fill="auto"/>
          </w:tcPr>
          <w:p w14:paraId="3E0BA53E" w14:textId="77777777" w:rsidR="009102D5" w:rsidRPr="00DE12C1" w:rsidRDefault="009102D5" w:rsidP="00B54938">
            <w:pPr>
              <w:pStyle w:val="ENoteTableText"/>
              <w:spacing w:line="240" w:lineRule="auto"/>
              <w:rPr>
                <w:lang w:eastAsia="en-US"/>
              </w:rPr>
            </w:pPr>
            <w:r w:rsidRPr="00DE12C1">
              <w:rPr>
                <w:lang w:eastAsia="en-US"/>
              </w:rPr>
              <w:t>4 Mar 2004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2004, No. S67 and F2005B02691)</w:t>
            </w:r>
          </w:p>
        </w:tc>
        <w:tc>
          <w:tcPr>
            <w:tcW w:w="1701" w:type="dxa"/>
            <w:shd w:val="clear" w:color="auto" w:fill="auto"/>
          </w:tcPr>
          <w:p w14:paraId="5FCF0434" w14:textId="77777777" w:rsidR="009102D5" w:rsidRPr="00DE12C1" w:rsidRDefault="009102D5" w:rsidP="00B54938">
            <w:pPr>
              <w:pStyle w:val="ENoteTableText"/>
              <w:ind w:left="34"/>
              <w:rPr>
                <w:b/>
              </w:rPr>
            </w:pPr>
            <w:r w:rsidRPr="00DE12C1">
              <w:rPr>
                <w:b/>
              </w:rPr>
              <w:t>—</w:t>
            </w:r>
          </w:p>
        </w:tc>
      </w:tr>
      <w:tr w:rsidR="009020F1" w:rsidRPr="00DE12C1" w14:paraId="6428E1F5" w14:textId="77777777" w:rsidTr="00B80B97">
        <w:trPr>
          <w:cantSplit/>
        </w:trPr>
        <w:tc>
          <w:tcPr>
            <w:tcW w:w="3828" w:type="dxa"/>
            <w:shd w:val="clear" w:color="auto" w:fill="auto"/>
          </w:tcPr>
          <w:p w14:paraId="0E9842EF"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(05/05/2004)</w:t>
            </w:r>
          </w:p>
        </w:tc>
        <w:tc>
          <w:tcPr>
            <w:tcW w:w="1417" w:type="dxa"/>
            <w:shd w:val="clear" w:color="auto" w:fill="auto"/>
          </w:tcPr>
          <w:p w14:paraId="024C8FFD" w14:textId="77777777" w:rsidR="009102D5" w:rsidRPr="00DE12C1" w:rsidRDefault="009102D5" w:rsidP="00B54938">
            <w:pPr>
              <w:pStyle w:val="ENoteTableText"/>
              <w:spacing w:line="240" w:lineRule="auto"/>
              <w:rPr>
                <w:lang w:eastAsia="en-US"/>
              </w:rPr>
            </w:pPr>
            <w:r w:rsidRPr="00DE12C1">
              <w:rPr>
                <w:lang w:eastAsia="en-US"/>
              </w:rPr>
              <w:t>14 May 2004</w:t>
            </w:r>
          </w:p>
        </w:tc>
        <w:tc>
          <w:tcPr>
            <w:tcW w:w="1985" w:type="dxa"/>
            <w:shd w:val="clear" w:color="auto" w:fill="auto"/>
          </w:tcPr>
          <w:p w14:paraId="4E3C8320" w14:textId="77777777" w:rsidR="009102D5" w:rsidRPr="00DE12C1" w:rsidRDefault="009102D5" w:rsidP="00B54938">
            <w:pPr>
              <w:pStyle w:val="ENoteTableText"/>
              <w:spacing w:line="240" w:lineRule="auto"/>
              <w:rPr>
                <w:lang w:eastAsia="en-US"/>
              </w:rPr>
            </w:pPr>
            <w:r w:rsidRPr="00DE12C1">
              <w:rPr>
                <w:lang w:eastAsia="en-US"/>
              </w:rPr>
              <w:t>14 May 2004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2004, No. S155 and F2005B02692)</w:t>
            </w:r>
          </w:p>
        </w:tc>
        <w:tc>
          <w:tcPr>
            <w:tcW w:w="1701" w:type="dxa"/>
            <w:shd w:val="clear" w:color="auto" w:fill="auto"/>
          </w:tcPr>
          <w:p w14:paraId="027F2E89" w14:textId="77777777" w:rsidR="009102D5" w:rsidRPr="00DE12C1" w:rsidRDefault="009102D5" w:rsidP="00B54938">
            <w:pPr>
              <w:pStyle w:val="ENoteTableText"/>
              <w:ind w:left="34"/>
              <w:rPr>
                <w:b/>
              </w:rPr>
            </w:pPr>
            <w:r w:rsidRPr="00DE12C1">
              <w:rPr>
                <w:b/>
              </w:rPr>
              <w:t>—</w:t>
            </w:r>
          </w:p>
        </w:tc>
      </w:tr>
      <w:tr w:rsidR="009020F1" w:rsidRPr="00DE12C1" w14:paraId="63466DD0" w14:textId="77777777" w:rsidTr="00B80B97">
        <w:trPr>
          <w:cantSplit/>
        </w:trPr>
        <w:tc>
          <w:tcPr>
            <w:tcW w:w="3828" w:type="dxa"/>
            <w:shd w:val="clear" w:color="auto" w:fill="auto"/>
          </w:tcPr>
          <w:p w14:paraId="0F7169F2"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(22/06/2004) (Christmas Island fern, Preminghana Billybutton and Reflexed Everlasting)</w:t>
            </w:r>
          </w:p>
        </w:tc>
        <w:tc>
          <w:tcPr>
            <w:tcW w:w="1417" w:type="dxa"/>
            <w:shd w:val="clear" w:color="auto" w:fill="auto"/>
          </w:tcPr>
          <w:p w14:paraId="0CFA2FA6" w14:textId="77777777" w:rsidR="009102D5" w:rsidRPr="00DE12C1" w:rsidRDefault="009102D5" w:rsidP="00B54938">
            <w:pPr>
              <w:pStyle w:val="ENoteTableText"/>
              <w:spacing w:line="240" w:lineRule="auto"/>
              <w:rPr>
                <w:lang w:eastAsia="en-US"/>
              </w:rPr>
            </w:pPr>
            <w:r w:rsidRPr="00DE12C1">
              <w:rPr>
                <w:lang w:eastAsia="en-US"/>
              </w:rPr>
              <w:t>6 July 2004</w:t>
            </w:r>
          </w:p>
        </w:tc>
        <w:tc>
          <w:tcPr>
            <w:tcW w:w="1985" w:type="dxa"/>
            <w:shd w:val="clear" w:color="auto" w:fill="auto"/>
          </w:tcPr>
          <w:p w14:paraId="7502B8C3" w14:textId="77777777" w:rsidR="009102D5" w:rsidRPr="00DE12C1" w:rsidRDefault="009102D5" w:rsidP="00B54938">
            <w:pPr>
              <w:pStyle w:val="ENoteTableText"/>
              <w:spacing w:line="240" w:lineRule="auto"/>
              <w:rPr>
                <w:lang w:eastAsia="en-US"/>
              </w:rPr>
            </w:pPr>
            <w:r w:rsidRPr="00DE12C1">
              <w:rPr>
                <w:lang w:eastAsia="en-US"/>
              </w:rPr>
              <w:t>6 July 2004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2004, No. S271 and F2005B02694)</w:t>
            </w:r>
          </w:p>
        </w:tc>
        <w:tc>
          <w:tcPr>
            <w:tcW w:w="1701" w:type="dxa"/>
            <w:shd w:val="clear" w:color="auto" w:fill="auto"/>
          </w:tcPr>
          <w:p w14:paraId="0476F94B" w14:textId="77777777" w:rsidR="009102D5" w:rsidRPr="00DE12C1" w:rsidRDefault="009102D5" w:rsidP="00B54938">
            <w:pPr>
              <w:pStyle w:val="ENoteTableText"/>
              <w:ind w:left="34"/>
              <w:rPr>
                <w:b/>
              </w:rPr>
            </w:pPr>
            <w:r w:rsidRPr="00DE12C1">
              <w:rPr>
                <w:b/>
              </w:rPr>
              <w:t>—</w:t>
            </w:r>
          </w:p>
        </w:tc>
      </w:tr>
      <w:tr w:rsidR="009020F1" w:rsidRPr="00DE12C1" w14:paraId="201E372C" w14:textId="77777777" w:rsidTr="00B80B97">
        <w:trPr>
          <w:cantSplit/>
        </w:trPr>
        <w:tc>
          <w:tcPr>
            <w:tcW w:w="3828" w:type="dxa"/>
            <w:shd w:val="clear" w:color="auto" w:fill="auto"/>
          </w:tcPr>
          <w:p w14:paraId="1FEFADEA"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(22/06/2004) (Gilbert's Potoroo, Western Swamp Tortoise)</w:t>
            </w:r>
          </w:p>
        </w:tc>
        <w:tc>
          <w:tcPr>
            <w:tcW w:w="1417" w:type="dxa"/>
            <w:shd w:val="clear" w:color="auto" w:fill="auto"/>
          </w:tcPr>
          <w:p w14:paraId="48EFAC52" w14:textId="77777777" w:rsidR="009102D5" w:rsidRPr="00DE12C1" w:rsidRDefault="009102D5" w:rsidP="00B54938">
            <w:pPr>
              <w:pStyle w:val="ENoteTableText"/>
              <w:spacing w:line="240" w:lineRule="auto"/>
              <w:rPr>
                <w:lang w:eastAsia="en-US"/>
              </w:rPr>
            </w:pPr>
            <w:r w:rsidRPr="00DE12C1">
              <w:rPr>
                <w:lang w:eastAsia="en-US"/>
              </w:rPr>
              <w:t>6 July 2004</w:t>
            </w:r>
          </w:p>
        </w:tc>
        <w:tc>
          <w:tcPr>
            <w:tcW w:w="1985" w:type="dxa"/>
            <w:shd w:val="clear" w:color="auto" w:fill="auto"/>
          </w:tcPr>
          <w:p w14:paraId="2DB2961D" w14:textId="77777777" w:rsidR="009102D5" w:rsidRPr="00DE12C1" w:rsidRDefault="009102D5" w:rsidP="00B54938">
            <w:pPr>
              <w:pStyle w:val="ENoteTableText"/>
              <w:spacing w:line="240" w:lineRule="auto"/>
              <w:rPr>
                <w:lang w:eastAsia="en-US"/>
              </w:rPr>
            </w:pPr>
            <w:r w:rsidRPr="00DE12C1">
              <w:rPr>
                <w:lang w:eastAsia="en-US"/>
              </w:rPr>
              <w:t>6 July 2004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2004, No. S271 and F2005B02693)</w:t>
            </w:r>
          </w:p>
        </w:tc>
        <w:tc>
          <w:tcPr>
            <w:tcW w:w="1701" w:type="dxa"/>
            <w:shd w:val="clear" w:color="auto" w:fill="auto"/>
          </w:tcPr>
          <w:p w14:paraId="3735A596" w14:textId="77777777" w:rsidR="009102D5" w:rsidRPr="00DE12C1" w:rsidRDefault="009102D5" w:rsidP="00B54938">
            <w:pPr>
              <w:pStyle w:val="ENoteTableText"/>
              <w:ind w:left="34"/>
              <w:rPr>
                <w:b/>
              </w:rPr>
            </w:pPr>
            <w:r w:rsidRPr="00DE12C1">
              <w:rPr>
                <w:b/>
              </w:rPr>
              <w:t>—</w:t>
            </w:r>
          </w:p>
        </w:tc>
      </w:tr>
      <w:tr w:rsidR="009020F1" w:rsidRPr="00DE12C1" w14:paraId="15932B62" w14:textId="77777777" w:rsidTr="00B80B97">
        <w:trPr>
          <w:cantSplit/>
        </w:trPr>
        <w:tc>
          <w:tcPr>
            <w:tcW w:w="3828" w:type="dxa"/>
            <w:shd w:val="clear" w:color="auto" w:fill="auto"/>
          </w:tcPr>
          <w:p w14:paraId="423757FE"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(07/12/2004)</w:t>
            </w:r>
          </w:p>
        </w:tc>
        <w:tc>
          <w:tcPr>
            <w:tcW w:w="1417" w:type="dxa"/>
            <w:shd w:val="clear" w:color="auto" w:fill="auto"/>
          </w:tcPr>
          <w:p w14:paraId="60379046" w14:textId="77777777" w:rsidR="009102D5" w:rsidRPr="00DE12C1" w:rsidRDefault="009102D5" w:rsidP="00B54938">
            <w:pPr>
              <w:pStyle w:val="ENoteTableText"/>
              <w:spacing w:line="240" w:lineRule="auto"/>
              <w:rPr>
                <w:lang w:eastAsia="en-US"/>
              </w:rPr>
            </w:pPr>
            <w:r w:rsidRPr="00DE12C1">
              <w:rPr>
                <w:lang w:eastAsia="en-US"/>
              </w:rPr>
              <w:t>15 Dec 2004</w:t>
            </w:r>
          </w:p>
        </w:tc>
        <w:tc>
          <w:tcPr>
            <w:tcW w:w="1985" w:type="dxa"/>
            <w:shd w:val="clear" w:color="auto" w:fill="auto"/>
          </w:tcPr>
          <w:p w14:paraId="4EA6C7F0" w14:textId="77777777" w:rsidR="009102D5" w:rsidRPr="00DE12C1" w:rsidRDefault="009102D5" w:rsidP="00B54938">
            <w:pPr>
              <w:pStyle w:val="ENoteTableText"/>
              <w:spacing w:line="240" w:lineRule="auto"/>
              <w:rPr>
                <w:lang w:eastAsia="en-US"/>
              </w:rPr>
            </w:pPr>
            <w:r w:rsidRPr="00DE12C1">
              <w:rPr>
                <w:lang w:eastAsia="en-US"/>
              </w:rPr>
              <w:t>15 Dec 2004 (</w:t>
            </w:r>
            <w:r w:rsidRPr="00DE12C1">
              <w:rPr>
                <w:i/>
                <w:lang w:eastAsia="en-US"/>
              </w:rPr>
              <w:t>see</w:t>
            </w:r>
            <w:r w:rsidRPr="00DE12C1">
              <w:rPr>
                <w:lang w:eastAsia="en-US"/>
              </w:rPr>
              <w:t xml:space="preserve"> </w:t>
            </w:r>
            <w:r w:rsidRPr="00DE12C1">
              <w:rPr>
                <w:i/>
                <w:lang w:eastAsia="en-US"/>
              </w:rPr>
              <w:t>Gazette</w:t>
            </w:r>
            <w:r w:rsidRPr="00DE12C1">
              <w:rPr>
                <w:lang w:eastAsia="en-US"/>
              </w:rPr>
              <w:t xml:space="preserve"> 2004, No. S513 and F2005B02695)</w:t>
            </w:r>
          </w:p>
        </w:tc>
        <w:tc>
          <w:tcPr>
            <w:tcW w:w="1701" w:type="dxa"/>
            <w:shd w:val="clear" w:color="auto" w:fill="auto"/>
          </w:tcPr>
          <w:p w14:paraId="6F511B59" w14:textId="77777777" w:rsidR="009102D5" w:rsidRPr="00DE12C1" w:rsidRDefault="009102D5" w:rsidP="00B54938">
            <w:pPr>
              <w:pStyle w:val="ENoteTableText"/>
              <w:ind w:left="34"/>
              <w:rPr>
                <w:b/>
              </w:rPr>
            </w:pPr>
            <w:r w:rsidRPr="00DE12C1">
              <w:rPr>
                <w:b/>
              </w:rPr>
              <w:t>—</w:t>
            </w:r>
          </w:p>
        </w:tc>
      </w:tr>
      <w:tr w:rsidR="009020F1" w:rsidRPr="00DE12C1" w14:paraId="480D8AE9" w14:textId="77777777" w:rsidTr="00B80B97">
        <w:trPr>
          <w:cantSplit/>
        </w:trPr>
        <w:tc>
          <w:tcPr>
            <w:tcW w:w="3828" w:type="dxa"/>
            <w:shd w:val="clear" w:color="auto" w:fill="auto"/>
          </w:tcPr>
          <w:p w14:paraId="49F4006E"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(31/01/2005) (Grey Grasswren (Bulloo), Black-throated Finch (southern))</w:t>
            </w:r>
          </w:p>
        </w:tc>
        <w:tc>
          <w:tcPr>
            <w:tcW w:w="1417" w:type="dxa"/>
            <w:shd w:val="clear" w:color="auto" w:fill="auto"/>
          </w:tcPr>
          <w:p w14:paraId="30C14DC9" w14:textId="77777777" w:rsidR="009102D5" w:rsidRPr="00DE12C1" w:rsidRDefault="009102D5" w:rsidP="00B54938">
            <w:pPr>
              <w:pStyle w:val="ENoteTableText"/>
              <w:spacing w:line="240" w:lineRule="auto"/>
              <w:rPr>
                <w:lang w:eastAsia="en-US"/>
              </w:rPr>
            </w:pPr>
            <w:r w:rsidRPr="00DE12C1">
              <w:rPr>
                <w:lang w:eastAsia="en-US"/>
              </w:rPr>
              <w:t>14 Feb 2005 (</w:t>
            </w:r>
            <w:r w:rsidRPr="00DE12C1">
              <w:rPr>
                <w:i/>
                <w:lang w:eastAsia="en-US"/>
              </w:rPr>
              <w:t>see</w:t>
            </w:r>
            <w:r w:rsidRPr="00DE12C1">
              <w:rPr>
                <w:lang w:eastAsia="en-US"/>
              </w:rPr>
              <w:t xml:space="preserve"> F2005L00291)</w:t>
            </w:r>
          </w:p>
        </w:tc>
        <w:tc>
          <w:tcPr>
            <w:tcW w:w="1985" w:type="dxa"/>
            <w:shd w:val="clear" w:color="auto" w:fill="auto"/>
          </w:tcPr>
          <w:p w14:paraId="02D1D8FD" w14:textId="77777777" w:rsidR="009102D5" w:rsidRPr="00DE12C1" w:rsidRDefault="009102D5" w:rsidP="00B54938">
            <w:pPr>
              <w:pStyle w:val="ENoteTableText"/>
              <w:spacing w:line="240" w:lineRule="auto"/>
              <w:rPr>
                <w:lang w:eastAsia="en-US"/>
              </w:rPr>
            </w:pPr>
            <w:r w:rsidRPr="00DE12C1">
              <w:rPr>
                <w:lang w:eastAsia="en-US"/>
              </w:rPr>
              <w:t>15 Feb 2005</w:t>
            </w:r>
          </w:p>
        </w:tc>
        <w:tc>
          <w:tcPr>
            <w:tcW w:w="1701" w:type="dxa"/>
            <w:shd w:val="clear" w:color="auto" w:fill="auto"/>
          </w:tcPr>
          <w:p w14:paraId="477E0188" w14:textId="77777777" w:rsidR="009102D5" w:rsidRPr="00DE12C1" w:rsidRDefault="009102D5" w:rsidP="00B54938">
            <w:pPr>
              <w:pStyle w:val="ENoteTableText"/>
              <w:ind w:left="34"/>
              <w:rPr>
                <w:b/>
              </w:rPr>
            </w:pPr>
            <w:r w:rsidRPr="00DE12C1">
              <w:rPr>
                <w:b/>
              </w:rPr>
              <w:t>—</w:t>
            </w:r>
          </w:p>
        </w:tc>
      </w:tr>
      <w:tr w:rsidR="009020F1" w:rsidRPr="00DE12C1" w14:paraId="2359EC44" w14:textId="77777777" w:rsidTr="00B80B97">
        <w:trPr>
          <w:cantSplit/>
        </w:trPr>
        <w:tc>
          <w:tcPr>
            <w:tcW w:w="3828" w:type="dxa"/>
            <w:shd w:val="clear" w:color="auto" w:fill="auto"/>
          </w:tcPr>
          <w:p w14:paraId="4A96E895"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(31/01/2005) (Australian Sea-lion)</w:t>
            </w:r>
          </w:p>
        </w:tc>
        <w:tc>
          <w:tcPr>
            <w:tcW w:w="1417" w:type="dxa"/>
            <w:shd w:val="clear" w:color="auto" w:fill="auto"/>
          </w:tcPr>
          <w:p w14:paraId="1A65711A" w14:textId="77777777" w:rsidR="009102D5" w:rsidRPr="00DE12C1" w:rsidRDefault="009102D5" w:rsidP="00B54938">
            <w:pPr>
              <w:pStyle w:val="ENoteTableText"/>
              <w:spacing w:line="240" w:lineRule="auto"/>
              <w:rPr>
                <w:lang w:eastAsia="en-US"/>
              </w:rPr>
            </w:pPr>
            <w:r w:rsidRPr="00DE12C1">
              <w:rPr>
                <w:lang w:eastAsia="en-US"/>
              </w:rPr>
              <w:t>14 Feb 2005 (</w:t>
            </w:r>
            <w:r w:rsidRPr="00DE12C1">
              <w:rPr>
                <w:i/>
                <w:lang w:eastAsia="en-US"/>
              </w:rPr>
              <w:t>see</w:t>
            </w:r>
            <w:r w:rsidRPr="00DE12C1">
              <w:rPr>
                <w:lang w:eastAsia="en-US"/>
              </w:rPr>
              <w:t xml:space="preserve"> F2005L00292)</w:t>
            </w:r>
          </w:p>
        </w:tc>
        <w:tc>
          <w:tcPr>
            <w:tcW w:w="1985" w:type="dxa"/>
            <w:shd w:val="clear" w:color="auto" w:fill="auto"/>
          </w:tcPr>
          <w:p w14:paraId="40B0A52C" w14:textId="77777777" w:rsidR="009102D5" w:rsidRPr="00DE12C1" w:rsidRDefault="009102D5" w:rsidP="00B54938">
            <w:pPr>
              <w:pStyle w:val="ENoteTableText"/>
              <w:spacing w:line="240" w:lineRule="auto"/>
              <w:rPr>
                <w:lang w:eastAsia="en-US"/>
              </w:rPr>
            </w:pPr>
            <w:r w:rsidRPr="00DE12C1">
              <w:rPr>
                <w:lang w:eastAsia="en-US"/>
              </w:rPr>
              <w:t>15 Feb 2005</w:t>
            </w:r>
          </w:p>
        </w:tc>
        <w:tc>
          <w:tcPr>
            <w:tcW w:w="1701" w:type="dxa"/>
            <w:shd w:val="clear" w:color="auto" w:fill="auto"/>
          </w:tcPr>
          <w:p w14:paraId="53BD61B3" w14:textId="77777777" w:rsidR="009102D5" w:rsidRPr="00DE12C1" w:rsidRDefault="009102D5" w:rsidP="00B54938">
            <w:pPr>
              <w:pStyle w:val="ENoteTableText"/>
              <w:ind w:left="34"/>
              <w:rPr>
                <w:b/>
              </w:rPr>
            </w:pPr>
            <w:r w:rsidRPr="00DE12C1">
              <w:rPr>
                <w:b/>
              </w:rPr>
              <w:t>—</w:t>
            </w:r>
          </w:p>
        </w:tc>
      </w:tr>
      <w:tr w:rsidR="009020F1" w:rsidRPr="00DE12C1" w14:paraId="7F04DC88" w14:textId="77777777" w:rsidTr="00B80B97">
        <w:trPr>
          <w:cantSplit/>
        </w:trPr>
        <w:tc>
          <w:tcPr>
            <w:tcW w:w="3828" w:type="dxa"/>
            <w:shd w:val="clear" w:color="auto" w:fill="auto"/>
          </w:tcPr>
          <w:p w14:paraId="4BC9B72E" w14:textId="77777777" w:rsidR="009102D5" w:rsidRPr="00DE12C1" w:rsidRDefault="009102D5" w:rsidP="00B54938">
            <w:pPr>
              <w:pStyle w:val="ENoteTableText"/>
              <w:spacing w:line="240" w:lineRule="auto"/>
              <w:rPr>
                <w:lang w:eastAsia="en-US"/>
              </w:rPr>
            </w:pPr>
            <w:r w:rsidRPr="00DE12C1">
              <w:rPr>
                <w:lang w:eastAsia="en-US"/>
              </w:rPr>
              <w:lastRenderedPageBreak/>
              <w:t>Inclusion of species in the list of threatened species under section 178 of the Environment Protection and Biodiversity Conservation Act 1999 (21/02/2005)</w:t>
            </w:r>
          </w:p>
        </w:tc>
        <w:tc>
          <w:tcPr>
            <w:tcW w:w="1417" w:type="dxa"/>
            <w:shd w:val="clear" w:color="auto" w:fill="auto"/>
          </w:tcPr>
          <w:p w14:paraId="14854EAF" w14:textId="77777777" w:rsidR="009102D5" w:rsidRPr="00DE12C1" w:rsidRDefault="009102D5" w:rsidP="00B54938">
            <w:pPr>
              <w:pStyle w:val="ENoteTableText"/>
              <w:spacing w:line="240" w:lineRule="auto"/>
              <w:rPr>
                <w:lang w:eastAsia="en-US"/>
              </w:rPr>
            </w:pPr>
            <w:r w:rsidRPr="00DE12C1">
              <w:rPr>
                <w:lang w:eastAsia="en-US"/>
              </w:rPr>
              <w:t>28 Feb 2005 (</w:t>
            </w:r>
            <w:r w:rsidRPr="00DE12C1">
              <w:rPr>
                <w:i/>
                <w:lang w:eastAsia="en-US"/>
              </w:rPr>
              <w:t>see</w:t>
            </w:r>
            <w:r w:rsidRPr="00DE12C1">
              <w:rPr>
                <w:lang w:eastAsia="en-US"/>
              </w:rPr>
              <w:t xml:space="preserve"> F2005L00430)</w:t>
            </w:r>
          </w:p>
        </w:tc>
        <w:tc>
          <w:tcPr>
            <w:tcW w:w="1985" w:type="dxa"/>
            <w:shd w:val="clear" w:color="auto" w:fill="auto"/>
          </w:tcPr>
          <w:p w14:paraId="5928436C" w14:textId="77777777" w:rsidR="009102D5" w:rsidRPr="00DE12C1" w:rsidRDefault="009102D5" w:rsidP="00B54938">
            <w:pPr>
              <w:pStyle w:val="ENoteTableText"/>
              <w:spacing w:line="240" w:lineRule="auto"/>
              <w:rPr>
                <w:lang w:eastAsia="en-US"/>
              </w:rPr>
            </w:pPr>
            <w:r w:rsidRPr="00DE12C1">
              <w:rPr>
                <w:lang w:eastAsia="en-US"/>
              </w:rPr>
              <w:t>1 Mar 2005</w:t>
            </w:r>
          </w:p>
        </w:tc>
        <w:tc>
          <w:tcPr>
            <w:tcW w:w="1701" w:type="dxa"/>
            <w:shd w:val="clear" w:color="auto" w:fill="auto"/>
          </w:tcPr>
          <w:p w14:paraId="78AF7ABF" w14:textId="77777777" w:rsidR="009102D5" w:rsidRPr="00DE12C1" w:rsidRDefault="009102D5" w:rsidP="00B54938">
            <w:pPr>
              <w:pStyle w:val="ENoteTableText"/>
              <w:ind w:left="34"/>
              <w:rPr>
                <w:b/>
              </w:rPr>
            </w:pPr>
            <w:r w:rsidRPr="00DE12C1">
              <w:rPr>
                <w:b/>
              </w:rPr>
              <w:t>—</w:t>
            </w:r>
          </w:p>
        </w:tc>
      </w:tr>
      <w:tr w:rsidR="009020F1" w:rsidRPr="00DE12C1" w14:paraId="289179EC" w14:textId="77777777" w:rsidTr="00B80B97">
        <w:trPr>
          <w:cantSplit/>
        </w:trPr>
        <w:tc>
          <w:tcPr>
            <w:tcW w:w="3828" w:type="dxa"/>
            <w:shd w:val="clear" w:color="auto" w:fill="auto"/>
          </w:tcPr>
          <w:p w14:paraId="788D4404" w14:textId="77777777" w:rsidR="009102D5" w:rsidRPr="00DE12C1" w:rsidRDefault="009102D5" w:rsidP="00B54938">
            <w:pPr>
              <w:pStyle w:val="ENoteTableText"/>
              <w:spacing w:line="240" w:lineRule="auto"/>
              <w:rPr>
                <w:lang w:eastAsia="en-US"/>
              </w:rPr>
            </w:pPr>
            <w:r w:rsidRPr="00DE12C1">
              <w:rPr>
                <w:lang w:eastAsia="en-US"/>
              </w:rPr>
              <w:t>Inclusion of threatening process in the list of key threatening processes under section 183 of the Environment Protection and Biodiversity Conservation Act 1999 (25/01/2005)</w:t>
            </w:r>
          </w:p>
        </w:tc>
        <w:tc>
          <w:tcPr>
            <w:tcW w:w="1417" w:type="dxa"/>
            <w:shd w:val="clear" w:color="auto" w:fill="auto"/>
          </w:tcPr>
          <w:p w14:paraId="5E773BF9" w14:textId="77777777" w:rsidR="009102D5" w:rsidRPr="00DE12C1" w:rsidRDefault="009102D5" w:rsidP="00B54938">
            <w:pPr>
              <w:pStyle w:val="ENoteTableText"/>
              <w:spacing w:line="240" w:lineRule="auto"/>
              <w:rPr>
                <w:lang w:eastAsia="en-US"/>
              </w:rPr>
            </w:pPr>
            <w:r w:rsidRPr="00DE12C1">
              <w:rPr>
                <w:lang w:eastAsia="en-US"/>
              </w:rPr>
              <w:t>12 Apr 2005 (</w:t>
            </w:r>
            <w:r w:rsidRPr="00DE12C1">
              <w:rPr>
                <w:i/>
                <w:lang w:eastAsia="en-US"/>
              </w:rPr>
              <w:t>see</w:t>
            </w:r>
            <w:r w:rsidRPr="00DE12C1">
              <w:rPr>
                <w:lang w:eastAsia="en-US"/>
              </w:rPr>
              <w:t xml:space="preserve"> F2005L00886)</w:t>
            </w:r>
          </w:p>
        </w:tc>
        <w:tc>
          <w:tcPr>
            <w:tcW w:w="1985" w:type="dxa"/>
            <w:shd w:val="clear" w:color="auto" w:fill="auto"/>
          </w:tcPr>
          <w:p w14:paraId="1F44964D" w14:textId="77777777" w:rsidR="009102D5" w:rsidRPr="00DE12C1" w:rsidRDefault="009102D5" w:rsidP="00B54938">
            <w:pPr>
              <w:pStyle w:val="ENoteTableText"/>
              <w:spacing w:line="240" w:lineRule="auto"/>
              <w:rPr>
                <w:lang w:eastAsia="en-US"/>
              </w:rPr>
            </w:pPr>
            <w:r w:rsidRPr="00DE12C1">
              <w:rPr>
                <w:lang w:eastAsia="en-US"/>
              </w:rPr>
              <w:t>13 Apr 2005</w:t>
            </w:r>
          </w:p>
        </w:tc>
        <w:tc>
          <w:tcPr>
            <w:tcW w:w="1701" w:type="dxa"/>
            <w:shd w:val="clear" w:color="auto" w:fill="auto"/>
          </w:tcPr>
          <w:p w14:paraId="2546CF75" w14:textId="77777777" w:rsidR="009102D5" w:rsidRPr="00DE12C1" w:rsidRDefault="009102D5" w:rsidP="00B54938">
            <w:pPr>
              <w:pStyle w:val="ENoteTableText"/>
              <w:ind w:left="34"/>
              <w:rPr>
                <w:b/>
              </w:rPr>
            </w:pPr>
            <w:r w:rsidRPr="00DE12C1">
              <w:rPr>
                <w:b/>
              </w:rPr>
              <w:t>—</w:t>
            </w:r>
          </w:p>
        </w:tc>
      </w:tr>
      <w:tr w:rsidR="009020F1" w:rsidRPr="00DE12C1" w14:paraId="1BB2999C" w14:textId="77777777" w:rsidTr="00B80B97">
        <w:trPr>
          <w:cantSplit/>
        </w:trPr>
        <w:tc>
          <w:tcPr>
            <w:tcW w:w="3828" w:type="dxa"/>
            <w:shd w:val="clear" w:color="auto" w:fill="auto"/>
          </w:tcPr>
          <w:p w14:paraId="6FFF11F9" w14:textId="77777777" w:rsidR="009102D5" w:rsidRPr="00DE12C1" w:rsidRDefault="009102D5" w:rsidP="00B54938">
            <w:pPr>
              <w:pStyle w:val="ENoteTableText"/>
              <w:spacing w:line="240" w:lineRule="auto"/>
              <w:rPr>
                <w:lang w:eastAsia="en-US"/>
              </w:rPr>
            </w:pPr>
            <w:r w:rsidRPr="00DE12C1">
              <w:rPr>
                <w:lang w:eastAsia="en-US"/>
              </w:rPr>
              <w:t>Inclusion of threatening process in the list of key threatening processes under section 183 of the Environment Protection and Biodiversity Conservation Act 1999 (05/04/2005)</w:t>
            </w:r>
          </w:p>
        </w:tc>
        <w:tc>
          <w:tcPr>
            <w:tcW w:w="1417" w:type="dxa"/>
            <w:shd w:val="clear" w:color="auto" w:fill="auto"/>
          </w:tcPr>
          <w:p w14:paraId="276162FD" w14:textId="77777777" w:rsidR="009102D5" w:rsidRPr="00DE12C1" w:rsidRDefault="009102D5" w:rsidP="00B54938">
            <w:pPr>
              <w:pStyle w:val="ENoteTableText"/>
              <w:spacing w:line="240" w:lineRule="auto"/>
              <w:rPr>
                <w:lang w:eastAsia="en-US"/>
              </w:rPr>
            </w:pPr>
            <w:r w:rsidRPr="00DE12C1">
              <w:rPr>
                <w:lang w:eastAsia="en-US"/>
              </w:rPr>
              <w:t>12 Apr 2005 (</w:t>
            </w:r>
            <w:r w:rsidRPr="00DE12C1">
              <w:rPr>
                <w:i/>
                <w:lang w:eastAsia="en-US"/>
              </w:rPr>
              <w:t>see</w:t>
            </w:r>
            <w:r w:rsidRPr="00DE12C1">
              <w:rPr>
                <w:lang w:eastAsia="en-US"/>
              </w:rPr>
              <w:t xml:space="preserve"> F2005L00887)</w:t>
            </w:r>
          </w:p>
        </w:tc>
        <w:tc>
          <w:tcPr>
            <w:tcW w:w="1985" w:type="dxa"/>
            <w:shd w:val="clear" w:color="auto" w:fill="auto"/>
          </w:tcPr>
          <w:p w14:paraId="5E1F3C2E" w14:textId="77777777" w:rsidR="009102D5" w:rsidRPr="00DE12C1" w:rsidRDefault="009102D5" w:rsidP="00B54938">
            <w:pPr>
              <w:pStyle w:val="ENoteTableText"/>
              <w:spacing w:line="240" w:lineRule="auto"/>
              <w:rPr>
                <w:lang w:eastAsia="en-US"/>
              </w:rPr>
            </w:pPr>
            <w:r w:rsidRPr="00DE12C1">
              <w:rPr>
                <w:lang w:eastAsia="en-US"/>
              </w:rPr>
              <w:t>13 Apr 2005</w:t>
            </w:r>
          </w:p>
        </w:tc>
        <w:tc>
          <w:tcPr>
            <w:tcW w:w="1701" w:type="dxa"/>
            <w:shd w:val="clear" w:color="auto" w:fill="auto"/>
          </w:tcPr>
          <w:p w14:paraId="6F549A5B" w14:textId="77777777" w:rsidR="009102D5" w:rsidRPr="00DE12C1" w:rsidRDefault="009102D5" w:rsidP="00B54938">
            <w:pPr>
              <w:pStyle w:val="ENoteTableText"/>
              <w:ind w:left="34"/>
              <w:rPr>
                <w:b/>
              </w:rPr>
            </w:pPr>
            <w:r w:rsidRPr="00DE12C1">
              <w:rPr>
                <w:b/>
              </w:rPr>
              <w:t>—</w:t>
            </w:r>
          </w:p>
        </w:tc>
      </w:tr>
      <w:tr w:rsidR="009020F1" w:rsidRPr="00DE12C1" w14:paraId="0BA357FA" w14:textId="77777777" w:rsidTr="00B80B97">
        <w:trPr>
          <w:cantSplit/>
        </w:trPr>
        <w:tc>
          <w:tcPr>
            <w:tcW w:w="3828" w:type="dxa"/>
            <w:shd w:val="clear" w:color="auto" w:fill="auto"/>
          </w:tcPr>
          <w:p w14:paraId="2DBBB596"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(25/04/2005)</w:t>
            </w:r>
          </w:p>
        </w:tc>
        <w:tc>
          <w:tcPr>
            <w:tcW w:w="1417" w:type="dxa"/>
            <w:shd w:val="clear" w:color="auto" w:fill="auto"/>
          </w:tcPr>
          <w:p w14:paraId="15321303" w14:textId="77777777" w:rsidR="009102D5" w:rsidRPr="00DE12C1" w:rsidRDefault="009102D5" w:rsidP="00B54938">
            <w:pPr>
              <w:pStyle w:val="ENoteTableText"/>
              <w:spacing w:line="240" w:lineRule="auto"/>
              <w:rPr>
                <w:lang w:eastAsia="en-US"/>
              </w:rPr>
            </w:pPr>
            <w:r w:rsidRPr="00DE12C1">
              <w:rPr>
                <w:lang w:eastAsia="en-US"/>
              </w:rPr>
              <w:t>12 Apr 2005 (</w:t>
            </w:r>
            <w:r w:rsidRPr="00DE12C1">
              <w:rPr>
                <w:i/>
                <w:lang w:eastAsia="en-US"/>
              </w:rPr>
              <w:t>see</w:t>
            </w:r>
            <w:r w:rsidRPr="00DE12C1">
              <w:rPr>
                <w:lang w:eastAsia="en-US"/>
              </w:rPr>
              <w:t xml:space="preserve"> F2005L00888)</w:t>
            </w:r>
          </w:p>
        </w:tc>
        <w:tc>
          <w:tcPr>
            <w:tcW w:w="1985" w:type="dxa"/>
            <w:shd w:val="clear" w:color="auto" w:fill="auto"/>
          </w:tcPr>
          <w:p w14:paraId="3D10138F" w14:textId="77777777" w:rsidR="009102D5" w:rsidRPr="00DE12C1" w:rsidRDefault="009102D5" w:rsidP="00B54938">
            <w:pPr>
              <w:pStyle w:val="ENoteTableText"/>
              <w:spacing w:line="240" w:lineRule="auto"/>
              <w:rPr>
                <w:lang w:eastAsia="en-US"/>
              </w:rPr>
            </w:pPr>
            <w:r w:rsidRPr="00DE12C1">
              <w:rPr>
                <w:lang w:eastAsia="en-US"/>
              </w:rPr>
              <w:t>13 Apr 2005</w:t>
            </w:r>
          </w:p>
        </w:tc>
        <w:tc>
          <w:tcPr>
            <w:tcW w:w="1701" w:type="dxa"/>
            <w:shd w:val="clear" w:color="auto" w:fill="auto"/>
          </w:tcPr>
          <w:p w14:paraId="2CCB3B01" w14:textId="77777777" w:rsidR="009102D5" w:rsidRPr="00DE12C1" w:rsidRDefault="009102D5" w:rsidP="00B54938">
            <w:pPr>
              <w:pStyle w:val="ENoteTableText"/>
              <w:ind w:left="34"/>
              <w:rPr>
                <w:b/>
              </w:rPr>
            </w:pPr>
            <w:r w:rsidRPr="00DE12C1">
              <w:rPr>
                <w:b/>
              </w:rPr>
              <w:t>—</w:t>
            </w:r>
          </w:p>
        </w:tc>
      </w:tr>
      <w:tr w:rsidR="009020F1" w:rsidRPr="00DE12C1" w14:paraId="46D71326" w14:textId="77777777" w:rsidTr="00B80B97">
        <w:trPr>
          <w:cantSplit/>
        </w:trPr>
        <w:tc>
          <w:tcPr>
            <w:tcW w:w="3828" w:type="dxa"/>
            <w:shd w:val="clear" w:color="auto" w:fill="auto"/>
          </w:tcPr>
          <w:p w14:paraId="1472D7A8"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(25/01/2005)</w:t>
            </w:r>
          </w:p>
        </w:tc>
        <w:tc>
          <w:tcPr>
            <w:tcW w:w="1417" w:type="dxa"/>
            <w:shd w:val="clear" w:color="auto" w:fill="auto"/>
          </w:tcPr>
          <w:p w14:paraId="14C80699" w14:textId="77777777" w:rsidR="009102D5" w:rsidRPr="00DE12C1" w:rsidRDefault="009102D5" w:rsidP="00B54938">
            <w:pPr>
              <w:pStyle w:val="ENoteTableText"/>
              <w:spacing w:line="240" w:lineRule="auto"/>
              <w:rPr>
                <w:lang w:eastAsia="en-US"/>
              </w:rPr>
            </w:pPr>
            <w:r w:rsidRPr="00DE12C1">
              <w:rPr>
                <w:lang w:eastAsia="en-US"/>
              </w:rPr>
              <w:t>12 Apr 2005 (</w:t>
            </w:r>
            <w:r w:rsidRPr="00DE12C1">
              <w:rPr>
                <w:i/>
                <w:lang w:eastAsia="en-US"/>
              </w:rPr>
              <w:t>see</w:t>
            </w:r>
            <w:r w:rsidRPr="00DE12C1">
              <w:rPr>
                <w:lang w:eastAsia="en-US"/>
              </w:rPr>
              <w:t xml:space="preserve"> F2005L00889)</w:t>
            </w:r>
          </w:p>
        </w:tc>
        <w:tc>
          <w:tcPr>
            <w:tcW w:w="1985" w:type="dxa"/>
            <w:shd w:val="clear" w:color="auto" w:fill="auto"/>
          </w:tcPr>
          <w:p w14:paraId="58B1E8C2" w14:textId="77777777" w:rsidR="009102D5" w:rsidRPr="00DE12C1" w:rsidRDefault="009102D5" w:rsidP="00B54938">
            <w:pPr>
              <w:pStyle w:val="ENoteTableText"/>
              <w:spacing w:line="240" w:lineRule="auto"/>
              <w:rPr>
                <w:lang w:eastAsia="en-US"/>
              </w:rPr>
            </w:pPr>
            <w:r w:rsidRPr="00DE12C1">
              <w:rPr>
                <w:lang w:eastAsia="en-US"/>
              </w:rPr>
              <w:t>13 Apr 2005</w:t>
            </w:r>
          </w:p>
        </w:tc>
        <w:tc>
          <w:tcPr>
            <w:tcW w:w="1701" w:type="dxa"/>
            <w:shd w:val="clear" w:color="auto" w:fill="auto"/>
          </w:tcPr>
          <w:p w14:paraId="3C3B37C3" w14:textId="77777777" w:rsidR="009102D5" w:rsidRPr="00DE12C1" w:rsidRDefault="009102D5" w:rsidP="00B54938">
            <w:pPr>
              <w:pStyle w:val="ENoteTableText"/>
              <w:ind w:left="34"/>
              <w:rPr>
                <w:b/>
              </w:rPr>
            </w:pPr>
            <w:r w:rsidRPr="00DE12C1">
              <w:rPr>
                <w:b/>
              </w:rPr>
              <w:t>—</w:t>
            </w:r>
          </w:p>
        </w:tc>
      </w:tr>
      <w:tr w:rsidR="009020F1" w:rsidRPr="00DE12C1" w14:paraId="7FEC7B42" w14:textId="77777777" w:rsidTr="00B80B97">
        <w:trPr>
          <w:cantSplit/>
        </w:trPr>
        <w:tc>
          <w:tcPr>
            <w:tcW w:w="3828" w:type="dxa"/>
            <w:shd w:val="clear" w:color="auto" w:fill="auto"/>
          </w:tcPr>
          <w:p w14:paraId="44067471"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(31/03/2005)</w:t>
            </w:r>
          </w:p>
        </w:tc>
        <w:tc>
          <w:tcPr>
            <w:tcW w:w="1417" w:type="dxa"/>
            <w:shd w:val="clear" w:color="auto" w:fill="auto"/>
          </w:tcPr>
          <w:p w14:paraId="46ADF282" w14:textId="77777777" w:rsidR="009102D5" w:rsidRPr="00DE12C1" w:rsidRDefault="009102D5" w:rsidP="00B54938">
            <w:pPr>
              <w:pStyle w:val="ENoteTableText"/>
              <w:spacing w:line="240" w:lineRule="auto"/>
              <w:rPr>
                <w:lang w:eastAsia="en-US"/>
              </w:rPr>
            </w:pPr>
            <w:r w:rsidRPr="00DE12C1">
              <w:rPr>
                <w:lang w:eastAsia="en-US"/>
              </w:rPr>
              <w:t>13 Apr 2005 (</w:t>
            </w:r>
            <w:r w:rsidRPr="00DE12C1">
              <w:rPr>
                <w:i/>
                <w:lang w:eastAsia="en-US"/>
              </w:rPr>
              <w:t>see</w:t>
            </w:r>
            <w:r w:rsidRPr="00DE12C1">
              <w:rPr>
                <w:lang w:eastAsia="en-US"/>
              </w:rPr>
              <w:t xml:space="preserve"> F2005L00913)</w:t>
            </w:r>
          </w:p>
        </w:tc>
        <w:tc>
          <w:tcPr>
            <w:tcW w:w="1985" w:type="dxa"/>
            <w:shd w:val="clear" w:color="auto" w:fill="auto"/>
          </w:tcPr>
          <w:p w14:paraId="1A3D4ECE" w14:textId="77777777" w:rsidR="009102D5" w:rsidRPr="00DE12C1" w:rsidRDefault="009102D5" w:rsidP="00B54938">
            <w:pPr>
              <w:pStyle w:val="ENoteTableText"/>
              <w:spacing w:line="240" w:lineRule="auto"/>
              <w:rPr>
                <w:lang w:eastAsia="en-US"/>
              </w:rPr>
            </w:pPr>
            <w:r w:rsidRPr="00DE12C1">
              <w:rPr>
                <w:lang w:eastAsia="en-US"/>
              </w:rPr>
              <w:t>14 Apr 2005</w:t>
            </w:r>
          </w:p>
        </w:tc>
        <w:tc>
          <w:tcPr>
            <w:tcW w:w="1701" w:type="dxa"/>
            <w:shd w:val="clear" w:color="auto" w:fill="auto"/>
          </w:tcPr>
          <w:p w14:paraId="3D04E5B1" w14:textId="77777777" w:rsidR="009102D5" w:rsidRPr="00DE12C1" w:rsidRDefault="009102D5" w:rsidP="00B54938">
            <w:pPr>
              <w:pStyle w:val="ENoteTableText"/>
              <w:ind w:left="34"/>
              <w:rPr>
                <w:b/>
              </w:rPr>
            </w:pPr>
            <w:r w:rsidRPr="00DE12C1">
              <w:rPr>
                <w:b/>
              </w:rPr>
              <w:t>—</w:t>
            </w:r>
          </w:p>
        </w:tc>
      </w:tr>
      <w:tr w:rsidR="009020F1" w:rsidRPr="00DE12C1" w14:paraId="4261130F" w14:textId="77777777" w:rsidTr="00B80B97">
        <w:trPr>
          <w:cantSplit/>
        </w:trPr>
        <w:tc>
          <w:tcPr>
            <w:tcW w:w="3828" w:type="dxa"/>
            <w:shd w:val="clear" w:color="auto" w:fill="auto"/>
          </w:tcPr>
          <w:p w14:paraId="2E418984" w14:textId="77777777" w:rsidR="009102D5" w:rsidRPr="00DE12C1" w:rsidRDefault="009102D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(05/04/2005)</w:t>
            </w:r>
          </w:p>
        </w:tc>
        <w:tc>
          <w:tcPr>
            <w:tcW w:w="1417" w:type="dxa"/>
            <w:shd w:val="clear" w:color="auto" w:fill="auto"/>
          </w:tcPr>
          <w:p w14:paraId="23454E38" w14:textId="77777777" w:rsidR="009102D5" w:rsidRPr="00DE12C1" w:rsidRDefault="009102D5" w:rsidP="00B54938">
            <w:pPr>
              <w:pStyle w:val="ENoteTableText"/>
              <w:spacing w:line="240" w:lineRule="auto"/>
              <w:rPr>
                <w:lang w:eastAsia="en-US"/>
              </w:rPr>
            </w:pPr>
            <w:r w:rsidRPr="00DE12C1">
              <w:rPr>
                <w:lang w:eastAsia="en-US"/>
              </w:rPr>
              <w:t>15 Apr 2005 (</w:t>
            </w:r>
            <w:r w:rsidRPr="00DE12C1">
              <w:rPr>
                <w:i/>
                <w:lang w:eastAsia="en-US"/>
              </w:rPr>
              <w:t>see</w:t>
            </w:r>
            <w:r w:rsidRPr="00DE12C1">
              <w:rPr>
                <w:lang w:eastAsia="en-US"/>
              </w:rPr>
              <w:t xml:space="preserve"> F2005L00918)</w:t>
            </w:r>
          </w:p>
        </w:tc>
        <w:tc>
          <w:tcPr>
            <w:tcW w:w="1985" w:type="dxa"/>
            <w:shd w:val="clear" w:color="auto" w:fill="auto"/>
          </w:tcPr>
          <w:p w14:paraId="34D675D6" w14:textId="77777777" w:rsidR="009102D5" w:rsidRPr="00DE12C1" w:rsidRDefault="009102D5" w:rsidP="00B54938">
            <w:pPr>
              <w:pStyle w:val="ENoteTableText"/>
              <w:spacing w:line="240" w:lineRule="auto"/>
              <w:rPr>
                <w:lang w:eastAsia="en-US"/>
              </w:rPr>
            </w:pPr>
            <w:r w:rsidRPr="00DE12C1">
              <w:rPr>
                <w:lang w:eastAsia="en-US"/>
              </w:rPr>
              <w:t>16 Apr 2005</w:t>
            </w:r>
          </w:p>
        </w:tc>
        <w:tc>
          <w:tcPr>
            <w:tcW w:w="1701" w:type="dxa"/>
            <w:shd w:val="clear" w:color="auto" w:fill="auto"/>
          </w:tcPr>
          <w:p w14:paraId="22737520" w14:textId="77777777" w:rsidR="009102D5" w:rsidRPr="00DE12C1" w:rsidRDefault="009102D5" w:rsidP="00B54938">
            <w:pPr>
              <w:pStyle w:val="ENoteTableText"/>
              <w:ind w:left="34"/>
              <w:rPr>
                <w:b/>
              </w:rPr>
            </w:pPr>
            <w:r w:rsidRPr="00DE12C1">
              <w:rPr>
                <w:b/>
              </w:rPr>
              <w:t>—</w:t>
            </w:r>
          </w:p>
        </w:tc>
      </w:tr>
      <w:tr w:rsidR="009020F1" w:rsidRPr="00DE12C1" w14:paraId="45F84468" w14:textId="77777777" w:rsidTr="00B80B97">
        <w:trPr>
          <w:cantSplit/>
        </w:trPr>
        <w:tc>
          <w:tcPr>
            <w:tcW w:w="3828" w:type="dxa"/>
            <w:shd w:val="clear" w:color="auto" w:fill="auto"/>
          </w:tcPr>
          <w:p w14:paraId="2124F666" w14:textId="77777777" w:rsidR="009102D5" w:rsidRPr="00DE12C1" w:rsidRDefault="009102D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(29/04/2005)</w:t>
            </w:r>
          </w:p>
        </w:tc>
        <w:tc>
          <w:tcPr>
            <w:tcW w:w="1417" w:type="dxa"/>
            <w:shd w:val="clear" w:color="auto" w:fill="auto"/>
          </w:tcPr>
          <w:p w14:paraId="220D79A1" w14:textId="77777777" w:rsidR="009102D5" w:rsidRPr="00DE12C1" w:rsidRDefault="009102D5" w:rsidP="00B54938">
            <w:pPr>
              <w:pStyle w:val="ENoteTableText"/>
              <w:spacing w:line="240" w:lineRule="auto"/>
              <w:rPr>
                <w:lang w:eastAsia="en-US"/>
              </w:rPr>
            </w:pPr>
            <w:r w:rsidRPr="00DE12C1">
              <w:rPr>
                <w:lang w:eastAsia="en-US"/>
              </w:rPr>
              <w:t>12 May 2005 (</w:t>
            </w:r>
            <w:r w:rsidRPr="00DE12C1">
              <w:rPr>
                <w:i/>
                <w:lang w:eastAsia="en-US"/>
              </w:rPr>
              <w:t>see</w:t>
            </w:r>
            <w:r w:rsidRPr="00DE12C1">
              <w:rPr>
                <w:lang w:eastAsia="en-US"/>
              </w:rPr>
              <w:t xml:space="preserve"> F2005L01134)</w:t>
            </w:r>
          </w:p>
        </w:tc>
        <w:tc>
          <w:tcPr>
            <w:tcW w:w="1985" w:type="dxa"/>
            <w:shd w:val="clear" w:color="auto" w:fill="auto"/>
          </w:tcPr>
          <w:p w14:paraId="79FFCF68" w14:textId="77777777" w:rsidR="009102D5" w:rsidRPr="00DE12C1" w:rsidRDefault="009102D5" w:rsidP="00B54938">
            <w:pPr>
              <w:pStyle w:val="ENoteTableText"/>
              <w:spacing w:line="240" w:lineRule="auto"/>
              <w:rPr>
                <w:lang w:eastAsia="en-US"/>
              </w:rPr>
            </w:pPr>
            <w:r w:rsidRPr="00DE12C1">
              <w:rPr>
                <w:lang w:eastAsia="en-US"/>
              </w:rPr>
              <w:t>13 May 2005</w:t>
            </w:r>
          </w:p>
        </w:tc>
        <w:tc>
          <w:tcPr>
            <w:tcW w:w="1701" w:type="dxa"/>
            <w:shd w:val="clear" w:color="auto" w:fill="auto"/>
          </w:tcPr>
          <w:p w14:paraId="65C4B247" w14:textId="77777777" w:rsidR="009102D5" w:rsidRPr="00DE12C1" w:rsidRDefault="009102D5" w:rsidP="00B54938">
            <w:pPr>
              <w:pStyle w:val="ENoteTableText"/>
              <w:ind w:left="34"/>
              <w:rPr>
                <w:b/>
              </w:rPr>
            </w:pPr>
            <w:r w:rsidRPr="00DE12C1">
              <w:rPr>
                <w:b/>
              </w:rPr>
              <w:t>—</w:t>
            </w:r>
          </w:p>
        </w:tc>
      </w:tr>
      <w:tr w:rsidR="009020F1" w:rsidRPr="00DE12C1" w14:paraId="0CB3FA0F" w14:textId="77777777" w:rsidTr="00B80B97">
        <w:trPr>
          <w:cantSplit/>
        </w:trPr>
        <w:tc>
          <w:tcPr>
            <w:tcW w:w="3828" w:type="dxa"/>
            <w:shd w:val="clear" w:color="auto" w:fill="auto"/>
          </w:tcPr>
          <w:p w14:paraId="606511DC"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(13/05/2005)</w:t>
            </w:r>
          </w:p>
        </w:tc>
        <w:tc>
          <w:tcPr>
            <w:tcW w:w="1417" w:type="dxa"/>
            <w:shd w:val="clear" w:color="auto" w:fill="auto"/>
          </w:tcPr>
          <w:p w14:paraId="206B1B16" w14:textId="77777777" w:rsidR="009102D5" w:rsidRPr="00DE12C1" w:rsidRDefault="009102D5" w:rsidP="00B54938">
            <w:pPr>
              <w:pStyle w:val="ENoteTableText"/>
              <w:spacing w:line="240" w:lineRule="auto"/>
              <w:rPr>
                <w:lang w:eastAsia="en-US"/>
              </w:rPr>
            </w:pPr>
            <w:r w:rsidRPr="00DE12C1">
              <w:rPr>
                <w:lang w:eastAsia="en-US"/>
              </w:rPr>
              <w:t>6 June 2005 (</w:t>
            </w:r>
            <w:r w:rsidRPr="00DE12C1">
              <w:rPr>
                <w:i/>
                <w:lang w:eastAsia="en-US"/>
              </w:rPr>
              <w:t>see</w:t>
            </w:r>
            <w:r w:rsidRPr="00DE12C1">
              <w:rPr>
                <w:lang w:eastAsia="en-US"/>
              </w:rPr>
              <w:t xml:space="preserve"> F2005L01385)</w:t>
            </w:r>
          </w:p>
        </w:tc>
        <w:tc>
          <w:tcPr>
            <w:tcW w:w="1985" w:type="dxa"/>
            <w:shd w:val="clear" w:color="auto" w:fill="auto"/>
          </w:tcPr>
          <w:p w14:paraId="47FADFA0" w14:textId="77777777" w:rsidR="009102D5" w:rsidRPr="00DE12C1" w:rsidRDefault="009102D5" w:rsidP="00B54938">
            <w:pPr>
              <w:pStyle w:val="ENoteTableText"/>
              <w:spacing w:line="240" w:lineRule="auto"/>
              <w:rPr>
                <w:lang w:eastAsia="en-US"/>
              </w:rPr>
            </w:pPr>
            <w:r w:rsidRPr="00DE12C1">
              <w:rPr>
                <w:lang w:eastAsia="en-US"/>
              </w:rPr>
              <w:t>7 June 2005</w:t>
            </w:r>
          </w:p>
        </w:tc>
        <w:tc>
          <w:tcPr>
            <w:tcW w:w="1701" w:type="dxa"/>
            <w:shd w:val="clear" w:color="auto" w:fill="auto"/>
          </w:tcPr>
          <w:p w14:paraId="7E61E5A5" w14:textId="77777777" w:rsidR="009102D5" w:rsidRPr="00DE12C1" w:rsidRDefault="009102D5" w:rsidP="00B54938">
            <w:pPr>
              <w:pStyle w:val="ENoteTableText"/>
              <w:ind w:left="34"/>
              <w:rPr>
                <w:b/>
              </w:rPr>
            </w:pPr>
            <w:r w:rsidRPr="00DE12C1">
              <w:rPr>
                <w:b/>
              </w:rPr>
              <w:t>—</w:t>
            </w:r>
          </w:p>
        </w:tc>
      </w:tr>
      <w:tr w:rsidR="009020F1" w:rsidRPr="00DE12C1" w14:paraId="2A0E5729" w14:textId="77777777" w:rsidTr="00B80B97">
        <w:trPr>
          <w:cantSplit/>
        </w:trPr>
        <w:tc>
          <w:tcPr>
            <w:tcW w:w="3828" w:type="dxa"/>
            <w:shd w:val="clear" w:color="auto" w:fill="auto"/>
          </w:tcPr>
          <w:p w14:paraId="6F8CC286"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(19/05/2005)</w:t>
            </w:r>
          </w:p>
        </w:tc>
        <w:tc>
          <w:tcPr>
            <w:tcW w:w="1417" w:type="dxa"/>
            <w:shd w:val="clear" w:color="auto" w:fill="auto"/>
          </w:tcPr>
          <w:p w14:paraId="060F8DE9" w14:textId="77777777" w:rsidR="009102D5" w:rsidRPr="00DE12C1" w:rsidRDefault="009102D5" w:rsidP="00B54938">
            <w:pPr>
              <w:pStyle w:val="ENoteTableText"/>
              <w:spacing w:line="240" w:lineRule="auto"/>
              <w:rPr>
                <w:lang w:eastAsia="en-US"/>
              </w:rPr>
            </w:pPr>
            <w:r w:rsidRPr="00DE12C1">
              <w:rPr>
                <w:lang w:eastAsia="en-US"/>
              </w:rPr>
              <w:t>6 June 2005 (</w:t>
            </w:r>
            <w:r w:rsidRPr="00DE12C1">
              <w:rPr>
                <w:i/>
                <w:lang w:eastAsia="en-US"/>
              </w:rPr>
              <w:t>see</w:t>
            </w:r>
            <w:r w:rsidRPr="00DE12C1">
              <w:rPr>
                <w:lang w:eastAsia="en-US"/>
              </w:rPr>
              <w:t xml:space="preserve"> F2005L01388)</w:t>
            </w:r>
          </w:p>
        </w:tc>
        <w:tc>
          <w:tcPr>
            <w:tcW w:w="1985" w:type="dxa"/>
            <w:shd w:val="clear" w:color="auto" w:fill="auto"/>
          </w:tcPr>
          <w:p w14:paraId="1DC3E79B" w14:textId="77777777" w:rsidR="009102D5" w:rsidRPr="00DE12C1" w:rsidRDefault="009102D5" w:rsidP="00B54938">
            <w:pPr>
              <w:pStyle w:val="ENoteTableText"/>
              <w:spacing w:line="240" w:lineRule="auto"/>
              <w:rPr>
                <w:lang w:eastAsia="en-US"/>
              </w:rPr>
            </w:pPr>
            <w:r w:rsidRPr="00DE12C1">
              <w:rPr>
                <w:lang w:eastAsia="en-US"/>
              </w:rPr>
              <w:t>7 June 2005</w:t>
            </w:r>
          </w:p>
        </w:tc>
        <w:tc>
          <w:tcPr>
            <w:tcW w:w="1701" w:type="dxa"/>
            <w:shd w:val="clear" w:color="auto" w:fill="auto"/>
          </w:tcPr>
          <w:p w14:paraId="7F98F57A" w14:textId="77777777" w:rsidR="009102D5" w:rsidRPr="00DE12C1" w:rsidRDefault="009102D5" w:rsidP="00B54938">
            <w:pPr>
              <w:pStyle w:val="ENoteTableText"/>
              <w:ind w:left="34"/>
              <w:rPr>
                <w:b/>
              </w:rPr>
            </w:pPr>
            <w:r w:rsidRPr="00DE12C1">
              <w:rPr>
                <w:b/>
              </w:rPr>
              <w:t>—</w:t>
            </w:r>
          </w:p>
        </w:tc>
      </w:tr>
      <w:tr w:rsidR="009020F1" w:rsidRPr="00DE12C1" w14:paraId="4C6F4EC6" w14:textId="77777777" w:rsidTr="00B80B97">
        <w:trPr>
          <w:cantSplit/>
        </w:trPr>
        <w:tc>
          <w:tcPr>
            <w:tcW w:w="3828" w:type="dxa"/>
            <w:shd w:val="clear" w:color="auto" w:fill="auto"/>
          </w:tcPr>
          <w:p w14:paraId="033293E5"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(24/05/2005)</w:t>
            </w:r>
          </w:p>
        </w:tc>
        <w:tc>
          <w:tcPr>
            <w:tcW w:w="1417" w:type="dxa"/>
            <w:shd w:val="clear" w:color="auto" w:fill="auto"/>
          </w:tcPr>
          <w:p w14:paraId="46605D0E" w14:textId="77777777" w:rsidR="009102D5" w:rsidRPr="00DE12C1" w:rsidRDefault="009102D5" w:rsidP="00B54938">
            <w:pPr>
              <w:pStyle w:val="ENoteTableText"/>
              <w:spacing w:line="240" w:lineRule="auto"/>
              <w:rPr>
                <w:lang w:eastAsia="en-US"/>
              </w:rPr>
            </w:pPr>
            <w:r w:rsidRPr="00DE12C1">
              <w:rPr>
                <w:lang w:eastAsia="en-US"/>
              </w:rPr>
              <w:t>6 June 2005 (</w:t>
            </w:r>
            <w:r w:rsidRPr="00DE12C1">
              <w:rPr>
                <w:i/>
                <w:lang w:eastAsia="en-US"/>
              </w:rPr>
              <w:t>see</w:t>
            </w:r>
            <w:r w:rsidRPr="00DE12C1">
              <w:rPr>
                <w:lang w:eastAsia="en-US"/>
              </w:rPr>
              <w:t xml:space="preserve"> F2005L01389)</w:t>
            </w:r>
          </w:p>
        </w:tc>
        <w:tc>
          <w:tcPr>
            <w:tcW w:w="1985" w:type="dxa"/>
            <w:shd w:val="clear" w:color="auto" w:fill="auto"/>
          </w:tcPr>
          <w:p w14:paraId="79DECA03" w14:textId="77777777" w:rsidR="009102D5" w:rsidRPr="00DE12C1" w:rsidRDefault="009102D5" w:rsidP="00B54938">
            <w:pPr>
              <w:pStyle w:val="ENoteTableText"/>
              <w:spacing w:line="240" w:lineRule="auto"/>
              <w:rPr>
                <w:lang w:eastAsia="en-US"/>
              </w:rPr>
            </w:pPr>
            <w:r w:rsidRPr="00DE12C1">
              <w:rPr>
                <w:lang w:eastAsia="en-US"/>
              </w:rPr>
              <w:t>7 June 2005</w:t>
            </w:r>
          </w:p>
        </w:tc>
        <w:tc>
          <w:tcPr>
            <w:tcW w:w="1701" w:type="dxa"/>
            <w:shd w:val="clear" w:color="auto" w:fill="auto"/>
          </w:tcPr>
          <w:p w14:paraId="72F8C375" w14:textId="77777777" w:rsidR="009102D5" w:rsidRPr="00DE12C1" w:rsidRDefault="009102D5" w:rsidP="00B54938">
            <w:pPr>
              <w:pStyle w:val="ENoteTableText"/>
              <w:ind w:left="34"/>
              <w:rPr>
                <w:b/>
              </w:rPr>
            </w:pPr>
            <w:r w:rsidRPr="00DE12C1">
              <w:rPr>
                <w:b/>
              </w:rPr>
              <w:t>—</w:t>
            </w:r>
          </w:p>
        </w:tc>
      </w:tr>
      <w:tr w:rsidR="009020F1" w:rsidRPr="00DE12C1" w14:paraId="09204217" w14:textId="77777777" w:rsidTr="00B80B97">
        <w:trPr>
          <w:cantSplit/>
        </w:trPr>
        <w:tc>
          <w:tcPr>
            <w:tcW w:w="3828" w:type="dxa"/>
            <w:shd w:val="clear" w:color="auto" w:fill="auto"/>
          </w:tcPr>
          <w:p w14:paraId="652DD1BA"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(17/06/2005)</w:t>
            </w:r>
          </w:p>
        </w:tc>
        <w:tc>
          <w:tcPr>
            <w:tcW w:w="1417" w:type="dxa"/>
            <w:shd w:val="clear" w:color="auto" w:fill="auto"/>
          </w:tcPr>
          <w:p w14:paraId="29D3B792" w14:textId="77777777" w:rsidR="009102D5" w:rsidRPr="00DE12C1" w:rsidRDefault="009102D5" w:rsidP="00B54938">
            <w:pPr>
              <w:pStyle w:val="ENoteTableText"/>
              <w:spacing w:line="240" w:lineRule="auto"/>
              <w:rPr>
                <w:lang w:eastAsia="en-US"/>
              </w:rPr>
            </w:pPr>
            <w:r w:rsidRPr="00DE12C1">
              <w:rPr>
                <w:lang w:eastAsia="en-US"/>
              </w:rPr>
              <w:t>8 July 2005 (</w:t>
            </w:r>
            <w:r w:rsidRPr="00DE12C1">
              <w:rPr>
                <w:i/>
                <w:lang w:eastAsia="en-US"/>
              </w:rPr>
              <w:t>see</w:t>
            </w:r>
            <w:r w:rsidRPr="00DE12C1">
              <w:rPr>
                <w:lang w:eastAsia="en-US"/>
              </w:rPr>
              <w:t xml:space="preserve"> F2005L01931)</w:t>
            </w:r>
          </w:p>
        </w:tc>
        <w:tc>
          <w:tcPr>
            <w:tcW w:w="1985" w:type="dxa"/>
            <w:shd w:val="clear" w:color="auto" w:fill="auto"/>
          </w:tcPr>
          <w:p w14:paraId="3A361E34" w14:textId="77777777" w:rsidR="009102D5" w:rsidRPr="00DE12C1" w:rsidRDefault="009102D5" w:rsidP="00B54938">
            <w:pPr>
              <w:pStyle w:val="ENoteTableText"/>
              <w:spacing w:line="240" w:lineRule="auto"/>
              <w:rPr>
                <w:lang w:eastAsia="en-US"/>
              </w:rPr>
            </w:pPr>
            <w:r w:rsidRPr="00DE12C1">
              <w:rPr>
                <w:lang w:eastAsia="en-US"/>
              </w:rPr>
              <w:t>9 July 2005</w:t>
            </w:r>
          </w:p>
        </w:tc>
        <w:tc>
          <w:tcPr>
            <w:tcW w:w="1701" w:type="dxa"/>
            <w:shd w:val="clear" w:color="auto" w:fill="auto"/>
          </w:tcPr>
          <w:p w14:paraId="49317347" w14:textId="77777777" w:rsidR="009102D5" w:rsidRPr="00DE12C1" w:rsidRDefault="009102D5" w:rsidP="00B54938">
            <w:pPr>
              <w:pStyle w:val="ENoteTableText"/>
              <w:ind w:left="34"/>
              <w:rPr>
                <w:b/>
              </w:rPr>
            </w:pPr>
            <w:r w:rsidRPr="00DE12C1">
              <w:rPr>
                <w:b/>
              </w:rPr>
              <w:t>—</w:t>
            </w:r>
          </w:p>
        </w:tc>
      </w:tr>
      <w:tr w:rsidR="009020F1" w:rsidRPr="00DE12C1" w14:paraId="2D29943D" w14:textId="77777777" w:rsidTr="00B80B97">
        <w:trPr>
          <w:cantSplit/>
        </w:trPr>
        <w:tc>
          <w:tcPr>
            <w:tcW w:w="3828" w:type="dxa"/>
            <w:shd w:val="clear" w:color="auto" w:fill="auto"/>
          </w:tcPr>
          <w:p w14:paraId="359410EC" w14:textId="77777777" w:rsidR="009102D5" w:rsidRPr="00DE12C1" w:rsidRDefault="009102D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(05/04/2005)</w:t>
            </w:r>
          </w:p>
        </w:tc>
        <w:tc>
          <w:tcPr>
            <w:tcW w:w="1417" w:type="dxa"/>
            <w:shd w:val="clear" w:color="auto" w:fill="auto"/>
          </w:tcPr>
          <w:p w14:paraId="0C59F9CA" w14:textId="77777777" w:rsidR="009102D5" w:rsidRPr="00DE12C1" w:rsidRDefault="009102D5" w:rsidP="00B54938">
            <w:pPr>
              <w:pStyle w:val="ENoteTableText"/>
              <w:spacing w:line="240" w:lineRule="auto"/>
              <w:rPr>
                <w:lang w:eastAsia="en-US"/>
              </w:rPr>
            </w:pPr>
            <w:r w:rsidRPr="00DE12C1">
              <w:rPr>
                <w:lang w:eastAsia="en-US"/>
              </w:rPr>
              <w:t>1 Aug 2005 (</w:t>
            </w:r>
            <w:r w:rsidRPr="00DE12C1">
              <w:rPr>
                <w:i/>
                <w:lang w:eastAsia="en-US"/>
              </w:rPr>
              <w:t>see</w:t>
            </w:r>
            <w:r w:rsidRPr="00DE12C1">
              <w:rPr>
                <w:lang w:eastAsia="en-US"/>
              </w:rPr>
              <w:t xml:space="preserve"> F2005L02125)</w:t>
            </w:r>
          </w:p>
        </w:tc>
        <w:tc>
          <w:tcPr>
            <w:tcW w:w="1985" w:type="dxa"/>
            <w:shd w:val="clear" w:color="auto" w:fill="auto"/>
          </w:tcPr>
          <w:p w14:paraId="72D07BDE" w14:textId="77777777" w:rsidR="009102D5" w:rsidRPr="00DE12C1" w:rsidRDefault="009102D5" w:rsidP="00B54938">
            <w:pPr>
              <w:pStyle w:val="ENoteTableText"/>
              <w:spacing w:line="240" w:lineRule="auto"/>
              <w:rPr>
                <w:lang w:eastAsia="en-US"/>
              </w:rPr>
            </w:pPr>
            <w:r w:rsidRPr="00DE12C1">
              <w:rPr>
                <w:lang w:eastAsia="en-US"/>
              </w:rPr>
              <w:t>2 Aug 2005</w:t>
            </w:r>
          </w:p>
        </w:tc>
        <w:tc>
          <w:tcPr>
            <w:tcW w:w="1701" w:type="dxa"/>
            <w:shd w:val="clear" w:color="auto" w:fill="auto"/>
          </w:tcPr>
          <w:p w14:paraId="432CEA69" w14:textId="77777777" w:rsidR="009102D5" w:rsidRPr="00DE12C1" w:rsidRDefault="009102D5" w:rsidP="00B54938">
            <w:pPr>
              <w:pStyle w:val="ENoteTableText"/>
              <w:ind w:left="34"/>
              <w:rPr>
                <w:b/>
              </w:rPr>
            </w:pPr>
            <w:r w:rsidRPr="00DE12C1">
              <w:rPr>
                <w:b/>
              </w:rPr>
              <w:t>—</w:t>
            </w:r>
          </w:p>
        </w:tc>
      </w:tr>
      <w:tr w:rsidR="009020F1" w:rsidRPr="00DE12C1" w14:paraId="5DC9A7FA" w14:textId="77777777" w:rsidTr="00B80B97">
        <w:trPr>
          <w:cantSplit/>
        </w:trPr>
        <w:tc>
          <w:tcPr>
            <w:tcW w:w="3828" w:type="dxa"/>
            <w:shd w:val="clear" w:color="auto" w:fill="auto"/>
          </w:tcPr>
          <w:p w14:paraId="2F28B6B0" w14:textId="77777777" w:rsidR="009102D5" w:rsidRPr="00DE12C1" w:rsidRDefault="009102D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(11/08/2005)</w:t>
            </w:r>
          </w:p>
        </w:tc>
        <w:tc>
          <w:tcPr>
            <w:tcW w:w="1417" w:type="dxa"/>
            <w:shd w:val="clear" w:color="auto" w:fill="auto"/>
          </w:tcPr>
          <w:p w14:paraId="47F53F33" w14:textId="77777777" w:rsidR="009102D5" w:rsidRPr="00DE12C1" w:rsidRDefault="009102D5" w:rsidP="00B54938">
            <w:pPr>
              <w:pStyle w:val="ENoteTableText"/>
              <w:spacing w:line="240" w:lineRule="auto"/>
              <w:rPr>
                <w:lang w:eastAsia="en-US"/>
              </w:rPr>
            </w:pPr>
            <w:r w:rsidRPr="00DE12C1">
              <w:rPr>
                <w:lang w:eastAsia="en-US"/>
              </w:rPr>
              <w:t>26 Aug 2005 (</w:t>
            </w:r>
            <w:r w:rsidRPr="00DE12C1">
              <w:rPr>
                <w:i/>
                <w:lang w:eastAsia="en-US"/>
              </w:rPr>
              <w:t>see</w:t>
            </w:r>
            <w:r w:rsidRPr="00DE12C1">
              <w:rPr>
                <w:lang w:eastAsia="en-US"/>
              </w:rPr>
              <w:t xml:space="preserve"> F2005L02359)</w:t>
            </w:r>
          </w:p>
        </w:tc>
        <w:tc>
          <w:tcPr>
            <w:tcW w:w="1985" w:type="dxa"/>
            <w:shd w:val="clear" w:color="auto" w:fill="auto"/>
          </w:tcPr>
          <w:p w14:paraId="26866963" w14:textId="77777777" w:rsidR="009102D5" w:rsidRPr="00DE12C1" w:rsidRDefault="009102D5" w:rsidP="00B54938">
            <w:pPr>
              <w:pStyle w:val="ENoteTableText"/>
              <w:spacing w:line="240" w:lineRule="auto"/>
              <w:rPr>
                <w:lang w:eastAsia="en-US"/>
              </w:rPr>
            </w:pPr>
            <w:r w:rsidRPr="00DE12C1">
              <w:rPr>
                <w:lang w:eastAsia="en-US"/>
              </w:rPr>
              <w:t>27 Aug 2005</w:t>
            </w:r>
          </w:p>
        </w:tc>
        <w:tc>
          <w:tcPr>
            <w:tcW w:w="1701" w:type="dxa"/>
            <w:shd w:val="clear" w:color="auto" w:fill="auto"/>
          </w:tcPr>
          <w:p w14:paraId="0D85B6FC" w14:textId="77777777" w:rsidR="009102D5" w:rsidRPr="00DE12C1" w:rsidRDefault="009102D5" w:rsidP="00B54938">
            <w:pPr>
              <w:pStyle w:val="ENoteTableText"/>
              <w:ind w:left="34"/>
              <w:rPr>
                <w:b/>
              </w:rPr>
            </w:pPr>
            <w:r w:rsidRPr="00DE12C1">
              <w:rPr>
                <w:b/>
              </w:rPr>
              <w:t>—</w:t>
            </w:r>
          </w:p>
        </w:tc>
      </w:tr>
      <w:tr w:rsidR="009020F1" w:rsidRPr="00DE12C1" w14:paraId="178F72E4" w14:textId="77777777" w:rsidTr="00B80B97">
        <w:trPr>
          <w:cantSplit/>
        </w:trPr>
        <w:tc>
          <w:tcPr>
            <w:tcW w:w="3828" w:type="dxa"/>
            <w:shd w:val="clear" w:color="auto" w:fill="auto"/>
          </w:tcPr>
          <w:p w14:paraId="1C3E1822"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(02/09/2005)</w:t>
            </w:r>
          </w:p>
        </w:tc>
        <w:tc>
          <w:tcPr>
            <w:tcW w:w="1417" w:type="dxa"/>
            <w:shd w:val="clear" w:color="auto" w:fill="auto"/>
          </w:tcPr>
          <w:p w14:paraId="1530A2ED" w14:textId="77777777" w:rsidR="009102D5" w:rsidRPr="00DE12C1" w:rsidRDefault="009102D5" w:rsidP="00B54938">
            <w:pPr>
              <w:pStyle w:val="ENoteTableText"/>
              <w:spacing w:line="240" w:lineRule="auto"/>
              <w:rPr>
                <w:lang w:eastAsia="en-US"/>
              </w:rPr>
            </w:pPr>
            <w:r w:rsidRPr="00DE12C1">
              <w:rPr>
                <w:lang w:eastAsia="en-US"/>
              </w:rPr>
              <w:t>15 Sept 2005 (</w:t>
            </w:r>
            <w:r w:rsidRPr="00DE12C1">
              <w:rPr>
                <w:i/>
                <w:lang w:eastAsia="en-US"/>
              </w:rPr>
              <w:t>see</w:t>
            </w:r>
            <w:r w:rsidRPr="00DE12C1">
              <w:rPr>
                <w:lang w:eastAsia="en-US"/>
              </w:rPr>
              <w:t xml:space="preserve"> F2005L02657)</w:t>
            </w:r>
          </w:p>
        </w:tc>
        <w:tc>
          <w:tcPr>
            <w:tcW w:w="1985" w:type="dxa"/>
            <w:shd w:val="clear" w:color="auto" w:fill="auto"/>
          </w:tcPr>
          <w:p w14:paraId="05E71805" w14:textId="77777777" w:rsidR="009102D5" w:rsidRPr="00DE12C1" w:rsidRDefault="009102D5" w:rsidP="00B54938">
            <w:pPr>
              <w:pStyle w:val="ENoteTableText"/>
              <w:spacing w:line="240" w:lineRule="auto"/>
              <w:rPr>
                <w:lang w:eastAsia="en-US"/>
              </w:rPr>
            </w:pPr>
            <w:r w:rsidRPr="00DE12C1">
              <w:rPr>
                <w:lang w:eastAsia="en-US"/>
              </w:rPr>
              <w:t>16 Sept 2005</w:t>
            </w:r>
          </w:p>
        </w:tc>
        <w:tc>
          <w:tcPr>
            <w:tcW w:w="1701" w:type="dxa"/>
            <w:shd w:val="clear" w:color="auto" w:fill="auto"/>
          </w:tcPr>
          <w:p w14:paraId="0D913AF5" w14:textId="77777777" w:rsidR="009102D5" w:rsidRPr="00DE12C1" w:rsidRDefault="009102D5" w:rsidP="00B54938">
            <w:pPr>
              <w:pStyle w:val="ENoteTableText"/>
              <w:ind w:left="34"/>
              <w:rPr>
                <w:b/>
              </w:rPr>
            </w:pPr>
            <w:r w:rsidRPr="00DE12C1">
              <w:rPr>
                <w:b/>
              </w:rPr>
              <w:t>—</w:t>
            </w:r>
          </w:p>
        </w:tc>
      </w:tr>
      <w:tr w:rsidR="009020F1" w:rsidRPr="00DE12C1" w14:paraId="1E5B7CBF" w14:textId="77777777" w:rsidTr="00B80B97">
        <w:trPr>
          <w:cantSplit/>
        </w:trPr>
        <w:tc>
          <w:tcPr>
            <w:tcW w:w="3828" w:type="dxa"/>
            <w:shd w:val="clear" w:color="auto" w:fill="auto"/>
          </w:tcPr>
          <w:p w14:paraId="75375CE8"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(26/10/2005)</w:t>
            </w:r>
          </w:p>
        </w:tc>
        <w:tc>
          <w:tcPr>
            <w:tcW w:w="1417" w:type="dxa"/>
            <w:shd w:val="clear" w:color="auto" w:fill="auto"/>
          </w:tcPr>
          <w:p w14:paraId="67F42671" w14:textId="77777777" w:rsidR="009102D5" w:rsidRPr="00DE12C1" w:rsidRDefault="009102D5" w:rsidP="00B54938">
            <w:pPr>
              <w:pStyle w:val="ENoteTableText"/>
              <w:spacing w:line="240" w:lineRule="auto"/>
              <w:rPr>
                <w:lang w:eastAsia="en-US"/>
              </w:rPr>
            </w:pPr>
            <w:r w:rsidRPr="00DE12C1">
              <w:rPr>
                <w:lang w:eastAsia="en-US"/>
              </w:rPr>
              <w:t>15 Nov 2005 (</w:t>
            </w:r>
            <w:r w:rsidRPr="00DE12C1">
              <w:rPr>
                <w:i/>
                <w:lang w:eastAsia="en-US"/>
              </w:rPr>
              <w:t>see</w:t>
            </w:r>
            <w:r w:rsidRPr="00DE12C1">
              <w:rPr>
                <w:lang w:eastAsia="en-US"/>
              </w:rPr>
              <w:t xml:space="preserve"> F2005L03547)</w:t>
            </w:r>
          </w:p>
        </w:tc>
        <w:tc>
          <w:tcPr>
            <w:tcW w:w="1985" w:type="dxa"/>
            <w:shd w:val="clear" w:color="auto" w:fill="auto"/>
          </w:tcPr>
          <w:p w14:paraId="1C73A820" w14:textId="77777777" w:rsidR="009102D5" w:rsidRPr="00DE12C1" w:rsidRDefault="009102D5" w:rsidP="00B54938">
            <w:pPr>
              <w:pStyle w:val="ENoteTableText"/>
              <w:spacing w:line="240" w:lineRule="auto"/>
              <w:rPr>
                <w:lang w:eastAsia="en-US"/>
              </w:rPr>
            </w:pPr>
            <w:r w:rsidRPr="00DE12C1">
              <w:rPr>
                <w:lang w:eastAsia="en-US"/>
              </w:rPr>
              <w:t>16 Nov 2005</w:t>
            </w:r>
          </w:p>
        </w:tc>
        <w:tc>
          <w:tcPr>
            <w:tcW w:w="1701" w:type="dxa"/>
            <w:shd w:val="clear" w:color="auto" w:fill="auto"/>
          </w:tcPr>
          <w:p w14:paraId="1C059CC2" w14:textId="77777777" w:rsidR="009102D5" w:rsidRPr="00DE12C1" w:rsidRDefault="009102D5" w:rsidP="00B54938">
            <w:pPr>
              <w:pStyle w:val="ENoteTableText"/>
              <w:ind w:left="34"/>
              <w:rPr>
                <w:b/>
              </w:rPr>
            </w:pPr>
            <w:r w:rsidRPr="00DE12C1">
              <w:rPr>
                <w:b/>
              </w:rPr>
              <w:t>—</w:t>
            </w:r>
          </w:p>
        </w:tc>
      </w:tr>
      <w:tr w:rsidR="009020F1" w:rsidRPr="00DE12C1" w14:paraId="4111466C" w14:textId="77777777" w:rsidTr="00B80B97">
        <w:trPr>
          <w:cantSplit/>
        </w:trPr>
        <w:tc>
          <w:tcPr>
            <w:tcW w:w="3828" w:type="dxa"/>
            <w:shd w:val="clear" w:color="auto" w:fill="auto"/>
          </w:tcPr>
          <w:p w14:paraId="36CD5CB1" w14:textId="77777777" w:rsidR="009102D5" w:rsidRPr="00DE12C1" w:rsidRDefault="009102D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(15/11/2005)</w:t>
            </w:r>
          </w:p>
        </w:tc>
        <w:tc>
          <w:tcPr>
            <w:tcW w:w="1417" w:type="dxa"/>
            <w:shd w:val="clear" w:color="auto" w:fill="auto"/>
          </w:tcPr>
          <w:p w14:paraId="7F69B9B4" w14:textId="77777777" w:rsidR="009102D5" w:rsidRPr="00DE12C1" w:rsidRDefault="009102D5" w:rsidP="00B54938">
            <w:pPr>
              <w:pStyle w:val="ENoteTableText"/>
              <w:spacing w:line="240" w:lineRule="auto"/>
              <w:rPr>
                <w:lang w:eastAsia="en-US"/>
              </w:rPr>
            </w:pPr>
            <w:r w:rsidRPr="00DE12C1">
              <w:rPr>
                <w:lang w:eastAsia="en-US"/>
              </w:rPr>
              <w:t>17 Nov 2005 (</w:t>
            </w:r>
            <w:r w:rsidRPr="00DE12C1">
              <w:rPr>
                <w:i/>
                <w:lang w:eastAsia="en-US"/>
              </w:rPr>
              <w:t>see</w:t>
            </w:r>
            <w:r w:rsidRPr="00DE12C1">
              <w:rPr>
                <w:lang w:eastAsia="en-US"/>
              </w:rPr>
              <w:t xml:space="preserve"> F2005L03606)</w:t>
            </w:r>
          </w:p>
        </w:tc>
        <w:tc>
          <w:tcPr>
            <w:tcW w:w="1985" w:type="dxa"/>
            <w:shd w:val="clear" w:color="auto" w:fill="auto"/>
          </w:tcPr>
          <w:p w14:paraId="16063291" w14:textId="77777777" w:rsidR="009102D5" w:rsidRPr="00DE12C1" w:rsidRDefault="009102D5" w:rsidP="00B54938">
            <w:pPr>
              <w:pStyle w:val="ENoteTableText"/>
              <w:spacing w:line="240" w:lineRule="auto"/>
              <w:rPr>
                <w:lang w:eastAsia="en-US"/>
              </w:rPr>
            </w:pPr>
            <w:r w:rsidRPr="00DE12C1">
              <w:rPr>
                <w:lang w:eastAsia="en-US"/>
              </w:rPr>
              <w:t>18 Nov 2005</w:t>
            </w:r>
          </w:p>
        </w:tc>
        <w:tc>
          <w:tcPr>
            <w:tcW w:w="1701" w:type="dxa"/>
            <w:shd w:val="clear" w:color="auto" w:fill="auto"/>
          </w:tcPr>
          <w:p w14:paraId="06CEA80A" w14:textId="77777777" w:rsidR="009102D5" w:rsidRPr="00DE12C1" w:rsidRDefault="009102D5" w:rsidP="00B54938">
            <w:pPr>
              <w:pStyle w:val="ENoteTableText"/>
              <w:ind w:left="34"/>
              <w:rPr>
                <w:b/>
              </w:rPr>
            </w:pPr>
            <w:r w:rsidRPr="00DE12C1">
              <w:rPr>
                <w:b/>
              </w:rPr>
              <w:t>—</w:t>
            </w:r>
          </w:p>
        </w:tc>
      </w:tr>
      <w:tr w:rsidR="009020F1" w:rsidRPr="00DE12C1" w14:paraId="3F11B4CD" w14:textId="77777777" w:rsidTr="00B80B97">
        <w:trPr>
          <w:cantSplit/>
        </w:trPr>
        <w:tc>
          <w:tcPr>
            <w:tcW w:w="3828" w:type="dxa"/>
            <w:shd w:val="clear" w:color="auto" w:fill="auto"/>
          </w:tcPr>
          <w:p w14:paraId="4EC77F51" w14:textId="77777777" w:rsidR="009102D5" w:rsidRPr="00DE12C1" w:rsidRDefault="009102D5" w:rsidP="00B54938">
            <w:pPr>
              <w:pStyle w:val="ENoteTableText"/>
              <w:spacing w:line="240" w:lineRule="auto"/>
              <w:rPr>
                <w:lang w:eastAsia="en-US"/>
              </w:rPr>
            </w:pPr>
            <w:r w:rsidRPr="00DE12C1">
              <w:rPr>
                <w:lang w:eastAsia="en-US"/>
              </w:rPr>
              <w:lastRenderedPageBreak/>
              <w:t>Inclusion of threatening process in the list of key threatening processes under section 183 of the Environment Protection and Biodiversity Conservation Act 1999 (39) (23/03/2006)</w:t>
            </w:r>
          </w:p>
        </w:tc>
        <w:tc>
          <w:tcPr>
            <w:tcW w:w="1417" w:type="dxa"/>
            <w:shd w:val="clear" w:color="auto" w:fill="auto"/>
          </w:tcPr>
          <w:p w14:paraId="566C1759" w14:textId="77777777" w:rsidR="009102D5" w:rsidRPr="00DE12C1" w:rsidRDefault="009102D5" w:rsidP="00B54938">
            <w:pPr>
              <w:pStyle w:val="ENoteTableText"/>
              <w:spacing w:line="240" w:lineRule="auto"/>
              <w:rPr>
                <w:lang w:eastAsia="en-US"/>
              </w:rPr>
            </w:pPr>
            <w:r w:rsidRPr="00DE12C1">
              <w:rPr>
                <w:lang w:eastAsia="en-US"/>
              </w:rPr>
              <w:t>29 Mar 2006 (</w:t>
            </w:r>
            <w:r w:rsidRPr="00DE12C1">
              <w:rPr>
                <w:i/>
                <w:lang w:eastAsia="en-US"/>
              </w:rPr>
              <w:t>see</w:t>
            </w:r>
            <w:r w:rsidRPr="00DE12C1">
              <w:rPr>
                <w:lang w:eastAsia="en-US"/>
              </w:rPr>
              <w:t xml:space="preserve"> F2006L00968)</w:t>
            </w:r>
          </w:p>
        </w:tc>
        <w:tc>
          <w:tcPr>
            <w:tcW w:w="1985" w:type="dxa"/>
            <w:shd w:val="clear" w:color="auto" w:fill="auto"/>
          </w:tcPr>
          <w:p w14:paraId="0BC891C5" w14:textId="77777777" w:rsidR="009102D5" w:rsidRPr="00DE12C1" w:rsidRDefault="009102D5" w:rsidP="00B54938">
            <w:pPr>
              <w:pStyle w:val="ENoteTableText"/>
              <w:spacing w:line="240" w:lineRule="auto"/>
              <w:rPr>
                <w:lang w:eastAsia="en-US"/>
              </w:rPr>
            </w:pPr>
            <w:r w:rsidRPr="00DE12C1">
              <w:rPr>
                <w:lang w:eastAsia="en-US"/>
              </w:rPr>
              <w:t>30 Mar 2006</w:t>
            </w:r>
          </w:p>
        </w:tc>
        <w:tc>
          <w:tcPr>
            <w:tcW w:w="1701" w:type="dxa"/>
            <w:shd w:val="clear" w:color="auto" w:fill="auto"/>
          </w:tcPr>
          <w:p w14:paraId="288CDD47" w14:textId="77777777" w:rsidR="009102D5" w:rsidRPr="00DE12C1" w:rsidRDefault="009102D5" w:rsidP="00B54938">
            <w:pPr>
              <w:pStyle w:val="ENoteTableText"/>
              <w:ind w:left="34"/>
              <w:rPr>
                <w:b/>
              </w:rPr>
            </w:pPr>
            <w:r w:rsidRPr="00DE12C1">
              <w:rPr>
                <w:b/>
              </w:rPr>
              <w:t>—</w:t>
            </w:r>
          </w:p>
        </w:tc>
      </w:tr>
      <w:tr w:rsidR="009020F1" w:rsidRPr="00DE12C1" w14:paraId="23B99D40" w14:textId="77777777" w:rsidTr="00B80B97">
        <w:trPr>
          <w:cantSplit/>
        </w:trPr>
        <w:tc>
          <w:tcPr>
            <w:tcW w:w="3828" w:type="dxa"/>
            <w:shd w:val="clear" w:color="auto" w:fill="auto"/>
          </w:tcPr>
          <w:p w14:paraId="2551E54E" w14:textId="77777777" w:rsidR="009102D5" w:rsidRPr="00DE12C1" w:rsidRDefault="009102D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(20/12/2005)</w:t>
            </w:r>
          </w:p>
        </w:tc>
        <w:tc>
          <w:tcPr>
            <w:tcW w:w="1417" w:type="dxa"/>
            <w:shd w:val="clear" w:color="auto" w:fill="auto"/>
          </w:tcPr>
          <w:p w14:paraId="51D6AA17" w14:textId="77777777" w:rsidR="009102D5" w:rsidRPr="00DE12C1" w:rsidRDefault="009102D5" w:rsidP="00B54938">
            <w:pPr>
              <w:pStyle w:val="ENoteTableText"/>
              <w:spacing w:line="240" w:lineRule="auto"/>
              <w:rPr>
                <w:lang w:eastAsia="en-US"/>
              </w:rPr>
            </w:pPr>
            <w:r w:rsidRPr="00DE12C1">
              <w:rPr>
                <w:lang w:eastAsia="en-US"/>
              </w:rPr>
              <w:t>17 May 2006 (</w:t>
            </w:r>
            <w:r w:rsidRPr="00DE12C1">
              <w:rPr>
                <w:i/>
                <w:lang w:eastAsia="en-US"/>
              </w:rPr>
              <w:t>see</w:t>
            </w:r>
            <w:r w:rsidRPr="00DE12C1">
              <w:rPr>
                <w:lang w:eastAsia="en-US"/>
              </w:rPr>
              <w:t xml:space="preserve"> F2006L01478)</w:t>
            </w:r>
          </w:p>
        </w:tc>
        <w:tc>
          <w:tcPr>
            <w:tcW w:w="1985" w:type="dxa"/>
            <w:shd w:val="clear" w:color="auto" w:fill="auto"/>
          </w:tcPr>
          <w:p w14:paraId="33481C82" w14:textId="77777777" w:rsidR="009102D5" w:rsidRPr="00DE12C1" w:rsidRDefault="009102D5" w:rsidP="00B54938">
            <w:pPr>
              <w:pStyle w:val="ENoteTableText"/>
              <w:spacing w:line="240" w:lineRule="auto"/>
              <w:rPr>
                <w:lang w:eastAsia="en-US"/>
              </w:rPr>
            </w:pPr>
            <w:r w:rsidRPr="00DE12C1">
              <w:rPr>
                <w:lang w:eastAsia="en-US"/>
              </w:rPr>
              <w:t>18 May 2006</w:t>
            </w:r>
          </w:p>
        </w:tc>
        <w:tc>
          <w:tcPr>
            <w:tcW w:w="1701" w:type="dxa"/>
            <w:shd w:val="clear" w:color="auto" w:fill="auto"/>
          </w:tcPr>
          <w:p w14:paraId="707A6D22" w14:textId="77777777" w:rsidR="009102D5" w:rsidRPr="00DE12C1" w:rsidRDefault="009102D5" w:rsidP="00B54938">
            <w:pPr>
              <w:pStyle w:val="ENoteTableText"/>
              <w:ind w:left="34"/>
              <w:rPr>
                <w:b/>
              </w:rPr>
            </w:pPr>
            <w:r w:rsidRPr="00DE12C1">
              <w:rPr>
                <w:b/>
              </w:rPr>
              <w:t>—</w:t>
            </w:r>
          </w:p>
        </w:tc>
      </w:tr>
      <w:tr w:rsidR="009020F1" w:rsidRPr="00DE12C1" w14:paraId="66EFA9B0" w14:textId="77777777" w:rsidTr="00B80B97">
        <w:trPr>
          <w:cantSplit/>
        </w:trPr>
        <w:tc>
          <w:tcPr>
            <w:tcW w:w="3828" w:type="dxa"/>
            <w:shd w:val="clear" w:color="auto" w:fill="auto"/>
          </w:tcPr>
          <w:p w14:paraId="22D2694F"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(40) (04/05/2006)</w:t>
            </w:r>
          </w:p>
        </w:tc>
        <w:tc>
          <w:tcPr>
            <w:tcW w:w="1417" w:type="dxa"/>
            <w:shd w:val="clear" w:color="auto" w:fill="auto"/>
          </w:tcPr>
          <w:p w14:paraId="7D1EB2FE" w14:textId="77777777" w:rsidR="009102D5" w:rsidRPr="00DE12C1" w:rsidRDefault="009102D5" w:rsidP="00B54938">
            <w:pPr>
              <w:pStyle w:val="ENoteTableText"/>
              <w:spacing w:line="240" w:lineRule="auto"/>
              <w:rPr>
                <w:lang w:eastAsia="en-US"/>
              </w:rPr>
            </w:pPr>
            <w:r w:rsidRPr="00DE12C1">
              <w:rPr>
                <w:lang w:eastAsia="en-US"/>
              </w:rPr>
              <w:t>25 May 2006 (</w:t>
            </w:r>
            <w:r w:rsidRPr="00DE12C1">
              <w:rPr>
                <w:i/>
                <w:lang w:eastAsia="en-US"/>
              </w:rPr>
              <w:t>see</w:t>
            </w:r>
            <w:r w:rsidRPr="00DE12C1">
              <w:rPr>
                <w:lang w:eastAsia="en-US"/>
              </w:rPr>
              <w:t xml:space="preserve"> F2006L01594)</w:t>
            </w:r>
          </w:p>
        </w:tc>
        <w:tc>
          <w:tcPr>
            <w:tcW w:w="1985" w:type="dxa"/>
            <w:shd w:val="clear" w:color="auto" w:fill="auto"/>
          </w:tcPr>
          <w:p w14:paraId="1DC5BC6D" w14:textId="77777777" w:rsidR="009102D5" w:rsidRPr="00DE12C1" w:rsidRDefault="009102D5" w:rsidP="00B54938">
            <w:pPr>
              <w:pStyle w:val="ENoteTableText"/>
              <w:spacing w:line="240" w:lineRule="auto"/>
              <w:rPr>
                <w:lang w:eastAsia="en-US"/>
              </w:rPr>
            </w:pPr>
            <w:r w:rsidRPr="00DE12C1">
              <w:rPr>
                <w:lang w:eastAsia="en-US"/>
              </w:rPr>
              <w:t>26 May 2006</w:t>
            </w:r>
          </w:p>
        </w:tc>
        <w:tc>
          <w:tcPr>
            <w:tcW w:w="1701" w:type="dxa"/>
            <w:shd w:val="clear" w:color="auto" w:fill="auto"/>
          </w:tcPr>
          <w:p w14:paraId="45DA68B4" w14:textId="77777777" w:rsidR="009102D5" w:rsidRPr="00DE12C1" w:rsidRDefault="009102D5" w:rsidP="00B54938">
            <w:pPr>
              <w:pStyle w:val="ENoteTableText"/>
              <w:ind w:left="34"/>
              <w:rPr>
                <w:b/>
              </w:rPr>
            </w:pPr>
            <w:r w:rsidRPr="00DE12C1">
              <w:rPr>
                <w:b/>
              </w:rPr>
              <w:t>—</w:t>
            </w:r>
          </w:p>
        </w:tc>
      </w:tr>
      <w:tr w:rsidR="009020F1" w:rsidRPr="00DE12C1" w14:paraId="31606F92" w14:textId="77777777" w:rsidTr="00B80B97">
        <w:trPr>
          <w:cantSplit/>
        </w:trPr>
        <w:tc>
          <w:tcPr>
            <w:tcW w:w="3828" w:type="dxa"/>
            <w:shd w:val="clear" w:color="auto" w:fill="auto"/>
          </w:tcPr>
          <w:p w14:paraId="134DBF26"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(41) (12/07/2006)</w:t>
            </w:r>
          </w:p>
        </w:tc>
        <w:tc>
          <w:tcPr>
            <w:tcW w:w="1417" w:type="dxa"/>
            <w:shd w:val="clear" w:color="auto" w:fill="auto"/>
          </w:tcPr>
          <w:p w14:paraId="28AAD219" w14:textId="77777777" w:rsidR="009102D5" w:rsidRPr="00DE12C1" w:rsidRDefault="009102D5" w:rsidP="00B54938">
            <w:pPr>
              <w:pStyle w:val="ENoteTableText"/>
              <w:spacing w:line="240" w:lineRule="auto"/>
              <w:rPr>
                <w:lang w:eastAsia="en-US"/>
              </w:rPr>
            </w:pPr>
            <w:r w:rsidRPr="00DE12C1">
              <w:rPr>
                <w:lang w:eastAsia="en-US"/>
              </w:rPr>
              <w:t>3 Aug 2006 (</w:t>
            </w:r>
            <w:r w:rsidRPr="00DE12C1">
              <w:rPr>
                <w:i/>
                <w:lang w:eastAsia="en-US"/>
              </w:rPr>
              <w:t>see</w:t>
            </w:r>
            <w:r w:rsidRPr="00DE12C1">
              <w:rPr>
                <w:lang w:eastAsia="en-US"/>
              </w:rPr>
              <w:t xml:space="preserve"> F2006L02537)</w:t>
            </w:r>
          </w:p>
        </w:tc>
        <w:tc>
          <w:tcPr>
            <w:tcW w:w="1985" w:type="dxa"/>
            <w:shd w:val="clear" w:color="auto" w:fill="auto"/>
          </w:tcPr>
          <w:p w14:paraId="3C4AD2E3" w14:textId="77777777" w:rsidR="009102D5" w:rsidRPr="00DE12C1" w:rsidRDefault="009102D5" w:rsidP="00B54938">
            <w:pPr>
              <w:pStyle w:val="ENoteTableText"/>
              <w:spacing w:line="240" w:lineRule="auto"/>
              <w:rPr>
                <w:lang w:eastAsia="en-US"/>
              </w:rPr>
            </w:pPr>
            <w:r w:rsidRPr="00DE12C1">
              <w:rPr>
                <w:lang w:eastAsia="en-US"/>
              </w:rPr>
              <w:t>4 Aug 2006</w:t>
            </w:r>
          </w:p>
        </w:tc>
        <w:tc>
          <w:tcPr>
            <w:tcW w:w="1701" w:type="dxa"/>
            <w:shd w:val="clear" w:color="auto" w:fill="auto"/>
          </w:tcPr>
          <w:p w14:paraId="1D892516" w14:textId="77777777" w:rsidR="009102D5" w:rsidRPr="00DE12C1" w:rsidRDefault="009102D5" w:rsidP="00B54938">
            <w:pPr>
              <w:pStyle w:val="ENoteTableText"/>
              <w:ind w:left="34"/>
              <w:rPr>
                <w:b/>
              </w:rPr>
            </w:pPr>
            <w:r w:rsidRPr="00DE12C1">
              <w:rPr>
                <w:b/>
              </w:rPr>
              <w:t>—</w:t>
            </w:r>
          </w:p>
        </w:tc>
      </w:tr>
      <w:tr w:rsidR="009020F1" w:rsidRPr="00DE12C1" w14:paraId="6B011138" w14:textId="77777777" w:rsidTr="00B80B97">
        <w:trPr>
          <w:cantSplit/>
        </w:trPr>
        <w:tc>
          <w:tcPr>
            <w:tcW w:w="3828" w:type="dxa"/>
            <w:shd w:val="clear" w:color="auto" w:fill="auto"/>
          </w:tcPr>
          <w:p w14:paraId="5BA4FED1"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(45) (14/08/2006)</w:t>
            </w:r>
          </w:p>
        </w:tc>
        <w:tc>
          <w:tcPr>
            <w:tcW w:w="1417" w:type="dxa"/>
            <w:shd w:val="clear" w:color="auto" w:fill="auto"/>
          </w:tcPr>
          <w:p w14:paraId="63D07C67" w14:textId="77777777" w:rsidR="009102D5" w:rsidRPr="00DE12C1" w:rsidRDefault="009102D5" w:rsidP="00B54938">
            <w:pPr>
              <w:pStyle w:val="ENoteTableText"/>
              <w:spacing w:line="240" w:lineRule="auto"/>
              <w:rPr>
                <w:lang w:eastAsia="en-US"/>
              </w:rPr>
            </w:pPr>
            <w:r w:rsidRPr="00DE12C1">
              <w:rPr>
                <w:lang w:eastAsia="en-US"/>
              </w:rPr>
              <w:t>18 Aug 2006 (</w:t>
            </w:r>
            <w:r w:rsidRPr="00DE12C1">
              <w:rPr>
                <w:i/>
                <w:lang w:eastAsia="en-US"/>
              </w:rPr>
              <w:t>see</w:t>
            </w:r>
            <w:r w:rsidRPr="00DE12C1">
              <w:rPr>
                <w:lang w:eastAsia="en-US"/>
              </w:rPr>
              <w:t xml:space="preserve"> F2006L02714)</w:t>
            </w:r>
          </w:p>
        </w:tc>
        <w:tc>
          <w:tcPr>
            <w:tcW w:w="1985" w:type="dxa"/>
            <w:shd w:val="clear" w:color="auto" w:fill="auto"/>
          </w:tcPr>
          <w:p w14:paraId="50416B83" w14:textId="77777777" w:rsidR="009102D5" w:rsidRPr="00DE12C1" w:rsidRDefault="009102D5" w:rsidP="00B54938">
            <w:pPr>
              <w:pStyle w:val="ENoteTableText"/>
              <w:spacing w:line="240" w:lineRule="auto"/>
              <w:rPr>
                <w:lang w:eastAsia="en-US"/>
              </w:rPr>
            </w:pPr>
            <w:r w:rsidRPr="00DE12C1">
              <w:rPr>
                <w:lang w:eastAsia="en-US"/>
              </w:rPr>
              <w:t>19 Aug 2006</w:t>
            </w:r>
          </w:p>
        </w:tc>
        <w:tc>
          <w:tcPr>
            <w:tcW w:w="1701" w:type="dxa"/>
            <w:shd w:val="clear" w:color="auto" w:fill="auto"/>
          </w:tcPr>
          <w:p w14:paraId="78C6503C" w14:textId="77777777" w:rsidR="009102D5" w:rsidRPr="00DE12C1" w:rsidRDefault="009102D5" w:rsidP="00B54938">
            <w:pPr>
              <w:pStyle w:val="ENoteTableText"/>
              <w:ind w:left="34"/>
              <w:rPr>
                <w:b/>
              </w:rPr>
            </w:pPr>
            <w:r w:rsidRPr="00DE12C1">
              <w:rPr>
                <w:b/>
              </w:rPr>
              <w:t>—</w:t>
            </w:r>
          </w:p>
        </w:tc>
      </w:tr>
      <w:tr w:rsidR="009020F1" w:rsidRPr="00DE12C1" w14:paraId="715926EB" w14:textId="77777777" w:rsidTr="00B80B97">
        <w:trPr>
          <w:cantSplit/>
        </w:trPr>
        <w:tc>
          <w:tcPr>
            <w:tcW w:w="3828" w:type="dxa"/>
            <w:shd w:val="clear" w:color="auto" w:fill="auto"/>
          </w:tcPr>
          <w:p w14:paraId="22FE8243"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(42) (14/08/2006)</w:t>
            </w:r>
          </w:p>
        </w:tc>
        <w:tc>
          <w:tcPr>
            <w:tcW w:w="1417" w:type="dxa"/>
            <w:shd w:val="clear" w:color="auto" w:fill="auto"/>
          </w:tcPr>
          <w:p w14:paraId="18D813FE" w14:textId="77777777" w:rsidR="009102D5" w:rsidRPr="00DE12C1" w:rsidRDefault="009102D5" w:rsidP="00B54938">
            <w:pPr>
              <w:pStyle w:val="ENoteTableText"/>
              <w:spacing w:line="240" w:lineRule="auto"/>
              <w:rPr>
                <w:lang w:eastAsia="en-US"/>
              </w:rPr>
            </w:pPr>
            <w:r w:rsidRPr="00DE12C1">
              <w:rPr>
                <w:lang w:eastAsia="en-US"/>
              </w:rPr>
              <w:t>18 Aug 2006 (</w:t>
            </w:r>
            <w:r w:rsidRPr="00DE12C1">
              <w:rPr>
                <w:i/>
                <w:lang w:eastAsia="en-US"/>
              </w:rPr>
              <w:t>see</w:t>
            </w:r>
            <w:r w:rsidRPr="00DE12C1">
              <w:rPr>
                <w:lang w:eastAsia="en-US"/>
              </w:rPr>
              <w:t xml:space="preserve"> F2006L02727)</w:t>
            </w:r>
          </w:p>
        </w:tc>
        <w:tc>
          <w:tcPr>
            <w:tcW w:w="1985" w:type="dxa"/>
            <w:shd w:val="clear" w:color="auto" w:fill="auto"/>
          </w:tcPr>
          <w:p w14:paraId="3483ADF9" w14:textId="77777777" w:rsidR="009102D5" w:rsidRPr="00DE12C1" w:rsidRDefault="009102D5" w:rsidP="00B54938">
            <w:pPr>
              <w:pStyle w:val="ENoteTableText"/>
              <w:spacing w:line="240" w:lineRule="auto"/>
              <w:rPr>
                <w:lang w:eastAsia="en-US"/>
              </w:rPr>
            </w:pPr>
            <w:r w:rsidRPr="00DE12C1">
              <w:rPr>
                <w:lang w:eastAsia="en-US"/>
              </w:rPr>
              <w:t>19 Aug 2006</w:t>
            </w:r>
          </w:p>
        </w:tc>
        <w:tc>
          <w:tcPr>
            <w:tcW w:w="1701" w:type="dxa"/>
            <w:shd w:val="clear" w:color="auto" w:fill="auto"/>
          </w:tcPr>
          <w:p w14:paraId="3AB5F3DD" w14:textId="77777777" w:rsidR="009102D5" w:rsidRPr="00DE12C1" w:rsidRDefault="009102D5" w:rsidP="00B54938">
            <w:pPr>
              <w:pStyle w:val="ENoteTableText"/>
              <w:ind w:left="34"/>
              <w:rPr>
                <w:b/>
              </w:rPr>
            </w:pPr>
            <w:r w:rsidRPr="00DE12C1">
              <w:rPr>
                <w:b/>
              </w:rPr>
              <w:t>—</w:t>
            </w:r>
          </w:p>
        </w:tc>
      </w:tr>
      <w:tr w:rsidR="009020F1" w:rsidRPr="00DE12C1" w14:paraId="095CCB0E" w14:textId="77777777" w:rsidTr="00B80B97">
        <w:trPr>
          <w:cantSplit/>
        </w:trPr>
        <w:tc>
          <w:tcPr>
            <w:tcW w:w="3828" w:type="dxa"/>
            <w:shd w:val="clear" w:color="auto" w:fill="auto"/>
          </w:tcPr>
          <w:p w14:paraId="04370A13"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(44) (14/08/2006)</w:t>
            </w:r>
          </w:p>
        </w:tc>
        <w:tc>
          <w:tcPr>
            <w:tcW w:w="1417" w:type="dxa"/>
            <w:shd w:val="clear" w:color="auto" w:fill="auto"/>
          </w:tcPr>
          <w:p w14:paraId="4E8A2264" w14:textId="77777777" w:rsidR="009102D5" w:rsidRPr="00DE12C1" w:rsidRDefault="009102D5" w:rsidP="00B54938">
            <w:pPr>
              <w:pStyle w:val="ENoteTableText"/>
              <w:spacing w:line="240" w:lineRule="auto"/>
              <w:rPr>
                <w:lang w:eastAsia="en-US"/>
              </w:rPr>
            </w:pPr>
            <w:r w:rsidRPr="00DE12C1">
              <w:rPr>
                <w:lang w:eastAsia="en-US"/>
              </w:rPr>
              <w:t>18 Aug 2006 (</w:t>
            </w:r>
            <w:r w:rsidRPr="00DE12C1">
              <w:rPr>
                <w:i/>
                <w:lang w:eastAsia="en-US"/>
              </w:rPr>
              <w:t>see</w:t>
            </w:r>
            <w:r w:rsidRPr="00DE12C1">
              <w:rPr>
                <w:lang w:eastAsia="en-US"/>
              </w:rPr>
              <w:t xml:space="preserve"> F2006L02728)</w:t>
            </w:r>
          </w:p>
        </w:tc>
        <w:tc>
          <w:tcPr>
            <w:tcW w:w="1985" w:type="dxa"/>
            <w:shd w:val="clear" w:color="auto" w:fill="auto"/>
          </w:tcPr>
          <w:p w14:paraId="2456259B" w14:textId="77777777" w:rsidR="009102D5" w:rsidRPr="00DE12C1" w:rsidRDefault="009102D5" w:rsidP="00B54938">
            <w:pPr>
              <w:pStyle w:val="ENoteTableText"/>
              <w:spacing w:line="240" w:lineRule="auto"/>
              <w:rPr>
                <w:lang w:eastAsia="en-US"/>
              </w:rPr>
            </w:pPr>
            <w:r w:rsidRPr="00DE12C1">
              <w:rPr>
                <w:lang w:eastAsia="en-US"/>
              </w:rPr>
              <w:t>19 Aug 2006</w:t>
            </w:r>
          </w:p>
        </w:tc>
        <w:tc>
          <w:tcPr>
            <w:tcW w:w="1701" w:type="dxa"/>
            <w:shd w:val="clear" w:color="auto" w:fill="auto"/>
          </w:tcPr>
          <w:p w14:paraId="17ED6588" w14:textId="77777777" w:rsidR="009102D5" w:rsidRPr="00DE12C1" w:rsidRDefault="009102D5" w:rsidP="00B54938">
            <w:pPr>
              <w:pStyle w:val="ENoteTableText"/>
              <w:ind w:left="34"/>
              <w:rPr>
                <w:b/>
              </w:rPr>
            </w:pPr>
            <w:r w:rsidRPr="00DE12C1">
              <w:rPr>
                <w:b/>
              </w:rPr>
              <w:t>—</w:t>
            </w:r>
          </w:p>
        </w:tc>
      </w:tr>
      <w:tr w:rsidR="009020F1" w:rsidRPr="00DE12C1" w14:paraId="0EC007A6" w14:textId="77777777" w:rsidTr="00B80B97">
        <w:trPr>
          <w:cantSplit/>
        </w:trPr>
        <w:tc>
          <w:tcPr>
            <w:tcW w:w="3828" w:type="dxa"/>
            <w:shd w:val="clear" w:color="auto" w:fill="auto"/>
          </w:tcPr>
          <w:p w14:paraId="47E697DA"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(43) (14/08/2006)</w:t>
            </w:r>
          </w:p>
        </w:tc>
        <w:tc>
          <w:tcPr>
            <w:tcW w:w="1417" w:type="dxa"/>
            <w:shd w:val="clear" w:color="auto" w:fill="auto"/>
          </w:tcPr>
          <w:p w14:paraId="745C4FC6" w14:textId="77777777" w:rsidR="009102D5" w:rsidRPr="00DE12C1" w:rsidRDefault="009102D5" w:rsidP="00B54938">
            <w:pPr>
              <w:pStyle w:val="ENoteTableText"/>
              <w:spacing w:line="240" w:lineRule="auto"/>
              <w:rPr>
                <w:lang w:eastAsia="en-US"/>
              </w:rPr>
            </w:pPr>
            <w:r w:rsidRPr="00DE12C1">
              <w:rPr>
                <w:lang w:eastAsia="en-US"/>
              </w:rPr>
              <w:t>18 Aug 2006 (</w:t>
            </w:r>
            <w:r w:rsidRPr="00DE12C1">
              <w:rPr>
                <w:i/>
                <w:lang w:eastAsia="en-US"/>
              </w:rPr>
              <w:t>see</w:t>
            </w:r>
            <w:r w:rsidRPr="00DE12C1">
              <w:rPr>
                <w:lang w:eastAsia="en-US"/>
              </w:rPr>
              <w:t xml:space="preserve"> F2006L02733)</w:t>
            </w:r>
          </w:p>
        </w:tc>
        <w:tc>
          <w:tcPr>
            <w:tcW w:w="1985" w:type="dxa"/>
            <w:shd w:val="clear" w:color="auto" w:fill="auto"/>
          </w:tcPr>
          <w:p w14:paraId="146D4702" w14:textId="77777777" w:rsidR="009102D5" w:rsidRPr="00DE12C1" w:rsidRDefault="009102D5" w:rsidP="00B54938">
            <w:pPr>
              <w:pStyle w:val="ENoteTableText"/>
              <w:spacing w:line="240" w:lineRule="auto"/>
              <w:rPr>
                <w:lang w:eastAsia="en-US"/>
              </w:rPr>
            </w:pPr>
            <w:r w:rsidRPr="00DE12C1">
              <w:rPr>
                <w:lang w:eastAsia="en-US"/>
              </w:rPr>
              <w:t>19 Aug 2006</w:t>
            </w:r>
          </w:p>
        </w:tc>
        <w:tc>
          <w:tcPr>
            <w:tcW w:w="1701" w:type="dxa"/>
            <w:shd w:val="clear" w:color="auto" w:fill="auto"/>
          </w:tcPr>
          <w:p w14:paraId="3F49D6BE" w14:textId="77777777" w:rsidR="009102D5" w:rsidRPr="00DE12C1" w:rsidRDefault="009102D5" w:rsidP="00B54938">
            <w:pPr>
              <w:pStyle w:val="ENoteTableText"/>
              <w:ind w:left="34"/>
              <w:rPr>
                <w:b/>
              </w:rPr>
            </w:pPr>
            <w:r w:rsidRPr="00DE12C1">
              <w:rPr>
                <w:b/>
              </w:rPr>
              <w:t>—</w:t>
            </w:r>
          </w:p>
        </w:tc>
      </w:tr>
      <w:tr w:rsidR="009020F1" w:rsidRPr="00DE12C1" w14:paraId="382E8BE4" w14:textId="77777777" w:rsidTr="00B80B97">
        <w:trPr>
          <w:cantSplit/>
        </w:trPr>
        <w:tc>
          <w:tcPr>
            <w:tcW w:w="3828" w:type="dxa"/>
            <w:shd w:val="clear" w:color="auto" w:fill="auto"/>
          </w:tcPr>
          <w:p w14:paraId="77F22FDC"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(47) (06/09/2006)</w:t>
            </w:r>
          </w:p>
        </w:tc>
        <w:tc>
          <w:tcPr>
            <w:tcW w:w="1417" w:type="dxa"/>
            <w:shd w:val="clear" w:color="auto" w:fill="auto"/>
          </w:tcPr>
          <w:p w14:paraId="212312D8" w14:textId="77777777" w:rsidR="009102D5" w:rsidRPr="00DE12C1" w:rsidRDefault="009102D5" w:rsidP="00B54938">
            <w:pPr>
              <w:pStyle w:val="ENoteTableText"/>
              <w:spacing w:line="240" w:lineRule="auto"/>
              <w:rPr>
                <w:lang w:eastAsia="en-US"/>
              </w:rPr>
            </w:pPr>
            <w:r w:rsidRPr="00DE12C1">
              <w:rPr>
                <w:lang w:eastAsia="en-US"/>
              </w:rPr>
              <w:t>12 Sept 2006 (</w:t>
            </w:r>
            <w:r w:rsidRPr="00DE12C1">
              <w:rPr>
                <w:i/>
                <w:lang w:eastAsia="en-US"/>
              </w:rPr>
              <w:t>see</w:t>
            </w:r>
            <w:r w:rsidRPr="00DE12C1">
              <w:rPr>
                <w:lang w:eastAsia="en-US"/>
              </w:rPr>
              <w:t xml:space="preserve"> F2006L03033)</w:t>
            </w:r>
          </w:p>
        </w:tc>
        <w:tc>
          <w:tcPr>
            <w:tcW w:w="1985" w:type="dxa"/>
            <w:shd w:val="clear" w:color="auto" w:fill="auto"/>
          </w:tcPr>
          <w:p w14:paraId="5996AF20" w14:textId="77777777" w:rsidR="009102D5" w:rsidRPr="00DE12C1" w:rsidRDefault="009102D5" w:rsidP="00B54938">
            <w:pPr>
              <w:pStyle w:val="ENoteTableText"/>
              <w:spacing w:line="240" w:lineRule="auto"/>
              <w:rPr>
                <w:lang w:eastAsia="en-US"/>
              </w:rPr>
            </w:pPr>
            <w:r w:rsidRPr="00DE12C1">
              <w:rPr>
                <w:lang w:eastAsia="en-US"/>
              </w:rPr>
              <w:t>13 Sept 2006</w:t>
            </w:r>
          </w:p>
        </w:tc>
        <w:tc>
          <w:tcPr>
            <w:tcW w:w="1701" w:type="dxa"/>
            <w:shd w:val="clear" w:color="auto" w:fill="auto"/>
          </w:tcPr>
          <w:p w14:paraId="04C9437B" w14:textId="77777777" w:rsidR="009102D5" w:rsidRPr="00DE12C1" w:rsidRDefault="009102D5" w:rsidP="00B54938">
            <w:pPr>
              <w:pStyle w:val="ENoteTableText"/>
              <w:ind w:left="34"/>
              <w:rPr>
                <w:b/>
              </w:rPr>
            </w:pPr>
            <w:r w:rsidRPr="00DE12C1">
              <w:rPr>
                <w:b/>
              </w:rPr>
              <w:t>—</w:t>
            </w:r>
          </w:p>
        </w:tc>
      </w:tr>
      <w:tr w:rsidR="009020F1" w:rsidRPr="00DE12C1" w14:paraId="665DFC76" w14:textId="77777777" w:rsidTr="00B80B97">
        <w:trPr>
          <w:cantSplit/>
        </w:trPr>
        <w:tc>
          <w:tcPr>
            <w:tcW w:w="3828" w:type="dxa"/>
            <w:shd w:val="clear" w:color="auto" w:fill="auto"/>
          </w:tcPr>
          <w:p w14:paraId="6CB98B3C"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(46) (05/09/2006)</w:t>
            </w:r>
          </w:p>
        </w:tc>
        <w:tc>
          <w:tcPr>
            <w:tcW w:w="1417" w:type="dxa"/>
            <w:shd w:val="clear" w:color="auto" w:fill="auto"/>
          </w:tcPr>
          <w:p w14:paraId="251F5BBC" w14:textId="77777777" w:rsidR="009102D5" w:rsidRPr="00DE12C1" w:rsidRDefault="009102D5" w:rsidP="00B54938">
            <w:pPr>
              <w:pStyle w:val="ENoteTableText"/>
              <w:spacing w:line="240" w:lineRule="auto"/>
              <w:rPr>
                <w:lang w:eastAsia="en-US"/>
              </w:rPr>
            </w:pPr>
            <w:r w:rsidRPr="00DE12C1">
              <w:rPr>
                <w:lang w:eastAsia="en-US"/>
              </w:rPr>
              <w:t>13 Sept 2006 (</w:t>
            </w:r>
            <w:r w:rsidRPr="00DE12C1">
              <w:rPr>
                <w:i/>
                <w:lang w:eastAsia="en-US"/>
              </w:rPr>
              <w:t>see</w:t>
            </w:r>
            <w:r w:rsidRPr="00DE12C1">
              <w:rPr>
                <w:lang w:eastAsia="en-US"/>
              </w:rPr>
              <w:t xml:space="preserve"> F2006L03034)</w:t>
            </w:r>
          </w:p>
        </w:tc>
        <w:tc>
          <w:tcPr>
            <w:tcW w:w="1985" w:type="dxa"/>
            <w:shd w:val="clear" w:color="auto" w:fill="auto"/>
          </w:tcPr>
          <w:p w14:paraId="3F0EF42B" w14:textId="77777777" w:rsidR="009102D5" w:rsidRPr="00DE12C1" w:rsidRDefault="009102D5" w:rsidP="00B54938">
            <w:pPr>
              <w:pStyle w:val="ENoteTableText"/>
              <w:spacing w:line="240" w:lineRule="auto"/>
              <w:rPr>
                <w:lang w:eastAsia="en-US"/>
              </w:rPr>
            </w:pPr>
            <w:r w:rsidRPr="00DE12C1">
              <w:rPr>
                <w:lang w:eastAsia="en-US"/>
              </w:rPr>
              <w:t>14 Sept 2006</w:t>
            </w:r>
          </w:p>
        </w:tc>
        <w:tc>
          <w:tcPr>
            <w:tcW w:w="1701" w:type="dxa"/>
            <w:shd w:val="clear" w:color="auto" w:fill="auto"/>
          </w:tcPr>
          <w:p w14:paraId="3BB9EA4A" w14:textId="77777777" w:rsidR="009102D5" w:rsidRPr="00DE12C1" w:rsidRDefault="009102D5" w:rsidP="00B54938">
            <w:pPr>
              <w:pStyle w:val="ENoteTableText"/>
              <w:ind w:left="34"/>
              <w:rPr>
                <w:b/>
              </w:rPr>
            </w:pPr>
            <w:r w:rsidRPr="00DE12C1">
              <w:rPr>
                <w:b/>
              </w:rPr>
              <w:t>—</w:t>
            </w:r>
          </w:p>
        </w:tc>
      </w:tr>
      <w:tr w:rsidR="009020F1" w:rsidRPr="00DE12C1" w14:paraId="5741801C" w14:textId="77777777" w:rsidTr="00B80B97">
        <w:trPr>
          <w:cantSplit/>
        </w:trPr>
        <w:tc>
          <w:tcPr>
            <w:tcW w:w="3828" w:type="dxa"/>
            <w:shd w:val="clear" w:color="auto" w:fill="auto"/>
          </w:tcPr>
          <w:p w14:paraId="3EAB2411"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(50) (10/11/2006)</w:t>
            </w:r>
          </w:p>
        </w:tc>
        <w:tc>
          <w:tcPr>
            <w:tcW w:w="1417" w:type="dxa"/>
            <w:shd w:val="clear" w:color="auto" w:fill="auto"/>
          </w:tcPr>
          <w:p w14:paraId="46937AEA" w14:textId="77777777" w:rsidR="009102D5" w:rsidRPr="00DE12C1" w:rsidRDefault="009102D5" w:rsidP="00B54938">
            <w:pPr>
              <w:pStyle w:val="ENoteTableText"/>
              <w:spacing w:line="240" w:lineRule="auto"/>
              <w:rPr>
                <w:lang w:eastAsia="en-US"/>
              </w:rPr>
            </w:pPr>
            <w:r w:rsidRPr="00DE12C1">
              <w:rPr>
                <w:lang w:eastAsia="en-US"/>
              </w:rPr>
              <w:t>24 Nov 2006 (</w:t>
            </w:r>
            <w:r w:rsidRPr="00DE12C1">
              <w:rPr>
                <w:i/>
                <w:lang w:eastAsia="en-US"/>
              </w:rPr>
              <w:t>see</w:t>
            </w:r>
            <w:r w:rsidRPr="00DE12C1">
              <w:rPr>
                <w:lang w:eastAsia="en-US"/>
              </w:rPr>
              <w:t xml:space="preserve"> F2006L03834)</w:t>
            </w:r>
          </w:p>
        </w:tc>
        <w:tc>
          <w:tcPr>
            <w:tcW w:w="1985" w:type="dxa"/>
            <w:shd w:val="clear" w:color="auto" w:fill="auto"/>
          </w:tcPr>
          <w:p w14:paraId="22DF3B93" w14:textId="77777777" w:rsidR="009102D5" w:rsidRPr="00DE12C1" w:rsidRDefault="009102D5" w:rsidP="00B54938">
            <w:pPr>
              <w:pStyle w:val="ENoteTableText"/>
              <w:spacing w:line="240" w:lineRule="auto"/>
              <w:rPr>
                <w:lang w:eastAsia="en-US"/>
              </w:rPr>
            </w:pPr>
            <w:r w:rsidRPr="00DE12C1">
              <w:rPr>
                <w:lang w:eastAsia="en-US"/>
              </w:rPr>
              <w:t>25 Nov 2006</w:t>
            </w:r>
          </w:p>
        </w:tc>
        <w:tc>
          <w:tcPr>
            <w:tcW w:w="1701" w:type="dxa"/>
            <w:shd w:val="clear" w:color="auto" w:fill="auto"/>
          </w:tcPr>
          <w:p w14:paraId="68FD44B3" w14:textId="77777777" w:rsidR="009102D5" w:rsidRPr="00DE12C1" w:rsidRDefault="009102D5" w:rsidP="00B54938">
            <w:pPr>
              <w:pStyle w:val="ENoteTableText"/>
              <w:ind w:left="34"/>
              <w:rPr>
                <w:b/>
              </w:rPr>
            </w:pPr>
            <w:r w:rsidRPr="00DE12C1">
              <w:rPr>
                <w:b/>
              </w:rPr>
              <w:t>—</w:t>
            </w:r>
          </w:p>
        </w:tc>
      </w:tr>
      <w:tr w:rsidR="009020F1" w:rsidRPr="00DE12C1" w14:paraId="4B7CA683" w14:textId="77777777" w:rsidTr="00B80B97">
        <w:trPr>
          <w:cantSplit/>
        </w:trPr>
        <w:tc>
          <w:tcPr>
            <w:tcW w:w="3828" w:type="dxa"/>
            <w:shd w:val="clear" w:color="auto" w:fill="auto"/>
          </w:tcPr>
          <w:p w14:paraId="06DCA065"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(50) (10/11/2006)</w:t>
            </w:r>
          </w:p>
        </w:tc>
        <w:tc>
          <w:tcPr>
            <w:tcW w:w="1417" w:type="dxa"/>
            <w:shd w:val="clear" w:color="auto" w:fill="auto"/>
          </w:tcPr>
          <w:p w14:paraId="5901FD95" w14:textId="77777777" w:rsidR="009102D5" w:rsidRPr="00DE12C1" w:rsidRDefault="009102D5" w:rsidP="00B54938">
            <w:pPr>
              <w:pStyle w:val="ENoteTableText"/>
              <w:spacing w:line="240" w:lineRule="auto"/>
              <w:rPr>
                <w:lang w:eastAsia="en-US"/>
              </w:rPr>
            </w:pPr>
            <w:r w:rsidRPr="00DE12C1">
              <w:rPr>
                <w:lang w:eastAsia="en-US"/>
              </w:rPr>
              <w:t>27 Nov 2006 (</w:t>
            </w:r>
            <w:r w:rsidRPr="00DE12C1">
              <w:rPr>
                <w:i/>
                <w:lang w:eastAsia="en-US"/>
              </w:rPr>
              <w:t>see</w:t>
            </w:r>
            <w:r w:rsidRPr="00DE12C1">
              <w:rPr>
                <w:lang w:eastAsia="en-US"/>
              </w:rPr>
              <w:t xml:space="preserve"> F2006L03838)</w:t>
            </w:r>
          </w:p>
        </w:tc>
        <w:tc>
          <w:tcPr>
            <w:tcW w:w="1985" w:type="dxa"/>
            <w:shd w:val="clear" w:color="auto" w:fill="auto"/>
          </w:tcPr>
          <w:p w14:paraId="3C6A347D" w14:textId="77777777" w:rsidR="009102D5" w:rsidRPr="00DE12C1" w:rsidRDefault="009102D5" w:rsidP="00B54938">
            <w:pPr>
              <w:pStyle w:val="ENoteTableText"/>
              <w:spacing w:line="240" w:lineRule="auto"/>
              <w:rPr>
                <w:lang w:eastAsia="en-US"/>
              </w:rPr>
            </w:pPr>
            <w:r w:rsidRPr="00DE12C1">
              <w:rPr>
                <w:lang w:eastAsia="en-US"/>
              </w:rPr>
              <w:t>28 Nov 2006</w:t>
            </w:r>
          </w:p>
        </w:tc>
        <w:tc>
          <w:tcPr>
            <w:tcW w:w="1701" w:type="dxa"/>
            <w:shd w:val="clear" w:color="auto" w:fill="auto"/>
          </w:tcPr>
          <w:p w14:paraId="516C86CF" w14:textId="77777777" w:rsidR="009102D5" w:rsidRPr="00DE12C1" w:rsidRDefault="009102D5" w:rsidP="00B54938">
            <w:pPr>
              <w:pStyle w:val="ENoteTableText"/>
              <w:ind w:left="34"/>
              <w:rPr>
                <w:b/>
              </w:rPr>
            </w:pPr>
            <w:r w:rsidRPr="00DE12C1">
              <w:rPr>
                <w:b/>
              </w:rPr>
              <w:t>—</w:t>
            </w:r>
          </w:p>
        </w:tc>
      </w:tr>
      <w:tr w:rsidR="009020F1" w:rsidRPr="00DE12C1" w14:paraId="45DABB74" w14:textId="77777777" w:rsidTr="00B80B97">
        <w:trPr>
          <w:cantSplit/>
        </w:trPr>
        <w:tc>
          <w:tcPr>
            <w:tcW w:w="3828" w:type="dxa"/>
            <w:shd w:val="clear" w:color="auto" w:fill="auto"/>
          </w:tcPr>
          <w:p w14:paraId="080CDE56"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(38) (09/11/2006)</w:t>
            </w:r>
          </w:p>
        </w:tc>
        <w:tc>
          <w:tcPr>
            <w:tcW w:w="1417" w:type="dxa"/>
            <w:shd w:val="clear" w:color="auto" w:fill="auto"/>
          </w:tcPr>
          <w:p w14:paraId="70BA4E8C" w14:textId="77777777" w:rsidR="009102D5" w:rsidRPr="00DE12C1" w:rsidRDefault="009102D5" w:rsidP="00B54938">
            <w:pPr>
              <w:pStyle w:val="ENoteTableText"/>
              <w:spacing w:line="240" w:lineRule="auto"/>
              <w:rPr>
                <w:lang w:eastAsia="en-US"/>
              </w:rPr>
            </w:pPr>
            <w:r w:rsidRPr="00DE12C1">
              <w:rPr>
                <w:lang w:eastAsia="en-US"/>
              </w:rPr>
              <w:t>5 Dec 2006 (</w:t>
            </w:r>
            <w:r w:rsidRPr="00DE12C1">
              <w:rPr>
                <w:i/>
                <w:lang w:eastAsia="en-US"/>
              </w:rPr>
              <w:t>see</w:t>
            </w:r>
            <w:r w:rsidRPr="00DE12C1">
              <w:rPr>
                <w:lang w:eastAsia="en-US"/>
              </w:rPr>
              <w:t xml:space="preserve"> F2006L03937)</w:t>
            </w:r>
          </w:p>
        </w:tc>
        <w:tc>
          <w:tcPr>
            <w:tcW w:w="1985" w:type="dxa"/>
            <w:shd w:val="clear" w:color="auto" w:fill="auto"/>
          </w:tcPr>
          <w:p w14:paraId="366451BD" w14:textId="77777777" w:rsidR="009102D5" w:rsidRPr="00DE12C1" w:rsidRDefault="009102D5" w:rsidP="00B54938">
            <w:pPr>
              <w:pStyle w:val="ENoteTableText"/>
              <w:spacing w:line="240" w:lineRule="auto"/>
              <w:rPr>
                <w:lang w:eastAsia="en-US"/>
              </w:rPr>
            </w:pPr>
            <w:r w:rsidRPr="00DE12C1">
              <w:rPr>
                <w:lang w:eastAsia="en-US"/>
              </w:rPr>
              <w:t>6 Dec 2006</w:t>
            </w:r>
          </w:p>
        </w:tc>
        <w:tc>
          <w:tcPr>
            <w:tcW w:w="1701" w:type="dxa"/>
            <w:shd w:val="clear" w:color="auto" w:fill="auto"/>
          </w:tcPr>
          <w:p w14:paraId="41A08352" w14:textId="77777777" w:rsidR="009102D5" w:rsidRPr="00DE12C1" w:rsidRDefault="009102D5" w:rsidP="00B54938">
            <w:pPr>
              <w:pStyle w:val="ENoteTableText"/>
              <w:ind w:left="34"/>
              <w:rPr>
                <w:b/>
              </w:rPr>
            </w:pPr>
            <w:r w:rsidRPr="00DE12C1">
              <w:rPr>
                <w:b/>
              </w:rPr>
              <w:t>—</w:t>
            </w:r>
          </w:p>
        </w:tc>
      </w:tr>
      <w:tr w:rsidR="009020F1" w:rsidRPr="00DE12C1" w14:paraId="00BBD808" w14:textId="77777777" w:rsidTr="00B80B97">
        <w:trPr>
          <w:cantSplit/>
        </w:trPr>
        <w:tc>
          <w:tcPr>
            <w:tcW w:w="3828" w:type="dxa"/>
            <w:shd w:val="clear" w:color="auto" w:fill="auto"/>
          </w:tcPr>
          <w:p w14:paraId="735622BC"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(49) (23/11/2006)</w:t>
            </w:r>
          </w:p>
        </w:tc>
        <w:tc>
          <w:tcPr>
            <w:tcW w:w="1417" w:type="dxa"/>
            <w:shd w:val="clear" w:color="auto" w:fill="auto"/>
          </w:tcPr>
          <w:p w14:paraId="4A7F7F15" w14:textId="77777777" w:rsidR="009102D5" w:rsidRPr="00DE12C1" w:rsidRDefault="009102D5" w:rsidP="00B54938">
            <w:pPr>
              <w:pStyle w:val="ENoteTableText"/>
              <w:spacing w:line="240" w:lineRule="auto"/>
              <w:rPr>
                <w:lang w:eastAsia="en-US"/>
              </w:rPr>
            </w:pPr>
            <w:r w:rsidRPr="00DE12C1">
              <w:rPr>
                <w:lang w:eastAsia="en-US"/>
              </w:rPr>
              <w:t>14 Dec 2006 (</w:t>
            </w:r>
            <w:r w:rsidRPr="00DE12C1">
              <w:rPr>
                <w:i/>
                <w:lang w:eastAsia="en-US"/>
              </w:rPr>
              <w:t>see</w:t>
            </w:r>
            <w:r w:rsidRPr="00DE12C1">
              <w:rPr>
                <w:lang w:eastAsia="en-US"/>
              </w:rPr>
              <w:t xml:space="preserve"> F2006L04088)</w:t>
            </w:r>
          </w:p>
        </w:tc>
        <w:tc>
          <w:tcPr>
            <w:tcW w:w="1985" w:type="dxa"/>
            <w:shd w:val="clear" w:color="auto" w:fill="auto"/>
          </w:tcPr>
          <w:p w14:paraId="183B1AFA" w14:textId="77777777" w:rsidR="009102D5" w:rsidRPr="00DE12C1" w:rsidRDefault="009102D5" w:rsidP="00B54938">
            <w:pPr>
              <w:pStyle w:val="ENoteTableText"/>
              <w:spacing w:line="240" w:lineRule="auto"/>
              <w:rPr>
                <w:lang w:eastAsia="en-US"/>
              </w:rPr>
            </w:pPr>
            <w:r w:rsidRPr="00DE12C1">
              <w:rPr>
                <w:lang w:eastAsia="en-US"/>
              </w:rPr>
              <w:t>15 Dec 2006</w:t>
            </w:r>
          </w:p>
        </w:tc>
        <w:tc>
          <w:tcPr>
            <w:tcW w:w="1701" w:type="dxa"/>
            <w:shd w:val="clear" w:color="auto" w:fill="auto"/>
          </w:tcPr>
          <w:p w14:paraId="2E86B433" w14:textId="77777777" w:rsidR="009102D5" w:rsidRPr="00DE12C1" w:rsidRDefault="009102D5" w:rsidP="00B54938">
            <w:pPr>
              <w:pStyle w:val="ENoteTableText"/>
              <w:ind w:left="34"/>
              <w:rPr>
                <w:b/>
              </w:rPr>
            </w:pPr>
            <w:r w:rsidRPr="00DE12C1">
              <w:rPr>
                <w:b/>
              </w:rPr>
              <w:t>—</w:t>
            </w:r>
          </w:p>
        </w:tc>
      </w:tr>
      <w:tr w:rsidR="009020F1" w:rsidRPr="00DE12C1" w14:paraId="2062C637" w14:textId="77777777" w:rsidTr="00B80B97">
        <w:trPr>
          <w:cantSplit/>
        </w:trPr>
        <w:tc>
          <w:tcPr>
            <w:tcW w:w="3828" w:type="dxa"/>
            <w:shd w:val="clear" w:color="auto" w:fill="auto"/>
          </w:tcPr>
          <w:p w14:paraId="415B53AB" w14:textId="77777777" w:rsidR="009102D5" w:rsidRPr="00DE12C1" w:rsidRDefault="009102D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(51) (09/01/2007)</w:t>
            </w:r>
          </w:p>
        </w:tc>
        <w:tc>
          <w:tcPr>
            <w:tcW w:w="1417" w:type="dxa"/>
            <w:shd w:val="clear" w:color="auto" w:fill="auto"/>
          </w:tcPr>
          <w:p w14:paraId="67A599C4" w14:textId="77777777" w:rsidR="009102D5" w:rsidRPr="00DE12C1" w:rsidRDefault="009102D5" w:rsidP="00B54938">
            <w:pPr>
              <w:pStyle w:val="ENoteTableText"/>
              <w:spacing w:line="240" w:lineRule="auto"/>
              <w:rPr>
                <w:lang w:eastAsia="en-US"/>
              </w:rPr>
            </w:pPr>
            <w:r w:rsidRPr="00DE12C1">
              <w:rPr>
                <w:lang w:eastAsia="en-US"/>
              </w:rPr>
              <w:t>1 Feb 2007 (</w:t>
            </w:r>
            <w:r w:rsidRPr="00DE12C1">
              <w:rPr>
                <w:i/>
                <w:lang w:eastAsia="en-US"/>
              </w:rPr>
              <w:t>see</w:t>
            </w:r>
            <w:r w:rsidRPr="00DE12C1">
              <w:rPr>
                <w:lang w:eastAsia="en-US"/>
              </w:rPr>
              <w:t xml:space="preserve"> F2007L00216)</w:t>
            </w:r>
          </w:p>
        </w:tc>
        <w:tc>
          <w:tcPr>
            <w:tcW w:w="1985" w:type="dxa"/>
            <w:shd w:val="clear" w:color="auto" w:fill="auto"/>
          </w:tcPr>
          <w:p w14:paraId="5708E6EB" w14:textId="77777777" w:rsidR="009102D5" w:rsidRPr="00DE12C1" w:rsidRDefault="009102D5" w:rsidP="00B54938">
            <w:pPr>
              <w:pStyle w:val="ENoteTableText"/>
              <w:spacing w:line="240" w:lineRule="auto"/>
              <w:rPr>
                <w:lang w:eastAsia="en-US"/>
              </w:rPr>
            </w:pPr>
            <w:r w:rsidRPr="00DE12C1">
              <w:rPr>
                <w:lang w:eastAsia="en-US"/>
              </w:rPr>
              <w:t>2 Feb 2007</w:t>
            </w:r>
          </w:p>
        </w:tc>
        <w:tc>
          <w:tcPr>
            <w:tcW w:w="1701" w:type="dxa"/>
            <w:shd w:val="clear" w:color="auto" w:fill="auto"/>
          </w:tcPr>
          <w:p w14:paraId="0B8FA2BC" w14:textId="77777777" w:rsidR="009102D5" w:rsidRPr="00DE12C1" w:rsidRDefault="009102D5" w:rsidP="00B54938">
            <w:pPr>
              <w:pStyle w:val="ENoteTableText"/>
              <w:ind w:left="34"/>
              <w:rPr>
                <w:b/>
              </w:rPr>
            </w:pPr>
            <w:r w:rsidRPr="00DE12C1">
              <w:rPr>
                <w:b/>
              </w:rPr>
              <w:t>—</w:t>
            </w:r>
          </w:p>
        </w:tc>
      </w:tr>
      <w:tr w:rsidR="009020F1" w:rsidRPr="00DE12C1" w14:paraId="5612BBC7" w14:textId="77777777" w:rsidTr="00B80B97">
        <w:trPr>
          <w:cantSplit/>
        </w:trPr>
        <w:tc>
          <w:tcPr>
            <w:tcW w:w="3828" w:type="dxa"/>
            <w:shd w:val="clear" w:color="auto" w:fill="auto"/>
          </w:tcPr>
          <w:p w14:paraId="085ADD23" w14:textId="77777777" w:rsidR="009102D5" w:rsidRPr="00DE12C1" w:rsidRDefault="009102D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(52) (11/04/2007)</w:t>
            </w:r>
          </w:p>
        </w:tc>
        <w:tc>
          <w:tcPr>
            <w:tcW w:w="1417" w:type="dxa"/>
            <w:shd w:val="clear" w:color="auto" w:fill="auto"/>
          </w:tcPr>
          <w:p w14:paraId="20E24130" w14:textId="77777777" w:rsidR="009102D5" w:rsidRPr="00DE12C1" w:rsidRDefault="009102D5" w:rsidP="00B54938">
            <w:pPr>
              <w:pStyle w:val="ENoteTableText"/>
              <w:spacing w:line="240" w:lineRule="auto"/>
              <w:rPr>
                <w:lang w:eastAsia="en-US"/>
              </w:rPr>
            </w:pPr>
            <w:r w:rsidRPr="00DE12C1">
              <w:rPr>
                <w:lang w:eastAsia="en-US"/>
              </w:rPr>
              <w:t>3 May 2007 (</w:t>
            </w:r>
            <w:r w:rsidRPr="00DE12C1">
              <w:rPr>
                <w:i/>
                <w:lang w:eastAsia="en-US"/>
              </w:rPr>
              <w:t>see</w:t>
            </w:r>
            <w:r w:rsidRPr="00DE12C1">
              <w:rPr>
                <w:lang w:eastAsia="en-US"/>
              </w:rPr>
              <w:t xml:space="preserve"> F2007L01219)</w:t>
            </w:r>
          </w:p>
        </w:tc>
        <w:tc>
          <w:tcPr>
            <w:tcW w:w="1985" w:type="dxa"/>
            <w:shd w:val="clear" w:color="auto" w:fill="auto"/>
          </w:tcPr>
          <w:p w14:paraId="22EB8E21" w14:textId="77777777" w:rsidR="009102D5" w:rsidRPr="00DE12C1" w:rsidRDefault="009102D5" w:rsidP="00B54938">
            <w:pPr>
              <w:pStyle w:val="ENoteTableText"/>
              <w:spacing w:line="240" w:lineRule="auto"/>
              <w:rPr>
                <w:lang w:eastAsia="en-US"/>
              </w:rPr>
            </w:pPr>
            <w:r w:rsidRPr="00DE12C1">
              <w:rPr>
                <w:lang w:eastAsia="en-US"/>
              </w:rPr>
              <w:t>4 May 2007</w:t>
            </w:r>
          </w:p>
        </w:tc>
        <w:tc>
          <w:tcPr>
            <w:tcW w:w="1701" w:type="dxa"/>
            <w:shd w:val="clear" w:color="auto" w:fill="auto"/>
          </w:tcPr>
          <w:p w14:paraId="41B84A9A" w14:textId="77777777" w:rsidR="009102D5" w:rsidRPr="00DE12C1" w:rsidRDefault="009102D5" w:rsidP="00B54938">
            <w:pPr>
              <w:pStyle w:val="ENoteTableText"/>
              <w:ind w:left="34"/>
              <w:rPr>
                <w:b/>
              </w:rPr>
            </w:pPr>
            <w:r w:rsidRPr="00DE12C1">
              <w:rPr>
                <w:b/>
              </w:rPr>
              <w:t>—</w:t>
            </w:r>
          </w:p>
        </w:tc>
      </w:tr>
      <w:tr w:rsidR="009020F1" w:rsidRPr="00DE12C1" w14:paraId="1E542612" w14:textId="77777777" w:rsidTr="00B80B97">
        <w:trPr>
          <w:cantSplit/>
        </w:trPr>
        <w:tc>
          <w:tcPr>
            <w:tcW w:w="3828" w:type="dxa"/>
            <w:shd w:val="clear" w:color="auto" w:fill="auto"/>
          </w:tcPr>
          <w:p w14:paraId="27BAA639" w14:textId="77777777" w:rsidR="009102D5" w:rsidRPr="00DE12C1" w:rsidRDefault="009102D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(25/05/2007)</w:t>
            </w:r>
          </w:p>
        </w:tc>
        <w:tc>
          <w:tcPr>
            <w:tcW w:w="1417" w:type="dxa"/>
            <w:shd w:val="clear" w:color="auto" w:fill="auto"/>
          </w:tcPr>
          <w:p w14:paraId="3E87A5E2" w14:textId="77777777" w:rsidR="009102D5" w:rsidRPr="00DE12C1" w:rsidRDefault="009102D5" w:rsidP="00B54938">
            <w:pPr>
              <w:pStyle w:val="ENoteTableText"/>
              <w:spacing w:line="240" w:lineRule="auto"/>
              <w:rPr>
                <w:lang w:eastAsia="en-US"/>
              </w:rPr>
            </w:pPr>
            <w:r w:rsidRPr="00DE12C1">
              <w:rPr>
                <w:lang w:eastAsia="en-US"/>
              </w:rPr>
              <w:t>21 June 2007 (</w:t>
            </w:r>
            <w:r w:rsidRPr="00DE12C1">
              <w:rPr>
                <w:i/>
                <w:lang w:eastAsia="en-US"/>
              </w:rPr>
              <w:t>see</w:t>
            </w:r>
            <w:r w:rsidRPr="00DE12C1">
              <w:rPr>
                <w:lang w:eastAsia="en-US"/>
              </w:rPr>
              <w:t xml:space="preserve"> F2007L001788)</w:t>
            </w:r>
          </w:p>
        </w:tc>
        <w:tc>
          <w:tcPr>
            <w:tcW w:w="1985" w:type="dxa"/>
            <w:shd w:val="clear" w:color="auto" w:fill="auto"/>
          </w:tcPr>
          <w:p w14:paraId="74F3AC62" w14:textId="77777777" w:rsidR="009102D5" w:rsidRPr="00DE12C1" w:rsidRDefault="009102D5" w:rsidP="00B54938">
            <w:pPr>
              <w:pStyle w:val="ENoteTableText"/>
              <w:spacing w:line="240" w:lineRule="auto"/>
              <w:rPr>
                <w:lang w:eastAsia="en-US"/>
              </w:rPr>
            </w:pPr>
            <w:r w:rsidRPr="00DE12C1">
              <w:rPr>
                <w:lang w:eastAsia="en-US"/>
              </w:rPr>
              <w:t>22 June 2007</w:t>
            </w:r>
          </w:p>
        </w:tc>
        <w:tc>
          <w:tcPr>
            <w:tcW w:w="1701" w:type="dxa"/>
            <w:shd w:val="clear" w:color="auto" w:fill="auto"/>
          </w:tcPr>
          <w:p w14:paraId="43293146" w14:textId="77777777" w:rsidR="009102D5" w:rsidRPr="00DE12C1" w:rsidRDefault="009102D5" w:rsidP="00B54938">
            <w:pPr>
              <w:pStyle w:val="ENoteTableText"/>
              <w:ind w:left="34"/>
              <w:rPr>
                <w:b/>
              </w:rPr>
            </w:pPr>
            <w:r w:rsidRPr="00DE12C1">
              <w:rPr>
                <w:b/>
              </w:rPr>
              <w:t>—</w:t>
            </w:r>
          </w:p>
        </w:tc>
      </w:tr>
      <w:tr w:rsidR="009020F1" w:rsidRPr="00DE12C1" w14:paraId="31607AA4" w14:textId="77777777" w:rsidTr="00B80B97">
        <w:trPr>
          <w:cantSplit/>
        </w:trPr>
        <w:tc>
          <w:tcPr>
            <w:tcW w:w="3828" w:type="dxa"/>
            <w:shd w:val="clear" w:color="auto" w:fill="auto"/>
          </w:tcPr>
          <w:p w14:paraId="1D4539A3"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(12/10/2007)</w:t>
            </w:r>
          </w:p>
        </w:tc>
        <w:tc>
          <w:tcPr>
            <w:tcW w:w="1417" w:type="dxa"/>
            <w:shd w:val="clear" w:color="auto" w:fill="auto"/>
          </w:tcPr>
          <w:p w14:paraId="03C0E56E" w14:textId="77777777" w:rsidR="007A0385" w:rsidRPr="00DE12C1" w:rsidRDefault="007A0385" w:rsidP="00B54938">
            <w:pPr>
              <w:pStyle w:val="ENoteTableText"/>
              <w:spacing w:line="240" w:lineRule="auto"/>
              <w:rPr>
                <w:lang w:eastAsia="en-US"/>
              </w:rPr>
            </w:pPr>
            <w:r w:rsidRPr="00DE12C1">
              <w:rPr>
                <w:lang w:eastAsia="en-US"/>
              </w:rPr>
              <w:t>24 Oct 2007 (</w:t>
            </w:r>
            <w:r w:rsidRPr="00DE12C1">
              <w:rPr>
                <w:i/>
                <w:lang w:eastAsia="en-US"/>
              </w:rPr>
              <w:t>see</w:t>
            </w:r>
            <w:r w:rsidRPr="00DE12C1">
              <w:rPr>
                <w:lang w:eastAsia="en-US"/>
              </w:rPr>
              <w:t xml:space="preserve"> F2007L04198)</w:t>
            </w:r>
          </w:p>
        </w:tc>
        <w:tc>
          <w:tcPr>
            <w:tcW w:w="1985" w:type="dxa"/>
            <w:shd w:val="clear" w:color="auto" w:fill="auto"/>
          </w:tcPr>
          <w:p w14:paraId="1A2E5DD1" w14:textId="77777777" w:rsidR="007A0385" w:rsidRPr="00DE12C1" w:rsidRDefault="007A0385" w:rsidP="00B54938">
            <w:pPr>
              <w:pStyle w:val="ENoteTableText"/>
              <w:spacing w:line="240" w:lineRule="auto"/>
              <w:rPr>
                <w:lang w:eastAsia="en-US"/>
              </w:rPr>
            </w:pPr>
            <w:r w:rsidRPr="00DE12C1">
              <w:rPr>
                <w:lang w:eastAsia="en-US"/>
              </w:rPr>
              <w:t>25 Oct 2007</w:t>
            </w:r>
          </w:p>
        </w:tc>
        <w:tc>
          <w:tcPr>
            <w:tcW w:w="1701" w:type="dxa"/>
            <w:shd w:val="clear" w:color="auto" w:fill="auto"/>
          </w:tcPr>
          <w:p w14:paraId="7FD1DEE2" w14:textId="77777777" w:rsidR="007A0385" w:rsidRPr="00DE12C1" w:rsidRDefault="007A0385" w:rsidP="00B54938">
            <w:pPr>
              <w:pStyle w:val="ENoteTableText"/>
              <w:ind w:left="34"/>
              <w:rPr>
                <w:b/>
              </w:rPr>
            </w:pPr>
            <w:r w:rsidRPr="00DE12C1">
              <w:rPr>
                <w:b/>
              </w:rPr>
              <w:t>—</w:t>
            </w:r>
          </w:p>
        </w:tc>
      </w:tr>
      <w:tr w:rsidR="009020F1" w:rsidRPr="00DE12C1" w14:paraId="419DB106" w14:textId="77777777" w:rsidTr="00B80B97">
        <w:trPr>
          <w:cantSplit/>
        </w:trPr>
        <w:tc>
          <w:tcPr>
            <w:tcW w:w="3828" w:type="dxa"/>
            <w:shd w:val="clear" w:color="auto" w:fill="auto"/>
          </w:tcPr>
          <w:p w14:paraId="5D4DA6D7" w14:textId="77777777" w:rsidR="007A0385" w:rsidRPr="00DE12C1" w:rsidRDefault="007A0385" w:rsidP="00B54938">
            <w:pPr>
              <w:pStyle w:val="ENoteTableText"/>
              <w:spacing w:line="240" w:lineRule="auto"/>
              <w:rPr>
                <w:lang w:eastAsia="en-US"/>
              </w:rPr>
            </w:pPr>
            <w:r w:rsidRPr="00DE12C1">
              <w:rPr>
                <w:lang w:eastAsia="en-US"/>
              </w:rPr>
              <w:lastRenderedPageBreak/>
              <w:t>Inclusion of species in the list of threatened species under section 178 of the Environment Protection and Biodiversity Conservation Act 1999 (53) (07/12/2007)</w:t>
            </w:r>
          </w:p>
        </w:tc>
        <w:tc>
          <w:tcPr>
            <w:tcW w:w="1417" w:type="dxa"/>
            <w:shd w:val="clear" w:color="auto" w:fill="auto"/>
          </w:tcPr>
          <w:p w14:paraId="070667F7" w14:textId="77777777" w:rsidR="007A0385" w:rsidRPr="00DE12C1" w:rsidRDefault="007A0385" w:rsidP="00B54938">
            <w:pPr>
              <w:pStyle w:val="ENoteTableText"/>
              <w:spacing w:line="240" w:lineRule="auto"/>
              <w:rPr>
                <w:lang w:eastAsia="en-US"/>
              </w:rPr>
            </w:pPr>
            <w:r w:rsidRPr="00DE12C1">
              <w:rPr>
                <w:lang w:eastAsia="en-US"/>
              </w:rPr>
              <w:t>18 Dec 2007 (</w:t>
            </w:r>
            <w:r w:rsidRPr="00DE12C1">
              <w:rPr>
                <w:i/>
                <w:lang w:eastAsia="en-US"/>
              </w:rPr>
              <w:t>see</w:t>
            </w:r>
            <w:r w:rsidRPr="00DE12C1">
              <w:rPr>
                <w:lang w:eastAsia="en-US"/>
              </w:rPr>
              <w:t xml:space="preserve"> F2007L04827)</w:t>
            </w:r>
          </w:p>
        </w:tc>
        <w:tc>
          <w:tcPr>
            <w:tcW w:w="1985" w:type="dxa"/>
            <w:shd w:val="clear" w:color="auto" w:fill="auto"/>
          </w:tcPr>
          <w:p w14:paraId="1BCF2AC0" w14:textId="77777777" w:rsidR="007A0385" w:rsidRPr="00DE12C1" w:rsidRDefault="007A0385" w:rsidP="00B54938">
            <w:pPr>
              <w:pStyle w:val="ENoteTableText"/>
              <w:spacing w:line="240" w:lineRule="auto"/>
              <w:rPr>
                <w:lang w:eastAsia="en-US"/>
              </w:rPr>
            </w:pPr>
            <w:r w:rsidRPr="00DE12C1">
              <w:rPr>
                <w:lang w:eastAsia="en-US"/>
              </w:rPr>
              <w:t>19 Dec 2007</w:t>
            </w:r>
          </w:p>
        </w:tc>
        <w:tc>
          <w:tcPr>
            <w:tcW w:w="1701" w:type="dxa"/>
            <w:shd w:val="clear" w:color="auto" w:fill="auto"/>
          </w:tcPr>
          <w:p w14:paraId="75A7CE2E" w14:textId="77777777" w:rsidR="007A0385" w:rsidRPr="00DE12C1" w:rsidRDefault="007A0385" w:rsidP="00B54938">
            <w:pPr>
              <w:pStyle w:val="ENoteTableText"/>
              <w:ind w:left="34"/>
              <w:rPr>
                <w:b/>
              </w:rPr>
            </w:pPr>
            <w:r w:rsidRPr="00DE12C1">
              <w:rPr>
                <w:b/>
              </w:rPr>
              <w:t>—</w:t>
            </w:r>
          </w:p>
        </w:tc>
      </w:tr>
      <w:tr w:rsidR="009020F1" w:rsidRPr="00DE12C1" w14:paraId="189B0F3B" w14:textId="77777777" w:rsidTr="00B80B97">
        <w:trPr>
          <w:cantSplit/>
        </w:trPr>
        <w:tc>
          <w:tcPr>
            <w:tcW w:w="3828" w:type="dxa"/>
            <w:shd w:val="clear" w:color="auto" w:fill="auto"/>
          </w:tcPr>
          <w:p w14:paraId="599D05D3"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(54) (07/12/2007)</w:t>
            </w:r>
          </w:p>
        </w:tc>
        <w:tc>
          <w:tcPr>
            <w:tcW w:w="1417" w:type="dxa"/>
            <w:shd w:val="clear" w:color="auto" w:fill="auto"/>
          </w:tcPr>
          <w:p w14:paraId="77F556E7" w14:textId="77777777" w:rsidR="007A0385" w:rsidRPr="00DE12C1" w:rsidRDefault="007A0385" w:rsidP="00B54938">
            <w:pPr>
              <w:pStyle w:val="ENoteTableText"/>
              <w:spacing w:line="240" w:lineRule="auto"/>
              <w:rPr>
                <w:lang w:eastAsia="en-US"/>
              </w:rPr>
            </w:pPr>
            <w:r w:rsidRPr="00DE12C1">
              <w:rPr>
                <w:lang w:eastAsia="en-US"/>
              </w:rPr>
              <w:t>18 Dec 2007 (</w:t>
            </w:r>
            <w:r w:rsidRPr="00DE12C1">
              <w:rPr>
                <w:i/>
                <w:lang w:eastAsia="en-US"/>
              </w:rPr>
              <w:t>see</w:t>
            </w:r>
            <w:r w:rsidRPr="00DE12C1">
              <w:rPr>
                <w:lang w:eastAsia="en-US"/>
              </w:rPr>
              <w:t xml:space="preserve"> F2007L04830)</w:t>
            </w:r>
          </w:p>
        </w:tc>
        <w:tc>
          <w:tcPr>
            <w:tcW w:w="1985" w:type="dxa"/>
            <w:shd w:val="clear" w:color="auto" w:fill="auto"/>
          </w:tcPr>
          <w:p w14:paraId="1A13C14C" w14:textId="77777777" w:rsidR="007A0385" w:rsidRPr="00DE12C1" w:rsidRDefault="007A0385" w:rsidP="00B54938">
            <w:pPr>
              <w:pStyle w:val="ENoteTableText"/>
              <w:spacing w:line="240" w:lineRule="auto"/>
              <w:rPr>
                <w:lang w:eastAsia="en-US"/>
              </w:rPr>
            </w:pPr>
            <w:r w:rsidRPr="00DE12C1">
              <w:rPr>
                <w:lang w:eastAsia="en-US"/>
              </w:rPr>
              <w:t>19 Dec 2007</w:t>
            </w:r>
          </w:p>
        </w:tc>
        <w:tc>
          <w:tcPr>
            <w:tcW w:w="1701" w:type="dxa"/>
            <w:shd w:val="clear" w:color="auto" w:fill="auto"/>
          </w:tcPr>
          <w:p w14:paraId="02EB5150" w14:textId="77777777" w:rsidR="007A0385" w:rsidRPr="00DE12C1" w:rsidRDefault="007A0385" w:rsidP="00B54938">
            <w:pPr>
              <w:pStyle w:val="ENoteTableText"/>
              <w:ind w:left="34"/>
              <w:rPr>
                <w:b/>
              </w:rPr>
            </w:pPr>
            <w:r w:rsidRPr="00DE12C1">
              <w:rPr>
                <w:b/>
              </w:rPr>
              <w:t>—</w:t>
            </w:r>
          </w:p>
        </w:tc>
      </w:tr>
      <w:tr w:rsidR="009020F1" w:rsidRPr="00DE12C1" w14:paraId="1CABE8E2" w14:textId="77777777" w:rsidTr="00B80B97">
        <w:trPr>
          <w:cantSplit/>
        </w:trPr>
        <w:tc>
          <w:tcPr>
            <w:tcW w:w="3828" w:type="dxa"/>
            <w:shd w:val="clear" w:color="auto" w:fill="auto"/>
          </w:tcPr>
          <w:p w14:paraId="0FA40183"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(55) (07/12/2007)</w:t>
            </w:r>
          </w:p>
        </w:tc>
        <w:tc>
          <w:tcPr>
            <w:tcW w:w="1417" w:type="dxa"/>
            <w:shd w:val="clear" w:color="auto" w:fill="auto"/>
          </w:tcPr>
          <w:p w14:paraId="21DAB61D" w14:textId="77777777" w:rsidR="007A0385" w:rsidRPr="00DE12C1" w:rsidRDefault="007A0385" w:rsidP="00B54938">
            <w:pPr>
              <w:pStyle w:val="ENoteTableText"/>
              <w:spacing w:line="240" w:lineRule="auto"/>
              <w:rPr>
                <w:lang w:eastAsia="en-US"/>
              </w:rPr>
            </w:pPr>
            <w:r w:rsidRPr="00DE12C1">
              <w:rPr>
                <w:lang w:eastAsia="en-US"/>
              </w:rPr>
              <w:t>18 Dec 2007 (</w:t>
            </w:r>
            <w:r w:rsidRPr="00DE12C1">
              <w:rPr>
                <w:i/>
                <w:lang w:eastAsia="en-US"/>
              </w:rPr>
              <w:t>see</w:t>
            </w:r>
            <w:r w:rsidRPr="00DE12C1">
              <w:rPr>
                <w:lang w:eastAsia="en-US"/>
              </w:rPr>
              <w:t xml:space="preserve"> F2007L04832)</w:t>
            </w:r>
          </w:p>
        </w:tc>
        <w:tc>
          <w:tcPr>
            <w:tcW w:w="1985" w:type="dxa"/>
            <w:shd w:val="clear" w:color="auto" w:fill="auto"/>
          </w:tcPr>
          <w:p w14:paraId="5E8940DD" w14:textId="77777777" w:rsidR="007A0385" w:rsidRPr="00DE12C1" w:rsidRDefault="007A0385" w:rsidP="00B54938">
            <w:pPr>
              <w:pStyle w:val="ENoteTableText"/>
              <w:spacing w:line="240" w:lineRule="auto"/>
              <w:rPr>
                <w:lang w:eastAsia="en-US"/>
              </w:rPr>
            </w:pPr>
            <w:r w:rsidRPr="00DE12C1">
              <w:rPr>
                <w:lang w:eastAsia="en-US"/>
              </w:rPr>
              <w:t>19 Dec 2007</w:t>
            </w:r>
          </w:p>
        </w:tc>
        <w:tc>
          <w:tcPr>
            <w:tcW w:w="1701" w:type="dxa"/>
            <w:shd w:val="clear" w:color="auto" w:fill="auto"/>
          </w:tcPr>
          <w:p w14:paraId="528A3F51" w14:textId="77777777" w:rsidR="007A0385" w:rsidRPr="00DE12C1" w:rsidRDefault="007A0385" w:rsidP="00B54938">
            <w:pPr>
              <w:pStyle w:val="ENoteTableText"/>
              <w:ind w:left="34"/>
              <w:rPr>
                <w:b/>
              </w:rPr>
            </w:pPr>
            <w:r w:rsidRPr="00DE12C1">
              <w:rPr>
                <w:b/>
              </w:rPr>
              <w:t>—</w:t>
            </w:r>
          </w:p>
        </w:tc>
      </w:tr>
      <w:tr w:rsidR="009020F1" w:rsidRPr="00DE12C1" w14:paraId="59577211" w14:textId="77777777" w:rsidTr="00B80B97">
        <w:trPr>
          <w:cantSplit/>
        </w:trPr>
        <w:tc>
          <w:tcPr>
            <w:tcW w:w="3828" w:type="dxa"/>
            <w:shd w:val="clear" w:color="auto" w:fill="auto"/>
          </w:tcPr>
          <w:p w14:paraId="0A11F382"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(56) (07/12/2007)</w:t>
            </w:r>
          </w:p>
        </w:tc>
        <w:tc>
          <w:tcPr>
            <w:tcW w:w="1417" w:type="dxa"/>
            <w:shd w:val="clear" w:color="auto" w:fill="auto"/>
          </w:tcPr>
          <w:p w14:paraId="6DB767B0" w14:textId="77777777" w:rsidR="007A0385" w:rsidRPr="00DE12C1" w:rsidRDefault="007A0385" w:rsidP="00B54938">
            <w:pPr>
              <w:pStyle w:val="ENoteTableText"/>
              <w:spacing w:line="240" w:lineRule="auto"/>
              <w:rPr>
                <w:lang w:eastAsia="en-US"/>
              </w:rPr>
            </w:pPr>
            <w:r w:rsidRPr="00DE12C1">
              <w:rPr>
                <w:lang w:eastAsia="en-US"/>
              </w:rPr>
              <w:t>18 Dec 2007 (</w:t>
            </w:r>
            <w:r w:rsidRPr="00DE12C1">
              <w:rPr>
                <w:i/>
                <w:lang w:eastAsia="en-US"/>
              </w:rPr>
              <w:t>see</w:t>
            </w:r>
            <w:r w:rsidRPr="00DE12C1">
              <w:rPr>
                <w:lang w:eastAsia="en-US"/>
              </w:rPr>
              <w:t xml:space="preserve"> F2007L04833)</w:t>
            </w:r>
          </w:p>
        </w:tc>
        <w:tc>
          <w:tcPr>
            <w:tcW w:w="1985" w:type="dxa"/>
            <w:shd w:val="clear" w:color="auto" w:fill="auto"/>
          </w:tcPr>
          <w:p w14:paraId="3011C43F" w14:textId="77777777" w:rsidR="007A0385" w:rsidRPr="00DE12C1" w:rsidRDefault="007A0385" w:rsidP="00B54938">
            <w:pPr>
              <w:pStyle w:val="ENoteTableText"/>
              <w:spacing w:line="240" w:lineRule="auto"/>
              <w:rPr>
                <w:lang w:eastAsia="en-US"/>
              </w:rPr>
            </w:pPr>
            <w:r w:rsidRPr="00DE12C1">
              <w:rPr>
                <w:lang w:eastAsia="en-US"/>
              </w:rPr>
              <w:t>19 Dec 2007</w:t>
            </w:r>
          </w:p>
        </w:tc>
        <w:tc>
          <w:tcPr>
            <w:tcW w:w="1701" w:type="dxa"/>
            <w:shd w:val="clear" w:color="auto" w:fill="auto"/>
          </w:tcPr>
          <w:p w14:paraId="34A281B9" w14:textId="77777777" w:rsidR="007A0385" w:rsidRPr="00DE12C1" w:rsidRDefault="007A0385" w:rsidP="00B54938">
            <w:pPr>
              <w:pStyle w:val="ENoteTableText"/>
              <w:ind w:left="34"/>
              <w:rPr>
                <w:b/>
              </w:rPr>
            </w:pPr>
            <w:r w:rsidRPr="00DE12C1">
              <w:rPr>
                <w:b/>
              </w:rPr>
              <w:t>—</w:t>
            </w:r>
          </w:p>
        </w:tc>
      </w:tr>
      <w:tr w:rsidR="009020F1" w:rsidRPr="00DE12C1" w14:paraId="208B6E76" w14:textId="77777777" w:rsidTr="00B80B97">
        <w:trPr>
          <w:cantSplit/>
        </w:trPr>
        <w:tc>
          <w:tcPr>
            <w:tcW w:w="3828" w:type="dxa"/>
            <w:shd w:val="clear" w:color="auto" w:fill="auto"/>
          </w:tcPr>
          <w:p w14:paraId="0ABFEA8B"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(57) (07/12/2007)</w:t>
            </w:r>
          </w:p>
        </w:tc>
        <w:tc>
          <w:tcPr>
            <w:tcW w:w="1417" w:type="dxa"/>
            <w:shd w:val="clear" w:color="auto" w:fill="auto"/>
          </w:tcPr>
          <w:p w14:paraId="7F958D57" w14:textId="77777777" w:rsidR="007A0385" w:rsidRPr="00DE12C1" w:rsidRDefault="007A0385" w:rsidP="00B54938">
            <w:pPr>
              <w:pStyle w:val="ENoteTableText"/>
              <w:spacing w:line="240" w:lineRule="auto"/>
              <w:rPr>
                <w:lang w:eastAsia="en-US"/>
              </w:rPr>
            </w:pPr>
            <w:r w:rsidRPr="00DE12C1">
              <w:rPr>
                <w:lang w:eastAsia="en-US"/>
              </w:rPr>
              <w:t>18 Dec 2007 (</w:t>
            </w:r>
            <w:r w:rsidRPr="00DE12C1">
              <w:rPr>
                <w:i/>
                <w:lang w:eastAsia="en-US"/>
              </w:rPr>
              <w:t>see</w:t>
            </w:r>
            <w:r w:rsidRPr="00DE12C1">
              <w:rPr>
                <w:lang w:eastAsia="en-US"/>
              </w:rPr>
              <w:t xml:space="preserve"> F2007L04838)</w:t>
            </w:r>
          </w:p>
        </w:tc>
        <w:tc>
          <w:tcPr>
            <w:tcW w:w="1985" w:type="dxa"/>
            <w:shd w:val="clear" w:color="auto" w:fill="auto"/>
          </w:tcPr>
          <w:p w14:paraId="275C4150" w14:textId="77777777" w:rsidR="007A0385" w:rsidRPr="00DE12C1" w:rsidRDefault="007A0385" w:rsidP="00B54938">
            <w:pPr>
              <w:pStyle w:val="ENoteTableText"/>
              <w:spacing w:line="240" w:lineRule="auto"/>
              <w:rPr>
                <w:lang w:eastAsia="en-US"/>
              </w:rPr>
            </w:pPr>
            <w:r w:rsidRPr="00DE12C1">
              <w:rPr>
                <w:lang w:eastAsia="en-US"/>
              </w:rPr>
              <w:t>19 Dec 2007</w:t>
            </w:r>
          </w:p>
        </w:tc>
        <w:tc>
          <w:tcPr>
            <w:tcW w:w="1701" w:type="dxa"/>
            <w:shd w:val="clear" w:color="auto" w:fill="auto"/>
          </w:tcPr>
          <w:p w14:paraId="19425389" w14:textId="77777777" w:rsidR="007A0385" w:rsidRPr="00DE12C1" w:rsidRDefault="007A0385" w:rsidP="00B54938">
            <w:pPr>
              <w:pStyle w:val="ENoteTableText"/>
              <w:ind w:left="34"/>
              <w:rPr>
                <w:b/>
              </w:rPr>
            </w:pPr>
            <w:r w:rsidRPr="00DE12C1">
              <w:rPr>
                <w:b/>
              </w:rPr>
              <w:t>—</w:t>
            </w:r>
          </w:p>
        </w:tc>
      </w:tr>
      <w:tr w:rsidR="009020F1" w:rsidRPr="00DE12C1" w14:paraId="397AC714" w14:textId="77777777" w:rsidTr="00B80B97">
        <w:trPr>
          <w:cantSplit/>
        </w:trPr>
        <w:tc>
          <w:tcPr>
            <w:tcW w:w="3828" w:type="dxa"/>
            <w:shd w:val="clear" w:color="auto" w:fill="auto"/>
          </w:tcPr>
          <w:p w14:paraId="2019677B"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(58) (18/12/2007)</w:t>
            </w:r>
          </w:p>
        </w:tc>
        <w:tc>
          <w:tcPr>
            <w:tcW w:w="1417" w:type="dxa"/>
            <w:shd w:val="clear" w:color="auto" w:fill="auto"/>
          </w:tcPr>
          <w:p w14:paraId="09A39F85" w14:textId="77777777" w:rsidR="007A0385" w:rsidRPr="00DE12C1" w:rsidRDefault="007A0385" w:rsidP="00B54938">
            <w:pPr>
              <w:pStyle w:val="ENoteTableText"/>
              <w:spacing w:line="240" w:lineRule="auto"/>
              <w:rPr>
                <w:lang w:eastAsia="en-US"/>
              </w:rPr>
            </w:pPr>
            <w:r w:rsidRPr="00DE12C1">
              <w:rPr>
                <w:lang w:eastAsia="en-US"/>
              </w:rPr>
              <w:t>7 Jan 2008 (</w:t>
            </w:r>
            <w:r w:rsidRPr="00DE12C1">
              <w:rPr>
                <w:i/>
                <w:lang w:eastAsia="en-US"/>
              </w:rPr>
              <w:t>see</w:t>
            </w:r>
            <w:r w:rsidRPr="00DE12C1">
              <w:rPr>
                <w:lang w:eastAsia="en-US"/>
              </w:rPr>
              <w:t xml:space="preserve"> F2008L00047)</w:t>
            </w:r>
          </w:p>
        </w:tc>
        <w:tc>
          <w:tcPr>
            <w:tcW w:w="1985" w:type="dxa"/>
            <w:shd w:val="clear" w:color="auto" w:fill="auto"/>
          </w:tcPr>
          <w:p w14:paraId="652B6FE1" w14:textId="77777777" w:rsidR="007A0385" w:rsidRPr="00DE12C1" w:rsidRDefault="007A0385" w:rsidP="00B54938">
            <w:pPr>
              <w:pStyle w:val="ENoteTableText"/>
              <w:spacing w:line="240" w:lineRule="auto"/>
              <w:rPr>
                <w:lang w:eastAsia="en-US"/>
              </w:rPr>
            </w:pPr>
            <w:r w:rsidRPr="00DE12C1">
              <w:rPr>
                <w:lang w:eastAsia="en-US"/>
              </w:rPr>
              <w:t>8 Jan 2008</w:t>
            </w:r>
          </w:p>
        </w:tc>
        <w:tc>
          <w:tcPr>
            <w:tcW w:w="1701" w:type="dxa"/>
            <w:shd w:val="clear" w:color="auto" w:fill="auto"/>
          </w:tcPr>
          <w:p w14:paraId="4E6FFE47" w14:textId="77777777" w:rsidR="007A0385" w:rsidRPr="00DE12C1" w:rsidRDefault="007A0385" w:rsidP="00B54938">
            <w:pPr>
              <w:pStyle w:val="ENoteTableText"/>
              <w:ind w:left="34"/>
              <w:rPr>
                <w:b/>
              </w:rPr>
            </w:pPr>
            <w:r w:rsidRPr="00DE12C1">
              <w:rPr>
                <w:b/>
              </w:rPr>
              <w:t>—</w:t>
            </w:r>
          </w:p>
        </w:tc>
      </w:tr>
      <w:tr w:rsidR="009020F1" w:rsidRPr="00DE12C1" w14:paraId="582A0FAD" w14:textId="77777777" w:rsidTr="00B80B97">
        <w:trPr>
          <w:cantSplit/>
        </w:trPr>
        <w:tc>
          <w:tcPr>
            <w:tcW w:w="3828" w:type="dxa"/>
            <w:shd w:val="clear" w:color="auto" w:fill="auto"/>
          </w:tcPr>
          <w:p w14:paraId="36342993"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(60) (24/01/2008)</w:t>
            </w:r>
          </w:p>
        </w:tc>
        <w:tc>
          <w:tcPr>
            <w:tcW w:w="1417" w:type="dxa"/>
            <w:shd w:val="clear" w:color="auto" w:fill="auto"/>
          </w:tcPr>
          <w:p w14:paraId="0A2BC80B" w14:textId="77777777" w:rsidR="007A0385" w:rsidRPr="00DE12C1" w:rsidRDefault="007A0385" w:rsidP="00B54938">
            <w:pPr>
              <w:pStyle w:val="ENoteTableText"/>
              <w:spacing w:line="240" w:lineRule="auto"/>
              <w:rPr>
                <w:lang w:eastAsia="en-US"/>
              </w:rPr>
            </w:pPr>
            <w:r w:rsidRPr="00DE12C1">
              <w:rPr>
                <w:lang w:eastAsia="en-US"/>
              </w:rPr>
              <w:t>12 Feb 2008 (</w:t>
            </w:r>
            <w:r w:rsidRPr="00DE12C1">
              <w:rPr>
                <w:i/>
                <w:lang w:eastAsia="en-US"/>
              </w:rPr>
              <w:t>see</w:t>
            </w:r>
            <w:r w:rsidRPr="00DE12C1">
              <w:rPr>
                <w:lang w:eastAsia="en-US"/>
              </w:rPr>
              <w:t xml:space="preserve"> F2008L00287)</w:t>
            </w:r>
          </w:p>
        </w:tc>
        <w:tc>
          <w:tcPr>
            <w:tcW w:w="1985" w:type="dxa"/>
            <w:shd w:val="clear" w:color="auto" w:fill="auto"/>
          </w:tcPr>
          <w:p w14:paraId="4CA60717" w14:textId="77777777" w:rsidR="007A0385" w:rsidRPr="00DE12C1" w:rsidRDefault="007A0385" w:rsidP="00B54938">
            <w:pPr>
              <w:pStyle w:val="ENoteTableText"/>
              <w:spacing w:line="240" w:lineRule="auto"/>
              <w:rPr>
                <w:lang w:eastAsia="en-US"/>
              </w:rPr>
            </w:pPr>
            <w:r w:rsidRPr="00DE12C1">
              <w:rPr>
                <w:lang w:eastAsia="en-US"/>
              </w:rPr>
              <w:t>13 Feb 2008</w:t>
            </w:r>
          </w:p>
        </w:tc>
        <w:tc>
          <w:tcPr>
            <w:tcW w:w="1701" w:type="dxa"/>
            <w:shd w:val="clear" w:color="auto" w:fill="auto"/>
          </w:tcPr>
          <w:p w14:paraId="186AE6EF" w14:textId="77777777" w:rsidR="007A0385" w:rsidRPr="00DE12C1" w:rsidRDefault="007A0385" w:rsidP="00B54938">
            <w:pPr>
              <w:pStyle w:val="ENoteTableText"/>
              <w:ind w:left="34"/>
              <w:rPr>
                <w:b/>
              </w:rPr>
            </w:pPr>
            <w:r w:rsidRPr="00DE12C1">
              <w:rPr>
                <w:b/>
              </w:rPr>
              <w:t>—</w:t>
            </w:r>
          </w:p>
        </w:tc>
      </w:tr>
      <w:tr w:rsidR="009020F1" w:rsidRPr="00DE12C1" w14:paraId="791A4C90" w14:textId="77777777" w:rsidTr="00B80B97">
        <w:trPr>
          <w:cantSplit/>
        </w:trPr>
        <w:tc>
          <w:tcPr>
            <w:tcW w:w="3828" w:type="dxa"/>
            <w:shd w:val="clear" w:color="auto" w:fill="auto"/>
          </w:tcPr>
          <w:p w14:paraId="60A84A2B"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(61) (16/02/2008)</w:t>
            </w:r>
          </w:p>
        </w:tc>
        <w:tc>
          <w:tcPr>
            <w:tcW w:w="1417" w:type="dxa"/>
            <w:shd w:val="clear" w:color="auto" w:fill="auto"/>
          </w:tcPr>
          <w:p w14:paraId="33324A29" w14:textId="77777777" w:rsidR="007A0385" w:rsidRPr="00DE12C1" w:rsidRDefault="007A0385" w:rsidP="00B54938">
            <w:pPr>
              <w:pStyle w:val="ENoteTableText"/>
              <w:spacing w:line="240" w:lineRule="auto"/>
              <w:rPr>
                <w:lang w:eastAsia="en-US"/>
              </w:rPr>
            </w:pPr>
            <w:r w:rsidRPr="00DE12C1">
              <w:rPr>
                <w:lang w:eastAsia="en-US"/>
              </w:rPr>
              <w:t>6 Mar 2008 (</w:t>
            </w:r>
            <w:r w:rsidRPr="00DE12C1">
              <w:rPr>
                <w:i/>
                <w:lang w:eastAsia="en-US"/>
              </w:rPr>
              <w:t>see</w:t>
            </w:r>
            <w:r w:rsidRPr="00DE12C1">
              <w:rPr>
                <w:lang w:eastAsia="en-US"/>
              </w:rPr>
              <w:t xml:space="preserve"> F2008L00663)</w:t>
            </w:r>
          </w:p>
        </w:tc>
        <w:tc>
          <w:tcPr>
            <w:tcW w:w="1985" w:type="dxa"/>
            <w:shd w:val="clear" w:color="auto" w:fill="auto"/>
          </w:tcPr>
          <w:p w14:paraId="2B53C802" w14:textId="77777777" w:rsidR="007A0385" w:rsidRPr="00DE12C1" w:rsidRDefault="007A0385" w:rsidP="00B54938">
            <w:pPr>
              <w:pStyle w:val="ENoteTableText"/>
              <w:spacing w:line="240" w:lineRule="auto"/>
              <w:rPr>
                <w:lang w:eastAsia="en-US"/>
              </w:rPr>
            </w:pPr>
            <w:r w:rsidRPr="00DE12C1">
              <w:rPr>
                <w:lang w:eastAsia="en-US"/>
              </w:rPr>
              <w:t>7 Mar 2008</w:t>
            </w:r>
          </w:p>
        </w:tc>
        <w:tc>
          <w:tcPr>
            <w:tcW w:w="1701" w:type="dxa"/>
            <w:shd w:val="clear" w:color="auto" w:fill="auto"/>
          </w:tcPr>
          <w:p w14:paraId="482CC8A5" w14:textId="77777777" w:rsidR="007A0385" w:rsidRPr="00DE12C1" w:rsidRDefault="007A0385" w:rsidP="00B54938">
            <w:pPr>
              <w:pStyle w:val="ENoteTableText"/>
              <w:ind w:left="34"/>
              <w:rPr>
                <w:b/>
              </w:rPr>
            </w:pPr>
            <w:r w:rsidRPr="00DE12C1">
              <w:rPr>
                <w:b/>
              </w:rPr>
              <w:t>—</w:t>
            </w:r>
          </w:p>
        </w:tc>
      </w:tr>
      <w:tr w:rsidR="009020F1" w:rsidRPr="00DE12C1" w14:paraId="0A4724D3" w14:textId="77777777" w:rsidTr="00B80B97">
        <w:trPr>
          <w:cantSplit/>
        </w:trPr>
        <w:tc>
          <w:tcPr>
            <w:tcW w:w="3828" w:type="dxa"/>
            <w:shd w:val="clear" w:color="auto" w:fill="auto"/>
          </w:tcPr>
          <w:p w14:paraId="00F81C5D"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(29/05/2008)</w:t>
            </w:r>
          </w:p>
        </w:tc>
        <w:tc>
          <w:tcPr>
            <w:tcW w:w="1417" w:type="dxa"/>
            <w:shd w:val="clear" w:color="auto" w:fill="auto"/>
          </w:tcPr>
          <w:p w14:paraId="4964CC90" w14:textId="77777777" w:rsidR="007A0385" w:rsidRPr="00DE12C1" w:rsidRDefault="007A0385" w:rsidP="00B54938">
            <w:pPr>
              <w:pStyle w:val="ENoteTableText"/>
              <w:spacing w:line="240" w:lineRule="auto"/>
              <w:rPr>
                <w:lang w:eastAsia="en-US"/>
              </w:rPr>
            </w:pPr>
            <w:r w:rsidRPr="00DE12C1">
              <w:rPr>
                <w:lang w:eastAsia="en-US"/>
              </w:rPr>
              <w:t>20 June 2008 (</w:t>
            </w:r>
            <w:r w:rsidRPr="00DE12C1">
              <w:rPr>
                <w:i/>
                <w:lang w:eastAsia="en-US"/>
              </w:rPr>
              <w:t>see</w:t>
            </w:r>
            <w:r w:rsidRPr="00DE12C1">
              <w:rPr>
                <w:lang w:eastAsia="en-US"/>
              </w:rPr>
              <w:t xml:space="preserve"> F2008L02188)</w:t>
            </w:r>
          </w:p>
        </w:tc>
        <w:tc>
          <w:tcPr>
            <w:tcW w:w="1985" w:type="dxa"/>
            <w:shd w:val="clear" w:color="auto" w:fill="auto"/>
          </w:tcPr>
          <w:p w14:paraId="3B0893AB" w14:textId="77777777" w:rsidR="007A0385" w:rsidRPr="00DE12C1" w:rsidRDefault="007A0385" w:rsidP="00B54938">
            <w:pPr>
              <w:pStyle w:val="ENoteTableText"/>
              <w:spacing w:line="240" w:lineRule="auto"/>
              <w:rPr>
                <w:lang w:eastAsia="en-US"/>
              </w:rPr>
            </w:pPr>
            <w:r w:rsidRPr="00DE12C1">
              <w:rPr>
                <w:lang w:eastAsia="en-US"/>
              </w:rPr>
              <w:t>21 June 2008</w:t>
            </w:r>
          </w:p>
        </w:tc>
        <w:tc>
          <w:tcPr>
            <w:tcW w:w="1701" w:type="dxa"/>
            <w:shd w:val="clear" w:color="auto" w:fill="auto"/>
          </w:tcPr>
          <w:p w14:paraId="5315E6E1" w14:textId="77777777" w:rsidR="007A0385" w:rsidRPr="00DE12C1" w:rsidRDefault="007A0385" w:rsidP="00B54938">
            <w:pPr>
              <w:pStyle w:val="ENoteTableText"/>
              <w:ind w:left="34"/>
              <w:rPr>
                <w:b/>
              </w:rPr>
            </w:pPr>
            <w:r w:rsidRPr="00DE12C1">
              <w:rPr>
                <w:b/>
              </w:rPr>
              <w:t>—</w:t>
            </w:r>
          </w:p>
        </w:tc>
      </w:tr>
      <w:tr w:rsidR="009020F1" w:rsidRPr="00DE12C1" w14:paraId="72F32C8B" w14:textId="77777777" w:rsidTr="00B80B97">
        <w:trPr>
          <w:cantSplit/>
        </w:trPr>
        <w:tc>
          <w:tcPr>
            <w:tcW w:w="3828" w:type="dxa"/>
            <w:shd w:val="clear" w:color="auto" w:fill="auto"/>
          </w:tcPr>
          <w:p w14:paraId="665C7962"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(65) (01/09/2008)</w:t>
            </w:r>
          </w:p>
        </w:tc>
        <w:tc>
          <w:tcPr>
            <w:tcW w:w="1417" w:type="dxa"/>
            <w:shd w:val="clear" w:color="auto" w:fill="auto"/>
          </w:tcPr>
          <w:p w14:paraId="04A9906D" w14:textId="77777777" w:rsidR="007A0385" w:rsidRPr="00DE12C1" w:rsidRDefault="007A0385" w:rsidP="00B54938">
            <w:pPr>
              <w:pStyle w:val="ENoteTableText"/>
              <w:spacing w:line="240" w:lineRule="auto"/>
              <w:rPr>
                <w:lang w:eastAsia="en-US"/>
              </w:rPr>
            </w:pPr>
            <w:r w:rsidRPr="00DE12C1">
              <w:rPr>
                <w:lang w:eastAsia="en-US"/>
              </w:rPr>
              <w:t>3 Sept 2008 (</w:t>
            </w:r>
            <w:r w:rsidRPr="00DE12C1">
              <w:rPr>
                <w:i/>
                <w:lang w:eastAsia="en-US"/>
              </w:rPr>
              <w:t>see</w:t>
            </w:r>
            <w:r w:rsidRPr="00DE12C1">
              <w:rPr>
                <w:lang w:eastAsia="en-US"/>
              </w:rPr>
              <w:t xml:space="preserve"> F2008L03420)</w:t>
            </w:r>
          </w:p>
        </w:tc>
        <w:tc>
          <w:tcPr>
            <w:tcW w:w="1985" w:type="dxa"/>
            <w:shd w:val="clear" w:color="auto" w:fill="auto"/>
          </w:tcPr>
          <w:p w14:paraId="781667AE" w14:textId="77777777" w:rsidR="007A0385" w:rsidRPr="00DE12C1" w:rsidRDefault="007A0385" w:rsidP="00B54938">
            <w:pPr>
              <w:pStyle w:val="ENoteTableText"/>
              <w:spacing w:line="240" w:lineRule="auto"/>
              <w:rPr>
                <w:lang w:eastAsia="en-US"/>
              </w:rPr>
            </w:pPr>
            <w:r w:rsidRPr="00DE12C1">
              <w:rPr>
                <w:lang w:eastAsia="en-US"/>
              </w:rPr>
              <w:t>7 Sept 2008</w:t>
            </w:r>
          </w:p>
        </w:tc>
        <w:tc>
          <w:tcPr>
            <w:tcW w:w="1701" w:type="dxa"/>
            <w:shd w:val="clear" w:color="auto" w:fill="auto"/>
          </w:tcPr>
          <w:p w14:paraId="0E94865C" w14:textId="77777777" w:rsidR="007A0385" w:rsidRPr="00DE12C1" w:rsidRDefault="007A0385" w:rsidP="00B54938">
            <w:pPr>
              <w:pStyle w:val="ENoteTableText"/>
              <w:ind w:left="34"/>
              <w:rPr>
                <w:b/>
              </w:rPr>
            </w:pPr>
            <w:r w:rsidRPr="00DE12C1">
              <w:rPr>
                <w:b/>
              </w:rPr>
              <w:t>—</w:t>
            </w:r>
          </w:p>
        </w:tc>
      </w:tr>
      <w:tr w:rsidR="009020F1" w:rsidRPr="00DE12C1" w14:paraId="115FBDEB" w14:textId="77777777" w:rsidTr="00B80B97">
        <w:trPr>
          <w:cantSplit/>
        </w:trPr>
        <w:tc>
          <w:tcPr>
            <w:tcW w:w="3828" w:type="dxa"/>
            <w:shd w:val="clear" w:color="auto" w:fill="auto"/>
          </w:tcPr>
          <w:p w14:paraId="7600C861"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(12/09/2008)</w:t>
            </w:r>
          </w:p>
        </w:tc>
        <w:tc>
          <w:tcPr>
            <w:tcW w:w="1417" w:type="dxa"/>
            <w:shd w:val="clear" w:color="auto" w:fill="auto"/>
          </w:tcPr>
          <w:p w14:paraId="1714230F" w14:textId="77777777" w:rsidR="007A0385" w:rsidRPr="00DE12C1" w:rsidRDefault="007A0385" w:rsidP="00B54938">
            <w:pPr>
              <w:pStyle w:val="ENoteTableText"/>
              <w:spacing w:line="240" w:lineRule="auto"/>
              <w:rPr>
                <w:lang w:eastAsia="en-US"/>
              </w:rPr>
            </w:pPr>
            <w:r w:rsidRPr="00DE12C1">
              <w:rPr>
                <w:lang w:eastAsia="en-US"/>
              </w:rPr>
              <w:t>9 Oct 2008 (</w:t>
            </w:r>
            <w:r w:rsidRPr="00DE12C1">
              <w:rPr>
                <w:i/>
                <w:lang w:eastAsia="en-US"/>
              </w:rPr>
              <w:t>see</w:t>
            </w:r>
            <w:r w:rsidRPr="00DE12C1">
              <w:rPr>
                <w:lang w:eastAsia="en-US"/>
              </w:rPr>
              <w:t xml:space="preserve"> F2008L03637)</w:t>
            </w:r>
          </w:p>
        </w:tc>
        <w:tc>
          <w:tcPr>
            <w:tcW w:w="1985" w:type="dxa"/>
            <w:shd w:val="clear" w:color="auto" w:fill="auto"/>
          </w:tcPr>
          <w:p w14:paraId="7A91A6A0" w14:textId="77777777" w:rsidR="007A0385" w:rsidRPr="00DE12C1" w:rsidRDefault="007A0385" w:rsidP="00B54938">
            <w:pPr>
              <w:pStyle w:val="ENoteTableText"/>
              <w:spacing w:line="240" w:lineRule="auto"/>
              <w:rPr>
                <w:lang w:eastAsia="en-US"/>
              </w:rPr>
            </w:pPr>
            <w:r w:rsidRPr="00DE12C1">
              <w:rPr>
                <w:lang w:eastAsia="en-US"/>
              </w:rPr>
              <w:t>10 Oct 2008</w:t>
            </w:r>
          </w:p>
        </w:tc>
        <w:tc>
          <w:tcPr>
            <w:tcW w:w="1701" w:type="dxa"/>
            <w:shd w:val="clear" w:color="auto" w:fill="auto"/>
          </w:tcPr>
          <w:p w14:paraId="40B24076" w14:textId="77777777" w:rsidR="007A0385" w:rsidRPr="00DE12C1" w:rsidRDefault="007A0385" w:rsidP="00B54938">
            <w:pPr>
              <w:pStyle w:val="ENoteTableText"/>
              <w:ind w:left="34"/>
              <w:rPr>
                <w:b/>
              </w:rPr>
            </w:pPr>
            <w:r w:rsidRPr="00DE12C1">
              <w:rPr>
                <w:b/>
              </w:rPr>
              <w:t>—</w:t>
            </w:r>
          </w:p>
        </w:tc>
      </w:tr>
      <w:tr w:rsidR="009020F1" w:rsidRPr="00DE12C1" w14:paraId="70EE0E0A" w14:textId="77777777" w:rsidTr="00B80B97">
        <w:trPr>
          <w:cantSplit/>
        </w:trPr>
        <w:tc>
          <w:tcPr>
            <w:tcW w:w="3828" w:type="dxa"/>
            <w:shd w:val="clear" w:color="auto" w:fill="auto"/>
          </w:tcPr>
          <w:p w14:paraId="2105AC0D"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(62) (14/11/2008)</w:t>
            </w:r>
          </w:p>
        </w:tc>
        <w:tc>
          <w:tcPr>
            <w:tcW w:w="1417" w:type="dxa"/>
            <w:shd w:val="clear" w:color="auto" w:fill="auto"/>
          </w:tcPr>
          <w:p w14:paraId="71A633BB" w14:textId="77777777" w:rsidR="007A0385" w:rsidRPr="00DE12C1" w:rsidRDefault="007A0385" w:rsidP="00B54938">
            <w:pPr>
              <w:pStyle w:val="ENoteTableText"/>
              <w:spacing w:line="240" w:lineRule="auto"/>
              <w:rPr>
                <w:lang w:eastAsia="en-US"/>
              </w:rPr>
            </w:pPr>
            <w:r w:rsidRPr="00DE12C1">
              <w:rPr>
                <w:lang w:eastAsia="en-US"/>
              </w:rPr>
              <w:t>25 Nov 2008 (</w:t>
            </w:r>
            <w:r w:rsidRPr="00DE12C1">
              <w:rPr>
                <w:i/>
                <w:lang w:eastAsia="en-US"/>
              </w:rPr>
              <w:t>see</w:t>
            </w:r>
            <w:r w:rsidRPr="00DE12C1">
              <w:rPr>
                <w:lang w:eastAsia="en-US"/>
              </w:rPr>
              <w:t xml:space="preserve"> F2008L04356)</w:t>
            </w:r>
          </w:p>
        </w:tc>
        <w:tc>
          <w:tcPr>
            <w:tcW w:w="1985" w:type="dxa"/>
            <w:shd w:val="clear" w:color="auto" w:fill="auto"/>
          </w:tcPr>
          <w:p w14:paraId="101B71F1" w14:textId="77777777" w:rsidR="007A0385" w:rsidRPr="00DE12C1" w:rsidRDefault="007A0385" w:rsidP="00B54938">
            <w:pPr>
              <w:pStyle w:val="ENoteTableText"/>
              <w:spacing w:line="240" w:lineRule="auto"/>
              <w:rPr>
                <w:lang w:eastAsia="en-US"/>
              </w:rPr>
            </w:pPr>
            <w:r w:rsidRPr="00DE12C1">
              <w:rPr>
                <w:lang w:eastAsia="en-US"/>
              </w:rPr>
              <w:t>26 Nov 2008</w:t>
            </w:r>
          </w:p>
        </w:tc>
        <w:tc>
          <w:tcPr>
            <w:tcW w:w="1701" w:type="dxa"/>
            <w:shd w:val="clear" w:color="auto" w:fill="auto"/>
          </w:tcPr>
          <w:p w14:paraId="07EED856" w14:textId="77777777" w:rsidR="007A0385" w:rsidRPr="00DE12C1" w:rsidRDefault="007A0385" w:rsidP="00B54938">
            <w:pPr>
              <w:pStyle w:val="ENoteTableText"/>
              <w:ind w:left="34"/>
              <w:rPr>
                <w:b/>
              </w:rPr>
            </w:pPr>
            <w:r w:rsidRPr="00DE12C1">
              <w:rPr>
                <w:b/>
              </w:rPr>
              <w:t>—</w:t>
            </w:r>
          </w:p>
        </w:tc>
      </w:tr>
      <w:tr w:rsidR="009020F1" w:rsidRPr="00DE12C1" w14:paraId="5B9BF527" w14:textId="77777777" w:rsidTr="00B80B97">
        <w:trPr>
          <w:cantSplit/>
        </w:trPr>
        <w:tc>
          <w:tcPr>
            <w:tcW w:w="3828" w:type="dxa"/>
            <w:shd w:val="clear" w:color="auto" w:fill="auto"/>
          </w:tcPr>
          <w:p w14:paraId="779D9BAD"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(59) (14/11/2008)</w:t>
            </w:r>
          </w:p>
        </w:tc>
        <w:tc>
          <w:tcPr>
            <w:tcW w:w="1417" w:type="dxa"/>
            <w:shd w:val="clear" w:color="auto" w:fill="auto"/>
          </w:tcPr>
          <w:p w14:paraId="746A3A66" w14:textId="77777777" w:rsidR="007A0385" w:rsidRPr="00DE12C1" w:rsidRDefault="007A0385" w:rsidP="00B54938">
            <w:pPr>
              <w:pStyle w:val="ENoteTableText"/>
              <w:spacing w:line="240" w:lineRule="auto"/>
              <w:rPr>
                <w:lang w:eastAsia="en-US"/>
              </w:rPr>
            </w:pPr>
            <w:r w:rsidRPr="00DE12C1">
              <w:rPr>
                <w:lang w:eastAsia="en-US"/>
              </w:rPr>
              <w:t>25 Nov 2008 (</w:t>
            </w:r>
            <w:r w:rsidRPr="00DE12C1">
              <w:rPr>
                <w:i/>
                <w:lang w:eastAsia="en-US"/>
              </w:rPr>
              <w:t>see</w:t>
            </w:r>
            <w:r w:rsidRPr="00DE12C1">
              <w:rPr>
                <w:lang w:eastAsia="en-US"/>
              </w:rPr>
              <w:t xml:space="preserve"> F2008L04359)</w:t>
            </w:r>
          </w:p>
        </w:tc>
        <w:tc>
          <w:tcPr>
            <w:tcW w:w="1985" w:type="dxa"/>
            <w:shd w:val="clear" w:color="auto" w:fill="auto"/>
          </w:tcPr>
          <w:p w14:paraId="2A4F5351" w14:textId="77777777" w:rsidR="007A0385" w:rsidRPr="00DE12C1" w:rsidRDefault="007A0385" w:rsidP="00B54938">
            <w:pPr>
              <w:pStyle w:val="ENoteTableText"/>
              <w:spacing w:line="240" w:lineRule="auto"/>
              <w:rPr>
                <w:lang w:eastAsia="en-US"/>
              </w:rPr>
            </w:pPr>
            <w:r w:rsidRPr="00DE12C1">
              <w:rPr>
                <w:lang w:eastAsia="en-US"/>
              </w:rPr>
              <w:t>26 Nov 2008</w:t>
            </w:r>
          </w:p>
        </w:tc>
        <w:tc>
          <w:tcPr>
            <w:tcW w:w="1701" w:type="dxa"/>
            <w:shd w:val="clear" w:color="auto" w:fill="auto"/>
          </w:tcPr>
          <w:p w14:paraId="403C126F" w14:textId="77777777" w:rsidR="007A0385" w:rsidRPr="00DE12C1" w:rsidRDefault="007A0385" w:rsidP="00B54938">
            <w:pPr>
              <w:pStyle w:val="ENoteTableText"/>
              <w:ind w:left="34"/>
              <w:rPr>
                <w:b/>
              </w:rPr>
            </w:pPr>
            <w:r w:rsidRPr="00DE12C1">
              <w:rPr>
                <w:b/>
              </w:rPr>
              <w:t>—</w:t>
            </w:r>
          </w:p>
        </w:tc>
      </w:tr>
      <w:tr w:rsidR="009020F1" w:rsidRPr="00DE12C1" w14:paraId="69332E20" w14:textId="77777777" w:rsidTr="00B80B97">
        <w:trPr>
          <w:cantSplit/>
        </w:trPr>
        <w:tc>
          <w:tcPr>
            <w:tcW w:w="3828" w:type="dxa"/>
            <w:shd w:val="clear" w:color="auto" w:fill="auto"/>
          </w:tcPr>
          <w:p w14:paraId="0918C84A"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(67) (20/11/2008)</w:t>
            </w:r>
          </w:p>
        </w:tc>
        <w:tc>
          <w:tcPr>
            <w:tcW w:w="1417" w:type="dxa"/>
            <w:shd w:val="clear" w:color="auto" w:fill="auto"/>
          </w:tcPr>
          <w:p w14:paraId="16C880AC" w14:textId="77777777" w:rsidR="007A0385" w:rsidRPr="00DE12C1" w:rsidRDefault="007A0385" w:rsidP="00B54938">
            <w:pPr>
              <w:pStyle w:val="ENoteTableText"/>
              <w:spacing w:line="240" w:lineRule="auto"/>
              <w:rPr>
                <w:lang w:eastAsia="en-US"/>
              </w:rPr>
            </w:pPr>
            <w:r w:rsidRPr="00DE12C1">
              <w:rPr>
                <w:lang w:eastAsia="en-US"/>
              </w:rPr>
              <w:t>5 Dec 2008 (</w:t>
            </w:r>
            <w:r w:rsidRPr="00DE12C1">
              <w:rPr>
                <w:i/>
                <w:lang w:eastAsia="en-US"/>
              </w:rPr>
              <w:t>see</w:t>
            </w:r>
            <w:r w:rsidRPr="00DE12C1">
              <w:rPr>
                <w:lang w:eastAsia="en-US"/>
              </w:rPr>
              <w:t xml:space="preserve"> F2008L04526)</w:t>
            </w:r>
          </w:p>
        </w:tc>
        <w:tc>
          <w:tcPr>
            <w:tcW w:w="1985" w:type="dxa"/>
            <w:shd w:val="clear" w:color="auto" w:fill="auto"/>
          </w:tcPr>
          <w:p w14:paraId="24FD0C65" w14:textId="77777777" w:rsidR="007A0385" w:rsidRPr="00DE12C1" w:rsidRDefault="007A0385" w:rsidP="00B54938">
            <w:pPr>
              <w:pStyle w:val="ENoteTableText"/>
              <w:spacing w:line="240" w:lineRule="auto"/>
              <w:rPr>
                <w:lang w:eastAsia="en-US"/>
              </w:rPr>
            </w:pPr>
            <w:r w:rsidRPr="00DE12C1">
              <w:rPr>
                <w:lang w:eastAsia="en-US"/>
              </w:rPr>
              <w:t>6 Dec 2008</w:t>
            </w:r>
          </w:p>
        </w:tc>
        <w:tc>
          <w:tcPr>
            <w:tcW w:w="1701" w:type="dxa"/>
            <w:shd w:val="clear" w:color="auto" w:fill="auto"/>
          </w:tcPr>
          <w:p w14:paraId="1AD1443A" w14:textId="77777777" w:rsidR="007A0385" w:rsidRPr="00DE12C1" w:rsidRDefault="007A0385" w:rsidP="00B54938">
            <w:pPr>
              <w:pStyle w:val="ENoteTableText"/>
              <w:ind w:left="34"/>
              <w:rPr>
                <w:b/>
              </w:rPr>
            </w:pPr>
            <w:r w:rsidRPr="00DE12C1">
              <w:rPr>
                <w:b/>
              </w:rPr>
              <w:t>—</w:t>
            </w:r>
          </w:p>
        </w:tc>
      </w:tr>
      <w:tr w:rsidR="009020F1" w:rsidRPr="00DE12C1" w14:paraId="642A2D8F" w14:textId="77777777" w:rsidTr="00B80B97">
        <w:trPr>
          <w:cantSplit/>
        </w:trPr>
        <w:tc>
          <w:tcPr>
            <w:tcW w:w="3828" w:type="dxa"/>
            <w:shd w:val="clear" w:color="auto" w:fill="auto"/>
          </w:tcPr>
          <w:p w14:paraId="6B7D5F48"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(68) (Mt. Berryman Phebalium) (19/12/2008)</w:t>
            </w:r>
          </w:p>
        </w:tc>
        <w:tc>
          <w:tcPr>
            <w:tcW w:w="1417" w:type="dxa"/>
            <w:shd w:val="clear" w:color="auto" w:fill="auto"/>
          </w:tcPr>
          <w:p w14:paraId="43BD4F4F" w14:textId="77777777" w:rsidR="007A0385" w:rsidRPr="00DE12C1" w:rsidRDefault="007A0385" w:rsidP="00B54938">
            <w:pPr>
              <w:pStyle w:val="ENoteTableText"/>
              <w:spacing w:line="240" w:lineRule="auto"/>
              <w:rPr>
                <w:lang w:eastAsia="en-US"/>
              </w:rPr>
            </w:pPr>
            <w:r w:rsidRPr="00DE12C1">
              <w:rPr>
                <w:lang w:eastAsia="en-US"/>
              </w:rPr>
              <w:t>23 Dec 2008 (</w:t>
            </w:r>
            <w:r w:rsidRPr="00DE12C1">
              <w:rPr>
                <w:i/>
                <w:lang w:eastAsia="en-US"/>
              </w:rPr>
              <w:t>see</w:t>
            </w:r>
            <w:r w:rsidRPr="00DE12C1">
              <w:rPr>
                <w:lang w:eastAsia="en-US"/>
              </w:rPr>
              <w:t xml:space="preserve"> F2008L04736)</w:t>
            </w:r>
          </w:p>
        </w:tc>
        <w:tc>
          <w:tcPr>
            <w:tcW w:w="1985" w:type="dxa"/>
            <w:shd w:val="clear" w:color="auto" w:fill="auto"/>
          </w:tcPr>
          <w:p w14:paraId="509850CE" w14:textId="77777777" w:rsidR="007A0385" w:rsidRPr="00DE12C1" w:rsidRDefault="007A0385" w:rsidP="00B54938">
            <w:pPr>
              <w:pStyle w:val="ENoteTableText"/>
              <w:spacing w:line="240" w:lineRule="auto"/>
              <w:rPr>
                <w:lang w:eastAsia="en-US"/>
              </w:rPr>
            </w:pPr>
            <w:r w:rsidRPr="00DE12C1">
              <w:rPr>
                <w:lang w:eastAsia="en-US"/>
              </w:rPr>
              <w:t>24 Dec 2008</w:t>
            </w:r>
          </w:p>
        </w:tc>
        <w:tc>
          <w:tcPr>
            <w:tcW w:w="1701" w:type="dxa"/>
            <w:shd w:val="clear" w:color="auto" w:fill="auto"/>
          </w:tcPr>
          <w:p w14:paraId="7E60D722" w14:textId="77777777" w:rsidR="007A0385" w:rsidRPr="00DE12C1" w:rsidRDefault="007A0385" w:rsidP="00B54938">
            <w:pPr>
              <w:pStyle w:val="ENoteTableText"/>
              <w:ind w:left="34"/>
              <w:rPr>
                <w:b/>
              </w:rPr>
            </w:pPr>
            <w:r w:rsidRPr="00DE12C1">
              <w:rPr>
                <w:b/>
              </w:rPr>
              <w:t>—</w:t>
            </w:r>
          </w:p>
        </w:tc>
      </w:tr>
      <w:tr w:rsidR="009020F1" w:rsidRPr="00DE12C1" w14:paraId="1579E652" w14:textId="77777777" w:rsidTr="00B80B97">
        <w:trPr>
          <w:cantSplit/>
        </w:trPr>
        <w:tc>
          <w:tcPr>
            <w:tcW w:w="3828" w:type="dxa"/>
            <w:shd w:val="clear" w:color="auto" w:fill="auto"/>
          </w:tcPr>
          <w:p w14:paraId="4122AAAE"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(Alpine Sphagnum Bogs and Associated Fens) (17/12/2008)</w:t>
            </w:r>
          </w:p>
        </w:tc>
        <w:tc>
          <w:tcPr>
            <w:tcW w:w="1417" w:type="dxa"/>
            <w:shd w:val="clear" w:color="auto" w:fill="auto"/>
          </w:tcPr>
          <w:p w14:paraId="69FAA5FB" w14:textId="77777777" w:rsidR="007A0385" w:rsidRPr="00DE12C1" w:rsidRDefault="007A0385" w:rsidP="00B54938">
            <w:pPr>
              <w:pStyle w:val="ENoteTableText"/>
              <w:spacing w:line="240" w:lineRule="auto"/>
              <w:rPr>
                <w:lang w:eastAsia="en-US"/>
              </w:rPr>
            </w:pPr>
            <w:r w:rsidRPr="00DE12C1">
              <w:rPr>
                <w:lang w:eastAsia="en-US"/>
              </w:rPr>
              <w:t>6 Jan 2009 (</w:t>
            </w:r>
            <w:r w:rsidRPr="00DE12C1">
              <w:rPr>
                <w:i/>
                <w:lang w:eastAsia="en-US"/>
              </w:rPr>
              <w:t>see</w:t>
            </w:r>
            <w:r w:rsidRPr="00DE12C1">
              <w:rPr>
                <w:lang w:eastAsia="en-US"/>
              </w:rPr>
              <w:t xml:space="preserve"> F2009L00018)</w:t>
            </w:r>
          </w:p>
        </w:tc>
        <w:tc>
          <w:tcPr>
            <w:tcW w:w="1985" w:type="dxa"/>
            <w:shd w:val="clear" w:color="auto" w:fill="auto"/>
          </w:tcPr>
          <w:p w14:paraId="4FBE870B" w14:textId="77777777" w:rsidR="007A0385" w:rsidRPr="00DE12C1" w:rsidRDefault="007A0385" w:rsidP="00B54938">
            <w:pPr>
              <w:pStyle w:val="ENoteTableText"/>
              <w:spacing w:line="240" w:lineRule="auto"/>
              <w:rPr>
                <w:lang w:eastAsia="en-US"/>
              </w:rPr>
            </w:pPr>
            <w:r w:rsidRPr="00DE12C1">
              <w:rPr>
                <w:lang w:eastAsia="en-US"/>
              </w:rPr>
              <w:t>7 Jan 2009</w:t>
            </w:r>
          </w:p>
        </w:tc>
        <w:tc>
          <w:tcPr>
            <w:tcW w:w="1701" w:type="dxa"/>
            <w:shd w:val="clear" w:color="auto" w:fill="auto"/>
          </w:tcPr>
          <w:p w14:paraId="5B4F8A4F" w14:textId="77777777" w:rsidR="007A0385" w:rsidRPr="00DE12C1" w:rsidRDefault="007A0385" w:rsidP="00B54938">
            <w:pPr>
              <w:pStyle w:val="ENoteTableText"/>
              <w:ind w:left="34"/>
              <w:rPr>
                <w:b/>
              </w:rPr>
            </w:pPr>
            <w:r w:rsidRPr="00DE12C1">
              <w:rPr>
                <w:b/>
              </w:rPr>
              <w:t>—</w:t>
            </w:r>
          </w:p>
        </w:tc>
      </w:tr>
      <w:tr w:rsidR="009020F1" w:rsidRPr="00DE12C1" w14:paraId="04BB7241" w14:textId="77777777" w:rsidTr="00B80B97">
        <w:trPr>
          <w:cantSplit/>
        </w:trPr>
        <w:tc>
          <w:tcPr>
            <w:tcW w:w="3828" w:type="dxa"/>
            <w:shd w:val="clear" w:color="auto" w:fill="auto"/>
          </w:tcPr>
          <w:p w14:paraId="0085A7AB"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(Gippsland Red Gum Grassy Woodland and Associated Native Grassland) (17/12/2008)</w:t>
            </w:r>
          </w:p>
        </w:tc>
        <w:tc>
          <w:tcPr>
            <w:tcW w:w="1417" w:type="dxa"/>
            <w:shd w:val="clear" w:color="auto" w:fill="auto"/>
          </w:tcPr>
          <w:p w14:paraId="227DF05D" w14:textId="77777777" w:rsidR="007A0385" w:rsidRPr="00DE12C1" w:rsidRDefault="007A0385" w:rsidP="00B54938">
            <w:pPr>
              <w:pStyle w:val="ENoteTableText"/>
              <w:spacing w:line="240" w:lineRule="auto"/>
              <w:rPr>
                <w:lang w:eastAsia="en-US"/>
              </w:rPr>
            </w:pPr>
            <w:r w:rsidRPr="00DE12C1">
              <w:rPr>
                <w:lang w:eastAsia="en-US"/>
              </w:rPr>
              <w:t>6 Jan 2009 (see F2009L00025)</w:t>
            </w:r>
          </w:p>
        </w:tc>
        <w:tc>
          <w:tcPr>
            <w:tcW w:w="1985" w:type="dxa"/>
            <w:shd w:val="clear" w:color="auto" w:fill="auto"/>
          </w:tcPr>
          <w:p w14:paraId="547ADDD3" w14:textId="77777777" w:rsidR="007A0385" w:rsidRPr="00DE12C1" w:rsidRDefault="007A0385" w:rsidP="00B54938">
            <w:pPr>
              <w:pStyle w:val="ENoteTableText"/>
              <w:spacing w:line="240" w:lineRule="auto"/>
              <w:rPr>
                <w:lang w:eastAsia="en-US"/>
              </w:rPr>
            </w:pPr>
            <w:r w:rsidRPr="00DE12C1">
              <w:rPr>
                <w:lang w:eastAsia="en-US"/>
              </w:rPr>
              <w:t>7 Jan 2009</w:t>
            </w:r>
          </w:p>
        </w:tc>
        <w:tc>
          <w:tcPr>
            <w:tcW w:w="1701" w:type="dxa"/>
            <w:shd w:val="clear" w:color="auto" w:fill="auto"/>
          </w:tcPr>
          <w:p w14:paraId="089CDC48" w14:textId="77777777" w:rsidR="007A0385" w:rsidRPr="00DE12C1" w:rsidRDefault="007A0385" w:rsidP="00B54938">
            <w:pPr>
              <w:pStyle w:val="ENoteTableText"/>
              <w:ind w:left="34"/>
              <w:rPr>
                <w:b/>
              </w:rPr>
            </w:pPr>
            <w:r w:rsidRPr="00DE12C1">
              <w:rPr>
                <w:b/>
              </w:rPr>
              <w:t>—</w:t>
            </w:r>
          </w:p>
        </w:tc>
      </w:tr>
      <w:tr w:rsidR="009020F1" w:rsidRPr="00DE12C1" w14:paraId="547EA62B" w14:textId="77777777" w:rsidTr="00B80B97">
        <w:trPr>
          <w:cantSplit/>
        </w:trPr>
        <w:tc>
          <w:tcPr>
            <w:tcW w:w="3828" w:type="dxa"/>
            <w:shd w:val="clear" w:color="auto" w:fill="auto"/>
          </w:tcPr>
          <w:p w14:paraId="261ACEA7" w14:textId="77777777" w:rsidR="007A0385" w:rsidRPr="00DE12C1" w:rsidRDefault="007A0385" w:rsidP="00B54938">
            <w:pPr>
              <w:pStyle w:val="ENoteTableText"/>
              <w:spacing w:line="240" w:lineRule="auto"/>
              <w:rPr>
                <w:lang w:eastAsia="en-US"/>
              </w:rPr>
            </w:pPr>
            <w:r w:rsidRPr="00DE12C1">
              <w:rPr>
                <w:lang w:eastAsia="en-US"/>
              </w:rPr>
              <w:lastRenderedPageBreak/>
              <w:t>Inclusion of species in the list of threatened species under section 178 of the Environment Protection and Biodiversity Conservation Act 1999 (63) (19/12/2008)</w:t>
            </w:r>
          </w:p>
        </w:tc>
        <w:tc>
          <w:tcPr>
            <w:tcW w:w="1417" w:type="dxa"/>
            <w:shd w:val="clear" w:color="auto" w:fill="auto"/>
          </w:tcPr>
          <w:p w14:paraId="6D76A87E" w14:textId="77777777" w:rsidR="007A0385" w:rsidRPr="00DE12C1" w:rsidRDefault="007A0385" w:rsidP="00B54938">
            <w:pPr>
              <w:pStyle w:val="ENoteTableText"/>
              <w:spacing w:line="240" w:lineRule="auto"/>
              <w:rPr>
                <w:lang w:eastAsia="en-US"/>
              </w:rPr>
            </w:pPr>
            <w:r w:rsidRPr="00DE12C1">
              <w:rPr>
                <w:lang w:eastAsia="en-US"/>
              </w:rPr>
              <w:t>6 Jan 2009 (</w:t>
            </w:r>
            <w:r w:rsidRPr="00DE12C1">
              <w:rPr>
                <w:i/>
                <w:lang w:eastAsia="en-US"/>
              </w:rPr>
              <w:t>see</w:t>
            </w:r>
            <w:r w:rsidRPr="00DE12C1">
              <w:rPr>
                <w:lang w:eastAsia="en-US"/>
              </w:rPr>
              <w:t xml:space="preserve"> F2009L00026)</w:t>
            </w:r>
          </w:p>
        </w:tc>
        <w:tc>
          <w:tcPr>
            <w:tcW w:w="1985" w:type="dxa"/>
            <w:shd w:val="clear" w:color="auto" w:fill="auto"/>
          </w:tcPr>
          <w:p w14:paraId="7C2AE314" w14:textId="77777777" w:rsidR="007A0385" w:rsidRPr="00DE12C1" w:rsidRDefault="007A0385" w:rsidP="00B54938">
            <w:pPr>
              <w:pStyle w:val="ENoteTableText"/>
              <w:spacing w:line="240" w:lineRule="auto"/>
              <w:rPr>
                <w:lang w:eastAsia="en-US"/>
              </w:rPr>
            </w:pPr>
            <w:r w:rsidRPr="00DE12C1">
              <w:rPr>
                <w:lang w:eastAsia="en-US"/>
              </w:rPr>
              <w:t>7 Jan 2009</w:t>
            </w:r>
          </w:p>
        </w:tc>
        <w:tc>
          <w:tcPr>
            <w:tcW w:w="1701" w:type="dxa"/>
            <w:shd w:val="clear" w:color="auto" w:fill="auto"/>
          </w:tcPr>
          <w:p w14:paraId="14567978" w14:textId="77777777" w:rsidR="007A0385" w:rsidRPr="00DE12C1" w:rsidRDefault="007A0385" w:rsidP="00B54938">
            <w:pPr>
              <w:pStyle w:val="ENoteTableText"/>
              <w:ind w:left="34"/>
              <w:rPr>
                <w:b/>
              </w:rPr>
            </w:pPr>
            <w:r w:rsidRPr="00DE12C1">
              <w:rPr>
                <w:b/>
              </w:rPr>
              <w:t>—</w:t>
            </w:r>
          </w:p>
        </w:tc>
      </w:tr>
      <w:tr w:rsidR="009020F1" w:rsidRPr="00DE12C1" w14:paraId="1882630D" w14:textId="77777777" w:rsidTr="00B80B97">
        <w:trPr>
          <w:cantSplit/>
        </w:trPr>
        <w:tc>
          <w:tcPr>
            <w:tcW w:w="3828" w:type="dxa"/>
            <w:shd w:val="clear" w:color="auto" w:fill="auto"/>
          </w:tcPr>
          <w:p w14:paraId="19B99498"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(Weeping Myall Woodlands) (17/12/2008)</w:t>
            </w:r>
          </w:p>
        </w:tc>
        <w:tc>
          <w:tcPr>
            <w:tcW w:w="1417" w:type="dxa"/>
            <w:shd w:val="clear" w:color="auto" w:fill="auto"/>
          </w:tcPr>
          <w:p w14:paraId="7F863DF1" w14:textId="77777777" w:rsidR="007A0385" w:rsidRPr="00DE12C1" w:rsidRDefault="007A0385" w:rsidP="00B54938">
            <w:pPr>
              <w:pStyle w:val="ENoteTableText"/>
              <w:spacing w:line="240" w:lineRule="auto"/>
              <w:rPr>
                <w:lang w:eastAsia="en-US"/>
              </w:rPr>
            </w:pPr>
            <w:r w:rsidRPr="00DE12C1">
              <w:rPr>
                <w:lang w:eastAsia="en-US"/>
              </w:rPr>
              <w:t>6 Jan 2009 (see F2009L00027)</w:t>
            </w:r>
          </w:p>
        </w:tc>
        <w:tc>
          <w:tcPr>
            <w:tcW w:w="1985" w:type="dxa"/>
            <w:shd w:val="clear" w:color="auto" w:fill="auto"/>
          </w:tcPr>
          <w:p w14:paraId="5C0345A1" w14:textId="77777777" w:rsidR="007A0385" w:rsidRPr="00DE12C1" w:rsidRDefault="007A0385" w:rsidP="00B54938">
            <w:pPr>
              <w:pStyle w:val="ENoteTableText"/>
              <w:spacing w:line="240" w:lineRule="auto"/>
              <w:rPr>
                <w:lang w:eastAsia="en-US"/>
              </w:rPr>
            </w:pPr>
            <w:r w:rsidRPr="00DE12C1">
              <w:rPr>
                <w:lang w:eastAsia="en-US"/>
              </w:rPr>
              <w:t>7 Jan 2009</w:t>
            </w:r>
          </w:p>
        </w:tc>
        <w:tc>
          <w:tcPr>
            <w:tcW w:w="1701" w:type="dxa"/>
            <w:shd w:val="clear" w:color="auto" w:fill="auto"/>
          </w:tcPr>
          <w:p w14:paraId="04930DBB" w14:textId="77777777" w:rsidR="007A0385" w:rsidRPr="00DE12C1" w:rsidRDefault="007A0385" w:rsidP="00B54938">
            <w:pPr>
              <w:pStyle w:val="ENoteTableText"/>
              <w:ind w:left="34"/>
              <w:rPr>
                <w:b/>
              </w:rPr>
            </w:pPr>
            <w:r w:rsidRPr="00DE12C1">
              <w:rPr>
                <w:b/>
              </w:rPr>
              <w:t>—</w:t>
            </w:r>
          </w:p>
        </w:tc>
      </w:tr>
      <w:tr w:rsidR="009020F1" w:rsidRPr="00DE12C1" w14:paraId="4CA24843" w14:textId="77777777" w:rsidTr="00B80B97">
        <w:trPr>
          <w:cantSplit/>
        </w:trPr>
        <w:tc>
          <w:tcPr>
            <w:tcW w:w="3828" w:type="dxa"/>
            <w:shd w:val="clear" w:color="auto" w:fill="auto"/>
          </w:tcPr>
          <w:p w14:paraId="5D1EB254"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(15/12/2008)</w:t>
            </w:r>
          </w:p>
        </w:tc>
        <w:tc>
          <w:tcPr>
            <w:tcW w:w="1417" w:type="dxa"/>
            <w:shd w:val="clear" w:color="auto" w:fill="auto"/>
          </w:tcPr>
          <w:p w14:paraId="7DAC1ABA" w14:textId="77777777" w:rsidR="007A0385" w:rsidRPr="00DE12C1" w:rsidRDefault="007A0385" w:rsidP="00B54938">
            <w:pPr>
              <w:pStyle w:val="ENoteTableText"/>
              <w:spacing w:line="240" w:lineRule="auto"/>
              <w:rPr>
                <w:lang w:eastAsia="en-US"/>
              </w:rPr>
            </w:pPr>
            <w:r w:rsidRPr="00DE12C1">
              <w:rPr>
                <w:lang w:eastAsia="en-US"/>
              </w:rPr>
              <w:t>6 Jan 2009 (</w:t>
            </w:r>
            <w:r w:rsidRPr="00DE12C1">
              <w:rPr>
                <w:i/>
                <w:lang w:eastAsia="en-US"/>
              </w:rPr>
              <w:t>see</w:t>
            </w:r>
            <w:r w:rsidRPr="00DE12C1">
              <w:rPr>
                <w:lang w:eastAsia="en-US"/>
              </w:rPr>
              <w:t xml:space="preserve"> F2009L00028)</w:t>
            </w:r>
          </w:p>
        </w:tc>
        <w:tc>
          <w:tcPr>
            <w:tcW w:w="1985" w:type="dxa"/>
            <w:shd w:val="clear" w:color="auto" w:fill="auto"/>
          </w:tcPr>
          <w:p w14:paraId="4E8A4615" w14:textId="77777777" w:rsidR="007A0385" w:rsidRPr="00DE12C1" w:rsidRDefault="007A0385" w:rsidP="00B54938">
            <w:pPr>
              <w:pStyle w:val="ENoteTableText"/>
              <w:spacing w:line="240" w:lineRule="auto"/>
              <w:rPr>
                <w:lang w:eastAsia="en-US"/>
              </w:rPr>
            </w:pPr>
            <w:r w:rsidRPr="00DE12C1">
              <w:rPr>
                <w:lang w:eastAsia="en-US"/>
              </w:rPr>
              <w:t>7 Jan 2009</w:t>
            </w:r>
          </w:p>
        </w:tc>
        <w:tc>
          <w:tcPr>
            <w:tcW w:w="1701" w:type="dxa"/>
            <w:shd w:val="clear" w:color="auto" w:fill="auto"/>
          </w:tcPr>
          <w:p w14:paraId="29AF7EDA" w14:textId="77777777" w:rsidR="007A0385" w:rsidRPr="00DE12C1" w:rsidRDefault="007A0385" w:rsidP="00B54938">
            <w:pPr>
              <w:pStyle w:val="ENoteTableText"/>
              <w:ind w:left="34"/>
              <w:rPr>
                <w:b/>
              </w:rPr>
            </w:pPr>
            <w:r w:rsidRPr="00DE12C1">
              <w:rPr>
                <w:b/>
              </w:rPr>
              <w:t>—</w:t>
            </w:r>
          </w:p>
        </w:tc>
      </w:tr>
      <w:tr w:rsidR="009020F1" w:rsidRPr="00DE12C1" w14:paraId="510C5CCC" w14:textId="77777777" w:rsidTr="00B80B97">
        <w:trPr>
          <w:cantSplit/>
        </w:trPr>
        <w:tc>
          <w:tcPr>
            <w:tcW w:w="3828" w:type="dxa"/>
            <w:shd w:val="clear" w:color="auto" w:fill="auto"/>
          </w:tcPr>
          <w:p w14:paraId="08BB0EBB"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(64) (19/12/2008)</w:t>
            </w:r>
          </w:p>
        </w:tc>
        <w:tc>
          <w:tcPr>
            <w:tcW w:w="1417" w:type="dxa"/>
            <w:shd w:val="clear" w:color="auto" w:fill="auto"/>
          </w:tcPr>
          <w:p w14:paraId="0B30CDFD" w14:textId="77777777" w:rsidR="007A0385" w:rsidRPr="00DE12C1" w:rsidRDefault="007A0385" w:rsidP="00B54938">
            <w:pPr>
              <w:pStyle w:val="ENoteTableText"/>
              <w:spacing w:line="240" w:lineRule="auto"/>
              <w:rPr>
                <w:lang w:eastAsia="en-US"/>
              </w:rPr>
            </w:pPr>
            <w:r w:rsidRPr="00DE12C1">
              <w:rPr>
                <w:lang w:eastAsia="en-US"/>
              </w:rPr>
              <w:t>7 Jan 2009 (</w:t>
            </w:r>
            <w:r w:rsidRPr="00DE12C1">
              <w:rPr>
                <w:i/>
                <w:lang w:eastAsia="en-US"/>
              </w:rPr>
              <w:t>see</w:t>
            </w:r>
            <w:r w:rsidRPr="00DE12C1">
              <w:rPr>
                <w:lang w:eastAsia="en-US"/>
              </w:rPr>
              <w:t xml:space="preserve"> F2009L00029)</w:t>
            </w:r>
          </w:p>
        </w:tc>
        <w:tc>
          <w:tcPr>
            <w:tcW w:w="1985" w:type="dxa"/>
            <w:shd w:val="clear" w:color="auto" w:fill="auto"/>
          </w:tcPr>
          <w:p w14:paraId="6A5B2345" w14:textId="77777777" w:rsidR="007A0385" w:rsidRPr="00DE12C1" w:rsidRDefault="007A0385" w:rsidP="00B54938">
            <w:pPr>
              <w:pStyle w:val="ENoteTableText"/>
              <w:spacing w:line="240" w:lineRule="auto"/>
              <w:rPr>
                <w:lang w:eastAsia="en-US"/>
              </w:rPr>
            </w:pPr>
            <w:r w:rsidRPr="00DE12C1">
              <w:rPr>
                <w:lang w:eastAsia="en-US"/>
              </w:rPr>
              <w:t>8 Jan 2009</w:t>
            </w:r>
          </w:p>
        </w:tc>
        <w:tc>
          <w:tcPr>
            <w:tcW w:w="1701" w:type="dxa"/>
            <w:shd w:val="clear" w:color="auto" w:fill="auto"/>
          </w:tcPr>
          <w:p w14:paraId="45650F65" w14:textId="77777777" w:rsidR="007A0385" w:rsidRPr="00DE12C1" w:rsidRDefault="007A0385" w:rsidP="00B54938">
            <w:pPr>
              <w:pStyle w:val="ENoteTableText"/>
              <w:ind w:left="34"/>
              <w:rPr>
                <w:b/>
              </w:rPr>
            </w:pPr>
            <w:r w:rsidRPr="00DE12C1">
              <w:rPr>
                <w:b/>
              </w:rPr>
              <w:t>—</w:t>
            </w:r>
          </w:p>
        </w:tc>
      </w:tr>
      <w:tr w:rsidR="009020F1" w:rsidRPr="00DE12C1" w14:paraId="2A59BF4D" w14:textId="77777777" w:rsidTr="00B80B97">
        <w:trPr>
          <w:cantSplit/>
        </w:trPr>
        <w:tc>
          <w:tcPr>
            <w:tcW w:w="3828" w:type="dxa"/>
            <w:shd w:val="clear" w:color="auto" w:fill="auto"/>
          </w:tcPr>
          <w:p w14:paraId="6250E668"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(68) (Bornemissza’s stag beetle) (19/12/2008)</w:t>
            </w:r>
          </w:p>
        </w:tc>
        <w:tc>
          <w:tcPr>
            <w:tcW w:w="1417" w:type="dxa"/>
            <w:shd w:val="clear" w:color="auto" w:fill="auto"/>
          </w:tcPr>
          <w:p w14:paraId="54A41DFD" w14:textId="77777777" w:rsidR="007A0385" w:rsidRPr="00DE12C1" w:rsidRDefault="007A0385" w:rsidP="00B54938">
            <w:pPr>
              <w:pStyle w:val="ENoteTableText"/>
              <w:spacing w:line="240" w:lineRule="auto"/>
              <w:rPr>
                <w:lang w:eastAsia="en-US"/>
              </w:rPr>
            </w:pPr>
            <w:r w:rsidRPr="00DE12C1">
              <w:rPr>
                <w:lang w:eastAsia="en-US"/>
              </w:rPr>
              <w:t>7 Jan 2009 (</w:t>
            </w:r>
            <w:r w:rsidRPr="00DE12C1">
              <w:rPr>
                <w:i/>
                <w:lang w:eastAsia="en-US"/>
              </w:rPr>
              <w:t>see</w:t>
            </w:r>
            <w:r w:rsidRPr="00DE12C1">
              <w:rPr>
                <w:lang w:eastAsia="en-US"/>
              </w:rPr>
              <w:t xml:space="preserve"> F2009L00030)</w:t>
            </w:r>
          </w:p>
        </w:tc>
        <w:tc>
          <w:tcPr>
            <w:tcW w:w="1985" w:type="dxa"/>
            <w:shd w:val="clear" w:color="auto" w:fill="auto"/>
          </w:tcPr>
          <w:p w14:paraId="371F5691" w14:textId="77777777" w:rsidR="007A0385" w:rsidRPr="00DE12C1" w:rsidRDefault="007A0385" w:rsidP="00B54938">
            <w:pPr>
              <w:pStyle w:val="ENoteTableText"/>
              <w:spacing w:line="240" w:lineRule="auto"/>
              <w:rPr>
                <w:lang w:eastAsia="en-US"/>
              </w:rPr>
            </w:pPr>
            <w:r w:rsidRPr="00DE12C1">
              <w:rPr>
                <w:lang w:eastAsia="en-US"/>
              </w:rPr>
              <w:t>8 Jan 2009</w:t>
            </w:r>
          </w:p>
        </w:tc>
        <w:tc>
          <w:tcPr>
            <w:tcW w:w="1701" w:type="dxa"/>
            <w:shd w:val="clear" w:color="auto" w:fill="auto"/>
          </w:tcPr>
          <w:p w14:paraId="4848C27B" w14:textId="77777777" w:rsidR="007A0385" w:rsidRPr="00DE12C1" w:rsidRDefault="007A0385" w:rsidP="00B54938">
            <w:pPr>
              <w:pStyle w:val="ENoteTableText"/>
              <w:ind w:left="34"/>
              <w:rPr>
                <w:b/>
              </w:rPr>
            </w:pPr>
            <w:r w:rsidRPr="00DE12C1">
              <w:rPr>
                <w:b/>
              </w:rPr>
              <w:t>—</w:t>
            </w:r>
          </w:p>
        </w:tc>
      </w:tr>
      <w:tr w:rsidR="009020F1" w:rsidRPr="00DE12C1" w14:paraId="11363616" w14:textId="77777777" w:rsidTr="00B80B97">
        <w:trPr>
          <w:cantSplit/>
        </w:trPr>
        <w:tc>
          <w:tcPr>
            <w:tcW w:w="3828" w:type="dxa"/>
            <w:shd w:val="clear" w:color="auto" w:fill="auto"/>
          </w:tcPr>
          <w:p w14:paraId="500CC5E9"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(69) (19/12/2008)</w:t>
            </w:r>
          </w:p>
        </w:tc>
        <w:tc>
          <w:tcPr>
            <w:tcW w:w="1417" w:type="dxa"/>
            <w:shd w:val="clear" w:color="auto" w:fill="auto"/>
          </w:tcPr>
          <w:p w14:paraId="15116CCA" w14:textId="77777777" w:rsidR="007A0385" w:rsidRPr="00DE12C1" w:rsidRDefault="007A0385" w:rsidP="00B54938">
            <w:pPr>
              <w:pStyle w:val="ENoteTableText"/>
              <w:spacing w:line="240" w:lineRule="auto"/>
              <w:rPr>
                <w:lang w:eastAsia="en-US"/>
              </w:rPr>
            </w:pPr>
            <w:r w:rsidRPr="00DE12C1">
              <w:rPr>
                <w:lang w:eastAsia="en-US"/>
              </w:rPr>
              <w:t>7 Jan 2009 (</w:t>
            </w:r>
            <w:r w:rsidRPr="00DE12C1">
              <w:rPr>
                <w:i/>
                <w:lang w:eastAsia="en-US"/>
              </w:rPr>
              <w:t>see</w:t>
            </w:r>
            <w:r w:rsidRPr="00DE12C1">
              <w:rPr>
                <w:lang w:eastAsia="en-US"/>
              </w:rPr>
              <w:t xml:space="preserve"> F2009L00031)</w:t>
            </w:r>
          </w:p>
        </w:tc>
        <w:tc>
          <w:tcPr>
            <w:tcW w:w="1985" w:type="dxa"/>
            <w:shd w:val="clear" w:color="auto" w:fill="auto"/>
          </w:tcPr>
          <w:p w14:paraId="58873F7F" w14:textId="77777777" w:rsidR="007A0385" w:rsidRPr="00DE12C1" w:rsidRDefault="007A0385" w:rsidP="00B54938">
            <w:pPr>
              <w:pStyle w:val="ENoteTableText"/>
              <w:spacing w:line="240" w:lineRule="auto"/>
              <w:rPr>
                <w:lang w:eastAsia="en-US"/>
              </w:rPr>
            </w:pPr>
            <w:r w:rsidRPr="00DE12C1">
              <w:rPr>
                <w:lang w:eastAsia="en-US"/>
              </w:rPr>
              <w:t>8 Jan 2009</w:t>
            </w:r>
          </w:p>
        </w:tc>
        <w:tc>
          <w:tcPr>
            <w:tcW w:w="1701" w:type="dxa"/>
            <w:shd w:val="clear" w:color="auto" w:fill="auto"/>
          </w:tcPr>
          <w:p w14:paraId="579BDB3A" w14:textId="77777777" w:rsidR="007A0385" w:rsidRPr="00DE12C1" w:rsidRDefault="007A0385" w:rsidP="00B54938">
            <w:pPr>
              <w:pStyle w:val="ENoteTableText"/>
              <w:ind w:left="34"/>
              <w:rPr>
                <w:b/>
              </w:rPr>
            </w:pPr>
            <w:r w:rsidRPr="00DE12C1">
              <w:rPr>
                <w:b/>
              </w:rPr>
              <w:t>—</w:t>
            </w:r>
          </w:p>
        </w:tc>
      </w:tr>
      <w:tr w:rsidR="009020F1" w:rsidRPr="00DE12C1" w14:paraId="23095289" w14:textId="77777777" w:rsidTr="00B80B97">
        <w:trPr>
          <w:cantSplit/>
        </w:trPr>
        <w:tc>
          <w:tcPr>
            <w:tcW w:w="3828" w:type="dxa"/>
            <w:shd w:val="clear" w:color="auto" w:fill="auto"/>
          </w:tcPr>
          <w:p w14:paraId="67C5A0B0"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(71) (19/12/2008)</w:t>
            </w:r>
          </w:p>
        </w:tc>
        <w:tc>
          <w:tcPr>
            <w:tcW w:w="1417" w:type="dxa"/>
            <w:shd w:val="clear" w:color="auto" w:fill="auto"/>
          </w:tcPr>
          <w:p w14:paraId="23B270B5" w14:textId="77777777" w:rsidR="007A0385" w:rsidRPr="00DE12C1" w:rsidRDefault="007A0385" w:rsidP="00B54938">
            <w:pPr>
              <w:pStyle w:val="ENoteTableText"/>
              <w:spacing w:line="240" w:lineRule="auto"/>
              <w:rPr>
                <w:lang w:eastAsia="en-US"/>
              </w:rPr>
            </w:pPr>
            <w:r w:rsidRPr="00DE12C1">
              <w:rPr>
                <w:lang w:eastAsia="en-US"/>
              </w:rPr>
              <w:t>7 Jan 2009 (</w:t>
            </w:r>
            <w:r w:rsidRPr="00DE12C1">
              <w:rPr>
                <w:i/>
                <w:lang w:eastAsia="en-US"/>
              </w:rPr>
              <w:t>see</w:t>
            </w:r>
            <w:r w:rsidRPr="00DE12C1">
              <w:rPr>
                <w:lang w:eastAsia="en-US"/>
              </w:rPr>
              <w:t xml:space="preserve"> F2009L00032)</w:t>
            </w:r>
          </w:p>
        </w:tc>
        <w:tc>
          <w:tcPr>
            <w:tcW w:w="1985" w:type="dxa"/>
            <w:shd w:val="clear" w:color="auto" w:fill="auto"/>
          </w:tcPr>
          <w:p w14:paraId="0F9A9165" w14:textId="77777777" w:rsidR="007A0385" w:rsidRPr="00DE12C1" w:rsidRDefault="007A0385" w:rsidP="00B54938">
            <w:pPr>
              <w:pStyle w:val="ENoteTableText"/>
              <w:spacing w:line="240" w:lineRule="auto"/>
              <w:rPr>
                <w:lang w:eastAsia="en-US"/>
              </w:rPr>
            </w:pPr>
            <w:r w:rsidRPr="00DE12C1">
              <w:rPr>
                <w:lang w:eastAsia="en-US"/>
              </w:rPr>
              <w:t>8 Jan 2009</w:t>
            </w:r>
          </w:p>
        </w:tc>
        <w:tc>
          <w:tcPr>
            <w:tcW w:w="1701" w:type="dxa"/>
            <w:shd w:val="clear" w:color="auto" w:fill="auto"/>
          </w:tcPr>
          <w:p w14:paraId="37C887AA" w14:textId="77777777" w:rsidR="007A0385" w:rsidRPr="00DE12C1" w:rsidRDefault="007A0385" w:rsidP="00B54938">
            <w:pPr>
              <w:pStyle w:val="ENoteTableText"/>
              <w:ind w:left="34"/>
              <w:rPr>
                <w:b/>
              </w:rPr>
            </w:pPr>
            <w:r w:rsidRPr="00DE12C1">
              <w:rPr>
                <w:b/>
              </w:rPr>
              <w:t>—</w:t>
            </w:r>
          </w:p>
        </w:tc>
      </w:tr>
      <w:tr w:rsidR="009020F1" w:rsidRPr="00DE12C1" w14:paraId="4B31B095" w14:textId="77777777" w:rsidTr="00B80B97">
        <w:trPr>
          <w:cantSplit/>
        </w:trPr>
        <w:tc>
          <w:tcPr>
            <w:tcW w:w="3828" w:type="dxa"/>
            <w:shd w:val="clear" w:color="auto" w:fill="auto"/>
          </w:tcPr>
          <w:p w14:paraId="37B01A13"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(73) (17/12/2008)</w:t>
            </w:r>
          </w:p>
        </w:tc>
        <w:tc>
          <w:tcPr>
            <w:tcW w:w="1417" w:type="dxa"/>
            <w:shd w:val="clear" w:color="auto" w:fill="auto"/>
          </w:tcPr>
          <w:p w14:paraId="79E52F9A" w14:textId="77777777" w:rsidR="007A0385" w:rsidRPr="00DE12C1" w:rsidRDefault="007A0385" w:rsidP="00B54938">
            <w:pPr>
              <w:pStyle w:val="ENoteTableText"/>
              <w:spacing w:line="240" w:lineRule="auto"/>
              <w:rPr>
                <w:lang w:eastAsia="en-US"/>
              </w:rPr>
            </w:pPr>
            <w:r w:rsidRPr="00DE12C1">
              <w:rPr>
                <w:lang w:eastAsia="en-US"/>
              </w:rPr>
              <w:t>7 Jan 2009 (</w:t>
            </w:r>
            <w:r w:rsidRPr="00DE12C1">
              <w:rPr>
                <w:i/>
                <w:lang w:eastAsia="en-US"/>
              </w:rPr>
              <w:t>see</w:t>
            </w:r>
            <w:r w:rsidRPr="00DE12C1">
              <w:rPr>
                <w:lang w:eastAsia="en-US"/>
              </w:rPr>
              <w:t xml:space="preserve"> F2009L00033)</w:t>
            </w:r>
          </w:p>
        </w:tc>
        <w:tc>
          <w:tcPr>
            <w:tcW w:w="1985" w:type="dxa"/>
            <w:shd w:val="clear" w:color="auto" w:fill="auto"/>
          </w:tcPr>
          <w:p w14:paraId="68602BF1" w14:textId="77777777" w:rsidR="007A0385" w:rsidRPr="00DE12C1" w:rsidRDefault="007A0385" w:rsidP="00B54938">
            <w:pPr>
              <w:pStyle w:val="ENoteTableText"/>
              <w:spacing w:line="240" w:lineRule="auto"/>
              <w:rPr>
                <w:lang w:eastAsia="en-US"/>
              </w:rPr>
            </w:pPr>
            <w:r w:rsidRPr="00DE12C1">
              <w:rPr>
                <w:lang w:eastAsia="en-US"/>
              </w:rPr>
              <w:t>8 Jan 2009</w:t>
            </w:r>
          </w:p>
        </w:tc>
        <w:tc>
          <w:tcPr>
            <w:tcW w:w="1701" w:type="dxa"/>
            <w:shd w:val="clear" w:color="auto" w:fill="auto"/>
          </w:tcPr>
          <w:p w14:paraId="4C82A646" w14:textId="77777777" w:rsidR="007A0385" w:rsidRPr="00DE12C1" w:rsidRDefault="007A0385" w:rsidP="00B54938">
            <w:pPr>
              <w:pStyle w:val="ENoteTableText"/>
              <w:ind w:left="34"/>
              <w:rPr>
                <w:b/>
              </w:rPr>
            </w:pPr>
            <w:r w:rsidRPr="00DE12C1">
              <w:rPr>
                <w:b/>
              </w:rPr>
              <w:t>—</w:t>
            </w:r>
          </w:p>
        </w:tc>
      </w:tr>
      <w:tr w:rsidR="009020F1" w:rsidRPr="00DE12C1" w14:paraId="7DE818E7" w14:textId="77777777" w:rsidTr="00B80B97">
        <w:trPr>
          <w:cantSplit/>
        </w:trPr>
        <w:tc>
          <w:tcPr>
            <w:tcW w:w="3828" w:type="dxa"/>
            <w:shd w:val="clear" w:color="auto" w:fill="auto"/>
          </w:tcPr>
          <w:p w14:paraId="4C502636"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(70) (19/12/2008)</w:t>
            </w:r>
          </w:p>
        </w:tc>
        <w:tc>
          <w:tcPr>
            <w:tcW w:w="1417" w:type="dxa"/>
            <w:shd w:val="clear" w:color="auto" w:fill="auto"/>
          </w:tcPr>
          <w:p w14:paraId="39D6B68A" w14:textId="77777777" w:rsidR="007A0385" w:rsidRPr="00DE12C1" w:rsidRDefault="007A0385" w:rsidP="00B54938">
            <w:pPr>
              <w:pStyle w:val="ENoteTableText"/>
              <w:spacing w:line="240" w:lineRule="auto"/>
              <w:rPr>
                <w:lang w:eastAsia="en-US"/>
              </w:rPr>
            </w:pPr>
            <w:r w:rsidRPr="00DE12C1">
              <w:rPr>
                <w:lang w:eastAsia="en-US"/>
              </w:rPr>
              <w:t>7 Jan 2009 (</w:t>
            </w:r>
            <w:r w:rsidRPr="00DE12C1">
              <w:rPr>
                <w:i/>
                <w:lang w:eastAsia="en-US"/>
              </w:rPr>
              <w:t>see</w:t>
            </w:r>
            <w:r w:rsidRPr="00DE12C1">
              <w:rPr>
                <w:lang w:eastAsia="en-US"/>
              </w:rPr>
              <w:t xml:space="preserve"> F2009L00034)</w:t>
            </w:r>
          </w:p>
        </w:tc>
        <w:tc>
          <w:tcPr>
            <w:tcW w:w="1985" w:type="dxa"/>
            <w:shd w:val="clear" w:color="auto" w:fill="auto"/>
          </w:tcPr>
          <w:p w14:paraId="7D25AC90" w14:textId="77777777" w:rsidR="007A0385" w:rsidRPr="00DE12C1" w:rsidRDefault="007A0385" w:rsidP="00B54938">
            <w:pPr>
              <w:pStyle w:val="ENoteTableText"/>
              <w:spacing w:line="240" w:lineRule="auto"/>
              <w:rPr>
                <w:lang w:eastAsia="en-US"/>
              </w:rPr>
            </w:pPr>
            <w:r w:rsidRPr="00DE12C1">
              <w:rPr>
                <w:lang w:eastAsia="en-US"/>
              </w:rPr>
              <w:t>8 Jan 2009</w:t>
            </w:r>
          </w:p>
        </w:tc>
        <w:tc>
          <w:tcPr>
            <w:tcW w:w="1701" w:type="dxa"/>
            <w:shd w:val="clear" w:color="auto" w:fill="auto"/>
          </w:tcPr>
          <w:p w14:paraId="295A07C0" w14:textId="77777777" w:rsidR="007A0385" w:rsidRPr="00DE12C1" w:rsidRDefault="007A0385" w:rsidP="00B54938">
            <w:pPr>
              <w:pStyle w:val="ENoteTableText"/>
              <w:ind w:left="34"/>
              <w:rPr>
                <w:b/>
              </w:rPr>
            </w:pPr>
            <w:r w:rsidRPr="00DE12C1">
              <w:rPr>
                <w:b/>
              </w:rPr>
              <w:t>—</w:t>
            </w:r>
          </w:p>
        </w:tc>
      </w:tr>
      <w:tr w:rsidR="009020F1" w:rsidRPr="00DE12C1" w14:paraId="7E873948" w14:textId="77777777" w:rsidTr="00B80B97">
        <w:trPr>
          <w:cantSplit/>
        </w:trPr>
        <w:tc>
          <w:tcPr>
            <w:tcW w:w="3828" w:type="dxa"/>
            <w:shd w:val="clear" w:color="auto" w:fill="auto"/>
          </w:tcPr>
          <w:p w14:paraId="4C10530C" w14:textId="77777777" w:rsidR="007A0385" w:rsidRPr="00DE12C1" w:rsidRDefault="007A0385" w:rsidP="00B54938">
            <w:pPr>
              <w:pStyle w:val="ENoteTableText"/>
              <w:spacing w:line="240" w:lineRule="auto"/>
              <w:rPr>
                <w:lang w:eastAsia="en-US"/>
              </w:rPr>
            </w:pPr>
            <w:r w:rsidRPr="00DE12C1">
              <w:rPr>
                <w:lang w:eastAsia="en-US"/>
              </w:rPr>
              <w:t xml:space="preserve">Amendment to the list of threatened species under section 178 of the Environment Protection and Biodiversity Conservation Act 1999 (72) (15/12/2008) </w:t>
            </w:r>
          </w:p>
        </w:tc>
        <w:tc>
          <w:tcPr>
            <w:tcW w:w="1417" w:type="dxa"/>
            <w:shd w:val="clear" w:color="auto" w:fill="auto"/>
          </w:tcPr>
          <w:p w14:paraId="294EDA63" w14:textId="77777777" w:rsidR="007A0385" w:rsidRPr="00DE12C1" w:rsidRDefault="007A0385" w:rsidP="00B54938">
            <w:pPr>
              <w:pStyle w:val="ENoteTableText"/>
              <w:spacing w:line="240" w:lineRule="auto"/>
              <w:rPr>
                <w:lang w:eastAsia="en-US"/>
              </w:rPr>
            </w:pPr>
            <w:r w:rsidRPr="00DE12C1">
              <w:rPr>
                <w:lang w:eastAsia="en-US"/>
              </w:rPr>
              <w:t>7 Jan 2009 (</w:t>
            </w:r>
            <w:r w:rsidRPr="00DE12C1">
              <w:rPr>
                <w:i/>
                <w:lang w:eastAsia="en-US"/>
              </w:rPr>
              <w:t>see</w:t>
            </w:r>
            <w:r w:rsidRPr="00DE12C1">
              <w:rPr>
                <w:lang w:eastAsia="en-US"/>
              </w:rPr>
              <w:t xml:space="preserve"> F2009L00040)</w:t>
            </w:r>
          </w:p>
        </w:tc>
        <w:tc>
          <w:tcPr>
            <w:tcW w:w="1985" w:type="dxa"/>
            <w:shd w:val="clear" w:color="auto" w:fill="auto"/>
          </w:tcPr>
          <w:p w14:paraId="511CD870" w14:textId="77777777" w:rsidR="007A0385" w:rsidRPr="00DE12C1" w:rsidRDefault="007A0385" w:rsidP="00B54938">
            <w:pPr>
              <w:pStyle w:val="ENoteTableText"/>
              <w:spacing w:line="240" w:lineRule="auto"/>
              <w:rPr>
                <w:lang w:eastAsia="en-US"/>
              </w:rPr>
            </w:pPr>
            <w:r w:rsidRPr="00DE12C1">
              <w:rPr>
                <w:lang w:eastAsia="en-US"/>
              </w:rPr>
              <w:t>8 Jan 2009</w:t>
            </w:r>
          </w:p>
        </w:tc>
        <w:tc>
          <w:tcPr>
            <w:tcW w:w="1701" w:type="dxa"/>
            <w:shd w:val="clear" w:color="auto" w:fill="auto"/>
          </w:tcPr>
          <w:p w14:paraId="5AA81DAC" w14:textId="77777777" w:rsidR="007A0385" w:rsidRPr="00DE12C1" w:rsidRDefault="007A0385" w:rsidP="00B54938">
            <w:pPr>
              <w:pStyle w:val="ENoteTableText"/>
              <w:ind w:left="34"/>
              <w:rPr>
                <w:b/>
              </w:rPr>
            </w:pPr>
            <w:r w:rsidRPr="00DE12C1">
              <w:rPr>
                <w:b/>
              </w:rPr>
              <w:t>—</w:t>
            </w:r>
          </w:p>
        </w:tc>
      </w:tr>
      <w:tr w:rsidR="009020F1" w:rsidRPr="00DE12C1" w14:paraId="2CA2261F" w14:textId="77777777" w:rsidTr="00B80B97">
        <w:trPr>
          <w:cantSplit/>
        </w:trPr>
        <w:tc>
          <w:tcPr>
            <w:tcW w:w="3828" w:type="dxa"/>
            <w:shd w:val="clear" w:color="auto" w:fill="auto"/>
          </w:tcPr>
          <w:p w14:paraId="24AD6B48"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(74) (19/12/2008)</w:t>
            </w:r>
          </w:p>
        </w:tc>
        <w:tc>
          <w:tcPr>
            <w:tcW w:w="1417" w:type="dxa"/>
            <w:shd w:val="clear" w:color="auto" w:fill="auto"/>
          </w:tcPr>
          <w:p w14:paraId="2BF960D4" w14:textId="77777777" w:rsidR="007A0385" w:rsidRPr="00DE12C1" w:rsidRDefault="007A0385" w:rsidP="00B54938">
            <w:pPr>
              <w:pStyle w:val="ENoteTableText"/>
              <w:spacing w:line="240" w:lineRule="auto"/>
              <w:rPr>
                <w:lang w:eastAsia="en-US"/>
              </w:rPr>
            </w:pPr>
            <w:r w:rsidRPr="00DE12C1">
              <w:rPr>
                <w:lang w:eastAsia="en-US"/>
              </w:rPr>
              <w:t>15 Jan 2009 (</w:t>
            </w:r>
            <w:r w:rsidRPr="00DE12C1">
              <w:rPr>
                <w:i/>
                <w:lang w:eastAsia="en-US"/>
              </w:rPr>
              <w:t>see</w:t>
            </w:r>
            <w:r w:rsidRPr="00DE12C1">
              <w:rPr>
                <w:lang w:eastAsia="en-US"/>
              </w:rPr>
              <w:t xml:space="preserve"> F2009L00075)</w:t>
            </w:r>
          </w:p>
        </w:tc>
        <w:tc>
          <w:tcPr>
            <w:tcW w:w="1985" w:type="dxa"/>
            <w:shd w:val="clear" w:color="auto" w:fill="auto"/>
          </w:tcPr>
          <w:p w14:paraId="19047D49" w14:textId="77777777" w:rsidR="007A0385" w:rsidRPr="00DE12C1" w:rsidRDefault="007A0385" w:rsidP="00B54938">
            <w:pPr>
              <w:pStyle w:val="ENoteTableText"/>
              <w:spacing w:line="240" w:lineRule="auto"/>
              <w:rPr>
                <w:lang w:eastAsia="en-US"/>
              </w:rPr>
            </w:pPr>
            <w:r w:rsidRPr="00DE12C1">
              <w:rPr>
                <w:lang w:eastAsia="en-US"/>
              </w:rPr>
              <w:t>16 Jan 2009</w:t>
            </w:r>
          </w:p>
        </w:tc>
        <w:tc>
          <w:tcPr>
            <w:tcW w:w="1701" w:type="dxa"/>
            <w:shd w:val="clear" w:color="auto" w:fill="auto"/>
          </w:tcPr>
          <w:p w14:paraId="5C470BF2" w14:textId="77777777" w:rsidR="007A0385" w:rsidRPr="00DE12C1" w:rsidRDefault="007A0385" w:rsidP="00B54938">
            <w:pPr>
              <w:pStyle w:val="ENoteTableText"/>
              <w:ind w:left="34"/>
              <w:rPr>
                <w:b/>
              </w:rPr>
            </w:pPr>
            <w:r w:rsidRPr="00DE12C1">
              <w:rPr>
                <w:b/>
              </w:rPr>
              <w:t>—</w:t>
            </w:r>
          </w:p>
        </w:tc>
      </w:tr>
      <w:tr w:rsidR="009020F1" w:rsidRPr="00DE12C1" w14:paraId="22AAFAFD" w14:textId="77777777" w:rsidTr="00B80B97">
        <w:trPr>
          <w:cantSplit/>
        </w:trPr>
        <w:tc>
          <w:tcPr>
            <w:tcW w:w="3828" w:type="dxa"/>
            <w:shd w:val="clear" w:color="auto" w:fill="auto"/>
          </w:tcPr>
          <w:p w14:paraId="639D399E"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(66) (19/12/2008)</w:t>
            </w:r>
          </w:p>
        </w:tc>
        <w:tc>
          <w:tcPr>
            <w:tcW w:w="1417" w:type="dxa"/>
            <w:shd w:val="clear" w:color="auto" w:fill="auto"/>
          </w:tcPr>
          <w:p w14:paraId="21B851BE" w14:textId="77777777" w:rsidR="007A0385" w:rsidRPr="00DE12C1" w:rsidRDefault="007A0385" w:rsidP="00B54938">
            <w:pPr>
              <w:pStyle w:val="ENoteTableText"/>
              <w:spacing w:line="240" w:lineRule="auto"/>
              <w:rPr>
                <w:lang w:eastAsia="en-US"/>
              </w:rPr>
            </w:pPr>
            <w:r w:rsidRPr="00DE12C1">
              <w:rPr>
                <w:lang w:eastAsia="en-US"/>
              </w:rPr>
              <w:t>15 Jan 2009 (</w:t>
            </w:r>
            <w:r w:rsidRPr="00DE12C1">
              <w:rPr>
                <w:i/>
                <w:lang w:eastAsia="en-US"/>
              </w:rPr>
              <w:t>see</w:t>
            </w:r>
            <w:r w:rsidRPr="00DE12C1">
              <w:rPr>
                <w:lang w:eastAsia="en-US"/>
              </w:rPr>
              <w:t xml:space="preserve"> F2009L00078)</w:t>
            </w:r>
          </w:p>
        </w:tc>
        <w:tc>
          <w:tcPr>
            <w:tcW w:w="1985" w:type="dxa"/>
            <w:shd w:val="clear" w:color="auto" w:fill="auto"/>
          </w:tcPr>
          <w:p w14:paraId="3724BCB7" w14:textId="77777777" w:rsidR="007A0385" w:rsidRPr="00DE12C1" w:rsidRDefault="007A0385" w:rsidP="00B54938">
            <w:pPr>
              <w:pStyle w:val="ENoteTableText"/>
              <w:spacing w:line="240" w:lineRule="auto"/>
              <w:rPr>
                <w:lang w:eastAsia="en-US"/>
              </w:rPr>
            </w:pPr>
            <w:r w:rsidRPr="00DE12C1">
              <w:rPr>
                <w:lang w:eastAsia="en-US"/>
              </w:rPr>
              <w:t>16 Jan 2009</w:t>
            </w:r>
          </w:p>
        </w:tc>
        <w:tc>
          <w:tcPr>
            <w:tcW w:w="1701" w:type="dxa"/>
            <w:shd w:val="clear" w:color="auto" w:fill="auto"/>
          </w:tcPr>
          <w:p w14:paraId="17689864" w14:textId="77777777" w:rsidR="007A0385" w:rsidRPr="00DE12C1" w:rsidRDefault="007A0385" w:rsidP="00B54938">
            <w:pPr>
              <w:pStyle w:val="ENoteTableText"/>
              <w:ind w:left="34"/>
              <w:rPr>
                <w:b/>
              </w:rPr>
            </w:pPr>
            <w:r w:rsidRPr="00DE12C1">
              <w:rPr>
                <w:b/>
              </w:rPr>
              <w:t>—</w:t>
            </w:r>
          </w:p>
        </w:tc>
      </w:tr>
      <w:tr w:rsidR="009020F1" w:rsidRPr="00DE12C1" w14:paraId="3A16BEC4" w14:textId="77777777" w:rsidTr="00B80B97">
        <w:trPr>
          <w:cantSplit/>
        </w:trPr>
        <w:tc>
          <w:tcPr>
            <w:tcW w:w="3828" w:type="dxa"/>
            <w:shd w:val="clear" w:color="auto" w:fill="auto"/>
          </w:tcPr>
          <w:p w14:paraId="146B7A67"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(75) (11/01/2009)</w:t>
            </w:r>
          </w:p>
        </w:tc>
        <w:tc>
          <w:tcPr>
            <w:tcW w:w="1417" w:type="dxa"/>
            <w:shd w:val="clear" w:color="auto" w:fill="auto"/>
          </w:tcPr>
          <w:p w14:paraId="7A43879F" w14:textId="77777777" w:rsidR="007A0385" w:rsidRPr="00DE12C1" w:rsidRDefault="007A0385" w:rsidP="00B54938">
            <w:pPr>
              <w:pStyle w:val="ENoteTableText"/>
              <w:spacing w:line="240" w:lineRule="auto"/>
              <w:rPr>
                <w:lang w:eastAsia="en-US"/>
              </w:rPr>
            </w:pPr>
            <w:r w:rsidRPr="00DE12C1">
              <w:rPr>
                <w:lang w:eastAsia="en-US"/>
              </w:rPr>
              <w:t>21 Jan 2009 (</w:t>
            </w:r>
            <w:r w:rsidRPr="00DE12C1">
              <w:rPr>
                <w:i/>
                <w:lang w:eastAsia="en-US"/>
              </w:rPr>
              <w:t>see</w:t>
            </w:r>
            <w:r w:rsidRPr="00DE12C1">
              <w:rPr>
                <w:lang w:eastAsia="en-US"/>
              </w:rPr>
              <w:t xml:space="preserve"> F2009L00119)</w:t>
            </w:r>
          </w:p>
        </w:tc>
        <w:tc>
          <w:tcPr>
            <w:tcW w:w="1985" w:type="dxa"/>
            <w:shd w:val="clear" w:color="auto" w:fill="auto"/>
          </w:tcPr>
          <w:p w14:paraId="0BB6E689" w14:textId="77777777" w:rsidR="007A0385" w:rsidRPr="00DE12C1" w:rsidRDefault="007A0385" w:rsidP="00B54938">
            <w:pPr>
              <w:pStyle w:val="ENoteTableText"/>
              <w:spacing w:line="240" w:lineRule="auto"/>
              <w:rPr>
                <w:lang w:eastAsia="en-US"/>
              </w:rPr>
            </w:pPr>
            <w:r w:rsidRPr="00DE12C1">
              <w:rPr>
                <w:lang w:eastAsia="en-US"/>
              </w:rPr>
              <w:t>22 Jan 2009</w:t>
            </w:r>
          </w:p>
        </w:tc>
        <w:tc>
          <w:tcPr>
            <w:tcW w:w="1701" w:type="dxa"/>
            <w:shd w:val="clear" w:color="auto" w:fill="auto"/>
          </w:tcPr>
          <w:p w14:paraId="02B6CE58" w14:textId="77777777" w:rsidR="007A0385" w:rsidRPr="00DE12C1" w:rsidRDefault="007A0385" w:rsidP="00B54938">
            <w:pPr>
              <w:pStyle w:val="ENoteTableText"/>
              <w:ind w:left="34"/>
              <w:rPr>
                <w:b/>
              </w:rPr>
            </w:pPr>
            <w:r w:rsidRPr="00DE12C1">
              <w:rPr>
                <w:b/>
              </w:rPr>
              <w:t>—</w:t>
            </w:r>
          </w:p>
        </w:tc>
      </w:tr>
      <w:tr w:rsidR="009020F1" w:rsidRPr="00DE12C1" w14:paraId="5AF21826" w14:textId="77777777" w:rsidTr="00B80B97">
        <w:trPr>
          <w:cantSplit/>
        </w:trPr>
        <w:tc>
          <w:tcPr>
            <w:tcW w:w="3828" w:type="dxa"/>
            <w:shd w:val="clear" w:color="auto" w:fill="auto"/>
          </w:tcPr>
          <w:p w14:paraId="15A132E9"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(79) (14/04/2009)</w:t>
            </w:r>
          </w:p>
        </w:tc>
        <w:tc>
          <w:tcPr>
            <w:tcW w:w="1417" w:type="dxa"/>
            <w:shd w:val="clear" w:color="auto" w:fill="auto"/>
          </w:tcPr>
          <w:p w14:paraId="642AC69F" w14:textId="77777777" w:rsidR="007A0385" w:rsidRPr="00DE12C1" w:rsidRDefault="007A0385" w:rsidP="00B54938">
            <w:pPr>
              <w:pStyle w:val="ENoteTableText"/>
              <w:spacing w:line="240" w:lineRule="auto"/>
              <w:rPr>
                <w:lang w:eastAsia="en-US"/>
              </w:rPr>
            </w:pPr>
            <w:r w:rsidRPr="00DE12C1">
              <w:rPr>
                <w:lang w:eastAsia="en-US"/>
              </w:rPr>
              <w:t>23 Apr 2009 (</w:t>
            </w:r>
            <w:r w:rsidRPr="00DE12C1">
              <w:rPr>
                <w:i/>
                <w:lang w:eastAsia="en-US"/>
              </w:rPr>
              <w:t>see</w:t>
            </w:r>
            <w:r w:rsidRPr="00DE12C1">
              <w:rPr>
                <w:lang w:eastAsia="en-US"/>
              </w:rPr>
              <w:t xml:space="preserve"> F2009L01477)</w:t>
            </w:r>
          </w:p>
        </w:tc>
        <w:tc>
          <w:tcPr>
            <w:tcW w:w="1985" w:type="dxa"/>
            <w:shd w:val="clear" w:color="auto" w:fill="auto"/>
          </w:tcPr>
          <w:p w14:paraId="5812A185" w14:textId="77777777" w:rsidR="007A0385" w:rsidRPr="00DE12C1" w:rsidRDefault="007A0385" w:rsidP="00B54938">
            <w:pPr>
              <w:pStyle w:val="ENoteTableText"/>
              <w:spacing w:line="240" w:lineRule="auto"/>
              <w:rPr>
                <w:lang w:eastAsia="en-US"/>
              </w:rPr>
            </w:pPr>
            <w:r w:rsidRPr="00DE12C1">
              <w:rPr>
                <w:lang w:eastAsia="en-US"/>
              </w:rPr>
              <w:t>24 Apr 2009</w:t>
            </w:r>
          </w:p>
        </w:tc>
        <w:tc>
          <w:tcPr>
            <w:tcW w:w="1701" w:type="dxa"/>
            <w:shd w:val="clear" w:color="auto" w:fill="auto"/>
          </w:tcPr>
          <w:p w14:paraId="5DCB4A66" w14:textId="77777777" w:rsidR="007A0385" w:rsidRPr="00DE12C1" w:rsidRDefault="007A0385" w:rsidP="00B54938">
            <w:pPr>
              <w:pStyle w:val="ENoteTableText"/>
              <w:ind w:left="34"/>
              <w:rPr>
                <w:b/>
              </w:rPr>
            </w:pPr>
            <w:r w:rsidRPr="00DE12C1">
              <w:rPr>
                <w:b/>
              </w:rPr>
              <w:t>—</w:t>
            </w:r>
          </w:p>
        </w:tc>
      </w:tr>
      <w:tr w:rsidR="009020F1" w:rsidRPr="00DE12C1" w14:paraId="7251D3F6" w14:textId="77777777" w:rsidTr="00B80B97">
        <w:trPr>
          <w:cantSplit/>
        </w:trPr>
        <w:tc>
          <w:tcPr>
            <w:tcW w:w="3828" w:type="dxa"/>
            <w:shd w:val="clear" w:color="auto" w:fill="auto"/>
          </w:tcPr>
          <w:p w14:paraId="149555A1"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(83) (19/05/2009)</w:t>
            </w:r>
          </w:p>
        </w:tc>
        <w:tc>
          <w:tcPr>
            <w:tcW w:w="1417" w:type="dxa"/>
            <w:shd w:val="clear" w:color="auto" w:fill="auto"/>
          </w:tcPr>
          <w:p w14:paraId="4002C393" w14:textId="77777777" w:rsidR="007A0385" w:rsidRPr="00DE12C1" w:rsidRDefault="007A0385" w:rsidP="00B54938">
            <w:pPr>
              <w:pStyle w:val="ENoteTableText"/>
              <w:spacing w:line="240" w:lineRule="auto"/>
              <w:rPr>
                <w:lang w:eastAsia="en-US"/>
              </w:rPr>
            </w:pPr>
            <w:r w:rsidRPr="00DE12C1">
              <w:rPr>
                <w:lang w:eastAsia="en-US"/>
              </w:rPr>
              <w:t>28 May 2009 (</w:t>
            </w:r>
            <w:r w:rsidRPr="00DE12C1">
              <w:rPr>
                <w:i/>
                <w:lang w:eastAsia="en-US"/>
              </w:rPr>
              <w:t>see</w:t>
            </w:r>
            <w:r w:rsidRPr="00DE12C1">
              <w:rPr>
                <w:lang w:eastAsia="en-US"/>
              </w:rPr>
              <w:t xml:space="preserve"> F2009L02096)</w:t>
            </w:r>
          </w:p>
        </w:tc>
        <w:tc>
          <w:tcPr>
            <w:tcW w:w="1985" w:type="dxa"/>
            <w:shd w:val="clear" w:color="auto" w:fill="auto"/>
          </w:tcPr>
          <w:p w14:paraId="4515C02F" w14:textId="77777777" w:rsidR="007A0385" w:rsidRPr="00DE12C1" w:rsidRDefault="007A0385" w:rsidP="00B54938">
            <w:pPr>
              <w:pStyle w:val="ENoteTableText"/>
              <w:spacing w:line="240" w:lineRule="auto"/>
              <w:rPr>
                <w:lang w:eastAsia="en-US"/>
              </w:rPr>
            </w:pPr>
            <w:r w:rsidRPr="00DE12C1">
              <w:rPr>
                <w:lang w:eastAsia="en-US"/>
              </w:rPr>
              <w:t>29 May 2009</w:t>
            </w:r>
          </w:p>
        </w:tc>
        <w:tc>
          <w:tcPr>
            <w:tcW w:w="1701" w:type="dxa"/>
            <w:shd w:val="clear" w:color="auto" w:fill="auto"/>
          </w:tcPr>
          <w:p w14:paraId="6E7AA67C" w14:textId="77777777" w:rsidR="007A0385" w:rsidRPr="00DE12C1" w:rsidRDefault="007A0385" w:rsidP="00B54938">
            <w:pPr>
              <w:pStyle w:val="ENoteTableText"/>
              <w:ind w:left="34"/>
              <w:rPr>
                <w:b/>
              </w:rPr>
            </w:pPr>
            <w:r w:rsidRPr="00DE12C1">
              <w:rPr>
                <w:b/>
              </w:rPr>
              <w:t>—</w:t>
            </w:r>
          </w:p>
        </w:tc>
      </w:tr>
      <w:tr w:rsidR="009020F1" w:rsidRPr="00DE12C1" w14:paraId="6403EDA7" w14:textId="77777777" w:rsidTr="00B80B97">
        <w:trPr>
          <w:cantSplit/>
        </w:trPr>
        <w:tc>
          <w:tcPr>
            <w:tcW w:w="3828" w:type="dxa"/>
            <w:shd w:val="clear" w:color="auto" w:fill="auto"/>
          </w:tcPr>
          <w:p w14:paraId="483D7A61"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(78) (22/05/2009)</w:t>
            </w:r>
          </w:p>
        </w:tc>
        <w:tc>
          <w:tcPr>
            <w:tcW w:w="1417" w:type="dxa"/>
            <w:shd w:val="clear" w:color="auto" w:fill="auto"/>
          </w:tcPr>
          <w:p w14:paraId="798CB85F" w14:textId="77777777" w:rsidR="007A0385" w:rsidRPr="00DE12C1" w:rsidRDefault="007A0385" w:rsidP="00B54938">
            <w:pPr>
              <w:pStyle w:val="ENoteTableText"/>
              <w:spacing w:line="240" w:lineRule="auto"/>
              <w:rPr>
                <w:lang w:eastAsia="en-US"/>
              </w:rPr>
            </w:pPr>
            <w:r w:rsidRPr="00DE12C1">
              <w:rPr>
                <w:lang w:eastAsia="en-US"/>
              </w:rPr>
              <w:t>9 June 2009 (</w:t>
            </w:r>
            <w:r w:rsidRPr="00DE12C1">
              <w:rPr>
                <w:i/>
                <w:lang w:eastAsia="en-US"/>
              </w:rPr>
              <w:t>see</w:t>
            </w:r>
            <w:r w:rsidRPr="00DE12C1">
              <w:rPr>
                <w:lang w:eastAsia="en-US"/>
              </w:rPr>
              <w:t xml:space="preserve"> F2009L02159)</w:t>
            </w:r>
          </w:p>
        </w:tc>
        <w:tc>
          <w:tcPr>
            <w:tcW w:w="1985" w:type="dxa"/>
            <w:shd w:val="clear" w:color="auto" w:fill="auto"/>
          </w:tcPr>
          <w:p w14:paraId="268A0C40" w14:textId="77777777" w:rsidR="007A0385" w:rsidRPr="00DE12C1" w:rsidRDefault="007A0385" w:rsidP="00B54938">
            <w:pPr>
              <w:pStyle w:val="ENoteTableText"/>
              <w:spacing w:line="240" w:lineRule="auto"/>
              <w:rPr>
                <w:lang w:eastAsia="en-US"/>
              </w:rPr>
            </w:pPr>
            <w:r w:rsidRPr="00DE12C1">
              <w:rPr>
                <w:lang w:eastAsia="en-US"/>
              </w:rPr>
              <w:t>10 June 2009</w:t>
            </w:r>
          </w:p>
        </w:tc>
        <w:tc>
          <w:tcPr>
            <w:tcW w:w="1701" w:type="dxa"/>
            <w:shd w:val="clear" w:color="auto" w:fill="auto"/>
          </w:tcPr>
          <w:p w14:paraId="1904B0EB" w14:textId="77777777" w:rsidR="007A0385" w:rsidRPr="00DE12C1" w:rsidRDefault="007A0385" w:rsidP="00B54938">
            <w:pPr>
              <w:pStyle w:val="ENoteTableText"/>
              <w:ind w:left="34"/>
              <w:rPr>
                <w:b/>
              </w:rPr>
            </w:pPr>
            <w:r w:rsidRPr="00DE12C1">
              <w:rPr>
                <w:b/>
              </w:rPr>
              <w:t>—</w:t>
            </w:r>
          </w:p>
        </w:tc>
      </w:tr>
      <w:tr w:rsidR="009020F1" w:rsidRPr="00DE12C1" w14:paraId="1E66856B" w14:textId="77777777" w:rsidTr="00B80B97">
        <w:trPr>
          <w:cantSplit/>
        </w:trPr>
        <w:tc>
          <w:tcPr>
            <w:tcW w:w="3828" w:type="dxa"/>
            <w:shd w:val="clear" w:color="auto" w:fill="auto"/>
          </w:tcPr>
          <w:p w14:paraId="05C1080C"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(77) (26/05/2009)</w:t>
            </w:r>
          </w:p>
        </w:tc>
        <w:tc>
          <w:tcPr>
            <w:tcW w:w="1417" w:type="dxa"/>
            <w:shd w:val="clear" w:color="auto" w:fill="auto"/>
          </w:tcPr>
          <w:p w14:paraId="595E68CF" w14:textId="77777777" w:rsidR="007A0385" w:rsidRPr="00DE12C1" w:rsidRDefault="007A0385" w:rsidP="00B54938">
            <w:pPr>
              <w:pStyle w:val="ENoteTableText"/>
              <w:spacing w:line="240" w:lineRule="auto"/>
              <w:rPr>
                <w:lang w:eastAsia="en-US"/>
              </w:rPr>
            </w:pPr>
            <w:r w:rsidRPr="00DE12C1">
              <w:rPr>
                <w:lang w:eastAsia="en-US"/>
              </w:rPr>
              <w:t>10 June 2009 (</w:t>
            </w:r>
            <w:r w:rsidRPr="00DE12C1">
              <w:rPr>
                <w:i/>
                <w:lang w:eastAsia="en-US"/>
              </w:rPr>
              <w:t>see</w:t>
            </w:r>
            <w:r w:rsidRPr="00DE12C1">
              <w:rPr>
                <w:lang w:eastAsia="en-US"/>
              </w:rPr>
              <w:t xml:space="preserve"> F2009L02273)</w:t>
            </w:r>
          </w:p>
        </w:tc>
        <w:tc>
          <w:tcPr>
            <w:tcW w:w="1985" w:type="dxa"/>
            <w:shd w:val="clear" w:color="auto" w:fill="auto"/>
          </w:tcPr>
          <w:p w14:paraId="15E7ACBC" w14:textId="77777777" w:rsidR="007A0385" w:rsidRPr="00DE12C1" w:rsidRDefault="007A0385" w:rsidP="00B54938">
            <w:pPr>
              <w:pStyle w:val="ENoteTableText"/>
              <w:spacing w:line="240" w:lineRule="auto"/>
              <w:rPr>
                <w:lang w:eastAsia="en-US"/>
              </w:rPr>
            </w:pPr>
            <w:r w:rsidRPr="00DE12C1">
              <w:rPr>
                <w:lang w:eastAsia="en-US"/>
              </w:rPr>
              <w:t>11 June 2009</w:t>
            </w:r>
          </w:p>
        </w:tc>
        <w:tc>
          <w:tcPr>
            <w:tcW w:w="1701" w:type="dxa"/>
            <w:shd w:val="clear" w:color="auto" w:fill="auto"/>
          </w:tcPr>
          <w:p w14:paraId="73DA7279" w14:textId="77777777" w:rsidR="007A0385" w:rsidRPr="00DE12C1" w:rsidRDefault="007A0385" w:rsidP="00B54938">
            <w:pPr>
              <w:pStyle w:val="ENoteTableText"/>
              <w:ind w:left="34"/>
              <w:rPr>
                <w:b/>
              </w:rPr>
            </w:pPr>
            <w:r w:rsidRPr="00DE12C1">
              <w:rPr>
                <w:b/>
              </w:rPr>
              <w:t>—</w:t>
            </w:r>
          </w:p>
        </w:tc>
      </w:tr>
      <w:tr w:rsidR="009020F1" w:rsidRPr="00DE12C1" w14:paraId="10C524C1" w14:textId="77777777" w:rsidTr="00B80B97">
        <w:trPr>
          <w:cantSplit/>
        </w:trPr>
        <w:tc>
          <w:tcPr>
            <w:tcW w:w="3828" w:type="dxa"/>
            <w:shd w:val="clear" w:color="auto" w:fill="auto"/>
          </w:tcPr>
          <w:p w14:paraId="5E191E47"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Grassy Eucalypt Woodland of the Victorian Volcanic Plain (18/06/2009)</w:t>
            </w:r>
          </w:p>
        </w:tc>
        <w:tc>
          <w:tcPr>
            <w:tcW w:w="1417" w:type="dxa"/>
            <w:shd w:val="clear" w:color="auto" w:fill="auto"/>
          </w:tcPr>
          <w:p w14:paraId="04AB83C8" w14:textId="77777777" w:rsidR="007A0385" w:rsidRPr="00DE12C1" w:rsidRDefault="007A0385" w:rsidP="00B54938">
            <w:pPr>
              <w:pStyle w:val="ENoteTableText"/>
              <w:spacing w:line="240" w:lineRule="auto"/>
              <w:rPr>
                <w:lang w:eastAsia="en-US"/>
              </w:rPr>
            </w:pPr>
            <w:r w:rsidRPr="00DE12C1">
              <w:rPr>
                <w:lang w:eastAsia="en-US"/>
              </w:rPr>
              <w:t>24 June 2009 (</w:t>
            </w:r>
            <w:r w:rsidRPr="00DE12C1">
              <w:rPr>
                <w:i/>
                <w:lang w:eastAsia="en-US"/>
              </w:rPr>
              <w:t>see</w:t>
            </w:r>
            <w:r w:rsidRPr="00DE12C1">
              <w:rPr>
                <w:lang w:eastAsia="en-US"/>
              </w:rPr>
              <w:t xml:space="preserve"> F2009L02525)</w:t>
            </w:r>
          </w:p>
        </w:tc>
        <w:tc>
          <w:tcPr>
            <w:tcW w:w="1985" w:type="dxa"/>
            <w:shd w:val="clear" w:color="auto" w:fill="auto"/>
          </w:tcPr>
          <w:p w14:paraId="42EB380B" w14:textId="77777777" w:rsidR="007A0385" w:rsidRPr="00DE12C1" w:rsidRDefault="007A0385" w:rsidP="00B54938">
            <w:pPr>
              <w:pStyle w:val="ENoteTableText"/>
              <w:spacing w:line="240" w:lineRule="auto"/>
              <w:rPr>
                <w:lang w:eastAsia="en-US"/>
              </w:rPr>
            </w:pPr>
            <w:r w:rsidRPr="00DE12C1">
              <w:rPr>
                <w:lang w:eastAsia="en-US"/>
              </w:rPr>
              <w:t>25 June 2009</w:t>
            </w:r>
          </w:p>
        </w:tc>
        <w:tc>
          <w:tcPr>
            <w:tcW w:w="1701" w:type="dxa"/>
            <w:shd w:val="clear" w:color="auto" w:fill="auto"/>
          </w:tcPr>
          <w:p w14:paraId="54D1D42A" w14:textId="77777777" w:rsidR="007A0385" w:rsidRPr="00DE12C1" w:rsidRDefault="007A0385" w:rsidP="00B54938">
            <w:pPr>
              <w:pStyle w:val="ENoteTableText"/>
              <w:ind w:left="34"/>
              <w:rPr>
                <w:b/>
              </w:rPr>
            </w:pPr>
            <w:r w:rsidRPr="00DE12C1">
              <w:rPr>
                <w:b/>
              </w:rPr>
              <w:t>—</w:t>
            </w:r>
          </w:p>
        </w:tc>
      </w:tr>
      <w:tr w:rsidR="009020F1" w:rsidRPr="00DE12C1" w14:paraId="7D2A9E9D" w14:textId="77777777" w:rsidTr="00B80B97">
        <w:trPr>
          <w:cantSplit/>
        </w:trPr>
        <w:tc>
          <w:tcPr>
            <w:tcW w:w="3828" w:type="dxa"/>
            <w:shd w:val="clear" w:color="auto" w:fill="auto"/>
          </w:tcPr>
          <w:p w14:paraId="761FBD40" w14:textId="77777777" w:rsidR="007A0385" w:rsidRPr="00DE12C1" w:rsidRDefault="007A0385" w:rsidP="00B54938">
            <w:pPr>
              <w:pStyle w:val="ENoteTableText"/>
              <w:spacing w:line="240" w:lineRule="auto"/>
              <w:rPr>
                <w:lang w:eastAsia="en-US"/>
              </w:rPr>
            </w:pPr>
            <w:r w:rsidRPr="00DE12C1">
              <w:rPr>
                <w:lang w:eastAsia="en-US"/>
              </w:rPr>
              <w:lastRenderedPageBreak/>
              <w:t>Inclusion of ecological communities in the list of threatened ecological communities under section 181 of the Environment Protection and Biodiversity Conservation Act 1999 - Lowland Native Grasslands of Tasmania (18/06/2009)</w:t>
            </w:r>
          </w:p>
        </w:tc>
        <w:tc>
          <w:tcPr>
            <w:tcW w:w="1417" w:type="dxa"/>
            <w:shd w:val="clear" w:color="auto" w:fill="auto"/>
          </w:tcPr>
          <w:p w14:paraId="3AAC48D8" w14:textId="77777777" w:rsidR="007A0385" w:rsidRPr="00DE12C1" w:rsidRDefault="007A0385" w:rsidP="00B54938">
            <w:pPr>
              <w:pStyle w:val="ENoteTableText"/>
              <w:spacing w:line="240" w:lineRule="auto"/>
              <w:rPr>
                <w:lang w:eastAsia="en-US"/>
              </w:rPr>
            </w:pPr>
            <w:r w:rsidRPr="00DE12C1">
              <w:rPr>
                <w:lang w:eastAsia="en-US"/>
              </w:rPr>
              <w:t>24 June 2009 (</w:t>
            </w:r>
            <w:r w:rsidRPr="00DE12C1">
              <w:rPr>
                <w:i/>
                <w:lang w:eastAsia="en-US"/>
              </w:rPr>
              <w:t xml:space="preserve">see </w:t>
            </w:r>
            <w:r w:rsidRPr="00DE12C1">
              <w:rPr>
                <w:lang w:eastAsia="en-US"/>
              </w:rPr>
              <w:t>F2009L02526)</w:t>
            </w:r>
          </w:p>
        </w:tc>
        <w:tc>
          <w:tcPr>
            <w:tcW w:w="1985" w:type="dxa"/>
            <w:shd w:val="clear" w:color="auto" w:fill="auto"/>
          </w:tcPr>
          <w:p w14:paraId="7E736566" w14:textId="77777777" w:rsidR="007A0385" w:rsidRPr="00DE12C1" w:rsidRDefault="007A0385" w:rsidP="00B54938">
            <w:pPr>
              <w:pStyle w:val="ENoteTableText"/>
              <w:spacing w:line="240" w:lineRule="auto"/>
              <w:rPr>
                <w:lang w:eastAsia="en-US"/>
              </w:rPr>
            </w:pPr>
            <w:r w:rsidRPr="00DE12C1">
              <w:rPr>
                <w:lang w:eastAsia="en-US"/>
              </w:rPr>
              <w:t>25 June 2009</w:t>
            </w:r>
          </w:p>
        </w:tc>
        <w:tc>
          <w:tcPr>
            <w:tcW w:w="1701" w:type="dxa"/>
            <w:shd w:val="clear" w:color="auto" w:fill="auto"/>
          </w:tcPr>
          <w:p w14:paraId="2C05FF94" w14:textId="77777777" w:rsidR="007A0385" w:rsidRPr="00DE12C1" w:rsidRDefault="007A0385" w:rsidP="00B54938">
            <w:pPr>
              <w:pStyle w:val="ENoteTableText"/>
              <w:ind w:left="34"/>
              <w:rPr>
                <w:b/>
              </w:rPr>
            </w:pPr>
            <w:r w:rsidRPr="00DE12C1">
              <w:rPr>
                <w:b/>
              </w:rPr>
              <w:t>—</w:t>
            </w:r>
          </w:p>
        </w:tc>
      </w:tr>
      <w:tr w:rsidR="009020F1" w:rsidRPr="00DE12C1" w14:paraId="2A2E957E" w14:textId="77777777" w:rsidTr="00B80B97">
        <w:trPr>
          <w:cantSplit/>
        </w:trPr>
        <w:tc>
          <w:tcPr>
            <w:tcW w:w="3828" w:type="dxa"/>
            <w:shd w:val="clear" w:color="auto" w:fill="auto"/>
          </w:tcPr>
          <w:p w14:paraId="6713E2AC"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(80) (17/06/2009)</w:t>
            </w:r>
          </w:p>
        </w:tc>
        <w:tc>
          <w:tcPr>
            <w:tcW w:w="1417" w:type="dxa"/>
            <w:shd w:val="clear" w:color="auto" w:fill="auto"/>
          </w:tcPr>
          <w:p w14:paraId="00EBC139" w14:textId="77777777" w:rsidR="007A0385" w:rsidRPr="00DE12C1" w:rsidRDefault="007A0385" w:rsidP="00B54938">
            <w:pPr>
              <w:pStyle w:val="ENoteTableText"/>
              <w:spacing w:line="240" w:lineRule="auto"/>
              <w:rPr>
                <w:lang w:eastAsia="en-US"/>
              </w:rPr>
            </w:pPr>
            <w:r w:rsidRPr="00DE12C1">
              <w:rPr>
                <w:lang w:eastAsia="en-US"/>
              </w:rPr>
              <w:t>29 June 2009 (</w:t>
            </w:r>
            <w:r w:rsidRPr="00DE12C1">
              <w:rPr>
                <w:i/>
                <w:lang w:eastAsia="en-US"/>
              </w:rPr>
              <w:t>see</w:t>
            </w:r>
            <w:r w:rsidRPr="00DE12C1">
              <w:rPr>
                <w:lang w:eastAsia="en-US"/>
              </w:rPr>
              <w:t xml:space="preserve"> F2009L02541)</w:t>
            </w:r>
          </w:p>
        </w:tc>
        <w:tc>
          <w:tcPr>
            <w:tcW w:w="1985" w:type="dxa"/>
            <w:shd w:val="clear" w:color="auto" w:fill="auto"/>
          </w:tcPr>
          <w:p w14:paraId="6F6047EC" w14:textId="77777777" w:rsidR="007A0385" w:rsidRPr="00DE12C1" w:rsidRDefault="007A0385" w:rsidP="00B54938">
            <w:pPr>
              <w:pStyle w:val="ENoteTableText"/>
              <w:spacing w:line="240" w:lineRule="auto"/>
              <w:rPr>
                <w:lang w:eastAsia="en-US"/>
              </w:rPr>
            </w:pPr>
            <w:r w:rsidRPr="00DE12C1">
              <w:rPr>
                <w:lang w:eastAsia="en-US"/>
              </w:rPr>
              <w:t>30 June 2009</w:t>
            </w:r>
          </w:p>
        </w:tc>
        <w:tc>
          <w:tcPr>
            <w:tcW w:w="1701" w:type="dxa"/>
            <w:shd w:val="clear" w:color="auto" w:fill="auto"/>
          </w:tcPr>
          <w:p w14:paraId="5BB42CFC" w14:textId="77777777" w:rsidR="007A0385" w:rsidRPr="00DE12C1" w:rsidRDefault="007A0385" w:rsidP="00B54938">
            <w:pPr>
              <w:pStyle w:val="ENoteTableText"/>
              <w:ind w:left="34"/>
              <w:rPr>
                <w:b/>
              </w:rPr>
            </w:pPr>
            <w:r w:rsidRPr="00DE12C1">
              <w:rPr>
                <w:b/>
              </w:rPr>
              <w:t>—</w:t>
            </w:r>
          </w:p>
        </w:tc>
      </w:tr>
      <w:tr w:rsidR="009020F1" w:rsidRPr="00DE12C1" w14:paraId="52A91299" w14:textId="77777777" w:rsidTr="00B80B97">
        <w:trPr>
          <w:cantSplit/>
        </w:trPr>
        <w:tc>
          <w:tcPr>
            <w:tcW w:w="3828" w:type="dxa"/>
            <w:shd w:val="clear" w:color="auto" w:fill="auto"/>
          </w:tcPr>
          <w:p w14:paraId="5829C35C" w14:textId="77777777" w:rsidR="007A0385" w:rsidRPr="00DE12C1" w:rsidRDefault="007A0385" w:rsidP="00B54938">
            <w:pPr>
              <w:pStyle w:val="ENoteTableText"/>
              <w:spacing w:line="240" w:lineRule="auto"/>
              <w:rPr>
                <w:lang w:eastAsia="en-US"/>
              </w:rPr>
            </w:pPr>
            <w:r w:rsidRPr="00DE12C1">
              <w:rPr>
                <w:lang w:eastAsia="en-US"/>
              </w:rPr>
              <w:t>Inclusion of a threatening process in the list of key threatening processes under section 183 of the Environment Protection and Biodiversity Conservation Act 1999 (12) (06/09/2009)</w:t>
            </w:r>
          </w:p>
        </w:tc>
        <w:tc>
          <w:tcPr>
            <w:tcW w:w="1417" w:type="dxa"/>
            <w:shd w:val="clear" w:color="auto" w:fill="auto"/>
          </w:tcPr>
          <w:p w14:paraId="5538904A" w14:textId="77777777" w:rsidR="007A0385" w:rsidRPr="00DE12C1" w:rsidRDefault="007A0385" w:rsidP="00B54938">
            <w:pPr>
              <w:pStyle w:val="ENoteTableText"/>
              <w:spacing w:line="240" w:lineRule="auto"/>
              <w:rPr>
                <w:lang w:eastAsia="en-US"/>
              </w:rPr>
            </w:pPr>
            <w:r w:rsidRPr="00DE12C1">
              <w:rPr>
                <w:lang w:eastAsia="en-US"/>
              </w:rPr>
              <w:t>15 Sept 2009 (</w:t>
            </w:r>
            <w:r w:rsidRPr="00DE12C1">
              <w:rPr>
                <w:i/>
                <w:lang w:eastAsia="en-US"/>
              </w:rPr>
              <w:t>see</w:t>
            </w:r>
            <w:r w:rsidRPr="00DE12C1">
              <w:rPr>
                <w:lang w:eastAsia="en-US"/>
              </w:rPr>
              <w:t xml:space="preserve"> F2009L03518)</w:t>
            </w:r>
          </w:p>
        </w:tc>
        <w:tc>
          <w:tcPr>
            <w:tcW w:w="1985" w:type="dxa"/>
            <w:shd w:val="clear" w:color="auto" w:fill="auto"/>
          </w:tcPr>
          <w:p w14:paraId="760447FD" w14:textId="77777777" w:rsidR="007A0385" w:rsidRPr="00DE12C1" w:rsidRDefault="007A0385" w:rsidP="00B54938">
            <w:pPr>
              <w:pStyle w:val="ENoteTableText"/>
              <w:spacing w:line="240" w:lineRule="auto"/>
              <w:rPr>
                <w:lang w:eastAsia="en-US"/>
              </w:rPr>
            </w:pPr>
            <w:r w:rsidRPr="00DE12C1">
              <w:rPr>
                <w:lang w:eastAsia="en-US"/>
              </w:rPr>
              <w:t>16 Sept 2009</w:t>
            </w:r>
          </w:p>
        </w:tc>
        <w:tc>
          <w:tcPr>
            <w:tcW w:w="1701" w:type="dxa"/>
            <w:shd w:val="clear" w:color="auto" w:fill="auto"/>
          </w:tcPr>
          <w:p w14:paraId="1D4A9E56" w14:textId="77777777" w:rsidR="007A0385" w:rsidRPr="00DE12C1" w:rsidRDefault="007A0385" w:rsidP="00B54938">
            <w:pPr>
              <w:pStyle w:val="ENoteTableText"/>
              <w:ind w:left="34"/>
              <w:rPr>
                <w:b/>
              </w:rPr>
            </w:pPr>
            <w:r w:rsidRPr="00DE12C1">
              <w:rPr>
                <w:b/>
              </w:rPr>
              <w:t>—</w:t>
            </w:r>
          </w:p>
        </w:tc>
      </w:tr>
      <w:tr w:rsidR="009020F1" w:rsidRPr="00DE12C1" w14:paraId="0F195C08" w14:textId="77777777" w:rsidTr="00B80B97">
        <w:trPr>
          <w:cantSplit/>
        </w:trPr>
        <w:tc>
          <w:tcPr>
            <w:tcW w:w="3828" w:type="dxa"/>
            <w:shd w:val="clear" w:color="auto" w:fill="auto"/>
          </w:tcPr>
          <w:p w14:paraId="3B3B4AC1"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(87) (23/09/2009)</w:t>
            </w:r>
          </w:p>
        </w:tc>
        <w:tc>
          <w:tcPr>
            <w:tcW w:w="1417" w:type="dxa"/>
            <w:shd w:val="clear" w:color="auto" w:fill="auto"/>
          </w:tcPr>
          <w:p w14:paraId="6CAF996A" w14:textId="77777777" w:rsidR="007A0385" w:rsidRPr="00DE12C1" w:rsidRDefault="007A0385" w:rsidP="00B54938">
            <w:pPr>
              <w:pStyle w:val="ENoteTableText"/>
              <w:spacing w:line="240" w:lineRule="auto"/>
              <w:rPr>
                <w:lang w:eastAsia="en-US"/>
              </w:rPr>
            </w:pPr>
            <w:r w:rsidRPr="00DE12C1">
              <w:rPr>
                <w:lang w:eastAsia="en-US"/>
              </w:rPr>
              <w:t>1 Oct 2009 (</w:t>
            </w:r>
            <w:r w:rsidRPr="00DE12C1">
              <w:rPr>
                <w:i/>
                <w:lang w:eastAsia="en-US"/>
              </w:rPr>
              <w:t>see</w:t>
            </w:r>
            <w:r w:rsidRPr="00DE12C1">
              <w:rPr>
                <w:lang w:eastAsia="en-US"/>
              </w:rPr>
              <w:t xml:space="preserve"> F2009L03710)</w:t>
            </w:r>
          </w:p>
        </w:tc>
        <w:tc>
          <w:tcPr>
            <w:tcW w:w="1985" w:type="dxa"/>
            <w:shd w:val="clear" w:color="auto" w:fill="auto"/>
          </w:tcPr>
          <w:p w14:paraId="279D6667" w14:textId="77777777" w:rsidR="007A0385" w:rsidRPr="00DE12C1" w:rsidRDefault="007A0385" w:rsidP="00B54938">
            <w:pPr>
              <w:pStyle w:val="ENoteTableText"/>
              <w:spacing w:line="240" w:lineRule="auto"/>
              <w:rPr>
                <w:lang w:eastAsia="en-US"/>
              </w:rPr>
            </w:pPr>
            <w:r w:rsidRPr="00DE12C1">
              <w:rPr>
                <w:lang w:eastAsia="en-US"/>
              </w:rPr>
              <w:t>2 Oct 2009</w:t>
            </w:r>
          </w:p>
        </w:tc>
        <w:tc>
          <w:tcPr>
            <w:tcW w:w="1701" w:type="dxa"/>
            <w:shd w:val="clear" w:color="auto" w:fill="auto"/>
          </w:tcPr>
          <w:p w14:paraId="5C6E50A9" w14:textId="77777777" w:rsidR="007A0385" w:rsidRPr="00DE12C1" w:rsidRDefault="007A0385" w:rsidP="00B54938">
            <w:pPr>
              <w:pStyle w:val="ENoteTableText"/>
              <w:ind w:left="34"/>
              <w:rPr>
                <w:b/>
              </w:rPr>
            </w:pPr>
            <w:r w:rsidRPr="00DE12C1">
              <w:rPr>
                <w:b/>
              </w:rPr>
              <w:t>—</w:t>
            </w:r>
          </w:p>
        </w:tc>
      </w:tr>
      <w:tr w:rsidR="009020F1" w:rsidRPr="00DE12C1" w14:paraId="77A7203F" w14:textId="77777777" w:rsidTr="00B80B97">
        <w:trPr>
          <w:cantSplit/>
        </w:trPr>
        <w:tc>
          <w:tcPr>
            <w:tcW w:w="3828" w:type="dxa"/>
            <w:shd w:val="clear" w:color="auto" w:fill="auto"/>
          </w:tcPr>
          <w:p w14:paraId="5AEC6351"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(82) (07/10/2009)</w:t>
            </w:r>
          </w:p>
        </w:tc>
        <w:tc>
          <w:tcPr>
            <w:tcW w:w="1417" w:type="dxa"/>
            <w:shd w:val="clear" w:color="auto" w:fill="auto"/>
          </w:tcPr>
          <w:p w14:paraId="39AAEE0C" w14:textId="77777777" w:rsidR="007A0385" w:rsidRPr="00DE12C1" w:rsidRDefault="007A0385" w:rsidP="00B54938">
            <w:pPr>
              <w:pStyle w:val="ENoteTableText"/>
              <w:spacing w:line="240" w:lineRule="auto"/>
              <w:rPr>
                <w:lang w:eastAsia="en-US"/>
              </w:rPr>
            </w:pPr>
            <w:r w:rsidRPr="00DE12C1">
              <w:rPr>
                <w:lang w:eastAsia="en-US"/>
              </w:rPr>
              <w:t>19 Oct 2009 (</w:t>
            </w:r>
            <w:r w:rsidRPr="00DE12C1">
              <w:rPr>
                <w:i/>
                <w:lang w:eastAsia="en-US"/>
              </w:rPr>
              <w:t>see</w:t>
            </w:r>
            <w:r w:rsidRPr="00DE12C1">
              <w:rPr>
                <w:lang w:eastAsia="en-US"/>
              </w:rPr>
              <w:t xml:space="preserve"> F2009L03951)</w:t>
            </w:r>
          </w:p>
        </w:tc>
        <w:tc>
          <w:tcPr>
            <w:tcW w:w="1985" w:type="dxa"/>
            <w:shd w:val="clear" w:color="auto" w:fill="auto"/>
          </w:tcPr>
          <w:p w14:paraId="6D7B111B" w14:textId="77777777" w:rsidR="007A0385" w:rsidRPr="00DE12C1" w:rsidRDefault="007A0385" w:rsidP="00B54938">
            <w:pPr>
              <w:pStyle w:val="ENoteTableText"/>
              <w:spacing w:line="240" w:lineRule="auto"/>
              <w:rPr>
                <w:lang w:eastAsia="en-US"/>
              </w:rPr>
            </w:pPr>
            <w:r w:rsidRPr="00DE12C1">
              <w:rPr>
                <w:lang w:eastAsia="en-US"/>
              </w:rPr>
              <w:t>20 Oct 2009</w:t>
            </w:r>
          </w:p>
        </w:tc>
        <w:tc>
          <w:tcPr>
            <w:tcW w:w="1701" w:type="dxa"/>
            <w:shd w:val="clear" w:color="auto" w:fill="auto"/>
          </w:tcPr>
          <w:p w14:paraId="254C3557" w14:textId="77777777" w:rsidR="007A0385" w:rsidRPr="00DE12C1" w:rsidRDefault="007A0385" w:rsidP="00B54938">
            <w:pPr>
              <w:pStyle w:val="ENoteTableText"/>
              <w:ind w:left="34"/>
              <w:rPr>
                <w:b/>
              </w:rPr>
            </w:pPr>
            <w:r w:rsidRPr="00DE12C1">
              <w:rPr>
                <w:b/>
              </w:rPr>
              <w:t>—</w:t>
            </w:r>
          </w:p>
        </w:tc>
      </w:tr>
      <w:tr w:rsidR="009020F1" w:rsidRPr="00DE12C1" w14:paraId="499827EE" w14:textId="77777777" w:rsidTr="00B80B97">
        <w:trPr>
          <w:cantSplit/>
        </w:trPr>
        <w:tc>
          <w:tcPr>
            <w:tcW w:w="3828" w:type="dxa"/>
            <w:shd w:val="clear" w:color="auto" w:fill="auto"/>
          </w:tcPr>
          <w:p w14:paraId="618D0254"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(81) (20/10/2009)</w:t>
            </w:r>
          </w:p>
        </w:tc>
        <w:tc>
          <w:tcPr>
            <w:tcW w:w="1417" w:type="dxa"/>
            <w:shd w:val="clear" w:color="auto" w:fill="auto"/>
          </w:tcPr>
          <w:p w14:paraId="799F2AA7" w14:textId="77777777" w:rsidR="007A0385" w:rsidRPr="00DE12C1" w:rsidRDefault="007A0385" w:rsidP="00B54938">
            <w:pPr>
              <w:pStyle w:val="ENoteTableText"/>
              <w:spacing w:line="240" w:lineRule="auto"/>
              <w:rPr>
                <w:lang w:eastAsia="en-US"/>
              </w:rPr>
            </w:pPr>
            <w:r w:rsidRPr="00DE12C1">
              <w:rPr>
                <w:lang w:eastAsia="en-US"/>
              </w:rPr>
              <w:t>12 Nov 2009 (</w:t>
            </w:r>
            <w:r w:rsidRPr="00DE12C1">
              <w:rPr>
                <w:i/>
                <w:lang w:eastAsia="en-US"/>
              </w:rPr>
              <w:t>see</w:t>
            </w:r>
            <w:r w:rsidRPr="00DE12C1">
              <w:rPr>
                <w:lang w:eastAsia="en-US"/>
              </w:rPr>
              <w:t xml:space="preserve"> F2009L04194)</w:t>
            </w:r>
          </w:p>
        </w:tc>
        <w:tc>
          <w:tcPr>
            <w:tcW w:w="1985" w:type="dxa"/>
            <w:shd w:val="clear" w:color="auto" w:fill="auto"/>
          </w:tcPr>
          <w:p w14:paraId="6A343636" w14:textId="77777777" w:rsidR="007A0385" w:rsidRPr="00DE12C1" w:rsidRDefault="007A0385" w:rsidP="00B54938">
            <w:pPr>
              <w:pStyle w:val="ENoteTableText"/>
              <w:spacing w:line="240" w:lineRule="auto"/>
              <w:rPr>
                <w:lang w:eastAsia="en-US"/>
              </w:rPr>
            </w:pPr>
            <w:r w:rsidRPr="00DE12C1">
              <w:rPr>
                <w:lang w:eastAsia="en-US"/>
              </w:rPr>
              <w:t>13 Nov 2009</w:t>
            </w:r>
          </w:p>
        </w:tc>
        <w:tc>
          <w:tcPr>
            <w:tcW w:w="1701" w:type="dxa"/>
            <w:shd w:val="clear" w:color="auto" w:fill="auto"/>
          </w:tcPr>
          <w:p w14:paraId="7010A508" w14:textId="77777777" w:rsidR="007A0385" w:rsidRPr="00DE12C1" w:rsidRDefault="007A0385" w:rsidP="00B54938">
            <w:pPr>
              <w:pStyle w:val="ENoteTableText"/>
              <w:ind w:left="34"/>
              <w:rPr>
                <w:b/>
              </w:rPr>
            </w:pPr>
            <w:r w:rsidRPr="00DE12C1">
              <w:rPr>
                <w:b/>
              </w:rPr>
              <w:t>—</w:t>
            </w:r>
          </w:p>
        </w:tc>
      </w:tr>
      <w:tr w:rsidR="009020F1" w:rsidRPr="00DE12C1" w14:paraId="36EFC9AD" w14:textId="77777777" w:rsidTr="00B80B97">
        <w:trPr>
          <w:cantSplit/>
        </w:trPr>
        <w:tc>
          <w:tcPr>
            <w:tcW w:w="3828" w:type="dxa"/>
            <w:shd w:val="clear" w:color="auto" w:fill="auto"/>
          </w:tcPr>
          <w:p w14:paraId="6D40B165"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(86) (17/11/2009)</w:t>
            </w:r>
          </w:p>
        </w:tc>
        <w:tc>
          <w:tcPr>
            <w:tcW w:w="1417" w:type="dxa"/>
            <w:shd w:val="clear" w:color="auto" w:fill="auto"/>
          </w:tcPr>
          <w:p w14:paraId="65E26B05" w14:textId="77777777" w:rsidR="007A0385" w:rsidRPr="00DE12C1" w:rsidRDefault="007A0385" w:rsidP="00B54938">
            <w:pPr>
              <w:pStyle w:val="ENoteTableText"/>
              <w:spacing w:line="240" w:lineRule="auto"/>
              <w:rPr>
                <w:lang w:eastAsia="en-US"/>
              </w:rPr>
            </w:pPr>
            <w:r w:rsidRPr="00DE12C1">
              <w:rPr>
                <w:lang w:eastAsia="en-US"/>
              </w:rPr>
              <w:t>30 Nov 2009 (</w:t>
            </w:r>
            <w:r w:rsidRPr="00DE12C1">
              <w:rPr>
                <w:i/>
                <w:lang w:eastAsia="en-US"/>
              </w:rPr>
              <w:t>see</w:t>
            </w:r>
            <w:r w:rsidRPr="00DE12C1">
              <w:rPr>
                <w:lang w:eastAsia="en-US"/>
              </w:rPr>
              <w:t xml:space="preserve"> F2009L04334)</w:t>
            </w:r>
          </w:p>
        </w:tc>
        <w:tc>
          <w:tcPr>
            <w:tcW w:w="1985" w:type="dxa"/>
            <w:shd w:val="clear" w:color="auto" w:fill="auto"/>
          </w:tcPr>
          <w:p w14:paraId="3A309E6C" w14:textId="77777777" w:rsidR="007A0385" w:rsidRPr="00DE12C1" w:rsidRDefault="007A0385" w:rsidP="00B54938">
            <w:pPr>
              <w:pStyle w:val="ENoteTableText"/>
              <w:spacing w:line="240" w:lineRule="auto"/>
              <w:rPr>
                <w:lang w:eastAsia="en-US"/>
              </w:rPr>
            </w:pPr>
            <w:r w:rsidRPr="00DE12C1">
              <w:rPr>
                <w:lang w:eastAsia="en-US"/>
              </w:rPr>
              <w:t>1 Dec 2009</w:t>
            </w:r>
          </w:p>
        </w:tc>
        <w:tc>
          <w:tcPr>
            <w:tcW w:w="1701" w:type="dxa"/>
            <w:shd w:val="clear" w:color="auto" w:fill="auto"/>
          </w:tcPr>
          <w:p w14:paraId="763A5585" w14:textId="77777777" w:rsidR="007A0385" w:rsidRPr="00DE12C1" w:rsidRDefault="007A0385" w:rsidP="00B54938">
            <w:pPr>
              <w:pStyle w:val="ENoteTableText"/>
              <w:ind w:left="34"/>
              <w:rPr>
                <w:b/>
              </w:rPr>
            </w:pPr>
            <w:r w:rsidRPr="00DE12C1">
              <w:rPr>
                <w:b/>
              </w:rPr>
              <w:t>—</w:t>
            </w:r>
          </w:p>
        </w:tc>
      </w:tr>
      <w:tr w:rsidR="009020F1" w:rsidRPr="00DE12C1" w14:paraId="1EA333F4" w14:textId="77777777" w:rsidTr="00B80B97">
        <w:trPr>
          <w:cantSplit/>
        </w:trPr>
        <w:tc>
          <w:tcPr>
            <w:tcW w:w="3828" w:type="dxa"/>
            <w:shd w:val="clear" w:color="auto" w:fill="auto"/>
          </w:tcPr>
          <w:p w14:paraId="2818BD27" w14:textId="77777777" w:rsidR="007A0385" w:rsidRPr="00DE12C1" w:rsidRDefault="007A0385" w:rsidP="00B54938">
            <w:pPr>
              <w:pStyle w:val="ENoteTableText"/>
              <w:spacing w:line="240" w:lineRule="auto"/>
              <w:rPr>
                <w:lang w:eastAsia="en-US"/>
              </w:rPr>
            </w:pPr>
            <w:r w:rsidRPr="00DE12C1">
              <w:rPr>
                <w:lang w:eastAsia="en-US"/>
              </w:rPr>
              <w:t>Amendment to the list of threatened ecological communities under section 181 of the Environment Protection and Biodiversity Conservation Act 1999 (17/11/2009)</w:t>
            </w:r>
          </w:p>
        </w:tc>
        <w:tc>
          <w:tcPr>
            <w:tcW w:w="1417" w:type="dxa"/>
            <w:shd w:val="clear" w:color="auto" w:fill="auto"/>
          </w:tcPr>
          <w:p w14:paraId="581D49B3" w14:textId="77777777" w:rsidR="007A0385" w:rsidRPr="00DE12C1" w:rsidRDefault="007A0385" w:rsidP="00B54938">
            <w:pPr>
              <w:pStyle w:val="ENoteTableText"/>
              <w:spacing w:line="240" w:lineRule="auto"/>
              <w:rPr>
                <w:lang w:eastAsia="en-US"/>
              </w:rPr>
            </w:pPr>
            <w:r w:rsidRPr="00DE12C1">
              <w:rPr>
                <w:lang w:eastAsia="en-US"/>
              </w:rPr>
              <w:t>8 Dec 2009 (</w:t>
            </w:r>
            <w:r w:rsidRPr="00DE12C1">
              <w:rPr>
                <w:i/>
                <w:lang w:eastAsia="en-US"/>
              </w:rPr>
              <w:t>see</w:t>
            </w:r>
            <w:r w:rsidRPr="00DE12C1">
              <w:rPr>
                <w:lang w:eastAsia="en-US"/>
              </w:rPr>
              <w:t xml:space="preserve"> F2009L04540)</w:t>
            </w:r>
          </w:p>
        </w:tc>
        <w:tc>
          <w:tcPr>
            <w:tcW w:w="1985" w:type="dxa"/>
            <w:shd w:val="clear" w:color="auto" w:fill="auto"/>
          </w:tcPr>
          <w:p w14:paraId="76A12B45" w14:textId="77777777" w:rsidR="007A0385" w:rsidRPr="00DE12C1" w:rsidRDefault="007A0385" w:rsidP="00B54938">
            <w:pPr>
              <w:pStyle w:val="ENoteTableText"/>
              <w:spacing w:line="240" w:lineRule="auto"/>
              <w:rPr>
                <w:lang w:eastAsia="en-US"/>
              </w:rPr>
            </w:pPr>
            <w:r w:rsidRPr="00DE12C1">
              <w:rPr>
                <w:lang w:eastAsia="en-US"/>
              </w:rPr>
              <w:t>9 Dec 2009</w:t>
            </w:r>
          </w:p>
        </w:tc>
        <w:tc>
          <w:tcPr>
            <w:tcW w:w="1701" w:type="dxa"/>
            <w:shd w:val="clear" w:color="auto" w:fill="auto"/>
          </w:tcPr>
          <w:p w14:paraId="2005EEB4" w14:textId="77777777" w:rsidR="007A0385" w:rsidRPr="00DE12C1" w:rsidRDefault="007A0385" w:rsidP="00B54938">
            <w:pPr>
              <w:pStyle w:val="ENoteTableText"/>
              <w:ind w:left="34"/>
              <w:rPr>
                <w:b/>
              </w:rPr>
            </w:pPr>
            <w:r w:rsidRPr="00DE12C1">
              <w:rPr>
                <w:b/>
              </w:rPr>
              <w:t>—</w:t>
            </w:r>
          </w:p>
        </w:tc>
      </w:tr>
      <w:tr w:rsidR="009020F1" w:rsidRPr="00DE12C1" w14:paraId="023C4517" w14:textId="77777777" w:rsidTr="00B80B97">
        <w:trPr>
          <w:cantSplit/>
        </w:trPr>
        <w:tc>
          <w:tcPr>
            <w:tcW w:w="3828" w:type="dxa"/>
            <w:shd w:val="clear" w:color="auto" w:fill="auto"/>
          </w:tcPr>
          <w:p w14:paraId="760CD2D5"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(90) (01/12/2009)</w:t>
            </w:r>
          </w:p>
        </w:tc>
        <w:tc>
          <w:tcPr>
            <w:tcW w:w="1417" w:type="dxa"/>
            <w:shd w:val="clear" w:color="auto" w:fill="auto"/>
          </w:tcPr>
          <w:p w14:paraId="6501223F" w14:textId="77777777" w:rsidR="007A0385" w:rsidRPr="00DE12C1" w:rsidRDefault="007A0385" w:rsidP="00B54938">
            <w:pPr>
              <w:pStyle w:val="ENoteTableText"/>
              <w:spacing w:line="240" w:lineRule="auto"/>
              <w:rPr>
                <w:lang w:eastAsia="en-US"/>
              </w:rPr>
            </w:pPr>
            <w:r w:rsidRPr="00DE12C1">
              <w:rPr>
                <w:lang w:eastAsia="en-US"/>
              </w:rPr>
              <w:t>23 Dec 2009 (</w:t>
            </w:r>
            <w:r w:rsidRPr="00DE12C1">
              <w:rPr>
                <w:i/>
                <w:lang w:eastAsia="en-US"/>
              </w:rPr>
              <w:t>see</w:t>
            </w:r>
            <w:r w:rsidRPr="00DE12C1">
              <w:rPr>
                <w:lang w:eastAsia="en-US"/>
              </w:rPr>
              <w:t xml:space="preserve"> F2009L04651)</w:t>
            </w:r>
          </w:p>
        </w:tc>
        <w:tc>
          <w:tcPr>
            <w:tcW w:w="1985" w:type="dxa"/>
            <w:shd w:val="clear" w:color="auto" w:fill="auto"/>
          </w:tcPr>
          <w:p w14:paraId="778BC83D" w14:textId="77777777" w:rsidR="007A0385" w:rsidRPr="00DE12C1" w:rsidRDefault="007A0385" w:rsidP="00B54938">
            <w:pPr>
              <w:pStyle w:val="ENoteTableText"/>
              <w:spacing w:line="240" w:lineRule="auto"/>
              <w:rPr>
                <w:lang w:eastAsia="en-US"/>
              </w:rPr>
            </w:pPr>
            <w:r w:rsidRPr="00DE12C1">
              <w:rPr>
                <w:lang w:eastAsia="en-US"/>
              </w:rPr>
              <w:t>24 Dec 2009</w:t>
            </w:r>
          </w:p>
        </w:tc>
        <w:tc>
          <w:tcPr>
            <w:tcW w:w="1701" w:type="dxa"/>
            <w:shd w:val="clear" w:color="auto" w:fill="auto"/>
          </w:tcPr>
          <w:p w14:paraId="488DC7F1" w14:textId="77777777" w:rsidR="007A0385" w:rsidRPr="00DE12C1" w:rsidRDefault="007A0385" w:rsidP="00B54938">
            <w:pPr>
              <w:pStyle w:val="ENoteTableText"/>
              <w:ind w:left="34"/>
              <w:rPr>
                <w:b/>
              </w:rPr>
            </w:pPr>
            <w:r w:rsidRPr="00DE12C1">
              <w:rPr>
                <w:b/>
              </w:rPr>
              <w:t>—</w:t>
            </w:r>
          </w:p>
        </w:tc>
      </w:tr>
      <w:tr w:rsidR="009020F1" w:rsidRPr="00DE12C1" w14:paraId="20B140A7" w14:textId="77777777" w:rsidTr="00B80B97">
        <w:trPr>
          <w:cantSplit/>
        </w:trPr>
        <w:tc>
          <w:tcPr>
            <w:tcW w:w="3828" w:type="dxa"/>
            <w:shd w:val="clear" w:color="auto" w:fill="auto"/>
          </w:tcPr>
          <w:p w14:paraId="5D334358"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(88) (07/12/2009)</w:t>
            </w:r>
          </w:p>
        </w:tc>
        <w:tc>
          <w:tcPr>
            <w:tcW w:w="1417" w:type="dxa"/>
            <w:shd w:val="clear" w:color="auto" w:fill="auto"/>
          </w:tcPr>
          <w:p w14:paraId="12AB6575" w14:textId="77777777" w:rsidR="007A0385" w:rsidRPr="00DE12C1" w:rsidRDefault="007A0385" w:rsidP="00B54938">
            <w:pPr>
              <w:pStyle w:val="ENoteTableText"/>
              <w:spacing w:line="240" w:lineRule="auto"/>
              <w:rPr>
                <w:lang w:eastAsia="en-US"/>
              </w:rPr>
            </w:pPr>
            <w:r w:rsidRPr="00DE12C1">
              <w:rPr>
                <w:lang w:eastAsia="en-US"/>
              </w:rPr>
              <w:t>23 Dec 2009 (</w:t>
            </w:r>
            <w:r w:rsidRPr="00DE12C1">
              <w:rPr>
                <w:i/>
                <w:lang w:eastAsia="en-US"/>
              </w:rPr>
              <w:t>see</w:t>
            </w:r>
            <w:r w:rsidRPr="00DE12C1">
              <w:rPr>
                <w:lang w:eastAsia="en-US"/>
              </w:rPr>
              <w:t xml:space="preserve"> F2009L04700)</w:t>
            </w:r>
          </w:p>
        </w:tc>
        <w:tc>
          <w:tcPr>
            <w:tcW w:w="1985" w:type="dxa"/>
            <w:shd w:val="clear" w:color="auto" w:fill="auto"/>
          </w:tcPr>
          <w:p w14:paraId="546005DB" w14:textId="77777777" w:rsidR="007A0385" w:rsidRPr="00DE12C1" w:rsidRDefault="007A0385" w:rsidP="00B54938">
            <w:pPr>
              <w:pStyle w:val="ENoteTableText"/>
              <w:spacing w:line="240" w:lineRule="auto"/>
              <w:rPr>
                <w:lang w:eastAsia="en-US"/>
              </w:rPr>
            </w:pPr>
            <w:r w:rsidRPr="00DE12C1">
              <w:rPr>
                <w:lang w:eastAsia="en-US"/>
              </w:rPr>
              <w:t>24 Dec 2009</w:t>
            </w:r>
          </w:p>
        </w:tc>
        <w:tc>
          <w:tcPr>
            <w:tcW w:w="1701" w:type="dxa"/>
            <w:shd w:val="clear" w:color="auto" w:fill="auto"/>
          </w:tcPr>
          <w:p w14:paraId="02CD7FEC" w14:textId="77777777" w:rsidR="007A0385" w:rsidRPr="00DE12C1" w:rsidRDefault="007A0385" w:rsidP="00B54938">
            <w:pPr>
              <w:pStyle w:val="ENoteTableText"/>
              <w:ind w:left="34"/>
              <w:rPr>
                <w:b/>
              </w:rPr>
            </w:pPr>
            <w:r w:rsidRPr="00DE12C1">
              <w:rPr>
                <w:b/>
              </w:rPr>
              <w:t>—</w:t>
            </w:r>
          </w:p>
        </w:tc>
      </w:tr>
      <w:tr w:rsidR="009020F1" w:rsidRPr="00DE12C1" w14:paraId="5D4883B7" w14:textId="77777777" w:rsidTr="00B80B97">
        <w:trPr>
          <w:cantSplit/>
        </w:trPr>
        <w:tc>
          <w:tcPr>
            <w:tcW w:w="3828" w:type="dxa"/>
            <w:shd w:val="clear" w:color="auto" w:fill="auto"/>
          </w:tcPr>
          <w:p w14:paraId="4B09F7D3"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(89) (10/12/2009)</w:t>
            </w:r>
          </w:p>
        </w:tc>
        <w:tc>
          <w:tcPr>
            <w:tcW w:w="1417" w:type="dxa"/>
            <w:shd w:val="clear" w:color="auto" w:fill="auto"/>
          </w:tcPr>
          <w:p w14:paraId="58752A20" w14:textId="77777777" w:rsidR="007A0385" w:rsidRPr="00DE12C1" w:rsidRDefault="007A0385" w:rsidP="00B54938">
            <w:pPr>
              <w:pStyle w:val="ENoteTableText"/>
              <w:spacing w:line="240" w:lineRule="auto"/>
              <w:rPr>
                <w:lang w:eastAsia="en-US"/>
              </w:rPr>
            </w:pPr>
            <w:r w:rsidRPr="00DE12C1">
              <w:rPr>
                <w:lang w:eastAsia="en-US"/>
              </w:rPr>
              <w:t>23 Dec 2009 (</w:t>
            </w:r>
            <w:r w:rsidRPr="00DE12C1">
              <w:rPr>
                <w:i/>
                <w:lang w:eastAsia="en-US"/>
              </w:rPr>
              <w:t>see</w:t>
            </w:r>
            <w:r w:rsidRPr="00DE12C1">
              <w:rPr>
                <w:lang w:eastAsia="en-US"/>
              </w:rPr>
              <w:t xml:space="preserve"> F2009L04701)</w:t>
            </w:r>
          </w:p>
        </w:tc>
        <w:tc>
          <w:tcPr>
            <w:tcW w:w="1985" w:type="dxa"/>
            <w:shd w:val="clear" w:color="auto" w:fill="auto"/>
          </w:tcPr>
          <w:p w14:paraId="21DDEA9D" w14:textId="77777777" w:rsidR="007A0385" w:rsidRPr="00DE12C1" w:rsidRDefault="007A0385" w:rsidP="00B54938">
            <w:pPr>
              <w:pStyle w:val="ENoteTableText"/>
              <w:spacing w:line="240" w:lineRule="auto"/>
              <w:rPr>
                <w:lang w:eastAsia="en-US"/>
              </w:rPr>
            </w:pPr>
            <w:r w:rsidRPr="00DE12C1">
              <w:rPr>
                <w:lang w:eastAsia="en-US"/>
              </w:rPr>
              <w:t>24 Dec 2009</w:t>
            </w:r>
          </w:p>
        </w:tc>
        <w:tc>
          <w:tcPr>
            <w:tcW w:w="1701" w:type="dxa"/>
            <w:shd w:val="clear" w:color="auto" w:fill="auto"/>
          </w:tcPr>
          <w:p w14:paraId="597E4C78" w14:textId="77777777" w:rsidR="007A0385" w:rsidRPr="00DE12C1" w:rsidRDefault="007A0385" w:rsidP="00B54938">
            <w:pPr>
              <w:pStyle w:val="ENoteTableText"/>
              <w:ind w:left="34"/>
              <w:rPr>
                <w:b/>
              </w:rPr>
            </w:pPr>
            <w:r w:rsidRPr="00DE12C1">
              <w:rPr>
                <w:b/>
              </w:rPr>
              <w:t>—</w:t>
            </w:r>
          </w:p>
        </w:tc>
      </w:tr>
      <w:tr w:rsidR="009020F1" w:rsidRPr="00DE12C1" w14:paraId="36A441F0" w14:textId="77777777" w:rsidTr="00B80B97">
        <w:trPr>
          <w:cantSplit/>
        </w:trPr>
        <w:tc>
          <w:tcPr>
            <w:tcW w:w="3828" w:type="dxa"/>
            <w:shd w:val="clear" w:color="auto" w:fill="auto"/>
          </w:tcPr>
          <w:p w14:paraId="41F1E171"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(85) (07/12/2009)</w:t>
            </w:r>
          </w:p>
        </w:tc>
        <w:tc>
          <w:tcPr>
            <w:tcW w:w="1417" w:type="dxa"/>
            <w:shd w:val="clear" w:color="auto" w:fill="auto"/>
          </w:tcPr>
          <w:p w14:paraId="77627D58" w14:textId="77777777" w:rsidR="007A0385" w:rsidRPr="00DE12C1" w:rsidRDefault="007A0385" w:rsidP="00B54938">
            <w:pPr>
              <w:pStyle w:val="ENoteTableText"/>
              <w:spacing w:line="240" w:lineRule="auto"/>
              <w:rPr>
                <w:lang w:eastAsia="en-US"/>
              </w:rPr>
            </w:pPr>
            <w:r w:rsidRPr="00DE12C1">
              <w:rPr>
                <w:lang w:eastAsia="en-US"/>
              </w:rPr>
              <w:t>23 Dec 2009 (</w:t>
            </w:r>
            <w:r w:rsidRPr="00DE12C1">
              <w:rPr>
                <w:i/>
                <w:lang w:eastAsia="en-US"/>
              </w:rPr>
              <w:t>see</w:t>
            </w:r>
            <w:r w:rsidRPr="00DE12C1">
              <w:rPr>
                <w:lang w:eastAsia="en-US"/>
              </w:rPr>
              <w:t xml:space="preserve"> F2009L04702)</w:t>
            </w:r>
          </w:p>
        </w:tc>
        <w:tc>
          <w:tcPr>
            <w:tcW w:w="1985" w:type="dxa"/>
            <w:shd w:val="clear" w:color="auto" w:fill="auto"/>
          </w:tcPr>
          <w:p w14:paraId="186F9C3F" w14:textId="77777777" w:rsidR="007A0385" w:rsidRPr="00DE12C1" w:rsidRDefault="007A0385" w:rsidP="00B54938">
            <w:pPr>
              <w:pStyle w:val="ENoteTableText"/>
              <w:spacing w:line="240" w:lineRule="auto"/>
              <w:rPr>
                <w:lang w:eastAsia="en-US"/>
              </w:rPr>
            </w:pPr>
            <w:r w:rsidRPr="00DE12C1">
              <w:rPr>
                <w:lang w:eastAsia="en-US"/>
              </w:rPr>
              <w:t>24 Dec 2009</w:t>
            </w:r>
          </w:p>
        </w:tc>
        <w:tc>
          <w:tcPr>
            <w:tcW w:w="1701" w:type="dxa"/>
            <w:shd w:val="clear" w:color="auto" w:fill="auto"/>
          </w:tcPr>
          <w:p w14:paraId="0CC9D95B" w14:textId="77777777" w:rsidR="007A0385" w:rsidRPr="00DE12C1" w:rsidRDefault="007A0385" w:rsidP="00B54938">
            <w:pPr>
              <w:pStyle w:val="ENoteTableText"/>
              <w:ind w:left="34"/>
              <w:rPr>
                <w:b/>
              </w:rPr>
            </w:pPr>
            <w:r w:rsidRPr="00DE12C1">
              <w:rPr>
                <w:b/>
              </w:rPr>
              <w:t>—</w:t>
            </w:r>
          </w:p>
        </w:tc>
      </w:tr>
      <w:tr w:rsidR="009020F1" w:rsidRPr="00DE12C1" w14:paraId="72DF03DC" w14:textId="77777777" w:rsidTr="00B80B97">
        <w:trPr>
          <w:cantSplit/>
        </w:trPr>
        <w:tc>
          <w:tcPr>
            <w:tcW w:w="3828" w:type="dxa"/>
            <w:shd w:val="clear" w:color="auto" w:fill="auto"/>
          </w:tcPr>
          <w:p w14:paraId="568271C6"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(95) (16/12/2009)</w:t>
            </w:r>
          </w:p>
        </w:tc>
        <w:tc>
          <w:tcPr>
            <w:tcW w:w="1417" w:type="dxa"/>
            <w:shd w:val="clear" w:color="auto" w:fill="auto"/>
          </w:tcPr>
          <w:p w14:paraId="65538DBF" w14:textId="77777777" w:rsidR="007A0385" w:rsidRPr="00DE12C1" w:rsidRDefault="007A0385" w:rsidP="00B54938">
            <w:pPr>
              <w:pStyle w:val="ENoteTableText"/>
              <w:spacing w:line="240" w:lineRule="auto"/>
              <w:rPr>
                <w:lang w:eastAsia="en-US"/>
              </w:rPr>
            </w:pPr>
            <w:r w:rsidRPr="00DE12C1">
              <w:rPr>
                <w:lang w:eastAsia="en-US"/>
              </w:rPr>
              <w:t>23 Dec 2009 (</w:t>
            </w:r>
            <w:r w:rsidRPr="00DE12C1">
              <w:rPr>
                <w:i/>
                <w:lang w:eastAsia="en-US"/>
              </w:rPr>
              <w:t>see</w:t>
            </w:r>
            <w:r w:rsidRPr="00DE12C1">
              <w:rPr>
                <w:lang w:eastAsia="en-US"/>
              </w:rPr>
              <w:t xml:space="preserve"> F2009L04703)</w:t>
            </w:r>
          </w:p>
        </w:tc>
        <w:tc>
          <w:tcPr>
            <w:tcW w:w="1985" w:type="dxa"/>
            <w:shd w:val="clear" w:color="auto" w:fill="auto"/>
          </w:tcPr>
          <w:p w14:paraId="5171C9E7" w14:textId="77777777" w:rsidR="007A0385" w:rsidRPr="00DE12C1" w:rsidRDefault="007A0385" w:rsidP="00B54938">
            <w:pPr>
              <w:pStyle w:val="ENoteTableText"/>
              <w:spacing w:line="240" w:lineRule="auto"/>
              <w:rPr>
                <w:lang w:eastAsia="en-US"/>
              </w:rPr>
            </w:pPr>
            <w:r w:rsidRPr="00DE12C1">
              <w:rPr>
                <w:lang w:eastAsia="en-US"/>
              </w:rPr>
              <w:t>24 Dec 2009</w:t>
            </w:r>
          </w:p>
        </w:tc>
        <w:tc>
          <w:tcPr>
            <w:tcW w:w="1701" w:type="dxa"/>
            <w:shd w:val="clear" w:color="auto" w:fill="auto"/>
          </w:tcPr>
          <w:p w14:paraId="155B83E1" w14:textId="77777777" w:rsidR="007A0385" w:rsidRPr="00DE12C1" w:rsidRDefault="007A0385" w:rsidP="00B54938">
            <w:pPr>
              <w:pStyle w:val="ENoteTableText"/>
              <w:ind w:left="34"/>
              <w:rPr>
                <w:b/>
              </w:rPr>
            </w:pPr>
            <w:r w:rsidRPr="00DE12C1">
              <w:rPr>
                <w:b/>
              </w:rPr>
              <w:t>—</w:t>
            </w:r>
          </w:p>
        </w:tc>
      </w:tr>
      <w:tr w:rsidR="009020F1" w:rsidRPr="00DE12C1" w14:paraId="1AE38FE8" w14:textId="77777777" w:rsidTr="00B80B97">
        <w:trPr>
          <w:cantSplit/>
        </w:trPr>
        <w:tc>
          <w:tcPr>
            <w:tcW w:w="3828" w:type="dxa"/>
            <w:shd w:val="clear" w:color="auto" w:fill="auto"/>
          </w:tcPr>
          <w:p w14:paraId="70A406CE"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Thrombolite (microbialite) Community of a Coastal Brakish Lake (Lake Clifton) (18/12/2009)</w:t>
            </w:r>
          </w:p>
        </w:tc>
        <w:tc>
          <w:tcPr>
            <w:tcW w:w="1417" w:type="dxa"/>
            <w:shd w:val="clear" w:color="auto" w:fill="auto"/>
          </w:tcPr>
          <w:p w14:paraId="5FA5FEA7" w14:textId="77777777" w:rsidR="007A0385" w:rsidRPr="00DE12C1" w:rsidRDefault="007A0385" w:rsidP="00B54938">
            <w:pPr>
              <w:pStyle w:val="ENoteTableText"/>
              <w:spacing w:line="240" w:lineRule="auto"/>
              <w:rPr>
                <w:lang w:eastAsia="en-US"/>
              </w:rPr>
            </w:pPr>
            <w:r w:rsidRPr="00DE12C1">
              <w:rPr>
                <w:lang w:eastAsia="en-US"/>
              </w:rPr>
              <w:t>6 Jan 2010 (</w:t>
            </w:r>
            <w:r w:rsidRPr="00DE12C1">
              <w:rPr>
                <w:i/>
                <w:lang w:eastAsia="en-US"/>
              </w:rPr>
              <w:t>see</w:t>
            </w:r>
            <w:r w:rsidRPr="00DE12C1">
              <w:rPr>
                <w:lang w:eastAsia="en-US"/>
              </w:rPr>
              <w:t xml:space="preserve"> F2010L00004)</w:t>
            </w:r>
          </w:p>
        </w:tc>
        <w:tc>
          <w:tcPr>
            <w:tcW w:w="1985" w:type="dxa"/>
            <w:shd w:val="clear" w:color="auto" w:fill="auto"/>
          </w:tcPr>
          <w:p w14:paraId="7E272335" w14:textId="77777777" w:rsidR="007A0385" w:rsidRPr="00DE12C1" w:rsidRDefault="007A0385" w:rsidP="00B54938">
            <w:pPr>
              <w:pStyle w:val="ENoteTableText"/>
              <w:spacing w:line="240" w:lineRule="auto"/>
              <w:rPr>
                <w:lang w:eastAsia="en-US"/>
              </w:rPr>
            </w:pPr>
            <w:r w:rsidRPr="00DE12C1">
              <w:rPr>
                <w:lang w:eastAsia="en-US"/>
              </w:rPr>
              <w:t>7 Jan 2010</w:t>
            </w:r>
          </w:p>
        </w:tc>
        <w:tc>
          <w:tcPr>
            <w:tcW w:w="1701" w:type="dxa"/>
            <w:shd w:val="clear" w:color="auto" w:fill="auto"/>
          </w:tcPr>
          <w:p w14:paraId="3E7EA097" w14:textId="77777777" w:rsidR="007A0385" w:rsidRPr="00DE12C1" w:rsidRDefault="007A0385" w:rsidP="00B54938">
            <w:pPr>
              <w:pStyle w:val="ENoteTableText"/>
              <w:ind w:left="34"/>
              <w:rPr>
                <w:b/>
              </w:rPr>
            </w:pPr>
            <w:r w:rsidRPr="00DE12C1">
              <w:rPr>
                <w:b/>
              </w:rPr>
              <w:t>—</w:t>
            </w:r>
          </w:p>
        </w:tc>
      </w:tr>
      <w:tr w:rsidR="009020F1" w:rsidRPr="00DE12C1" w14:paraId="05234145" w14:textId="77777777" w:rsidTr="00B80B97">
        <w:trPr>
          <w:cantSplit/>
        </w:trPr>
        <w:tc>
          <w:tcPr>
            <w:tcW w:w="3828" w:type="dxa"/>
            <w:shd w:val="clear" w:color="auto" w:fill="auto"/>
          </w:tcPr>
          <w:p w14:paraId="271482F6" w14:textId="77777777" w:rsidR="007A0385" w:rsidRPr="00DE12C1" w:rsidRDefault="007A0385" w:rsidP="00B54938">
            <w:pPr>
              <w:pStyle w:val="ENoteTableText"/>
              <w:spacing w:line="240" w:lineRule="auto"/>
              <w:rPr>
                <w:lang w:eastAsia="en-US"/>
              </w:rPr>
            </w:pPr>
            <w:r w:rsidRPr="00DE12C1">
              <w:rPr>
                <w:lang w:eastAsia="en-US"/>
              </w:rPr>
              <w:t>Inclusion of a threatening process in the list of key threatening processes under section 183 of the Environment Protection and Biodiversity Conservation Act 1999 (13) (23/12/2009)</w:t>
            </w:r>
          </w:p>
        </w:tc>
        <w:tc>
          <w:tcPr>
            <w:tcW w:w="1417" w:type="dxa"/>
            <w:shd w:val="clear" w:color="auto" w:fill="auto"/>
          </w:tcPr>
          <w:p w14:paraId="58F0DC60" w14:textId="77777777" w:rsidR="007A0385" w:rsidRPr="00DE12C1" w:rsidRDefault="007A0385" w:rsidP="00B54938">
            <w:pPr>
              <w:pStyle w:val="ENoteTableText"/>
              <w:spacing w:line="240" w:lineRule="auto"/>
              <w:rPr>
                <w:lang w:eastAsia="en-US"/>
              </w:rPr>
            </w:pPr>
            <w:r w:rsidRPr="00DE12C1">
              <w:rPr>
                <w:lang w:eastAsia="en-US"/>
              </w:rPr>
              <w:t>7 Jan 2010 (</w:t>
            </w:r>
            <w:r w:rsidRPr="00DE12C1">
              <w:rPr>
                <w:i/>
                <w:lang w:eastAsia="en-US"/>
              </w:rPr>
              <w:t>see</w:t>
            </w:r>
            <w:r w:rsidRPr="00DE12C1">
              <w:rPr>
                <w:lang w:eastAsia="en-US"/>
              </w:rPr>
              <w:t xml:space="preserve"> F2010L00052)</w:t>
            </w:r>
          </w:p>
        </w:tc>
        <w:tc>
          <w:tcPr>
            <w:tcW w:w="1985" w:type="dxa"/>
            <w:shd w:val="clear" w:color="auto" w:fill="auto"/>
          </w:tcPr>
          <w:p w14:paraId="2B4333E1" w14:textId="77777777" w:rsidR="007A0385" w:rsidRPr="00DE12C1" w:rsidRDefault="007A0385" w:rsidP="00B54938">
            <w:pPr>
              <w:pStyle w:val="ENoteTableText"/>
              <w:spacing w:line="240" w:lineRule="auto"/>
              <w:rPr>
                <w:lang w:eastAsia="en-US"/>
              </w:rPr>
            </w:pPr>
            <w:r w:rsidRPr="00DE12C1">
              <w:rPr>
                <w:lang w:eastAsia="en-US"/>
              </w:rPr>
              <w:t>8 Jan 2010</w:t>
            </w:r>
          </w:p>
        </w:tc>
        <w:tc>
          <w:tcPr>
            <w:tcW w:w="1701" w:type="dxa"/>
            <w:shd w:val="clear" w:color="auto" w:fill="auto"/>
          </w:tcPr>
          <w:p w14:paraId="4C2A12E2" w14:textId="77777777" w:rsidR="007A0385" w:rsidRPr="00DE12C1" w:rsidRDefault="007A0385" w:rsidP="00B54938">
            <w:pPr>
              <w:pStyle w:val="ENoteTableText"/>
              <w:ind w:left="34"/>
              <w:rPr>
                <w:b/>
              </w:rPr>
            </w:pPr>
            <w:r w:rsidRPr="00DE12C1">
              <w:rPr>
                <w:b/>
              </w:rPr>
              <w:t>—</w:t>
            </w:r>
          </w:p>
        </w:tc>
      </w:tr>
      <w:tr w:rsidR="009020F1" w:rsidRPr="00DE12C1" w14:paraId="7AA582D4" w14:textId="77777777" w:rsidTr="00B80B97">
        <w:trPr>
          <w:cantSplit/>
        </w:trPr>
        <w:tc>
          <w:tcPr>
            <w:tcW w:w="3828" w:type="dxa"/>
            <w:shd w:val="clear" w:color="auto" w:fill="auto"/>
          </w:tcPr>
          <w:p w14:paraId="348BAD63"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(92) (23/12/2009)</w:t>
            </w:r>
          </w:p>
        </w:tc>
        <w:tc>
          <w:tcPr>
            <w:tcW w:w="1417" w:type="dxa"/>
            <w:shd w:val="clear" w:color="auto" w:fill="auto"/>
          </w:tcPr>
          <w:p w14:paraId="6D878714" w14:textId="77777777" w:rsidR="007A0385" w:rsidRPr="00DE12C1" w:rsidRDefault="007A0385" w:rsidP="00B54938">
            <w:pPr>
              <w:pStyle w:val="ENoteTableText"/>
              <w:spacing w:line="240" w:lineRule="auto"/>
              <w:rPr>
                <w:lang w:eastAsia="en-US"/>
              </w:rPr>
            </w:pPr>
            <w:r w:rsidRPr="00DE12C1">
              <w:rPr>
                <w:lang w:eastAsia="en-US"/>
              </w:rPr>
              <w:t>27 Jan 2010 (</w:t>
            </w:r>
            <w:r w:rsidRPr="00DE12C1">
              <w:rPr>
                <w:i/>
                <w:lang w:eastAsia="en-US"/>
              </w:rPr>
              <w:t>see</w:t>
            </w:r>
            <w:r w:rsidRPr="00DE12C1">
              <w:rPr>
                <w:lang w:eastAsia="en-US"/>
              </w:rPr>
              <w:t xml:space="preserve"> F2010L00153)</w:t>
            </w:r>
          </w:p>
        </w:tc>
        <w:tc>
          <w:tcPr>
            <w:tcW w:w="1985" w:type="dxa"/>
            <w:shd w:val="clear" w:color="auto" w:fill="auto"/>
          </w:tcPr>
          <w:p w14:paraId="0355FB7C" w14:textId="77777777" w:rsidR="007A0385" w:rsidRPr="00DE12C1" w:rsidRDefault="007A0385" w:rsidP="00B54938">
            <w:pPr>
              <w:pStyle w:val="ENoteTableText"/>
              <w:spacing w:line="240" w:lineRule="auto"/>
              <w:rPr>
                <w:lang w:eastAsia="en-US"/>
              </w:rPr>
            </w:pPr>
            <w:r w:rsidRPr="00DE12C1">
              <w:rPr>
                <w:lang w:eastAsia="en-US"/>
              </w:rPr>
              <w:t>28 Jan 2010</w:t>
            </w:r>
          </w:p>
        </w:tc>
        <w:tc>
          <w:tcPr>
            <w:tcW w:w="1701" w:type="dxa"/>
            <w:shd w:val="clear" w:color="auto" w:fill="auto"/>
          </w:tcPr>
          <w:p w14:paraId="149D8935" w14:textId="77777777" w:rsidR="007A0385" w:rsidRPr="00DE12C1" w:rsidRDefault="007A0385" w:rsidP="00B54938">
            <w:pPr>
              <w:pStyle w:val="ENoteTableText"/>
              <w:ind w:left="34"/>
              <w:rPr>
                <w:b/>
              </w:rPr>
            </w:pPr>
            <w:r w:rsidRPr="00DE12C1">
              <w:rPr>
                <w:b/>
              </w:rPr>
              <w:t>—</w:t>
            </w:r>
          </w:p>
        </w:tc>
      </w:tr>
      <w:tr w:rsidR="009020F1" w:rsidRPr="00DE12C1" w14:paraId="7B5C08FC" w14:textId="77777777" w:rsidTr="00B80B97">
        <w:trPr>
          <w:cantSplit/>
        </w:trPr>
        <w:tc>
          <w:tcPr>
            <w:tcW w:w="3828" w:type="dxa"/>
            <w:shd w:val="clear" w:color="auto" w:fill="auto"/>
          </w:tcPr>
          <w:p w14:paraId="3A98F148"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(91) (09/02/2010)</w:t>
            </w:r>
          </w:p>
        </w:tc>
        <w:tc>
          <w:tcPr>
            <w:tcW w:w="1417" w:type="dxa"/>
            <w:shd w:val="clear" w:color="auto" w:fill="auto"/>
          </w:tcPr>
          <w:p w14:paraId="186D3126" w14:textId="77777777" w:rsidR="007A0385" w:rsidRPr="00DE12C1" w:rsidRDefault="007A0385" w:rsidP="00B54938">
            <w:pPr>
              <w:pStyle w:val="ENoteTableText"/>
              <w:spacing w:line="240" w:lineRule="auto"/>
              <w:rPr>
                <w:lang w:eastAsia="en-US"/>
              </w:rPr>
            </w:pPr>
            <w:r w:rsidRPr="00DE12C1">
              <w:rPr>
                <w:lang w:eastAsia="en-US"/>
              </w:rPr>
              <w:t>11 Feb 2010 (</w:t>
            </w:r>
            <w:r w:rsidRPr="00DE12C1">
              <w:rPr>
                <w:i/>
                <w:lang w:eastAsia="en-US"/>
              </w:rPr>
              <w:t>see</w:t>
            </w:r>
            <w:r w:rsidRPr="00DE12C1">
              <w:rPr>
                <w:lang w:eastAsia="en-US"/>
              </w:rPr>
              <w:t xml:space="preserve"> F2010L00369)</w:t>
            </w:r>
          </w:p>
        </w:tc>
        <w:tc>
          <w:tcPr>
            <w:tcW w:w="1985" w:type="dxa"/>
            <w:shd w:val="clear" w:color="auto" w:fill="auto"/>
          </w:tcPr>
          <w:p w14:paraId="3003380D" w14:textId="77777777" w:rsidR="007A0385" w:rsidRPr="00DE12C1" w:rsidRDefault="007A0385" w:rsidP="00B54938">
            <w:pPr>
              <w:pStyle w:val="ENoteTableText"/>
              <w:spacing w:line="240" w:lineRule="auto"/>
              <w:rPr>
                <w:lang w:eastAsia="en-US"/>
              </w:rPr>
            </w:pPr>
            <w:r w:rsidRPr="00DE12C1">
              <w:rPr>
                <w:lang w:eastAsia="en-US"/>
              </w:rPr>
              <w:t>12 Feb 2010</w:t>
            </w:r>
          </w:p>
        </w:tc>
        <w:tc>
          <w:tcPr>
            <w:tcW w:w="1701" w:type="dxa"/>
            <w:shd w:val="clear" w:color="auto" w:fill="auto"/>
          </w:tcPr>
          <w:p w14:paraId="068A1BE0" w14:textId="77777777" w:rsidR="007A0385" w:rsidRPr="00DE12C1" w:rsidRDefault="007A0385" w:rsidP="00B54938">
            <w:pPr>
              <w:pStyle w:val="ENoteTableText"/>
              <w:ind w:left="34"/>
              <w:rPr>
                <w:b/>
              </w:rPr>
            </w:pPr>
            <w:r w:rsidRPr="00DE12C1">
              <w:rPr>
                <w:b/>
              </w:rPr>
              <w:t>—</w:t>
            </w:r>
          </w:p>
        </w:tc>
      </w:tr>
      <w:tr w:rsidR="009020F1" w:rsidRPr="00DE12C1" w14:paraId="09BAD899" w14:textId="77777777" w:rsidTr="00B80B97">
        <w:trPr>
          <w:cantSplit/>
        </w:trPr>
        <w:tc>
          <w:tcPr>
            <w:tcW w:w="3828" w:type="dxa"/>
            <w:shd w:val="clear" w:color="auto" w:fill="auto"/>
          </w:tcPr>
          <w:p w14:paraId="14D1969F" w14:textId="77777777" w:rsidR="007A0385" w:rsidRPr="00DE12C1" w:rsidRDefault="007A0385" w:rsidP="00B54938">
            <w:pPr>
              <w:pStyle w:val="ENoteTableText"/>
              <w:spacing w:line="240" w:lineRule="auto"/>
              <w:rPr>
                <w:lang w:eastAsia="en-US"/>
              </w:rPr>
            </w:pPr>
            <w:r w:rsidRPr="00DE12C1">
              <w:rPr>
                <w:lang w:eastAsia="en-US"/>
              </w:rPr>
              <w:lastRenderedPageBreak/>
              <w:t>Inclusion of ecological communities in the list of threatened ecological communities under section 181 of the Environment Protection and Biodiversity Conservation Act 1999 - Grey Box (Eucalyptus microcarpa) Grassy Woodlands and Derived Native Grasslands of South-eastern Australia (19/03/2010)</w:t>
            </w:r>
          </w:p>
        </w:tc>
        <w:tc>
          <w:tcPr>
            <w:tcW w:w="1417" w:type="dxa"/>
            <w:shd w:val="clear" w:color="auto" w:fill="auto"/>
          </w:tcPr>
          <w:p w14:paraId="478C1AF7" w14:textId="77777777" w:rsidR="007A0385" w:rsidRPr="00DE12C1" w:rsidRDefault="007A0385" w:rsidP="00B54938">
            <w:pPr>
              <w:pStyle w:val="ENoteTableText"/>
              <w:spacing w:line="240" w:lineRule="auto"/>
              <w:rPr>
                <w:lang w:eastAsia="en-US"/>
              </w:rPr>
            </w:pPr>
            <w:r w:rsidRPr="00DE12C1">
              <w:rPr>
                <w:lang w:eastAsia="en-US"/>
              </w:rPr>
              <w:t>31 Mar 2010 (</w:t>
            </w:r>
            <w:r w:rsidRPr="00DE12C1">
              <w:rPr>
                <w:i/>
                <w:lang w:eastAsia="en-US"/>
              </w:rPr>
              <w:t>see</w:t>
            </w:r>
            <w:r w:rsidRPr="00DE12C1">
              <w:rPr>
                <w:lang w:eastAsia="en-US"/>
              </w:rPr>
              <w:t xml:space="preserve"> F2010L00789)</w:t>
            </w:r>
          </w:p>
        </w:tc>
        <w:tc>
          <w:tcPr>
            <w:tcW w:w="1985" w:type="dxa"/>
            <w:shd w:val="clear" w:color="auto" w:fill="auto"/>
          </w:tcPr>
          <w:p w14:paraId="64F36153" w14:textId="77777777" w:rsidR="007A0385" w:rsidRPr="00DE12C1" w:rsidRDefault="007A0385" w:rsidP="00B54938">
            <w:pPr>
              <w:pStyle w:val="ENoteTableText"/>
              <w:spacing w:line="240" w:lineRule="auto"/>
              <w:rPr>
                <w:lang w:eastAsia="en-US"/>
              </w:rPr>
            </w:pPr>
            <w:r w:rsidRPr="00DE12C1">
              <w:rPr>
                <w:lang w:eastAsia="en-US"/>
              </w:rPr>
              <w:t>1 Apr 2010</w:t>
            </w:r>
          </w:p>
        </w:tc>
        <w:tc>
          <w:tcPr>
            <w:tcW w:w="1701" w:type="dxa"/>
            <w:shd w:val="clear" w:color="auto" w:fill="auto"/>
          </w:tcPr>
          <w:p w14:paraId="67E9A70F" w14:textId="77777777" w:rsidR="007A0385" w:rsidRPr="00DE12C1" w:rsidRDefault="007A0385" w:rsidP="00B54938">
            <w:pPr>
              <w:pStyle w:val="ENoteTableText"/>
              <w:ind w:left="34"/>
              <w:rPr>
                <w:b/>
              </w:rPr>
            </w:pPr>
            <w:r w:rsidRPr="00DE12C1">
              <w:rPr>
                <w:b/>
              </w:rPr>
              <w:t>—</w:t>
            </w:r>
          </w:p>
        </w:tc>
      </w:tr>
      <w:tr w:rsidR="009020F1" w:rsidRPr="00DE12C1" w14:paraId="5FF9B907" w14:textId="77777777" w:rsidTr="00B80B97">
        <w:trPr>
          <w:cantSplit/>
        </w:trPr>
        <w:tc>
          <w:tcPr>
            <w:tcW w:w="3828" w:type="dxa"/>
            <w:shd w:val="clear" w:color="auto" w:fill="auto"/>
          </w:tcPr>
          <w:p w14:paraId="60141981"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(101) (12/04/2010)</w:t>
            </w:r>
          </w:p>
        </w:tc>
        <w:tc>
          <w:tcPr>
            <w:tcW w:w="1417" w:type="dxa"/>
            <w:shd w:val="clear" w:color="auto" w:fill="auto"/>
          </w:tcPr>
          <w:p w14:paraId="7E236557" w14:textId="77777777" w:rsidR="007A0385" w:rsidRPr="00DE12C1" w:rsidRDefault="007A0385" w:rsidP="00B54938">
            <w:pPr>
              <w:pStyle w:val="ENoteTableText"/>
              <w:spacing w:line="240" w:lineRule="auto"/>
              <w:rPr>
                <w:lang w:eastAsia="en-US"/>
              </w:rPr>
            </w:pPr>
            <w:r w:rsidRPr="00DE12C1">
              <w:rPr>
                <w:lang w:eastAsia="en-US"/>
              </w:rPr>
              <w:t>12 May 2010 (</w:t>
            </w:r>
            <w:r w:rsidRPr="00DE12C1">
              <w:rPr>
                <w:i/>
                <w:lang w:eastAsia="en-US"/>
              </w:rPr>
              <w:t>see</w:t>
            </w:r>
            <w:r w:rsidRPr="00DE12C1">
              <w:rPr>
                <w:lang w:eastAsia="en-US"/>
              </w:rPr>
              <w:t xml:space="preserve"> F2010L01221)</w:t>
            </w:r>
          </w:p>
        </w:tc>
        <w:tc>
          <w:tcPr>
            <w:tcW w:w="1985" w:type="dxa"/>
            <w:shd w:val="clear" w:color="auto" w:fill="auto"/>
          </w:tcPr>
          <w:p w14:paraId="2EF3C7FF" w14:textId="77777777" w:rsidR="007A0385" w:rsidRPr="00DE12C1" w:rsidRDefault="007A0385" w:rsidP="00B54938">
            <w:pPr>
              <w:pStyle w:val="ENoteTableText"/>
              <w:spacing w:line="240" w:lineRule="auto"/>
              <w:rPr>
                <w:lang w:eastAsia="en-US"/>
              </w:rPr>
            </w:pPr>
            <w:r w:rsidRPr="00DE12C1">
              <w:rPr>
                <w:lang w:eastAsia="en-US"/>
              </w:rPr>
              <w:t>13 May 2010</w:t>
            </w:r>
          </w:p>
        </w:tc>
        <w:tc>
          <w:tcPr>
            <w:tcW w:w="1701" w:type="dxa"/>
            <w:shd w:val="clear" w:color="auto" w:fill="auto"/>
          </w:tcPr>
          <w:p w14:paraId="594C522F" w14:textId="77777777" w:rsidR="007A0385" w:rsidRPr="00DE12C1" w:rsidRDefault="007A0385" w:rsidP="00B54938">
            <w:pPr>
              <w:pStyle w:val="ENoteTableText"/>
              <w:ind w:left="34"/>
              <w:rPr>
                <w:b/>
              </w:rPr>
            </w:pPr>
            <w:r w:rsidRPr="00DE12C1">
              <w:rPr>
                <w:b/>
              </w:rPr>
              <w:t>—</w:t>
            </w:r>
          </w:p>
        </w:tc>
      </w:tr>
      <w:tr w:rsidR="009020F1" w:rsidRPr="00DE12C1" w14:paraId="0EF00403" w14:textId="77777777" w:rsidTr="00B80B97">
        <w:trPr>
          <w:cantSplit/>
        </w:trPr>
        <w:tc>
          <w:tcPr>
            <w:tcW w:w="3828" w:type="dxa"/>
            <w:shd w:val="clear" w:color="auto" w:fill="auto"/>
          </w:tcPr>
          <w:p w14:paraId="0A3C2739"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(94) (29/06/2010)</w:t>
            </w:r>
          </w:p>
        </w:tc>
        <w:tc>
          <w:tcPr>
            <w:tcW w:w="1417" w:type="dxa"/>
            <w:shd w:val="clear" w:color="auto" w:fill="auto"/>
          </w:tcPr>
          <w:p w14:paraId="40B97BD7" w14:textId="77777777" w:rsidR="007A0385" w:rsidRPr="00DE12C1" w:rsidRDefault="007A0385" w:rsidP="00B54938">
            <w:pPr>
              <w:pStyle w:val="ENoteTableText"/>
              <w:spacing w:line="240" w:lineRule="auto"/>
              <w:rPr>
                <w:lang w:eastAsia="en-US"/>
              </w:rPr>
            </w:pPr>
            <w:r w:rsidRPr="00DE12C1">
              <w:rPr>
                <w:lang w:eastAsia="en-US"/>
              </w:rPr>
              <w:t>14 July 2010 (</w:t>
            </w:r>
            <w:r w:rsidRPr="00DE12C1">
              <w:rPr>
                <w:i/>
                <w:lang w:eastAsia="en-US"/>
              </w:rPr>
              <w:t>see</w:t>
            </w:r>
            <w:r w:rsidRPr="00DE12C1">
              <w:rPr>
                <w:lang w:eastAsia="en-US"/>
              </w:rPr>
              <w:t xml:space="preserve"> F2010L01977)</w:t>
            </w:r>
          </w:p>
        </w:tc>
        <w:tc>
          <w:tcPr>
            <w:tcW w:w="1985" w:type="dxa"/>
            <w:shd w:val="clear" w:color="auto" w:fill="auto"/>
          </w:tcPr>
          <w:p w14:paraId="26D0C18C" w14:textId="77777777" w:rsidR="007A0385" w:rsidRPr="00DE12C1" w:rsidRDefault="007A0385" w:rsidP="00B54938">
            <w:pPr>
              <w:pStyle w:val="ENoteTableText"/>
              <w:spacing w:line="240" w:lineRule="auto"/>
              <w:rPr>
                <w:lang w:eastAsia="en-US"/>
              </w:rPr>
            </w:pPr>
            <w:r w:rsidRPr="00DE12C1">
              <w:rPr>
                <w:lang w:eastAsia="en-US"/>
              </w:rPr>
              <w:t>15 July 2010</w:t>
            </w:r>
          </w:p>
        </w:tc>
        <w:tc>
          <w:tcPr>
            <w:tcW w:w="1701" w:type="dxa"/>
            <w:shd w:val="clear" w:color="auto" w:fill="auto"/>
          </w:tcPr>
          <w:p w14:paraId="319DD48D" w14:textId="77777777" w:rsidR="007A0385" w:rsidRPr="00DE12C1" w:rsidRDefault="007A0385" w:rsidP="00B54938">
            <w:pPr>
              <w:pStyle w:val="ENoteTableText"/>
              <w:ind w:left="34"/>
              <w:rPr>
                <w:b/>
              </w:rPr>
            </w:pPr>
            <w:r w:rsidRPr="00DE12C1">
              <w:rPr>
                <w:b/>
              </w:rPr>
              <w:t>—</w:t>
            </w:r>
          </w:p>
        </w:tc>
      </w:tr>
      <w:tr w:rsidR="009020F1" w:rsidRPr="00DE12C1" w14:paraId="081816B9" w14:textId="77777777" w:rsidTr="00B80B97">
        <w:trPr>
          <w:cantSplit/>
        </w:trPr>
        <w:tc>
          <w:tcPr>
            <w:tcW w:w="3828" w:type="dxa"/>
            <w:shd w:val="clear" w:color="auto" w:fill="auto"/>
          </w:tcPr>
          <w:p w14:paraId="28D691F3"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(96) (14/07/2010)</w:t>
            </w:r>
          </w:p>
        </w:tc>
        <w:tc>
          <w:tcPr>
            <w:tcW w:w="1417" w:type="dxa"/>
            <w:shd w:val="clear" w:color="auto" w:fill="auto"/>
          </w:tcPr>
          <w:p w14:paraId="4AA9ED38" w14:textId="77777777" w:rsidR="007A0385" w:rsidRPr="00DE12C1" w:rsidRDefault="007A0385" w:rsidP="00B54938">
            <w:pPr>
              <w:pStyle w:val="ENoteTableText"/>
              <w:spacing w:line="240" w:lineRule="auto"/>
              <w:rPr>
                <w:lang w:eastAsia="en-US"/>
              </w:rPr>
            </w:pPr>
            <w:r w:rsidRPr="00DE12C1">
              <w:rPr>
                <w:lang w:eastAsia="en-US"/>
              </w:rPr>
              <w:t>10 Aug 2010 (</w:t>
            </w:r>
            <w:r w:rsidRPr="00DE12C1">
              <w:rPr>
                <w:i/>
                <w:lang w:eastAsia="en-US"/>
              </w:rPr>
              <w:t>see</w:t>
            </w:r>
            <w:r w:rsidRPr="00DE12C1">
              <w:rPr>
                <w:lang w:eastAsia="en-US"/>
              </w:rPr>
              <w:t xml:space="preserve"> F2010L02197)</w:t>
            </w:r>
          </w:p>
        </w:tc>
        <w:tc>
          <w:tcPr>
            <w:tcW w:w="1985" w:type="dxa"/>
            <w:shd w:val="clear" w:color="auto" w:fill="auto"/>
          </w:tcPr>
          <w:p w14:paraId="73FE644B" w14:textId="77777777" w:rsidR="007A0385" w:rsidRPr="00DE12C1" w:rsidRDefault="007A0385" w:rsidP="00B54938">
            <w:pPr>
              <w:pStyle w:val="ENoteTableText"/>
              <w:spacing w:line="240" w:lineRule="auto"/>
              <w:rPr>
                <w:lang w:eastAsia="en-US"/>
              </w:rPr>
            </w:pPr>
            <w:r w:rsidRPr="00DE12C1">
              <w:rPr>
                <w:lang w:eastAsia="en-US"/>
              </w:rPr>
              <w:t>11 Aug 2010</w:t>
            </w:r>
          </w:p>
        </w:tc>
        <w:tc>
          <w:tcPr>
            <w:tcW w:w="1701" w:type="dxa"/>
            <w:shd w:val="clear" w:color="auto" w:fill="auto"/>
          </w:tcPr>
          <w:p w14:paraId="015A811E" w14:textId="77777777" w:rsidR="007A0385" w:rsidRPr="00DE12C1" w:rsidRDefault="007A0385" w:rsidP="00B54938">
            <w:pPr>
              <w:pStyle w:val="ENoteTableText"/>
              <w:ind w:left="34"/>
              <w:rPr>
                <w:b/>
              </w:rPr>
            </w:pPr>
            <w:r w:rsidRPr="00DE12C1">
              <w:rPr>
                <w:b/>
              </w:rPr>
              <w:t>—</w:t>
            </w:r>
          </w:p>
        </w:tc>
      </w:tr>
      <w:tr w:rsidR="009020F1" w:rsidRPr="00DE12C1" w14:paraId="4B9464DF" w14:textId="77777777" w:rsidTr="00B80B97">
        <w:trPr>
          <w:cantSplit/>
        </w:trPr>
        <w:tc>
          <w:tcPr>
            <w:tcW w:w="3828" w:type="dxa"/>
            <w:shd w:val="clear" w:color="auto" w:fill="auto"/>
          </w:tcPr>
          <w:p w14:paraId="1F2C5AE0"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(98) (13/07/2010)</w:t>
            </w:r>
          </w:p>
        </w:tc>
        <w:tc>
          <w:tcPr>
            <w:tcW w:w="1417" w:type="dxa"/>
            <w:shd w:val="clear" w:color="auto" w:fill="auto"/>
          </w:tcPr>
          <w:p w14:paraId="03A7140A" w14:textId="77777777" w:rsidR="007A0385" w:rsidRPr="00DE12C1" w:rsidRDefault="007A0385" w:rsidP="00B54938">
            <w:pPr>
              <w:pStyle w:val="ENoteTableText"/>
              <w:spacing w:line="240" w:lineRule="auto"/>
              <w:rPr>
                <w:lang w:eastAsia="en-US"/>
              </w:rPr>
            </w:pPr>
            <w:r w:rsidRPr="00DE12C1">
              <w:rPr>
                <w:lang w:eastAsia="en-US"/>
              </w:rPr>
              <w:t>18 Aug 2010 (</w:t>
            </w:r>
            <w:r w:rsidRPr="00DE12C1">
              <w:rPr>
                <w:i/>
                <w:lang w:eastAsia="en-US"/>
              </w:rPr>
              <w:t>see</w:t>
            </w:r>
            <w:r w:rsidRPr="00DE12C1">
              <w:rPr>
                <w:lang w:eastAsia="en-US"/>
              </w:rPr>
              <w:t xml:space="preserve"> F2010L02152)</w:t>
            </w:r>
          </w:p>
        </w:tc>
        <w:tc>
          <w:tcPr>
            <w:tcW w:w="1985" w:type="dxa"/>
            <w:shd w:val="clear" w:color="auto" w:fill="auto"/>
          </w:tcPr>
          <w:p w14:paraId="3BB8787F" w14:textId="77777777" w:rsidR="007A0385" w:rsidRPr="00DE12C1" w:rsidRDefault="007A0385" w:rsidP="00B54938">
            <w:pPr>
              <w:pStyle w:val="ENoteTableText"/>
              <w:spacing w:line="240" w:lineRule="auto"/>
              <w:rPr>
                <w:lang w:eastAsia="en-US"/>
              </w:rPr>
            </w:pPr>
            <w:r w:rsidRPr="00DE12C1">
              <w:rPr>
                <w:lang w:eastAsia="en-US"/>
              </w:rPr>
              <w:t>19 Aug 2010</w:t>
            </w:r>
          </w:p>
        </w:tc>
        <w:tc>
          <w:tcPr>
            <w:tcW w:w="1701" w:type="dxa"/>
            <w:shd w:val="clear" w:color="auto" w:fill="auto"/>
          </w:tcPr>
          <w:p w14:paraId="2EF36C74" w14:textId="77777777" w:rsidR="007A0385" w:rsidRPr="00DE12C1" w:rsidRDefault="007A0385" w:rsidP="00B54938">
            <w:pPr>
              <w:pStyle w:val="ENoteTableText"/>
              <w:ind w:left="34"/>
              <w:rPr>
                <w:b/>
              </w:rPr>
            </w:pPr>
            <w:r w:rsidRPr="00DE12C1">
              <w:rPr>
                <w:b/>
              </w:rPr>
              <w:t>—</w:t>
            </w:r>
          </w:p>
        </w:tc>
      </w:tr>
      <w:tr w:rsidR="009020F1" w:rsidRPr="00DE12C1" w14:paraId="07A8B73D" w14:textId="77777777" w:rsidTr="00B80B97">
        <w:trPr>
          <w:cantSplit/>
        </w:trPr>
        <w:tc>
          <w:tcPr>
            <w:tcW w:w="3828" w:type="dxa"/>
            <w:shd w:val="clear" w:color="auto" w:fill="auto"/>
          </w:tcPr>
          <w:p w14:paraId="16EEAAD6"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(100) (23/11/2010)</w:t>
            </w:r>
          </w:p>
        </w:tc>
        <w:tc>
          <w:tcPr>
            <w:tcW w:w="1417" w:type="dxa"/>
            <w:shd w:val="clear" w:color="auto" w:fill="auto"/>
          </w:tcPr>
          <w:p w14:paraId="5D1C95D4" w14:textId="77777777" w:rsidR="007A0385" w:rsidRPr="00DE12C1" w:rsidRDefault="007A0385" w:rsidP="00B54938">
            <w:pPr>
              <w:pStyle w:val="ENoteTableText"/>
              <w:spacing w:line="240" w:lineRule="auto"/>
              <w:rPr>
                <w:lang w:eastAsia="en-US"/>
              </w:rPr>
            </w:pPr>
            <w:r w:rsidRPr="00DE12C1">
              <w:rPr>
                <w:lang w:eastAsia="en-US"/>
              </w:rPr>
              <w:t>14 Dec 2010 (</w:t>
            </w:r>
            <w:r w:rsidRPr="00DE12C1">
              <w:rPr>
                <w:i/>
                <w:lang w:eastAsia="en-US"/>
              </w:rPr>
              <w:t>see</w:t>
            </w:r>
            <w:r w:rsidRPr="00DE12C1">
              <w:rPr>
                <w:lang w:eastAsia="en-US"/>
              </w:rPr>
              <w:t xml:space="preserve"> F2010L03165)</w:t>
            </w:r>
          </w:p>
        </w:tc>
        <w:tc>
          <w:tcPr>
            <w:tcW w:w="1985" w:type="dxa"/>
            <w:shd w:val="clear" w:color="auto" w:fill="auto"/>
          </w:tcPr>
          <w:p w14:paraId="2CACC7CC" w14:textId="77777777" w:rsidR="007A0385" w:rsidRPr="00DE12C1" w:rsidRDefault="007A0385" w:rsidP="00B54938">
            <w:pPr>
              <w:pStyle w:val="ENoteTableText"/>
              <w:spacing w:line="240" w:lineRule="auto"/>
              <w:rPr>
                <w:lang w:eastAsia="en-US"/>
              </w:rPr>
            </w:pPr>
            <w:r w:rsidRPr="00DE12C1">
              <w:rPr>
                <w:lang w:eastAsia="en-US"/>
              </w:rPr>
              <w:t>15 Dec 2010</w:t>
            </w:r>
          </w:p>
        </w:tc>
        <w:tc>
          <w:tcPr>
            <w:tcW w:w="1701" w:type="dxa"/>
            <w:shd w:val="clear" w:color="auto" w:fill="auto"/>
          </w:tcPr>
          <w:p w14:paraId="7B79B885" w14:textId="77777777" w:rsidR="007A0385" w:rsidRPr="00DE12C1" w:rsidRDefault="007A0385" w:rsidP="00B54938">
            <w:pPr>
              <w:pStyle w:val="ENoteTableText"/>
              <w:ind w:left="34"/>
              <w:rPr>
                <w:b/>
              </w:rPr>
            </w:pPr>
            <w:r w:rsidRPr="00DE12C1">
              <w:rPr>
                <w:b/>
              </w:rPr>
              <w:t>—</w:t>
            </w:r>
          </w:p>
        </w:tc>
      </w:tr>
      <w:tr w:rsidR="009020F1" w:rsidRPr="00DE12C1" w14:paraId="4B7BC45F" w14:textId="77777777" w:rsidTr="00B80B97">
        <w:trPr>
          <w:cantSplit/>
        </w:trPr>
        <w:tc>
          <w:tcPr>
            <w:tcW w:w="3828" w:type="dxa"/>
            <w:shd w:val="clear" w:color="auto" w:fill="auto"/>
          </w:tcPr>
          <w:p w14:paraId="6E8A4871"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(115) (6/12/2010)</w:t>
            </w:r>
          </w:p>
        </w:tc>
        <w:tc>
          <w:tcPr>
            <w:tcW w:w="1417" w:type="dxa"/>
            <w:shd w:val="clear" w:color="auto" w:fill="auto"/>
          </w:tcPr>
          <w:p w14:paraId="4A0A1A7A" w14:textId="77777777" w:rsidR="007A0385" w:rsidRPr="00DE12C1" w:rsidRDefault="007A0385" w:rsidP="00B54938">
            <w:pPr>
              <w:pStyle w:val="ENoteTableText"/>
              <w:spacing w:line="240" w:lineRule="auto"/>
              <w:rPr>
                <w:lang w:eastAsia="en-US"/>
              </w:rPr>
            </w:pPr>
            <w:r w:rsidRPr="00DE12C1">
              <w:rPr>
                <w:lang w:eastAsia="en-US"/>
              </w:rPr>
              <w:t>15 Dec 2010 (</w:t>
            </w:r>
            <w:r w:rsidRPr="00DE12C1">
              <w:rPr>
                <w:i/>
                <w:lang w:eastAsia="en-US"/>
              </w:rPr>
              <w:t>see</w:t>
            </w:r>
            <w:r w:rsidRPr="00DE12C1">
              <w:rPr>
                <w:lang w:eastAsia="en-US"/>
              </w:rPr>
              <w:t xml:space="preserve"> F2010L03226)</w:t>
            </w:r>
          </w:p>
        </w:tc>
        <w:tc>
          <w:tcPr>
            <w:tcW w:w="1985" w:type="dxa"/>
            <w:shd w:val="clear" w:color="auto" w:fill="auto"/>
          </w:tcPr>
          <w:p w14:paraId="00A684E1" w14:textId="77777777" w:rsidR="007A0385" w:rsidRPr="00DE12C1" w:rsidRDefault="007A0385" w:rsidP="00B54938">
            <w:pPr>
              <w:pStyle w:val="ENoteTableText"/>
              <w:spacing w:line="240" w:lineRule="auto"/>
              <w:rPr>
                <w:lang w:eastAsia="en-US"/>
              </w:rPr>
            </w:pPr>
            <w:r w:rsidRPr="00DE12C1">
              <w:rPr>
                <w:lang w:eastAsia="en-US"/>
              </w:rPr>
              <w:t>16 Dec 2010</w:t>
            </w:r>
          </w:p>
        </w:tc>
        <w:tc>
          <w:tcPr>
            <w:tcW w:w="1701" w:type="dxa"/>
            <w:shd w:val="clear" w:color="auto" w:fill="auto"/>
          </w:tcPr>
          <w:p w14:paraId="0F4454F4" w14:textId="77777777" w:rsidR="007A0385" w:rsidRPr="00DE12C1" w:rsidRDefault="007A0385" w:rsidP="00B54938">
            <w:pPr>
              <w:pStyle w:val="ENoteTableText"/>
              <w:ind w:left="34"/>
              <w:rPr>
                <w:b/>
              </w:rPr>
            </w:pPr>
            <w:r w:rsidRPr="00DE12C1">
              <w:rPr>
                <w:b/>
              </w:rPr>
              <w:t>—</w:t>
            </w:r>
          </w:p>
        </w:tc>
      </w:tr>
      <w:tr w:rsidR="009020F1" w:rsidRPr="00DE12C1" w14:paraId="5C202A7E" w14:textId="77777777" w:rsidTr="00B80B97">
        <w:trPr>
          <w:cantSplit/>
        </w:trPr>
        <w:tc>
          <w:tcPr>
            <w:tcW w:w="3828" w:type="dxa"/>
            <w:shd w:val="clear" w:color="auto" w:fill="auto"/>
          </w:tcPr>
          <w:p w14:paraId="66294A89"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(102) (23/12/2010)</w:t>
            </w:r>
          </w:p>
        </w:tc>
        <w:tc>
          <w:tcPr>
            <w:tcW w:w="1417" w:type="dxa"/>
            <w:shd w:val="clear" w:color="auto" w:fill="auto"/>
          </w:tcPr>
          <w:p w14:paraId="591D6001" w14:textId="77777777" w:rsidR="007A0385" w:rsidRPr="00DE12C1" w:rsidRDefault="007A0385" w:rsidP="00B54938">
            <w:pPr>
              <w:pStyle w:val="ENoteTableText"/>
              <w:spacing w:line="240" w:lineRule="auto"/>
              <w:rPr>
                <w:lang w:eastAsia="en-US"/>
              </w:rPr>
            </w:pPr>
            <w:r w:rsidRPr="00DE12C1">
              <w:rPr>
                <w:lang w:eastAsia="en-US"/>
              </w:rPr>
              <w:t>14 Feb 2011 (</w:t>
            </w:r>
            <w:r w:rsidRPr="00DE12C1">
              <w:rPr>
                <w:i/>
                <w:lang w:eastAsia="en-US"/>
              </w:rPr>
              <w:t>see</w:t>
            </w:r>
            <w:r w:rsidRPr="00DE12C1">
              <w:rPr>
                <w:lang w:eastAsia="en-US"/>
              </w:rPr>
              <w:t xml:space="preserve"> F2011L00248)</w:t>
            </w:r>
          </w:p>
        </w:tc>
        <w:tc>
          <w:tcPr>
            <w:tcW w:w="1985" w:type="dxa"/>
            <w:shd w:val="clear" w:color="auto" w:fill="auto"/>
          </w:tcPr>
          <w:p w14:paraId="56F8F854" w14:textId="77777777" w:rsidR="007A0385" w:rsidRPr="00DE12C1" w:rsidRDefault="007A0385" w:rsidP="00B54938">
            <w:pPr>
              <w:pStyle w:val="ENoteTableText"/>
              <w:spacing w:line="240" w:lineRule="auto"/>
              <w:rPr>
                <w:lang w:eastAsia="en-US"/>
              </w:rPr>
            </w:pPr>
            <w:r w:rsidRPr="00DE12C1">
              <w:rPr>
                <w:lang w:eastAsia="en-US"/>
              </w:rPr>
              <w:t>15 Feb 2011</w:t>
            </w:r>
          </w:p>
        </w:tc>
        <w:tc>
          <w:tcPr>
            <w:tcW w:w="1701" w:type="dxa"/>
            <w:shd w:val="clear" w:color="auto" w:fill="auto"/>
          </w:tcPr>
          <w:p w14:paraId="285B92EC" w14:textId="77777777" w:rsidR="007A0385" w:rsidRPr="00DE12C1" w:rsidRDefault="007A0385" w:rsidP="00B54938">
            <w:pPr>
              <w:pStyle w:val="ENoteTableText"/>
              <w:ind w:left="34"/>
              <w:rPr>
                <w:b/>
              </w:rPr>
            </w:pPr>
            <w:r w:rsidRPr="00DE12C1">
              <w:rPr>
                <w:b/>
              </w:rPr>
              <w:t>—</w:t>
            </w:r>
          </w:p>
        </w:tc>
      </w:tr>
      <w:tr w:rsidR="009020F1" w:rsidRPr="00DE12C1" w14:paraId="21421EEA" w14:textId="77777777" w:rsidTr="00B80B97">
        <w:trPr>
          <w:cantSplit/>
        </w:trPr>
        <w:tc>
          <w:tcPr>
            <w:tcW w:w="3828" w:type="dxa"/>
            <w:shd w:val="clear" w:color="auto" w:fill="auto"/>
          </w:tcPr>
          <w:p w14:paraId="590B1DE8"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(113) (23/12/2010)</w:t>
            </w:r>
          </w:p>
        </w:tc>
        <w:tc>
          <w:tcPr>
            <w:tcW w:w="1417" w:type="dxa"/>
            <w:shd w:val="clear" w:color="auto" w:fill="auto"/>
          </w:tcPr>
          <w:p w14:paraId="1A8729F8" w14:textId="77777777" w:rsidR="007A0385" w:rsidRPr="00DE12C1" w:rsidRDefault="007A0385" w:rsidP="00B54938">
            <w:pPr>
              <w:pStyle w:val="ENoteTableText"/>
              <w:spacing w:line="240" w:lineRule="auto"/>
              <w:rPr>
                <w:lang w:eastAsia="en-US"/>
              </w:rPr>
            </w:pPr>
            <w:r w:rsidRPr="00DE12C1">
              <w:rPr>
                <w:lang w:eastAsia="en-US"/>
              </w:rPr>
              <w:t>14 Feb 2011 (</w:t>
            </w:r>
            <w:r w:rsidRPr="00DE12C1">
              <w:rPr>
                <w:i/>
                <w:lang w:eastAsia="en-US"/>
              </w:rPr>
              <w:t>see</w:t>
            </w:r>
            <w:r w:rsidRPr="00DE12C1">
              <w:rPr>
                <w:lang w:eastAsia="en-US"/>
              </w:rPr>
              <w:t xml:space="preserve"> F2011L00252)</w:t>
            </w:r>
          </w:p>
        </w:tc>
        <w:tc>
          <w:tcPr>
            <w:tcW w:w="1985" w:type="dxa"/>
            <w:shd w:val="clear" w:color="auto" w:fill="auto"/>
          </w:tcPr>
          <w:p w14:paraId="4E61DD05" w14:textId="77777777" w:rsidR="007A0385" w:rsidRPr="00DE12C1" w:rsidRDefault="007A0385" w:rsidP="00B54938">
            <w:pPr>
              <w:pStyle w:val="ENoteTableText"/>
              <w:spacing w:line="240" w:lineRule="auto"/>
              <w:rPr>
                <w:lang w:eastAsia="en-US"/>
              </w:rPr>
            </w:pPr>
            <w:r w:rsidRPr="00DE12C1">
              <w:rPr>
                <w:lang w:eastAsia="en-US"/>
              </w:rPr>
              <w:t>15 Feb 2011</w:t>
            </w:r>
          </w:p>
        </w:tc>
        <w:tc>
          <w:tcPr>
            <w:tcW w:w="1701" w:type="dxa"/>
            <w:shd w:val="clear" w:color="auto" w:fill="auto"/>
          </w:tcPr>
          <w:p w14:paraId="1B68DF10" w14:textId="77777777" w:rsidR="007A0385" w:rsidRPr="00DE12C1" w:rsidRDefault="007A0385" w:rsidP="00B54938">
            <w:pPr>
              <w:pStyle w:val="ENoteTableText"/>
              <w:ind w:left="34"/>
              <w:rPr>
                <w:b/>
              </w:rPr>
            </w:pPr>
            <w:r w:rsidRPr="00DE12C1">
              <w:rPr>
                <w:b/>
              </w:rPr>
              <w:t>—</w:t>
            </w:r>
          </w:p>
        </w:tc>
      </w:tr>
      <w:tr w:rsidR="009020F1" w:rsidRPr="00DE12C1" w14:paraId="20556F74" w14:textId="77777777" w:rsidTr="00B80B97">
        <w:trPr>
          <w:cantSplit/>
        </w:trPr>
        <w:tc>
          <w:tcPr>
            <w:tcW w:w="3828" w:type="dxa"/>
            <w:shd w:val="clear" w:color="auto" w:fill="auto"/>
          </w:tcPr>
          <w:p w14:paraId="00A8B008"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(110) (23/12/2010)</w:t>
            </w:r>
          </w:p>
        </w:tc>
        <w:tc>
          <w:tcPr>
            <w:tcW w:w="1417" w:type="dxa"/>
            <w:shd w:val="clear" w:color="auto" w:fill="auto"/>
          </w:tcPr>
          <w:p w14:paraId="6275DF26" w14:textId="77777777" w:rsidR="007A0385" w:rsidRPr="00DE12C1" w:rsidRDefault="007A0385" w:rsidP="00B54938">
            <w:pPr>
              <w:pStyle w:val="ENoteTableText"/>
              <w:spacing w:line="240" w:lineRule="auto"/>
              <w:rPr>
                <w:lang w:eastAsia="en-US"/>
              </w:rPr>
            </w:pPr>
            <w:r w:rsidRPr="00DE12C1">
              <w:rPr>
                <w:lang w:eastAsia="en-US"/>
              </w:rPr>
              <w:t>15 Feb 2011 (</w:t>
            </w:r>
            <w:r w:rsidRPr="00DE12C1">
              <w:rPr>
                <w:i/>
                <w:lang w:eastAsia="en-US"/>
              </w:rPr>
              <w:t>see</w:t>
            </w:r>
            <w:r w:rsidRPr="00DE12C1">
              <w:rPr>
                <w:lang w:eastAsia="en-US"/>
              </w:rPr>
              <w:t xml:space="preserve"> F2011L00256)</w:t>
            </w:r>
          </w:p>
        </w:tc>
        <w:tc>
          <w:tcPr>
            <w:tcW w:w="1985" w:type="dxa"/>
            <w:shd w:val="clear" w:color="auto" w:fill="auto"/>
          </w:tcPr>
          <w:p w14:paraId="5EFE9024" w14:textId="77777777" w:rsidR="007A0385" w:rsidRPr="00DE12C1" w:rsidRDefault="007A0385" w:rsidP="00B54938">
            <w:pPr>
              <w:pStyle w:val="ENoteTableText"/>
              <w:spacing w:line="240" w:lineRule="auto"/>
              <w:rPr>
                <w:lang w:eastAsia="en-US"/>
              </w:rPr>
            </w:pPr>
            <w:r w:rsidRPr="00DE12C1">
              <w:rPr>
                <w:lang w:eastAsia="en-US"/>
              </w:rPr>
              <w:t>16 Feb 2011</w:t>
            </w:r>
          </w:p>
        </w:tc>
        <w:tc>
          <w:tcPr>
            <w:tcW w:w="1701" w:type="dxa"/>
            <w:shd w:val="clear" w:color="auto" w:fill="auto"/>
          </w:tcPr>
          <w:p w14:paraId="66ECAA7D" w14:textId="77777777" w:rsidR="007A0385" w:rsidRPr="00DE12C1" w:rsidRDefault="007A0385" w:rsidP="00B54938">
            <w:pPr>
              <w:pStyle w:val="ENoteTableText"/>
              <w:ind w:left="34"/>
              <w:rPr>
                <w:b/>
              </w:rPr>
            </w:pPr>
            <w:r w:rsidRPr="00DE12C1">
              <w:rPr>
                <w:b/>
              </w:rPr>
              <w:t>—</w:t>
            </w:r>
          </w:p>
        </w:tc>
      </w:tr>
      <w:tr w:rsidR="009020F1" w:rsidRPr="00DE12C1" w14:paraId="5EF72609" w14:textId="77777777" w:rsidTr="00B80B97">
        <w:trPr>
          <w:cantSplit/>
        </w:trPr>
        <w:tc>
          <w:tcPr>
            <w:tcW w:w="3828" w:type="dxa"/>
            <w:shd w:val="clear" w:color="auto" w:fill="auto"/>
          </w:tcPr>
          <w:p w14:paraId="08A17A27"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(116) (20/01/2011)</w:t>
            </w:r>
          </w:p>
        </w:tc>
        <w:tc>
          <w:tcPr>
            <w:tcW w:w="1417" w:type="dxa"/>
            <w:shd w:val="clear" w:color="auto" w:fill="auto"/>
          </w:tcPr>
          <w:p w14:paraId="35D7E8CF" w14:textId="77777777" w:rsidR="007A0385" w:rsidRPr="00DE12C1" w:rsidRDefault="007A0385" w:rsidP="00B54938">
            <w:pPr>
              <w:pStyle w:val="ENoteTableText"/>
              <w:spacing w:line="240" w:lineRule="auto"/>
              <w:rPr>
                <w:lang w:eastAsia="en-US"/>
              </w:rPr>
            </w:pPr>
            <w:r w:rsidRPr="00DE12C1">
              <w:rPr>
                <w:lang w:eastAsia="en-US"/>
              </w:rPr>
              <w:t>15 Feb 2011 (</w:t>
            </w:r>
            <w:r w:rsidRPr="00DE12C1">
              <w:rPr>
                <w:i/>
                <w:lang w:eastAsia="en-US"/>
              </w:rPr>
              <w:t>see</w:t>
            </w:r>
            <w:r w:rsidRPr="00DE12C1">
              <w:rPr>
                <w:lang w:eastAsia="en-US"/>
              </w:rPr>
              <w:t xml:space="preserve"> F2011L00258)</w:t>
            </w:r>
          </w:p>
        </w:tc>
        <w:tc>
          <w:tcPr>
            <w:tcW w:w="1985" w:type="dxa"/>
            <w:shd w:val="clear" w:color="auto" w:fill="auto"/>
          </w:tcPr>
          <w:p w14:paraId="370B2158" w14:textId="77777777" w:rsidR="007A0385" w:rsidRPr="00DE12C1" w:rsidRDefault="007A0385" w:rsidP="00B54938">
            <w:pPr>
              <w:pStyle w:val="ENoteTableText"/>
              <w:spacing w:line="240" w:lineRule="auto"/>
              <w:rPr>
                <w:lang w:eastAsia="en-US"/>
              </w:rPr>
            </w:pPr>
            <w:r w:rsidRPr="00DE12C1">
              <w:rPr>
                <w:lang w:eastAsia="en-US"/>
              </w:rPr>
              <w:t>16 Feb 2011</w:t>
            </w:r>
          </w:p>
        </w:tc>
        <w:tc>
          <w:tcPr>
            <w:tcW w:w="1701" w:type="dxa"/>
            <w:shd w:val="clear" w:color="auto" w:fill="auto"/>
          </w:tcPr>
          <w:p w14:paraId="410B0622" w14:textId="77777777" w:rsidR="007A0385" w:rsidRPr="00DE12C1" w:rsidRDefault="007A0385" w:rsidP="00B54938">
            <w:pPr>
              <w:pStyle w:val="ENoteTableText"/>
              <w:ind w:left="34"/>
              <w:rPr>
                <w:b/>
              </w:rPr>
            </w:pPr>
            <w:r w:rsidRPr="00DE12C1">
              <w:rPr>
                <w:b/>
              </w:rPr>
              <w:t>—</w:t>
            </w:r>
          </w:p>
        </w:tc>
      </w:tr>
      <w:tr w:rsidR="009020F1" w:rsidRPr="00DE12C1" w14:paraId="2544E0D0" w14:textId="77777777" w:rsidTr="00B80B97">
        <w:trPr>
          <w:cantSplit/>
        </w:trPr>
        <w:tc>
          <w:tcPr>
            <w:tcW w:w="3828" w:type="dxa"/>
            <w:shd w:val="clear" w:color="auto" w:fill="auto"/>
          </w:tcPr>
          <w:p w14:paraId="4A7AFF63"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(103) (23/12/2010)</w:t>
            </w:r>
          </w:p>
        </w:tc>
        <w:tc>
          <w:tcPr>
            <w:tcW w:w="1417" w:type="dxa"/>
            <w:shd w:val="clear" w:color="auto" w:fill="auto"/>
          </w:tcPr>
          <w:p w14:paraId="6BA443D1" w14:textId="77777777" w:rsidR="007A0385" w:rsidRPr="00DE12C1" w:rsidRDefault="007A0385" w:rsidP="00B54938">
            <w:pPr>
              <w:pStyle w:val="ENoteTableText"/>
              <w:spacing w:line="240" w:lineRule="auto"/>
              <w:rPr>
                <w:lang w:eastAsia="en-US"/>
              </w:rPr>
            </w:pPr>
            <w:r w:rsidRPr="00DE12C1">
              <w:rPr>
                <w:lang w:eastAsia="en-US"/>
              </w:rPr>
              <w:t>15 Feb 2011 (</w:t>
            </w:r>
            <w:r w:rsidRPr="00DE12C1">
              <w:rPr>
                <w:i/>
                <w:lang w:eastAsia="en-US"/>
              </w:rPr>
              <w:t>see</w:t>
            </w:r>
            <w:r w:rsidRPr="00DE12C1">
              <w:rPr>
                <w:lang w:eastAsia="en-US"/>
              </w:rPr>
              <w:t xml:space="preserve"> F2011L00259)</w:t>
            </w:r>
          </w:p>
        </w:tc>
        <w:tc>
          <w:tcPr>
            <w:tcW w:w="1985" w:type="dxa"/>
            <w:shd w:val="clear" w:color="auto" w:fill="auto"/>
          </w:tcPr>
          <w:p w14:paraId="17CA9460" w14:textId="77777777" w:rsidR="007A0385" w:rsidRPr="00DE12C1" w:rsidRDefault="007A0385" w:rsidP="00B54938">
            <w:pPr>
              <w:pStyle w:val="ENoteTableText"/>
              <w:spacing w:line="240" w:lineRule="auto"/>
              <w:rPr>
                <w:lang w:eastAsia="en-US"/>
              </w:rPr>
            </w:pPr>
            <w:r w:rsidRPr="00DE12C1">
              <w:rPr>
                <w:lang w:eastAsia="en-US"/>
              </w:rPr>
              <w:t>16 Feb 2011</w:t>
            </w:r>
          </w:p>
        </w:tc>
        <w:tc>
          <w:tcPr>
            <w:tcW w:w="1701" w:type="dxa"/>
            <w:shd w:val="clear" w:color="auto" w:fill="auto"/>
          </w:tcPr>
          <w:p w14:paraId="51AAECA2" w14:textId="77777777" w:rsidR="007A0385" w:rsidRPr="00DE12C1" w:rsidRDefault="007A0385" w:rsidP="00B54938">
            <w:pPr>
              <w:pStyle w:val="ENoteTableText"/>
              <w:ind w:left="34"/>
              <w:rPr>
                <w:b/>
              </w:rPr>
            </w:pPr>
            <w:r w:rsidRPr="00DE12C1">
              <w:rPr>
                <w:b/>
              </w:rPr>
              <w:t>—</w:t>
            </w:r>
          </w:p>
        </w:tc>
      </w:tr>
      <w:tr w:rsidR="009020F1" w:rsidRPr="00DE12C1" w14:paraId="6F74A0B8" w14:textId="77777777" w:rsidTr="00B80B97">
        <w:trPr>
          <w:cantSplit/>
        </w:trPr>
        <w:tc>
          <w:tcPr>
            <w:tcW w:w="3828" w:type="dxa"/>
            <w:shd w:val="clear" w:color="auto" w:fill="auto"/>
          </w:tcPr>
          <w:p w14:paraId="5E715CDC"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(99) (02/02/2011)</w:t>
            </w:r>
          </w:p>
        </w:tc>
        <w:tc>
          <w:tcPr>
            <w:tcW w:w="1417" w:type="dxa"/>
            <w:shd w:val="clear" w:color="auto" w:fill="auto"/>
          </w:tcPr>
          <w:p w14:paraId="3E0440D5" w14:textId="77777777" w:rsidR="007A0385" w:rsidRPr="00DE12C1" w:rsidRDefault="007A0385" w:rsidP="00B54938">
            <w:pPr>
              <w:pStyle w:val="ENoteTableText"/>
              <w:spacing w:line="240" w:lineRule="auto"/>
              <w:rPr>
                <w:lang w:eastAsia="en-US"/>
              </w:rPr>
            </w:pPr>
            <w:r w:rsidRPr="00DE12C1">
              <w:rPr>
                <w:lang w:eastAsia="en-US"/>
              </w:rPr>
              <w:t>21 Feb 2011 (</w:t>
            </w:r>
            <w:r w:rsidRPr="00DE12C1">
              <w:rPr>
                <w:i/>
                <w:lang w:eastAsia="en-US"/>
              </w:rPr>
              <w:t>see</w:t>
            </w:r>
            <w:r w:rsidRPr="00DE12C1">
              <w:rPr>
                <w:lang w:eastAsia="en-US"/>
              </w:rPr>
              <w:t xml:space="preserve"> F2011L00288)</w:t>
            </w:r>
          </w:p>
        </w:tc>
        <w:tc>
          <w:tcPr>
            <w:tcW w:w="1985" w:type="dxa"/>
            <w:shd w:val="clear" w:color="auto" w:fill="auto"/>
          </w:tcPr>
          <w:p w14:paraId="44380E36" w14:textId="77777777" w:rsidR="007A0385" w:rsidRPr="00DE12C1" w:rsidRDefault="007A0385" w:rsidP="00B54938">
            <w:pPr>
              <w:pStyle w:val="ENoteTableText"/>
              <w:spacing w:line="240" w:lineRule="auto"/>
              <w:rPr>
                <w:lang w:eastAsia="en-US"/>
              </w:rPr>
            </w:pPr>
            <w:r w:rsidRPr="00DE12C1">
              <w:rPr>
                <w:lang w:eastAsia="en-US"/>
              </w:rPr>
              <w:t>22 Feb 2011</w:t>
            </w:r>
          </w:p>
        </w:tc>
        <w:tc>
          <w:tcPr>
            <w:tcW w:w="1701" w:type="dxa"/>
            <w:shd w:val="clear" w:color="auto" w:fill="auto"/>
          </w:tcPr>
          <w:p w14:paraId="3585F77F" w14:textId="77777777" w:rsidR="007A0385" w:rsidRPr="00DE12C1" w:rsidRDefault="007A0385" w:rsidP="00B54938">
            <w:pPr>
              <w:pStyle w:val="ENoteTableText"/>
              <w:ind w:left="34"/>
              <w:rPr>
                <w:b/>
              </w:rPr>
            </w:pPr>
            <w:r w:rsidRPr="00DE12C1">
              <w:rPr>
                <w:b/>
              </w:rPr>
              <w:t>—</w:t>
            </w:r>
          </w:p>
        </w:tc>
      </w:tr>
      <w:tr w:rsidR="009020F1" w:rsidRPr="00DE12C1" w14:paraId="7F83B183" w14:textId="77777777" w:rsidTr="00B80B97">
        <w:trPr>
          <w:cantSplit/>
        </w:trPr>
        <w:tc>
          <w:tcPr>
            <w:tcW w:w="3828" w:type="dxa"/>
            <w:shd w:val="clear" w:color="auto" w:fill="auto"/>
          </w:tcPr>
          <w:p w14:paraId="6846AE06" w14:textId="77777777" w:rsidR="007A0385" w:rsidRPr="00DE12C1" w:rsidRDefault="007A0385" w:rsidP="00B54938">
            <w:pPr>
              <w:pStyle w:val="ENoteTableText"/>
              <w:spacing w:line="240" w:lineRule="auto"/>
              <w:rPr>
                <w:lang w:eastAsia="en-US"/>
              </w:rPr>
            </w:pPr>
            <w:r w:rsidRPr="00DE12C1">
              <w:rPr>
                <w:lang w:eastAsia="en-US"/>
              </w:rPr>
              <w:t>Inclusion of species in the list of threatened species under section 178 of the Environment Protection and Biodiversity Conservation Act 1999 (104) (04/02/2011)</w:t>
            </w:r>
          </w:p>
        </w:tc>
        <w:tc>
          <w:tcPr>
            <w:tcW w:w="1417" w:type="dxa"/>
            <w:shd w:val="clear" w:color="auto" w:fill="auto"/>
          </w:tcPr>
          <w:p w14:paraId="7A8F0DB1" w14:textId="77777777" w:rsidR="007A0385" w:rsidRPr="00DE12C1" w:rsidRDefault="007A0385" w:rsidP="00B54938">
            <w:pPr>
              <w:pStyle w:val="ENoteTableText"/>
              <w:spacing w:line="240" w:lineRule="auto"/>
              <w:rPr>
                <w:lang w:eastAsia="en-US"/>
              </w:rPr>
            </w:pPr>
            <w:r w:rsidRPr="00DE12C1">
              <w:rPr>
                <w:lang w:eastAsia="en-US"/>
              </w:rPr>
              <w:t>22 Feb 2011 (</w:t>
            </w:r>
            <w:r w:rsidRPr="00DE12C1">
              <w:rPr>
                <w:i/>
                <w:lang w:eastAsia="en-US"/>
              </w:rPr>
              <w:t>see</w:t>
            </w:r>
            <w:r w:rsidRPr="00DE12C1">
              <w:rPr>
                <w:lang w:eastAsia="en-US"/>
              </w:rPr>
              <w:t xml:space="preserve"> F2011L00290)</w:t>
            </w:r>
          </w:p>
        </w:tc>
        <w:tc>
          <w:tcPr>
            <w:tcW w:w="1985" w:type="dxa"/>
            <w:shd w:val="clear" w:color="auto" w:fill="auto"/>
          </w:tcPr>
          <w:p w14:paraId="5D0D469F" w14:textId="77777777" w:rsidR="007A0385" w:rsidRPr="00DE12C1" w:rsidRDefault="007A0385" w:rsidP="00B54938">
            <w:pPr>
              <w:pStyle w:val="ENoteTableText"/>
              <w:spacing w:line="240" w:lineRule="auto"/>
              <w:rPr>
                <w:lang w:eastAsia="en-US"/>
              </w:rPr>
            </w:pPr>
            <w:r w:rsidRPr="00DE12C1">
              <w:rPr>
                <w:lang w:eastAsia="en-US"/>
              </w:rPr>
              <w:t>23 Feb 2011</w:t>
            </w:r>
          </w:p>
        </w:tc>
        <w:tc>
          <w:tcPr>
            <w:tcW w:w="1701" w:type="dxa"/>
            <w:shd w:val="clear" w:color="auto" w:fill="auto"/>
          </w:tcPr>
          <w:p w14:paraId="615B1D66" w14:textId="77777777" w:rsidR="007A0385" w:rsidRPr="00DE12C1" w:rsidRDefault="007A0385" w:rsidP="00B54938">
            <w:pPr>
              <w:pStyle w:val="ENoteTableText"/>
              <w:ind w:left="34"/>
              <w:rPr>
                <w:b/>
              </w:rPr>
            </w:pPr>
            <w:r w:rsidRPr="00DE12C1">
              <w:rPr>
                <w:b/>
              </w:rPr>
              <w:t>—</w:t>
            </w:r>
          </w:p>
        </w:tc>
      </w:tr>
      <w:tr w:rsidR="009020F1" w:rsidRPr="00DE12C1" w14:paraId="3EAC9816" w14:textId="77777777" w:rsidTr="00B80B97">
        <w:trPr>
          <w:cantSplit/>
        </w:trPr>
        <w:tc>
          <w:tcPr>
            <w:tcW w:w="3828" w:type="dxa"/>
            <w:shd w:val="clear" w:color="auto" w:fill="auto"/>
          </w:tcPr>
          <w:p w14:paraId="7A3DD829"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Coolibah - Black Box Woodlands of the Darling Riverine Plains and the Brigalow Belt South Bioregions (10/02/2011)</w:t>
            </w:r>
          </w:p>
        </w:tc>
        <w:tc>
          <w:tcPr>
            <w:tcW w:w="1417" w:type="dxa"/>
            <w:shd w:val="clear" w:color="auto" w:fill="auto"/>
          </w:tcPr>
          <w:p w14:paraId="319A9A8D" w14:textId="77777777" w:rsidR="007A0385" w:rsidRPr="00DE12C1" w:rsidRDefault="007A0385" w:rsidP="00B54938">
            <w:pPr>
              <w:pStyle w:val="ENoteTableText"/>
              <w:spacing w:line="240" w:lineRule="auto"/>
              <w:rPr>
                <w:lang w:eastAsia="en-US"/>
              </w:rPr>
            </w:pPr>
            <w:r w:rsidRPr="00DE12C1">
              <w:rPr>
                <w:lang w:eastAsia="en-US"/>
              </w:rPr>
              <w:t>28 Feb 2011 (</w:t>
            </w:r>
            <w:r w:rsidRPr="00DE12C1">
              <w:rPr>
                <w:i/>
                <w:lang w:eastAsia="en-US"/>
              </w:rPr>
              <w:t>see</w:t>
            </w:r>
            <w:r w:rsidRPr="00DE12C1">
              <w:rPr>
                <w:lang w:eastAsia="en-US"/>
              </w:rPr>
              <w:t xml:space="preserve"> F2011L00326)</w:t>
            </w:r>
          </w:p>
        </w:tc>
        <w:tc>
          <w:tcPr>
            <w:tcW w:w="1985" w:type="dxa"/>
            <w:shd w:val="clear" w:color="auto" w:fill="auto"/>
          </w:tcPr>
          <w:p w14:paraId="1327DE3B" w14:textId="77777777" w:rsidR="007A0385" w:rsidRPr="00DE12C1" w:rsidRDefault="007A0385" w:rsidP="00B54938">
            <w:pPr>
              <w:pStyle w:val="ENoteTableText"/>
              <w:spacing w:line="240" w:lineRule="auto"/>
              <w:rPr>
                <w:lang w:eastAsia="en-US"/>
              </w:rPr>
            </w:pPr>
            <w:r w:rsidRPr="00DE12C1">
              <w:rPr>
                <w:lang w:eastAsia="en-US"/>
              </w:rPr>
              <w:t>1 Mar 2011</w:t>
            </w:r>
          </w:p>
        </w:tc>
        <w:tc>
          <w:tcPr>
            <w:tcW w:w="1701" w:type="dxa"/>
            <w:shd w:val="clear" w:color="auto" w:fill="auto"/>
          </w:tcPr>
          <w:p w14:paraId="7B852A16" w14:textId="77777777" w:rsidR="007A0385" w:rsidRPr="00DE12C1" w:rsidRDefault="007A0385" w:rsidP="00B54938">
            <w:pPr>
              <w:pStyle w:val="ENoteTableText"/>
              <w:ind w:left="34"/>
              <w:rPr>
                <w:b/>
              </w:rPr>
            </w:pPr>
            <w:r w:rsidRPr="00DE12C1">
              <w:rPr>
                <w:b/>
              </w:rPr>
              <w:t>—</w:t>
            </w:r>
          </w:p>
        </w:tc>
      </w:tr>
      <w:tr w:rsidR="009020F1" w:rsidRPr="00DE12C1" w14:paraId="2B6C7C19" w14:textId="77777777" w:rsidTr="00B80B97">
        <w:trPr>
          <w:cantSplit/>
        </w:trPr>
        <w:tc>
          <w:tcPr>
            <w:tcW w:w="3828" w:type="dxa"/>
            <w:shd w:val="clear" w:color="auto" w:fill="auto"/>
          </w:tcPr>
          <w:p w14:paraId="7E5354D6" w14:textId="77777777" w:rsidR="007A0385" w:rsidRPr="00DE12C1" w:rsidRDefault="007A0385" w:rsidP="00B54938">
            <w:pPr>
              <w:pStyle w:val="ENoteTableText"/>
              <w:spacing w:line="240" w:lineRule="auto"/>
              <w:rPr>
                <w:lang w:eastAsia="en-US"/>
              </w:rPr>
            </w:pPr>
            <w:r w:rsidRPr="00DE12C1">
              <w:rPr>
                <w:lang w:eastAsia="en-US"/>
              </w:rPr>
              <w:t xml:space="preserve">Inclusion of ecological communities in the list of threatened ecological communities under section 181 of the Environment Protection and Biodiversity Conservation Act 1999 - New England Peppermint (Eucalyptus nova-anglica) Grassy Woodlands (04/02/2011) </w:t>
            </w:r>
          </w:p>
        </w:tc>
        <w:tc>
          <w:tcPr>
            <w:tcW w:w="1417" w:type="dxa"/>
            <w:shd w:val="clear" w:color="auto" w:fill="auto"/>
          </w:tcPr>
          <w:p w14:paraId="5DEA9592" w14:textId="77777777" w:rsidR="007A0385" w:rsidRPr="00DE12C1" w:rsidRDefault="007A0385" w:rsidP="00B54938">
            <w:pPr>
              <w:pStyle w:val="ENoteTableText"/>
              <w:spacing w:line="240" w:lineRule="auto"/>
              <w:rPr>
                <w:lang w:eastAsia="en-US"/>
              </w:rPr>
            </w:pPr>
            <w:r w:rsidRPr="00DE12C1">
              <w:rPr>
                <w:lang w:eastAsia="en-US"/>
              </w:rPr>
              <w:t>28 Feb 2011 (</w:t>
            </w:r>
            <w:r w:rsidRPr="00DE12C1">
              <w:rPr>
                <w:i/>
                <w:lang w:eastAsia="en-US"/>
              </w:rPr>
              <w:t>see</w:t>
            </w:r>
            <w:r w:rsidRPr="00DE12C1">
              <w:rPr>
                <w:lang w:eastAsia="en-US"/>
              </w:rPr>
              <w:t xml:space="preserve"> F2011L00327)</w:t>
            </w:r>
          </w:p>
        </w:tc>
        <w:tc>
          <w:tcPr>
            <w:tcW w:w="1985" w:type="dxa"/>
            <w:shd w:val="clear" w:color="auto" w:fill="auto"/>
          </w:tcPr>
          <w:p w14:paraId="0B78D763" w14:textId="77777777" w:rsidR="007A0385" w:rsidRPr="00DE12C1" w:rsidRDefault="007A0385" w:rsidP="00B54938">
            <w:pPr>
              <w:pStyle w:val="ENoteTableText"/>
              <w:spacing w:line="240" w:lineRule="auto"/>
              <w:rPr>
                <w:lang w:eastAsia="en-US"/>
              </w:rPr>
            </w:pPr>
            <w:r w:rsidRPr="00DE12C1">
              <w:rPr>
                <w:lang w:eastAsia="en-US"/>
              </w:rPr>
              <w:t>1 Mar 2011</w:t>
            </w:r>
          </w:p>
        </w:tc>
        <w:tc>
          <w:tcPr>
            <w:tcW w:w="1701" w:type="dxa"/>
            <w:shd w:val="clear" w:color="auto" w:fill="auto"/>
          </w:tcPr>
          <w:p w14:paraId="35EBA02C" w14:textId="77777777" w:rsidR="007A0385" w:rsidRPr="00DE12C1" w:rsidRDefault="007A0385" w:rsidP="00B54938">
            <w:pPr>
              <w:pStyle w:val="ENoteTableText"/>
              <w:ind w:left="34"/>
              <w:rPr>
                <w:b/>
              </w:rPr>
            </w:pPr>
            <w:r w:rsidRPr="00DE12C1">
              <w:rPr>
                <w:b/>
              </w:rPr>
              <w:t>—</w:t>
            </w:r>
          </w:p>
        </w:tc>
      </w:tr>
      <w:tr w:rsidR="009020F1" w:rsidRPr="00DE12C1" w14:paraId="66CE885E" w14:textId="77777777" w:rsidTr="00B80B97">
        <w:trPr>
          <w:cantSplit/>
        </w:trPr>
        <w:tc>
          <w:tcPr>
            <w:tcW w:w="3828" w:type="dxa"/>
            <w:shd w:val="clear" w:color="auto" w:fill="auto"/>
          </w:tcPr>
          <w:p w14:paraId="7BE182D3"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(111) (02/02/2011)</w:t>
            </w:r>
          </w:p>
        </w:tc>
        <w:tc>
          <w:tcPr>
            <w:tcW w:w="1417" w:type="dxa"/>
            <w:shd w:val="clear" w:color="auto" w:fill="auto"/>
          </w:tcPr>
          <w:p w14:paraId="1564DE41" w14:textId="77777777" w:rsidR="007A0385" w:rsidRPr="00DE12C1" w:rsidRDefault="007A0385" w:rsidP="00B54938">
            <w:pPr>
              <w:pStyle w:val="ENoteTableText"/>
              <w:spacing w:line="240" w:lineRule="auto"/>
              <w:rPr>
                <w:lang w:eastAsia="en-US"/>
              </w:rPr>
            </w:pPr>
            <w:r w:rsidRPr="00DE12C1">
              <w:rPr>
                <w:lang w:eastAsia="en-US"/>
              </w:rPr>
              <w:t>2 Mar 2011 (</w:t>
            </w:r>
            <w:r w:rsidRPr="00DE12C1">
              <w:rPr>
                <w:i/>
                <w:lang w:eastAsia="en-US"/>
              </w:rPr>
              <w:t>see</w:t>
            </w:r>
            <w:r w:rsidRPr="00DE12C1">
              <w:rPr>
                <w:lang w:eastAsia="en-US"/>
              </w:rPr>
              <w:t xml:space="preserve"> F2011L00343)</w:t>
            </w:r>
          </w:p>
        </w:tc>
        <w:tc>
          <w:tcPr>
            <w:tcW w:w="1985" w:type="dxa"/>
            <w:shd w:val="clear" w:color="auto" w:fill="auto"/>
          </w:tcPr>
          <w:p w14:paraId="59AF11FE" w14:textId="77777777" w:rsidR="007A0385" w:rsidRPr="00DE12C1" w:rsidRDefault="007A0385" w:rsidP="00B54938">
            <w:pPr>
              <w:pStyle w:val="ENoteTableText"/>
              <w:spacing w:line="240" w:lineRule="auto"/>
              <w:rPr>
                <w:lang w:eastAsia="en-US"/>
              </w:rPr>
            </w:pPr>
            <w:r w:rsidRPr="00DE12C1">
              <w:rPr>
                <w:lang w:eastAsia="en-US"/>
              </w:rPr>
              <w:t>3 Mar 2011</w:t>
            </w:r>
          </w:p>
        </w:tc>
        <w:tc>
          <w:tcPr>
            <w:tcW w:w="1701" w:type="dxa"/>
            <w:shd w:val="clear" w:color="auto" w:fill="auto"/>
          </w:tcPr>
          <w:p w14:paraId="2C5227D3" w14:textId="77777777" w:rsidR="007A0385" w:rsidRPr="00DE12C1" w:rsidRDefault="007A0385" w:rsidP="00B54938">
            <w:pPr>
              <w:pStyle w:val="ENoteTableText"/>
              <w:ind w:left="34"/>
              <w:rPr>
                <w:b/>
              </w:rPr>
            </w:pPr>
            <w:r w:rsidRPr="00DE12C1">
              <w:rPr>
                <w:b/>
              </w:rPr>
              <w:t>—</w:t>
            </w:r>
          </w:p>
        </w:tc>
      </w:tr>
      <w:tr w:rsidR="009020F1" w:rsidRPr="00DE12C1" w14:paraId="07C33C86" w14:textId="77777777" w:rsidTr="00B80B97">
        <w:trPr>
          <w:cantSplit/>
        </w:trPr>
        <w:tc>
          <w:tcPr>
            <w:tcW w:w="3828" w:type="dxa"/>
            <w:shd w:val="clear" w:color="auto" w:fill="auto"/>
          </w:tcPr>
          <w:p w14:paraId="1C525944" w14:textId="77777777" w:rsidR="007A0385" w:rsidRPr="00DE12C1" w:rsidRDefault="007A0385" w:rsidP="00B54938">
            <w:pPr>
              <w:pStyle w:val="ENoteTableText"/>
              <w:spacing w:line="240" w:lineRule="auto"/>
              <w:rPr>
                <w:lang w:eastAsia="en-US"/>
              </w:rPr>
            </w:pPr>
            <w:r w:rsidRPr="00DE12C1">
              <w:rPr>
                <w:lang w:eastAsia="en-US"/>
              </w:rPr>
              <w:lastRenderedPageBreak/>
              <w:t>Amendment to the list of threatened species under section 178 of the Environment Protection and Biodiversity Conservation Act 1999 (112) (02/02/2011)</w:t>
            </w:r>
          </w:p>
        </w:tc>
        <w:tc>
          <w:tcPr>
            <w:tcW w:w="1417" w:type="dxa"/>
            <w:shd w:val="clear" w:color="auto" w:fill="auto"/>
          </w:tcPr>
          <w:p w14:paraId="1E373463" w14:textId="77777777" w:rsidR="007A0385" w:rsidRPr="00DE12C1" w:rsidRDefault="007A0385" w:rsidP="00B54938">
            <w:pPr>
              <w:pStyle w:val="ENoteTableText"/>
              <w:spacing w:line="240" w:lineRule="auto"/>
              <w:rPr>
                <w:lang w:eastAsia="en-US"/>
              </w:rPr>
            </w:pPr>
            <w:r w:rsidRPr="00DE12C1">
              <w:rPr>
                <w:lang w:eastAsia="en-US"/>
              </w:rPr>
              <w:t>2 Mar 2011 (</w:t>
            </w:r>
            <w:r w:rsidRPr="00DE12C1">
              <w:rPr>
                <w:i/>
                <w:lang w:eastAsia="en-US"/>
              </w:rPr>
              <w:t>see</w:t>
            </w:r>
            <w:r w:rsidRPr="00DE12C1">
              <w:rPr>
                <w:lang w:eastAsia="en-US"/>
              </w:rPr>
              <w:t xml:space="preserve"> F2011L00344)</w:t>
            </w:r>
          </w:p>
        </w:tc>
        <w:tc>
          <w:tcPr>
            <w:tcW w:w="1985" w:type="dxa"/>
            <w:shd w:val="clear" w:color="auto" w:fill="auto"/>
          </w:tcPr>
          <w:p w14:paraId="46E173A9" w14:textId="77777777" w:rsidR="007A0385" w:rsidRPr="00DE12C1" w:rsidRDefault="007A0385" w:rsidP="00B54938">
            <w:pPr>
              <w:pStyle w:val="ENoteTableText"/>
              <w:spacing w:line="240" w:lineRule="auto"/>
              <w:rPr>
                <w:lang w:eastAsia="en-US"/>
              </w:rPr>
            </w:pPr>
            <w:r w:rsidRPr="00DE12C1">
              <w:rPr>
                <w:lang w:eastAsia="en-US"/>
              </w:rPr>
              <w:t>3 Mar 2011</w:t>
            </w:r>
          </w:p>
        </w:tc>
        <w:tc>
          <w:tcPr>
            <w:tcW w:w="1701" w:type="dxa"/>
            <w:shd w:val="clear" w:color="auto" w:fill="auto"/>
          </w:tcPr>
          <w:p w14:paraId="521EEEFD" w14:textId="77777777" w:rsidR="007A0385" w:rsidRPr="00DE12C1" w:rsidRDefault="007A0385" w:rsidP="00B54938">
            <w:pPr>
              <w:pStyle w:val="ENoteTableText"/>
              <w:ind w:left="34"/>
              <w:rPr>
                <w:b/>
              </w:rPr>
            </w:pPr>
            <w:r w:rsidRPr="00DE12C1">
              <w:rPr>
                <w:b/>
              </w:rPr>
              <w:t>—</w:t>
            </w:r>
          </w:p>
        </w:tc>
      </w:tr>
      <w:tr w:rsidR="009020F1" w:rsidRPr="00DE12C1" w14:paraId="62C9174B" w14:textId="77777777" w:rsidTr="00B80B97">
        <w:trPr>
          <w:cantSplit/>
        </w:trPr>
        <w:tc>
          <w:tcPr>
            <w:tcW w:w="3828" w:type="dxa"/>
            <w:shd w:val="clear" w:color="auto" w:fill="auto"/>
          </w:tcPr>
          <w:p w14:paraId="67F5A7A2"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(84) (02/02/2011)</w:t>
            </w:r>
          </w:p>
        </w:tc>
        <w:tc>
          <w:tcPr>
            <w:tcW w:w="1417" w:type="dxa"/>
            <w:shd w:val="clear" w:color="auto" w:fill="auto"/>
          </w:tcPr>
          <w:p w14:paraId="562CF294" w14:textId="77777777" w:rsidR="007A0385" w:rsidRPr="00DE12C1" w:rsidRDefault="007A0385" w:rsidP="00B54938">
            <w:pPr>
              <w:pStyle w:val="ENoteTableText"/>
              <w:spacing w:line="240" w:lineRule="auto"/>
              <w:rPr>
                <w:lang w:eastAsia="en-US"/>
              </w:rPr>
            </w:pPr>
            <w:r w:rsidRPr="00DE12C1">
              <w:rPr>
                <w:lang w:eastAsia="en-US"/>
              </w:rPr>
              <w:t>3 Mar 2011 (</w:t>
            </w:r>
            <w:r w:rsidRPr="00DE12C1">
              <w:rPr>
                <w:i/>
                <w:lang w:eastAsia="en-US"/>
              </w:rPr>
              <w:t>see</w:t>
            </w:r>
            <w:r w:rsidRPr="00DE12C1">
              <w:rPr>
                <w:lang w:eastAsia="en-US"/>
              </w:rPr>
              <w:t xml:space="preserve"> F2011L00355)</w:t>
            </w:r>
          </w:p>
        </w:tc>
        <w:tc>
          <w:tcPr>
            <w:tcW w:w="1985" w:type="dxa"/>
            <w:shd w:val="clear" w:color="auto" w:fill="auto"/>
          </w:tcPr>
          <w:p w14:paraId="1562F3DB" w14:textId="77777777" w:rsidR="007A0385" w:rsidRPr="00DE12C1" w:rsidRDefault="007A0385" w:rsidP="00B54938">
            <w:pPr>
              <w:pStyle w:val="ENoteTableText"/>
              <w:spacing w:line="240" w:lineRule="auto"/>
              <w:rPr>
                <w:lang w:eastAsia="en-US"/>
              </w:rPr>
            </w:pPr>
            <w:r w:rsidRPr="00DE12C1">
              <w:rPr>
                <w:lang w:eastAsia="en-US"/>
              </w:rPr>
              <w:t>4 Mar 2011</w:t>
            </w:r>
          </w:p>
        </w:tc>
        <w:tc>
          <w:tcPr>
            <w:tcW w:w="1701" w:type="dxa"/>
            <w:shd w:val="clear" w:color="auto" w:fill="auto"/>
          </w:tcPr>
          <w:p w14:paraId="1031D51B" w14:textId="77777777" w:rsidR="007A0385" w:rsidRPr="00DE12C1" w:rsidRDefault="007A0385" w:rsidP="00B54938">
            <w:pPr>
              <w:pStyle w:val="ENoteTableText"/>
              <w:ind w:left="34"/>
              <w:rPr>
                <w:b/>
              </w:rPr>
            </w:pPr>
            <w:r w:rsidRPr="00DE12C1">
              <w:rPr>
                <w:b/>
              </w:rPr>
              <w:t>—</w:t>
            </w:r>
          </w:p>
        </w:tc>
      </w:tr>
      <w:tr w:rsidR="009020F1" w:rsidRPr="00DE12C1" w14:paraId="0FF317D1" w14:textId="77777777" w:rsidTr="00B80B97">
        <w:trPr>
          <w:cantSplit/>
        </w:trPr>
        <w:tc>
          <w:tcPr>
            <w:tcW w:w="3828" w:type="dxa"/>
            <w:shd w:val="clear" w:color="auto" w:fill="auto"/>
          </w:tcPr>
          <w:p w14:paraId="578F71B6"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(106) (02/02/2011)</w:t>
            </w:r>
          </w:p>
        </w:tc>
        <w:tc>
          <w:tcPr>
            <w:tcW w:w="1417" w:type="dxa"/>
            <w:shd w:val="clear" w:color="auto" w:fill="auto"/>
          </w:tcPr>
          <w:p w14:paraId="350A2850" w14:textId="77777777" w:rsidR="007A0385" w:rsidRPr="00DE12C1" w:rsidRDefault="007A0385" w:rsidP="00B54938">
            <w:pPr>
              <w:pStyle w:val="ENoteTableText"/>
              <w:spacing w:line="240" w:lineRule="auto"/>
              <w:rPr>
                <w:lang w:eastAsia="en-US"/>
              </w:rPr>
            </w:pPr>
            <w:r w:rsidRPr="00DE12C1">
              <w:rPr>
                <w:lang w:eastAsia="en-US"/>
              </w:rPr>
              <w:t>18 Mar 2011 (</w:t>
            </w:r>
            <w:r w:rsidRPr="00DE12C1">
              <w:rPr>
                <w:i/>
                <w:lang w:eastAsia="en-US"/>
              </w:rPr>
              <w:t>see</w:t>
            </w:r>
            <w:r w:rsidRPr="00DE12C1">
              <w:rPr>
                <w:lang w:eastAsia="en-US"/>
              </w:rPr>
              <w:t xml:space="preserve"> F2011L00451)</w:t>
            </w:r>
          </w:p>
        </w:tc>
        <w:tc>
          <w:tcPr>
            <w:tcW w:w="1985" w:type="dxa"/>
            <w:shd w:val="clear" w:color="auto" w:fill="auto"/>
          </w:tcPr>
          <w:p w14:paraId="61B94CB1" w14:textId="77777777" w:rsidR="007A0385" w:rsidRPr="00DE12C1" w:rsidRDefault="007A0385" w:rsidP="00B54938">
            <w:pPr>
              <w:pStyle w:val="ENoteTableText"/>
              <w:spacing w:line="240" w:lineRule="auto"/>
              <w:rPr>
                <w:lang w:eastAsia="en-US"/>
              </w:rPr>
            </w:pPr>
            <w:r w:rsidRPr="00DE12C1">
              <w:rPr>
                <w:lang w:eastAsia="en-US"/>
              </w:rPr>
              <w:t>19 Mar 2011</w:t>
            </w:r>
          </w:p>
        </w:tc>
        <w:tc>
          <w:tcPr>
            <w:tcW w:w="1701" w:type="dxa"/>
            <w:shd w:val="clear" w:color="auto" w:fill="auto"/>
          </w:tcPr>
          <w:p w14:paraId="1CC01505" w14:textId="77777777" w:rsidR="007A0385" w:rsidRPr="00DE12C1" w:rsidRDefault="007A0385" w:rsidP="00B54938">
            <w:pPr>
              <w:pStyle w:val="ENoteTableText"/>
              <w:ind w:left="34"/>
              <w:rPr>
                <w:b/>
              </w:rPr>
            </w:pPr>
            <w:r w:rsidRPr="00DE12C1">
              <w:rPr>
                <w:b/>
              </w:rPr>
              <w:t>—</w:t>
            </w:r>
          </w:p>
        </w:tc>
      </w:tr>
      <w:tr w:rsidR="009020F1" w:rsidRPr="00DE12C1" w14:paraId="450D1B0A" w14:textId="77777777" w:rsidTr="00B80B97">
        <w:trPr>
          <w:cantSplit/>
        </w:trPr>
        <w:tc>
          <w:tcPr>
            <w:tcW w:w="3828" w:type="dxa"/>
            <w:shd w:val="clear" w:color="auto" w:fill="auto"/>
          </w:tcPr>
          <w:p w14:paraId="7BE56CD6"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(108) (14/03/2011)</w:t>
            </w:r>
          </w:p>
        </w:tc>
        <w:tc>
          <w:tcPr>
            <w:tcW w:w="1417" w:type="dxa"/>
            <w:shd w:val="clear" w:color="auto" w:fill="auto"/>
          </w:tcPr>
          <w:p w14:paraId="2B8D4BA0" w14:textId="77777777" w:rsidR="007A0385" w:rsidRPr="00DE12C1" w:rsidRDefault="007A0385" w:rsidP="00B54938">
            <w:pPr>
              <w:pStyle w:val="ENoteTableText"/>
              <w:spacing w:line="240" w:lineRule="auto"/>
              <w:rPr>
                <w:lang w:eastAsia="en-US"/>
              </w:rPr>
            </w:pPr>
            <w:r w:rsidRPr="00DE12C1">
              <w:rPr>
                <w:lang w:eastAsia="en-US"/>
              </w:rPr>
              <w:t>30 Mar 2011 (</w:t>
            </w:r>
            <w:r w:rsidRPr="00DE12C1">
              <w:rPr>
                <w:i/>
                <w:lang w:eastAsia="en-US"/>
              </w:rPr>
              <w:t>see</w:t>
            </w:r>
            <w:r w:rsidRPr="00DE12C1">
              <w:rPr>
                <w:lang w:eastAsia="en-US"/>
              </w:rPr>
              <w:t xml:space="preserve"> F2011L00527)</w:t>
            </w:r>
          </w:p>
        </w:tc>
        <w:tc>
          <w:tcPr>
            <w:tcW w:w="1985" w:type="dxa"/>
            <w:shd w:val="clear" w:color="auto" w:fill="auto"/>
          </w:tcPr>
          <w:p w14:paraId="669AF298" w14:textId="77777777" w:rsidR="007A0385" w:rsidRPr="00DE12C1" w:rsidRDefault="007A0385" w:rsidP="00B54938">
            <w:pPr>
              <w:pStyle w:val="ENoteTableText"/>
              <w:spacing w:line="240" w:lineRule="auto"/>
              <w:rPr>
                <w:lang w:eastAsia="en-US"/>
              </w:rPr>
            </w:pPr>
            <w:r w:rsidRPr="00DE12C1">
              <w:rPr>
                <w:lang w:eastAsia="en-US"/>
              </w:rPr>
              <w:t>31 Mar 2011</w:t>
            </w:r>
          </w:p>
        </w:tc>
        <w:tc>
          <w:tcPr>
            <w:tcW w:w="1701" w:type="dxa"/>
            <w:shd w:val="clear" w:color="auto" w:fill="auto"/>
          </w:tcPr>
          <w:p w14:paraId="61599745" w14:textId="77777777" w:rsidR="007A0385" w:rsidRPr="00DE12C1" w:rsidRDefault="007A0385" w:rsidP="00B54938">
            <w:pPr>
              <w:pStyle w:val="ENoteTableText"/>
              <w:ind w:left="34"/>
              <w:rPr>
                <w:b/>
              </w:rPr>
            </w:pPr>
            <w:r w:rsidRPr="00DE12C1">
              <w:rPr>
                <w:b/>
              </w:rPr>
              <w:t>—</w:t>
            </w:r>
          </w:p>
        </w:tc>
      </w:tr>
      <w:tr w:rsidR="009020F1" w:rsidRPr="00DE12C1" w14:paraId="7F8F25E2" w14:textId="77777777" w:rsidTr="00B80B97">
        <w:trPr>
          <w:cantSplit/>
        </w:trPr>
        <w:tc>
          <w:tcPr>
            <w:tcW w:w="3828" w:type="dxa"/>
            <w:shd w:val="clear" w:color="auto" w:fill="auto"/>
          </w:tcPr>
          <w:p w14:paraId="22D33AD5"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(105) (14/03/2011)</w:t>
            </w:r>
          </w:p>
        </w:tc>
        <w:tc>
          <w:tcPr>
            <w:tcW w:w="1417" w:type="dxa"/>
            <w:shd w:val="clear" w:color="auto" w:fill="auto"/>
          </w:tcPr>
          <w:p w14:paraId="1C84BBF2" w14:textId="77777777" w:rsidR="007A0385" w:rsidRPr="00DE12C1" w:rsidRDefault="007A0385" w:rsidP="00B54938">
            <w:pPr>
              <w:pStyle w:val="ENoteTableText"/>
              <w:spacing w:line="240" w:lineRule="auto"/>
              <w:rPr>
                <w:lang w:eastAsia="en-US"/>
              </w:rPr>
            </w:pPr>
            <w:r w:rsidRPr="00DE12C1">
              <w:rPr>
                <w:lang w:eastAsia="en-US"/>
              </w:rPr>
              <w:t>30 Mar 2011 (</w:t>
            </w:r>
            <w:r w:rsidRPr="00DE12C1">
              <w:rPr>
                <w:i/>
                <w:lang w:eastAsia="en-US"/>
              </w:rPr>
              <w:t>see</w:t>
            </w:r>
            <w:r w:rsidRPr="00DE12C1">
              <w:rPr>
                <w:lang w:eastAsia="en-US"/>
              </w:rPr>
              <w:t xml:space="preserve"> F2011L00534)</w:t>
            </w:r>
          </w:p>
        </w:tc>
        <w:tc>
          <w:tcPr>
            <w:tcW w:w="1985" w:type="dxa"/>
            <w:shd w:val="clear" w:color="auto" w:fill="auto"/>
          </w:tcPr>
          <w:p w14:paraId="2B2B0018" w14:textId="77777777" w:rsidR="007A0385" w:rsidRPr="00DE12C1" w:rsidRDefault="007A0385" w:rsidP="00B54938">
            <w:pPr>
              <w:pStyle w:val="ENoteTableText"/>
              <w:spacing w:line="240" w:lineRule="auto"/>
              <w:rPr>
                <w:lang w:eastAsia="en-US"/>
              </w:rPr>
            </w:pPr>
            <w:r w:rsidRPr="00DE12C1">
              <w:rPr>
                <w:lang w:eastAsia="en-US"/>
              </w:rPr>
              <w:t>31 Mar 2011</w:t>
            </w:r>
          </w:p>
        </w:tc>
        <w:tc>
          <w:tcPr>
            <w:tcW w:w="1701" w:type="dxa"/>
            <w:shd w:val="clear" w:color="auto" w:fill="auto"/>
          </w:tcPr>
          <w:p w14:paraId="2BAF4FA5" w14:textId="77777777" w:rsidR="007A0385" w:rsidRPr="00DE12C1" w:rsidRDefault="007A0385" w:rsidP="00B54938">
            <w:pPr>
              <w:pStyle w:val="ENoteTableText"/>
              <w:ind w:left="34"/>
              <w:rPr>
                <w:b/>
              </w:rPr>
            </w:pPr>
            <w:r w:rsidRPr="00DE12C1">
              <w:rPr>
                <w:b/>
              </w:rPr>
              <w:t>—</w:t>
            </w:r>
          </w:p>
        </w:tc>
      </w:tr>
      <w:tr w:rsidR="009020F1" w:rsidRPr="00DE12C1" w14:paraId="6CDAF06F" w14:textId="77777777" w:rsidTr="00B80B97">
        <w:trPr>
          <w:cantSplit/>
        </w:trPr>
        <w:tc>
          <w:tcPr>
            <w:tcW w:w="3828" w:type="dxa"/>
            <w:shd w:val="clear" w:color="auto" w:fill="auto"/>
          </w:tcPr>
          <w:p w14:paraId="31AD511A"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(105) (16/05/2011)</w:t>
            </w:r>
          </w:p>
        </w:tc>
        <w:tc>
          <w:tcPr>
            <w:tcW w:w="1417" w:type="dxa"/>
            <w:shd w:val="clear" w:color="auto" w:fill="auto"/>
          </w:tcPr>
          <w:p w14:paraId="610D31FA" w14:textId="77777777" w:rsidR="007A0385" w:rsidRPr="00DE12C1" w:rsidRDefault="007A0385" w:rsidP="00B54938">
            <w:pPr>
              <w:pStyle w:val="ENoteTableText"/>
              <w:spacing w:line="240" w:lineRule="auto"/>
              <w:rPr>
                <w:lang w:eastAsia="en-US"/>
              </w:rPr>
            </w:pPr>
            <w:r w:rsidRPr="00DE12C1">
              <w:rPr>
                <w:lang w:eastAsia="en-US"/>
              </w:rPr>
              <w:t>9 June 2011 (</w:t>
            </w:r>
            <w:r w:rsidRPr="00DE12C1">
              <w:rPr>
                <w:i/>
                <w:lang w:eastAsia="en-US"/>
              </w:rPr>
              <w:t>see</w:t>
            </w:r>
            <w:r w:rsidRPr="00DE12C1">
              <w:rPr>
                <w:lang w:eastAsia="en-US"/>
              </w:rPr>
              <w:t xml:space="preserve"> F2011L01008)</w:t>
            </w:r>
          </w:p>
        </w:tc>
        <w:tc>
          <w:tcPr>
            <w:tcW w:w="1985" w:type="dxa"/>
            <w:shd w:val="clear" w:color="auto" w:fill="auto"/>
          </w:tcPr>
          <w:p w14:paraId="5243345D" w14:textId="77777777" w:rsidR="007A0385" w:rsidRPr="00DE12C1" w:rsidRDefault="007A0385" w:rsidP="00B54938">
            <w:pPr>
              <w:pStyle w:val="ENoteTableText"/>
              <w:spacing w:line="240" w:lineRule="auto"/>
              <w:rPr>
                <w:lang w:eastAsia="en-US"/>
              </w:rPr>
            </w:pPr>
            <w:r w:rsidRPr="00DE12C1">
              <w:rPr>
                <w:lang w:eastAsia="en-US"/>
              </w:rPr>
              <w:t>10 June 2011</w:t>
            </w:r>
          </w:p>
        </w:tc>
        <w:tc>
          <w:tcPr>
            <w:tcW w:w="1701" w:type="dxa"/>
            <w:shd w:val="clear" w:color="auto" w:fill="auto"/>
          </w:tcPr>
          <w:p w14:paraId="773CA6E1" w14:textId="77777777" w:rsidR="007A0385" w:rsidRPr="00DE12C1" w:rsidRDefault="007A0385" w:rsidP="00B54938">
            <w:pPr>
              <w:pStyle w:val="ENoteTableText"/>
              <w:ind w:left="34"/>
              <w:rPr>
                <w:b/>
              </w:rPr>
            </w:pPr>
            <w:r w:rsidRPr="00DE12C1">
              <w:rPr>
                <w:b/>
              </w:rPr>
              <w:t>—</w:t>
            </w:r>
          </w:p>
        </w:tc>
      </w:tr>
      <w:tr w:rsidR="009020F1" w:rsidRPr="00DE12C1" w14:paraId="0FF2BF2D" w14:textId="77777777" w:rsidTr="00B80B97">
        <w:trPr>
          <w:cantSplit/>
        </w:trPr>
        <w:tc>
          <w:tcPr>
            <w:tcW w:w="3828" w:type="dxa"/>
            <w:shd w:val="clear" w:color="auto" w:fill="auto"/>
          </w:tcPr>
          <w:p w14:paraId="2646C557"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(119) (01/08/2011)</w:t>
            </w:r>
          </w:p>
        </w:tc>
        <w:tc>
          <w:tcPr>
            <w:tcW w:w="1417" w:type="dxa"/>
            <w:shd w:val="clear" w:color="auto" w:fill="auto"/>
          </w:tcPr>
          <w:p w14:paraId="040D6D8E" w14:textId="77777777" w:rsidR="007A0385" w:rsidRPr="00DE12C1" w:rsidRDefault="007A0385" w:rsidP="00B54938">
            <w:pPr>
              <w:pStyle w:val="ENoteTableText"/>
              <w:spacing w:line="240" w:lineRule="auto"/>
              <w:rPr>
                <w:lang w:eastAsia="en-US"/>
              </w:rPr>
            </w:pPr>
            <w:r w:rsidRPr="00DE12C1">
              <w:rPr>
                <w:lang w:eastAsia="en-US"/>
              </w:rPr>
              <w:t>16 Aug 2011 (</w:t>
            </w:r>
            <w:r w:rsidRPr="00DE12C1">
              <w:rPr>
                <w:i/>
                <w:lang w:eastAsia="en-US"/>
              </w:rPr>
              <w:t>see</w:t>
            </w:r>
            <w:r w:rsidRPr="00DE12C1">
              <w:rPr>
                <w:lang w:eastAsia="en-US"/>
              </w:rPr>
              <w:t xml:space="preserve"> F2011L01660)</w:t>
            </w:r>
          </w:p>
        </w:tc>
        <w:tc>
          <w:tcPr>
            <w:tcW w:w="1985" w:type="dxa"/>
            <w:shd w:val="clear" w:color="auto" w:fill="auto"/>
          </w:tcPr>
          <w:p w14:paraId="123096FD" w14:textId="77777777" w:rsidR="007A0385" w:rsidRPr="00DE12C1" w:rsidRDefault="007A0385" w:rsidP="00B54938">
            <w:pPr>
              <w:pStyle w:val="ENoteTableText"/>
              <w:spacing w:line="240" w:lineRule="auto"/>
              <w:rPr>
                <w:lang w:eastAsia="en-US"/>
              </w:rPr>
            </w:pPr>
            <w:r w:rsidRPr="00DE12C1">
              <w:rPr>
                <w:lang w:eastAsia="en-US"/>
              </w:rPr>
              <w:t>17 Aug 2011</w:t>
            </w:r>
          </w:p>
        </w:tc>
        <w:tc>
          <w:tcPr>
            <w:tcW w:w="1701" w:type="dxa"/>
            <w:shd w:val="clear" w:color="auto" w:fill="auto"/>
          </w:tcPr>
          <w:p w14:paraId="6D1D1670" w14:textId="77777777" w:rsidR="007A0385" w:rsidRPr="00DE12C1" w:rsidRDefault="007A0385" w:rsidP="00B54938">
            <w:pPr>
              <w:pStyle w:val="ENoteTableText"/>
              <w:ind w:left="34"/>
              <w:rPr>
                <w:b/>
              </w:rPr>
            </w:pPr>
            <w:r w:rsidRPr="00DE12C1">
              <w:rPr>
                <w:b/>
              </w:rPr>
              <w:t>—</w:t>
            </w:r>
          </w:p>
        </w:tc>
      </w:tr>
      <w:tr w:rsidR="009020F1" w:rsidRPr="00DE12C1" w14:paraId="398D6E80" w14:textId="77777777" w:rsidTr="00B80B97">
        <w:trPr>
          <w:cantSplit/>
        </w:trPr>
        <w:tc>
          <w:tcPr>
            <w:tcW w:w="3828" w:type="dxa"/>
            <w:shd w:val="clear" w:color="auto" w:fill="auto"/>
          </w:tcPr>
          <w:p w14:paraId="6E9CD7D1"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(125) (01/08/2011)</w:t>
            </w:r>
          </w:p>
        </w:tc>
        <w:tc>
          <w:tcPr>
            <w:tcW w:w="1417" w:type="dxa"/>
            <w:shd w:val="clear" w:color="auto" w:fill="auto"/>
          </w:tcPr>
          <w:p w14:paraId="12106F27" w14:textId="77777777" w:rsidR="007A0385" w:rsidRPr="00DE12C1" w:rsidRDefault="007A0385" w:rsidP="00B54938">
            <w:pPr>
              <w:pStyle w:val="ENoteTableText"/>
              <w:spacing w:line="240" w:lineRule="auto"/>
              <w:rPr>
                <w:lang w:eastAsia="en-US"/>
              </w:rPr>
            </w:pPr>
            <w:r w:rsidRPr="00DE12C1">
              <w:rPr>
                <w:lang w:eastAsia="en-US"/>
              </w:rPr>
              <w:t>16 Aug 2011 (</w:t>
            </w:r>
            <w:r w:rsidRPr="00DE12C1">
              <w:rPr>
                <w:i/>
                <w:lang w:eastAsia="en-US"/>
              </w:rPr>
              <w:t>see</w:t>
            </w:r>
            <w:r w:rsidRPr="00DE12C1">
              <w:rPr>
                <w:lang w:eastAsia="en-US"/>
              </w:rPr>
              <w:t xml:space="preserve"> F2011L01661)</w:t>
            </w:r>
          </w:p>
        </w:tc>
        <w:tc>
          <w:tcPr>
            <w:tcW w:w="1985" w:type="dxa"/>
            <w:shd w:val="clear" w:color="auto" w:fill="auto"/>
          </w:tcPr>
          <w:p w14:paraId="1B84F952" w14:textId="77777777" w:rsidR="007A0385" w:rsidRPr="00DE12C1" w:rsidRDefault="007A0385" w:rsidP="00B54938">
            <w:pPr>
              <w:pStyle w:val="ENoteTableText"/>
              <w:spacing w:line="240" w:lineRule="auto"/>
              <w:rPr>
                <w:lang w:eastAsia="en-US"/>
              </w:rPr>
            </w:pPr>
            <w:r w:rsidRPr="00DE12C1">
              <w:rPr>
                <w:lang w:eastAsia="en-US"/>
              </w:rPr>
              <w:t>17 Aug 2011</w:t>
            </w:r>
          </w:p>
        </w:tc>
        <w:tc>
          <w:tcPr>
            <w:tcW w:w="1701" w:type="dxa"/>
            <w:shd w:val="clear" w:color="auto" w:fill="auto"/>
          </w:tcPr>
          <w:p w14:paraId="575D8392" w14:textId="77777777" w:rsidR="007A0385" w:rsidRPr="00DE12C1" w:rsidRDefault="007A0385" w:rsidP="00B54938">
            <w:pPr>
              <w:pStyle w:val="ENoteTableText"/>
              <w:ind w:left="34"/>
              <w:rPr>
                <w:b/>
              </w:rPr>
            </w:pPr>
            <w:r w:rsidRPr="00DE12C1">
              <w:rPr>
                <w:b/>
              </w:rPr>
              <w:t>—</w:t>
            </w:r>
          </w:p>
        </w:tc>
      </w:tr>
      <w:tr w:rsidR="009020F1" w:rsidRPr="00DE12C1" w14:paraId="414A4CDD" w14:textId="77777777" w:rsidTr="00B80B97">
        <w:trPr>
          <w:cantSplit/>
        </w:trPr>
        <w:tc>
          <w:tcPr>
            <w:tcW w:w="3828" w:type="dxa"/>
            <w:shd w:val="clear" w:color="auto" w:fill="auto"/>
          </w:tcPr>
          <w:p w14:paraId="01D50503"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(127) (12/09/2011)</w:t>
            </w:r>
          </w:p>
        </w:tc>
        <w:tc>
          <w:tcPr>
            <w:tcW w:w="1417" w:type="dxa"/>
            <w:shd w:val="clear" w:color="auto" w:fill="auto"/>
          </w:tcPr>
          <w:p w14:paraId="642DF5C4" w14:textId="77777777" w:rsidR="007A0385" w:rsidRPr="00DE12C1" w:rsidRDefault="007A0385" w:rsidP="00B54938">
            <w:pPr>
              <w:pStyle w:val="ENoteTableText"/>
              <w:spacing w:line="240" w:lineRule="auto"/>
              <w:rPr>
                <w:lang w:eastAsia="en-US"/>
              </w:rPr>
            </w:pPr>
            <w:r w:rsidRPr="00DE12C1">
              <w:rPr>
                <w:lang w:eastAsia="en-US"/>
              </w:rPr>
              <w:t>20 Sept 2011 (</w:t>
            </w:r>
            <w:r w:rsidRPr="00DE12C1">
              <w:rPr>
                <w:i/>
                <w:lang w:eastAsia="en-US"/>
              </w:rPr>
              <w:t>see</w:t>
            </w:r>
            <w:r w:rsidRPr="00DE12C1">
              <w:rPr>
                <w:lang w:eastAsia="en-US"/>
              </w:rPr>
              <w:t xml:space="preserve"> F2011L01929)</w:t>
            </w:r>
          </w:p>
        </w:tc>
        <w:tc>
          <w:tcPr>
            <w:tcW w:w="1985" w:type="dxa"/>
            <w:shd w:val="clear" w:color="auto" w:fill="auto"/>
          </w:tcPr>
          <w:p w14:paraId="523A4A74" w14:textId="77777777" w:rsidR="007A0385" w:rsidRPr="00DE12C1" w:rsidRDefault="007A0385" w:rsidP="00B54938">
            <w:pPr>
              <w:pStyle w:val="ENoteTableText"/>
              <w:spacing w:line="240" w:lineRule="auto"/>
              <w:rPr>
                <w:lang w:eastAsia="en-US"/>
              </w:rPr>
            </w:pPr>
            <w:r w:rsidRPr="00DE12C1">
              <w:rPr>
                <w:lang w:eastAsia="en-US"/>
              </w:rPr>
              <w:t>21 Sept 2011</w:t>
            </w:r>
          </w:p>
        </w:tc>
        <w:tc>
          <w:tcPr>
            <w:tcW w:w="1701" w:type="dxa"/>
            <w:shd w:val="clear" w:color="auto" w:fill="auto"/>
          </w:tcPr>
          <w:p w14:paraId="2147245A" w14:textId="77777777" w:rsidR="007A0385" w:rsidRPr="00DE12C1" w:rsidRDefault="007A0385" w:rsidP="00B54938">
            <w:pPr>
              <w:pStyle w:val="ENoteTableText"/>
              <w:ind w:left="34"/>
              <w:rPr>
                <w:b/>
              </w:rPr>
            </w:pPr>
            <w:r w:rsidRPr="00DE12C1">
              <w:rPr>
                <w:b/>
              </w:rPr>
              <w:t>—</w:t>
            </w:r>
          </w:p>
        </w:tc>
      </w:tr>
      <w:tr w:rsidR="009020F1" w:rsidRPr="00DE12C1" w14:paraId="296BB2E3" w14:textId="77777777" w:rsidTr="00B80B97">
        <w:trPr>
          <w:cantSplit/>
        </w:trPr>
        <w:tc>
          <w:tcPr>
            <w:tcW w:w="3828" w:type="dxa"/>
            <w:shd w:val="clear" w:color="auto" w:fill="auto"/>
          </w:tcPr>
          <w:p w14:paraId="5A738EA7"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(107) (09/09/2011)</w:t>
            </w:r>
          </w:p>
        </w:tc>
        <w:tc>
          <w:tcPr>
            <w:tcW w:w="1417" w:type="dxa"/>
            <w:shd w:val="clear" w:color="auto" w:fill="auto"/>
          </w:tcPr>
          <w:p w14:paraId="1E348ABD" w14:textId="77777777" w:rsidR="007A0385" w:rsidRPr="00DE12C1" w:rsidRDefault="007A0385" w:rsidP="00B54938">
            <w:pPr>
              <w:pStyle w:val="ENoteTableText"/>
              <w:spacing w:line="240" w:lineRule="auto"/>
              <w:rPr>
                <w:lang w:eastAsia="en-US"/>
              </w:rPr>
            </w:pPr>
            <w:r w:rsidRPr="00DE12C1">
              <w:rPr>
                <w:lang w:eastAsia="en-US"/>
              </w:rPr>
              <w:t>29 Sept 2011 (</w:t>
            </w:r>
            <w:r w:rsidRPr="00DE12C1">
              <w:rPr>
                <w:i/>
                <w:lang w:eastAsia="en-US"/>
              </w:rPr>
              <w:t>see</w:t>
            </w:r>
            <w:r w:rsidRPr="00DE12C1">
              <w:rPr>
                <w:lang w:eastAsia="en-US"/>
              </w:rPr>
              <w:t xml:space="preserve"> F2011L01993)</w:t>
            </w:r>
          </w:p>
        </w:tc>
        <w:tc>
          <w:tcPr>
            <w:tcW w:w="1985" w:type="dxa"/>
            <w:shd w:val="clear" w:color="auto" w:fill="auto"/>
          </w:tcPr>
          <w:p w14:paraId="60BB47FB" w14:textId="77777777" w:rsidR="007A0385" w:rsidRPr="00DE12C1" w:rsidRDefault="007A0385" w:rsidP="00B54938">
            <w:pPr>
              <w:pStyle w:val="ENoteTableText"/>
              <w:spacing w:line="240" w:lineRule="auto"/>
              <w:rPr>
                <w:lang w:eastAsia="en-US"/>
              </w:rPr>
            </w:pPr>
            <w:r w:rsidRPr="00DE12C1">
              <w:rPr>
                <w:lang w:eastAsia="en-US"/>
              </w:rPr>
              <w:t>30 Sept 2011</w:t>
            </w:r>
          </w:p>
        </w:tc>
        <w:tc>
          <w:tcPr>
            <w:tcW w:w="1701" w:type="dxa"/>
            <w:shd w:val="clear" w:color="auto" w:fill="auto"/>
          </w:tcPr>
          <w:p w14:paraId="0BC5416D" w14:textId="77777777" w:rsidR="007A0385" w:rsidRPr="00DE12C1" w:rsidRDefault="007A0385" w:rsidP="00B54938">
            <w:pPr>
              <w:pStyle w:val="ENoteTableText"/>
              <w:ind w:left="34"/>
              <w:rPr>
                <w:b/>
              </w:rPr>
            </w:pPr>
            <w:r w:rsidRPr="00DE12C1">
              <w:rPr>
                <w:b/>
              </w:rPr>
              <w:t>—</w:t>
            </w:r>
          </w:p>
        </w:tc>
      </w:tr>
      <w:tr w:rsidR="009020F1" w:rsidRPr="00DE12C1" w14:paraId="54335998" w14:textId="77777777" w:rsidTr="00B80B97">
        <w:trPr>
          <w:cantSplit/>
        </w:trPr>
        <w:tc>
          <w:tcPr>
            <w:tcW w:w="3828" w:type="dxa"/>
            <w:shd w:val="clear" w:color="auto" w:fill="auto"/>
          </w:tcPr>
          <w:p w14:paraId="23BA8276"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Upland Basalt Eucalypt Forests of the Sydney Basin Bioregion (11/11/2011)</w:t>
            </w:r>
          </w:p>
        </w:tc>
        <w:tc>
          <w:tcPr>
            <w:tcW w:w="1417" w:type="dxa"/>
            <w:shd w:val="clear" w:color="auto" w:fill="auto"/>
          </w:tcPr>
          <w:p w14:paraId="452BB418" w14:textId="77777777" w:rsidR="007A0385" w:rsidRPr="00DE12C1" w:rsidRDefault="007A0385" w:rsidP="00B54938">
            <w:pPr>
              <w:pStyle w:val="ENoteTableText"/>
              <w:spacing w:line="240" w:lineRule="auto"/>
              <w:rPr>
                <w:lang w:eastAsia="en-US"/>
              </w:rPr>
            </w:pPr>
            <w:r w:rsidRPr="00DE12C1">
              <w:rPr>
                <w:lang w:eastAsia="en-US"/>
              </w:rPr>
              <w:t>24 Nov 2011 (</w:t>
            </w:r>
            <w:r w:rsidRPr="00DE12C1">
              <w:rPr>
                <w:i/>
                <w:lang w:eastAsia="en-US"/>
              </w:rPr>
              <w:t>see</w:t>
            </w:r>
            <w:r w:rsidRPr="00DE12C1">
              <w:rPr>
                <w:lang w:eastAsia="en-US"/>
              </w:rPr>
              <w:t xml:space="preserve"> F2011L02412)</w:t>
            </w:r>
          </w:p>
        </w:tc>
        <w:tc>
          <w:tcPr>
            <w:tcW w:w="1985" w:type="dxa"/>
            <w:shd w:val="clear" w:color="auto" w:fill="auto"/>
          </w:tcPr>
          <w:p w14:paraId="38A8E4A5" w14:textId="77777777" w:rsidR="007A0385" w:rsidRPr="00DE12C1" w:rsidRDefault="007A0385" w:rsidP="00B54938">
            <w:pPr>
              <w:pStyle w:val="ENoteTableText"/>
              <w:spacing w:line="240" w:lineRule="auto"/>
              <w:rPr>
                <w:lang w:eastAsia="en-US"/>
              </w:rPr>
            </w:pPr>
            <w:r w:rsidRPr="00DE12C1">
              <w:rPr>
                <w:lang w:eastAsia="en-US"/>
              </w:rPr>
              <w:t>25 Nov 2011</w:t>
            </w:r>
          </w:p>
        </w:tc>
        <w:tc>
          <w:tcPr>
            <w:tcW w:w="1701" w:type="dxa"/>
            <w:shd w:val="clear" w:color="auto" w:fill="auto"/>
          </w:tcPr>
          <w:p w14:paraId="4258654F" w14:textId="77777777" w:rsidR="007A0385" w:rsidRPr="00DE12C1" w:rsidRDefault="007A0385" w:rsidP="00B54938">
            <w:pPr>
              <w:pStyle w:val="ENoteTableText"/>
              <w:ind w:left="34"/>
              <w:rPr>
                <w:b/>
              </w:rPr>
            </w:pPr>
            <w:r w:rsidRPr="00DE12C1">
              <w:rPr>
                <w:b/>
              </w:rPr>
              <w:t>—</w:t>
            </w:r>
          </w:p>
        </w:tc>
      </w:tr>
      <w:tr w:rsidR="009020F1" w:rsidRPr="00DE12C1" w14:paraId="6802E5AD" w14:textId="77777777" w:rsidTr="00B80B97">
        <w:trPr>
          <w:cantSplit/>
        </w:trPr>
        <w:tc>
          <w:tcPr>
            <w:tcW w:w="3828" w:type="dxa"/>
            <w:shd w:val="clear" w:color="auto" w:fill="auto"/>
          </w:tcPr>
          <w:p w14:paraId="51010A83"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Lowland Rainforest of Subtropical Australia (11/11/2011)</w:t>
            </w:r>
          </w:p>
        </w:tc>
        <w:tc>
          <w:tcPr>
            <w:tcW w:w="1417" w:type="dxa"/>
            <w:shd w:val="clear" w:color="auto" w:fill="auto"/>
          </w:tcPr>
          <w:p w14:paraId="2FFD2BD1" w14:textId="77777777" w:rsidR="007A0385" w:rsidRPr="00DE12C1" w:rsidRDefault="007A0385" w:rsidP="00B54938">
            <w:pPr>
              <w:pStyle w:val="ENoteTableText"/>
              <w:spacing w:line="240" w:lineRule="auto"/>
              <w:rPr>
                <w:lang w:eastAsia="en-US"/>
              </w:rPr>
            </w:pPr>
            <w:r w:rsidRPr="00DE12C1">
              <w:rPr>
                <w:lang w:eastAsia="en-US"/>
              </w:rPr>
              <w:t>24 Nov 2011 (</w:t>
            </w:r>
            <w:r w:rsidRPr="00DE12C1">
              <w:rPr>
                <w:i/>
                <w:lang w:eastAsia="en-US"/>
              </w:rPr>
              <w:t>see</w:t>
            </w:r>
            <w:r w:rsidRPr="00DE12C1">
              <w:rPr>
                <w:lang w:eastAsia="en-US"/>
              </w:rPr>
              <w:t xml:space="preserve"> F2011L02417)</w:t>
            </w:r>
          </w:p>
        </w:tc>
        <w:tc>
          <w:tcPr>
            <w:tcW w:w="1985" w:type="dxa"/>
            <w:shd w:val="clear" w:color="auto" w:fill="auto"/>
          </w:tcPr>
          <w:p w14:paraId="1E86BDCE" w14:textId="77777777" w:rsidR="007A0385" w:rsidRPr="00DE12C1" w:rsidRDefault="007A0385" w:rsidP="00B54938">
            <w:pPr>
              <w:pStyle w:val="ENoteTableText"/>
              <w:spacing w:line="240" w:lineRule="auto"/>
              <w:rPr>
                <w:lang w:eastAsia="en-US"/>
              </w:rPr>
            </w:pPr>
            <w:r w:rsidRPr="00DE12C1">
              <w:rPr>
                <w:lang w:eastAsia="en-US"/>
              </w:rPr>
              <w:t>25 Nov 2011</w:t>
            </w:r>
          </w:p>
        </w:tc>
        <w:tc>
          <w:tcPr>
            <w:tcW w:w="1701" w:type="dxa"/>
            <w:shd w:val="clear" w:color="auto" w:fill="auto"/>
          </w:tcPr>
          <w:p w14:paraId="322C4940" w14:textId="77777777" w:rsidR="007A0385" w:rsidRPr="00DE12C1" w:rsidRDefault="007A0385" w:rsidP="00B54938">
            <w:pPr>
              <w:pStyle w:val="ENoteTableText"/>
              <w:ind w:left="34"/>
              <w:rPr>
                <w:b/>
              </w:rPr>
            </w:pPr>
            <w:r w:rsidRPr="00DE12C1">
              <w:rPr>
                <w:b/>
              </w:rPr>
              <w:t>—</w:t>
            </w:r>
          </w:p>
        </w:tc>
      </w:tr>
      <w:tr w:rsidR="009020F1" w:rsidRPr="00DE12C1" w14:paraId="7FF96FC9" w14:textId="77777777" w:rsidTr="00B80B97">
        <w:trPr>
          <w:cantSplit/>
        </w:trPr>
        <w:tc>
          <w:tcPr>
            <w:tcW w:w="3828" w:type="dxa"/>
            <w:shd w:val="clear" w:color="auto" w:fill="auto"/>
          </w:tcPr>
          <w:p w14:paraId="52321E59"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Arnhem Plateau Sandstone Shrubland Complex (11/11/2011)</w:t>
            </w:r>
          </w:p>
        </w:tc>
        <w:tc>
          <w:tcPr>
            <w:tcW w:w="1417" w:type="dxa"/>
            <w:shd w:val="clear" w:color="auto" w:fill="auto"/>
          </w:tcPr>
          <w:p w14:paraId="67C329E0" w14:textId="77777777" w:rsidR="007A0385" w:rsidRPr="00DE12C1" w:rsidRDefault="007A0385" w:rsidP="00B54938">
            <w:pPr>
              <w:pStyle w:val="ENoteTableText"/>
              <w:spacing w:line="240" w:lineRule="auto"/>
              <w:rPr>
                <w:lang w:eastAsia="en-US"/>
              </w:rPr>
            </w:pPr>
            <w:r w:rsidRPr="00DE12C1">
              <w:rPr>
                <w:lang w:eastAsia="en-US"/>
              </w:rPr>
              <w:t>24 Nov 2011 (</w:t>
            </w:r>
            <w:r w:rsidRPr="00DE12C1">
              <w:rPr>
                <w:i/>
                <w:lang w:eastAsia="en-US"/>
              </w:rPr>
              <w:t>see</w:t>
            </w:r>
            <w:r w:rsidRPr="00DE12C1">
              <w:rPr>
                <w:lang w:eastAsia="en-US"/>
              </w:rPr>
              <w:t xml:space="preserve"> F2011L02420)</w:t>
            </w:r>
          </w:p>
        </w:tc>
        <w:tc>
          <w:tcPr>
            <w:tcW w:w="1985" w:type="dxa"/>
            <w:shd w:val="clear" w:color="auto" w:fill="auto"/>
          </w:tcPr>
          <w:p w14:paraId="452A65A5" w14:textId="77777777" w:rsidR="007A0385" w:rsidRPr="00DE12C1" w:rsidRDefault="007A0385" w:rsidP="00B54938">
            <w:pPr>
              <w:pStyle w:val="ENoteTableText"/>
              <w:spacing w:line="240" w:lineRule="auto"/>
              <w:rPr>
                <w:lang w:eastAsia="en-US"/>
              </w:rPr>
            </w:pPr>
            <w:r w:rsidRPr="00DE12C1">
              <w:rPr>
                <w:lang w:eastAsia="en-US"/>
              </w:rPr>
              <w:t>25 Nov 2011</w:t>
            </w:r>
          </w:p>
        </w:tc>
        <w:tc>
          <w:tcPr>
            <w:tcW w:w="1701" w:type="dxa"/>
            <w:shd w:val="clear" w:color="auto" w:fill="auto"/>
          </w:tcPr>
          <w:p w14:paraId="068A3AAB" w14:textId="77777777" w:rsidR="007A0385" w:rsidRPr="00DE12C1" w:rsidRDefault="007A0385" w:rsidP="00B54938">
            <w:pPr>
              <w:pStyle w:val="ENoteTableText"/>
              <w:ind w:left="34"/>
              <w:rPr>
                <w:b/>
              </w:rPr>
            </w:pPr>
            <w:r w:rsidRPr="00DE12C1">
              <w:rPr>
                <w:b/>
              </w:rPr>
              <w:t>—</w:t>
            </w:r>
          </w:p>
        </w:tc>
      </w:tr>
      <w:tr w:rsidR="009020F1" w:rsidRPr="00DE12C1" w14:paraId="61C58B54" w14:textId="77777777" w:rsidTr="00B80B97">
        <w:trPr>
          <w:cantSplit/>
        </w:trPr>
        <w:tc>
          <w:tcPr>
            <w:tcW w:w="3828" w:type="dxa"/>
            <w:shd w:val="clear" w:color="auto" w:fill="auto"/>
          </w:tcPr>
          <w:p w14:paraId="1F425EAB"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(120) (06/12/2011)</w:t>
            </w:r>
          </w:p>
        </w:tc>
        <w:tc>
          <w:tcPr>
            <w:tcW w:w="1417" w:type="dxa"/>
            <w:shd w:val="clear" w:color="auto" w:fill="auto"/>
          </w:tcPr>
          <w:p w14:paraId="50368848" w14:textId="77777777" w:rsidR="007A0385" w:rsidRPr="00DE12C1" w:rsidRDefault="007A0385" w:rsidP="00B54938">
            <w:pPr>
              <w:pStyle w:val="ENoteTableText"/>
              <w:spacing w:line="240" w:lineRule="auto"/>
              <w:rPr>
                <w:lang w:eastAsia="en-US"/>
              </w:rPr>
            </w:pPr>
            <w:r w:rsidRPr="00DE12C1">
              <w:rPr>
                <w:lang w:eastAsia="en-US"/>
              </w:rPr>
              <w:t>20 Dec 2011 (</w:t>
            </w:r>
            <w:r w:rsidRPr="00DE12C1">
              <w:rPr>
                <w:i/>
                <w:lang w:eastAsia="en-US"/>
              </w:rPr>
              <w:t>see</w:t>
            </w:r>
            <w:r w:rsidRPr="00DE12C1">
              <w:rPr>
                <w:lang w:eastAsia="en-US"/>
              </w:rPr>
              <w:t xml:space="preserve"> F2011L02760)</w:t>
            </w:r>
          </w:p>
        </w:tc>
        <w:tc>
          <w:tcPr>
            <w:tcW w:w="1985" w:type="dxa"/>
            <w:shd w:val="clear" w:color="auto" w:fill="auto"/>
          </w:tcPr>
          <w:p w14:paraId="57171AE8" w14:textId="77777777" w:rsidR="007A0385" w:rsidRPr="00DE12C1" w:rsidRDefault="007A0385" w:rsidP="00B54938">
            <w:pPr>
              <w:pStyle w:val="ENoteTableText"/>
              <w:spacing w:line="240" w:lineRule="auto"/>
              <w:rPr>
                <w:lang w:eastAsia="en-US"/>
              </w:rPr>
            </w:pPr>
            <w:r w:rsidRPr="00DE12C1">
              <w:rPr>
                <w:lang w:eastAsia="en-US"/>
              </w:rPr>
              <w:t>21 Dec 2011</w:t>
            </w:r>
          </w:p>
        </w:tc>
        <w:tc>
          <w:tcPr>
            <w:tcW w:w="1701" w:type="dxa"/>
            <w:shd w:val="clear" w:color="auto" w:fill="auto"/>
          </w:tcPr>
          <w:p w14:paraId="2C700D93" w14:textId="77777777" w:rsidR="007A0385" w:rsidRPr="00DE12C1" w:rsidRDefault="007A0385" w:rsidP="00B54938">
            <w:pPr>
              <w:pStyle w:val="ENoteTableText"/>
              <w:ind w:left="34"/>
              <w:rPr>
                <w:b/>
              </w:rPr>
            </w:pPr>
            <w:r w:rsidRPr="00DE12C1">
              <w:rPr>
                <w:b/>
              </w:rPr>
              <w:t>—</w:t>
            </w:r>
          </w:p>
        </w:tc>
      </w:tr>
      <w:tr w:rsidR="009020F1" w:rsidRPr="00DE12C1" w14:paraId="27C419CE" w14:textId="77777777" w:rsidTr="00B80B97">
        <w:trPr>
          <w:cantSplit/>
        </w:trPr>
        <w:tc>
          <w:tcPr>
            <w:tcW w:w="3828" w:type="dxa"/>
            <w:shd w:val="clear" w:color="auto" w:fill="auto"/>
          </w:tcPr>
          <w:p w14:paraId="727F07EE"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(126) (20/12/2011)</w:t>
            </w:r>
          </w:p>
        </w:tc>
        <w:tc>
          <w:tcPr>
            <w:tcW w:w="1417" w:type="dxa"/>
            <w:shd w:val="clear" w:color="auto" w:fill="auto"/>
          </w:tcPr>
          <w:p w14:paraId="0E601D51" w14:textId="77777777" w:rsidR="007A0385" w:rsidRPr="00DE12C1" w:rsidRDefault="007A0385" w:rsidP="00B54938">
            <w:pPr>
              <w:pStyle w:val="ENoteTableText"/>
              <w:spacing w:line="240" w:lineRule="auto"/>
              <w:rPr>
                <w:lang w:eastAsia="en-US"/>
              </w:rPr>
            </w:pPr>
            <w:r w:rsidRPr="00DE12C1">
              <w:rPr>
                <w:lang w:eastAsia="en-US"/>
              </w:rPr>
              <w:t>17 Jan 2012 (</w:t>
            </w:r>
            <w:r w:rsidRPr="00DE12C1">
              <w:rPr>
                <w:i/>
                <w:lang w:eastAsia="en-US"/>
              </w:rPr>
              <w:t>see</w:t>
            </w:r>
            <w:r w:rsidRPr="00DE12C1">
              <w:rPr>
                <w:lang w:eastAsia="en-US"/>
              </w:rPr>
              <w:t xml:space="preserve"> F2012L00051)</w:t>
            </w:r>
          </w:p>
        </w:tc>
        <w:tc>
          <w:tcPr>
            <w:tcW w:w="1985" w:type="dxa"/>
            <w:shd w:val="clear" w:color="auto" w:fill="auto"/>
          </w:tcPr>
          <w:p w14:paraId="1851569D" w14:textId="77777777" w:rsidR="007A0385" w:rsidRPr="00DE12C1" w:rsidRDefault="007A0385" w:rsidP="00B54938">
            <w:pPr>
              <w:pStyle w:val="ENoteTableText"/>
              <w:spacing w:line="240" w:lineRule="auto"/>
              <w:rPr>
                <w:lang w:eastAsia="en-US"/>
              </w:rPr>
            </w:pPr>
            <w:r w:rsidRPr="00DE12C1">
              <w:rPr>
                <w:lang w:eastAsia="en-US"/>
              </w:rPr>
              <w:t>18 Jan 2012</w:t>
            </w:r>
          </w:p>
        </w:tc>
        <w:tc>
          <w:tcPr>
            <w:tcW w:w="1701" w:type="dxa"/>
            <w:shd w:val="clear" w:color="auto" w:fill="auto"/>
          </w:tcPr>
          <w:p w14:paraId="037482A1" w14:textId="77777777" w:rsidR="007A0385" w:rsidRPr="00DE12C1" w:rsidRDefault="007A0385" w:rsidP="00B54938">
            <w:pPr>
              <w:pStyle w:val="ENoteTableText"/>
              <w:ind w:left="34"/>
              <w:rPr>
                <w:b/>
              </w:rPr>
            </w:pPr>
            <w:r w:rsidRPr="00DE12C1">
              <w:rPr>
                <w:b/>
              </w:rPr>
              <w:t>—</w:t>
            </w:r>
          </w:p>
        </w:tc>
      </w:tr>
      <w:tr w:rsidR="009020F1" w:rsidRPr="00DE12C1" w14:paraId="0C1D91E5" w14:textId="77777777" w:rsidTr="00B80B97">
        <w:trPr>
          <w:cantSplit/>
        </w:trPr>
        <w:tc>
          <w:tcPr>
            <w:tcW w:w="3828" w:type="dxa"/>
            <w:shd w:val="clear" w:color="auto" w:fill="auto"/>
          </w:tcPr>
          <w:p w14:paraId="291EB9F8"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(124) (03/03/2012)</w:t>
            </w:r>
          </w:p>
        </w:tc>
        <w:tc>
          <w:tcPr>
            <w:tcW w:w="1417" w:type="dxa"/>
            <w:shd w:val="clear" w:color="auto" w:fill="auto"/>
          </w:tcPr>
          <w:p w14:paraId="1AD13989" w14:textId="77777777" w:rsidR="007A0385" w:rsidRPr="00DE12C1" w:rsidRDefault="007A0385" w:rsidP="00B54938">
            <w:pPr>
              <w:pStyle w:val="ENoteTableText"/>
              <w:spacing w:line="240" w:lineRule="auto"/>
              <w:rPr>
                <w:lang w:eastAsia="en-US"/>
              </w:rPr>
            </w:pPr>
            <w:r w:rsidRPr="00DE12C1">
              <w:rPr>
                <w:lang w:eastAsia="en-US"/>
              </w:rPr>
              <w:t>15 Mar 2012 (</w:t>
            </w:r>
            <w:r w:rsidRPr="00DE12C1">
              <w:rPr>
                <w:i/>
                <w:lang w:eastAsia="en-US"/>
              </w:rPr>
              <w:t>see</w:t>
            </w:r>
            <w:r w:rsidRPr="00DE12C1">
              <w:rPr>
                <w:lang w:eastAsia="en-US"/>
              </w:rPr>
              <w:t xml:space="preserve"> F2012L00582)</w:t>
            </w:r>
          </w:p>
        </w:tc>
        <w:tc>
          <w:tcPr>
            <w:tcW w:w="1985" w:type="dxa"/>
            <w:shd w:val="clear" w:color="auto" w:fill="auto"/>
          </w:tcPr>
          <w:p w14:paraId="6798F976" w14:textId="77777777" w:rsidR="007A0385" w:rsidRPr="00DE12C1" w:rsidRDefault="007A0385" w:rsidP="00B54938">
            <w:pPr>
              <w:pStyle w:val="ENoteTableText"/>
              <w:spacing w:line="240" w:lineRule="auto"/>
              <w:rPr>
                <w:lang w:eastAsia="en-US"/>
              </w:rPr>
            </w:pPr>
            <w:r w:rsidRPr="00DE12C1">
              <w:rPr>
                <w:lang w:eastAsia="en-US"/>
              </w:rPr>
              <w:t>16 Mar 2012</w:t>
            </w:r>
          </w:p>
        </w:tc>
        <w:tc>
          <w:tcPr>
            <w:tcW w:w="1701" w:type="dxa"/>
            <w:shd w:val="clear" w:color="auto" w:fill="auto"/>
          </w:tcPr>
          <w:p w14:paraId="72A702A6" w14:textId="77777777" w:rsidR="007A0385" w:rsidRPr="00DE12C1" w:rsidRDefault="007A0385" w:rsidP="00B54938">
            <w:pPr>
              <w:pStyle w:val="ENoteTableText"/>
              <w:ind w:left="34"/>
              <w:rPr>
                <w:b/>
              </w:rPr>
            </w:pPr>
            <w:r w:rsidRPr="00DE12C1">
              <w:rPr>
                <w:b/>
              </w:rPr>
              <w:t>—</w:t>
            </w:r>
          </w:p>
        </w:tc>
      </w:tr>
      <w:tr w:rsidR="009020F1" w:rsidRPr="00DE12C1" w14:paraId="52AA48FC" w14:textId="77777777" w:rsidTr="00B80B97">
        <w:trPr>
          <w:cantSplit/>
        </w:trPr>
        <w:tc>
          <w:tcPr>
            <w:tcW w:w="3828" w:type="dxa"/>
            <w:shd w:val="clear" w:color="auto" w:fill="auto"/>
          </w:tcPr>
          <w:p w14:paraId="6572ADC5"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Clay Pans of the Swan Coastal Plain (EC 121) (06/03/2012)</w:t>
            </w:r>
          </w:p>
        </w:tc>
        <w:tc>
          <w:tcPr>
            <w:tcW w:w="1417" w:type="dxa"/>
            <w:shd w:val="clear" w:color="auto" w:fill="auto"/>
          </w:tcPr>
          <w:p w14:paraId="7B814584" w14:textId="77777777" w:rsidR="007A0385" w:rsidRPr="00DE12C1" w:rsidRDefault="007A0385" w:rsidP="00B54938">
            <w:pPr>
              <w:pStyle w:val="ENoteTableText"/>
              <w:spacing w:line="240" w:lineRule="auto"/>
              <w:rPr>
                <w:lang w:eastAsia="en-US"/>
              </w:rPr>
            </w:pPr>
            <w:r w:rsidRPr="00DE12C1">
              <w:rPr>
                <w:lang w:eastAsia="en-US"/>
              </w:rPr>
              <w:t>26 Mar 2012 (</w:t>
            </w:r>
            <w:r w:rsidRPr="00DE12C1">
              <w:rPr>
                <w:i/>
                <w:lang w:eastAsia="en-US"/>
              </w:rPr>
              <w:t>see</w:t>
            </w:r>
            <w:r w:rsidRPr="00DE12C1">
              <w:rPr>
                <w:lang w:eastAsia="en-US"/>
              </w:rPr>
              <w:t xml:space="preserve"> F2012L00685)</w:t>
            </w:r>
          </w:p>
        </w:tc>
        <w:tc>
          <w:tcPr>
            <w:tcW w:w="1985" w:type="dxa"/>
            <w:shd w:val="clear" w:color="auto" w:fill="auto"/>
          </w:tcPr>
          <w:p w14:paraId="2954C8D3" w14:textId="77777777" w:rsidR="007A0385" w:rsidRPr="00DE12C1" w:rsidRDefault="007A0385" w:rsidP="00B54938">
            <w:pPr>
              <w:pStyle w:val="ENoteTableText"/>
              <w:spacing w:line="240" w:lineRule="auto"/>
              <w:rPr>
                <w:lang w:eastAsia="en-US"/>
              </w:rPr>
            </w:pPr>
            <w:r w:rsidRPr="00DE12C1">
              <w:rPr>
                <w:lang w:eastAsia="en-US"/>
              </w:rPr>
              <w:t>27 Mar 2012</w:t>
            </w:r>
          </w:p>
        </w:tc>
        <w:tc>
          <w:tcPr>
            <w:tcW w:w="1701" w:type="dxa"/>
            <w:shd w:val="clear" w:color="auto" w:fill="auto"/>
          </w:tcPr>
          <w:p w14:paraId="34A90179" w14:textId="77777777" w:rsidR="007A0385" w:rsidRPr="00DE12C1" w:rsidRDefault="007A0385" w:rsidP="00B54938">
            <w:pPr>
              <w:pStyle w:val="ENoteTableText"/>
              <w:ind w:left="34"/>
              <w:rPr>
                <w:b/>
              </w:rPr>
            </w:pPr>
            <w:r w:rsidRPr="00DE12C1">
              <w:rPr>
                <w:b/>
              </w:rPr>
              <w:t>—</w:t>
            </w:r>
          </w:p>
        </w:tc>
      </w:tr>
      <w:tr w:rsidR="009020F1" w:rsidRPr="00DE12C1" w14:paraId="78A4D49A" w14:textId="77777777" w:rsidTr="00B80B97">
        <w:trPr>
          <w:cantSplit/>
        </w:trPr>
        <w:tc>
          <w:tcPr>
            <w:tcW w:w="3828" w:type="dxa"/>
            <w:shd w:val="clear" w:color="auto" w:fill="auto"/>
          </w:tcPr>
          <w:p w14:paraId="69BED711" w14:textId="77777777" w:rsidR="007A0385" w:rsidRPr="00DE12C1" w:rsidRDefault="007A0385" w:rsidP="00B54938">
            <w:pPr>
              <w:pStyle w:val="ENoteTableText"/>
              <w:spacing w:line="240" w:lineRule="auto"/>
              <w:rPr>
                <w:lang w:eastAsia="en-US"/>
              </w:rPr>
            </w:pPr>
            <w:r w:rsidRPr="00DE12C1">
              <w:rPr>
                <w:lang w:eastAsia="en-US"/>
              </w:rPr>
              <w:lastRenderedPageBreak/>
              <w:t>Inclusion of ecological communities in the list of threatened ecological communities under section 181 of the Environment Protection and Biodiversity Conservation Act 1999 - Seasonal Herbaceous Wetlands (Freshwater) of the Temperate Lowland Plains (EC 97) (14/03/2012)</w:t>
            </w:r>
          </w:p>
        </w:tc>
        <w:tc>
          <w:tcPr>
            <w:tcW w:w="1417" w:type="dxa"/>
            <w:shd w:val="clear" w:color="auto" w:fill="auto"/>
          </w:tcPr>
          <w:p w14:paraId="594D9A1D" w14:textId="77777777" w:rsidR="007A0385" w:rsidRPr="00DE12C1" w:rsidRDefault="007A0385" w:rsidP="00B54938">
            <w:pPr>
              <w:pStyle w:val="ENoteTableText"/>
              <w:spacing w:line="240" w:lineRule="auto"/>
              <w:rPr>
                <w:lang w:eastAsia="en-US"/>
              </w:rPr>
            </w:pPr>
            <w:r w:rsidRPr="00DE12C1">
              <w:rPr>
                <w:lang w:eastAsia="en-US"/>
              </w:rPr>
              <w:t>26 Mar 2012 (</w:t>
            </w:r>
            <w:r w:rsidRPr="00DE12C1">
              <w:rPr>
                <w:i/>
                <w:lang w:eastAsia="en-US"/>
              </w:rPr>
              <w:t>see</w:t>
            </w:r>
            <w:r w:rsidRPr="00DE12C1">
              <w:rPr>
                <w:lang w:eastAsia="en-US"/>
              </w:rPr>
              <w:t xml:space="preserve"> F2012L00686)</w:t>
            </w:r>
          </w:p>
        </w:tc>
        <w:tc>
          <w:tcPr>
            <w:tcW w:w="1985" w:type="dxa"/>
            <w:shd w:val="clear" w:color="auto" w:fill="auto"/>
          </w:tcPr>
          <w:p w14:paraId="111E3CCE" w14:textId="77777777" w:rsidR="007A0385" w:rsidRPr="00DE12C1" w:rsidRDefault="007A0385" w:rsidP="00B54938">
            <w:pPr>
              <w:pStyle w:val="ENoteTableText"/>
              <w:spacing w:line="240" w:lineRule="auto"/>
              <w:rPr>
                <w:lang w:eastAsia="en-US"/>
              </w:rPr>
            </w:pPr>
            <w:r w:rsidRPr="00DE12C1">
              <w:rPr>
                <w:lang w:eastAsia="en-US"/>
              </w:rPr>
              <w:t>27 Mar 2012</w:t>
            </w:r>
          </w:p>
        </w:tc>
        <w:tc>
          <w:tcPr>
            <w:tcW w:w="1701" w:type="dxa"/>
            <w:shd w:val="clear" w:color="auto" w:fill="auto"/>
          </w:tcPr>
          <w:p w14:paraId="500F5E63" w14:textId="77777777" w:rsidR="007A0385" w:rsidRPr="00DE12C1" w:rsidRDefault="007A0385" w:rsidP="00B54938">
            <w:pPr>
              <w:pStyle w:val="ENoteTableText"/>
              <w:ind w:left="34"/>
              <w:rPr>
                <w:b/>
              </w:rPr>
            </w:pPr>
            <w:r w:rsidRPr="00DE12C1">
              <w:rPr>
                <w:b/>
              </w:rPr>
              <w:t>—</w:t>
            </w:r>
          </w:p>
        </w:tc>
      </w:tr>
      <w:tr w:rsidR="009020F1" w:rsidRPr="00DE12C1" w14:paraId="3B319E9E" w14:textId="77777777" w:rsidTr="00B80B97">
        <w:trPr>
          <w:cantSplit/>
        </w:trPr>
        <w:tc>
          <w:tcPr>
            <w:tcW w:w="3828" w:type="dxa"/>
            <w:shd w:val="clear" w:color="auto" w:fill="auto"/>
          </w:tcPr>
          <w:p w14:paraId="667D1393"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(129) (14/03/2012)</w:t>
            </w:r>
          </w:p>
        </w:tc>
        <w:tc>
          <w:tcPr>
            <w:tcW w:w="1417" w:type="dxa"/>
            <w:shd w:val="clear" w:color="auto" w:fill="auto"/>
          </w:tcPr>
          <w:p w14:paraId="6764E383" w14:textId="77777777" w:rsidR="007A0385" w:rsidRPr="00DE12C1" w:rsidRDefault="007A0385" w:rsidP="00B54938">
            <w:pPr>
              <w:pStyle w:val="ENoteTableText"/>
              <w:spacing w:line="240" w:lineRule="auto"/>
              <w:rPr>
                <w:lang w:eastAsia="en-US"/>
              </w:rPr>
            </w:pPr>
            <w:r w:rsidRPr="00DE12C1">
              <w:rPr>
                <w:lang w:eastAsia="en-US"/>
              </w:rPr>
              <w:t>3 Apr 2012 (</w:t>
            </w:r>
            <w:r w:rsidRPr="00DE12C1">
              <w:rPr>
                <w:i/>
                <w:lang w:eastAsia="en-US"/>
              </w:rPr>
              <w:t>see</w:t>
            </w:r>
            <w:r w:rsidRPr="00DE12C1">
              <w:rPr>
                <w:lang w:eastAsia="en-US"/>
              </w:rPr>
              <w:t xml:space="preserve"> F2012L00783)</w:t>
            </w:r>
          </w:p>
        </w:tc>
        <w:tc>
          <w:tcPr>
            <w:tcW w:w="1985" w:type="dxa"/>
            <w:shd w:val="clear" w:color="auto" w:fill="auto"/>
          </w:tcPr>
          <w:p w14:paraId="2479151F" w14:textId="77777777" w:rsidR="007A0385" w:rsidRPr="00DE12C1" w:rsidRDefault="007A0385" w:rsidP="00B54938">
            <w:pPr>
              <w:pStyle w:val="ENoteTableText"/>
              <w:spacing w:line="240" w:lineRule="auto"/>
              <w:rPr>
                <w:lang w:eastAsia="en-US"/>
              </w:rPr>
            </w:pPr>
            <w:r w:rsidRPr="00DE12C1">
              <w:rPr>
                <w:lang w:eastAsia="en-US"/>
              </w:rPr>
              <w:t>4 Apr 2012</w:t>
            </w:r>
          </w:p>
        </w:tc>
        <w:tc>
          <w:tcPr>
            <w:tcW w:w="1701" w:type="dxa"/>
            <w:shd w:val="clear" w:color="auto" w:fill="auto"/>
          </w:tcPr>
          <w:p w14:paraId="542C1BC1" w14:textId="77777777" w:rsidR="007A0385" w:rsidRPr="00DE12C1" w:rsidRDefault="007A0385" w:rsidP="00B54938">
            <w:pPr>
              <w:pStyle w:val="ENoteTableText"/>
              <w:ind w:left="34"/>
              <w:rPr>
                <w:b/>
              </w:rPr>
            </w:pPr>
            <w:r w:rsidRPr="00DE12C1">
              <w:rPr>
                <w:b/>
              </w:rPr>
              <w:t>—</w:t>
            </w:r>
          </w:p>
        </w:tc>
      </w:tr>
      <w:tr w:rsidR="009020F1" w:rsidRPr="00DE12C1" w14:paraId="1D92959C" w14:textId="77777777" w:rsidTr="00B80B97">
        <w:trPr>
          <w:cantSplit/>
        </w:trPr>
        <w:tc>
          <w:tcPr>
            <w:tcW w:w="3828" w:type="dxa"/>
            <w:shd w:val="clear" w:color="auto" w:fill="auto"/>
          </w:tcPr>
          <w:p w14:paraId="799EF5A0"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(134) (13/04/2012)</w:t>
            </w:r>
          </w:p>
        </w:tc>
        <w:tc>
          <w:tcPr>
            <w:tcW w:w="1417" w:type="dxa"/>
            <w:shd w:val="clear" w:color="auto" w:fill="auto"/>
          </w:tcPr>
          <w:p w14:paraId="62420059" w14:textId="77777777" w:rsidR="007A0385" w:rsidRPr="00DE12C1" w:rsidRDefault="007A0385" w:rsidP="00B54938">
            <w:pPr>
              <w:pStyle w:val="ENoteTableText"/>
              <w:spacing w:line="240" w:lineRule="auto"/>
              <w:rPr>
                <w:lang w:eastAsia="en-US"/>
              </w:rPr>
            </w:pPr>
            <w:r w:rsidRPr="00DE12C1">
              <w:rPr>
                <w:lang w:eastAsia="en-US"/>
              </w:rPr>
              <w:t>24 Apr 2012 (</w:t>
            </w:r>
            <w:r w:rsidRPr="00DE12C1">
              <w:rPr>
                <w:i/>
                <w:lang w:eastAsia="en-US"/>
              </w:rPr>
              <w:t>see</w:t>
            </w:r>
            <w:r w:rsidRPr="00DE12C1">
              <w:rPr>
                <w:lang w:eastAsia="en-US"/>
              </w:rPr>
              <w:t xml:space="preserve"> F2012L00928)</w:t>
            </w:r>
          </w:p>
        </w:tc>
        <w:tc>
          <w:tcPr>
            <w:tcW w:w="1985" w:type="dxa"/>
            <w:shd w:val="clear" w:color="auto" w:fill="auto"/>
          </w:tcPr>
          <w:p w14:paraId="19142EAD" w14:textId="77777777" w:rsidR="007A0385" w:rsidRPr="00DE12C1" w:rsidRDefault="007A0385" w:rsidP="00B54938">
            <w:pPr>
              <w:pStyle w:val="ENoteTableText"/>
              <w:spacing w:line="240" w:lineRule="auto"/>
              <w:rPr>
                <w:lang w:eastAsia="en-US"/>
              </w:rPr>
            </w:pPr>
            <w:r w:rsidRPr="00DE12C1">
              <w:rPr>
                <w:lang w:eastAsia="en-US"/>
              </w:rPr>
              <w:t>25 Apr 2012</w:t>
            </w:r>
          </w:p>
        </w:tc>
        <w:tc>
          <w:tcPr>
            <w:tcW w:w="1701" w:type="dxa"/>
            <w:shd w:val="clear" w:color="auto" w:fill="auto"/>
          </w:tcPr>
          <w:p w14:paraId="364F5C3E" w14:textId="77777777" w:rsidR="007A0385" w:rsidRPr="00DE12C1" w:rsidRDefault="007A0385" w:rsidP="00B54938">
            <w:pPr>
              <w:pStyle w:val="ENoteTableText"/>
              <w:ind w:left="34"/>
              <w:rPr>
                <w:b/>
              </w:rPr>
            </w:pPr>
            <w:r w:rsidRPr="00DE12C1">
              <w:rPr>
                <w:b/>
              </w:rPr>
              <w:t>—</w:t>
            </w:r>
          </w:p>
        </w:tc>
      </w:tr>
      <w:tr w:rsidR="009020F1" w:rsidRPr="00DE12C1" w14:paraId="6841F24B" w14:textId="77777777" w:rsidTr="00B80B97">
        <w:trPr>
          <w:cantSplit/>
        </w:trPr>
        <w:tc>
          <w:tcPr>
            <w:tcW w:w="3828" w:type="dxa"/>
            <w:shd w:val="clear" w:color="auto" w:fill="auto"/>
          </w:tcPr>
          <w:p w14:paraId="1B824868"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(133) (27/04/2012)</w:t>
            </w:r>
          </w:p>
        </w:tc>
        <w:tc>
          <w:tcPr>
            <w:tcW w:w="1417" w:type="dxa"/>
            <w:shd w:val="clear" w:color="auto" w:fill="auto"/>
          </w:tcPr>
          <w:p w14:paraId="7020833D" w14:textId="77777777" w:rsidR="007A0385" w:rsidRPr="00DE12C1" w:rsidRDefault="007A0385" w:rsidP="00B54938">
            <w:pPr>
              <w:pStyle w:val="ENoteTableText"/>
              <w:spacing w:line="240" w:lineRule="auto"/>
              <w:rPr>
                <w:lang w:eastAsia="en-US"/>
              </w:rPr>
            </w:pPr>
            <w:r w:rsidRPr="00DE12C1">
              <w:rPr>
                <w:lang w:eastAsia="en-US"/>
              </w:rPr>
              <w:t>1 May 2012 (</w:t>
            </w:r>
            <w:r w:rsidRPr="00DE12C1">
              <w:rPr>
                <w:i/>
                <w:lang w:eastAsia="en-US"/>
              </w:rPr>
              <w:t>see</w:t>
            </w:r>
            <w:r w:rsidRPr="00DE12C1">
              <w:rPr>
                <w:lang w:eastAsia="en-US"/>
              </w:rPr>
              <w:t xml:space="preserve"> F2012L00962)</w:t>
            </w:r>
          </w:p>
        </w:tc>
        <w:tc>
          <w:tcPr>
            <w:tcW w:w="1985" w:type="dxa"/>
            <w:shd w:val="clear" w:color="auto" w:fill="auto"/>
          </w:tcPr>
          <w:p w14:paraId="2A57A39D" w14:textId="77777777" w:rsidR="007A0385" w:rsidRPr="00DE12C1" w:rsidRDefault="007A0385" w:rsidP="00B54938">
            <w:pPr>
              <w:pStyle w:val="ENoteTableText"/>
              <w:spacing w:line="240" w:lineRule="auto"/>
              <w:rPr>
                <w:lang w:eastAsia="en-US"/>
              </w:rPr>
            </w:pPr>
            <w:r w:rsidRPr="00DE12C1">
              <w:rPr>
                <w:lang w:eastAsia="en-US"/>
              </w:rPr>
              <w:t>2 May 2012</w:t>
            </w:r>
          </w:p>
        </w:tc>
        <w:tc>
          <w:tcPr>
            <w:tcW w:w="1701" w:type="dxa"/>
            <w:shd w:val="clear" w:color="auto" w:fill="auto"/>
          </w:tcPr>
          <w:p w14:paraId="7F2C799A" w14:textId="77777777" w:rsidR="007A0385" w:rsidRPr="00DE12C1" w:rsidRDefault="007A0385" w:rsidP="00B54938">
            <w:pPr>
              <w:pStyle w:val="ENoteTableText"/>
              <w:ind w:left="34"/>
              <w:rPr>
                <w:b/>
              </w:rPr>
            </w:pPr>
            <w:r w:rsidRPr="00DE12C1">
              <w:rPr>
                <w:b/>
              </w:rPr>
              <w:t>—</w:t>
            </w:r>
          </w:p>
        </w:tc>
      </w:tr>
      <w:tr w:rsidR="009020F1" w:rsidRPr="00DE12C1" w14:paraId="0A764D76" w14:textId="77777777" w:rsidTr="00B80B97">
        <w:trPr>
          <w:cantSplit/>
        </w:trPr>
        <w:tc>
          <w:tcPr>
            <w:tcW w:w="3828" w:type="dxa"/>
            <w:shd w:val="clear" w:color="auto" w:fill="auto"/>
          </w:tcPr>
          <w:p w14:paraId="44F91012"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(130) (03/04/2012)</w:t>
            </w:r>
          </w:p>
        </w:tc>
        <w:tc>
          <w:tcPr>
            <w:tcW w:w="1417" w:type="dxa"/>
            <w:shd w:val="clear" w:color="auto" w:fill="auto"/>
          </w:tcPr>
          <w:p w14:paraId="21EA60CD" w14:textId="77777777" w:rsidR="007A0385" w:rsidRPr="00DE12C1" w:rsidRDefault="007A0385" w:rsidP="00B54938">
            <w:pPr>
              <w:pStyle w:val="ENoteTableText"/>
              <w:spacing w:line="240" w:lineRule="auto"/>
              <w:rPr>
                <w:lang w:eastAsia="en-US"/>
              </w:rPr>
            </w:pPr>
            <w:r w:rsidRPr="00DE12C1">
              <w:rPr>
                <w:lang w:eastAsia="en-US"/>
              </w:rPr>
              <w:t>2 May 2012 (</w:t>
            </w:r>
            <w:r w:rsidRPr="00DE12C1">
              <w:rPr>
                <w:i/>
                <w:lang w:eastAsia="en-US"/>
              </w:rPr>
              <w:t>see</w:t>
            </w:r>
            <w:r w:rsidRPr="00DE12C1">
              <w:rPr>
                <w:lang w:eastAsia="en-US"/>
              </w:rPr>
              <w:t xml:space="preserve"> F2012L00974)</w:t>
            </w:r>
          </w:p>
        </w:tc>
        <w:tc>
          <w:tcPr>
            <w:tcW w:w="1985" w:type="dxa"/>
            <w:shd w:val="clear" w:color="auto" w:fill="auto"/>
          </w:tcPr>
          <w:p w14:paraId="37905F48" w14:textId="77777777" w:rsidR="007A0385" w:rsidRPr="00DE12C1" w:rsidRDefault="007A0385" w:rsidP="00B54938">
            <w:pPr>
              <w:pStyle w:val="ENoteTableText"/>
              <w:spacing w:line="240" w:lineRule="auto"/>
              <w:rPr>
                <w:lang w:eastAsia="en-US"/>
              </w:rPr>
            </w:pPr>
            <w:r w:rsidRPr="00DE12C1">
              <w:rPr>
                <w:lang w:eastAsia="en-US"/>
              </w:rPr>
              <w:t>3 May 2012</w:t>
            </w:r>
          </w:p>
        </w:tc>
        <w:tc>
          <w:tcPr>
            <w:tcW w:w="1701" w:type="dxa"/>
            <w:shd w:val="clear" w:color="auto" w:fill="auto"/>
          </w:tcPr>
          <w:p w14:paraId="38A41995" w14:textId="77777777" w:rsidR="007A0385" w:rsidRPr="00DE12C1" w:rsidRDefault="007A0385" w:rsidP="00B54938">
            <w:pPr>
              <w:pStyle w:val="ENoteTableText"/>
              <w:ind w:left="34"/>
              <w:rPr>
                <w:b/>
              </w:rPr>
            </w:pPr>
            <w:r w:rsidRPr="00DE12C1">
              <w:rPr>
                <w:b/>
              </w:rPr>
              <w:t>—</w:t>
            </w:r>
          </w:p>
        </w:tc>
      </w:tr>
      <w:tr w:rsidR="009020F1" w:rsidRPr="00DE12C1" w14:paraId="68CBF542" w14:textId="77777777" w:rsidTr="00B80B97">
        <w:trPr>
          <w:cantSplit/>
        </w:trPr>
        <w:tc>
          <w:tcPr>
            <w:tcW w:w="3828" w:type="dxa"/>
            <w:shd w:val="clear" w:color="auto" w:fill="auto"/>
          </w:tcPr>
          <w:p w14:paraId="778663A8"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(128) (27/04/2012)</w:t>
            </w:r>
          </w:p>
        </w:tc>
        <w:tc>
          <w:tcPr>
            <w:tcW w:w="1417" w:type="dxa"/>
            <w:shd w:val="clear" w:color="auto" w:fill="auto"/>
          </w:tcPr>
          <w:p w14:paraId="79AA2248" w14:textId="77777777" w:rsidR="007A0385" w:rsidRPr="00DE12C1" w:rsidRDefault="007A0385" w:rsidP="00B54938">
            <w:pPr>
              <w:pStyle w:val="ENoteTableText"/>
              <w:spacing w:line="240" w:lineRule="auto"/>
              <w:rPr>
                <w:lang w:eastAsia="en-US"/>
              </w:rPr>
            </w:pPr>
            <w:r w:rsidRPr="00DE12C1">
              <w:rPr>
                <w:lang w:eastAsia="en-US"/>
              </w:rPr>
              <w:t>10 May 2012 (</w:t>
            </w:r>
            <w:r w:rsidRPr="00DE12C1">
              <w:rPr>
                <w:i/>
                <w:lang w:eastAsia="en-US"/>
              </w:rPr>
              <w:t>see</w:t>
            </w:r>
            <w:r w:rsidRPr="00DE12C1">
              <w:rPr>
                <w:lang w:eastAsia="en-US"/>
              </w:rPr>
              <w:t xml:space="preserve"> F2012L01013)</w:t>
            </w:r>
          </w:p>
        </w:tc>
        <w:tc>
          <w:tcPr>
            <w:tcW w:w="1985" w:type="dxa"/>
            <w:shd w:val="clear" w:color="auto" w:fill="auto"/>
          </w:tcPr>
          <w:p w14:paraId="0EF226E9" w14:textId="77777777" w:rsidR="007A0385" w:rsidRPr="00DE12C1" w:rsidRDefault="007A0385" w:rsidP="00B54938">
            <w:pPr>
              <w:pStyle w:val="ENoteTableText"/>
              <w:spacing w:line="240" w:lineRule="auto"/>
              <w:rPr>
                <w:lang w:eastAsia="en-US"/>
              </w:rPr>
            </w:pPr>
            <w:r w:rsidRPr="00DE12C1">
              <w:rPr>
                <w:lang w:eastAsia="en-US"/>
              </w:rPr>
              <w:t>11 May 2012</w:t>
            </w:r>
          </w:p>
        </w:tc>
        <w:tc>
          <w:tcPr>
            <w:tcW w:w="1701" w:type="dxa"/>
            <w:shd w:val="clear" w:color="auto" w:fill="auto"/>
          </w:tcPr>
          <w:p w14:paraId="7ACB6AC5" w14:textId="77777777" w:rsidR="007A0385" w:rsidRPr="00DE12C1" w:rsidRDefault="007A0385" w:rsidP="00B54938">
            <w:pPr>
              <w:pStyle w:val="ENoteTableText"/>
              <w:ind w:left="34"/>
              <w:rPr>
                <w:b/>
              </w:rPr>
            </w:pPr>
            <w:r w:rsidRPr="00DE12C1">
              <w:rPr>
                <w:b/>
              </w:rPr>
              <w:t>—</w:t>
            </w:r>
          </w:p>
        </w:tc>
      </w:tr>
      <w:tr w:rsidR="009020F1" w:rsidRPr="00DE12C1" w14:paraId="06BEF826" w14:textId="77777777" w:rsidTr="00B80B97">
        <w:trPr>
          <w:cantSplit/>
        </w:trPr>
        <w:tc>
          <w:tcPr>
            <w:tcW w:w="3828" w:type="dxa"/>
            <w:shd w:val="clear" w:color="auto" w:fill="auto"/>
          </w:tcPr>
          <w:p w14:paraId="738CE22E"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Broad leaf tea-tree (Melaleuca viridiflora) woodlands in high rainfall coastal north Queensland (EC 122) (11/05/2012)</w:t>
            </w:r>
          </w:p>
        </w:tc>
        <w:tc>
          <w:tcPr>
            <w:tcW w:w="1417" w:type="dxa"/>
            <w:shd w:val="clear" w:color="auto" w:fill="auto"/>
          </w:tcPr>
          <w:p w14:paraId="7ECDEC8D" w14:textId="77777777" w:rsidR="007A0385" w:rsidRPr="00DE12C1" w:rsidRDefault="007A0385" w:rsidP="00B54938">
            <w:pPr>
              <w:pStyle w:val="ENoteTableText"/>
              <w:spacing w:line="240" w:lineRule="auto"/>
              <w:rPr>
                <w:lang w:eastAsia="en-US"/>
              </w:rPr>
            </w:pPr>
            <w:r w:rsidRPr="00DE12C1">
              <w:rPr>
                <w:lang w:eastAsia="en-US"/>
              </w:rPr>
              <w:t>18 May 2012 (</w:t>
            </w:r>
            <w:r w:rsidRPr="00DE12C1">
              <w:rPr>
                <w:i/>
                <w:lang w:eastAsia="en-US"/>
              </w:rPr>
              <w:t>see</w:t>
            </w:r>
            <w:r w:rsidRPr="00DE12C1">
              <w:rPr>
                <w:lang w:eastAsia="en-US"/>
              </w:rPr>
              <w:t xml:space="preserve"> F2012L01041)</w:t>
            </w:r>
          </w:p>
        </w:tc>
        <w:tc>
          <w:tcPr>
            <w:tcW w:w="1985" w:type="dxa"/>
            <w:shd w:val="clear" w:color="auto" w:fill="auto"/>
          </w:tcPr>
          <w:p w14:paraId="3CF8E884" w14:textId="77777777" w:rsidR="007A0385" w:rsidRPr="00DE12C1" w:rsidRDefault="007A0385" w:rsidP="00B54938">
            <w:pPr>
              <w:pStyle w:val="ENoteTableText"/>
              <w:spacing w:line="240" w:lineRule="auto"/>
              <w:rPr>
                <w:lang w:eastAsia="en-US"/>
              </w:rPr>
            </w:pPr>
            <w:r w:rsidRPr="00DE12C1">
              <w:rPr>
                <w:lang w:eastAsia="en-US"/>
              </w:rPr>
              <w:t>19 May 2012</w:t>
            </w:r>
          </w:p>
        </w:tc>
        <w:tc>
          <w:tcPr>
            <w:tcW w:w="1701" w:type="dxa"/>
            <w:shd w:val="clear" w:color="auto" w:fill="auto"/>
          </w:tcPr>
          <w:p w14:paraId="33FCDD35" w14:textId="77777777" w:rsidR="007A0385" w:rsidRPr="00DE12C1" w:rsidRDefault="007A0385" w:rsidP="00B54938">
            <w:pPr>
              <w:pStyle w:val="ENoteTableText"/>
              <w:ind w:left="34"/>
              <w:rPr>
                <w:b/>
              </w:rPr>
            </w:pPr>
            <w:r w:rsidRPr="00DE12C1">
              <w:rPr>
                <w:b/>
              </w:rPr>
              <w:t>—</w:t>
            </w:r>
          </w:p>
        </w:tc>
      </w:tr>
      <w:tr w:rsidR="009020F1" w:rsidRPr="00DE12C1" w14:paraId="325692FE" w14:textId="77777777" w:rsidTr="00B80B97">
        <w:trPr>
          <w:cantSplit/>
        </w:trPr>
        <w:tc>
          <w:tcPr>
            <w:tcW w:w="3828" w:type="dxa"/>
            <w:shd w:val="clear" w:color="auto" w:fill="auto"/>
          </w:tcPr>
          <w:p w14:paraId="67427EA1"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Giant Kelp Marine Forests of South East Australia (EC 107) (14/08/2012)</w:t>
            </w:r>
          </w:p>
        </w:tc>
        <w:tc>
          <w:tcPr>
            <w:tcW w:w="1417" w:type="dxa"/>
            <w:shd w:val="clear" w:color="auto" w:fill="auto"/>
          </w:tcPr>
          <w:p w14:paraId="7D00C27F" w14:textId="77777777" w:rsidR="007A0385" w:rsidRPr="00DE12C1" w:rsidRDefault="007A0385" w:rsidP="00B54938">
            <w:pPr>
              <w:pStyle w:val="ENoteTableText"/>
              <w:spacing w:line="240" w:lineRule="auto"/>
              <w:rPr>
                <w:lang w:eastAsia="en-US"/>
              </w:rPr>
            </w:pPr>
            <w:r w:rsidRPr="00DE12C1">
              <w:rPr>
                <w:lang w:eastAsia="en-US"/>
              </w:rPr>
              <w:t>28 Aug 2012 (</w:t>
            </w:r>
            <w:r w:rsidRPr="00DE12C1">
              <w:rPr>
                <w:i/>
                <w:lang w:eastAsia="en-US"/>
              </w:rPr>
              <w:t>see</w:t>
            </w:r>
            <w:r w:rsidRPr="00DE12C1">
              <w:rPr>
                <w:lang w:eastAsia="en-US"/>
              </w:rPr>
              <w:t xml:space="preserve"> F2012L01781)</w:t>
            </w:r>
          </w:p>
        </w:tc>
        <w:tc>
          <w:tcPr>
            <w:tcW w:w="1985" w:type="dxa"/>
            <w:shd w:val="clear" w:color="auto" w:fill="auto"/>
          </w:tcPr>
          <w:p w14:paraId="21328470" w14:textId="77777777" w:rsidR="007A0385" w:rsidRPr="00DE12C1" w:rsidRDefault="007A0385" w:rsidP="00B54938">
            <w:pPr>
              <w:pStyle w:val="ENoteTableText"/>
              <w:spacing w:line="240" w:lineRule="auto"/>
              <w:rPr>
                <w:lang w:eastAsia="en-US"/>
              </w:rPr>
            </w:pPr>
            <w:r w:rsidRPr="00DE12C1">
              <w:rPr>
                <w:lang w:eastAsia="en-US"/>
              </w:rPr>
              <w:t>29 Aug 2012</w:t>
            </w:r>
          </w:p>
        </w:tc>
        <w:tc>
          <w:tcPr>
            <w:tcW w:w="1701" w:type="dxa"/>
            <w:shd w:val="clear" w:color="auto" w:fill="auto"/>
          </w:tcPr>
          <w:p w14:paraId="2A0F91BC" w14:textId="77777777" w:rsidR="007A0385" w:rsidRPr="00DE12C1" w:rsidRDefault="007A0385" w:rsidP="00B54938">
            <w:pPr>
              <w:pStyle w:val="ENoteTableText"/>
              <w:ind w:left="34"/>
              <w:rPr>
                <w:b/>
              </w:rPr>
            </w:pPr>
            <w:r w:rsidRPr="00DE12C1">
              <w:rPr>
                <w:b/>
              </w:rPr>
              <w:t>—</w:t>
            </w:r>
          </w:p>
        </w:tc>
      </w:tr>
      <w:tr w:rsidR="009020F1" w:rsidRPr="00DE12C1" w14:paraId="7499618B" w14:textId="77777777" w:rsidTr="00B80B97">
        <w:trPr>
          <w:cantSplit/>
        </w:trPr>
        <w:tc>
          <w:tcPr>
            <w:tcW w:w="3828" w:type="dxa"/>
            <w:shd w:val="clear" w:color="auto" w:fill="auto"/>
          </w:tcPr>
          <w:p w14:paraId="3E51EEDE"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(135) (14/08/2012)</w:t>
            </w:r>
          </w:p>
        </w:tc>
        <w:tc>
          <w:tcPr>
            <w:tcW w:w="1417" w:type="dxa"/>
            <w:shd w:val="clear" w:color="auto" w:fill="auto"/>
          </w:tcPr>
          <w:p w14:paraId="68459742" w14:textId="77777777" w:rsidR="007A0385" w:rsidRPr="00DE12C1" w:rsidRDefault="007A0385" w:rsidP="00B54938">
            <w:pPr>
              <w:pStyle w:val="ENoteTableText"/>
              <w:spacing w:line="240" w:lineRule="auto"/>
              <w:rPr>
                <w:lang w:eastAsia="en-US"/>
              </w:rPr>
            </w:pPr>
            <w:r w:rsidRPr="00DE12C1">
              <w:rPr>
                <w:lang w:eastAsia="en-US"/>
              </w:rPr>
              <w:t>4 Sept 2012 (</w:t>
            </w:r>
            <w:r w:rsidRPr="00DE12C1">
              <w:rPr>
                <w:i/>
                <w:lang w:eastAsia="en-US"/>
              </w:rPr>
              <w:t>see</w:t>
            </w:r>
            <w:r w:rsidRPr="00DE12C1">
              <w:rPr>
                <w:lang w:eastAsia="en-US"/>
              </w:rPr>
              <w:t xml:space="preserve"> F2012L01830)</w:t>
            </w:r>
          </w:p>
        </w:tc>
        <w:tc>
          <w:tcPr>
            <w:tcW w:w="1985" w:type="dxa"/>
            <w:shd w:val="clear" w:color="auto" w:fill="auto"/>
          </w:tcPr>
          <w:p w14:paraId="50C8AC4C" w14:textId="77777777" w:rsidR="007A0385" w:rsidRPr="00DE12C1" w:rsidRDefault="007A0385" w:rsidP="00B54938">
            <w:pPr>
              <w:pStyle w:val="ENoteTableText"/>
              <w:spacing w:line="240" w:lineRule="auto"/>
              <w:rPr>
                <w:lang w:eastAsia="en-US"/>
              </w:rPr>
            </w:pPr>
            <w:r w:rsidRPr="00DE12C1">
              <w:rPr>
                <w:lang w:eastAsia="en-US"/>
              </w:rPr>
              <w:t>5 Sept 2012</w:t>
            </w:r>
          </w:p>
        </w:tc>
        <w:tc>
          <w:tcPr>
            <w:tcW w:w="1701" w:type="dxa"/>
            <w:shd w:val="clear" w:color="auto" w:fill="auto"/>
          </w:tcPr>
          <w:p w14:paraId="3D86B9F9" w14:textId="77777777" w:rsidR="007A0385" w:rsidRPr="00DE12C1" w:rsidRDefault="007A0385" w:rsidP="00B54938">
            <w:pPr>
              <w:pStyle w:val="ENoteTableText"/>
              <w:ind w:left="34"/>
              <w:rPr>
                <w:b/>
              </w:rPr>
            </w:pPr>
            <w:r w:rsidRPr="00DE12C1">
              <w:rPr>
                <w:b/>
              </w:rPr>
              <w:t>—</w:t>
            </w:r>
          </w:p>
        </w:tc>
      </w:tr>
      <w:tr w:rsidR="009020F1" w:rsidRPr="00DE12C1" w14:paraId="7EF8D5A1" w14:textId="77777777" w:rsidTr="00B80B97">
        <w:trPr>
          <w:cantSplit/>
        </w:trPr>
        <w:tc>
          <w:tcPr>
            <w:tcW w:w="3828" w:type="dxa"/>
            <w:shd w:val="clear" w:color="auto" w:fill="auto"/>
          </w:tcPr>
          <w:p w14:paraId="3B3FF467"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Natural Grasslands of the Murray Valley Plains (EC 117) (28/08/2012)</w:t>
            </w:r>
          </w:p>
        </w:tc>
        <w:tc>
          <w:tcPr>
            <w:tcW w:w="1417" w:type="dxa"/>
            <w:shd w:val="clear" w:color="auto" w:fill="auto"/>
          </w:tcPr>
          <w:p w14:paraId="1F8FE445" w14:textId="77777777" w:rsidR="007A0385" w:rsidRPr="00DE12C1" w:rsidRDefault="007A0385" w:rsidP="00B54938">
            <w:pPr>
              <w:pStyle w:val="ENoteTableText"/>
              <w:spacing w:line="240" w:lineRule="auto"/>
              <w:rPr>
                <w:lang w:eastAsia="en-US"/>
              </w:rPr>
            </w:pPr>
            <w:r w:rsidRPr="00DE12C1">
              <w:rPr>
                <w:lang w:eastAsia="en-US"/>
              </w:rPr>
              <w:t>7 Sept 2012 (</w:t>
            </w:r>
            <w:r w:rsidRPr="00DE12C1">
              <w:rPr>
                <w:i/>
                <w:lang w:eastAsia="en-US"/>
              </w:rPr>
              <w:t>see</w:t>
            </w:r>
            <w:r w:rsidRPr="00DE12C1">
              <w:rPr>
                <w:lang w:eastAsia="en-US"/>
              </w:rPr>
              <w:t xml:space="preserve"> F2012L01843)</w:t>
            </w:r>
          </w:p>
        </w:tc>
        <w:tc>
          <w:tcPr>
            <w:tcW w:w="1985" w:type="dxa"/>
            <w:shd w:val="clear" w:color="auto" w:fill="auto"/>
          </w:tcPr>
          <w:p w14:paraId="6E34DE2A" w14:textId="77777777" w:rsidR="007A0385" w:rsidRPr="00DE12C1" w:rsidRDefault="007A0385" w:rsidP="00B54938">
            <w:pPr>
              <w:pStyle w:val="ENoteTableText"/>
              <w:spacing w:line="240" w:lineRule="auto"/>
              <w:rPr>
                <w:lang w:eastAsia="en-US"/>
              </w:rPr>
            </w:pPr>
            <w:r w:rsidRPr="00DE12C1">
              <w:rPr>
                <w:lang w:eastAsia="en-US"/>
              </w:rPr>
              <w:t>8 Sept 2012</w:t>
            </w:r>
          </w:p>
        </w:tc>
        <w:tc>
          <w:tcPr>
            <w:tcW w:w="1701" w:type="dxa"/>
            <w:shd w:val="clear" w:color="auto" w:fill="auto"/>
          </w:tcPr>
          <w:p w14:paraId="7D3BECD0" w14:textId="77777777" w:rsidR="007A0385" w:rsidRPr="00DE12C1" w:rsidRDefault="007A0385" w:rsidP="00B54938">
            <w:pPr>
              <w:pStyle w:val="ENoteTableText"/>
              <w:ind w:left="34"/>
              <w:rPr>
                <w:b/>
              </w:rPr>
            </w:pPr>
            <w:r w:rsidRPr="00DE12C1">
              <w:rPr>
                <w:b/>
              </w:rPr>
              <w:t>—</w:t>
            </w:r>
          </w:p>
        </w:tc>
      </w:tr>
      <w:tr w:rsidR="009020F1" w:rsidRPr="00DE12C1" w14:paraId="18785DAC" w14:textId="77777777" w:rsidTr="00B80B97">
        <w:trPr>
          <w:cantSplit/>
        </w:trPr>
        <w:tc>
          <w:tcPr>
            <w:tcW w:w="3828" w:type="dxa"/>
            <w:shd w:val="clear" w:color="auto" w:fill="auto"/>
          </w:tcPr>
          <w:p w14:paraId="2B287B40"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(138) (17/09/2012)</w:t>
            </w:r>
          </w:p>
        </w:tc>
        <w:tc>
          <w:tcPr>
            <w:tcW w:w="1417" w:type="dxa"/>
            <w:shd w:val="clear" w:color="auto" w:fill="auto"/>
          </w:tcPr>
          <w:p w14:paraId="4B0D002B" w14:textId="77777777" w:rsidR="007A0385" w:rsidRPr="00DE12C1" w:rsidRDefault="007A0385" w:rsidP="00B54938">
            <w:pPr>
              <w:pStyle w:val="ENoteTableText"/>
              <w:spacing w:line="240" w:lineRule="auto"/>
              <w:rPr>
                <w:lang w:eastAsia="en-US"/>
              </w:rPr>
            </w:pPr>
            <w:r w:rsidRPr="00DE12C1">
              <w:rPr>
                <w:lang w:eastAsia="en-US"/>
              </w:rPr>
              <w:t>24 Sept 2012 (</w:t>
            </w:r>
            <w:r w:rsidRPr="00DE12C1">
              <w:rPr>
                <w:i/>
                <w:lang w:eastAsia="en-US"/>
              </w:rPr>
              <w:t>see</w:t>
            </w:r>
            <w:r w:rsidRPr="00DE12C1">
              <w:rPr>
                <w:lang w:eastAsia="en-US"/>
              </w:rPr>
              <w:t xml:space="preserve"> F2012L01915)</w:t>
            </w:r>
          </w:p>
        </w:tc>
        <w:tc>
          <w:tcPr>
            <w:tcW w:w="1985" w:type="dxa"/>
            <w:shd w:val="clear" w:color="auto" w:fill="auto"/>
          </w:tcPr>
          <w:p w14:paraId="4CCC5B1F" w14:textId="77777777" w:rsidR="007A0385" w:rsidRPr="00DE12C1" w:rsidRDefault="007A0385" w:rsidP="00B54938">
            <w:pPr>
              <w:pStyle w:val="ENoteTableText"/>
              <w:spacing w:line="240" w:lineRule="auto"/>
              <w:rPr>
                <w:lang w:eastAsia="en-US"/>
              </w:rPr>
            </w:pPr>
            <w:r w:rsidRPr="00DE12C1">
              <w:rPr>
                <w:lang w:eastAsia="en-US"/>
              </w:rPr>
              <w:t>25 Sept 2012</w:t>
            </w:r>
          </w:p>
        </w:tc>
        <w:tc>
          <w:tcPr>
            <w:tcW w:w="1701" w:type="dxa"/>
            <w:shd w:val="clear" w:color="auto" w:fill="auto"/>
          </w:tcPr>
          <w:p w14:paraId="56D08482" w14:textId="77777777" w:rsidR="007A0385" w:rsidRPr="00DE12C1" w:rsidRDefault="007A0385" w:rsidP="00B54938">
            <w:pPr>
              <w:pStyle w:val="ENoteTableText"/>
              <w:ind w:left="34"/>
              <w:rPr>
                <w:b/>
              </w:rPr>
            </w:pPr>
            <w:r w:rsidRPr="00DE12C1">
              <w:rPr>
                <w:b/>
              </w:rPr>
              <w:t>—</w:t>
            </w:r>
          </w:p>
        </w:tc>
      </w:tr>
      <w:tr w:rsidR="009020F1" w:rsidRPr="00DE12C1" w14:paraId="1AC7F504" w14:textId="77777777" w:rsidTr="00B80B97">
        <w:trPr>
          <w:cantSplit/>
        </w:trPr>
        <w:tc>
          <w:tcPr>
            <w:tcW w:w="3828" w:type="dxa"/>
            <w:shd w:val="clear" w:color="auto" w:fill="auto"/>
          </w:tcPr>
          <w:p w14:paraId="5CAE5F48"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(123) (20/09/2012)</w:t>
            </w:r>
          </w:p>
        </w:tc>
        <w:tc>
          <w:tcPr>
            <w:tcW w:w="1417" w:type="dxa"/>
            <w:shd w:val="clear" w:color="auto" w:fill="auto"/>
          </w:tcPr>
          <w:p w14:paraId="288A3828" w14:textId="77777777" w:rsidR="007A0385" w:rsidRPr="00DE12C1" w:rsidRDefault="007A0385" w:rsidP="00B54938">
            <w:pPr>
              <w:pStyle w:val="ENoteTableText"/>
              <w:spacing w:line="240" w:lineRule="auto"/>
              <w:rPr>
                <w:lang w:eastAsia="en-US"/>
              </w:rPr>
            </w:pPr>
            <w:r w:rsidRPr="00DE12C1">
              <w:rPr>
                <w:lang w:eastAsia="en-US"/>
              </w:rPr>
              <w:t>10 Oct 2012 (</w:t>
            </w:r>
            <w:r w:rsidRPr="00DE12C1">
              <w:rPr>
                <w:i/>
                <w:lang w:eastAsia="en-US"/>
              </w:rPr>
              <w:t>see</w:t>
            </w:r>
            <w:r w:rsidRPr="00DE12C1">
              <w:rPr>
                <w:lang w:eastAsia="en-US"/>
              </w:rPr>
              <w:t xml:space="preserve"> F2012L02009)</w:t>
            </w:r>
          </w:p>
        </w:tc>
        <w:tc>
          <w:tcPr>
            <w:tcW w:w="1985" w:type="dxa"/>
            <w:shd w:val="clear" w:color="auto" w:fill="auto"/>
          </w:tcPr>
          <w:p w14:paraId="599918B1" w14:textId="77777777" w:rsidR="007A0385" w:rsidRPr="00DE12C1" w:rsidRDefault="007A0385" w:rsidP="00B54938">
            <w:pPr>
              <w:pStyle w:val="ENoteTableText"/>
              <w:spacing w:line="240" w:lineRule="auto"/>
              <w:rPr>
                <w:lang w:eastAsia="en-US"/>
              </w:rPr>
            </w:pPr>
            <w:r w:rsidRPr="00DE12C1">
              <w:rPr>
                <w:lang w:eastAsia="en-US"/>
              </w:rPr>
              <w:t>11 Oct 2012</w:t>
            </w:r>
          </w:p>
        </w:tc>
        <w:tc>
          <w:tcPr>
            <w:tcW w:w="1701" w:type="dxa"/>
            <w:shd w:val="clear" w:color="auto" w:fill="auto"/>
          </w:tcPr>
          <w:p w14:paraId="6155270C" w14:textId="77777777" w:rsidR="007A0385" w:rsidRPr="00DE12C1" w:rsidRDefault="007A0385" w:rsidP="00B54938">
            <w:pPr>
              <w:pStyle w:val="ENoteTableText"/>
              <w:ind w:left="34"/>
              <w:rPr>
                <w:b/>
              </w:rPr>
            </w:pPr>
            <w:r w:rsidRPr="00DE12C1">
              <w:rPr>
                <w:b/>
              </w:rPr>
              <w:t>—</w:t>
            </w:r>
          </w:p>
        </w:tc>
      </w:tr>
      <w:tr w:rsidR="009020F1" w:rsidRPr="00DE12C1" w14:paraId="38950293" w14:textId="77777777" w:rsidTr="00B80B97">
        <w:trPr>
          <w:cantSplit/>
        </w:trPr>
        <w:tc>
          <w:tcPr>
            <w:tcW w:w="3828" w:type="dxa"/>
            <w:shd w:val="clear" w:color="auto" w:fill="auto"/>
          </w:tcPr>
          <w:p w14:paraId="040F6563"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Lowland Grassy Woodland in the South East Corner Bioregion (EC 117) (30/01/2013)</w:t>
            </w:r>
          </w:p>
        </w:tc>
        <w:tc>
          <w:tcPr>
            <w:tcW w:w="1417" w:type="dxa"/>
            <w:shd w:val="clear" w:color="auto" w:fill="auto"/>
          </w:tcPr>
          <w:p w14:paraId="5DB12CA7" w14:textId="77777777" w:rsidR="007A0385" w:rsidRPr="00DE12C1" w:rsidRDefault="007A0385" w:rsidP="00B54938">
            <w:pPr>
              <w:pStyle w:val="ENoteTableText"/>
              <w:spacing w:line="240" w:lineRule="auto"/>
              <w:rPr>
                <w:lang w:eastAsia="en-US"/>
              </w:rPr>
            </w:pPr>
            <w:r w:rsidRPr="00DE12C1">
              <w:rPr>
                <w:lang w:eastAsia="en-US"/>
              </w:rPr>
              <w:t>15 Feb 2013 (</w:t>
            </w:r>
            <w:r w:rsidRPr="00DE12C1">
              <w:rPr>
                <w:i/>
                <w:lang w:eastAsia="en-US"/>
              </w:rPr>
              <w:t>see</w:t>
            </w:r>
            <w:r w:rsidRPr="00DE12C1">
              <w:rPr>
                <w:lang w:eastAsia="en-US"/>
              </w:rPr>
              <w:t xml:space="preserve"> F2013L00192)</w:t>
            </w:r>
          </w:p>
        </w:tc>
        <w:tc>
          <w:tcPr>
            <w:tcW w:w="1985" w:type="dxa"/>
            <w:shd w:val="clear" w:color="auto" w:fill="auto"/>
          </w:tcPr>
          <w:p w14:paraId="710AEA84" w14:textId="77777777" w:rsidR="007A0385" w:rsidRPr="00DE12C1" w:rsidRDefault="007A0385" w:rsidP="00B54938">
            <w:pPr>
              <w:pStyle w:val="ENoteTableText"/>
              <w:spacing w:line="240" w:lineRule="auto"/>
              <w:rPr>
                <w:lang w:eastAsia="en-US"/>
              </w:rPr>
            </w:pPr>
            <w:r w:rsidRPr="00DE12C1">
              <w:rPr>
                <w:lang w:eastAsia="en-US"/>
              </w:rPr>
              <w:t>16 Feb 2013</w:t>
            </w:r>
          </w:p>
        </w:tc>
        <w:tc>
          <w:tcPr>
            <w:tcW w:w="1701" w:type="dxa"/>
            <w:shd w:val="clear" w:color="auto" w:fill="auto"/>
          </w:tcPr>
          <w:p w14:paraId="4AD3C0B7" w14:textId="77777777" w:rsidR="007A0385" w:rsidRPr="00DE12C1" w:rsidRDefault="007A0385" w:rsidP="00B54938">
            <w:pPr>
              <w:pStyle w:val="ENoteTableText"/>
              <w:ind w:left="34"/>
              <w:rPr>
                <w:b/>
              </w:rPr>
            </w:pPr>
            <w:r w:rsidRPr="00DE12C1">
              <w:rPr>
                <w:b/>
              </w:rPr>
              <w:t>—</w:t>
            </w:r>
          </w:p>
        </w:tc>
      </w:tr>
      <w:tr w:rsidR="009020F1" w:rsidRPr="00DE12C1" w14:paraId="29B9F599" w14:textId="77777777" w:rsidTr="00B80B97">
        <w:trPr>
          <w:cantSplit/>
        </w:trPr>
        <w:tc>
          <w:tcPr>
            <w:tcW w:w="3828" w:type="dxa"/>
            <w:shd w:val="clear" w:color="auto" w:fill="auto"/>
          </w:tcPr>
          <w:p w14:paraId="47908FED"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(Cth) (137) (30/01/2013)</w:t>
            </w:r>
          </w:p>
        </w:tc>
        <w:tc>
          <w:tcPr>
            <w:tcW w:w="1417" w:type="dxa"/>
            <w:shd w:val="clear" w:color="auto" w:fill="auto"/>
          </w:tcPr>
          <w:p w14:paraId="0FEE5EBA" w14:textId="77777777" w:rsidR="007A0385" w:rsidRPr="00DE12C1" w:rsidRDefault="007A0385" w:rsidP="00B54938">
            <w:pPr>
              <w:pStyle w:val="ENoteTableText"/>
              <w:spacing w:line="240" w:lineRule="auto"/>
              <w:rPr>
                <w:lang w:eastAsia="en-US"/>
              </w:rPr>
            </w:pPr>
            <w:r w:rsidRPr="00DE12C1">
              <w:rPr>
                <w:lang w:eastAsia="en-US"/>
              </w:rPr>
              <w:t>22 Feb 2013 (</w:t>
            </w:r>
            <w:r w:rsidRPr="00DE12C1">
              <w:rPr>
                <w:i/>
                <w:lang w:eastAsia="en-US"/>
              </w:rPr>
              <w:t>see</w:t>
            </w:r>
            <w:r w:rsidRPr="00DE12C1">
              <w:rPr>
                <w:lang w:eastAsia="en-US"/>
              </w:rPr>
              <w:t xml:space="preserve"> F2013L00271)</w:t>
            </w:r>
          </w:p>
        </w:tc>
        <w:tc>
          <w:tcPr>
            <w:tcW w:w="1985" w:type="dxa"/>
            <w:shd w:val="clear" w:color="auto" w:fill="auto"/>
          </w:tcPr>
          <w:p w14:paraId="46B4C110" w14:textId="77777777" w:rsidR="007A0385" w:rsidRPr="00DE12C1" w:rsidRDefault="007A0385" w:rsidP="00B54938">
            <w:pPr>
              <w:pStyle w:val="ENoteTableText"/>
              <w:spacing w:line="240" w:lineRule="auto"/>
              <w:rPr>
                <w:lang w:eastAsia="en-US"/>
              </w:rPr>
            </w:pPr>
            <w:r w:rsidRPr="00DE12C1">
              <w:rPr>
                <w:lang w:eastAsia="en-US"/>
              </w:rPr>
              <w:t>23 Feb 2013</w:t>
            </w:r>
          </w:p>
        </w:tc>
        <w:tc>
          <w:tcPr>
            <w:tcW w:w="1701" w:type="dxa"/>
            <w:shd w:val="clear" w:color="auto" w:fill="auto"/>
          </w:tcPr>
          <w:p w14:paraId="1F5F6532" w14:textId="77777777" w:rsidR="007A0385" w:rsidRPr="00DE12C1" w:rsidRDefault="007A0385" w:rsidP="00B54938">
            <w:pPr>
              <w:pStyle w:val="ENoteTableText"/>
              <w:ind w:left="34"/>
              <w:rPr>
                <w:b/>
              </w:rPr>
            </w:pPr>
            <w:r w:rsidRPr="00DE12C1">
              <w:rPr>
                <w:b/>
              </w:rPr>
              <w:t>—</w:t>
            </w:r>
          </w:p>
        </w:tc>
      </w:tr>
      <w:tr w:rsidR="009020F1" w:rsidRPr="00DE12C1" w14:paraId="3D6B562A" w14:textId="77777777" w:rsidTr="00B80B97">
        <w:trPr>
          <w:cantSplit/>
        </w:trPr>
        <w:tc>
          <w:tcPr>
            <w:tcW w:w="3828" w:type="dxa"/>
            <w:shd w:val="clear" w:color="auto" w:fill="auto"/>
          </w:tcPr>
          <w:p w14:paraId="5E0FBE87"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(121) (30/01/2013)</w:t>
            </w:r>
          </w:p>
        </w:tc>
        <w:tc>
          <w:tcPr>
            <w:tcW w:w="1417" w:type="dxa"/>
            <w:shd w:val="clear" w:color="auto" w:fill="auto"/>
          </w:tcPr>
          <w:p w14:paraId="1D0D39FB" w14:textId="77777777" w:rsidR="007A0385" w:rsidRPr="00DE12C1" w:rsidRDefault="007A0385" w:rsidP="00B54938">
            <w:pPr>
              <w:pStyle w:val="ENoteTableText"/>
              <w:spacing w:line="240" w:lineRule="auto"/>
              <w:rPr>
                <w:lang w:eastAsia="en-US"/>
              </w:rPr>
            </w:pPr>
            <w:r w:rsidRPr="00DE12C1">
              <w:rPr>
                <w:lang w:eastAsia="en-US"/>
              </w:rPr>
              <w:t>25 Feb 2013 (</w:t>
            </w:r>
            <w:r w:rsidRPr="00DE12C1">
              <w:rPr>
                <w:i/>
                <w:lang w:eastAsia="en-US"/>
              </w:rPr>
              <w:t>see</w:t>
            </w:r>
            <w:r w:rsidRPr="00DE12C1">
              <w:rPr>
                <w:lang w:eastAsia="en-US"/>
              </w:rPr>
              <w:t xml:space="preserve"> F2013L00281)</w:t>
            </w:r>
          </w:p>
        </w:tc>
        <w:tc>
          <w:tcPr>
            <w:tcW w:w="1985" w:type="dxa"/>
            <w:shd w:val="clear" w:color="auto" w:fill="auto"/>
          </w:tcPr>
          <w:p w14:paraId="1F760C1B" w14:textId="77777777" w:rsidR="007A0385" w:rsidRPr="00DE12C1" w:rsidRDefault="007A0385" w:rsidP="00B54938">
            <w:pPr>
              <w:pStyle w:val="ENoteTableText"/>
              <w:spacing w:line="240" w:lineRule="auto"/>
              <w:rPr>
                <w:lang w:eastAsia="en-US"/>
              </w:rPr>
            </w:pPr>
            <w:r w:rsidRPr="00DE12C1">
              <w:rPr>
                <w:lang w:eastAsia="en-US"/>
              </w:rPr>
              <w:t>26 Feb 2013</w:t>
            </w:r>
          </w:p>
        </w:tc>
        <w:tc>
          <w:tcPr>
            <w:tcW w:w="1701" w:type="dxa"/>
            <w:shd w:val="clear" w:color="auto" w:fill="auto"/>
          </w:tcPr>
          <w:p w14:paraId="0EBB2AF3" w14:textId="77777777" w:rsidR="007A0385" w:rsidRPr="00DE12C1" w:rsidRDefault="007A0385" w:rsidP="00B54938">
            <w:pPr>
              <w:pStyle w:val="ENoteTableText"/>
              <w:ind w:left="34"/>
              <w:rPr>
                <w:b/>
              </w:rPr>
            </w:pPr>
            <w:r w:rsidRPr="00DE12C1">
              <w:rPr>
                <w:b/>
              </w:rPr>
              <w:t>—</w:t>
            </w:r>
          </w:p>
        </w:tc>
      </w:tr>
      <w:tr w:rsidR="009020F1" w:rsidRPr="00DE12C1" w14:paraId="7721E2A7" w14:textId="77777777" w:rsidTr="00B80B97">
        <w:trPr>
          <w:cantSplit/>
        </w:trPr>
        <w:tc>
          <w:tcPr>
            <w:tcW w:w="3828" w:type="dxa"/>
            <w:shd w:val="clear" w:color="auto" w:fill="auto"/>
          </w:tcPr>
          <w:p w14:paraId="59D55156" w14:textId="77777777" w:rsidR="007A0385" w:rsidRPr="00DE12C1" w:rsidRDefault="007A0385" w:rsidP="00B54938">
            <w:pPr>
              <w:pStyle w:val="ENoteTableText"/>
              <w:spacing w:line="240" w:lineRule="auto"/>
              <w:rPr>
                <w:lang w:eastAsia="en-US"/>
              </w:rPr>
            </w:pPr>
            <w:r w:rsidRPr="00DE12C1">
              <w:rPr>
                <w:lang w:eastAsia="en-US"/>
              </w:rPr>
              <w:t>Inclusion in the list of key threatening processes under section 183 of the Environment Protection and Biodiversity Conservation Act 1999 (15) (23/01/2013)</w:t>
            </w:r>
          </w:p>
        </w:tc>
        <w:tc>
          <w:tcPr>
            <w:tcW w:w="1417" w:type="dxa"/>
            <w:shd w:val="clear" w:color="auto" w:fill="auto"/>
          </w:tcPr>
          <w:p w14:paraId="679E4667" w14:textId="77777777" w:rsidR="007A0385" w:rsidRPr="00DE12C1" w:rsidRDefault="007A0385" w:rsidP="00B54938">
            <w:pPr>
              <w:pStyle w:val="ENoteTableText"/>
              <w:spacing w:line="240" w:lineRule="auto"/>
              <w:rPr>
                <w:lang w:eastAsia="en-US"/>
              </w:rPr>
            </w:pPr>
            <w:r w:rsidRPr="00DE12C1">
              <w:rPr>
                <w:lang w:eastAsia="en-US"/>
              </w:rPr>
              <w:t>25 Feb 2013 (</w:t>
            </w:r>
            <w:r w:rsidRPr="00DE12C1">
              <w:rPr>
                <w:i/>
                <w:lang w:eastAsia="en-US"/>
              </w:rPr>
              <w:t>see</w:t>
            </w:r>
            <w:r w:rsidRPr="00DE12C1">
              <w:rPr>
                <w:lang w:eastAsia="en-US"/>
              </w:rPr>
              <w:t xml:space="preserve"> F2013L00285)</w:t>
            </w:r>
          </w:p>
        </w:tc>
        <w:tc>
          <w:tcPr>
            <w:tcW w:w="1985" w:type="dxa"/>
            <w:shd w:val="clear" w:color="auto" w:fill="auto"/>
          </w:tcPr>
          <w:p w14:paraId="3DFFC86B" w14:textId="77777777" w:rsidR="007A0385" w:rsidRPr="00DE12C1" w:rsidRDefault="007A0385" w:rsidP="00B54938">
            <w:pPr>
              <w:pStyle w:val="ENoteTableText"/>
              <w:spacing w:line="240" w:lineRule="auto"/>
              <w:rPr>
                <w:lang w:eastAsia="en-US"/>
              </w:rPr>
            </w:pPr>
            <w:r w:rsidRPr="00DE12C1">
              <w:rPr>
                <w:lang w:eastAsia="en-US"/>
              </w:rPr>
              <w:t>26 Feb 2013</w:t>
            </w:r>
          </w:p>
        </w:tc>
        <w:tc>
          <w:tcPr>
            <w:tcW w:w="1701" w:type="dxa"/>
            <w:shd w:val="clear" w:color="auto" w:fill="auto"/>
          </w:tcPr>
          <w:p w14:paraId="18B87309" w14:textId="77777777" w:rsidR="007A0385" w:rsidRPr="00DE12C1" w:rsidRDefault="007A0385" w:rsidP="00B54938">
            <w:pPr>
              <w:pStyle w:val="ENoteTableText"/>
              <w:ind w:left="34"/>
              <w:rPr>
                <w:b/>
              </w:rPr>
            </w:pPr>
            <w:r w:rsidRPr="00DE12C1">
              <w:rPr>
                <w:b/>
              </w:rPr>
              <w:t>—</w:t>
            </w:r>
          </w:p>
        </w:tc>
      </w:tr>
      <w:tr w:rsidR="009020F1" w:rsidRPr="00DE12C1" w14:paraId="34C9936A" w14:textId="77777777" w:rsidTr="00B80B97">
        <w:trPr>
          <w:cantSplit/>
        </w:trPr>
        <w:tc>
          <w:tcPr>
            <w:tcW w:w="3828" w:type="dxa"/>
            <w:shd w:val="clear" w:color="auto" w:fill="auto"/>
          </w:tcPr>
          <w:p w14:paraId="6A011E52" w14:textId="77777777" w:rsidR="007A0385" w:rsidRPr="00DE12C1" w:rsidRDefault="007A0385" w:rsidP="00B54938">
            <w:pPr>
              <w:pStyle w:val="ENoteTableText"/>
              <w:spacing w:line="240" w:lineRule="auto"/>
              <w:rPr>
                <w:lang w:eastAsia="en-US"/>
              </w:rPr>
            </w:pPr>
            <w:r w:rsidRPr="00DE12C1">
              <w:rPr>
                <w:lang w:eastAsia="en-US"/>
              </w:rPr>
              <w:lastRenderedPageBreak/>
              <w:t>Inclusion of ecological communities in the list of threatened ecological communities under section 181 of the Environment Protection and Biodiversity Conservation Act 1999 - Western Sydney Dry Rainforest and Moist Woodland on Shale (EC 106) (13/11/2012)</w:t>
            </w:r>
          </w:p>
        </w:tc>
        <w:tc>
          <w:tcPr>
            <w:tcW w:w="1417" w:type="dxa"/>
            <w:shd w:val="clear" w:color="auto" w:fill="auto"/>
          </w:tcPr>
          <w:p w14:paraId="47F52128" w14:textId="77777777" w:rsidR="007A0385" w:rsidRPr="00DE12C1" w:rsidRDefault="007A0385" w:rsidP="00B54938">
            <w:pPr>
              <w:pStyle w:val="ENoteTableText"/>
              <w:spacing w:line="240" w:lineRule="auto"/>
              <w:rPr>
                <w:lang w:eastAsia="en-US"/>
              </w:rPr>
            </w:pPr>
            <w:r w:rsidRPr="00DE12C1">
              <w:rPr>
                <w:lang w:eastAsia="en-US"/>
              </w:rPr>
              <w:t>26 Feb 2013 (</w:t>
            </w:r>
            <w:r w:rsidRPr="00DE12C1">
              <w:rPr>
                <w:i/>
                <w:lang w:eastAsia="en-US"/>
              </w:rPr>
              <w:t>see</w:t>
            </w:r>
            <w:r w:rsidRPr="00DE12C1">
              <w:rPr>
                <w:lang w:eastAsia="en-US"/>
              </w:rPr>
              <w:t xml:space="preserve"> F2013L00298)</w:t>
            </w:r>
          </w:p>
        </w:tc>
        <w:tc>
          <w:tcPr>
            <w:tcW w:w="1985" w:type="dxa"/>
            <w:shd w:val="clear" w:color="auto" w:fill="auto"/>
          </w:tcPr>
          <w:p w14:paraId="2205CE8E" w14:textId="77777777" w:rsidR="007A0385" w:rsidRPr="00DE12C1" w:rsidRDefault="007A0385" w:rsidP="00B54938">
            <w:pPr>
              <w:pStyle w:val="ENoteTableText"/>
              <w:spacing w:line="240" w:lineRule="auto"/>
              <w:rPr>
                <w:lang w:eastAsia="en-US"/>
              </w:rPr>
            </w:pPr>
            <w:r w:rsidRPr="00DE12C1">
              <w:rPr>
                <w:lang w:eastAsia="en-US"/>
              </w:rPr>
              <w:t>27 Feb 2013</w:t>
            </w:r>
          </w:p>
        </w:tc>
        <w:tc>
          <w:tcPr>
            <w:tcW w:w="1701" w:type="dxa"/>
            <w:shd w:val="clear" w:color="auto" w:fill="auto"/>
          </w:tcPr>
          <w:p w14:paraId="53D1DAF4" w14:textId="77777777" w:rsidR="007A0385" w:rsidRPr="00DE12C1" w:rsidRDefault="007A0385" w:rsidP="00B54938">
            <w:pPr>
              <w:pStyle w:val="ENoteTableText"/>
              <w:ind w:left="34"/>
              <w:rPr>
                <w:b/>
              </w:rPr>
            </w:pPr>
            <w:r w:rsidRPr="00DE12C1">
              <w:rPr>
                <w:b/>
              </w:rPr>
              <w:t>—</w:t>
            </w:r>
          </w:p>
        </w:tc>
      </w:tr>
      <w:tr w:rsidR="009020F1" w:rsidRPr="00DE12C1" w14:paraId="29308733" w14:textId="77777777" w:rsidTr="00B80B97">
        <w:trPr>
          <w:cantSplit/>
        </w:trPr>
        <w:tc>
          <w:tcPr>
            <w:tcW w:w="3828" w:type="dxa"/>
            <w:shd w:val="clear" w:color="auto" w:fill="auto"/>
          </w:tcPr>
          <w:p w14:paraId="34291C01"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Monsoon vine thickets on the coastal sand dunes of Dampier Peninsula (EC 105) (14/02/2013)</w:t>
            </w:r>
          </w:p>
        </w:tc>
        <w:tc>
          <w:tcPr>
            <w:tcW w:w="1417" w:type="dxa"/>
            <w:shd w:val="clear" w:color="auto" w:fill="auto"/>
          </w:tcPr>
          <w:p w14:paraId="28242BAE" w14:textId="77777777" w:rsidR="007A0385" w:rsidRPr="00DE12C1" w:rsidRDefault="007A0385" w:rsidP="00B54938">
            <w:pPr>
              <w:pStyle w:val="ENoteTableText"/>
              <w:spacing w:line="240" w:lineRule="auto"/>
              <w:rPr>
                <w:lang w:eastAsia="en-US"/>
              </w:rPr>
            </w:pPr>
            <w:r w:rsidRPr="00DE12C1">
              <w:rPr>
                <w:lang w:eastAsia="en-US"/>
              </w:rPr>
              <w:t>26 Feb 2013 (</w:t>
            </w:r>
            <w:r w:rsidRPr="00DE12C1">
              <w:rPr>
                <w:i/>
                <w:lang w:eastAsia="en-US"/>
              </w:rPr>
              <w:t>see</w:t>
            </w:r>
            <w:r w:rsidRPr="00DE12C1">
              <w:rPr>
                <w:lang w:eastAsia="en-US"/>
              </w:rPr>
              <w:t xml:space="preserve"> F2013L00299)</w:t>
            </w:r>
          </w:p>
        </w:tc>
        <w:tc>
          <w:tcPr>
            <w:tcW w:w="1985" w:type="dxa"/>
            <w:shd w:val="clear" w:color="auto" w:fill="auto"/>
          </w:tcPr>
          <w:p w14:paraId="0EAC7979" w14:textId="77777777" w:rsidR="007A0385" w:rsidRPr="00DE12C1" w:rsidRDefault="007A0385" w:rsidP="00B54938">
            <w:pPr>
              <w:pStyle w:val="ENoteTableText"/>
              <w:spacing w:line="240" w:lineRule="auto"/>
              <w:rPr>
                <w:lang w:eastAsia="en-US"/>
              </w:rPr>
            </w:pPr>
            <w:r w:rsidRPr="00DE12C1">
              <w:rPr>
                <w:lang w:eastAsia="en-US"/>
              </w:rPr>
              <w:t>27 Feb 2013</w:t>
            </w:r>
          </w:p>
        </w:tc>
        <w:tc>
          <w:tcPr>
            <w:tcW w:w="1701" w:type="dxa"/>
            <w:shd w:val="clear" w:color="auto" w:fill="auto"/>
          </w:tcPr>
          <w:p w14:paraId="09BCC079" w14:textId="77777777" w:rsidR="007A0385" w:rsidRPr="00DE12C1" w:rsidRDefault="007A0385" w:rsidP="00B54938">
            <w:pPr>
              <w:pStyle w:val="ENoteTableText"/>
              <w:ind w:left="34"/>
              <w:rPr>
                <w:b/>
              </w:rPr>
            </w:pPr>
            <w:r w:rsidRPr="00DE12C1">
              <w:rPr>
                <w:b/>
              </w:rPr>
              <w:t>—</w:t>
            </w:r>
          </w:p>
        </w:tc>
      </w:tr>
      <w:tr w:rsidR="009020F1" w:rsidRPr="00DE12C1" w14:paraId="31A0288B" w14:textId="77777777" w:rsidTr="00B80B97">
        <w:trPr>
          <w:cantSplit/>
        </w:trPr>
        <w:tc>
          <w:tcPr>
            <w:tcW w:w="3828" w:type="dxa"/>
            <w:shd w:val="clear" w:color="auto" w:fill="auto"/>
          </w:tcPr>
          <w:p w14:paraId="45BF6D91"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(114) (30/01/2013)</w:t>
            </w:r>
          </w:p>
        </w:tc>
        <w:tc>
          <w:tcPr>
            <w:tcW w:w="1417" w:type="dxa"/>
            <w:shd w:val="clear" w:color="auto" w:fill="auto"/>
          </w:tcPr>
          <w:p w14:paraId="5BDB3CCC" w14:textId="77777777" w:rsidR="007A0385" w:rsidRPr="00DE12C1" w:rsidRDefault="007A0385" w:rsidP="00B54938">
            <w:pPr>
              <w:pStyle w:val="ENoteTableText"/>
              <w:spacing w:line="240" w:lineRule="auto"/>
              <w:rPr>
                <w:lang w:eastAsia="en-US"/>
              </w:rPr>
            </w:pPr>
            <w:r w:rsidRPr="00DE12C1">
              <w:rPr>
                <w:lang w:eastAsia="en-US"/>
              </w:rPr>
              <w:t>5 Mar 2013 (</w:t>
            </w:r>
            <w:r w:rsidRPr="00DE12C1">
              <w:rPr>
                <w:i/>
                <w:lang w:eastAsia="en-US"/>
              </w:rPr>
              <w:t>see</w:t>
            </w:r>
            <w:r w:rsidRPr="00DE12C1">
              <w:rPr>
                <w:lang w:eastAsia="en-US"/>
              </w:rPr>
              <w:t xml:space="preserve"> F2013L00403)</w:t>
            </w:r>
          </w:p>
        </w:tc>
        <w:tc>
          <w:tcPr>
            <w:tcW w:w="1985" w:type="dxa"/>
            <w:shd w:val="clear" w:color="auto" w:fill="auto"/>
          </w:tcPr>
          <w:p w14:paraId="04B8583F" w14:textId="77777777" w:rsidR="007A0385" w:rsidRPr="00DE12C1" w:rsidRDefault="007A0385" w:rsidP="00B54938">
            <w:pPr>
              <w:pStyle w:val="ENoteTableText"/>
              <w:spacing w:line="240" w:lineRule="auto"/>
              <w:rPr>
                <w:lang w:eastAsia="en-US"/>
              </w:rPr>
            </w:pPr>
            <w:r w:rsidRPr="00DE12C1">
              <w:rPr>
                <w:lang w:eastAsia="en-US"/>
              </w:rPr>
              <w:t>6 Mar 2013</w:t>
            </w:r>
          </w:p>
        </w:tc>
        <w:tc>
          <w:tcPr>
            <w:tcW w:w="1701" w:type="dxa"/>
            <w:shd w:val="clear" w:color="auto" w:fill="auto"/>
          </w:tcPr>
          <w:p w14:paraId="2F1E1F36" w14:textId="77777777" w:rsidR="007A0385" w:rsidRPr="00DE12C1" w:rsidRDefault="007A0385" w:rsidP="00B54938">
            <w:pPr>
              <w:pStyle w:val="ENoteTableText"/>
              <w:ind w:left="34"/>
              <w:rPr>
                <w:b/>
              </w:rPr>
            </w:pPr>
            <w:r w:rsidRPr="00DE12C1">
              <w:rPr>
                <w:b/>
              </w:rPr>
              <w:t>—</w:t>
            </w:r>
          </w:p>
        </w:tc>
      </w:tr>
      <w:tr w:rsidR="009020F1" w:rsidRPr="00DE12C1" w14:paraId="5A34FA33" w14:textId="77777777" w:rsidTr="00B80B97">
        <w:trPr>
          <w:cantSplit/>
        </w:trPr>
        <w:tc>
          <w:tcPr>
            <w:tcW w:w="3828" w:type="dxa"/>
            <w:shd w:val="clear" w:color="auto" w:fill="auto"/>
          </w:tcPr>
          <w:p w14:paraId="684032BD"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(136) (05/03/2013</w:t>
            </w:r>
          </w:p>
        </w:tc>
        <w:tc>
          <w:tcPr>
            <w:tcW w:w="1417" w:type="dxa"/>
            <w:shd w:val="clear" w:color="auto" w:fill="auto"/>
          </w:tcPr>
          <w:p w14:paraId="01E75920" w14:textId="77777777" w:rsidR="007A0385" w:rsidRPr="00DE12C1" w:rsidRDefault="007A0385" w:rsidP="00B54938">
            <w:pPr>
              <w:pStyle w:val="ENoteTableText"/>
              <w:spacing w:line="240" w:lineRule="auto"/>
              <w:rPr>
                <w:lang w:eastAsia="en-US"/>
              </w:rPr>
            </w:pPr>
            <w:r w:rsidRPr="00DE12C1">
              <w:rPr>
                <w:lang w:eastAsia="en-US"/>
              </w:rPr>
              <w:t>8 Mar 2013 (</w:t>
            </w:r>
            <w:r w:rsidRPr="00DE12C1">
              <w:rPr>
                <w:i/>
                <w:lang w:eastAsia="en-US"/>
              </w:rPr>
              <w:t>see</w:t>
            </w:r>
            <w:r w:rsidRPr="00DE12C1">
              <w:rPr>
                <w:lang w:eastAsia="en-US"/>
              </w:rPr>
              <w:t xml:space="preserve"> F2013L00432)</w:t>
            </w:r>
          </w:p>
        </w:tc>
        <w:tc>
          <w:tcPr>
            <w:tcW w:w="1985" w:type="dxa"/>
            <w:shd w:val="clear" w:color="auto" w:fill="auto"/>
          </w:tcPr>
          <w:p w14:paraId="2352D9A6" w14:textId="77777777" w:rsidR="007A0385" w:rsidRPr="00DE12C1" w:rsidRDefault="007A0385" w:rsidP="00B54938">
            <w:pPr>
              <w:pStyle w:val="ENoteTableText"/>
              <w:spacing w:line="240" w:lineRule="auto"/>
              <w:rPr>
                <w:lang w:eastAsia="en-US"/>
              </w:rPr>
            </w:pPr>
            <w:r w:rsidRPr="00DE12C1">
              <w:rPr>
                <w:lang w:eastAsia="en-US"/>
              </w:rPr>
              <w:t>9 Mar 2013</w:t>
            </w:r>
          </w:p>
        </w:tc>
        <w:tc>
          <w:tcPr>
            <w:tcW w:w="1701" w:type="dxa"/>
            <w:shd w:val="clear" w:color="auto" w:fill="auto"/>
          </w:tcPr>
          <w:p w14:paraId="3C74718D" w14:textId="77777777" w:rsidR="007A0385" w:rsidRPr="00DE12C1" w:rsidRDefault="007A0385" w:rsidP="00B54938">
            <w:pPr>
              <w:pStyle w:val="ENoteTableText"/>
              <w:ind w:left="34"/>
              <w:rPr>
                <w:b/>
              </w:rPr>
            </w:pPr>
            <w:r w:rsidRPr="00DE12C1">
              <w:rPr>
                <w:b/>
              </w:rPr>
              <w:t>—</w:t>
            </w:r>
          </w:p>
        </w:tc>
      </w:tr>
      <w:tr w:rsidR="009020F1" w:rsidRPr="00DE12C1" w14:paraId="0B5CB200" w14:textId="77777777" w:rsidTr="00B80B97">
        <w:trPr>
          <w:cantSplit/>
        </w:trPr>
        <w:tc>
          <w:tcPr>
            <w:tcW w:w="3828" w:type="dxa"/>
            <w:shd w:val="clear" w:color="auto" w:fill="auto"/>
          </w:tcPr>
          <w:p w14:paraId="3D6F5769"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(140) (20/03/2013</w:t>
            </w:r>
          </w:p>
        </w:tc>
        <w:tc>
          <w:tcPr>
            <w:tcW w:w="1417" w:type="dxa"/>
            <w:shd w:val="clear" w:color="auto" w:fill="auto"/>
          </w:tcPr>
          <w:p w14:paraId="73792BA9" w14:textId="77777777" w:rsidR="007A0385" w:rsidRPr="00DE12C1" w:rsidRDefault="007A0385" w:rsidP="00B54938">
            <w:pPr>
              <w:pStyle w:val="ENoteTableText"/>
              <w:spacing w:line="240" w:lineRule="auto"/>
              <w:rPr>
                <w:lang w:eastAsia="en-US"/>
              </w:rPr>
            </w:pPr>
            <w:r w:rsidRPr="00DE12C1">
              <w:rPr>
                <w:lang w:eastAsia="en-US"/>
              </w:rPr>
              <w:t>5 Apr 2013 (</w:t>
            </w:r>
            <w:r w:rsidRPr="00DE12C1">
              <w:rPr>
                <w:i/>
                <w:lang w:eastAsia="en-US"/>
              </w:rPr>
              <w:t>see</w:t>
            </w:r>
            <w:r w:rsidRPr="00DE12C1">
              <w:rPr>
                <w:lang w:eastAsia="en-US"/>
              </w:rPr>
              <w:t xml:space="preserve"> F2013L00623)</w:t>
            </w:r>
          </w:p>
        </w:tc>
        <w:tc>
          <w:tcPr>
            <w:tcW w:w="1985" w:type="dxa"/>
            <w:shd w:val="clear" w:color="auto" w:fill="auto"/>
          </w:tcPr>
          <w:p w14:paraId="0A8CEE68" w14:textId="77777777" w:rsidR="007A0385" w:rsidRPr="00DE12C1" w:rsidRDefault="007A0385" w:rsidP="00B54938">
            <w:pPr>
              <w:pStyle w:val="ENoteTableText"/>
              <w:spacing w:line="240" w:lineRule="auto"/>
              <w:rPr>
                <w:lang w:eastAsia="en-US"/>
              </w:rPr>
            </w:pPr>
            <w:r w:rsidRPr="00DE12C1">
              <w:rPr>
                <w:lang w:eastAsia="en-US"/>
              </w:rPr>
              <w:t>6 Apr 2013</w:t>
            </w:r>
          </w:p>
        </w:tc>
        <w:tc>
          <w:tcPr>
            <w:tcW w:w="1701" w:type="dxa"/>
            <w:shd w:val="clear" w:color="auto" w:fill="auto"/>
          </w:tcPr>
          <w:p w14:paraId="5BA2B092" w14:textId="77777777" w:rsidR="007A0385" w:rsidRPr="00DE12C1" w:rsidRDefault="007A0385" w:rsidP="00B54938">
            <w:pPr>
              <w:pStyle w:val="ENoteTableText"/>
              <w:ind w:left="34"/>
              <w:rPr>
                <w:b/>
              </w:rPr>
            </w:pPr>
            <w:r w:rsidRPr="00DE12C1">
              <w:rPr>
                <w:b/>
              </w:rPr>
              <w:t>—</w:t>
            </w:r>
          </w:p>
        </w:tc>
      </w:tr>
      <w:tr w:rsidR="009020F1" w:rsidRPr="00DE12C1" w14:paraId="1387174A" w14:textId="77777777" w:rsidTr="00B80B97">
        <w:trPr>
          <w:cantSplit/>
        </w:trPr>
        <w:tc>
          <w:tcPr>
            <w:tcW w:w="3828" w:type="dxa"/>
            <w:shd w:val="clear" w:color="auto" w:fill="auto"/>
          </w:tcPr>
          <w:p w14:paraId="7E255F1F"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(144) (26/04/2013</w:t>
            </w:r>
          </w:p>
        </w:tc>
        <w:tc>
          <w:tcPr>
            <w:tcW w:w="1417" w:type="dxa"/>
            <w:shd w:val="clear" w:color="auto" w:fill="auto"/>
          </w:tcPr>
          <w:p w14:paraId="7ABF2025" w14:textId="77777777" w:rsidR="007A0385" w:rsidRPr="00DE12C1" w:rsidRDefault="007A0385" w:rsidP="00B54938">
            <w:pPr>
              <w:pStyle w:val="ENoteTableText"/>
              <w:spacing w:line="240" w:lineRule="auto"/>
              <w:rPr>
                <w:lang w:eastAsia="en-US"/>
              </w:rPr>
            </w:pPr>
            <w:r w:rsidRPr="00DE12C1">
              <w:rPr>
                <w:lang w:eastAsia="en-US"/>
              </w:rPr>
              <w:t>13 May 2013 (</w:t>
            </w:r>
            <w:r w:rsidRPr="00DE12C1">
              <w:rPr>
                <w:i/>
                <w:lang w:eastAsia="en-US"/>
              </w:rPr>
              <w:t>see</w:t>
            </w:r>
            <w:r w:rsidRPr="00DE12C1">
              <w:rPr>
                <w:lang w:eastAsia="en-US"/>
              </w:rPr>
              <w:t xml:space="preserve"> F2013L00763)</w:t>
            </w:r>
          </w:p>
        </w:tc>
        <w:tc>
          <w:tcPr>
            <w:tcW w:w="1985" w:type="dxa"/>
            <w:shd w:val="clear" w:color="auto" w:fill="auto"/>
          </w:tcPr>
          <w:p w14:paraId="11411D43" w14:textId="77777777" w:rsidR="007A0385" w:rsidRPr="00DE12C1" w:rsidRDefault="007A0385" w:rsidP="00B54938">
            <w:pPr>
              <w:pStyle w:val="ENoteTableText"/>
              <w:spacing w:line="240" w:lineRule="auto"/>
              <w:rPr>
                <w:lang w:eastAsia="en-US"/>
              </w:rPr>
            </w:pPr>
            <w:r w:rsidRPr="00DE12C1">
              <w:rPr>
                <w:lang w:eastAsia="en-US"/>
              </w:rPr>
              <w:t>14 May 2013</w:t>
            </w:r>
          </w:p>
        </w:tc>
        <w:tc>
          <w:tcPr>
            <w:tcW w:w="1701" w:type="dxa"/>
            <w:shd w:val="clear" w:color="auto" w:fill="auto"/>
          </w:tcPr>
          <w:p w14:paraId="0A0C4386" w14:textId="77777777" w:rsidR="007A0385" w:rsidRPr="00DE12C1" w:rsidRDefault="007A0385" w:rsidP="00B54938">
            <w:pPr>
              <w:pStyle w:val="ENoteTableText"/>
              <w:ind w:left="34"/>
              <w:rPr>
                <w:b/>
              </w:rPr>
            </w:pPr>
            <w:r w:rsidRPr="00DE12C1">
              <w:rPr>
                <w:b/>
              </w:rPr>
              <w:t>—</w:t>
            </w:r>
          </w:p>
        </w:tc>
      </w:tr>
      <w:tr w:rsidR="009020F1" w:rsidRPr="00DE12C1" w14:paraId="4F93BC02" w14:textId="77777777" w:rsidTr="00B80B97">
        <w:trPr>
          <w:cantSplit/>
        </w:trPr>
        <w:tc>
          <w:tcPr>
            <w:tcW w:w="3828" w:type="dxa"/>
            <w:shd w:val="clear" w:color="auto" w:fill="auto"/>
          </w:tcPr>
          <w:p w14:paraId="409540C8"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(141) (30/04/2013</w:t>
            </w:r>
          </w:p>
        </w:tc>
        <w:tc>
          <w:tcPr>
            <w:tcW w:w="1417" w:type="dxa"/>
            <w:shd w:val="clear" w:color="auto" w:fill="auto"/>
          </w:tcPr>
          <w:p w14:paraId="38E31CC3" w14:textId="77777777" w:rsidR="007A0385" w:rsidRPr="00DE12C1" w:rsidRDefault="007A0385" w:rsidP="00B54938">
            <w:pPr>
              <w:pStyle w:val="ENoteTableText"/>
              <w:spacing w:line="240" w:lineRule="auto"/>
              <w:rPr>
                <w:lang w:eastAsia="en-US"/>
              </w:rPr>
            </w:pPr>
            <w:r w:rsidRPr="00DE12C1">
              <w:rPr>
                <w:lang w:eastAsia="en-US"/>
              </w:rPr>
              <w:t>14 May 2013 (</w:t>
            </w:r>
            <w:r w:rsidRPr="00DE12C1">
              <w:rPr>
                <w:i/>
                <w:lang w:eastAsia="en-US"/>
              </w:rPr>
              <w:t>see</w:t>
            </w:r>
            <w:r w:rsidRPr="00DE12C1">
              <w:rPr>
                <w:lang w:eastAsia="en-US"/>
              </w:rPr>
              <w:t xml:space="preserve"> F2013L00764)</w:t>
            </w:r>
          </w:p>
        </w:tc>
        <w:tc>
          <w:tcPr>
            <w:tcW w:w="1985" w:type="dxa"/>
            <w:shd w:val="clear" w:color="auto" w:fill="auto"/>
          </w:tcPr>
          <w:p w14:paraId="7BD33216" w14:textId="77777777" w:rsidR="007A0385" w:rsidRPr="00DE12C1" w:rsidRDefault="007A0385" w:rsidP="00B54938">
            <w:pPr>
              <w:pStyle w:val="ENoteTableText"/>
              <w:spacing w:line="240" w:lineRule="auto"/>
              <w:rPr>
                <w:lang w:eastAsia="en-US"/>
              </w:rPr>
            </w:pPr>
            <w:r w:rsidRPr="00DE12C1">
              <w:rPr>
                <w:lang w:eastAsia="en-US"/>
              </w:rPr>
              <w:t>15 May 2013</w:t>
            </w:r>
          </w:p>
        </w:tc>
        <w:tc>
          <w:tcPr>
            <w:tcW w:w="1701" w:type="dxa"/>
            <w:shd w:val="clear" w:color="auto" w:fill="auto"/>
          </w:tcPr>
          <w:p w14:paraId="7035809B" w14:textId="77777777" w:rsidR="007A0385" w:rsidRPr="00DE12C1" w:rsidRDefault="007A0385" w:rsidP="00B54938">
            <w:pPr>
              <w:pStyle w:val="ENoteTableText"/>
              <w:ind w:left="34"/>
              <w:rPr>
                <w:b/>
              </w:rPr>
            </w:pPr>
            <w:r w:rsidRPr="00DE12C1">
              <w:rPr>
                <w:b/>
              </w:rPr>
              <w:t>—</w:t>
            </w:r>
          </w:p>
        </w:tc>
      </w:tr>
      <w:tr w:rsidR="009020F1" w:rsidRPr="00DE12C1" w14:paraId="194CB990" w14:textId="77777777" w:rsidTr="00B80B97">
        <w:trPr>
          <w:cantSplit/>
        </w:trPr>
        <w:tc>
          <w:tcPr>
            <w:tcW w:w="3828" w:type="dxa"/>
            <w:shd w:val="clear" w:color="auto" w:fill="auto"/>
          </w:tcPr>
          <w:p w14:paraId="71A082BF"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(139) (29/04/2013</w:t>
            </w:r>
          </w:p>
        </w:tc>
        <w:tc>
          <w:tcPr>
            <w:tcW w:w="1417" w:type="dxa"/>
            <w:shd w:val="clear" w:color="auto" w:fill="auto"/>
          </w:tcPr>
          <w:p w14:paraId="35C4DA6A" w14:textId="77777777" w:rsidR="007A0385" w:rsidRPr="00DE12C1" w:rsidRDefault="007A0385" w:rsidP="00B54938">
            <w:pPr>
              <w:pStyle w:val="ENoteTableText"/>
              <w:spacing w:line="240" w:lineRule="auto"/>
              <w:rPr>
                <w:lang w:eastAsia="en-US"/>
              </w:rPr>
            </w:pPr>
            <w:r w:rsidRPr="00DE12C1">
              <w:rPr>
                <w:lang w:eastAsia="en-US"/>
              </w:rPr>
              <w:t>14 May 2013 (</w:t>
            </w:r>
            <w:r w:rsidRPr="00DE12C1">
              <w:rPr>
                <w:i/>
                <w:lang w:eastAsia="en-US"/>
              </w:rPr>
              <w:t>see</w:t>
            </w:r>
            <w:r w:rsidRPr="00DE12C1">
              <w:rPr>
                <w:lang w:eastAsia="en-US"/>
              </w:rPr>
              <w:t xml:space="preserve"> F2013L00765)</w:t>
            </w:r>
          </w:p>
        </w:tc>
        <w:tc>
          <w:tcPr>
            <w:tcW w:w="1985" w:type="dxa"/>
            <w:shd w:val="clear" w:color="auto" w:fill="auto"/>
          </w:tcPr>
          <w:p w14:paraId="5BFBE641" w14:textId="77777777" w:rsidR="007A0385" w:rsidRPr="00DE12C1" w:rsidRDefault="007A0385" w:rsidP="00B54938">
            <w:pPr>
              <w:pStyle w:val="ENoteTableText"/>
              <w:spacing w:line="240" w:lineRule="auto"/>
              <w:rPr>
                <w:lang w:eastAsia="en-US"/>
              </w:rPr>
            </w:pPr>
            <w:r w:rsidRPr="00DE12C1">
              <w:rPr>
                <w:lang w:eastAsia="en-US"/>
              </w:rPr>
              <w:t>15 May 2013</w:t>
            </w:r>
          </w:p>
        </w:tc>
        <w:tc>
          <w:tcPr>
            <w:tcW w:w="1701" w:type="dxa"/>
            <w:shd w:val="clear" w:color="auto" w:fill="auto"/>
          </w:tcPr>
          <w:p w14:paraId="69BD2BF8" w14:textId="77777777" w:rsidR="007A0385" w:rsidRPr="00DE12C1" w:rsidRDefault="007A0385" w:rsidP="00B54938">
            <w:pPr>
              <w:pStyle w:val="ENoteTableText"/>
              <w:ind w:left="34"/>
              <w:rPr>
                <w:b/>
              </w:rPr>
            </w:pPr>
            <w:r w:rsidRPr="00DE12C1">
              <w:rPr>
                <w:b/>
              </w:rPr>
              <w:t>—</w:t>
            </w:r>
          </w:p>
        </w:tc>
      </w:tr>
      <w:tr w:rsidR="009020F1" w:rsidRPr="00DE12C1" w14:paraId="670B3E02" w14:textId="77777777" w:rsidTr="00B80B97">
        <w:trPr>
          <w:cantSplit/>
        </w:trPr>
        <w:tc>
          <w:tcPr>
            <w:tcW w:w="3828" w:type="dxa"/>
            <w:shd w:val="clear" w:color="auto" w:fill="auto"/>
          </w:tcPr>
          <w:p w14:paraId="2F779571"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(122) (30/04/2013</w:t>
            </w:r>
          </w:p>
        </w:tc>
        <w:tc>
          <w:tcPr>
            <w:tcW w:w="1417" w:type="dxa"/>
            <w:shd w:val="clear" w:color="auto" w:fill="auto"/>
          </w:tcPr>
          <w:p w14:paraId="19ACD882" w14:textId="77777777" w:rsidR="007A0385" w:rsidRPr="00DE12C1" w:rsidRDefault="007A0385" w:rsidP="00B54938">
            <w:pPr>
              <w:pStyle w:val="ENoteTableText"/>
              <w:spacing w:line="240" w:lineRule="auto"/>
              <w:rPr>
                <w:lang w:eastAsia="en-US"/>
              </w:rPr>
            </w:pPr>
            <w:r w:rsidRPr="00DE12C1">
              <w:rPr>
                <w:lang w:eastAsia="en-US"/>
              </w:rPr>
              <w:t>14 May 2013 (</w:t>
            </w:r>
            <w:r w:rsidRPr="00DE12C1">
              <w:rPr>
                <w:i/>
                <w:lang w:eastAsia="en-US"/>
              </w:rPr>
              <w:t>see</w:t>
            </w:r>
            <w:r w:rsidRPr="00DE12C1">
              <w:rPr>
                <w:lang w:eastAsia="en-US"/>
              </w:rPr>
              <w:t xml:space="preserve"> F2013L00766)</w:t>
            </w:r>
          </w:p>
        </w:tc>
        <w:tc>
          <w:tcPr>
            <w:tcW w:w="1985" w:type="dxa"/>
            <w:shd w:val="clear" w:color="auto" w:fill="auto"/>
          </w:tcPr>
          <w:p w14:paraId="16FABF82" w14:textId="77777777" w:rsidR="007A0385" w:rsidRPr="00DE12C1" w:rsidRDefault="007A0385" w:rsidP="00B54938">
            <w:pPr>
              <w:pStyle w:val="ENoteTableText"/>
              <w:spacing w:line="240" w:lineRule="auto"/>
              <w:rPr>
                <w:lang w:eastAsia="en-US"/>
              </w:rPr>
            </w:pPr>
            <w:r w:rsidRPr="00DE12C1">
              <w:rPr>
                <w:lang w:eastAsia="en-US"/>
              </w:rPr>
              <w:t>15 May 2013</w:t>
            </w:r>
          </w:p>
        </w:tc>
        <w:tc>
          <w:tcPr>
            <w:tcW w:w="1701" w:type="dxa"/>
            <w:shd w:val="clear" w:color="auto" w:fill="auto"/>
          </w:tcPr>
          <w:p w14:paraId="2C918E42" w14:textId="77777777" w:rsidR="007A0385" w:rsidRPr="00DE12C1" w:rsidRDefault="007A0385" w:rsidP="00B54938">
            <w:pPr>
              <w:pStyle w:val="ENoteTableText"/>
              <w:ind w:left="34"/>
              <w:rPr>
                <w:b/>
              </w:rPr>
            </w:pPr>
            <w:r w:rsidRPr="00DE12C1">
              <w:rPr>
                <w:b/>
              </w:rPr>
              <w:t>—</w:t>
            </w:r>
          </w:p>
        </w:tc>
      </w:tr>
      <w:tr w:rsidR="009020F1" w:rsidRPr="00DE12C1" w14:paraId="5135FBB8" w14:textId="77777777" w:rsidTr="00B80B97">
        <w:trPr>
          <w:cantSplit/>
        </w:trPr>
        <w:tc>
          <w:tcPr>
            <w:tcW w:w="3828" w:type="dxa"/>
            <w:shd w:val="clear" w:color="auto" w:fill="auto"/>
          </w:tcPr>
          <w:p w14:paraId="3556D03C"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(143) (07/05/2013</w:t>
            </w:r>
          </w:p>
        </w:tc>
        <w:tc>
          <w:tcPr>
            <w:tcW w:w="1417" w:type="dxa"/>
            <w:shd w:val="clear" w:color="auto" w:fill="auto"/>
          </w:tcPr>
          <w:p w14:paraId="5E7F4AC9" w14:textId="77777777" w:rsidR="007A0385" w:rsidRPr="00DE12C1" w:rsidRDefault="007A0385" w:rsidP="00B54938">
            <w:pPr>
              <w:pStyle w:val="ENoteTableText"/>
              <w:spacing w:line="240" w:lineRule="auto"/>
              <w:rPr>
                <w:lang w:eastAsia="en-US"/>
              </w:rPr>
            </w:pPr>
            <w:r w:rsidRPr="00DE12C1">
              <w:rPr>
                <w:lang w:eastAsia="en-US"/>
              </w:rPr>
              <w:t>17 May 2013 (</w:t>
            </w:r>
            <w:r w:rsidRPr="00DE12C1">
              <w:rPr>
                <w:i/>
                <w:lang w:eastAsia="en-US"/>
              </w:rPr>
              <w:t>see</w:t>
            </w:r>
            <w:r w:rsidRPr="00DE12C1">
              <w:rPr>
                <w:lang w:eastAsia="en-US"/>
              </w:rPr>
              <w:t xml:space="preserve"> F2013L00794)</w:t>
            </w:r>
          </w:p>
        </w:tc>
        <w:tc>
          <w:tcPr>
            <w:tcW w:w="1985" w:type="dxa"/>
            <w:shd w:val="clear" w:color="auto" w:fill="auto"/>
          </w:tcPr>
          <w:p w14:paraId="5464FBAD" w14:textId="77777777" w:rsidR="007A0385" w:rsidRPr="00DE12C1" w:rsidRDefault="007A0385" w:rsidP="00B54938">
            <w:pPr>
              <w:pStyle w:val="ENoteTableText"/>
              <w:spacing w:line="240" w:lineRule="auto"/>
              <w:rPr>
                <w:lang w:eastAsia="en-US"/>
              </w:rPr>
            </w:pPr>
            <w:r w:rsidRPr="00DE12C1">
              <w:rPr>
                <w:lang w:eastAsia="en-US"/>
              </w:rPr>
              <w:t>18 May 2013</w:t>
            </w:r>
          </w:p>
        </w:tc>
        <w:tc>
          <w:tcPr>
            <w:tcW w:w="1701" w:type="dxa"/>
            <w:shd w:val="clear" w:color="auto" w:fill="auto"/>
          </w:tcPr>
          <w:p w14:paraId="411802F3" w14:textId="77777777" w:rsidR="007A0385" w:rsidRPr="00DE12C1" w:rsidRDefault="007A0385" w:rsidP="00B54938">
            <w:pPr>
              <w:pStyle w:val="ENoteTableText"/>
              <w:ind w:left="34"/>
              <w:rPr>
                <w:b/>
              </w:rPr>
            </w:pPr>
            <w:r w:rsidRPr="00DE12C1">
              <w:rPr>
                <w:b/>
              </w:rPr>
              <w:t>—</w:t>
            </w:r>
          </w:p>
        </w:tc>
      </w:tr>
      <w:tr w:rsidR="009020F1" w:rsidRPr="00DE12C1" w14:paraId="7C91E1C5" w14:textId="77777777" w:rsidTr="00B80B97">
        <w:trPr>
          <w:cantSplit/>
        </w:trPr>
        <w:tc>
          <w:tcPr>
            <w:tcW w:w="3828" w:type="dxa"/>
            <w:shd w:val="clear" w:color="auto" w:fill="auto"/>
          </w:tcPr>
          <w:p w14:paraId="1F069AB6" w14:textId="77777777" w:rsidR="007A0385" w:rsidRPr="00DE12C1" w:rsidRDefault="007A0385"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Scott River Ironstone Association (EC 123) (30/04/2013)</w:t>
            </w:r>
          </w:p>
        </w:tc>
        <w:tc>
          <w:tcPr>
            <w:tcW w:w="1417" w:type="dxa"/>
            <w:shd w:val="clear" w:color="auto" w:fill="auto"/>
          </w:tcPr>
          <w:p w14:paraId="5B69FBED" w14:textId="77777777" w:rsidR="007A0385" w:rsidRPr="00DE12C1" w:rsidRDefault="007A0385" w:rsidP="00B54938">
            <w:pPr>
              <w:pStyle w:val="ENoteTableText"/>
              <w:spacing w:line="240" w:lineRule="auto"/>
              <w:rPr>
                <w:lang w:eastAsia="en-US"/>
              </w:rPr>
            </w:pPr>
            <w:r w:rsidRPr="00DE12C1">
              <w:rPr>
                <w:lang w:eastAsia="en-US"/>
              </w:rPr>
              <w:t>22 May 2013 (</w:t>
            </w:r>
            <w:r w:rsidRPr="00DE12C1">
              <w:rPr>
                <w:i/>
                <w:lang w:eastAsia="en-US"/>
              </w:rPr>
              <w:t>see</w:t>
            </w:r>
            <w:r w:rsidRPr="00DE12C1">
              <w:rPr>
                <w:lang w:eastAsia="en-US"/>
              </w:rPr>
              <w:t xml:space="preserve"> F2013L00816)</w:t>
            </w:r>
          </w:p>
        </w:tc>
        <w:tc>
          <w:tcPr>
            <w:tcW w:w="1985" w:type="dxa"/>
            <w:shd w:val="clear" w:color="auto" w:fill="auto"/>
          </w:tcPr>
          <w:p w14:paraId="0BF29BB3" w14:textId="77777777" w:rsidR="007A0385" w:rsidRPr="00DE12C1" w:rsidRDefault="007A0385" w:rsidP="00B54938">
            <w:pPr>
              <w:pStyle w:val="ENoteTableText"/>
              <w:spacing w:line="240" w:lineRule="auto"/>
              <w:rPr>
                <w:lang w:eastAsia="en-US"/>
              </w:rPr>
            </w:pPr>
            <w:r w:rsidRPr="00DE12C1">
              <w:rPr>
                <w:lang w:eastAsia="en-US"/>
              </w:rPr>
              <w:t>23 May 2013</w:t>
            </w:r>
          </w:p>
        </w:tc>
        <w:tc>
          <w:tcPr>
            <w:tcW w:w="1701" w:type="dxa"/>
            <w:shd w:val="clear" w:color="auto" w:fill="auto"/>
          </w:tcPr>
          <w:p w14:paraId="754BEB61" w14:textId="77777777" w:rsidR="007A0385" w:rsidRPr="00DE12C1" w:rsidRDefault="007A0385" w:rsidP="00B54938">
            <w:pPr>
              <w:pStyle w:val="ENoteTableText"/>
              <w:ind w:left="34"/>
              <w:rPr>
                <w:b/>
              </w:rPr>
            </w:pPr>
            <w:r w:rsidRPr="00DE12C1">
              <w:rPr>
                <w:b/>
              </w:rPr>
              <w:t>—</w:t>
            </w:r>
          </w:p>
        </w:tc>
      </w:tr>
      <w:tr w:rsidR="009020F1" w:rsidRPr="00DE12C1" w14:paraId="69F1DDE2" w14:textId="77777777" w:rsidTr="00B80B97">
        <w:trPr>
          <w:cantSplit/>
        </w:trPr>
        <w:tc>
          <w:tcPr>
            <w:tcW w:w="3828" w:type="dxa"/>
            <w:shd w:val="clear" w:color="auto" w:fill="auto"/>
          </w:tcPr>
          <w:p w14:paraId="038F3463"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(117) (02/04/2013)</w:t>
            </w:r>
          </w:p>
        </w:tc>
        <w:tc>
          <w:tcPr>
            <w:tcW w:w="1417" w:type="dxa"/>
            <w:shd w:val="clear" w:color="auto" w:fill="auto"/>
          </w:tcPr>
          <w:p w14:paraId="27D96A25" w14:textId="77777777" w:rsidR="007A0385" w:rsidRPr="00DE12C1" w:rsidRDefault="007A0385" w:rsidP="00B54938">
            <w:pPr>
              <w:pStyle w:val="ENoteTableText"/>
              <w:spacing w:line="240" w:lineRule="auto"/>
              <w:rPr>
                <w:lang w:eastAsia="en-US"/>
              </w:rPr>
            </w:pPr>
            <w:r w:rsidRPr="00DE12C1">
              <w:rPr>
                <w:lang w:eastAsia="en-US"/>
              </w:rPr>
              <w:t>22 May 2013 (</w:t>
            </w:r>
            <w:r w:rsidRPr="00DE12C1">
              <w:rPr>
                <w:i/>
                <w:lang w:eastAsia="en-US"/>
              </w:rPr>
              <w:t>see</w:t>
            </w:r>
            <w:r w:rsidRPr="00DE12C1">
              <w:rPr>
                <w:lang w:eastAsia="en-US"/>
              </w:rPr>
              <w:t xml:space="preserve"> F2013L00817)</w:t>
            </w:r>
          </w:p>
        </w:tc>
        <w:tc>
          <w:tcPr>
            <w:tcW w:w="1985" w:type="dxa"/>
            <w:shd w:val="clear" w:color="auto" w:fill="auto"/>
          </w:tcPr>
          <w:p w14:paraId="5AC9DF69" w14:textId="77777777" w:rsidR="007A0385" w:rsidRPr="00DE12C1" w:rsidRDefault="007A0385" w:rsidP="00B54938">
            <w:pPr>
              <w:pStyle w:val="ENoteTableText"/>
              <w:spacing w:line="240" w:lineRule="auto"/>
              <w:rPr>
                <w:lang w:eastAsia="en-US"/>
              </w:rPr>
            </w:pPr>
            <w:r w:rsidRPr="00DE12C1">
              <w:rPr>
                <w:lang w:eastAsia="en-US"/>
              </w:rPr>
              <w:t>23 May 2013</w:t>
            </w:r>
          </w:p>
        </w:tc>
        <w:tc>
          <w:tcPr>
            <w:tcW w:w="1701" w:type="dxa"/>
            <w:shd w:val="clear" w:color="auto" w:fill="auto"/>
          </w:tcPr>
          <w:p w14:paraId="0D8CB469" w14:textId="77777777" w:rsidR="007A0385" w:rsidRPr="00DE12C1" w:rsidRDefault="007A0385" w:rsidP="00B54938">
            <w:pPr>
              <w:pStyle w:val="ENoteTableText"/>
              <w:ind w:left="34"/>
              <w:rPr>
                <w:b/>
              </w:rPr>
            </w:pPr>
            <w:r w:rsidRPr="00DE12C1">
              <w:rPr>
                <w:b/>
              </w:rPr>
              <w:t>—</w:t>
            </w:r>
          </w:p>
        </w:tc>
      </w:tr>
      <w:tr w:rsidR="009020F1" w:rsidRPr="00DE12C1" w14:paraId="59FE4551" w14:textId="77777777" w:rsidTr="00B80B97">
        <w:trPr>
          <w:cantSplit/>
        </w:trPr>
        <w:tc>
          <w:tcPr>
            <w:tcW w:w="3828" w:type="dxa"/>
            <w:shd w:val="clear" w:color="auto" w:fill="auto"/>
          </w:tcPr>
          <w:p w14:paraId="7EDA1AB6"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(151) (31/05/2013)</w:t>
            </w:r>
          </w:p>
        </w:tc>
        <w:tc>
          <w:tcPr>
            <w:tcW w:w="1417" w:type="dxa"/>
            <w:shd w:val="clear" w:color="auto" w:fill="auto"/>
          </w:tcPr>
          <w:p w14:paraId="103FC2BD" w14:textId="77777777" w:rsidR="007A0385" w:rsidRPr="00DE12C1" w:rsidRDefault="007A0385" w:rsidP="00B54938">
            <w:pPr>
              <w:pStyle w:val="ENoteTableText"/>
              <w:spacing w:line="240" w:lineRule="auto"/>
              <w:rPr>
                <w:lang w:eastAsia="en-US"/>
              </w:rPr>
            </w:pPr>
            <w:r w:rsidRPr="00DE12C1">
              <w:rPr>
                <w:lang w:eastAsia="en-US"/>
              </w:rPr>
              <w:t>7 June 2013 (</w:t>
            </w:r>
            <w:r w:rsidRPr="00DE12C1">
              <w:rPr>
                <w:i/>
                <w:lang w:eastAsia="en-US"/>
              </w:rPr>
              <w:t>see</w:t>
            </w:r>
            <w:r w:rsidRPr="00DE12C1">
              <w:rPr>
                <w:lang w:eastAsia="en-US"/>
              </w:rPr>
              <w:t xml:space="preserve"> F2013L00937)</w:t>
            </w:r>
          </w:p>
        </w:tc>
        <w:tc>
          <w:tcPr>
            <w:tcW w:w="1985" w:type="dxa"/>
            <w:shd w:val="clear" w:color="auto" w:fill="auto"/>
          </w:tcPr>
          <w:p w14:paraId="791E81A2" w14:textId="77777777" w:rsidR="007A0385" w:rsidRPr="00DE12C1" w:rsidRDefault="007A0385" w:rsidP="00B54938">
            <w:pPr>
              <w:pStyle w:val="ENoteTableText"/>
              <w:spacing w:line="240" w:lineRule="auto"/>
              <w:rPr>
                <w:lang w:eastAsia="en-US"/>
              </w:rPr>
            </w:pPr>
            <w:r w:rsidRPr="00DE12C1">
              <w:rPr>
                <w:lang w:eastAsia="en-US"/>
              </w:rPr>
              <w:t>8 June 2013</w:t>
            </w:r>
          </w:p>
        </w:tc>
        <w:tc>
          <w:tcPr>
            <w:tcW w:w="1701" w:type="dxa"/>
            <w:shd w:val="clear" w:color="auto" w:fill="auto"/>
          </w:tcPr>
          <w:p w14:paraId="22600DCD" w14:textId="77777777" w:rsidR="007A0385" w:rsidRPr="00DE12C1" w:rsidRDefault="007A0385" w:rsidP="00B54938">
            <w:pPr>
              <w:pStyle w:val="ENoteTableText"/>
              <w:ind w:left="34"/>
              <w:rPr>
                <w:b/>
              </w:rPr>
            </w:pPr>
            <w:r w:rsidRPr="00DE12C1">
              <w:rPr>
                <w:b/>
              </w:rPr>
              <w:t>—</w:t>
            </w:r>
          </w:p>
        </w:tc>
      </w:tr>
      <w:tr w:rsidR="009020F1" w:rsidRPr="00DE12C1" w14:paraId="4D81858D" w14:textId="77777777" w:rsidTr="00B80B97">
        <w:trPr>
          <w:cantSplit/>
        </w:trPr>
        <w:tc>
          <w:tcPr>
            <w:tcW w:w="3828" w:type="dxa"/>
            <w:shd w:val="clear" w:color="auto" w:fill="auto"/>
          </w:tcPr>
          <w:p w14:paraId="0AB61816"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(142) (30/05/2013)</w:t>
            </w:r>
          </w:p>
        </w:tc>
        <w:tc>
          <w:tcPr>
            <w:tcW w:w="1417" w:type="dxa"/>
            <w:shd w:val="clear" w:color="auto" w:fill="auto"/>
          </w:tcPr>
          <w:p w14:paraId="06C6A770" w14:textId="77777777" w:rsidR="007A0385" w:rsidRPr="00DE12C1" w:rsidRDefault="007A0385" w:rsidP="00B54938">
            <w:pPr>
              <w:pStyle w:val="ENoteTableText"/>
              <w:spacing w:line="240" w:lineRule="auto"/>
              <w:rPr>
                <w:lang w:eastAsia="en-US"/>
              </w:rPr>
            </w:pPr>
            <w:r w:rsidRPr="00DE12C1">
              <w:rPr>
                <w:lang w:eastAsia="en-US"/>
              </w:rPr>
              <w:t>13 June 2013 (</w:t>
            </w:r>
            <w:r w:rsidRPr="00DE12C1">
              <w:rPr>
                <w:i/>
                <w:lang w:eastAsia="en-US"/>
              </w:rPr>
              <w:t>see</w:t>
            </w:r>
            <w:r w:rsidRPr="00DE12C1">
              <w:rPr>
                <w:lang w:eastAsia="en-US"/>
              </w:rPr>
              <w:t xml:space="preserve"> F2013L00974)</w:t>
            </w:r>
          </w:p>
        </w:tc>
        <w:tc>
          <w:tcPr>
            <w:tcW w:w="1985" w:type="dxa"/>
            <w:shd w:val="clear" w:color="auto" w:fill="auto"/>
          </w:tcPr>
          <w:p w14:paraId="0E1223F2" w14:textId="77777777" w:rsidR="007A0385" w:rsidRPr="00DE12C1" w:rsidRDefault="007A0385" w:rsidP="00B54938">
            <w:pPr>
              <w:pStyle w:val="ENoteTableText"/>
              <w:spacing w:line="240" w:lineRule="auto"/>
              <w:rPr>
                <w:lang w:eastAsia="en-US"/>
              </w:rPr>
            </w:pPr>
            <w:r w:rsidRPr="00DE12C1">
              <w:rPr>
                <w:lang w:eastAsia="en-US"/>
              </w:rPr>
              <w:t>14 June 2013</w:t>
            </w:r>
          </w:p>
        </w:tc>
        <w:tc>
          <w:tcPr>
            <w:tcW w:w="1701" w:type="dxa"/>
            <w:shd w:val="clear" w:color="auto" w:fill="auto"/>
          </w:tcPr>
          <w:p w14:paraId="68F9AD7D" w14:textId="77777777" w:rsidR="007A0385" w:rsidRPr="00DE12C1" w:rsidRDefault="007A0385" w:rsidP="00B54938">
            <w:pPr>
              <w:pStyle w:val="ENoteTableText"/>
              <w:ind w:left="34"/>
              <w:rPr>
                <w:b/>
              </w:rPr>
            </w:pPr>
            <w:r w:rsidRPr="00DE12C1">
              <w:rPr>
                <w:b/>
              </w:rPr>
              <w:t>—</w:t>
            </w:r>
          </w:p>
        </w:tc>
      </w:tr>
      <w:tr w:rsidR="009020F1" w:rsidRPr="00DE12C1" w14:paraId="4EE14E28" w14:textId="77777777" w:rsidTr="00B80B97">
        <w:trPr>
          <w:cantSplit/>
        </w:trPr>
        <w:tc>
          <w:tcPr>
            <w:tcW w:w="3828" w:type="dxa"/>
            <w:shd w:val="clear" w:color="auto" w:fill="auto"/>
          </w:tcPr>
          <w:p w14:paraId="7CED56B3"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(154) (17/06/2013)</w:t>
            </w:r>
          </w:p>
        </w:tc>
        <w:tc>
          <w:tcPr>
            <w:tcW w:w="1417" w:type="dxa"/>
            <w:shd w:val="clear" w:color="auto" w:fill="auto"/>
          </w:tcPr>
          <w:p w14:paraId="3824011F" w14:textId="77777777" w:rsidR="007A0385" w:rsidRPr="00DE12C1" w:rsidRDefault="007A0385" w:rsidP="00B54938">
            <w:pPr>
              <w:pStyle w:val="ENoteTableText"/>
              <w:spacing w:line="240" w:lineRule="auto"/>
              <w:rPr>
                <w:lang w:eastAsia="en-US"/>
              </w:rPr>
            </w:pPr>
            <w:r w:rsidRPr="00DE12C1">
              <w:rPr>
                <w:lang w:eastAsia="en-US"/>
              </w:rPr>
              <w:t>27 June 2013 (</w:t>
            </w:r>
            <w:r w:rsidRPr="00DE12C1">
              <w:rPr>
                <w:i/>
                <w:lang w:eastAsia="en-US"/>
              </w:rPr>
              <w:t>see</w:t>
            </w:r>
            <w:r w:rsidRPr="00DE12C1">
              <w:rPr>
                <w:lang w:eastAsia="en-US"/>
              </w:rPr>
              <w:t xml:space="preserve"> F2013L01177)</w:t>
            </w:r>
          </w:p>
        </w:tc>
        <w:tc>
          <w:tcPr>
            <w:tcW w:w="1985" w:type="dxa"/>
            <w:shd w:val="clear" w:color="auto" w:fill="auto"/>
          </w:tcPr>
          <w:p w14:paraId="584BD1E9" w14:textId="77777777" w:rsidR="007A0385" w:rsidRPr="00DE12C1" w:rsidRDefault="007A0385" w:rsidP="00B54938">
            <w:pPr>
              <w:pStyle w:val="ENoteTableText"/>
              <w:spacing w:line="240" w:lineRule="auto"/>
              <w:rPr>
                <w:lang w:eastAsia="en-US"/>
              </w:rPr>
            </w:pPr>
            <w:r w:rsidRPr="00DE12C1">
              <w:rPr>
                <w:lang w:eastAsia="en-US"/>
              </w:rPr>
              <w:t>28 June 2013</w:t>
            </w:r>
          </w:p>
        </w:tc>
        <w:tc>
          <w:tcPr>
            <w:tcW w:w="1701" w:type="dxa"/>
            <w:shd w:val="clear" w:color="auto" w:fill="auto"/>
          </w:tcPr>
          <w:p w14:paraId="6FC0B4B4" w14:textId="77777777" w:rsidR="007A0385" w:rsidRPr="00DE12C1" w:rsidRDefault="007A0385" w:rsidP="00B54938">
            <w:pPr>
              <w:pStyle w:val="ENoteTableText"/>
              <w:ind w:left="34"/>
              <w:rPr>
                <w:b/>
              </w:rPr>
            </w:pPr>
            <w:r w:rsidRPr="00DE12C1">
              <w:rPr>
                <w:b/>
              </w:rPr>
              <w:t>—</w:t>
            </w:r>
          </w:p>
        </w:tc>
      </w:tr>
      <w:tr w:rsidR="009020F1" w:rsidRPr="00DE12C1" w14:paraId="79920EEA" w14:textId="77777777" w:rsidTr="00B80B97">
        <w:trPr>
          <w:cantSplit/>
        </w:trPr>
        <w:tc>
          <w:tcPr>
            <w:tcW w:w="3828" w:type="dxa"/>
            <w:shd w:val="clear" w:color="auto" w:fill="auto"/>
          </w:tcPr>
          <w:p w14:paraId="34803C9C" w14:textId="77777777" w:rsidR="007A0385" w:rsidRPr="00DE12C1" w:rsidRDefault="007A0385" w:rsidP="00B54938">
            <w:pPr>
              <w:pStyle w:val="ENoteTableText"/>
              <w:spacing w:line="240" w:lineRule="auto"/>
            </w:pPr>
            <w:r w:rsidRPr="00DE12C1">
              <w:rPr>
                <w:lang w:eastAsia="en-US"/>
              </w:rPr>
              <w:t>Inclusion of ecological communities in the list of threatened ecological communities under section 181 of the Environment Protection and Biodiversity Conservation Act 1999 - River Murray and associated wetlands, floodplains and groundwater systems, from the junction with the Darling River to the sea (EC 92) (05/08/2013)</w:t>
            </w:r>
          </w:p>
        </w:tc>
        <w:tc>
          <w:tcPr>
            <w:tcW w:w="1417" w:type="dxa"/>
            <w:shd w:val="clear" w:color="auto" w:fill="auto"/>
          </w:tcPr>
          <w:p w14:paraId="36A1EB9D" w14:textId="77777777" w:rsidR="007A0385" w:rsidRPr="00DE12C1" w:rsidRDefault="007A0385" w:rsidP="00B54938">
            <w:pPr>
              <w:pStyle w:val="ENoteTableText"/>
              <w:spacing w:line="240" w:lineRule="auto"/>
              <w:rPr>
                <w:lang w:eastAsia="en-US"/>
              </w:rPr>
            </w:pPr>
            <w:r w:rsidRPr="00DE12C1">
              <w:rPr>
                <w:lang w:eastAsia="en-US"/>
              </w:rPr>
              <w:t>9 Aug 2013 (</w:t>
            </w:r>
            <w:r w:rsidRPr="00DE12C1">
              <w:rPr>
                <w:i/>
                <w:lang w:eastAsia="en-US"/>
              </w:rPr>
              <w:t>see</w:t>
            </w:r>
            <w:r w:rsidRPr="00DE12C1">
              <w:rPr>
                <w:lang w:eastAsia="en-US"/>
              </w:rPr>
              <w:t xml:space="preserve"> F2013L01562)</w:t>
            </w:r>
          </w:p>
        </w:tc>
        <w:tc>
          <w:tcPr>
            <w:tcW w:w="1985" w:type="dxa"/>
            <w:shd w:val="clear" w:color="auto" w:fill="auto"/>
          </w:tcPr>
          <w:p w14:paraId="7CD8AFB0" w14:textId="77777777" w:rsidR="007A0385" w:rsidRPr="00DE12C1" w:rsidRDefault="007A0385" w:rsidP="00B54938">
            <w:pPr>
              <w:pStyle w:val="ENoteTableText"/>
              <w:spacing w:line="240" w:lineRule="auto"/>
              <w:rPr>
                <w:lang w:eastAsia="en-US"/>
              </w:rPr>
            </w:pPr>
            <w:r w:rsidRPr="00DE12C1">
              <w:rPr>
                <w:lang w:eastAsia="en-US"/>
              </w:rPr>
              <w:t>10 Aug 2013</w:t>
            </w:r>
          </w:p>
          <w:p w14:paraId="1FD8E1FC" w14:textId="77777777" w:rsidR="007A0385" w:rsidRPr="00DE12C1" w:rsidRDefault="007A0385" w:rsidP="00B54938">
            <w:pPr>
              <w:pStyle w:val="ENoteTableText"/>
              <w:spacing w:line="240" w:lineRule="auto"/>
              <w:rPr>
                <w:lang w:eastAsia="en-US"/>
              </w:rPr>
            </w:pPr>
            <w:r w:rsidRPr="00DE12C1">
              <w:rPr>
                <w:lang w:eastAsia="en-US"/>
              </w:rPr>
              <w:t>Disallowed by House of Representatives on 11 Dec 2013 at 09:53</w:t>
            </w:r>
          </w:p>
        </w:tc>
        <w:tc>
          <w:tcPr>
            <w:tcW w:w="1701" w:type="dxa"/>
            <w:shd w:val="clear" w:color="auto" w:fill="auto"/>
          </w:tcPr>
          <w:p w14:paraId="5E623B84" w14:textId="77777777" w:rsidR="007A0385" w:rsidRPr="00DE12C1" w:rsidRDefault="007A0385" w:rsidP="00B54938">
            <w:pPr>
              <w:pStyle w:val="ENoteTableText"/>
              <w:ind w:left="34"/>
              <w:rPr>
                <w:b/>
              </w:rPr>
            </w:pPr>
            <w:r w:rsidRPr="00DE12C1">
              <w:rPr>
                <w:b/>
              </w:rPr>
              <w:t>—</w:t>
            </w:r>
          </w:p>
        </w:tc>
      </w:tr>
      <w:tr w:rsidR="009020F1" w:rsidRPr="00DE12C1" w14:paraId="027AC660" w14:textId="77777777" w:rsidTr="00B80B97">
        <w:trPr>
          <w:cantSplit/>
        </w:trPr>
        <w:tc>
          <w:tcPr>
            <w:tcW w:w="3828" w:type="dxa"/>
            <w:shd w:val="clear" w:color="auto" w:fill="auto"/>
          </w:tcPr>
          <w:p w14:paraId="735330A6" w14:textId="77777777" w:rsidR="007A0385" w:rsidRPr="00DE12C1" w:rsidRDefault="007A0385" w:rsidP="00B54938">
            <w:pPr>
              <w:pStyle w:val="ENoteTableText"/>
              <w:spacing w:line="240" w:lineRule="auto"/>
            </w:pPr>
            <w:r w:rsidRPr="00DE12C1">
              <w:rPr>
                <w:lang w:eastAsia="en-US"/>
              </w:rPr>
              <w:lastRenderedPageBreak/>
              <w:t>Inclusion of ecological communities in the list of threatened ecological communities under section 181 of the Environment Protection and Biodiversity Conservation Act 1999 - Subtropical and Temperate Coastal Saltmarsh (EC 118) (05/08/2013)</w:t>
            </w:r>
          </w:p>
        </w:tc>
        <w:tc>
          <w:tcPr>
            <w:tcW w:w="1417" w:type="dxa"/>
            <w:shd w:val="clear" w:color="auto" w:fill="auto"/>
          </w:tcPr>
          <w:p w14:paraId="597E4411" w14:textId="77777777" w:rsidR="007A0385" w:rsidRPr="00DE12C1" w:rsidRDefault="007A0385" w:rsidP="00B54938">
            <w:pPr>
              <w:pStyle w:val="ENoteTableText"/>
              <w:spacing w:line="240" w:lineRule="auto"/>
              <w:rPr>
                <w:lang w:eastAsia="en-US"/>
              </w:rPr>
            </w:pPr>
            <w:r w:rsidRPr="00DE12C1">
              <w:rPr>
                <w:lang w:eastAsia="en-US"/>
              </w:rPr>
              <w:t>9 Aug 2013 (</w:t>
            </w:r>
            <w:r w:rsidRPr="00DE12C1">
              <w:rPr>
                <w:i/>
                <w:lang w:eastAsia="en-US"/>
              </w:rPr>
              <w:t>see</w:t>
            </w:r>
            <w:r w:rsidRPr="00DE12C1">
              <w:rPr>
                <w:lang w:eastAsia="en-US"/>
              </w:rPr>
              <w:t xml:space="preserve"> F2013L01563)</w:t>
            </w:r>
          </w:p>
        </w:tc>
        <w:tc>
          <w:tcPr>
            <w:tcW w:w="1985" w:type="dxa"/>
            <w:shd w:val="clear" w:color="auto" w:fill="auto"/>
          </w:tcPr>
          <w:p w14:paraId="5C063271" w14:textId="77777777" w:rsidR="007A0385" w:rsidRPr="00DE12C1" w:rsidRDefault="007A0385" w:rsidP="00B54938">
            <w:pPr>
              <w:pStyle w:val="ENoteTableText"/>
              <w:spacing w:line="240" w:lineRule="auto"/>
              <w:rPr>
                <w:lang w:eastAsia="en-US"/>
              </w:rPr>
            </w:pPr>
            <w:r w:rsidRPr="00DE12C1">
              <w:rPr>
                <w:lang w:eastAsia="en-US"/>
              </w:rPr>
              <w:t>10 Aug 2013</w:t>
            </w:r>
          </w:p>
        </w:tc>
        <w:tc>
          <w:tcPr>
            <w:tcW w:w="1701" w:type="dxa"/>
            <w:shd w:val="clear" w:color="auto" w:fill="auto"/>
          </w:tcPr>
          <w:p w14:paraId="74C9F2F6" w14:textId="77777777" w:rsidR="007A0385" w:rsidRPr="00DE12C1" w:rsidRDefault="007A0385" w:rsidP="00B54938">
            <w:pPr>
              <w:pStyle w:val="ENoteTableText"/>
              <w:ind w:left="34"/>
              <w:rPr>
                <w:b/>
              </w:rPr>
            </w:pPr>
            <w:r w:rsidRPr="00DE12C1">
              <w:rPr>
                <w:b/>
              </w:rPr>
              <w:t>—</w:t>
            </w:r>
          </w:p>
        </w:tc>
      </w:tr>
      <w:tr w:rsidR="009020F1" w:rsidRPr="00DE12C1" w14:paraId="3E6F9430" w14:textId="77777777" w:rsidTr="00B80B97">
        <w:trPr>
          <w:cantSplit/>
        </w:trPr>
        <w:tc>
          <w:tcPr>
            <w:tcW w:w="3828" w:type="dxa"/>
            <w:shd w:val="clear" w:color="auto" w:fill="auto"/>
          </w:tcPr>
          <w:p w14:paraId="3B18FFDB" w14:textId="77777777" w:rsidR="007A0385" w:rsidRPr="00DE12C1" w:rsidRDefault="007A0385" w:rsidP="00B54938">
            <w:pPr>
              <w:pStyle w:val="ENoteTableText"/>
              <w:spacing w:line="240" w:lineRule="auto"/>
            </w:pPr>
            <w:r w:rsidRPr="00DE12C1">
              <w:rPr>
                <w:lang w:eastAsia="en-US"/>
              </w:rPr>
              <w:t>Inclusion of ecological communities in the list of threatened ecological communities under section 181 of the Environment Protection and Biodiversity Conservation Act 1999 - Wetlands and inner floodplains of the Macquarie Marshes (EC 93) (05/08/2013)</w:t>
            </w:r>
          </w:p>
        </w:tc>
        <w:tc>
          <w:tcPr>
            <w:tcW w:w="1417" w:type="dxa"/>
            <w:shd w:val="clear" w:color="auto" w:fill="auto"/>
          </w:tcPr>
          <w:p w14:paraId="491C4A21" w14:textId="77777777" w:rsidR="007A0385" w:rsidRPr="00DE12C1" w:rsidRDefault="007A0385" w:rsidP="00B54938">
            <w:pPr>
              <w:pStyle w:val="ENoteTableText"/>
              <w:spacing w:line="240" w:lineRule="auto"/>
              <w:rPr>
                <w:lang w:eastAsia="en-US"/>
              </w:rPr>
            </w:pPr>
            <w:r w:rsidRPr="00DE12C1">
              <w:rPr>
                <w:lang w:eastAsia="en-US"/>
              </w:rPr>
              <w:t>12 Aug 2013 (</w:t>
            </w:r>
            <w:r w:rsidRPr="00DE12C1">
              <w:rPr>
                <w:i/>
                <w:lang w:eastAsia="en-US"/>
              </w:rPr>
              <w:t>see</w:t>
            </w:r>
            <w:r w:rsidRPr="00DE12C1">
              <w:rPr>
                <w:lang w:eastAsia="en-US"/>
              </w:rPr>
              <w:t xml:space="preserve"> F2013L01564)</w:t>
            </w:r>
          </w:p>
        </w:tc>
        <w:tc>
          <w:tcPr>
            <w:tcW w:w="1985" w:type="dxa"/>
            <w:shd w:val="clear" w:color="auto" w:fill="auto"/>
          </w:tcPr>
          <w:p w14:paraId="5D54AF1A" w14:textId="77777777" w:rsidR="007A0385" w:rsidRPr="00DE12C1" w:rsidRDefault="007A0385" w:rsidP="00B54938">
            <w:pPr>
              <w:pStyle w:val="ENoteTableText"/>
              <w:spacing w:line="240" w:lineRule="auto"/>
              <w:rPr>
                <w:lang w:eastAsia="en-US"/>
              </w:rPr>
            </w:pPr>
            <w:r w:rsidRPr="00DE12C1">
              <w:rPr>
                <w:lang w:eastAsia="en-US"/>
              </w:rPr>
              <w:t>13 Aug 2013</w:t>
            </w:r>
          </w:p>
          <w:p w14:paraId="14CE4D7E" w14:textId="77777777" w:rsidR="007A0385" w:rsidRPr="00DE12C1" w:rsidRDefault="007A0385" w:rsidP="00B54938">
            <w:pPr>
              <w:pStyle w:val="ENoteTableText"/>
              <w:spacing w:line="240" w:lineRule="auto"/>
              <w:rPr>
                <w:lang w:eastAsia="en-US"/>
              </w:rPr>
            </w:pPr>
            <w:r w:rsidRPr="00DE12C1">
              <w:rPr>
                <w:lang w:eastAsia="en-US"/>
              </w:rPr>
              <w:t>Disallowed by</w:t>
            </w:r>
            <w:r w:rsidR="00C31CD7" w:rsidRPr="00DE12C1">
              <w:rPr>
                <w:lang w:eastAsia="en-US"/>
              </w:rPr>
              <w:t xml:space="preserve"> House of Representatives on 11 </w:t>
            </w:r>
            <w:r w:rsidRPr="00DE12C1">
              <w:rPr>
                <w:lang w:eastAsia="en-US"/>
              </w:rPr>
              <w:t>Dec 2013 at 09:54</w:t>
            </w:r>
          </w:p>
        </w:tc>
        <w:tc>
          <w:tcPr>
            <w:tcW w:w="1701" w:type="dxa"/>
            <w:shd w:val="clear" w:color="auto" w:fill="auto"/>
          </w:tcPr>
          <w:p w14:paraId="497F9478" w14:textId="77777777" w:rsidR="007A0385" w:rsidRPr="00DE12C1" w:rsidRDefault="007A0385" w:rsidP="00B54938">
            <w:pPr>
              <w:pStyle w:val="ENoteTableText"/>
              <w:ind w:left="34"/>
              <w:rPr>
                <w:b/>
              </w:rPr>
            </w:pPr>
            <w:r w:rsidRPr="00DE12C1">
              <w:rPr>
                <w:b/>
              </w:rPr>
              <w:t>—</w:t>
            </w:r>
          </w:p>
        </w:tc>
      </w:tr>
      <w:tr w:rsidR="009020F1" w:rsidRPr="00DE12C1" w14:paraId="4BD63951" w14:textId="77777777" w:rsidTr="00B80B97">
        <w:trPr>
          <w:cantSplit/>
        </w:trPr>
        <w:tc>
          <w:tcPr>
            <w:tcW w:w="3828" w:type="dxa"/>
            <w:shd w:val="clear" w:color="auto" w:fill="auto"/>
          </w:tcPr>
          <w:p w14:paraId="5994D20C" w14:textId="77777777" w:rsidR="007A0385" w:rsidRPr="00DE12C1" w:rsidRDefault="007A0385" w:rsidP="00B54938">
            <w:pPr>
              <w:pStyle w:val="ENoteTableText"/>
              <w:spacing w:line="240" w:lineRule="auto"/>
            </w:pPr>
            <w:r w:rsidRPr="00DE12C1">
              <w:rPr>
                <w:lang w:eastAsia="en-US"/>
              </w:rPr>
              <w:t>Inclusion of ecological communities in the list of threatened ecological communities under section 181 of the Environment Protection and Biodiversity Conservation Act 1999 - Eyre Peninsula Blue Gum (Eucalyptus petiolaris) Woodland (EC 124) (05/08/2013)</w:t>
            </w:r>
          </w:p>
        </w:tc>
        <w:tc>
          <w:tcPr>
            <w:tcW w:w="1417" w:type="dxa"/>
            <w:shd w:val="clear" w:color="auto" w:fill="auto"/>
          </w:tcPr>
          <w:p w14:paraId="3D4B03AE" w14:textId="77777777" w:rsidR="007A0385" w:rsidRPr="00DE12C1" w:rsidRDefault="007A0385" w:rsidP="00B54938">
            <w:pPr>
              <w:pStyle w:val="ENoteTableText"/>
              <w:spacing w:line="240" w:lineRule="auto"/>
              <w:rPr>
                <w:lang w:eastAsia="en-US"/>
              </w:rPr>
            </w:pPr>
            <w:r w:rsidRPr="00DE12C1">
              <w:rPr>
                <w:lang w:eastAsia="en-US"/>
              </w:rPr>
              <w:t>12 Aug 2013 (</w:t>
            </w:r>
            <w:r w:rsidRPr="00DE12C1">
              <w:rPr>
                <w:i/>
                <w:lang w:eastAsia="en-US"/>
              </w:rPr>
              <w:t>see</w:t>
            </w:r>
            <w:r w:rsidRPr="00DE12C1">
              <w:rPr>
                <w:lang w:eastAsia="en-US"/>
              </w:rPr>
              <w:t xml:space="preserve"> F2013L01565)</w:t>
            </w:r>
          </w:p>
        </w:tc>
        <w:tc>
          <w:tcPr>
            <w:tcW w:w="1985" w:type="dxa"/>
            <w:shd w:val="clear" w:color="auto" w:fill="auto"/>
          </w:tcPr>
          <w:p w14:paraId="01D90494" w14:textId="77777777" w:rsidR="007A0385" w:rsidRPr="00DE12C1" w:rsidRDefault="007A0385" w:rsidP="00B54938">
            <w:pPr>
              <w:pStyle w:val="ENoteTableText"/>
              <w:spacing w:line="240" w:lineRule="auto"/>
              <w:rPr>
                <w:lang w:eastAsia="en-US"/>
              </w:rPr>
            </w:pPr>
            <w:r w:rsidRPr="00DE12C1">
              <w:rPr>
                <w:lang w:eastAsia="en-US"/>
              </w:rPr>
              <w:t>13 Aug 2013</w:t>
            </w:r>
          </w:p>
        </w:tc>
        <w:tc>
          <w:tcPr>
            <w:tcW w:w="1701" w:type="dxa"/>
            <w:shd w:val="clear" w:color="auto" w:fill="auto"/>
          </w:tcPr>
          <w:p w14:paraId="7D91577C" w14:textId="77777777" w:rsidR="007A0385" w:rsidRPr="00DE12C1" w:rsidRDefault="007A0385" w:rsidP="00B54938">
            <w:pPr>
              <w:pStyle w:val="ENoteTableText"/>
              <w:ind w:left="34"/>
              <w:rPr>
                <w:b/>
              </w:rPr>
            </w:pPr>
            <w:r w:rsidRPr="00DE12C1">
              <w:rPr>
                <w:b/>
              </w:rPr>
              <w:t>—</w:t>
            </w:r>
          </w:p>
        </w:tc>
      </w:tr>
      <w:tr w:rsidR="009020F1" w:rsidRPr="00DE12C1" w14:paraId="77FB315D" w14:textId="77777777" w:rsidTr="00B80B97">
        <w:trPr>
          <w:cantSplit/>
        </w:trPr>
        <w:tc>
          <w:tcPr>
            <w:tcW w:w="3828" w:type="dxa"/>
            <w:shd w:val="clear" w:color="auto" w:fill="auto"/>
          </w:tcPr>
          <w:p w14:paraId="7461C059" w14:textId="77777777" w:rsidR="007A0385" w:rsidRPr="00DE12C1" w:rsidRDefault="007A0385" w:rsidP="00B54938">
            <w:pPr>
              <w:pStyle w:val="ENoteTableText"/>
              <w:spacing w:line="240" w:lineRule="auto"/>
            </w:pPr>
            <w:r w:rsidRPr="00DE12C1">
              <w:rPr>
                <w:lang w:eastAsia="en-US"/>
              </w:rPr>
              <w:t>Amendment to the list of threatened species under section 178 of the Environment Protection and Biodiversity Conservation Act 1999 (156) (25/09/2013)</w:t>
            </w:r>
          </w:p>
        </w:tc>
        <w:tc>
          <w:tcPr>
            <w:tcW w:w="1417" w:type="dxa"/>
            <w:shd w:val="clear" w:color="auto" w:fill="auto"/>
          </w:tcPr>
          <w:p w14:paraId="651D140F" w14:textId="77777777" w:rsidR="007A0385" w:rsidRPr="00DE12C1" w:rsidRDefault="007A0385" w:rsidP="00B54938">
            <w:pPr>
              <w:pStyle w:val="ENoteTableText"/>
              <w:spacing w:line="240" w:lineRule="auto"/>
              <w:rPr>
                <w:lang w:eastAsia="en-US"/>
              </w:rPr>
            </w:pPr>
            <w:r w:rsidRPr="00DE12C1">
              <w:rPr>
                <w:lang w:eastAsia="en-US"/>
              </w:rPr>
              <w:t>3 Oct 2013 (</w:t>
            </w:r>
            <w:r w:rsidRPr="00DE12C1">
              <w:rPr>
                <w:i/>
                <w:lang w:eastAsia="en-US"/>
              </w:rPr>
              <w:t>see</w:t>
            </w:r>
            <w:r w:rsidRPr="00DE12C1">
              <w:rPr>
                <w:lang w:eastAsia="en-US"/>
              </w:rPr>
              <w:t xml:space="preserve"> F2013L01764)</w:t>
            </w:r>
          </w:p>
        </w:tc>
        <w:tc>
          <w:tcPr>
            <w:tcW w:w="1985" w:type="dxa"/>
            <w:shd w:val="clear" w:color="auto" w:fill="auto"/>
          </w:tcPr>
          <w:p w14:paraId="27977BDC" w14:textId="77777777" w:rsidR="007A0385" w:rsidRPr="00DE12C1" w:rsidRDefault="007A0385" w:rsidP="00B54938">
            <w:pPr>
              <w:pStyle w:val="ENoteTableText"/>
              <w:spacing w:line="240" w:lineRule="auto"/>
              <w:rPr>
                <w:lang w:eastAsia="en-US"/>
              </w:rPr>
            </w:pPr>
            <w:r w:rsidRPr="00DE12C1">
              <w:rPr>
                <w:lang w:eastAsia="en-US"/>
              </w:rPr>
              <w:t>4 Oct 2013</w:t>
            </w:r>
          </w:p>
        </w:tc>
        <w:tc>
          <w:tcPr>
            <w:tcW w:w="1701" w:type="dxa"/>
            <w:shd w:val="clear" w:color="auto" w:fill="auto"/>
          </w:tcPr>
          <w:p w14:paraId="79777CC9" w14:textId="77777777" w:rsidR="007A0385" w:rsidRPr="00DE12C1" w:rsidRDefault="007A0385" w:rsidP="00B54938">
            <w:pPr>
              <w:pStyle w:val="ENoteTableText"/>
              <w:ind w:left="34"/>
              <w:rPr>
                <w:b/>
              </w:rPr>
            </w:pPr>
            <w:r w:rsidRPr="00DE12C1">
              <w:rPr>
                <w:b/>
              </w:rPr>
              <w:t>—</w:t>
            </w:r>
          </w:p>
        </w:tc>
      </w:tr>
      <w:tr w:rsidR="009020F1" w:rsidRPr="00DE12C1" w14:paraId="6753D490" w14:textId="77777777" w:rsidTr="00B80B97">
        <w:trPr>
          <w:cantSplit/>
        </w:trPr>
        <w:tc>
          <w:tcPr>
            <w:tcW w:w="3828" w:type="dxa"/>
            <w:shd w:val="clear" w:color="auto" w:fill="auto"/>
          </w:tcPr>
          <w:p w14:paraId="7AA1B0D9"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(145) (21/11/2013)</w:t>
            </w:r>
          </w:p>
        </w:tc>
        <w:tc>
          <w:tcPr>
            <w:tcW w:w="1417" w:type="dxa"/>
            <w:shd w:val="clear" w:color="auto" w:fill="auto"/>
          </w:tcPr>
          <w:p w14:paraId="280A5C9C" w14:textId="77777777" w:rsidR="007A0385" w:rsidRPr="00DE12C1" w:rsidRDefault="007A0385" w:rsidP="00B54938">
            <w:pPr>
              <w:pStyle w:val="ENoteTableText"/>
              <w:spacing w:line="240" w:lineRule="auto"/>
              <w:rPr>
                <w:lang w:eastAsia="en-US"/>
              </w:rPr>
            </w:pPr>
            <w:r w:rsidRPr="00DE12C1">
              <w:rPr>
                <w:lang w:eastAsia="en-US"/>
              </w:rPr>
              <w:t>11 Dec 2013 (</w:t>
            </w:r>
            <w:r w:rsidRPr="00DE12C1">
              <w:rPr>
                <w:i/>
                <w:lang w:eastAsia="en-US"/>
              </w:rPr>
              <w:t>see</w:t>
            </w:r>
            <w:r w:rsidRPr="00DE12C1">
              <w:rPr>
                <w:lang w:eastAsia="en-US"/>
              </w:rPr>
              <w:t xml:space="preserve"> F2013L02075)</w:t>
            </w:r>
          </w:p>
        </w:tc>
        <w:tc>
          <w:tcPr>
            <w:tcW w:w="1985" w:type="dxa"/>
            <w:shd w:val="clear" w:color="auto" w:fill="auto"/>
          </w:tcPr>
          <w:p w14:paraId="308F962E" w14:textId="77777777" w:rsidR="007A0385" w:rsidRPr="00DE12C1" w:rsidRDefault="007A0385" w:rsidP="00B54938">
            <w:pPr>
              <w:pStyle w:val="ENoteTableText"/>
              <w:spacing w:line="240" w:lineRule="auto"/>
              <w:rPr>
                <w:lang w:eastAsia="en-US"/>
              </w:rPr>
            </w:pPr>
            <w:r w:rsidRPr="00DE12C1">
              <w:rPr>
                <w:lang w:eastAsia="en-US"/>
              </w:rPr>
              <w:t>12 Dec 2013</w:t>
            </w:r>
          </w:p>
        </w:tc>
        <w:tc>
          <w:tcPr>
            <w:tcW w:w="1701" w:type="dxa"/>
            <w:shd w:val="clear" w:color="auto" w:fill="auto"/>
          </w:tcPr>
          <w:p w14:paraId="0F811D75" w14:textId="77777777" w:rsidR="007A0385" w:rsidRPr="00DE12C1" w:rsidRDefault="007A0385" w:rsidP="00B54938">
            <w:pPr>
              <w:pStyle w:val="ENoteTableText"/>
              <w:ind w:left="34"/>
              <w:rPr>
                <w:b/>
              </w:rPr>
            </w:pPr>
            <w:r w:rsidRPr="00DE12C1">
              <w:rPr>
                <w:b/>
              </w:rPr>
              <w:t>—</w:t>
            </w:r>
          </w:p>
        </w:tc>
      </w:tr>
      <w:tr w:rsidR="009020F1" w:rsidRPr="00DE12C1" w14:paraId="7B4201E9" w14:textId="77777777" w:rsidTr="00B80B97">
        <w:trPr>
          <w:cantSplit/>
        </w:trPr>
        <w:tc>
          <w:tcPr>
            <w:tcW w:w="3828" w:type="dxa"/>
            <w:shd w:val="clear" w:color="auto" w:fill="auto"/>
          </w:tcPr>
          <w:p w14:paraId="160E87F5"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(146) (4/11/2013)</w:t>
            </w:r>
          </w:p>
        </w:tc>
        <w:tc>
          <w:tcPr>
            <w:tcW w:w="1417" w:type="dxa"/>
            <w:shd w:val="clear" w:color="auto" w:fill="auto"/>
          </w:tcPr>
          <w:p w14:paraId="46828E35" w14:textId="77777777" w:rsidR="007A0385" w:rsidRPr="00DE12C1" w:rsidRDefault="007A0385" w:rsidP="00B54938">
            <w:pPr>
              <w:pStyle w:val="ENoteTableText"/>
              <w:spacing w:line="240" w:lineRule="auto"/>
              <w:rPr>
                <w:lang w:eastAsia="en-US"/>
              </w:rPr>
            </w:pPr>
            <w:r w:rsidRPr="00DE12C1">
              <w:rPr>
                <w:lang w:eastAsia="en-US"/>
              </w:rPr>
              <w:t>13 Dec 2013 (</w:t>
            </w:r>
            <w:r w:rsidRPr="00DE12C1">
              <w:rPr>
                <w:i/>
                <w:lang w:eastAsia="en-US"/>
              </w:rPr>
              <w:t>see</w:t>
            </w:r>
            <w:r w:rsidRPr="00DE12C1">
              <w:rPr>
                <w:lang w:eastAsia="en-US"/>
              </w:rPr>
              <w:t xml:space="preserve"> F2013L02106)</w:t>
            </w:r>
          </w:p>
        </w:tc>
        <w:tc>
          <w:tcPr>
            <w:tcW w:w="1985" w:type="dxa"/>
            <w:shd w:val="clear" w:color="auto" w:fill="auto"/>
          </w:tcPr>
          <w:p w14:paraId="199656AE" w14:textId="77777777" w:rsidR="007A0385" w:rsidRPr="00DE12C1" w:rsidRDefault="007A0385" w:rsidP="00B54938">
            <w:pPr>
              <w:pStyle w:val="ENoteTableText"/>
              <w:spacing w:line="240" w:lineRule="auto"/>
              <w:rPr>
                <w:lang w:eastAsia="en-US"/>
              </w:rPr>
            </w:pPr>
            <w:r w:rsidRPr="00DE12C1">
              <w:rPr>
                <w:lang w:eastAsia="en-US"/>
              </w:rPr>
              <w:t>14 Dec 2013</w:t>
            </w:r>
          </w:p>
        </w:tc>
        <w:tc>
          <w:tcPr>
            <w:tcW w:w="1701" w:type="dxa"/>
            <w:shd w:val="clear" w:color="auto" w:fill="auto"/>
          </w:tcPr>
          <w:p w14:paraId="3788195E" w14:textId="77777777" w:rsidR="007A0385" w:rsidRPr="00DE12C1" w:rsidRDefault="007A0385" w:rsidP="00B54938">
            <w:pPr>
              <w:pStyle w:val="ENoteTableText"/>
              <w:ind w:left="34"/>
              <w:rPr>
                <w:b/>
              </w:rPr>
            </w:pPr>
            <w:r w:rsidRPr="00DE12C1">
              <w:rPr>
                <w:b/>
              </w:rPr>
              <w:t>—</w:t>
            </w:r>
          </w:p>
        </w:tc>
      </w:tr>
      <w:tr w:rsidR="009020F1" w:rsidRPr="00DE12C1" w14:paraId="0105F845" w14:textId="77777777" w:rsidTr="00B80B97">
        <w:trPr>
          <w:cantSplit/>
        </w:trPr>
        <w:tc>
          <w:tcPr>
            <w:tcW w:w="3828" w:type="dxa"/>
            <w:shd w:val="clear" w:color="auto" w:fill="auto"/>
          </w:tcPr>
          <w:p w14:paraId="2E5054E3"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(150) (03/12/2013)</w:t>
            </w:r>
          </w:p>
        </w:tc>
        <w:tc>
          <w:tcPr>
            <w:tcW w:w="1417" w:type="dxa"/>
            <w:shd w:val="clear" w:color="auto" w:fill="auto"/>
          </w:tcPr>
          <w:p w14:paraId="5AD54B13" w14:textId="77777777" w:rsidR="007A0385" w:rsidRPr="00DE12C1" w:rsidRDefault="007A0385" w:rsidP="00B54938">
            <w:pPr>
              <w:pStyle w:val="ENoteTableText"/>
              <w:spacing w:line="240" w:lineRule="auto"/>
              <w:rPr>
                <w:lang w:eastAsia="en-US"/>
              </w:rPr>
            </w:pPr>
            <w:r w:rsidRPr="00DE12C1">
              <w:rPr>
                <w:lang w:eastAsia="en-US"/>
              </w:rPr>
              <w:t>13 Dec 2013 (</w:t>
            </w:r>
            <w:r w:rsidRPr="00DE12C1">
              <w:rPr>
                <w:i/>
                <w:lang w:eastAsia="en-US"/>
              </w:rPr>
              <w:t>see</w:t>
            </w:r>
            <w:r w:rsidRPr="00DE12C1">
              <w:rPr>
                <w:lang w:eastAsia="en-US"/>
              </w:rPr>
              <w:t xml:space="preserve"> F2013L02107)</w:t>
            </w:r>
          </w:p>
        </w:tc>
        <w:tc>
          <w:tcPr>
            <w:tcW w:w="1985" w:type="dxa"/>
            <w:shd w:val="clear" w:color="auto" w:fill="auto"/>
          </w:tcPr>
          <w:p w14:paraId="43AE0419" w14:textId="77777777" w:rsidR="007A0385" w:rsidRPr="00DE12C1" w:rsidRDefault="007A0385" w:rsidP="00B54938">
            <w:pPr>
              <w:pStyle w:val="ENoteTableText"/>
              <w:spacing w:line="240" w:lineRule="auto"/>
              <w:rPr>
                <w:lang w:eastAsia="en-US"/>
              </w:rPr>
            </w:pPr>
            <w:r w:rsidRPr="00DE12C1">
              <w:rPr>
                <w:lang w:eastAsia="en-US"/>
              </w:rPr>
              <w:t>14 Dec 2013</w:t>
            </w:r>
          </w:p>
        </w:tc>
        <w:tc>
          <w:tcPr>
            <w:tcW w:w="1701" w:type="dxa"/>
            <w:shd w:val="clear" w:color="auto" w:fill="auto"/>
          </w:tcPr>
          <w:p w14:paraId="05E01804" w14:textId="77777777" w:rsidR="007A0385" w:rsidRPr="00DE12C1" w:rsidRDefault="007A0385" w:rsidP="00B54938">
            <w:pPr>
              <w:pStyle w:val="ENoteTableText"/>
              <w:ind w:left="34"/>
              <w:rPr>
                <w:b/>
              </w:rPr>
            </w:pPr>
            <w:r w:rsidRPr="00DE12C1">
              <w:rPr>
                <w:b/>
              </w:rPr>
              <w:t>—</w:t>
            </w:r>
          </w:p>
        </w:tc>
      </w:tr>
      <w:tr w:rsidR="009020F1" w:rsidRPr="00DE12C1" w14:paraId="1FE46B6D" w14:textId="77777777" w:rsidTr="00B80B97">
        <w:trPr>
          <w:cantSplit/>
        </w:trPr>
        <w:tc>
          <w:tcPr>
            <w:tcW w:w="3828" w:type="dxa"/>
            <w:shd w:val="clear" w:color="auto" w:fill="auto"/>
          </w:tcPr>
          <w:p w14:paraId="5D1225FD"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(147) (04/12/2013)</w:t>
            </w:r>
          </w:p>
        </w:tc>
        <w:tc>
          <w:tcPr>
            <w:tcW w:w="1417" w:type="dxa"/>
            <w:shd w:val="clear" w:color="auto" w:fill="auto"/>
          </w:tcPr>
          <w:p w14:paraId="1C483A39" w14:textId="77777777" w:rsidR="007A0385" w:rsidRPr="00DE12C1" w:rsidRDefault="007A0385" w:rsidP="00B54938">
            <w:pPr>
              <w:pStyle w:val="ENoteTableText"/>
              <w:spacing w:line="240" w:lineRule="auto"/>
              <w:rPr>
                <w:lang w:eastAsia="en-US"/>
              </w:rPr>
            </w:pPr>
            <w:r w:rsidRPr="00DE12C1">
              <w:rPr>
                <w:lang w:eastAsia="en-US"/>
              </w:rPr>
              <w:t>20 Dec 2013 (</w:t>
            </w:r>
            <w:r w:rsidRPr="00DE12C1">
              <w:rPr>
                <w:i/>
                <w:lang w:eastAsia="en-US"/>
              </w:rPr>
              <w:t>see</w:t>
            </w:r>
            <w:r w:rsidRPr="00DE12C1">
              <w:rPr>
                <w:lang w:eastAsia="en-US"/>
              </w:rPr>
              <w:t xml:space="preserve"> F2013L02175)</w:t>
            </w:r>
          </w:p>
        </w:tc>
        <w:tc>
          <w:tcPr>
            <w:tcW w:w="1985" w:type="dxa"/>
            <w:shd w:val="clear" w:color="auto" w:fill="auto"/>
          </w:tcPr>
          <w:p w14:paraId="19EE5D73" w14:textId="77777777" w:rsidR="007A0385" w:rsidRPr="00DE12C1" w:rsidRDefault="007A0385" w:rsidP="00B54938">
            <w:pPr>
              <w:pStyle w:val="ENoteTableText"/>
              <w:spacing w:line="240" w:lineRule="auto"/>
              <w:rPr>
                <w:lang w:eastAsia="en-US"/>
              </w:rPr>
            </w:pPr>
            <w:r w:rsidRPr="00DE12C1">
              <w:rPr>
                <w:lang w:eastAsia="en-US"/>
              </w:rPr>
              <w:t>21 Dec 2013</w:t>
            </w:r>
          </w:p>
        </w:tc>
        <w:tc>
          <w:tcPr>
            <w:tcW w:w="1701" w:type="dxa"/>
            <w:shd w:val="clear" w:color="auto" w:fill="auto"/>
          </w:tcPr>
          <w:p w14:paraId="6883B5DA" w14:textId="77777777" w:rsidR="007A0385" w:rsidRPr="00DE12C1" w:rsidRDefault="007A0385" w:rsidP="00B54938">
            <w:pPr>
              <w:pStyle w:val="ENoteTableText"/>
              <w:ind w:left="34"/>
              <w:rPr>
                <w:b/>
              </w:rPr>
            </w:pPr>
            <w:r w:rsidRPr="00DE12C1">
              <w:rPr>
                <w:b/>
              </w:rPr>
              <w:t>—</w:t>
            </w:r>
          </w:p>
        </w:tc>
      </w:tr>
      <w:tr w:rsidR="009020F1" w:rsidRPr="00DE12C1" w14:paraId="0991D1A7" w14:textId="77777777" w:rsidTr="00B80B97">
        <w:trPr>
          <w:cantSplit/>
        </w:trPr>
        <w:tc>
          <w:tcPr>
            <w:tcW w:w="3828" w:type="dxa"/>
            <w:shd w:val="clear" w:color="auto" w:fill="auto"/>
          </w:tcPr>
          <w:p w14:paraId="18F9F869" w14:textId="77777777" w:rsidR="007A0385" w:rsidRPr="00DE12C1" w:rsidRDefault="007A0385" w:rsidP="00B54938">
            <w:pPr>
              <w:pStyle w:val="ENoteTableText"/>
              <w:spacing w:line="240" w:lineRule="auto"/>
            </w:pPr>
            <w:r w:rsidRPr="00DE12C1">
              <w:rPr>
                <w:lang w:eastAsia="en-US"/>
              </w:rPr>
              <w:t>Amendment to the list of threatened species, ecological communities and key threatening processes under section 178, 181 and 183 of the Environment Protection and Biodiversity Conservation Act 1999 (Cth) (153) (11/11/2013)</w:t>
            </w:r>
          </w:p>
        </w:tc>
        <w:tc>
          <w:tcPr>
            <w:tcW w:w="1417" w:type="dxa"/>
            <w:shd w:val="clear" w:color="auto" w:fill="auto"/>
          </w:tcPr>
          <w:p w14:paraId="48BB9662" w14:textId="77777777" w:rsidR="007A0385" w:rsidRPr="00DE12C1" w:rsidRDefault="007A0385" w:rsidP="00B54938">
            <w:pPr>
              <w:pStyle w:val="ENoteTableText"/>
              <w:spacing w:line="240" w:lineRule="auto"/>
              <w:rPr>
                <w:lang w:eastAsia="en-US"/>
              </w:rPr>
            </w:pPr>
            <w:r w:rsidRPr="00DE12C1">
              <w:rPr>
                <w:lang w:eastAsia="en-US"/>
              </w:rPr>
              <w:t>23 Dec 2013 (</w:t>
            </w:r>
            <w:r w:rsidRPr="00DE12C1">
              <w:rPr>
                <w:i/>
                <w:lang w:eastAsia="en-US"/>
              </w:rPr>
              <w:t>see</w:t>
            </w:r>
            <w:r w:rsidRPr="00DE12C1">
              <w:rPr>
                <w:lang w:eastAsia="en-US"/>
              </w:rPr>
              <w:t xml:space="preserve"> F2013L02177)</w:t>
            </w:r>
          </w:p>
        </w:tc>
        <w:tc>
          <w:tcPr>
            <w:tcW w:w="1985" w:type="dxa"/>
            <w:shd w:val="clear" w:color="auto" w:fill="auto"/>
          </w:tcPr>
          <w:p w14:paraId="5F84F6F4" w14:textId="77777777" w:rsidR="007A0385" w:rsidRPr="00DE12C1" w:rsidRDefault="007A0385" w:rsidP="00B54938">
            <w:pPr>
              <w:pStyle w:val="ENoteTableText"/>
              <w:spacing w:line="240" w:lineRule="auto"/>
              <w:rPr>
                <w:lang w:eastAsia="en-US"/>
              </w:rPr>
            </w:pPr>
            <w:r w:rsidRPr="00DE12C1">
              <w:rPr>
                <w:lang w:eastAsia="en-US"/>
              </w:rPr>
              <w:t>16 July 2000</w:t>
            </w:r>
          </w:p>
        </w:tc>
        <w:tc>
          <w:tcPr>
            <w:tcW w:w="1701" w:type="dxa"/>
            <w:shd w:val="clear" w:color="auto" w:fill="auto"/>
          </w:tcPr>
          <w:p w14:paraId="0B02E82E" w14:textId="77777777" w:rsidR="007A0385" w:rsidRPr="00DE12C1" w:rsidRDefault="007A0385" w:rsidP="00B54938">
            <w:pPr>
              <w:pStyle w:val="ENoteTableText"/>
              <w:ind w:left="34"/>
              <w:rPr>
                <w:b/>
              </w:rPr>
            </w:pPr>
            <w:r w:rsidRPr="00DE12C1">
              <w:rPr>
                <w:b/>
              </w:rPr>
              <w:t>—</w:t>
            </w:r>
          </w:p>
        </w:tc>
      </w:tr>
      <w:tr w:rsidR="009020F1" w:rsidRPr="00DE12C1" w14:paraId="0D2D0D99" w14:textId="77777777" w:rsidTr="00B80B97">
        <w:trPr>
          <w:cantSplit/>
        </w:trPr>
        <w:tc>
          <w:tcPr>
            <w:tcW w:w="3828" w:type="dxa"/>
            <w:shd w:val="clear" w:color="auto" w:fill="auto"/>
          </w:tcPr>
          <w:p w14:paraId="3A24BC33" w14:textId="77777777" w:rsidR="007A0385" w:rsidRPr="00DE12C1" w:rsidRDefault="007A0385"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(148) (12/12/2013)</w:t>
            </w:r>
          </w:p>
        </w:tc>
        <w:tc>
          <w:tcPr>
            <w:tcW w:w="1417" w:type="dxa"/>
            <w:shd w:val="clear" w:color="auto" w:fill="auto"/>
          </w:tcPr>
          <w:p w14:paraId="2E54C3C6" w14:textId="77777777" w:rsidR="007A0385" w:rsidRPr="00DE12C1" w:rsidRDefault="007A0385" w:rsidP="00B54938">
            <w:pPr>
              <w:pStyle w:val="ENoteTableText"/>
              <w:spacing w:line="240" w:lineRule="auto"/>
              <w:rPr>
                <w:lang w:eastAsia="en-US"/>
              </w:rPr>
            </w:pPr>
            <w:r w:rsidRPr="00DE12C1">
              <w:rPr>
                <w:lang w:eastAsia="en-US"/>
              </w:rPr>
              <w:t>2 Jan 2014 (</w:t>
            </w:r>
            <w:r w:rsidRPr="00DE12C1">
              <w:rPr>
                <w:i/>
                <w:lang w:eastAsia="en-US"/>
              </w:rPr>
              <w:t>see</w:t>
            </w:r>
            <w:r w:rsidRPr="00DE12C1">
              <w:rPr>
                <w:lang w:eastAsia="en-US"/>
              </w:rPr>
              <w:t xml:space="preserve"> F2014L00004)</w:t>
            </w:r>
          </w:p>
        </w:tc>
        <w:tc>
          <w:tcPr>
            <w:tcW w:w="1985" w:type="dxa"/>
            <w:shd w:val="clear" w:color="auto" w:fill="auto"/>
          </w:tcPr>
          <w:p w14:paraId="04E75534" w14:textId="77777777" w:rsidR="007A0385" w:rsidRPr="00DE12C1" w:rsidRDefault="007A0385" w:rsidP="00B54938">
            <w:pPr>
              <w:pStyle w:val="ENoteTableText"/>
              <w:spacing w:line="240" w:lineRule="auto"/>
              <w:rPr>
                <w:lang w:eastAsia="en-US"/>
              </w:rPr>
            </w:pPr>
            <w:r w:rsidRPr="00DE12C1">
              <w:rPr>
                <w:lang w:eastAsia="en-US"/>
              </w:rPr>
              <w:t>3 Jan 2014</w:t>
            </w:r>
          </w:p>
        </w:tc>
        <w:tc>
          <w:tcPr>
            <w:tcW w:w="1701" w:type="dxa"/>
            <w:shd w:val="clear" w:color="auto" w:fill="auto"/>
          </w:tcPr>
          <w:p w14:paraId="39BC704D" w14:textId="77777777" w:rsidR="007A0385" w:rsidRPr="00DE12C1" w:rsidRDefault="007A0385" w:rsidP="00B54938">
            <w:pPr>
              <w:pStyle w:val="ENoteTableText"/>
              <w:ind w:left="34"/>
              <w:rPr>
                <w:b/>
              </w:rPr>
            </w:pPr>
            <w:r w:rsidRPr="00DE12C1">
              <w:rPr>
                <w:b/>
              </w:rPr>
              <w:t>—</w:t>
            </w:r>
          </w:p>
        </w:tc>
      </w:tr>
      <w:tr w:rsidR="009020F1" w:rsidRPr="00DE12C1" w14:paraId="78DC5B54" w14:textId="77777777" w:rsidTr="00B80B97">
        <w:trPr>
          <w:cantSplit/>
        </w:trPr>
        <w:tc>
          <w:tcPr>
            <w:tcW w:w="3828" w:type="dxa"/>
            <w:shd w:val="clear" w:color="auto" w:fill="auto"/>
          </w:tcPr>
          <w:p w14:paraId="146F4EF9"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ecological communities and key threatening processes under section 178, 181 and 183 of the Environment Protection and Biodiversity Conservation Act 1999 (131) (20/12/2013)</w:t>
            </w:r>
          </w:p>
        </w:tc>
        <w:tc>
          <w:tcPr>
            <w:tcW w:w="1417" w:type="dxa"/>
            <w:shd w:val="clear" w:color="auto" w:fill="auto"/>
          </w:tcPr>
          <w:p w14:paraId="0D355644" w14:textId="77777777" w:rsidR="00656068" w:rsidRPr="00DE12C1" w:rsidRDefault="00656068" w:rsidP="00B54938">
            <w:pPr>
              <w:pStyle w:val="ENoteTableText"/>
              <w:spacing w:line="240" w:lineRule="auto"/>
              <w:rPr>
                <w:lang w:eastAsia="en-US"/>
              </w:rPr>
            </w:pPr>
            <w:r w:rsidRPr="00DE12C1">
              <w:rPr>
                <w:lang w:eastAsia="en-US"/>
              </w:rPr>
              <w:t>16 Jan 2014 (</w:t>
            </w:r>
            <w:r w:rsidRPr="00DE12C1">
              <w:rPr>
                <w:i/>
                <w:lang w:eastAsia="en-US"/>
              </w:rPr>
              <w:t>see</w:t>
            </w:r>
            <w:r w:rsidRPr="00DE12C1">
              <w:rPr>
                <w:lang w:eastAsia="en-US"/>
              </w:rPr>
              <w:t xml:space="preserve"> F2014L00062)</w:t>
            </w:r>
          </w:p>
        </w:tc>
        <w:tc>
          <w:tcPr>
            <w:tcW w:w="1985" w:type="dxa"/>
            <w:shd w:val="clear" w:color="auto" w:fill="auto"/>
          </w:tcPr>
          <w:p w14:paraId="523B1DD5" w14:textId="77777777" w:rsidR="00656068" w:rsidRPr="00DE12C1" w:rsidRDefault="00656068" w:rsidP="00B54938">
            <w:pPr>
              <w:pStyle w:val="ENoteTableText"/>
              <w:spacing w:line="240" w:lineRule="auto"/>
              <w:rPr>
                <w:lang w:eastAsia="en-US"/>
              </w:rPr>
            </w:pPr>
            <w:r w:rsidRPr="00DE12C1">
              <w:rPr>
                <w:lang w:eastAsia="en-US"/>
              </w:rPr>
              <w:t>13 May 2005</w:t>
            </w:r>
          </w:p>
        </w:tc>
        <w:tc>
          <w:tcPr>
            <w:tcW w:w="1701" w:type="dxa"/>
            <w:shd w:val="clear" w:color="auto" w:fill="auto"/>
          </w:tcPr>
          <w:p w14:paraId="40F457E2" w14:textId="77777777" w:rsidR="00656068" w:rsidRPr="00DE12C1" w:rsidRDefault="00656068" w:rsidP="00B54938">
            <w:pPr>
              <w:pStyle w:val="ENoteTableText"/>
              <w:ind w:left="34"/>
              <w:rPr>
                <w:b/>
              </w:rPr>
            </w:pPr>
            <w:r w:rsidRPr="00DE12C1">
              <w:rPr>
                <w:b/>
              </w:rPr>
              <w:t>—</w:t>
            </w:r>
          </w:p>
        </w:tc>
      </w:tr>
      <w:tr w:rsidR="009020F1" w:rsidRPr="00DE12C1" w14:paraId="5261A01E" w14:textId="77777777" w:rsidTr="00B80B97">
        <w:trPr>
          <w:cantSplit/>
        </w:trPr>
        <w:tc>
          <w:tcPr>
            <w:tcW w:w="3828" w:type="dxa"/>
            <w:shd w:val="clear" w:color="auto" w:fill="auto"/>
          </w:tcPr>
          <w:p w14:paraId="38A8AABD"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ecological communities and key threatening processes under section 178, 181 and 183 of the Environment Protection and Biodiversity Conservation Act 1999 (149) (15/01/2014)</w:t>
            </w:r>
          </w:p>
        </w:tc>
        <w:tc>
          <w:tcPr>
            <w:tcW w:w="1417" w:type="dxa"/>
            <w:shd w:val="clear" w:color="auto" w:fill="auto"/>
          </w:tcPr>
          <w:p w14:paraId="39AAED00" w14:textId="77777777" w:rsidR="00656068" w:rsidRPr="00DE12C1" w:rsidRDefault="00656068" w:rsidP="00B54938">
            <w:pPr>
              <w:pStyle w:val="ENoteTableText"/>
              <w:spacing w:line="240" w:lineRule="auto"/>
              <w:rPr>
                <w:lang w:eastAsia="en-US"/>
              </w:rPr>
            </w:pPr>
            <w:r w:rsidRPr="00DE12C1">
              <w:rPr>
                <w:lang w:eastAsia="en-US"/>
              </w:rPr>
              <w:t>23 Jan 2014 (</w:t>
            </w:r>
            <w:r w:rsidRPr="00DE12C1">
              <w:rPr>
                <w:i/>
                <w:lang w:eastAsia="en-US"/>
              </w:rPr>
              <w:t>see</w:t>
            </w:r>
            <w:r w:rsidRPr="00DE12C1">
              <w:rPr>
                <w:lang w:eastAsia="en-US"/>
              </w:rPr>
              <w:t xml:space="preserve"> F2014L00081)</w:t>
            </w:r>
          </w:p>
        </w:tc>
        <w:tc>
          <w:tcPr>
            <w:tcW w:w="1985" w:type="dxa"/>
            <w:shd w:val="clear" w:color="auto" w:fill="auto"/>
          </w:tcPr>
          <w:p w14:paraId="6D52F8C2" w14:textId="77777777" w:rsidR="00656068" w:rsidRPr="00DE12C1" w:rsidRDefault="00656068" w:rsidP="00B54938">
            <w:pPr>
              <w:pStyle w:val="ENoteTableText"/>
              <w:spacing w:line="240" w:lineRule="auto"/>
              <w:rPr>
                <w:lang w:eastAsia="en-US"/>
              </w:rPr>
            </w:pPr>
            <w:r w:rsidRPr="00DE12C1">
              <w:rPr>
                <w:lang w:eastAsia="en-US"/>
              </w:rPr>
              <w:t>24 Jan 2014</w:t>
            </w:r>
          </w:p>
        </w:tc>
        <w:tc>
          <w:tcPr>
            <w:tcW w:w="1701" w:type="dxa"/>
            <w:shd w:val="clear" w:color="auto" w:fill="auto"/>
          </w:tcPr>
          <w:p w14:paraId="231E0990" w14:textId="77777777" w:rsidR="00656068" w:rsidRPr="00DE12C1" w:rsidRDefault="00656068" w:rsidP="00B54938">
            <w:pPr>
              <w:pStyle w:val="ENoteTableText"/>
              <w:ind w:left="34"/>
              <w:rPr>
                <w:b/>
              </w:rPr>
            </w:pPr>
            <w:r w:rsidRPr="00DE12C1">
              <w:rPr>
                <w:b/>
              </w:rPr>
              <w:t>—</w:t>
            </w:r>
          </w:p>
        </w:tc>
      </w:tr>
      <w:tr w:rsidR="009020F1" w:rsidRPr="00DE12C1" w14:paraId="376B11F3" w14:textId="77777777" w:rsidTr="00B80B97">
        <w:trPr>
          <w:cantSplit/>
        </w:trPr>
        <w:tc>
          <w:tcPr>
            <w:tcW w:w="3828" w:type="dxa"/>
            <w:shd w:val="clear" w:color="auto" w:fill="auto"/>
          </w:tcPr>
          <w:p w14:paraId="064891B1"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ecological communities and key threatening processes under section 178, 181 and 183 of the Environment Protection and Biodiversity Conservation Act 1999 (152) (15/01/2014)</w:t>
            </w:r>
          </w:p>
        </w:tc>
        <w:tc>
          <w:tcPr>
            <w:tcW w:w="1417" w:type="dxa"/>
            <w:shd w:val="clear" w:color="auto" w:fill="auto"/>
          </w:tcPr>
          <w:p w14:paraId="2909F145" w14:textId="77777777" w:rsidR="00656068" w:rsidRPr="00DE12C1" w:rsidRDefault="00656068" w:rsidP="00B54938">
            <w:pPr>
              <w:pStyle w:val="ENoteTableText"/>
              <w:spacing w:line="240" w:lineRule="auto"/>
              <w:rPr>
                <w:lang w:eastAsia="en-US"/>
              </w:rPr>
            </w:pPr>
            <w:r w:rsidRPr="00DE12C1">
              <w:rPr>
                <w:lang w:eastAsia="en-US"/>
              </w:rPr>
              <w:t>24 Jan 2014 (</w:t>
            </w:r>
            <w:r w:rsidRPr="00DE12C1">
              <w:rPr>
                <w:i/>
                <w:lang w:eastAsia="en-US"/>
              </w:rPr>
              <w:t>see</w:t>
            </w:r>
            <w:r w:rsidRPr="00DE12C1">
              <w:rPr>
                <w:lang w:eastAsia="en-US"/>
              </w:rPr>
              <w:t xml:space="preserve"> F2014L00085)</w:t>
            </w:r>
          </w:p>
        </w:tc>
        <w:tc>
          <w:tcPr>
            <w:tcW w:w="1985" w:type="dxa"/>
            <w:shd w:val="clear" w:color="auto" w:fill="auto"/>
          </w:tcPr>
          <w:p w14:paraId="7D799FDB" w14:textId="77777777" w:rsidR="00656068" w:rsidRPr="00DE12C1" w:rsidRDefault="00656068" w:rsidP="00B54938">
            <w:pPr>
              <w:pStyle w:val="ENoteTableText"/>
              <w:spacing w:line="240" w:lineRule="auto"/>
              <w:rPr>
                <w:lang w:eastAsia="en-US"/>
              </w:rPr>
            </w:pPr>
            <w:r w:rsidRPr="00DE12C1">
              <w:rPr>
                <w:lang w:eastAsia="en-US"/>
              </w:rPr>
              <w:t>25 Jan 2014</w:t>
            </w:r>
          </w:p>
        </w:tc>
        <w:tc>
          <w:tcPr>
            <w:tcW w:w="1701" w:type="dxa"/>
            <w:shd w:val="clear" w:color="auto" w:fill="auto"/>
          </w:tcPr>
          <w:p w14:paraId="3DF692D0" w14:textId="77777777" w:rsidR="00656068" w:rsidRPr="00DE12C1" w:rsidRDefault="00656068" w:rsidP="00B54938">
            <w:pPr>
              <w:pStyle w:val="ENoteTableText"/>
              <w:ind w:left="34"/>
              <w:rPr>
                <w:b/>
              </w:rPr>
            </w:pPr>
            <w:r w:rsidRPr="00DE12C1">
              <w:rPr>
                <w:b/>
              </w:rPr>
              <w:t>—</w:t>
            </w:r>
          </w:p>
        </w:tc>
      </w:tr>
      <w:tr w:rsidR="009020F1" w:rsidRPr="00DE12C1" w14:paraId="075FBE2F" w14:textId="77777777" w:rsidTr="00B80B97">
        <w:trPr>
          <w:cantSplit/>
        </w:trPr>
        <w:tc>
          <w:tcPr>
            <w:tcW w:w="3828" w:type="dxa"/>
            <w:shd w:val="clear" w:color="auto" w:fill="auto"/>
          </w:tcPr>
          <w:p w14:paraId="219C6FB2" w14:textId="77777777" w:rsidR="00656068" w:rsidRPr="00DE12C1" w:rsidRDefault="00656068"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Proteaceae Dominated Kwongkan Shrublands (EC 126) (15/01/2014)</w:t>
            </w:r>
          </w:p>
        </w:tc>
        <w:tc>
          <w:tcPr>
            <w:tcW w:w="1417" w:type="dxa"/>
            <w:shd w:val="clear" w:color="auto" w:fill="auto"/>
          </w:tcPr>
          <w:p w14:paraId="0975C008" w14:textId="77777777" w:rsidR="00656068" w:rsidRPr="00DE12C1" w:rsidRDefault="00656068" w:rsidP="00B54938">
            <w:pPr>
              <w:pStyle w:val="ENoteTableText"/>
              <w:spacing w:line="240" w:lineRule="auto"/>
              <w:rPr>
                <w:lang w:eastAsia="en-US"/>
              </w:rPr>
            </w:pPr>
            <w:r w:rsidRPr="00DE12C1">
              <w:rPr>
                <w:lang w:eastAsia="en-US"/>
              </w:rPr>
              <w:t>31 Jan 2014 (</w:t>
            </w:r>
            <w:r w:rsidRPr="00DE12C1">
              <w:rPr>
                <w:i/>
                <w:lang w:eastAsia="en-US"/>
              </w:rPr>
              <w:t>see</w:t>
            </w:r>
            <w:r w:rsidRPr="00DE12C1">
              <w:rPr>
                <w:lang w:eastAsia="en-US"/>
              </w:rPr>
              <w:t xml:space="preserve"> F2014L00113)</w:t>
            </w:r>
          </w:p>
        </w:tc>
        <w:tc>
          <w:tcPr>
            <w:tcW w:w="1985" w:type="dxa"/>
            <w:shd w:val="clear" w:color="auto" w:fill="auto"/>
          </w:tcPr>
          <w:p w14:paraId="0554A783" w14:textId="77777777" w:rsidR="00656068" w:rsidRPr="00DE12C1" w:rsidRDefault="00656068" w:rsidP="00B54938">
            <w:pPr>
              <w:pStyle w:val="ENoteTableText"/>
              <w:spacing w:line="240" w:lineRule="auto"/>
              <w:rPr>
                <w:lang w:eastAsia="en-US"/>
              </w:rPr>
            </w:pPr>
            <w:r w:rsidRPr="00DE12C1">
              <w:rPr>
                <w:lang w:eastAsia="en-US"/>
              </w:rPr>
              <w:t>1 Feb 2014</w:t>
            </w:r>
          </w:p>
        </w:tc>
        <w:tc>
          <w:tcPr>
            <w:tcW w:w="1701" w:type="dxa"/>
            <w:shd w:val="clear" w:color="auto" w:fill="auto"/>
          </w:tcPr>
          <w:p w14:paraId="1BAAED56" w14:textId="77777777" w:rsidR="00656068" w:rsidRPr="00DE12C1" w:rsidRDefault="00656068" w:rsidP="00B54938">
            <w:pPr>
              <w:pStyle w:val="ENoteTableText"/>
              <w:ind w:left="34"/>
              <w:rPr>
                <w:b/>
              </w:rPr>
            </w:pPr>
            <w:r w:rsidRPr="00DE12C1">
              <w:rPr>
                <w:b/>
              </w:rPr>
              <w:t>—</w:t>
            </w:r>
          </w:p>
        </w:tc>
      </w:tr>
      <w:tr w:rsidR="009020F1" w:rsidRPr="00DE12C1" w14:paraId="0EB20713" w14:textId="77777777" w:rsidTr="00B80B97">
        <w:trPr>
          <w:cantSplit/>
        </w:trPr>
        <w:tc>
          <w:tcPr>
            <w:tcW w:w="3828" w:type="dxa"/>
            <w:shd w:val="clear" w:color="auto" w:fill="auto"/>
          </w:tcPr>
          <w:p w14:paraId="7F0FBE8D" w14:textId="77777777" w:rsidR="00656068" w:rsidRPr="00DE12C1" w:rsidRDefault="00656068" w:rsidP="00B54938">
            <w:pPr>
              <w:pStyle w:val="ENoteTableText"/>
              <w:spacing w:line="240" w:lineRule="auto"/>
              <w:rPr>
                <w:lang w:eastAsia="en-US"/>
              </w:rPr>
            </w:pPr>
            <w:r w:rsidRPr="00DE12C1">
              <w:rPr>
                <w:lang w:eastAsia="en-US"/>
              </w:rPr>
              <w:lastRenderedPageBreak/>
              <w:t>Amendment to the list of threatened species under section 178 of the Environment Protection and Biodiversity Conservation Act 1999 (159) (02/04/2014)</w:t>
            </w:r>
          </w:p>
        </w:tc>
        <w:tc>
          <w:tcPr>
            <w:tcW w:w="1417" w:type="dxa"/>
            <w:shd w:val="clear" w:color="auto" w:fill="auto"/>
          </w:tcPr>
          <w:p w14:paraId="1A0E313E" w14:textId="77777777" w:rsidR="00656068" w:rsidRPr="00DE12C1" w:rsidRDefault="00656068" w:rsidP="00B54938">
            <w:pPr>
              <w:pStyle w:val="ENoteTableText"/>
              <w:spacing w:line="240" w:lineRule="auto"/>
              <w:rPr>
                <w:lang w:eastAsia="en-US"/>
              </w:rPr>
            </w:pPr>
            <w:r w:rsidRPr="00DE12C1">
              <w:rPr>
                <w:lang w:eastAsia="en-US"/>
              </w:rPr>
              <w:t>16 Apr 2014 (</w:t>
            </w:r>
            <w:r w:rsidRPr="00DE12C1">
              <w:rPr>
                <w:i/>
                <w:lang w:eastAsia="en-US"/>
              </w:rPr>
              <w:t>see</w:t>
            </w:r>
            <w:r w:rsidRPr="00DE12C1">
              <w:rPr>
                <w:lang w:eastAsia="en-US"/>
              </w:rPr>
              <w:t xml:space="preserve"> F2014L00418)</w:t>
            </w:r>
          </w:p>
        </w:tc>
        <w:tc>
          <w:tcPr>
            <w:tcW w:w="1985" w:type="dxa"/>
            <w:shd w:val="clear" w:color="auto" w:fill="auto"/>
          </w:tcPr>
          <w:p w14:paraId="2D83E17B" w14:textId="77777777" w:rsidR="00656068" w:rsidRPr="00DE12C1" w:rsidRDefault="00656068" w:rsidP="00B54938">
            <w:pPr>
              <w:pStyle w:val="ENoteTableText"/>
              <w:spacing w:line="240" w:lineRule="auto"/>
              <w:rPr>
                <w:lang w:eastAsia="en-US"/>
              </w:rPr>
            </w:pPr>
            <w:r w:rsidRPr="00DE12C1">
              <w:rPr>
                <w:lang w:eastAsia="en-US"/>
              </w:rPr>
              <w:t>17 Apr 2014</w:t>
            </w:r>
          </w:p>
        </w:tc>
        <w:tc>
          <w:tcPr>
            <w:tcW w:w="1701" w:type="dxa"/>
            <w:shd w:val="clear" w:color="auto" w:fill="auto"/>
          </w:tcPr>
          <w:p w14:paraId="376DE9E0" w14:textId="77777777" w:rsidR="00656068" w:rsidRPr="00DE12C1" w:rsidRDefault="00656068" w:rsidP="00B54938">
            <w:pPr>
              <w:pStyle w:val="ENoteTableText"/>
              <w:ind w:left="34"/>
              <w:rPr>
                <w:b/>
              </w:rPr>
            </w:pPr>
            <w:r w:rsidRPr="00DE12C1">
              <w:rPr>
                <w:b/>
              </w:rPr>
              <w:t>—</w:t>
            </w:r>
          </w:p>
        </w:tc>
      </w:tr>
      <w:tr w:rsidR="009020F1" w:rsidRPr="00DE12C1" w14:paraId="37C93914" w14:textId="77777777" w:rsidTr="00B80B97">
        <w:trPr>
          <w:cantSplit/>
        </w:trPr>
        <w:tc>
          <w:tcPr>
            <w:tcW w:w="3828" w:type="dxa"/>
            <w:shd w:val="clear" w:color="auto" w:fill="auto"/>
          </w:tcPr>
          <w:p w14:paraId="5EC62F6E" w14:textId="77777777" w:rsidR="00656068" w:rsidRPr="00DE12C1" w:rsidRDefault="00656068"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 Kangaroo Island Narrow-leaved Mallee (Eucalyptus cneorifolia) Woodland (EC 102) (10/04/2014)</w:t>
            </w:r>
          </w:p>
        </w:tc>
        <w:tc>
          <w:tcPr>
            <w:tcW w:w="1417" w:type="dxa"/>
            <w:shd w:val="clear" w:color="auto" w:fill="auto"/>
          </w:tcPr>
          <w:p w14:paraId="74166C65" w14:textId="77777777" w:rsidR="00656068" w:rsidRPr="00DE12C1" w:rsidRDefault="00656068" w:rsidP="00B54938">
            <w:pPr>
              <w:pStyle w:val="ENoteTableText"/>
              <w:spacing w:line="240" w:lineRule="auto"/>
              <w:rPr>
                <w:lang w:eastAsia="en-US"/>
              </w:rPr>
            </w:pPr>
            <w:r w:rsidRPr="00DE12C1">
              <w:rPr>
                <w:lang w:eastAsia="en-US"/>
              </w:rPr>
              <w:t>30 Apr 2014 (</w:t>
            </w:r>
            <w:r w:rsidRPr="00DE12C1">
              <w:rPr>
                <w:i/>
                <w:lang w:eastAsia="en-US"/>
              </w:rPr>
              <w:t>see</w:t>
            </w:r>
            <w:r w:rsidRPr="00DE12C1">
              <w:rPr>
                <w:lang w:eastAsia="en-US"/>
              </w:rPr>
              <w:t xml:space="preserve"> F2014L00465)</w:t>
            </w:r>
          </w:p>
        </w:tc>
        <w:tc>
          <w:tcPr>
            <w:tcW w:w="1985" w:type="dxa"/>
            <w:shd w:val="clear" w:color="auto" w:fill="auto"/>
          </w:tcPr>
          <w:p w14:paraId="1B494BF0" w14:textId="77777777" w:rsidR="00656068" w:rsidRPr="00DE12C1" w:rsidRDefault="00656068" w:rsidP="00B54938">
            <w:pPr>
              <w:pStyle w:val="ENoteTableText"/>
              <w:spacing w:line="240" w:lineRule="auto"/>
              <w:rPr>
                <w:lang w:eastAsia="en-US"/>
              </w:rPr>
            </w:pPr>
            <w:r w:rsidRPr="00DE12C1">
              <w:rPr>
                <w:lang w:eastAsia="en-US"/>
              </w:rPr>
              <w:t>1 May 2014</w:t>
            </w:r>
          </w:p>
        </w:tc>
        <w:tc>
          <w:tcPr>
            <w:tcW w:w="1701" w:type="dxa"/>
            <w:shd w:val="clear" w:color="auto" w:fill="auto"/>
          </w:tcPr>
          <w:p w14:paraId="65F309BB" w14:textId="77777777" w:rsidR="00656068" w:rsidRPr="00DE12C1" w:rsidRDefault="00656068" w:rsidP="00B54938">
            <w:pPr>
              <w:pStyle w:val="ENoteTableText"/>
              <w:ind w:left="34"/>
              <w:rPr>
                <w:b/>
              </w:rPr>
            </w:pPr>
            <w:r w:rsidRPr="00DE12C1">
              <w:rPr>
                <w:b/>
              </w:rPr>
              <w:t>—</w:t>
            </w:r>
          </w:p>
        </w:tc>
      </w:tr>
      <w:tr w:rsidR="009020F1" w:rsidRPr="00DE12C1" w14:paraId="22693BF5" w14:textId="77777777" w:rsidTr="00B80B97">
        <w:trPr>
          <w:cantSplit/>
        </w:trPr>
        <w:tc>
          <w:tcPr>
            <w:tcW w:w="3828" w:type="dxa"/>
            <w:shd w:val="clear" w:color="auto" w:fill="auto"/>
          </w:tcPr>
          <w:p w14:paraId="3D9F8E8E" w14:textId="77777777" w:rsidR="00656068" w:rsidRPr="00DE12C1" w:rsidRDefault="00656068" w:rsidP="00B54938">
            <w:pPr>
              <w:pStyle w:val="ENoteTableText"/>
              <w:spacing w:line="240" w:lineRule="auto"/>
              <w:rPr>
                <w:lang w:eastAsia="en-US"/>
              </w:rPr>
            </w:pPr>
            <w:r w:rsidRPr="00DE12C1">
              <w:rPr>
                <w:lang w:eastAsia="en-US"/>
              </w:rPr>
              <w:t>Inclusion in the list of key threatening processes under section 183 of the Environment Protection and Biodiversity Conservation Act 1999 (16) (17/04/2014)</w:t>
            </w:r>
          </w:p>
        </w:tc>
        <w:tc>
          <w:tcPr>
            <w:tcW w:w="1417" w:type="dxa"/>
            <w:shd w:val="clear" w:color="auto" w:fill="auto"/>
          </w:tcPr>
          <w:p w14:paraId="2D2CB2B5" w14:textId="77777777" w:rsidR="00656068" w:rsidRPr="00DE12C1" w:rsidRDefault="00656068" w:rsidP="00B54938">
            <w:pPr>
              <w:pStyle w:val="ENoteTableText"/>
              <w:spacing w:line="240" w:lineRule="auto"/>
              <w:rPr>
                <w:lang w:eastAsia="en-US"/>
              </w:rPr>
            </w:pPr>
            <w:r w:rsidRPr="00DE12C1">
              <w:rPr>
                <w:lang w:eastAsia="en-US"/>
              </w:rPr>
              <w:t>8 May 2014 (</w:t>
            </w:r>
            <w:r w:rsidRPr="00DE12C1">
              <w:rPr>
                <w:i/>
                <w:lang w:eastAsia="en-US"/>
              </w:rPr>
              <w:t>see</w:t>
            </w:r>
            <w:r w:rsidRPr="00DE12C1">
              <w:rPr>
                <w:lang w:eastAsia="en-US"/>
              </w:rPr>
              <w:t xml:space="preserve"> F2014L00512)</w:t>
            </w:r>
          </w:p>
        </w:tc>
        <w:tc>
          <w:tcPr>
            <w:tcW w:w="1985" w:type="dxa"/>
            <w:shd w:val="clear" w:color="auto" w:fill="auto"/>
          </w:tcPr>
          <w:p w14:paraId="26D08A6B" w14:textId="77777777" w:rsidR="00656068" w:rsidRPr="00DE12C1" w:rsidRDefault="00656068" w:rsidP="00B54938">
            <w:pPr>
              <w:pStyle w:val="ENoteTableText"/>
              <w:spacing w:line="240" w:lineRule="auto"/>
              <w:rPr>
                <w:lang w:eastAsia="en-US"/>
              </w:rPr>
            </w:pPr>
            <w:r w:rsidRPr="00DE12C1">
              <w:rPr>
                <w:lang w:eastAsia="en-US"/>
              </w:rPr>
              <w:t>9 May 2014</w:t>
            </w:r>
          </w:p>
        </w:tc>
        <w:tc>
          <w:tcPr>
            <w:tcW w:w="1701" w:type="dxa"/>
            <w:shd w:val="clear" w:color="auto" w:fill="auto"/>
          </w:tcPr>
          <w:p w14:paraId="295AFB59" w14:textId="77777777" w:rsidR="00656068" w:rsidRPr="00DE12C1" w:rsidRDefault="00656068" w:rsidP="00B54938">
            <w:pPr>
              <w:pStyle w:val="ENoteTableText"/>
              <w:ind w:left="34"/>
              <w:rPr>
                <w:b/>
              </w:rPr>
            </w:pPr>
            <w:r w:rsidRPr="00DE12C1">
              <w:rPr>
                <w:b/>
              </w:rPr>
              <w:t>—</w:t>
            </w:r>
          </w:p>
        </w:tc>
      </w:tr>
      <w:tr w:rsidR="009020F1" w:rsidRPr="00DE12C1" w14:paraId="0AF68AB7" w14:textId="77777777" w:rsidTr="00B80B97">
        <w:trPr>
          <w:cantSplit/>
        </w:trPr>
        <w:tc>
          <w:tcPr>
            <w:tcW w:w="3828" w:type="dxa"/>
            <w:shd w:val="clear" w:color="auto" w:fill="auto"/>
          </w:tcPr>
          <w:p w14:paraId="3A2DE971"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under section 178, 181 and 183 of the Environment Protection and Biodiversity Conservation Act 1999 (Cth) (160) (16/04/2014)</w:t>
            </w:r>
          </w:p>
        </w:tc>
        <w:tc>
          <w:tcPr>
            <w:tcW w:w="1417" w:type="dxa"/>
            <w:shd w:val="clear" w:color="auto" w:fill="auto"/>
          </w:tcPr>
          <w:p w14:paraId="0E6159D0" w14:textId="77777777" w:rsidR="00656068" w:rsidRPr="00DE12C1" w:rsidRDefault="00656068" w:rsidP="00B54938">
            <w:pPr>
              <w:pStyle w:val="ENoteTableText"/>
              <w:spacing w:line="240" w:lineRule="auto"/>
              <w:rPr>
                <w:lang w:eastAsia="en-US"/>
              </w:rPr>
            </w:pPr>
            <w:r w:rsidRPr="00DE12C1">
              <w:rPr>
                <w:lang w:eastAsia="en-US"/>
              </w:rPr>
              <w:t>8 May 2014 (</w:t>
            </w:r>
            <w:r w:rsidRPr="00DE12C1">
              <w:rPr>
                <w:i/>
                <w:lang w:eastAsia="en-US"/>
              </w:rPr>
              <w:t>see</w:t>
            </w:r>
            <w:r w:rsidRPr="00DE12C1">
              <w:rPr>
                <w:lang w:eastAsia="en-US"/>
              </w:rPr>
              <w:t xml:space="preserve"> F2014L00513)</w:t>
            </w:r>
          </w:p>
        </w:tc>
        <w:tc>
          <w:tcPr>
            <w:tcW w:w="1985" w:type="dxa"/>
            <w:shd w:val="clear" w:color="auto" w:fill="auto"/>
          </w:tcPr>
          <w:p w14:paraId="47BF3829" w14:textId="77777777" w:rsidR="00656068" w:rsidRPr="00DE12C1" w:rsidRDefault="00656068" w:rsidP="00B54938">
            <w:pPr>
              <w:pStyle w:val="ENoteTableText"/>
              <w:spacing w:line="240" w:lineRule="auto"/>
              <w:rPr>
                <w:lang w:eastAsia="en-US"/>
              </w:rPr>
            </w:pPr>
            <w:r w:rsidRPr="00DE12C1">
              <w:rPr>
                <w:lang w:eastAsia="en-US"/>
              </w:rPr>
              <w:t>9 May 2014</w:t>
            </w:r>
          </w:p>
        </w:tc>
        <w:tc>
          <w:tcPr>
            <w:tcW w:w="1701" w:type="dxa"/>
            <w:shd w:val="clear" w:color="auto" w:fill="auto"/>
          </w:tcPr>
          <w:p w14:paraId="0DDA4E32" w14:textId="77777777" w:rsidR="00656068" w:rsidRPr="00DE12C1" w:rsidRDefault="00656068" w:rsidP="00B54938">
            <w:pPr>
              <w:pStyle w:val="ENoteTableText"/>
              <w:ind w:left="34"/>
              <w:rPr>
                <w:b/>
              </w:rPr>
            </w:pPr>
            <w:r w:rsidRPr="00DE12C1">
              <w:rPr>
                <w:b/>
              </w:rPr>
              <w:t>—</w:t>
            </w:r>
          </w:p>
        </w:tc>
      </w:tr>
      <w:tr w:rsidR="009020F1" w:rsidRPr="00DE12C1" w14:paraId="7D0CAEFE" w14:textId="77777777" w:rsidTr="00B80B97">
        <w:trPr>
          <w:cantSplit/>
        </w:trPr>
        <w:tc>
          <w:tcPr>
            <w:tcW w:w="3828" w:type="dxa"/>
            <w:shd w:val="clear" w:color="auto" w:fill="auto"/>
          </w:tcPr>
          <w:p w14:paraId="2F344AF3"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ecological communities and key threatening processes under section 178, 181 and 183 of theEnvironment Protection and Biodiversity Conservation Act 1999 (157) (28/05/2014)</w:t>
            </w:r>
          </w:p>
        </w:tc>
        <w:tc>
          <w:tcPr>
            <w:tcW w:w="1417" w:type="dxa"/>
            <w:shd w:val="clear" w:color="auto" w:fill="auto"/>
          </w:tcPr>
          <w:p w14:paraId="042C1629" w14:textId="77777777" w:rsidR="00656068" w:rsidRPr="00DE12C1" w:rsidRDefault="00656068" w:rsidP="00B54938">
            <w:pPr>
              <w:pStyle w:val="ENoteTableText"/>
              <w:spacing w:line="240" w:lineRule="auto"/>
              <w:rPr>
                <w:lang w:eastAsia="en-US"/>
              </w:rPr>
            </w:pPr>
            <w:r w:rsidRPr="00DE12C1">
              <w:rPr>
                <w:lang w:eastAsia="en-US"/>
              </w:rPr>
              <w:t>10 June 2014 (</w:t>
            </w:r>
            <w:r w:rsidRPr="00DE12C1">
              <w:rPr>
                <w:i/>
                <w:lang w:eastAsia="en-US"/>
              </w:rPr>
              <w:t>see</w:t>
            </w:r>
            <w:r w:rsidRPr="00DE12C1">
              <w:rPr>
                <w:lang w:eastAsia="en-US"/>
              </w:rPr>
              <w:t xml:space="preserve"> F2014L00692)</w:t>
            </w:r>
          </w:p>
        </w:tc>
        <w:tc>
          <w:tcPr>
            <w:tcW w:w="1985" w:type="dxa"/>
            <w:shd w:val="clear" w:color="auto" w:fill="auto"/>
          </w:tcPr>
          <w:p w14:paraId="2A5ADA1E" w14:textId="77777777" w:rsidR="00656068" w:rsidRPr="00DE12C1" w:rsidRDefault="00656068" w:rsidP="00B54938">
            <w:pPr>
              <w:pStyle w:val="ENoteTableText"/>
              <w:spacing w:line="240" w:lineRule="auto"/>
              <w:rPr>
                <w:lang w:eastAsia="en-US"/>
              </w:rPr>
            </w:pPr>
            <w:r w:rsidRPr="00DE12C1">
              <w:rPr>
                <w:lang w:eastAsia="en-US"/>
              </w:rPr>
              <w:t>16 July 2000</w:t>
            </w:r>
          </w:p>
        </w:tc>
        <w:tc>
          <w:tcPr>
            <w:tcW w:w="1701" w:type="dxa"/>
            <w:shd w:val="clear" w:color="auto" w:fill="auto"/>
          </w:tcPr>
          <w:p w14:paraId="7A6E85B7" w14:textId="77777777" w:rsidR="00656068" w:rsidRPr="00DE12C1" w:rsidRDefault="00656068" w:rsidP="00B54938">
            <w:pPr>
              <w:pStyle w:val="ENoteTableText"/>
              <w:ind w:left="34"/>
              <w:rPr>
                <w:b/>
              </w:rPr>
            </w:pPr>
            <w:r w:rsidRPr="00DE12C1">
              <w:rPr>
                <w:b/>
              </w:rPr>
              <w:t>—</w:t>
            </w:r>
          </w:p>
        </w:tc>
      </w:tr>
      <w:tr w:rsidR="009020F1" w:rsidRPr="00DE12C1" w14:paraId="750DC1AA" w14:textId="77777777" w:rsidTr="00B80B97">
        <w:trPr>
          <w:cantSplit/>
        </w:trPr>
        <w:tc>
          <w:tcPr>
            <w:tcW w:w="3828" w:type="dxa"/>
            <w:shd w:val="clear" w:color="auto" w:fill="auto"/>
          </w:tcPr>
          <w:p w14:paraId="6AA24DAB"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under section 178, 181 and 183 of theEnvironment Protection and Biodiversity Conservation Act 1999 (Cth) (163) (03/07/2014)</w:t>
            </w:r>
          </w:p>
        </w:tc>
        <w:tc>
          <w:tcPr>
            <w:tcW w:w="1417" w:type="dxa"/>
            <w:shd w:val="clear" w:color="auto" w:fill="auto"/>
          </w:tcPr>
          <w:p w14:paraId="6F8A7BA6" w14:textId="77777777" w:rsidR="00656068" w:rsidRPr="00DE12C1" w:rsidRDefault="00656068" w:rsidP="00B54938">
            <w:pPr>
              <w:pStyle w:val="ENoteTableText"/>
              <w:spacing w:line="240" w:lineRule="auto"/>
              <w:rPr>
                <w:lang w:eastAsia="en-US"/>
              </w:rPr>
            </w:pPr>
            <w:r w:rsidRPr="00DE12C1">
              <w:rPr>
                <w:lang w:eastAsia="en-US"/>
              </w:rPr>
              <w:t>11 July 2014 (</w:t>
            </w:r>
            <w:r w:rsidRPr="00DE12C1">
              <w:rPr>
                <w:i/>
                <w:lang w:eastAsia="en-US"/>
              </w:rPr>
              <w:t>see</w:t>
            </w:r>
            <w:r w:rsidRPr="00DE12C1">
              <w:rPr>
                <w:lang w:eastAsia="en-US"/>
              </w:rPr>
              <w:t xml:space="preserve"> F2014L00982)</w:t>
            </w:r>
          </w:p>
        </w:tc>
        <w:tc>
          <w:tcPr>
            <w:tcW w:w="1985" w:type="dxa"/>
            <w:shd w:val="clear" w:color="auto" w:fill="auto"/>
          </w:tcPr>
          <w:p w14:paraId="2EB68A0A" w14:textId="77777777" w:rsidR="00656068" w:rsidRPr="00DE12C1" w:rsidRDefault="00656068" w:rsidP="00B54938">
            <w:pPr>
              <w:pStyle w:val="ENoteTableText"/>
              <w:spacing w:line="240" w:lineRule="auto"/>
              <w:rPr>
                <w:lang w:eastAsia="en-US"/>
              </w:rPr>
            </w:pPr>
            <w:r w:rsidRPr="00DE12C1">
              <w:rPr>
                <w:lang w:eastAsia="en-US"/>
              </w:rPr>
              <w:t>12 July 2014</w:t>
            </w:r>
          </w:p>
        </w:tc>
        <w:tc>
          <w:tcPr>
            <w:tcW w:w="1701" w:type="dxa"/>
            <w:shd w:val="clear" w:color="auto" w:fill="auto"/>
          </w:tcPr>
          <w:p w14:paraId="2BDA697E" w14:textId="77777777" w:rsidR="00656068" w:rsidRPr="00DE12C1" w:rsidRDefault="00656068" w:rsidP="00B54938">
            <w:pPr>
              <w:pStyle w:val="ENoteTableText"/>
              <w:ind w:left="34"/>
              <w:rPr>
                <w:b/>
              </w:rPr>
            </w:pPr>
            <w:r w:rsidRPr="00DE12C1">
              <w:rPr>
                <w:b/>
              </w:rPr>
              <w:t>—</w:t>
            </w:r>
          </w:p>
        </w:tc>
      </w:tr>
      <w:tr w:rsidR="009020F1" w:rsidRPr="00DE12C1" w14:paraId="2A309232" w14:textId="77777777" w:rsidTr="00B80B97">
        <w:trPr>
          <w:cantSplit/>
        </w:trPr>
        <w:tc>
          <w:tcPr>
            <w:tcW w:w="3828" w:type="dxa"/>
            <w:shd w:val="clear" w:color="auto" w:fill="auto"/>
          </w:tcPr>
          <w:p w14:paraId="2BCB8E1F" w14:textId="77777777" w:rsidR="00656068" w:rsidRPr="00DE12C1" w:rsidRDefault="00656068" w:rsidP="00B54938">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(EC 140) (13/07/2014)</w:t>
            </w:r>
          </w:p>
        </w:tc>
        <w:tc>
          <w:tcPr>
            <w:tcW w:w="1417" w:type="dxa"/>
            <w:shd w:val="clear" w:color="auto" w:fill="auto"/>
          </w:tcPr>
          <w:p w14:paraId="3B17FC60" w14:textId="77777777" w:rsidR="00656068" w:rsidRPr="00DE12C1" w:rsidRDefault="00656068" w:rsidP="00B54938">
            <w:pPr>
              <w:pStyle w:val="ENoteTableText"/>
              <w:spacing w:line="240" w:lineRule="auto"/>
              <w:rPr>
                <w:lang w:eastAsia="en-US"/>
              </w:rPr>
            </w:pPr>
            <w:r w:rsidRPr="00DE12C1">
              <w:rPr>
                <w:lang w:eastAsia="en-US"/>
              </w:rPr>
              <w:t>16 July 2014 (</w:t>
            </w:r>
            <w:r w:rsidRPr="00DE12C1">
              <w:rPr>
                <w:i/>
                <w:lang w:eastAsia="en-US"/>
              </w:rPr>
              <w:t>see</w:t>
            </w:r>
            <w:r w:rsidRPr="00DE12C1">
              <w:rPr>
                <w:lang w:eastAsia="en-US"/>
              </w:rPr>
              <w:t xml:space="preserve"> F2014L01000)</w:t>
            </w:r>
          </w:p>
        </w:tc>
        <w:tc>
          <w:tcPr>
            <w:tcW w:w="1985" w:type="dxa"/>
            <w:shd w:val="clear" w:color="auto" w:fill="auto"/>
          </w:tcPr>
          <w:p w14:paraId="2239C2CC" w14:textId="77777777" w:rsidR="00656068" w:rsidRPr="00DE12C1" w:rsidRDefault="00656068" w:rsidP="00B54938">
            <w:pPr>
              <w:pStyle w:val="ENoteTableText"/>
              <w:spacing w:line="240" w:lineRule="auto"/>
              <w:rPr>
                <w:lang w:eastAsia="en-US"/>
              </w:rPr>
            </w:pPr>
            <w:r w:rsidRPr="00DE12C1">
              <w:rPr>
                <w:lang w:eastAsia="en-US"/>
              </w:rPr>
              <w:t>17 July 2014</w:t>
            </w:r>
          </w:p>
        </w:tc>
        <w:tc>
          <w:tcPr>
            <w:tcW w:w="1701" w:type="dxa"/>
            <w:shd w:val="clear" w:color="auto" w:fill="auto"/>
          </w:tcPr>
          <w:p w14:paraId="1CF2D05F" w14:textId="77777777" w:rsidR="00656068" w:rsidRPr="00DE12C1" w:rsidRDefault="00656068" w:rsidP="00B54938">
            <w:pPr>
              <w:pStyle w:val="ENoteTableText"/>
              <w:ind w:left="34"/>
              <w:rPr>
                <w:b/>
              </w:rPr>
            </w:pPr>
            <w:r w:rsidRPr="00DE12C1">
              <w:rPr>
                <w:b/>
              </w:rPr>
              <w:t>—</w:t>
            </w:r>
          </w:p>
        </w:tc>
      </w:tr>
      <w:tr w:rsidR="009020F1" w:rsidRPr="00DE12C1" w14:paraId="7E47C07D" w14:textId="77777777" w:rsidTr="00B80B97">
        <w:trPr>
          <w:cantSplit/>
        </w:trPr>
        <w:tc>
          <w:tcPr>
            <w:tcW w:w="3828" w:type="dxa"/>
            <w:shd w:val="clear" w:color="auto" w:fill="auto"/>
          </w:tcPr>
          <w:p w14:paraId="24655F28"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under section 178 of the Environment Protection and Biodiversity Conservation Act 1999 (162) (30/06/2014)</w:t>
            </w:r>
          </w:p>
        </w:tc>
        <w:tc>
          <w:tcPr>
            <w:tcW w:w="1417" w:type="dxa"/>
            <w:shd w:val="clear" w:color="auto" w:fill="auto"/>
          </w:tcPr>
          <w:p w14:paraId="600056F3" w14:textId="77777777" w:rsidR="00656068" w:rsidRPr="00DE12C1" w:rsidRDefault="00656068" w:rsidP="00B54938">
            <w:pPr>
              <w:pStyle w:val="ENoteTableText"/>
              <w:spacing w:line="240" w:lineRule="auto"/>
              <w:rPr>
                <w:lang w:eastAsia="en-US"/>
              </w:rPr>
            </w:pPr>
            <w:r w:rsidRPr="00DE12C1">
              <w:rPr>
                <w:lang w:eastAsia="en-US"/>
              </w:rPr>
              <w:t>18 July 2014 (</w:t>
            </w:r>
            <w:r w:rsidRPr="00DE12C1">
              <w:rPr>
                <w:i/>
                <w:lang w:eastAsia="en-US"/>
              </w:rPr>
              <w:t>see</w:t>
            </w:r>
            <w:r w:rsidRPr="00DE12C1">
              <w:rPr>
                <w:lang w:eastAsia="en-US"/>
              </w:rPr>
              <w:t xml:space="preserve"> F2014L01005)</w:t>
            </w:r>
          </w:p>
        </w:tc>
        <w:tc>
          <w:tcPr>
            <w:tcW w:w="1985" w:type="dxa"/>
            <w:shd w:val="clear" w:color="auto" w:fill="auto"/>
          </w:tcPr>
          <w:p w14:paraId="081484D1" w14:textId="77777777" w:rsidR="00656068" w:rsidRPr="00DE12C1" w:rsidRDefault="00656068" w:rsidP="00B54938">
            <w:pPr>
              <w:pStyle w:val="ENoteTableText"/>
              <w:spacing w:line="240" w:lineRule="auto"/>
              <w:rPr>
                <w:lang w:eastAsia="en-US"/>
              </w:rPr>
            </w:pPr>
            <w:r w:rsidRPr="00DE12C1">
              <w:rPr>
                <w:lang w:eastAsia="en-US"/>
              </w:rPr>
              <w:t>19 July 2014</w:t>
            </w:r>
          </w:p>
        </w:tc>
        <w:tc>
          <w:tcPr>
            <w:tcW w:w="1701" w:type="dxa"/>
            <w:shd w:val="clear" w:color="auto" w:fill="auto"/>
          </w:tcPr>
          <w:p w14:paraId="163805EB" w14:textId="77777777" w:rsidR="00656068" w:rsidRPr="00DE12C1" w:rsidRDefault="00656068" w:rsidP="00B54938">
            <w:pPr>
              <w:pStyle w:val="ENoteTableText"/>
              <w:ind w:left="34"/>
              <w:rPr>
                <w:b/>
              </w:rPr>
            </w:pPr>
            <w:r w:rsidRPr="00DE12C1">
              <w:rPr>
                <w:b/>
              </w:rPr>
              <w:t>—</w:t>
            </w:r>
          </w:p>
        </w:tc>
      </w:tr>
      <w:tr w:rsidR="009020F1" w:rsidRPr="00DE12C1" w14:paraId="42FA6D19" w14:textId="77777777" w:rsidTr="00B80B97">
        <w:trPr>
          <w:cantSplit/>
        </w:trPr>
        <w:tc>
          <w:tcPr>
            <w:tcW w:w="3828" w:type="dxa"/>
            <w:shd w:val="clear" w:color="auto" w:fill="auto"/>
          </w:tcPr>
          <w:p w14:paraId="21B07D7D"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under section 178, 181 and 183 of the Environment Protection and Biodiversity Conservation Act 1999 (168) (27/10/2014)</w:t>
            </w:r>
          </w:p>
        </w:tc>
        <w:tc>
          <w:tcPr>
            <w:tcW w:w="1417" w:type="dxa"/>
            <w:shd w:val="clear" w:color="auto" w:fill="auto"/>
          </w:tcPr>
          <w:p w14:paraId="0ACAE47A" w14:textId="77777777" w:rsidR="00656068" w:rsidRPr="00DE12C1" w:rsidRDefault="00656068" w:rsidP="00B54938">
            <w:pPr>
              <w:pStyle w:val="ENoteTableText"/>
              <w:spacing w:line="240" w:lineRule="auto"/>
              <w:rPr>
                <w:lang w:eastAsia="en-US"/>
              </w:rPr>
            </w:pPr>
            <w:r w:rsidRPr="00DE12C1">
              <w:rPr>
                <w:lang w:eastAsia="en-US"/>
              </w:rPr>
              <w:t>5 Nov 2014 (</w:t>
            </w:r>
            <w:r w:rsidRPr="00DE12C1">
              <w:rPr>
                <w:i/>
                <w:lang w:eastAsia="en-US"/>
              </w:rPr>
              <w:t>see</w:t>
            </w:r>
            <w:r w:rsidRPr="00DE12C1">
              <w:rPr>
                <w:lang w:eastAsia="en-US"/>
              </w:rPr>
              <w:t xml:space="preserve"> F2014L01488)</w:t>
            </w:r>
          </w:p>
        </w:tc>
        <w:tc>
          <w:tcPr>
            <w:tcW w:w="1985" w:type="dxa"/>
            <w:shd w:val="clear" w:color="auto" w:fill="auto"/>
          </w:tcPr>
          <w:p w14:paraId="24ABDB69" w14:textId="77777777" w:rsidR="00656068" w:rsidRPr="00DE12C1" w:rsidRDefault="00656068" w:rsidP="00B54938">
            <w:pPr>
              <w:pStyle w:val="ENoteTableText"/>
              <w:spacing w:line="240" w:lineRule="auto"/>
              <w:rPr>
                <w:lang w:eastAsia="en-US"/>
              </w:rPr>
            </w:pPr>
            <w:r w:rsidRPr="00DE12C1">
              <w:rPr>
                <w:lang w:eastAsia="en-US"/>
              </w:rPr>
              <w:t>6 Nov2014</w:t>
            </w:r>
          </w:p>
        </w:tc>
        <w:tc>
          <w:tcPr>
            <w:tcW w:w="1701" w:type="dxa"/>
            <w:shd w:val="clear" w:color="auto" w:fill="auto"/>
          </w:tcPr>
          <w:p w14:paraId="700D22BC" w14:textId="77777777" w:rsidR="00656068" w:rsidRPr="00DE12C1" w:rsidRDefault="00656068" w:rsidP="00B54938">
            <w:pPr>
              <w:pStyle w:val="ENoteTableText"/>
              <w:ind w:left="34"/>
              <w:rPr>
                <w:b/>
              </w:rPr>
            </w:pPr>
            <w:r w:rsidRPr="00DE12C1">
              <w:rPr>
                <w:b/>
              </w:rPr>
              <w:t>—</w:t>
            </w:r>
          </w:p>
        </w:tc>
      </w:tr>
      <w:tr w:rsidR="009020F1" w:rsidRPr="00DE12C1" w14:paraId="65A5E038" w14:textId="77777777" w:rsidTr="00B80B97">
        <w:trPr>
          <w:cantSplit/>
        </w:trPr>
        <w:tc>
          <w:tcPr>
            <w:tcW w:w="3828" w:type="dxa"/>
            <w:shd w:val="clear" w:color="auto" w:fill="auto"/>
          </w:tcPr>
          <w:p w14:paraId="1C383A04"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under section 178, 181 and 183 of the Environment Protection and Biodiversity Conservation Act 1999 (165) (20/10/2014)</w:t>
            </w:r>
          </w:p>
        </w:tc>
        <w:tc>
          <w:tcPr>
            <w:tcW w:w="1417" w:type="dxa"/>
            <w:shd w:val="clear" w:color="auto" w:fill="auto"/>
          </w:tcPr>
          <w:p w14:paraId="34166E71" w14:textId="77777777" w:rsidR="00656068" w:rsidRPr="00DE12C1" w:rsidRDefault="00656068" w:rsidP="00B54938">
            <w:pPr>
              <w:pStyle w:val="ENoteTableText"/>
              <w:spacing w:line="240" w:lineRule="auto"/>
              <w:rPr>
                <w:lang w:eastAsia="en-US"/>
              </w:rPr>
            </w:pPr>
            <w:r w:rsidRPr="00DE12C1">
              <w:rPr>
                <w:lang w:eastAsia="en-US"/>
              </w:rPr>
              <w:t>6 Nov 2014 (</w:t>
            </w:r>
            <w:r w:rsidRPr="00DE12C1">
              <w:rPr>
                <w:i/>
                <w:lang w:eastAsia="en-US"/>
              </w:rPr>
              <w:t>see</w:t>
            </w:r>
            <w:r w:rsidRPr="00DE12C1">
              <w:rPr>
                <w:lang w:eastAsia="en-US"/>
              </w:rPr>
              <w:t xml:space="preserve"> F2014L01489)</w:t>
            </w:r>
          </w:p>
        </w:tc>
        <w:tc>
          <w:tcPr>
            <w:tcW w:w="1985" w:type="dxa"/>
            <w:shd w:val="clear" w:color="auto" w:fill="auto"/>
          </w:tcPr>
          <w:p w14:paraId="5B97A75C" w14:textId="77777777" w:rsidR="00656068" w:rsidRPr="00DE12C1" w:rsidRDefault="00656068" w:rsidP="00B54938">
            <w:pPr>
              <w:pStyle w:val="ENoteTableText"/>
              <w:spacing w:line="240" w:lineRule="auto"/>
              <w:rPr>
                <w:lang w:eastAsia="en-US"/>
              </w:rPr>
            </w:pPr>
            <w:r w:rsidRPr="00DE12C1">
              <w:rPr>
                <w:lang w:eastAsia="en-US"/>
              </w:rPr>
              <w:t>7 Nov 2014</w:t>
            </w:r>
          </w:p>
        </w:tc>
        <w:tc>
          <w:tcPr>
            <w:tcW w:w="1701" w:type="dxa"/>
            <w:shd w:val="clear" w:color="auto" w:fill="auto"/>
          </w:tcPr>
          <w:p w14:paraId="63FC6B1B" w14:textId="77777777" w:rsidR="00656068" w:rsidRPr="00DE12C1" w:rsidRDefault="00656068" w:rsidP="00B54938">
            <w:pPr>
              <w:pStyle w:val="ENoteTableText"/>
              <w:ind w:left="34"/>
              <w:rPr>
                <w:b/>
              </w:rPr>
            </w:pPr>
            <w:r w:rsidRPr="00DE12C1">
              <w:rPr>
                <w:b/>
              </w:rPr>
              <w:t>—</w:t>
            </w:r>
          </w:p>
        </w:tc>
      </w:tr>
      <w:tr w:rsidR="009020F1" w:rsidRPr="00DE12C1" w14:paraId="16112F43" w14:textId="77777777" w:rsidTr="00B80B97">
        <w:trPr>
          <w:cantSplit/>
        </w:trPr>
        <w:tc>
          <w:tcPr>
            <w:tcW w:w="3828" w:type="dxa"/>
            <w:shd w:val="clear" w:color="auto" w:fill="auto"/>
          </w:tcPr>
          <w:p w14:paraId="2797B663"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under section 178, 181 and 183 of the Environment Protection and Biodiversity Conservation Act 1999 (166) (30/10/2014)</w:t>
            </w:r>
          </w:p>
        </w:tc>
        <w:tc>
          <w:tcPr>
            <w:tcW w:w="1417" w:type="dxa"/>
            <w:shd w:val="clear" w:color="auto" w:fill="auto"/>
          </w:tcPr>
          <w:p w14:paraId="023CB8FA" w14:textId="77777777" w:rsidR="00656068" w:rsidRPr="00DE12C1" w:rsidRDefault="00656068" w:rsidP="00B54938">
            <w:pPr>
              <w:pStyle w:val="ENoteTableText"/>
              <w:spacing w:line="240" w:lineRule="auto"/>
              <w:rPr>
                <w:lang w:eastAsia="en-US"/>
              </w:rPr>
            </w:pPr>
            <w:r w:rsidRPr="00DE12C1">
              <w:rPr>
                <w:lang w:eastAsia="en-US"/>
              </w:rPr>
              <w:t>6 Nov 2014 (</w:t>
            </w:r>
            <w:r w:rsidRPr="00DE12C1">
              <w:rPr>
                <w:i/>
                <w:lang w:eastAsia="en-US"/>
              </w:rPr>
              <w:t>see</w:t>
            </w:r>
            <w:r w:rsidRPr="00DE12C1">
              <w:rPr>
                <w:lang w:eastAsia="en-US"/>
              </w:rPr>
              <w:t xml:space="preserve"> F2014L01490)</w:t>
            </w:r>
          </w:p>
        </w:tc>
        <w:tc>
          <w:tcPr>
            <w:tcW w:w="1985" w:type="dxa"/>
            <w:shd w:val="clear" w:color="auto" w:fill="auto"/>
          </w:tcPr>
          <w:p w14:paraId="6E910D75" w14:textId="77777777" w:rsidR="00656068" w:rsidRPr="00DE12C1" w:rsidRDefault="00656068" w:rsidP="00B54938">
            <w:pPr>
              <w:pStyle w:val="ENoteTableText"/>
              <w:spacing w:line="240" w:lineRule="auto"/>
              <w:rPr>
                <w:lang w:eastAsia="en-US"/>
              </w:rPr>
            </w:pPr>
            <w:r w:rsidRPr="00DE12C1">
              <w:rPr>
                <w:lang w:eastAsia="en-US"/>
              </w:rPr>
              <w:t>7 Nov 2014</w:t>
            </w:r>
          </w:p>
        </w:tc>
        <w:tc>
          <w:tcPr>
            <w:tcW w:w="1701" w:type="dxa"/>
            <w:shd w:val="clear" w:color="auto" w:fill="auto"/>
          </w:tcPr>
          <w:p w14:paraId="4DBE3C03" w14:textId="77777777" w:rsidR="00656068" w:rsidRPr="00DE12C1" w:rsidRDefault="00656068" w:rsidP="00B54938">
            <w:pPr>
              <w:pStyle w:val="ENoteTableText"/>
              <w:ind w:left="34"/>
              <w:rPr>
                <w:b/>
              </w:rPr>
            </w:pPr>
            <w:r w:rsidRPr="00DE12C1">
              <w:rPr>
                <w:b/>
              </w:rPr>
              <w:t>—</w:t>
            </w:r>
          </w:p>
        </w:tc>
      </w:tr>
      <w:tr w:rsidR="009020F1" w:rsidRPr="00DE12C1" w14:paraId="004CB377" w14:textId="77777777" w:rsidTr="00B80B97">
        <w:trPr>
          <w:cantSplit/>
        </w:trPr>
        <w:tc>
          <w:tcPr>
            <w:tcW w:w="3828" w:type="dxa"/>
            <w:shd w:val="clear" w:color="auto" w:fill="auto"/>
          </w:tcPr>
          <w:p w14:paraId="2C4ECD98" w14:textId="77777777" w:rsidR="00656068" w:rsidRPr="00DE12C1" w:rsidRDefault="00656068" w:rsidP="00B54938">
            <w:pPr>
              <w:pStyle w:val="ENoteTableText"/>
              <w:spacing w:line="240" w:lineRule="auto"/>
              <w:rPr>
                <w:lang w:eastAsia="en-US"/>
              </w:rPr>
            </w:pPr>
            <w:r w:rsidRPr="00DE12C1">
              <w:rPr>
                <w:lang w:eastAsia="en-US"/>
              </w:rPr>
              <w:t>Amendment to the list of threatened species under section 178, 181 and 183 of the Environment Protection and Biodiversity Conservation Act 1999 (158) (3/12/2014)</w:t>
            </w:r>
          </w:p>
        </w:tc>
        <w:tc>
          <w:tcPr>
            <w:tcW w:w="1417" w:type="dxa"/>
            <w:shd w:val="clear" w:color="auto" w:fill="auto"/>
          </w:tcPr>
          <w:p w14:paraId="66321928" w14:textId="77777777" w:rsidR="00656068" w:rsidRPr="00DE12C1" w:rsidRDefault="00656068" w:rsidP="00B54938">
            <w:pPr>
              <w:pStyle w:val="ENoteTableText"/>
              <w:spacing w:line="240" w:lineRule="auto"/>
              <w:rPr>
                <w:lang w:eastAsia="en-US"/>
              </w:rPr>
            </w:pPr>
            <w:r w:rsidRPr="00DE12C1">
              <w:rPr>
                <w:lang w:eastAsia="en-US"/>
              </w:rPr>
              <w:t>11 Dec 2014 (</w:t>
            </w:r>
            <w:r w:rsidRPr="00DE12C1">
              <w:rPr>
                <w:i/>
                <w:lang w:eastAsia="en-US"/>
              </w:rPr>
              <w:t>see</w:t>
            </w:r>
            <w:r w:rsidRPr="00DE12C1">
              <w:rPr>
                <w:lang w:eastAsia="en-US"/>
              </w:rPr>
              <w:t xml:space="preserve"> F2014L01681)</w:t>
            </w:r>
          </w:p>
        </w:tc>
        <w:tc>
          <w:tcPr>
            <w:tcW w:w="1985" w:type="dxa"/>
            <w:shd w:val="clear" w:color="auto" w:fill="auto"/>
          </w:tcPr>
          <w:p w14:paraId="2AFC04AD" w14:textId="77777777" w:rsidR="00656068" w:rsidRPr="00DE12C1" w:rsidRDefault="00656068" w:rsidP="00B54938">
            <w:pPr>
              <w:pStyle w:val="ENoteTableText"/>
              <w:spacing w:line="240" w:lineRule="auto"/>
              <w:rPr>
                <w:lang w:eastAsia="en-US"/>
              </w:rPr>
            </w:pPr>
            <w:r w:rsidRPr="00DE12C1">
              <w:rPr>
                <w:lang w:eastAsia="en-US"/>
              </w:rPr>
              <w:t>5 Oct 2001</w:t>
            </w:r>
          </w:p>
        </w:tc>
        <w:tc>
          <w:tcPr>
            <w:tcW w:w="1701" w:type="dxa"/>
            <w:shd w:val="clear" w:color="auto" w:fill="auto"/>
          </w:tcPr>
          <w:p w14:paraId="214C1EF7" w14:textId="77777777" w:rsidR="00656068" w:rsidRPr="00DE12C1" w:rsidRDefault="00656068" w:rsidP="00B54938">
            <w:pPr>
              <w:pStyle w:val="ENoteTableText"/>
              <w:ind w:left="34"/>
              <w:rPr>
                <w:b/>
              </w:rPr>
            </w:pPr>
            <w:r w:rsidRPr="00DE12C1">
              <w:rPr>
                <w:b/>
              </w:rPr>
              <w:t>—</w:t>
            </w:r>
          </w:p>
        </w:tc>
      </w:tr>
      <w:tr w:rsidR="009020F1" w:rsidRPr="00DE12C1" w14:paraId="4EA492C9" w14:textId="77777777" w:rsidTr="00B80B97">
        <w:trPr>
          <w:cantSplit/>
        </w:trPr>
        <w:tc>
          <w:tcPr>
            <w:tcW w:w="3828" w:type="dxa"/>
            <w:shd w:val="clear" w:color="auto" w:fill="auto"/>
          </w:tcPr>
          <w:p w14:paraId="198D8585" w14:textId="77777777" w:rsidR="002E50BB" w:rsidRPr="00DE12C1" w:rsidRDefault="002E50BB" w:rsidP="0004017F">
            <w:pPr>
              <w:pStyle w:val="ENoteTableText"/>
              <w:spacing w:line="240" w:lineRule="auto"/>
              <w:rPr>
                <w:lang w:eastAsia="en-US"/>
              </w:rPr>
            </w:pPr>
            <w:r w:rsidRPr="00DE12C1">
              <w:rPr>
                <w:lang w:eastAsia="en-US"/>
              </w:rPr>
              <w:t>Amendment to the list of threatened ecological communities under section 181 of the Environment Protection and Biodiversity Conservation Act 1999 (EC 25R) (4/12/2014)</w:t>
            </w:r>
          </w:p>
        </w:tc>
        <w:tc>
          <w:tcPr>
            <w:tcW w:w="1417" w:type="dxa"/>
            <w:shd w:val="clear" w:color="auto" w:fill="auto"/>
          </w:tcPr>
          <w:p w14:paraId="6547F603" w14:textId="77777777" w:rsidR="002E50BB" w:rsidRPr="00DE12C1" w:rsidRDefault="002E50BB" w:rsidP="0004017F">
            <w:pPr>
              <w:pStyle w:val="ENoteTableText"/>
              <w:spacing w:line="240" w:lineRule="auto"/>
              <w:rPr>
                <w:lang w:eastAsia="en-US"/>
              </w:rPr>
            </w:pPr>
            <w:r w:rsidRPr="00DE12C1">
              <w:rPr>
                <w:lang w:eastAsia="en-US"/>
              </w:rPr>
              <w:t>15 Dec 2014 (</w:t>
            </w:r>
            <w:r w:rsidRPr="00DE12C1">
              <w:rPr>
                <w:i/>
                <w:lang w:eastAsia="en-US"/>
              </w:rPr>
              <w:t>see</w:t>
            </w:r>
            <w:r w:rsidRPr="00DE12C1">
              <w:rPr>
                <w:lang w:eastAsia="en-US"/>
              </w:rPr>
              <w:t xml:space="preserve"> F2014L01702)</w:t>
            </w:r>
          </w:p>
        </w:tc>
        <w:tc>
          <w:tcPr>
            <w:tcW w:w="1985" w:type="dxa"/>
            <w:shd w:val="clear" w:color="auto" w:fill="auto"/>
          </w:tcPr>
          <w:p w14:paraId="14B5D03A" w14:textId="77777777" w:rsidR="002E50BB" w:rsidRPr="00DE12C1" w:rsidRDefault="002E50BB" w:rsidP="0004017F">
            <w:pPr>
              <w:pStyle w:val="ENoteTableText"/>
              <w:spacing w:line="240" w:lineRule="auto"/>
              <w:rPr>
                <w:lang w:eastAsia="en-US"/>
              </w:rPr>
            </w:pPr>
            <w:r w:rsidRPr="00DE12C1">
              <w:rPr>
                <w:lang w:eastAsia="en-US"/>
              </w:rPr>
              <w:t>16 Dec 2014</w:t>
            </w:r>
          </w:p>
        </w:tc>
        <w:tc>
          <w:tcPr>
            <w:tcW w:w="1701" w:type="dxa"/>
            <w:shd w:val="clear" w:color="auto" w:fill="auto"/>
          </w:tcPr>
          <w:p w14:paraId="1E0205C8" w14:textId="77777777" w:rsidR="002E50BB" w:rsidRPr="00DE12C1" w:rsidRDefault="002E50BB" w:rsidP="0004017F">
            <w:pPr>
              <w:pStyle w:val="ENoteTableText"/>
              <w:ind w:left="34"/>
              <w:rPr>
                <w:b/>
              </w:rPr>
            </w:pPr>
            <w:r w:rsidRPr="00DE12C1">
              <w:rPr>
                <w:b/>
              </w:rPr>
              <w:t>—</w:t>
            </w:r>
          </w:p>
        </w:tc>
      </w:tr>
      <w:tr w:rsidR="009020F1" w:rsidRPr="00DE12C1" w14:paraId="62164D71" w14:textId="77777777" w:rsidTr="00B80B97">
        <w:trPr>
          <w:cantSplit/>
        </w:trPr>
        <w:tc>
          <w:tcPr>
            <w:tcW w:w="3828" w:type="dxa"/>
            <w:shd w:val="clear" w:color="auto" w:fill="auto"/>
          </w:tcPr>
          <w:p w14:paraId="1AA00DA7" w14:textId="77777777" w:rsidR="002E50BB" w:rsidRPr="00DE12C1" w:rsidRDefault="002E50BB" w:rsidP="0004017F">
            <w:pPr>
              <w:pStyle w:val="ENoteTableText"/>
              <w:spacing w:line="240" w:lineRule="auto"/>
              <w:rPr>
                <w:lang w:eastAsia="en-US"/>
              </w:rPr>
            </w:pPr>
            <w:r w:rsidRPr="00DE12C1">
              <w:rPr>
                <w:lang w:eastAsia="en-US"/>
              </w:rPr>
              <w:t>Inclusion of ecological communities in the list of threatened ecological communities under section 181 of the Environment Protection and Biodiversity Conservation Act 1999 (EC 44) (3/12/2014)</w:t>
            </w:r>
          </w:p>
        </w:tc>
        <w:tc>
          <w:tcPr>
            <w:tcW w:w="1417" w:type="dxa"/>
            <w:shd w:val="clear" w:color="auto" w:fill="auto"/>
          </w:tcPr>
          <w:p w14:paraId="093870F9" w14:textId="77777777" w:rsidR="002E50BB" w:rsidRPr="00DE12C1" w:rsidRDefault="002E50BB" w:rsidP="0004017F">
            <w:pPr>
              <w:pStyle w:val="ENoteTableText"/>
              <w:spacing w:line="240" w:lineRule="auto"/>
              <w:rPr>
                <w:lang w:eastAsia="en-US"/>
              </w:rPr>
            </w:pPr>
            <w:r w:rsidRPr="00DE12C1">
              <w:rPr>
                <w:lang w:eastAsia="en-US"/>
              </w:rPr>
              <w:t>15 Dec 2014 (</w:t>
            </w:r>
            <w:r w:rsidRPr="00DE12C1">
              <w:rPr>
                <w:i/>
                <w:lang w:eastAsia="en-US"/>
              </w:rPr>
              <w:t>see</w:t>
            </w:r>
            <w:r w:rsidRPr="00DE12C1">
              <w:rPr>
                <w:lang w:eastAsia="en-US"/>
              </w:rPr>
              <w:t xml:space="preserve"> F2014L01706)</w:t>
            </w:r>
          </w:p>
        </w:tc>
        <w:tc>
          <w:tcPr>
            <w:tcW w:w="1985" w:type="dxa"/>
            <w:shd w:val="clear" w:color="auto" w:fill="auto"/>
          </w:tcPr>
          <w:p w14:paraId="5552C7DD" w14:textId="77777777" w:rsidR="002E50BB" w:rsidRPr="00DE12C1" w:rsidRDefault="002E50BB" w:rsidP="0004017F">
            <w:pPr>
              <w:pStyle w:val="ENoteTableText"/>
              <w:spacing w:line="240" w:lineRule="auto"/>
              <w:rPr>
                <w:lang w:eastAsia="en-US"/>
              </w:rPr>
            </w:pPr>
            <w:r w:rsidRPr="00DE12C1">
              <w:rPr>
                <w:lang w:eastAsia="en-US"/>
              </w:rPr>
              <w:t>16 Dec 2014</w:t>
            </w:r>
          </w:p>
        </w:tc>
        <w:tc>
          <w:tcPr>
            <w:tcW w:w="1701" w:type="dxa"/>
            <w:shd w:val="clear" w:color="auto" w:fill="auto"/>
          </w:tcPr>
          <w:p w14:paraId="63CA4718" w14:textId="77777777" w:rsidR="002E50BB" w:rsidRPr="00DE12C1" w:rsidRDefault="002E50BB" w:rsidP="0004017F">
            <w:pPr>
              <w:pStyle w:val="ENoteTableText"/>
              <w:ind w:left="34"/>
              <w:rPr>
                <w:b/>
              </w:rPr>
            </w:pPr>
            <w:r w:rsidRPr="00DE12C1">
              <w:rPr>
                <w:b/>
              </w:rPr>
              <w:t>—</w:t>
            </w:r>
          </w:p>
        </w:tc>
      </w:tr>
      <w:tr w:rsidR="009020F1" w:rsidRPr="00DE12C1" w14:paraId="1C095E8F" w14:textId="77777777" w:rsidTr="00B80B97">
        <w:trPr>
          <w:cantSplit/>
        </w:trPr>
        <w:tc>
          <w:tcPr>
            <w:tcW w:w="3828" w:type="dxa"/>
            <w:shd w:val="clear" w:color="auto" w:fill="auto"/>
          </w:tcPr>
          <w:p w14:paraId="0CA5CD35" w14:textId="77777777" w:rsidR="002E50BB" w:rsidRPr="00DE12C1" w:rsidRDefault="002E50BB" w:rsidP="00B54938">
            <w:pPr>
              <w:spacing w:before="60" w:after="100" w:afterAutospacing="1" w:line="240" w:lineRule="auto"/>
              <w:rPr>
                <w:rFonts w:eastAsia="Times New Roman" w:cs="Times New Roman"/>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bCs/>
                <w:sz w:val="16"/>
                <w:szCs w:val="16"/>
                <w:lang w:val="en-US" w:eastAsia="en-AU"/>
              </w:rPr>
              <w:t>(171)</w:t>
            </w:r>
          </w:p>
        </w:tc>
        <w:tc>
          <w:tcPr>
            <w:tcW w:w="1417" w:type="dxa"/>
            <w:shd w:val="clear" w:color="auto" w:fill="auto"/>
          </w:tcPr>
          <w:p w14:paraId="4FBE25F9" w14:textId="77777777" w:rsidR="002E50BB" w:rsidRPr="00DE12C1" w:rsidRDefault="002E50BB" w:rsidP="00B54938">
            <w:pPr>
              <w:pStyle w:val="ENoteTableText"/>
              <w:spacing w:line="240" w:lineRule="auto"/>
              <w:rPr>
                <w:lang w:eastAsia="en-US"/>
              </w:rPr>
            </w:pPr>
            <w:r w:rsidRPr="00DE12C1">
              <w:rPr>
                <w:lang w:eastAsia="en-US"/>
              </w:rPr>
              <w:t>13 Feb 2015 (</w:t>
            </w:r>
            <w:r w:rsidRPr="00DE12C1">
              <w:rPr>
                <w:i/>
                <w:lang w:eastAsia="en-US"/>
              </w:rPr>
              <w:t>see</w:t>
            </w:r>
            <w:r w:rsidRPr="00DE12C1">
              <w:rPr>
                <w:lang w:eastAsia="en-US"/>
              </w:rPr>
              <w:t xml:space="preserve"> F2015L00146)</w:t>
            </w:r>
          </w:p>
        </w:tc>
        <w:tc>
          <w:tcPr>
            <w:tcW w:w="1985" w:type="dxa"/>
            <w:shd w:val="clear" w:color="auto" w:fill="auto"/>
          </w:tcPr>
          <w:p w14:paraId="4CC39261" w14:textId="77777777" w:rsidR="002E50BB" w:rsidRPr="00DE12C1" w:rsidRDefault="002E50BB" w:rsidP="00B54938">
            <w:pPr>
              <w:pStyle w:val="ENoteTableText"/>
              <w:spacing w:line="240" w:lineRule="auto"/>
              <w:rPr>
                <w:lang w:eastAsia="en-US"/>
              </w:rPr>
            </w:pPr>
            <w:r w:rsidRPr="00DE12C1">
              <w:rPr>
                <w:lang w:eastAsia="en-US"/>
              </w:rPr>
              <w:t>14 Feb 2015</w:t>
            </w:r>
          </w:p>
        </w:tc>
        <w:tc>
          <w:tcPr>
            <w:tcW w:w="1701" w:type="dxa"/>
            <w:shd w:val="clear" w:color="auto" w:fill="auto"/>
          </w:tcPr>
          <w:p w14:paraId="05D373AD" w14:textId="77777777" w:rsidR="002E50BB" w:rsidRPr="00DE12C1" w:rsidRDefault="002E50BB" w:rsidP="00B54938">
            <w:pPr>
              <w:pStyle w:val="ENoteTableText"/>
              <w:ind w:left="34"/>
              <w:rPr>
                <w:b/>
              </w:rPr>
            </w:pPr>
            <w:r w:rsidRPr="00DE12C1">
              <w:rPr>
                <w:b/>
              </w:rPr>
              <w:t>—</w:t>
            </w:r>
          </w:p>
        </w:tc>
      </w:tr>
      <w:tr w:rsidR="009020F1" w:rsidRPr="00DE12C1" w14:paraId="709EFCCA" w14:textId="77777777" w:rsidTr="00B80B97">
        <w:trPr>
          <w:cantSplit/>
        </w:trPr>
        <w:tc>
          <w:tcPr>
            <w:tcW w:w="3828" w:type="dxa"/>
            <w:shd w:val="clear" w:color="auto" w:fill="auto"/>
          </w:tcPr>
          <w:p w14:paraId="2E7D5BF5" w14:textId="77777777" w:rsidR="002E50BB" w:rsidRPr="00DE12C1" w:rsidRDefault="002E50BB" w:rsidP="00B54938">
            <w:pPr>
              <w:spacing w:before="60" w:after="100" w:afterAutospacing="1" w:line="240" w:lineRule="auto"/>
              <w:ind w:right="-108"/>
              <w:rPr>
                <w:rFonts w:eastAsia="Times New Roman" w:cs="Times New Roman"/>
                <w:snapToGrid w:val="0"/>
                <w:sz w:val="16"/>
                <w:szCs w:val="16"/>
                <w:lang w:val="en-US" w:eastAsia="en-AU"/>
              </w:rPr>
            </w:pPr>
            <w:r w:rsidRPr="00DE12C1">
              <w:rPr>
                <w:rFonts w:cs="Times New Roman"/>
                <w:sz w:val="16"/>
                <w:szCs w:val="16"/>
              </w:rPr>
              <w:lastRenderedPageBreak/>
              <w:t xml:space="preserve">Inclusion of ecological communities in the list of threatened ecological communities under section 181 of the </w:t>
            </w:r>
            <w:r w:rsidRPr="00DE12C1">
              <w:rPr>
                <w:rFonts w:cs="Times New Roman"/>
                <w:i/>
                <w:sz w:val="16"/>
                <w:szCs w:val="16"/>
              </w:rPr>
              <w:t>Environment Protection and Biodiversity Conservation Act 1999</w:t>
            </w:r>
            <w:r w:rsidRPr="00DE12C1">
              <w:rPr>
                <w:rFonts w:cs="Times New Roman"/>
                <w:sz w:val="16"/>
                <w:szCs w:val="16"/>
              </w:rPr>
              <w:t xml:space="preserve"> (EC 133) </w:t>
            </w:r>
          </w:p>
        </w:tc>
        <w:tc>
          <w:tcPr>
            <w:tcW w:w="1417" w:type="dxa"/>
            <w:shd w:val="clear" w:color="auto" w:fill="auto"/>
          </w:tcPr>
          <w:p w14:paraId="1A3D8ED6" w14:textId="77777777" w:rsidR="002E50BB" w:rsidRPr="00DE12C1" w:rsidRDefault="002E50BB" w:rsidP="00B54938">
            <w:pPr>
              <w:pStyle w:val="ENoteTableText"/>
              <w:spacing w:line="240" w:lineRule="auto"/>
              <w:rPr>
                <w:szCs w:val="16"/>
                <w:lang w:eastAsia="en-US"/>
              </w:rPr>
            </w:pPr>
            <w:r w:rsidRPr="00DE12C1">
              <w:rPr>
                <w:szCs w:val="16"/>
                <w:lang w:eastAsia="en-US"/>
              </w:rPr>
              <w:t xml:space="preserve">19 Feb 2015 (see </w:t>
            </w:r>
            <w:r w:rsidRPr="00DE12C1">
              <w:rPr>
                <w:szCs w:val="16"/>
              </w:rPr>
              <w:t>F2015L00174)</w:t>
            </w:r>
          </w:p>
        </w:tc>
        <w:tc>
          <w:tcPr>
            <w:tcW w:w="1985" w:type="dxa"/>
            <w:shd w:val="clear" w:color="auto" w:fill="auto"/>
          </w:tcPr>
          <w:p w14:paraId="469D707F" w14:textId="77777777" w:rsidR="002E50BB" w:rsidRPr="00DE12C1" w:rsidRDefault="002E50BB" w:rsidP="00B54938">
            <w:pPr>
              <w:pStyle w:val="ENoteTableText"/>
              <w:spacing w:line="240" w:lineRule="auto"/>
              <w:rPr>
                <w:szCs w:val="16"/>
                <w:lang w:eastAsia="en-US"/>
              </w:rPr>
            </w:pPr>
            <w:r w:rsidRPr="00DE12C1">
              <w:rPr>
                <w:szCs w:val="16"/>
                <w:lang w:eastAsia="en-US"/>
              </w:rPr>
              <w:t>20 Feb 2015</w:t>
            </w:r>
          </w:p>
        </w:tc>
        <w:tc>
          <w:tcPr>
            <w:tcW w:w="1701" w:type="dxa"/>
            <w:shd w:val="clear" w:color="auto" w:fill="auto"/>
          </w:tcPr>
          <w:p w14:paraId="20F1A04A" w14:textId="77777777" w:rsidR="002E50BB" w:rsidRPr="00DE12C1" w:rsidRDefault="002E50BB" w:rsidP="00B54938">
            <w:pPr>
              <w:pStyle w:val="ENoteTableText"/>
              <w:ind w:left="34"/>
              <w:rPr>
                <w:b/>
                <w:szCs w:val="16"/>
              </w:rPr>
            </w:pPr>
            <w:r w:rsidRPr="00DE12C1">
              <w:rPr>
                <w:b/>
              </w:rPr>
              <w:t>—</w:t>
            </w:r>
          </w:p>
        </w:tc>
      </w:tr>
      <w:tr w:rsidR="009020F1" w:rsidRPr="00DE12C1" w14:paraId="0D62C72A" w14:textId="77777777" w:rsidTr="00B80B97">
        <w:trPr>
          <w:cantSplit/>
        </w:trPr>
        <w:tc>
          <w:tcPr>
            <w:tcW w:w="3828" w:type="dxa"/>
            <w:shd w:val="clear" w:color="auto" w:fill="auto"/>
          </w:tcPr>
          <w:p w14:paraId="1E54BD48" w14:textId="77777777" w:rsidR="002E50BB" w:rsidRPr="00DE12C1" w:rsidRDefault="002E50BB" w:rsidP="00B54938">
            <w:pPr>
              <w:spacing w:before="60" w:after="100" w:afterAutospacing="1" w:line="240" w:lineRule="auto"/>
              <w:rPr>
                <w:rFonts w:cs="Times New Roman"/>
                <w:sz w:val="16"/>
                <w:szCs w:val="16"/>
              </w:rPr>
            </w:pPr>
            <w:r w:rsidRPr="00DE12C1">
              <w:rPr>
                <w:rFonts w:cs="Times New Roman"/>
                <w:sz w:val="16"/>
                <w:szCs w:val="16"/>
              </w:rPr>
              <w:t xml:space="preserve">Amendments to the list of threatened ecological communities under section 181 of the </w:t>
            </w:r>
            <w:r w:rsidRPr="00DE12C1">
              <w:rPr>
                <w:rFonts w:cs="Times New Roman"/>
                <w:i/>
                <w:sz w:val="16"/>
                <w:szCs w:val="16"/>
              </w:rPr>
              <w:t>Environment Protection and Biodiversity Conservation Act 1999</w:t>
            </w:r>
            <w:r w:rsidRPr="00DE12C1">
              <w:rPr>
                <w:rFonts w:cs="Times New Roman"/>
                <w:sz w:val="16"/>
                <w:szCs w:val="16"/>
              </w:rPr>
              <w:t xml:space="preserve"> (EC 119 and EC129)</w:t>
            </w:r>
          </w:p>
        </w:tc>
        <w:tc>
          <w:tcPr>
            <w:tcW w:w="1417" w:type="dxa"/>
            <w:shd w:val="clear" w:color="auto" w:fill="auto"/>
          </w:tcPr>
          <w:p w14:paraId="33EE3C36" w14:textId="77777777" w:rsidR="002E50BB" w:rsidRPr="00DE12C1" w:rsidRDefault="002E50BB" w:rsidP="00B54938">
            <w:pPr>
              <w:pStyle w:val="ENoteTableText"/>
              <w:spacing w:line="240" w:lineRule="auto"/>
              <w:rPr>
                <w:szCs w:val="16"/>
                <w:lang w:eastAsia="en-US"/>
              </w:rPr>
            </w:pPr>
            <w:r w:rsidRPr="00DE12C1">
              <w:rPr>
                <w:szCs w:val="16"/>
                <w:lang w:eastAsia="en-US"/>
              </w:rPr>
              <w:t>16 March 2015 (</w:t>
            </w:r>
            <w:r w:rsidRPr="00DE12C1">
              <w:rPr>
                <w:i/>
                <w:szCs w:val="16"/>
                <w:lang w:eastAsia="en-US"/>
              </w:rPr>
              <w:t>see</w:t>
            </w:r>
            <w:r w:rsidRPr="00DE12C1">
              <w:rPr>
                <w:szCs w:val="16"/>
                <w:lang w:eastAsia="en-US"/>
              </w:rPr>
              <w:t xml:space="preserve"> </w:t>
            </w:r>
            <w:r w:rsidRPr="00DE12C1">
              <w:rPr>
                <w:szCs w:val="16"/>
              </w:rPr>
              <w:t>F2015L00300)</w:t>
            </w:r>
          </w:p>
        </w:tc>
        <w:tc>
          <w:tcPr>
            <w:tcW w:w="1985" w:type="dxa"/>
            <w:shd w:val="clear" w:color="auto" w:fill="auto"/>
          </w:tcPr>
          <w:p w14:paraId="5588C147" w14:textId="77777777" w:rsidR="002E50BB" w:rsidRPr="00DE12C1" w:rsidRDefault="002E50BB" w:rsidP="00B54938">
            <w:pPr>
              <w:pStyle w:val="ENoteTableText"/>
              <w:spacing w:line="240" w:lineRule="auto"/>
              <w:rPr>
                <w:szCs w:val="16"/>
                <w:lang w:eastAsia="en-US"/>
              </w:rPr>
            </w:pPr>
            <w:r w:rsidRPr="00DE12C1">
              <w:rPr>
                <w:szCs w:val="16"/>
                <w:lang w:eastAsia="en-US"/>
              </w:rPr>
              <w:t>17 March 2015</w:t>
            </w:r>
          </w:p>
        </w:tc>
        <w:tc>
          <w:tcPr>
            <w:tcW w:w="1701" w:type="dxa"/>
            <w:shd w:val="clear" w:color="auto" w:fill="auto"/>
          </w:tcPr>
          <w:p w14:paraId="7A6B9C94" w14:textId="77777777" w:rsidR="002E50BB" w:rsidRPr="00DE12C1" w:rsidRDefault="002E50BB" w:rsidP="00B54938">
            <w:pPr>
              <w:pStyle w:val="ENoteTableText"/>
              <w:ind w:left="34"/>
              <w:rPr>
                <w:b/>
                <w:szCs w:val="16"/>
              </w:rPr>
            </w:pPr>
            <w:r w:rsidRPr="00DE12C1">
              <w:rPr>
                <w:b/>
              </w:rPr>
              <w:t>—</w:t>
            </w:r>
          </w:p>
        </w:tc>
      </w:tr>
      <w:tr w:rsidR="009020F1" w:rsidRPr="00DE12C1" w14:paraId="7C3E4614" w14:textId="77777777" w:rsidTr="00B80B97">
        <w:trPr>
          <w:cantSplit/>
        </w:trPr>
        <w:tc>
          <w:tcPr>
            <w:tcW w:w="3828" w:type="dxa"/>
            <w:shd w:val="clear" w:color="auto" w:fill="auto"/>
          </w:tcPr>
          <w:p w14:paraId="217F513B" w14:textId="77777777" w:rsidR="002E50BB" w:rsidRPr="00DE12C1" w:rsidRDefault="002E50BB" w:rsidP="00B54938">
            <w:pPr>
              <w:spacing w:before="60" w:after="100" w:afterAutospacing="1" w:line="240" w:lineRule="auto"/>
              <w:rPr>
                <w:rFonts w:cs="Times New Roman"/>
                <w:sz w:val="16"/>
                <w:szCs w:val="16"/>
              </w:rPr>
            </w:pPr>
            <w:r w:rsidRPr="00DE12C1">
              <w:rPr>
                <w:rFonts w:eastAsia="Times New Roman" w:cs="Times New Roman"/>
                <w:snapToGrid w:val="0"/>
                <w:sz w:val="16"/>
                <w:szCs w:val="16"/>
                <w:lang w:val="en-US" w:eastAsia="en-AU"/>
              </w:rPr>
              <w:t>Amendment to the list of threatened species, threatened ecological communities and key threatening processes under sections 178, 181 and 183 of the</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(172)</w:t>
            </w:r>
          </w:p>
        </w:tc>
        <w:tc>
          <w:tcPr>
            <w:tcW w:w="1417" w:type="dxa"/>
            <w:shd w:val="clear" w:color="auto" w:fill="auto"/>
          </w:tcPr>
          <w:p w14:paraId="2C5BF60A" w14:textId="77777777" w:rsidR="002E50BB" w:rsidRPr="00DE12C1" w:rsidRDefault="002E50BB" w:rsidP="00B54938">
            <w:pPr>
              <w:pStyle w:val="ENoteTableText"/>
              <w:spacing w:line="240" w:lineRule="auto"/>
              <w:rPr>
                <w:szCs w:val="16"/>
                <w:lang w:eastAsia="en-US"/>
              </w:rPr>
            </w:pPr>
            <w:r w:rsidRPr="00DE12C1">
              <w:rPr>
                <w:szCs w:val="16"/>
                <w:lang w:eastAsia="en-US"/>
              </w:rPr>
              <w:t>17 March 2015 (</w:t>
            </w:r>
            <w:r w:rsidRPr="00DE12C1">
              <w:rPr>
                <w:i/>
                <w:szCs w:val="16"/>
                <w:lang w:eastAsia="en-US"/>
              </w:rPr>
              <w:t>see</w:t>
            </w:r>
            <w:r w:rsidRPr="00DE12C1">
              <w:rPr>
                <w:szCs w:val="16"/>
                <w:lang w:eastAsia="en-US"/>
              </w:rPr>
              <w:t xml:space="preserve"> </w:t>
            </w:r>
            <w:r w:rsidRPr="00DE12C1">
              <w:rPr>
                <w:szCs w:val="16"/>
              </w:rPr>
              <w:t>F2015L00308)</w:t>
            </w:r>
          </w:p>
        </w:tc>
        <w:tc>
          <w:tcPr>
            <w:tcW w:w="1985" w:type="dxa"/>
            <w:shd w:val="clear" w:color="auto" w:fill="auto"/>
          </w:tcPr>
          <w:p w14:paraId="5EFA9A8C" w14:textId="77777777" w:rsidR="002E50BB" w:rsidRPr="00DE12C1" w:rsidRDefault="002E50BB" w:rsidP="00B54938">
            <w:pPr>
              <w:pStyle w:val="ENoteTableText"/>
              <w:spacing w:line="240" w:lineRule="auto"/>
              <w:rPr>
                <w:szCs w:val="16"/>
                <w:lang w:eastAsia="en-US"/>
              </w:rPr>
            </w:pPr>
            <w:r w:rsidRPr="00DE12C1">
              <w:rPr>
                <w:szCs w:val="16"/>
                <w:lang w:eastAsia="en-US"/>
              </w:rPr>
              <w:t>18 March 2015</w:t>
            </w:r>
          </w:p>
        </w:tc>
        <w:tc>
          <w:tcPr>
            <w:tcW w:w="1701" w:type="dxa"/>
            <w:shd w:val="clear" w:color="auto" w:fill="auto"/>
          </w:tcPr>
          <w:p w14:paraId="4F07E08C" w14:textId="77777777" w:rsidR="002E50BB" w:rsidRPr="00DE12C1" w:rsidRDefault="002E50BB" w:rsidP="00B54938">
            <w:pPr>
              <w:pStyle w:val="ENoteTableText"/>
              <w:ind w:left="34"/>
              <w:rPr>
                <w:b/>
                <w:szCs w:val="16"/>
              </w:rPr>
            </w:pPr>
            <w:r w:rsidRPr="00DE12C1">
              <w:rPr>
                <w:b/>
              </w:rPr>
              <w:t>—</w:t>
            </w:r>
          </w:p>
        </w:tc>
      </w:tr>
      <w:tr w:rsidR="009020F1" w:rsidRPr="00DE12C1" w14:paraId="67DBDF4F" w14:textId="77777777" w:rsidTr="00B80B97">
        <w:trPr>
          <w:cantSplit/>
        </w:trPr>
        <w:tc>
          <w:tcPr>
            <w:tcW w:w="3828" w:type="dxa"/>
            <w:shd w:val="clear" w:color="auto" w:fill="auto"/>
          </w:tcPr>
          <w:p w14:paraId="7C136AB1" w14:textId="77777777" w:rsidR="002E50BB" w:rsidRPr="00DE12C1" w:rsidRDefault="002E50BB" w:rsidP="00B54938">
            <w:pPr>
              <w:spacing w:before="60" w:after="100" w:afterAutospacing="1" w:line="240" w:lineRule="auto"/>
              <w:rPr>
                <w:rFonts w:eastAsia="Times New Roman" w:cs="Times New Roman"/>
                <w:sz w:val="16"/>
                <w:szCs w:val="16"/>
                <w:lang w:val="en-US" w:eastAsia="en-AU"/>
              </w:rPr>
            </w:pPr>
            <w:r w:rsidRPr="00DE12C1">
              <w:rPr>
                <w:rFonts w:eastAsia="Times New Roman" w:cs="Times New Roman"/>
                <w:snapToGrid w:val="0"/>
                <w:sz w:val="16"/>
                <w:szCs w:val="16"/>
                <w:lang w:val="en-US" w:eastAsia="en-AU"/>
              </w:rPr>
              <w:t>Amendment to the list of threatened species, threatened ecological communities and key threatening processes under sections 178, 181 and 183 of the</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(174)</w:t>
            </w:r>
            <w:r w:rsidRPr="00DE12C1">
              <w:rPr>
                <w:rFonts w:eastAsia="Times New Roman" w:cs="Times New Roman"/>
                <w:i/>
                <w:iCs/>
                <w:sz w:val="16"/>
                <w:szCs w:val="16"/>
                <w:lang w:val="en-US" w:eastAsia="en-AU"/>
              </w:rPr>
              <w:t xml:space="preserve"> </w:t>
            </w:r>
          </w:p>
        </w:tc>
        <w:tc>
          <w:tcPr>
            <w:tcW w:w="1417" w:type="dxa"/>
            <w:shd w:val="clear" w:color="auto" w:fill="auto"/>
          </w:tcPr>
          <w:p w14:paraId="0FF10B34" w14:textId="77777777" w:rsidR="002E50BB" w:rsidRPr="00DE12C1" w:rsidRDefault="002E50BB" w:rsidP="00B54938">
            <w:pPr>
              <w:pStyle w:val="ENoteTableText"/>
              <w:spacing w:line="240" w:lineRule="auto"/>
              <w:rPr>
                <w:szCs w:val="16"/>
                <w:lang w:eastAsia="en-US"/>
              </w:rPr>
            </w:pPr>
            <w:r w:rsidRPr="00DE12C1">
              <w:rPr>
                <w:szCs w:val="16"/>
                <w:lang w:eastAsia="en-US"/>
              </w:rPr>
              <w:t>17March 2015 (</w:t>
            </w:r>
            <w:r w:rsidRPr="00DE12C1">
              <w:rPr>
                <w:i/>
                <w:szCs w:val="16"/>
                <w:lang w:eastAsia="en-US"/>
              </w:rPr>
              <w:t>see</w:t>
            </w:r>
            <w:r w:rsidRPr="00DE12C1">
              <w:rPr>
                <w:szCs w:val="16"/>
                <w:lang w:eastAsia="en-US"/>
              </w:rPr>
              <w:t xml:space="preserve"> </w:t>
            </w:r>
            <w:r w:rsidRPr="00DE12C1">
              <w:rPr>
                <w:szCs w:val="16"/>
              </w:rPr>
              <w:t>F2015L00309)</w:t>
            </w:r>
          </w:p>
        </w:tc>
        <w:tc>
          <w:tcPr>
            <w:tcW w:w="1985" w:type="dxa"/>
            <w:shd w:val="clear" w:color="auto" w:fill="auto"/>
          </w:tcPr>
          <w:p w14:paraId="2D4789F5" w14:textId="77777777" w:rsidR="002E50BB" w:rsidRPr="00DE12C1" w:rsidRDefault="002E50BB" w:rsidP="00B54938">
            <w:pPr>
              <w:pStyle w:val="ENoteTableText"/>
              <w:spacing w:line="240" w:lineRule="auto"/>
              <w:rPr>
                <w:szCs w:val="16"/>
                <w:lang w:eastAsia="en-US"/>
              </w:rPr>
            </w:pPr>
            <w:r w:rsidRPr="00DE12C1">
              <w:rPr>
                <w:szCs w:val="16"/>
                <w:lang w:eastAsia="en-US"/>
              </w:rPr>
              <w:t>18 March 2015</w:t>
            </w:r>
          </w:p>
        </w:tc>
        <w:tc>
          <w:tcPr>
            <w:tcW w:w="1701" w:type="dxa"/>
            <w:shd w:val="clear" w:color="auto" w:fill="auto"/>
          </w:tcPr>
          <w:p w14:paraId="2C843B18" w14:textId="77777777" w:rsidR="002E50BB" w:rsidRPr="00DE12C1" w:rsidRDefault="002E50BB" w:rsidP="00B54938">
            <w:pPr>
              <w:pStyle w:val="ENoteTableText"/>
              <w:ind w:left="34"/>
              <w:rPr>
                <w:b/>
                <w:szCs w:val="16"/>
              </w:rPr>
            </w:pPr>
            <w:r w:rsidRPr="00DE12C1">
              <w:rPr>
                <w:b/>
              </w:rPr>
              <w:t>—</w:t>
            </w:r>
          </w:p>
        </w:tc>
      </w:tr>
      <w:tr w:rsidR="009020F1" w:rsidRPr="00DE12C1" w14:paraId="0E0D5D18" w14:textId="77777777" w:rsidTr="00B80B97">
        <w:trPr>
          <w:cantSplit/>
        </w:trPr>
        <w:tc>
          <w:tcPr>
            <w:tcW w:w="3828" w:type="dxa"/>
            <w:shd w:val="clear" w:color="auto" w:fill="auto"/>
          </w:tcPr>
          <w:p w14:paraId="7912C07F"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eastAsia="en-AU"/>
              </w:rPr>
              <w:t>Amendment to the lists of threatened species, threatened ecological communities and key threatening processes under sections 178, 181 and 183 of the Environment Protection and Biodiversity Conservation Act 1999 (Cth) (164)</w:t>
            </w:r>
          </w:p>
        </w:tc>
        <w:tc>
          <w:tcPr>
            <w:tcW w:w="1417" w:type="dxa"/>
            <w:shd w:val="clear" w:color="auto" w:fill="auto"/>
          </w:tcPr>
          <w:p w14:paraId="5F6FD06E" w14:textId="77777777" w:rsidR="002E50BB" w:rsidRPr="00DE12C1" w:rsidRDefault="002E50BB" w:rsidP="00B54938">
            <w:pPr>
              <w:pStyle w:val="ENoteTableText"/>
              <w:spacing w:line="240" w:lineRule="auto"/>
              <w:rPr>
                <w:szCs w:val="16"/>
                <w:lang w:eastAsia="en-US"/>
              </w:rPr>
            </w:pPr>
            <w:r w:rsidRPr="00DE12C1">
              <w:rPr>
                <w:szCs w:val="16"/>
                <w:lang w:eastAsia="en-US"/>
              </w:rPr>
              <w:t>8 April 2015 (</w:t>
            </w:r>
            <w:r w:rsidRPr="00DE12C1">
              <w:rPr>
                <w:i/>
                <w:szCs w:val="16"/>
                <w:lang w:eastAsia="en-US"/>
              </w:rPr>
              <w:t>see</w:t>
            </w:r>
            <w:r w:rsidRPr="00DE12C1">
              <w:rPr>
                <w:szCs w:val="16"/>
                <w:lang w:eastAsia="en-US"/>
              </w:rPr>
              <w:t xml:space="preserve"> </w:t>
            </w:r>
            <w:r w:rsidRPr="00DE12C1">
              <w:rPr>
                <w:szCs w:val="16"/>
              </w:rPr>
              <w:t>F2015L00502)</w:t>
            </w:r>
          </w:p>
        </w:tc>
        <w:tc>
          <w:tcPr>
            <w:tcW w:w="1985" w:type="dxa"/>
            <w:shd w:val="clear" w:color="auto" w:fill="auto"/>
          </w:tcPr>
          <w:p w14:paraId="5F9BF562" w14:textId="77777777" w:rsidR="002E50BB" w:rsidRPr="00DE12C1" w:rsidRDefault="002E50BB" w:rsidP="00B54938">
            <w:pPr>
              <w:pStyle w:val="ENoteTableText"/>
              <w:spacing w:line="240" w:lineRule="auto"/>
              <w:rPr>
                <w:szCs w:val="16"/>
                <w:lang w:eastAsia="en-US"/>
              </w:rPr>
            </w:pPr>
            <w:r w:rsidRPr="00DE12C1">
              <w:rPr>
                <w:szCs w:val="16"/>
                <w:lang w:eastAsia="en-US"/>
              </w:rPr>
              <w:t>9 April 2015</w:t>
            </w:r>
          </w:p>
        </w:tc>
        <w:tc>
          <w:tcPr>
            <w:tcW w:w="1701" w:type="dxa"/>
            <w:shd w:val="clear" w:color="auto" w:fill="auto"/>
          </w:tcPr>
          <w:p w14:paraId="7D21A03E" w14:textId="77777777" w:rsidR="002E50BB" w:rsidRPr="00DE12C1" w:rsidRDefault="002E50BB" w:rsidP="00B54938">
            <w:pPr>
              <w:pStyle w:val="ENoteTableText"/>
              <w:ind w:left="34"/>
              <w:rPr>
                <w:b/>
              </w:rPr>
            </w:pPr>
            <w:r w:rsidRPr="00DE12C1">
              <w:rPr>
                <w:b/>
              </w:rPr>
              <w:t>—</w:t>
            </w:r>
          </w:p>
        </w:tc>
      </w:tr>
      <w:tr w:rsidR="009020F1" w:rsidRPr="00DE12C1" w14:paraId="0C81A19A" w14:textId="77777777" w:rsidTr="00B80B97">
        <w:trPr>
          <w:cantSplit/>
        </w:trPr>
        <w:tc>
          <w:tcPr>
            <w:tcW w:w="3828" w:type="dxa"/>
            <w:shd w:val="clear" w:color="auto" w:fill="auto"/>
          </w:tcPr>
          <w:p w14:paraId="31B90ADB" w14:textId="77777777" w:rsidR="002E50BB" w:rsidRPr="00DE12C1" w:rsidRDefault="002E50BB" w:rsidP="00B54938">
            <w:pPr>
              <w:spacing w:before="60" w:after="100" w:afterAutospacing="1" w:line="240" w:lineRule="auto"/>
              <w:rPr>
                <w:rFonts w:eastAsia="Times New Roman" w:cs="Times New Roman"/>
                <w:snapToGrid w:val="0"/>
                <w:sz w:val="16"/>
                <w:szCs w:val="16"/>
                <w:lang w:eastAsia="en-AU"/>
              </w:rPr>
            </w:pPr>
            <w:r w:rsidRPr="00DE12C1">
              <w:rPr>
                <w:rFonts w:eastAsia="Times New Roman" w:cs="Times New Roman"/>
                <w:snapToGrid w:val="0"/>
                <w:sz w:val="16"/>
                <w:szCs w:val="16"/>
                <w:lang w:eastAsia="en-AU"/>
              </w:rPr>
              <w:t>Amendment to the list of threatened species, threatened ecological communities and key threatening processes under sections 178, 181 and 183 of the Environment Protection and Biodiversity Conservation Act 1999 (Cth) (167)</w:t>
            </w:r>
          </w:p>
        </w:tc>
        <w:tc>
          <w:tcPr>
            <w:tcW w:w="1417" w:type="dxa"/>
            <w:shd w:val="clear" w:color="auto" w:fill="auto"/>
          </w:tcPr>
          <w:p w14:paraId="22E242AF" w14:textId="77777777" w:rsidR="002E50BB" w:rsidRPr="00DE12C1" w:rsidRDefault="002E50BB" w:rsidP="00B54938">
            <w:pPr>
              <w:pStyle w:val="ENoteTableText"/>
              <w:spacing w:line="240" w:lineRule="auto"/>
              <w:rPr>
                <w:szCs w:val="16"/>
                <w:lang w:eastAsia="en-US"/>
              </w:rPr>
            </w:pPr>
            <w:r w:rsidRPr="00DE12C1">
              <w:rPr>
                <w:szCs w:val="16"/>
                <w:lang w:eastAsia="en-US"/>
              </w:rPr>
              <w:t>8 April 2015 (</w:t>
            </w:r>
            <w:r w:rsidRPr="00DE12C1">
              <w:rPr>
                <w:i/>
                <w:szCs w:val="16"/>
                <w:lang w:eastAsia="en-US"/>
              </w:rPr>
              <w:t>see</w:t>
            </w:r>
            <w:r w:rsidRPr="00DE12C1">
              <w:rPr>
                <w:szCs w:val="16"/>
                <w:lang w:eastAsia="en-US"/>
              </w:rPr>
              <w:t xml:space="preserve"> </w:t>
            </w:r>
            <w:r w:rsidRPr="00DE12C1">
              <w:rPr>
                <w:szCs w:val="16"/>
              </w:rPr>
              <w:t>F2015L00503)</w:t>
            </w:r>
          </w:p>
        </w:tc>
        <w:tc>
          <w:tcPr>
            <w:tcW w:w="1985" w:type="dxa"/>
            <w:shd w:val="clear" w:color="auto" w:fill="auto"/>
          </w:tcPr>
          <w:p w14:paraId="5D250638" w14:textId="77777777" w:rsidR="002E50BB" w:rsidRPr="00DE12C1" w:rsidRDefault="002E50BB" w:rsidP="00B54938">
            <w:pPr>
              <w:pStyle w:val="ENoteTableText"/>
              <w:spacing w:line="240" w:lineRule="auto"/>
              <w:rPr>
                <w:szCs w:val="16"/>
                <w:lang w:eastAsia="en-US"/>
              </w:rPr>
            </w:pPr>
            <w:r w:rsidRPr="00DE12C1">
              <w:rPr>
                <w:szCs w:val="16"/>
                <w:lang w:eastAsia="en-US"/>
              </w:rPr>
              <w:t>9 April 2015</w:t>
            </w:r>
          </w:p>
        </w:tc>
        <w:tc>
          <w:tcPr>
            <w:tcW w:w="1701" w:type="dxa"/>
            <w:shd w:val="clear" w:color="auto" w:fill="auto"/>
          </w:tcPr>
          <w:p w14:paraId="706C7998" w14:textId="77777777" w:rsidR="002E50BB" w:rsidRPr="00DE12C1" w:rsidRDefault="002E50BB" w:rsidP="00B54938">
            <w:pPr>
              <w:pStyle w:val="ENoteTableText"/>
              <w:ind w:left="34"/>
              <w:rPr>
                <w:b/>
              </w:rPr>
            </w:pPr>
            <w:r w:rsidRPr="00DE12C1">
              <w:rPr>
                <w:b/>
              </w:rPr>
              <w:t>—</w:t>
            </w:r>
          </w:p>
        </w:tc>
      </w:tr>
      <w:tr w:rsidR="009020F1" w:rsidRPr="00DE12C1" w14:paraId="7CDDFBD9" w14:textId="77777777" w:rsidTr="00B80B97">
        <w:trPr>
          <w:cantSplit/>
        </w:trPr>
        <w:tc>
          <w:tcPr>
            <w:tcW w:w="3828" w:type="dxa"/>
            <w:shd w:val="clear" w:color="auto" w:fill="auto"/>
          </w:tcPr>
          <w:p w14:paraId="64213B47"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Amendment to the list of threatened species, threatened ecological communities and key threatening processes under sections 178, 181 and 183 of the</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(169)</w:t>
            </w:r>
          </w:p>
        </w:tc>
        <w:tc>
          <w:tcPr>
            <w:tcW w:w="1417" w:type="dxa"/>
            <w:shd w:val="clear" w:color="auto" w:fill="auto"/>
          </w:tcPr>
          <w:p w14:paraId="69EC04AF" w14:textId="77777777" w:rsidR="002E50BB" w:rsidRPr="00DE12C1" w:rsidRDefault="002E50BB" w:rsidP="00B54938">
            <w:pPr>
              <w:pStyle w:val="ENoteTableText"/>
              <w:spacing w:line="240" w:lineRule="auto"/>
              <w:rPr>
                <w:szCs w:val="16"/>
                <w:lang w:eastAsia="en-US"/>
              </w:rPr>
            </w:pPr>
            <w:r w:rsidRPr="00DE12C1">
              <w:rPr>
                <w:szCs w:val="16"/>
                <w:lang w:eastAsia="en-US"/>
              </w:rPr>
              <w:t>8 April 2015 (</w:t>
            </w:r>
            <w:r w:rsidRPr="00DE12C1">
              <w:rPr>
                <w:i/>
                <w:szCs w:val="16"/>
                <w:lang w:eastAsia="en-US"/>
              </w:rPr>
              <w:t>see</w:t>
            </w:r>
            <w:r w:rsidRPr="00DE12C1">
              <w:rPr>
                <w:szCs w:val="16"/>
                <w:lang w:eastAsia="en-US"/>
              </w:rPr>
              <w:t xml:space="preserve"> </w:t>
            </w:r>
            <w:r w:rsidRPr="00DE12C1">
              <w:rPr>
                <w:szCs w:val="16"/>
              </w:rPr>
              <w:t>F2015L00505)</w:t>
            </w:r>
          </w:p>
        </w:tc>
        <w:tc>
          <w:tcPr>
            <w:tcW w:w="1985" w:type="dxa"/>
            <w:shd w:val="clear" w:color="auto" w:fill="auto"/>
          </w:tcPr>
          <w:p w14:paraId="1E7C8B03" w14:textId="77777777" w:rsidR="002E50BB" w:rsidRPr="00DE12C1" w:rsidRDefault="002E50BB" w:rsidP="00B54938">
            <w:pPr>
              <w:pStyle w:val="ENoteTableText"/>
              <w:spacing w:line="240" w:lineRule="auto"/>
              <w:rPr>
                <w:szCs w:val="16"/>
                <w:lang w:eastAsia="en-US"/>
              </w:rPr>
            </w:pPr>
            <w:r w:rsidRPr="00DE12C1">
              <w:rPr>
                <w:szCs w:val="16"/>
                <w:lang w:eastAsia="en-US"/>
              </w:rPr>
              <w:t>9 April 2015</w:t>
            </w:r>
          </w:p>
        </w:tc>
        <w:tc>
          <w:tcPr>
            <w:tcW w:w="1701" w:type="dxa"/>
            <w:shd w:val="clear" w:color="auto" w:fill="auto"/>
          </w:tcPr>
          <w:p w14:paraId="2AEDB8F9" w14:textId="77777777" w:rsidR="002E50BB" w:rsidRPr="00DE12C1" w:rsidRDefault="002E50BB" w:rsidP="00B54938">
            <w:pPr>
              <w:pStyle w:val="ENoteTableText"/>
              <w:ind w:left="34"/>
              <w:rPr>
                <w:b/>
              </w:rPr>
            </w:pPr>
            <w:r w:rsidRPr="00DE12C1">
              <w:rPr>
                <w:b/>
              </w:rPr>
              <w:t>—</w:t>
            </w:r>
          </w:p>
        </w:tc>
      </w:tr>
      <w:tr w:rsidR="009020F1" w:rsidRPr="00DE12C1" w14:paraId="782AB52B" w14:textId="77777777" w:rsidTr="00B80B97">
        <w:trPr>
          <w:cantSplit/>
        </w:trPr>
        <w:tc>
          <w:tcPr>
            <w:tcW w:w="3828" w:type="dxa"/>
            <w:shd w:val="clear" w:color="auto" w:fill="auto"/>
          </w:tcPr>
          <w:p w14:paraId="6B13BA67"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Amendment to the list of threatened species, threatened ecological communities and key threatening processes under sections 178, 181 and 183 of the</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(170)</w:t>
            </w:r>
          </w:p>
        </w:tc>
        <w:tc>
          <w:tcPr>
            <w:tcW w:w="1417" w:type="dxa"/>
            <w:shd w:val="clear" w:color="auto" w:fill="auto"/>
          </w:tcPr>
          <w:p w14:paraId="6EE2E3F2" w14:textId="77777777" w:rsidR="002E50BB" w:rsidRPr="00DE12C1" w:rsidRDefault="002E50BB" w:rsidP="00B54938">
            <w:pPr>
              <w:pStyle w:val="ENoteTableText"/>
              <w:spacing w:line="240" w:lineRule="auto"/>
              <w:rPr>
                <w:szCs w:val="16"/>
                <w:lang w:eastAsia="en-US"/>
              </w:rPr>
            </w:pPr>
            <w:r w:rsidRPr="00DE12C1">
              <w:rPr>
                <w:szCs w:val="16"/>
                <w:lang w:eastAsia="en-US"/>
              </w:rPr>
              <w:t>1 May 2015 (</w:t>
            </w:r>
            <w:r w:rsidRPr="00DE12C1">
              <w:rPr>
                <w:i/>
                <w:szCs w:val="16"/>
                <w:lang w:eastAsia="en-US"/>
              </w:rPr>
              <w:t>see</w:t>
            </w:r>
            <w:r w:rsidRPr="00DE12C1">
              <w:rPr>
                <w:szCs w:val="16"/>
                <w:lang w:eastAsia="en-US"/>
              </w:rPr>
              <w:t xml:space="preserve"> </w:t>
            </w:r>
            <w:r w:rsidRPr="00DE12C1">
              <w:rPr>
                <w:szCs w:val="16"/>
              </w:rPr>
              <w:t>F2015L00628)</w:t>
            </w:r>
          </w:p>
        </w:tc>
        <w:tc>
          <w:tcPr>
            <w:tcW w:w="1985" w:type="dxa"/>
            <w:shd w:val="clear" w:color="auto" w:fill="auto"/>
          </w:tcPr>
          <w:p w14:paraId="114FB5BA" w14:textId="77777777" w:rsidR="002E50BB" w:rsidRPr="00DE12C1" w:rsidRDefault="002E50BB" w:rsidP="00B54938">
            <w:pPr>
              <w:pStyle w:val="ENoteTableText"/>
              <w:spacing w:line="240" w:lineRule="auto"/>
              <w:rPr>
                <w:szCs w:val="16"/>
                <w:lang w:eastAsia="en-US"/>
              </w:rPr>
            </w:pPr>
            <w:r w:rsidRPr="00DE12C1">
              <w:rPr>
                <w:szCs w:val="16"/>
                <w:lang w:eastAsia="en-US"/>
              </w:rPr>
              <w:t>2 May 2015</w:t>
            </w:r>
          </w:p>
        </w:tc>
        <w:tc>
          <w:tcPr>
            <w:tcW w:w="1701" w:type="dxa"/>
            <w:shd w:val="clear" w:color="auto" w:fill="auto"/>
          </w:tcPr>
          <w:p w14:paraId="39FB48F5" w14:textId="77777777" w:rsidR="002E50BB" w:rsidRPr="00DE12C1" w:rsidRDefault="002E50BB" w:rsidP="00B54938">
            <w:pPr>
              <w:pStyle w:val="ENoteTableText"/>
              <w:ind w:left="34"/>
              <w:rPr>
                <w:b/>
              </w:rPr>
            </w:pPr>
            <w:r w:rsidRPr="00DE12C1">
              <w:rPr>
                <w:b/>
              </w:rPr>
              <w:t>—</w:t>
            </w:r>
          </w:p>
        </w:tc>
      </w:tr>
      <w:tr w:rsidR="009020F1" w:rsidRPr="00DE12C1" w14:paraId="1F3136C3" w14:textId="77777777" w:rsidTr="00B80B97">
        <w:trPr>
          <w:cantSplit/>
        </w:trPr>
        <w:tc>
          <w:tcPr>
            <w:tcW w:w="3828" w:type="dxa"/>
            <w:shd w:val="clear" w:color="auto" w:fill="auto"/>
          </w:tcPr>
          <w:p w14:paraId="19752E7B"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eastAsia="en-AU"/>
              </w:rPr>
              <w:t xml:space="preserve">Amendments to the list of threatened ecological communities under section 181 of the </w:t>
            </w:r>
            <w:r w:rsidRPr="00DE12C1">
              <w:rPr>
                <w:rFonts w:eastAsia="Times New Roman" w:cs="Times New Roman"/>
                <w:i/>
                <w:snapToGrid w:val="0"/>
                <w:sz w:val="16"/>
                <w:szCs w:val="16"/>
                <w:lang w:eastAsia="en-AU"/>
              </w:rPr>
              <w:t>Environment Protection and Biodiversity Conservation Act 1999</w:t>
            </w:r>
            <w:r w:rsidRPr="00DE12C1">
              <w:rPr>
                <w:rFonts w:eastAsia="Times New Roman" w:cs="Times New Roman"/>
                <w:snapToGrid w:val="0"/>
                <w:sz w:val="16"/>
                <w:szCs w:val="16"/>
                <w:lang w:eastAsia="en-AU"/>
              </w:rPr>
              <w:t xml:space="preserve"> (EC127)</w:t>
            </w:r>
          </w:p>
        </w:tc>
        <w:tc>
          <w:tcPr>
            <w:tcW w:w="1417" w:type="dxa"/>
            <w:shd w:val="clear" w:color="auto" w:fill="auto"/>
          </w:tcPr>
          <w:p w14:paraId="3F84E1E6" w14:textId="77777777" w:rsidR="002E50BB" w:rsidRPr="00DE12C1" w:rsidRDefault="002E50BB" w:rsidP="00B54938">
            <w:pPr>
              <w:pStyle w:val="ENoteTableText"/>
              <w:spacing w:line="240" w:lineRule="auto"/>
              <w:rPr>
                <w:szCs w:val="16"/>
                <w:lang w:eastAsia="en-US"/>
              </w:rPr>
            </w:pPr>
            <w:r w:rsidRPr="00DE12C1">
              <w:rPr>
                <w:szCs w:val="16"/>
                <w:lang w:eastAsia="en-US"/>
              </w:rPr>
              <w:t>6 May 2015 (</w:t>
            </w:r>
            <w:r w:rsidRPr="00DE12C1">
              <w:rPr>
                <w:i/>
                <w:szCs w:val="16"/>
                <w:lang w:eastAsia="en-US"/>
              </w:rPr>
              <w:t>see</w:t>
            </w:r>
            <w:r w:rsidRPr="00DE12C1">
              <w:rPr>
                <w:szCs w:val="16"/>
                <w:lang w:eastAsia="en-US"/>
              </w:rPr>
              <w:t xml:space="preserve"> </w:t>
            </w:r>
            <w:r w:rsidRPr="00DE12C1">
              <w:rPr>
                <w:szCs w:val="16"/>
              </w:rPr>
              <w:t>F2015L00643)</w:t>
            </w:r>
          </w:p>
        </w:tc>
        <w:tc>
          <w:tcPr>
            <w:tcW w:w="1985" w:type="dxa"/>
            <w:shd w:val="clear" w:color="auto" w:fill="auto"/>
          </w:tcPr>
          <w:p w14:paraId="67DB1DC0" w14:textId="77777777" w:rsidR="002E50BB" w:rsidRPr="00DE12C1" w:rsidRDefault="002E50BB" w:rsidP="00B54938">
            <w:pPr>
              <w:pStyle w:val="ENoteTableText"/>
              <w:spacing w:line="240" w:lineRule="auto"/>
              <w:rPr>
                <w:szCs w:val="16"/>
                <w:lang w:eastAsia="en-US"/>
              </w:rPr>
            </w:pPr>
            <w:r w:rsidRPr="00DE12C1">
              <w:rPr>
                <w:szCs w:val="16"/>
                <w:lang w:eastAsia="en-US"/>
              </w:rPr>
              <w:t>7 May 2015</w:t>
            </w:r>
          </w:p>
        </w:tc>
        <w:tc>
          <w:tcPr>
            <w:tcW w:w="1701" w:type="dxa"/>
            <w:shd w:val="clear" w:color="auto" w:fill="auto"/>
          </w:tcPr>
          <w:p w14:paraId="5C114FDA" w14:textId="77777777" w:rsidR="002E50BB" w:rsidRPr="00DE12C1" w:rsidRDefault="002E50BB" w:rsidP="00B54938">
            <w:pPr>
              <w:pStyle w:val="ENoteTableText"/>
              <w:ind w:left="34"/>
              <w:rPr>
                <w:b/>
              </w:rPr>
            </w:pPr>
            <w:r w:rsidRPr="00DE12C1">
              <w:rPr>
                <w:b/>
              </w:rPr>
              <w:t>—</w:t>
            </w:r>
          </w:p>
        </w:tc>
      </w:tr>
      <w:tr w:rsidR="009020F1" w:rsidRPr="00DE12C1" w14:paraId="7366FFED" w14:textId="77777777" w:rsidTr="00B80B97">
        <w:trPr>
          <w:cantSplit/>
        </w:trPr>
        <w:tc>
          <w:tcPr>
            <w:tcW w:w="3828" w:type="dxa"/>
            <w:shd w:val="clear" w:color="auto" w:fill="auto"/>
          </w:tcPr>
          <w:p w14:paraId="3E0EA524"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eastAsia="en-AU"/>
              </w:rPr>
              <w:t xml:space="preserve">Amendments to the list of threatened ecological communities under section 181 of the </w:t>
            </w:r>
            <w:r w:rsidRPr="00DE12C1">
              <w:rPr>
                <w:rFonts w:eastAsia="Times New Roman" w:cs="Times New Roman"/>
                <w:i/>
                <w:snapToGrid w:val="0"/>
                <w:sz w:val="16"/>
                <w:szCs w:val="16"/>
                <w:lang w:eastAsia="en-AU"/>
              </w:rPr>
              <w:t>Environment Protection and Biodiversity Conservation Act 1999</w:t>
            </w:r>
            <w:r w:rsidRPr="00DE12C1">
              <w:rPr>
                <w:rFonts w:eastAsia="Times New Roman" w:cs="Times New Roman"/>
                <w:snapToGrid w:val="0"/>
                <w:sz w:val="16"/>
                <w:szCs w:val="16"/>
                <w:lang w:eastAsia="en-AU"/>
              </w:rPr>
              <w:t xml:space="preserve"> (EC130)</w:t>
            </w:r>
          </w:p>
        </w:tc>
        <w:tc>
          <w:tcPr>
            <w:tcW w:w="1417" w:type="dxa"/>
            <w:shd w:val="clear" w:color="auto" w:fill="auto"/>
          </w:tcPr>
          <w:p w14:paraId="52E228CC" w14:textId="77777777" w:rsidR="002E50BB" w:rsidRPr="00DE12C1" w:rsidRDefault="002E50BB" w:rsidP="00B54938">
            <w:pPr>
              <w:pStyle w:val="ENoteTableText"/>
              <w:spacing w:line="240" w:lineRule="auto"/>
              <w:rPr>
                <w:szCs w:val="16"/>
                <w:lang w:eastAsia="en-US"/>
              </w:rPr>
            </w:pPr>
            <w:r w:rsidRPr="00DE12C1">
              <w:rPr>
                <w:szCs w:val="16"/>
                <w:lang w:eastAsia="en-US"/>
              </w:rPr>
              <w:t>6 May 2015 (</w:t>
            </w:r>
            <w:r w:rsidRPr="00DE12C1">
              <w:rPr>
                <w:i/>
                <w:szCs w:val="16"/>
                <w:lang w:eastAsia="en-US"/>
              </w:rPr>
              <w:t>see</w:t>
            </w:r>
            <w:r w:rsidRPr="00DE12C1">
              <w:rPr>
                <w:szCs w:val="16"/>
                <w:lang w:eastAsia="en-US"/>
              </w:rPr>
              <w:t xml:space="preserve"> </w:t>
            </w:r>
            <w:r w:rsidRPr="00DE12C1">
              <w:rPr>
                <w:szCs w:val="16"/>
              </w:rPr>
              <w:t>F2015L00646)</w:t>
            </w:r>
          </w:p>
        </w:tc>
        <w:tc>
          <w:tcPr>
            <w:tcW w:w="1985" w:type="dxa"/>
            <w:shd w:val="clear" w:color="auto" w:fill="auto"/>
          </w:tcPr>
          <w:p w14:paraId="49440854" w14:textId="77777777" w:rsidR="002E50BB" w:rsidRPr="00DE12C1" w:rsidRDefault="002E50BB" w:rsidP="00B54938">
            <w:pPr>
              <w:pStyle w:val="ENoteTableText"/>
              <w:spacing w:line="240" w:lineRule="auto"/>
              <w:rPr>
                <w:szCs w:val="16"/>
                <w:lang w:eastAsia="en-US"/>
              </w:rPr>
            </w:pPr>
            <w:r w:rsidRPr="00DE12C1">
              <w:rPr>
                <w:szCs w:val="16"/>
                <w:lang w:eastAsia="en-US"/>
              </w:rPr>
              <w:t>7 May 2015</w:t>
            </w:r>
          </w:p>
        </w:tc>
        <w:tc>
          <w:tcPr>
            <w:tcW w:w="1701" w:type="dxa"/>
            <w:shd w:val="clear" w:color="auto" w:fill="auto"/>
          </w:tcPr>
          <w:p w14:paraId="52005FC6" w14:textId="77777777" w:rsidR="002E50BB" w:rsidRPr="00DE12C1" w:rsidRDefault="002E50BB" w:rsidP="00B54938">
            <w:pPr>
              <w:pStyle w:val="ENoteTableText"/>
              <w:ind w:left="34"/>
              <w:rPr>
                <w:b/>
              </w:rPr>
            </w:pPr>
            <w:r w:rsidRPr="00DE12C1">
              <w:rPr>
                <w:b/>
              </w:rPr>
              <w:t>—</w:t>
            </w:r>
          </w:p>
        </w:tc>
      </w:tr>
      <w:tr w:rsidR="009020F1" w:rsidRPr="00DE12C1" w14:paraId="79F2E86C" w14:textId="77777777" w:rsidTr="00B80B97">
        <w:trPr>
          <w:cantSplit/>
        </w:trPr>
        <w:tc>
          <w:tcPr>
            <w:tcW w:w="3828" w:type="dxa"/>
            <w:shd w:val="clear" w:color="auto" w:fill="auto"/>
          </w:tcPr>
          <w:p w14:paraId="51750E7F" w14:textId="77777777" w:rsidR="002E50BB" w:rsidRPr="00DE12C1" w:rsidRDefault="002E50BB" w:rsidP="00B54938">
            <w:pPr>
              <w:spacing w:before="60" w:after="100" w:afterAutospacing="1" w:line="240" w:lineRule="auto"/>
              <w:rPr>
                <w:rFonts w:eastAsia="Times New Roman" w:cs="Times New Roman"/>
                <w:snapToGrid w:val="0"/>
                <w:sz w:val="16"/>
                <w:szCs w:val="16"/>
                <w:lang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(173)</w:t>
            </w:r>
          </w:p>
        </w:tc>
        <w:tc>
          <w:tcPr>
            <w:tcW w:w="1417" w:type="dxa"/>
            <w:shd w:val="clear" w:color="auto" w:fill="auto"/>
          </w:tcPr>
          <w:p w14:paraId="12BA1174" w14:textId="77777777" w:rsidR="002E50BB" w:rsidRPr="00DE12C1" w:rsidRDefault="002E50BB" w:rsidP="00B54938">
            <w:pPr>
              <w:pStyle w:val="ENoteTableText"/>
              <w:spacing w:line="240" w:lineRule="auto"/>
              <w:rPr>
                <w:szCs w:val="16"/>
                <w:lang w:eastAsia="en-US"/>
              </w:rPr>
            </w:pPr>
            <w:r w:rsidRPr="00DE12C1">
              <w:rPr>
                <w:szCs w:val="16"/>
                <w:lang w:eastAsia="en-US"/>
              </w:rPr>
              <w:t>20 May 2015 (</w:t>
            </w:r>
            <w:r w:rsidRPr="00DE12C1">
              <w:rPr>
                <w:i/>
                <w:szCs w:val="16"/>
                <w:lang w:eastAsia="en-US"/>
              </w:rPr>
              <w:t>see</w:t>
            </w:r>
            <w:r w:rsidRPr="00DE12C1">
              <w:rPr>
                <w:szCs w:val="16"/>
                <w:lang w:eastAsia="en-US"/>
              </w:rPr>
              <w:t xml:space="preserve"> </w:t>
            </w:r>
            <w:r w:rsidRPr="00DE12C1">
              <w:rPr>
                <w:szCs w:val="16"/>
              </w:rPr>
              <w:t>F2015L00710)</w:t>
            </w:r>
          </w:p>
        </w:tc>
        <w:tc>
          <w:tcPr>
            <w:tcW w:w="1985" w:type="dxa"/>
            <w:shd w:val="clear" w:color="auto" w:fill="auto"/>
          </w:tcPr>
          <w:p w14:paraId="073C5786" w14:textId="77777777" w:rsidR="002E50BB" w:rsidRPr="00DE12C1" w:rsidRDefault="002E50BB" w:rsidP="00B54938">
            <w:pPr>
              <w:pStyle w:val="ENoteTableText"/>
              <w:spacing w:line="240" w:lineRule="auto"/>
              <w:rPr>
                <w:szCs w:val="16"/>
                <w:lang w:eastAsia="en-US"/>
              </w:rPr>
            </w:pPr>
            <w:r w:rsidRPr="00DE12C1">
              <w:rPr>
                <w:szCs w:val="16"/>
                <w:lang w:eastAsia="en-US"/>
              </w:rPr>
              <w:t>21 May 2015</w:t>
            </w:r>
          </w:p>
        </w:tc>
        <w:tc>
          <w:tcPr>
            <w:tcW w:w="1701" w:type="dxa"/>
            <w:shd w:val="clear" w:color="auto" w:fill="auto"/>
          </w:tcPr>
          <w:p w14:paraId="30F674FD" w14:textId="77777777" w:rsidR="002E50BB" w:rsidRPr="00DE12C1" w:rsidRDefault="002E50BB" w:rsidP="00B54938">
            <w:pPr>
              <w:pStyle w:val="ENoteTableText"/>
              <w:ind w:left="34"/>
              <w:rPr>
                <w:b/>
              </w:rPr>
            </w:pPr>
            <w:r w:rsidRPr="00DE12C1">
              <w:rPr>
                <w:b/>
              </w:rPr>
              <w:t>—</w:t>
            </w:r>
          </w:p>
        </w:tc>
      </w:tr>
      <w:tr w:rsidR="009020F1" w:rsidRPr="00DE12C1" w14:paraId="671B75E0" w14:textId="77777777" w:rsidTr="00B80B97">
        <w:trPr>
          <w:cantSplit/>
        </w:trPr>
        <w:tc>
          <w:tcPr>
            <w:tcW w:w="3828" w:type="dxa"/>
            <w:shd w:val="clear" w:color="auto" w:fill="auto"/>
          </w:tcPr>
          <w:p w14:paraId="76CB6141"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(177)</w:t>
            </w:r>
          </w:p>
        </w:tc>
        <w:tc>
          <w:tcPr>
            <w:tcW w:w="1417" w:type="dxa"/>
            <w:shd w:val="clear" w:color="auto" w:fill="auto"/>
          </w:tcPr>
          <w:p w14:paraId="735EFBB6" w14:textId="77777777" w:rsidR="002E50BB" w:rsidRPr="00DE12C1" w:rsidRDefault="002E50BB" w:rsidP="00B54938">
            <w:pPr>
              <w:pStyle w:val="ENoteTableText"/>
              <w:spacing w:line="240" w:lineRule="auto"/>
              <w:rPr>
                <w:szCs w:val="16"/>
                <w:lang w:eastAsia="en-US"/>
              </w:rPr>
            </w:pPr>
            <w:r w:rsidRPr="00DE12C1">
              <w:rPr>
                <w:szCs w:val="16"/>
                <w:lang w:eastAsia="en-US"/>
              </w:rPr>
              <w:t>25 May 2015 (</w:t>
            </w:r>
            <w:r w:rsidRPr="00DE12C1">
              <w:rPr>
                <w:i/>
                <w:szCs w:val="16"/>
                <w:lang w:eastAsia="en-US"/>
              </w:rPr>
              <w:t>see</w:t>
            </w:r>
            <w:r w:rsidRPr="00DE12C1">
              <w:rPr>
                <w:szCs w:val="16"/>
                <w:lang w:eastAsia="en-US"/>
              </w:rPr>
              <w:t xml:space="preserve"> </w:t>
            </w:r>
            <w:r w:rsidRPr="00DE12C1">
              <w:rPr>
                <w:szCs w:val="16"/>
              </w:rPr>
              <w:t>F2015L00725)</w:t>
            </w:r>
          </w:p>
        </w:tc>
        <w:tc>
          <w:tcPr>
            <w:tcW w:w="1985" w:type="dxa"/>
            <w:shd w:val="clear" w:color="auto" w:fill="auto"/>
          </w:tcPr>
          <w:p w14:paraId="1DEB7420" w14:textId="77777777" w:rsidR="002E50BB" w:rsidRPr="00DE12C1" w:rsidRDefault="002E50BB" w:rsidP="00B54938">
            <w:pPr>
              <w:pStyle w:val="ENoteTableText"/>
              <w:spacing w:line="240" w:lineRule="auto"/>
              <w:rPr>
                <w:szCs w:val="16"/>
                <w:lang w:eastAsia="en-US"/>
              </w:rPr>
            </w:pPr>
            <w:r w:rsidRPr="00DE12C1">
              <w:rPr>
                <w:szCs w:val="16"/>
                <w:lang w:eastAsia="en-US"/>
              </w:rPr>
              <w:t>26 May 2015</w:t>
            </w:r>
          </w:p>
        </w:tc>
        <w:tc>
          <w:tcPr>
            <w:tcW w:w="1701" w:type="dxa"/>
            <w:shd w:val="clear" w:color="auto" w:fill="auto"/>
          </w:tcPr>
          <w:p w14:paraId="6CD29E9A" w14:textId="77777777" w:rsidR="002E50BB" w:rsidRPr="00DE12C1" w:rsidRDefault="002E50BB" w:rsidP="00B54938">
            <w:pPr>
              <w:pStyle w:val="ENoteTableText"/>
              <w:ind w:left="34"/>
              <w:rPr>
                <w:b/>
              </w:rPr>
            </w:pPr>
            <w:r w:rsidRPr="00DE12C1">
              <w:rPr>
                <w:b/>
              </w:rPr>
              <w:t>—</w:t>
            </w:r>
          </w:p>
        </w:tc>
      </w:tr>
      <w:tr w:rsidR="009020F1" w:rsidRPr="00DE12C1" w14:paraId="19D0BB42" w14:textId="77777777" w:rsidTr="00B80B97">
        <w:trPr>
          <w:cantSplit/>
        </w:trPr>
        <w:tc>
          <w:tcPr>
            <w:tcW w:w="3828" w:type="dxa"/>
            <w:shd w:val="clear" w:color="auto" w:fill="auto"/>
          </w:tcPr>
          <w:p w14:paraId="2385FD00"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(178)</w:t>
            </w:r>
          </w:p>
        </w:tc>
        <w:tc>
          <w:tcPr>
            <w:tcW w:w="1417" w:type="dxa"/>
            <w:shd w:val="clear" w:color="auto" w:fill="auto"/>
          </w:tcPr>
          <w:p w14:paraId="6647AEAE" w14:textId="77777777" w:rsidR="002E50BB" w:rsidRPr="00DE12C1" w:rsidRDefault="002E50BB" w:rsidP="00B54938">
            <w:pPr>
              <w:pStyle w:val="ENoteTableText"/>
              <w:spacing w:line="240" w:lineRule="auto"/>
              <w:rPr>
                <w:szCs w:val="16"/>
                <w:lang w:eastAsia="en-US"/>
              </w:rPr>
            </w:pPr>
            <w:r w:rsidRPr="00DE12C1">
              <w:rPr>
                <w:szCs w:val="16"/>
                <w:lang w:eastAsia="en-US"/>
              </w:rPr>
              <w:t>25 June 2015 (</w:t>
            </w:r>
            <w:r w:rsidRPr="00DE12C1">
              <w:rPr>
                <w:i/>
                <w:szCs w:val="16"/>
                <w:lang w:eastAsia="en-US"/>
              </w:rPr>
              <w:t>see</w:t>
            </w:r>
            <w:r w:rsidRPr="00DE12C1">
              <w:rPr>
                <w:szCs w:val="16"/>
                <w:lang w:eastAsia="en-US"/>
              </w:rPr>
              <w:t xml:space="preserve"> </w:t>
            </w:r>
            <w:r w:rsidRPr="00DE12C1">
              <w:rPr>
                <w:szCs w:val="16"/>
              </w:rPr>
              <w:t>F2015L00934)</w:t>
            </w:r>
          </w:p>
        </w:tc>
        <w:tc>
          <w:tcPr>
            <w:tcW w:w="1985" w:type="dxa"/>
            <w:shd w:val="clear" w:color="auto" w:fill="auto"/>
          </w:tcPr>
          <w:p w14:paraId="67054690" w14:textId="77777777" w:rsidR="002E50BB" w:rsidRPr="00DE12C1" w:rsidRDefault="002E50BB" w:rsidP="00B54938">
            <w:pPr>
              <w:pStyle w:val="ENoteTableText"/>
              <w:spacing w:line="240" w:lineRule="auto"/>
              <w:rPr>
                <w:szCs w:val="16"/>
                <w:lang w:eastAsia="en-US"/>
              </w:rPr>
            </w:pPr>
            <w:r w:rsidRPr="00DE12C1">
              <w:rPr>
                <w:szCs w:val="16"/>
                <w:lang w:eastAsia="en-US"/>
              </w:rPr>
              <w:t>26 June 2015</w:t>
            </w:r>
          </w:p>
        </w:tc>
        <w:tc>
          <w:tcPr>
            <w:tcW w:w="1701" w:type="dxa"/>
            <w:shd w:val="clear" w:color="auto" w:fill="auto"/>
          </w:tcPr>
          <w:p w14:paraId="5070FE18" w14:textId="77777777" w:rsidR="002E50BB" w:rsidRPr="00DE12C1" w:rsidRDefault="002E50BB" w:rsidP="00B54938">
            <w:pPr>
              <w:pStyle w:val="ENoteTableText"/>
              <w:ind w:left="34"/>
              <w:rPr>
                <w:b/>
              </w:rPr>
            </w:pPr>
            <w:r w:rsidRPr="00DE12C1">
              <w:rPr>
                <w:b/>
              </w:rPr>
              <w:t>—</w:t>
            </w:r>
          </w:p>
        </w:tc>
      </w:tr>
      <w:tr w:rsidR="009020F1" w:rsidRPr="00DE12C1" w14:paraId="67F9A7E9" w14:textId="77777777" w:rsidTr="00B80B97">
        <w:trPr>
          <w:cantSplit/>
        </w:trPr>
        <w:tc>
          <w:tcPr>
            <w:tcW w:w="3828" w:type="dxa"/>
            <w:shd w:val="clear" w:color="auto" w:fill="auto"/>
          </w:tcPr>
          <w:p w14:paraId="77AC92F6"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lastRenderedPageBreak/>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(179)</w:t>
            </w:r>
          </w:p>
        </w:tc>
        <w:tc>
          <w:tcPr>
            <w:tcW w:w="1417" w:type="dxa"/>
            <w:shd w:val="clear" w:color="auto" w:fill="auto"/>
          </w:tcPr>
          <w:p w14:paraId="328EEC37" w14:textId="77777777" w:rsidR="002E50BB" w:rsidRPr="00DE12C1" w:rsidRDefault="002E50BB" w:rsidP="00B54938">
            <w:pPr>
              <w:pStyle w:val="ENoteTableText"/>
              <w:spacing w:line="240" w:lineRule="auto"/>
              <w:rPr>
                <w:szCs w:val="16"/>
                <w:lang w:eastAsia="en-US"/>
              </w:rPr>
            </w:pPr>
            <w:r w:rsidRPr="00DE12C1">
              <w:rPr>
                <w:szCs w:val="16"/>
                <w:lang w:eastAsia="en-US"/>
              </w:rPr>
              <w:t>25 June 2015 (</w:t>
            </w:r>
            <w:r w:rsidRPr="00DE12C1">
              <w:rPr>
                <w:i/>
                <w:szCs w:val="16"/>
                <w:lang w:eastAsia="en-US"/>
              </w:rPr>
              <w:t>see</w:t>
            </w:r>
            <w:r w:rsidRPr="00DE12C1">
              <w:rPr>
                <w:szCs w:val="16"/>
                <w:lang w:eastAsia="en-US"/>
              </w:rPr>
              <w:t xml:space="preserve"> </w:t>
            </w:r>
            <w:r w:rsidRPr="00DE12C1">
              <w:rPr>
                <w:szCs w:val="16"/>
              </w:rPr>
              <w:t>F2015L00935)</w:t>
            </w:r>
          </w:p>
        </w:tc>
        <w:tc>
          <w:tcPr>
            <w:tcW w:w="1985" w:type="dxa"/>
            <w:shd w:val="clear" w:color="auto" w:fill="auto"/>
          </w:tcPr>
          <w:p w14:paraId="3008D5C5" w14:textId="77777777" w:rsidR="002E50BB" w:rsidRPr="00DE12C1" w:rsidRDefault="002E50BB" w:rsidP="00B54938">
            <w:pPr>
              <w:pStyle w:val="ENoteTableText"/>
              <w:spacing w:line="240" w:lineRule="auto"/>
              <w:rPr>
                <w:szCs w:val="16"/>
                <w:lang w:eastAsia="en-US"/>
              </w:rPr>
            </w:pPr>
            <w:r w:rsidRPr="00DE12C1">
              <w:rPr>
                <w:szCs w:val="16"/>
                <w:lang w:eastAsia="en-US"/>
              </w:rPr>
              <w:t>26 June 2015</w:t>
            </w:r>
          </w:p>
        </w:tc>
        <w:tc>
          <w:tcPr>
            <w:tcW w:w="1701" w:type="dxa"/>
            <w:shd w:val="clear" w:color="auto" w:fill="auto"/>
          </w:tcPr>
          <w:p w14:paraId="5DFDAD99" w14:textId="77777777" w:rsidR="002E50BB" w:rsidRPr="00DE12C1" w:rsidRDefault="002E50BB" w:rsidP="00B54938">
            <w:pPr>
              <w:pStyle w:val="ENoteTableText"/>
              <w:ind w:left="34"/>
              <w:rPr>
                <w:b/>
              </w:rPr>
            </w:pPr>
            <w:r w:rsidRPr="00DE12C1">
              <w:rPr>
                <w:b/>
              </w:rPr>
              <w:t>—</w:t>
            </w:r>
          </w:p>
        </w:tc>
      </w:tr>
      <w:tr w:rsidR="009020F1" w:rsidRPr="00DE12C1" w14:paraId="1CE55587" w14:textId="77777777" w:rsidTr="00B80B97">
        <w:trPr>
          <w:cantSplit/>
        </w:trPr>
        <w:tc>
          <w:tcPr>
            <w:tcW w:w="3828" w:type="dxa"/>
            <w:shd w:val="clear" w:color="auto" w:fill="auto"/>
          </w:tcPr>
          <w:p w14:paraId="6FAB93F9"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(175)</w:t>
            </w:r>
          </w:p>
        </w:tc>
        <w:tc>
          <w:tcPr>
            <w:tcW w:w="1417" w:type="dxa"/>
            <w:shd w:val="clear" w:color="auto" w:fill="auto"/>
          </w:tcPr>
          <w:p w14:paraId="24589ABD" w14:textId="77777777" w:rsidR="002E50BB" w:rsidRPr="00DE12C1" w:rsidRDefault="002E50BB" w:rsidP="00B54938">
            <w:pPr>
              <w:pStyle w:val="ENoteTableText"/>
              <w:spacing w:line="240" w:lineRule="auto"/>
              <w:rPr>
                <w:szCs w:val="16"/>
                <w:lang w:eastAsia="en-US"/>
              </w:rPr>
            </w:pPr>
            <w:r w:rsidRPr="00DE12C1">
              <w:rPr>
                <w:szCs w:val="16"/>
                <w:lang w:eastAsia="en-US"/>
              </w:rPr>
              <w:t>7 July 2015 (</w:t>
            </w:r>
            <w:r w:rsidRPr="00DE12C1">
              <w:rPr>
                <w:i/>
                <w:szCs w:val="16"/>
                <w:lang w:eastAsia="en-US"/>
              </w:rPr>
              <w:t>see</w:t>
            </w:r>
            <w:r w:rsidRPr="00DE12C1">
              <w:rPr>
                <w:szCs w:val="16"/>
                <w:lang w:eastAsia="en-US"/>
              </w:rPr>
              <w:t xml:space="preserve"> </w:t>
            </w:r>
            <w:r w:rsidRPr="00DE12C1">
              <w:rPr>
                <w:szCs w:val="16"/>
              </w:rPr>
              <w:t>F2015L01119)</w:t>
            </w:r>
          </w:p>
        </w:tc>
        <w:tc>
          <w:tcPr>
            <w:tcW w:w="1985" w:type="dxa"/>
            <w:shd w:val="clear" w:color="auto" w:fill="auto"/>
          </w:tcPr>
          <w:p w14:paraId="7635120F" w14:textId="77777777" w:rsidR="002E50BB" w:rsidRPr="00DE12C1" w:rsidRDefault="002E50BB" w:rsidP="00B54938">
            <w:pPr>
              <w:pStyle w:val="ENoteTableText"/>
              <w:spacing w:line="240" w:lineRule="auto"/>
              <w:rPr>
                <w:szCs w:val="16"/>
                <w:lang w:eastAsia="en-US"/>
              </w:rPr>
            </w:pPr>
            <w:r w:rsidRPr="00DE12C1">
              <w:rPr>
                <w:szCs w:val="16"/>
                <w:lang w:eastAsia="en-US"/>
              </w:rPr>
              <w:t>8 July 2015</w:t>
            </w:r>
          </w:p>
        </w:tc>
        <w:tc>
          <w:tcPr>
            <w:tcW w:w="1701" w:type="dxa"/>
            <w:shd w:val="clear" w:color="auto" w:fill="auto"/>
          </w:tcPr>
          <w:p w14:paraId="6D02BBA3" w14:textId="77777777" w:rsidR="002E50BB" w:rsidRPr="00DE12C1" w:rsidRDefault="002E50BB" w:rsidP="00B54938">
            <w:pPr>
              <w:pStyle w:val="ENoteTableText"/>
              <w:ind w:left="34"/>
              <w:rPr>
                <w:b/>
              </w:rPr>
            </w:pPr>
            <w:r w:rsidRPr="00DE12C1">
              <w:rPr>
                <w:b/>
              </w:rPr>
              <w:t>—</w:t>
            </w:r>
          </w:p>
        </w:tc>
      </w:tr>
      <w:tr w:rsidR="009020F1" w:rsidRPr="00DE12C1" w14:paraId="0B2BE40B" w14:textId="77777777" w:rsidTr="00B80B97">
        <w:trPr>
          <w:cantSplit/>
        </w:trPr>
        <w:tc>
          <w:tcPr>
            <w:tcW w:w="3828" w:type="dxa"/>
            <w:shd w:val="clear" w:color="auto" w:fill="auto"/>
          </w:tcPr>
          <w:p w14:paraId="250ED285"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(181)</w:t>
            </w:r>
          </w:p>
        </w:tc>
        <w:tc>
          <w:tcPr>
            <w:tcW w:w="1417" w:type="dxa"/>
            <w:shd w:val="clear" w:color="auto" w:fill="auto"/>
          </w:tcPr>
          <w:p w14:paraId="44AEEDD1" w14:textId="77777777" w:rsidR="002E50BB" w:rsidRPr="00DE12C1" w:rsidRDefault="002E50BB" w:rsidP="00B54938">
            <w:pPr>
              <w:pStyle w:val="ENoteTableText"/>
              <w:spacing w:line="240" w:lineRule="auto"/>
              <w:rPr>
                <w:szCs w:val="16"/>
                <w:lang w:eastAsia="en-US"/>
              </w:rPr>
            </w:pPr>
            <w:r w:rsidRPr="00DE12C1">
              <w:rPr>
                <w:szCs w:val="16"/>
                <w:lang w:eastAsia="en-US"/>
              </w:rPr>
              <w:t>7 July 2015 (</w:t>
            </w:r>
            <w:r w:rsidRPr="00DE12C1">
              <w:rPr>
                <w:i/>
                <w:szCs w:val="16"/>
                <w:lang w:eastAsia="en-US"/>
              </w:rPr>
              <w:t>see</w:t>
            </w:r>
            <w:r w:rsidRPr="00DE12C1">
              <w:rPr>
                <w:szCs w:val="16"/>
                <w:lang w:eastAsia="en-US"/>
              </w:rPr>
              <w:t xml:space="preserve"> </w:t>
            </w:r>
            <w:bookmarkStart w:id="29" w:name="OLE_LINK5"/>
            <w:bookmarkStart w:id="30" w:name="OLE_LINK6"/>
            <w:r w:rsidRPr="00DE12C1">
              <w:rPr>
                <w:szCs w:val="16"/>
              </w:rPr>
              <w:t>F2015L0</w:t>
            </w:r>
            <w:bookmarkEnd w:id="29"/>
            <w:bookmarkEnd w:id="30"/>
            <w:r w:rsidRPr="00DE12C1">
              <w:rPr>
                <w:szCs w:val="16"/>
              </w:rPr>
              <w:t>1120)</w:t>
            </w:r>
          </w:p>
        </w:tc>
        <w:tc>
          <w:tcPr>
            <w:tcW w:w="1985" w:type="dxa"/>
            <w:shd w:val="clear" w:color="auto" w:fill="auto"/>
          </w:tcPr>
          <w:p w14:paraId="05E638EE" w14:textId="77777777" w:rsidR="002E50BB" w:rsidRPr="00DE12C1" w:rsidRDefault="002E50BB" w:rsidP="00B54938">
            <w:pPr>
              <w:pStyle w:val="ENoteTableText"/>
              <w:spacing w:line="240" w:lineRule="auto"/>
              <w:rPr>
                <w:szCs w:val="16"/>
                <w:lang w:eastAsia="en-US"/>
              </w:rPr>
            </w:pPr>
            <w:r w:rsidRPr="00DE12C1">
              <w:rPr>
                <w:szCs w:val="16"/>
                <w:lang w:eastAsia="en-US"/>
              </w:rPr>
              <w:t>8 July 2015</w:t>
            </w:r>
          </w:p>
        </w:tc>
        <w:tc>
          <w:tcPr>
            <w:tcW w:w="1701" w:type="dxa"/>
            <w:shd w:val="clear" w:color="auto" w:fill="auto"/>
          </w:tcPr>
          <w:p w14:paraId="6C22B94E" w14:textId="77777777" w:rsidR="002E50BB" w:rsidRPr="00DE12C1" w:rsidRDefault="002E50BB" w:rsidP="00B54938">
            <w:pPr>
              <w:pStyle w:val="ENoteTableText"/>
              <w:ind w:left="34"/>
              <w:rPr>
                <w:b/>
              </w:rPr>
            </w:pPr>
            <w:r w:rsidRPr="00DE12C1">
              <w:rPr>
                <w:b/>
              </w:rPr>
              <w:t>—</w:t>
            </w:r>
          </w:p>
        </w:tc>
      </w:tr>
      <w:tr w:rsidR="009020F1" w:rsidRPr="00DE12C1" w14:paraId="5E006B00" w14:textId="77777777" w:rsidTr="00B80B97">
        <w:trPr>
          <w:cantSplit/>
        </w:trPr>
        <w:tc>
          <w:tcPr>
            <w:tcW w:w="3828" w:type="dxa"/>
            <w:shd w:val="clear" w:color="auto" w:fill="auto"/>
          </w:tcPr>
          <w:p w14:paraId="2DD83378"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eastAsia="en-AU"/>
              </w:rPr>
              <w:t xml:space="preserve">Amendments to the list of threatened ecological communities under section 181 of the </w:t>
            </w:r>
            <w:r w:rsidRPr="00DE12C1">
              <w:rPr>
                <w:rFonts w:eastAsia="Times New Roman" w:cs="Times New Roman"/>
                <w:i/>
                <w:snapToGrid w:val="0"/>
                <w:sz w:val="16"/>
                <w:szCs w:val="16"/>
                <w:lang w:eastAsia="en-AU"/>
              </w:rPr>
              <w:t>Environment Protection and Biodiversity Conservation Act 1999</w:t>
            </w:r>
            <w:r w:rsidRPr="00DE12C1">
              <w:rPr>
                <w:rFonts w:eastAsia="Times New Roman" w:cs="Times New Roman"/>
                <w:snapToGrid w:val="0"/>
                <w:sz w:val="16"/>
                <w:szCs w:val="16"/>
                <w:lang w:eastAsia="en-AU"/>
              </w:rPr>
              <w:t xml:space="preserve"> (EC62)</w:t>
            </w:r>
          </w:p>
        </w:tc>
        <w:tc>
          <w:tcPr>
            <w:tcW w:w="1417" w:type="dxa"/>
            <w:shd w:val="clear" w:color="auto" w:fill="auto"/>
          </w:tcPr>
          <w:p w14:paraId="5A3B4248" w14:textId="77777777" w:rsidR="002E50BB" w:rsidRPr="00DE12C1" w:rsidRDefault="002E50BB" w:rsidP="00B54938">
            <w:pPr>
              <w:pStyle w:val="ENoteTableText"/>
              <w:spacing w:line="240" w:lineRule="auto"/>
              <w:rPr>
                <w:szCs w:val="16"/>
                <w:lang w:eastAsia="en-US"/>
              </w:rPr>
            </w:pPr>
            <w:r w:rsidRPr="00DE12C1">
              <w:rPr>
                <w:szCs w:val="16"/>
                <w:lang w:eastAsia="en-US"/>
              </w:rPr>
              <w:t>27 August 2015 (</w:t>
            </w:r>
            <w:r w:rsidRPr="00DE12C1">
              <w:rPr>
                <w:i/>
                <w:szCs w:val="16"/>
                <w:lang w:eastAsia="en-US"/>
              </w:rPr>
              <w:t>see</w:t>
            </w:r>
            <w:r w:rsidRPr="00DE12C1">
              <w:rPr>
                <w:szCs w:val="16"/>
                <w:lang w:eastAsia="en-US"/>
              </w:rPr>
              <w:t xml:space="preserve"> </w:t>
            </w:r>
            <w:r w:rsidRPr="00DE12C1">
              <w:rPr>
                <w:bCs/>
                <w:szCs w:val="16"/>
              </w:rPr>
              <w:t>F2015L01338</w:t>
            </w:r>
            <w:r w:rsidRPr="00DE12C1">
              <w:rPr>
                <w:szCs w:val="16"/>
              </w:rPr>
              <w:t>)</w:t>
            </w:r>
          </w:p>
        </w:tc>
        <w:tc>
          <w:tcPr>
            <w:tcW w:w="1985" w:type="dxa"/>
            <w:shd w:val="clear" w:color="auto" w:fill="auto"/>
          </w:tcPr>
          <w:p w14:paraId="2E6AAD22" w14:textId="77777777" w:rsidR="002E50BB" w:rsidRPr="00DE12C1" w:rsidRDefault="002E50BB" w:rsidP="00B54938">
            <w:pPr>
              <w:pStyle w:val="ENoteTableText"/>
              <w:spacing w:line="240" w:lineRule="auto"/>
              <w:rPr>
                <w:szCs w:val="16"/>
                <w:lang w:eastAsia="en-US"/>
              </w:rPr>
            </w:pPr>
            <w:r w:rsidRPr="00DE12C1">
              <w:rPr>
                <w:szCs w:val="16"/>
                <w:lang w:eastAsia="en-US"/>
              </w:rPr>
              <w:t>28 August 2015</w:t>
            </w:r>
          </w:p>
        </w:tc>
        <w:tc>
          <w:tcPr>
            <w:tcW w:w="1701" w:type="dxa"/>
            <w:shd w:val="clear" w:color="auto" w:fill="auto"/>
          </w:tcPr>
          <w:p w14:paraId="4D80B72F" w14:textId="77777777" w:rsidR="002E50BB" w:rsidRPr="00DE12C1" w:rsidRDefault="002E50BB" w:rsidP="00B54938">
            <w:pPr>
              <w:pStyle w:val="ENoteTableText"/>
              <w:ind w:left="34"/>
              <w:rPr>
                <w:b/>
              </w:rPr>
            </w:pPr>
            <w:r w:rsidRPr="00DE12C1">
              <w:rPr>
                <w:b/>
              </w:rPr>
              <w:t>—</w:t>
            </w:r>
          </w:p>
        </w:tc>
      </w:tr>
      <w:tr w:rsidR="009020F1" w:rsidRPr="00DE12C1" w14:paraId="204F46CB" w14:textId="77777777" w:rsidTr="00B80B97">
        <w:trPr>
          <w:cantSplit/>
        </w:trPr>
        <w:tc>
          <w:tcPr>
            <w:tcW w:w="3828" w:type="dxa"/>
            <w:shd w:val="clear" w:color="auto" w:fill="auto"/>
          </w:tcPr>
          <w:p w14:paraId="5115D28A"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(176)</w:t>
            </w:r>
          </w:p>
        </w:tc>
        <w:tc>
          <w:tcPr>
            <w:tcW w:w="1417" w:type="dxa"/>
            <w:shd w:val="clear" w:color="auto" w:fill="auto"/>
          </w:tcPr>
          <w:p w14:paraId="4D3AD56B" w14:textId="77777777" w:rsidR="002E50BB" w:rsidRPr="00DE12C1" w:rsidRDefault="002E50BB" w:rsidP="00B54938">
            <w:pPr>
              <w:pStyle w:val="ENoteTableText"/>
              <w:spacing w:line="240" w:lineRule="auto"/>
              <w:rPr>
                <w:szCs w:val="16"/>
                <w:lang w:eastAsia="en-US"/>
              </w:rPr>
            </w:pPr>
            <w:r w:rsidRPr="00DE12C1">
              <w:rPr>
                <w:szCs w:val="16"/>
                <w:lang w:eastAsia="en-US"/>
              </w:rPr>
              <w:t>15 September 2015 (</w:t>
            </w:r>
            <w:r w:rsidRPr="00DE12C1">
              <w:rPr>
                <w:i/>
                <w:szCs w:val="16"/>
                <w:lang w:eastAsia="en-US"/>
              </w:rPr>
              <w:t>see</w:t>
            </w:r>
            <w:r w:rsidRPr="00DE12C1">
              <w:rPr>
                <w:szCs w:val="16"/>
                <w:lang w:eastAsia="en-US"/>
              </w:rPr>
              <w:t xml:space="preserve"> </w:t>
            </w:r>
            <w:r w:rsidRPr="00DE12C1">
              <w:rPr>
                <w:bCs/>
                <w:szCs w:val="16"/>
              </w:rPr>
              <w:t>F2015L01435</w:t>
            </w:r>
            <w:r w:rsidRPr="00DE12C1">
              <w:rPr>
                <w:szCs w:val="16"/>
              </w:rPr>
              <w:t>)</w:t>
            </w:r>
          </w:p>
        </w:tc>
        <w:tc>
          <w:tcPr>
            <w:tcW w:w="1985" w:type="dxa"/>
            <w:shd w:val="clear" w:color="auto" w:fill="auto"/>
          </w:tcPr>
          <w:p w14:paraId="651A492E" w14:textId="77777777" w:rsidR="002E50BB" w:rsidRPr="00DE12C1" w:rsidRDefault="002E50BB" w:rsidP="00B54938">
            <w:pPr>
              <w:pStyle w:val="ENoteTableText"/>
              <w:spacing w:line="240" w:lineRule="auto"/>
              <w:rPr>
                <w:szCs w:val="16"/>
                <w:lang w:eastAsia="en-US"/>
              </w:rPr>
            </w:pPr>
            <w:r w:rsidRPr="00DE12C1">
              <w:rPr>
                <w:szCs w:val="16"/>
                <w:lang w:eastAsia="en-US"/>
              </w:rPr>
              <w:t>16 September 2015</w:t>
            </w:r>
          </w:p>
        </w:tc>
        <w:tc>
          <w:tcPr>
            <w:tcW w:w="1701" w:type="dxa"/>
            <w:shd w:val="clear" w:color="auto" w:fill="auto"/>
          </w:tcPr>
          <w:p w14:paraId="3C764559" w14:textId="77777777" w:rsidR="002E50BB" w:rsidRPr="00DE12C1" w:rsidRDefault="002E50BB" w:rsidP="00B54938">
            <w:pPr>
              <w:pStyle w:val="ENoteTableText"/>
              <w:ind w:left="34"/>
              <w:rPr>
                <w:b/>
              </w:rPr>
            </w:pPr>
            <w:r w:rsidRPr="00DE12C1">
              <w:rPr>
                <w:b/>
              </w:rPr>
              <w:t>—</w:t>
            </w:r>
          </w:p>
        </w:tc>
      </w:tr>
      <w:tr w:rsidR="009020F1" w:rsidRPr="00DE12C1" w14:paraId="2875403A" w14:textId="77777777" w:rsidTr="00B80B97">
        <w:trPr>
          <w:cantSplit/>
        </w:trPr>
        <w:tc>
          <w:tcPr>
            <w:tcW w:w="3828" w:type="dxa"/>
            <w:shd w:val="clear" w:color="auto" w:fill="auto"/>
          </w:tcPr>
          <w:p w14:paraId="1C5B9CF6"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(180)</w:t>
            </w:r>
          </w:p>
        </w:tc>
        <w:tc>
          <w:tcPr>
            <w:tcW w:w="1417" w:type="dxa"/>
            <w:shd w:val="clear" w:color="auto" w:fill="auto"/>
          </w:tcPr>
          <w:p w14:paraId="01A13A39" w14:textId="77777777" w:rsidR="002E50BB" w:rsidRPr="00DE12C1" w:rsidRDefault="002E50BB" w:rsidP="00B54938">
            <w:pPr>
              <w:pStyle w:val="ENoteTableText"/>
              <w:spacing w:line="240" w:lineRule="auto"/>
              <w:rPr>
                <w:szCs w:val="16"/>
                <w:lang w:eastAsia="en-US"/>
              </w:rPr>
            </w:pPr>
            <w:r w:rsidRPr="00DE12C1">
              <w:rPr>
                <w:szCs w:val="16"/>
                <w:lang w:eastAsia="en-US"/>
              </w:rPr>
              <w:t>23 September 2015 (</w:t>
            </w:r>
            <w:r w:rsidRPr="00DE12C1">
              <w:rPr>
                <w:i/>
                <w:szCs w:val="16"/>
                <w:lang w:eastAsia="en-US"/>
              </w:rPr>
              <w:t>see</w:t>
            </w:r>
            <w:r w:rsidRPr="00DE12C1">
              <w:rPr>
                <w:szCs w:val="16"/>
                <w:lang w:eastAsia="en-US"/>
              </w:rPr>
              <w:t xml:space="preserve"> </w:t>
            </w:r>
            <w:r w:rsidRPr="00DE12C1">
              <w:rPr>
                <w:bCs/>
                <w:szCs w:val="16"/>
              </w:rPr>
              <w:t>F2015L01481</w:t>
            </w:r>
            <w:r w:rsidRPr="00DE12C1">
              <w:rPr>
                <w:szCs w:val="16"/>
              </w:rPr>
              <w:t>)</w:t>
            </w:r>
          </w:p>
        </w:tc>
        <w:tc>
          <w:tcPr>
            <w:tcW w:w="1985" w:type="dxa"/>
            <w:shd w:val="clear" w:color="auto" w:fill="auto"/>
          </w:tcPr>
          <w:p w14:paraId="214360AB" w14:textId="77777777" w:rsidR="002E50BB" w:rsidRPr="00DE12C1" w:rsidRDefault="002E50BB" w:rsidP="00B54938">
            <w:pPr>
              <w:pStyle w:val="ENoteTableText"/>
              <w:spacing w:line="240" w:lineRule="auto"/>
              <w:rPr>
                <w:szCs w:val="16"/>
                <w:lang w:eastAsia="en-US"/>
              </w:rPr>
            </w:pPr>
            <w:r w:rsidRPr="00DE12C1">
              <w:rPr>
                <w:szCs w:val="16"/>
                <w:lang w:eastAsia="en-US"/>
              </w:rPr>
              <w:t>24 September 2015</w:t>
            </w:r>
          </w:p>
        </w:tc>
        <w:tc>
          <w:tcPr>
            <w:tcW w:w="1701" w:type="dxa"/>
            <w:shd w:val="clear" w:color="auto" w:fill="auto"/>
          </w:tcPr>
          <w:p w14:paraId="30E0504C" w14:textId="77777777" w:rsidR="002E50BB" w:rsidRPr="00DE12C1" w:rsidRDefault="002E50BB" w:rsidP="00B54938">
            <w:pPr>
              <w:pStyle w:val="ENoteTableText"/>
              <w:ind w:left="34"/>
              <w:rPr>
                <w:b/>
              </w:rPr>
            </w:pPr>
            <w:r w:rsidRPr="00DE12C1">
              <w:rPr>
                <w:b/>
              </w:rPr>
              <w:t>—</w:t>
            </w:r>
          </w:p>
        </w:tc>
      </w:tr>
      <w:tr w:rsidR="009020F1" w:rsidRPr="00DE12C1" w14:paraId="637DFB98" w14:textId="77777777" w:rsidTr="00B80B97">
        <w:trPr>
          <w:cantSplit/>
        </w:trPr>
        <w:tc>
          <w:tcPr>
            <w:tcW w:w="3828" w:type="dxa"/>
            <w:shd w:val="clear" w:color="auto" w:fill="auto"/>
          </w:tcPr>
          <w:p w14:paraId="352DAD47"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(182)</w:t>
            </w:r>
          </w:p>
        </w:tc>
        <w:tc>
          <w:tcPr>
            <w:tcW w:w="1417" w:type="dxa"/>
            <w:shd w:val="clear" w:color="auto" w:fill="auto"/>
          </w:tcPr>
          <w:p w14:paraId="345D4177" w14:textId="77777777" w:rsidR="002E50BB" w:rsidRPr="00DE12C1" w:rsidRDefault="002E50BB" w:rsidP="00B54938">
            <w:pPr>
              <w:pStyle w:val="ENoteTableText"/>
              <w:spacing w:line="240" w:lineRule="auto"/>
              <w:rPr>
                <w:szCs w:val="16"/>
                <w:lang w:eastAsia="en-US"/>
              </w:rPr>
            </w:pPr>
            <w:r w:rsidRPr="00DE12C1">
              <w:rPr>
                <w:szCs w:val="16"/>
                <w:lang w:eastAsia="en-US"/>
              </w:rPr>
              <w:t>21 October 2015 (</w:t>
            </w:r>
            <w:r w:rsidRPr="00DE12C1">
              <w:rPr>
                <w:i/>
                <w:szCs w:val="16"/>
                <w:lang w:eastAsia="en-US"/>
              </w:rPr>
              <w:t>see</w:t>
            </w:r>
            <w:r w:rsidRPr="00DE12C1">
              <w:rPr>
                <w:szCs w:val="16"/>
                <w:lang w:eastAsia="en-US"/>
              </w:rPr>
              <w:t xml:space="preserve"> </w:t>
            </w:r>
            <w:r w:rsidRPr="00DE12C1">
              <w:rPr>
                <w:bCs/>
                <w:szCs w:val="16"/>
              </w:rPr>
              <w:t>F2015L01669</w:t>
            </w:r>
            <w:r w:rsidRPr="00DE12C1">
              <w:rPr>
                <w:szCs w:val="16"/>
              </w:rPr>
              <w:t>)</w:t>
            </w:r>
          </w:p>
        </w:tc>
        <w:tc>
          <w:tcPr>
            <w:tcW w:w="1985" w:type="dxa"/>
            <w:shd w:val="clear" w:color="auto" w:fill="auto"/>
          </w:tcPr>
          <w:p w14:paraId="78A54B0E" w14:textId="77777777" w:rsidR="002E50BB" w:rsidRPr="00DE12C1" w:rsidRDefault="002E50BB" w:rsidP="00B54938">
            <w:pPr>
              <w:pStyle w:val="ENoteTableText"/>
              <w:spacing w:line="240" w:lineRule="auto"/>
              <w:rPr>
                <w:szCs w:val="16"/>
                <w:lang w:eastAsia="en-US"/>
              </w:rPr>
            </w:pPr>
            <w:r w:rsidRPr="00DE12C1">
              <w:rPr>
                <w:szCs w:val="16"/>
                <w:lang w:eastAsia="en-US"/>
              </w:rPr>
              <w:t>22 October 2015</w:t>
            </w:r>
          </w:p>
        </w:tc>
        <w:tc>
          <w:tcPr>
            <w:tcW w:w="1701" w:type="dxa"/>
            <w:shd w:val="clear" w:color="auto" w:fill="auto"/>
          </w:tcPr>
          <w:p w14:paraId="783D51F4" w14:textId="77777777" w:rsidR="002E50BB" w:rsidRPr="00DE12C1" w:rsidRDefault="002E50BB" w:rsidP="00B54938">
            <w:pPr>
              <w:pStyle w:val="ENoteTableText"/>
              <w:ind w:left="34"/>
              <w:rPr>
                <w:b/>
              </w:rPr>
            </w:pPr>
            <w:r w:rsidRPr="00DE12C1">
              <w:rPr>
                <w:b/>
              </w:rPr>
              <w:t>—</w:t>
            </w:r>
          </w:p>
        </w:tc>
      </w:tr>
      <w:tr w:rsidR="009020F1" w:rsidRPr="00DE12C1" w14:paraId="6ADF9626" w14:textId="77777777" w:rsidTr="00B80B97">
        <w:trPr>
          <w:cantSplit/>
        </w:trPr>
        <w:tc>
          <w:tcPr>
            <w:tcW w:w="3828" w:type="dxa"/>
            <w:shd w:val="clear" w:color="auto" w:fill="auto"/>
          </w:tcPr>
          <w:p w14:paraId="7329DD18"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(183)</w:t>
            </w:r>
          </w:p>
        </w:tc>
        <w:tc>
          <w:tcPr>
            <w:tcW w:w="1417" w:type="dxa"/>
            <w:shd w:val="clear" w:color="auto" w:fill="auto"/>
          </w:tcPr>
          <w:p w14:paraId="2813CA9F" w14:textId="77777777" w:rsidR="002E50BB" w:rsidRPr="00DE12C1" w:rsidRDefault="002E50BB" w:rsidP="00B54938">
            <w:pPr>
              <w:pStyle w:val="ENoteTableText"/>
              <w:spacing w:line="240" w:lineRule="auto"/>
              <w:rPr>
                <w:szCs w:val="16"/>
                <w:lang w:eastAsia="en-US"/>
              </w:rPr>
            </w:pPr>
            <w:r w:rsidRPr="00DE12C1">
              <w:rPr>
                <w:szCs w:val="16"/>
                <w:lang w:eastAsia="en-US"/>
              </w:rPr>
              <w:t>27 October 2015 (</w:t>
            </w:r>
            <w:r w:rsidRPr="00DE12C1">
              <w:rPr>
                <w:i/>
                <w:szCs w:val="16"/>
                <w:lang w:eastAsia="en-US"/>
              </w:rPr>
              <w:t>see</w:t>
            </w:r>
            <w:r w:rsidRPr="00DE12C1">
              <w:rPr>
                <w:szCs w:val="16"/>
                <w:lang w:eastAsia="en-US"/>
              </w:rPr>
              <w:t xml:space="preserve"> </w:t>
            </w:r>
            <w:r w:rsidRPr="00DE12C1">
              <w:rPr>
                <w:bCs/>
                <w:szCs w:val="16"/>
              </w:rPr>
              <w:t>F2015L01725</w:t>
            </w:r>
            <w:r w:rsidRPr="00DE12C1">
              <w:rPr>
                <w:szCs w:val="16"/>
              </w:rPr>
              <w:t>)</w:t>
            </w:r>
          </w:p>
        </w:tc>
        <w:tc>
          <w:tcPr>
            <w:tcW w:w="1985" w:type="dxa"/>
            <w:shd w:val="clear" w:color="auto" w:fill="auto"/>
          </w:tcPr>
          <w:p w14:paraId="1A50F4A1" w14:textId="77777777" w:rsidR="002E50BB" w:rsidRPr="00DE12C1" w:rsidRDefault="002E50BB" w:rsidP="00B54938">
            <w:pPr>
              <w:pStyle w:val="ENoteTableText"/>
              <w:spacing w:line="240" w:lineRule="auto"/>
              <w:rPr>
                <w:szCs w:val="16"/>
                <w:lang w:eastAsia="en-US"/>
              </w:rPr>
            </w:pPr>
            <w:r w:rsidRPr="00DE12C1">
              <w:rPr>
                <w:szCs w:val="16"/>
                <w:lang w:eastAsia="en-US"/>
              </w:rPr>
              <w:t>31 October 2015</w:t>
            </w:r>
          </w:p>
        </w:tc>
        <w:tc>
          <w:tcPr>
            <w:tcW w:w="1701" w:type="dxa"/>
            <w:shd w:val="clear" w:color="auto" w:fill="auto"/>
          </w:tcPr>
          <w:p w14:paraId="2EC5872D" w14:textId="77777777" w:rsidR="002E50BB" w:rsidRPr="00DE12C1" w:rsidRDefault="002E50BB" w:rsidP="00B54938">
            <w:pPr>
              <w:pStyle w:val="ENoteTableText"/>
              <w:ind w:left="34"/>
              <w:rPr>
                <w:b/>
              </w:rPr>
            </w:pPr>
            <w:r w:rsidRPr="00DE12C1">
              <w:rPr>
                <w:b/>
              </w:rPr>
              <w:t>—</w:t>
            </w:r>
          </w:p>
        </w:tc>
      </w:tr>
      <w:tr w:rsidR="009020F1" w:rsidRPr="00DE12C1" w14:paraId="6F5BCEB8" w14:textId="77777777" w:rsidTr="00B80B97">
        <w:trPr>
          <w:cantSplit/>
        </w:trPr>
        <w:tc>
          <w:tcPr>
            <w:tcW w:w="3828" w:type="dxa"/>
            <w:shd w:val="clear" w:color="auto" w:fill="auto"/>
          </w:tcPr>
          <w:p w14:paraId="1E90109D"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(186)</w:t>
            </w:r>
          </w:p>
        </w:tc>
        <w:tc>
          <w:tcPr>
            <w:tcW w:w="1417" w:type="dxa"/>
            <w:shd w:val="clear" w:color="auto" w:fill="auto"/>
          </w:tcPr>
          <w:p w14:paraId="17DA2497" w14:textId="77777777" w:rsidR="002E50BB" w:rsidRPr="00DE12C1" w:rsidRDefault="002E50BB" w:rsidP="00B54938">
            <w:pPr>
              <w:pStyle w:val="ENoteTableText"/>
              <w:spacing w:line="240" w:lineRule="auto"/>
              <w:rPr>
                <w:szCs w:val="16"/>
                <w:lang w:eastAsia="en-US"/>
              </w:rPr>
            </w:pPr>
            <w:r w:rsidRPr="00DE12C1">
              <w:rPr>
                <w:szCs w:val="16"/>
                <w:lang w:eastAsia="en-US"/>
              </w:rPr>
              <w:t>27 October 2015 (</w:t>
            </w:r>
            <w:r w:rsidRPr="00DE12C1">
              <w:rPr>
                <w:i/>
                <w:szCs w:val="16"/>
                <w:lang w:eastAsia="en-US"/>
              </w:rPr>
              <w:t>see</w:t>
            </w:r>
            <w:r w:rsidRPr="00DE12C1">
              <w:rPr>
                <w:szCs w:val="16"/>
                <w:lang w:eastAsia="en-US"/>
              </w:rPr>
              <w:t xml:space="preserve"> </w:t>
            </w:r>
            <w:bookmarkStart w:id="31" w:name="OLE_LINK7"/>
            <w:r w:rsidRPr="00DE12C1">
              <w:rPr>
                <w:bCs/>
                <w:szCs w:val="16"/>
              </w:rPr>
              <w:t>F2015L01726</w:t>
            </w:r>
            <w:bookmarkEnd w:id="31"/>
            <w:r w:rsidRPr="00DE12C1">
              <w:rPr>
                <w:szCs w:val="16"/>
              </w:rPr>
              <w:t>)</w:t>
            </w:r>
          </w:p>
        </w:tc>
        <w:tc>
          <w:tcPr>
            <w:tcW w:w="1985" w:type="dxa"/>
            <w:shd w:val="clear" w:color="auto" w:fill="auto"/>
          </w:tcPr>
          <w:p w14:paraId="26BA6842" w14:textId="77777777" w:rsidR="002E50BB" w:rsidRPr="00DE12C1" w:rsidRDefault="002E50BB" w:rsidP="00B54938">
            <w:pPr>
              <w:pStyle w:val="ENoteTableText"/>
              <w:spacing w:line="240" w:lineRule="auto"/>
              <w:rPr>
                <w:szCs w:val="16"/>
                <w:lang w:eastAsia="en-US"/>
              </w:rPr>
            </w:pPr>
            <w:r w:rsidRPr="00DE12C1">
              <w:rPr>
                <w:szCs w:val="16"/>
                <w:lang w:eastAsia="en-US"/>
              </w:rPr>
              <w:t>31 October 2015</w:t>
            </w:r>
          </w:p>
        </w:tc>
        <w:tc>
          <w:tcPr>
            <w:tcW w:w="1701" w:type="dxa"/>
            <w:shd w:val="clear" w:color="auto" w:fill="auto"/>
          </w:tcPr>
          <w:p w14:paraId="583E76AE" w14:textId="77777777" w:rsidR="002E50BB" w:rsidRPr="00DE12C1" w:rsidRDefault="002E50BB" w:rsidP="00B54938">
            <w:pPr>
              <w:pStyle w:val="ENoteTableText"/>
              <w:ind w:left="34"/>
              <w:rPr>
                <w:b/>
              </w:rPr>
            </w:pPr>
            <w:r w:rsidRPr="00DE12C1">
              <w:rPr>
                <w:b/>
              </w:rPr>
              <w:t>—</w:t>
            </w:r>
          </w:p>
        </w:tc>
      </w:tr>
      <w:tr w:rsidR="009020F1" w:rsidRPr="00DE12C1" w14:paraId="0D299AA9" w14:textId="77777777" w:rsidTr="00B80B97">
        <w:trPr>
          <w:cantSplit/>
        </w:trPr>
        <w:tc>
          <w:tcPr>
            <w:tcW w:w="3828" w:type="dxa"/>
            <w:shd w:val="clear" w:color="auto" w:fill="auto"/>
          </w:tcPr>
          <w:p w14:paraId="30165D0F"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(184)</w:t>
            </w:r>
          </w:p>
        </w:tc>
        <w:tc>
          <w:tcPr>
            <w:tcW w:w="1417" w:type="dxa"/>
            <w:shd w:val="clear" w:color="auto" w:fill="auto"/>
          </w:tcPr>
          <w:p w14:paraId="64FCD7CC" w14:textId="77777777" w:rsidR="002E50BB" w:rsidRPr="00DE12C1" w:rsidRDefault="002E50BB" w:rsidP="00B54938">
            <w:pPr>
              <w:pStyle w:val="ENoteTableText"/>
              <w:spacing w:line="240" w:lineRule="auto"/>
              <w:rPr>
                <w:szCs w:val="16"/>
                <w:lang w:eastAsia="en-US"/>
              </w:rPr>
            </w:pPr>
            <w:r w:rsidRPr="00DE12C1">
              <w:rPr>
                <w:szCs w:val="16"/>
                <w:lang w:eastAsia="en-US"/>
              </w:rPr>
              <w:t>16 November 2015 (</w:t>
            </w:r>
            <w:r w:rsidRPr="00DE12C1">
              <w:rPr>
                <w:i/>
                <w:szCs w:val="16"/>
                <w:lang w:eastAsia="en-US"/>
              </w:rPr>
              <w:t>see</w:t>
            </w:r>
            <w:r w:rsidRPr="00DE12C1">
              <w:rPr>
                <w:szCs w:val="16"/>
                <w:lang w:eastAsia="en-US"/>
              </w:rPr>
              <w:t xml:space="preserve"> </w:t>
            </w:r>
            <w:r w:rsidRPr="00DE12C1">
              <w:rPr>
                <w:bCs/>
                <w:szCs w:val="16"/>
              </w:rPr>
              <w:t>F2015L01798</w:t>
            </w:r>
            <w:r w:rsidRPr="00DE12C1">
              <w:rPr>
                <w:szCs w:val="16"/>
              </w:rPr>
              <w:t>)</w:t>
            </w:r>
          </w:p>
        </w:tc>
        <w:tc>
          <w:tcPr>
            <w:tcW w:w="1985" w:type="dxa"/>
            <w:shd w:val="clear" w:color="auto" w:fill="auto"/>
          </w:tcPr>
          <w:p w14:paraId="52EF94A9" w14:textId="77777777" w:rsidR="002E50BB" w:rsidRPr="00DE12C1" w:rsidRDefault="002E50BB" w:rsidP="00B54938">
            <w:pPr>
              <w:pStyle w:val="ENoteTableText"/>
              <w:spacing w:line="240" w:lineRule="auto"/>
              <w:rPr>
                <w:szCs w:val="16"/>
                <w:lang w:eastAsia="en-US"/>
              </w:rPr>
            </w:pPr>
            <w:r w:rsidRPr="00DE12C1">
              <w:rPr>
                <w:szCs w:val="16"/>
                <w:lang w:eastAsia="en-US"/>
              </w:rPr>
              <w:t>17 November 2015</w:t>
            </w:r>
          </w:p>
        </w:tc>
        <w:tc>
          <w:tcPr>
            <w:tcW w:w="1701" w:type="dxa"/>
            <w:shd w:val="clear" w:color="auto" w:fill="auto"/>
          </w:tcPr>
          <w:p w14:paraId="4C26F248" w14:textId="77777777" w:rsidR="002E50BB" w:rsidRPr="00DE12C1" w:rsidRDefault="002E50BB" w:rsidP="00B54938">
            <w:pPr>
              <w:pStyle w:val="ENoteTableText"/>
              <w:ind w:left="34"/>
              <w:rPr>
                <w:b/>
              </w:rPr>
            </w:pPr>
            <w:r w:rsidRPr="00DE12C1">
              <w:rPr>
                <w:b/>
              </w:rPr>
              <w:t>—</w:t>
            </w:r>
          </w:p>
        </w:tc>
      </w:tr>
      <w:tr w:rsidR="009020F1" w:rsidRPr="00DE12C1" w14:paraId="1EEFD945" w14:textId="77777777" w:rsidTr="00B80B97">
        <w:trPr>
          <w:cantSplit/>
        </w:trPr>
        <w:tc>
          <w:tcPr>
            <w:tcW w:w="3828" w:type="dxa"/>
            <w:shd w:val="clear" w:color="auto" w:fill="auto"/>
          </w:tcPr>
          <w:p w14:paraId="101F0B75"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(185)</w:t>
            </w:r>
          </w:p>
        </w:tc>
        <w:tc>
          <w:tcPr>
            <w:tcW w:w="1417" w:type="dxa"/>
            <w:shd w:val="clear" w:color="auto" w:fill="auto"/>
          </w:tcPr>
          <w:p w14:paraId="1207349D" w14:textId="77777777" w:rsidR="002E50BB" w:rsidRPr="00DE12C1" w:rsidRDefault="002E50BB" w:rsidP="00B54938">
            <w:pPr>
              <w:pStyle w:val="ENoteTableText"/>
              <w:spacing w:line="240" w:lineRule="auto"/>
              <w:rPr>
                <w:szCs w:val="16"/>
                <w:lang w:eastAsia="en-US"/>
              </w:rPr>
            </w:pPr>
            <w:r w:rsidRPr="00DE12C1">
              <w:rPr>
                <w:szCs w:val="16"/>
                <w:lang w:eastAsia="en-US"/>
              </w:rPr>
              <w:t>2 December 2015 (</w:t>
            </w:r>
            <w:r w:rsidRPr="00DE12C1">
              <w:rPr>
                <w:i/>
                <w:szCs w:val="16"/>
                <w:lang w:eastAsia="en-US"/>
              </w:rPr>
              <w:t>see</w:t>
            </w:r>
            <w:r w:rsidRPr="00DE12C1">
              <w:rPr>
                <w:szCs w:val="16"/>
                <w:lang w:eastAsia="en-US"/>
              </w:rPr>
              <w:t xml:space="preserve"> </w:t>
            </w:r>
            <w:r w:rsidRPr="00DE12C1">
              <w:rPr>
                <w:bCs/>
                <w:szCs w:val="16"/>
              </w:rPr>
              <w:t>F2015L01912</w:t>
            </w:r>
            <w:r w:rsidRPr="00DE12C1">
              <w:rPr>
                <w:szCs w:val="16"/>
              </w:rPr>
              <w:t>)</w:t>
            </w:r>
          </w:p>
        </w:tc>
        <w:tc>
          <w:tcPr>
            <w:tcW w:w="1985" w:type="dxa"/>
            <w:shd w:val="clear" w:color="auto" w:fill="auto"/>
          </w:tcPr>
          <w:p w14:paraId="397A2BD9" w14:textId="77777777" w:rsidR="002E50BB" w:rsidRPr="00DE12C1" w:rsidRDefault="002E50BB" w:rsidP="00B54938">
            <w:pPr>
              <w:pStyle w:val="ENoteTableText"/>
              <w:spacing w:line="240" w:lineRule="auto"/>
              <w:rPr>
                <w:szCs w:val="16"/>
                <w:lang w:eastAsia="en-US"/>
              </w:rPr>
            </w:pPr>
            <w:r w:rsidRPr="00DE12C1">
              <w:rPr>
                <w:szCs w:val="16"/>
                <w:lang w:eastAsia="en-US"/>
              </w:rPr>
              <w:t>3 December 2015</w:t>
            </w:r>
          </w:p>
        </w:tc>
        <w:tc>
          <w:tcPr>
            <w:tcW w:w="1701" w:type="dxa"/>
            <w:shd w:val="clear" w:color="auto" w:fill="auto"/>
          </w:tcPr>
          <w:p w14:paraId="1EF1023E" w14:textId="77777777" w:rsidR="002E50BB" w:rsidRPr="00DE12C1" w:rsidRDefault="002E50BB" w:rsidP="00B54938">
            <w:pPr>
              <w:pStyle w:val="ENoteTableText"/>
              <w:ind w:left="34"/>
              <w:rPr>
                <w:b/>
              </w:rPr>
            </w:pPr>
            <w:r w:rsidRPr="00DE12C1">
              <w:rPr>
                <w:b/>
              </w:rPr>
              <w:t>—</w:t>
            </w:r>
          </w:p>
        </w:tc>
      </w:tr>
      <w:tr w:rsidR="009020F1" w:rsidRPr="00DE12C1" w14:paraId="1C0BC15C" w14:textId="77777777" w:rsidTr="00B80B97">
        <w:trPr>
          <w:cantSplit/>
        </w:trPr>
        <w:tc>
          <w:tcPr>
            <w:tcW w:w="3828" w:type="dxa"/>
            <w:shd w:val="clear" w:color="auto" w:fill="auto"/>
          </w:tcPr>
          <w:p w14:paraId="726EF040"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eastAsia="en-AU"/>
              </w:rPr>
              <w:t xml:space="preserve">Amendments to the list of threatened ecological communities under section 181 of the </w:t>
            </w:r>
            <w:r w:rsidRPr="00DE12C1">
              <w:rPr>
                <w:rFonts w:eastAsia="Times New Roman" w:cs="Times New Roman"/>
                <w:i/>
                <w:snapToGrid w:val="0"/>
                <w:sz w:val="16"/>
                <w:szCs w:val="16"/>
                <w:lang w:eastAsia="en-AU"/>
              </w:rPr>
              <w:t>Environment Protection and Biodiversity Conservation Act 1999</w:t>
            </w:r>
            <w:r w:rsidRPr="00DE12C1">
              <w:rPr>
                <w:rFonts w:eastAsia="Times New Roman" w:cs="Times New Roman"/>
                <w:snapToGrid w:val="0"/>
                <w:sz w:val="16"/>
                <w:szCs w:val="16"/>
                <w:lang w:eastAsia="en-AU"/>
              </w:rPr>
              <w:t xml:space="preserve"> (EC128)</w:t>
            </w:r>
          </w:p>
        </w:tc>
        <w:tc>
          <w:tcPr>
            <w:tcW w:w="1417" w:type="dxa"/>
            <w:shd w:val="clear" w:color="auto" w:fill="auto"/>
          </w:tcPr>
          <w:p w14:paraId="2503AC55" w14:textId="77777777" w:rsidR="002E50BB" w:rsidRPr="00DE12C1" w:rsidRDefault="002E50BB" w:rsidP="00B54938">
            <w:pPr>
              <w:pStyle w:val="ENoteTableText"/>
              <w:spacing w:line="240" w:lineRule="auto"/>
              <w:rPr>
                <w:szCs w:val="16"/>
                <w:lang w:eastAsia="en-US"/>
              </w:rPr>
            </w:pPr>
            <w:r w:rsidRPr="00DE12C1">
              <w:rPr>
                <w:szCs w:val="16"/>
                <w:lang w:eastAsia="en-US"/>
              </w:rPr>
              <w:t>3 December 2015 (</w:t>
            </w:r>
            <w:r w:rsidRPr="00DE12C1">
              <w:rPr>
                <w:i/>
                <w:szCs w:val="16"/>
                <w:lang w:eastAsia="en-US"/>
              </w:rPr>
              <w:t>see</w:t>
            </w:r>
            <w:r w:rsidRPr="00DE12C1">
              <w:rPr>
                <w:szCs w:val="16"/>
                <w:lang w:eastAsia="en-US"/>
              </w:rPr>
              <w:t xml:space="preserve"> </w:t>
            </w:r>
            <w:r w:rsidRPr="00DE12C1">
              <w:rPr>
                <w:bCs/>
                <w:szCs w:val="16"/>
              </w:rPr>
              <w:t>F2015L01925</w:t>
            </w:r>
            <w:r w:rsidRPr="00DE12C1">
              <w:rPr>
                <w:szCs w:val="16"/>
              </w:rPr>
              <w:t>)</w:t>
            </w:r>
          </w:p>
        </w:tc>
        <w:tc>
          <w:tcPr>
            <w:tcW w:w="1985" w:type="dxa"/>
            <w:shd w:val="clear" w:color="auto" w:fill="auto"/>
          </w:tcPr>
          <w:p w14:paraId="18F6EDB5" w14:textId="77777777" w:rsidR="002E50BB" w:rsidRPr="00DE12C1" w:rsidRDefault="002E50BB" w:rsidP="00B54938">
            <w:pPr>
              <w:pStyle w:val="ENoteTableText"/>
              <w:spacing w:line="240" w:lineRule="auto"/>
              <w:rPr>
                <w:szCs w:val="16"/>
                <w:lang w:eastAsia="en-US"/>
              </w:rPr>
            </w:pPr>
            <w:r w:rsidRPr="00DE12C1">
              <w:rPr>
                <w:szCs w:val="16"/>
                <w:lang w:eastAsia="en-US"/>
              </w:rPr>
              <w:t>4 December 2015</w:t>
            </w:r>
          </w:p>
        </w:tc>
        <w:tc>
          <w:tcPr>
            <w:tcW w:w="1701" w:type="dxa"/>
            <w:shd w:val="clear" w:color="auto" w:fill="auto"/>
          </w:tcPr>
          <w:p w14:paraId="5409EE67" w14:textId="77777777" w:rsidR="002E50BB" w:rsidRPr="00DE12C1" w:rsidRDefault="002E50BB" w:rsidP="00B54938">
            <w:pPr>
              <w:pStyle w:val="ENoteTableText"/>
              <w:ind w:left="34"/>
              <w:rPr>
                <w:b/>
              </w:rPr>
            </w:pPr>
            <w:r w:rsidRPr="00DE12C1">
              <w:rPr>
                <w:b/>
              </w:rPr>
              <w:t>—</w:t>
            </w:r>
          </w:p>
        </w:tc>
      </w:tr>
      <w:tr w:rsidR="009020F1" w:rsidRPr="00DE12C1" w14:paraId="20BBCE7D" w14:textId="77777777" w:rsidTr="00B80B97">
        <w:trPr>
          <w:cantSplit/>
        </w:trPr>
        <w:tc>
          <w:tcPr>
            <w:tcW w:w="3828" w:type="dxa"/>
            <w:shd w:val="clear" w:color="auto" w:fill="auto"/>
          </w:tcPr>
          <w:p w14:paraId="0A059508"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eastAsia="en-AU"/>
              </w:rPr>
              <w:t>Environment Protection and Biodiversity Conservation Act 1999</w:t>
            </w:r>
            <w:r w:rsidRPr="00DE12C1">
              <w:rPr>
                <w:rFonts w:eastAsia="Times New Roman" w:cs="Times New Roman"/>
                <w:snapToGrid w:val="0"/>
                <w:sz w:val="16"/>
                <w:szCs w:val="16"/>
                <w:lang w:eastAsia="en-AU"/>
              </w:rPr>
              <w:t xml:space="preserve"> (Cth) (EC 152)</w:t>
            </w:r>
          </w:p>
        </w:tc>
        <w:tc>
          <w:tcPr>
            <w:tcW w:w="1417" w:type="dxa"/>
            <w:shd w:val="clear" w:color="auto" w:fill="auto"/>
          </w:tcPr>
          <w:p w14:paraId="133306A3" w14:textId="77777777" w:rsidR="002E50BB" w:rsidRPr="00DE12C1" w:rsidRDefault="002E50BB" w:rsidP="00B54938">
            <w:pPr>
              <w:pStyle w:val="ENoteTableText"/>
              <w:spacing w:line="240" w:lineRule="auto"/>
              <w:rPr>
                <w:szCs w:val="16"/>
                <w:lang w:eastAsia="en-US"/>
              </w:rPr>
            </w:pPr>
            <w:r w:rsidRPr="00DE12C1">
              <w:rPr>
                <w:szCs w:val="16"/>
                <w:lang w:eastAsia="en-US"/>
              </w:rPr>
              <w:t>5 April 2016 (</w:t>
            </w:r>
            <w:r w:rsidRPr="00DE12C1">
              <w:rPr>
                <w:i/>
                <w:szCs w:val="16"/>
                <w:lang w:eastAsia="en-US"/>
              </w:rPr>
              <w:t>see</w:t>
            </w:r>
            <w:r w:rsidRPr="00DE12C1">
              <w:rPr>
                <w:szCs w:val="16"/>
                <w:lang w:eastAsia="en-US"/>
              </w:rPr>
              <w:t xml:space="preserve"> </w:t>
            </w:r>
            <w:r w:rsidRPr="00DE12C1">
              <w:rPr>
                <w:bCs/>
                <w:szCs w:val="16"/>
              </w:rPr>
              <w:t>F2016L00490</w:t>
            </w:r>
            <w:r w:rsidRPr="00DE12C1">
              <w:rPr>
                <w:szCs w:val="16"/>
              </w:rPr>
              <w:t>)</w:t>
            </w:r>
          </w:p>
        </w:tc>
        <w:tc>
          <w:tcPr>
            <w:tcW w:w="1985" w:type="dxa"/>
            <w:shd w:val="clear" w:color="auto" w:fill="auto"/>
          </w:tcPr>
          <w:p w14:paraId="27924D92" w14:textId="77777777" w:rsidR="002E50BB" w:rsidRPr="00DE12C1" w:rsidRDefault="002E50BB" w:rsidP="00B54938">
            <w:pPr>
              <w:pStyle w:val="ENoteTableText"/>
              <w:spacing w:line="240" w:lineRule="auto"/>
              <w:rPr>
                <w:szCs w:val="16"/>
                <w:lang w:eastAsia="en-US"/>
              </w:rPr>
            </w:pPr>
            <w:r w:rsidRPr="00DE12C1">
              <w:rPr>
                <w:szCs w:val="16"/>
                <w:lang w:eastAsia="en-US"/>
              </w:rPr>
              <w:t>6 April 2016</w:t>
            </w:r>
          </w:p>
        </w:tc>
        <w:tc>
          <w:tcPr>
            <w:tcW w:w="1701" w:type="dxa"/>
            <w:shd w:val="clear" w:color="auto" w:fill="auto"/>
          </w:tcPr>
          <w:p w14:paraId="32B68FEA" w14:textId="77777777" w:rsidR="002E50BB" w:rsidRPr="00DE12C1" w:rsidRDefault="002E50BB" w:rsidP="00B54938">
            <w:pPr>
              <w:pStyle w:val="ENoteTableText"/>
              <w:ind w:left="34"/>
              <w:rPr>
                <w:b/>
              </w:rPr>
            </w:pPr>
            <w:r w:rsidRPr="00DE12C1">
              <w:rPr>
                <w:b/>
              </w:rPr>
              <w:t>—</w:t>
            </w:r>
          </w:p>
        </w:tc>
      </w:tr>
      <w:tr w:rsidR="009020F1" w:rsidRPr="00DE12C1" w14:paraId="0ACE1F15" w14:textId="77777777" w:rsidTr="00B80B97">
        <w:trPr>
          <w:cantSplit/>
        </w:trPr>
        <w:tc>
          <w:tcPr>
            <w:tcW w:w="3828" w:type="dxa"/>
            <w:shd w:val="clear" w:color="auto" w:fill="auto"/>
          </w:tcPr>
          <w:p w14:paraId="5FED5A04" w14:textId="77777777" w:rsidR="002E50BB" w:rsidRPr="00DE12C1" w:rsidRDefault="002E50BB" w:rsidP="00B54938">
            <w:pPr>
              <w:spacing w:before="60" w:after="100" w:afterAutospacing="1" w:line="240" w:lineRule="auto"/>
              <w:rPr>
                <w:rFonts w:eastAsia="Times New Roman" w:cs="Times New Roman"/>
                <w:snapToGrid w:val="0"/>
                <w:sz w:val="16"/>
                <w:szCs w:val="16"/>
                <w:lang w:eastAsia="en-AU"/>
              </w:rPr>
            </w:pPr>
            <w:r w:rsidRPr="00DE12C1">
              <w:rPr>
                <w:rFonts w:eastAsia="Times New Roman" w:cs="Times New Roman"/>
                <w:snapToGrid w:val="0"/>
                <w:sz w:val="16"/>
                <w:szCs w:val="16"/>
                <w:lang w:val="en-US" w:eastAsia="en-AU"/>
              </w:rPr>
              <w:lastRenderedPageBreak/>
              <w:t xml:space="preserve">Amendment to the list of threatened species, threatened ecological communities and key threatening processes under sections 178, 181 and 183 of the </w:t>
            </w:r>
            <w:r w:rsidRPr="00DE12C1">
              <w:rPr>
                <w:rFonts w:eastAsia="Times New Roman" w:cs="Times New Roman"/>
                <w:i/>
                <w:iCs/>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w:t>
            </w:r>
            <w:r w:rsidRPr="00DE12C1">
              <w:rPr>
                <w:rFonts w:eastAsia="Times New Roman" w:cs="Times New Roman"/>
                <w:sz w:val="16"/>
                <w:szCs w:val="16"/>
                <w:lang w:val="en-US" w:eastAsia="en-AU"/>
              </w:rPr>
              <w:t>(190)</w:t>
            </w:r>
          </w:p>
        </w:tc>
        <w:tc>
          <w:tcPr>
            <w:tcW w:w="1417" w:type="dxa"/>
            <w:shd w:val="clear" w:color="auto" w:fill="auto"/>
          </w:tcPr>
          <w:p w14:paraId="2FA325AB" w14:textId="77777777" w:rsidR="002E50BB" w:rsidRPr="00DE12C1" w:rsidRDefault="002E50BB" w:rsidP="00B54938">
            <w:pPr>
              <w:pStyle w:val="ENoteTableText"/>
              <w:spacing w:line="240" w:lineRule="auto"/>
              <w:rPr>
                <w:szCs w:val="16"/>
                <w:lang w:eastAsia="en-US"/>
              </w:rPr>
            </w:pPr>
            <w:r w:rsidRPr="00DE12C1">
              <w:rPr>
                <w:szCs w:val="16"/>
                <w:lang w:eastAsia="en-US"/>
              </w:rPr>
              <w:t>29 April 2016 (</w:t>
            </w:r>
            <w:r w:rsidRPr="00DE12C1">
              <w:rPr>
                <w:i/>
                <w:szCs w:val="16"/>
                <w:lang w:eastAsia="en-US"/>
              </w:rPr>
              <w:t>see</w:t>
            </w:r>
            <w:r w:rsidRPr="00DE12C1">
              <w:rPr>
                <w:szCs w:val="16"/>
                <w:lang w:eastAsia="en-US"/>
              </w:rPr>
              <w:t xml:space="preserve"> </w:t>
            </w:r>
            <w:r w:rsidRPr="00DE12C1">
              <w:rPr>
                <w:bCs/>
                <w:szCs w:val="16"/>
              </w:rPr>
              <w:t>F2016L00590</w:t>
            </w:r>
            <w:r w:rsidRPr="00DE12C1">
              <w:rPr>
                <w:szCs w:val="16"/>
              </w:rPr>
              <w:t>)</w:t>
            </w:r>
          </w:p>
        </w:tc>
        <w:tc>
          <w:tcPr>
            <w:tcW w:w="1985" w:type="dxa"/>
            <w:shd w:val="clear" w:color="auto" w:fill="auto"/>
          </w:tcPr>
          <w:p w14:paraId="20E8DF46" w14:textId="77777777" w:rsidR="002E50BB" w:rsidRPr="00DE12C1" w:rsidRDefault="002E50BB" w:rsidP="00B54938">
            <w:pPr>
              <w:pStyle w:val="ENoteTableText"/>
              <w:spacing w:line="240" w:lineRule="auto"/>
              <w:rPr>
                <w:szCs w:val="16"/>
                <w:lang w:eastAsia="en-US"/>
              </w:rPr>
            </w:pPr>
            <w:r w:rsidRPr="00DE12C1">
              <w:rPr>
                <w:szCs w:val="16"/>
                <w:lang w:eastAsia="en-US"/>
              </w:rPr>
              <w:t>30 April 2016</w:t>
            </w:r>
          </w:p>
        </w:tc>
        <w:tc>
          <w:tcPr>
            <w:tcW w:w="1701" w:type="dxa"/>
            <w:shd w:val="clear" w:color="auto" w:fill="auto"/>
          </w:tcPr>
          <w:p w14:paraId="20CA4537" w14:textId="77777777" w:rsidR="002E50BB" w:rsidRPr="00DE12C1" w:rsidRDefault="002E50BB" w:rsidP="00B54938">
            <w:pPr>
              <w:pStyle w:val="ENoteTableText"/>
              <w:ind w:left="34"/>
              <w:rPr>
                <w:b/>
              </w:rPr>
            </w:pPr>
            <w:r w:rsidRPr="00DE12C1">
              <w:rPr>
                <w:b/>
              </w:rPr>
              <w:t>—</w:t>
            </w:r>
          </w:p>
        </w:tc>
      </w:tr>
      <w:tr w:rsidR="009020F1" w:rsidRPr="00DE12C1" w14:paraId="10FFFDA9" w14:textId="77777777" w:rsidTr="00B80B97">
        <w:trPr>
          <w:cantSplit/>
        </w:trPr>
        <w:tc>
          <w:tcPr>
            <w:tcW w:w="3828" w:type="dxa"/>
            <w:shd w:val="clear" w:color="auto" w:fill="auto"/>
          </w:tcPr>
          <w:p w14:paraId="208B22C7"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(189)</w:t>
            </w:r>
          </w:p>
        </w:tc>
        <w:tc>
          <w:tcPr>
            <w:tcW w:w="1417" w:type="dxa"/>
            <w:shd w:val="clear" w:color="auto" w:fill="auto"/>
          </w:tcPr>
          <w:p w14:paraId="14C1DDF9"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May 2016 (</w:t>
            </w:r>
            <w:r w:rsidRPr="00DE12C1">
              <w:rPr>
                <w:rFonts w:eastAsia="Times New Roman" w:cs="Times New Roman"/>
                <w:i/>
                <w:snapToGrid w:val="0"/>
                <w:sz w:val="16"/>
                <w:szCs w:val="16"/>
                <w:lang w:val="en-US" w:eastAsia="en-AU"/>
              </w:rPr>
              <w:t>see</w:t>
            </w:r>
            <w:r w:rsidRPr="00DE12C1">
              <w:rPr>
                <w:bCs/>
                <w:szCs w:val="16"/>
              </w:rPr>
              <w:t xml:space="preserve"> </w:t>
            </w:r>
            <w:r w:rsidRPr="00DE12C1">
              <w:rPr>
                <w:rFonts w:eastAsia="Times New Roman" w:cs="Times New Roman"/>
                <w:bCs/>
                <w:sz w:val="16"/>
                <w:szCs w:val="16"/>
                <w:lang w:eastAsia="en-AU"/>
              </w:rPr>
              <w:t xml:space="preserve">F2016L00647) </w:t>
            </w:r>
          </w:p>
        </w:tc>
        <w:tc>
          <w:tcPr>
            <w:tcW w:w="1985" w:type="dxa"/>
            <w:shd w:val="clear" w:color="auto" w:fill="auto"/>
          </w:tcPr>
          <w:p w14:paraId="6C6D5D57"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May 2016</w:t>
            </w:r>
          </w:p>
        </w:tc>
        <w:tc>
          <w:tcPr>
            <w:tcW w:w="1701" w:type="dxa"/>
            <w:shd w:val="clear" w:color="auto" w:fill="auto"/>
          </w:tcPr>
          <w:p w14:paraId="3AA2C22D" w14:textId="77777777" w:rsidR="002E50BB" w:rsidRPr="00DE12C1" w:rsidRDefault="002E50BB" w:rsidP="00B54938">
            <w:pPr>
              <w:pStyle w:val="ENoteTableText"/>
              <w:ind w:left="34"/>
              <w:rPr>
                <w:b/>
              </w:rPr>
            </w:pPr>
            <w:r w:rsidRPr="00DE12C1">
              <w:rPr>
                <w:b/>
              </w:rPr>
              <w:t>—</w:t>
            </w:r>
          </w:p>
        </w:tc>
      </w:tr>
      <w:tr w:rsidR="009020F1" w:rsidRPr="00DE12C1" w14:paraId="36F46F27" w14:textId="77777777" w:rsidTr="00B80B97">
        <w:trPr>
          <w:cantSplit/>
        </w:trPr>
        <w:tc>
          <w:tcPr>
            <w:tcW w:w="3828" w:type="dxa"/>
            <w:shd w:val="clear" w:color="auto" w:fill="auto"/>
          </w:tcPr>
          <w:p w14:paraId="47B2F08B"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(188)</w:t>
            </w:r>
          </w:p>
        </w:tc>
        <w:tc>
          <w:tcPr>
            <w:tcW w:w="1417" w:type="dxa"/>
            <w:shd w:val="clear" w:color="auto" w:fill="auto"/>
          </w:tcPr>
          <w:p w14:paraId="36C2EE85"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May 2016 (</w:t>
            </w:r>
            <w:r w:rsidRPr="00DE12C1">
              <w:rPr>
                <w:rFonts w:eastAsia="Times New Roman" w:cs="Times New Roman"/>
                <w:i/>
                <w:snapToGrid w:val="0"/>
                <w:sz w:val="16"/>
                <w:szCs w:val="16"/>
                <w:lang w:val="en-US" w:eastAsia="en-AU"/>
              </w:rPr>
              <w:t>see</w:t>
            </w:r>
            <w:r w:rsidRPr="00DE12C1">
              <w:rPr>
                <w:bCs/>
                <w:szCs w:val="16"/>
              </w:rPr>
              <w:t xml:space="preserve"> </w:t>
            </w:r>
            <w:r w:rsidRPr="00DE12C1">
              <w:rPr>
                <w:rFonts w:eastAsia="Times New Roman" w:cs="Times New Roman"/>
                <w:bCs/>
                <w:sz w:val="16"/>
                <w:szCs w:val="16"/>
                <w:lang w:eastAsia="en-AU"/>
              </w:rPr>
              <w:t xml:space="preserve">F2016L00648) </w:t>
            </w:r>
          </w:p>
        </w:tc>
        <w:tc>
          <w:tcPr>
            <w:tcW w:w="1985" w:type="dxa"/>
            <w:shd w:val="clear" w:color="auto" w:fill="auto"/>
          </w:tcPr>
          <w:p w14:paraId="6F453EFA"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May 2016</w:t>
            </w:r>
          </w:p>
        </w:tc>
        <w:tc>
          <w:tcPr>
            <w:tcW w:w="1701" w:type="dxa"/>
            <w:shd w:val="clear" w:color="auto" w:fill="auto"/>
          </w:tcPr>
          <w:p w14:paraId="4E8DF4C8" w14:textId="77777777" w:rsidR="002E50BB" w:rsidRPr="00DE12C1" w:rsidRDefault="002E50BB" w:rsidP="00B54938">
            <w:pPr>
              <w:pStyle w:val="ENoteTableText"/>
              <w:ind w:left="34"/>
              <w:rPr>
                <w:b/>
              </w:rPr>
            </w:pPr>
            <w:r w:rsidRPr="00DE12C1">
              <w:rPr>
                <w:b/>
              </w:rPr>
              <w:t>—</w:t>
            </w:r>
          </w:p>
        </w:tc>
      </w:tr>
      <w:tr w:rsidR="009020F1" w:rsidRPr="00DE12C1" w14:paraId="56DF4FBF" w14:textId="77777777" w:rsidTr="00B80B97">
        <w:trPr>
          <w:cantSplit/>
        </w:trPr>
        <w:tc>
          <w:tcPr>
            <w:tcW w:w="3828" w:type="dxa"/>
            <w:shd w:val="clear" w:color="auto" w:fill="auto"/>
          </w:tcPr>
          <w:p w14:paraId="5A59047B" w14:textId="77777777" w:rsidR="002E50BB" w:rsidRPr="00DE12C1" w:rsidRDefault="0004017F"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Amendments </w:t>
            </w:r>
            <w:r w:rsidR="002E50BB" w:rsidRPr="00DE12C1">
              <w:rPr>
                <w:rFonts w:eastAsia="Times New Roman" w:cs="Times New Roman"/>
                <w:snapToGrid w:val="0"/>
                <w:sz w:val="16"/>
                <w:szCs w:val="16"/>
                <w:lang w:val="en-US" w:eastAsia="en-AU"/>
              </w:rPr>
              <w:t xml:space="preserve">to the lists of threatened species, threatened ecological communities and key threatening processes under sections 178, 181 and 183 of the </w:t>
            </w:r>
            <w:r w:rsidR="002E50BB" w:rsidRPr="00DE12C1">
              <w:rPr>
                <w:rFonts w:eastAsia="Times New Roman" w:cs="Times New Roman"/>
                <w:i/>
                <w:snapToGrid w:val="0"/>
                <w:sz w:val="16"/>
                <w:szCs w:val="16"/>
                <w:lang w:val="en-US" w:eastAsia="en-AU"/>
              </w:rPr>
              <w:t xml:space="preserve">Environment Protection and Biodiversity Conservation Act 1999 </w:t>
            </w:r>
            <w:r w:rsidR="002E50BB" w:rsidRPr="00DE12C1">
              <w:rPr>
                <w:rFonts w:eastAsia="Times New Roman" w:cs="Times New Roman"/>
                <w:snapToGrid w:val="0"/>
                <w:sz w:val="16"/>
                <w:szCs w:val="16"/>
                <w:lang w:val="en-US" w:eastAsia="en-AU"/>
              </w:rPr>
              <w:t>(EC143)</w:t>
            </w:r>
          </w:p>
        </w:tc>
        <w:tc>
          <w:tcPr>
            <w:tcW w:w="1417" w:type="dxa"/>
            <w:shd w:val="clear" w:color="auto" w:fill="auto"/>
          </w:tcPr>
          <w:p w14:paraId="240DD04E"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May 2016 (</w:t>
            </w:r>
            <w:r w:rsidRPr="00DE12C1">
              <w:rPr>
                <w:rFonts w:eastAsia="Times New Roman" w:cs="Times New Roman"/>
                <w:i/>
                <w:snapToGrid w:val="0"/>
                <w:sz w:val="16"/>
                <w:szCs w:val="16"/>
                <w:lang w:val="en-US" w:eastAsia="en-AU"/>
              </w:rPr>
              <w:t>see</w:t>
            </w:r>
            <w:r w:rsidRPr="00DE12C1">
              <w:rPr>
                <w:bCs/>
                <w:szCs w:val="16"/>
              </w:rPr>
              <w:t xml:space="preserve"> </w:t>
            </w:r>
            <w:r w:rsidRPr="00DE12C1">
              <w:rPr>
                <w:rFonts w:eastAsia="Times New Roman" w:cs="Times New Roman"/>
                <w:bCs/>
                <w:sz w:val="16"/>
                <w:szCs w:val="16"/>
                <w:lang w:eastAsia="en-AU"/>
              </w:rPr>
              <w:t xml:space="preserve">F2016L00653) </w:t>
            </w:r>
          </w:p>
        </w:tc>
        <w:tc>
          <w:tcPr>
            <w:tcW w:w="1985" w:type="dxa"/>
            <w:shd w:val="clear" w:color="auto" w:fill="auto"/>
          </w:tcPr>
          <w:p w14:paraId="40FD1036" w14:textId="77777777" w:rsidR="002E50BB" w:rsidRPr="00DE12C1" w:rsidRDefault="002E50BB"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May 2016</w:t>
            </w:r>
          </w:p>
        </w:tc>
        <w:tc>
          <w:tcPr>
            <w:tcW w:w="1701" w:type="dxa"/>
            <w:shd w:val="clear" w:color="auto" w:fill="auto"/>
          </w:tcPr>
          <w:p w14:paraId="4763B338" w14:textId="77777777" w:rsidR="002E50BB" w:rsidRPr="00DE12C1" w:rsidRDefault="002E50BB" w:rsidP="00B54938">
            <w:pPr>
              <w:pStyle w:val="ENoteTableText"/>
              <w:ind w:left="34"/>
              <w:rPr>
                <w:b/>
              </w:rPr>
            </w:pPr>
            <w:r w:rsidRPr="00DE12C1">
              <w:rPr>
                <w:b/>
              </w:rPr>
              <w:t>—</w:t>
            </w:r>
          </w:p>
        </w:tc>
      </w:tr>
      <w:tr w:rsidR="009020F1" w:rsidRPr="00DE12C1" w14:paraId="16225F54" w14:textId="77777777" w:rsidTr="00B80B97">
        <w:trPr>
          <w:cantSplit/>
        </w:trPr>
        <w:tc>
          <w:tcPr>
            <w:tcW w:w="3828" w:type="dxa"/>
            <w:shd w:val="clear" w:color="auto" w:fill="auto"/>
          </w:tcPr>
          <w:p w14:paraId="50033B83" w14:textId="77777777" w:rsidR="00B92AF0" w:rsidRPr="00DE12C1" w:rsidRDefault="00B92AF0" w:rsidP="00B92AF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(191)</w:t>
            </w:r>
          </w:p>
        </w:tc>
        <w:tc>
          <w:tcPr>
            <w:tcW w:w="1417" w:type="dxa"/>
            <w:shd w:val="clear" w:color="auto" w:fill="auto"/>
          </w:tcPr>
          <w:p w14:paraId="270EE45D" w14:textId="77777777" w:rsidR="00B92AF0" w:rsidRPr="00DE12C1" w:rsidRDefault="00B92AF0"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9 May 2016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F2016L00743)</w:t>
            </w:r>
          </w:p>
        </w:tc>
        <w:tc>
          <w:tcPr>
            <w:tcW w:w="1985" w:type="dxa"/>
            <w:shd w:val="clear" w:color="auto" w:fill="auto"/>
          </w:tcPr>
          <w:p w14:paraId="015B7A1D" w14:textId="77777777" w:rsidR="00B92AF0" w:rsidRPr="00DE12C1" w:rsidRDefault="00B92AF0"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May 2016</w:t>
            </w:r>
          </w:p>
        </w:tc>
        <w:tc>
          <w:tcPr>
            <w:tcW w:w="1701" w:type="dxa"/>
            <w:shd w:val="clear" w:color="auto" w:fill="auto"/>
          </w:tcPr>
          <w:p w14:paraId="2D685219" w14:textId="77777777" w:rsidR="00B92AF0" w:rsidRPr="00DE12C1" w:rsidRDefault="00B92AF0" w:rsidP="00B92AF0">
            <w:pPr>
              <w:pStyle w:val="ENoteTableText"/>
              <w:ind w:left="34"/>
              <w:rPr>
                <w:b/>
              </w:rPr>
            </w:pPr>
            <w:r w:rsidRPr="00DE12C1">
              <w:rPr>
                <w:b/>
              </w:rPr>
              <w:t>—</w:t>
            </w:r>
          </w:p>
        </w:tc>
      </w:tr>
      <w:tr w:rsidR="009020F1" w:rsidRPr="00DE12C1" w14:paraId="61A6A610" w14:textId="77777777" w:rsidTr="00B80B97">
        <w:trPr>
          <w:cantSplit/>
        </w:trPr>
        <w:tc>
          <w:tcPr>
            <w:tcW w:w="3828" w:type="dxa"/>
            <w:shd w:val="clear" w:color="auto" w:fill="auto"/>
          </w:tcPr>
          <w:p w14:paraId="3FAFDB1E" w14:textId="77777777" w:rsidR="00B92AF0" w:rsidRPr="00DE12C1" w:rsidRDefault="00B92AF0"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(192)</w:t>
            </w:r>
          </w:p>
        </w:tc>
        <w:tc>
          <w:tcPr>
            <w:tcW w:w="1417" w:type="dxa"/>
            <w:shd w:val="clear" w:color="auto" w:fill="auto"/>
          </w:tcPr>
          <w:p w14:paraId="5875D591" w14:textId="77777777" w:rsidR="00B92AF0" w:rsidRPr="00DE12C1" w:rsidRDefault="00B92AF0"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July 2016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F2016L01210)</w:t>
            </w:r>
          </w:p>
        </w:tc>
        <w:tc>
          <w:tcPr>
            <w:tcW w:w="1985" w:type="dxa"/>
            <w:shd w:val="clear" w:color="auto" w:fill="auto"/>
          </w:tcPr>
          <w:p w14:paraId="3B8EFEBB" w14:textId="77777777" w:rsidR="00B92AF0" w:rsidRPr="00DE12C1" w:rsidRDefault="00B92AF0"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May 2016</w:t>
            </w:r>
          </w:p>
        </w:tc>
        <w:tc>
          <w:tcPr>
            <w:tcW w:w="1701" w:type="dxa"/>
            <w:shd w:val="clear" w:color="auto" w:fill="auto"/>
          </w:tcPr>
          <w:p w14:paraId="77CF2AB7" w14:textId="77777777" w:rsidR="00B92AF0" w:rsidRPr="00DE12C1" w:rsidRDefault="00B92AF0" w:rsidP="00B92AF0">
            <w:pPr>
              <w:pStyle w:val="ENoteTableText"/>
              <w:ind w:left="34"/>
              <w:rPr>
                <w:b/>
              </w:rPr>
            </w:pPr>
            <w:r w:rsidRPr="00DE12C1">
              <w:rPr>
                <w:b/>
              </w:rPr>
              <w:t>—</w:t>
            </w:r>
          </w:p>
        </w:tc>
      </w:tr>
      <w:tr w:rsidR="009020F1" w:rsidRPr="00DE12C1" w14:paraId="50F622C6" w14:textId="77777777" w:rsidTr="00B80B97">
        <w:trPr>
          <w:cantSplit/>
        </w:trPr>
        <w:tc>
          <w:tcPr>
            <w:tcW w:w="3828" w:type="dxa"/>
            <w:shd w:val="clear" w:color="auto" w:fill="auto"/>
          </w:tcPr>
          <w:p w14:paraId="513DB01E" w14:textId="77777777" w:rsidR="00B92AF0" w:rsidRPr="00DE12C1" w:rsidRDefault="00B92AF0"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(193)</w:t>
            </w:r>
          </w:p>
        </w:tc>
        <w:tc>
          <w:tcPr>
            <w:tcW w:w="1417" w:type="dxa"/>
            <w:shd w:val="clear" w:color="auto" w:fill="auto"/>
          </w:tcPr>
          <w:p w14:paraId="469A55DA" w14:textId="77777777" w:rsidR="00B92AF0" w:rsidRPr="00DE12C1" w:rsidRDefault="004519AF" w:rsidP="004519A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1 August </w:t>
            </w:r>
            <w:r w:rsidR="00B92AF0" w:rsidRPr="00DE12C1">
              <w:rPr>
                <w:rFonts w:eastAsia="Times New Roman" w:cs="Times New Roman"/>
                <w:snapToGrid w:val="0"/>
                <w:sz w:val="16"/>
                <w:szCs w:val="16"/>
                <w:lang w:val="en-US" w:eastAsia="en-AU"/>
              </w:rPr>
              <w:t>2016 (</w:t>
            </w:r>
            <w:r w:rsidR="00B92AF0" w:rsidRPr="00DE12C1">
              <w:rPr>
                <w:rFonts w:eastAsia="Times New Roman" w:cs="Times New Roman"/>
                <w:i/>
                <w:snapToGrid w:val="0"/>
                <w:sz w:val="16"/>
                <w:szCs w:val="16"/>
                <w:lang w:val="en-US" w:eastAsia="en-AU"/>
              </w:rPr>
              <w:t>see</w:t>
            </w:r>
            <w:r w:rsidR="00B92AF0" w:rsidRPr="00DE12C1">
              <w:rPr>
                <w:rFonts w:eastAsia="Times New Roman" w:cs="Times New Roman"/>
                <w:snapToGrid w:val="0"/>
                <w:sz w:val="16"/>
                <w:szCs w:val="16"/>
                <w:lang w:val="en-US" w:eastAsia="en-AU"/>
              </w:rPr>
              <w:t xml:space="preserve"> F2016L01254)</w:t>
            </w:r>
          </w:p>
        </w:tc>
        <w:tc>
          <w:tcPr>
            <w:tcW w:w="1985" w:type="dxa"/>
            <w:shd w:val="clear" w:color="auto" w:fill="auto"/>
          </w:tcPr>
          <w:p w14:paraId="29DC55B4" w14:textId="77777777" w:rsidR="00B92AF0" w:rsidRPr="00DE12C1" w:rsidRDefault="00B92AF0"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May 2016</w:t>
            </w:r>
          </w:p>
        </w:tc>
        <w:tc>
          <w:tcPr>
            <w:tcW w:w="1701" w:type="dxa"/>
            <w:shd w:val="clear" w:color="auto" w:fill="auto"/>
          </w:tcPr>
          <w:p w14:paraId="04D09523" w14:textId="77777777" w:rsidR="00B92AF0" w:rsidRPr="00DE12C1" w:rsidRDefault="00B92AF0" w:rsidP="00B92AF0">
            <w:pPr>
              <w:pStyle w:val="ENoteTableText"/>
              <w:ind w:left="34"/>
              <w:rPr>
                <w:b/>
              </w:rPr>
            </w:pPr>
            <w:r w:rsidRPr="00DE12C1">
              <w:rPr>
                <w:b/>
              </w:rPr>
              <w:t>—</w:t>
            </w:r>
          </w:p>
        </w:tc>
      </w:tr>
      <w:tr w:rsidR="009020F1" w:rsidRPr="00DE12C1" w14:paraId="56A811FB" w14:textId="77777777" w:rsidTr="00B80B97">
        <w:trPr>
          <w:cantSplit/>
        </w:trPr>
        <w:tc>
          <w:tcPr>
            <w:tcW w:w="3828" w:type="dxa"/>
            <w:shd w:val="clear" w:color="auto" w:fill="auto"/>
          </w:tcPr>
          <w:p w14:paraId="0DA0F594" w14:textId="77777777" w:rsidR="00D1693A" w:rsidRPr="00DE12C1" w:rsidRDefault="00AD7B3C"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(EC131)</w:t>
            </w:r>
          </w:p>
        </w:tc>
        <w:tc>
          <w:tcPr>
            <w:tcW w:w="1417" w:type="dxa"/>
            <w:shd w:val="clear" w:color="auto" w:fill="auto"/>
          </w:tcPr>
          <w:p w14:paraId="72F9D49A" w14:textId="77777777" w:rsidR="00D1693A" w:rsidRPr="00DE12C1" w:rsidRDefault="00AD7B3C" w:rsidP="00AD7B3C">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Sept 2016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F2016L01442)</w:t>
            </w:r>
          </w:p>
        </w:tc>
        <w:tc>
          <w:tcPr>
            <w:tcW w:w="1985" w:type="dxa"/>
            <w:shd w:val="clear" w:color="auto" w:fill="auto"/>
          </w:tcPr>
          <w:p w14:paraId="755E0DBB" w14:textId="77777777" w:rsidR="00D1693A" w:rsidRPr="00DE12C1" w:rsidRDefault="00AD7B3C" w:rsidP="00B549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16 Sept 2016</w:t>
            </w:r>
          </w:p>
        </w:tc>
        <w:tc>
          <w:tcPr>
            <w:tcW w:w="1701" w:type="dxa"/>
            <w:shd w:val="clear" w:color="auto" w:fill="auto"/>
          </w:tcPr>
          <w:p w14:paraId="3441AD74" w14:textId="77777777" w:rsidR="00D1693A" w:rsidRPr="00DE12C1" w:rsidRDefault="00AD7B3C" w:rsidP="00B92AF0">
            <w:pPr>
              <w:pStyle w:val="ENoteTableText"/>
              <w:ind w:left="34"/>
              <w:rPr>
                <w:snapToGrid w:val="0"/>
                <w:szCs w:val="16"/>
                <w:lang w:val="en-US"/>
              </w:rPr>
            </w:pPr>
            <w:r w:rsidRPr="00DE12C1">
              <w:rPr>
                <w:b/>
              </w:rPr>
              <w:t>—</w:t>
            </w:r>
          </w:p>
        </w:tc>
      </w:tr>
      <w:tr w:rsidR="009020F1" w:rsidRPr="00DE12C1" w14:paraId="33FF411F" w14:textId="77777777" w:rsidTr="00B80B97">
        <w:trPr>
          <w:cantSplit/>
        </w:trPr>
        <w:tc>
          <w:tcPr>
            <w:tcW w:w="3828" w:type="dxa"/>
            <w:shd w:val="clear" w:color="auto" w:fill="auto"/>
          </w:tcPr>
          <w:p w14:paraId="08C6B808" w14:textId="77777777" w:rsidR="00D1693A" w:rsidRPr="00DE12C1" w:rsidRDefault="00D1693A"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(EC144)</w:t>
            </w:r>
          </w:p>
        </w:tc>
        <w:tc>
          <w:tcPr>
            <w:tcW w:w="1417" w:type="dxa"/>
            <w:shd w:val="clear" w:color="auto" w:fill="auto"/>
          </w:tcPr>
          <w:p w14:paraId="4A8EC952" w14:textId="77777777" w:rsidR="00D1693A" w:rsidRPr="00DE12C1" w:rsidRDefault="00D1693A"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Sept</w:t>
            </w:r>
            <w:r w:rsidR="003C5B57" w:rsidRPr="00DE12C1">
              <w:rPr>
                <w:rFonts w:eastAsia="Times New Roman" w:cs="Times New Roman"/>
                <w:snapToGrid w:val="0"/>
                <w:sz w:val="16"/>
                <w:szCs w:val="16"/>
                <w:lang w:val="en-US" w:eastAsia="en-AU"/>
              </w:rPr>
              <w:t xml:space="preserve"> </w:t>
            </w:r>
            <w:r w:rsidRPr="00DE12C1">
              <w:rPr>
                <w:rFonts w:eastAsia="Times New Roman" w:cs="Times New Roman"/>
                <w:snapToGrid w:val="0"/>
                <w:sz w:val="16"/>
                <w:szCs w:val="16"/>
                <w:lang w:val="en-US" w:eastAsia="en-AU"/>
              </w:rPr>
              <w:t>2016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F2016L01443)</w:t>
            </w:r>
          </w:p>
        </w:tc>
        <w:tc>
          <w:tcPr>
            <w:tcW w:w="1985" w:type="dxa"/>
            <w:shd w:val="clear" w:color="auto" w:fill="auto"/>
          </w:tcPr>
          <w:p w14:paraId="62CE3464" w14:textId="77777777" w:rsidR="00D1693A" w:rsidRPr="00DE12C1" w:rsidRDefault="00D1693A"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16 Sept 2016</w:t>
            </w:r>
          </w:p>
        </w:tc>
        <w:tc>
          <w:tcPr>
            <w:tcW w:w="1701" w:type="dxa"/>
            <w:shd w:val="clear" w:color="auto" w:fill="auto"/>
          </w:tcPr>
          <w:p w14:paraId="1BBCC5DC" w14:textId="77777777" w:rsidR="00D1693A" w:rsidRPr="00DE12C1" w:rsidRDefault="00D1693A" w:rsidP="00D1693A">
            <w:pPr>
              <w:pStyle w:val="ENoteTableText"/>
              <w:ind w:left="34"/>
              <w:rPr>
                <w:snapToGrid w:val="0"/>
                <w:szCs w:val="16"/>
                <w:lang w:val="en-US"/>
              </w:rPr>
            </w:pPr>
            <w:r w:rsidRPr="00DE12C1">
              <w:rPr>
                <w:b/>
              </w:rPr>
              <w:t>—</w:t>
            </w:r>
          </w:p>
        </w:tc>
      </w:tr>
      <w:tr w:rsidR="009020F1" w:rsidRPr="00DE12C1" w14:paraId="70DA8B71" w14:textId="77777777" w:rsidTr="00B80B97">
        <w:trPr>
          <w:cantSplit/>
        </w:trPr>
        <w:tc>
          <w:tcPr>
            <w:tcW w:w="3828" w:type="dxa"/>
            <w:shd w:val="clear" w:color="auto" w:fill="auto"/>
          </w:tcPr>
          <w:p w14:paraId="2DB8C99C" w14:textId="021B74E8" w:rsidR="003635A2" w:rsidRPr="00DE12C1" w:rsidRDefault="003635A2"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(194)</w:t>
            </w:r>
          </w:p>
        </w:tc>
        <w:tc>
          <w:tcPr>
            <w:tcW w:w="1417" w:type="dxa"/>
            <w:shd w:val="clear" w:color="auto" w:fill="auto"/>
          </w:tcPr>
          <w:p w14:paraId="251B3194" w14:textId="79AFA46E" w:rsidR="003635A2" w:rsidRPr="00DE12C1" w:rsidRDefault="003635A2"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2016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F2016L01876)</w:t>
            </w:r>
          </w:p>
        </w:tc>
        <w:tc>
          <w:tcPr>
            <w:tcW w:w="1985" w:type="dxa"/>
            <w:shd w:val="clear" w:color="auto" w:fill="auto"/>
          </w:tcPr>
          <w:p w14:paraId="1F49AE52" w14:textId="6244164E" w:rsidR="003635A2" w:rsidRPr="00DE12C1" w:rsidRDefault="003635A2"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2016</w:t>
            </w:r>
          </w:p>
        </w:tc>
        <w:tc>
          <w:tcPr>
            <w:tcW w:w="1701" w:type="dxa"/>
            <w:shd w:val="clear" w:color="auto" w:fill="auto"/>
          </w:tcPr>
          <w:p w14:paraId="68B13210" w14:textId="4EA55356" w:rsidR="003635A2" w:rsidRPr="00DE12C1" w:rsidRDefault="003635A2" w:rsidP="00D1693A">
            <w:pPr>
              <w:pStyle w:val="ENoteTableText"/>
              <w:ind w:left="34"/>
              <w:rPr>
                <w:b/>
              </w:rPr>
            </w:pPr>
            <w:r w:rsidRPr="00DE12C1">
              <w:rPr>
                <w:b/>
              </w:rPr>
              <w:t>—</w:t>
            </w:r>
          </w:p>
        </w:tc>
      </w:tr>
      <w:tr w:rsidR="009020F1" w:rsidRPr="00DE12C1" w14:paraId="6F42F31F" w14:textId="77777777" w:rsidTr="00B80B97">
        <w:trPr>
          <w:cantSplit/>
        </w:trPr>
        <w:tc>
          <w:tcPr>
            <w:tcW w:w="3828" w:type="dxa"/>
            <w:shd w:val="clear" w:color="auto" w:fill="auto"/>
          </w:tcPr>
          <w:p w14:paraId="031C979F" w14:textId="302EE975" w:rsidR="003635A2" w:rsidRPr="00DE12C1" w:rsidRDefault="003635A2"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(195)</w:t>
            </w:r>
          </w:p>
        </w:tc>
        <w:tc>
          <w:tcPr>
            <w:tcW w:w="1417" w:type="dxa"/>
            <w:shd w:val="clear" w:color="auto" w:fill="auto"/>
          </w:tcPr>
          <w:p w14:paraId="7AF166BB" w14:textId="42E8EAE7" w:rsidR="003635A2" w:rsidRPr="00DE12C1" w:rsidRDefault="003635A2"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2016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F2016L01874)</w:t>
            </w:r>
          </w:p>
        </w:tc>
        <w:tc>
          <w:tcPr>
            <w:tcW w:w="1985" w:type="dxa"/>
            <w:shd w:val="clear" w:color="auto" w:fill="auto"/>
          </w:tcPr>
          <w:p w14:paraId="19FF0814" w14:textId="1238D959" w:rsidR="003635A2" w:rsidRPr="00DE12C1" w:rsidRDefault="003635A2"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2016</w:t>
            </w:r>
          </w:p>
        </w:tc>
        <w:tc>
          <w:tcPr>
            <w:tcW w:w="1701" w:type="dxa"/>
            <w:shd w:val="clear" w:color="auto" w:fill="auto"/>
          </w:tcPr>
          <w:p w14:paraId="67E5A049" w14:textId="377AD8B1" w:rsidR="003635A2" w:rsidRPr="00DE12C1" w:rsidRDefault="003635A2" w:rsidP="00D1693A">
            <w:pPr>
              <w:pStyle w:val="ENoteTableText"/>
              <w:ind w:left="34"/>
              <w:rPr>
                <w:b/>
              </w:rPr>
            </w:pPr>
            <w:r w:rsidRPr="00DE12C1">
              <w:rPr>
                <w:b/>
              </w:rPr>
              <w:t>—</w:t>
            </w:r>
          </w:p>
        </w:tc>
      </w:tr>
      <w:tr w:rsidR="009020F1" w:rsidRPr="00DE12C1" w14:paraId="3CCA9480" w14:textId="77777777" w:rsidTr="00B80B97">
        <w:trPr>
          <w:cantSplit/>
        </w:trPr>
        <w:tc>
          <w:tcPr>
            <w:tcW w:w="3828" w:type="dxa"/>
            <w:shd w:val="clear" w:color="auto" w:fill="auto"/>
          </w:tcPr>
          <w:p w14:paraId="3141CA53" w14:textId="766CE034" w:rsidR="003635A2" w:rsidRPr="00DE12C1" w:rsidRDefault="003635A2"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(196)</w:t>
            </w:r>
          </w:p>
        </w:tc>
        <w:tc>
          <w:tcPr>
            <w:tcW w:w="1417" w:type="dxa"/>
            <w:shd w:val="clear" w:color="auto" w:fill="auto"/>
          </w:tcPr>
          <w:p w14:paraId="43FBA4F3" w14:textId="019C8BED" w:rsidR="003635A2" w:rsidRPr="00DE12C1" w:rsidRDefault="003635A2"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2016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F2016L01875)</w:t>
            </w:r>
          </w:p>
        </w:tc>
        <w:tc>
          <w:tcPr>
            <w:tcW w:w="1985" w:type="dxa"/>
            <w:shd w:val="clear" w:color="auto" w:fill="auto"/>
          </w:tcPr>
          <w:p w14:paraId="27F3CD1B" w14:textId="368F9162" w:rsidR="003635A2" w:rsidRPr="00DE12C1" w:rsidRDefault="003635A2"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2016</w:t>
            </w:r>
          </w:p>
        </w:tc>
        <w:tc>
          <w:tcPr>
            <w:tcW w:w="1701" w:type="dxa"/>
            <w:shd w:val="clear" w:color="auto" w:fill="auto"/>
          </w:tcPr>
          <w:p w14:paraId="4F103B95" w14:textId="7ED7DEF4" w:rsidR="003635A2" w:rsidRPr="00DE12C1" w:rsidRDefault="003635A2" w:rsidP="00D1693A">
            <w:pPr>
              <w:pStyle w:val="ENoteTableText"/>
              <w:ind w:left="34"/>
              <w:rPr>
                <w:b/>
              </w:rPr>
            </w:pPr>
            <w:r w:rsidRPr="00DE12C1">
              <w:rPr>
                <w:b/>
              </w:rPr>
              <w:t>—</w:t>
            </w:r>
          </w:p>
        </w:tc>
      </w:tr>
      <w:tr w:rsidR="009020F1" w:rsidRPr="00DE12C1" w14:paraId="4AD07E35" w14:textId="77777777" w:rsidTr="00B80B97">
        <w:trPr>
          <w:cantSplit/>
        </w:trPr>
        <w:tc>
          <w:tcPr>
            <w:tcW w:w="3828" w:type="dxa"/>
            <w:shd w:val="clear" w:color="auto" w:fill="auto"/>
          </w:tcPr>
          <w:p w14:paraId="02D78968" w14:textId="3D4AAB1B" w:rsidR="00173EA3" w:rsidRPr="00DE12C1" w:rsidRDefault="00173EA3"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lastRenderedPageBreak/>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(198)</w:t>
            </w:r>
          </w:p>
        </w:tc>
        <w:tc>
          <w:tcPr>
            <w:tcW w:w="1417" w:type="dxa"/>
            <w:shd w:val="clear" w:color="auto" w:fill="auto"/>
          </w:tcPr>
          <w:p w14:paraId="21BF0977" w14:textId="1A8F6342" w:rsidR="00173EA3" w:rsidRPr="00DE12C1" w:rsidRDefault="00173EA3"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August 2017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F2017L01021)</w:t>
            </w:r>
          </w:p>
        </w:tc>
        <w:tc>
          <w:tcPr>
            <w:tcW w:w="1985" w:type="dxa"/>
            <w:shd w:val="clear" w:color="auto" w:fill="auto"/>
          </w:tcPr>
          <w:p w14:paraId="38DAD3EE" w14:textId="23D3AD6C" w:rsidR="00173EA3" w:rsidRPr="00DE12C1" w:rsidRDefault="00173EA3"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August 2017</w:t>
            </w:r>
          </w:p>
        </w:tc>
        <w:tc>
          <w:tcPr>
            <w:tcW w:w="1701" w:type="dxa"/>
            <w:shd w:val="clear" w:color="auto" w:fill="auto"/>
          </w:tcPr>
          <w:p w14:paraId="3E0116B2" w14:textId="7DC7AB4D" w:rsidR="00173EA3" w:rsidRPr="00DE12C1" w:rsidRDefault="00173EA3" w:rsidP="00D1693A">
            <w:pPr>
              <w:pStyle w:val="ENoteTableText"/>
              <w:ind w:left="34"/>
              <w:rPr>
                <w:b/>
              </w:rPr>
            </w:pPr>
            <w:r w:rsidRPr="00DE12C1">
              <w:rPr>
                <w:b/>
              </w:rPr>
              <w:t>—</w:t>
            </w:r>
          </w:p>
        </w:tc>
      </w:tr>
      <w:tr w:rsidR="009020F1" w:rsidRPr="00DE12C1" w14:paraId="22E2BCF8" w14:textId="77777777" w:rsidTr="00B80B97">
        <w:trPr>
          <w:cantSplit/>
        </w:trPr>
        <w:tc>
          <w:tcPr>
            <w:tcW w:w="3828" w:type="dxa"/>
            <w:shd w:val="clear" w:color="auto" w:fill="auto"/>
          </w:tcPr>
          <w:p w14:paraId="6E5E9904" w14:textId="320FA030" w:rsidR="00173EA3" w:rsidRPr="00DE12C1" w:rsidRDefault="00173EA3"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(Cth) (199)</w:t>
            </w:r>
          </w:p>
        </w:tc>
        <w:tc>
          <w:tcPr>
            <w:tcW w:w="1417" w:type="dxa"/>
            <w:shd w:val="clear" w:color="auto" w:fill="auto"/>
          </w:tcPr>
          <w:p w14:paraId="3E2133E7" w14:textId="2BBC3417" w:rsidR="00173EA3" w:rsidRPr="00DE12C1" w:rsidRDefault="00173EA3"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August 2017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F2017L01025)</w:t>
            </w:r>
          </w:p>
        </w:tc>
        <w:tc>
          <w:tcPr>
            <w:tcW w:w="1985" w:type="dxa"/>
            <w:shd w:val="clear" w:color="auto" w:fill="auto"/>
          </w:tcPr>
          <w:p w14:paraId="1AD0EBBA" w14:textId="0228BE85" w:rsidR="00173EA3" w:rsidRPr="00DE12C1" w:rsidRDefault="00173EA3"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August 2017</w:t>
            </w:r>
          </w:p>
        </w:tc>
        <w:tc>
          <w:tcPr>
            <w:tcW w:w="1701" w:type="dxa"/>
            <w:shd w:val="clear" w:color="auto" w:fill="auto"/>
          </w:tcPr>
          <w:p w14:paraId="5BF00AFF" w14:textId="51041EBB" w:rsidR="00173EA3" w:rsidRPr="00DE12C1" w:rsidRDefault="00173EA3" w:rsidP="00D1693A">
            <w:pPr>
              <w:pStyle w:val="ENoteTableText"/>
              <w:ind w:left="34"/>
              <w:rPr>
                <w:b/>
              </w:rPr>
            </w:pPr>
            <w:r w:rsidRPr="00DE12C1">
              <w:rPr>
                <w:b/>
              </w:rPr>
              <w:t>—</w:t>
            </w:r>
          </w:p>
        </w:tc>
      </w:tr>
      <w:tr w:rsidR="009020F1" w:rsidRPr="00DE12C1" w14:paraId="76330799" w14:textId="77777777" w:rsidTr="00B80B97">
        <w:trPr>
          <w:cantSplit/>
        </w:trPr>
        <w:tc>
          <w:tcPr>
            <w:tcW w:w="3828" w:type="dxa"/>
            <w:shd w:val="clear" w:color="auto" w:fill="auto"/>
          </w:tcPr>
          <w:p w14:paraId="5271736C" w14:textId="7730D1C0" w:rsidR="00D41EED" w:rsidRPr="00DE12C1" w:rsidRDefault="00D41EED" w:rsidP="00D41EED">
            <w:pPr>
              <w:spacing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(200)</w:t>
            </w:r>
          </w:p>
        </w:tc>
        <w:tc>
          <w:tcPr>
            <w:tcW w:w="1417" w:type="dxa"/>
            <w:shd w:val="clear" w:color="auto" w:fill="auto"/>
          </w:tcPr>
          <w:p w14:paraId="6565CB80" w14:textId="779225CC" w:rsidR="00D41EED" w:rsidRPr="00DE12C1" w:rsidRDefault="00D41EED" w:rsidP="00D1693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February 2018</w:t>
            </w:r>
            <w:r w:rsidR="003F5EAB" w:rsidRPr="00DE12C1">
              <w:rPr>
                <w:rFonts w:eastAsia="Times New Roman" w:cs="Times New Roman"/>
                <w:snapToGrid w:val="0"/>
                <w:sz w:val="16"/>
                <w:szCs w:val="16"/>
                <w:lang w:val="en-US" w:eastAsia="en-AU"/>
              </w:rPr>
              <w:t xml:space="preserve"> (</w:t>
            </w:r>
            <w:r w:rsidR="003F5EAB" w:rsidRPr="00DE12C1">
              <w:rPr>
                <w:rFonts w:eastAsia="Times New Roman" w:cs="Times New Roman"/>
                <w:i/>
                <w:snapToGrid w:val="0"/>
                <w:sz w:val="16"/>
                <w:szCs w:val="16"/>
                <w:lang w:val="en-US" w:eastAsia="en-AU"/>
              </w:rPr>
              <w:t>see</w:t>
            </w:r>
            <w:r w:rsidR="003F5EAB" w:rsidRPr="00DE12C1">
              <w:rPr>
                <w:rFonts w:eastAsia="Times New Roman" w:cs="Times New Roman"/>
                <w:snapToGrid w:val="0"/>
                <w:sz w:val="16"/>
                <w:szCs w:val="16"/>
                <w:lang w:val="en-US" w:eastAsia="en-AU"/>
              </w:rPr>
              <w:t xml:space="preserve"> F2018L00109)</w:t>
            </w:r>
          </w:p>
        </w:tc>
        <w:tc>
          <w:tcPr>
            <w:tcW w:w="1985" w:type="dxa"/>
            <w:shd w:val="clear" w:color="auto" w:fill="auto"/>
          </w:tcPr>
          <w:p w14:paraId="0D3CE277" w14:textId="5D035A11" w:rsidR="00D41EED" w:rsidRPr="00DE12C1" w:rsidRDefault="00D41EED"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February 2018</w:t>
            </w:r>
          </w:p>
        </w:tc>
        <w:tc>
          <w:tcPr>
            <w:tcW w:w="1701" w:type="dxa"/>
            <w:shd w:val="clear" w:color="auto" w:fill="auto"/>
          </w:tcPr>
          <w:p w14:paraId="73C8B775" w14:textId="40B69C54" w:rsidR="00D41EED" w:rsidRPr="00DE12C1" w:rsidRDefault="00604981" w:rsidP="00D1693A">
            <w:pPr>
              <w:pStyle w:val="ENoteTableText"/>
              <w:ind w:left="34"/>
              <w:rPr>
                <w:b/>
              </w:rPr>
            </w:pPr>
            <w:r w:rsidRPr="00DE12C1">
              <w:rPr>
                <w:b/>
              </w:rPr>
              <w:t>—</w:t>
            </w:r>
          </w:p>
        </w:tc>
      </w:tr>
      <w:tr w:rsidR="009020F1" w:rsidRPr="00DE12C1" w14:paraId="574FCF91" w14:textId="77777777" w:rsidTr="00B80B97">
        <w:trPr>
          <w:cantSplit/>
        </w:trPr>
        <w:tc>
          <w:tcPr>
            <w:tcW w:w="3828" w:type="dxa"/>
            <w:shd w:val="clear" w:color="auto" w:fill="auto"/>
          </w:tcPr>
          <w:p w14:paraId="79CCB886" w14:textId="4DC3EF6D" w:rsidR="00D41EED" w:rsidRPr="00DE12C1" w:rsidRDefault="003F5EAB" w:rsidP="003F5EA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(201)</w:t>
            </w:r>
          </w:p>
        </w:tc>
        <w:tc>
          <w:tcPr>
            <w:tcW w:w="1417" w:type="dxa"/>
            <w:shd w:val="clear" w:color="auto" w:fill="auto"/>
          </w:tcPr>
          <w:p w14:paraId="3DCFEA7C" w14:textId="4982D701" w:rsidR="00D41EED" w:rsidRPr="00DE12C1" w:rsidRDefault="00D41EED"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February 2018</w:t>
            </w:r>
            <w:r w:rsidR="003F5EAB" w:rsidRPr="00DE12C1">
              <w:rPr>
                <w:rFonts w:eastAsia="Times New Roman" w:cs="Times New Roman"/>
                <w:snapToGrid w:val="0"/>
                <w:sz w:val="16"/>
                <w:szCs w:val="16"/>
                <w:lang w:val="en-US" w:eastAsia="en-AU"/>
              </w:rPr>
              <w:t xml:space="preserve"> (</w:t>
            </w:r>
            <w:r w:rsidR="003F5EAB" w:rsidRPr="00DE12C1">
              <w:rPr>
                <w:rFonts w:eastAsia="Times New Roman" w:cs="Times New Roman"/>
                <w:i/>
                <w:snapToGrid w:val="0"/>
                <w:sz w:val="16"/>
                <w:szCs w:val="16"/>
                <w:lang w:val="en-US" w:eastAsia="en-AU"/>
              </w:rPr>
              <w:t>see</w:t>
            </w:r>
            <w:r w:rsidR="003F5EAB" w:rsidRPr="00DE12C1">
              <w:rPr>
                <w:rFonts w:eastAsia="Times New Roman" w:cs="Times New Roman"/>
                <w:snapToGrid w:val="0"/>
                <w:sz w:val="16"/>
                <w:szCs w:val="16"/>
                <w:lang w:val="en-US" w:eastAsia="en-AU"/>
              </w:rPr>
              <w:t xml:space="preserve"> F2018L00110)</w:t>
            </w:r>
          </w:p>
        </w:tc>
        <w:tc>
          <w:tcPr>
            <w:tcW w:w="1985" w:type="dxa"/>
            <w:shd w:val="clear" w:color="auto" w:fill="auto"/>
          </w:tcPr>
          <w:p w14:paraId="6C636FFC" w14:textId="236F8E85" w:rsidR="00D41EED" w:rsidRPr="00DE12C1" w:rsidRDefault="00D41EED"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February 2018</w:t>
            </w:r>
          </w:p>
        </w:tc>
        <w:tc>
          <w:tcPr>
            <w:tcW w:w="1701" w:type="dxa"/>
            <w:shd w:val="clear" w:color="auto" w:fill="auto"/>
          </w:tcPr>
          <w:p w14:paraId="3DCC07B0" w14:textId="727AF5B8" w:rsidR="00D41EED" w:rsidRPr="00DE12C1" w:rsidRDefault="00604981" w:rsidP="00D41EED">
            <w:pPr>
              <w:pStyle w:val="ENoteTableText"/>
              <w:ind w:left="34"/>
              <w:rPr>
                <w:b/>
              </w:rPr>
            </w:pPr>
            <w:r w:rsidRPr="00DE12C1">
              <w:rPr>
                <w:b/>
              </w:rPr>
              <w:t>—</w:t>
            </w:r>
          </w:p>
        </w:tc>
      </w:tr>
      <w:tr w:rsidR="009020F1" w:rsidRPr="00DE12C1" w14:paraId="0032C639" w14:textId="77777777" w:rsidTr="00B80B97">
        <w:trPr>
          <w:cantSplit/>
        </w:trPr>
        <w:tc>
          <w:tcPr>
            <w:tcW w:w="3828" w:type="dxa"/>
            <w:shd w:val="clear" w:color="auto" w:fill="auto"/>
          </w:tcPr>
          <w:p w14:paraId="5AF6FC17" w14:textId="33CF5BAB" w:rsidR="00D41EED" w:rsidRPr="00DE12C1" w:rsidRDefault="003F5EAB"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(203)</w:t>
            </w:r>
          </w:p>
        </w:tc>
        <w:tc>
          <w:tcPr>
            <w:tcW w:w="1417" w:type="dxa"/>
            <w:shd w:val="clear" w:color="auto" w:fill="auto"/>
          </w:tcPr>
          <w:p w14:paraId="5031DEB6" w14:textId="25799DAE" w:rsidR="00D41EED" w:rsidRPr="00DE12C1" w:rsidRDefault="00D41EED"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February 2018</w:t>
            </w:r>
            <w:r w:rsidR="003F5EAB" w:rsidRPr="00DE12C1">
              <w:rPr>
                <w:rFonts w:eastAsia="Times New Roman" w:cs="Times New Roman"/>
                <w:snapToGrid w:val="0"/>
                <w:sz w:val="16"/>
                <w:szCs w:val="16"/>
                <w:lang w:val="en-US" w:eastAsia="en-AU"/>
              </w:rPr>
              <w:t xml:space="preserve"> (</w:t>
            </w:r>
            <w:r w:rsidR="003F5EAB" w:rsidRPr="00DE12C1">
              <w:rPr>
                <w:rFonts w:eastAsia="Times New Roman" w:cs="Times New Roman"/>
                <w:i/>
                <w:snapToGrid w:val="0"/>
                <w:sz w:val="16"/>
                <w:szCs w:val="16"/>
                <w:lang w:val="en-US" w:eastAsia="en-AU"/>
              </w:rPr>
              <w:t>see</w:t>
            </w:r>
            <w:r w:rsidR="003F5EAB" w:rsidRPr="00DE12C1">
              <w:rPr>
                <w:rFonts w:eastAsia="Times New Roman" w:cs="Times New Roman"/>
                <w:snapToGrid w:val="0"/>
                <w:sz w:val="16"/>
                <w:szCs w:val="16"/>
                <w:lang w:val="en-US" w:eastAsia="en-AU"/>
              </w:rPr>
              <w:t xml:space="preserve"> F2018L00111)</w:t>
            </w:r>
          </w:p>
        </w:tc>
        <w:tc>
          <w:tcPr>
            <w:tcW w:w="1985" w:type="dxa"/>
            <w:shd w:val="clear" w:color="auto" w:fill="auto"/>
          </w:tcPr>
          <w:p w14:paraId="2439DC96" w14:textId="2333DD60" w:rsidR="00D41EED" w:rsidRPr="00DE12C1" w:rsidRDefault="00D41EED"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February 2018</w:t>
            </w:r>
          </w:p>
        </w:tc>
        <w:tc>
          <w:tcPr>
            <w:tcW w:w="1701" w:type="dxa"/>
            <w:shd w:val="clear" w:color="auto" w:fill="auto"/>
          </w:tcPr>
          <w:p w14:paraId="5AD0329E" w14:textId="2F26D322" w:rsidR="00D41EED" w:rsidRPr="00DE12C1" w:rsidRDefault="00604981" w:rsidP="00D41EED">
            <w:pPr>
              <w:pStyle w:val="ENoteTableText"/>
              <w:ind w:left="34"/>
              <w:rPr>
                <w:b/>
              </w:rPr>
            </w:pPr>
            <w:r w:rsidRPr="00DE12C1">
              <w:rPr>
                <w:b/>
              </w:rPr>
              <w:t>—</w:t>
            </w:r>
          </w:p>
        </w:tc>
      </w:tr>
      <w:tr w:rsidR="009020F1" w:rsidRPr="00DE12C1" w14:paraId="65E58E30" w14:textId="77777777" w:rsidTr="00B80B97">
        <w:trPr>
          <w:cantSplit/>
        </w:trPr>
        <w:tc>
          <w:tcPr>
            <w:tcW w:w="3828" w:type="dxa"/>
            <w:shd w:val="clear" w:color="auto" w:fill="auto"/>
          </w:tcPr>
          <w:p w14:paraId="5C143695" w14:textId="34F6AAF8" w:rsidR="002265AB" w:rsidRPr="00DE12C1" w:rsidRDefault="002265AB" w:rsidP="002265A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(202)</w:t>
            </w:r>
          </w:p>
        </w:tc>
        <w:tc>
          <w:tcPr>
            <w:tcW w:w="1417" w:type="dxa"/>
            <w:shd w:val="clear" w:color="auto" w:fill="auto"/>
          </w:tcPr>
          <w:p w14:paraId="0E7EE034" w14:textId="39DC01AD" w:rsidR="002265AB" w:rsidRPr="00DE12C1" w:rsidRDefault="002265AB"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February 2018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F2018L00103</w:t>
            </w:r>
            <w:r w:rsidR="008834BA" w:rsidRPr="00DE12C1">
              <w:rPr>
                <w:rFonts w:eastAsia="Times New Roman" w:cs="Times New Roman"/>
                <w:snapToGrid w:val="0"/>
                <w:sz w:val="16"/>
                <w:szCs w:val="16"/>
                <w:lang w:val="en-US" w:eastAsia="en-AU"/>
              </w:rPr>
              <w:t>)</w:t>
            </w:r>
          </w:p>
        </w:tc>
        <w:tc>
          <w:tcPr>
            <w:tcW w:w="1985" w:type="dxa"/>
            <w:shd w:val="clear" w:color="auto" w:fill="auto"/>
          </w:tcPr>
          <w:p w14:paraId="346BD7D9" w14:textId="49C149ED" w:rsidR="002265AB" w:rsidRPr="00DE12C1" w:rsidRDefault="002265AB"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March 2018</w:t>
            </w:r>
          </w:p>
        </w:tc>
        <w:tc>
          <w:tcPr>
            <w:tcW w:w="1701" w:type="dxa"/>
            <w:shd w:val="clear" w:color="auto" w:fill="auto"/>
          </w:tcPr>
          <w:p w14:paraId="28447913" w14:textId="3B912A5C" w:rsidR="002265AB" w:rsidRPr="00DE12C1" w:rsidRDefault="002265AB" w:rsidP="00D41EED">
            <w:pPr>
              <w:pStyle w:val="ENoteTableText"/>
              <w:ind w:left="34"/>
              <w:rPr>
                <w:b/>
              </w:rPr>
            </w:pPr>
            <w:r w:rsidRPr="00DE12C1">
              <w:rPr>
                <w:b/>
              </w:rPr>
              <w:t>—</w:t>
            </w:r>
          </w:p>
        </w:tc>
      </w:tr>
      <w:tr w:rsidR="009020F1" w:rsidRPr="00DE12C1" w14:paraId="4715F11E" w14:textId="77777777" w:rsidTr="00B80B97">
        <w:trPr>
          <w:cantSplit/>
        </w:trPr>
        <w:tc>
          <w:tcPr>
            <w:tcW w:w="3828" w:type="dxa"/>
            <w:shd w:val="clear" w:color="auto" w:fill="auto"/>
          </w:tcPr>
          <w:p w14:paraId="63808C3A" w14:textId="655AF29F" w:rsidR="00712906" w:rsidRPr="00DE12C1" w:rsidRDefault="00712906" w:rsidP="002265A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(EC141)</w:t>
            </w:r>
          </w:p>
        </w:tc>
        <w:tc>
          <w:tcPr>
            <w:tcW w:w="1417" w:type="dxa"/>
            <w:shd w:val="clear" w:color="auto" w:fill="auto"/>
          </w:tcPr>
          <w:p w14:paraId="559070E0" w14:textId="06E9709C" w:rsidR="00712906" w:rsidRPr="00DE12C1" w:rsidRDefault="00712906"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19 March 2018 (</w:t>
            </w:r>
            <w:r w:rsidRPr="00DE12C1">
              <w:rPr>
                <w:rFonts w:eastAsia="Times New Roman" w:cs="Times New Roman"/>
                <w:i/>
                <w:snapToGrid w:val="0"/>
                <w:sz w:val="16"/>
                <w:szCs w:val="16"/>
                <w:lang w:val="en-US" w:eastAsia="en-AU"/>
              </w:rPr>
              <w:t xml:space="preserve">see </w:t>
            </w:r>
            <w:r w:rsidRPr="00DE12C1">
              <w:rPr>
                <w:rFonts w:eastAsia="Times New Roman" w:cs="Times New Roman"/>
                <w:snapToGrid w:val="0"/>
                <w:sz w:val="16"/>
                <w:szCs w:val="16"/>
                <w:lang w:val="en-US" w:eastAsia="en-AU"/>
              </w:rPr>
              <w:t>F2018L00312)</w:t>
            </w:r>
          </w:p>
        </w:tc>
        <w:tc>
          <w:tcPr>
            <w:tcW w:w="1985" w:type="dxa"/>
            <w:shd w:val="clear" w:color="auto" w:fill="auto"/>
          </w:tcPr>
          <w:p w14:paraId="2147191E" w14:textId="4491C113" w:rsidR="00712906" w:rsidRPr="00DE12C1" w:rsidRDefault="00712906" w:rsidP="00D41EE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20 March 2018</w:t>
            </w:r>
          </w:p>
        </w:tc>
        <w:tc>
          <w:tcPr>
            <w:tcW w:w="1701" w:type="dxa"/>
            <w:shd w:val="clear" w:color="auto" w:fill="auto"/>
          </w:tcPr>
          <w:p w14:paraId="3F9B6246" w14:textId="372AA732" w:rsidR="00712906" w:rsidRPr="00DE12C1" w:rsidRDefault="00712906" w:rsidP="00D41EED">
            <w:pPr>
              <w:pStyle w:val="ENoteTableText"/>
              <w:ind w:left="34"/>
              <w:rPr>
                <w:b/>
              </w:rPr>
            </w:pPr>
            <w:r w:rsidRPr="00DE12C1">
              <w:rPr>
                <w:b/>
              </w:rPr>
              <w:t>—</w:t>
            </w:r>
          </w:p>
        </w:tc>
      </w:tr>
      <w:tr w:rsidR="009020F1" w:rsidRPr="00DE12C1" w14:paraId="29AFE57D" w14:textId="77777777" w:rsidTr="00B80B97">
        <w:trPr>
          <w:cantSplit/>
        </w:trPr>
        <w:tc>
          <w:tcPr>
            <w:tcW w:w="3828" w:type="dxa"/>
            <w:shd w:val="clear" w:color="auto" w:fill="auto"/>
          </w:tcPr>
          <w:p w14:paraId="28B8CA45" w14:textId="5BE40DAC" w:rsidR="0079189A" w:rsidRPr="00DE12C1" w:rsidRDefault="0079189A"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(205)</w:t>
            </w:r>
          </w:p>
        </w:tc>
        <w:tc>
          <w:tcPr>
            <w:tcW w:w="1417" w:type="dxa"/>
            <w:shd w:val="clear" w:color="auto" w:fill="auto"/>
          </w:tcPr>
          <w:p w14:paraId="54347F6C" w14:textId="186886E4" w:rsidR="0079189A" w:rsidRPr="00DE12C1" w:rsidRDefault="0079189A"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May 2018 (</w:t>
            </w:r>
            <w:r w:rsidRPr="00DE12C1">
              <w:rPr>
                <w:rFonts w:eastAsia="Times New Roman" w:cs="Times New Roman"/>
                <w:i/>
                <w:snapToGrid w:val="0"/>
                <w:sz w:val="16"/>
                <w:szCs w:val="16"/>
                <w:lang w:val="en-US" w:eastAsia="en-AU"/>
              </w:rPr>
              <w:t xml:space="preserve">see </w:t>
            </w:r>
            <w:r w:rsidRPr="00DE12C1">
              <w:rPr>
                <w:rFonts w:eastAsia="Times New Roman" w:cs="Times New Roman"/>
                <w:snapToGrid w:val="0"/>
                <w:sz w:val="16"/>
                <w:szCs w:val="16"/>
                <w:lang w:val="en-US" w:eastAsia="en-AU"/>
              </w:rPr>
              <w:t>F2018L00597)</w:t>
            </w:r>
          </w:p>
        </w:tc>
        <w:tc>
          <w:tcPr>
            <w:tcW w:w="1985" w:type="dxa"/>
            <w:shd w:val="clear" w:color="auto" w:fill="auto"/>
          </w:tcPr>
          <w:p w14:paraId="7D094193" w14:textId="60ECB341" w:rsidR="0079189A" w:rsidRPr="00DE12C1" w:rsidRDefault="0079189A"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May 2018</w:t>
            </w:r>
          </w:p>
        </w:tc>
        <w:tc>
          <w:tcPr>
            <w:tcW w:w="1701" w:type="dxa"/>
            <w:shd w:val="clear" w:color="auto" w:fill="auto"/>
          </w:tcPr>
          <w:p w14:paraId="6725A175" w14:textId="176D6C65" w:rsidR="0079189A" w:rsidRPr="00DE12C1" w:rsidRDefault="0079189A" w:rsidP="0079189A">
            <w:pPr>
              <w:pStyle w:val="ENoteTableText"/>
              <w:ind w:left="34"/>
              <w:rPr>
                <w:b/>
              </w:rPr>
            </w:pPr>
            <w:r w:rsidRPr="00DE12C1">
              <w:rPr>
                <w:b/>
              </w:rPr>
              <w:t>—</w:t>
            </w:r>
          </w:p>
        </w:tc>
      </w:tr>
      <w:tr w:rsidR="009020F1" w:rsidRPr="00DE12C1" w14:paraId="04170225" w14:textId="77777777" w:rsidTr="00B80B97">
        <w:trPr>
          <w:cantSplit/>
        </w:trPr>
        <w:tc>
          <w:tcPr>
            <w:tcW w:w="3828" w:type="dxa"/>
            <w:shd w:val="clear" w:color="auto" w:fill="auto"/>
          </w:tcPr>
          <w:p w14:paraId="36634DD6" w14:textId="7497796E" w:rsidR="005B561C" w:rsidRPr="00DE12C1" w:rsidRDefault="00EC73A2"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(209)</w:t>
            </w:r>
          </w:p>
        </w:tc>
        <w:tc>
          <w:tcPr>
            <w:tcW w:w="1417" w:type="dxa"/>
            <w:shd w:val="clear" w:color="auto" w:fill="auto"/>
          </w:tcPr>
          <w:p w14:paraId="1AADCFC1" w14:textId="12FA7CAA" w:rsidR="005B561C" w:rsidRPr="00DE12C1" w:rsidRDefault="00EC73A2"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28 August 2018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F2018L01187)</w:t>
            </w:r>
          </w:p>
        </w:tc>
        <w:tc>
          <w:tcPr>
            <w:tcW w:w="1985" w:type="dxa"/>
            <w:shd w:val="clear" w:color="auto" w:fill="auto"/>
          </w:tcPr>
          <w:p w14:paraId="1907DDC2" w14:textId="2E8D4C1E" w:rsidR="005B561C" w:rsidRPr="00DE12C1" w:rsidRDefault="00EC73A2"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29 August 2018</w:t>
            </w:r>
          </w:p>
        </w:tc>
        <w:tc>
          <w:tcPr>
            <w:tcW w:w="1701" w:type="dxa"/>
            <w:shd w:val="clear" w:color="auto" w:fill="auto"/>
          </w:tcPr>
          <w:p w14:paraId="5DD30942" w14:textId="4F392CF2" w:rsidR="005B561C" w:rsidRPr="00DE12C1" w:rsidRDefault="00EC73A2" w:rsidP="0079189A">
            <w:pPr>
              <w:pStyle w:val="ENoteTableText"/>
              <w:ind w:left="34"/>
              <w:rPr>
                <w:b/>
              </w:rPr>
            </w:pPr>
            <w:r w:rsidRPr="00DE12C1">
              <w:rPr>
                <w:b/>
              </w:rPr>
              <w:t>—</w:t>
            </w:r>
          </w:p>
        </w:tc>
      </w:tr>
      <w:tr w:rsidR="009020F1" w:rsidRPr="00DE12C1" w14:paraId="30302CE3" w14:textId="77777777" w:rsidTr="00B80B97">
        <w:trPr>
          <w:cantSplit/>
        </w:trPr>
        <w:tc>
          <w:tcPr>
            <w:tcW w:w="3828" w:type="dxa"/>
            <w:shd w:val="clear" w:color="auto" w:fill="auto"/>
          </w:tcPr>
          <w:p w14:paraId="744C757B" w14:textId="39382BAC" w:rsidR="007D1A5F" w:rsidRPr="00DE12C1" w:rsidRDefault="007D1A5F"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(EC132)</w:t>
            </w:r>
          </w:p>
        </w:tc>
        <w:tc>
          <w:tcPr>
            <w:tcW w:w="1417" w:type="dxa"/>
            <w:shd w:val="clear" w:color="auto" w:fill="auto"/>
          </w:tcPr>
          <w:p w14:paraId="3443E40C" w14:textId="5D027B35" w:rsidR="007D1A5F" w:rsidRPr="00DE12C1" w:rsidRDefault="007D1A5F"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October 2018 (</w:t>
            </w:r>
            <w:r w:rsidRPr="00DE12C1">
              <w:rPr>
                <w:rFonts w:eastAsia="Times New Roman" w:cs="Times New Roman"/>
                <w:i/>
                <w:snapToGrid w:val="0"/>
                <w:sz w:val="16"/>
                <w:szCs w:val="16"/>
                <w:lang w:val="en-US" w:eastAsia="en-AU"/>
              </w:rPr>
              <w:t xml:space="preserve">see </w:t>
            </w:r>
            <w:r w:rsidRPr="00DE12C1">
              <w:rPr>
                <w:rFonts w:eastAsia="Times New Roman" w:cs="Times New Roman"/>
                <w:snapToGrid w:val="0"/>
                <w:sz w:val="16"/>
                <w:szCs w:val="16"/>
                <w:lang w:val="en-US" w:eastAsia="en-AU"/>
              </w:rPr>
              <w:t>F2018L01463)</w:t>
            </w:r>
          </w:p>
        </w:tc>
        <w:tc>
          <w:tcPr>
            <w:tcW w:w="1985" w:type="dxa"/>
            <w:shd w:val="clear" w:color="auto" w:fill="auto"/>
          </w:tcPr>
          <w:p w14:paraId="2B907DA6" w14:textId="5D997CA5" w:rsidR="007D1A5F" w:rsidRPr="00DE12C1" w:rsidRDefault="007D1A5F"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October 2018</w:t>
            </w:r>
          </w:p>
        </w:tc>
        <w:tc>
          <w:tcPr>
            <w:tcW w:w="1701" w:type="dxa"/>
            <w:shd w:val="clear" w:color="auto" w:fill="auto"/>
          </w:tcPr>
          <w:p w14:paraId="61310240" w14:textId="69267EEB" w:rsidR="007D1A5F" w:rsidRPr="00DE12C1" w:rsidRDefault="007D1A5F" w:rsidP="0079189A">
            <w:pPr>
              <w:pStyle w:val="ENoteTableText"/>
              <w:ind w:left="34"/>
              <w:rPr>
                <w:b/>
              </w:rPr>
            </w:pPr>
            <w:r w:rsidRPr="00DE12C1">
              <w:rPr>
                <w:b/>
              </w:rPr>
              <w:t>—</w:t>
            </w:r>
          </w:p>
        </w:tc>
      </w:tr>
      <w:tr w:rsidR="009020F1" w:rsidRPr="00DE12C1" w14:paraId="38A4E6DF" w14:textId="77777777" w:rsidTr="00B80B97">
        <w:trPr>
          <w:cantSplit/>
        </w:trPr>
        <w:tc>
          <w:tcPr>
            <w:tcW w:w="3828" w:type="dxa"/>
            <w:shd w:val="clear" w:color="auto" w:fill="auto"/>
          </w:tcPr>
          <w:p w14:paraId="0AB71889" w14:textId="2C23E4FE" w:rsidR="00BF7215" w:rsidRPr="00DE12C1" w:rsidRDefault="009633FF"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(206)</w:t>
            </w:r>
          </w:p>
        </w:tc>
        <w:tc>
          <w:tcPr>
            <w:tcW w:w="1417" w:type="dxa"/>
            <w:shd w:val="clear" w:color="auto" w:fill="auto"/>
          </w:tcPr>
          <w:p w14:paraId="2D34F45F" w14:textId="6D057AC4" w:rsidR="00BF7215" w:rsidRPr="00DE12C1" w:rsidRDefault="00155998"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w:t>
            </w:r>
            <w:r w:rsidR="009633FF" w:rsidRPr="00DE12C1">
              <w:rPr>
                <w:rFonts w:eastAsia="Times New Roman" w:cs="Times New Roman"/>
                <w:snapToGrid w:val="0"/>
                <w:sz w:val="16"/>
                <w:szCs w:val="16"/>
                <w:lang w:val="en-US" w:eastAsia="en-AU"/>
              </w:rPr>
              <w:t xml:space="preserve"> February 2019 (</w:t>
            </w:r>
            <w:r w:rsidR="009633FF" w:rsidRPr="00DE12C1">
              <w:rPr>
                <w:rFonts w:eastAsia="Times New Roman" w:cs="Times New Roman"/>
                <w:i/>
                <w:snapToGrid w:val="0"/>
                <w:sz w:val="16"/>
                <w:szCs w:val="16"/>
                <w:lang w:val="en-US" w:eastAsia="en-AU"/>
              </w:rPr>
              <w:t xml:space="preserve">see </w:t>
            </w:r>
            <w:r w:rsidR="009633FF" w:rsidRPr="00DE12C1">
              <w:rPr>
                <w:rFonts w:eastAsia="Times New Roman" w:cs="Times New Roman"/>
                <w:snapToGrid w:val="0"/>
                <w:sz w:val="16"/>
                <w:szCs w:val="16"/>
                <w:lang w:val="en-US" w:eastAsia="en-AU"/>
              </w:rPr>
              <w:t>F2019L00158)</w:t>
            </w:r>
          </w:p>
        </w:tc>
        <w:tc>
          <w:tcPr>
            <w:tcW w:w="1985" w:type="dxa"/>
            <w:shd w:val="clear" w:color="auto" w:fill="auto"/>
          </w:tcPr>
          <w:p w14:paraId="638FA79E" w14:textId="664A1568" w:rsidR="00BF7215" w:rsidRPr="00DE12C1" w:rsidRDefault="00BF7215"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February 2019</w:t>
            </w:r>
          </w:p>
        </w:tc>
        <w:tc>
          <w:tcPr>
            <w:tcW w:w="1701" w:type="dxa"/>
            <w:shd w:val="clear" w:color="auto" w:fill="auto"/>
          </w:tcPr>
          <w:p w14:paraId="191E40B4" w14:textId="1C22FC63" w:rsidR="00BF7215" w:rsidRPr="00DE12C1" w:rsidRDefault="00BF7215" w:rsidP="0079189A">
            <w:pPr>
              <w:pStyle w:val="ENoteTableText"/>
              <w:ind w:left="34"/>
              <w:rPr>
                <w:b/>
              </w:rPr>
            </w:pPr>
            <w:r w:rsidRPr="00DE12C1">
              <w:rPr>
                <w:b/>
              </w:rPr>
              <w:t>—</w:t>
            </w:r>
          </w:p>
        </w:tc>
      </w:tr>
      <w:tr w:rsidR="009020F1" w:rsidRPr="00DE12C1" w14:paraId="0EA55A1F" w14:textId="77777777" w:rsidTr="00B80B97">
        <w:trPr>
          <w:cantSplit/>
        </w:trPr>
        <w:tc>
          <w:tcPr>
            <w:tcW w:w="3828" w:type="dxa"/>
            <w:shd w:val="clear" w:color="auto" w:fill="auto"/>
          </w:tcPr>
          <w:p w14:paraId="6CAA2AC5" w14:textId="1916DE77" w:rsidR="00BF7215" w:rsidRPr="00DE12C1" w:rsidRDefault="009633FF"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(211)</w:t>
            </w:r>
          </w:p>
        </w:tc>
        <w:tc>
          <w:tcPr>
            <w:tcW w:w="1417" w:type="dxa"/>
            <w:shd w:val="clear" w:color="auto" w:fill="auto"/>
          </w:tcPr>
          <w:p w14:paraId="5737B483" w14:textId="0643A0B3" w:rsidR="00BF7215" w:rsidRPr="00DE12C1" w:rsidRDefault="00155998" w:rsidP="0015599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w:t>
            </w:r>
            <w:r w:rsidR="009633FF" w:rsidRPr="00DE12C1">
              <w:rPr>
                <w:rFonts w:eastAsia="Times New Roman" w:cs="Times New Roman"/>
                <w:snapToGrid w:val="0"/>
                <w:sz w:val="16"/>
                <w:szCs w:val="16"/>
                <w:lang w:val="en-US" w:eastAsia="en-AU"/>
              </w:rPr>
              <w:t xml:space="preserve"> February 2019 (</w:t>
            </w:r>
            <w:r w:rsidR="009633FF" w:rsidRPr="00DE12C1">
              <w:rPr>
                <w:rFonts w:eastAsia="Times New Roman" w:cs="Times New Roman"/>
                <w:i/>
                <w:snapToGrid w:val="0"/>
                <w:sz w:val="16"/>
                <w:szCs w:val="16"/>
                <w:lang w:val="en-US" w:eastAsia="en-AU"/>
              </w:rPr>
              <w:t xml:space="preserve">see </w:t>
            </w:r>
            <w:r w:rsidR="009633FF" w:rsidRPr="00DE12C1">
              <w:rPr>
                <w:rFonts w:eastAsia="Times New Roman" w:cs="Times New Roman"/>
                <w:snapToGrid w:val="0"/>
                <w:sz w:val="16"/>
                <w:szCs w:val="16"/>
                <w:lang w:val="en-US" w:eastAsia="en-AU"/>
              </w:rPr>
              <w:t>F2019L00159)</w:t>
            </w:r>
          </w:p>
        </w:tc>
        <w:tc>
          <w:tcPr>
            <w:tcW w:w="1985" w:type="dxa"/>
            <w:shd w:val="clear" w:color="auto" w:fill="auto"/>
          </w:tcPr>
          <w:p w14:paraId="0F14E3A1" w14:textId="79056EA2" w:rsidR="00BF7215" w:rsidRPr="00DE12C1" w:rsidRDefault="00BF7215"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February 2019</w:t>
            </w:r>
          </w:p>
        </w:tc>
        <w:tc>
          <w:tcPr>
            <w:tcW w:w="1701" w:type="dxa"/>
            <w:shd w:val="clear" w:color="auto" w:fill="auto"/>
          </w:tcPr>
          <w:p w14:paraId="2F6D4964" w14:textId="053916F1" w:rsidR="00BF7215" w:rsidRPr="00DE12C1" w:rsidRDefault="00BF7215" w:rsidP="0079189A">
            <w:pPr>
              <w:pStyle w:val="ENoteTableText"/>
              <w:ind w:left="34"/>
              <w:rPr>
                <w:b/>
              </w:rPr>
            </w:pPr>
            <w:r w:rsidRPr="00DE12C1">
              <w:rPr>
                <w:b/>
              </w:rPr>
              <w:t>—</w:t>
            </w:r>
          </w:p>
        </w:tc>
      </w:tr>
      <w:tr w:rsidR="009020F1" w:rsidRPr="00DE12C1" w14:paraId="74245FB4" w14:textId="77777777" w:rsidTr="00B80B97">
        <w:trPr>
          <w:cantSplit/>
        </w:trPr>
        <w:tc>
          <w:tcPr>
            <w:tcW w:w="3828" w:type="dxa"/>
            <w:shd w:val="clear" w:color="auto" w:fill="auto"/>
          </w:tcPr>
          <w:p w14:paraId="78E84F60" w14:textId="6C7CD928" w:rsidR="00BF7215" w:rsidRPr="00DE12C1" w:rsidRDefault="009633FF"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lastRenderedPageBreak/>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(212)</w:t>
            </w:r>
          </w:p>
        </w:tc>
        <w:tc>
          <w:tcPr>
            <w:tcW w:w="1417" w:type="dxa"/>
            <w:shd w:val="clear" w:color="auto" w:fill="auto"/>
          </w:tcPr>
          <w:p w14:paraId="033A1435" w14:textId="103661EA" w:rsidR="00BF7215" w:rsidRPr="00DE12C1" w:rsidRDefault="00155998" w:rsidP="0015599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w:t>
            </w:r>
            <w:r w:rsidR="009633FF" w:rsidRPr="00DE12C1">
              <w:rPr>
                <w:rFonts w:eastAsia="Times New Roman" w:cs="Times New Roman"/>
                <w:snapToGrid w:val="0"/>
                <w:sz w:val="16"/>
                <w:szCs w:val="16"/>
                <w:lang w:val="en-US" w:eastAsia="en-AU"/>
              </w:rPr>
              <w:t xml:space="preserve"> February 2019 (</w:t>
            </w:r>
            <w:r w:rsidR="009633FF" w:rsidRPr="00DE12C1">
              <w:rPr>
                <w:rFonts w:eastAsia="Times New Roman" w:cs="Times New Roman"/>
                <w:i/>
                <w:snapToGrid w:val="0"/>
                <w:sz w:val="16"/>
                <w:szCs w:val="16"/>
                <w:lang w:val="en-US" w:eastAsia="en-AU"/>
              </w:rPr>
              <w:t xml:space="preserve">see </w:t>
            </w:r>
            <w:r w:rsidR="009633FF" w:rsidRPr="00DE12C1">
              <w:rPr>
                <w:rFonts w:eastAsia="Times New Roman" w:cs="Times New Roman"/>
                <w:snapToGrid w:val="0"/>
                <w:sz w:val="16"/>
                <w:szCs w:val="16"/>
                <w:lang w:val="en-US" w:eastAsia="en-AU"/>
              </w:rPr>
              <w:t>F2019L00160)</w:t>
            </w:r>
          </w:p>
        </w:tc>
        <w:tc>
          <w:tcPr>
            <w:tcW w:w="1985" w:type="dxa"/>
            <w:shd w:val="clear" w:color="auto" w:fill="auto"/>
          </w:tcPr>
          <w:p w14:paraId="6625F252" w14:textId="60724392" w:rsidR="00BF7215" w:rsidRPr="00DE12C1" w:rsidRDefault="00BF7215"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February 2019</w:t>
            </w:r>
          </w:p>
        </w:tc>
        <w:tc>
          <w:tcPr>
            <w:tcW w:w="1701" w:type="dxa"/>
            <w:shd w:val="clear" w:color="auto" w:fill="auto"/>
          </w:tcPr>
          <w:p w14:paraId="58CE0F0E" w14:textId="7A31DF22" w:rsidR="00BF7215" w:rsidRPr="00DE12C1" w:rsidRDefault="00BF7215" w:rsidP="0079189A">
            <w:pPr>
              <w:pStyle w:val="ENoteTableText"/>
              <w:ind w:left="34"/>
              <w:rPr>
                <w:b/>
              </w:rPr>
            </w:pPr>
            <w:r w:rsidRPr="00DE12C1">
              <w:rPr>
                <w:b/>
              </w:rPr>
              <w:t>—</w:t>
            </w:r>
          </w:p>
        </w:tc>
      </w:tr>
      <w:tr w:rsidR="009020F1" w:rsidRPr="00DE12C1" w14:paraId="633CCD26" w14:textId="77777777" w:rsidTr="00B80B97">
        <w:trPr>
          <w:cantSplit/>
        </w:trPr>
        <w:tc>
          <w:tcPr>
            <w:tcW w:w="3828" w:type="dxa"/>
            <w:shd w:val="clear" w:color="auto" w:fill="auto"/>
          </w:tcPr>
          <w:p w14:paraId="144920E3" w14:textId="6E5780E3" w:rsidR="00155998" w:rsidRPr="00DE12C1" w:rsidRDefault="00424352"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 xml:space="preserve">Environment Protection and Biodiversity Conservation Act 1999 </w:t>
            </w:r>
            <w:r w:rsidRPr="00DE12C1">
              <w:rPr>
                <w:rFonts w:eastAsia="Times New Roman" w:cs="Times New Roman"/>
                <w:snapToGrid w:val="0"/>
                <w:sz w:val="16"/>
                <w:szCs w:val="16"/>
                <w:lang w:val="en-US" w:eastAsia="en-AU"/>
              </w:rPr>
              <w:t>(EC142)</w:t>
            </w:r>
          </w:p>
        </w:tc>
        <w:tc>
          <w:tcPr>
            <w:tcW w:w="1417" w:type="dxa"/>
            <w:shd w:val="clear" w:color="auto" w:fill="auto"/>
          </w:tcPr>
          <w:p w14:paraId="547F5E89" w14:textId="1D07B21C" w:rsidR="00155998" w:rsidRPr="00DE12C1" w:rsidRDefault="00155998" w:rsidP="009633F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July 2019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w:t>
            </w:r>
            <w:r w:rsidR="00424352" w:rsidRPr="00DE12C1">
              <w:rPr>
                <w:rFonts w:eastAsia="Times New Roman" w:cs="Times New Roman"/>
                <w:snapToGrid w:val="0"/>
                <w:sz w:val="16"/>
                <w:szCs w:val="16"/>
                <w:lang w:val="en-US" w:eastAsia="en-AU"/>
              </w:rPr>
              <w:t>F2019L00952</w:t>
            </w:r>
            <w:r w:rsidRPr="00DE12C1">
              <w:rPr>
                <w:rFonts w:eastAsia="Times New Roman" w:cs="Times New Roman"/>
                <w:snapToGrid w:val="0"/>
                <w:sz w:val="16"/>
                <w:szCs w:val="16"/>
                <w:lang w:val="en-US" w:eastAsia="en-AU"/>
              </w:rPr>
              <w:t>)</w:t>
            </w:r>
          </w:p>
        </w:tc>
        <w:tc>
          <w:tcPr>
            <w:tcW w:w="1985" w:type="dxa"/>
            <w:shd w:val="clear" w:color="auto" w:fill="auto"/>
          </w:tcPr>
          <w:p w14:paraId="355A7ED8" w14:textId="58BFF759" w:rsidR="00155998" w:rsidRPr="00DE12C1" w:rsidRDefault="00155998"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July 2019</w:t>
            </w:r>
          </w:p>
        </w:tc>
        <w:tc>
          <w:tcPr>
            <w:tcW w:w="1701" w:type="dxa"/>
            <w:shd w:val="clear" w:color="auto" w:fill="auto"/>
          </w:tcPr>
          <w:p w14:paraId="6BC0EC79" w14:textId="45D4C82E" w:rsidR="00155998" w:rsidRPr="00DE12C1" w:rsidRDefault="00155998" w:rsidP="0079189A">
            <w:pPr>
              <w:pStyle w:val="ENoteTableText"/>
              <w:ind w:left="34"/>
              <w:rPr>
                <w:b/>
              </w:rPr>
            </w:pPr>
            <w:r w:rsidRPr="00DE12C1">
              <w:rPr>
                <w:b/>
              </w:rPr>
              <w:t>—</w:t>
            </w:r>
          </w:p>
        </w:tc>
      </w:tr>
      <w:tr w:rsidR="009020F1" w:rsidRPr="00DE12C1" w14:paraId="497E7561" w14:textId="77777777" w:rsidTr="00B80B97">
        <w:trPr>
          <w:cantSplit/>
        </w:trPr>
        <w:tc>
          <w:tcPr>
            <w:tcW w:w="3828" w:type="dxa"/>
            <w:shd w:val="clear" w:color="auto" w:fill="auto"/>
          </w:tcPr>
          <w:p w14:paraId="08E0D888" w14:textId="394DE876" w:rsidR="00155998" w:rsidRPr="00DE12C1" w:rsidRDefault="00424352"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(EC77)</w:t>
            </w:r>
          </w:p>
        </w:tc>
        <w:tc>
          <w:tcPr>
            <w:tcW w:w="1417" w:type="dxa"/>
            <w:shd w:val="clear" w:color="auto" w:fill="auto"/>
          </w:tcPr>
          <w:p w14:paraId="34DF847E" w14:textId="735AB0EB" w:rsidR="00155998" w:rsidRPr="00DE12C1" w:rsidRDefault="00155998" w:rsidP="009633F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July 2019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w:t>
            </w:r>
            <w:r w:rsidR="00424352" w:rsidRPr="00DE12C1">
              <w:rPr>
                <w:rFonts w:eastAsia="Times New Roman" w:cs="Times New Roman"/>
                <w:snapToGrid w:val="0"/>
                <w:sz w:val="16"/>
                <w:szCs w:val="16"/>
                <w:lang w:val="en-US" w:eastAsia="en-AU"/>
              </w:rPr>
              <w:t>F2019L00953</w:t>
            </w:r>
            <w:r w:rsidRPr="00DE12C1">
              <w:rPr>
                <w:rFonts w:eastAsia="Times New Roman" w:cs="Times New Roman"/>
                <w:snapToGrid w:val="0"/>
                <w:sz w:val="16"/>
                <w:szCs w:val="16"/>
                <w:lang w:val="en-US" w:eastAsia="en-AU"/>
              </w:rPr>
              <w:t>)</w:t>
            </w:r>
          </w:p>
        </w:tc>
        <w:tc>
          <w:tcPr>
            <w:tcW w:w="1985" w:type="dxa"/>
            <w:shd w:val="clear" w:color="auto" w:fill="auto"/>
          </w:tcPr>
          <w:p w14:paraId="7DEA9A41" w14:textId="75D90233" w:rsidR="00155998" w:rsidRPr="00DE12C1" w:rsidRDefault="00155998"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July 2019</w:t>
            </w:r>
          </w:p>
        </w:tc>
        <w:tc>
          <w:tcPr>
            <w:tcW w:w="1701" w:type="dxa"/>
            <w:shd w:val="clear" w:color="auto" w:fill="auto"/>
          </w:tcPr>
          <w:p w14:paraId="2C2CB091" w14:textId="2C94E260" w:rsidR="00155998" w:rsidRPr="00DE12C1" w:rsidRDefault="00155998" w:rsidP="0079189A">
            <w:pPr>
              <w:pStyle w:val="ENoteTableText"/>
              <w:ind w:left="34"/>
              <w:rPr>
                <w:b/>
              </w:rPr>
            </w:pPr>
            <w:r w:rsidRPr="00DE12C1">
              <w:rPr>
                <w:b/>
              </w:rPr>
              <w:t>—</w:t>
            </w:r>
          </w:p>
        </w:tc>
      </w:tr>
      <w:tr w:rsidR="009020F1" w:rsidRPr="00DE12C1" w14:paraId="2723F77D" w14:textId="77777777" w:rsidTr="00B80B97">
        <w:trPr>
          <w:cantSplit/>
        </w:trPr>
        <w:tc>
          <w:tcPr>
            <w:tcW w:w="3828" w:type="dxa"/>
            <w:shd w:val="clear" w:color="auto" w:fill="auto"/>
          </w:tcPr>
          <w:p w14:paraId="7681DCE2" w14:textId="521548D0" w:rsidR="00155998" w:rsidRPr="00DE12C1" w:rsidRDefault="00424352"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(EC153)</w:t>
            </w:r>
          </w:p>
        </w:tc>
        <w:tc>
          <w:tcPr>
            <w:tcW w:w="1417" w:type="dxa"/>
            <w:shd w:val="clear" w:color="auto" w:fill="auto"/>
          </w:tcPr>
          <w:p w14:paraId="6F03B805" w14:textId="0C7C207B" w:rsidR="00155998" w:rsidRPr="00DE12C1" w:rsidRDefault="00155998" w:rsidP="009633F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July 2019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w:t>
            </w:r>
            <w:r w:rsidR="00424352" w:rsidRPr="00DE12C1">
              <w:rPr>
                <w:rFonts w:eastAsia="Times New Roman" w:cs="Times New Roman"/>
                <w:snapToGrid w:val="0"/>
                <w:sz w:val="16"/>
                <w:szCs w:val="16"/>
                <w:lang w:val="en-US" w:eastAsia="en-AU"/>
              </w:rPr>
              <w:t>F2019L00954</w:t>
            </w:r>
            <w:r w:rsidRPr="00DE12C1">
              <w:rPr>
                <w:rFonts w:eastAsia="Times New Roman" w:cs="Times New Roman"/>
                <w:snapToGrid w:val="0"/>
                <w:sz w:val="16"/>
                <w:szCs w:val="16"/>
                <w:lang w:val="en-US" w:eastAsia="en-AU"/>
              </w:rPr>
              <w:t>)</w:t>
            </w:r>
          </w:p>
        </w:tc>
        <w:tc>
          <w:tcPr>
            <w:tcW w:w="1985" w:type="dxa"/>
            <w:shd w:val="clear" w:color="auto" w:fill="auto"/>
          </w:tcPr>
          <w:p w14:paraId="7CB783A3" w14:textId="3C4AA6B7" w:rsidR="00155998" w:rsidRPr="00DE12C1" w:rsidRDefault="00155998"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July 2019</w:t>
            </w:r>
          </w:p>
        </w:tc>
        <w:tc>
          <w:tcPr>
            <w:tcW w:w="1701" w:type="dxa"/>
            <w:shd w:val="clear" w:color="auto" w:fill="auto"/>
          </w:tcPr>
          <w:p w14:paraId="2741ECBE" w14:textId="66BD38AA" w:rsidR="00155998" w:rsidRPr="00DE12C1" w:rsidRDefault="00155998" w:rsidP="0079189A">
            <w:pPr>
              <w:pStyle w:val="ENoteTableText"/>
              <w:ind w:left="34"/>
              <w:rPr>
                <w:b/>
              </w:rPr>
            </w:pPr>
            <w:r w:rsidRPr="00DE12C1">
              <w:rPr>
                <w:b/>
              </w:rPr>
              <w:t>—</w:t>
            </w:r>
          </w:p>
        </w:tc>
      </w:tr>
      <w:tr w:rsidR="009020F1" w:rsidRPr="00DE12C1" w14:paraId="1593BA49" w14:textId="77777777" w:rsidTr="00B80B97">
        <w:trPr>
          <w:cantSplit/>
        </w:trPr>
        <w:tc>
          <w:tcPr>
            <w:tcW w:w="3828" w:type="dxa"/>
            <w:shd w:val="clear" w:color="auto" w:fill="auto"/>
          </w:tcPr>
          <w:p w14:paraId="1AAF396A" w14:textId="6277DDDD" w:rsidR="00155998" w:rsidRPr="00DE12C1" w:rsidRDefault="00424352" w:rsidP="0042435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(213)</w:t>
            </w:r>
          </w:p>
        </w:tc>
        <w:tc>
          <w:tcPr>
            <w:tcW w:w="1417" w:type="dxa"/>
            <w:shd w:val="clear" w:color="auto" w:fill="auto"/>
          </w:tcPr>
          <w:p w14:paraId="4F3A5F97" w14:textId="36417B3C" w:rsidR="00155998" w:rsidRPr="00DE12C1" w:rsidRDefault="00155998" w:rsidP="009633F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July 2019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w:t>
            </w:r>
            <w:r w:rsidR="00424352" w:rsidRPr="00DE12C1">
              <w:rPr>
                <w:rFonts w:eastAsia="Times New Roman" w:cs="Times New Roman"/>
                <w:snapToGrid w:val="0"/>
                <w:sz w:val="16"/>
                <w:szCs w:val="16"/>
                <w:lang w:val="en-US" w:eastAsia="en-AU"/>
              </w:rPr>
              <w:t>F2019L00955</w:t>
            </w:r>
            <w:r w:rsidRPr="00DE12C1">
              <w:rPr>
                <w:rFonts w:eastAsia="Times New Roman" w:cs="Times New Roman"/>
                <w:snapToGrid w:val="0"/>
                <w:sz w:val="16"/>
                <w:szCs w:val="16"/>
                <w:lang w:val="en-US" w:eastAsia="en-AU"/>
              </w:rPr>
              <w:t>)</w:t>
            </w:r>
          </w:p>
        </w:tc>
        <w:tc>
          <w:tcPr>
            <w:tcW w:w="1985" w:type="dxa"/>
            <w:shd w:val="clear" w:color="auto" w:fill="auto"/>
          </w:tcPr>
          <w:p w14:paraId="0D71F3A8" w14:textId="2136543F" w:rsidR="00155998" w:rsidRPr="00DE12C1" w:rsidRDefault="00155998"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July 2019</w:t>
            </w:r>
          </w:p>
        </w:tc>
        <w:tc>
          <w:tcPr>
            <w:tcW w:w="1701" w:type="dxa"/>
            <w:shd w:val="clear" w:color="auto" w:fill="auto"/>
          </w:tcPr>
          <w:p w14:paraId="679D38AA" w14:textId="0433D004" w:rsidR="00155998" w:rsidRPr="00DE12C1" w:rsidRDefault="00155998" w:rsidP="0079189A">
            <w:pPr>
              <w:pStyle w:val="ENoteTableText"/>
              <w:ind w:left="34"/>
              <w:rPr>
                <w:b/>
              </w:rPr>
            </w:pPr>
            <w:r w:rsidRPr="00DE12C1">
              <w:rPr>
                <w:b/>
              </w:rPr>
              <w:t>—</w:t>
            </w:r>
          </w:p>
        </w:tc>
      </w:tr>
      <w:tr w:rsidR="009020F1" w:rsidRPr="00DE12C1" w14:paraId="573E1427" w14:textId="77777777" w:rsidTr="00B80B97">
        <w:trPr>
          <w:cantSplit/>
        </w:trPr>
        <w:tc>
          <w:tcPr>
            <w:tcW w:w="3828" w:type="dxa"/>
            <w:shd w:val="clear" w:color="auto" w:fill="auto"/>
          </w:tcPr>
          <w:p w14:paraId="3632A84D" w14:textId="35287C90" w:rsidR="00155998" w:rsidRPr="00DE12C1" w:rsidRDefault="00424352" w:rsidP="0042435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(214)</w:t>
            </w:r>
          </w:p>
        </w:tc>
        <w:tc>
          <w:tcPr>
            <w:tcW w:w="1417" w:type="dxa"/>
            <w:shd w:val="clear" w:color="auto" w:fill="auto"/>
          </w:tcPr>
          <w:p w14:paraId="506F533C" w14:textId="71A23A59" w:rsidR="00155998" w:rsidRPr="00DE12C1" w:rsidRDefault="00155998" w:rsidP="009633F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July 2019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w:t>
            </w:r>
            <w:r w:rsidR="00424352" w:rsidRPr="00DE12C1">
              <w:rPr>
                <w:rFonts w:eastAsia="Times New Roman" w:cs="Times New Roman"/>
                <w:snapToGrid w:val="0"/>
                <w:sz w:val="16"/>
                <w:szCs w:val="16"/>
                <w:lang w:val="en-US" w:eastAsia="en-AU"/>
              </w:rPr>
              <w:t>F2019L00956</w:t>
            </w:r>
            <w:r w:rsidRPr="00DE12C1">
              <w:rPr>
                <w:rFonts w:eastAsia="Times New Roman" w:cs="Times New Roman"/>
                <w:snapToGrid w:val="0"/>
                <w:sz w:val="16"/>
                <w:szCs w:val="16"/>
                <w:lang w:val="en-US" w:eastAsia="en-AU"/>
              </w:rPr>
              <w:t>)</w:t>
            </w:r>
          </w:p>
        </w:tc>
        <w:tc>
          <w:tcPr>
            <w:tcW w:w="1985" w:type="dxa"/>
            <w:shd w:val="clear" w:color="auto" w:fill="auto"/>
          </w:tcPr>
          <w:p w14:paraId="59D906A7" w14:textId="16EA8C4E" w:rsidR="00155998" w:rsidRPr="00DE12C1" w:rsidRDefault="00155998"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July 2019</w:t>
            </w:r>
          </w:p>
        </w:tc>
        <w:tc>
          <w:tcPr>
            <w:tcW w:w="1701" w:type="dxa"/>
            <w:shd w:val="clear" w:color="auto" w:fill="auto"/>
          </w:tcPr>
          <w:p w14:paraId="75E1170C" w14:textId="52BFDF67" w:rsidR="00155998" w:rsidRPr="00DE12C1" w:rsidRDefault="00155998" w:rsidP="0079189A">
            <w:pPr>
              <w:pStyle w:val="ENoteTableText"/>
              <w:ind w:left="34"/>
              <w:rPr>
                <w:b/>
              </w:rPr>
            </w:pPr>
            <w:r w:rsidRPr="00DE12C1">
              <w:rPr>
                <w:b/>
              </w:rPr>
              <w:t>—</w:t>
            </w:r>
          </w:p>
        </w:tc>
      </w:tr>
      <w:tr w:rsidR="009020F1" w:rsidRPr="00DE12C1" w14:paraId="2D42B33C" w14:textId="77777777" w:rsidTr="00B80B97">
        <w:trPr>
          <w:cantSplit/>
        </w:trPr>
        <w:tc>
          <w:tcPr>
            <w:tcW w:w="3828" w:type="dxa"/>
            <w:shd w:val="clear" w:color="auto" w:fill="auto"/>
          </w:tcPr>
          <w:p w14:paraId="7AAF695C" w14:textId="43AA057B" w:rsidR="00155998" w:rsidRPr="00DE12C1" w:rsidRDefault="00424352" w:rsidP="0042435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(207)</w:t>
            </w:r>
          </w:p>
        </w:tc>
        <w:tc>
          <w:tcPr>
            <w:tcW w:w="1417" w:type="dxa"/>
            <w:shd w:val="clear" w:color="auto" w:fill="auto"/>
          </w:tcPr>
          <w:p w14:paraId="3669D66C" w14:textId="430EFA56" w:rsidR="00155998" w:rsidRPr="00DE12C1" w:rsidRDefault="00155998" w:rsidP="009633F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July 2019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w:t>
            </w:r>
            <w:r w:rsidR="00424352" w:rsidRPr="00DE12C1">
              <w:rPr>
                <w:rFonts w:eastAsia="Times New Roman" w:cs="Times New Roman"/>
                <w:snapToGrid w:val="0"/>
                <w:sz w:val="16"/>
                <w:szCs w:val="16"/>
                <w:lang w:val="en-US" w:eastAsia="en-AU"/>
              </w:rPr>
              <w:t>F2019L00957</w:t>
            </w:r>
            <w:r w:rsidRPr="00DE12C1">
              <w:rPr>
                <w:rFonts w:eastAsia="Times New Roman" w:cs="Times New Roman"/>
                <w:snapToGrid w:val="0"/>
                <w:sz w:val="16"/>
                <w:szCs w:val="16"/>
                <w:lang w:val="en-US" w:eastAsia="en-AU"/>
              </w:rPr>
              <w:t>)</w:t>
            </w:r>
          </w:p>
        </w:tc>
        <w:tc>
          <w:tcPr>
            <w:tcW w:w="1985" w:type="dxa"/>
            <w:shd w:val="clear" w:color="auto" w:fill="auto"/>
          </w:tcPr>
          <w:p w14:paraId="1553CB92" w14:textId="3F154D4D" w:rsidR="00155998" w:rsidRPr="00DE12C1" w:rsidRDefault="00155998"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July 2019</w:t>
            </w:r>
          </w:p>
        </w:tc>
        <w:tc>
          <w:tcPr>
            <w:tcW w:w="1701" w:type="dxa"/>
            <w:shd w:val="clear" w:color="auto" w:fill="auto"/>
          </w:tcPr>
          <w:p w14:paraId="4AB56DD0" w14:textId="25EA43DE" w:rsidR="00155998" w:rsidRPr="00DE12C1" w:rsidRDefault="00155998" w:rsidP="0079189A">
            <w:pPr>
              <w:pStyle w:val="ENoteTableText"/>
              <w:ind w:left="34"/>
              <w:rPr>
                <w:b/>
              </w:rPr>
            </w:pPr>
            <w:r w:rsidRPr="00DE12C1">
              <w:rPr>
                <w:b/>
              </w:rPr>
              <w:t>—</w:t>
            </w:r>
          </w:p>
        </w:tc>
      </w:tr>
      <w:tr w:rsidR="009020F1" w:rsidRPr="00DE12C1" w14:paraId="6FCF8F1B" w14:textId="77777777" w:rsidTr="00B80B97">
        <w:trPr>
          <w:cantSplit/>
        </w:trPr>
        <w:tc>
          <w:tcPr>
            <w:tcW w:w="3828" w:type="dxa"/>
            <w:shd w:val="clear" w:color="auto" w:fill="auto"/>
          </w:tcPr>
          <w:p w14:paraId="4E51F09C" w14:textId="4AFA923F" w:rsidR="00EB15E0" w:rsidRPr="00DE12C1" w:rsidRDefault="00EB15E0" w:rsidP="0042435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 of threatened ecological communities under section 181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(EC148 and EC61)</w:t>
            </w:r>
          </w:p>
        </w:tc>
        <w:tc>
          <w:tcPr>
            <w:tcW w:w="1417" w:type="dxa"/>
            <w:shd w:val="clear" w:color="auto" w:fill="auto"/>
          </w:tcPr>
          <w:p w14:paraId="38887ED1" w14:textId="3C36DAAE" w:rsidR="00EB15E0" w:rsidRPr="00DE12C1" w:rsidRDefault="00EB15E0" w:rsidP="009633F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September 2019 (</w:t>
            </w:r>
            <w:r w:rsidRPr="00DE12C1">
              <w:rPr>
                <w:rFonts w:eastAsia="Times New Roman" w:cs="Times New Roman"/>
                <w:i/>
                <w:snapToGrid w:val="0"/>
                <w:sz w:val="16"/>
                <w:szCs w:val="16"/>
                <w:lang w:val="en-US" w:eastAsia="en-AU"/>
              </w:rPr>
              <w:t>see</w:t>
            </w:r>
            <w:r w:rsidRPr="00DE12C1">
              <w:rPr>
                <w:rFonts w:eastAsia="Times New Roman" w:cs="Times New Roman"/>
                <w:snapToGrid w:val="0"/>
                <w:sz w:val="16"/>
                <w:szCs w:val="16"/>
                <w:lang w:val="en-US" w:eastAsia="en-AU"/>
              </w:rPr>
              <w:t xml:space="preserve"> F2019L01143)</w:t>
            </w:r>
          </w:p>
        </w:tc>
        <w:tc>
          <w:tcPr>
            <w:tcW w:w="1985" w:type="dxa"/>
            <w:shd w:val="clear" w:color="auto" w:fill="auto"/>
          </w:tcPr>
          <w:p w14:paraId="6775F236" w14:textId="1C4FFC71" w:rsidR="00EB15E0" w:rsidRPr="00DE12C1" w:rsidRDefault="00EB15E0"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September 2019</w:t>
            </w:r>
          </w:p>
        </w:tc>
        <w:tc>
          <w:tcPr>
            <w:tcW w:w="1701" w:type="dxa"/>
            <w:shd w:val="clear" w:color="auto" w:fill="auto"/>
          </w:tcPr>
          <w:p w14:paraId="32D9FD1A" w14:textId="2F7E832B" w:rsidR="00EB15E0" w:rsidRPr="00DE12C1" w:rsidRDefault="00EB15E0" w:rsidP="0079189A">
            <w:pPr>
              <w:pStyle w:val="ENoteTableText"/>
              <w:ind w:left="34"/>
              <w:rPr>
                <w:b/>
              </w:rPr>
            </w:pPr>
            <w:r w:rsidRPr="00DE12C1">
              <w:rPr>
                <w:b/>
              </w:rPr>
              <w:t>—</w:t>
            </w:r>
          </w:p>
        </w:tc>
      </w:tr>
      <w:tr w:rsidR="009020F1" w:rsidRPr="00DE12C1" w14:paraId="11AD4352" w14:textId="77777777" w:rsidTr="00B80B97">
        <w:trPr>
          <w:cantSplit/>
        </w:trPr>
        <w:tc>
          <w:tcPr>
            <w:tcW w:w="3828" w:type="dxa"/>
            <w:shd w:val="clear" w:color="auto" w:fill="auto"/>
          </w:tcPr>
          <w:p w14:paraId="064C2812" w14:textId="2A76975F" w:rsidR="00A3078F" w:rsidRPr="00DE12C1" w:rsidRDefault="0027102E" w:rsidP="0042435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Amendment to the lists of threatened species, threatened ecological communities and key threatening processes under sections 178</w:t>
            </w:r>
            <w:r w:rsidR="00347006" w:rsidRPr="00DE12C1">
              <w:rPr>
                <w:rFonts w:eastAsia="Times New Roman" w:cs="Times New Roman"/>
                <w:snapToGrid w:val="0"/>
                <w:sz w:val="16"/>
                <w:szCs w:val="16"/>
                <w:lang w:val="en-US" w:eastAsia="en-AU"/>
              </w:rPr>
              <w:t xml:space="preserve">, </w:t>
            </w:r>
            <w:r w:rsidR="00B2759C" w:rsidRPr="00DE12C1">
              <w:rPr>
                <w:rFonts w:eastAsia="Times New Roman" w:cs="Times New Roman"/>
                <w:snapToGrid w:val="0"/>
                <w:sz w:val="16"/>
                <w:szCs w:val="16"/>
                <w:lang w:val="en-US" w:eastAsia="en-AU"/>
              </w:rPr>
              <w:t>181</w:t>
            </w:r>
            <w:r w:rsidR="00401C1F" w:rsidRPr="00DE12C1">
              <w:rPr>
                <w:rFonts w:eastAsia="Times New Roman" w:cs="Times New Roman"/>
                <w:snapToGrid w:val="0"/>
                <w:sz w:val="16"/>
                <w:szCs w:val="16"/>
                <w:lang w:val="en-US" w:eastAsia="en-AU"/>
              </w:rPr>
              <w:t xml:space="preserve"> and</w:t>
            </w:r>
            <w:r w:rsidR="00B774F1" w:rsidRPr="00DE12C1">
              <w:rPr>
                <w:rFonts w:eastAsia="Times New Roman" w:cs="Times New Roman"/>
                <w:snapToGrid w:val="0"/>
                <w:sz w:val="16"/>
                <w:szCs w:val="16"/>
                <w:lang w:val="en-US" w:eastAsia="en-AU"/>
              </w:rPr>
              <w:t xml:space="preserve"> </w:t>
            </w:r>
            <w:r w:rsidR="00B2759C" w:rsidRPr="00DE12C1">
              <w:rPr>
                <w:rFonts w:eastAsia="Times New Roman" w:cs="Times New Roman"/>
                <w:snapToGrid w:val="0"/>
                <w:sz w:val="16"/>
                <w:szCs w:val="16"/>
                <w:lang w:val="en-US" w:eastAsia="en-AU"/>
              </w:rPr>
              <w:t>183</w:t>
            </w:r>
            <w:r w:rsidRPr="00DE12C1">
              <w:rPr>
                <w:rFonts w:eastAsia="Times New Roman" w:cs="Times New Roman"/>
                <w:snapToGrid w:val="0"/>
                <w:sz w:val="16"/>
                <w:szCs w:val="16"/>
                <w:lang w:val="en-US" w:eastAsia="en-AU"/>
              </w:rPr>
              <w:t xml:space="preserve">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w:t>
            </w:r>
            <w:r w:rsidR="00EC76DE" w:rsidRPr="00DE12C1">
              <w:rPr>
                <w:rFonts w:eastAsia="Times New Roman" w:cs="Times New Roman"/>
                <w:snapToGrid w:val="0"/>
                <w:sz w:val="16"/>
                <w:szCs w:val="16"/>
                <w:lang w:val="en-US" w:eastAsia="en-AU"/>
              </w:rPr>
              <w:t>215</w:t>
            </w:r>
            <w:r w:rsidR="00841442" w:rsidRPr="00DE12C1">
              <w:rPr>
                <w:rFonts w:eastAsia="Times New Roman" w:cs="Times New Roman"/>
                <w:snapToGrid w:val="0"/>
                <w:sz w:val="16"/>
                <w:szCs w:val="16"/>
                <w:lang w:val="en-US" w:eastAsia="en-AU"/>
              </w:rPr>
              <w:t>)</w:t>
            </w:r>
          </w:p>
        </w:tc>
        <w:tc>
          <w:tcPr>
            <w:tcW w:w="1417" w:type="dxa"/>
            <w:shd w:val="clear" w:color="auto" w:fill="auto"/>
          </w:tcPr>
          <w:p w14:paraId="7AD18980" w14:textId="106C81CF" w:rsidR="00A3078F" w:rsidRPr="00DE12C1" w:rsidRDefault="00FD5CFB" w:rsidP="009633F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July</w:t>
            </w:r>
            <w:r w:rsidR="006A3589" w:rsidRPr="00DE12C1">
              <w:rPr>
                <w:rFonts w:eastAsia="Times New Roman" w:cs="Times New Roman"/>
                <w:snapToGrid w:val="0"/>
                <w:sz w:val="16"/>
                <w:szCs w:val="16"/>
                <w:lang w:val="en-US" w:eastAsia="en-AU"/>
              </w:rPr>
              <w:t xml:space="preserve"> 2020</w:t>
            </w:r>
            <w:r w:rsidR="00DB5C90" w:rsidRPr="00DE12C1">
              <w:rPr>
                <w:rFonts w:eastAsia="Times New Roman" w:cs="Times New Roman"/>
                <w:snapToGrid w:val="0"/>
                <w:sz w:val="16"/>
                <w:szCs w:val="16"/>
                <w:lang w:val="en-US" w:eastAsia="en-AU"/>
              </w:rPr>
              <w:t xml:space="preserve"> (</w:t>
            </w:r>
            <w:r w:rsidR="00DB5C90" w:rsidRPr="00DE12C1">
              <w:rPr>
                <w:rFonts w:eastAsia="Times New Roman" w:cs="Times New Roman"/>
                <w:i/>
                <w:iCs/>
                <w:snapToGrid w:val="0"/>
                <w:sz w:val="16"/>
                <w:szCs w:val="16"/>
                <w:lang w:val="en-US" w:eastAsia="en-AU"/>
              </w:rPr>
              <w:t>see</w:t>
            </w:r>
            <w:r w:rsidR="00DB5C90" w:rsidRPr="00DE12C1">
              <w:rPr>
                <w:rFonts w:eastAsia="Times New Roman" w:cs="Times New Roman"/>
                <w:snapToGrid w:val="0"/>
                <w:sz w:val="16"/>
                <w:szCs w:val="16"/>
                <w:lang w:val="en-US" w:eastAsia="en-AU"/>
              </w:rPr>
              <w:t xml:space="preserve"> F</w:t>
            </w:r>
            <w:r w:rsidR="00000062" w:rsidRPr="00DE12C1">
              <w:rPr>
                <w:rFonts w:eastAsia="Times New Roman" w:cs="Times New Roman"/>
                <w:snapToGrid w:val="0"/>
                <w:sz w:val="16"/>
                <w:szCs w:val="16"/>
                <w:lang w:val="en-US" w:eastAsia="en-AU"/>
              </w:rPr>
              <w:t>2020L</w:t>
            </w:r>
            <w:r w:rsidR="0020316F" w:rsidRPr="00DE12C1">
              <w:rPr>
                <w:rFonts w:eastAsia="Times New Roman" w:cs="Times New Roman"/>
                <w:snapToGrid w:val="0"/>
                <w:sz w:val="16"/>
                <w:szCs w:val="16"/>
                <w:lang w:val="en-US" w:eastAsia="en-AU"/>
              </w:rPr>
              <w:t>00871</w:t>
            </w:r>
            <w:r w:rsidR="00DB5C90" w:rsidRPr="00DE12C1">
              <w:rPr>
                <w:rFonts w:eastAsia="Times New Roman" w:cs="Times New Roman"/>
                <w:snapToGrid w:val="0"/>
                <w:sz w:val="16"/>
                <w:szCs w:val="16"/>
                <w:lang w:val="en-US" w:eastAsia="en-AU"/>
              </w:rPr>
              <w:t>)</w:t>
            </w:r>
          </w:p>
          <w:p w14:paraId="32A9F489" w14:textId="5AB8B3AB" w:rsidR="006A3589" w:rsidRPr="00DE12C1" w:rsidRDefault="006A3589" w:rsidP="009633FF">
            <w:pPr>
              <w:spacing w:before="60" w:after="100" w:afterAutospacing="1" w:line="240" w:lineRule="auto"/>
              <w:rPr>
                <w:rFonts w:eastAsia="Times New Roman" w:cs="Times New Roman"/>
                <w:snapToGrid w:val="0"/>
                <w:sz w:val="16"/>
                <w:szCs w:val="16"/>
                <w:lang w:val="en-US" w:eastAsia="en-AU"/>
              </w:rPr>
            </w:pPr>
          </w:p>
        </w:tc>
        <w:tc>
          <w:tcPr>
            <w:tcW w:w="1985" w:type="dxa"/>
            <w:shd w:val="clear" w:color="auto" w:fill="auto"/>
          </w:tcPr>
          <w:p w14:paraId="3D16F5E0" w14:textId="41341137" w:rsidR="00A3078F" w:rsidRPr="00DE12C1" w:rsidRDefault="003760F2" w:rsidP="007918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July</w:t>
            </w:r>
            <w:r w:rsidR="00DB5C90" w:rsidRPr="00DE12C1">
              <w:rPr>
                <w:rFonts w:eastAsia="Times New Roman" w:cs="Times New Roman"/>
                <w:snapToGrid w:val="0"/>
                <w:sz w:val="16"/>
                <w:szCs w:val="16"/>
                <w:lang w:val="en-US" w:eastAsia="en-AU"/>
              </w:rPr>
              <w:t xml:space="preserve"> 2020</w:t>
            </w:r>
          </w:p>
        </w:tc>
        <w:tc>
          <w:tcPr>
            <w:tcW w:w="1701" w:type="dxa"/>
            <w:shd w:val="clear" w:color="auto" w:fill="auto"/>
          </w:tcPr>
          <w:p w14:paraId="1A2BCA82" w14:textId="66FC328D" w:rsidR="003934CA" w:rsidRPr="00DE12C1" w:rsidRDefault="003934CA" w:rsidP="0079189A">
            <w:pPr>
              <w:pStyle w:val="ENoteTableText"/>
              <w:ind w:left="34"/>
              <w:rPr>
                <w:b/>
              </w:rPr>
            </w:pPr>
            <w:r w:rsidRPr="00DE12C1">
              <w:rPr>
                <w:b/>
              </w:rPr>
              <w:t>—</w:t>
            </w:r>
          </w:p>
          <w:p w14:paraId="34E35E81" w14:textId="30F73113" w:rsidR="003934CA" w:rsidRPr="00DE12C1" w:rsidRDefault="003934CA" w:rsidP="0079189A">
            <w:pPr>
              <w:pStyle w:val="ENoteTableText"/>
              <w:ind w:left="34"/>
              <w:rPr>
                <w:b/>
              </w:rPr>
            </w:pPr>
          </w:p>
        </w:tc>
      </w:tr>
      <w:tr w:rsidR="009020F1" w:rsidRPr="00DE12C1" w14:paraId="0ACAC3D0" w14:textId="77777777" w:rsidTr="00B80B97">
        <w:trPr>
          <w:cantSplit/>
        </w:trPr>
        <w:tc>
          <w:tcPr>
            <w:tcW w:w="3828" w:type="dxa"/>
            <w:shd w:val="clear" w:color="auto" w:fill="auto"/>
          </w:tcPr>
          <w:p w14:paraId="65CEBC9E" w14:textId="392FD2D0" w:rsidR="00FD5CFB" w:rsidRPr="00DE12C1" w:rsidRDefault="00FD5CFB" w:rsidP="00FD5CF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178, 181 and 183of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(218)</w:t>
            </w:r>
          </w:p>
        </w:tc>
        <w:tc>
          <w:tcPr>
            <w:tcW w:w="1417" w:type="dxa"/>
            <w:shd w:val="clear" w:color="auto" w:fill="auto"/>
          </w:tcPr>
          <w:p w14:paraId="7AAAA264" w14:textId="22818702" w:rsidR="00FD5CFB" w:rsidRPr="00DE12C1" w:rsidRDefault="003760F2" w:rsidP="00FD5CF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July</w:t>
            </w:r>
            <w:r w:rsidR="00FD5CFB" w:rsidRPr="00DE12C1">
              <w:rPr>
                <w:rFonts w:eastAsia="Times New Roman" w:cs="Times New Roman"/>
                <w:snapToGrid w:val="0"/>
                <w:sz w:val="16"/>
                <w:szCs w:val="16"/>
                <w:lang w:val="en-US" w:eastAsia="en-AU"/>
              </w:rPr>
              <w:t xml:space="preserve"> 2020 (</w:t>
            </w:r>
            <w:r w:rsidR="00FD5CFB" w:rsidRPr="00DE12C1">
              <w:rPr>
                <w:rFonts w:eastAsia="Times New Roman" w:cs="Times New Roman"/>
                <w:i/>
                <w:iCs/>
                <w:snapToGrid w:val="0"/>
                <w:sz w:val="16"/>
                <w:szCs w:val="16"/>
                <w:lang w:val="en-US" w:eastAsia="en-AU"/>
              </w:rPr>
              <w:t>see</w:t>
            </w:r>
            <w:r w:rsidR="00FD5CFB" w:rsidRPr="00DE12C1">
              <w:rPr>
                <w:rFonts w:eastAsia="Times New Roman" w:cs="Times New Roman"/>
                <w:snapToGrid w:val="0"/>
                <w:sz w:val="16"/>
                <w:szCs w:val="16"/>
                <w:lang w:val="en-US" w:eastAsia="en-AU"/>
              </w:rPr>
              <w:t xml:space="preserve"> F</w:t>
            </w:r>
            <w:r w:rsidR="0020316F" w:rsidRPr="00DE12C1">
              <w:rPr>
                <w:rFonts w:eastAsia="Times New Roman" w:cs="Times New Roman"/>
                <w:snapToGrid w:val="0"/>
                <w:sz w:val="16"/>
                <w:szCs w:val="16"/>
                <w:lang w:val="en-US" w:eastAsia="en-AU"/>
              </w:rPr>
              <w:t>2020L00872</w:t>
            </w:r>
            <w:r w:rsidR="00FD5CFB" w:rsidRPr="00DE12C1">
              <w:rPr>
                <w:rFonts w:eastAsia="Times New Roman" w:cs="Times New Roman"/>
                <w:snapToGrid w:val="0"/>
                <w:sz w:val="16"/>
                <w:szCs w:val="16"/>
                <w:lang w:val="en-US" w:eastAsia="en-AU"/>
              </w:rPr>
              <w:t>)</w:t>
            </w:r>
          </w:p>
          <w:p w14:paraId="4726D928" w14:textId="4DD487FA" w:rsidR="00FD5CFB" w:rsidRPr="00DE12C1" w:rsidRDefault="00FD5CFB" w:rsidP="00FD5CFB">
            <w:pPr>
              <w:spacing w:before="60" w:after="100" w:afterAutospacing="1" w:line="240" w:lineRule="auto"/>
              <w:rPr>
                <w:rFonts w:eastAsia="Times New Roman" w:cs="Times New Roman"/>
                <w:snapToGrid w:val="0"/>
                <w:sz w:val="16"/>
                <w:szCs w:val="16"/>
                <w:lang w:val="en-US" w:eastAsia="en-AU"/>
              </w:rPr>
            </w:pPr>
          </w:p>
        </w:tc>
        <w:tc>
          <w:tcPr>
            <w:tcW w:w="1985" w:type="dxa"/>
            <w:shd w:val="clear" w:color="auto" w:fill="auto"/>
          </w:tcPr>
          <w:p w14:paraId="3865B29E" w14:textId="6D9E2500" w:rsidR="00FD5CFB" w:rsidRPr="00DE12C1" w:rsidRDefault="003760F2" w:rsidP="00FD5CF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July</w:t>
            </w:r>
            <w:r w:rsidR="00FD5CFB" w:rsidRPr="00DE12C1">
              <w:rPr>
                <w:rFonts w:eastAsia="Times New Roman" w:cs="Times New Roman"/>
                <w:snapToGrid w:val="0"/>
                <w:sz w:val="16"/>
                <w:szCs w:val="16"/>
                <w:lang w:val="en-US" w:eastAsia="en-AU"/>
              </w:rPr>
              <w:t xml:space="preserve"> 2020</w:t>
            </w:r>
          </w:p>
        </w:tc>
        <w:tc>
          <w:tcPr>
            <w:tcW w:w="1701" w:type="dxa"/>
            <w:shd w:val="clear" w:color="auto" w:fill="auto"/>
          </w:tcPr>
          <w:p w14:paraId="42CE3696" w14:textId="77777777" w:rsidR="00FD5CFB" w:rsidRPr="00DE12C1" w:rsidRDefault="00FD5CFB" w:rsidP="00FD5CFB">
            <w:pPr>
              <w:pStyle w:val="ENoteTableText"/>
              <w:ind w:left="34"/>
              <w:rPr>
                <w:b/>
              </w:rPr>
            </w:pPr>
            <w:r w:rsidRPr="00DE12C1">
              <w:rPr>
                <w:b/>
              </w:rPr>
              <w:t>—</w:t>
            </w:r>
          </w:p>
          <w:p w14:paraId="30821E22" w14:textId="77777777" w:rsidR="00FD5CFB" w:rsidRPr="00DE12C1" w:rsidRDefault="00FD5CFB" w:rsidP="00FD5CFB">
            <w:pPr>
              <w:pStyle w:val="ENoteTableText"/>
              <w:ind w:left="34"/>
              <w:rPr>
                <w:b/>
              </w:rPr>
            </w:pPr>
          </w:p>
        </w:tc>
      </w:tr>
      <w:tr w:rsidR="009020F1" w:rsidRPr="00DE12C1" w14:paraId="3B06E6BA" w14:textId="77777777" w:rsidTr="00B80B97">
        <w:trPr>
          <w:cantSplit/>
        </w:trPr>
        <w:tc>
          <w:tcPr>
            <w:tcW w:w="3828" w:type="dxa"/>
            <w:shd w:val="clear" w:color="auto" w:fill="auto"/>
          </w:tcPr>
          <w:p w14:paraId="1005500D" w14:textId="6575430F" w:rsidR="00FD5CFB" w:rsidRPr="00DE12C1" w:rsidRDefault="00FD5CFB" w:rsidP="00FD5CF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Amendment to the lists of threatened species, threatened ecological communities and key threatening processes under sections </w:t>
            </w:r>
            <w:r w:rsidR="0017419B" w:rsidRPr="00DE12C1">
              <w:rPr>
                <w:rFonts w:eastAsia="Times New Roman" w:cs="Times New Roman"/>
                <w:snapToGrid w:val="0"/>
                <w:sz w:val="16"/>
                <w:szCs w:val="16"/>
                <w:lang w:val="en-US" w:eastAsia="en-AU"/>
              </w:rPr>
              <w:t xml:space="preserve">178, </w:t>
            </w:r>
            <w:r w:rsidRPr="00DE12C1">
              <w:rPr>
                <w:rFonts w:eastAsia="Times New Roman" w:cs="Times New Roman"/>
                <w:snapToGrid w:val="0"/>
                <w:sz w:val="16"/>
                <w:szCs w:val="16"/>
                <w:lang w:val="en-US" w:eastAsia="en-AU"/>
              </w:rPr>
              <w:t>17</w:t>
            </w:r>
            <w:r w:rsidR="0017419B" w:rsidRPr="00DE12C1">
              <w:rPr>
                <w:rFonts w:eastAsia="Times New Roman" w:cs="Times New Roman"/>
                <w:snapToGrid w:val="0"/>
                <w:sz w:val="16"/>
                <w:szCs w:val="16"/>
                <w:lang w:val="en-US" w:eastAsia="en-AU"/>
              </w:rPr>
              <w:t>9</w:t>
            </w:r>
            <w:r w:rsidRPr="00DE12C1">
              <w:rPr>
                <w:rFonts w:eastAsia="Times New Roman" w:cs="Times New Roman"/>
                <w:snapToGrid w:val="0"/>
                <w:sz w:val="16"/>
                <w:szCs w:val="16"/>
                <w:lang w:val="en-US" w:eastAsia="en-AU"/>
              </w:rPr>
              <w:t>,</w:t>
            </w:r>
            <w:r w:rsidR="0017419B" w:rsidRPr="00DE12C1">
              <w:rPr>
                <w:rFonts w:eastAsia="Times New Roman" w:cs="Times New Roman"/>
                <w:snapToGrid w:val="0"/>
                <w:sz w:val="16"/>
                <w:szCs w:val="16"/>
                <w:lang w:val="en-US" w:eastAsia="en-AU"/>
              </w:rPr>
              <w:t xml:space="preserve"> and </w:t>
            </w:r>
            <w:r w:rsidRPr="00DE12C1">
              <w:rPr>
                <w:rFonts w:eastAsia="Times New Roman" w:cs="Times New Roman"/>
                <w:snapToGrid w:val="0"/>
                <w:sz w:val="16"/>
                <w:szCs w:val="16"/>
                <w:lang w:val="en-US" w:eastAsia="en-AU"/>
              </w:rPr>
              <w:t>18</w:t>
            </w:r>
            <w:r w:rsidR="0017419B" w:rsidRPr="00DE12C1">
              <w:rPr>
                <w:rFonts w:eastAsia="Times New Roman" w:cs="Times New Roman"/>
                <w:snapToGrid w:val="0"/>
                <w:sz w:val="16"/>
                <w:szCs w:val="16"/>
                <w:lang w:val="en-US" w:eastAsia="en-AU"/>
              </w:rPr>
              <w:t>4</w:t>
            </w:r>
            <w:r w:rsidRPr="00DE12C1">
              <w:rPr>
                <w:rFonts w:eastAsia="Times New Roman" w:cs="Times New Roman"/>
                <w:snapToGrid w:val="0"/>
                <w:sz w:val="16"/>
                <w:szCs w:val="16"/>
                <w:lang w:val="en-US" w:eastAsia="en-AU"/>
              </w:rPr>
              <w:t xml:space="preserve"> of the </w:t>
            </w:r>
            <w:r w:rsidRPr="00DE12C1">
              <w:rPr>
                <w:rFonts w:eastAsia="Times New Roman" w:cs="Times New Roman"/>
                <w:i/>
                <w:snapToGrid w:val="0"/>
                <w:sz w:val="16"/>
                <w:szCs w:val="16"/>
                <w:lang w:val="en-US" w:eastAsia="en-AU"/>
              </w:rPr>
              <w:t>Environment Protection and Biodiversity Conservation Act 1999</w:t>
            </w:r>
            <w:r w:rsidRPr="00DE12C1">
              <w:rPr>
                <w:rFonts w:eastAsia="Times New Roman" w:cs="Times New Roman"/>
                <w:snapToGrid w:val="0"/>
                <w:sz w:val="16"/>
                <w:szCs w:val="16"/>
                <w:lang w:val="en-US" w:eastAsia="en-AU"/>
              </w:rPr>
              <w:t xml:space="preserve"> (Cth) (219)</w:t>
            </w:r>
          </w:p>
        </w:tc>
        <w:tc>
          <w:tcPr>
            <w:tcW w:w="1417" w:type="dxa"/>
            <w:shd w:val="clear" w:color="auto" w:fill="auto"/>
          </w:tcPr>
          <w:p w14:paraId="3BAC6706" w14:textId="3737B504" w:rsidR="00FD5CFB" w:rsidRPr="00DE12C1" w:rsidRDefault="003760F2" w:rsidP="00FD5CF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July</w:t>
            </w:r>
            <w:r w:rsidR="00FD5CFB" w:rsidRPr="00DE12C1">
              <w:rPr>
                <w:rFonts w:eastAsia="Times New Roman" w:cs="Times New Roman"/>
                <w:snapToGrid w:val="0"/>
                <w:sz w:val="16"/>
                <w:szCs w:val="16"/>
                <w:lang w:val="en-US" w:eastAsia="en-AU"/>
              </w:rPr>
              <w:t xml:space="preserve"> 2020 (</w:t>
            </w:r>
            <w:r w:rsidR="00FD5CFB" w:rsidRPr="00DE12C1">
              <w:rPr>
                <w:rFonts w:eastAsia="Times New Roman" w:cs="Times New Roman"/>
                <w:i/>
                <w:iCs/>
                <w:snapToGrid w:val="0"/>
                <w:sz w:val="16"/>
                <w:szCs w:val="16"/>
                <w:lang w:val="en-US" w:eastAsia="en-AU"/>
              </w:rPr>
              <w:t>see</w:t>
            </w:r>
            <w:r w:rsidR="00FD5CFB" w:rsidRPr="00DE12C1">
              <w:rPr>
                <w:rFonts w:eastAsia="Times New Roman" w:cs="Times New Roman"/>
                <w:snapToGrid w:val="0"/>
                <w:sz w:val="16"/>
                <w:szCs w:val="16"/>
                <w:lang w:val="en-US" w:eastAsia="en-AU"/>
              </w:rPr>
              <w:t xml:space="preserve"> F</w:t>
            </w:r>
            <w:r w:rsidR="001C6E3D" w:rsidRPr="00DE12C1">
              <w:rPr>
                <w:rFonts w:eastAsia="Times New Roman" w:cs="Times New Roman"/>
                <w:snapToGrid w:val="0"/>
                <w:sz w:val="16"/>
                <w:szCs w:val="16"/>
                <w:lang w:val="en-US" w:eastAsia="en-AU"/>
              </w:rPr>
              <w:t>2020L00873</w:t>
            </w:r>
            <w:r w:rsidR="00FD5CFB" w:rsidRPr="00DE12C1">
              <w:rPr>
                <w:rFonts w:eastAsia="Times New Roman" w:cs="Times New Roman"/>
                <w:snapToGrid w:val="0"/>
                <w:sz w:val="16"/>
                <w:szCs w:val="16"/>
                <w:lang w:val="en-US" w:eastAsia="en-AU"/>
              </w:rPr>
              <w:t>)</w:t>
            </w:r>
          </w:p>
          <w:p w14:paraId="36DCCF60" w14:textId="77777777" w:rsidR="00FD5CFB" w:rsidRPr="00DE12C1" w:rsidRDefault="00FD5CFB" w:rsidP="00FD5CFB">
            <w:pPr>
              <w:spacing w:before="60" w:after="100" w:afterAutospacing="1" w:line="240" w:lineRule="auto"/>
              <w:rPr>
                <w:rFonts w:eastAsia="Times New Roman" w:cs="Times New Roman"/>
                <w:snapToGrid w:val="0"/>
                <w:sz w:val="16"/>
                <w:szCs w:val="16"/>
                <w:lang w:val="en-US" w:eastAsia="en-AU"/>
              </w:rPr>
            </w:pPr>
          </w:p>
        </w:tc>
        <w:tc>
          <w:tcPr>
            <w:tcW w:w="1985" w:type="dxa"/>
            <w:shd w:val="clear" w:color="auto" w:fill="auto"/>
          </w:tcPr>
          <w:p w14:paraId="500C68BF" w14:textId="53914F6A" w:rsidR="00FD5CFB" w:rsidRPr="00DE12C1" w:rsidRDefault="003760F2" w:rsidP="00FD5CF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3 July </w:t>
            </w:r>
            <w:r w:rsidR="00FD5CFB" w:rsidRPr="00DE12C1">
              <w:rPr>
                <w:rFonts w:eastAsia="Times New Roman" w:cs="Times New Roman"/>
                <w:snapToGrid w:val="0"/>
                <w:sz w:val="16"/>
                <w:szCs w:val="16"/>
                <w:lang w:val="en-US" w:eastAsia="en-AU"/>
              </w:rPr>
              <w:t>2020</w:t>
            </w:r>
          </w:p>
        </w:tc>
        <w:tc>
          <w:tcPr>
            <w:tcW w:w="1701" w:type="dxa"/>
            <w:shd w:val="clear" w:color="auto" w:fill="auto"/>
          </w:tcPr>
          <w:p w14:paraId="760B03F1" w14:textId="77777777" w:rsidR="00FD5CFB" w:rsidRPr="00DE12C1" w:rsidRDefault="00FD5CFB" w:rsidP="00FD5CFB">
            <w:pPr>
              <w:pStyle w:val="ENoteTableText"/>
              <w:ind w:left="34"/>
              <w:rPr>
                <w:b/>
              </w:rPr>
            </w:pPr>
            <w:r w:rsidRPr="00DE12C1">
              <w:rPr>
                <w:b/>
              </w:rPr>
              <w:t>—</w:t>
            </w:r>
          </w:p>
          <w:p w14:paraId="071B3D2F" w14:textId="77777777" w:rsidR="00FD5CFB" w:rsidRPr="00DE12C1" w:rsidRDefault="00FD5CFB" w:rsidP="00FD5CFB">
            <w:pPr>
              <w:pStyle w:val="ENoteTableText"/>
              <w:ind w:left="34"/>
              <w:rPr>
                <w:b/>
              </w:rPr>
            </w:pPr>
          </w:p>
        </w:tc>
      </w:tr>
      <w:tr w:rsidR="009020F1" w:rsidRPr="00DE12C1" w14:paraId="0F5BD32A" w14:textId="77777777" w:rsidTr="00B80B97">
        <w:trPr>
          <w:cantSplit/>
        </w:trPr>
        <w:tc>
          <w:tcPr>
            <w:tcW w:w="3828" w:type="dxa"/>
            <w:shd w:val="clear" w:color="auto" w:fill="auto"/>
          </w:tcPr>
          <w:p w14:paraId="0154A243" w14:textId="458F9212" w:rsidR="00941E38" w:rsidRPr="00DE12C1" w:rsidRDefault="00863229" w:rsidP="00941E38">
            <w:pPr>
              <w:spacing w:before="60" w:after="100" w:afterAutospacing="1" w:line="240" w:lineRule="auto"/>
              <w:rPr>
                <w:iCs/>
                <w:snapToGrid w:val="0"/>
                <w:sz w:val="16"/>
                <w:szCs w:val="16"/>
                <w:lang w:val="en-US"/>
              </w:rPr>
            </w:pPr>
            <w:r w:rsidRPr="00DE12C1">
              <w:rPr>
                <w:iCs/>
                <w:snapToGrid w:val="0"/>
                <w:sz w:val="16"/>
                <w:szCs w:val="16"/>
                <w:lang w:val="en-US"/>
              </w:rPr>
              <w:t xml:space="preserve">Amendment to the lists of threatened species, threatened ecological communities and key threatening processes under sections 178, 181 and 183 of the </w:t>
            </w:r>
            <w:r w:rsidRPr="00DE12C1">
              <w:rPr>
                <w:i/>
                <w:iCs/>
                <w:snapToGrid w:val="0"/>
                <w:sz w:val="16"/>
                <w:szCs w:val="16"/>
                <w:lang w:val="en-US"/>
              </w:rPr>
              <w:t>Environment Protection and Biodiversity Conservation Act 1999</w:t>
            </w:r>
            <w:r w:rsidRPr="00DE12C1">
              <w:rPr>
                <w:iCs/>
                <w:snapToGrid w:val="0"/>
                <w:sz w:val="16"/>
                <w:szCs w:val="16"/>
                <w:lang w:val="en-US"/>
              </w:rPr>
              <w:t xml:space="preserve"> (Cth) (216)</w:t>
            </w:r>
            <w:r w:rsidRPr="00DE12C1">
              <w:rPr>
                <w:bCs/>
                <w:i/>
                <w:iCs/>
                <w:snapToGrid w:val="0"/>
                <w:sz w:val="16"/>
                <w:szCs w:val="16"/>
                <w:lang w:val="en-US"/>
              </w:rPr>
              <w:t xml:space="preserve"> </w:t>
            </w:r>
          </w:p>
        </w:tc>
        <w:tc>
          <w:tcPr>
            <w:tcW w:w="1417" w:type="dxa"/>
            <w:shd w:val="clear" w:color="auto" w:fill="auto"/>
          </w:tcPr>
          <w:p w14:paraId="6E425EEF" w14:textId="2B34BF98" w:rsidR="00941E38" w:rsidRPr="00DE12C1" w:rsidRDefault="00BC356C" w:rsidP="00941E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8 </w:t>
            </w:r>
            <w:r w:rsidR="00941E38" w:rsidRPr="00DE12C1">
              <w:rPr>
                <w:rFonts w:eastAsia="Times New Roman" w:cs="Times New Roman"/>
                <w:snapToGrid w:val="0"/>
                <w:sz w:val="16"/>
                <w:szCs w:val="16"/>
                <w:lang w:val="en-US" w:eastAsia="en-AU"/>
              </w:rPr>
              <w:t>July 2020 (</w:t>
            </w:r>
            <w:r w:rsidR="00941E38" w:rsidRPr="00DE12C1">
              <w:rPr>
                <w:rFonts w:eastAsia="Times New Roman" w:cs="Times New Roman"/>
                <w:i/>
                <w:iCs/>
                <w:snapToGrid w:val="0"/>
                <w:sz w:val="16"/>
                <w:szCs w:val="16"/>
                <w:lang w:val="en-US" w:eastAsia="en-AU"/>
              </w:rPr>
              <w:t>see</w:t>
            </w:r>
            <w:r w:rsidR="00941E38" w:rsidRPr="00DE12C1">
              <w:rPr>
                <w:rFonts w:eastAsia="Times New Roman" w:cs="Times New Roman"/>
                <w:snapToGrid w:val="0"/>
                <w:sz w:val="16"/>
                <w:szCs w:val="16"/>
                <w:lang w:val="en-US" w:eastAsia="en-AU"/>
              </w:rPr>
              <w:t xml:space="preserve"> F2020L00</w:t>
            </w:r>
            <w:r w:rsidR="00605276" w:rsidRPr="00DE12C1">
              <w:rPr>
                <w:rFonts w:eastAsia="Times New Roman" w:cs="Times New Roman"/>
                <w:snapToGrid w:val="0"/>
                <w:sz w:val="16"/>
                <w:szCs w:val="16"/>
                <w:lang w:val="en-US" w:eastAsia="en-AU"/>
              </w:rPr>
              <w:t>891</w:t>
            </w:r>
            <w:r w:rsidR="00941E38" w:rsidRPr="00DE12C1">
              <w:rPr>
                <w:rFonts w:eastAsia="Times New Roman" w:cs="Times New Roman"/>
                <w:snapToGrid w:val="0"/>
                <w:sz w:val="16"/>
                <w:szCs w:val="16"/>
                <w:lang w:val="en-US" w:eastAsia="en-AU"/>
              </w:rPr>
              <w:t>)</w:t>
            </w:r>
          </w:p>
          <w:p w14:paraId="26E19C63" w14:textId="77777777" w:rsidR="00941E38" w:rsidRPr="00DE12C1" w:rsidRDefault="00941E38" w:rsidP="00941E38">
            <w:pPr>
              <w:spacing w:before="60" w:after="100" w:afterAutospacing="1" w:line="240" w:lineRule="auto"/>
              <w:rPr>
                <w:rFonts w:eastAsia="Times New Roman" w:cs="Times New Roman"/>
                <w:snapToGrid w:val="0"/>
                <w:sz w:val="16"/>
                <w:szCs w:val="16"/>
                <w:lang w:val="en-US" w:eastAsia="en-AU"/>
              </w:rPr>
            </w:pPr>
          </w:p>
        </w:tc>
        <w:tc>
          <w:tcPr>
            <w:tcW w:w="1985" w:type="dxa"/>
            <w:shd w:val="clear" w:color="auto" w:fill="auto"/>
          </w:tcPr>
          <w:p w14:paraId="383956B6" w14:textId="037F4AEA" w:rsidR="00941E38" w:rsidRPr="00DE12C1" w:rsidRDefault="00BC356C" w:rsidP="00941E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9 </w:t>
            </w:r>
            <w:r w:rsidR="00941E38" w:rsidRPr="00DE12C1">
              <w:rPr>
                <w:rFonts w:eastAsia="Times New Roman" w:cs="Times New Roman"/>
                <w:snapToGrid w:val="0"/>
                <w:sz w:val="16"/>
                <w:szCs w:val="16"/>
                <w:lang w:val="en-US" w:eastAsia="en-AU"/>
              </w:rPr>
              <w:t>July 2020</w:t>
            </w:r>
          </w:p>
        </w:tc>
        <w:tc>
          <w:tcPr>
            <w:tcW w:w="1701" w:type="dxa"/>
            <w:shd w:val="clear" w:color="auto" w:fill="auto"/>
          </w:tcPr>
          <w:p w14:paraId="6F03D145" w14:textId="77777777" w:rsidR="00941E38" w:rsidRPr="00DE12C1" w:rsidRDefault="00941E38" w:rsidP="00941E38">
            <w:pPr>
              <w:pStyle w:val="ENoteTableText"/>
              <w:ind w:left="34"/>
              <w:rPr>
                <w:b/>
              </w:rPr>
            </w:pPr>
            <w:r w:rsidRPr="00DE12C1">
              <w:rPr>
                <w:b/>
              </w:rPr>
              <w:t>—</w:t>
            </w:r>
          </w:p>
          <w:p w14:paraId="0AC053CF" w14:textId="77777777" w:rsidR="00941E38" w:rsidRPr="00DE12C1" w:rsidRDefault="00941E38" w:rsidP="00941E38">
            <w:pPr>
              <w:pStyle w:val="ENoteTableText"/>
              <w:ind w:left="34"/>
              <w:rPr>
                <w:b/>
              </w:rPr>
            </w:pPr>
          </w:p>
        </w:tc>
      </w:tr>
      <w:tr w:rsidR="009020F1" w:rsidRPr="00DE12C1" w14:paraId="0A12B1AF" w14:textId="77777777" w:rsidTr="00B80B97">
        <w:trPr>
          <w:cantSplit/>
        </w:trPr>
        <w:tc>
          <w:tcPr>
            <w:tcW w:w="3828" w:type="dxa"/>
            <w:shd w:val="clear" w:color="auto" w:fill="auto"/>
          </w:tcPr>
          <w:p w14:paraId="289A2DBC" w14:textId="6FFDC0E9" w:rsidR="00941E38" w:rsidRPr="00DE12C1" w:rsidRDefault="00E21C29" w:rsidP="00941E38">
            <w:pPr>
              <w:spacing w:before="60" w:after="100" w:afterAutospacing="1" w:line="240" w:lineRule="auto"/>
              <w:rPr>
                <w:snapToGrid w:val="0"/>
                <w:sz w:val="16"/>
                <w:szCs w:val="16"/>
              </w:rPr>
            </w:pPr>
            <w:r w:rsidRPr="00DE12C1">
              <w:rPr>
                <w:snapToGrid w:val="0"/>
                <w:sz w:val="16"/>
                <w:szCs w:val="16"/>
              </w:rPr>
              <w:lastRenderedPageBreak/>
              <w:t xml:space="preserve">Amendment to the list of threatened ecological communities under section </w:t>
            </w:r>
            <w:r w:rsidRPr="00DE12C1">
              <w:rPr>
                <w:snapToGrid w:val="0"/>
                <w:sz w:val="16"/>
                <w:szCs w:val="16"/>
                <w:lang w:val="en-US"/>
              </w:rPr>
              <w:t xml:space="preserve">181 </w:t>
            </w:r>
            <w:r w:rsidRPr="00DE12C1">
              <w:rPr>
                <w:snapToGrid w:val="0"/>
                <w:sz w:val="16"/>
                <w:szCs w:val="16"/>
              </w:rPr>
              <w:t xml:space="preserve">of the </w:t>
            </w:r>
            <w:r w:rsidRPr="00DE12C1">
              <w:rPr>
                <w:i/>
                <w:iCs/>
                <w:snapToGrid w:val="0"/>
                <w:sz w:val="16"/>
                <w:szCs w:val="16"/>
              </w:rPr>
              <w:t xml:space="preserve">Environment Protection and Biodiversity Conservation Act 1999 </w:t>
            </w:r>
            <w:r w:rsidRPr="00DE12C1">
              <w:rPr>
                <w:snapToGrid w:val="0"/>
                <w:sz w:val="16"/>
                <w:szCs w:val="16"/>
              </w:rPr>
              <w:t>(EC145)</w:t>
            </w:r>
          </w:p>
        </w:tc>
        <w:tc>
          <w:tcPr>
            <w:tcW w:w="1417" w:type="dxa"/>
            <w:shd w:val="clear" w:color="auto" w:fill="auto"/>
          </w:tcPr>
          <w:p w14:paraId="3DD95432" w14:textId="7AE35D1A" w:rsidR="00941E38" w:rsidRPr="00DE12C1" w:rsidRDefault="00BC356C" w:rsidP="00A8120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8 </w:t>
            </w:r>
            <w:r w:rsidR="00941E38" w:rsidRPr="00DE12C1">
              <w:rPr>
                <w:rFonts w:eastAsia="Times New Roman" w:cs="Times New Roman"/>
                <w:snapToGrid w:val="0"/>
                <w:sz w:val="16"/>
                <w:szCs w:val="16"/>
                <w:lang w:val="en-US" w:eastAsia="en-AU"/>
              </w:rPr>
              <w:t>July 2020 (</w:t>
            </w:r>
            <w:r w:rsidR="00941E38" w:rsidRPr="00DE12C1">
              <w:rPr>
                <w:rFonts w:eastAsia="Times New Roman" w:cs="Times New Roman"/>
                <w:i/>
                <w:iCs/>
                <w:snapToGrid w:val="0"/>
                <w:sz w:val="16"/>
                <w:szCs w:val="16"/>
                <w:lang w:val="en-US" w:eastAsia="en-AU"/>
              </w:rPr>
              <w:t>see</w:t>
            </w:r>
            <w:r w:rsidR="00941E38" w:rsidRPr="00DE12C1">
              <w:rPr>
                <w:rFonts w:eastAsia="Times New Roman" w:cs="Times New Roman"/>
                <w:snapToGrid w:val="0"/>
                <w:sz w:val="16"/>
                <w:szCs w:val="16"/>
                <w:lang w:val="en-US" w:eastAsia="en-AU"/>
              </w:rPr>
              <w:t xml:space="preserve"> F2020L008</w:t>
            </w:r>
            <w:r w:rsidR="00605276" w:rsidRPr="00DE12C1">
              <w:rPr>
                <w:rFonts w:eastAsia="Times New Roman" w:cs="Times New Roman"/>
                <w:snapToGrid w:val="0"/>
                <w:sz w:val="16"/>
                <w:szCs w:val="16"/>
                <w:lang w:val="en-US" w:eastAsia="en-AU"/>
              </w:rPr>
              <w:t>89</w:t>
            </w:r>
            <w:r w:rsidR="00941E38" w:rsidRPr="00DE12C1">
              <w:rPr>
                <w:rFonts w:eastAsia="Times New Roman" w:cs="Times New Roman"/>
                <w:snapToGrid w:val="0"/>
                <w:sz w:val="16"/>
                <w:szCs w:val="16"/>
                <w:lang w:val="en-US" w:eastAsia="en-AU"/>
              </w:rPr>
              <w:t>)</w:t>
            </w:r>
          </w:p>
        </w:tc>
        <w:tc>
          <w:tcPr>
            <w:tcW w:w="1985" w:type="dxa"/>
            <w:shd w:val="clear" w:color="auto" w:fill="auto"/>
          </w:tcPr>
          <w:p w14:paraId="557FE644" w14:textId="68943BEE" w:rsidR="00941E38" w:rsidRPr="00DE12C1" w:rsidRDefault="00BC356C" w:rsidP="00941E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9 </w:t>
            </w:r>
            <w:r w:rsidR="00941E38" w:rsidRPr="00DE12C1">
              <w:rPr>
                <w:rFonts w:eastAsia="Times New Roman" w:cs="Times New Roman"/>
                <w:snapToGrid w:val="0"/>
                <w:sz w:val="16"/>
                <w:szCs w:val="16"/>
                <w:lang w:val="en-US" w:eastAsia="en-AU"/>
              </w:rPr>
              <w:t>July 2020</w:t>
            </w:r>
          </w:p>
        </w:tc>
        <w:tc>
          <w:tcPr>
            <w:tcW w:w="1701" w:type="dxa"/>
            <w:shd w:val="clear" w:color="auto" w:fill="auto"/>
          </w:tcPr>
          <w:p w14:paraId="27495676" w14:textId="77777777" w:rsidR="00941E38" w:rsidRPr="00DE12C1" w:rsidRDefault="00941E38" w:rsidP="00941E38">
            <w:pPr>
              <w:pStyle w:val="ENoteTableText"/>
              <w:ind w:left="34"/>
              <w:rPr>
                <w:b/>
              </w:rPr>
            </w:pPr>
            <w:r w:rsidRPr="00DE12C1">
              <w:rPr>
                <w:b/>
              </w:rPr>
              <w:t>—</w:t>
            </w:r>
          </w:p>
          <w:p w14:paraId="26B1B252" w14:textId="77777777" w:rsidR="00941E38" w:rsidRPr="00DE12C1" w:rsidRDefault="00941E38" w:rsidP="00941E38">
            <w:pPr>
              <w:pStyle w:val="ENoteTableText"/>
              <w:ind w:left="34"/>
              <w:rPr>
                <w:b/>
              </w:rPr>
            </w:pPr>
          </w:p>
        </w:tc>
      </w:tr>
      <w:tr w:rsidR="009020F1" w:rsidRPr="00DE12C1" w14:paraId="276CE6BE" w14:textId="77777777" w:rsidTr="00B80B97">
        <w:trPr>
          <w:cantSplit/>
        </w:trPr>
        <w:tc>
          <w:tcPr>
            <w:tcW w:w="3828" w:type="dxa"/>
            <w:shd w:val="clear" w:color="auto" w:fill="auto"/>
          </w:tcPr>
          <w:p w14:paraId="4BCE2101" w14:textId="4A9999B2" w:rsidR="002B71B6" w:rsidRPr="00DE12C1" w:rsidRDefault="002B71B6" w:rsidP="002B71B6">
            <w:pPr>
              <w:spacing w:before="60" w:after="100" w:afterAutospacing="1" w:line="240" w:lineRule="auto"/>
              <w:rPr>
                <w:snapToGrid w:val="0"/>
                <w:sz w:val="16"/>
                <w:szCs w:val="16"/>
              </w:rPr>
            </w:pPr>
            <w:r w:rsidRPr="00DE12C1">
              <w:rPr>
                <w:snapToGrid w:val="0"/>
                <w:sz w:val="16"/>
                <w:szCs w:val="16"/>
              </w:rPr>
              <w:t>Amendment to the list of threatened species made under sections 178 and 184</w:t>
            </w:r>
            <w:r w:rsidRPr="00DE12C1">
              <w:rPr>
                <w:snapToGrid w:val="0"/>
                <w:sz w:val="16"/>
                <w:szCs w:val="16"/>
                <w:lang w:val="en-US"/>
              </w:rPr>
              <w:t xml:space="preserve"> </w:t>
            </w:r>
            <w:r w:rsidRPr="00DE12C1">
              <w:rPr>
                <w:snapToGrid w:val="0"/>
                <w:sz w:val="16"/>
                <w:szCs w:val="16"/>
              </w:rPr>
              <w:t xml:space="preserve">of the </w:t>
            </w:r>
            <w:r w:rsidRPr="00DE12C1">
              <w:rPr>
                <w:i/>
                <w:iCs/>
                <w:snapToGrid w:val="0"/>
                <w:sz w:val="16"/>
                <w:szCs w:val="16"/>
              </w:rPr>
              <w:t xml:space="preserve">Environment Protection and Biodiversity Conservation Act 1999 </w:t>
            </w:r>
            <w:r w:rsidRPr="00DE12C1">
              <w:rPr>
                <w:snapToGrid w:val="0"/>
                <w:sz w:val="16"/>
                <w:szCs w:val="16"/>
              </w:rPr>
              <w:t>(222)</w:t>
            </w:r>
          </w:p>
        </w:tc>
        <w:tc>
          <w:tcPr>
            <w:tcW w:w="1417" w:type="dxa"/>
            <w:shd w:val="clear" w:color="auto" w:fill="auto"/>
          </w:tcPr>
          <w:p w14:paraId="3DD50093" w14:textId="60886EFF" w:rsidR="002B71B6" w:rsidRPr="00DE12C1" w:rsidRDefault="002B71B6" w:rsidP="002B71B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September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F2020L01211)</w:t>
            </w:r>
          </w:p>
        </w:tc>
        <w:tc>
          <w:tcPr>
            <w:tcW w:w="1985" w:type="dxa"/>
            <w:shd w:val="clear" w:color="auto" w:fill="auto"/>
          </w:tcPr>
          <w:p w14:paraId="2F83DFBE" w14:textId="4609597E" w:rsidR="002B71B6" w:rsidRPr="00DE12C1" w:rsidRDefault="002B71B6" w:rsidP="002B71B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September 2020</w:t>
            </w:r>
          </w:p>
        </w:tc>
        <w:tc>
          <w:tcPr>
            <w:tcW w:w="1701" w:type="dxa"/>
            <w:shd w:val="clear" w:color="auto" w:fill="auto"/>
          </w:tcPr>
          <w:p w14:paraId="7310B660" w14:textId="77777777" w:rsidR="002B71B6" w:rsidRPr="00DE12C1" w:rsidRDefault="002B71B6" w:rsidP="002B71B6">
            <w:pPr>
              <w:pStyle w:val="ENoteTableText"/>
              <w:ind w:left="34"/>
              <w:rPr>
                <w:b/>
              </w:rPr>
            </w:pPr>
            <w:r w:rsidRPr="00DE12C1">
              <w:rPr>
                <w:b/>
              </w:rPr>
              <w:t>—</w:t>
            </w:r>
          </w:p>
          <w:p w14:paraId="712B5BC7" w14:textId="77777777" w:rsidR="002B71B6" w:rsidRPr="00DE12C1" w:rsidRDefault="002B71B6" w:rsidP="002B71B6">
            <w:pPr>
              <w:pStyle w:val="ENoteTableText"/>
              <w:ind w:left="34"/>
              <w:rPr>
                <w:b/>
              </w:rPr>
            </w:pPr>
          </w:p>
        </w:tc>
      </w:tr>
      <w:tr w:rsidR="009020F1" w:rsidRPr="00DE12C1" w14:paraId="15AA8A74" w14:textId="77777777" w:rsidTr="00B80B97">
        <w:trPr>
          <w:cantSplit/>
        </w:trPr>
        <w:tc>
          <w:tcPr>
            <w:tcW w:w="3828" w:type="dxa"/>
            <w:shd w:val="clear" w:color="auto" w:fill="auto"/>
          </w:tcPr>
          <w:p w14:paraId="7FD9660A" w14:textId="3CF2FCF8" w:rsidR="002B71B6" w:rsidRPr="00DE12C1" w:rsidRDefault="002B71B6" w:rsidP="002B71B6">
            <w:pPr>
              <w:spacing w:before="60" w:after="100" w:afterAutospacing="1" w:line="240" w:lineRule="auto"/>
              <w:rPr>
                <w:snapToGrid w:val="0"/>
                <w:sz w:val="16"/>
                <w:szCs w:val="16"/>
              </w:rPr>
            </w:pPr>
            <w:r w:rsidRPr="00DE12C1">
              <w:rPr>
                <w:snapToGrid w:val="0"/>
                <w:sz w:val="16"/>
                <w:szCs w:val="16"/>
              </w:rPr>
              <w:t>Amendment to the list of threatened species made under sections 178 and 184</w:t>
            </w:r>
            <w:r w:rsidRPr="00DE12C1">
              <w:rPr>
                <w:snapToGrid w:val="0"/>
                <w:sz w:val="16"/>
                <w:szCs w:val="16"/>
                <w:lang w:val="en-US"/>
              </w:rPr>
              <w:t xml:space="preserve"> </w:t>
            </w:r>
            <w:r w:rsidRPr="00DE12C1">
              <w:rPr>
                <w:snapToGrid w:val="0"/>
                <w:sz w:val="16"/>
                <w:szCs w:val="16"/>
              </w:rPr>
              <w:t xml:space="preserve">of the </w:t>
            </w:r>
            <w:r w:rsidRPr="00DE12C1">
              <w:rPr>
                <w:i/>
                <w:iCs/>
                <w:snapToGrid w:val="0"/>
                <w:sz w:val="16"/>
                <w:szCs w:val="16"/>
              </w:rPr>
              <w:t xml:space="preserve">Environment Protection and Biodiversity Conservation Act 1999 </w:t>
            </w:r>
            <w:r w:rsidRPr="00DE12C1">
              <w:rPr>
                <w:snapToGrid w:val="0"/>
                <w:sz w:val="16"/>
                <w:szCs w:val="16"/>
              </w:rPr>
              <w:t>(223)</w:t>
            </w:r>
          </w:p>
        </w:tc>
        <w:tc>
          <w:tcPr>
            <w:tcW w:w="1417" w:type="dxa"/>
            <w:shd w:val="clear" w:color="auto" w:fill="auto"/>
          </w:tcPr>
          <w:p w14:paraId="522C87D7" w14:textId="664CA1B5" w:rsidR="002B71B6" w:rsidRPr="00DE12C1" w:rsidRDefault="002B71B6" w:rsidP="00A8120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September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F2020L01213)</w:t>
            </w:r>
          </w:p>
        </w:tc>
        <w:tc>
          <w:tcPr>
            <w:tcW w:w="1985" w:type="dxa"/>
            <w:shd w:val="clear" w:color="auto" w:fill="auto"/>
          </w:tcPr>
          <w:p w14:paraId="116426D7" w14:textId="13B36C63" w:rsidR="002B71B6" w:rsidRPr="00DE12C1" w:rsidRDefault="002B71B6" w:rsidP="002B71B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September 2020</w:t>
            </w:r>
          </w:p>
        </w:tc>
        <w:tc>
          <w:tcPr>
            <w:tcW w:w="1701" w:type="dxa"/>
            <w:shd w:val="clear" w:color="auto" w:fill="auto"/>
          </w:tcPr>
          <w:p w14:paraId="3F772DA4" w14:textId="77777777" w:rsidR="002B71B6" w:rsidRPr="00DE12C1" w:rsidRDefault="002B71B6" w:rsidP="002B71B6">
            <w:pPr>
              <w:pStyle w:val="ENoteTableText"/>
              <w:ind w:left="34"/>
              <w:rPr>
                <w:b/>
              </w:rPr>
            </w:pPr>
            <w:r w:rsidRPr="00DE12C1">
              <w:rPr>
                <w:b/>
              </w:rPr>
              <w:t>—</w:t>
            </w:r>
          </w:p>
          <w:p w14:paraId="4A32B084" w14:textId="77777777" w:rsidR="002B71B6" w:rsidRPr="00DE12C1" w:rsidRDefault="002B71B6" w:rsidP="009352E6">
            <w:pPr>
              <w:pStyle w:val="ENoteTableText"/>
              <w:rPr>
                <w:b/>
              </w:rPr>
            </w:pPr>
          </w:p>
        </w:tc>
      </w:tr>
      <w:tr w:rsidR="009020F1" w:rsidRPr="00DE12C1" w14:paraId="7475F342" w14:textId="77777777" w:rsidTr="00B80B97">
        <w:trPr>
          <w:cantSplit/>
        </w:trPr>
        <w:tc>
          <w:tcPr>
            <w:tcW w:w="3828" w:type="dxa"/>
            <w:shd w:val="clear" w:color="auto" w:fill="auto"/>
          </w:tcPr>
          <w:p w14:paraId="602B4747" w14:textId="4FDE2F10" w:rsidR="002B71B6" w:rsidRPr="00DE12C1" w:rsidRDefault="002B71B6" w:rsidP="002B71B6">
            <w:pPr>
              <w:spacing w:before="60" w:after="100" w:afterAutospacing="1" w:line="240" w:lineRule="auto"/>
              <w:rPr>
                <w:snapToGrid w:val="0"/>
                <w:sz w:val="16"/>
                <w:szCs w:val="16"/>
              </w:rPr>
            </w:pPr>
            <w:r w:rsidRPr="00DE12C1">
              <w:rPr>
                <w:snapToGrid w:val="0"/>
                <w:sz w:val="16"/>
                <w:szCs w:val="16"/>
              </w:rPr>
              <w:t xml:space="preserve">Amendment to the lists of threatened species, threatened ecological communities and key threatening processes under sections 178, </w:t>
            </w:r>
            <w:r w:rsidRPr="00DE12C1">
              <w:rPr>
                <w:snapToGrid w:val="0"/>
                <w:sz w:val="16"/>
                <w:szCs w:val="16"/>
                <w:lang w:val="en-US"/>
              </w:rPr>
              <w:t xml:space="preserve">181 and 183 </w:t>
            </w:r>
            <w:r w:rsidRPr="00DE12C1">
              <w:rPr>
                <w:snapToGrid w:val="0"/>
                <w:sz w:val="16"/>
                <w:szCs w:val="16"/>
              </w:rPr>
              <w:t xml:space="preserve">of the </w:t>
            </w:r>
            <w:r w:rsidRPr="00DE12C1">
              <w:rPr>
                <w:i/>
                <w:iCs/>
                <w:snapToGrid w:val="0"/>
                <w:sz w:val="16"/>
                <w:szCs w:val="16"/>
              </w:rPr>
              <w:t xml:space="preserve">Environment Protection and Biodiversity Conservation Act 1999 (Cth) </w:t>
            </w:r>
            <w:r w:rsidRPr="00DE12C1">
              <w:rPr>
                <w:snapToGrid w:val="0"/>
                <w:sz w:val="16"/>
                <w:szCs w:val="16"/>
              </w:rPr>
              <w:t>(224)</w:t>
            </w:r>
          </w:p>
        </w:tc>
        <w:tc>
          <w:tcPr>
            <w:tcW w:w="1417" w:type="dxa"/>
            <w:shd w:val="clear" w:color="auto" w:fill="auto"/>
          </w:tcPr>
          <w:p w14:paraId="4E040FA6" w14:textId="20AD7380" w:rsidR="002B71B6" w:rsidRPr="00DE12C1" w:rsidRDefault="002B71B6" w:rsidP="002B71B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September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F2020L01214)</w:t>
            </w:r>
          </w:p>
          <w:p w14:paraId="775A476E" w14:textId="77777777" w:rsidR="002B71B6" w:rsidRPr="00DE12C1" w:rsidRDefault="002B71B6" w:rsidP="002B71B6">
            <w:pPr>
              <w:spacing w:before="60" w:after="100" w:afterAutospacing="1" w:line="240" w:lineRule="auto"/>
              <w:rPr>
                <w:rFonts w:eastAsia="Times New Roman" w:cs="Times New Roman"/>
                <w:snapToGrid w:val="0"/>
                <w:sz w:val="16"/>
                <w:szCs w:val="16"/>
                <w:lang w:val="en-US" w:eastAsia="en-AU"/>
              </w:rPr>
            </w:pPr>
          </w:p>
        </w:tc>
        <w:tc>
          <w:tcPr>
            <w:tcW w:w="1985" w:type="dxa"/>
            <w:shd w:val="clear" w:color="auto" w:fill="auto"/>
          </w:tcPr>
          <w:p w14:paraId="5D734297" w14:textId="4EFDBA05" w:rsidR="002B71B6" w:rsidRPr="00DE12C1" w:rsidRDefault="002B71B6" w:rsidP="002B71B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September 2020</w:t>
            </w:r>
          </w:p>
        </w:tc>
        <w:tc>
          <w:tcPr>
            <w:tcW w:w="1701" w:type="dxa"/>
            <w:shd w:val="clear" w:color="auto" w:fill="auto"/>
          </w:tcPr>
          <w:p w14:paraId="0343CF01" w14:textId="77777777" w:rsidR="002B71B6" w:rsidRPr="00DE12C1" w:rsidRDefault="002B71B6" w:rsidP="002B71B6">
            <w:pPr>
              <w:pStyle w:val="ENoteTableText"/>
              <w:ind w:left="34"/>
              <w:rPr>
                <w:b/>
              </w:rPr>
            </w:pPr>
            <w:r w:rsidRPr="00DE12C1">
              <w:rPr>
                <w:b/>
              </w:rPr>
              <w:t>—</w:t>
            </w:r>
          </w:p>
          <w:p w14:paraId="29CE8FF8" w14:textId="77777777" w:rsidR="002B71B6" w:rsidRPr="00DE12C1" w:rsidRDefault="002B71B6" w:rsidP="002B71B6">
            <w:pPr>
              <w:pStyle w:val="ENoteTableText"/>
              <w:ind w:left="34"/>
              <w:rPr>
                <w:b/>
              </w:rPr>
            </w:pPr>
          </w:p>
        </w:tc>
      </w:tr>
      <w:tr w:rsidR="009020F1" w:rsidRPr="00DE12C1" w14:paraId="1CBD4CBD" w14:textId="77777777" w:rsidTr="00B80B97">
        <w:trPr>
          <w:cantSplit/>
        </w:trPr>
        <w:tc>
          <w:tcPr>
            <w:tcW w:w="3828" w:type="dxa"/>
            <w:shd w:val="clear" w:color="auto" w:fill="auto"/>
          </w:tcPr>
          <w:p w14:paraId="4C56F59D" w14:textId="657018BF" w:rsidR="002B71B6" w:rsidRPr="00DE12C1" w:rsidRDefault="002B71B6" w:rsidP="002B71B6">
            <w:pPr>
              <w:spacing w:before="60" w:after="100" w:afterAutospacing="1" w:line="240" w:lineRule="auto"/>
              <w:rPr>
                <w:snapToGrid w:val="0"/>
                <w:sz w:val="16"/>
                <w:szCs w:val="16"/>
              </w:rPr>
            </w:pPr>
            <w:r w:rsidRPr="00DE12C1">
              <w:rPr>
                <w:snapToGrid w:val="0"/>
                <w:sz w:val="16"/>
                <w:szCs w:val="16"/>
              </w:rPr>
              <w:t xml:space="preserve">Amendment to the lists of threatened species, threatened ecological communities and key threatening processes under sections 178, </w:t>
            </w:r>
            <w:r w:rsidRPr="00DE12C1">
              <w:rPr>
                <w:snapToGrid w:val="0"/>
                <w:sz w:val="16"/>
                <w:szCs w:val="16"/>
                <w:lang w:val="en-US"/>
              </w:rPr>
              <w:t xml:space="preserve">181 and 183 </w:t>
            </w:r>
            <w:r w:rsidRPr="00DE12C1">
              <w:rPr>
                <w:snapToGrid w:val="0"/>
                <w:sz w:val="16"/>
                <w:szCs w:val="16"/>
              </w:rPr>
              <w:t xml:space="preserve">of the </w:t>
            </w:r>
            <w:r w:rsidRPr="00DE12C1">
              <w:rPr>
                <w:i/>
                <w:iCs/>
                <w:snapToGrid w:val="0"/>
                <w:sz w:val="16"/>
                <w:szCs w:val="16"/>
              </w:rPr>
              <w:t xml:space="preserve">Environment Protection and Biodiversity Conservation Act 1999 </w:t>
            </w:r>
            <w:r w:rsidRPr="00DE12C1">
              <w:rPr>
                <w:snapToGrid w:val="0"/>
                <w:sz w:val="16"/>
                <w:szCs w:val="16"/>
              </w:rPr>
              <w:t>(226)</w:t>
            </w:r>
          </w:p>
        </w:tc>
        <w:tc>
          <w:tcPr>
            <w:tcW w:w="1417" w:type="dxa"/>
            <w:shd w:val="clear" w:color="auto" w:fill="auto"/>
          </w:tcPr>
          <w:p w14:paraId="3F19767B" w14:textId="16A8AB89" w:rsidR="002B71B6" w:rsidRPr="00DE12C1" w:rsidRDefault="002B71B6" w:rsidP="00A8120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September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w:t>
            </w:r>
            <w:r w:rsidR="00272A20" w:rsidRPr="00DE12C1">
              <w:rPr>
                <w:rFonts w:eastAsia="Times New Roman" w:cs="Times New Roman"/>
                <w:snapToGrid w:val="0"/>
                <w:sz w:val="16"/>
                <w:szCs w:val="16"/>
                <w:lang w:val="en-US" w:eastAsia="en-AU"/>
              </w:rPr>
              <w:t>1209</w:t>
            </w:r>
            <w:r w:rsidRPr="00DE12C1">
              <w:rPr>
                <w:rFonts w:eastAsia="Times New Roman" w:cs="Times New Roman"/>
                <w:snapToGrid w:val="0"/>
                <w:sz w:val="16"/>
                <w:szCs w:val="16"/>
                <w:lang w:val="en-US" w:eastAsia="en-AU"/>
              </w:rPr>
              <w:t>)</w:t>
            </w:r>
          </w:p>
        </w:tc>
        <w:tc>
          <w:tcPr>
            <w:tcW w:w="1985" w:type="dxa"/>
            <w:shd w:val="clear" w:color="auto" w:fill="auto"/>
          </w:tcPr>
          <w:p w14:paraId="4EE31C7B" w14:textId="5CE33495" w:rsidR="002B71B6" w:rsidRPr="00DE12C1" w:rsidRDefault="002B71B6" w:rsidP="002B71B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September 2020</w:t>
            </w:r>
          </w:p>
        </w:tc>
        <w:tc>
          <w:tcPr>
            <w:tcW w:w="1701" w:type="dxa"/>
            <w:shd w:val="clear" w:color="auto" w:fill="auto"/>
          </w:tcPr>
          <w:p w14:paraId="05A04C85" w14:textId="77777777" w:rsidR="002B71B6" w:rsidRPr="00DE12C1" w:rsidRDefault="002B71B6" w:rsidP="002B71B6">
            <w:pPr>
              <w:pStyle w:val="ENoteTableText"/>
              <w:ind w:left="34"/>
              <w:rPr>
                <w:b/>
              </w:rPr>
            </w:pPr>
            <w:r w:rsidRPr="00DE12C1">
              <w:rPr>
                <w:b/>
              </w:rPr>
              <w:t>—</w:t>
            </w:r>
          </w:p>
          <w:p w14:paraId="79C885AE" w14:textId="77777777" w:rsidR="002B71B6" w:rsidRPr="00DE12C1" w:rsidRDefault="002B71B6" w:rsidP="002B71B6">
            <w:pPr>
              <w:pStyle w:val="ENoteTableText"/>
              <w:ind w:left="34"/>
              <w:rPr>
                <w:b/>
              </w:rPr>
            </w:pPr>
          </w:p>
        </w:tc>
      </w:tr>
      <w:tr w:rsidR="009020F1" w:rsidRPr="00DE12C1" w14:paraId="382C036E" w14:textId="77777777" w:rsidTr="00B80B97">
        <w:trPr>
          <w:cantSplit/>
        </w:trPr>
        <w:tc>
          <w:tcPr>
            <w:tcW w:w="3828" w:type="dxa"/>
            <w:shd w:val="clear" w:color="auto" w:fill="auto"/>
          </w:tcPr>
          <w:p w14:paraId="2A2F805B" w14:textId="261A6629" w:rsidR="00F8231E" w:rsidRPr="00DE12C1" w:rsidRDefault="00F8231E" w:rsidP="00F8231E">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(227)</w:t>
            </w:r>
          </w:p>
        </w:tc>
        <w:tc>
          <w:tcPr>
            <w:tcW w:w="1417" w:type="dxa"/>
            <w:shd w:val="clear" w:color="auto" w:fill="auto"/>
          </w:tcPr>
          <w:p w14:paraId="7B5BDC3A" w14:textId="42FDB849" w:rsidR="00F8231E" w:rsidRPr="00DE12C1" w:rsidRDefault="00F8231E" w:rsidP="00F823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03 November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F2020L01398)</w:t>
            </w:r>
          </w:p>
        </w:tc>
        <w:tc>
          <w:tcPr>
            <w:tcW w:w="1985" w:type="dxa"/>
            <w:shd w:val="clear" w:color="auto" w:fill="auto"/>
          </w:tcPr>
          <w:p w14:paraId="0E1C8D9E" w14:textId="65357638" w:rsidR="00F8231E" w:rsidRPr="00DE12C1" w:rsidRDefault="00F8231E" w:rsidP="00F823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November 2020</w:t>
            </w:r>
          </w:p>
        </w:tc>
        <w:tc>
          <w:tcPr>
            <w:tcW w:w="1701" w:type="dxa"/>
            <w:shd w:val="clear" w:color="auto" w:fill="auto"/>
          </w:tcPr>
          <w:p w14:paraId="5DA29A1F" w14:textId="77777777" w:rsidR="00F8231E" w:rsidRPr="00DE12C1" w:rsidRDefault="00F8231E" w:rsidP="00F8231E">
            <w:pPr>
              <w:pStyle w:val="ENoteTableText"/>
              <w:ind w:left="34"/>
              <w:rPr>
                <w:b/>
              </w:rPr>
            </w:pPr>
            <w:r w:rsidRPr="00DE12C1">
              <w:rPr>
                <w:b/>
              </w:rPr>
              <w:t>—</w:t>
            </w:r>
          </w:p>
          <w:p w14:paraId="78719347" w14:textId="1A5581BA" w:rsidR="00340FCC" w:rsidRPr="00DE12C1" w:rsidRDefault="00340FCC" w:rsidP="009352E6">
            <w:pPr>
              <w:pStyle w:val="ENoteTableText"/>
              <w:rPr>
                <w:b/>
              </w:rPr>
            </w:pPr>
          </w:p>
        </w:tc>
      </w:tr>
      <w:tr w:rsidR="009020F1" w:rsidRPr="00DE12C1" w14:paraId="3C826395" w14:textId="77777777" w:rsidTr="00B80B97">
        <w:trPr>
          <w:cantSplit/>
        </w:trPr>
        <w:tc>
          <w:tcPr>
            <w:tcW w:w="3828" w:type="dxa"/>
            <w:shd w:val="clear" w:color="auto" w:fill="auto"/>
          </w:tcPr>
          <w:p w14:paraId="0A84F4C8" w14:textId="185CDE18" w:rsidR="003B5F38" w:rsidRPr="00DE12C1" w:rsidRDefault="003B5F38" w:rsidP="003B5F38">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(229)</w:t>
            </w:r>
          </w:p>
        </w:tc>
        <w:tc>
          <w:tcPr>
            <w:tcW w:w="1417" w:type="dxa"/>
            <w:shd w:val="clear" w:color="auto" w:fill="auto"/>
          </w:tcPr>
          <w:p w14:paraId="29AF58C0" w14:textId="3112D4D3" w:rsidR="003B5F38" w:rsidRPr="00DE12C1" w:rsidRDefault="003B5F38" w:rsidP="003B5F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F2020L01562)</w:t>
            </w:r>
          </w:p>
        </w:tc>
        <w:tc>
          <w:tcPr>
            <w:tcW w:w="1985" w:type="dxa"/>
            <w:shd w:val="clear" w:color="auto" w:fill="auto"/>
          </w:tcPr>
          <w:p w14:paraId="46EC8B27" w14:textId="289CBA85" w:rsidR="003B5F38" w:rsidRPr="00DE12C1" w:rsidRDefault="003B5F38" w:rsidP="003B5F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December 2020</w:t>
            </w:r>
          </w:p>
        </w:tc>
        <w:tc>
          <w:tcPr>
            <w:tcW w:w="1701" w:type="dxa"/>
            <w:shd w:val="clear" w:color="auto" w:fill="auto"/>
          </w:tcPr>
          <w:p w14:paraId="1A4D497F" w14:textId="77777777" w:rsidR="003B5F38" w:rsidRPr="00DE12C1" w:rsidRDefault="003B5F38" w:rsidP="003B5F38">
            <w:pPr>
              <w:pStyle w:val="ENoteTableText"/>
              <w:ind w:left="34"/>
              <w:rPr>
                <w:b/>
              </w:rPr>
            </w:pPr>
            <w:r w:rsidRPr="00DE12C1">
              <w:rPr>
                <w:b/>
              </w:rPr>
              <w:t>—</w:t>
            </w:r>
          </w:p>
          <w:p w14:paraId="7BA322FE" w14:textId="77777777" w:rsidR="003B5F38" w:rsidRPr="00DE12C1" w:rsidRDefault="003B5F38" w:rsidP="003B5F38">
            <w:pPr>
              <w:pStyle w:val="ENoteTableText"/>
              <w:ind w:left="34"/>
              <w:rPr>
                <w:b/>
              </w:rPr>
            </w:pPr>
          </w:p>
        </w:tc>
      </w:tr>
      <w:tr w:rsidR="009020F1" w:rsidRPr="00DE12C1" w14:paraId="6338BBAC" w14:textId="77777777" w:rsidTr="00B80B97">
        <w:trPr>
          <w:cantSplit/>
        </w:trPr>
        <w:tc>
          <w:tcPr>
            <w:tcW w:w="3828" w:type="dxa"/>
            <w:shd w:val="clear" w:color="auto" w:fill="auto"/>
          </w:tcPr>
          <w:p w14:paraId="48810A0B" w14:textId="721395BB" w:rsidR="00D95C1B" w:rsidRPr="00DE12C1" w:rsidRDefault="00D95C1B" w:rsidP="00D95C1B">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(237)</w:t>
            </w:r>
          </w:p>
        </w:tc>
        <w:tc>
          <w:tcPr>
            <w:tcW w:w="1417" w:type="dxa"/>
            <w:shd w:val="clear" w:color="auto" w:fill="auto"/>
          </w:tcPr>
          <w:p w14:paraId="196B2463" w14:textId="7C46066B" w:rsidR="00D95C1B" w:rsidRPr="00DE12C1" w:rsidRDefault="00D95C1B" w:rsidP="00D95C1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F2020L01563)</w:t>
            </w:r>
          </w:p>
        </w:tc>
        <w:tc>
          <w:tcPr>
            <w:tcW w:w="1985" w:type="dxa"/>
            <w:shd w:val="clear" w:color="auto" w:fill="auto"/>
          </w:tcPr>
          <w:p w14:paraId="3E5F9C04" w14:textId="0C81DBAD" w:rsidR="00D95C1B" w:rsidRPr="00DE12C1" w:rsidRDefault="00D95C1B" w:rsidP="00D95C1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December 2020</w:t>
            </w:r>
          </w:p>
        </w:tc>
        <w:tc>
          <w:tcPr>
            <w:tcW w:w="1701" w:type="dxa"/>
            <w:shd w:val="clear" w:color="auto" w:fill="auto"/>
          </w:tcPr>
          <w:p w14:paraId="6CD53684" w14:textId="77777777" w:rsidR="00D95C1B" w:rsidRPr="00DE12C1" w:rsidRDefault="00D95C1B" w:rsidP="00D95C1B">
            <w:pPr>
              <w:pStyle w:val="ENoteTableText"/>
              <w:ind w:left="34"/>
              <w:rPr>
                <w:b/>
              </w:rPr>
            </w:pPr>
            <w:r w:rsidRPr="00DE12C1">
              <w:rPr>
                <w:b/>
              </w:rPr>
              <w:t>—</w:t>
            </w:r>
          </w:p>
          <w:p w14:paraId="74F12C2D" w14:textId="77777777" w:rsidR="00D95C1B" w:rsidRPr="00DE12C1" w:rsidRDefault="00D95C1B" w:rsidP="00D95C1B">
            <w:pPr>
              <w:pStyle w:val="ENoteTableText"/>
              <w:ind w:left="34"/>
              <w:rPr>
                <w:b/>
              </w:rPr>
            </w:pPr>
          </w:p>
        </w:tc>
      </w:tr>
      <w:tr w:rsidR="009020F1" w:rsidRPr="00DE12C1" w14:paraId="7E8E1CD3" w14:textId="77777777" w:rsidTr="00B80B97">
        <w:trPr>
          <w:cantSplit/>
        </w:trPr>
        <w:tc>
          <w:tcPr>
            <w:tcW w:w="3828" w:type="dxa"/>
            <w:shd w:val="clear" w:color="auto" w:fill="auto"/>
          </w:tcPr>
          <w:p w14:paraId="776C1455" w14:textId="4885EB0A" w:rsidR="00D95C1B" w:rsidRPr="00DE12C1" w:rsidRDefault="00D95C1B" w:rsidP="00D95C1B">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(238)</w:t>
            </w:r>
          </w:p>
        </w:tc>
        <w:tc>
          <w:tcPr>
            <w:tcW w:w="1417" w:type="dxa"/>
            <w:shd w:val="clear" w:color="auto" w:fill="auto"/>
          </w:tcPr>
          <w:p w14:paraId="0854F6AB" w14:textId="0936628E" w:rsidR="00D95C1B" w:rsidRPr="00DE12C1" w:rsidRDefault="00D95C1B" w:rsidP="00D95C1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F2020L01565)</w:t>
            </w:r>
          </w:p>
        </w:tc>
        <w:tc>
          <w:tcPr>
            <w:tcW w:w="1985" w:type="dxa"/>
            <w:shd w:val="clear" w:color="auto" w:fill="auto"/>
          </w:tcPr>
          <w:p w14:paraId="3E87C647" w14:textId="5EF4CFCC" w:rsidR="00D95C1B" w:rsidRPr="00DE12C1" w:rsidRDefault="00D95C1B" w:rsidP="00D95C1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December 2020</w:t>
            </w:r>
          </w:p>
        </w:tc>
        <w:tc>
          <w:tcPr>
            <w:tcW w:w="1701" w:type="dxa"/>
            <w:shd w:val="clear" w:color="auto" w:fill="auto"/>
          </w:tcPr>
          <w:p w14:paraId="70D4AA1C" w14:textId="77777777" w:rsidR="00D95C1B" w:rsidRPr="00DE12C1" w:rsidRDefault="00D95C1B" w:rsidP="00D95C1B">
            <w:pPr>
              <w:pStyle w:val="ENoteTableText"/>
              <w:ind w:left="34"/>
              <w:rPr>
                <w:b/>
              </w:rPr>
            </w:pPr>
            <w:r w:rsidRPr="00DE12C1">
              <w:rPr>
                <w:b/>
              </w:rPr>
              <w:t>—</w:t>
            </w:r>
          </w:p>
          <w:p w14:paraId="79CE688F" w14:textId="77777777" w:rsidR="00D95C1B" w:rsidRPr="00DE12C1" w:rsidRDefault="00D95C1B" w:rsidP="00D95C1B">
            <w:pPr>
              <w:pStyle w:val="ENoteTableText"/>
              <w:ind w:left="34"/>
              <w:rPr>
                <w:b/>
              </w:rPr>
            </w:pPr>
          </w:p>
        </w:tc>
      </w:tr>
      <w:tr w:rsidR="009020F1" w:rsidRPr="00DE12C1" w14:paraId="732D7FF4" w14:textId="77777777" w:rsidTr="00B80B97">
        <w:trPr>
          <w:cantSplit/>
        </w:trPr>
        <w:tc>
          <w:tcPr>
            <w:tcW w:w="3828" w:type="dxa"/>
            <w:shd w:val="clear" w:color="auto" w:fill="auto"/>
          </w:tcPr>
          <w:p w14:paraId="6EAC0F16" w14:textId="6755DE09" w:rsidR="0040117E" w:rsidRPr="00DE12C1" w:rsidRDefault="0040117E" w:rsidP="0040117E">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(234)</w:t>
            </w:r>
          </w:p>
        </w:tc>
        <w:tc>
          <w:tcPr>
            <w:tcW w:w="1417" w:type="dxa"/>
            <w:shd w:val="clear" w:color="auto" w:fill="auto"/>
          </w:tcPr>
          <w:p w14:paraId="59CBA112" w14:textId="209996AA" w:rsidR="0040117E" w:rsidRPr="00DE12C1" w:rsidRDefault="0040117E" w:rsidP="0040117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F2020L01580)</w:t>
            </w:r>
          </w:p>
        </w:tc>
        <w:tc>
          <w:tcPr>
            <w:tcW w:w="1985" w:type="dxa"/>
            <w:shd w:val="clear" w:color="auto" w:fill="auto"/>
          </w:tcPr>
          <w:p w14:paraId="73EF26E6" w14:textId="118FB692" w:rsidR="0040117E" w:rsidRPr="00DE12C1" w:rsidRDefault="0040117E" w:rsidP="0040117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December 2020</w:t>
            </w:r>
          </w:p>
        </w:tc>
        <w:tc>
          <w:tcPr>
            <w:tcW w:w="1701" w:type="dxa"/>
            <w:shd w:val="clear" w:color="auto" w:fill="auto"/>
          </w:tcPr>
          <w:p w14:paraId="0F036A74" w14:textId="77777777" w:rsidR="0040117E" w:rsidRPr="00DE12C1" w:rsidRDefault="0040117E" w:rsidP="0040117E">
            <w:pPr>
              <w:pStyle w:val="ENoteTableText"/>
              <w:ind w:left="34"/>
              <w:rPr>
                <w:b/>
              </w:rPr>
            </w:pPr>
            <w:r w:rsidRPr="00DE12C1">
              <w:rPr>
                <w:b/>
              </w:rPr>
              <w:t>—</w:t>
            </w:r>
          </w:p>
          <w:p w14:paraId="38B42CF5" w14:textId="77777777" w:rsidR="0040117E" w:rsidRPr="00DE12C1" w:rsidRDefault="0040117E" w:rsidP="0040117E">
            <w:pPr>
              <w:pStyle w:val="ENoteTableText"/>
              <w:ind w:left="34"/>
              <w:rPr>
                <w:b/>
              </w:rPr>
            </w:pPr>
          </w:p>
        </w:tc>
      </w:tr>
      <w:tr w:rsidR="009020F1" w:rsidRPr="00DE12C1" w14:paraId="4574BA89" w14:textId="77777777" w:rsidTr="00B80B97">
        <w:trPr>
          <w:cantSplit/>
        </w:trPr>
        <w:tc>
          <w:tcPr>
            <w:tcW w:w="3828" w:type="dxa"/>
            <w:shd w:val="clear" w:color="auto" w:fill="auto"/>
          </w:tcPr>
          <w:p w14:paraId="79C1B200" w14:textId="4C9E84BD" w:rsidR="0040117E" w:rsidRPr="00DE12C1" w:rsidRDefault="0040117E" w:rsidP="0040117E">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(235)</w:t>
            </w:r>
          </w:p>
        </w:tc>
        <w:tc>
          <w:tcPr>
            <w:tcW w:w="1417" w:type="dxa"/>
            <w:shd w:val="clear" w:color="auto" w:fill="auto"/>
          </w:tcPr>
          <w:p w14:paraId="16D6AAF4" w14:textId="11CA0DAC" w:rsidR="0040117E" w:rsidRPr="00DE12C1" w:rsidRDefault="0040117E" w:rsidP="0040117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F2020L01581)</w:t>
            </w:r>
          </w:p>
        </w:tc>
        <w:tc>
          <w:tcPr>
            <w:tcW w:w="1985" w:type="dxa"/>
            <w:shd w:val="clear" w:color="auto" w:fill="auto"/>
          </w:tcPr>
          <w:p w14:paraId="44691D58" w14:textId="7407A1E0" w:rsidR="0040117E" w:rsidRPr="00DE12C1" w:rsidRDefault="0040117E" w:rsidP="0040117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December 2020</w:t>
            </w:r>
          </w:p>
        </w:tc>
        <w:tc>
          <w:tcPr>
            <w:tcW w:w="1701" w:type="dxa"/>
            <w:shd w:val="clear" w:color="auto" w:fill="auto"/>
          </w:tcPr>
          <w:p w14:paraId="63DA00A4" w14:textId="77777777" w:rsidR="0040117E" w:rsidRPr="00DE12C1" w:rsidRDefault="0040117E" w:rsidP="0040117E">
            <w:pPr>
              <w:pStyle w:val="ENoteTableText"/>
              <w:ind w:left="34"/>
              <w:rPr>
                <w:b/>
              </w:rPr>
            </w:pPr>
            <w:r w:rsidRPr="00DE12C1">
              <w:rPr>
                <w:b/>
              </w:rPr>
              <w:t>—</w:t>
            </w:r>
          </w:p>
          <w:p w14:paraId="0F97967C" w14:textId="77777777" w:rsidR="0040117E" w:rsidRPr="00DE12C1" w:rsidRDefault="0040117E" w:rsidP="0040117E">
            <w:pPr>
              <w:pStyle w:val="ENoteTableText"/>
              <w:ind w:left="34"/>
              <w:rPr>
                <w:b/>
              </w:rPr>
            </w:pPr>
          </w:p>
        </w:tc>
      </w:tr>
      <w:tr w:rsidR="009020F1" w:rsidRPr="00DE12C1" w14:paraId="02C2317A" w14:textId="77777777" w:rsidTr="00B80B97">
        <w:trPr>
          <w:cantSplit/>
        </w:trPr>
        <w:tc>
          <w:tcPr>
            <w:tcW w:w="3828" w:type="dxa"/>
            <w:shd w:val="clear" w:color="auto" w:fill="auto"/>
          </w:tcPr>
          <w:p w14:paraId="008FAEAB" w14:textId="6717E334" w:rsidR="0040117E" w:rsidRPr="00DE12C1" w:rsidRDefault="0040117E" w:rsidP="0040117E">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(236)</w:t>
            </w:r>
          </w:p>
        </w:tc>
        <w:tc>
          <w:tcPr>
            <w:tcW w:w="1417" w:type="dxa"/>
            <w:shd w:val="clear" w:color="auto" w:fill="auto"/>
          </w:tcPr>
          <w:p w14:paraId="232C8A33" w14:textId="17A118E7" w:rsidR="0040117E" w:rsidRPr="00DE12C1" w:rsidRDefault="0040117E" w:rsidP="0040117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F2020L01582)</w:t>
            </w:r>
          </w:p>
        </w:tc>
        <w:tc>
          <w:tcPr>
            <w:tcW w:w="1985" w:type="dxa"/>
            <w:shd w:val="clear" w:color="auto" w:fill="auto"/>
          </w:tcPr>
          <w:p w14:paraId="7EBE8338" w14:textId="58AC8609" w:rsidR="0040117E" w:rsidRPr="00DE12C1" w:rsidRDefault="0040117E" w:rsidP="0040117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December 2020</w:t>
            </w:r>
          </w:p>
        </w:tc>
        <w:tc>
          <w:tcPr>
            <w:tcW w:w="1701" w:type="dxa"/>
            <w:shd w:val="clear" w:color="auto" w:fill="auto"/>
          </w:tcPr>
          <w:p w14:paraId="6D9EE201" w14:textId="77777777" w:rsidR="0040117E" w:rsidRPr="00DE12C1" w:rsidRDefault="0040117E" w:rsidP="0040117E">
            <w:pPr>
              <w:pStyle w:val="ENoteTableText"/>
              <w:ind w:left="34"/>
              <w:rPr>
                <w:b/>
              </w:rPr>
            </w:pPr>
            <w:r w:rsidRPr="00DE12C1">
              <w:rPr>
                <w:b/>
              </w:rPr>
              <w:t>—</w:t>
            </w:r>
          </w:p>
          <w:p w14:paraId="6DBCE5A1" w14:textId="77777777" w:rsidR="0040117E" w:rsidRPr="00DE12C1" w:rsidRDefault="0040117E" w:rsidP="0040117E">
            <w:pPr>
              <w:pStyle w:val="ENoteTableText"/>
              <w:ind w:left="34"/>
              <w:rPr>
                <w:b/>
              </w:rPr>
            </w:pPr>
          </w:p>
        </w:tc>
      </w:tr>
      <w:tr w:rsidR="009020F1" w:rsidRPr="00DE12C1" w14:paraId="3892DC6D" w14:textId="77777777" w:rsidTr="00B80B97">
        <w:trPr>
          <w:cantSplit/>
        </w:trPr>
        <w:tc>
          <w:tcPr>
            <w:tcW w:w="3828" w:type="dxa"/>
            <w:shd w:val="clear" w:color="auto" w:fill="auto"/>
          </w:tcPr>
          <w:p w14:paraId="46C86B18" w14:textId="0BE17654" w:rsidR="0040117E" w:rsidRPr="00DE12C1" w:rsidRDefault="0040117E" w:rsidP="0040117E">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(239)</w:t>
            </w:r>
          </w:p>
        </w:tc>
        <w:tc>
          <w:tcPr>
            <w:tcW w:w="1417" w:type="dxa"/>
            <w:shd w:val="clear" w:color="auto" w:fill="auto"/>
          </w:tcPr>
          <w:p w14:paraId="11C157DB" w14:textId="2D6D6852" w:rsidR="0040117E" w:rsidRPr="00DE12C1" w:rsidRDefault="0040117E" w:rsidP="0040117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F2020L01579)</w:t>
            </w:r>
          </w:p>
        </w:tc>
        <w:tc>
          <w:tcPr>
            <w:tcW w:w="1985" w:type="dxa"/>
            <w:shd w:val="clear" w:color="auto" w:fill="auto"/>
          </w:tcPr>
          <w:p w14:paraId="415421C2" w14:textId="305C8CA5" w:rsidR="0040117E" w:rsidRPr="00DE12C1" w:rsidRDefault="0040117E" w:rsidP="0040117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December 2020</w:t>
            </w:r>
          </w:p>
        </w:tc>
        <w:tc>
          <w:tcPr>
            <w:tcW w:w="1701" w:type="dxa"/>
            <w:shd w:val="clear" w:color="auto" w:fill="auto"/>
          </w:tcPr>
          <w:p w14:paraId="698C5E78" w14:textId="77777777" w:rsidR="0040117E" w:rsidRPr="00DE12C1" w:rsidRDefault="0040117E" w:rsidP="0040117E">
            <w:pPr>
              <w:pStyle w:val="ENoteTableText"/>
              <w:ind w:left="34"/>
              <w:rPr>
                <w:b/>
              </w:rPr>
            </w:pPr>
            <w:r w:rsidRPr="00DE12C1">
              <w:rPr>
                <w:b/>
              </w:rPr>
              <w:t>—</w:t>
            </w:r>
          </w:p>
          <w:p w14:paraId="539FE7F7" w14:textId="77777777" w:rsidR="0040117E" w:rsidRPr="00DE12C1" w:rsidRDefault="0040117E" w:rsidP="0040117E">
            <w:pPr>
              <w:pStyle w:val="ENoteTableText"/>
              <w:ind w:left="34"/>
              <w:rPr>
                <w:b/>
              </w:rPr>
            </w:pPr>
          </w:p>
        </w:tc>
      </w:tr>
      <w:tr w:rsidR="009020F1" w:rsidRPr="00DE12C1" w14:paraId="5A28B3A8" w14:textId="77777777" w:rsidTr="00B80B97">
        <w:trPr>
          <w:cantSplit/>
        </w:trPr>
        <w:tc>
          <w:tcPr>
            <w:tcW w:w="3828" w:type="dxa"/>
            <w:shd w:val="clear" w:color="auto" w:fill="auto"/>
          </w:tcPr>
          <w:p w14:paraId="00C0F8C4" w14:textId="36C70C63" w:rsidR="0083292F" w:rsidRPr="00DE12C1" w:rsidRDefault="0083292F" w:rsidP="0083292F">
            <w:pPr>
              <w:spacing w:before="60" w:after="100" w:afterAutospacing="1" w:line="240" w:lineRule="auto"/>
              <w:rPr>
                <w:snapToGrid w:val="0"/>
                <w:sz w:val="16"/>
                <w:szCs w:val="16"/>
              </w:rPr>
            </w:pPr>
            <w:r w:rsidRPr="00DE12C1">
              <w:rPr>
                <w:snapToGrid w:val="0"/>
                <w:sz w:val="16"/>
                <w:szCs w:val="16"/>
              </w:rPr>
              <w:t xml:space="preserve">Amendment to the list of threatened ecological communities under section 181 of the </w:t>
            </w:r>
            <w:r w:rsidRPr="00DE12C1">
              <w:rPr>
                <w:i/>
                <w:iCs/>
                <w:snapToGrid w:val="0"/>
                <w:sz w:val="16"/>
                <w:szCs w:val="16"/>
              </w:rPr>
              <w:t xml:space="preserve">Environment Protection and Biodiversity Conservation Act 1999 </w:t>
            </w:r>
            <w:r w:rsidRPr="00DE12C1">
              <w:rPr>
                <w:snapToGrid w:val="0"/>
                <w:sz w:val="16"/>
                <w:szCs w:val="16"/>
              </w:rPr>
              <w:t>(EC154)</w:t>
            </w:r>
          </w:p>
        </w:tc>
        <w:tc>
          <w:tcPr>
            <w:tcW w:w="1417" w:type="dxa"/>
            <w:shd w:val="clear" w:color="auto" w:fill="auto"/>
          </w:tcPr>
          <w:p w14:paraId="06143240" w14:textId="5BA5735D" w:rsidR="0083292F" w:rsidRPr="00DE12C1" w:rsidRDefault="0083292F" w:rsidP="0083292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F2020L01599)</w:t>
            </w:r>
          </w:p>
        </w:tc>
        <w:tc>
          <w:tcPr>
            <w:tcW w:w="1985" w:type="dxa"/>
            <w:shd w:val="clear" w:color="auto" w:fill="auto"/>
          </w:tcPr>
          <w:p w14:paraId="4FD879D2" w14:textId="1ED4A94A" w:rsidR="0083292F" w:rsidRPr="00DE12C1" w:rsidRDefault="0083292F" w:rsidP="0083292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December 2020</w:t>
            </w:r>
          </w:p>
        </w:tc>
        <w:tc>
          <w:tcPr>
            <w:tcW w:w="1701" w:type="dxa"/>
            <w:shd w:val="clear" w:color="auto" w:fill="auto"/>
          </w:tcPr>
          <w:p w14:paraId="5F6F41B7" w14:textId="77777777" w:rsidR="0083292F" w:rsidRPr="00DE12C1" w:rsidRDefault="0083292F" w:rsidP="0083292F">
            <w:pPr>
              <w:pStyle w:val="ENoteTableText"/>
              <w:ind w:left="34"/>
              <w:rPr>
                <w:b/>
              </w:rPr>
            </w:pPr>
            <w:r w:rsidRPr="00DE12C1">
              <w:rPr>
                <w:b/>
              </w:rPr>
              <w:t>—</w:t>
            </w:r>
          </w:p>
          <w:p w14:paraId="3EC657F2" w14:textId="77777777" w:rsidR="0083292F" w:rsidRPr="00DE12C1" w:rsidRDefault="0083292F" w:rsidP="0083292F">
            <w:pPr>
              <w:pStyle w:val="ENoteTableText"/>
              <w:ind w:left="34"/>
              <w:rPr>
                <w:b/>
              </w:rPr>
            </w:pPr>
          </w:p>
        </w:tc>
      </w:tr>
      <w:tr w:rsidR="009020F1" w:rsidRPr="00DE12C1" w14:paraId="4280EA0A" w14:textId="77777777" w:rsidTr="00B80B97">
        <w:trPr>
          <w:cantSplit/>
        </w:trPr>
        <w:tc>
          <w:tcPr>
            <w:tcW w:w="3828" w:type="dxa"/>
            <w:shd w:val="clear" w:color="auto" w:fill="auto"/>
          </w:tcPr>
          <w:p w14:paraId="1B915C9B" w14:textId="02D18B9A" w:rsidR="0083292F" w:rsidRPr="00DE12C1" w:rsidRDefault="0083292F" w:rsidP="0083292F">
            <w:pPr>
              <w:spacing w:before="60" w:after="100" w:afterAutospacing="1" w:line="240" w:lineRule="auto"/>
              <w:rPr>
                <w:snapToGrid w:val="0"/>
                <w:sz w:val="16"/>
                <w:szCs w:val="16"/>
              </w:rPr>
            </w:pPr>
            <w:r w:rsidRPr="00DE12C1">
              <w:rPr>
                <w:snapToGrid w:val="0"/>
                <w:sz w:val="16"/>
                <w:szCs w:val="16"/>
              </w:rPr>
              <w:t xml:space="preserve">Amendment to the list of threatened ecological communities under section 181 of the </w:t>
            </w:r>
            <w:r w:rsidRPr="00DE12C1">
              <w:rPr>
                <w:i/>
                <w:iCs/>
                <w:snapToGrid w:val="0"/>
                <w:sz w:val="16"/>
                <w:szCs w:val="16"/>
              </w:rPr>
              <w:t xml:space="preserve">Environment Protection and Biodiversity Conservation Act 1999 </w:t>
            </w:r>
            <w:r w:rsidRPr="00DE12C1">
              <w:rPr>
                <w:snapToGrid w:val="0"/>
                <w:sz w:val="16"/>
                <w:szCs w:val="16"/>
              </w:rPr>
              <w:t>(EC149)</w:t>
            </w:r>
          </w:p>
        </w:tc>
        <w:tc>
          <w:tcPr>
            <w:tcW w:w="1417" w:type="dxa"/>
            <w:shd w:val="clear" w:color="auto" w:fill="auto"/>
          </w:tcPr>
          <w:p w14:paraId="329A7955" w14:textId="78347696" w:rsidR="0083292F" w:rsidRPr="00DE12C1" w:rsidRDefault="0083292F" w:rsidP="0083292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F2020L01603)</w:t>
            </w:r>
          </w:p>
        </w:tc>
        <w:tc>
          <w:tcPr>
            <w:tcW w:w="1985" w:type="dxa"/>
            <w:shd w:val="clear" w:color="auto" w:fill="auto"/>
          </w:tcPr>
          <w:p w14:paraId="6B2D6F3E" w14:textId="0A124237" w:rsidR="0083292F" w:rsidRPr="00DE12C1" w:rsidRDefault="0083292F" w:rsidP="0083292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December 2020</w:t>
            </w:r>
          </w:p>
        </w:tc>
        <w:tc>
          <w:tcPr>
            <w:tcW w:w="1701" w:type="dxa"/>
            <w:shd w:val="clear" w:color="auto" w:fill="auto"/>
          </w:tcPr>
          <w:p w14:paraId="26BB547D" w14:textId="77777777" w:rsidR="0083292F" w:rsidRPr="00DE12C1" w:rsidRDefault="0083292F" w:rsidP="0083292F">
            <w:pPr>
              <w:pStyle w:val="ENoteTableText"/>
              <w:ind w:left="34"/>
              <w:rPr>
                <w:b/>
              </w:rPr>
            </w:pPr>
            <w:r w:rsidRPr="00DE12C1">
              <w:rPr>
                <w:b/>
              </w:rPr>
              <w:t>—</w:t>
            </w:r>
          </w:p>
          <w:p w14:paraId="491194A9" w14:textId="77777777" w:rsidR="0083292F" w:rsidRPr="00DE12C1" w:rsidRDefault="0083292F" w:rsidP="0083292F">
            <w:pPr>
              <w:pStyle w:val="ENoteTableText"/>
              <w:ind w:left="34"/>
              <w:rPr>
                <w:b/>
              </w:rPr>
            </w:pPr>
          </w:p>
        </w:tc>
      </w:tr>
      <w:tr w:rsidR="009020F1" w:rsidRPr="00DE12C1" w14:paraId="0A9C6BA8" w14:textId="77777777" w:rsidTr="00B80B97">
        <w:trPr>
          <w:cantSplit/>
        </w:trPr>
        <w:tc>
          <w:tcPr>
            <w:tcW w:w="3828" w:type="dxa"/>
            <w:shd w:val="clear" w:color="auto" w:fill="auto"/>
          </w:tcPr>
          <w:p w14:paraId="36331D74" w14:textId="7655D14C" w:rsidR="006C5B55" w:rsidRPr="00DE12C1" w:rsidRDefault="006C5B55" w:rsidP="006C5B55">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(231)</w:t>
            </w:r>
          </w:p>
        </w:tc>
        <w:tc>
          <w:tcPr>
            <w:tcW w:w="1417" w:type="dxa"/>
            <w:shd w:val="clear" w:color="auto" w:fill="auto"/>
          </w:tcPr>
          <w:p w14:paraId="61FDB8D7" w14:textId="20BF5B45" w:rsidR="006C5B55" w:rsidRPr="00DE12C1" w:rsidRDefault="006C5B55" w:rsidP="006C5B55">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December 2020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F2020L01670)</w:t>
            </w:r>
          </w:p>
        </w:tc>
        <w:tc>
          <w:tcPr>
            <w:tcW w:w="1985" w:type="dxa"/>
            <w:shd w:val="clear" w:color="auto" w:fill="auto"/>
          </w:tcPr>
          <w:p w14:paraId="5DA8F7CE" w14:textId="0BC9671C" w:rsidR="006C5B55" w:rsidRPr="00DE12C1" w:rsidRDefault="006C5B55" w:rsidP="006C5B55">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23 December 2020</w:t>
            </w:r>
          </w:p>
        </w:tc>
        <w:tc>
          <w:tcPr>
            <w:tcW w:w="1701" w:type="dxa"/>
            <w:shd w:val="clear" w:color="auto" w:fill="auto"/>
          </w:tcPr>
          <w:p w14:paraId="4DF1ABC6" w14:textId="77777777" w:rsidR="006C5B55" w:rsidRPr="00DE12C1" w:rsidRDefault="006C5B55" w:rsidP="006C5B55">
            <w:pPr>
              <w:pStyle w:val="ENoteTableText"/>
              <w:ind w:left="34"/>
              <w:rPr>
                <w:b/>
              </w:rPr>
            </w:pPr>
            <w:r w:rsidRPr="00DE12C1">
              <w:rPr>
                <w:b/>
              </w:rPr>
              <w:t>—</w:t>
            </w:r>
          </w:p>
          <w:p w14:paraId="363782A9" w14:textId="77777777" w:rsidR="006C5B55" w:rsidRPr="00DE12C1" w:rsidRDefault="006C5B55" w:rsidP="006C5B55">
            <w:pPr>
              <w:pStyle w:val="ENoteTableText"/>
              <w:ind w:left="34"/>
              <w:rPr>
                <w:b/>
              </w:rPr>
            </w:pPr>
          </w:p>
        </w:tc>
      </w:tr>
      <w:tr w:rsidR="009020F1" w:rsidRPr="00DE12C1" w14:paraId="64468F00" w14:textId="77777777" w:rsidTr="00B80B97">
        <w:trPr>
          <w:cantSplit/>
        </w:trPr>
        <w:tc>
          <w:tcPr>
            <w:tcW w:w="3828" w:type="dxa"/>
            <w:shd w:val="clear" w:color="auto" w:fill="auto"/>
          </w:tcPr>
          <w:p w14:paraId="76E1180A" w14:textId="526C6A1C" w:rsidR="005C0331" w:rsidRPr="00DE12C1" w:rsidRDefault="005C0331" w:rsidP="005C0331">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(244)</w:t>
            </w:r>
          </w:p>
        </w:tc>
        <w:tc>
          <w:tcPr>
            <w:tcW w:w="1417" w:type="dxa"/>
            <w:shd w:val="clear" w:color="auto" w:fill="auto"/>
          </w:tcPr>
          <w:p w14:paraId="34641EBC" w14:textId="15F6BB4A" w:rsidR="005C0331" w:rsidRPr="00DE12C1" w:rsidRDefault="005C0331" w:rsidP="005C033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w:t>
            </w:r>
            <w:r w:rsidR="006D0381" w:rsidRPr="00DE12C1">
              <w:rPr>
                <w:rFonts w:eastAsia="Times New Roman" w:cs="Times New Roman"/>
                <w:snapToGrid w:val="0"/>
                <w:sz w:val="16"/>
                <w:szCs w:val="16"/>
                <w:lang w:val="en-US" w:eastAsia="en-AU"/>
              </w:rPr>
              <w:t>169</w:t>
            </w:r>
            <w:r w:rsidRPr="00DE12C1">
              <w:rPr>
                <w:rFonts w:eastAsia="Times New Roman" w:cs="Times New Roman"/>
                <w:snapToGrid w:val="0"/>
                <w:sz w:val="16"/>
                <w:szCs w:val="16"/>
                <w:lang w:val="en-US" w:eastAsia="en-AU"/>
              </w:rPr>
              <w:t>)</w:t>
            </w:r>
          </w:p>
        </w:tc>
        <w:tc>
          <w:tcPr>
            <w:tcW w:w="1985" w:type="dxa"/>
            <w:shd w:val="clear" w:color="auto" w:fill="auto"/>
          </w:tcPr>
          <w:p w14:paraId="7FFBE9BC" w14:textId="003E9727" w:rsidR="005C0331" w:rsidRPr="00DE12C1" w:rsidRDefault="005C0331" w:rsidP="005C033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2 </w:t>
            </w:r>
            <w:r w:rsidR="006D0381" w:rsidRPr="00DE12C1">
              <w:rPr>
                <w:rFonts w:eastAsia="Times New Roman" w:cs="Times New Roman"/>
                <w:snapToGrid w:val="0"/>
                <w:sz w:val="16"/>
                <w:szCs w:val="16"/>
                <w:lang w:val="en-US" w:eastAsia="en-AU"/>
              </w:rPr>
              <w:t>March</w:t>
            </w:r>
            <w:r w:rsidRPr="00DE12C1">
              <w:rPr>
                <w:rFonts w:eastAsia="Times New Roman" w:cs="Times New Roman"/>
                <w:snapToGrid w:val="0"/>
                <w:sz w:val="16"/>
                <w:szCs w:val="16"/>
                <w:lang w:val="en-US" w:eastAsia="en-AU"/>
              </w:rPr>
              <w:t xml:space="preserve"> 202</w:t>
            </w:r>
            <w:r w:rsidR="006D0381" w:rsidRPr="00DE12C1">
              <w:rPr>
                <w:rFonts w:eastAsia="Times New Roman" w:cs="Times New Roman"/>
                <w:snapToGrid w:val="0"/>
                <w:sz w:val="16"/>
                <w:szCs w:val="16"/>
                <w:lang w:val="en-US" w:eastAsia="en-AU"/>
              </w:rPr>
              <w:t>1</w:t>
            </w:r>
          </w:p>
        </w:tc>
        <w:tc>
          <w:tcPr>
            <w:tcW w:w="1701" w:type="dxa"/>
            <w:shd w:val="clear" w:color="auto" w:fill="auto"/>
          </w:tcPr>
          <w:p w14:paraId="6A3D6B84" w14:textId="77777777" w:rsidR="005C0331" w:rsidRPr="00DE12C1" w:rsidRDefault="005C0331" w:rsidP="005C0331">
            <w:pPr>
              <w:pStyle w:val="ENoteTableText"/>
              <w:ind w:left="34"/>
              <w:rPr>
                <w:b/>
              </w:rPr>
            </w:pPr>
            <w:r w:rsidRPr="00DE12C1">
              <w:rPr>
                <w:b/>
              </w:rPr>
              <w:t>—</w:t>
            </w:r>
          </w:p>
          <w:p w14:paraId="7E42D086" w14:textId="77777777" w:rsidR="005C0331" w:rsidRPr="00DE12C1" w:rsidRDefault="005C0331" w:rsidP="005C0331">
            <w:pPr>
              <w:pStyle w:val="ENoteTableText"/>
              <w:ind w:left="34"/>
              <w:rPr>
                <w:b/>
              </w:rPr>
            </w:pPr>
          </w:p>
        </w:tc>
      </w:tr>
      <w:tr w:rsidR="009020F1" w:rsidRPr="00DE12C1" w14:paraId="69203191" w14:textId="77777777" w:rsidTr="00B80B97">
        <w:trPr>
          <w:cantSplit/>
        </w:trPr>
        <w:tc>
          <w:tcPr>
            <w:tcW w:w="3828" w:type="dxa"/>
            <w:shd w:val="clear" w:color="auto" w:fill="auto"/>
          </w:tcPr>
          <w:p w14:paraId="72703A68" w14:textId="6F8B693E" w:rsidR="006D0381" w:rsidRPr="00DE12C1" w:rsidRDefault="006D0381" w:rsidP="006D0381">
            <w:pPr>
              <w:spacing w:before="60" w:after="100" w:afterAutospacing="1" w:line="240" w:lineRule="auto"/>
              <w:rPr>
                <w:snapToGrid w:val="0"/>
                <w:sz w:val="16"/>
                <w:szCs w:val="16"/>
              </w:rPr>
            </w:pPr>
            <w:r w:rsidRPr="00DE12C1">
              <w:rPr>
                <w:snapToGrid w:val="0"/>
                <w:sz w:val="16"/>
                <w:szCs w:val="16"/>
              </w:rPr>
              <w:lastRenderedPageBreak/>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(245)</w:t>
            </w:r>
          </w:p>
        </w:tc>
        <w:tc>
          <w:tcPr>
            <w:tcW w:w="1417" w:type="dxa"/>
            <w:shd w:val="clear" w:color="auto" w:fill="auto"/>
          </w:tcPr>
          <w:p w14:paraId="567D9420" w14:textId="1A0A004A" w:rsidR="006D0381" w:rsidRPr="00DE12C1" w:rsidRDefault="006D0381" w:rsidP="006D038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F2021L00170)</w:t>
            </w:r>
          </w:p>
        </w:tc>
        <w:tc>
          <w:tcPr>
            <w:tcW w:w="1985" w:type="dxa"/>
            <w:shd w:val="clear" w:color="auto" w:fill="auto"/>
          </w:tcPr>
          <w:p w14:paraId="2AA882A4" w14:textId="50D3E90E" w:rsidR="006D0381" w:rsidRPr="00DE12C1" w:rsidRDefault="006D0381" w:rsidP="006D038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2021</w:t>
            </w:r>
          </w:p>
        </w:tc>
        <w:tc>
          <w:tcPr>
            <w:tcW w:w="1701" w:type="dxa"/>
            <w:shd w:val="clear" w:color="auto" w:fill="auto"/>
          </w:tcPr>
          <w:p w14:paraId="6CA0AC27" w14:textId="77777777" w:rsidR="006D0381" w:rsidRPr="00DE12C1" w:rsidRDefault="006D0381" w:rsidP="006D0381">
            <w:pPr>
              <w:pStyle w:val="ENoteTableText"/>
              <w:ind w:left="34"/>
              <w:rPr>
                <w:b/>
              </w:rPr>
            </w:pPr>
            <w:r w:rsidRPr="00DE12C1">
              <w:rPr>
                <w:b/>
              </w:rPr>
              <w:t>—</w:t>
            </w:r>
          </w:p>
          <w:p w14:paraId="1DA8A074" w14:textId="77777777" w:rsidR="006D0381" w:rsidRPr="00DE12C1" w:rsidRDefault="006D0381" w:rsidP="006D0381">
            <w:pPr>
              <w:pStyle w:val="ENoteTableText"/>
              <w:ind w:left="34"/>
              <w:rPr>
                <w:b/>
              </w:rPr>
            </w:pPr>
          </w:p>
        </w:tc>
      </w:tr>
      <w:tr w:rsidR="009020F1" w:rsidRPr="00DE12C1" w14:paraId="08BEB340" w14:textId="77777777" w:rsidTr="00B80B97">
        <w:trPr>
          <w:cantSplit/>
        </w:trPr>
        <w:tc>
          <w:tcPr>
            <w:tcW w:w="3828" w:type="dxa"/>
            <w:shd w:val="clear" w:color="auto" w:fill="auto"/>
          </w:tcPr>
          <w:p w14:paraId="020B6568" w14:textId="2FE92250" w:rsidR="006D0381" w:rsidRPr="00DE12C1" w:rsidRDefault="006D0381" w:rsidP="006D0381">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(248)</w:t>
            </w:r>
          </w:p>
        </w:tc>
        <w:tc>
          <w:tcPr>
            <w:tcW w:w="1417" w:type="dxa"/>
            <w:shd w:val="clear" w:color="auto" w:fill="auto"/>
          </w:tcPr>
          <w:p w14:paraId="0A3DE88A" w14:textId="40FE6823" w:rsidR="006D0381" w:rsidRPr="00DE12C1" w:rsidRDefault="006D0381" w:rsidP="006D038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F2021L00173)</w:t>
            </w:r>
          </w:p>
        </w:tc>
        <w:tc>
          <w:tcPr>
            <w:tcW w:w="1985" w:type="dxa"/>
            <w:shd w:val="clear" w:color="auto" w:fill="auto"/>
          </w:tcPr>
          <w:p w14:paraId="040EB63E" w14:textId="4DBF4A2A" w:rsidR="006D0381" w:rsidRPr="00DE12C1" w:rsidRDefault="006D0381" w:rsidP="006D038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2021</w:t>
            </w:r>
          </w:p>
        </w:tc>
        <w:tc>
          <w:tcPr>
            <w:tcW w:w="1701" w:type="dxa"/>
            <w:shd w:val="clear" w:color="auto" w:fill="auto"/>
          </w:tcPr>
          <w:p w14:paraId="3E8D1004" w14:textId="77777777" w:rsidR="006D0381" w:rsidRPr="00DE12C1" w:rsidRDefault="006D0381" w:rsidP="006D0381">
            <w:pPr>
              <w:pStyle w:val="ENoteTableText"/>
              <w:ind w:left="34"/>
              <w:rPr>
                <w:b/>
              </w:rPr>
            </w:pPr>
            <w:r w:rsidRPr="00DE12C1">
              <w:rPr>
                <w:b/>
              </w:rPr>
              <w:t>—</w:t>
            </w:r>
          </w:p>
          <w:p w14:paraId="4372088C" w14:textId="77777777" w:rsidR="006D0381" w:rsidRPr="00DE12C1" w:rsidRDefault="006D0381" w:rsidP="006D0381">
            <w:pPr>
              <w:pStyle w:val="ENoteTableText"/>
              <w:ind w:left="34"/>
              <w:rPr>
                <w:b/>
              </w:rPr>
            </w:pPr>
          </w:p>
        </w:tc>
      </w:tr>
      <w:tr w:rsidR="009020F1" w:rsidRPr="00DE12C1" w14:paraId="19600E16" w14:textId="77777777" w:rsidTr="00B80B97">
        <w:trPr>
          <w:cantSplit/>
        </w:trPr>
        <w:tc>
          <w:tcPr>
            <w:tcW w:w="3828" w:type="dxa"/>
            <w:shd w:val="clear" w:color="auto" w:fill="auto"/>
          </w:tcPr>
          <w:p w14:paraId="0545FA95" w14:textId="776F10F6" w:rsidR="005452CB" w:rsidRPr="00DE12C1" w:rsidRDefault="005452CB" w:rsidP="005452CB">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(221)</w:t>
            </w:r>
          </w:p>
        </w:tc>
        <w:tc>
          <w:tcPr>
            <w:tcW w:w="1417" w:type="dxa"/>
            <w:shd w:val="clear" w:color="auto" w:fill="auto"/>
          </w:tcPr>
          <w:p w14:paraId="68AAD196" w14:textId="7AEA9284" w:rsidR="005452CB" w:rsidRPr="00DE12C1" w:rsidRDefault="005452CB" w:rsidP="005452C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F2021L00179)</w:t>
            </w:r>
          </w:p>
        </w:tc>
        <w:tc>
          <w:tcPr>
            <w:tcW w:w="1985" w:type="dxa"/>
            <w:shd w:val="clear" w:color="auto" w:fill="auto"/>
          </w:tcPr>
          <w:p w14:paraId="7C374ED1" w14:textId="1403DA8D" w:rsidR="005452CB" w:rsidRPr="00DE12C1" w:rsidRDefault="005452CB" w:rsidP="005452C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March 2021</w:t>
            </w:r>
          </w:p>
        </w:tc>
        <w:tc>
          <w:tcPr>
            <w:tcW w:w="1701" w:type="dxa"/>
            <w:shd w:val="clear" w:color="auto" w:fill="auto"/>
          </w:tcPr>
          <w:p w14:paraId="72E40BCA" w14:textId="77777777" w:rsidR="005452CB" w:rsidRPr="00DE12C1" w:rsidRDefault="005452CB" w:rsidP="005452CB">
            <w:pPr>
              <w:pStyle w:val="ENoteTableText"/>
              <w:ind w:left="34"/>
              <w:rPr>
                <w:b/>
              </w:rPr>
            </w:pPr>
            <w:r w:rsidRPr="00DE12C1">
              <w:rPr>
                <w:b/>
              </w:rPr>
              <w:t>—</w:t>
            </w:r>
          </w:p>
          <w:p w14:paraId="70D79445" w14:textId="77777777" w:rsidR="005452CB" w:rsidRPr="00DE12C1" w:rsidRDefault="005452CB" w:rsidP="005452CB">
            <w:pPr>
              <w:pStyle w:val="ENoteTableText"/>
              <w:ind w:left="34"/>
              <w:rPr>
                <w:b/>
              </w:rPr>
            </w:pPr>
          </w:p>
        </w:tc>
      </w:tr>
      <w:tr w:rsidR="009020F1" w:rsidRPr="00DE12C1" w14:paraId="3AD5C1F2" w14:textId="77777777" w:rsidTr="00B80B97">
        <w:trPr>
          <w:cantSplit/>
        </w:trPr>
        <w:tc>
          <w:tcPr>
            <w:tcW w:w="3828" w:type="dxa"/>
            <w:shd w:val="clear" w:color="auto" w:fill="auto"/>
          </w:tcPr>
          <w:p w14:paraId="16E0A7D1" w14:textId="31A549E8" w:rsidR="005452CB" w:rsidRPr="00DE12C1" w:rsidRDefault="005452CB" w:rsidP="005452CB">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(230)</w:t>
            </w:r>
          </w:p>
        </w:tc>
        <w:tc>
          <w:tcPr>
            <w:tcW w:w="1417" w:type="dxa"/>
            <w:shd w:val="clear" w:color="auto" w:fill="auto"/>
          </w:tcPr>
          <w:p w14:paraId="4392A922" w14:textId="2D111722" w:rsidR="005452CB" w:rsidRPr="00DE12C1" w:rsidRDefault="005452CB" w:rsidP="005452C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F2021L00184)</w:t>
            </w:r>
          </w:p>
        </w:tc>
        <w:tc>
          <w:tcPr>
            <w:tcW w:w="1985" w:type="dxa"/>
            <w:shd w:val="clear" w:color="auto" w:fill="auto"/>
          </w:tcPr>
          <w:p w14:paraId="6C6F5DA2" w14:textId="03B142A1" w:rsidR="005452CB" w:rsidRPr="00DE12C1" w:rsidRDefault="005452CB" w:rsidP="005452C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March 2021</w:t>
            </w:r>
          </w:p>
        </w:tc>
        <w:tc>
          <w:tcPr>
            <w:tcW w:w="1701" w:type="dxa"/>
            <w:shd w:val="clear" w:color="auto" w:fill="auto"/>
          </w:tcPr>
          <w:p w14:paraId="4255D4B5" w14:textId="77777777" w:rsidR="005452CB" w:rsidRPr="00DE12C1" w:rsidRDefault="005452CB" w:rsidP="005452CB">
            <w:pPr>
              <w:pStyle w:val="ENoteTableText"/>
              <w:ind w:left="34"/>
              <w:rPr>
                <w:b/>
              </w:rPr>
            </w:pPr>
            <w:r w:rsidRPr="00DE12C1">
              <w:rPr>
                <w:b/>
              </w:rPr>
              <w:t>—</w:t>
            </w:r>
          </w:p>
          <w:p w14:paraId="0767F95B" w14:textId="77777777" w:rsidR="005452CB" w:rsidRPr="00DE12C1" w:rsidRDefault="005452CB" w:rsidP="005452CB">
            <w:pPr>
              <w:pStyle w:val="ENoteTableText"/>
              <w:ind w:left="34"/>
              <w:rPr>
                <w:b/>
              </w:rPr>
            </w:pPr>
          </w:p>
        </w:tc>
      </w:tr>
      <w:tr w:rsidR="009020F1" w:rsidRPr="00DE12C1" w14:paraId="0594B422" w14:textId="77777777" w:rsidTr="00B80B97">
        <w:trPr>
          <w:cantSplit/>
        </w:trPr>
        <w:tc>
          <w:tcPr>
            <w:tcW w:w="3828" w:type="dxa"/>
            <w:shd w:val="clear" w:color="auto" w:fill="auto"/>
          </w:tcPr>
          <w:p w14:paraId="1D6F76CB" w14:textId="20A4875B" w:rsidR="005452CB" w:rsidRPr="00DE12C1" w:rsidRDefault="005452CB" w:rsidP="005452CB">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(240)</w:t>
            </w:r>
          </w:p>
        </w:tc>
        <w:tc>
          <w:tcPr>
            <w:tcW w:w="1417" w:type="dxa"/>
            <w:shd w:val="clear" w:color="auto" w:fill="auto"/>
          </w:tcPr>
          <w:p w14:paraId="582D0876" w14:textId="62E97876" w:rsidR="005452CB" w:rsidRPr="00DE12C1" w:rsidRDefault="005452CB" w:rsidP="005452C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F2021L00188)</w:t>
            </w:r>
          </w:p>
        </w:tc>
        <w:tc>
          <w:tcPr>
            <w:tcW w:w="1985" w:type="dxa"/>
            <w:shd w:val="clear" w:color="auto" w:fill="auto"/>
          </w:tcPr>
          <w:p w14:paraId="52AA71FB" w14:textId="31BF2EDE" w:rsidR="005452CB" w:rsidRPr="00DE12C1" w:rsidRDefault="005452CB" w:rsidP="005452C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March 2021</w:t>
            </w:r>
          </w:p>
        </w:tc>
        <w:tc>
          <w:tcPr>
            <w:tcW w:w="1701" w:type="dxa"/>
            <w:shd w:val="clear" w:color="auto" w:fill="auto"/>
          </w:tcPr>
          <w:p w14:paraId="0E75D8FD" w14:textId="77777777" w:rsidR="005452CB" w:rsidRPr="00DE12C1" w:rsidRDefault="005452CB" w:rsidP="005452CB">
            <w:pPr>
              <w:pStyle w:val="ENoteTableText"/>
              <w:ind w:left="34"/>
              <w:rPr>
                <w:b/>
              </w:rPr>
            </w:pPr>
            <w:r w:rsidRPr="00DE12C1">
              <w:rPr>
                <w:b/>
              </w:rPr>
              <w:t>—</w:t>
            </w:r>
          </w:p>
          <w:p w14:paraId="6FE37F39" w14:textId="77777777" w:rsidR="005452CB" w:rsidRPr="00DE12C1" w:rsidRDefault="005452CB" w:rsidP="005452CB">
            <w:pPr>
              <w:pStyle w:val="ENoteTableText"/>
              <w:ind w:left="34"/>
              <w:rPr>
                <w:b/>
              </w:rPr>
            </w:pPr>
          </w:p>
        </w:tc>
      </w:tr>
      <w:tr w:rsidR="009020F1" w:rsidRPr="00DE12C1" w14:paraId="5A9DA3C0" w14:textId="77777777" w:rsidTr="00B80B97">
        <w:trPr>
          <w:cantSplit/>
        </w:trPr>
        <w:tc>
          <w:tcPr>
            <w:tcW w:w="3828" w:type="dxa"/>
            <w:shd w:val="clear" w:color="auto" w:fill="auto"/>
          </w:tcPr>
          <w:p w14:paraId="0EDA7211" w14:textId="5A120952" w:rsidR="005452CB" w:rsidRPr="00DE12C1" w:rsidRDefault="005452CB" w:rsidP="005452CB">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(241)</w:t>
            </w:r>
          </w:p>
        </w:tc>
        <w:tc>
          <w:tcPr>
            <w:tcW w:w="1417" w:type="dxa"/>
            <w:shd w:val="clear" w:color="auto" w:fill="auto"/>
          </w:tcPr>
          <w:p w14:paraId="6D56AF92" w14:textId="00FC7D76" w:rsidR="005452CB" w:rsidRPr="00DE12C1" w:rsidRDefault="005452CB" w:rsidP="005452C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F2021L00189)</w:t>
            </w:r>
          </w:p>
        </w:tc>
        <w:tc>
          <w:tcPr>
            <w:tcW w:w="1985" w:type="dxa"/>
            <w:shd w:val="clear" w:color="auto" w:fill="auto"/>
          </w:tcPr>
          <w:p w14:paraId="319A5320" w14:textId="7165D634" w:rsidR="005452CB" w:rsidRPr="00DE12C1" w:rsidRDefault="005452CB" w:rsidP="005452C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March 2021</w:t>
            </w:r>
          </w:p>
        </w:tc>
        <w:tc>
          <w:tcPr>
            <w:tcW w:w="1701" w:type="dxa"/>
            <w:shd w:val="clear" w:color="auto" w:fill="auto"/>
          </w:tcPr>
          <w:p w14:paraId="6AD78DE3" w14:textId="77777777" w:rsidR="005452CB" w:rsidRPr="00DE12C1" w:rsidRDefault="005452CB" w:rsidP="005452CB">
            <w:pPr>
              <w:pStyle w:val="ENoteTableText"/>
              <w:ind w:left="34"/>
              <w:rPr>
                <w:b/>
              </w:rPr>
            </w:pPr>
            <w:r w:rsidRPr="00DE12C1">
              <w:rPr>
                <w:b/>
              </w:rPr>
              <w:t>—</w:t>
            </w:r>
          </w:p>
          <w:p w14:paraId="0873B970" w14:textId="77777777" w:rsidR="005452CB" w:rsidRPr="00DE12C1" w:rsidRDefault="005452CB" w:rsidP="005452CB">
            <w:pPr>
              <w:pStyle w:val="ENoteTableText"/>
              <w:ind w:left="34"/>
              <w:rPr>
                <w:b/>
              </w:rPr>
            </w:pPr>
          </w:p>
        </w:tc>
      </w:tr>
      <w:tr w:rsidR="009020F1" w:rsidRPr="00DE12C1" w14:paraId="76952906" w14:textId="77777777" w:rsidTr="00B80B97">
        <w:trPr>
          <w:cantSplit/>
        </w:trPr>
        <w:tc>
          <w:tcPr>
            <w:tcW w:w="3828" w:type="dxa"/>
            <w:shd w:val="clear" w:color="auto" w:fill="auto"/>
          </w:tcPr>
          <w:p w14:paraId="5B1F5727" w14:textId="1C74A7B5" w:rsidR="00546154" w:rsidRPr="00DE12C1" w:rsidRDefault="00546154" w:rsidP="00546154">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(246)</w:t>
            </w:r>
          </w:p>
        </w:tc>
        <w:tc>
          <w:tcPr>
            <w:tcW w:w="1417" w:type="dxa"/>
            <w:shd w:val="clear" w:color="auto" w:fill="auto"/>
          </w:tcPr>
          <w:p w14:paraId="5C5F577F" w14:textId="74CDCE47" w:rsidR="00546154" w:rsidRPr="00DE12C1" w:rsidRDefault="00546154" w:rsidP="0054615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F2021L00185)</w:t>
            </w:r>
          </w:p>
        </w:tc>
        <w:tc>
          <w:tcPr>
            <w:tcW w:w="1985" w:type="dxa"/>
            <w:shd w:val="clear" w:color="auto" w:fill="auto"/>
          </w:tcPr>
          <w:p w14:paraId="50AC854B" w14:textId="7271692D" w:rsidR="00546154" w:rsidRPr="00DE12C1" w:rsidRDefault="00546154" w:rsidP="0054615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March 2021</w:t>
            </w:r>
          </w:p>
        </w:tc>
        <w:tc>
          <w:tcPr>
            <w:tcW w:w="1701" w:type="dxa"/>
            <w:shd w:val="clear" w:color="auto" w:fill="auto"/>
          </w:tcPr>
          <w:p w14:paraId="03DCDCBC" w14:textId="77777777" w:rsidR="00546154" w:rsidRPr="00DE12C1" w:rsidRDefault="00546154" w:rsidP="00546154">
            <w:pPr>
              <w:pStyle w:val="ENoteTableText"/>
              <w:ind w:left="34"/>
              <w:rPr>
                <w:b/>
              </w:rPr>
            </w:pPr>
            <w:r w:rsidRPr="00DE12C1">
              <w:rPr>
                <w:b/>
              </w:rPr>
              <w:t>—</w:t>
            </w:r>
          </w:p>
          <w:p w14:paraId="05826624" w14:textId="77777777" w:rsidR="00546154" w:rsidRPr="00DE12C1" w:rsidRDefault="00546154" w:rsidP="00546154">
            <w:pPr>
              <w:pStyle w:val="ENoteTableText"/>
              <w:ind w:left="34"/>
              <w:rPr>
                <w:b/>
              </w:rPr>
            </w:pPr>
          </w:p>
        </w:tc>
      </w:tr>
      <w:tr w:rsidR="009020F1" w:rsidRPr="00DE12C1" w14:paraId="0A4F873A" w14:textId="77777777" w:rsidTr="00B80B97">
        <w:trPr>
          <w:cantSplit/>
        </w:trPr>
        <w:tc>
          <w:tcPr>
            <w:tcW w:w="3828" w:type="dxa"/>
            <w:shd w:val="clear" w:color="auto" w:fill="auto"/>
          </w:tcPr>
          <w:p w14:paraId="177C0936" w14:textId="176E8703" w:rsidR="00546154" w:rsidRPr="00DE12C1" w:rsidRDefault="00546154" w:rsidP="00546154">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(247)</w:t>
            </w:r>
          </w:p>
        </w:tc>
        <w:tc>
          <w:tcPr>
            <w:tcW w:w="1417" w:type="dxa"/>
            <w:shd w:val="clear" w:color="auto" w:fill="auto"/>
          </w:tcPr>
          <w:p w14:paraId="0C7A1438" w14:textId="0E26B92E" w:rsidR="00546154" w:rsidRPr="00DE12C1" w:rsidRDefault="00546154" w:rsidP="0054615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F2021L00186)</w:t>
            </w:r>
          </w:p>
        </w:tc>
        <w:tc>
          <w:tcPr>
            <w:tcW w:w="1985" w:type="dxa"/>
            <w:shd w:val="clear" w:color="auto" w:fill="auto"/>
          </w:tcPr>
          <w:p w14:paraId="42665347" w14:textId="2C714322" w:rsidR="00546154" w:rsidRPr="00DE12C1" w:rsidRDefault="00546154" w:rsidP="0054615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March 2021</w:t>
            </w:r>
          </w:p>
        </w:tc>
        <w:tc>
          <w:tcPr>
            <w:tcW w:w="1701" w:type="dxa"/>
            <w:shd w:val="clear" w:color="auto" w:fill="auto"/>
          </w:tcPr>
          <w:p w14:paraId="10293796" w14:textId="77777777" w:rsidR="00546154" w:rsidRPr="00DE12C1" w:rsidRDefault="00546154" w:rsidP="00546154">
            <w:pPr>
              <w:pStyle w:val="ENoteTableText"/>
              <w:ind w:left="34"/>
              <w:rPr>
                <w:b/>
              </w:rPr>
            </w:pPr>
            <w:r w:rsidRPr="00DE12C1">
              <w:rPr>
                <w:b/>
              </w:rPr>
              <w:t>—</w:t>
            </w:r>
          </w:p>
          <w:p w14:paraId="6A95A7B4" w14:textId="77777777" w:rsidR="00546154" w:rsidRPr="00DE12C1" w:rsidRDefault="00546154" w:rsidP="00546154">
            <w:pPr>
              <w:pStyle w:val="ENoteTableText"/>
              <w:ind w:left="34"/>
              <w:rPr>
                <w:b/>
              </w:rPr>
            </w:pPr>
          </w:p>
        </w:tc>
      </w:tr>
      <w:tr w:rsidR="009020F1" w:rsidRPr="00DE12C1" w14:paraId="1A86E24B" w14:textId="77777777" w:rsidTr="00B80B97">
        <w:trPr>
          <w:cantSplit/>
        </w:trPr>
        <w:tc>
          <w:tcPr>
            <w:tcW w:w="3828" w:type="dxa"/>
            <w:shd w:val="clear" w:color="auto" w:fill="auto"/>
          </w:tcPr>
          <w:p w14:paraId="08CA2049" w14:textId="5DF0976F" w:rsidR="00370617" w:rsidRPr="00DE12C1" w:rsidRDefault="00370617" w:rsidP="00370617">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(249)</w:t>
            </w:r>
          </w:p>
        </w:tc>
        <w:tc>
          <w:tcPr>
            <w:tcW w:w="1417" w:type="dxa"/>
            <w:shd w:val="clear" w:color="auto" w:fill="auto"/>
          </w:tcPr>
          <w:p w14:paraId="4D453C21" w14:textId="71EE6878" w:rsidR="00370617" w:rsidRPr="00DE12C1" w:rsidRDefault="00370617" w:rsidP="00370617">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F2021L00176)</w:t>
            </w:r>
          </w:p>
        </w:tc>
        <w:tc>
          <w:tcPr>
            <w:tcW w:w="1985" w:type="dxa"/>
            <w:shd w:val="clear" w:color="auto" w:fill="auto"/>
          </w:tcPr>
          <w:p w14:paraId="74208CE3" w14:textId="622ABA0E" w:rsidR="00370617" w:rsidRPr="00DE12C1" w:rsidRDefault="00370617" w:rsidP="00370617">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 March 2021</w:t>
            </w:r>
          </w:p>
        </w:tc>
        <w:tc>
          <w:tcPr>
            <w:tcW w:w="1701" w:type="dxa"/>
            <w:shd w:val="clear" w:color="auto" w:fill="auto"/>
          </w:tcPr>
          <w:p w14:paraId="1C308BAC" w14:textId="77777777" w:rsidR="00370617" w:rsidRPr="00DE12C1" w:rsidRDefault="00370617" w:rsidP="00370617">
            <w:pPr>
              <w:pStyle w:val="ENoteTableText"/>
              <w:ind w:left="34"/>
              <w:rPr>
                <w:b/>
              </w:rPr>
            </w:pPr>
            <w:r w:rsidRPr="00DE12C1">
              <w:rPr>
                <w:b/>
              </w:rPr>
              <w:t>—</w:t>
            </w:r>
          </w:p>
          <w:p w14:paraId="1FC9C492" w14:textId="77777777" w:rsidR="00370617" w:rsidRPr="00DE12C1" w:rsidRDefault="00370617" w:rsidP="00370617">
            <w:pPr>
              <w:pStyle w:val="ENoteTableText"/>
              <w:ind w:left="34"/>
              <w:rPr>
                <w:b/>
              </w:rPr>
            </w:pPr>
          </w:p>
        </w:tc>
      </w:tr>
      <w:tr w:rsidR="009020F1" w:rsidRPr="00DE12C1" w14:paraId="549ADB56" w14:textId="77777777" w:rsidTr="00B80B97">
        <w:trPr>
          <w:cantSplit/>
        </w:trPr>
        <w:tc>
          <w:tcPr>
            <w:tcW w:w="3828" w:type="dxa"/>
            <w:shd w:val="clear" w:color="auto" w:fill="auto"/>
          </w:tcPr>
          <w:p w14:paraId="7279366F" w14:textId="73E89883" w:rsidR="00370617" w:rsidRPr="00DE12C1" w:rsidRDefault="00370617" w:rsidP="00370617">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(228)</w:t>
            </w:r>
          </w:p>
        </w:tc>
        <w:tc>
          <w:tcPr>
            <w:tcW w:w="1417" w:type="dxa"/>
            <w:shd w:val="clear" w:color="auto" w:fill="auto"/>
          </w:tcPr>
          <w:p w14:paraId="2F2A270D" w14:textId="64498132" w:rsidR="00370617" w:rsidRPr="00DE12C1" w:rsidRDefault="00370617" w:rsidP="00370617">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F2021L00209)</w:t>
            </w:r>
          </w:p>
        </w:tc>
        <w:tc>
          <w:tcPr>
            <w:tcW w:w="1985" w:type="dxa"/>
            <w:shd w:val="clear" w:color="auto" w:fill="auto"/>
          </w:tcPr>
          <w:p w14:paraId="7F28F8C2" w14:textId="62CF22F5" w:rsidR="00370617" w:rsidRPr="00DE12C1" w:rsidRDefault="00370617" w:rsidP="00370617">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March 2021</w:t>
            </w:r>
          </w:p>
        </w:tc>
        <w:tc>
          <w:tcPr>
            <w:tcW w:w="1701" w:type="dxa"/>
            <w:shd w:val="clear" w:color="auto" w:fill="auto"/>
          </w:tcPr>
          <w:p w14:paraId="7EAB543F" w14:textId="77777777" w:rsidR="00370617" w:rsidRPr="00DE12C1" w:rsidRDefault="00370617" w:rsidP="00370617">
            <w:pPr>
              <w:pStyle w:val="ENoteTableText"/>
              <w:ind w:left="34"/>
              <w:rPr>
                <w:b/>
              </w:rPr>
            </w:pPr>
            <w:r w:rsidRPr="00DE12C1">
              <w:rPr>
                <w:b/>
              </w:rPr>
              <w:t>—</w:t>
            </w:r>
          </w:p>
          <w:p w14:paraId="61DC1EEA" w14:textId="77777777" w:rsidR="00370617" w:rsidRPr="00DE12C1" w:rsidRDefault="00370617" w:rsidP="00370617">
            <w:pPr>
              <w:pStyle w:val="ENoteTableText"/>
              <w:ind w:left="34"/>
              <w:rPr>
                <w:b/>
              </w:rPr>
            </w:pPr>
          </w:p>
        </w:tc>
      </w:tr>
      <w:tr w:rsidR="009020F1" w:rsidRPr="00DE12C1" w14:paraId="0A11905C" w14:textId="77777777" w:rsidTr="00B80B97">
        <w:trPr>
          <w:cantSplit/>
        </w:trPr>
        <w:tc>
          <w:tcPr>
            <w:tcW w:w="3828" w:type="dxa"/>
            <w:shd w:val="clear" w:color="auto" w:fill="auto"/>
          </w:tcPr>
          <w:p w14:paraId="556A2FFE" w14:textId="5FC3E27F" w:rsidR="007D0391" w:rsidRPr="00DE12C1" w:rsidRDefault="007D0391" w:rsidP="007D0391">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the </w:t>
            </w:r>
            <w:r w:rsidRPr="00DE12C1">
              <w:rPr>
                <w:i/>
                <w:iCs/>
                <w:snapToGrid w:val="0"/>
                <w:sz w:val="16"/>
                <w:szCs w:val="16"/>
              </w:rPr>
              <w:t xml:space="preserve">Environment Protection and Biodiversity Conservation Act 1999 </w:t>
            </w:r>
            <w:r w:rsidRPr="00DE12C1">
              <w:rPr>
                <w:snapToGrid w:val="0"/>
                <w:sz w:val="16"/>
                <w:szCs w:val="16"/>
              </w:rPr>
              <w:t>(243)</w:t>
            </w:r>
          </w:p>
        </w:tc>
        <w:tc>
          <w:tcPr>
            <w:tcW w:w="1417" w:type="dxa"/>
            <w:shd w:val="clear" w:color="auto" w:fill="auto"/>
          </w:tcPr>
          <w:p w14:paraId="65C00D12" w14:textId="78D4FC92" w:rsidR="007D0391" w:rsidRPr="00DE12C1" w:rsidRDefault="007D0391" w:rsidP="007D039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March 2021 (</w:t>
            </w:r>
            <w:r w:rsidRPr="00DE12C1">
              <w:rPr>
                <w:rFonts w:eastAsia="Times New Roman" w:cs="Times New Roman"/>
                <w:i/>
                <w:iCs/>
                <w:snapToGrid w:val="0"/>
                <w:sz w:val="16"/>
                <w:szCs w:val="16"/>
                <w:lang w:val="en-US" w:eastAsia="en-AU"/>
              </w:rPr>
              <w:t>see</w:t>
            </w:r>
            <w:r w:rsidRPr="00DE12C1">
              <w:rPr>
                <w:rFonts w:eastAsia="Times New Roman" w:cs="Times New Roman"/>
                <w:snapToGrid w:val="0"/>
                <w:sz w:val="16"/>
                <w:szCs w:val="16"/>
                <w:lang w:val="en-US" w:eastAsia="en-AU"/>
              </w:rPr>
              <w:t xml:space="preserve"> F2021L00340)</w:t>
            </w:r>
          </w:p>
        </w:tc>
        <w:tc>
          <w:tcPr>
            <w:tcW w:w="1985" w:type="dxa"/>
            <w:shd w:val="clear" w:color="auto" w:fill="auto"/>
          </w:tcPr>
          <w:p w14:paraId="13C257AA" w14:textId="1DEA7676" w:rsidR="007D0391" w:rsidRPr="00DE12C1" w:rsidRDefault="007D0391" w:rsidP="007D039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26 March 2021</w:t>
            </w:r>
          </w:p>
        </w:tc>
        <w:tc>
          <w:tcPr>
            <w:tcW w:w="1701" w:type="dxa"/>
            <w:shd w:val="clear" w:color="auto" w:fill="auto"/>
          </w:tcPr>
          <w:p w14:paraId="18A7B8D9" w14:textId="77777777" w:rsidR="007D0391" w:rsidRPr="00DE12C1" w:rsidRDefault="007D0391" w:rsidP="007D0391">
            <w:pPr>
              <w:pStyle w:val="ENoteTableText"/>
              <w:ind w:left="34"/>
              <w:rPr>
                <w:b/>
              </w:rPr>
            </w:pPr>
            <w:r w:rsidRPr="00DE12C1">
              <w:rPr>
                <w:b/>
              </w:rPr>
              <w:t>—</w:t>
            </w:r>
          </w:p>
          <w:p w14:paraId="21A9CC5B" w14:textId="77777777" w:rsidR="007D0391" w:rsidRPr="00DE12C1" w:rsidRDefault="007D0391" w:rsidP="007D0391">
            <w:pPr>
              <w:pStyle w:val="ENoteTableText"/>
              <w:ind w:left="34"/>
              <w:rPr>
                <w:b/>
              </w:rPr>
            </w:pPr>
          </w:p>
        </w:tc>
      </w:tr>
      <w:tr w:rsidR="009020F1" w:rsidRPr="00DE12C1" w14:paraId="19846237" w14:textId="77777777" w:rsidTr="00B80B97">
        <w:trPr>
          <w:cantSplit/>
        </w:trPr>
        <w:tc>
          <w:tcPr>
            <w:tcW w:w="3828" w:type="dxa"/>
            <w:shd w:val="clear" w:color="auto" w:fill="auto"/>
          </w:tcPr>
          <w:p w14:paraId="586CDE4D" w14:textId="0AF27CA2" w:rsidR="005B692F" w:rsidRPr="00DE12C1" w:rsidRDefault="005B692F" w:rsidP="007D0391">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w:t>
            </w:r>
            <w:r w:rsidRPr="00DE12C1">
              <w:rPr>
                <w:i/>
                <w:iCs/>
                <w:snapToGrid w:val="0"/>
                <w:sz w:val="16"/>
                <w:szCs w:val="16"/>
              </w:rPr>
              <w:t>the Environment</w:t>
            </w:r>
            <w:r w:rsidR="00A93702" w:rsidRPr="00DE12C1">
              <w:rPr>
                <w:i/>
                <w:iCs/>
                <w:snapToGrid w:val="0"/>
                <w:sz w:val="16"/>
                <w:szCs w:val="16"/>
              </w:rPr>
              <w:t xml:space="preserve"> Protection and Biodiversity Conservation Act 1999</w:t>
            </w:r>
            <w:r w:rsidR="00A93702" w:rsidRPr="00DE12C1">
              <w:rPr>
                <w:snapToGrid w:val="0"/>
                <w:sz w:val="16"/>
                <w:szCs w:val="16"/>
              </w:rPr>
              <w:t xml:space="preserve"> (233)</w:t>
            </w:r>
          </w:p>
        </w:tc>
        <w:tc>
          <w:tcPr>
            <w:tcW w:w="1417" w:type="dxa"/>
            <w:shd w:val="clear" w:color="auto" w:fill="auto"/>
          </w:tcPr>
          <w:p w14:paraId="63992383" w14:textId="5D45A18A" w:rsidR="005B692F" w:rsidRPr="00DE12C1" w:rsidRDefault="009F036C" w:rsidP="007D039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April 2021 (see F2021L00430)</w:t>
            </w:r>
          </w:p>
        </w:tc>
        <w:tc>
          <w:tcPr>
            <w:tcW w:w="1985" w:type="dxa"/>
            <w:shd w:val="clear" w:color="auto" w:fill="auto"/>
          </w:tcPr>
          <w:p w14:paraId="04F435E1" w14:textId="75A9E6E7" w:rsidR="005B692F" w:rsidRPr="00DE12C1" w:rsidRDefault="009F036C" w:rsidP="007D039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April 2021</w:t>
            </w:r>
          </w:p>
        </w:tc>
        <w:tc>
          <w:tcPr>
            <w:tcW w:w="1701" w:type="dxa"/>
            <w:shd w:val="clear" w:color="auto" w:fill="auto"/>
          </w:tcPr>
          <w:p w14:paraId="539E163D" w14:textId="77777777" w:rsidR="009F036C" w:rsidRPr="00DE12C1" w:rsidRDefault="009F036C" w:rsidP="009F036C">
            <w:pPr>
              <w:pStyle w:val="ENoteTableText"/>
              <w:ind w:left="34"/>
              <w:rPr>
                <w:b/>
              </w:rPr>
            </w:pPr>
            <w:r w:rsidRPr="00DE12C1">
              <w:rPr>
                <w:b/>
              </w:rPr>
              <w:t>—</w:t>
            </w:r>
          </w:p>
          <w:p w14:paraId="27C3B1B0" w14:textId="5BC94662" w:rsidR="005B692F" w:rsidRPr="00DE12C1" w:rsidRDefault="005B692F" w:rsidP="007D0391">
            <w:pPr>
              <w:pStyle w:val="ENoteTableText"/>
              <w:ind w:left="34"/>
              <w:rPr>
                <w:b/>
              </w:rPr>
            </w:pPr>
          </w:p>
        </w:tc>
      </w:tr>
      <w:tr w:rsidR="009020F1" w:rsidRPr="00DE12C1" w14:paraId="383981CE" w14:textId="77777777" w:rsidTr="00B80B97">
        <w:trPr>
          <w:cantSplit/>
        </w:trPr>
        <w:tc>
          <w:tcPr>
            <w:tcW w:w="3828" w:type="dxa"/>
            <w:shd w:val="clear" w:color="auto" w:fill="auto"/>
          </w:tcPr>
          <w:p w14:paraId="69C1A233" w14:textId="53ACCADB" w:rsidR="006326E0" w:rsidRPr="00DE12C1" w:rsidRDefault="006326E0" w:rsidP="006326E0">
            <w:pPr>
              <w:spacing w:before="60" w:after="100" w:afterAutospacing="1" w:line="240" w:lineRule="auto"/>
              <w:rPr>
                <w:snapToGrid w:val="0"/>
                <w:sz w:val="16"/>
                <w:szCs w:val="16"/>
              </w:rPr>
            </w:pPr>
            <w:r w:rsidRPr="00DE12C1">
              <w:rPr>
                <w:snapToGrid w:val="0"/>
                <w:sz w:val="16"/>
                <w:szCs w:val="16"/>
              </w:rPr>
              <w:t xml:space="preserve">Amendment to the list of threatened species made under section 178 of </w:t>
            </w:r>
            <w:r w:rsidRPr="00DE12C1">
              <w:rPr>
                <w:i/>
                <w:iCs/>
                <w:snapToGrid w:val="0"/>
                <w:sz w:val="16"/>
                <w:szCs w:val="16"/>
              </w:rPr>
              <w:t>the Environment Protection and Biodiversity Conservation Act 1999</w:t>
            </w:r>
            <w:r w:rsidRPr="00DE12C1">
              <w:rPr>
                <w:snapToGrid w:val="0"/>
                <w:sz w:val="16"/>
                <w:szCs w:val="16"/>
              </w:rPr>
              <w:t xml:space="preserve"> (242)</w:t>
            </w:r>
          </w:p>
        </w:tc>
        <w:tc>
          <w:tcPr>
            <w:tcW w:w="1417" w:type="dxa"/>
            <w:shd w:val="clear" w:color="auto" w:fill="auto"/>
          </w:tcPr>
          <w:p w14:paraId="44785CF0" w14:textId="0F19B814" w:rsidR="006326E0" w:rsidRPr="00DE12C1" w:rsidRDefault="006326E0"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May 2021 (see F2021L00</w:t>
            </w:r>
            <w:r w:rsidR="00EF6B89" w:rsidRPr="00DE12C1">
              <w:rPr>
                <w:rFonts w:eastAsia="Times New Roman" w:cs="Times New Roman"/>
                <w:snapToGrid w:val="0"/>
                <w:sz w:val="16"/>
                <w:szCs w:val="16"/>
                <w:lang w:val="en-US" w:eastAsia="en-AU"/>
              </w:rPr>
              <w:t>559</w:t>
            </w:r>
            <w:r w:rsidRPr="00DE12C1">
              <w:rPr>
                <w:rFonts w:eastAsia="Times New Roman" w:cs="Times New Roman"/>
                <w:snapToGrid w:val="0"/>
                <w:sz w:val="16"/>
                <w:szCs w:val="16"/>
                <w:lang w:val="en-US" w:eastAsia="en-AU"/>
              </w:rPr>
              <w:t>)</w:t>
            </w:r>
          </w:p>
        </w:tc>
        <w:tc>
          <w:tcPr>
            <w:tcW w:w="1985" w:type="dxa"/>
            <w:shd w:val="clear" w:color="auto" w:fill="auto"/>
          </w:tcPr>
          <w:p w14:paraId="589237EE" w14:textId="7A50ADD6" w:rsidR="006326E0" w:rsidRPr="00DE12C1" w:rsidRDefault="000329C5"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w:t>
            </w:r>
            <w:r w:rsidR="00282D6C" w:rsidRPr="00DE12C1">
              <w:rPr>
                <w:rFonts w:eastAsia="Times New Roman" w:cs="Times New Roman"/>
                <w:snapToGrid w:val="0"/>
                <w:sz w:val="16"/>
                <w:szCs w:val="16"/>
                <w:lang w:val="en-US" w:eastAsia="en-AU"/>
              </w:rPr>
              <w:t xml:space="preserve"> </w:t>
            </w:r>
            <w:r w:rsidRPr="00DE12C1">
              <w:rPr>
                <w:rFonts w:eastAsia="Times New Roman" w:cs="Times New Roman"/>
                <w:snapToGrid w:val="0"/>
                <w:sz w:val="16"/>
                <w:szCs w:val="16"/>
                <w:lang w:val="en-US" w:eastAsia="en-AU"/>
              </w:rPr>
              <w:t>May</w:t>
            </w:r>
            <w:r w:rsidR="006326E0" w:rsidRPr="00DE12C1">
              <w:rPr>
                <w:rFonts w:eastAsia="Times New Roman" w:cs="Times New Roman"/>
                <w:snapToGrid w:val="0"/>
                <w:sz w:val="16"/>
                <w:szCs w:val="16"/>
                <w:lang w:val="en-US" w:eastAsia="en-AU"/>
              </w:rPr>
              <w:t xml:space="preserve"> 2021</w:t>
            </w:r>
          </w:p>
        </w:tc>
        <w:tc>
          <w:tcPr>
            <w:tcW w:w="1701" w:type="dxa"/>
            <w:shd w:val="clear" w:color="auto" w:fill="auto"/>
          </w:tcPr>
          <w:p w14:paraId="3D753737" w14:textId="77777777" w:rsidR="006326E0" w:rsidRPr="00DE12C1" w:rsidRDefault="006326E0" w:rsidP="006326E0">
            <w:pPr>
              <w:pStyle w:val="ENoteTableText"/>
              <w:ind w:left="34"/>
              <w:rPr>
                <w:b/>
              </w:rPr>
            </w:pPr>
            <w:r w:rsidRPr="00DE12C1">
              <w:rPr>
                <w:b/>
              </w:rPr>
              <w:t>—</w:t>
            </w:r>
          </w:p>
          <w:p w14:paraId="7C789001" w14:textId="77777777" w:rsidR="006326E0" w:rsidRPr="00DE12C1" w:rsidRDefault="006326E0" w:rsidP="006326E0">
            <w:pPr>
              <w:pStyle w:val="ENoteTableText"/>
              <w:ind w:left="34"/>
              <w:rPr>
                <w:b/>
              </w:rPr>
            </w:pPr>
          </w:p>
        </w:tc>
      </w:tr>
      <w:tr w:rsidR="009020F1" w:rsidRPr="00DE12C1" w14:paraId="4C88CAD1" w14:textId="77777777" w:rsidTr="00B80B97">
        <w:trPr>
          <w:cantSplit/>
        </w:trPr>
        <w:tc>
          <w:tcPr>
            <w:tcW w:w="3828" w:type="dxa"/>
            <w:shd w:val="clear" w:color="auto" w:fill="auto"/>
          </w:tcPr>
          <w:p w14:paraId="5DF63536" w14:textId="1703EE7F" w:rsidR="00B24CA1" w:rsidRPr="00DE12C1" w:rsidRDefault="00A53142" w:rsidP="006326E0">
            <w:pPr>
              <w:spacing w:before="60" w:after="100" w:afterAutospacing="1" w:line="240" w:lineRule="auto"/>
              <w:rPr>
                <w:snapToGrid w:val="0"/>
                <w:sz w:val="16"/>
                <w:szCs w:val="16"/>
              </w:rPr>
            </w:pPr>
            <w:r w:rsidRPr="00DE12C1">
              <w:rPr>
                <w:snapToGrid w:val="0"/>
                <w:sz w:val="16"/>
                <w:szCs w:val="16"/>
              </w:rPr>
              <w:t>List of Threatened Ecological Communities Amendment (EC150) Instrument 2021</w:t>
            </w:r>
          </w:p>
        </w:tc>
        <w:tc>
          <w:tcPr>
            <w:tcW w:w="1417" w:type="dxa"/>
            <w:shd w:val="clear" w:color="auto" w:fill="auto"/>
          </w:tcPr>
          <w:p w14:paraId="49643095" w14:textId="1A827959" w:rsidR="00B24CA1" w:rsidRPr="00DE12C1" w:rsidRDefault="00AA7FE8"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9 June 2021 (see F2021L00717)</w:t>
            </w:r>
          </w:p>
        </w:tc>
        <w:tc>
          <w:tcPr>
            <w:tcW w:w="1985" w:type="dxa"/>
            <w:shd w:val="clear" w:color="auto" w:fill="auto"/>
          </w:tcPr>
          <w:p w14:paraId="23A8A769" w14:textId="0F3C59CE" w:rsidR="00B24CA1" w:rsidRPr="00DE12C1" w:rsidRDefault="00AA7FE8"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June 2021</w:t>
            </w:r>
          </w:p>
        </w:tc>
        <w:tc>
          <w:tcPr>
            <w:tcW w:w="1701" w:type="dxa"/>
            <w:shd w:val="clear" w:color="auto" w:fill="auto"/>
          </w:tcPr>
          <w:p w14:paraId="19519A19" w14:textId="77777777" w:rsidR="00AA7FE8" w:rsidRPr="00DE12C1" w:rsidRDefault="00AA7FE8" w:rsidP="00AA7FE8">
            <w:pPr>
              <w:pStyle w:val="ENoteTableText"/>
              <w:ind w:left="34"/>
              <w:rPr>
                <w:b/>
              </w:rPr>
            </w:pPr>
            <w:r w:rsidRPr="00DE12C1">
              <w:rPr>
                <w:b/>
              </w:rPr>
              <w:t>—</w:t>
            </w:r>
          </w:p>
          <w:p w14:paraId="182B3479" w14:textId="77777777" w:rsidR="00B24CA1" w:rsidRPr="00DE12C1" w:rsidRDefault="00B24CA1" w:rsidP="006326E0">
            <w:pPr>
              <w:pStyle w:val="ENoteTableText"/>
              <w:ind w:left="34"/>
              <w:rPr>
                <w:b/>
              </w:rPr>
            </w:pPr>
          </w:p>
        </w:tc>
      </w:tr>
      <w:tr w:rsidR="009020F1" w:rsidRPr="00DE12C1" w14:paraId="42975F51" w14:textId="77777777" w:rsidTr="00B80B97">
        <w:trPr>
          <w:cantSplit/>
        </w:trPr>
        <w:tc>
          <w:tcPr>
            <w:tcW w:w="3828" w:type="dxa"/>
            <w:shd w:val="clear" w:color="auto" w:fill="auto"/>
          </w:tcPr>
          <w:p w14:paraId="61C93C11" w14:textId="4B430BF5" w:rsidR="00D314E2" w:rsidRPr="00DE12C1" w:rsidRDefault="0037338F" w:rsidP="006326E0">
            <w:pPr>
              <w:spacing w:before="60" w:after="100" w:afterAutospacing="1" w:line="240" w:lineRule="auto"/>
              <w:rPr>
                <w:snapToGrid w:val="0"/>
                <w:sz w:val="16"/>
                <w:szCs w:val="16"/>
              </w:rPr>
            </w:pPr>
            <w:r w:rsidRPr="00DE12C1">
              <w:rPr>
                <w:snapToGrid w:val="0"/>
                <w:sz w:val="16"/>
                <w:szCs w:val="16"/>
              </w:rPr>
              <w:t>Amendment to the list of threatened species</w:t>
            </w:r>
            <w:r w:rsidR="00AA53D7" w:rsidRPr="00DE12C1">
              <w:rPr>
                <w:snapToGrid w:val="0"/>
                <w:sz w:val="16"/>
                <w:szCs w:val="16"/>
              </w:rPr>
              <w:t xml:space="preserve"> made under section 178 of the </w:t>
            </w:r>
            <w:r w:rsidR="00AA53D7" w:rsidRPr="00DE12C1">
              <w:rPr>
                <w:i/>
                <w:iCs/>
                <w:snapToGrid w:val="0"/>
                <w:sz w:val="16"/>
                <w:szCs w:val="16"/>
              </w:rPr>
              <w:t>Environment Protection and Biodiversity Conservation Act</w:t>
            </w:r>
            <w:r w:rsidR="00DB28ED" w:rsidRPr="00DE12C1">
              <w:rPr>
                <w:i/>
                <w:iCs/>
                <w:snapToGrid w:val="0"/>
                <w:sz w:val="16"/>
                <w:szCs w:val="16"/>
              </w:rPr>
              <w:t xml:space="preserve"> 1999</w:t>
            </w:r>
            <w:r w:rsidR="00DB28ED" w:rsidRPr="00DE12C1">
              <w:rPr>
                <w:snapToGrid w:val="0"/>
                <w:sz w:val="16"/>
                <w:szCs w:val="16"/>
              </w:rPr>
              <w:t xml:space="preserve"> (254)</w:t>
            </w:r>
          </w:p>
        </w:tc>
        <w:tc>
          <w:tcPr>
            <w:tcW w:w="1417" w:type="dxa"/>
            <w:shd w:val="clear" w:color="auto" w:fill="auto"/>
          </w:tcPr>
          <w:p w14:paraId="00124247" w14:textId="1E737051" w:rsidR="00D314E2" w:rsidRPr="00DE12C1" w:rsidRDefault="00AB5BAB"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23 June 2021 (see F2021L</w:t>
            </w:r>
            <w:r w:rsidR="00AA4D65" w:rsidRPr="00DE12C1">
              <w:rPr>
                <w:rFonts w:eastAsia="Times New Roman" w:cs="Times New Roman"/>
                <w:snapToGrid w:val="0"/>
                <w:sz w:val="16"/>
                <w:szCs w:val="16"/>
                <w:lang w:val="en-US" w:eastAsia="en-AU"/>
              </w:rPr>
              <w:t>00811)</w:t>
            </w:r>
          </w:p>
        </w:tc>
        <w:tc>
          <w:tcPr>
            <w:tcW w:w="1985" w:type="dxa"/>
            <w:shd w:val="clear" w:color="auto" w:fill="auto"/>
          </w:tcPr>
          <w:p w14:paraId="5785590F" w14:textId="5B03A654" w:rsidR="00D314E2" w:rsidRPr="00DE12C1" w:rsidRDefault="00AA4D65"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June 2021</w:t>
            </w:r>
          </w:p>
        </w:tc>
        <w:tc>
          <w:tcPr>
            <w:tcW w:w="1701" w:type="dxa"/>
            <w:shd w:val="clear" w:color="auto" w:fill="auto"/>
          </w:tcPr>
          <w:p w14:paraId="53E5F4B6" w14:textId="77777777" w:rsidR="00D314E2" w:rsidRPr="00DE12C1" w:rsidRDefault="00D314E2" w:rsidP="00D314E2">
            <w:pPr>
              <w:pStyle w:val="ENoteTableText"/>
              <w:ind w:left="34"/>
              <w:rPr>
                <w:b/>
              </w:rPr>
            </w:pPr>
            <w:r w:rsidRPr="00DE12C1">
              <w:rPr>
                <w:b/>
              </w:rPr>
              <w:t>—</w:t>
            </w:r>
          </w:p>
          <w:p w14:paraId="31B6884A" w14:textId="1D30B18D" w:rsidR="007551A8" w:rsidRPr="00DE12C1" w:rsidRDefault="007551A8" w:rsidP="007551A8">
            <w:pPr>
              <w:pStyle w:val="ENoteTableText"/>
              <w:rPr>
                <w:b/>
              </w:rPr>
            </w:pPr>
          </w:p>
        </w:tc>
      </w:tr>
      <w:tr w:rsidR="009020F1" w:rsidRPr="00DE12C1" w14:paraId="48B70B54" w14:textId="77777777" w:rsidTr="00B80B97">
        <w:trPr>
          <w:cantSplit/>
        </w:trPr>
        <w:tc>
          <w:tcPr>
            <w:tcW w:w="3828" w:type="dxa"/>
            <w:shd w:val="clear" w:color="auto" w:fill="auto"/>
          </w:tcPr>
          <w:p w14:paraId="7A75303F" w14:textId="549DB099" w:rsidR="00DB28ED" w:rsidRPr="00DE12C1" w:rsidRDefault="001E3A42" w:rsidP="006326E0">
            <w:pPr>
              <w:spacing w:before="60" w:after="100" w:afterAutospacing="1" w:line="240" w:lineRule="auto"/>
              <w:rPr>
                <w:snapToGrid w:val="0"/>
                <w:sz w:val="16"/>
                <w:szCs w:val="16"/>
              </w:rPr>
            </w:pPr>
            <w:r w:rsidRPr="00DE12C1">
              <w:rPr>
                <w:snapToGrid w:val="0"/>
                <w:sz w:val="16"/>
                <w:szCs w:val="16"/>
              </w:rPr>
              <w:t>List of Threatened Species Amendment (257) Instrument</w:t>
            </w:r>
            <w:r w:rsidR="00D11C3F" w:rsidRPr="00DE12C1">
              <w:rPr>
                <w:snapToGrid w:val="0"/>
                <w:sz w:val="16"/>
                <w:szCs w:val="16"/>
              </w:rPr>
              <w:t xml:space="preserve"> 2021</w:t>
            </w:r>
          </w:p>
        </w:tc>
        <w:tc>
          <w:tcPr>
            <w:tcW w:w="1417" w:type="dxa"/>
            <w:shd w:val="clear" w:color="auto" w:fill="auto"/>
          </w:tcPr>
          <w:p w14:paraId="7CC8E43C" w14:textId="4937C75F" w:rsidR="00DB28ED" w:rsidRPr="00DE12C1" w:rsidRDefault="00D11C3F"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23 June 2021 (see F2021L00812)</w:t>
            </w:r>
          </w:p>
        </w:tc>
        <w:tc>
          <w:tcPr>
            <w:tcW w:w="1985" w:type="dxa"/>
            <w:shd w:val="clear" w:color="auto" w:fill="auto"/>
          </w:tcPr>
          <w:p w14:paraId="41E8BBAC" w14:textId="37DFA1E6" w:rsidR="00DB28ED" w:rsidRPr="00DE12C1" w:rsidRDefault="00C25CAD"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June 2021</w:t>
            </w:r>
          </w:p>
        </w:tc>
        <w:tc>
          <w:tcPr>
            <w:tcW w:w="1701" w:type="dxa"/>
            <w:shd w:val="clear" w:color="auto" w:fill="auto"/>
          </w:tcPr>
          <w:p w14:paraId="512552DF" w14:textId="77777777" w:rsidR="00DB28ED" w:rsidRPr="00DE12C1" w:rsidRDefault="00D11C3F" w:rsidP="00D11C3F">
            <w:pPr>
              <w:pStyle w:val="ENoteTableText"/>
              <w:ind w:left="34"/>
              <w:rPr>
                <w:b/>
              </w:rPr>
            </w:pPr>
            <w:r w:rsidRPr="00DE12C1">
              <w:rPr>
                <w:b/>
              </w:rPr>
              <w:t>—</w:t>
            </w:r>
          </w:p>
          <w:p w14:paraId="1874824A" w14:textId="5587ADD9" w:rsidR="007551A8" w:rsidRPr="00DE12C1" w:rsidRDefault="007551A8" w:rsidP="00D11C3F">
            <w:pPr>
              <w:pStyle w:val="ENoteTableText"/>
              <w:ind w:left="34"/>
              <w:rPr>
                <w:b/>
              </w:rPr>
            </w:pPr>
          </w:p>
        </w:tc>
      </w:tr>
      <w:tr w:rsidR="009020F1" w:rsidRPr="00DE12C1" w14:paraId="5AE5E6A0" w14:textId="77777777" w:rsidTr="008D7785">
        <w:trPr>
          <w:cantSplit/>
        </w:trPr>
        <w:tc>
          <w:tcPr>
            <w:tcW w:w="3828" w:type="dxa"/>
            <w:tcBorders>
              <w:bottom w:val="single" w:sz="4" w:space="0" w:color="auto"/>
            </w:tcBorders>
            <w:shd w:val="clear" w:color="auto" w:fill="auto"/>
          </w:tcPr>
          <w:p w14:paraId="305A4B0C" w14:textId="072945F5" w:rsidR="007551A8" w:rsidRPr="00DE12C1" w:rsidRDefault="007551A8" w:rsidP="006326E0">
            <w:pPr>
              <w:spacing w:before="60" w:after="100" w:afterAutospacing="1" w:line="240" w:lineRule="auto"/>
              <w:rPr>
                <w:snapToGrid w:val="0"/>
                <w:sz w:val="16"/>
                <w:szCs w:val="16"/>
              </w:rPr>
            </w:pPr>
            <w:r w:rsidRPr="00DE12C1">
              <w:rPr>
                <w:snapToGrid w:val="0"/>
                <w:sz w:val="16"/>
                <w:szCs w:val="16"/>
              </w:rPr>
              <w:t>Amendment to the list of threatened species</w:t>
            </w:r>
            <w:r w:rsidR="00ED2FDA" w:rsidRPr="00DE12C1">
              <w:rPr>
                <w:snapToGrid w:val="0"/>
                <w:sz w:val="16"/>
                <w:szCs w:val="16"/>
              </w:rPr>
              <w:t xml:space="preserve"> made under section 178 of the </w:t>
            </w:r>
            <w:r w:rsidR="00ED2FDA" w:rsidRPr="00DE12C1">
              <w:rPr>
                <w:i/>
                <w:iCs/>
                <w:snapToGrid w:val="0"/>
                <w:sz w:val="16"/>
                <w:szCs w:val="16"/>
              </w:rPr>
              <w:t>Environment Protection and Biodiversity Conservation Act 1999</w:t>
            </w:r>
            <w:r w:rsidR="00ED2FDA" w:rsidRPr="00DE12C1">
              <w:rPr>
                <w:snapToGrid w:val="0"/>
                <w:sz w:val="16"/>
                <w:szCs w:val="16"/>
              </w:rPr>
              <w:t xml:space="preserve"> (255)</w:t>
            </w:r>
          </w:p>
        </w:tc>
        <w:tc>
          <w:tcPr>
            <w:tcW w:w="1417" w:type="dxa"/>
            <w:tcBorders>
              <w:bottom w:val="single" w:sz="4" w:space="0" w:color="auto"/>
            </w:tcBorders>
            <w:shd w:val="clear" w:color="auto" w:fill="auto"/>
          </w:tcPr>
          <w:p w14:paraId="12FDCAFA" w14:textId="099C3502" w:rsidR="007551A8" w:rsidRPr="00DE12C1" w:rsidRDefault="00384B58"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23 June 2021 (see F2021L00813)</w:t>
            </w:r>
          </w:p>
        </w:tc>
        <w:tc>
          <w:tcPr>
            <w:tcW w:w="1985" w:type="dxa"/>
            <w:tcBorders>
              <w:bottom w:val="single" w:sz="4" w:space="0" w:color="auto"/>
            </w:tcBorders>
            <w:shd w:val="clear" w:color="auto" w:fill="auto"/>
          </w:tcPr>
          <w:p w14:paraId="2D609477" w14:textId="71DEAA55" w:rsidR="007551A8" w:rsidRPr="00DE12C1" w:rsidRDefault="00384B58" w:rsidP="006326E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June 2021</w:t>
            </w:r>
          </w:p>
        </w:tc>
        <w:tc>
          <w:tcPr>
            <w:tcW w:w="1701" w:type="dxa"/>
            <w:tcBorders>
              <w:bottom w:val="single" w:sz="4" w:space="0" w:color="auto"/>
            </w:tcBorders>
            <w:shd w:val="clear" w:color="auto" w:fill="auto"/>
          </w:tcPr>
          <w:p w14:paraId="474539ED" w14:textId="77777777" w:rsidR="00384B58" w:rsidRPr="00DE12C1" w:rsidRDefault="00384B58" w:rsidP="00384B58">
            <w:pPr>
              <w:pStyle w:val="ENoteTableText"/>
              <w:ind w:left="34"/>
              <w:rPr>
                <w:b/>
              </w:rPr>
            </w:pPr>
            <w:r w:rsidRPr="00DE12C1">
              <w:rPr>
                <w:b/>
              </w:rPr>
              <w:t>—</w:t>
            </w:r>
          </w:p>
          <w:p w14:paraId="6D2C632F" w14:textId="77777777" w:rsidR="007551A8" w:rsidRPr="00DE12C1" w:rsidRDefault="007551A8" w:rsidP="00D11C3F">
            <w:pPr>
              <w:pStyle w:val="ENoteTableText"/>
              <w:ind w:left="34"/>
              <w:rPr>
                <w:b/>
              </w:rPr>
            </w:pPr>
          </w:p>
        </w:tc>
      </w:tr>
      <w:tr w:rsidR="008D7785" w:rsidRPr="00DE12C1" w14:paraId="77A7F9E0" w14:textId="77777777" w:rsidTr="00E72461">
        <w:trPr>
          <w:cantSplit/>
        </w:trPr>
        <w:tc>
          <w:tcPr>
            <w:tcW w:w="3828" w:type="dxa"/>
            <w:tcBorders>
              <w:top w:val="single" w:sz="4" w:space="0" w:color="auto"/>
              <w:bottom w:val="single" w:sz="4" w:space="0" w:color="auto"/>
              <w:right w:val="nil"/>
            </w:tcBorders>
            <w:shd w:val="clear" w:color="auto" w:fill="auto"/>
          </w:tcPr>
          <w:p w14:paraId="057872E2" w14:textId="075D6E19" w:rsidR="008D7785" w:rsidRPr="00DE12C1" w:rsidRDefault="008D7785" w:rsidP="008D7785">
            <w:pPr>
              <w:spacing w:before="60" w:after="100" w:afterAutospacing="1" w:line="240" w:lineRule="auto"/>
              <w:rPr>
                <w:snapToGrid w:val="0"/>
                <w:sz w:val="16"/>
                <w:szCs w:val="16"/>
              </w:rPr>
            </w:pPr>
            <w:r w:rsidRPr="00DE12C1">
              <w:rPr>
                <w:snapToGrid w:val="0"/>
                <w:sz w:val="16"/>
                <w:szCs w:val="16"/>
              </w:rPr>
              <w:t>List of Threatened Ecological Communities Amendment (EC</w:t>
            </w:r>
            <w:r w:rsidR="00A81202" w:rsidRPr="00DE12C1">
              <w:rPr>
                <w:snapToGrid w:val="0"/>
                <w:sz w:val="16"/>
                <w:szCs w:val="16"/>
              </w:rPr>
              <w:t>78</w:t>
            </w:r>
            <w:r w:rsidRPr="00DE12C1">
              <w:rPr>
                <w:snapToGrid w:val="0"/>
                <w:sz w:val="16"/>
                <w:szCs w:val="16"/>
              </w:rPr>
              <w:t>) Instrument 2021</w:t>
            </w:r>
          </w:p>
        </w:tc>
        <w:tc>
          <w:tcPr>
            <w:tcW w:w="1417" w:type="dxa"/>
            <w:tcBorders>
              <w:top w:val="single" w:sz="4" w:space="0" w:color="auto"/>
              <w:left w:val="nil"/>
              <w:bottom w:val="single" w:sz="4" w:space="0" w:color="auto"/>
              <w:right w:val="nil"/>
            </w:tcBorders>
            <w:shd w:val="clear" w:color="auto" w:fill="auto"/>
          </w:tcPr>
          <w:p w14:paraId="78DBFAAD" w14:textId="40103128" w:rsidR="008D7785" w:rsidRPr="00DE12C1" w:rsidRDefault="002771CC" w:rsidP="008D7785">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w:t>
            </w:r>
            <w:r w:rsidR="00A81202" w:rsidRPr="00DE12C1">
              <w:rPr>
                <w:rFonts w:eastAsia="Times New Roman" w:cs="Times New Roman"/>
                <w:snapToGrid w:val="0"/>
                <w:sz w:val="16"/>
                <w:szCs w:val="16"/>
                <w:lang w:val="en-US" w:eastAsia="en-AU"/>
              </w:rPr>
              <w:t xml:space="preserve"> September </w:t>
            </w:r>
            <w:r w:rsidR="008D7785" w:rsidRPr="00DE12C1">
              <w:rPr>
                <w:rFonts w:eastAsia="Times New Roman" w:cs="Times New Roman"/>
                <w:snapToGrid w:val="0"/>
                <w:sz w:val="16"/>
                <w:szCs w:val="16"/>
                <w:lang w:val="en-US" w:eastAsia="en-AU"/>
              </w:rPr>
              <w:t xml:space="preserve">2021 (see </w:t>
            </w:r>
            <w:r w:rsidR="00A81202" w:rsidRPr="00DE12C1">
              <w:rPr>
                <w:rFonts w:eastAsia="Times New Roman" w:cs="Times New Roman"/>
                <w:snapToGrid w:val="0"/>
                <w:sz w:val="16"/>
                <w:szCs w:val="16"/>
                <w:lang w:val="en-US" w:eastAsia="en-AU"/>
              </w:rPr>
              <w:t>F2021L01315</w:t>
            </w:r>
            <w:r w:rsidR="008D7785"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2A2CAFFE" w14:textId="78B98E9A" w:rsidR="008D7785" w:rsidRPr="00DE12C1" w:rsidRDefault="002771CC" w:rsidP="008D7785">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23</w:t>
            </w:r>
            <w:r w:rsidR="008D7785" w:rsidRPr="00DE12C1">
              <w:rPr>
                <w:rFonts w:eastAsia="Times New Roman" w:cs="Times New Roman"/>
                <w:snapToGrid w:val="0"/>
                <w:sz w:val="16"/>
                <w:szCs w:val="16"/>
                <w:lang w:val="en-US" w:eastAsia="en-AU"/>
              </w:rPr>
              <w:t xml:space="preserve"> </w:t>
            </w:r>
            <w:r w:rsidR="00A81202" w:rsidRPr="00DE12C1">
              <w:rPr>
                <w:rFonts w:eastAsia="Times New Roman" w:cs="Times New Roman"/>
                <w:snapToGrid w:val="0"/>
                <w:sz w:val="16"/>
                <w:szCs w:val="16"/>
                <w:lang w:val="en-US" w:eastAsia="en-AU"/>
              </w:rPr>
              <w:t>September</w:t>
            </w:r>
            <w:r w:rsidR="008D7785" w:rsidRPr="00DE12C1">
              <w:rPr>
                <w:rFonts w:eastAsia="Times New Roman" w:cs="Times New Roman"/>
                <w:snapToGrid w:val="0"/>
                <w:sz w:val="16"/>
                <w:szCs w:val="16"/>
                <w:lang w:val="en-US" w:eastAsia="en-AU"/>
              </w:rPr>
              <w:t xml:space="preserve"> 2021</w:t>
            </w:r>
          </w:p>
        </w:tc>
        <w:tc>
          <w:tcPr>
            <w:tcW w:w="1701" w:type="dxa"/>
            <w:tcBorders>
              <w:top w:val="single" w:sz="4" w:space="0" w:color="auto"/>
              <w:left w:val="nil"/>
              <w:bottom w:val="single" w:sz="4" w:space="0" w:color="auto"/>
            </w:tcBorders>
            <w:shd w:val="clear" w:color="auto" w:fill="auto"/>
          </w:tcPr>
          <w:p w14:paraId="0F68618B" w14:textId="77777777" w:rsidR="008D7785" w:rsidRPr="00DE12C1" w:rsidRDefault="008D7785" w:rsidP="008D7785">
            <w:pPr>
              <w:pStyle w:val="ENoteTableText"/>
              <w:ind w:left="34"/>
              <w:rPr>
                <w:b/>
              </w:rPr>
            </w:pPr>
            <w:r w:rsidRPr="00DE12C1">
              <w:rPr>
                <w:b/>
              </w:rPr>
              <w:t>—</w:t>
            </w:r>
          </w:p>
          <w:p w14:paraId="3272C2CD" w14:textId="77777777" w:rsidR="008D7785" w:rsidRPr="00DE12C1" w:rsidRDefault="008D7785" w:rsidP="008D7785">
            <w:pPr>
              <w:pStyle w:val="ENoteTableText"/>
              <w:ind w:left="34"/>
              <w:rPr>
                <w:b/>
              </w:rPr>
            </w:pPr>
          </w:p>
        </w:tc>
      </w:tr>
      <w:tr w:rsidR="00E72461" w:rsidRPr="00DE12C1" w14:paraId="7186992C" w14:textId="77777777" w:rsidTr="007945CB">
        <w:trPr>
          <w:cantSplit/>
        </w:trPr>
        <w:tc>
          <w:tcPr>
            <w:tcW w:w="3828" w:type="dxa"/>
            <w:tcBorders>
              <w:top w:val="single" w:sz="4" w:space="0" w:color="auto"/>
              <w:bottom w:val="single" w:sz="4" w:space="0" w:color="auto"/>
              <w:right w:val="nil"/>
            </w:tcBorders>
            <w:shd w:val="clear" w:color="auto" w:fill="auto"/>
          </w:tcPr>
          <w:p w14:paraId="4D6B55CC" w14:textId="4DD3AD00" w:rsidR="00E72461" w:rsidRPr="00DE12C1" w:rsidRDefault="00007529" w:rsidP="008D7785">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Grevillea wilkinsonii</w:t>
            </w:r>
            <w:r w:rsidR="00082021" w:rsidRPr="00DE12C1">
              <w:rPr>
                <w:snapToGrid w:val="0"/>
                <w:sz w:val="16"/>
                <w:szCs w:val="16"/>
              </w:rPr>
              <w:t xml:space="preserve"> (272)) Instrument 2021</w:t>
            </w:r>
          </w:p>
        </w:tc>
        <w:tc>
          <w:tcPr>
            <w:tcW w:w="1417" w:type="dxa"/>
            <w:tcBorders>
              <w:top w:val="single" w:sz="4" w:space="0" w:color="auto"/>
              <w:left w:val="nil"/>
              <w:bottom w:val="single" w:sz="4" w:space="0" w:color="auto"/>
              <w:right w:val="nil"/>
            </w:tcBorders>
            <w:shd w:val="clear" w:color="auto" w:fill="auto"/>
          </w:tcPr>
          <w:p w14:paraId="29C742E9" w14:textId="15BF15FA" w:rsidR="00E72461" w:rsidRPr="00DE12C1" w:rsidRDefault="008E1909" w:rsidP="008D7785">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F2021L01530</w:t>
            </w:r>
            <w:r w:rsidR="007945CB"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C5EA947" w14:textId="1B10A61D" w:rsidR="00E72461" w:rsidRPr="00DE12C1" w:rsidRDefault="007945CB" w:rsidP="008D7785">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0D5A04CB" w14:textId="77777777" w:rsidR="007945CB" w:rsidRPr="00DE12C1" w:rsidRDefault="007945CB" w:rsidP="007945CB">
            <w:pPr>
              <w:pStyle w:val="ENoteTableText"/>
              <w:ind w:left="34"/>
              <w:rPr>
                <w:b/>
              </w:rPr>
            </w:pPr>
            <w:r w:rsidRPr="00DE12C1">
              <w:rPr>
                <w:b/>
              </w:rPr>
              <w:t>—</w:t>
            </w:r>
          </w:p>
          <w:p w14:paraId="3690F152" w14:textId="266F0D32" w:rsidR="00E72461" w:rsidRPr="00DE12C1" w:rsidRDefault="00E72461" w:rsidP="008D7785">
            <w:pPr>
              <w:pStyle w:val="ENoteTableText"/>
              <w:ind w:left="34"/>
              <w:rPr>
                <w:b/>
              </w:rPr>
            </w:pPr>
          </w:p>
        </w:tc>
      </w:tr>
      <w:tr w:rsidR="00FA3826" w:rsidRPr="00DE12C1" w14:paraId="6DDD5B33" w14:textId="77777777" w:rsidTr="00BD21B9">
        <w:trPr>
          <w:cantSplit/>
        </w:trPr>
        <w:tc>
          <w:tcPr>
            <w:tcW w:w="3828" w:type="dxa"/>
            <w:tcBorders>
              <w:top w:val="single" w:sz="4" w:space="0" w:color="auto"/>
              <w:bottom w:val="single" w:sz="4" w:space="0" w:color="auto"/>
              <w:right w:val="nil"/>
            </w:tcBorders>
            <w:shd w:val="clear" w:color="auto" w:fill="auto"/>
          </w:tcPr>
          <w:p w14:paraId="24593216" w14:textId="57007F0F" w:rsidR="00FA3826" w:rsidRPr="00DE12C1" w:rsidRDefault="00FA3826" w:rsidP="00FA3826">
            <w:pPr>
              <w:spacing w:before="60" w:after="100" w:afterAutospacing="1" w:line="240" w:lineRule="auto"/>
              <w:rPr>
                <w:snapToGrid w:val="0"/>
                <w:sz w:val="16"/>
                <w:szCs w:val="16"/>
              </w:rPr>
            </w:pPr>
            <w:r w:rsidRPr="00DE12C1">
              <w:rPr>
                <w:snapToGrid w:val="0"/>
                <w:sz w:val="16"/>
                <w:szCs w:val="16"/>
              </w:rPr>
              <w:t>List of Threatened Species Amendment (</w:t>
            </w:r>
            <w:r w:rsidR="00C269EC" w:rsidRPr="00DE12C1">
              <w:rPr>
                <w:i/>
                <w:iCs/>
                <w:snapToGrid w:val="0"/>
                <w:sz w:val="16"/>
                <w:szCs w:val="16"/>
              </w:rPr>
              <w:t>Philoria richmondensis</w:t>
            </w:r>
            <w:r w:rsidR="00C269EC" w:rsidRPr="00DE12C1" w:rsidDel="00C269EC">
              <w:rPr>
                <w:i/>
                <w:iCs/>
                <w:snapToGrid w:val="0"/>
                <w:sz w:val="16"/>
                <w:szCs w:val="16"/>
              </w:rPr>
              <w:t xml:space="preserve"> </w:t>
            </w:r>
            <w:r w:rsidRPr="00DE12C1">
              <w:rPr>
                <w:snapToGrid w:val="0"/>
                <w:sz w:val="16"/>
                <w:szCs w:val="16"/>
              </w:rPr>
              <w:t>(252)) Instrument 2021</w:t>
            </w:r>
          </w:p>
        </w:tc>
        <w:tc>
          <w:tcPr>
            <w:tcW w:w="1417" w:type="dxa"/>
            <w:tcBorders>
              <w:top w:val="single" w:sz="4" w:space="0" w:color="auto"/>
              <w:left w:val="nil"/>
              <w:bottom w:val="single" w:sz="4" w:space="0" w:color="auto"/>
              <w:right w:val="nil"/>
            </w:tcBorders>
            <w:shd w:val="clear" w:color="auto" w:fill="auto"/>
          </w:tcPr>
          <w:p w14:paraId="0CE33B4E" w14:textId="29AEFD52" w:rsidR="00FA3826" w:rsidRPr="00DE12C1" w:rsidRDefault="00FA3826" w:rsidP="00FA382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F2021L0153</w:t>
            </w:r>
            <w:r w:rsidR="00C269EC" w:rsidRPr="00DE12C1">
              <w:rPr>
                <w:rFonts w:eastAsia="Times New Roman" w:cs="Times New Roman"/>
                <w:snapToGrid w:val="0"/>
                <w:sz w:val="16"/>
                <w:szCs w:val="16"/>
                <w:lang w:val="en-US" w:eastAsia="en-AU"/>
              </w:rPr>
              <w:t>4</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466D37D" w14:textId="23407E41" w:rsidR="00FA3826" w:rsidRPr="00DE12C1" w:rsidRDefault="00FA3826" w:rsidP="00FA382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7C383B48" w14:textId="77777777" w:rsidR="00FA3826" w:rsidRPr="00DE12C1" w:rsidRDefault="00FA3826" w:rsidP="00FA3826">
            <w:pPr>
              <w:pStyle w:val="ENoteTableText"/>
              <w:ind w:left="34"/>
              <w:rPr>
                <w:b/>
              </w:rPr>
            </w:pPr>
            <w:r w:rsidRPr="00DE12C1">
              <w:rPr>
                <w:b/>
              </w:rPr>
              <w:t>—</w:t>
            </w:r>
          </w:p>
          <w:p w14:paraId="77CC2611" w14:textId="77777777" w:rsidR="00FA3826" w:rsidRPr="00DE12C1" w:rsidRDefault="00FA3826" w:rsidP="00FA3826">
            <w:pPr>
              <w:pStyle w:val="ENoteTableText"/>
              <w:ind w:left="34"/>
              <w:rPr>
                <w:b/>
              </w:rPr>
            </w:pPr>
          </w:p>
        </w:tc>
      </w:tr>
      <w:tr w:rsidR="008525AA" w:rsidRPr="00DE12C1" w14:paraId="22F7247C" w14:textId="77777777" w:rsidTr="00545C33">
        <w:trPr>
          <w:cantSplit/>
        </w:trPr>
        <w:tc>
          <w:tcPr>
            <w:tcW w:w="3828" w:type="dxa"/>
            <w:tcBorders>
              <w:top w:val="single" w:sz="4" w:space="0" w:color="auto"/>
              <w:bottom w:val="single" w:sz="4" w:space="0" w:color="auto"/>
              <w:right w:val="nil"/>
            </w:tcBorders>
            <w:shd w:val="clear" w:color="auto" w:fill="auto"/>
          </w:tcPr>
          <w:p w14:paraId="5FEF0FB2" w14:textId="5BEB1071" w:rsidR="008525AA" w:rsidRPr="00DE12C1" w:rsidRDefault="008525AA" w:rsidP="008525AA">
            <w:pPr>
              <w:spacing w:before="60" w:after="100" w:afterAutospacing="1" w:line="240" w:lineRule="auto"/>
              <w:rPr>
                <w:snapToGrid w:val="0"/>
                <w:sz w:val="16"/>
                <w:szCs w:val="16"/>
              </w:rPr>
            </w:pPr>
            <w:r w:rsidRPr="00DE12C1">
              <w:rPr>
                <w:snapToGrid w:val="0"/>
                <w:sz w:val="16"/>
                <w:szCs w:val="16"/>
              </w:rPr>
              <w:lastRenderedPageBreak/>
              <w:t>List of Threatened Species Amendment (</w:t>
            </w:r>
            <w:r w:rsidR="00545C33" w:rsidRPr="00DE12C1">
              <w:rPr>
                <w:i/>
                <w:iCs/>
                <w:snapToGrid w:val="0"/>
                <w:sz w:val="16"/>
                <w:szCs w:val="16"/>
              </w:rPr>
              <w:t>Homoranthus bruhlii</w:t>
            </w:r>
            <w:r w:rsidR="00545C33" w:rsidRPr="00DE12C1" w:rsidDel="00545C33">
              <w:rPr>
                <w:i/>
                <w:iCs/>
                <w:snapToGrid w:val="0"/>
                <w:sz w:val="16"/>
                <w:szCs w:val="16"/>
              </w:rPr>
              <w:t xml:space="preserve"> </w:t>
            </w:r>
            <w:r w:rsidRPr="00DE12C1">
              <w:rPr>
                <w:snapToGrid w:val="0"/>
                <w:sz w:val="16"/>
                <w:szCs w:val="16"/>
              </w:rPr>
              <w:t>(269)) Instrument 2021</w:t>
            </w:r>
          </w:p>
        </w:tc>
        <w:tc>
          <w:tcPr>
            <w:tcW w:w="1417" w:type="dxa"/>
            <w:tcBorders>
              <w:top w:val="single" w:sz="4" w:space="0" w:color="auto"/>
              <w:left w:val="nil"/>
              <w:bottom w:val="single" w:sz="4" w:space="0" w:color="auto"/>
              <w:right w:val="nil"/>
            </w:tcBorders>
            <w:shd w:val="clear" w:color="auto" w:fill="auto"/>
          </w:tcPr>
          <w:p w14:paraId="7139FA1A" w14:textId="45DF12F2" w:rsidR="008525AA" w:rsidRPr="00DE12C1" w:rsidRDefault="008525AA" w:rsidP="008525A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F2021L0153</w:t>
            </w:r>
            <w:r w:rsidR="00545C33" w:rsidRPr="00DE12C1">
              <w:rPr>
                <w:rFonts w:eastAsia="Times New Roman" w:cs="Times New Roman"/>
                <w:snapToGrid w:val="0"/>
                <w:sz w:val="16"/>
                <w:szCs w:val="16"/>
                <w:lang w:val="en-US" w:eastAsia="en-AU"/>
              </w:rPr>
              <w:t>6</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83C9A80" w14:textId="0EDB6E09" w:rsidR="008525AA" w:rsidRPr="00DE12C1" w:rsidRDefault="008525AA" w:rsidP="008525A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13190093" w14:textId="77777777" w:rsidR="008525AA" w:rsidRPr="00DE12C1" w:rsidRDefault="008525AA" w:rsidP="008525AA">
            <w:pPr>
              <w:pStyle w:val="ENoteTableText"/>
              <w:ind w:left="34"/>
              <w:rPr>
                <w:b/>
              </w:rPr>
            </w:pPr>
            <w:r w:rsidRPr="00DE12C1">
              <w:rPr>
                <w:b/>
              </w:rPr>
              <w:t>—</w:t>
            </w:r>
          </w:p>
          <w:p w14:paraId="27FFFF70" w14:textId="77777777" w:rsidR="008525AA" w:rsidRPr="00DE12C1" w:rsidRDefault="008525AA" w:rsidP="008525AA">
            <w:pPr>
              <w:pStyle w:val="ENoteTableText"/>
              <w:ind w:left="34"/>
              <w:rPr>
                <w:b/>
              </w:rPr>
            </w:pPr>
          </w:p>
        </w:tc>
      </w:tr>
      <w:tr w:rsidR="00EA09FE" w:rsidRPr="00DE12C1" w14:paraId="4F4120A2" w14:textId="77777777" w:rsidTr="009453C6">
        <w:trPr>
          <w:cantSplit/>
        </w:trPr>
        <w:tc>
          <w:tcPr>
            <w:tcW w:w="3828" w:type="dxa"/>
            <w:tcBorders>
              <w:top w:val="single" w:sz="4" w:space="0" w:color="auto"/>
              <w:bottom w:val="single" w:sz="4" w:space="0" w:color="auto"/>
              <w:right w:val="nil"/>
            </w:tcBorders>
            <w:shd w:val="clear" w:color="auto" w:fill="auto"/>
          </w:tcPr>
          <w:p w14:paraId="1D40F544" w14:textId="4FE31751" w:rsidR="00EA09FE" w:rsidRPr="00DE12C1" w:rsidRDefault="00EA09FE" w:rsidP="00EA09F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Grevillea rivularis </w:t>
            </w:r>
            <w:r w:rsidRPr="00DE12C1">
              <w:rPr>
                <w:snapToGrid w:val="0"/>
                <w:sz w:val="16"/>
                <w:szCs w:val="16"/>
              </w:rPr>
              <w:t>274)) Instrument 2021</w:t>
            </w:r>
          </w:p>
        </w:tc>
        <w:tc>
          <w:tcPr>
            <w:tcW w:w="1417" w:type="dxa"/>
            <w:tcBorders>
              <w:top w:val="single" w:sz="4" w:space="0" w:color="auto"/>
              <w:left w:val="nil"/>
              <w:bottom w:val="single" w:sz="4" w:space="0" w:color="auto"/>
              <w:right w:val="nil"/>
            </w:tcBorders>
            <w:shd w:val="clear" w:color="auto" w:fill="auto"/>
          </w:tcPr>
          <w:p w14:paraId="600DE361" w14:textId="6FCDD722" w:rsidR="00EA09FE" w:rsidRPr="00DE12C1" w:rsidRDefault="00EA09FE" w:rsidP="00EA09F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F2021L0153</w:t>
            </w:r>
            <w:r w:rsidR="00405487" w:rsidRPr="00DE12C1">
              <w:rPr>
                <w:rFonts w:eastAsia="Times New Roman" w:cs="Times New Roman"/>
                <w:snapToGrid w:val="0"/>
                <w:sz w:val="16"/>
                <w:szCs w:val="16"/>
                <w:lang w:val="en-US" w:eastAsia="en-AU"/>
              </w:rPr>
              <w:t>5</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FD8EA7D" w14:textId="3C405DC5" w:rsidR="00EA09FE" w:rsidRPr="00DE12C1" w:rsidRDefault="00EA09FE" w:rsidP="00EA09F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0C5A2B08" w14:textId="77777777" w:rsidR="00EA09FE" w:rsidRPr="00DE12C1" w:rsidRDefault="00EA09FE" w:rsidP="00EA09FE">
            <w:pPr>
              <w:pStyle w:val="ENoteTableText"/>
              <w:ind w:left="34"/>
              <w:rPr>
                <w:b/>
              </w:rPr>
            </w:pPr>
            <w:r w:rsidRPr="00DE12C1">
              <w:rPr>
                <w:b/>
              </w:rPr>
              <w:t>—</w:t>
            </w:r>
          </w:p>
          <w:p w14:paraId="0FA8869E" w14:textId="77777777" w:rsidR="00EA09FE" w:rsidRPr="00DE12C1" w:rsidRDefault="00EA09FE" w:rsidP="00EA09FE">
            <w:pPr>
              <w:pStyle w:val="ENoteTableText"/>
              <w:ind w:left="34"/>
              <w:rPr>
                <w:b/>
              </w:rPr>
            </w:pPr>
          </w:p>
        </w:tc>
      </w:tr>
      <w:tr w:rsidR="009453C6" w:rsidRPr="00DE12C1" w14:paraId="0464D116" w14:textId="77777777" w:rsidTr="0002439E">
        <w:trPr>
          <w:cantSplit/>
        </w:trPr>
        <w:tc>
          <w:tcPr>
            <w:tcW w:w="3828" w:type="dxa"/>
            <w:tcBorders>
              <w:top w:val="single" w:sz="4" w:space="0" w:color="auto"/>
              <w:bottom w:val="single" w:sz="4" w:space="0" w:color="auto"/>
              <w:right w:val="nil"/>
            </w:tcBorders>
            <w:shd w:val="clear" w:color="auto" w:fill="auto"/>
          </w:tcPr>
          <w:p w14:paraId="1671B6DD" w14:textId="35D890AF" w:rsidR="009453C6" w:rsidRPr="00DE12C1" w:rsidRDefault="009453C6" w:rsidP="009453C6">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Uperoleia daviesae </w:t>
            </w:r>
            <w:r w:rsidRPr="00DE12C1">
              <w:rPr>
                <w:snapToGrid w:val="0"/>
                <w:sz w:val="16"/>
                <w:szCs w:val="16"/>
              </w:rPr>
              <w:t>2</w:t>
            </w:r>
            <w:r w:rsidR="00AC4FD8" w:rsidRPr="00DE12C1">
              <w:rPr>
                <w:snapToGrid w:val="0"/>
                <w:sz w:val="16"/>
                <w:szCs w:val="16"/>
              </w:rPr>
              <w:t>81</w:t>
            </w:r>
            <w:r w:rsidRPr="00DE12C1">
              <w:rPr>
                <w:snapToGrid w:val="0"/>
                <w:sz w:val="16"/>
                <w:szCs w:val="16"/>
              </w:rPr>
              <w:t>)) Instrument 2021</w:t>
            </w:r>
          </w:p>
        </w:tc>
        <w:tc>
          <w:tcPr>
            <w:tcW w:w="1417" w:type="dxa"/>
            <w:tcBorders>
              <w:top w:val="single" w:sz="4" w:space="0" w:color="auto"/>
              <w:left w:val="nil"/>
              <w:bottom w:val="single" w:sz="4" w:space="0" w:color="auto"/>
              <w:right w:val="nil"/>
            </w:tcBorders>
            <w:shd w:val="clear" w:color="auto" w:fill="auto"/>
          </w:tcPr>
          <w:p w14:paraId="23810CD6" w14:textId="639BAD3D" w:rsidR="009453C6" w:rsidRPr="00DE12C1" w:rsidRDefault="009453C6" w:rsidP="009453C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F2021L0153</w:t>
            </w:r>
            <w:r w:rsidR="00AC4FD8" w:rsidRPr="00DE12C1">
              <w:rPr>
                <w:rFonts w:eastAsia="Times New Roman" w:cs="Times New Roman"/>
                <w:snapToGrid w:val="0"/>
                <w:sz w:val="16"/>
                <w:szCs w:val="16"/>
                <w:lang w:val="en-US" w:eastAsia="en-AU"/>
              </w:rPr>
              <w:t>7</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28D62B56" w14:textId="12EFA832" w:rsidR="009453C6" w:rsidRPr="00DE12C1" w:rsidRDefault="009453C6" w:rsidP="009453C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0F1438F8" w14:textId="77777777" w:rsidR="009453C6" w:rsidRPr="00DE12C1" w:rsidRDefault="009453C6" w:rsidP="009453C6">
            <w:pPr>
              <w:pStyle w:val="ENoteTableText"/>
              <w:ind w:left="34"/>
              <w:rPr>
                <w:b/>
              </w:rPr>
            </w:pPr>
            <w:r w:rsidRPr="00DE12C1">
              <w:rPr>
                <w:b/>
              </w:rPr>
              <w:t>—</w:t>
            </w:r>
          </w:p>
          <w:p w14:paraId="3B49418F" w14:textId="77777777" w:rsidR="009453C6" w:rsidRPr="00DE12C1" w:rsidRDefault="009453C6" w:rsidP="009453C6">
            <w:pPr>
              <w:pStyle w:val="ENoteTableText"/>
              <w:ind w:left="34"/>
              <w:rPr>
                <w:b/>
              </w:rPr>
            </w:pPr>
          </w:p>
        </w:tc>
      </w:tr>
      <w:tr w:rsidR="0002439E" w:rsidRPr="00DE12C1" w14:paraId="66574157" w14:textId="77777777" w:rsidTr="00136192">
        <w:trPr>
          <w:cantSplit/>
        </w:trPr>
        <w:tc>
          <w:tcPr>
            <w:tcW w:w="3828" w:type="dxa"/>
            <w:tcBorders>
              <w:top w:val="single" w:sz="4" w:space="0" w:color="auto"/>
              <w:bottom w:val="single" w:sz="4" w:space="0" w:color="auto"/>
              <w:right w:val="nil"/>
            </w:tcBorders>
            <w:shd w:val="clear" w:color="auto" w:fill="auto"/>
          </w:tcPr>
          <w:p w14:paraId="63F3BD83" w14:textId="1D32EDAF" w:rsidR="0002439E" w:rsidRPr="00DE12C1" w:rsidRDefault="0002439E" w:rsidP="0002439E">
            <w:pPr>
              <w:spacing w:before="60" w:after="100" w:afterAutospacing="1" w:line="240" w:lineRule="auto"/>
              <w:rPr>
                <w:snapToGrid w:val="0"/>
                <w:sz w:val="16"/>
                <w:szCs w:val="16"/>
              </w:rPr>
            </w:pPr>
            <w:r w:rsidRPr="00DE12C1">
              <w:rPr>
                <w:snapToGrid w:val="0"/>
                <w:sz w:val="16"/>
                <w:szCs w:val="16"/>
              </w:rPr>
              <w:t>List of Threatened Species Amendment (</w:t>
            </w:r>
            <w:r w:rsidR="00FC1053" w:rsidRPr="00DE12C1">
              <w:rPr>
                <w:i/>
                <w:iCs/>
                <w:snapToGrid w:val="0"/>
                <w:sz w:val="16"/>
                <w:szCs w:val="16"/>
              </w:rPr>
              <w:t xml:space="preserve">Prostanthera gilesii </w:t>
            </w:r>
            <w:r w:rsidRPr="00DE12C1">
              <w:rPr>
                <w:snapToGrid w:val="0"/>
                <w:sz w:val="16"/>
                <w:szCs w:val="16"/>
              </w:rPr>
              <w:t>2</w:t>
            </w:r>
            <w:r w:rsidR="00FC1053" w:rsidRPr="00DE12C1">
              <w:rPr>
                <w:snapToGrid w:val="0"/>
                <w:sz w:val="16"/>
                <w:szCs w:val="16"/>
              </w:rPr>
              <w:t>64</w:t>
            </w:r>
            <w:r w:rsidRPr="00DE12C1">
              <w:rPr>
                <w:snapToGrid w:val="0"/>
                <w:sz w:val="16"/>
                <w:szCs w:val="16"/>
              </w:rPr>
              <w:t>)) Instrument 2021</w:t>
            </w:r>
          </w:p>
        </w:tc>
        <w:tc>
          <w:tcPr>
            <w:tcW w:w="1417" w:type="dxa"/>
            <w:tcBorders>
              <w:top w:val="single" w:sz="4" w:space="0" w:color="auto"/>
              <w:left w:val="nil"/>
              <w:bottom w:val="single" w:sz="4" w:space="0" w:color="auto"/>
              <w:right w:val="nil"/>
            </w:tcBorders>
            <w:shd w:val="clear" w:color="auto" w:fill="auto"/>
          </w:tcPr>
          <w:p w14:paraId="18BA2448" w14:textId="6B172317" w:rsidR="0002439E" w:rsidRPr="00DE12C1" w:rsidRDefault="0002439E" w:rsidP="000243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F2021L0153</w:t>
            </w:r>
            <w:r w:rsidR="00FC1053" w:rsidRPr="00DE12C1">
              <w:rPr>
                <w:rFonts w:eastAsia="Times New Roman" w:cs="Times New Roman"/>
                <w:snapToGrid w:val="0"/>
                <w:sz w:val="16"/>
                <w:szCs w:val="16"/>
                <w:lang w:val="en-US" w:eastAsia="en-AU"/>
              </w:rPr>
              <w:t>8</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380EA1E4" w14:textId="7755CD9D" w:rsidR="0002439E" w:rsidRPr="00DE12C1" w:rsidRDefault="0002439E" w:rsidP="000243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31BE070F" w14:textId="77777777" w:rsidR="0002439E" w:rsidRPr="00DE12C1" w:rsidRDefault="0002439E" w:rsidP="0002439E">
            <w:pPr>
              <w:pStyle w:val="ENoteTableText"/>
              <w:ind w:left="34"/>
              <w:rPr>
                <w:b/>
              </w:rPr>
            </w:pPr>
            <w:r w:rsidRPr="00DE12C1">
              <w:rPr>
                <w:b/>
              </w:rPr>
              <w:t>—</w:t>
            </w:r>
          </w:p>
          <w:p w14:paraId="24658976" w14:textId="77777777" w:rsidR="0002439E" w:rsidRPr="00DE12C1" w:rsidRDefault="0002439E" w:rsidP="0002439E">
            <w:pPr>
              <w:pStyle w:val="ENoteTableText"/>
              <w:ind w:left="34"/>
              <w:rPr>
                <w:b/>
              </w:rPr>
            </w:pPr>
          </w:p>
        </w:tc>
      </w:tr>
      <w:tr w:rsidR="00B97B6F" w:rsidRPr="00DE12C1" w14:paraId="1B3A0349" w14:textId="77777777" w:rsidTr="00E06150">
        <w:trPr>
          <w:cantSplit/>
        </w:trPr>
        <w:tc>
          <w:tcPr>
            <w:tcW w:w="3828" w:type="dxa"/>
            <w:tcBorders>
              <w:top w:val="single" w:sz="4" w:space="0" w:color="auto"/>
              <w:bottom w:val="single" w:sz="4" w:space="0" w:color="auto"/>
              <w:right w:val="nil"/>
            </w:tcBorders>
            <w:shd w:val="clear" w:color="auto" w:fill="auto"/>
          </w:tcPr>
          <w:p w14:paraId="28B336E6" w14:textId="703A8F4E" w:rsidR="00B97B6F" w:rsidRPr="00DE12C1" w:rsidRDefault="00B97B6F" w:rsidP="00B97B6F">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Homoranthus elusus</w:t>
            </w:r>
            <w:r w:rsidRPr="00DE12C1">
              <w:rPr>
                <w:snapToGrid w:val="0"/>
                <w:sz w:val="16"/>
                <w:szCs w:val="16"/>
              </w:rPr>
              <w:t xml:space="preserve"> 268)) Instrument 2021</w:t>
            </w:r>
          </w:p>
        </w:tc>
        <w:tc>
          <w:tcPr>
            <w:tcW w:w="1417" w:type="dxa"/>
            <w:tcBorders>
              <w:top w:val="single" w:sz="4" w:space="0" w:color="auto"/>
              <w:left w:val="nil"/>
              <w:bottom w:val="single" w:sz="4" w:space="0" w:color="auto"/>
              <w:right w:val="nil"/>
            </w:tcBorders>
            <w:shd w:val="clear" w:color="auto" w:fill="auto"/>
          </w:tcPr>
          <w:p w14:paraId="7E4DDBB9" w14:textId="11D568B7" w:rsidR="00B97B6F" w:rsidRPr="00DE12C1" w:rsidRDefault="00B97B6F" w:rsidP="00B97B6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w:t>
            </w:r>
            <w:r w:rsidR="008A48E6" w:rsidRPr="00DE12C1">
              <w:rPr>
                <w:rFonts w:eastAsia="Times New Roman" w:cs="Times New Roman"/>
                <w:snapToGrid w:val="0"/>
                <w:sz w:val="16"/>
                <w:szCs w:val="16"/>
                <w:lang w:val="en-US" w:eastAsia="en-AU"/>
              </w:rPr>
              <w:t>41</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BF33951" w14:textId="374E2717" w:rsidR="00B97B6F" w:rsidRPr="00DE12C1" w:rsidRDefault="00B97B6F" w:rsidP="00B97B6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4C3E7865" w14:textId="77777777" w:rsidR="00B97B6F" w:rsidRPr="00DE12C1" w:rsidRDefault="00B97B6F" w:rsidP="00B97B6F">
            <w:pPr>
              <w:pStyle w:val="ENoteTableText"/>
              <w:ind w:left="34"/>
              <w:rPr>
                <w:b/>
              </w:rPr>
            </w:pPr>
            <w:r w:rsidRPr="00DE12C1">
              <w:rPr>
                <w:b/>
              </w:rPr>
              <w:t>—</w:t>
            </w:r>
          </w:p>
          <w:p w14:paraId="0CEA7FEB" w14:textId="77777777" w:rsidR="00B97B6F" w:rsidRPr="00DE12C1" w:rsidRDefault="00B97B6F" w:rsidP="00B97B6F">
            <w:pPr>
              <w:pStyle w:val="ENoteTableText"/>
              <w:ind w:left="34"/>
              <w:rPr>
                <w:b/>
              </w:rPr>
            </w:pPr>
          </w:p>
        </w:tc>
      </w:tr>
      <w:tr w:rsidR="00E06150" w:rsidRPr="00DE12C1" w14:paraId="698A3C40" w14:textId="77777777" w:rsidTr="0059658B">
        <w:trPr>
          <w:cantSplit/>
        </w:trPr>
        <w:tc>
          <w:tcPr>
            <w:tcW w:w="3828" w:type="dxa"/>
            <w:tcBorders>
              <w:top w:val="single" w:sz="4" w:space="0" w:color="auto"/>
              <w:bottom w:val="single" w:sz="4" w:space="0" w:color="auto"/>
              <w:right w:val="nil"/>
            </w:tcBorders>
            <w:shd w:val="clear" w:color="auto" w:fill="auto"/>
          </w:tcPr>
          <w:p w14:paraId="52B5F5F9" w14:textId="0B12670C" w:rsidR="00E06150" w:rsidRPr="00DE12C1" w:rsidRDefault="00E06150" w:rsidP="00E06150">
            <w:pPr>
              <w:spacing w:before="60" w:after="100" w:afterAutospacing="1" w:line="240" w:lineRule="auto"/>
              <w:rPr>
                <w:snapToGrid w:val="0"/>
                <w:sz w:val="16"/>
                <w:szCs w:val="16"/>
              </w:rPr>
            </w:pPr>
            <w:r w:rsidRPr="00DE12C1">
              <w:rPr>
                <w:snapToGrid w:val="0"/>
                <w:sz w:val="16"/>
                <w:szCs w:val="16"/>
              </w:rPr>
              <w:t>List of Threatened Species Amendment (</w:t>
            </w:r>
            <w:r w:rsidR="00BE42A9" w:rsidRPr="00DE12C1">
              <w:rPr>
                <w:i/>
                <w:iCs/>
                <w:snapToGrid w:val="0"/>
                <w:sz w:val="16"/>
                <w:szCs w:val="16"/>
              </w:rPr>
              <w:t>Hibbertia circinat</w:t>
            </w:r>
            <w:r w:rsidR="00880439" w:rsidRPr="00DE12C1">
              <w:rPr>
                <w:i/>
                <w:iCs/>
                <w:snapToGrid w:val="0"/>
                <w:sz w:val="16"/>
                <w:szCs w:val="16"/>
              </w:rPr>
              <w:t>a</w:t>
            </w:r>
            <w:r w:rsidR="00BE42A9" w:rsidRPr="00DE12C1">
              <w:rPr>
                <w:i/>
                <w:iCs/>
                <w:snapToGrid w:val="0"/>
                <w:sz w:val="16"/>
                <w:szCs w:val="16"/>
              </w:rPr>
              <w:t xml:space="preserve"> </w:t>
            </w:r>
            <w:r w:rsidRPr="00DE12C1">
              <w:rPr>
                <w:snapToGrid w:val="0"/>
                <w:sz w:val="16"/>
                <w:szCs w:val="16"/>
              </w:rPr>
              <w:t>2</w:t>
            </w:r>
            <w:r w:rsidR="00BE42A9" w:rsidRPr="00DE12C1">
              <w:rPr>
                <w:snapToGrid w:val="0"/>
                <w:sz w:val="16"/>
                <w:szCs w:val="16"/>
              </w:rPr>
              <w:t>70</w:t>
            </w:r>
            <w:r w:rsidRPr="00DE12C1">
              <w:rPr>
                <w:snapToGrid w:val="0"/>
                <w:sz w:val="16"/>
                <w:szCs w:val="16"/>
              </w:rPr>
              <w:t>)) Instrument 2021</w:t>
            </w:r>
          </w:p>
        </w:tc>
        <w:tc>
          <w:tcPr>
            <w:tcW w:w="1417" w:type="dxa"/>
            <w:tcBorders>
              <w:top w:val="single" w:sz="4" w:space="0" w:color="auto"/>
              <w:left w:val="nil"/>
              <w:bottom w:val="single" w:sz="4" w:space="0" w:color="auto"/>
              <w:right w:val="nil"/>
            </w:tcBorders>
            <w:shd w:val="clear" w:color="auto" w:fill="auto"/>
          </w:tcPr>
          <w:p w14:paraId="29AA400E" w14:textId="32151160" w:rsidR="00E06150" w:rsidRPr="00DE12C1" w:rsidRDefault="00E06150" w:rsidP="00E0615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F2021L0154</w:t>
            </w:r>
            <w:r w:rsidR="00BE42A9" w:rsidRPr="00DE12C1">
              <w:rPr>
                <w:rFonts w:eastAsia="Times New Roman" w:cs="Times New Roman"/>
                <w:snapToGrid w:val="0"/>
                <w:sz w:val="16"/>
                <w:szCs w:val="16"/>
                <w:lang w:val="en-US" w:eastAsia="en-AU"/>
              </w:rPr>
              <w:t>2</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3681076" w14:textId="6F4CDE51" w:rsidR="00E06150" w:rsidRPr="00DE12C1" w:rsidRDefault="00E06150" w:rsidP="00E0615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72F9ADE7" w14:textId="77777777" w:rsidR="00E06150" w:rsidRPr="00DE12C1" w:rsidRDefault="00E06150" w:rsidP="00E06150">
            <w:pPr>
              <w:pStyle w:val="ENoteTableText"/>
              <w:ind w:left="34"/>
              <w:rPr>
                <w:b/>
              </w:rPr>
            </w:pPr>
            <w:r w:rsidRPr="00DE12C1">
              <w:rPr>
                <w:b/>
              </w:rPr>
              <w:t>—</w:t>
            </w:r>
          </w:p>
          <w:p w14:paraId="4A4C3B42" w14:textId="77777777" w:rsidR="00E06150" w:rsidRPr="00DE12C1" w:rsidRDefault="00E06150" w:rsidP="00E06150">
            <w:pPr>
              <w:pStyle w:val="ENoteTableText"/>
              <w:ind w:left="34"/>
              <w:rPr>
                <w:b/>
              </w:rPr>
            </w:pPr>
          </w:p>
        </w:tc>
      </w:tr>
      <w:tr w:rsidR="0059658B" w:rsidRPr="00DE12C1" w14:paraId="2CEE6D95" w14:textId="77777777" w:rsidTr="006914D3">
        <w:trPr>
          <w:cantSplit/>
        </w:trPr>
        <w:tc>
          <w:tcPr>
            <w:tcW w:w="3828" w:type="dxa"/>
            <w:tcBorders>
              <w:top w:val="single" w:sz="4" w:space="0" w:color="auto"/>
              <w:bottom w:val="single" w:sz="4" w:space="0" w:color="auto"/>
              <w:right w:val="nil"/>
            </w:tcBorders>
            <w:shd w:val="clear" w:color="auto" w:fill="auto"/>
          </w:tcPr>
          <w:p w14:paraId="32A7DBF2" w14:textId="60B293F5" w:rsidR="0059658B" w:rsidRPr="00DE12C1" w:rsidRDefault="0059658B" w:rsidP="0059658B">
            <w:pPr>
              <w:spacing w:before="60" w:after="100" w:afterAutospacing="1" w:line="240" w:lineRule="auto"/>
              <w:rPr>
                <w:snapToGrid w:val="0"/>
                <w:sz w:val="16"/>
                <w:szCs w:val="16"/>
              </w:rPr>
            </w:pPr>
            <w:r w:rsidRPr="00DE12C1">
              <w:rPr>
                <w:snapToGrid w:val="0"/>
                <w:sz w:val="16"/>
                <w:szCs w:val="16"/>
              </w:rPr>
              <w:t>List of Threatened Species Amendment (</w:t>
            </w:r>
            <w:r w:rsidR="007A625A" w:rsidRPr="00DE12C1">
              <w:rPr>
                <w:i/>
                <w:iCs/>
                <w:snapToGrid w:val="0"/>
                <w:sz w:val="16"/>
                <w:szCs w:val="16"/>
              </w:rPr>
              <w:t xml:space="preserve">Mixophyes iteratus </w:t>
            </w:r>
            <w:r w:rsidRPr="00DE12C1">
              <w:rPr>
                <w:snapToGrid w:val="0"/>
                <w:sz w:val="16"/>
                <w:szCs w:val="16"/>
              </w:rPr>
              <w:t>2</w:t>
            </w:r>
            <w:r w:rsidR="007A625A" w:rsidRPr="00DE12C1">
              <w:rPr>
                <w:snapToGrid w:val="0"/>
                <w:sz w:val="16"/>
                <w:szCs w:val="16"/>
              </w:rPr>
              <w:t>5</w:t>
            </w:r>
            <w:r w:rsidRPr="00DE12C1">
              <w:rPr>
                <w:snapToGrid w:val="0"/>
                <w:sz w:val="16"/>
                <w:szCs w:val="16"/>
              </w:rPr>
              <w:t>0)) Instrument 2021</w:t>
            </w:r>
          </w:p>
        </w:tc>
        <w:tc>
          <w:tcPr>
            <w:tcW w:w="1417" w:type="dxa"/>
            <w:tcBorders>
              <w:top w:val="single" w:sz="4" w:space="0" w:color="auto"/>
              <w:left w:val="nil"/>
              <w:bottom w:val="single" w:sz="4" w:space="0" w:color="auto"/>
              <w:right w:val="nil"/>
            </w:tcBorders>
            <w:shd w:val="clear" w:color="auto" w:fill="auto"/>
          </w:tcPr>
          <w:p w14:paraId="6CAD98F8" w14:textId="6506C5AD" w:rsidR="0059658B" w:rsidRPr="00DE12C1" w:rsidRDefault="0059658B" w:rsidP="0059658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F2021L0154</w:t>
            </w:r>
            <w:r w:rsidR="007A625A" w:rsidRPr="00DE12C1">
              <w:rPr>
                <w:rFonts w:eastAsia="Times New Roman" w:cs="Times New Roman"/>
                <w:snapToGrid w:val="0"/>
                <w:sz w:val="16"/>
                <w:szCs w:val="16"/>
                <w:lang w:val="en-US" w:eastAsia="en-AU"/>
              </w:rPr>
              <w:t>3</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AD25BED" w14:textId="7A3E7EAF" w:rsidR="0059658B" w:rsidRPr="00DE12C1" w:rsidRDefault="0059658B" w:rsidP="0059658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4A8EEE9E" w14:textId="77777777" w:rsidR="0059658B" w:rsidRPr="00DE12C1" w:rsidRDefault="0059658B" w:rsidP="0059658B">
            <w:pPr>
              <w:pStyle w:val="ENoteTableText"/>
              <w:ind w:left="34"/>
              <w:rPr>
                <w:b/>
              </w:rPr>
            </w:pPr>
            <w:r w:rsidRPr="00DE12C1">
              <w:rPr>
                <w:b/>
              </w:rPr>
              <w:t>—</w:t>
            </w:r>
          </w:p>
          <w:p w14:paraId="531D7A6C" w14:textId="77777777" w:rsidR="0059658B" w:rsidRPr="00DE12C1" w:rsidRDefault="0059658B" w:rsidP="0059658B">
            <w:pPr>
              <w:pStyle w:val="ENoteTableText"/>
              <w:ind w:left="34"/>
              <w:rPr>
                <w:b/>
              </w:rPr>
            </w:pPr>
          </w:p>
        </w:tc>
      </w:tr>
      <w:tr w:rsidR="006914D3" w:rsidRPr="00DE12C1" w14:paraId="58C038E5" w14:textId="77777777" w:rsidTr="00F37117">
        <w:trPr>
          <w:cantSplit/>
        </w:trPr>
        <w:tc>
          <w:tcPr>
            <w:tcW w:w="3828" w:type="dxa"/>
            <w:tcBorders>
              <w:top w:val="single" w:sz="4" w:space="0" w:color="auto"/>
              <w:bottom w:val="single" w:sz="4" w:space="0" w:color="auto"/>
              <w:right w:val="nil"/>
            </w:tcBorders>
            <w:shd w:val="clear" w:color="auto" w:fill="auto"/>
          </w:tcPr>
          <w:p w14:paraId="7A615DCF" w14:textId="65F5201B" w:rsidR="006914D3" w:rsidRPr="00DE12C1" w:rsidRDefault="006914D3" w:rsidP="006914D3">
            <w:pPr>
              <w:spacing w:before="60" w:after="100" w:afterAutospacing="1" w:line="240" w:lineRule="auto"/>
              <w:rPr>
                <w:snapToGrid w:val="0"/>
                <w:sz w:val="16"/>
                <w:szCs w:val="16"/>
              </w:rPr>
            </w:pPr>
            <w:r w:rsidRPr="00DE12C1">
              <w:rPr>
                <w:snapToGrid w:val="0"/>
                <w:sz w:val="16"/>
                <w:szCs w:val="16"/>
              </w:rPr>
              <w:t>List of Threatened Species Amendment (</w:t>
            </w:r>
            <w:r w:rsidR="0012510E" w:rsidRPr="00DE12C1">
              <w:rPr>
                <w:i/>
                <w:iCs/>
                <w:snapToGrid w:val="0"/>
                <w:sz w:val="16"/>
                <w:szCs w:val="16"/>
              </w:rPr>
              <w:t xml:space="preserve">Philoria kundagungan </w:t>
            </w:r>
            <w:r w:rsidRPr="00DE12C1">
              <w:rPr>
                <w:snapToGrid w:val="0"/>
                <w:sz w:val="16"/>
                <w:szCs w:val="16"/>
              </w:rPr>
              <w:t>25</w:t>
            </w:r>
            <w:r w:rsidR="0012510E" w:rsidRPr="00DE12C1">
              <w:rPr>
                <w:snapToGrid w:val="0"/>
                <w:sz w:val="16"/>
                <w:szCs w:val="16"/>
              </w:rPr>
              <w:t>1</w:t>
            </w:r>
            <w:r w:rsidRPr="00DE12C1">
              <w:rPr>
                <w:snapToGrid w:val="0"/>
                <w:sz w:val="16"/>
                <w:szCs w:val="16"/>
              </w:rPr>
              <w:t>)) Instrument 2021</w:t>
            </w:r>
          </w:p>
        </w:tc>
        <w:tc>
          <w:tcPr>
            <w:tcW w:w="1417" w:type="dxa"/>
            <w:tcBorders>
              <w:top w:val="single" w:sz="4" w:space="0" w:color="auto"/>
              <w:left w:val="nil"/>
              <w:bottom w:val="single" w:sz="4" w:space="0" w:color="auto"/>
              <w:right w:val="nil"/>
            </w:tcBorders>
            <w:shd w:val="clear" w:color="auto" w:fill="auto"/>
          </w:tcPr>
          <w:p w14:paraId="0458BDEC" w14:textId="7B659D7D" w:rsidR="006914D3" w:rsidRPr="00DE12C1" w:rsidRDefault="006914D3" w:rsidP="006914D3">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F2021L0154</w:t>
            </w:r>
            <w:r w:rsidR="0012510E" w:rsidRPr="00DE12C1">
              <w:rPr>
                <w:rFonts w:eastAsia="Times New Roman" w:cs="Times New Roman"/>
                <w:snapToGrid w:val="0"/>
                <w:sz w:val="16"/>
                <w:szCs w:val="16"/>
                <w:lang w:val="en-US" w:eastAsia="en-AU"/>
              </w:rPr>
              <w:t>5</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B7AB39D" w14:textId="053CFEBB" w:rsidR="006914D3" w:rsidRPr="00DE12C1" w:rsidRDefault="006914D3" w:rsidP="006914D3">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1004FB97" w14:textId="77777777" w:rsidR="006914D3" w:rsidRPr="00DE12C1" w:rsidRDefault="006914D3" w:rsidP="006914D3">
            <w:pPr>
              <w:pStyle w:val="ENoteTableText"/>
              <w:ind w:left="34"/>
              <w:rPr>
                <w:b/>
              </w:rPr>
            </w:pPr>
            <w:r w:rsidRPr="00DE12C1">
              <w:rPr>
                <w:b/>
              </w:rPr>
              <w:t>—</w:t>
            </w:r>
          </w:p>
          <w:p w14:paraId="0D4986AC" w14:textId="77777777" w:rsidR="006914D3" w:rsidRPr="00DE12C1" w:rsidRDefault="006914D3" w:rsidP="006914D3">
            <w:pPr>
              <w:pStyle w:val="ENoteTableText"/>
              <w:ind w:left="34"/>
              <w:rPr>
                <w:b/>
              </w:rPr>
            </w:pPr>
          </w:p>
        </w:tc>
      </w:tr>
      <w:tr w:rsidR="00F37117" w:rsidRPr="00DE12C1" w14:paraId="75D9A24B" w14:textId="77777777" w:rsidTr="00E73E69">
        <w:trPr>
          <w:cantSplit/>
        </w:trPr>
        <w:tc>
          <w:tcPr>
            <w:tcW w:w="3828" w:type="dxa"/>
            <w:tcBorders>
              <w:top w:val="single" w:sz="4" w:space="0" w:color="auto"/>
              <w:bottom w:val="single" w:sz="4" w:space="0" w:color="auto"/>
              <w:right w:val="nil"/>
            </w:tcBorders>
            <w:shd w:val="clear" w:color="auto" w:fill="auto"/>
          </w:tcPr>
          <w:p w14:paraId="2416794B" w14:textId="737BB8FE" w:rsidR="00F37117" w:rsidRPr="00DE12C1" w:rsidRDefault="00F37117" w:rsidP="00F37117">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Leionema lamprophyllum </w:t>
            </w:r>
            <w:r w:rsidRPr="00DE12C1">
              <w:rPr>
                <w:snapToGrid w:val="0"/>
                <w:sz w:val="16"/>
                <w:szCs w:val="16"/>
              </w:rPr>
              <w:t>subsp.</w:t>
            </w:r>
            <w:r w:rsidRPr="00DE12C1">
              <w:rPr>
                <w:i/>
                <w:iCs/>
                <w:snapToGrid w:val="0"/>
                <w:sz w:val="16"/>
                <w:szCs w:val="16"/>
              </w:rPr>
              <w:t xml:space="preserve"> fractum </w:t>
            </w:r>
            <w:r w:rsidRPr="00DE12C1">
              <w:rPr>
                <w:snapToGrid w:val="0"/>
                <w:sz w:val="16"/>
                <w:szCs w:val="16"/>
              </w:rPr>
              <w:t>2</w:t>
            </w:r>
            <w:r w:rsidR="00DE21FD" w:rsidRPr="00DE12C1">
              <w:rPr>
                <w:snapToGrid w:val="0"/>
                <w:sz w:val="16"/>
                <w:szCs w:val="16"/>
              </w:rPr>
              <w:t>67</w:t>
            </w:r>
            <w:r w:rsidRPr="00DE12C1">
              <w:rPr>
                <w:snapToGrid w:val="0"/>
                <w:sz w:val="16"/>
                <w:szCs w:val="16"/>
              </w:rPr>
              <w:t>)) Instrument 2021</w:t>
            </w:r>
          </w:p>
        </w:tc>
        <w:tc>
          <w:tcPr>
            <w:tcW w:w="1417" w:type="dxa"/>
            <w:tcBorders>
              <w:top w:val="single" w:sz="4" w:space="0" w:color="auto"/>
              <w:left w:val="nil"/>
              <w:bottom w:val="single" w:sz="4" w:space="0" w:color="auto"/>
              <w:right w:val="nil"/>
            </w:tcBorders>
            <w:shd w:val="clear" w:color="auto" w:fill="auto"/>
          </w:tcPr>
          <w:p w14:paraId="0D37F83C" w14:textId="10326F47" w:rsidR="00F37117" w:rsidRPr="00DE12C1" w:rsidRDefault="00F37117" w:rsidP="00F37117">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F2021L0154</w:t>
            </w:r>
            <w:r w:rsidR="00DE21FD" w:rsidRPr="00DE12C1">
              <w:rPr>
                <w:rFonts w:eastAsia="Times New Roman" w:cs="Times New Roman"/>
                <w:snapToGrid w:val="0"/>
                <w:sz w:val="16"/>
                <w:szCs w:val="16"/>
                <w:lang w:val="en-US" w:eastAsia="en-AU"/>
              </w:rPr>
              <w:t>8</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373ABBF0" w14:textId="020588EF" w:rsidR="00F37117" w:rsidRPr="00DE12C1" w:rsidRDefault="00F37117" w:rsidP="00F37117">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2962D8AC" w14:textId="77777777" w:rsidR="00F37117" w:rsidRPr="00DE12C1" w:rsidRDefault="00F37117" w:rsidP="00F37117">
            <w:pPr>
              <w:pStyle w:val="ENoteTableText"/>
              <w:ind w:left="34"/>
              <w:rPr>
                <w:b/>
              </w:rPr>
            </w:pPr>
            <w:r w:rsidRPr="00DE12C1">
              <w:rPr>
                <w:b/>
              </w:rPr>
              <w:t>—</w:t>
            </w:r>
          </w:p>
          <w:p w14:paraId="6348AB1F" w14:textId="77777777" w:rsidR="00F37117" w:rsidRPr="00DE12C1" w:rsidRDefault="00F37117" w:rsidP="00F37117">
            <w:pPr>
              <w:pStyle w:val="ENoteTableText"/>
              <w:ind w:left="34"/>
              <w:rPr>
                <w:b/>
              </w:rPr>
            </w:pPr>
          </w:p>
        </w:tc>
      </w:tr>
      <w:tr w:rsidR="00E73E69" w:rsidRPr="00DE12C1" w14:paraId="759526EB" w14:textId="77777777" w:rsidTr="002B2DA4">
        <w:trPr>
          <w:cantSplit/>
        </w:trPr>
        <w:tc>
          <w:tcPr>
            <w:tcW w:w="3828" w:type="dxa"/>
            <w:tcBorders>
              <w:top w:val="single" w:sz="4" w:space="0" w:color="auto"/>
              <w:bottom w:val="single" w:sz="4" w:space="0" w:color="auto"/>
              <w:right w:val="nil"/>
            </w:tcBorders>
            <w:shd w:val="clear" w:color="auto" w:fill="auto"/>
          </w:tcPr>
          <w:p w14:paraId="32C5307E" w14:textId="1D7E3953" w:rsidR="00E73E69" w:rsidRPr="00DE12C1" w:rsidRDefault="00E73E69" w:rsidP="00E73E69">
            <w:pPr>
              <w:spacing w:before="60" w:after="100" w:afterAutospacing="1" w:line="240" w:lineRule="auto"/>
              <w:rPr>
                <w:snapToGrid w:val="0"/>
                <w:sz w:val="16"/>
                <w:szCs w:val="16"/>
              </w:rPr>
            </w:pPr>
            <w:r w:rsidRPr="00DE12C1">
              <w:rPr>
                <w:snapToGrid w:val="0"/>
                <w:sz w:val="16"/>
                <w:szCs w:val="16"/>
              </w:rPr>
              <w:t>List of Threatened Species Amendment (</w:t>
            </w:r>
            <w:r w:rsidR="00045849" w:rsidRPr="00DE12C1">
              <w:rPr>
                <w:i/>
                <w:iCs/>
                <w:snapToGrid w:val="0"/>
                <w:sz w:val="16"/>
                <w:szCs w:val="16"/>
              </w:rPr>
              <w:t xml:space="preserve">Litoria spenceri </w:t>
            </w:r>
            <w:r w:rsidRPr="00DE12C1">
              <w:rPr>
                <w:snapToGrid w:val="0"/>
                <w:sz w:val="16"/>
                <w:szCs w:val="16"/>
              </w:rPr>
              <w:t>2</w:t>
            </w:r>
            <w:r w:rsidR="00045849" w:rsidRPr="00DE12C1">
              <w:rPr>
                <w:snapToGrid w:val="0"/>
                <w:sz w:val="16"/>
                <w:szCs w:val="16"/>
              </w:rPr>
              <w:t>59</w:t>
            </w:r>
            <w:r w:rsidRPr="00DE12C1">
              <w:rPr>
                <w:snapToGrid w:val="0"/>
                <w:sz w:val="16"/>
                <w:szCs w:val="16"/>
              </w:rPr>
              <w:t>)) Instrument 2021</w:t>
            </w:r>
          </w:p>
        </w:tc>
        <w:tc>
          <w:tcPr>
            <w:tcW w:w="1417" w:type="dxa"/>
            <w:tcBorders>
              <w:top w:val="single" w:sz="4" w:space="0" w:color="auto"/>
              <w:left w:val="nil"/>
              <w:bottom w:val="single" w:sz="4" w:space="0" w:color="auto"/>
              <w:right w:val="nil"/>
            </w:tcBorders>
            <w:shd w:val="clear" w:color="auto" w:fill="auto"/>
          </w:tcPr>
          <w:p w14:paraId="51E21762" w14:textId="2DD67CFF" w:rsidR="00E73E69" w:rsidRPr="00DE12C1" w:rsidRDefault="00E73E69" w:rsidP="00E73E6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November 2021 (see F2021L0154</w:t>
            </w:r>
            <w:r w:rsidR="00045849" w:rsidRPr="00DE12C1">
              <w:rPr>
                <w:rFonts w:eastAsia="Times New Roman" w:cs="Times New Roman"/>
                <w:snapToGrid w:val="0"/>
                <w:sz w:val="16"/>
                <w:szCs w:val="16"/>
                <w:lang w:val="en-US" w:eastAsia="en-AU"/>
              </w:rPr>
              <w:t>9</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69A7DA9F" w14:textId="31354830" w:rsidR="00E73E69" w:rsidRPr="00DE12C1" w:rsidRDefault="00E73E69" w:rsidP="00E73E6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November 2021</w:t>
            </w:r>
          </w:p>
        </w:tc>
        <w:tc>
          <w:tcPr>
            <w:tcW w:w="1701" w:type="dxa"/>
            <w:tcBorders>
              <w:top w:val="single" w:sz="4" w:space="0" w:color="auto"/>
              <w:left w:val="nil"/>
              <w:bottom w:val="single" w:sz="4" w:space="0" w:color="auto"/>
            </w:tcBorders>
            <w:shd w:val="clear" w:color="auto" w:fill="auto"/>
          </w:tcPr>
          <w:p w14:paraId="641F324D" w14:textId="77777777" w:rsidR="00E73E69" w:rsidRPr="00DE12C1" w:rsidRDefault="00E73E69" w:rsidP="00E73E69">
            <w:pPr>
              <w:pStyle w:val="ENoteTableText"/>
              <w:ind w:left="34"/>
              <w:rPr>
                <w:b/>
              </w:rPr>
            </w:pPr>
            <w:r w:rsidRPr="00DE12C1">
              <w:rPr>
                <w:b/>
              </w:rPr>
              <w:t>—</w:t>
            </w:r>
          </w:p>
          <w:p w14:paraId="677B05AA" w14:textId="77777777" w:rsidR="00E73E69" w:rsidRPr="00DE12C1" w:rsidRDefault="00E73E69" w:rsidP="00E73E69">
            <w:pPr>
              <w:pStyle w:val="ENoteTableText"/>
              <w:ind w:left="34"/>
              <w:rPr>
                <w:b/>
              </w:rPr>
            </w:pPr>
          </w:p>
        </w:tc>
      </w:tr>
      <w:tr w:rsidR="002B2DA4" w:rsidRPr="00DE12C1" w14:paraId="768916D2" w14:textId="77777777" w:rsidTr="00D05693">
        <w:trPr>
          <w:cantSplit/>
        </w:trPr>
        <w:tc>
          <w:tcPr>
            <w:tcW w:w="3828" w:type="dxa"/>
            <w:tcBorders>
              <w:top w:val="single" w:sz="4" w:space="0" w:color="auto"/>
              <w:bottom w:val="single" w:sz="4" w:space="0" w:color="auto"/>
              <w:right w:val="nil"/>
            </w:tcBorders>
            <w:shd w:val="clear" w:color="auto" w:fill="auto"/>
          </w:tcPr>
          <w:p w14:paraId="4DF1C53D" w14:textId="7E4D2897" w:rsidR="002B2DA4" w:rsidRPr="00DE12C1" w:rsidRDefault="00F9173D" w:rsidP="00E73E69">
            <w:pPr>
              <w:spacing w:before="60" w:after="100" w:afterAutospacing="1" w:line="240" w:lineRule="auto"/>
              <w:rPr>
                <w:snapToGrid w:val="0"/>
                <w:sz w:val="16"/>
                <w:szCs w:val="16"/>
              </w:rPr>
            </w:pPr>
            <w:r w:rsidRPr="00DE12C1">
              <w:rPr>
                <w:snapToGrid w:val="0"/>
                <w:sz w:val="16"/>
                <w:szCs w:val="16"/>
              </w:rPr>
              <w:t>List of Threatened Species Amendment</w:t>
            </w:r>
            <w:r w:rsidR="002A556A" w:rsidRPr="00DE12C1">
              <w:rPr>
                <w:snapToGrid w:val="0"/>
                <w:sz w:val="16"/>
                <w:szCs w:val="16"/>
              </w:rPr>
              <w:t xml:space="preserve"> (</w:t>
            </w:r>
            <w:r w:rsidR="002A556A" w:rsidRPr="00DE12C1">
              <w:rPr>
                <w:i/>
                <w:iCs/>
                <w:snapToGrid w:val="0"/>
                <w:sz w:val="16"/>
                <w:szCs w:val="16"/>
              </w:rPr>
              <w:t>Taudactylus rheophilus</w:t>
            </w:r>
            <w:r w:rsidR="002A556A" w:rsidRPr="00DE12C1">
              <w:rPr>
                <w:snapToGrid w:val="0"/>
                <w:sz w:val="16"/>
                <w:szCs w:val="16"/>
              </w:rPr>
              <w:t xml:space="preserve"> (275)) Instrument 2021</w:t>
            </w:r>
          </w:p>
        </w:tc>
        <w:tc>
          <w:tcPr>
            <w:tcW w:w="1417" w:type="dxa"/>
            <w:tcBorders>
              <w:top w:val="single" w:sz="4" w:space="0" w:color="auto"/>
              <w:left w:val="nil"/>
              <w:bottom w:val="single" w:sz="4" w:space="0" w:color="auto"/>
              <w:right w:val="nil"/>
            </w:tcBorders>
            <w:shd w:val="clear" w:color="auto" w:fill="auto"/>
          </w:tcPr>
          <w:p w14:paraId="4F2894FE" w14:textId="6BCC4B0E" w:rsidR="002B2DA4" w:rsidRPr="00DE12C1" w:rsidRDefault="004529C0" w:rsidP="00E73E6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23 November 2021 (see F2021L0</w:t>
            </w:r>
            <w:r w:rsidR="00AE72D2" w:rsidRPr="00DE12C1">
              <w:rPr>
                <w:rFonts w:eastAsia="Times New Roman" w:cs="Times New Roman"/>
                <w:snapToGrid w:val="0"/>
                <w:sz w:val="16"/>
                <w:szCs w:val="16"/>
                <w:lang w:val="en-US" w:eastAsia="en-AU"/>
              </w:rPr>
              <w:t>1588)</w:t>
            </w:r>
          </w:p>
        </w:tc>
        <w:tc>
          <w:tcPr>
            <w:tcW w:w="1985" w:type="dxa"/>
            <w:tcBorders>
              <w:top w:val="single" w:sz="4" w:space="0" w:color="auto"/>
              <w:left w:val="nil"/>
              <w:bottom w:val="single" w:sz="4" w:space="0" w:color="auto"/>
              <w:right w:val="nil"/>
            </w:tcBorders>
            <w:shd w:val="clear" w:color="auto" w:fill="auto"/>
          </w:tcPr>
          <w:p w14:paraId="62E8BA53" w14:textId="2010A4F4" w:rsidR="002B2DA4" w:rsidRPr="00DE12C1" w:rsidRDefault="00AE72D2" w:rsidP="00E73E6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November 2021</w:t>
            </w:r>
          </w:p>
        </w:tc>
        <w:tc>
          <w:tcPr>
            <w:tcW w:w="1701" w:type="dxa"/>
            <w:tcBorders>
              <w:top w:val="single" w:sz="4" w:space="0" w:color="auto"/>
              <w:left w:val="nil"/>
              <w:bottom w:val="single" w:sz="4" w:space="0" w:color="auto"/>
            </w:tcBorders>
            <w:shd w:val="clear" w:color="auto" w:fill="auto"/>
          </w:tcPr>
          <w:p w14:paraId="07204434" w14:textId="77777777" w:rsidR="00AE72D2" w:rsidRPr="00DE12C1" w:rsidRDefault="00AE72D2" w:rsidP="00AE72D2">
            <w:pPr>
              <w:pStyle w:val="ENoteTableText"/>
              <w:ind w:left="34"/>
              <w:rPr>
                <w:b/>
              </w:rPr>
            </w:pPr>
            <w:r w:rsidRPr="00DE12C1">
              <w:rPr>
                <w:b/>
              </w:rPr>
              <w:t>—</w:t>
            </w:r>
          </w:p>
          <w:p w14:paraId="1540EB21" w14:textId="77777777" w:rsidR="002B2DA4" w:rsidRPr="00DE12C1" w:rsidRDefault="002B2DA4" w:rsidP="00E73E69">
            <w:pPr>
              <w:pStyle w:val="ENoteTableText"/>
              <w:ind w:left="34"/>
              <w:rPr>
                <w:b/>
              </w:rPr>
            </w:pPr>
          </w:p>
        </w:tc>
      </w:tr>
      <w:tr w:rsidR="00D05693" w:rsidRPr="00DE12C1" w14:paraId="4612523B" w14:textId="77777777" w:rsidTr="00E048EA">
        <w:trPr>
          <w:cantSplit/>
        </w:trPr>
        <w:tc>
          <w:tcPr>
            <w:tcW w:w="3828" w:type="dxa"/>
            <w:tcBorders>
              <w:top w:val="single" w:sz="4" w:space="0" w:color="auto"/>
              <w:bottom w:val="single" w:sz="4" w:space="0" w:color="auto"/>
              <w:right w:val="nil"/>
            </w:tcBorders>
            <w:shd w:val="clear" w:color="auto" w:fill="auto"/>
          </w:tcPr>
          <w:p w14:paraId="4CFBC072" w14:textId="2A1D093F" w:rsidR="00D05693" w:rsidRPr="00DE12C1" w:rsidRDefault="002D7194" w:rsidP="00E73E69">
            <w:pPr>
              <w:spacing w:before="60" w:after="100" w:afterAutospacing="1" w:line="240" w:lineRule="auto"/>
              <w:rPr>
                <w:snapToGrid w:val="0"/>
                <w:sz w:val="16"/>
                <w:szCs w:val="16"/>
              </w:rPr>
            </w:pPr>
            <w:r w:rsidRPr="00DE12C1">
              <w:rPr>
                <w:snapToGrid w:val="0"/>
                <w:sz w:val="16"/>
                <w:szCs w:val="16"/>
              </w:rPr>
              <w:t>List of Threatened Ecological Communities Amendment (EC170) Instrument 2021</w:t>
            </w:r>
          </w:p>
        </w:tc>
        <w:tc>
          <w:tcPr>
            <w:tcW w:w="1417" w:type="dxa"/>
            <w:tcBorders>
              <w:top w:val="single" w:sz="4" w:space="0" w:color="auto"/>
              <w:left w:val="nil"/>
              <w:bottom w:val="single" w:sz="4" w:space="0" w:color="auto"/>
              <w:right w:val="nil"/>
            </w:tcBorders>
            <w:shd w:val="clear" w:color="auto" w:fill="auto"/>
          </w:tcPr>
          <w:p w14:paraId="7112AA3B" w14:textId="77986362" w:rsidR="00D05693" w:rsidRPr="00DE12C1" w:rsidRDefault="002D7194" w:rsidP="00E73E6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November 2021 (see F2021L01597)</w:t>
            </w:r>
          </w:p>
        </w:tc>
        <w:tc>
          <w:tcPr>
            <w:tcW w:w="1985" w:type="dxa"/>
            <w:tcBorders>
              <w:top w:val="single" w:sz="4" w:space="0" w:color="auto"/>
              <w:left w:val="nil"/>
              <w:bottom w:val="single" w:sz="4" w:space="0" w:color="auto"/>
              <w:right w:val="nil"/>
            </w:tcBorders>
            <w:shd w:val="clear" w:color="auto" w:fill="auto"/>
          </w:tcPr>
          <w:p w14:paraId="74198AF2" w14:textId="7350CF18" w:rsidR="00D05693" w:rsidRPr="00DE12C1" w:rsidRDefault="002D7194" w:rsidP="00E73E6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26 November 2021</w:t>
            </w:r>
          </w:p>
        </w:tc>
        <w:tc>
          <w:tcPr>
            <w:tcW w:w="1701" w:type="dxa"/>
            <w:tcBorders>
              <w:top w:val="single" w:sz="4" w:space="0" w:color="auto"/>
              <w:left w:val="nil"/>
              <w:bottom w:val="single" w:sz="4" w:space="0" w:color="auto"/>
            </w:tcBorders>
            <w:shd w:val="clear" w:color="auto" w:fill="auto"/>
          </w:tcPr>
          <w:p w14:paraId="7648E980" w14:textId="77777777" w:rsidR="002D7194" w:rsidRPr="00DE12C1" w:rsidRDefault="002D7194" w:rsidP="002D7194">
            <w:pPr>
              <w:pStyle w:val="ENoteTableText"/>
              <w:ind w:left="34"/>
              <w:rPr>
                <w:b/>
              </w:rPr>
            </w:pPr>
            <w:r w:rsidRPr="00DE12C1">
              <w:rPr>
                <w:b/>
              </w:rPr>
              <w:t>—</w:t>
            </w:r>
          </w:p>
          <w:p w14:paraId="12F46D50" w14:textId="77777777" w:rsidR="00D05693" w:rsidRPr="00DE12C1" w:rsidRDefault="00D05693" w:rsidP="00AE72D2">
            <w:pPr>
              <w:pStyle w:val="ENoteTableText"/>
              <w:ind w:left="34"/>
              <w:rPr>
                <w:b/>
              </w:rPr>
            </w:pPr>
          </w:p>
        </w:tc>
      </w:tr>
      <w:tr w:rsidR="0013083E" w:rsidRPr="00DE12C1" w14:paraId="6D1E0976" w14:textId="77777777" w:rsidTr="00E048EA">
        <w:trPr>
          <w:cantSplit/>
        </w:trPr>
        <w:tc>
          <w:tcPr>
            <w:tcW w:w="3828" w:type="dxa"/>
            <w:tcBorders>
              <w:top w:val="single" w:sz="4" w:space="0" w:color="auto"/>
              <w:bottom w:val="single" w:sz="4" w:space="0" w:color="auto"/>
              <w:right w:val="nil"/>
            </w:tcBorders>
            <w:shd w:val="clear" w:color="auto" w:fill="auto"/>
          </w:tcPr>
          <w:p w14:paraId="283616BC" w14:textId="51F2FECA" w:rsidR="0013083E" w:rsidRPr="00DE12C1" w:rsidRDefault="0013083E" w:rsidP="0013083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Grevillea scortechinii </w:t>
            </w:r>
            <w:r w:rsidRPr="00DE12C1">
              <w:rPr>
                <w:snapToGrid w:val="0"/>
                <w:sz w:val="16"/>
                <w:szCs w:val="16"/>
              </w:rPr>
              <w:t>subsp</w:t>
            </w:r>
            <w:r w:rsidRPr="00DE12C1">
              <w:rPr>
                <w:i/>
                <w:iCs/>
                <w:snapToGrid w:val="0"/>
                <w:sz w:val="16"/>
                <w:szCs w:val="16"/>
              </w:rPr>
              <w:t>. scortechinii</w:t>
            </w:r>
            <w:r w:rsidRPr="00DE12C1">
              <w:rPr>
                <w:snapToGrid w:val="0"/>
                <w:sz w:val="16"/>
                <w:szCs w:val="16"/>
              </w:rPr>
              <w:t xml:space="preserve"> (273)) Instrument 2021</w:t>
            </w:r>
          </w:p>
        </w:tc>
        <w:tc>
          <w:tcPr>
            <w:tcW w:w="1417" w:type="dxa"/>
            <w:tcBorders>
              <w:top w:val="single" w:sz="4" w:space="0" w:color="auto"/>
              <w:left w:val="nil"/>
              <w:bottom w:val="single" w:sz="4" w:space="0" w:color="auto"/>
              <w:right w:val="nil"/>
            </w:tcBorders>
            <w:shd w:val="clear" w:color="auto" w:fill="auto"/>
          </w:tcPr>
          <w:p w14:paraId="3E12E112" w14:textId="0F023FC9"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2021 (see F2021L01702)</w:t>
            </w:r>
          </w:p>
        </w:tc>
        <w:tc>
          <w:tcPr>
            <w:tcW w:w="1985" w:type="dxa"/>
            <w:tcBorders>
              <w:top w:val="single" w:sz="4" w:space="0" w:color="auto"/>
              <w:left w:val="nil"/>
              <w:bottom w:val="single" w:sz="4" w:space="0" w:color="auto"/>
              <w:right w:val="nil"/>
            </w:tcBorders>
            <w:shd w:val="clear" w:color="auto" w:fill="auto"/>
          </w:tcPr>
          <w:p w14:paraId="755140E9" w14:textId="5CCB64AB"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w:t>
            </w:r>
          </w:p>
        </w:tc>
        <w:tc>
          <w:tcPr>
            <w:tcW w:w="1701" w:type="dxa"/>
            <w:tcBorders>
              <w:top w:val="single" w:sz="4" w:space="0" w:color="auto"/>
              <w:left w:val="nil"/>
              <w:bottom w:val="single" w:sz="4" w:space="0" w:color="auto"/>
            </w:tcBorders>
            <w:shd w:val="clear" w:color="auto" w:fill="auto"/>
          </w:tcPr>
          <w:p w14:paraId="01E1D083" w14:textId="77777777" w:rsidR="0013083E" w:rsidRPr="00DE12C1" w:rsidRDefault="0013083E" w:rsidP="0013083E">
            <w:pPr>
              <w:pStyle w:val="ENoteTableText"/>
              <w:ind w:left="34"/>
              <w:rPr>
                <w:b/>
              </w:rPr>
            </w:pPr>
            <w:r w:rsidRPr="00DE12C1">
              <w:rPr>
                <w:b/>
              </w:rPr>
              <w:t>—</w:t>
            </w:r>
          </w:p>
          <w:p w14:paraId="49340E86" w14:textId="77777777" w:rsidR="0013083E" w:rsidRPr="00DE12C1" w:rsidRDefault="0013083E" w:rsidP="0013083E">
            <w:pPr>
              <w:pStyle w:val="ENoteTableText"/>
              <w:ind w:left="34"/>
              <w:rPr>
                <w:b/>
              </w:rPr>
            </w:pPr>
          </w:p>
        </w:tc>
      </w:tr>
      <w:tr w:rsidR="0013083E" w:rsidRPr="00DE12C1" w14:paraId="4D042CE4" w14:textId="77777777" w:rsidTr="00E048EA">
        <w:trPr>
          <w:cantSplit/>
        </w:trPr>
        <w:tc>
          <w:tcPr>
            <w:tcW w:w="3828" w:type="dxa"/>
            <w:tcBorders>
              <w:top w:val="single" w:sz="4" w:space="0" w:color="auto"/>
              <w:bottom w:val="single" w:sz="4" w:space="0" w:color="auto"/>
              <w:right w:val="nil"/>
            </w:tcBorders>
            <w:shd w:val="clear" w:color="auto" w:fill="auto"/>
          </w:tcPr>
          <w:p w14:paraId="534000DF" w14:textId="1EA10680" w:rsidR="0013083E" w:rsidRPr="00DE12C1" w:rsidRDefault="0013083E" w:rsidP="0013083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Meridolum maryae </w:t>
            </w:r>
            <w:r w:rsidRPr="00DE12C1">
              <w:rPr>
                <w:snapToGrid w:val="0"/>
                <w:sz w:val="16"/>
                <w:szCs w:val="16"/>
              </w:rPr>
              <w:t>(266)) Instrument 2021</w:t>
            </w:r>
          </w:p>
        </w:tc>
        <w:tc>
          <w:tcPr>
            <w:tcW w:w="1417" w:type="dxa"/>
            <w:tcBorders>
              <w:top w:val="single" w:sz="4" w:space="0" w:color="auto"/>
              <w:left w:val="nil"/>
              <w:bottom w:val="single" w:sz="4" w:space="0" w:color="auto"/>
              <w:right w:val="nil"/>
            </w:tcBorders>
            <w:shd w:val="clear" w:color="auto" w:fill="auto"/>
          </w:tcPr>
          <w:p w14:paraId="596E53FC" w14:textId="4A44EC7A"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2021 (see F2021L01703)</w:t>
            </w:r>
          </w:p>
        </w:tc>
        <w:tc>
          <w:tcPr>
            <w:tcW w:w="1985" w:type="dxa"/>
            <w:tcBorders>
              <w:top w:val="single" w:sz="4" w:space="0" w:color="auto"/>
              <w:left w:val="nil"/>
              <w:bottom w:val="single" w:sz="4" w:space="0" w:color="auto"/>
              <w:right w:val="nil"/>
            </w:tcBorders>
            <w:shd w:val="clear" w:color="auto" w:fill="auto"/>
          </w:tcPr>
          <w:p w14:paraId="7898D6BD" w14:textId="571C3FD5"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w:t>
            </w:r>
          </w:p>
        </w:tc>
        <w:tc>
          <w:tcPr>
            <w:tcW w:w="1701" w:type="dxa"/>
            <w:tcBorders>
              <w:top w:val="single" w:sz="4" w:space="0" w:color="auto"/>
              <w:left w:val="nil"/>
              <w:bottom w:val="single" w:sz="4" w:space="0" w:color="auto"/>
            </w:tcBorders>
            <w:shd w:val="clear" w:color="auto" w:fill="auto"/>
          </w:tcPr>
          <w:p w14:paraId="71C9C207" w14:textId="77777777" w:rsidR="0013083E" w:rsidRPr="00DE12C1" w:rsidRDefault="0013083E" w:rsidP="0013083E">
            <w:pPr>
              <w:pStyle w:val="ENoteTableText"/>
              <w:ind w:left="34"/>
              <w:rPr>
                <w:b/>
              </w:rPr>
            </w:pPr>
            <w:r w:rsidRPr="00DE12C1">
              <w:rPr>
                <w:b/>
              </w:rPr>
              <w:t>—</w:t>
            </w:r>
          </w:p>
          <w:p w14:paraId="1A731BF4" w14:textId="77777777" w:rsidR="0013083E" w:rsidRPr="00DE12C1" w:rsidRDefault="0013083E" w:rsidP="0013083E">
            <w:pPr>
              <w:pStyle w:val="ENoteTableText"/>
              <w:ind w:left="34"/>
              <w:rPr>
                <w:b/>
              </w:rPr>
            </w:pPr>
          </w:p>
        </w:tc>
      </w:tr>
      <w:tr w:rsidR="0013083E" w:rsidRPr="00DE12C1" w14:paraId="323FD5EA" w14:textId="77777777" w:rsidTr="00E048EA">
        <w:trPr>
          <w:cantSplit/>
        </w:trPr>
        <w:tc>
          <w:tcPr>
            <w:tcW w:w="3828" w:type="dxa"/>
            <w:tcBorders>
              <w:top w:val="single" w:sz="4" w:space="0" w:color="auto"/>
              <w:bottom w:val="single" w:sz="4" w:space="0" w:color="auto"/>
              <w:right w:val="nil"/>
            </w:tcBorders>
            <w:shd w:val="clear" w:color="auto" w:fill="auto"/>
          </w:tcPr>
          <w:p w14:paraId="14429B2B" w14:textId="675FB62D" w:rsidR="0013083E" w:rsidRPr="00DE12C1" w:rsidRDefault="0013083E" w:rsidP="0013083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Philotheca papillata </w:t>
            </w:r>
            <w:r w:rsidRPr="00DE12C1">
              <w:rPr>
                <w:snapToGrid w:val="0"/>
                <w:sz w:val="16"/>
                <w:szCs w:val="16"/>
              </w:rPr>
              <w:t>(284)) Instrument 2021</w:t>
            </w:r>
          </w:p>
        </w:tc>
        <w:tc>
          <w:tcPr>
            <w:tcW w:w="1417" w:type="dxa"/>
            <w:tcBorders>
              <w:top w:val="single" w:sz="4" w:space="0" w:color="auto"/>
              <w:left w:val="nil"/>
              <w:bottom w:val="single" w:sz="4" w:space="0" w:color="auto"/>
              <w:right w:val="nil"/>
            </w:tcBorders>
            <w:shd w:val="clear" w:color="auto" w:fill="auto"/>
          </w:tcPr>
          <w:p w14:paraId="5A478508" w14:textId="21F95DAC"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2021 (see F2021L01705)</w:t>
            </w:r>
          </w:p>
        </w:tc>
        <w:tc>
          <w:tcPr>
            <w:tcW w:w="1985" w:type="dxa"/>
            <w:tcBorders>
              <w:top w:val="single" w:sz="4" w:space="0" w:color="auto"/>
              <w:left w:val="nil"/>
              <w:bottom w:val="single" w:sz="4" w:space="0" w:color="auto"/>
              <w:right w:val="nil"/>
            </w:tcBorders>
            <w:shd w:val="clear" w:color="auto" w:fill="auto"/>
          </w:tcPr>
          <w:p w14:paraId="04C75788" w14:textId="1409F1AF"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w:t>
            </w:r>
          </w:p>
        </w:tc>
        <w:tc>
          <w:tcPr>
            <w:tcW w:w="1701" w:type="dxa"/>
            <w:tcBorders>
              <w:top w:val="single" w:sz="4" w:space="0" w:color="auto"/>
              <w:left w:val="nil"/>
              <w:bottom w:val="single" w:sz="4" w:space="0" w:color="auto"/>
            </w:tcBorders>
            <w:shd w:val="clear" w:color="auto" w:fill="auto"/>
          </w:tcPr>
          <w:p w14:paraId="5C8994DF" w14:textId="77777777" w:rsidR="0013083E" w:rsidRPr="00DE12C1" w:rsidRDefault="0013083E" w:rsidP="0013083E">
            <w:pPr>
              <w:pStyle w:val="ENoteTableText"/>
              <w:ind w:left="34"/>
              <w:rPr>
                <w:b/>
              </w:rPr>
            </w:pPr>
            <w:r w:rsidRPr="00DE12C1">
              <w:rPr>
                <w:b/>
              </w:rPr>
              <w:t>—</w:t>
            </w:r>
          </w:p>
          <w:p w14:paraId="6E75A4CA" w14:textId="77777777" w:rsidR="0013083E" w:rsidRPr="00DE12C1" w:rsidRDefault="0013083E" w:rsidP="0013083E">
            <w:pPr>
              <w:pStyle w:val="ENoteTableText"/>
              <w:ind w:left="34"/>
              <w:rPr>
                <w:b/>
              </w:rPr>
            </w:pPr>
          </w:p>
        </w:tc>
      </w:tr>
      <w:tr w:rsidR="0013083E" w:rsidRPr="00DE12C1" w14:paraId="79D57735" w14:textId="77777777" w:rsidTr="00E048EA">
        <w:trPr>
          <w:cantSplit/>
        </w:trPr>
        <w:tc>
          <w:tcPr>
            <w:tcW w:w="3828" w:type="dxa"/>
            <w:tcBorders>
              <w:top w:val="single" w:sz="4" w:space="0" w:color="auto"/>
              <w:bottom w:val="single" w:sz="4" w:space="0" w:color="auto"/>
              <w:right w:val="nil"/>
            </w:tcBorders>
            <w:shd w:val="clear" w:color="auto" w:fill="auto"/>
          </w:tcPr>
          <w:p w14:paraId="27771FE1" w14:textId="73DACFD6" w:rsidR="0013083E" w:rsidRPr="00DE12C1" w:rsidRDefault="0013083E" w:rsidP="0013083E">
            <w:pPr>
              <w:spacing w:before="60" w:after="100" w:afterAutospacing="1" w:line="240" w:lineRule="auto"/>
              <w:rPr>
                <w:snapToGrid w:val="0"/>
                <w:sz w:val="16"/>
                <w:szCs w:val="16"/>
              </w:rPr>
            </w:pPr>
            <w:r w:rsidRPr="00DE12C1">
              <w:rPr>
                <w:snapToGrid w:val="0"/>
                <w:sz w:val="16"/>
                <w:szCs w:val="16"/>
              </w:rPr>
              <w:t>List of Threatened Ecological Communities Amendment (EC151) Instrument 2021</w:t>
            </w:r>
          </w:p>
        </w:tc>
        <w:tc>
          <w:tcPr>
            <w:tcW w:w="1417" w:type="dxa"/>
            <w:tcBorders>
              <w:top w:val="single" w:sz="4" w:space="0" w:color="auto"/>
              <w:left w:val="nil"/>
              <w:bottom w:val="single" w:sz="4" w:space="0" w:color="auto"/>
              <w:right w:val="nil"/>
            </w:tcBorders>
            <w:shd w:val="clear" w:color="auto" w:fill="auto"/>
          </w:tcPr>
          <w:p w14:paraId="200ED062" w14:textId="1995861D"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2021 (see F2021L01706)</w:t>
            </w:r>
          </w:p>
        </w:tc>
        <w:tc>
          <w:tcPr>
            <w:tcW w:w="1985" w:type="dxa"/>
            <w:tcBorders>
              <w:top w:val="single" w:sz="4" w:space="0" w:color="auto"/>
              <w:left w:val="nil"/>
              <w:bottom w:val="single" w:sz="4" w:space="0" w:color="auto"/>
              <w:right w:val="nil"/>
            </w:tcBorders>
            <w:shd w:val="clear" w:color="auto" w:fill="auto"/>
          </w:tcPr>
          <w:p w14:paraId="735D0AAD" w14:textId="644A8F3D"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w:t>
            </w:r>
          </w:p>
        </w:tc>
        <w:tc>
          <w:tcPr>
            <w:tcW w:w="1701" w:type="dxa"/>
            <w:tcBorders>
              <w:top w:val="single" w:sz="4" w:space="0" w:color="auto"/>
              <w:left w:val="nil"/>
              <w:bottom w:val="single" w:sz="4" w:space="0" w:color="auto"/>
            </w:tcBorders>
            <w:shd w:val="clear" w:color="auto" w:fill="auto"/>
          </w:tcPr>
          <w:p w14:paraId="1B65F785" w14:textId="77777777" w:rsidR="0013083E" w:rsidRPr="00DE12C1" w:rsidRDefault="0013083E" w:rsidP="0013083E">
            <w:pPr>
              <w:pStyle w:val="ENoteTableText"/>
              <w:ind w:left="34"/>
              <w:rPr>
                <w:b/>
              </w:rPr>
            </w:pPr>
            <w:r w:rsidRPr="00DE12C1">
              <w:rPr>
                <w:b/>
              </w:rPr>
              <w:t>—</w:t>
            </w:r>
          </w:p>
          <w:p w14:paraId="536F8F33" w14:textId="77777777" w:rsidR="0013083E" w:rsidRPr="00DE12C1" w:rsidRDefault="0013083E" w:rsidP="0013083E">
            <w:pPr>
              <w:pStyle w:val="ENoteTableText"/>
              <w:ind w:left="34"/>
              <w:rPr>
                <w:b/>
              </w:rPr>
            </w:pPr>
          </w:p>
        </w:tc>
      </w:tr>
      <w:tr w:rsidR="0013083E" w:rsidRPr="00DE12C1" w14:paraId="395A489A" w14:textId="77777777" w:rsidTr="00E048EA">
        <w:trPr>
          <w:cantSplit/>
        </w:trPr>
        <w:tc>
          <w:tcPr>
            <w:tcW w:w="3828" w:type="dxa"/>
            <w:tcBorders>
              <w:top w:val="single" w:sz="4" w:space="0" w:color="auto"/>
              <w:bottom w:val="single" w:sz="4" w:space="0" w:color="auto"/>
              <w:right w:val="nil"/>
            </w:tcBorders>
            <w:shd w:val="clear" w:color="auto" w:fill="auto"/>
          </w:tcPr>
          <w:p w14:paraId="12136D96" w14:textId="7476400D" w:rsidR="0013083E" w:rsidRPr="00DE12C1" w:rsidRDefault="0013083E" w:rsidP="0013083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Pimelea bracteata </w:t>
            </w:r>
            <w:r w:rsidRPr="00DE12C1">
              <w:rPr>
                <w:snapToGrid w:val="0"/>
                <w:sz w:val="16"/>
                <w:szCs w:val="16"/>
              </w:rPr>
              <w:t>(265)) Instrument 2021</w:t>
            </w:r>
          </w:p>
        </w:tc>
        <w:tc>
          <w:tcPr>
            <w:tcW w:w="1417" w:type="dxa"/>
            <w:tcBorders>
              <w:top w:val="single" w:sz="4" w:space="0" w:color="auto"/>
              <w:left w:val="nil"/>
              <w:bottom w:val="single" w:sz="4" w:space="0" w:color="auto"/>
              <w:right w:val="nil"/>
            </w:tcBorders>
            <w:shd w:val="clear" w:color="auto" w:fill="auto"/>
          </w:tcPr>
          <w:p w14:paraId="0E5FD0A3" w14:textId="5A457422"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2021 (see F2021L01707)</w:t>
            </w:r>
          </w:p>
        </w:tc>
        <w:tc>
          <w:tcPr>
            <w:tcW w:w="1985" w:type="dxa"/>
            <w:tcBorders>
              <w:top w:val="single" w:sz="4" w:space="0" w:color="auto"/>
              <w:left w:val="nil"/>
              <w:bottom w:val="single" w:sz="4" w:space="0" w:color="auto"/>
              <w:right w:val="nil"/>
            </w:tcBorders>
            <w:shd w:val="clear" w:color="auto" w:fill="auto"/>
          </w:tcPr>
          <w:p w14:paraId="0CD3B916" w14:textId="4ACD9FA1"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w:t>
            </w:r>
          </w:p>
        </w:tc>
        <w:tc>
          <w:tcPr>
            <w:tcW w:w="1701" w:type="dxa"/>
            <w:tcBorders>
              <w:top w:val="single" w:sz="4" w:space="0" w:color="auto"/>
              <w:left w:val="nil"/>
              <w:bottom w:val="single" w:sz="4" w:space="0" w:color="auto"/>
            </w:tcBorders>
            <w:shd w:val="clear" w:color="auto" w:fill="auto"/>
          </w:tcPr>
          <w:p w14:paraId="4D71B370" w14:textId="77777777" w:rsidR="0013083E" w:rsidRPr="00DE12C1" w:rsidRDefault="0013083E" w:rsidP="0013083E">
            <w:pPr>
              <w:pStyle w:val="ENoteTableText"/>
              <w:ind w:left="34"/>
              <w:rPr>
                <w:b/>
              </w:rPr>
            </w:pPr>
            <w:r w:rsidRPr="00DE12C1">
              <w:rPr>
                <w:b/>
              </w:rPr>
              <w:t>—</w:t>
            </w:r>
          </w:p>
          <w:p w14:paraId="3170397D" w14:textId="77777777" w:rsidR="0013083E" w:rsidRPr="00DE12C1" w:rsidRDefault="0013083E" w:rsidP="0013083E">
            <w:pPr>
              <w:pStyle w:val="ENoteTableText"/>
              <w:ind w:left="34"/>
              <w:rPr>
                <w:b/>
              </w:rPr>
            </w:pPr>
          </w:p>
        </w:tc>
      </w:tr>
      <w:tr w:rsidR="0013083E" w:rsidRPr="00DE12C1" w14:paraId="0106591A" w14:textId="77777777" w:rsidTr="00E048EA">
        <w:trPr>
          <w:cantSplit/>
        </w:trPr>
        <w:tc>
          <w:tcPr>
            <w:tcW w:w="3828" w:type="dxa"/>
            <w:tcBorders>
              <w:top w:val="single" w:sz="4" w:space="0" w:color="auto"/>
              <w:bottom w:val="single" w:sz="4" w:space="0" w:color="auto"/>
              <w:right w:val="nil"/>
            </w:tcBorders>
            <w:shd w:val="clear" w:color="auto" w:fill="auto"/>
          </w:tcPr>
          <w:p w14:paraId="7FF85EA4" w14:textId="1940E7D2" w:rsidR="0013083E" w:rsidRPr="00DE12C1" w:rsidRDefault="0013083E" w:rsidP="0013083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Synemon plana </w:t>
            </w:r>
            <w:r w:rsidRPr="00DE12C1">
              <w:rPr>
                <w:snapToGrid w:val="0"/>
                <w:sz w:val="16"/>
                <w:szCs w:val="16"/>
              </w:rPr>
              <w:t>(276)) Instrument 2021</w:t>
            </w:r>
          </w:p>
        </w:tc>
        <w:tc>
          <w:tcPr>
            <w:tcW w:w="1417" w:type="dxa"/>
            <w:tcBorders>
              <w:top w:val="single" w:sz="4" w:space="0" w:color="auto"/>
              <w:left w:val="nil"/>
              <w:bottom w:val="single" w:sz="4" w:space="0" w:color="auto"/>
              <w:right w:val="nil"/>
            </w:tcBorders>
            <w:shd w:val="clear" w:color="auto" w:fill="auto"/>
          </w:tcPr>
          <w:p w14:paraId="7653C2FE" w14:textId="32C29972"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2021 (see F2021L01709)</w:t>
            </w:r>
          </w:p>
        </w:tc>
        <w:tc>
          <w:tcPr>
            <w:tcW w:w="1985" w:type="dxa"/>
            <w:tcBorders>
              <w:top w:val="single" w:sz="4" w:space="0" w:color="auto"/>
              <w:left w:val="nil"/>
              <w:bottom w:val="single" w:sz="4" w:space="0" w:color="auto"/>
              <w:right w:val="nil"/>
            </w:tcBorders>
            <w:shd w:val="clear" w:color="auto" w:fill="auto"/>
          </w:tcPr>
          <w:p w14:paraId="066C8F93" w14:textId="5D4C14E0"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w:t>
            </w:r>
          </w:p>
        </w:tc>
        <w:tc>
          <w:tcPr>
            <w:tcW w:w="1701" w:type="dxa"/>
            <w:tcBorders>
              <w:top w:val="single" w:sz="4" w:space="0" w:color="auto"/>
              <w:left w:val="nil"/>
              <w:bottom w:val="single" w:sz="4" w:space="0" w:color="auto"/>
            </w:tcBorders>
            <w:shd w:val="clear" w:color="auto" w:fill="auto"/>
          </w:tcPr>
          <w:p w14:paraId="4AC9C9F7" w14:textId="77777777" w:rsidR="0013083E" w:rsidRPr="00DE12C1" w:rsidRDefault="0013083E" w:rsidP="0013083E">
            <w:pPr>
              <w:pStyle w:val="ENoteTableText"/>
              <w:ind w:left="34"/>
              <w:rPr>
                <w:b/>
              </w:rPr>
            </w:pPr>
            <w:r w:rsidRPr="00DE12C1">
              <w:rPr>
                <w:b/>
              </w:rPr>
              <w:t>—</w:t>
            </w:r>
          </w:p>
          <w:p w14:paraId="0DCCB347" w14:textId="77777777" w:rsidR="0013083E" w:rsidRPr="00DE12C1" w:rsidRDefault="0013083E" w:rsidP="0013083E">
            <w:pPr>
              <w:pStyle w:val="ENoteTableText"/>
              <w:ind w:left="34"/>
              <w:rPr>
                <w:b/>
              </w:rPr>
            </w:pPr>
          </w:p>
        </w:tc>
      </w:tr>
      <w:tr w:rsidR="0013083E" w:rsidRPr="00DE12C1" w14:paraId="7F38F044" w14:textId="77777777" w:rsidTr="00E048EA">
        <w:trPr>
          <w:cantSplit/>
        </w:trPr>
        <w:tc>
          <w:tcPr>
            <w:tcW w:w="3828" w:type="dxa"/>
            <w:tcBorders>
              <w:top w:val="single" w:sz="4" w:space="0" w:color="auto"/>
              <w:bottom w:val="single" w:sz="4" w:space="0" w:color="auto"/>
              <w:right w:val="nil"/>
            </w:tcBorders>
            <w:shd w:val="clear" w:color="auto" w:fill="auto"/>
          </w:tcPr>
          <w:p w14:paraId="72BD30BF" w14:textId="4EA616D7" w:rsidR="0013083E" w:rsidRPr="00DE12C1" w:rsidRDefault="0013083E" w:rsidP="0013083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Kardomia prominens </w:t>
            </w:r>
            <w:r w:rsidRPr="00DE12C1">
              <w:rPr>
                <w:snapToGrid w:val="0"/>
                <w:sz w:val="16"/>
                <w:szCs w:val="16"/>
              </w:rPr>
              <w:t>(283)) Instrument 2021</w:t>
            </w:r>
          </w:p>
        </w:tc>
        <w:tc>
          <w:tcPr>
            <w:tcW w:w="1417" w:type="dxa"/>
            <w:tcBorders>
              <w:top w:val="single" w:sz="4" w:space="0" w:color="auto"/>
              <w:left w:val="nil"/>
              <w:bottom w:val="single" w:sz="4" w:space="0" w:color="auto"/>
              <w:right w:val="nil"/>
            </w:tcBorders>
            <w:shd w:val="clear" w:color="auto" w:fill="auto"/>
          </w:tcPr>
          <w:p w14:paraId="5F04058C" w14:textId="4F048D33"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2021 (see F2021L01710)</w:t>
            </w:r>
          </w:p>
        </w:tc>
        <w:tc>
          <w:tcPr>
            <w:tcW w:w="1985" w:type="dxa"/>
            <w:tcBorders>
              <w:top w:val="single" w:sz="4" w:space="0" w:color="auto"/>
              <w:left w:val="nil"/>
              <w:bottom w:val="single" w:sz="4" w:space="0" w:color="auto"/>
              <w:right w:val="nil"/>
            </w:tcBorders>
            <w:shd w:val="clear" w:color="auto" w:fill="auto"/>
          </w:tcPr>
          <w:p w14:paraId="3855B6EF" w14:textId="48680958"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w:t>
            </w:r>
          </w:p>
        </w:tc>
        <w:tc>
          <w:tcPr>
            <w:tcW w:w="1701" w:type="dxa"/>
            <w:tcBorders>
              <w:top w:val="single" w:sz="4" w:space="0" w:color="auto"/>
              <w:left w:val="nil"/>
              <w:bottom w:val="single" w:sz="4" w:space="0" w:color="auto"/>
            </w:tcBorders>
            <w:shd w:val="clear" w:color="auto" w:fill="auto"/>
          </w:tcPr>
          <w:p w14:paraId="5A3B5061" w14:textId="77777777" w:rsidR="0013083E" w:rsidRPr="00DE12C1" w:rsidRDefault="0013083E" w:rsidP="0013083E">
            <w:pPr>
              <w:pStyle w:val="ENoteTableText"/>
              <w:ind w:left="34"/>
              <w:rPr>
                <w:b/>
              </w:rPr>
            </w:pPr>
            <w:r w:rsidRPr="00DE12C1">
              <w:rPr>
                <w:b/>
              </w:rPr>
              <w:t>—</w:t>
            </w:r>
          </w:p>
          <w:p w14:paraId="4B57B7F4" w14:textId="77777777" w:rsidR="0013083E" w:rsidRPr="00DE12C1" w:rsidRDefault="0013083E" w:rsidP="0013083E">
            <w:pPr>
              <w:pStyle w:val="ENoteTableText"/>
              <w:ind w:left="34"/>
              <w:rPr>
                <w:b/>
              </w:rPr>
            </w:pPr>
          </w:p>
        </w:tc>
      </w:tr>
      <w:tr w:rsidR="0013083E" w:rsidRPr="00DE12C1" w14:paraId="35ED30D9" w14:textId="77777777" w:rsidTr="00034670">
        <w:trPr>
          <w:cantSplit/>
        </w:trPr>
        <w:tc>
          <w:tcPr>
            <w:tcW w:w="3828" w:type="dxa"/>
            <w:tcBorders>
              <w:top w:val="single" w:sz="4" w:space="0" w:color="auto"/>
              <w:bottom w:val="single" w:sz="4" w:space="0" w:color="auto"/>
              <w:right w:val="nil"/>
            </w:tcBorders>
            <w:shd w:val="clear" w:color="auto" w:fill="auto"/>
          </w:tcPr>
          <w:p w14:paraId="190584EE" w14:textId="57D88F16" w:rsidR="0013083E" w:rsidRPr="00DE12C1" w:rsidRDefault="0013083E" w:rsidP="0013083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Boronia inflexa </w:t>
            </w:r>
            <w:r w:rsidRPr="00DE12C1">
              <w:rPr>
                <w:snapToGrid w:val="0"/>
                <w:sz w:val="16"/>
                <w:szCs w:val="16"/>
              </w:rPr>
              <w:t>subsp</w:t>
            </w:r>
            <w:r w:rsidRPr="00DE12C1">
              <w:rPr>
                <w:i/>
                <w:iCs/>
                <w:snapToGrid w:val="0"/>
                <w:sz w:val="16"/>
                <w:szCs w:val="16"/>
              </w:rPr>
              <w:t>. torringtonensis</w:t>
            </w:r>
            <w:r w:rsidRPr="00DE12C1">
              <w:rPr>
                <w:snapToGrid w:val="0"/>
                <w:sz w:val="16"/>
                <w:szCs w:val="16"/>
              </w:rPr>
              <w:t xml:space="preserve"> (282)) Instrument 2021</w:t>
            </w:r>
          </w:p>
        </w:tc>
        <w:tc>
          <w:tcPr>
            <w:tcW w:w="1417" w:type="dxa"/>
            <w:tcBorders>
              <w:top w:val="single" w:sz="4" w:space="0" w:color="auto"/>
              <w:left w:val="nil"/>
              <w:bottom w:val="single" w:sz="4" w:space="0" w:color="auto"/>
              <w:right w:val="nil"/>
            </w:tcBorders>
            <w:shd w:val="clear" w:color="auto" w:fill="auto"/>
          </w:tcPr>
          <w:p w14:paraId="03C95636" w14:textId="6ABCDA44"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December 2021 (see F2021L01713)</w:t>
            </w:r>
          </w:p>
        </w:tc>
        <w:tc>
          <w:tcPr>
            <w:tcW w:w="1985" w:type="dxa"/>
            <w:tcBorders>
              <w:top w:val="single" w:sz="4" w:space="0" w:color="auto"/>
              <w:left w:val="nil"/>
              <w:bottom w:val="single" w:sz="4" w:space="0" w:color="auto"/>
              <w:right w:val="nil"/>
            </w:tcBorders>
            <w:shd w:val="clear" w:color="auto" w:fill="auto"/>
          </w:tcPr>
          <w:p w14:paraId="5DFD0E7C" w14:textId="39A41E47" w:rsidR="0013083E" w:rsidRPr="00DE12C1" w:rsidRDefault="0013083E" w:rsidP="0013083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w:t>
            </w:r>
          </w:p>
        </w:tc>
        <w:tc>
          <w:tcPr>
            <w:tcW w:w="1701" w:type="dxa"/>
            <w:tcBorders>
              <w:top w:val="single" w:sz="4" w:space="0" w:color="auto"/>
              <w:left w:val="nil"/>
              <w:bottom w:val="single" w:sz="4" w:space="0" w:color="auto"/>
            </w:tcBorders>
            <w:shd w:val="clear" w:color="auto" w:fill="auto"/>
          </w:tcPr>
          <w:p w14:paraId="0E6E61F0" w14:textId="77777777" w:rsidR="0013083E" w:rsidRPr="00DE12C1" w:rsidRDefault="0013083E" w:rsidP="0013083E">
            <w:pPr>
              <w:pStyle w:val="ENoteTableText"/>
              <w:ind w:left="34"/>
              <w:rPr>
                <w:b/>
              </w:rPr>
            </w:pPr>
            <w:r w:rsidRPr="00DE12C1">
              <w:rPr>
                <w:b/>
              </w:rPr>
              <w:t>—</w:t>
            </w:r>
          </w:p>
          <w:p w14:paraId="5021A614" w14:textId="77777777" w:rsidR="0013083E" w:rsidRPr="00DE12C1" w:rsidRDefault="0013083E" w:rsidP="0013083E">
            <w:pPr>
              <w:pStyle w:val="ENoteTableText"/>
              <w:ind w:left="34"/>
              <w:rPr>
                <w:b/>
              </w:rPr>
            </w:pPr>
          </w:p>
        </w:tc>
      </w:tr>
      <w:tr w:rsidR="00D45738" w:rsidRPr="00DE12C1" w14:paraId="76B73F25" w14:textId="77777777" w:rsidTr="00034670">
        <w:trPr>
          <w:cantSplit/>
        </w:trPr>
        <w:tc>
          <w:tcPr>
            <w:tcW w:w="3828" w:type="dxa"/>
            <w:tcBorders>
              <w:top w:val="single" w:sz="4" w:space="0" w:color="auto"/>
              <w:bottom w:val="single" w:sz="4" w:space="0" w:color="auto"/>
              <w:right w:val="nil"/>
            </w:tcBorders>
            <w:shd w:val="clear" w:color="auto" w:fill="auto"/>
          </w:tcPr>
          <w:p w14:paraId="2372D24B" w14:textId="1F12BCA7" w:rsidR="00D45738" w:rsidRPr="00DE12C1" w:rsidRDefault="00D45738" w:rsidP="00D45738">
            <w:pPr>
              <w:spacing w:before="60" w:after="100" w:afterAutospacing="1" w:line="240" w:lineRule="auto"/>
              <w:rPr>
                <w:snapToGrid w:val="0"/>
                <w:sz w:val="16"/>
                <w:szCs w:val="16"/>
              </w:rPr>
            </w:pPr>
            <w:r w:rsidRPr="00DE12C1">
              <w:rPr>
                <w:snapToGrid w:val="0"/>
                <w:sz w:val="16"/>
                <w:szCs w:val="16"/>
              </w:rPr>
              <w:lastRenderedPageBreak/>
              <w:t>List of Threatened Species Amendment (</w:t>
            </w:r>
            <w:r w:rsidRPr="00DE12C1">
              <w:rPr>
                <w:i/>
                <w:iCs/>
                <w:snapToGrid w:val="0"/>
                <w:sz w:val="16"/>
                <w:szCs w:val="16"/>
              </w:rPr>
              <w:t xml:space="preserve">Platycercus elegans melanopterus </w:t>
            </w:r>
            <w:r w:rsidRPr="00DE12C1">
              <w:rPr>
                <w:snapToGrid w:val="0"/>
                <w:sz w:val="16"/>
                <w:szCs w:val="16"/>
              </w:rPr>
              <w:t>(294)) Instrument 2021</w:t>
            </w:r>
          </w:p>
        </w:tc>
        <w:tc>
          <w:tcPr>
            <w:tcW w:w="1417" w:type="dxa"/>
            <w:tcBorders>
              <w:top w:val="single" w:sz="4" w:space="0" w:color="auto"/>
              <w:left w:val="nil"/>
              <w:bottom w:val="single" w:sz="4" w:space="0" w:color="auto"/>
              <w:right w:val="nil"/>
            </w:tcBorders>
            <w:shd w:val="clear" w:color="auto" w:fill="auto"/>
          </w:tcPr>
          <w:p w14:paraId="06FA4EA8" w14:textId="3A406325" w:rsidR="00D45738" w:rsidRPr="00DE12C1" w:rsidRDefault="00D45738" w:rsidP="00D457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F2021L01719)</w:t>
            </w:r>
          </w:p>
        </w:tc>
        <w:tc>
          <w:tcPr>
            <w:tcW w:w="1985" w:type="dxa"/>
            <w:tcBorders>
              <w:top w:val="single" w:sz="4" w:space="0" w:color="auto"/>
              <w:left w:val="nil"/>
              <w:bottom w:val="single" w:sz="4" w:space="0" w:color="auto"/>
              <w:right w:val="nil"/>
            </w:tcBorders>
            <w:shd w:val="clear" w:color="auto" w:fill="auto"/>
          </w:tcPr>
          <w:p w14:paraId="4BA83A7A" w14:textId="5927208E" w:rsidR="00D45738" w:rsidRPr="00DE12C1" w:rsidRDefault="00D45738" w:rsidP="00D4573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4D18C219" w14:textId="77777777" w:rsidR="00D45738" w:rsidRPr="00DE12C1" w:rsidRDefault="00D45738" w:rsidP="00D45738">
            <w:pPr>
              <w:pStyle w:val="ENoteTableText"/>
              <w:ind w:left="34"/>
              <w:rPr>
                <w:b/>
              </w:rPr>
            </w:pPr>
            <w:r w:rsidRPr="00DE12C1">
              <w:rPr>
                <w:b/>
              </w:rPr>
              <w:t>—</w:t>
            </w:r>
          </w:p>
          <w:p w14:paraId="0FD8440C" w14:textId="77777777" w:rsidR="00D45738" w:rsidRPr="00DE12C1" w:rsidRDefault="00D45738" w:rsidP="00D45738">
            <w:pPr>
              <w:pStyle w:val="ENoteTableText"/>
              <w:ind w:left="34"/>
              <w:rPr>
                <w:b/>
              </w:rPr>
            </w:pPr>
          </w:p>
        </w:tc>
      </w:tr>
      <w:tr w:rsidR="007A301E" w:rsidRPr="00DE12C1" w14:paraId="744024CB" w14:textId="77777777" w:rsidTr="00034670">
        <w:trPr>
          <w:cantSplit/>
        </w:trPr>
        <w:tc>
          <w:tcPr>
            <w:tcW w:w="3828" w:type="dxa"/>
            <w:tcBorders>
              <w:top w:val="single" w:sz="4" w:space="0" w:color="auto"/>
              <w:bottom w:val="single" w:sz="4" w:space="0" w:color="auto"/>
              <w:right w:val="nil"/>
            </w:tcBorders>
            <w:shd w:val="clear" w:color="auto" w:fill="auto"/>
          </w:tcPr>
          <w:p w14:paraId="3038669E" w14:textId="7B9C3C35" w:rsidR="007A301E" w:rsidRPr="00DE12C1" w:rsidRDefault="007A301E" w:rsidP="007A301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Solanum orgadophilum </w:t>
            </w:r>
            <w:r w:rsidRPr="00DE12C1">
              <w:rPr>
                <w:snapToGrid w:val="0"/>
                <w:sz w:val="16"/>
                <w:szCs w:val="16"/>
              </w:rPr>
              <w:t>(262)) Instrument 2021</w:t>
            </w:r>
          </w:p>
        </w:tc>
        <w:tc>
          <w:tcPr>
            <w:tcW w:w="1417" w:type="dxa"/>
            <w:tcBorders>
              <w:top w:val="single" w:sz="4" w:space="0" w:color="auto"/>
              <w:left w:val="nil"/>
              <w:bottom w:val="single" w:sz="4" w:space="0" w:color="auto"/>
              <w:right w:val="nil"/>
            </w:tcBorders>
            <w:shd w:val="clear" w:color="auto" w:fill="auto"/>
          </w:tcPr>
          <w:p w14:paraId="7EC58C05" w14:textId="648A9C71"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F2021L01720)</w:t>
            </w:r>
          </w:p>
        </w:tc>
        <w:tc>
          <w:tcPr>
            <w:tcW w:w="1985" w:type="dxa"/>
            <w:tcBorders>
              <w:top w:val="single" w:sz="4" w:space="0" w:color="auto"/>
              <w:left w:val="nil"/>
              <w:bottom w:val="single" w:sz="4" w:space="0" w:color="auto"/>
              <w:right w:val="nil"/>
            </w:tcBorders>
            <w:shd w:val="clear" w:color="auto" w:fill="auto"/>
          </w:tcPr>
          <w:p w14:paraId="7B9986BC" w14:textId="5D0EDC63"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1E29BC07" w14:textId="77777777" w:rsidR="007A301E" w:rsidRPr="00DE12C1" w:rsidRDefault="007A301E" w:rsidP="007A301E">
            <w:pPr>
              <w:pStyle w:val="ENoteTableText"/>
              <w:ind w:left="34"/>
              <w:rPr>
                <w:b/>
              </w:rPr>
            </w:pPr>
            <w:r w:rsidRPr="00DE12C1">
              <w:rPr>
                <w:b/>
              </w:rPr>
              <w:t>—</w:t>
            </w:r>
          </w:p>
          <w:p w14:paraId="4BD2E24B" w14:textId="77777777" w:rsidR="007A301E" w:rsidRPr="00DE12C1" w:rsidRDefault="007A301E" w:rsidP="007A301E">
            <w:pPr>
              <w:pStyle w:val="ENoteTableText"/>
              <w:ind w:left="34"/>
              <w:rPr>
                <w:b/>
              </w:rPr>
            </w:pPr>
          </w:p>
        </w:tc>
      </w:tr>
      <w:tr w:rsidR="007A301E" w:rsidRPr="00DE12C1" w14:paraId="3268B88A" w14:textId="77777777" w:rsidTr="00034670">
        <w:trPr>
          <w:cantSplit/>
        </w:trPr>
        <w:tc>
          <w:tcPr>
            <w:tcW w:w="3828" w:type="dxa"/>
            <w:tcBorders>
              <w:top w:val="single" w:sz="4" w:space="0" w:color="auto"/>
              <w:bottom w:val="single" w:sz="4" w:space="0" w:color="auto"/>
              <w:right w:val="nil"/>
            </w:tcBorders>
            <w:shd w:val="clear" w:color="auto" w:fill="auto"/>
          </w:tcPr>
          <w:p w14:paraId="63BAD0DD" w14:textId="48C5E816" w:rsidR="007A301E" w:rsidRPr="00DE12C1" w:rsidRDefault="007A301E" w:rsidP="007A301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Grevillea hodgei</w:t>
            </w:r>
            <w:r w:rsidRPr="00DE12C1">
              <w:rPr>
                <w:snapToGrid w:val="0"/>
                <w:sz w:val="16"/>
                <w:szCs w:val="16"/>
              </w:rPr>
              <w:t xml:space="preserve"> (271)) Instrument 2021</w:t>
            </w:r>
          </w:p>
        </w:tc>
        <w:tc>
          <w:tcPr>
            <w:tcW w:w="1417" w:type="dxa"/>
            <w:tcBorders>
              <w:top w:val="single" w:sz="4" w:space="0" w:color="auto"/>
              <w:left w:val="nil"/>
              <w:bottom w:val="single" w:sz="4" w:space="0" w:color="auto"/>
              <w:right w:val="nil"/>
            </w:tcBorders>
            <w:shd w:val="clear" w:color="auto" w:fill="auto"/>
          </w:tcPr>
          <w:p w14:paraId="10EB9B75" w14:textId="2E6DB708"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F2021L01721)</w:t>
            </w:r>
          </w:p>
        </w:tc>
        <w:tc>
          <w:tcPr>
            <w:tcW w:w="1985" w:type="dxa"/>
            <w:tcBorders>
              <w:top w:val="single" w:sz="4" w:space="0" w:color="auto"/>
              <w:left w:val="nil"/>
              <w:bottom w:val="single" w:sz="4" w:space="0" w:color="auto"/>
              <w:right w:val="nil"/>
            </w:tcBorders>
            <w:shd w:val="clear" w:color="auto" w:fill="auto"/>
          </w:tcPr>
          <w:p w14:paraId="39B7A3EE" w14:textId="23433A50"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6520C6A8" w14:textId="77777777" w:rsidR="007A301E" w:rsidRPr="00DE12C1" w:rsidRDefault="007A301E" w:rsidP="007A301E">
            <w:pPr>
              <w:pStyle w:val="ENoteTableText"/>
              <w:ind w:left="34"/>
              <w:rPr>
                <w:b/>
              </w:rPr>
            </w:pPr>
            <w:r w:rsidRPr="00DE12C1">
              <w:rPr>
                <w:b/>
              </w:rPr>
              <w:t>—</w:t>
            </w:r>
          </w:p>
          <w:p w14:paraId="5518C5CA" w14:textId="77777777" w:rsidR="007A301E" w:rsidRPr="00DE12C1" w:rsidRDefault="007A301E" w:rsidP="007A301E">
            <w:pPr>
              <w:pStyle w:val="ENoteTableText"/>
              <w:ind w:left="34"/>
              <w:rPr>
                <w:b/>
              </w:rPr>
            </w:pPr>
          </w:p>
        </w:tc>
      </w:tr>
      <w:tr w:rsidR="007A301E" w:rsidRPr="00DE12C1" w14:paraId="7451D42A" w14:textId="77777777" w:rsidTr="00034670">
        <w:trPr>
          <w:cantSplit/>
        </w:trPr>
        <w:tc>
          <w:tcPr>
            <w:tcW w:w="3828" w:type="dxa"/>
            <w:tcBorders>
              <w:top w:val="single" w:sz="4" w:space="0" w:color="auto"/>
              <w:bottom w:val="single" w:sz="4" w:space="0" w:color="auto"/>
              <w:right w:val="nil"/>
            </w:tcBorders>
            <w:shd w:val="clear" w:color="auto" w:fill="auto"/>
          </w:tcPr>
          <w:p w14:paraId="38FE3F76" w14:textId="0DB439B1" w:rsidR="007A301E" w:rsidRPr="00DE12C1" w:rsidRDefault="007A301E" w:rsidP="007A301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Calamanthus cautus halmaturinus </w:t>
            </w:r>
            <w:r w:rsidRPr="00DE12C1">
              <w:rPr>
                <w:snapToGrid w:val="0"/>
                <w:sz w:val="16"/>
                <w:szCs w:val="16"/>
              </w:rPr>
              <w:t>(296)) Instrument 2021</w:t>
            </w:r>
          </w:p>
        </w:tc>
        <w:tc>
          <w:tcPr>
            <w:tcW w:w="1417" w:type="dxa"/>
            <w:tcBorders>
              <w:top w:val="single" w:sz="4" w:space="0" w:color="auto"/>
              <w:left w:val="nil"/>
              <w:bottom w:val="single" w:sz="4" w:space="0" w:color="auto"/>
              <w:right w:val="nil"/>
            </w:tcBorders>
            <w:shd w:val="clear" w:color="auto" w:fill="auto"/>
          </w:tcPr>
          <w:p w14:paraId="0CD56DE2" w14:textId="7F1612BF"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F2021L01722)</w:t>
            </w:r>
          </w:p>
        </w:tc>
        <w:tc>
          <w:tcPr>
            <w:tcW w:w="1985" w:type="dxa"/>
            <w:tcBorders>
              <w:top w:val="single" w:sz="4" w:space="0" w:color="auto"/>
              <w:left w:val="nil"/>
              <w:bottom w:val="single" w:sz="4" w:space="0" w:color="auto"/>
              <w:right w:val="nil"/>
            </w:tcBorders>
            <w:shd w:val="clear" w:color="auto" w:fill="auto"/>
          </w:tcPr>
          <w:p w14:paraId="72E52CAC" w14:textId="4B7FF6D4"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072CF36B" w14:textId="77777777" w:rsidR="007A301E" w:rsidRPr="00DE12C1" w:rsidRDefault="007A301E" w:rsidP="007A301E">
            <w:pPr>
              <w:pStyle w:val="ENoteTableText"/>
              <w:ind w:left="34"/>
              <w:rPr>
                <w:b/>
              </w:rPr>
            </w:pPr>
            <w:r w:rsidRPr="00DE12C1">
              <w:rPr>
                <w:b/>
              </w:rPr>
              <w:t>—</w:t>
            </w:r>
          </w:p>
          <w:p w14:paraId="5CEFBDD1" w14:textId="77777777" w:rsidR="007A301E" w:rsidRPr="00DE12C1" w:rsidRDefault="007A301E" w:rsidP="007A301E">
            <w:pPr>
              <w:pStyle w:val="ENoteTableText"/>
              <w:ind w:left="34"/>
              <w:rPr>
                <w:b/>
              </w:rPr>
            </w:pPr>
          </w:p>
        </w:tc>
      </w:tr>
      <w:tr w:rsidR="007A301E" w:rsidRPr="00DE12C1" w14:paraId="28DA5D7B" w14:textId="77777777" w:rsidTr="00034670">
        <w:trPr>
          <w:cantSplit/>
        </w:trPr>
        <w:tc>
          <w:tcPr>
            <w:tcW w:w="3828" w:type="dxa"/>
            <w:tcBorders>
              <w:top w:val="single" w:sz="4" w:space="0" w:color="auto"/>
              <w:bottom w:val="single" w:sz="4" w:space="0" w:color="auto"/>
              <w:right w:val="nil"/>
            </w:tcBorders>
            <w:shd w:val="clear" w:color="auto" w:fill="auto"/>
          </w:tcPr>
          <w:p w14:paraId="755285BC" w14:textId="362FB20B" w:rsidR="007A301E" w:rsidRPr="00DE12C1" w:rsidRDefault="007A301E" w:rsidP="007A301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Acanthiza lineata whitei </w:t>
            </w:r>
            <w:r w:rsidRPr="00DE12C1">
              <w:rPr>
                <w:snapToGrid w:val="0"/>
                <w:sz w:val="16"/>
                <w:szCs w:val="16"/>
              </w:rPr>
              <w:t>(298)) Instrument 2021</w:t>
            </w:r>
          </w:p>
        </w:tc>
        <w:tc>
          <w:tcPr>
            <w:tcW w:w="1417" w:type="dxa"/>
            <w:tcBorders>
              <w:top w:val="single" w:sz="4" w:space="0" w:color="auto"/>
              <w:left w:val="nil"/>
              <w:bottom w:val="single" w:sz="4" w:space="0" w:color="auto"/>
              <w:right w:val="nil"/>
            </w:tcBorders>
            <w:shd w:val="clear" w:color="auto" w:fill="auto"/>
          </w:tcPr>
          <w:p w14:paraId="79E1654B" w14:textId="75C2D8EA"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F2021L01723)</w:t>
            </w:r>
          </w:p>
        </w:tc>
        <w:tc>
          <w:tcPr>
            <w:tcW w:w="1985" w:type="dxa"/>
            <w:tcBorders>
              <w:top w:val="single" w:sz="4" w:space="0" w:color="auto"/>
              <w:left w:val="nil"/>
              <w:bottom w:val="single" w:sz="4" w:space="0" w:color="auto"/>
              <w:right w:val="nil"/>
            </w:tcBorders>
            <w:shd w:val="clear" w:color="auto" w:fill="auto"/>
          </w:tcPr>
          <w:p w14:paraId="56F7F2F1" w14:textId="7155222B"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6A0CCCDF" w14:textId="77777777" w:rsidR="007A301E" w:rsidRPr="00DE12C1" w:rsidRDefault="007A301E" w:rsidP="007A301E">
            <w:pPr>
              <w:pStyle w:val="ENoteTableText"/>
              <w:ind w:left="34"/>
              <w:rPr>
                <w:b/>
              </w:rPr>
            </w:pPr>
            <w:r w:rsidRPr="00DE12C1">
              <w:rPr>
                <w:b/>
              </w:rPr>
              <w:t>—</w:t>
            </w:r>
          </w:p>
          <w:p w14:paraId="012FFBC5" w14:textId="77777777" w:rsidR="007A301E" w:rsidRPr="00DE12C1" w:rsidRDefault="007A301E" w:rsidP="007A301E">
            <w:pPr>
              <w:pStyle w:val="ENoteTableText"/>
              <w:ind w:left="34"/>
              <w:rPr>
                <w:b/>
              </w:rPr>
            </w:pPr>
          </w:p>
        </w:tc>
      </w:tr>
      <w:tr w:rsidR="007A301E" w:rsidRPr="00DE12C1" w14:paraId="2E4DF861" w14:textId="77777777" w:rsidTr="00034670">
        <w:trPr>
          <w:cantSplit/>
        </w:trPr>
        <w:tc>
          <w:tcPr>
            <w:tcW w:w="3828" w:type="dxa"/>
            <w:tcBorders>
              <w:top w:val="single" w:sz="4" w:space="0" w:color="auto"/>
              <w:bottom w:val="single" w:sz="4" w:space="0" w:color="auto"/>
              <w:right w:val="nil"/>
            </w:tcBorders>
            <w:shd w:val="clear" w:color="auto" w:fill="auto"/>
          </w:tcPr>
          <w:p w14:paraId="5E22540E" w14:textId="5ECE312D" w:rsidR="007A301E" w:rsidRPr="00DE12C1" w:rsidRDefault="007A301E" w:rsidP="007A301E">
            <w:pPr>
              <w:spacing w:before="60" w:after="100" w:afterAutospacing="1" w:line="240" w:lineRule="auto"/>
              <w:rPr>
                <w:snapToGrid w:val="0"/>
                <w:sz w:val="16"/>
                <w:szCs w:val="16"/>
              </w:rPr>
            </w:pPr>
            <w:r w:rsidRPr="00DE12C1">
              <w:rPr>
                <w:snapToGrid w:val="0"/>
                <w:sz w:val="16"/>
                <w:szCs w:val="16"/>
              </w:rPr>
              <w:t xml:space="preserve">List of Threatened Species Amendment </w:t>
            </w:r>
            <w:r w:rsidRPr="00DE12C1">
              <w:rPr>
                <w:i/>
                <w:iCs/>
                <w:snapToGrid w:val="0"/>
                <w:sz w:val="16"/>
                <w:szCs w:val="16"/>
              </w:rPr>
              <w:t>(Anthochaera chrysoptera halmaturina</w:t>
            </w:r>
            <w:r w:rsidRPr="00DE12C1">
              <w:rPr>
                <w:snapToGrid w:val="0"/>
                <w:sz w:val="16"/>
                <w:szCs w:val="16"/>
              </w:rPr>
              <w:t xml:space="preserve"> (295)) Instrument 2021</w:t>
            </w:r>
          </w:p>
        </w:tc>
        <w:tc>
          <w:tcPr>
            <w:tcW w:w="1417" w:type="dxa"/>
            <w:tcBorders>
              <w:top w:val="single" w:sz="4" w:space="0" w:color="auto"/>
              <w:left w:val="nil"/>
              <w:bottom w:val="single" w:sz="4" w:space="0" w:color="auto"/>
              <w:right w:val="nil"/>
            </w:tcBorders>
            <w:shd w:val="clear" w:color="auto" w:fill="auto"/>
          </w:tcPr>
          <w:p w14:paraId="65FF84DD" w14:textId="73409DF9"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F2021L01724)</w:t>
            </w:r>
          </w:p>
        </w:tc>
        <w:tc>
          <w:tcPr>
            <w:tcW w:w="1985" w:type="dxa"/>
            <w:tcBorders>
              <w:top w:val="single" w:sz="4" w:space="0" w:color="auto"/>
              <w:left w:val="nil"/>
              <w:bottom w:val="single" w:sz="4" w:space="0" w:color="auto"/>
              <w:right w:val="nil"/>
            </w:tcBorders>
            <w:shd w:val="clear" w:color="auto" w:fill="auto"/>
          </w:tcPr>
          <w:p w14:paraId="1698F2B9" w14:textId="48E1B5D9"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160A2BF6" w14:textId="77777777" w:rsidR="007A301E" w:rsidRPr="00DE12C1" w:rsidRDefault="007A301E" w:rsidP="007A301E">
            <w:pPr>
              <w:pStyle w:val="ENoteTableText"/>
              <w:ind w:left="34"/>
              <w:rPr>
                <w:b/>
              </w:rPr>
            </w:pPr>
            <w:r w:rsidRPr="00DE12C1">
              <w:rPr>
                <w:b/>
              </w:rPr>
              <w:t>—</w:t>
            </w:r>
          </w:p>
          <w:p w14:paraId="04A44DEC" w14:textId="77777777" w:rsidR="007A301E" w:rsidRPr="00DE12C1" w:rsidRDefault="007A301E" w:rsidP="007A301E">
            <w:pPr>
              <w:pStyle w:val="ENoteTableText"/>
              <w:ind w:left="34"/>
              <w:rPr>
                <w:b/>
              </w:rPr>
            </w:pPr>
          </w:p>
        </w:tc>
      </w:tr>
      <w:tr w:rsidR="007A301E" w:rsidRPr="00DE12C1" w14:paraId="598AFB26" w14:textId="77777777" w:rsidTr="00034670">
        <w:trPr>
          <w:cantSplit/>
        </w:trPr>
        <w:tc>
          <w:tcPr>
            <w:tcW w:w="3828" w:type="dxa"/>
            <w:tcBorders>
              <w:top w:val="single" w:sz="4" w:space="0" w:color="auto"/>
              <w:bottom w:val="single" w:sz="4" w:space="0" w:color="auto"/>
              <w:right w:val="nil"/>
            </w:tcBorders>
            <w:shd w:val="clear" w:color="auto" w:fill="auto"/>
          </w:tcPr>
          <w:p w14:paraId="60963870" w14:textId="27417BBE" w:rsidR="007A301E" w:rsidRPr="00DE12C1" w:rsidRDefault="007A301E" w:rsidP="007A301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Sporobolus pamelae</w:t>
            </w:r>
            <w:r w:rsidRPr="00DE12C1">
              <w:rPr>
                <w:snapToGrid w:val="0"/>
                <w:sz w:val="16"/>
                <w:szCs w:val="16"/>
              </w:rPr>
              <w:t xml:space="preserve"> (261)) Instrument 2021</w:t>
            </w:r>
          </w:p>
        </w:tc>
        <w:tc>
          <w:tcPr>
            <w:tcW w:w="1417" w:type="dxa"/>
            <w:tcBorders>
              <w:top w:val="single" w:sz="4" w:space="0" w:color="auto"/>
              <w:left w:val="nil"/>
              <w:bottom w:val="single" w:sz="4" w:space="0" w:color="auto"/>
              <w:right w:val="nil"/>
            </w:tcBorders>
            <w:shd w:val="clear" w:color="auto" w:fill="auto"/>
          </w:tcPr>
          <w:p w14:paraId="7E001340" w14:textId="5871EDA1"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F2021L01725)</w:t>
            </w:r>
          </w:p>
        </w:tc>
        <w:tc>
          <w:tcPr>
            <w:tcW w:w="1985" w:type="dxa"/>
            <w:tcBorders>
              <w:top w:val="single" w:sz="4" w:space="0" w:color="auto"/>
              <w:left w:val="nil"/>
              <w:bottom w:val="single" w:sz="4" w:space="0" w:color="auto"/>
              <w:right w:val="nil"/>
            </w:tcBorders>
            <w:shd w:val="clear" w:color="auto" w:fill="auto"/>
          </w:tcPr>
          <w:p w14:paraId="63EF7409" w14:textId="5A562C10"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36E54888" w14:textId="77777777" w:rsidR="007A301E" w:rsidRPr="00DE12C1" w:rsidRDefault="007A301E" w:rsidP="007A301E">
            <w:pPr>
              <w:pStyle w:val="ENoteTableText"/>
              <w:ind w:left="34"/>
              <w:rPr>
                <w:b/>
              </w:rPr>
            </w:pPr>
            <w:r w:rsidRPr="00DE12C1">
              <w:rPr>
                <w:b/>
              </w:rPr>
              <w:t>—</w:t>
            </w:r>
          </w:p>
          <w:p w14:paraId="74436BC9" w14:textId="77777777" w:rsidR="007A301E" w:rsidRPr="00DE12C1" w:rsidRDefault="007A301E" w:rsidP="007A301E">
            <w:pPr>
              <w:pStyle w:val="ENoteTableText"/>
              <w:ind w:left="34"/>
              <w:rPr>
                <w:b/>
              </w:rPr>
            </w:pPr>
          </w:p>
        </w:tc>
      </w:tr>
      <w:tr w:rsidR="007A301E" w:rsidRPr="00DE12C1" w14:paraId="502ACEB5" w14:textId="77777777" w:rsidTr="00034670">
        <w:trPr>
          <w:cantSplit/>
        </w:trPr>
        <w:tc>
          <w:tcPr>
            <w:tcW w:w="3828" w:type="dxa"/>
            <w:tcBorders>
              <w:top w:val="single" w:sz="4" w:space="0" w:color="auto"/>
              <w:bottom w:val="single" w:sz="4" w:space="0" w:color="auto"/>
              <w:right w:val="nil"/>
            </w:tcBorders>
            <w:shd w:val="clear" w:color="auto" w:fill="auto"/>
          </w:tcPr>
          <w:p w14:paraId="777F0ADC" w14:textId="0EC136E5" w:rsidR="007A301E" w:rsidRPr="00DE12C1" w:rsidRDefault="007A301E" w:rsidP="007A301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Solanum graniticum</w:t>
            </w:r>
            <w:r w:rsidRPr="00DE12C1">
              <w:rPr>
                <w:snapToGrid w:val="0"/>
                <w:sz w:val="16"/>
                <w:szCs w:val="16"/>
              </w:rPr>
              <w:t xml:space="preserve"> (263)) Instrument 2021</w:t>
            </w:r>
          </w:p>
        </w:tc>
        <w:tc>
          <w:tcPr>
            <w:tcW w:w="1417" w:type="dxa"/>
            <w:tcBorders>
              <w:top w:val="single" w:sz="4" w:space="0" w:color="auto"/>
              <w:left w:val="nil"/>
              <w:bottom w:val="single" w:sz="4" w:space="0" w:color="auto"/>
              <w:right w:val="nil"/>
            </w:tcBorders>
            <w:shd w:val="clear" w:color="auto" w:fill="auto"/>
          </w:tcPr>
          <w:p w14:paraId="5FD0872A" w14:textId="34444722"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F2021L01726)</w:t>
            </w:r>
          </w:p>
        </w:tc>
        <w:tc>
          <w:tcPr>
            <w:tcW w:w="1985" w:type="dxa"/>
            <w:tcBorders>
              <w:top w:val="single" w:sz="4" w:space="0" w:color="auto"/>
              <w:left w:val="nil"/>
              <w:bottom w:val="single" w:sz="4" w:space="0" w:color="auto"/>
              <w:right w:val="nil"/>
            </w:tcBorders>
            <w:shd w:val="clear" w:color="auto" w:fill="auto"/>
          </w:tcPr>
          <w:p w14:paraId="5DDE502A" w14:textId="2E8FD80D"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5F60313B" w14:textId="77777777" w:rsidR="007A301E" w:rsidRPr="00DE12C1" w:rsidRDefault="007A301E" w:rsidP="007A301E">
            <w:pPr>
              <w:pStyle w:val="ENoteTableText"/>
              <w:ind w:left="34"/>
              <w:rPr>
                <w:b/>
              </w:rPr>
            </w:pPr>
            <w:r w:rsidRPr="00DE12C1">
              <w:rPr>
                <w:b/>
              </w:rPr>
              <w:t>—</w:t>
            </w:r>
          </w:p>
          <w:p w14:paraId="34B64967" w14:textId="77777777" w:rsidR="007A301E" w:rsidRPr="00DE12C1" w:rsidRDefault="007A301E" w:rsidP="007A301E">
            <w:pPr>
              <w:pStyle w:val="ENoteTableText"/>
              <w:ind w:left="34"/>
              <w:rPr>
                <w:b/>
              </w:rPr>
            </w:pPr>
          </w:p>
        </w:tc>
      </w:tr>
      <w:tr w:rsidR="007A301E" w:rsidRPr="00DE12C1" w14:paraId="6C244D64" w14:textId="77777777" w:rsidTr="00034670">
        <w:trPr>
          <w:cantSplit/>
        </w:trPr>
        <w:tc>
          <w:tcPr>
            <w:tcW w:w="3828" w:type="dxa"/>
            <w:tcBorders>
              <w:top w:val="single" w:sz="4" w:space="0" w:color="auto"/>
              <w:bottom w:val="single" w:sz="4" w:space="0" w:color="auto"/>
              <w:right w:val="nil"/>
            </w:tcBorders>
            <w:shd w:val="clear" w:color="auto" w:fill="auto"/>
          </w:tcPr>
          <w:p w14:paraId="7C89D793" w14:textId="574D37D9" w:rsidR="007A301E" w:rsidRPr="00DE12C1" w:rsidRDefault="007A301E" w:rsidP="007A301E">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Zieria exsul</w:t>
            </w:r>
            <w:r w:rsidRPr="00DE12C1">
              <w:rPr>
                <w:snapToGrid w:val="0"/>
                <w:sz w:val="16"/>
                <w:szCs w:val="16"/>
              </w:rPr>
              <w:t xml:space="preserve"> (260)) Instrument 2021</w:t>
            </w:r>
          </w:p>
        </w:tc>
        <w:tc>
          <w:tcPr>
            <w:tcW w:w="1417" w:type="dxa"/>
            <w:tcBorders>
              <w:top w:val="single" w:sz="4" w:space="0" w:color="auto"/>
              <w:left w:val="nil"/>
              <w:bottom w:val="single" w:sz="4" w:space="0" w:color="auto"/>
              <w:right w:val="nil"/>
            </w:tcBorders>
            <w:shd w:val="clear" w:color="auto" w:fill="auto"/>
          </w:tcPr>
          <w:p w14:paraId="4F202F7E" w14:textId="75A9E749"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F2021L01727)</w:t>
            </w:r>
          </w:p>
        </w:tc>
        <w:tc>
          <w:tcPr>
            <w:tcW w:w="1985" w:type="dxa"/>
            <w:tcBorders>
              <w:top w:val="single" w:sz="4" w:space="0" w:color="auto"/>
              <w:left w:val="nil"/>
              <w:bottom w:val="single" w:sz="4" w:space="0" w:color="auto"/>
              <w:right w:val="nil"/>
            </w:tcBorders>
            <w:shd w:val="clear" w:color="auto" w:fill="auto"/>
          </w:tcPr>
          <w:p w14:paraId="20CACFD0" w14:textId="1D1B533A"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3C54881A" w14:textId="77777777" w:rsidR="007A301E" w:rsidRPr="00DE12C1" w:rsidRDefault="007A301E" w:rsidP="007A301E">
            <w:pPr>
              <w:pStyle w:val="ENoteTableText"/>
              <w:ind w:left="34"/>
              <w:rPr>
                <w:b/>
              </w:rPr>
            </w:pPr>
            <w:r w:rsidRPr="00DE12C1">
              <w:rPr>
                <w:b/>
              </w:rPr>
              <w:t>—</w:t>
            </w:r>
          </w:p>
          <w:p w14:paraId="1F932CA4" w14:textId="77777777" w:rsidR="007A301E" w:rsidRPr="00DE12C1" w:rsidRDefault="007A301E" w:rsidP="007A301E">
            <w:pPr>
              <w:pStyle w:val="ENoteTableText"/>
              <w:ind w:left="34"/>
              <w:rPr>
                <w:b/>
              </w:rPr>
            </w:pPr>
          </w:p>
        </w:tc>
      </w:tr>
      <w:tr w:rsidR="007A301E" w:rsidRPr="00DE12C1" w14:paraId="5DB727B0" w14:textId="77777777" w:rsidTr="00034670">
        <w:trPr>
          <w:cantSplit/>
        </w:trPr>
        <w:tc>
          <w:tcPr>
            <w:tcW w:w="3828" w:type="dxa"/>
            <w:tcBorders>
              <w:top w:val="single" w:sz="4" w:space="0" w:color="auto"/>
              <w:bottom w:val="single" w:sz="4" w:space="0" w:color="auto"/>
              <w:right w:val="nil"/>
            </w:tcBorders>
            <w:shd w:val="clear" w:color="auto" w:fill="auto"/>
          </w:tcPr>
          <w:p w14:paraId="53D894D8" w14:textId="5CA1FB50" w:rsidR="007A301E" w:rsidRPr="00DE12C1" w:rsidRDefault="007A301E" w:rsidP="007A301E">
            <w:pPr>
              <w:spacing w:before="60" w:after="100" w:afterAutospacing="1" w:line="240" w:lineRule="auto"/>
              <w:rPr>
                <w:snapToGrid w:val="0"/>
                <w:sz w:val="16"/>
                <w:szCs w:val="16"/>
              </w:rPr>
            </w:pPr>
            <w:r w:rsidRPr="00DE12C1">
              <w:rPr>
                <w:snapToGrid w:val="0"/>
                <w:sz w:val="16"/>
                <w:szCs w:val="16"/>
              </w:rPr>
              <w:t>List of Threatened Ecological Communities Amendment (EC2) Instrument 2021</w:t>
            </w:r>
          </w:p>
        </w:tc>
        <w:tc>
          <w:tcPr>
            <w:tcW w:w="1417" w:type="dxa"/>
            <w:tcBorders>
              <w:top w:val="single" w:sz="4" w:space="0" w:color="auto"/>
              <w:left w:val="nil"/>
              <w:bottom w:val="single" w:sz="4" w:space="0" w:color="auto"/>
              <w:right w:val="nil"/>
            </w:tcBorders>
            <w:shd w:val="clear" w:color="auto" w:fill="auto"/>
          </w:tcPr>
          <w:p w14:paraId="36D31077" w14:textId="4D330CCB"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F2021L01728)</w:t>
            </w:r>
          </w:p>
        </w:tc>
        <w:tc>
          <w:tcPr>
            <w:tcW w:w="1985" w:type="dxa"/>
            <w:tcBorders>
              <w:top w:val="single" w:sz="4" w:space="0" w:color="auto"/>
              <w:left w:val="nil"/>
              <w:bottom w:val="single" w:sz="4" w:space="0" w:color="auto"/>
              <w:right w:val="nil"/>
            </w:tcBorders>
            <w:shd w:val="clear" w:color="auto" w:fill="auto"/>
          </w:tcPr>
          <w:p w14:paraId="5A2B7195" w14:textId="3A7EB4B1"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29E6C830" w14:textId="77777777" w:rsidR="007A301E" w:rsidRPr="00DE12C1" w:rsidRDefault="007A301E" w:rsidP="007A301E">
            <w:pPr>
              <w:pStyle w:val="ENoteTableText"/>
              <w:ind w:left="34"/>
              <w:rPr>
                <w:b/>
              </w:rPr>
            </w:pPr>
            <w:r w:rsidRPr="00DE12C1">
              <w:rPr>
                <w:b/>
              </w:rPr>
              <w:t>—</w:t>
            </w:r>
          </w:p>
          <w:p w14:paraId="4FB13E7D" w14:textId="77777777" w:rsidR="007A301E" w:rsidRPr="00DE12C1" w:rsidRDefault="007A301E" w:rsidP="007A301E">
            <w:pPr>
              <w:pStyle w:val="ENoteTableText"/>
              <w:ind w:left="34"/>
              <w:rPr>
                <w:b/>
              </w:rPr>
            </w:pPr>
          </w:p>
        </w:tc>
      </w:tr>
      <w:tr w:rsidR="007A301E" w:rsidRPr="00DE12C1" w14:paraId="3DE01944" w14:textId="77777777" w:rsidTr="001B5317">
        <w:trPr>
          <w:cantSplit/>
        </w:trPr>
        <w:tc>
          <w:tcPr>
            <w:tcW w:w="3828" w:type="dxa"/>
            <w:tcBorders>
              <w:top w:val="single" w:sz="4" w:space="0" w:color="auto"/>
              <w:bottom w:val="single" w:sz="4" w:space="0" w:color="auto"/>
              <w:right w:val="nil"/>
            </w:tcBorders>
            <w:shd w:val="clear" w:color="auto" w:fill="auto"/>
          </w:tcPr>
          <w:p w14:paraId="3F57FA43" w14:textId="41053987" w:rsidR="007A301E" w:rsidRPr="00DE12C1" w:rsidRDefault="007A301E" w:rsidP="007A301E">
            <w:pPr>
              <w:spacing w:before="60" w:after="100" w:afterAutospacing="1" w:line="240" w:lineRule="auto"/>
              <w:rPr>
                <w:snapToGrid w:val="0"/>
                <w:sz w:val="16"/>
                <w:szCs w:val="16"/>
              </w:rPr>
            </w:pPr>
            <w:r w:rsidRPr="00DE12C1">
              <w:rPr>
                <w:snapToGrid w:val="0"/>
                <w:sz w:val="16"/>
                <w:szCs w:val="16"/>
              </w:rPr>
              <w:t>List of Threatened Ecological Communities Amendment (EC171) Instrument 2021</w:t>
            </w:r>
          </w:p>
        </w:tc>
        <w:tc>
          <w:tcPr>
            <w:tcW w:w="1417" w:type="dxa"/>
            <w:tcBorders>
              <w:top w:val="single" w:sz="4" w:space="0" w:color="auto"/>
              <w:left w:val="nil"/>
              <w:bottom w:val="single" w:sz="4" w:space="0" w:color="auto"/>
              <w:right w:val="nil"/>
            </w:tcBorders>
            <w:shd w:val="clear" w:color="auto" w:fill="auto"/>
          </w:tcPr>
          <w:p w14:paraId="2D28AFD0" w14:textId="5E20E4C9"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December 2021 (see F2021L01729)</w:t>
            </w:r>
          </w:p>
        </w:tc>
        <w:tc>
          <w:tcPr>
            <w:tcW w:w="1985" w:type="dxa"/>
            <w:tcBorders>
              <w:top w:val="single" w:sz="4" w:space="0" w:color="auto"/>
              <w:left w:val="nil"/>
              <w:bottom w:val="single" w:sz="4" w:space="0" w:color="auto"/>
              <w:right w:val="nil"/>
            </w:tcBorders>
            <w:shd w:val="clear" w:color="auto" w:fill="auto"/>
          </w:tcPr>
          <w:p w14:paraId="0CED7F61" w14:textId="251D51A1" w:rsidR="007A301E" w:rsidRPr="00DE12C1" w:rsidRDefault="007A301E"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8 December 2021</w:t>
            </w:r>
          </w:p>
        </w:tc>
        <w:tc>
          <w:tcPr>
            <w:tcW w:w="1701" w:type="dxa"/>
            <w:tcBorders>
              <w:top w:val="single" w:sz="4" w:space="0" w:color="auto"/>
              <w:left w:val="nil"/>
              <w:bottom w:val="single" w:sz="4" w:space="0" w:color="auto"/>
            </w:tcBorders>
            <w:shd w:val="clear" w:color="auto" w:fill="auto"/>
          </w:tcPr>
          <w:p w14:paraId="0F5A9308" w14:textId="77777777" w:rsidR="007A301E" w:rsidRPr="00DE12C1" w:rsidRDefault="007A301E" w:rsidP="007A301E">
            <w:pPr>
              <w:pStyle w:val="ENoteTableText"/>
              <w:ind w:left="34"/>
              <w:rPr>
                <w:b/>
              </w:rPr>
            </w:pPr>
            <w:r w:rsidRPr="00DE12C1">
              <w:rPr>
                <w:b/>
              </w:rPr>
              <w:t>—</w:t>
            </w:r>
          </w:p>
          <w:p w14:paraId="0E3C644A" w14:textId="77777777" w:rsidR="007A301E" w:rsidRPr="00DE12C1" w:rsidRDefault="007A301E" w:rsidP="007A301E">
            <w:pPr>
              <w:pStyle w:val="ENoteTableText"/>
              <w:ind w:left="34"/>
              <w:rPr>
                <w:b/>
              </w:rPr>
            </w:pPr>
          </w:p>
        </w:tc>
      </w:tr>
      <w:tr w:rsidR="00B514FA" w:rsidRPr="00DE12C1" w14:paraId="34E31156" w14:textId="77777777" w:rsidTr="001B5317">
        <w:trPr>
          <w:cantSplit/>
        </w:trPr>
        <w:tc>
          <w:tcPr>
            <w:tcW w:w="3828" w:type="dxa"/>
            <w:tcBorders>
              <w:top w:val="single" w:sz="4" w:space="0" w:color="auto"/>
              <w:bottom w:val="single" w:sz="4" w:space="0" w:color="auto"/>
              <w:right w:val="nil"/>
            </w:tcBorders>
            <w:shd w:val="clear" w:color="auto" w:fill="auto"/>
          </w:tcPr>
          <w:p w14:paraId="2A7DC0E0" w14:textId="7A51C0CF" w:rsidR="00B514FA" w:rsidRPr="00DE12C1" w:rsidRDefault="007C74DF" w:rsidP="007A301E">
            <w:pPr>
              <w:spacing w:before="60" w:after="100" w:afterAutospacing="1" w:line="240" w:lineRule="auto"/>
              <w:rPr>
                <w:snapToGrid w:val="0"/>
                <w:sz w:val="16"/>
                <w:szCs w:val="16"/>
              </w:rPr>
            </w:pPr>
            <w:r w:rsidRPr="00DE12C1">
              <w:rPr>
                <w:snapToGrid w:val="0"/>
                <w:sz w:val="16"/>
                <w:szCs w:val="16"/>
              </w:rPr>
              <w:t xml:space="preserve">List of Threatened Species Amendment </w:t>
            </w:r>
            <w:r w:rsidRPr="00DE12C1">
              <w:rPr>
                <w:i/>
                <w:iCs/>
                <w:snapToGrid w:val="0"/>
                <w:sz w:val="16"/>
                <w:szCs w:val="16"/>
              </w:rPr>
              <w:t xml:space="preserve">(Melithreptus brevirostris magnirostris </w:t>
            </w:r>
            <w:r w:rsidRPr="00DE12C1">
              <w:rPr>
                <w:snapToGrid w:val="0"/>
                <w:sz w:val="16"/>
                <w:szCs w:val="16"/>
              </w:rPr>
              <w:t>(293)) Instrument 2021</w:t>
            </w:r>
          </w:p>
        </w:tc>
        <w:tc>
          <w:tcPr>
            <w:tcW w:w="1417" w:type="dxa"/>
            <w:tcBorders>
              <w:top w:val="single" w:sz="4" w:space="0" w:color="auto"/>
              <w:left w:val="nil"/>
              <w:bottom w:val="single" w:sz="4" w:space="0" w:color="auto"/>
              <w:right w:val="nil"/>
            </w:tcBorders>
            <w:shd w:val="clear" w:color="auto" w:fill="auto"/>
          </w:tcPr>
          <w:p w14:paraId="355D2765" w14:textId="16B8FC45" w:rsidR="00B514FA" w:rsidRPr="00DE12C1" w:rsidRDefault="007C74DF"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December 2021 (see F2021L0</w:t>
            </w:r>
            <w:r w:rsidR="009B2FD0" w:rsidRPr="00DE12C1">
              <w:rPr>
                <w:rFonts w:eastAsia="Times New Roman" w:cs="Times New Roman"/>
                <w:snapToGrid w:val="0"/>
                <w:sz w:val="16"/>
                <w:szCs w:val="16"/>
                <w:lang w:val="en-US" w:eastAsia="en-AU"/>
              </w:rPr>
              <w:t>1763)</w:t>
            </w:r>
          </w:p>
        </w:tc>
        <w:tc>
          <w:tcPr>
            <w:tcW w:w="1985" w:type="dxa"/>
            <w:tcBorders>
              <w:top w:val="single" w:sz="4" w:space="0" w:color="auto"/>
              <w:left w:val="nil"/>
              <w:bottom w:val="single" w:sz="4" w:space="0" w:color="auto"/>
              <w:right w:val="nil"/>
            </w:tcBorders>
            <w:shd w:val="clear" w:color="auto" w:fill="auto"/>
          </w:tcPr>
          <w:p w14:paraId="51BD153F" w14:textId="390CC2C2" w:rsidR="00B514FA" w:rsidRPr="00DE12C1" w:rsidRDefault="009B2FD0" w:rsidP="007A301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December 2021</w:t>
            </w:r>
          </w:p>
        </w:tc>
        <w:tc>
          <w:tcPr>
            <w:tcW w:w="1701" w:type="dxa"/>
            <w:tcBorders>
              <w:top w:val="single" w:sz="4" w:space="0" w:color="auto"/>
              <w:left w:val="nil"/>
              <w:bottom w:val="single" w:sz="4" w:space="0" w:color="auto"/>
            </w:tcBorders>
            <w:shd w:val="clear" w:color="auto" w:fill="auto"/>
          </w:tcPr>
          <w:p w14:paraId="20DFF9DB" w14:textId="77777777" w:rsidR="009B2FD0" w:rsidRPr="00DE12C1" w:rsidRDefault="009B2FD0" w:rsidP="009B2FD0">
            <w:pPr>
              <w:pStyle w:val="ENoteTableText"/>
              <w:ind w:left="34"/>
              <w:rPr>
                <w:b/>
              </w:rPr>
            </w:pPr>
            <w:r w:rsidRPr="00DE12C1">
              <w:rPr>
                <w:b/>
              </w:rPr>
              <w:t>—</w:t>
            </w:r>
          </w:p>
          <w:p w14:paraId="5DE4FDA2" w14:textId="77777777" w:rsidR="00B514FA" w:rsidRPr="00DE12C1" w:rsidRDefault="00B514FA" w:rsidP="007A301E">
            <w:pPr>
              <w:pStyle w:val="ENoteTableText"/>
              <w:ind w:left="34"/>
              <w:rPr>
                <w:b/>
              </w:rPr>
            </w:pPr>
          </w:p>
        </w:tc>
      </w:tr>
      <w:tr w:rsidR="003953C2" w:rsidRPr="00DE12C1" w14:paraId="2D540B15" w14:textId="77777777" w:rsidTr="001B5317">
        <w:trPr>
          <w:cantSplit/>
        </w:trPr>
        <w:tc>
          <w:tcPr>
            <w:tcW w:w="3828" w:type="dxa"/>
            <w:tcBorders>
              <w:top w:val="single" w:sz="4" w:space="0" w:color="auto"/>
              <w:bottom w:val="single" w:sz="4" w:space="0" w:color="auto"/>
              <w:right w:val="nil"/>
            </w:tcBorders>
            <w:shd w:val="clear" w:color="auto" w:fill="auto"/>
          </w:tcPr>
          <w:p w14:paraId="7BAA89F8" w14:textId="5097A586" w:rsidR="003953C2" w:rsidRPr="00DE12C1" w:rsidRDefault="003953C2" w:rsidP="003953C2">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Stipiturus malachurus halmaturinus</w:t>
            </w:r>
            <w:r w:rsidRPr="00DE12C1">
              <w:rPr>
                <w:snapToGrid w:val="0"/>
                <w:sz w:val="16"/>
                <w:szCs w:val="16"/>
              </w:rPr>
              <w:t xml:space="preserve"> (297)) Instrument 2021</w:t>
            </w:r>
          </w:p>
        </w:tc>
        <w:tc>
          <w:tcPr>
            <w:tcW w:w="1417" w:type="dxa"/>
            <w:tcBorders>
              <w:top w:val="single" w:sz="4" w:space="0" w:color="auto"/>
              <w:left w:val="nil"/>
              <w:bottom w:val="single" w:sz="4" w:space="0" w:color="auto"/>
              <w:right w:val="nil"/>
            </w:tcBorders>
            <w:shd w:val="clear" w:color="auto" w:fill="auto"/>
          </w:tcPr>
          <w:p w14:paraId="587BECBF" w14:textId="6D8AE7E0" w:rsidR="003953C2" w:rsidRPr="00DE12C1" w:rsidRDefault="003953C2" w:rsidP="003953C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December 2021 (see F2021L01764)</w:t>
            </w:r>
          </w:p>
        </w:tc>
        <w:tc>
          <w:tcPr>
            <w:tcW w:w="1985" w:type="dxa"/>
            <w:tcBorders>
              <w:top w:val="single" w:sz="4" w:space="0" w:color="auto"/>
              <w:left w:val="nil"/>
              <w:bottom w:val="single" w:sz="4" w:space="0" w:color="auto"/>
              <w:right w:val="nil"/>
            </w:tcBorders>
            <w:shd w:val="clear" w:color="auto" w:fill="auto"/>
          </w:tcPr>
          <w:p w14:paraId="25364CC1" w14:textId="50BC3598" w:rsidR="003953C2" w:rsidRPr="00DE12C1" w:rsidRDefault="003953C2" w:rsidP="003953C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December 2021</w:t>
            </w:r>
          </w:p>
        </w:tc>
        <w:tc>
          <w:tcPr>
            <w:tcW w:w="1701" w:type="dxa"/>
            <w:tcBorders>
              <w:top w:val="single" w:sz="4" w:space="0" w:color="auto"/>
              <w:left w:val="nil"/>
              <w:bottom w:val="single" w:sz="4" w:space="0" w:color="auto"/>
            </w:tcBorders>
            <w:shd w:val="clear" w:color="auto" w:fill="auto"/>
          </w:tcPr>
          <w:p w14:paraId="5F60FA1C" w14:textId="77777777" w:rsidR="003953C2" w:rsidRPr="00DE12C1" w:rsidRDefault="003953C2" w:rsidP="003953C2">
            <w:pPr>
              <w:pStyle w:val="ENoteTableText"/>
              <w:ind w:left="34"/>
              <w:rPr>
                <w:b/>
              </w:rPr>
            </w:pPr>
            <w:r w:rsidRPr="00DE12C1">
              <w:rPr>
                <w:b/>
              </w:rPr>
              <w:t>—</w:t>
            </w:r>
          </w:p>
          <w:p w14:paraId="2F2B5B23" w14:textId="77777777" w:rsidR="003953C2" w:rsidRPr="00DE12C1" w:rsidRDefault="003953C2" w:rsidP="003953C2">
            <w:pPr>
              <w:pStyle w:val="ENoteTableText"/>
              <w:ind w:left="34"/>
              <w:rPr>
                <w:b/>
              </w:rPr>
            </w:pPr>
          </w:p>
        </w:tc>
      </w:tr>
      <w:tr w:rsidR="001C704D" w:rsidRPr="00DE12C1" w14:paraId="7943BF27" w14:textId="77777777" w:rsidTr="001B5317">
        <w:trPr>
          <w:cantSplit/>
        </w:trPr>
        <w:tc>
          <w:tcPr>
            <w:tcW w:w="3828" w:type="dxa"/>
            <w:tcBorders>
              <w:top w:val="single" w:sz="4" w:space="0" w:color="auto"/>
              <w:bottom w:val="single" w:sz="4" w:space="0" w:color="auto"/>
              <w:right w:val="nil"/>
            </w:tcBorders>
            <w:shd w:val="clear" w:color="auto" w:fill="auto"/>
          </w:tcPr>
          <w:p w14:paraId="4EEEC234" w14:textId="2FD5F8D9" w:rsidR="001C704D" w:rsidRPr="00DE12C1" w:rsidRDefault="001C704D" w:rsidP="001C704D">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Psophodes nigrogularis lashmari</w:t>
            </w:r>
            <w:r w:rsidRPr="00DE12C1">
              <w:rPr>
                <w:snapToGrid w:val="0"/>
                <w:sz w:val="16"/>
                <w:szCs w:val="16"/>
              </w:rPr>
              <w:t xml:space="preserve"> (299)) Instrument 2021</w:t>
            </w:r>
          </w:p>
        </w:tc>
        <w:tc>
          <w:tcPr>
            <w:tcW w:w="1417" w:type="dxa"/>
            <w:tcBorders>
              <w:top w:val="single" w:sz="4" w:space="0" w:color="auto"/>
              <w:left w:val="nil"/>
              <w:bottom w:val="single" w:sz="4" w:space="0" w:color="auto"/>
              <w:right w:val="nil"/>
            </w:tcBorders>
            <w:shd w:val="clear" w:color="auto" w:fill="auto"/>
          </w:tcPr>
          <w:p w14:paraId="389D3715" w14:textId="6CCC65B8" w:rsidR="001C704D" w:rsidRPr="00DE12C1" w:rsidRDefault="001C704D" w:rsidP="001C704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December 2021 (see F2021L01766)</w:t>
            </w:r>
          </w:p>
        </w:tc>
        <w:tc>
          <w:tcPr>
            <w:tcW w:w="1985" w:type="dxa"/>
            <w:tcBorders>
              <w:top w:val="single" w:sz="4" w:space="0" w:color="auto"/>
              <w:left w:val="nil"/>
              <w:bottom w:val="single" w:sz="4" w:space="0" w:color="auto"/>
              <w:right w:val="nil"/>
            </w:tcBorders>
            <w:shd w:val="clear" w:color="auto" w:fill="auto"/>
          </w:tcPr>
          <w:p w14:paraId="0256F394" w14:textId="5C48CB9E" w:rsidR="001C704D" w:rsidRPr="00DE12C1" w:rsidRDefault="001C704D" w:rsidP="001C704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December 2021</w:t>
            </w:r>
          </w:p>
        </w:tc>
        <w:tc>
          <w:tcPr>
            <w:tcW w:w="1701" w:type="dxa"/>
            <w:tcBorders>
              <w:top w:val="single" w:sz="4" w:space="0" w:color="auto"/>
              <w:left w:val="nil"/>
              <w:bottom w:val="single" w:sz="4" w:space="0" w:color="auto"/>
            </w:tcBorders>
            <w:shd w:val="clear" w:color="auto" w:fill="auto"/>
          </w:tcPr>
          <w:p w14:paraId="6FB85B37" w14:textId="77777777" w:rsidR="001C704D" w:rsidRPr="00DE12C1" w:rsidRDefault="001C704D" w:rsidP="001C704D">
            <w:pPr>
              <w:pStyle w:val="ENoteTableText"/>
              <w:ind w:left="34"/>
              <w:rPr>
                <w:b/>
              </w:rPr>
            </w:pPr>
            <w:r w:rsidRPr="00DE12C1">
              <w:rPr>
                <w:b/>
              </w:rPr>
              <w:t>—</w:t>
            </w:r>
          </w:p>
          <w:p w14:paraId="5CCB2B2A" w14:textId="77777777" w:rsidR="001C704D" w:rsidRPr="00DE12C1" w:rsidRDefault="001C704D" w:rsidP="001C704D">
            <w:pPr>
              <w:pStyle w:val="ENoteTableText"/>
              <w:ind w:left="34"/>
              <w:rPr>
                <w:b/>
              </w:rPr>
            </w:pPr>
          </w:p>
        </w:tc>
      </w:tr>
      <w:tr w:rsidR="0031358B" w:rsidRPr="00DE12C1" w14:paraId="70505A2B" w14:textId="77777777" w:rsidTr="001B5317">
        <w:trPr>
          <w:cantSplit/>
        </w:trPr>
        <w:tc>
          <w:tcPr>
            <w:tcW w:w="3828" w:type="dxa"/>
            <w:tcBorders>
              <w:top w:val="single" w:sz="4" w:space="0" w:color="auto"/>
              <w:bottom w:val="single" w:sz="4" w:space="0" w:color="auto"/>
              <w:right w:val="nil"/>
            </w:tcBorders>
            <w:shd w:val="clear" w:color="auto" w:fill="auto"/>
          </w:tcPr>
          <w:p w14:paraId="1F13EBA8" w14:textId="0C11A66B" w:rsidR="0031358B" w:rsidRPr="00DE12C1" w:rsidRDefault="0031358B" w:rsidP="0031358B">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Nesoptilotis leucotis thomasi</w:t>
            </w:r>
            <w:r w:rsidRPr="00DE12C1">
              <w:rPr>
                <w:snapToGrid w:val="0"/>
                <w:sz w:val="16"/>
                <w:szCs w:val="16"/>
              </w:rPr>
              <w:t xml:space="preserve"> (300)) Instrument 2021</w:t>
            </w:r>
          </w:p>
        </w:tc>
        <w:tc>
          <w:tcPr>
            <w:tcW w:w="1417" w:type="dxa"/>
            <w:tcBorders>
              <w:top w:val="single" w:sz="4" w:space="0" w:color="auto"/>
              <w:left w:val="nil"/>
              <w:bottom w:val="single" w:sz="4" w:space="0" w:color="auto"/>
              <w:right w:val="nil"/>
            </w:tcBorders>
            <w:shd w:val="clear" w:color="auto" w:fill="auto"/>
          </w:tcPr>
          <w:p w14:paraId="5A4445CD" w14:textId="06DBB592" w:rsidR="0031358B" w:rsidRPr="00DE12C1" w:rsidRDefault="0031358B" w:rsidP="0031358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13 December 2021 (see F2021L01767)</w:t>
            </w:r>
          </w:p>
        </w:tc>
        <w:tc>
          <w:tcPr>
            <w:tcW w:w="1985" w:type="dxa"/>
            <w:tcBorders>
              <w:top w:val="single" w:sz="4" w:space="0" w:color="auto"/>
              <w:left w:val="nil"/>
              <w:bottom w:val="single" w:sz="4" w:space="0" w:color="auto"/>
              <w:right w:val="nil"/>
            </w:tcBorders>
            <w:shd w:val="clear" w:color="auto" w:fill="auto"/>
          </w:tcPr>
          <w:p w14:paraId="0836A50A" w14:textId="6C3CA218" w:rsidR="0031358B" w:rsidRPr="00DE12C1" w:rsidRDefault="0031358B" w:rsidP="0031358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December 2021</w:t>
            </w:r>
          </w:p>
        </w:tc>
        <w:tc>
          <w:tcPr>
            <w:tcW w:w="1701" w:type="dxa"/>
            <w:tcBorders>
              <w:top w:val="single" w:sz="4" w:space="0" w:color="auto"/>
              <w:left w:val="nil"/>
              <w:bottom w:val="single" w:sz="4" w:space="0" w:color="auto"/>
            </w:tcBorders>
            <w:shd w:val="clear" w:color="auto" w:fill="auto"/>
          </w:tcPr>
          <w:p w14:paraId="6D235EC3" w14:textId="77777777" w:rsidR="0031358B" w:rsidRPr="00DE12C1" w:rsidRDefault="0031358B" w:rsidP="0031358B">
            <w:pPr>
              <w:pStyle w:val="ENoteTableText"/>
              <w:ind w:left="34"/>
              <w:rPr>
                <w:b/>
              </w:rPr>
            </w:pPr>
            <w:r w:rsidRPr="00DE12C1">
              <w:rPr>
                <w:b/>
              </w:rPr>
              <w:t>—</w:t>
            </w:r>
          </w:p>
          <w:p w14:paraId="336622C3" w14:textId="77777777" w:rsidR="0031358B" w:rsidRPr="00DE12C1" w:rsidRDefault="0031358B" w:rsidP="0031358B">
            <w:pPr>
              <w:pStyle w:val="ENoteTableText"/>
              <w:ind w:left="34"/>
              <w:rPr>
                <w:b/>
              </w:rPr>
            </w:pPr>
          </w:p>
        </w:tc>
      </w:tr>
      <w:tr w:rsidR="00671B5F" w:rsidRPr="00DE12C1" w14:paraId="38C84209" w14:textId="77777777" w:rsidTr="001B5317">
        <w:trPr>
          <w:cantSplit/>
        </w:trPr>
        <w:tc>
          <w:tcPr>
            <w:tcW w:w="3828" w:type="dxa"/>
            <w:tcBorders>
              <w:top w:val="single" w:sz="4" w:space="0" w:color="auto"/>
              <w:bottom w:val="single" w:sz="4" w:space="0" w:color="auto"/>
              <w:right w:val="nil"/>
            </w:tcBorders>
            <w:shd w:val="clear" w:color="auto" w:fill="auto"/>
          </w:tcPr>
          <w:p w14:paraId="026F0D2A" w14:textId="508FB079" w:rsidR="00671B5F" w:rsidRPr="00DE12C1" w:rsidRDefault="00671B5F" w:rsidP="00671B5F">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Phascolarctos cinereus </w:t>
            </w:r>
            <w:r w:rsidRPr="00DE12C1">
              <w:rPr>
                <w:snapToGrid w:val="0"/>
                <w:sz w:val="16"/>
                <w:szCs w:val="16"/>
              </w:rPr>
              <w:t>(combined populations of Queensland, New South Wales and the Australian Capital Territory) (280)) Instrument 2022</w:t>
            </w:r>
          </w:p>
        </w:tc>
        <w:tc>
          <w:tcPr>
            <w:tcW w:w="1417" w:type="dxa"/>
            <w:tcBorders>
              <w:top w:val="single" w:sz="4" w:space="0" w:color="auto"/>
              <w:left w:val="nil"/>
              <w:bottom w:val="single" w:sz="4" w:space="0" w:color="auto"/>
              <w:right w:val="nil"/>
            </w:tcBorders>
            <w:shd w:val="clear" w:color="auto" w:fill="auto"/>
          </w:tcPr>
          <w:p w14:paraId="7958AEAA" w14:textId="2C862A8F" w:rsidR="00671B5F" w:rsidRPr="00DE12C1" w:rsidRDefault="00671B5F" w:rsidP="00671B5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February 2022 (see F2022L00131)</w:t>
            </w:r>
          </w:p>
        </w:tc>
        <w:tc>
          <w:tcPr>
            <w:tcW w:w="1985" w:type="dxa"/>
            <w:tcBorders>
              <w:top w:val="single" w:sz="4" w:space="0" w:color="auto"/>
              <w:left w:val="nil"/>
              <w:bottom w:val="single" w:sz="4" w:space="0" w:color="auto"/>
              <w:right w:val="nil"/>
            </w:tcBorders>
            <w:shd w:val="clear" w:color="auto" w:fill="auto"/>
          </w:tcPr>
          <w:p w14:paraId="5A31A89E" w14:textId="790D4DFC" w:rsidR="00671B5F" w:rsidRPr="00DE12C1" w:rsidRDefault="00671B5F" w:rsidP="00671B5F">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12 February 2022</w:t>
            </w:r>
          </w:p>
        </w:tc>
        <w:tc>
          <w:tcPr>
            <w:tcW w:w="1701" w:type="dxa"/>
            <w:tcBorders>
              <w:top w:val="single" w:sz="4" w:space="0" w:color="auto"/>
              <w:left w:val="nil"/>
              <w:bottom w:val="single" w:sz="4" w:space="0" w:color="auto"/>
            </w:tcBorders>
            <w:shd w:val="clear" w:color="auto" w:fill="auto"/>
          </w:tcPr>
          <w:p w14:paraId="616ADB94" w14:textId="77777777" w:rsidR="00671B5F" w:rsidRPr="00DE12C1" w:rsidRDefault="00671B5F" w:rsidP="00671B5F">
            <w:pPr>
              <w:pStyle w:val="ENoteTableText"/>
              <w:ind w:left="34"/>
              <w:rPr>
                <w:b/>
              </w:rPr>
            </w:pPr>
            <w:r w:rsidRPr="00DE12C1">
              <w:rPr>
                <w:b/>
              </w:rPr>
              <w:t>—</w:t>
            </w:r>
          </w:p>
          <w:p w14:paraId="3E1EA5B7" w14:textId="77777777" w:rsidR="00671B5F" w:rsidRPr="00DE12C1" w:rsidRDefault="00671B5F" w:rsidP="00671B5F">
            <w:pPr>
              <w:pStyle w:val="ENoteTableText"/>
              <w:ind w:left="34"/>
              <w:rPr>
                <w:b/>
              </w:rPr>
            </w:pPr>
          </w:p>
        </w:tc>
      </w:tr>
      <w:tr w:rsidR="00AF12CD" w:rsidRPr="00DE12C1" w14:paraId="68348196" w14:textId="77777777" w:rsidTr="001B5317">
        <w:trPr>
          <w:cantSplit/>
        </w:trPr>
        <w:tc>
          <w:tcPr>
            <w:tcW w:w="3828" w:type="dxa"/>
            <w:tcBorders>
              <w:top w:val="single" w:sz="4" w:space="0" w:color="auto"/>
              <w:bottom w:val="single" w:sz="4" w:space="0" w:color="auto"/>
              <w:right w:val="nil"/>
            </w:tcBorders>
            <w:shd w:val="clear" w:color="auto" w:fill="auto"/>
          </w:tcPr>
          <w:p w14:paraId="1AAEBAB5" w14:textId="7997126C" w:rsidR="00AF12CD" w:rsidRPr="00DE12C1" w:rsidRDefault="00AF12CD" w:rsidP="00AF12CD">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Litoria littlejohni</w:t>
            </w:r>
            <w:r w:rsidRPr="00DE12C1">
              <w:rPr>
                <w:snapToGrid w:val="0"/>
                <w:sz w:val="16"/>
                <w:szCs w:val="16"/>
              </w:rPr>
              <w:t xml:space="preserve"> (277)) Instrument 2022</w:t>
            </w:r>
          </w:p>
        </w:tc>
        <w:tc>
          <w:tcPr>
            <w:tcW w:w="1417" w:type="dxa"/>
            <w:tcBorders>
              <w:top w:val="single" w:sz="4" w:space="0" w:color="auto"/>
              <w:left w:val="nil"/>
              <w:bottom w:val="single" w:sz="4" w:space="0" w:color="auto"/>
              <w:right w:val="nil"/>
            </w:tcBorders>
            <w:shd w:val="clear" w:color="auto" w:fill="auto"/>
          </w:tcPr>
          <w:p w14:paraId="3C3D60BC" w14:textId="3B79C2C3" w:rsidR="00AF12CD" w:rsidRPr="00DE12C1" w:rsidRDefault="00AF12CD" w:rsidP="00AF12C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17 February 2022 (see F2022L00146)</w:t>
            </w:r>
          </w:p>
        </w:tc>
        <w:tc>
          <w:tcPr>
            <w:tcW w:w="1985" w:type="dxa"/>
            <w:tcBorders>
              <w:top w:val="single" w:sz="4" w:space="0" w:color="auto"/>
              <w:left w:val="nil"/>
              <w:bottom w:val="single" w:sz="4" w:space="0" w:color="auto"/>
              <w:right w:val="nil"/>
            </w:tcBorders>
            <w:shd w:val="clear" w:color="auto" w:fill="auto"/>
          </w:tcPr>
          <w:p w14:paraId="19B4E1DE" w14:textId="3123B3E9" w:rsidR="00AF12CD" w:rsidRPr="00DE12C1" w:rsidRDefault="00AF12CD" w:rsidP="00AF12C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18 February 2022</w:t>
            </w:r>
          </w:p>
        </w:tc>
        <w:tc>
          <w:tcPr>
            <w:tcW w:w="1701" w:type="dxa"/>
            <w:tcBorders>
              <w:top w:val="single" w:sz="4" w:space="0" w:color="auto"/>
              <w:left w:val="nil"/>
              <w:bottom w:val="single" w:sz="4" w:space="0" w:color="auto"/>
            </w:tcBorders>
            <w:shd w:val="clear" w:color="auto" w:fill="auto"/>
          </w:tcPr>
          <w:p w14:paraId="41B9B65B" w14:textId="77777777" w:rsidR="00AF12CD" w:rsidRPr="00DE12C1" w:rsidRDefault="00AF12CD" w:rsidP="00AF12CD">
            <w:pPr>
              <w:pStyle w:val="ENoteTableText"/>
              <w:ind w:left="34"/>
              <w:rPr>
                <w:b/>
              </w:rPr>
            </w:pPr>
            <w:r w:rsidRPr="00DE12C1">
              <w:rPr>
                <w:b/>
              </w:rPr>
              <w:t>—</w:t>
            </w:r>
          </w:p>
          <w:p w14:paraId="4B49C5C2" w14:textId="77777777" w:rsidR="00AF12CD" w:rsidRPr="00DE12C1" w:rsidRDefault="00AF12CD" w:rsidP="00AF12CD">
            <w:pPr>
              <w:pStyle w:val="ENoteTableText"/>
              <w:ind w:left="34"/>
              <w:rPr>
                <w:b/>
              </w:rPr>
            </w:pPr>
          </w:p>
        </w:tc>
      </w:tr>
      <w:tr w:rsidR="00AF12CD" w:rsidRPr="00DE12C1" w14:paraId="1358BD2B" w14:textId="77777777" w:rsidTr="001B5317">
        <w:trPr>
          <w:cantSplit/>
        </w:trPr>
        <w:tc>
          <w:tcPr>
            <w:tcW w:w="3828" w:type="dxa"/>
            <w:tcBorders>
              <w:top w:val="single" w:sz="4" w:space="0" w:color="auto"/>
              <w:bottom w:val="single" w:sz="4" w:space="0" w:color="auto"/>
              <w:right w:val="nil"/>
            </w:tcBorders>
            <w:shd w:val="clear" w:color="auto" w:fill="auto"/>
          </w:tcPr>
          <w:p w14:paraId="1F4E134E" w14:textId="61E337A7" w:rsidR="00AF12CD" w:rsidRPr="00DE12C1" w:rsidRDefault="00AF12CD" w:rsidP="00AF12CD">
            <w:pPr>
              <w:spacing w:before="60" w:after="100" w:afterAutospacing="1" w:line="240" w:lineRule="auto"/>
              <w:rPr>
                <w:snapToGrid w:val="0"/>
                <w:sz w:val="16"/>
                <w:szCs w:val="16"/>
              </w:rPr>
            </w:pPr>
            <w:r w:rsidRPr="00DE12C1">
              <w:rPr>
                <w:snapToGrid w:val="0"/>
                <w:sz w:val="16"/>
                <w:szCs w:val="16"/>
              </w:rPr>
              <w:t xml:space="preserve">List of Threatened Species Amendment </w:t>
            </w:r>
            <w:r w:rsidRPr="00DE12C1">
              <w:rPr>
                <w:i/>
                <w:iCs/>
                <w:snapToGrid w:val="0"/>
                <w:sz w:val="16"/>
                <w:szCs w:val="16"/>
              </w:rPr>
              <w:t>(Litoria watsoni</w:t>
            </w:r>
            <w:r w:rsidRPr="00DE12C1">
              <w:rPr>
                <w:snapToGrid w:val="0"/>
                <w:sz w:val="16"/>
                <w:szCs w:val="16"/>
              </w:rPr>
              <w:t xml:space="preserve"> (278)) Instrument 2022</w:t>
            </w:r>
          </w:p>
        </w:tc>
        <w:tc>
          <w:tcPr>
            <w:tcW w:w="1417" w:type="dxa"/>
            <w:tcBorders>
              <w:top w:val="single" w:sz="4" w:space="0" w:color="auto"/>
              <w:left w:val="nil"/>
              <w:bottom w:val="single" w:sz="4" w:space="0" w:color="auto"/>
              <w:right w:val="nil"/>
            </w:tcBorders>
            <w:shd w:val="clear" w:color="auto" w:fill="auto"/>
          </w:tcPr>
          <w:p w14:paraId="114766B0" w14:textId="435953C4" w:rsidR="00AF12CD" w:rsidRPr="00DE12C1" w:rsidRDefault="00AF12CD" w:rsidP="00AF12C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17 February 2022 (see F2022L00147)</w:t>
            </w:r>
          </w:p>
        </w:tc>
        <w:tc>
          <w:tcPr>
            <w:tcW w:w="1985" w:type="dxa"/>
            <w:tcBorders>
              <w:top w:val="single" w:sz="4" w:space="0" w:color="auto"/>
              <w:left w:val="nil"/>
              <w:bottom w:val="single" w:sz="4" w:space="0" w:color="auto"/>
              <w:right w:val="nil"/>
            </w:tcBorders>
            <w:shd w:val="clear" w:color="auto" w:fill="auto"/>
          </w:tcPr>
          <w:p w14:paraId="7B3B2F1F" w14:textId="3C0160D8" w:rsidR="00AF12CD" w:rsidRPr="00DE12C1" w:rsidRDefault="00AF12CD" w:rsidP="00AF12C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18 February 2022</w:t>
            </w:r>
          </w:p>
        </w:tc>
        <w:tc>
          <w:tcPr>
            <w:tcW w:w="1701" w:type="dxa"/>
            <w:tcBorders>
              <w:top w:val="single" w:sz="4" w:space="0" w:color="auto"/>
              <w:left w:val="nil"/>
              <w:bottom w:val="single" w:sz="4" w:space="0" w:color="auto"/>
            </w:tcBorders>
            <w:shd w:val="clear" w:color="auto" w:fill="auto"/>
          </w:tcPr>
          <w:p w14:paraId="0BE94FD6" w14:textId="77777777" w:rsidR="00AF12CD" w:rsidRPr="00DE12C1" w:rsidRDefault="00AF12CD" w:rsidP="00AF12CD">
            <w:pPr>
              <w:pStyle w:val="ENoteTableText"/>
              <w:ind w:left="34"/>
              <w:rPr>
                <w:b/>
              </w:rPr>
            </w:pPr>
            <w:r w:rsidRPr="00DE12C1">
              <w:rPr>
                <w:b/>
              </w:rPr>
              <w:t>—</w:t>
            </w:r>
          </w:p>
          <w:p w14:paraId="288BB984" w14:textId="77777777" w:rsidR="00AF12CD" w:rsidRPr="00DE12C1" w:rsidRDefault="00AF12CD" w:rsidP="00AF12CD">
            <w:pPr>
              <w:pStyle w:val="ENoteTableText"/>
              <w:ind w:left="34"/>
              <w:rPr>
                <w:b/>
              </w:rPr>
            </w:pPr>
          </w:p>
        </w:tc>
      </w:tr>
      <w:tr w:rsidR="001049B9" w:rsidRPr="00DE12C1" w14:paraId="4ED57625" w14:textId="77777777" w:rsidTr="001B5317">
        <w:trPr>
          <w:cantSplit/>
        </w:trPr>
        <w:tc>
          <w:tcPr>
            <w:tcW w:w="3828" w:type="dxa"/>
            <w:tcBorders>
              <w:top w:val="single" w:sz="4" w:space="0" w:color="auto"/>
              <w:bottom w:val="single" w:sz="4" w:space="0" w:color="auto"/>
              <w:right w:val="nil"/>
            </w:tcBorders>
            <w:shd w:val="clear" w:color="auto" w:fill="auto"/>
          </w:tcPr>
          <w:p w14:paraId="6D6977B3" w14:textId="36ED3762" w:rsidR="001049B9" w:rsidRPr="00DE12C1" w:rsidRDefault="007014B7" w:rsidP="00AF12CD">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Megaptera</w:t>
            </w:r>
            <w:r w:rsidR="006F60E7" w:rsidRPr="00DE12C1">
              <w:rPr>
                <w:i/>
                <w:iCs/>
                <w:snapToGrid w:val="0"/>
                <w:sz w:val="16"/>
                <w:szCs w:val="16"/>
              </w:rPr>
              <w:t xml:space="preserve"> novaeangliae</w:t>
            </w:r>
            <w:r w:rsidR="006F60E7" w:rsidRPr="00DE12C1">
              <w:rPr>
                <w:snapToGrid w:val="0"/>
                <w:sz w:val="16"/>
                <w:szCs w:val="16"/>
              </w:rPr>
              <w:t xml:space="preserve"> (279)) </w:t>
            </w:r>
            <w:r w:rsidRPr="00DE12C1">
              <w:rPr>
                <w:snapToGrid w:val="0"/>
                <w:sz w:val="16"/>
                <w:szCs w:val="16"/>
              </w:rPr>
              <w:t>Instrument 2022</w:t>
            </w:r>
          </w:p>
        </w:tc>
        <w:tc>
          <w:tcPr>
            <w:tcW w:w="1417" w:type="dxa"/>
            <w:tcBorders>
              <w:top w:val="single" w:sz="4" w:space="0" w:color="auto"/>
              <w:left w:val="nil"/>
              <w:bottom w:val="single" w:sz="4" w:space="0" w:color="auto"/>
              <w:right w:val="nil"/>
            </w:tcBorders>
            <w:shd w:val="clear" w:color="auto" w:fill="auto"/>
          </w:tcPr>
          <w:p w14:paraId="0221F6C8" w14:textId="080F05B5" w:rsidR="001049B9" w:rsidRPr="00DE12C1" w:rsidRDefault="006F60E7" w:rsidP="00AF12C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February 2022 (see F2022L00</w:t>
            </w:r>
            <w:r w:rsidR="0041732B" w:rsidRPr="00DE12C1">
              <w:rPr>
                <w:rFonts w:eastAsia="Times New Roman" w:cs="Times New Roman"/>
                <w:snapToGrid w:val="0"/>
                <w:sz w:val="16"/>
                <w:szCs w:val="16"/>
                <w:lang w:val="en-US" w:eastAsia="en-AU"/>
              </w:rPr>
              <w:t>188)</w:t>
            </w:r>
          </w:p>
        </w:tc>
        <w:tc>
          <w:tcPr>
            <w:tcW w:w="1985" w:type="dxa"/>
            <w:tcBorders>
              <w:top w:val="single" w:sz="4" w:space="0" w:color="auto"/>
              <w:left w:val="nil"/>
              <w:bottom w:val="single" w:sz="4" w:space="0" w:color="auto"/>
              <w:right w:val="nil"/>
            </w:tcBorders>
            <w:shd w:val="clear" w:color="auto" w:fill="auto"/>
          </w:tcPr>
          <w:p w14:paraId="6C0507BB" w14:textId="3F5CB0CF" w:rsidR="001049B9" w:rsidRPr="00DE12C1" w:rsidRDefault="0041732B" w:rsidP="00AF12C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26 February 2022</w:t>
            </w:r>
          </w:p>
        </w:tc>
        <w:tc>
          <w:tcPr>
            <w:tcW w:w="1701" w:type="dxa"/>
            <w:tcBorders>
              <w:top w:val="single" w:sz="4" w:space="0" w:color="auto"/>
              <w:left w:val="nil"/>
              <w:bottom w:val="single" w:sz="4" w:space="0" w:color="auto"/>
            </w:tcBorders>
            <w:shd w:val="clear" w:color="auto" w:fill="auto"/>
          </w:tcPr>
          <w:p w14:paraId="5D452DBD" w14:textId="77777777" w:rsidR="0041732B" w:rsidRPr="00DE12C1" w:rsidRDefault="0041732B" w:rsidP="0041732B">
            <w:pPr>
              <w:pStyle w:val="ENoteTableText"/>
              <w:ind w:left="34"/>
              <w:rPr>
                <w:b/>
              </w:rPr>
            </w:pPr>
            <w:r w:rsidRPr="00DE12C1">
              <w:rPr>
                <w:b/>
              </w:rPr>
              <w:t>—</w:t>
            </w:r>
          </w:p>
          <w:p w14:paraId="1806902B" w14:textId="77777777" w:rsidR="001049B9" w:rsidRPr="00DE12C1" w:rsidRDefault="001049B9" w:rsidP="00AF12CD">
            <w:pPr>
              <w:pStyle w:val="ENoteTableText"/>
              <w:ind w:left="34"/>
              <w:rPr>
                <w:b/>
              </w:rPr>
            </w:pPr>
          </w:p>
        </w:tc>
      </w:tr>
      <w:tr w:rsidR="00B4769A" w:rsidRPr="00DE12C1" w14:paraId="2DD3AFDD" w14:textId="77777777" w:rsidTr="001B5317">
        <w:trPr>
          <w:cantSplit/>
        </w:trPr>
        <w:tc>
          <w:tcPr>
            <w:tcW w:w="3828" w:type="dxa"/>
            <w:tcBorders>
              <w:top w:val="single" w:sz="4" w:space="0" w:color="auto"/>
              <w:bottom w:val="single" w:sz="4" w:space="0" w:color="auto"/>
              <w:right w:val="nil"/>
            </w:tcBorders>
            <w:shd w:val="clear" w:color="auto" w:fill="auto"/>
          </w:tcPr>
          <w:p w14:paraId="2C796B9F" w14:textId="5913A90D" w:rsidR="00B4769A" w:rsidRPr="00DE12C1" w:rsidRDefault="00B4769A" w:rsidP="00B4769A">
            <w:pPr>
              <w:spacing w:before="60" w:after="100" w:afterAutospacing="1" w:line="240" w:lineRule="auto"/>
              <w:rPr>
                <w:snapToGrid w:val="0"/>
                <w:sz w:val="16"/>
                <w:szCs w:val="16"/>
              </w:rPr>
            </w:pPr>
            <w:r w:rsidRPr="00DE12C1">
              <w:rPr>
                <w:snapToGrid w:val="0"/>
                <w:sz w:val="16"/>
                <w:szCs w:val="16"/>
              </w:rPr>
              <w:lastRenderedPageBreak/>
              <w:t>List of Threatened Ecological Communities Amendment (EC172) Instrument 2022</w:t>
            </w:r>
          </w:p>
        </w:tc>
        <w:tc>
          <w:tcPr>
            <w:tcW w:w="1417" w:type="dxa"/>
            <w:tcBorders>
              <w:top w:val="single" w:sz="4" w:space="0" w:color="auto"/>
              <w:left w:val="nil"/>
              <w:bottom w:val="single" w:sz="4" w:space="0" w:color="auto"/>
              <w:right w:val="nil"/>
            </w:tcBorders>
            <w:shd w:val="clear" w:color="auto" w:fill="auto"/>
          </w:tcPr>
          <w:p w14:paraId="492288A1" w14:textId="413B7BA9" w:rsidR="00B4769A" w:rsidRPr="00DE12C1" w:rsidRDefault="00B4769A" w:rsidP="00B476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February 2022 (see F2022L001</w:t>
            </w:r>
            <w:r w:rsidR="004864B9" w:rsidRPr="00DE12C1">
              <w:rPr>
                <w:rFonts w:eastAsia="Times New Roman" w:cs="Times New Roman"/>
                <w:snapToGrid w:val="0"/>
                <w:sz w:val="16"/>
                <w:szCs w:val="16"/>
                <w:lang w:val="en-US" w:eastAsia="en-AU"/>
              </w:rPr>
              <w:t>91</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4CE06879" w14:textId="7D5C02B9" w:rsidR="00B4769A" w:rsidRPr="00DE12C1" w:rsidRDefault="00B4769A" w:rsidP="00B476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26 February 2022</w:t>
            </w:r>
          </w:p>
        </w:tc>
        <w:tc>
          <w:tcPr>
            <w:tcW w:w="1701" w:type="dxa"/>
            <w:tcBorders>
              <w:top w:val="single" w:sz="4" w:space="0" w:color="auto"/>
              <w:left w:val="nil"/>
              <w:bottom w:val="single" w:sz="4" w:space="0" w:color="auto"/>
            </w:tcBorders>
            <w:shd w:val="clear" w:color="auto" w:fill="auto"/>
          </w:tcPr>
          <w:p w14:paraId="5BE78DEF" w14:textId="77777777" w:rsidR="00B4769A" w:rsidRPr="00DE12C1" w:rsidRDefault="00B4769A" w:rsidP="00B4769A">
            <w:pPr>
              <w:pStyle w:val="ENoteTableText"/>
              <w:ind w:left="34"/>
              <w:rPr>
                <w:b/>
              </w:rPr>
            </w:pPr>
            <w:r w:rsidRPr="00DE12C1">
              <w:rPr>
                <w:b/>
              </w:rPr>
              <w:t>—</w:t>
            </w:r>
          </w:p>
          <w:p w14:paraId="5814B795" w14:textId="77777777" w:rsidR="00B4769A" w:rsidRPr="00DE12C1" w:rsidRDefault="00B4769A" w:rsidP="00B4769A">
            <w:pPr>
              <w:pStyle w:val="ENoteTableText"/>
              <w:ind w:left="34"/>
              <w:rPr>
                <w:b/>
              </w:rPr>
            </w:pPr>
          </w:p>
        </w:tc>
      </w:tr>
      <w:tr w:rsidR="00933763" w:rsidRPr="00DE12C1" w14:paraId="1A6553C7" w14:textId="77777777" w:rsidTr="001B5317">
        <w:trPr>
          <w:cantSplit/>
        </w:trPr>
        <w:tc>
          <w:tcPr>
            <w:tcW w:w="3828" w:type="dxa"/>
            <w:tcBorders>
              <w:top w:val="single" w:sz="4" w:space="0" w:color="auto"/>
              <w:bottom w:val="single" w:sz="4" w:space="0" w:color="auto"/>
              <w:right w:val="nil"/>
            </w:tcBorders>
            <w:shd w:val="clear" w:color="auto" w:fill="auto"/>
          </w:tcPr>
          <w:p w14:paraId="51D24101" w14:textId="5FCD3B31" w:rsidR="00933763" w:rsidRPr="00DE12C1" w:rsidRDefault="003932D4" w:rsidP="00B4769A">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Potorous tridactylus trisulcatus </w:t>
            </w:r>
            <w:r w:rsidRPr="00DE12C1">
              <w:rPr>
                <w:snapToGrid w:val="0"/>
                <w:sz w:val="16"/>
                <w:szCs w:val="16"/>
              </w:rPr>
              <w:t>(287)) Instrument 2022</w:t>
            </w:r>
          </w:p>
        </w:tc>
        <w:tc>
          <w:tcPr>
            <w:tcW w:w="1417" w:type="dxa"/>
            <w:tcBorders>
              <w:top w:val="single" w:sz="4" w:space="0" w:color="auto"/>
              <w:left w:val="nil"/>
              <w:bottom w:val="single" w:sz="4" w:space="0" w:color="auto"/>
              <w:right w:val="nil"/>
            </w:tcBorders>
            <w:shd w:val="clear" w:color="auto" w:fill="auto"/>
          </w:tcPr>
          <w:p w14:paraId="0A14B722" w14:textId="16F6BC72" w:rsidR="00933763" w:rsidRPr="00DE12C1" w:rsidRDefault="003932D4" w:rsidP="00B476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 March 2022 (see F2022L00</w:t>
            </w:r>
            <w:r w:rsidR="003F336E" w:rsidRPr="00DE12C1">
              <w:rPr>
                <w:rFonts w:eastAsia="Times New Roman" w:cs="Times New Roman"/>
                <w:snapToGrid w:val="0"/>
                <w:sz w:val="16"/>
                <w:szCs w:val="16"/>
                <w:lang w:val="en-US" w:eastAsia="en-AU"/>
              </w:rPr>
              <w:t>218)</w:t>
            </w:r>
          </w:p>
        </w:tc>
        <w:tc>
          <w:tcPr>
            <w:tcW w:w="1985" w:type="dxa"/>
            <w:tcBorders>
              <w:top w:val="single" w:sz="4" w:space="0" w:color="auto"/>
              <w:left w:val="nil"/>
              <w:bottom w:val="single" w:sz="4" w:space="0" w:color="auto"/>
              <w:right w:val="nil"/>
            </w:tcBorders>
            <w:shd w:val="clear" w:color="auto" w:fill="auto"/>
          </w:tcPr>
          <w:p w14:paraId="57C238D1" w14:textId="4661B39C" w:rsidR="00933763" w:rsidRPr="00DE12C1" w:rsidRDefault="003F336E" w:rsidP="00B4769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2022</w:t>
            </w:r>
          </w:p>
        </w:tc>
        <w:tc>
          <w:tcPr>
            <w:tcW w:w="1701" w:type="dxa"/>
            <w:tcBorders>
              <w:top w:val="single" w:sz="4" w:space="0" w:color="auto"/>
              <w:left w:val="nil"/>
              <w:bottom w:val="single" w:sz="4" w:space="0" w:color="auto"/>
            </w:tcBorders>
            <w:shd w:val="clear" w:color="auto" w:fill="auto"/>
          </w:tcPr>
          <w:p w14:paraId="113F78D0" w14:textId="77777777" w:rsidR="003F336E" w:rsidRPr="00DE12C1" w:rsidRDefault="003F336E" w:rsidP="003F336E">
            <w:pPr>
              <w:pStyle w:val="ENoteTableText"/>
              <w:ind w:left="34"/>
              <w:rPr>
                <w:b/>
              </w:rPr>
            </w:pPr>
            <w:r w:rsidRPr="00DE12C1">
              <w:rPr>
                <w:b/>
              </w:rPr>
              <w:t>—</w:t>
            </w:r>
          </w:p>
          <w:p w14:paraId="510A7CDF" w14:textId="77777777" w:rsidR="00933763" w:rsidRPr="00DE12C1" w:rsidRDefault="00933763" w:rsidP="00B4769A">
            <w:pPr>
              <w:pStyle w:val="ENoteTableText"/>
              <w:ind w:left="34"/>
              <w:rPr>
                <w:b/>
              </w:rPr>
            </w:pPr>
          </w:p>
        </w:tc>
      </w:tr>
      <w:tr w:rsidR="000C30CA" w:rsidRPr="00DE12C1" w14:paraId="091C0D34" w14:textId="77777777" w:rsidTr="001B5317">
        <w:trPr>
          <w:cantSplit/>
        </w:trPr>
        <w:tc>
          <w:tcPr>
            <w:tcW w:w="3828" w:type="dxa"/>
            <w:tcBorders>
              <w:top w:val="single" w:sz="4" w:space="0" w:color="auto"/>
              <w:bottom w:val="single" w:sz="4" w:space="0" w:color="auto"/>
              <w:right w:val="nil"/>
            </w:tcBorders>
            <w:shd w:val="clear" w:color="auto" w:fill="auto"/>
          </w:tcPr>
          <w:p w14:paraId="0D45B122" w14:textId="7A6B9EAE" w:rsidR="000C30CA" w:rsidRPr="00DE12C1" w:rsidRDefault="000C30CA" w:rsidP="000C30CA">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Callocephalon fimbriatum </w:t>
            </w:r>
            <w:r w:rsidRPr="00DE12C1">
              <w:rPr>
                <w:snapToGrid w:val="0"/>
                <w:sz w:val="16"/>
                <w:szCs w:val="16"/>
              </w:rPr>
              <w:t>(301)) Instrument 2022</w:t>
            </w:r>
          </w:p>
        </w:tc>
        <w:tc>
          <w:tcPr>
            <w:tcW w:w="1417" w:type="dxa"/>
            <w:tcBorders>
              <w:top w:val="single" w:sz="4" w:space="0" w:color="auto"/>
              <w:left w:val="nil"/>
              <w:bottom w:val="single" w:sz="4" w:space="0" w:color="auto"/>
              <w:right w:val="nil"/>
            </w:tcBorders>
            <w:shd w:val="clear" w:color="auto" w:fill="auto"/>
          </w:tcPr>
          <w:p w14:paraId="45A914EE" w14:textId="22C93822" w:rsidR="000C30CA" w:rsidRPr="00DE12C1" w:rsidRDefault="000C30CA" w:rsidP="000C30C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 March 2022 (see F2022L00219)</w:t>
            </w:r>
          </w:p>
        </w:tc>
        <w:tc>
          <w:tcPr>
            <w:tcW w:w="1985" w:type="dxa"/>
            <w:tcBorders>
              <w:top w:val="single" w:sz="4" w:space="0" w:color="auto"/>
              <w:left w:val="nil"/>
              <w:bottom w:val="single" w:sz="4" w:space="0" w:color="auto"/>
              <w:right w:val="nil"/>
            </w:tcBorders>
            <w:shd w:val="clear" w:color="auto" w:fill="auto"/>
          </w:tcPr>
          <w:p w14:paraId="0294D56B" w14:textId="68BE5062" w:rsidR="000C30CA" w:rsidRPr="00DE12C1" w:rsidRDefault="000C30CA" w:rsidP="000C30CA">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2022</w:t>
            </w:r>
          </w:p>
        </w:tc>
        <w:tc>
          <w:tcPr>
            <w:tcW w:w="1701" w:type="dxa"/>
            <w:tcBorders>
              <w:top w:val="single" w:sz="4" w:space="0" w:color="auto"/>
              <w:left w:val="nil"/>
              <w:bottom w:val="single" w:sz="4" w:space="0" w:color="auto"/>
            </w:tcBorders>
            <w:shd w:val="clear" w:color="auto" w:fill="auto"/>
          </w:tcPr>
          <w:p w14:paraId="681EB23D" w14:textId="77777777" w:rsidR="000C30CA" w:rsidRPr="00DE12C1" w:rsidRDefault="000C30CA" w:rsidP="000C30CA">
            <w:pPr>
              <w:pStyle w:val="ENoteTableText"/>
              <w:ind w:left="34"/>
              <w:rPr>
                <w:b/>
              </w:rPr>
            </w:pPr>
            <w:r w:rsidRPr="00DE12C1">
              <w:rPr>
                <w:b/>
              </w:rPr>
              <w:t>—</w:t>
            </w:r>
          </w:p>
          <w:p w14:paraId="22CC0D04" w14:textId="77777777" w:rsidR="000C30CA" w:rsidRPr="00DE12C1" w:rsidRDefault="000C30CA" w:rsidP="000C30CA">
            <w:pPr>
              <w:pStyle w:val="ENoteTableText"/>
              <w:ind w:left="34"/>
              <w:rPr>
                <w:b/>
              </w:rPr>
            </w:pPr>
          </w:p>
        </w:tc>
      </w:tr>
      <w:tr w:rsidR="00512C8C" w:rsidRPr="00DE12C1" w14:paraId="311E2CF2" w14:textId="77777777" w:rsidTr="001B5317">
        <w:trPr>
          <w:cantSplit/>
        </w:trPr>
        <w:tc>
          <w:tcPr>
            <w:tcW w:w="3828" w:type="dxa"/>
            <w:tcBorders>
              <w:top w:val="single" w:sz="4" w:space="0" w:color="auto"/>
              <w:bottom w:val="single" w:sz="4" w:space="0" w:color="auto"/>
              <w:right w:val="nil"/>
            </w:tcBorders>
            <w:shd w:val="clear" w:color="auto" w:fill="auto"/>
          </w:tcPr>
          <w:p w14:paraId="3C46161F" w14:textId="1C2913BB" w:rsidR="00512C8C" w:rsidRPr="00DE12C1" w:rsidRDefault="00512C8C" w:rsidP="00512C8C">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Pycnoptilus floccosus </w:t>
            </w:r>
            <w:r w:rsidRPr="00DE12C1">
              <w:rPr>
                <w:snapToGrid w:val="0"/>
                <w:sz w:val="16"/>
                <w:szCs w:val="16"/>
              </w:rPr>
              <w:t>(286)) Instrument 2022</w:t>
            </w:r>
          </w:p>
        </w:tc>
        <w:tc>
          <w:tcPr>
            <w:tcW w:w="1417" w:type="dxa"/>
            <w:tcBorders>
              <w:top w:val="single" w:sz="4" w:space="0" w:color="auto"/>
              <w:left w:val="nil"/>
              <w:bottom w:val="single" w:sz="4" w:space="0" w:color="auto"/>
              <w:right w:val="nil"/>
            </w:tcBorders>
            <w:shd w:val="clear" w:color="auto" w:fill="auto"/>
          </w:tcPr>
          <w:p w14:paraId="67CB88DD" w14:textId="797F736E" w:rsidR="00512C8C" w:rsidRPr="00DE12C1" w:rsidRDefault="00512C8C" w:rsidP="00512C8C">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 March 2022 (see F2022L00220)</w:t>
            </w:r>
          </w:p>
        </w:tc>
        <w:tc>
          <w:tcPr>
            <w:tcW w:w="1985" w:type="dxa"/>
            <w:tcBorders>
              <w:top w:val="single" w:sz="4" w:space="0" w:color="auto"/>
              <w:left w:val="nil"/>
              <w:bottom w:val="single" w:sz="4" w:space="0" w:color="auto"/>
              <w:right w:val="nil"/>
            </w:tcBorders>
            <w:shd w:val="clear" w:color="auto" w:fill="auto"/>
          </w:tcPr>
          <w:p w14:paraId="064E6BD1" w14:textId="42987A48" w:rsidR="00512C8C" w:rsidRPr="00DE12C1" w:rsidRDefault="00512C8C" w:rsidP="00512C8C">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2022</w:t>
            </w:r>
          </w:p>
        </w:tc>
        <w:tc>
          <w:tcPr>
            <w:tcW w:w="1701" w:type="dxa"/>
            <w:tcBorders>
              <w:top w:val="single" w:sz="4" w:space="0" w:color="auto"/>
              <w:left w:val="nil"/>
              <w:bottom w:val="single" w:sz="4" w:space="0" w:color="auto"/>
            </w:tcBorders>
            <w:shd w:val="clear" w:color="auto" w:fill="auto"/>
          </w:tcPr>
          <w:p w14:paraId="6E97F192" w14:textId="77777777" w:rsidR="00512C8C" w:rsidRPr="00DE12C1" w:rsidRDefault="00512C8C" w:rsidP="00512C8C">
            <w:pPr>
              <w:pStyle w:val="ENoteTableText"/>
              <w:ind w:left="34"/>
              <w:rPr>
                <w:b/>
              </w:rPr>
            </w:pPr>
            <w:r w:rsidRPr="00DE12C1">
              <w:rPr>
                <w:b/>
              </w:rPr>
              <w:t>—</w:t>
            </w:r>
          </w:p>
          <w:p w14:paraId="098AE920" w14:textId="77777777" w:rsidR="00512C8C" w:rsidRPr="00DE12C1" w:rsidRDefault="00512C8C" w:rsidP="00512C8C">
            <w:pPr>
              <w:pStyle w:val="ENoteTableText"/>
              <w:ind w:left="34"/>
              <w:rPr>
                <w:b/>
              </w:rPr>
            </w:pPr>
          </w:p>
        </w:tc>
      </w:tr>
      <w:tr w:rsidR="009335E8" w:rsidRPr="00DE12C1" w14:paraId="2BA4B7D8" w14:textId="77777777" w:rsidTr="001B5317">
        <w:trPr>
          <w:cantSplit/>
        </w:trPr>
        <w:tc>
          <w:tcPr>
            <w:tcW w:w="3828" w:type="dxa"/>
            <w:tcBorders>
              <w:top w:val="single" w:sz="4" w:space="0" w:color="auto"/>
              <w:bottom w:val="single" w:sz="4" w:space="0" w:color="auto"/>
              <w:right w:val="nil"/>
            </w:tcBorders>
            <w:shd w:val="clear" w:color="auto" w:fill="auto"/>
          </w:tcPr>
          <w:p w14:paraId="0C5B8FB7" w14:textId="3BFF1BB6" w:rsidR="009335E8" w:rsidRPr="00DE12C1" w:rsidRDefault="009335E8" w:rsidP="009335E8">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Petaurus australis australis </w:t>
            </w:r>
            <w:r w:rsidRPr="00DE12C1">
              <w:rPr>
                <w:snapToGrid w:val="0"/>
                <w:sz w:val="16"/>
                <w:szCs w:val="16"/>
              </w:rPr>
              <w:t>(289)) Instrument 2022</w:t>
            </w:r>
          </w:p>
        </w:tc>
        <w:tc>
          <w:tcPr>
            <w:tcW w:w="1417" w:type="dxa"/>
            <w:tcBorders>
              <w:top w:val="single" w:sz="4" w:space="0" w:color="auto"/>
              <w:left w:val="nil"/>
              <w:bottom w:val="single" w:sz="4" w:space="0" w:color="auto"/>
              <w:right w:val="nil"/>
            </w:tcBorders>
            <w:shd w:val="clear" w:color="auto" w:fill="auto"/>
          </w:tcPr>
          <w:p w14:paraId="2FA50F10" w14:textId="220513B5" w:rsidR="009335E8" w:rsidRPr="00DE12C1" w:rsidRDefault="009335E8" w:rsidP="009335E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 March 2022 (see F2022L00221)</w:t>
            </w:r>
          </w:p>
        </w:tc>
        <w:tc>
          <w:tcPr>
            <w:tcW w:w="1985" w:type="dxa"/>
            <w:tcBorders>
              <w:top w:val="single" w:sz="4" w:space="0" w:color="auto"/>
              <w:left w:val="nil"/>
              <w:bottom w:val="single" w:sz="4" w:space="0" w:color="auto"/>
              <w:right w:val="nil"/>
            </w:tcBorders>
            <w:shd w:val="clear" w:color="auto" w:fill="auto"/>
          </w:tcPr>
          <w:p w14:paraId="6A3F9966" w14:textId="1AC32E1B" w:rsidR="009335E8" w:rsidRPr="00DE12C1" w:rsidRDefault="009335E8" w:rsidP="009335E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 March 2022</w:t>
            </w:r>
          </w:p>
        </w:tc>
        <w:tc>
          <w:tcPr>
            <w:tcW w:w="1701" w:type="dxa"/>
            <w:tcBorders>
              <w:top w:val="single" w:sz="4" w:space="0" w:color="auto"/>
              <w:left w:val="nil"/>
              <w:bottom w:val="single" w:sz="4" w:space="0" w:color="auto"/>
            </w:tcBorders>
            <w:shd w:val="clear" w:color="auto" w:fill="auto"/>
          </w:tcPr>
          <w:p w14:paraId="4CCC82FF" w14:textId="77777777" w:rsidR="009335E8" w:rsidRPr="00DE12C1" w:rsidRDefault="009335E8" w:rsidP="009335E8">
            <w:pPr>
              <w:pStyle w:val="ENoteTableText"/>
              <w:ind w:left="34"/>
              <w:rPr>
                <w:b/>
              </w:rPr>
            </w:pPr>
            <w:r w:rsidRPr="00DE12C1">
              <w:rPr>
                <w:b/>
              </w:rPr>
              <w:t>—</w:t>
            </w:r>
          </w:p>
          <w:p w14:paraId="24ECCDED" w14:textId="77777777" w:rsidR="009335E8" w:rsidRPr="00DE12C1" w:rsidRDefault="009335E8" w:rsidP="009335E8">
            <w:pPr>
              <w:pStyle w:val="ENoteTableText"/>
              <w:ind w:left="34"/>
              <w:rPr>
                <w:b/>
              </w:rPr>
            </w:pPr>
          </w:p>
        </w:tc>
      </w:tr>
      <w:tr w:rsidR="00475F7D" w:rsidRPr="00DE12C1" w14:paraId="0A2DF170" w14:textId="77777777" w:rsidTr="001B5317">
        <w:trPr>
          <w:cantSplit/>
        </w:trPr>
        <w:tc>
          <w:tcPr>
            <w:tcW w:w="3828" w:type="dxa"/>
            <w:tcBorders>
              <w:top w:val="single" w:sz="4" w:space="0" w:color="auto"/>
              <w:bottom w:val="single" w:sz="4" w:space="0" w:color="auto"/>
              <w:right w:val="nil"/>
            </w:tcBorders>
            <w:shd w:val="clear" w:color="auto" w:fill="auto"/>
          </w:tcPr>
          <w:p w14:paraId="1B3E6C0B" w14:textId="24CDE211" w:rsidR="00475F7D" w:rsidRPr="00DE12C1" w:rsidRDefault="00475F7D" w:rsidP="00475F7D">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Elaeocarpus</w:t>
            </w:r>
            <w:r w:rsidR="00E13F7D" w:rsidRPr="00DE12C1">
              <w:rPr>
                <w:i/>
                <w:iCs/>
                <w:snapToGrid w:val="0"/>
                <w:sz w:val="16"/>
                <w:szCs w:val="16"/>
              </w:rPr>
              <w:t xml:space="preserve"> miegei </w:t>
            </w:r>
            <w:r w:rsidRPr="00DE12C1">
              <w:rPr>
                <w:snapToGrid w:val="0"/>
                <w:sz w:val="16"/>
                <w:szCs w:val="16"/>
              </w:rPr>
              <w:t>(</w:t>
            </w:r>
            <w:r w:rsidR="00E13F7D" w:rsidRPr="00DE12C1">
              <w:rPr>
                <w:snapToGrid w:val="0"/>
                <w:sz w:val="16"/>
                <w:szCs w:val="16"/>
              </w:rPr>
              <w:t>302</w:t>
            </w:r>
            <w:r w:rsidRPr="00DE12C1">
              <w:rPr>
                <w:snapToGrid w:val="0"/>
                <w:sz w:val="16"/>
                <w:szCs w:val="16"/>
              </w:rPr>
              <w:t>)) Instrument 2022</w:t>
            </w:r>
          </w:p>
        </w:tc>
        <w:tc>
          <w:tcPr>
            <w:tcW w:w="1417" w:type="dxa"/>
            <w:tcBorders>
              <w:top w:val="single" w:sz="4" w:space="0" w:color="auto"/>
              <w:left w:val="nil"/>
              <w:bottom w:val="single" w:sz="4" w:space="0" w:color="auto"/>
              <w:right w:val="nil"/>
            </w:tcBorders>
            <w:shd w:val="clear" w:color="auto" w:fill="auto"/>
          </w:tcPr>
          <w:p w14:paraId="44C3A236" w14:textId="4C24DC31" w:rsidR="00475F7D" w:rsidRPr="00DE12C1" w:rsidRDefault="00E13F7D" w:rsidP="00475F7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30</w:t>
            </w:r>
            <w:r w:rsidR="00475F7D" w:rsidRPr="00DE12C1">
              <w:rPr>
                <w:rFonts w:eastAsia="Times New Roman" w:cs="Times New Roman"/>
                <w:snapToGrid w:val="0"/>
                <w:sz w:val="16"/>
                <w:szCs w:val="16"/>
                <w:lang w:val="en-US" w:eastAsia="en-AU"/>
              </w:rPr>
              <w:t xml:space="preserve"> March 2022 (see F2022L00</w:t>
            </w:r>
            <w:r w:rsidRPr="00DE12C1">
              <w:rPr>
                <w:rFonts w:eastAsia="Times New Roman" w:cs="Times New Roman"/>
                <w:snapToGrid w:val="0"/>
                <w:sz w:val="16"/>
                <w:szCs w:val="16"/>
                <w:lang w:val="en-US" w:eastAsia="en-AU"/>
              </w:rPr>
              <w:t>425</w:t>
            </w:r>
            <w:r w:rsidR="00475F7D"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2032BEA5" w14:textId="4C7D2890" w:rsidR="00475F7D" w:rsidRPr="00DE12C1" w:rsidRDefault="00E13F7D" w:rsidP="00475F7D">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31</w:t>
            </w:r>
            <w:r w:rsidR="00475F7D" w:rsidRPr="00DE12C1">
              <w:rPr>
                <w:rFonts w:eastAsia="Times New Roman" w:cs="Times New Roman"/>
                <w:snapToGrid w:val="0"/>
                <w:sz w:val="16"/>
                <w:szCs w:val="16"/>
                <w:lang w:val="en-US" w:eastAsia="en-AU"/>
              </w:rPr>
              <w:t xml:space="preserve"> March 2022</w:t>
            </w:r>
          </w:p>
        </w:tc>
        <w:tc>
          <w:tcPr>
            <w:tcW w:w="1701" w:type="dxa"/>
            <w:tcBorders>
              <w:top w:val="single" w:sz="4" w:space="0" w:color="auto"/>
              <w:left w:val="nil"/>
              <w:bottom w:val="single" w:sz="4" w:space="0" w:color="auto"/>
            </w:tcBorders>
            <w:shd w:val="clear" w:color="auto" w:fill="auto"/>
          </w:tcPr>
          <w:p w14:paraId="270F7409" w14:textId="77777777" w:rsidR="00475F7D" w:rsidRPr="00DE12C1" w:rsidRDefault="00475F7D" w:rsidP="00475F7D">
            <w:pPr>
              <w:pStyle w:val="ENoteTableText"/>
              <w:ind w:left="34"/>
              <w:rPr>
                <w:b/>
              </w:rPr>
            </w:pPr>
            <w:r w:rsidRPr="00DE12C1">
              <w:rPr>
                <w:b/>
              </w:rPr>
              <w:t>—</w:t>
            </w:r>
          </w:p>
          <w:p w14:paraId="55C88F4A" w14:textId="77777777" w:rsidR="00475F7D" w:rsidRPr="00DE12C1" w:rsidRDefault="00475F7D" w:rsidP="00475F7D">
            <w:pPr>
              <w:pStyle w:val="ENoteTableText"/>
              <w:ind w:left="34"/>
              <w:rPr>
                <w:b/>
              </w:rPr>
            </w:pPr>
          </w:p>
        </w:tc>
      </w:tr>
      <w:tr w:rsidR="009F4A2E" w:rsidRPr="00DE12C1" w14:paraId="6C003F1B" w14:textId="77777777" w:rsidTr="001B5317">
        <w:trPr>
          <w:cantSplit/>
        </w:trPr>
        <w:tc>
          <w:tcPr>
            <w:tcW w:w="3828" w:type="dxa"/>
            <w:tcBorders>
              <w:top w:val="single" w:sz="4" w:space="0" w:color="auto"/>
              <w:bottom w:val="single" w:sz="4" w:space="0" w:color="auto"/>
              <w:right w:val="nil"/>
            </w:tcBorders>
            <w:shd w:val="clear" w:color="auto" w:fill="auto"/>
          </w:tcPr>
          <w:p w14:paraId="665990E4" w14:textId="376C0759" w:rsidR="009F4A2E" w:rsidRPr="00DE12C1" w:rsidRDefault="009F4A2E" w:rsidP="009F4A2E">
            <w:pPr>
              <w:spacing w:before="60" w:after="100" w:afterAutospacing="1" w:line="240" w:lineRule="auto"/>
              <w:rPr>
                <w:snapToGrid w:val="0"/>
                <w:sz w:val="16"/>
                <w:szCs w:val="16"/>
              </w:rPr>
            </w:pPr>
            <w:r w:rsidRPr="00DE12C1">
              <w:rPr>
                <w:snapToGrid w:val="0"/>
                <w:sz w:val="16"/>
                <w:szCs w:val="16"/>
              </w:rPr>
              <w:t>List of Threatened Species Amendment (</w:t>
            </w:r>
            <w:r w:rsidR="008615D5" w:rsidRPr="00DE12C1">
              <w:rPr>
                <w:i/>
                <w:iCs/>
                <w:snapToGrid w:val="0"/>
                <w:sz w:val="16"/>
                <w:szCs w:val="16"/>
              </w:rPr>
              <w:t xml:space="preserve">Tarennoidea wallichii </w:t>
            </w:r>
            <w:r w:rsidRPr="00DE12C1">
              <w:rPr>
                <w:snapToGrid w:val="0"/>
                <w:sz w:val="16"/>
                <w:szCs w:val="16"/>
              </w:rPr>
              <w:t>(30</w:t>
            </w:r>
            <w:r w:rsidR="008615D5" w:rsidRPr="00DE12C1">
              <w:rPr>
                <w:snapToGrid w:val="0"/>
                <w:sz w:val="16"/>
                <w:szCs w:val="16"/>
              </w:rPr>
              <w:t>4</w:t>
            </w:r>
            <w:r w:rsidRPr="00DE12C1">
              <w:rPr>
                <w:snapToGrid w:val="0"/>
                <w:sz w:val="16"/>
                <w:szCs w:val="16"/>
              </w:rPr>
              <w:t>)) Instrument 202</w:t>
            </w:r>
            <w:r w:rsidR="00FD32ED" w:rsidRPr="00DE12C1">
              <w:rPr>
                <w:snapToGrid w:val="0"/>
                <w:sz w:val="16"/>
                <w:szCs w:val="16"/>
              </w:rPr>
              <w:t>1</w:t>
            </w:r>
          </w:p>
        </w:tc>
        <w:tc>
          <w:tcPr>
            <w:tcW w:w="1417" w:type="dxa"/>
            <w:tcBorders>
              <w:top w:val="single" w:sz="4" w:space="0" w:color="auto"/>
              <w:left w:val="nil"/>
              <w:bottom w:val="single" w:sz="4" w:space="0" w:color="auto"/>
              <w:right w:val="nil"/>
            </w:tcBorders>
            <w:shd w:val="clear" w:color="auto" w:fill="auto"/>
          </w:tcPr>
          <w:p w14:paraId="151879AF" w14:textId="6A14E545" w:rsidR="009F4A2E" w:rsidRPr="00DE12C1" w:rsidRDefault="009F4A2E" w:rsidP="009F4A2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30 March 2022 (see F2022L0042</w:t>
            </w:r>
            <w:r w:rsidR="008615D5" w:rsidRPr="00DE12C1">
              <w:rPr>
                <w:rFonts w:eastAsia="Times New Roman" w:cs="Times New Roman"/>
                <w:snapToGrid w:val="0"/>
                <w:sz w:val="16"/>
                <w:szCs w:val="16"/>
                <w:lang w:val="en-US" w:eastAsia="en-AU"/>
              </w:rPr>
              <w:t>6</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6700F5E7" w14:textId="3E84DC70" w:rsidR="009F4A2E" w:rsidRPr="00DE12C1" w:rsidRDefault="009F4A2E" w:rsidP="009F4A2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31 March 2022</w:t>
            </w:r>
          </w:p>
        </w:tc>
        <w:tc>
          <w:tcPr>
            <w:tcW w:w="1701" w:type="dxa"/>
            <w:tcBorders>
              <w:top w:val="single" w:sz="4" w:space="0" w:color="auto"/>
              <w:left w:val="nil"/>
              <w:bottom w:val="single" w:sz="4" w:space="0" w:color="auto"/>
            </w:tcBorders>
            <w:shd w:val="clear" w:color="auto" w:fill="auto"/>
          </w:tcPr>
          <w:p w14:paraId="0A098B9C" w14:textId="77777777" w:rsidR="009F4A2E" w:rsidRPr="00DE12C1" w:rsidRDefault="009F4A2E" w:rsidP="009F4A2E">
            <w:pPr>
              <w:pStyle w:val="ENoteTableText"/>
              <w:ind w:left="34"/>
              <w:rPr>
                <w:b/>
              </w:rPr>
            </w:pPr>
            <w:r w:rsidRPr="00DE12C1">
              <w:rPr>
                <w:b/>
              </w:rPr>
              <w:t>—</w:t>
            </w:r>
          </w:p>
          <w:p w14:paraId="2AE69C20" w14:textId="77777777" w:rsidR="009F4A2E" w:rsidRPr="00DE12C1" w:rsidRDefault="009F4A2E" w:rsidP="009F4A2E">
            <w:pPr>
              <w:pStyle w:val="ENoteTableText"/>
              <w:ind w:left="34"/>
              <w:rPr>
                <w:b/>
              </w:rPr>
            </w:pPr>
          </w:p>
        </w:tc>
      </w:tr>
      <w:tr w:rsidR="007152FD" w:rsidRPr="00DE12C1" w14:paraId="07A13FEC" w14:textId="77777777" w:rsidTr="001B5317">
        <w:trPr>
          <w:cantSplit/>
        </w:trPr>
        <w:tc>
          <w:tcPr>
            <w:tcW w:w="3828" w:type="dxa"/>
            <w:tcBorders>
              <w:top w:val="single" w:sz="4" w:space="0" w:color="auto"/>
              <w:bottom w:val="single" w:sz="4" w:space="0" w:color="auto"/>
              <w:right w:val="nil"/>
            </w:tcBorders>
            <w:shd w:val="clear" w:color="auto" w:fill="auto"/>
          </w:tcPr>
          <w:p w14:paraId="12EF381D" w14:textId="49EBF040" w:rsidR="007152FD" w:rsidRPr="00DE12C1" w:rsidRDefault="009E0526" w:rsidP="009E0526">
            <w:pPr>
              <w:spacing w:before="60" w:after="100" w:afterAutospacing="1" w:line="240" w:lineRule="auto"/>
              <w:rPr>
                <w:snapToGrid w:val="0"/>
                <w:sz w:val="16"/>
                <w:szCs w:val="16"/>
              </w:rPr>
            </w:pPr>
            <w:r w:rsidRPr="00DE12C1">
              <w:rPr>
                <w:snapToGrid w:val="0"/>
                <w:sz w:val="16"/>
                <w:szCs w:val="16"/>
              </w:rPr>
              <w:t>List of Key Threatening Processes Amendment (Fire regimes that cause declines in biodiversity (17)) Instrument 2022</w:t>
            </w:r>
          </w:p>
        </w:tc>
        <w:tc>
          <w:tcPr>
            <w:tcW w:w="1417" w:type="dxa"/>
            <w:tcBorders>
              <w:top w:val="single" w:sz="4" w:space="0" w:color="auto"/>
              <w:left w:val="nil"/>
              <w:bottom w:val="single" w:sz="4" w:space="0" w:color="auto"/>
              <w:right w:val="nil"/>
            </w:tcBorders>
            <w:shd w:val="clear" w:color="auto" w:fill="auto"/>
          </w:tcPr>
          <w:p w14:paraId="7E487EC2" w14:textId="27761A55" w:rsidR="007152FD" w:rsidRPr="00DE12C1" w:rsidRDefault="009E0526" w:rsidP="009F4A2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20 April 2022 (see F2022L00619)</w:t>
            </w:r>
          </w:p>
        </w:tc>
        <w:tc>
          <w:tcPr>
            <w:tcW w:w="1985" w:type="dxa"/>
            <w:tcBorders>
              <w:top w:val="single" w:sz="4" w:space="0" w:color="auto"/>
              <w:left w:val="nil"/>
              <w:bottom w:val="single" w:sz="4" w:space="0" w:color="auto"/>
              <w:right w:val="nil"/>
            </w:tcBorders>
            <w:shd w:val="clear" w:color="auto" w:fill="auto"/>
          </w:tcPr>
          <w:p w14:paraId="3E33CA98" w14:textId="31F805A2" w:rsidR="007152FD" w:rsidRPr="00DE12C1" w:rsidRDefault="009E0526" w:rsidP="009F4A2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w:t>
            </w:r>
          </w:p>
        </w:tc>
        <w:tc>
          <w:tcPr>
            <w:tcW w:w="1701" w:type="dxa"/>
            <w:tcBorders>
              <w:top w:val="single" w:sz="4" w:space="0" w:color="auto"/>
              <w:left w:val="nil"/>
              <w:bottom w:val="single" w:sz="4" w:space="0" w:color="auto"/>
            </w:tcBorders>
            <w:shd w:val="clear" w:color="auto" w:fill="auto"/>
          </w:tcPr>
          <w:p w14:paraId="602BAF3A" w14:textId="77777777" w:rsidR="009E0526" w:rsidRPr="00DE12C1" w:rsidRDefault="009E0526" w:rsidP="009E0526">
            <w:pPr>
              <w:pStyle w:val="ENoteTableText"/>
              <w:ind w:left="34"/>
              <w:rPr>
                <w:b/>
              </w:rPr>
            </w:pPr>
            <w:r w:rsidRPr="00DE12C1">
              <w:rPr>
                <w:b/>
              </w:rPr>
              <w:t>—</w:t>
            </w:r>
          </w:p>
          <w:p w14:paraId="63EFF545" w14:textId="77777777" w:rsidR="007152FD" w:rsidRPr="00DE12C1" w:rsidRDefault="007152FD" w:rsidP="009F4A2E">
            <w:pPr>
              <w:pStyle w:val="ENoteTableText"/>
              <w:ind w:left="34"/>
              <w:rPr>
                <w:b/>
              </w:rPr>
            </w:pPr>
          </w:p>
        </w:tc>
      </w:tr>
      <w:tr w:rsidR="00263F21" w:rsidRPr="00DE12C1" w14:paraId="1B529017" w14:textId="77777777" w:rsidTr="001B5317">
        <w:trPr>
          <w:cantSplit/>
        </w:trPr>
        <w:tc>
          <w:tcPr>
            <w:tcW w:w="3828" w:type="dxa"/>
            <w:tcBorders>
              <w:top w:val="single" w:sz="4" w:space="0" w:color="auto"/>
              <w:bottom w:val="single" w:sz="4" w:space="0" w:color="auto"/>
              <w:right w:val="nil"/>
            </w:tcBorders>
            <w:shd w:val="clear" w:color="auto" w:fill="auto"/>
          </w:tcPr>
          <w:p w14:paraId="23679DB1" w14:textId="1CCD29A6" w:rsidR="00263F21" w:rsidRPr="00DE12C1" w:rsidRDefault="00263F21" w:rsidP="00263F21">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Zoothera lunulata halmaturina</w:t>
            </w:r>
            <w:r w:rsidRPr="00DE12C1">
              <w:rPr>
                <w:snapToGrid w:val="0"/>
                <w:sz w:val="16"/>
                <w:szCs w:val="16"/>
              </w:rPr>
              <w:t xml:space="preserve"> (315)) Instrument 2022</w:t>
            </w:r>
          </w:p>
        </w:tc>
        <w:tc>
          <w:tcPr>
            <w:tcW w:w="1417" w:type="dxa"/>
            <w:tcBorders>
              <w:top w:val="single" w:sz="4" w:space="0" w:color="auto"/>
              <w:left w:val="nil"/>
              <w:bottom w:val="single" w:sz="4" w:space="0" w:color="auto"/>
              <w:right w:val="nil"/>
            </w:tcBorders>
            <w:shd w:val="clear" w:color="auto" w:fill="auto"/>
          </w:tcPr>
          <w:p w14:paraId="5919482C" w14:textId="0562D8F0"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 (see F2022L006</w:t>
            </w:r>
            <w:r w:rsidR="00465474" w:rsidRPr="00DE12C1">
              <w:rPr>
                <w:rFonts w:eastAsia="Times New Roman" w:cs="Times New Roman"/>
                <w:snapToGrid w:val="0"/>
                <w:sz w:val="16"/>
                <w:szCs w:val="16"/>
                <w:lang w:val="en-US" w:eastAsia="en-AU"/>
              </w:rPr>
              <w:t>23</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39F294A7" w14:textId="5925C4BA"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April 2022</w:t>
            </w:r>
          </w:p>
        </w:tc>
        <w:tc>
          <w:tcPr>
            <w:tcW w:w="1701" w:type="dxa"/>
            <w:tcBorders>
              <w:top w:val="single" w:sz="4" w:space="0" w:color="auto"/>
              <w:left w:val="nil"/>
              <w:bottom w:val="single" w:sz="4" w:space="0" w:color="auto"/>
            </w:tcBorders>
            <w:shd w:val="clear" w:color="auto" w:fill="auto"/>
          </w:tcPr>
          <w:p w14:paraId="18F9034B" w14:textId="77777777" w:rsidR="00263F21" w:rsidRPr="00DE12C1" w:rsidRDefault="00263F21" w:rsidP="00263F21">
            <w:pPr>
              <w:pStyle w:val="ENoteTableText"/>
              <w:ind w:left="34"/>
              <w:rPr>
                <w:b/>
              </w:rPr>
            </w:pPr>
            <w:r w:rsidRPr="00DE12C1">
              <w:rPr>
                <w:b/>
              </w:rPr>
              <w:t>—</w:t>
            </w:r>
          </w:p>
          <w:p w14:paraId="2A3DAE40" w14:textId="77777777" w:rsidR="00263F21" w:rsidRPr="00DE12C1" w:rsidRDefault="00263F21" w:rsidP="00263F21">
            <w:pPr>
              <w:pStyle w:val="ENoteTableText"/>
              <w:ind w:left="34"/>
              <w:rPr>
                <w:b/>
              </w:rPr>
            </w:pPr>
          </w:p>
        </w:tc>
      </w:tr>
      <w:tr w:rsidR="00263F21" w:rsidRPr="00DE12C1" w14:paraId="2CE5CA62" w14:textId="77777777" w:rsidTr="001B5317">
        <w:trPr>
          <w:cantSplit/>
        </w:trPr>
        <w:tc>
          <w:tcPr>
            <w:tcW w:w="3828" w:type="dxa"/>
            <w:tcBorders>
              <w:top w:val="single" w:sz="4" w:space="0" w:color="auto"/>
              <w:bottom w:val="single" w:sz="4" w:space="0" w:color="auto"/>
              <w:right w:val="nil"/>
            </w:tcBorders>
            <w:shd w:val="clear" w:color="auto" w:fill="auto"/>
          </w:tcPr>
          <w:p w14:paraId="6B3B4BBD" w14:textId="5F973E3E" w:rsidR="00263F21" w:rsidRPr="00DE12C1" w:rsidRDefault="00263F21" w:rsidP="00263F21">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Egernia roomi</w:t>
            </w:r>
            <w:r w:rsidRPr="00DE12C1">
              <w:rPr>
                <w:snapToGrid w:val="0"/>
                <w:sz w:val="16"/>
                <w:szCs w:val="16"/>
              </w:rPr>
              <w:t xml:space="preserve"> (310)) Instrument 2022</w:t>
            </w:r>
          </w:p>
        </w:tc>
        <w:tc>
          <w:tcPr>
            <w:tcW w:w="1417" w:type="dxa"/>
            <w:tcBorders>
              <w:top w:val="single" w:sz="4" w:space="0" w:color="auto"/>
              <w:left w:val="nil"/>
              <w:bottom w:val="single" w:sz="4" w:space="0" w:color="auto"/>
              <w:right w:val="nil"/>
            </w:tcBorders>
            <w:shd w:val="clear" w:color="auto" w:fill="auto"/>
          </w:tcPr>
          <w:p w14:paraId="5CD57B88" w14:textId="044C812C"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 (see F2022L006</w:t>
            </w:r>
            <w:r w:rsidR="00465474" w:rsidRPr="00DE12C1">
              <w:rPr>
                <w:rFonts w:eastAsia="Times New Roman" w:cs="Times New Roman"/>
                <w:snapToGrid w:val="0"/>
                <w:sz w:val="16"/>
                <w:szCs w:val="16"/>
                <w:lang w:val="en-US" w:eastAsia="en-AU"/>
              </w:rPr>
              <w:t>24</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4F10393" w14:textId="4565AA44"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April 2022</w:t>
            </w:r>
          </w:p>
        </w:tc>
        <w:tc>
          <w:tcPr>
            <w:tcW w:w="1701" w:type="dxa"/>
            <w:tcBorders>
              <w:top w:val="single" w:sz="4" w:space="0" w:color="auto"/>
              <w:left w:val="nil"/>
              <w:bottom w:val="single" w:sz="4" w:space="0" w:color="auto"/>
            </w:tcBorders>
            <w:shd w:val="clear" w:color="auto" w:fill="auto"/>
          </w:tcPr>
          <w:p w14:paraId="6841BAA2" w14:textId="77777777" w:rsidR="00263F21" w:rsidRPr="00DE12C1" w:rsidRDefault="00263F21" w:rsidP="00263F21">
            <w:pPr>
              <w:pStyle w:val="ENoteTableText"/>
              <w:ind w:left="34"/>
              <w:rPr>
                <w:b/>
              </w:rPr>
            </w:pPr>
            <w:r w:rsidRPr="00DE12C1">
              <w:rPr>
                <w:b/>
              </w:rPr>
              <w:t>—</w:t>
            </w:r>
          </w:p>
          <w:p w14:paraId="2D22D8D9" w14:textId="77777777" w:rsidR="00263F21" w:rsidRPr="00DE12C1" w:rsidRDefault="00263F21" w:rsidP="00263F21">
            <w:pPr>
              <w:pStyle w:val="ENoteTableText"/>
              <w:ind w:left="34"/>
              <w:rPr>
                <w:b/>
              </w:rPr>
            </w:pPr>
          </w:p>
        </w:tc>
      </w:tr>
      <w:tr w:rsidR="00263F21" w:rsidRPr="00DE12C1" w14:paraId="30549672" w14:textId="77777777" w:rsidTr="001B5317">
        <w:trPr>
          <w:cantSplit/>
        </w:trPr>
        <w:tc>
          <w:tcPr>
            <w:tcW w:w="3828" w:type="dxa"/>
            <w:tcBorders>
              <w:top w:val="single" w:sz="4" w:space="0" w:color="auto"/>
              <w:bottom w:val="single" w:sz="4" w:space="0" w:color="auto"/>
              <w:right w:val="nil"/>
            </w:tcBorders>
            <w:shd w:val="clear" w:color="auto" w:fill="auto"/>
          </w:tcPr>
          <w:p w14:paraId="41A85F89" w14:textId="185DDCE7" w:rsidR="00263F21" w:rsidRPr="00DE12C1" w:rsidRDefault="00263F21" w:rsidP="00263F21">
            <w:pPr>
              <w:spacing w:before="60" w:after="100" w:afterAutospacing="1" w:line="240" w:lineRule="auto"/>
              <w:rPr>
                <w:snapToGrid w:val="0"/>
                <w:sz w:val="16"/>
                <w:szCs w:val="16"/>
              </w:rPr>
            </w:pPr>
            <w:r w:rsidRPr="00DE12C1">
              <w:rPr>
                <w:snapToGrid w:val="0"/>
                <w:sz w:val="16"/>
                <w:szCs w:val="16"/>
              </w:rPr>
              <w:t xml:space="preserve">List of Threatened Species Amendment </w:t>
            </w:r>
            <w:r w:rsidRPr="00DE12C1">
              <w:rPr>
                <w:i/>
                <w:iCs/>
                <w:snapToGrid w:val="0"/>
                <w:sz w:val="16"/>
                <w:szCs w:val="16"/>
              </w:rPr>
              <w:t>(Austrocordulia leonardi</w:t>
            </w:r>
            <w:r w:rsidRPr="00DE12C1">
              <w:rPr>
                <w:snapToGrid w:val="0"/>
                <w:sz w:val="16"/>
                <w:szCs w:val="16"/>
              </w:rPr>
              <w:t xml:space="preserve"> (309)) Instrument 2022</w:t>
            </w:r>
          </w:p>
        </w:tc>
        <w:tc>
          <w:tcPr>
            <w:tcW w:w="1417" w:type="dxa"/>
            <w:tcBorders>
              <w:top w:val="single" w:sz="4" w:space="0" w:color="auto"/>
              <w:left w:val="nil"/>
              <w:bottom w:val="single" w:sz="4" w:space="0" w:color="auto"/>
              <w:right w:val="nil"/>
            </w:tcBorders>
            <w:shd w:val="clear" w:color="auto" w:fill="auto"/>
          </w:tcPr>
          <w:p w14:paraId="7365E61B" w14:textId="428BB393"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 (see F2022L006</w:t>
            </w:r>
            <w:r w:rsidR="00465474" w:rsidRPr="00DE12C1">
              <w:rPr>
                <w:rFonts w:eastAsia="Times New Roman" w:cs="Times New Roman"/>
                <w:snapToGrid w:val="0"/>
                <w:sz w:val="16"/>
                <w:szCs w:val="16"/>
                <w:lang w:val="en-US" w:eastAsia="en-AU"/>
              </w:rPr>
              <w:t>25</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273983C2" w14:textId="44B66C2C"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April 2022</w:t>
            </w:r>
          </w:p>
        </w:tc>
        <w:tc>
          <w:tcPr>
            <w:tcW w:w="1701" w:type="dxa"/>
            <w:tcBorders>
              <w:top w:val="single" w:sz="4" w:space="0" w:color="auto"/>
              <w:left w:val="nil"/>
              <w:bottom w:val="single" w:sz="4" w:space="0" w:color="auto"/>
            </w:tcBorders>
            <w:shd w:val="clear" w:color="auto" w:fill="auto"/>
          </w:tcPr>
          <w:p w14:paraId="2560B1DF" w14:textId="77777777" w:rsidR="00263F21" w:rsidRPr="00DE12C1" w:rsidRDefault="00263F21" w:rsidP="00263F21">
            <w:pPr>
              <w:pStyle w:val="ENoteTableText"/>
              <w:ind w:left="34"/>
              <w:rPr>
                <w:b/>
              </w:rPr>
            </w:pPr>
            <w:r w:rsidRPr="00DE12C1">
              <w:rPr>
                <w:b/>
              </w:rPr>
              <w:t>—</w:t>
            </w:r>
          </w:p>
          <w:p w14:paraId="64807D52" w14:textId="77777777" w:rsidR="00263F21" w:rsidRPr="00DE12C1" w:rsidRDefault="00263F21" w:rsidP="00263F21">
            <w:pPr>
              <w:pStyle w:val="ENoteTableText"/>
              <w:ind w:left="34"/>
              <w:rPr>
                <w:b/>
              </w:rPr>
            </w:pPr>
          </w:p>
        </w:tc>
      </w:tr>
      <w:tr w:rsidR="00263F21" w:rsidRPr="00DE12C1" w14:paraId="0436DCDB" w14:textId="77777777" w:rsidTr="001B5317">
        <w:trPr>
          <w:cantSplit/>
        </w:trPr>
        <w:tc>
          <w:tcPr>
            <w:tcW w:w="3828" w:type="dxa"/>
            <w:tcBorders>
              <w:top w:val="single" w:sz="4" w:space="0" w:color="auto"/>
              <w:bottom w:val="single" w:sz="4" w:space="0" w:color="auto"/>
              <w:right w:val="nil"/>
            </w:tcBorders>
            <w:shd w:val="clear" w:color="auto" w:fill="auto"/>
          </w:tcPr>
          <w:p w14:paraId="0D6C9894" w14:textId="23745C81" w:rsidR="00263F21" w:rsidRPr="00DE12C1" w:rsidRDefault="00263F21" w:rsidP="00263F21">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Phebalium distans </w:t>
            </w:r>
            <w:r w:rsidRPr="00DE12C1">
              <w:rPr>
                <w:snapToGrid w:val="0"/>
                <w:sz w:val="16"/>
                <w:szCs w:val="16"/>
              </w:rPr>
              <w:t>(308)) Instrument 2022</w:t>
            </w:r>
          </w:p>
        </w:tc>
        <w:tc>
          <w:tcPr>
            <w:tcW w:w="1417" w:type="dxa"/>
            <w:tcBorders>
              <w:top w:val="single" w:sz="4" w:space="0" w:color="auto"/>
              <w:left w:val="nil"/>
              <w:bottom w:val="single" w:sz="4" w:space="0" w:color="auto"/>
              <w:right w:val="nil"/>
            </w:tcBorders>
            <w:shd w:val="clear" w:color="auto" w:fill="auto"/>
          </w:tcPr>
          <w:p w14:paraId="1A261A5E" w14:textId="762A4152"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 (see F2022L006</w:t>
            </w:r>
            <w:r w:rsidR="00465474" w:rsidRPr="00DE12C1">
              <w:rPr>
                <w:rFonts w:eastAsia="Times New Roman" w:cs="Times New Roman"/>
                <w:snapToGrid w:val="0"/>
                <w:sz w:val="16"/>
                <w:szCs w:val="16"/>
                <w:lang w:val="en-US" w:eastAsia="en-AU"/>
              </w:rPr>
              <w:t>26</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42CE4F41" w14:textId="33818C87"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April 2022</w:t>
            </w:r>
          </w:p>
        </w:tc>
        <w:tc>
          <w:tcPr>
            <w:tcW w:w="1701" w:type="dxa"/>
            <w:tcBorders>
              <w:top w:val="single" w:sz="4" w:space="0" w:color="auto"/>
              <w:left w:val="nil"/>
              <w:bottom w:val="single" w:sz="4" w:space="0" w:color="auto"/>
            </w:tcBorders>
            <w:shd w:val="clear" w:color="auto" w:fill="auto"/>
          </w:tcPr>
          <w:p w14:paraId="0BF8ECC4" w14:textId="77777777" w:rsidR="00263F21" w:rsidRPr="00DE12C1" w:rsidRDefault="00263F21" w:rsidP="00263F21">
            <w:pPr>
              <w:pStyle w:val="ENoteTableText"/>
              <w:ind w:left="34"/>
              <w:rPr>
                <w:b/>
              </w:rPr>
            </w:pPr>
            <w:r w:rsidRPr="00DE12C1">
              <w:rPr>
                <w:b/>
              </w:rPr>
              <w:t>—</w:t>
            </w:r>
          </w:p>
          <w:p w14:paraId="7FC358E9" w14:textId="77777777" w:rsidR="00263F21" w:rsidRPr="00DE12C1" w:rsidRDefault="00263F21" w:rsidP="00263F21">
            <w:pPr>
              <w:pStyle w:val="ENoteTableText"/>
              <w:ind w:left="34"/>
              <w:rPr>
                <w:b/>
              </w:rPr>
            </w:pPr>
          </w:p>
        </w:tc>
      </w:tr>
      <w:tr w:rsidR="00263F21" w:rsidRPr="00DE12C1" w14:paraId="796AFC4C" w14:textId="77777777" w:rsidTr="001B5317">
        <w:trPr>
          <w:cantSplit/>
        </w:trPr>
        <w:tc>
          <w:tcPr>
            <w:tcW w:w="3828" w:type="dxa"/>
            <w:tcBorders>
              <w:top w:val="single" w:sz="4" w:space="0" w:color="auto"/>
              <w:bottom w:val="single" w:sz="4" w:space="0" w:color="auto"/>
              <w:right w:val="nil"/>
            </w:tcBorders>
            <w:shd w:val="clear" w:color="auto" w:fill="auto"/>
          </w:tcPr>
          <w:p w14:paraId="31BBFAD2" w14:textId="2AEE7875" w:rsidR="00263F21" w:rsidRPr="00DE12C1" w:rsidRDefault="00263F21" w:rsidP="00263F21">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Zephyrarchaea austini</w:t>
            </w:r>
            <w:r w:rsidRPr="00DE12C1">
              <w:rPr>
                <w:snapToGrid w:val="0"/>
                <w:sz w:val="16"/>
                <w:szCs w:val="16"/>
              </w:rPr>
              <w:t xml:space="preserve"> (290)) Instrument 2022</w:t>
            </w:r>
          </w:p>
        </w:tc>
        <w:tc>
          <w:tcPr>
            <w:tcW w:w="1417" w:type="dxa"/>
            <w:tcBorders>
              <w:top w:val="single" w:sz="4" w:space="0" w:color="auto"/>
              <w:left w:val="nil"/>
              <w:bottom w:val="single" w:sz="4" w:space="0" w:color="auto"/>
              <w:right w:val="nil"/>
            </w:tcBorders>
            <w:shd w:val="clear" w:color="auto" w:fill="auto"/>
          </w:tcPr>
          <w:p w14:paraId="139225A1" w14:textId="13EECB95"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 (see F2022L006</w:t>
            </w:r>
            <w:r w:rsidR="00465474" w:rsidRPr="00DE12C1">
              <w:rPr>
                <w:rFonts w:eastAsia="Times New Roman" w:cs="Times New Roman"/>
                <w:snapToGrid w:val="0"/>
                <w:sz w:val="16"/>
                <w:szCs w:val="16"/>
                <w:lang w:val="en-US" w:eastAsia="en-AU"/>
              </w:rPr>
              <w:t>27</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68BA5512" w14:textId="7A243C2D"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April 2022</w:t>
            </w:r>
          </w:p>
        </w:tc>
        <w:tc>
          <w:tcPr>
            <w:tcW w:w="1701" w:type="dxa"/>
            <w:tcBorders>
              <w:top w:val="single" w:sz="4" w:space="0" w:color="auto"/>
              <w:left w:val="nil"/>
              <w:bottom w:val="single" w:sz="4" w:space="0" w:color="auto"/>
            </w:tcBorders>
            <w:shd w:val="clear" w:color="auto" w:fill="auto"/>
          </w:tcPr>
          <w:p w14:paraId="5B257B30" w14:textId="77777777" w:rsidR="00263F21" w:rsidRPr="00DE12C1" w:rsidRDefault="00263F21" w:rsidP="00263F21">
            <w:pPr>
              <w:pStyle w:val="ENoteTableText"/>
              <w:ind w:left="34"/>
              <w:rPr>
                <w:b/>
              </w:rPr>
            </w:pPr>
            <w:r w:rsidRPr="00DE12C1">
              <w:rPr>
                <w:b/>
              </w:rPr>
              <w:t>—</w:t>
            </w:r>
          </w:p>
          <w:p w14:paraId="4F5E8D99" w14:textId="77777777" w:rsidR="00263F21" w:rsidRPr="00DE12C1" w:rsidRDefault="00263F21" w:rsidP="00263F21">
            <w:pPr>
              <w:pStyle w:val="ENoteTableText"/>
              <w:ind w:left="34"/>
              <w:rPr>
                <w:b/>
              </w:rPr>
            </w:pPr>
          </w:p>
        </w:tc>
      </w:tr>
      <w:tr w:rsidR="00263F21" w:rsidRPr="00DE12C1" w14:paraId="675030D5" w14:textId="77777777" w:rsidTr="001B5317">
        <w:trPr>
          <w:cantSplit/>
        </w:trPr>
        <w:tc>
          <w:tcPr>
            <w:tcW w:w="3828" w:type="dxa"/>
            <w:tcBorders>
              <w:top w:val="single" w:sz="4" w:space="0" w:color="auto"/>
              <w:bottom w:val="single" w:sz="4" w:space="0" w:color="auto"/>
              <w:right w:val="nil"/>
            </w:tcBorders>
            <w:shd w:val="clear" w:color="auto" w:fill="auto"/>
          </w:tcPr>
          <w:p w14:paraId="587BF6E4" w14:textId="78EE4CD2" w:rsidR="00263F21" w:rsidRPr="00DE12C1" w:rsidRDefault="00263F21" w:rsidP="00263F21">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 xml:space="preserve">Moggridgea rainbowi </w:t>
            </w:r>
            <w:r w:rsidRPr="00DE12C1">
              <w:rPr>
                <w:snapToGrid w:val="0"/>
                <w:sz w:val="16"/>
                <w:szCs w:val="16"/>
              </w:rPr>
              <w:t>(291)) Instrument 2022</w:t>
            </w:r>
          </w:p>
        </w:tc>
        <w:tc>
          <w:tcPr>
            <w:tcW w:w="1417" w:type="dxa"/>
            <w:tcBorders>
              <w:top w:val="single" w:sz="4" w:space="0" w:color="auto"/>
              <w:left w:val="nil"/>
              <w:bottom w:val="single" w:sz="4" w:space="0" w:color="auto"/>
              <w:right w:val="nil"/>
            </w:tcBorders>
            <w:shd w:val="clear" w:color="auto" w:fill="auto"/>
          </w:tcPr>
          <w:p w14:paraId="26BB8031" w14:textId="47AB918E"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 (see F2022L006</w:t>
            </w:r>
            <w:r w:rsidR="00465474" w:rsidRPr="00DE12C1">
              <w:rPr>
                <w:rFonts w:eastAsia="Times New Roman" w:cs="Times New Roman"/>
                <w:snapToGrid w:val="0"/>
                <w:sz w:val="16"/>
                <w:szCs w:val="16"/>
                <w:lang w:val="en-US" w:eastAsia="en-AU"/>
              </w:rPr>
              <w:t>28</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23198D8" w14:textId="279B5D4E"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April 2022</w:t>
            </w:r>
          </w:p>
        </w:tc>
        <w:tc>
          <w:tcPr>
            <w:tcW w:w="1701" w:type="dxa"/>
            <w:tcBorders>
              <w:top w:val="single" w:sz="4" w:space="0" w:color="auto"/>
              <w:left w:val="nil"/>
              <w:bottom w:val="single" w:sz="4" w:space="0" w:color="auto"/>
            </w:tcBorders>
            <w:shd w:val="clear" w:color="auto" w:fill="auto"/>
          </w:tcPr>
          <w:p w14:paraId="0E5736A1" w14:textId="77777777" w:rsidR="00263F21" w:rsidRPr="00DE12C1" w:rsidRDefault="00263F21" w:rsidP="00263F21">
            <w:pPr>
              <w:pStyle w:val="ENoteTableText"/>
              <w:ind w:left="34"/>
              <w:rPr>
                <w:b/>
              </w:rPr>
            </w:pPr>
            <w:r w:rsidRPr="00DE12C1">
              <w:rPr>
                <w:b/>
              </w:rPr>
              <w:t>—</w:t>
            </w:r>
          </w:p>
          <w:p w14:paraId="43C13D0F" w14:textId="77777777" w:rsidR="00263F21" w:rsidRPr="00DE12C1" w:rsidRDefault="00263F21" w:rsidP="00263F21">
            <w:pPr>
              <w:pStyle w:val="ENoteTableText"/>
              <w:ind w:left="34"/>
              <w:rPr>
                <w:b/>
              </w:rPr>
            </w:pPr>
          </w:p>
        </w:tc>
      </w:tr>
      <w:tr w:rsidR="00263F21" w:rsidRPr="00DE12C1" w14:paraId="4E3D5224" w14:textId="77777777" w:rsidTr="001B5317">
        <w:trPr>
          <w:cantSplit/>
        </w:trPr>
        <w:tc>
          <w:tcPr>
            <w:tcW w:w="3828" w:type="dxa"/>
            <w:tcBorders>
              <w:top w:val="single" w:sz="4" w:space="0" w:color="auto"/>
              <w:bottom w:val="single" w:sz="4" w:space="0" w:color="auto"/>
              <w:right w:val="nil"/>
            </w:tcBorders>
            <w:shd w:val="clear" w:color="auto" w:fill="auto"/>
          </w:tcPr>
          <w:p w14:paraId="1A985141" w14:textId="2F946C62" w:rsidR="00263F21" w:rsidRPr="00DE12C1" w:rsidRDefault="00263F21" w:rsidP="00263F21">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Lenwebbia</w:t>
            </w:r>
            <w:r w:rsidRPr="00DE12C1">
              <w:rPr>
                <w:snapToGrid w:val="0"/>
                <w:sz w:val="16"/>
                <w:szCs w:val="16"/>
              </w:rPr>
              <w:t xml:space="preserve"> sp. Main Range (P.R. Sharpe+4877) (311)) Instrument 2022</w:t>
            </w:r>
          </w:p>
        </w:tc>
        <w:tc>
          <w:tcPr>
            <w:tcW w:w="1417" w:type="dxa"/>
            <w:tcBorders>
              <w:top w:val="single" w:sz="4" w:space="0" w:color="auto"/>
              <w:left w:val="nil"/>
              <w:bottom w:val="single" w:sz="4" w:space="0" w:color="auto"/>
              <w:right w:val="nil"/>
            </w:tcBorders>
            <w:shd w:val="clear" w:color="auto" w:fill="auto"/>
          </w:tcPr>
          <w:p w14:paraId="6071DB2A" w14:textId="7976A0D7"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 (see F2022L006</w:t>
            </w:r>
            <w:r w:rsidR="00465474" w:rsidRPr="00DE12C1">
              <w:rPr>
                <w:rFonts w:eastAsia="Times New Roman" w:cs="Times New Roman"/>
                <w:snapToGrid w:val="0"/>
                <w:sz w:val="16"/>
                <w:szCs w:val="16"/>
                <w:lang w:val="en-US" w:eastAsia="en-AU"/>
              </w:rPr>
              <w:t>29</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AF1CF13" w14:textId="7E30CDD7"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April 2022</w:t>
            </w:r>
          </w:p>
        </w:tc>
        <w:tc>
          <w:tcPr>
            <w:tcW w:w="1701" w:type="dxa"/>
            <w:tcBorders>
              <w:top w:val="single" w:sz="4" w:space="0" w:color="auto"/>
              <w:left w:val="nil"/>
              <w:bottom w:val="single" w:sz="4" w:space="0" w:color="auto"/>
            </w:tcBorders>
            <w:shd w:val="clear" w:color="auto" w:fill="auto"/>
          </w:tcPr>
          <w:p w14:paraId="31559B0E" w14:textId="77777777" w:rsidR="00263F21" w:rsidRPr="00DE12C1" w:rsidRDefault="00263F21" w:rsidP="00263F21">
            <w:pPr>
              <w:pStyle w:val="ENoteTableText"/>
              <w:ind w:left="34"/>
              <w:rPr>
                <w:b/>
              </w:rPr>
            </w:pPr>
            <w:r w:rsidRPr="00DE12C1">
              <w:rPr>
                <w:b/>
              </w:rPr>
              <w:t>—</w:t>
            </w:r>
          </w:p>
          <w:p w14:paraId="79A1C632" w14:textId="77777777" w:rsidR="00263F21" w:rsidRPr="00DE12C1" w:rsidRDefault="00263F21" w:rsidP="00263F21">
            <w:pPr>
              <w:pStyle w:val="ENoteTableText"/>
              <w:ind w:left="34"/>
              <w:rPr>
                <w:b/>
              </w:rPr>
            </w:pPr>
          </w:p>
        </w:tc>
      </w:tr>
      <w:tr w:rsidR="00263F21" w:rsidRPr="00DE12C1" w14:paraId="1E9F3412" w14:textId="77777777" w:rsidTr="001B5317">
        <w:trPr>
          <w:cantSplit/>
        </w:trPr>
        <w:tc>
          <w:tcPr>
            <w:tcW w:w="3828" w:type="dxa"/>
            <w:tcBorders>
              <w:top w:val="single" w:sz="4" w:space="0" w:color="auto"/>
              <w:bottom w:val="single" w:sz="4" w:space="0" w:color="auto"/>
              <w:right w:val="nil"/>
            </w:tcBorders>
            <w:shd w:val="clear" w:color="auto" w:fill="auto"/>
          </w:tcPr>
          <w:p w14:paraId="7A3F616E" w14:textId="1E4A8A78" w:rsidR="00263F21" w:rsidRPr="00DE12C1" w:rsidRDefault="00263F21" w:rsidP="00263F21">
            <w:pPr>
              <w:spacing w:before="60" w:after="100" w:afterAutospacing="1" w:line="240" w:lineRule="auto"/>
              <w:rPr>
                <w:snapToGrid w:val="0"/>
                <w:sz w:val="16"/>
                <w:szCs w:val="16"/>
              </w:rPr>
            </w:pPr>
            <w:r w:rsidRPr="00DE12C1">
              <w:rPr>
                <w:snapToGrid w:val="0"/>
                <w:sz w:val="16"/>
                <w:szCs w:val="16"/>
              </w:rPr>
              <w:t>List of Threatened Ecological Communities Amendment (EC175) Instrument 2022</w:t>
            </w:r>
          </w:p>
        </w:tc>
        <w:tc>
          <w:tcPr>
            <w:tcW w:w="1417" w:type="dxa"/>
            <w:tcBorders>
              <w:top w:val="single" w:sz="4" w:space="0" w:color="auto"/>
              <w:left w:val="nil"/>
              <w:bottom w:val="single" w:sz="4" w:space="0" w:color="auto"/>
              <w:right w:val="nil"/>
            </w:tcBorders>
            <w:shd w:val="clear" w:color="auto" w:fill="auto"/>
          </w:tcPr>
          <w:p w14:paraId="6C89B976" w14:textId="67AC6A7F"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 (see F2022L00630)</w:t>
            </w:r>
          </w:p>
        </w:tc>
        <w:tc>
          <w:tcPr>
            <w:tcW w:w="1985" w:type="dxa"/>
            <w:tcBorders>
              <w:top w:val="single" w:sz="4" w:space="0" w:color="auto"/>
              <w:left w:val="nil"/>
              <w:bottom w:val="single" w:sz="4" w:space="0" w:color="auto"/>
              <w:right w:val="nil"/>
            </w:tcBorders>
            <w:shd w:val="clear" w:color="auto" w:fill="auto"/>
          </w:tcPr>
          <w:p w14:paraId="7A9CD17C" w14:textId="1F49551F"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April 2022</w:t>
            </w:r>
          </w:p>
        </w:tc>
        <w:tc>
          <w:tcPr>
            <w:tcW w:w="1701" w:type="dxa"/>
            <w:tcBorders>
              <w:top w:val="single" w:sz="4" w:space="0" w:color="auto"/>
              <w:left w:val="nil"/>
              <w:bottom w:val="single" w:sz="4" w:space="0" w:color="auto"/>
            </w:tcBorders>
            <w:shd w:val="clear" w:color="auto" w:fill="auto"/>
          </w:tcPr>
          <w:p w14:paraId="5B53541C" w14:textId="77777777" w:rsidR="00263F21" w:rsidRPr="00DE12C1" w:rsidRDefault="00263F21" w:rsidP="00263F21">
            <w:pPr>
              <w:pStyle w:val="ENoteTableText"/>
              <w:ind w:left="34"/>
              <w:rPr>
                <w:b/>
              </w:rPr>
            </w:pPr>
            <w:r w:rsidRPr="00DE12C1">
              <w:rPr>
                <w:b/>
              </w:rPr>
              <w:t>—</w:t>
            </w:r>
          </w:p>
          <w:p w14:paraId="6D1D785B" w14:textId="77777777" w:rsidR="00263F21" w:rsidRPr="00DE12C1" w:rsidRDefault="00263F21" w:rsidP="00263F21">
            <w:pPr>
              <w:pStyle w:val="ENoteTableText"/>
              <w:ind w:left="34"/>
              <w:rPr>
                <w:b/>
              </w:rPr>
            </w:pPr>
          </w:p>
        </w:tc>
      </w:tr>
      <w:tr w:rsidR="00263F21" w:rsidRPr="00DE12C1" w14:paraId="443CD79E" w14:textId="77777777" w:rsidTr="001B5317">
        <w:trPr>
          <w:cantSplit/>
        </w:trPr>
        <w:tc>
          <w:tcPr>
            <w:tcW w:w="3828" w:type="dxa"/>
            <w:tcBorders>
              <w:top w:val="single" w:sz="4" w:space="0" w:color="auto"/>
              <w:bottom w:val="single" w:sz="4" w:space="0" w:color="auto"/>
              <w:right w:val="nil"/>
            </w:tcBorders>
            <w:shd w:val="clear" w:color="auto" w:fill="auto"/>
          </w:tcPr>
          <w:p w14:paraId="29AEE2E9" w14:textId="4A77884B" w:rsidR="00263F21" w:rsidRPr="00DE12C1" w:rsidRDefault="00263F21" w:rsidP="00263F21">
            <w:pPr>
              <w:spacing w:before="60" w:after="100" w:afterAutospacing="1" w:line="240" w:lineRule="auto"/>
              <w:rPr>
                <w:snapToGrid w:val="0"/>
                <w:sz w:val="16"/>
                <w:szCs w:val="16"/>
              </w:rPr>
            </w:pPr>
            <w:r w:rsidRPr="00DE12C1">
              <w:rPr>
                <w:snapToGrid w:val="0"/>
                <w:sz w:val="16"/>
                <w:szCs w:val="16"/>
              </w:rPr>
              <w:t>List of Threatened Ecological Communities Amendment (EC55) Instrument 2022</w:t>
            </w:r>
          </w:p>
        </w:tc>
        <w:tc>
          <w:tcPr>
            <w:tcW w:w="1417" w:type="dxa"/>
            <w:tcBorders>
              <w:top w:val="single" w:sz="4" w:space="0" w:color="auto"/>
              <w:left w:val="nil"/>
              <w:bottom w:val="single" w:sz="4" w:space="0" w:color="auto"/>
              <w:right w:val="nil"/>
            </w:tcBorders>
            <w:shd w:val="clear" w:color="auto" w:fill="auto"/>
          </w:tcPr>
          <w:p w14:paraId="3543CE13" w14:textId="512CFD8A"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21 April 2022 (see F2022L00631)</w:t>
            </w:r>
          </w:p>
        </w:tc>
        <w:tc>
          <w:tcPr>
            <w:tcW w:w="1985" w:type="dxa"/>
            <w:tcBorders>
              <w:top w:val="single" w:sz="4" w:space="0" w:color="auto"/>
              <w:left w:val="nil"/>
              <w:bottom w:val="single" w:sz="4" w:space="0" w:color="auto"/>
              <w:right w:val="nil"/>
            </w:tcBorders>
            <w:shd w:val="clear" w:color="auto" w:fill="auto"/>
          </w:tcPr>
          <w:p w14:paraId="0545890C" w14:textId="2AE336E9" w:rsidR="00263F21" w:rsidRPr="00DE12C1" w:rsidRDefault="00263F21" w:rsidP="00263F2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22 April 2022</w:t>
            </w:r>
          </w:p>
        </w:tc>
        <w:tc>
          <w:tcPr>
            <w:tcW w:w="1701" w:type="dxa"/>
            <w:tcBorders>
              <w:top w:val="single" w:sz="4" w:space="0" w:color="auto"/>
              <w:left w:val="nil"/>
              <w:bottom w:val="single" w:sz="4" w:space="0" w:color="auto"/>
            </w:tcBorders>
            <w:shd w:val="clear" w:color="auto" w:fill="auto"/>
          </w:tcPr>
          <w:p w14:paraId="2AAD66EF" w14:textId="77777777" w:rsidR="00263F21" w:rsidRPr="00DE12C1" w:rsidRDefault="00263F21" w:rsidP="00263F21">
            <w:pPr>
              <w:pStyle w:val="ENoteTableText"/>
              <w:ind w:left="34"/>
              <w:rPr>
                <w:b/>
              </w:rPr>
            </w:pPr>
            <w:r w:rsidRPr="00DE12C1">
              <w:rPr>
                <w:b/>
              </w:rPr>
              <w:t>—</w:t>
            </w:r>
          </w:p>
          <w:p w14:paraId="57A7322D" w14:textId="77777777" w:rsidR="00263F21" w:rsidRPr="00DE12C1" w:rsidRDefault="00263F21" w:rsidP="00263F21">
            <w:pPr>
              <w:pStyle w:val="ENoteTableText"/>
              <w:ind w:left="34"/>
              <w:rPr>
                <w:b/>
              </w:rPr>
            </w:pPr>
          </w:p>
        </w:tc>
      </w:tr>
      <w:tr w:rsidR="00040482" w:rsidRPr="00DE12C1" w14:paraId="3798A626" w14:textId="77777777" w:rsidTr="001B5317">
        <w:trPr>
          <w:cantSplit/>
        </w:trPr>
        <w:tc>
          <w:tcPr>
            <w:tcW w:w="3828" w:type="dxa"/>
            <w:tcBorders>
              <w:top w:val="single" w:sz="4" w:space="0" w:color="auto"/>
              <w:bottom w:val="single" w:sz="4" w:space="0" w:color="auto"/>
              <w:right w:val="nil"/>
            </w:tcBorders>
            <w:shd w:val="clear" w:color="auto" w:fill="auto"/>
          </w:tcPr>
          <w:p w14:paraId="08C1230B" w14:textId="03857627" w:rsidR="00040482" w:rsidRPr="00DE12C1" w:rsidRDefault="00A33A84" w:rsidP="00040482">
            <w:pPr>
              <w:spacing w:before="60" w:after="100" w:afterAutospacing="1" w:line="240" w:lineRule="auto"/>
              <w:rPr>
                <w:snapToGrid w:val="0"/>
                <w:sz w:val="16"/>
                <w:szCs w:val="16"/>
              </w:rPr>
            </w:pPr>
            <w:r w:rsidRPr="00DE12C1">
              <w:rPr>
                <w:snapToGrid w:val="0"/>
                <w:sz w:val="16"/>
                <w:szCs w:val="16"/>
              </w:rPr>
              <w:t>List of Threatened Species Amendment (</w:t>
            </w:r>
            <w:r w:rsidRPr="00DE12C1">
              <w:rPr>
                <w:i/>
                <w:iCs/>
                <w:snapToGrid w:val="0"/>
                <w:sz w:val="16"/>
                <w:szCs w:val="16"/>
              </w:rPr>
              <w:t>Petauroides minor</w:t>
            </w:r>
            <w:r w:rsidRPr="00DE12C1">
              <w:rPr>
                <w:snapToGrid w:val="0"/>
                <w:sz w:val="16"/>
                <w:szCs w:val="16"/>
              </w:rPr>
              <w:t xml:space="preserve"> and </w:t>
            </w:r>
            <w:r w:rsidRPr="00DE12C1">
              <w:rPr>
                <w:i/>
                <w:iCs/>
                <w:snapToGrid w:val="0"/>
                <w:sz w:val="16"/>
                <w:szCs w:val="16"/>
              </w:rPr>
              <w:t>Petauroides volans</w:t>
            </w:r>
            <w:r w:rsidRPr="00DE12C1">
              <w:rPr>
                <w:snapToGrid w:val="0"/>
                <w:sz w:val="16"/>
                <w:szCs w:val="16"/>
              </w:rPr>
              <w:t xml:space="preserve"> (285)) Instrument 2022</w:t>
            </w:r>
          </w:p>
        </w:tc>
        <w:tc>
          <w:tcPr>
            <w:tcW w:w="1417" w:type="dxa"/>
            <w:tcBorders>
              <w:top w:val="single" w:sz="4" w:space="0" w:color="auto"/>
              <w:left w:val="nil"/>
              <w:bottom w:val="single" w:sz="4" w:space="0" w:color="auto"/>
              <w:right w:val="nil"/>
            </w:tcBorders>
            <w:shd w:val="clear" w:color="auto" w:fill="auto"/>
          </w:tcPr>
          <w:p w14:paraId="746A0AA0" w14:textId="3C0095BD" w:rsidR="00040482" w:rsidRPr="00DE12C1" w:rsidRDefault="00A33A84" w:rsidP="0004048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July</w:t>
            </w:r>
            <w:r w:rsidR="00040482" w:rsidRPr="00DE12C1">
              <w:rPr>
                <w:rFonts w:eastAsia="Times New Roman" w:cs="Times New Roman"/>
                <w:snapToGrid w:val="0"/>
                <w:sz w:val="16"/>
                <w:szCs w:val="16"/>
                <w:lang w:val="en-US" w:eastAsia="en-AU"/>
              </w:rPr>
              <w:t xml:space="preserve"> 2022 (see </w:t>
            </w:r>
            <w:r w:rsidR="001E1F36" w:rsidRPr="00DE12C1">
              <w:rPr>
                <w:rFonts w:eastAsia="Times New Roman" w:cs="Times New Roman"/>
                <w:snapToGrid w:val="0"/>
                <w:sz w:val="16"/>
                <w:szCs w:val="16"/>
                <w:lang w:val="en-US" w:eastAsia="en-AU"/>
              </w:rPr>
              <w:t>F2022L00951</w:t>
            </w:r>
            <w:r w:rsidR="00040482"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23268DB8" w14:textId="5375F4FA" w:rsidR="00040482" w:rsidRPr="00DE12C1" w:rsidRDefault="001E1F36" w:rsidP="0004048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July</w:t>
            </w:r>
            <w:r w:rsidR="00040482" w:rsidRPr="00DE12C1">
              <w:rPr>
                <w:rFonts w:eastAsia="Times New Roman" w:cs="Times New Roman"/>
                <w:snapToGrid w:val="0"/>
                <w:sz w:val="16"/>
                <w:szCs w:val="16"/>
                <w:lang w:val="en-US" w:eastAsia="en-AU"/>
              </w:rPr>
              <w:t xml:space="preserve"> 2022</w:t>
            </w:r>
          </w:p>
        </w:tc>
        <w:tc>
          <w:tcPr>
            <w:tcW w:w="1701" w:type="dxa"/>
            <w:tcBorders>
              <w:top w:val="single" w:sz="4" w:space="0" w:color="auto"/>
              <w:left w:val="nil"/>
              <w:bottom w:val="single" w:sz="4" w:space="0" w:color="auto"/>
            </w:tcBorders>
            <w:shd w:val="clear" w:color="auto" w:fill="auto"/>
          </w:tcPr>
          <w:p w14:paraId="1C00E1C9" w14:textId="77777777" w:rsidR="00040482" w:rsidRPr="00DE12C1" w:rsidRDefault="00040482" w:rsidP="00040482">
            <w:pPr>
              <w:pStyle w:val="ENoteTableText"/>
              <w:ind w:left="34"/>
              <w:rPr>
                <w:b/>
              </w:rPr>
            </w:pPr>
            <w:r w:rsidRPr="00DE12C1">
              <w:rPr>
                <w:b/>
              </w:rPr>
              <w:t>—</w:t>
            </w:r>
          </w:p>
          <w:p w14:paraId="19178D69" w14:textId="77777777" w:rsidR="00040482" w:rsidRPr="00DE12C1" w:rsidRDefault="00040482" w:rsidP="00040482">
            <w:pPr>
              <w:pStyle w:val="ENoteTableText"/>
              <w:ind w:left="34"/>
              <w:rPr>
                <w:b/>
              </w:rPr>
            </w:pPr>
          </w:p>
        </w:tc>
      </w:tr>
      <w:tr w:rsidR="005941B7" w:rsidRPr="00DE12C1" w14:paraId="3D68358B" w14:textId="77777777" w:rsidTr="005941B7">
        <w:trPr>
          <w:cantSplit/>
        </w:trPr>
        <w:tc>
          <w:tcPr>
            <w:tcW w:w="3828" w:type="dxa"/>
            <w:tcBorders>
              <w:top w:val="single" w:sz="4" w:space="0" w:color="auto"/>
              <w:bottom w:val="single" w:sz="4" w:space="0" w:color="auto"/>
              <w:right w:val="nil"/>
            </w:tcBorders>
            <w:shd w:val="clear" w:color="auto" w:fill="auto"/>
          </w:tcPr>
          <w:p w14:paraId="48FF82E8" w14:textId="6EECC9E3" w:rsidR="005941B7" w:rsidRPr="00DE12C1" w:rsidRDefault="005941B7" w:rsidP="005F1966">
            <w:pPr>
              <w:spacing w:before="60" w:after="100" w:afterAutospacing="1" w:line="240" w:lineRule="auto"/>
              <w:rPr>
                <w:snapToGrid w:val="0"/>
                <w:sz w:val="16"/>
                <w:szCs w:val="16"/>
              </w:rPr>
            </w:pPr>
            <w:r w:rsidRPr="00DE12C1">
              <w:rPr>
                <w:snapToGrid w:val="0"/>
                <w:sz w:val="16"/>
                <w:szCs w:val="16"/>
              </w:rPr>
              <w:t xml:space="preserve">List of Threatened Species Amendment </w:t>
            </w:r>
            <w:r w:rsidR="00873CB7" w:rsidRPr="00DE12C1">
              <w:rPr>
                <w:snapToGrid w:val="0"/>
                <w:sz w:val="16"/>
                <w:szCs w:val="16"/>
              </w:rPr>
              <w:t>(</w:t>
            </w:r>
            <w:r w:rsidR="00873CB7" w:rsidRPr="00DE12C1">
              <w:rPr>
                <w:i/>
                <w:iCs/>
                <w:snapToGrid w:val="0"/>
                <w:sz w:val="16"/>
                <w:szCs w:val="16"/>
              </w:rPr>
              <w:t>Liopholis montana</w:t>
            </w:r>
            <w:r w:rsidR="00873CB7" w:rsidRPr="00DE12C1">
              <w:rPr>
                <w:snapToGrid w:val="0"/>
                <w:sz w:val="16"/>
                <w:szCs w:val="16"/>
              </w:rPr>
              <w:t xml:space="preserve"> (313)) Instrument</w:t>
            </w:r>
            <w:r w:rsidR="00AB251B" w:rsidRPr="00DE12C1">
              <w:rPr>
                <w:snapToGrid w:val="0"/>
                <w:sz w:val="16"/>
                <w:szCs w:val="16"/>
              </w:rPr>
              <w:t xml:space="preserve"> 2022</w:t>
            </w:r>
          </w:p>
        </w:tc>
        <w:tc>
          <w:tcPr>
            <w:tcW w:w="1417" w:type="dxa"/>
            <w:tcBorders>
              <w:top w:val="single" w:sz="4" w:space="0" w:color="auto"/>
              <w:left w:val="nil"/>
              <w:bottom w:val="single" w:sz="4" w:space="0" w:color="auto"/>
              <w:right w:val="nil"/>
            </w:tcBorders>
            <w:shd w:val="clear" w:color="auto" w:fill="auto"/>
          </w:tcPr>
          <w:p w14:paraId="0D4DDC52" w14:textId="3223C4A9" w:rsidR="005941B7" w:rsidRPr="00DE12C1" w:rsidRDefault="00873CB7" w:rsidP="005F196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9</w:t>
            </w:r>
            <w:r w:rsidR="005941B7" w:rsidRPr="00DE12C1">
              <w:rPr>
                <w:rFonts w:eastAsia="Times New Roman" w:cs="Times New Roman"/>
                <w:snapToGrid w:val="0"/>
                <w:sz w:val="16"/>
                <w:szCs w:val="16"/>
                <w:lang w:val="en-US" w:eastAsia="en-AU"/>
              </w:rPr>
              <w:t xml:space="preserve"> August 2022 (see F</w:t>
            </w:r>
            <w:r w:rsidR="006C3F78" w:rsidRPr="00DE12C1">
              <w:rPr>
                <w:rFonts w:eastAsia="Times New Roman" w:cs="Times New Roman"/>
                <w:snapToGrid w:val="0"/>
                <w:sz w:val="16"/>
                <w:szCs w:val="16"/>
                <w:lang w:val="en-US" w:eastAsia="en-AU"/>
              </w:rPr>
              <w:t>2022L01048</w:t>
            </w:r>
            <w:r w:rsidR="005941B7"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7F09E7B0" w14:textId="54901763" w:rsidR="005941B7" w:rsidRPr="00DE12C1" w:rsidRDefault="00873CB7" w:rsidP="005F196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August</w:t>
            </w:r>
            <w:r w:rsidR="005941B7" w:rsidRPr="00DE12C1">
              <w:rPr>
                <w:rFonts w:eastAsia="Times New Roman" w:cs="Times New Roman"/>
                <w:snapToGrid w:val="0"/>
                <w:sz w:val="16"/>
                <w:szCs w:val="16"/>
                <w:lang w:val="en-US" w:eastAsia="en-AU"/>
              </w:rPr>
              <w:t xml:space="preserve"> 2022</w:t>
            </w:r>
          </w:p>
        </w:tc>
        <w:tc>
          <w:tcPr>
            <w:tcW w:w="1701" w:type="dxa"/>
            <w:tcBorders>
              <w:top w:val="single" w:sz="4" w:space="0" w:color="auto"/>
              <w:left w:val="nil"/>
              <w:bottom w:val="single" w:sz="4" w:space="0" w:color="auto"/>
            </w:tcBorders>
            <w:shd w:val="clear" w:color="auto" w:fill="auto"/>
          </w:tcPr>
          <w:p w14:paraId="3A0A4A17" w14:textId="77777777" w:rsidR="005941B7" w:rsidRPr="00DE12C1" w:rsidRDefault="005941B7" w:rsidP="005F1966">
            <w:pPr>
              <w:pStyle w:val="ENoteTableText"/>
              <w:ind w:left="34"/>
              <w:rPr>
                <w:b/>
              </w:rPr>
            </w:pPr>
            <w:r w:rsidRPr="00DE12C1">
              <w:rPr>
                <w:b/>
              </w:rPr>
              <w:t>—</w:t>
            </w:r>
          </w:p>
          <w:p w14:paraId="37C937A3" w14:textId="77777777" w:rsidR="005941B7" w:rsidRPr="00DE12C1" w:rsidRDefault="005941B7" w:rsidP="005F1966">
            <w:pPr>
              <w:pStyle w:val="ENoteTableText"/>
              <w:ind w:left="34"/>
              <w:rPr>
                <w:b/>
              </w:rPr>
            </w:pPr>
          </w:p>
        </w:tc>
      </w:tr>
      <w:tr w:rsidR="004A4A74" w:rsidRPr="00DE12C1" w14:paraId="7E6FB5B3" w14:textId="77777777" w:rsidTr="005941B7">
        <w:trPr>
          <w:cantSplit/>
        </w:trPr>
        <w:tc>
          <w:tcPr>
            <w:tcW w:w="3828" w:type="dxa"/>
            <w:tcBorders>
              <w:top w:val="single" w:sz="4" w:space="0" w:color="auto"/>
              <w:bottom w:val="single" w:sz="4" w:space="0" w:color="auto"/>
              <w:right w:val="nil"/>
            </w:tcBorders>
            <w:shd w:val="clear" w:color="auto" w:fill="auto"/>
          </w:tcPr>
          <w:p w14:paraId="60B490C5" w14:textId="0D09EDB9" w:rsidR="004A4A74" w:rsidRPr="00DE12C1" w:rsidRDefault="004A4A74" w:rsidP="004A4A74">
            <w:pPr>
              <w:spacing w:before="60" w:after="100" w:afterAutospacing="1" w:line="240" w:lineRule="auto"/>
              <w:rPr>
                <w:snapToGrid w:val="0"/>
                <w:sz w:val="16"/>
                <w:szCs w:val="16"/>
              </w:rPr>
            </w:pPr>
            <w:r w:rsidRPr="00DE12C1">
              <w:rPr>
                <w:snapToGrid w:val="0"/>
                <w:sz w:val="16"/>
                <w:szCs w:val="16"/>
              </w:rPr>
              <w:t>List of Threatened Species Amendment (</w:t>
            </w:r>
            <w:r w:rsidR="00934A52" w:rsidRPr="00DE12C1">
              <w:rPr>
                <w:i/>
                <w:iCs/>
                <w:snapToGrid w:val="0"/>
                <w:sz w:val="16"/>
                <w:szCs w:val="16"/>
              </w:rPr>
              <w:t>Caly</w:t>
            </w:r>
            <w:r w:rsidR="005C6552" w:rsidRPr="00DE12C1">
              <w:rPr>
                <w:i/>
                <w:iCs/>
                <w:snapToGrid w:val="0"/>
                <w:sz w:val="16"/>
                <w:szCs w:val="16"/>
              </w:rPr>
              <w:t>ptorhynchus lathami lathami</w:t>
            </w:r>
            <w:r w:rsidRPr="00DE12C1">
              <w:rPr>
                <w:snapToGrid w:val="0"/>
                <w:sz w:val="16"/>
                <w:szCs w:val="16"/>
              </w:rPr>
              <w:t xml:space="preserve"> (314)) Instrument 2022</w:t>
            </w:r>
          </w:p>
        </w:tc>
        <w:tc>
          <w:tcPr>
            <w:tcW w:w="1417" w:type="dxa"/>
            <w:tcBorders>
              <w:top w:val="single" w:sz="4" w:space="0" w:color="auto"/>
              <w:left w:val="nil"/>
              <w:bottom w:val="single" w:sz="4" w:space="0" w:color="auto"/>
              <w:right w:val="nil"/>
            </w:tcBorders>
            <w:shd w:val="clear" w:color="auto" w:fill="auto"/>
          </w:tcPr>
          <w:p w14:paraId="0A22D1CD" w14:textId="703600B0" w:rsidR="004A4A74" w:rsidRPr="00DE12C1" w:rsidRDefault="004A4A74" w:rsidP="004A4A7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9 August 2022 (see F2022L0104</w:t>
            </w:r>
            <w:r w:rsidR="005C6552" w:rsidRPr="00DE12C1">
              <w:rPr>
                <w:rFonts w:eastAsia="Times New Roman" w:cs="Times New Roman"/>
                <w:snapToGrid w:val="0"/>
                <w:sz w:val="16"/>
                <w:szCs w:val="16"/>
                <w:lang w:val="en-US" w:eastAsia="en-AU"/>
              </w:rPr>
              <w:t>7</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74D75F17" w14:textId="49D09E17" w:rsidR="004A4A74" w:rsidRPr="00DE12C1" w:rsidRDefault="004A4A74" w:rsidP="004A4A7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August 2022</w:t>
            </w:r>
          </w:p>
        </w:tc>
        <w:tc>
          <w:tcPr>
            <w:tcW w:w="1701" w:type="dxa"/>
            <w:tcBorders>
              <w:top w:val="single" w:sz="4" w:space="0" w:color="auto"/>
              <w:left w:val="nil"/>
              <w:bottom w:val="single" w:sz="4" w:space="0" w:color="auto"/>
            </w:tcBorders>
            <w:shd w:val="clear" w:color="auto" w:fill="auto"/>
          </w:tcPr>
          <w:p w14:paraId="634DA7C7" w14:textId="51D77BB9" w:rsidR="004A4A74" w:rsidRPr="00DE12C1" w:rsidRDefault="004A4A74" w:rsidP="004A4A74">
            <w:pPr>
              <w:pStyle w:val="ENoteTableText"/>
              <w:ind w:left="34"/>
              <w:rPr>
                <w:b/>
              </w:rPr>
            </w:pPr>
            <w:r w:rsidRPr="00DE12C1">
              <w:rPr>
                <w:b/>
              </w:rPr>
              <w:t>—</w:t>
            </w:r>
          </w:p>
          <w:p w14:paraId="0567E959" w14:textId="77777777" w:rsidR="004A4A74" w:rsidRPr="00DE12C1" w:rsidRDefault="004A4A74" w:rsidP="004A4A74">
            <w:pPr>
              <w:pStyle w:val="ENoteTableText"/>
              <w:ind w:left="34"/>
              <w:rPr>
                <w:b/>
              </w:rPr>
            </w:pPr>
          </w:p>
        </w:tc>
      </w:tr>
      <w:tr w:rsidR="00AE12E5" w:rsidRPr="00DE12C1" w14:paraId="7BEFA8CB" w14:textId="77777777" w:rsidTr="005941B7">
        <w:trPr>
          <w:cantSplit/>
        </w:trPr>
        <w:tc>
          <w:tcPr>
            <w:tcW w:w="3828" w:type="dxa"/>
            <w:tcBorders>
              <w:top w:val="single" w:sz="4" w:space="0" w:color="auto"/>
              <w:bottom w:val="single" w:sz="4" w:space="0" w:color="auto"/>
              <w:right w:val="nil"/>
            </w:tcBorders>
            <w:shd w:val="clear" w:color="auto" w:fill="auto"/>
          </w:tcPr>
          <w:p w14:paraId="0DE32B65" w14:textId="799613E5" w:rsidR="00AE12E5" w:rsidRPr="00DE12C1" w:rsidRDefault="00AE12E5" w:rsidP="004A4A74">
            <w:pPr>
              <w:spacing w:before="60" w:after="100" w:afterAutospacing="1" w:line="240" w:lineRule="auto"/>
              <w:rPr>
                <w:snapToGrid w:val="0"/>
                <w:sz w:val="16"/>
                <w:szCs w:val="16"/>
              </w:rPr>
            </w:pPr>
            <w:r w:rsidRPr="00DE12C1">
              <w:rPr>
                <w:snapToGrid w:val="0"/>
                <w:sz w:val="16"/>
                <w:szCs w:val="16"/>
              </w:rPr>
              <w:lastRenderedPageBreak/>
              <w:t>List of Threatened Ecological Communities Amendment (EC17</w:t>
            </w:r>
            <w:r w:rsidR="00D51B0D" w:rsidRPr="00DE12C1">
              <w:rPr>
                <w:snapToGrid w:val="0"/>
                <w:sz w:val="16"/>
                <w:szCs w:val="16"/>
              </w:rPr>
              <w:t>8</w:t>
            </w:r>
            <w:r w:rsidRPr="00DE12C1">
              <w:rPr>
                <w:snapToGrid w:val="0"/>
                <w:sz w:val="16"/>
                <w:szCs w:val="16"/>
              </w:rPr>
              <w:t>) Instrument 2022</w:t>
            </w:r>
          </w:p>
        </w:tc>
        <w:tc>
          <w:tcPr>
            <w:tcW w:w="1417" w:type="dxa"/>
            <w:tcBorders>
              <w:top w:val="single" w:sz="4" w:space="0" w:color="auto"/>
              <w:left w:val="nil"/>
              <w:bottom w:val="single" w:sz="4" w:space="0" w:color="auto"/>
              <w:right w:val="nil"/>
            </w:tcBorders>
            <w:shd w:val="clear" w:color="auto" w:fill="auto"/>
          </w:tcPr>
          <w:p w14:paraId="10D5738C" w14:textId="77777777" w:rsidR="00AE12E5" w:rsidRPr="00DE12C1" w:rsidRDefault="00D51B0D" w:rsidP="001B5BE4">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August 2022</w:t>
            </w:r>
          </w:p>
          <w:p w14:paraId="5F04795D" w14:textId="60C77338" w:rsidR="00D51B0D" w:rsidRPr="00DE12C1" w:rsidRDefault="00D51B0D" w:rsidP="004A4A7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 xml:space="preserve">(see </w:t>
            </w:r>
            <w:r w:rsidR="00694029" w:rsidRPr="00DE12C1">
              <w:rPr>
                <w:rFonts w:eastAsia="Times New Roman" w:cs="Times New Roman"/>
                <w:snapToGrid w:val="0"/>
                <w:sz w:val="16"/>
                <w:szCs w:val="16"/>
                <w:lang w:val="en-US" w:eastAsia="en-AU"/>
              </w:rPr>
              <w:t>F2022L01053)</w:t>
            </w:r>
          </w:p>
        </w:tc>
        <w:tc>
          <w:tcPr>
            <w:tcW w:w="1985" w:type="dxa"/>
            <w:tcBorders>
              <w:top w:val="single" w:sz="4" w:space="0" w:color="auto"/>
              <w:left w:val="nil"/>
              <w:bottom w:val="single" w:sz="4" w:space="0" w:color="auto"/>
              <w:right w:val="nil"/>
            </w:tcBorders>
            <w:shd w:val="clear" w:color="auto" w:fill="auto"/>
          </w:tcPr>
          <w:p w14:paraId="49B0BD0D" w14:textId="54CE9748" w:rsidR="00AE12E5" w:rsidRPr="00DE12C1" w:rsidRDefault="00D51B0D" w:rsidP="004A4A7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August 2022</w:t>
            </w:r>
          </w:p>
        </w:tc>
        <w:tc>
          <w:tcPr>
            <w:tcW w:w="1701" w:type="dxa"/>
            <w:tcBorders>
              <w:top w:val="single" w:sz="4" w:space="0" w:color="auto"/>
              <w:left w:val="nil"/>
              <w:bottom w:val="single" w:sz="4" w:space="0" w:color="auto"/>
            </w:tcBorders>
            <w:shd w:val="clear" w:color="auto" w:fill="auto"/>
          </w:tcPr>
          <w:p w14:paraId="33D0A683" w14:textId="77777777" w:rsidR="007B3539" w:rsidRPr="00DE12C1" w:rsidRDefault="007B3539" w:rsidP="007B3539">
            <w:pPr>
              <w:pStyle w:val="ENoteTableText"/>
              <w:ind w:left="34"/>
              <w:rPr>
                <w:b/>
              </w:rPr>
            </w:pPr>
            <w:r w:rsidRPr="00DE12C1">
              <w:rPr>
                <w:b/>
              </w:rPr>
              <w:t>—</w:t>
            </w:r>
          </w:p>
          <w:p w14:paraId="1C517484" w14:textId="77777777" w:rsidR="00AE12E5" w:rsidRPr="00DE12C1" w:rsidRDefault="00AE12E5" w:rsidP="004A4A74">
            <w:pPr>
              <w:pStyle w:val="ENoteTableText"/>
              <w:ind w:left="34"/>
              <w:rPr>
                <w:b/>
              </w:rPr>
            </w:pPr>
          </w:p>
        </w:tc>
      </w:tr>
      <w:tr w:rsidR="00AE12E5" w:rsidRPr="00DE12C1" w14:paraId="2B209793" w14:textId="77777777" w:rsidTr="005941B7">
        <w:trPr>
          <w:cantSplit/>
        </w:trPr>
        <w:tc>
          <w:tcPr>
            <w:tcW w:w="3828" w:type="dxa"/>
            <w:tcBorders>
              <w:top w:val="single" w:sz="4" w:space="0" w:color="auto"/>
              <w:bottom w:val="single" w:sz="4" w:space="0" w:color="auto"/>
              <w:right w:val="nil"/>
            </w:tcBorders>
            <w:shd w:val="clear" w:color="auto" w:fill="auto"/>
          </w:tcPr>
          <w:p w14:paraId="3566911C" w14:textId="2113767F" w:rsidR="00AE12E5" w:rsidRPr="00DE12C1" w:rsidRDefault="00D51B0D" w:rsidP="004A4A74">
            <w:pPr>
              <w:spacing w:before="60" w:after="100" w:afterAutospacing="1" w:line="240" w:lineRule="auto"/>
              <w:rPr>
                <w:snapToGrid w:val="0"/>
                <w:sz w:val="16"/>
                <w:szCs w:val="16"/>
              </w:rPr>
            </w:pPr>
            <w:r w:rsidRPr="00DE12C1">
              <w:rPr>
                <w:snapToGrid w:val="0"/>
                <w:sz w:val="16"/>
                <w:szCs w:val="16"/>
              </w:rPr>
              <w:t>List of Threatened Ecological Communities Amendment (EC181) Instrument 2022</w:t>
            </w:r>
          </w:p>
        </w:tc>
        <w:tc>
          <w:tcPr>
            <w:tcW w:w="1417" w:type="dxa"/>
            <w:tcBorders>
              <w:top w:val="single" w:sz="4" w:space="0" w:color="auto"/>
              <w:left w:val="nil"/>
              <w:bottom w:val="single" w:sz="4" w:space="0" w:color="auto"/>
              <w:right w:val="nil"/>
            </w:tcBorders>
            <w:shd w:val="clear" w:color="auto" w:fill="auto"/>
          </w:tcPr>
          <w:p w14:paraId="1CD33120" w14:textId="77777777" w:rsidR="00AE12E5" w:rsidRPr="00DE12C1" w:rsidRDefault="00694029" w:rsidP="007B3539">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10 August 2022</w:t>
            </w:r>
          </w:p>
          <w:p w14:paraId="3AD9C17A" w14:textId="7E4D240A" w:rsidR="00694029" w:rsidRPr="00DE12C1" w:rsidRDefault="00694029" w:rsidP="004A4A7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(see</w:t>
            </w:r>
            <w:r w:rsidR="007B3539" w:rsidRPr="00DE12C1">
              <w:rPr>
                <w:rFonts w:eastAsia="Times New Roman" w:cs="Times New Roman"/>
                <w:snapToGrid w:val="0"/>
                <w:sz w:val="16"/>
                <w:szCs w:val="16"/>
                <w:lang w:val="en-US" w:eastAsia="en-AU"/>
              </w:rPr>
              <w:t xml:space="preserve"> F2022L01054)</w:t>
            </w:r>
          </w:p>
        </w:tc>
        <w:tc>
          <w:tcPr>
            <w:tcW w:w="1985" w:type="dxa"/>
            <w:tcBorders>
              <w:top w:val="single" w:sz="4" w:space="0" w:color="auto"/>
              <w:left w:val="nil"/>
              <w:bottom w:val="single" w:sz="4" w:space="0" w:color="auto"/>
              <w:right w:val="nil"/>
            </w:tcBorders>
            <w:shd w:val="clear" w:color="auto" w:fill="auto"/>
          </w:tcPr>
          <w:p w14:paraId="4EE04B26" w14:textId="11591585" w:rsidR="00AE12E5" w:rsidRPr="00DE12C1" w:rsidRDefault="00D51B0D" w:rsidP="004A4A7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11 August 2022</w:t>
            </w:r>
          </w:p>
        </w:tc>
        <w:tc>
          <w:tcPr>
            <w:tcW w:w="1701" w:type="dxa"/>
            <w:tcBorders>
              <w:top w:val="single" w:sz="4" w:space="0" w:color="auto"/>
              <w:left w:val="nil"/>
              <w:bottom w:val="single" w:sz="4" w:space="0" w:color="auto"/>
            </w:tcBorders>
            <w:shd w:val="clear" w:color="auto" w:fill="auto"/>
          </w:tcPr>
          <w:p w14:paraId="5CBFA44A" w14:textId="77777777" w:rsidR="007B3539" w:rsidRPr="00DE12C1" w:rsidRDefault="007B3539" w:rsidP="007B3539">
            <w:pPr>
              <w:pStyle w:val="ENoteTableText"/>
              <w:ind w:left="34"/>
              <w:rPr>
                <w:b/>
              </w:rPr>
            </w:pPr>
            <w:r w:rsidRPr="00DE12C1">
              <w:rPr>
                <w:b/>
              </w:rPr>
              <w:t>—</w:t>
            </w:r>
          </w:p>
          <w:p w14:paraId="0DAFC4E1" w14:textId="77777777" w:rsidR="00AE12E5" w:rsidRPr="00DE12C1" w:rsidRDefault="00AE12E5" w:rsidP="004A4A74">
            <w:pPr>
              <w:pStyle w:val="ENoteTableText"/>
              <w:ind w:left="34"/>
              <w:rPr>
                <w:b/>
              </w:rPr>
            </w:pPr>
          </w:p>
        </w:tc>
      </w:tr>
      <w:tr w:rsidR="001C1730" w:rsidRPr="00DE12C1" w14:paraId="0719CA5B" w14:textId="77777777" w:rsidTr="005941B7">
        <w:trPr>
          <w:cantSplit/>
        </w:trPr>
        <w:tc>
          <w:tcPr>
            <w:tcW w:w="3828" w:type="dxa"/>
            <w:tcBorders>
              <w:top w:val="single" w:sz="4" w:space="0" w:color="auto"/>
              <w:bottom w:val="single" w:sz="4" w:space="0" w:color="auto"/>
              <w:right w:val="nil"/>
            </w:tcBorders>
            <w:shd w:val="clear" w:color="auto" w:fill="auto"/>
          </w:tcPr>
          <w:p w14:paraId="2FFFE57B" w14:textId="15468633" w:rsidR="001C1730" w:rsidRPr="00DE12C1" w:rsidRDefault="00503CC7" w:rsidP="004A4A74">
            <w:pPr>
              <w:spacing w:before="60" w:after="100" w:afterAutospacing="1" w:line="240" w:lineRule="auto"/>
              <w:rPr>
                <w:snapToGrid w:val="0"/>
                <w:sz w:val="16"/>
                <w:szCs w:val="16"/>
              </w:rPr>
            </w:pPr>
            <w:r w:rsidRPr="00DE12C1">
              <w:rPr>
                <w:snapToGrid w:val="0"/>
                <w:sz w:val="16"/>
                <w:szCs w:val="16"/>
              </w:rPr>
              <w:t>List of Threatened Species Amendment (344) Instrument 2022</w:t>
            </w:r>
          </w:p>
        </w:tc>
        <w:tc>
          <w:tcPr>
            <w:tcW w:w="1417" w:type="dxa"/>
            <w:tcBorders>
              <w:top w:val="single" w:sz="4" w:space="0" w:color="auto"/>
              <w:left w:val="nil"/>
              <w:bottom w:val="single" w:sz="4" w:space="0" w:color="auto"/>
              <w:right w:val="nil"/>
            </w:tcBorders>
            <w:shd w:val="clear" w:color="auto" w:fill="auto"/>
          </w:tcPr>
          <w:p w14:paraId="07136778" w14:textId="74AE92E0" w:rsidR="001C1730" w:rsidRPr="00DE12C1" w:rsidRDefault="00503CC7" w:rsidP="007B3539">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October 2022 (see F2022L01308)</w:t>
            </w:r>
          </w:p>
        </w:tc>
        <w:tc>
          <w:tcPr>
            <w:tcW w:w="1985" w:type="dxa"/>
            <w:tcBorders>
              <w:top w:val="single" w:sz="4" w:space="0" w:color="auto"/>
              <w:left w:val="nil"/>
              <w:bottom w:val="single" w:sz="4" w:space="0" w:color="auto"/>
              <w:right w:val="nil"/>
            </w:tcBorders>
            <w:shd w:val="clear" w:color="auto" w:fill="auto"/>
          </w:tcPr>
          <w:p w14:paraId="0E751A86" w14:textId="5E3241A3" w:rsidR="001C1730" w:rsidRPr="00DE12C1" w:rsidRDefault="00503CC7" w:rsidP="004A4A7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October 2022</w:t>
            </w:r>
          </w:p>
        </w:tc>
        <w:tc>
          <w:tcPr>
            <w:tcW w:w="1701" w:type="dxa"/>
            <w:tcBorders>
              <w:top w:val="single" w:sz="4" w:space="0" w:color="auto"/>
              <w:left w:val="nil"/>
              <w:bottom w:val="single" w:sz="4" w:space="0" w:color="auto"/>
            </w:tcBorders>
            <w:shd w:val="clear" w:color="auto" w:fill="auto"/>
          </w:tcPr>
          <w:p w14:paraId="2228D3B4" w14:textId="77777777" w:rsidR="00503CC7" w:rsidRPr="00DE12C1" w:rsidRDefault="00503CC7" w:rsidP="00503CC7">
            <w:pPr>
              <w:pStyle w:val="ENoteTableText"/>
              <w:ind w:left="34"/>
              <w:rPr>
                <w:b/>
              </w:rPr>
            </w:pPr>
            <w:r w:rsidRPr="00DE12C1">
              <w:rPr>
                <w:b/>
              </w:rPr>
              <w:t>—</w:t>
            </w:r>
          </w:p>
          <w:p w14:paraId="3D87356F" w14:textId="77777777" w:rsidR="001C1730" w:rsidRPr="00DE12C1" w:rsidRDefault="001C1730" w:rsidP="007B3539">
            <w:pPr>
              <w:pStyle w:val="ENoteTableText"/>
              <w:ind w:left="34"/>
              <w:rPr>
                <w:b/>
              </w:rPr>
            </w:pPr>
          </w:p>
        </w:tc>
      </w:tr>
      <w:tr w:rsidR="00B07B7E" w:rsidRPr="00DE12C1" w14:paraId="38A60ACC" w14:textId="77777777" w:rsidTr="005941B7">
        <w:trPr>
          <w:cantSplit/>
        </w:trPr>
        <w:tc>
          <w:tcPr>
            <w:tcW w:w="3828" w:type="dxa"/>
            <w:tcBorders>
              <w:top w:val="single" w:sz="4" w:space="0" w:color="auto"/>
              <w:bottom w:val="single" w:sz="4" w:space="0" w:color="auto"/>
              <w:right w:val="nil"/>
            </w:tcBorders>
            <w:shd w:val="clear" w:color="auto" w:fill="auto"/>
          </w:tcPr>
          <w:p w14:paraId="5597A804" w14:textId="5E73FC91" w:rsidR="00B07B7E" w:rsidRPr="00DE12C1" w:rsidRDefault="00B07B7E" w:rsidP="00B07B7E">
            <w:pPr>
              <w:spacing w:before="60" w:after="100" w:afterAutospacing="1" w:line="240" w:lineRule="auto"/>
              <w:rPr>
                <w:snapToGrid w:val="0"/>
                <w:sz w:val="16"/>
                <w:szCs w:val="16"/>
              </w:rPr>
            </w:pPr>
            <w:r w:rsidRPr="00DE12C1">
              <w:rPr>
                <w:snapToGrid w:val="0"/>
                <w:sz w:val="16"/>
                <w:szCs w:val="16"/>
              </w:rPr>
              <w:t>List of Threatened Species Amendment (345) Instrument 2022</w:t>
            </w:r>
          </w:p>
        </w:tc>
        <w:tc>
          <w:tcPr>
            <w:tcW w:w="1417" w:type="dxa"/>
            <w:tcBorders>
              <w:top w:val="single" w:sz="4" w:space="0" w:color="auto"/>
              <w:left w:val="nil"/>
              <w:bottom w:val="single" w:sz="4" w:space="0" w:color="auto"/>
              <w:right w:val="nil"/>
            </w:tcBorders>
            <w:shd w:val="clear" w:color="auto" w:fill="auto"/>
          </w:tcPr>
          <w:p w14:paraId="36157AC5" w14:textId="55ED167F" w:rsidR="00B07B7E" w:rsidRPr="00DE12C1" w:rsidRDefault="00B07B7E" w:rsidP="00B07B7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October 2022 (see F2022L013</w:t>
            </w:r>
            <w:r w:rsidR="00E0796A" w:rsidRPr="00DE12C1">
              <w:rPr>
                <w:rFonts w:eastAsia="Times New Roman" w:cs="Times New Roman"/>
                <w:snapToGrid w:val="0"/>
                <w:sz w:val="16"/>
                <w:szCs w:val="16"/>
                <w:lang w:val="en-US" w:eastAsia="en-AU"/>
              </w:rPr>
              <w:t>11</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71139ED2" w14:textId="0A695590" w:rsidR="00B07B7E" w:rsidRPr="00DE12C1" w:rsidRDefault="00B07B7E" w:rsidP="00B07B7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October 2022</w:t>
            </w:r>
          </w:p>
        </w:tc>
        <w:tc>
          <w:tcPr>
            <w:tcW w:w="1701" w:type="dxa"/>
            <w:tcBorders>
              <w:top w:val="single" w:sz="4" w:space="0" w:color="auto"/>
              <w:left w:val="nil"/>
              <w:bottom w:val="single" w:sz="4" w:space="0" w:color="auto"/>
            </w:tcBorders>
            <w:shd w:val="clear" w:color="auto" w:fill="auto"/>
          </w:tcPr>
          <w:p w14:paraId="06043A8D" w14:textId="77777777" w:rsidR="00B07B7E" w:rsidRPr="00DE12C1" w:rsidRDefault="00B07B7E" w:rsidP="00B07B7E">
            <w:pPr>
              <w:pStyle w:val="ENoteTableText"/>
              <w:ind w:left="34"/>
              <w:rPr>
                <w:b/>
              </w:rPr>
            </w:pPr>
            <w:r w:rsidRPr="00DE12C1">
              <w:rPr>
                <w:b/>
              </w:rPr>
              <w:t>—</w:t>
            </w:r>
          </w:p>
          <w:p w14:paraId="18C0D487" w14:textId="77777777" w:rsidR="00B07B7E" w:rsidRPr="00DE12C1" w:rsidRDefault="00B07B7E" w:rsidP="00B07B7E">
            <w:pPr>
              <w:pStyle w:val="ENoteTableText"/>
              <w:ind w:left="34"/>
              <w:rPr>
                <w:b/>
              </w:rPr>
            </w:pPr>
          </w:p>
        </w:tc>
      </w:tr>
      <w:tr w:rsidR="00895827" w:rsidRPr="00DE12C1" w14:paraId="1962378B" w14:textId="77777777" w:rsidTr="005941B7">
        <w:trPr>
          <w:cantSplit/>
        </w:trPr>
        <w:tc>
          <w:tcPr>
            <w:tcW w:w="3828" w:type="dxa"/>
            <w:tcBorders>
              <w:top w:val="single" w:sz="4" w:space="0" w:color="auto"/>
              <w:bottom w:val="single" w:sz="4" w:space="0" w:color="auto"/>
              <w:right w:val="nil"/>
            </w:tcBorders>
            <w:shd w:val="clear" w:color="auto" w:fill="auto"/>
          </w:tcPr>
          <w:p w14:paraId="228AD957" w14:textId="1A825985" w:rsidR="00895827" w:rsidRPr="00DE12C1" w:rsidRDefault="00895827" w:rsidP="00895827">
            <w:pPr>
              <w:spacing w:before="60" w:after="100" w:afterAutospacing="1" w:line="240" w:lineRule="auto"/>
              <w:rPr>
                <w:snapToGrid w:val="0"/>
                <w:sz w:val="16"/>
                <w:szCs w:val="16"/>
              </w:rPr>
            </w:pPr>
            <w:r w:rsidRPr="00DE12C1">
              <w:rPr>
                <w:snapToGrid w:val="0"/>
                <w:sz w:val="16"/>
                <w:szCs w:val="16"/>
              </w:rPr>
              <w:t>List of Threatened Species Amendment (343) Instrument 2022</w:t>
            </w:r>
          </w:p>
        </w:tc>
        <w:tc>
          <w:tcPr>
            <w:tcW w:w="1417" w:type="dxa"/>
            <w:tcBorders>
              <w:top w:val="single" w:sz="4" w:space="0" w:color="auto"/>
              <w:left w:val="nil"/>
              <w:bottom w:val="single" w:sz="4" w:space="0" w:color="auto"/>
              <w:right w:val="nil"/>
            </w:tcBorders>
            <w:shd w:val="clear" w:color="auto" w:fill="auto"/>
          </w:tcPr>
          <w:p w14:paraId="43C0959A" w14:textId="7E96E3B5" w:rsidR="00895827" w:rsidRPr="00DE12C1" w:rsidRDefault="00895827" w:rsidP="00895827">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October 2022 (see F2022L01312)</w:t>
            </w:r>
          </w:p>
        </w:tc>
        <w:tc>
          <w:tcPr>
            <w:tcW w:w="1985" w:type="dxa"/>
            <w:tcBorders>
              <w:top w:val="single" w:sz="4" w:space="0" w:color="auto"/>
              <w:left w:val="nil"/>
              <w:bottom w:val="single" w:sz="4" w:space="0" w:color="auto"/>
              <w:right w:val="nil"/>
            </w:tcBorders>
            <w:shd w:val="clear" w:color="auto" w:fill="auto"/>
          </w:tcPr>
          <w:p w14:paraId="4E381B39" w14:textId="52F44F95" w:rsidR="00895827" w:rsidRPr="00DE12C1" w:rsidRDefault="00895827" w:rsidP="00895827">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October 2022</w:t>
            </w:r>
          </w:p>
        </w:tc>
        <w:tc>
          <w:tcPr>
            <w:tcW w:w="1701" w:type="dxa"/>
            <w:tcBorders>
              <w:top w:val="single" w:sz="4" w:space="0" w:color="auto"/>
              <w:left w:val="nil"/>
              <w:bottom w:val="single" w:sz="4" w:space="0" w:color="auto"/>
            </w:tcBorders>
            <w:shd w:val="clear" w:color="auto" w:fill="auto"/>
          </w:tcPr>
          <w:p w14:paraId="019DDA9A" w14:textId="77777777" w:rsidR="00895827" w:rsidRPr="00DE12C1" w:rsidRDefault="00895827" w:rsidP="00895827">
            <w:pPr>
              <w:pStyle w:val="ENoteTableText"/>
              <w:ind w:left="34"/>
              <w:rPr>
                <w:b/>
              </w:rPr>
            </w:pPr>
            <w:r w:rsidRPr="00DE12C1">
              <w:rPr>
                <w:b/>
              </w:rPr>
              <w:t>—</w:t>
            </w:r>
          </w:p>
          <w:p w14:paraId="59793139" w14:textId="77777777" w:rsidR="00895827" w:rsidRPr="00DE12C1" w:rsidRDefault="00895827" w:rsidP="00895827">
            <w:pPr>
              <w:pStyle w:val="ENoteTableText"/>
              <w:ind w:left="34"/>
              <w:rPr>
                <w:b/>
              </w:rPr>
            </w:pPr>
          </w:p>
        </w:tc>
      </w:tr>
      <w:tr w:rsidR="00BA7936" w:rsidRPr="00DE12C1" w14:paraId="363DE516" w14:textId="77777777" w:rsidTr="005941B7">
        <w:trPr>
          <w:cantSplit/>
        </w:trPr>
        <w:tc>
          <w:tcPr>
            <w:tcW w:w="3828" w:type="dxa"/>
            <w:tcBorders>
              <w:top w:val="single" w:sz="4" w:space="0" w:color="auto"/>
              <w:bottom w:val="single" w:sz="4" w:space="0" w:color="auto"/>
              <w:right w:val="nil"/>
            </w:tcBorders>
            <w:shd w:val="clear" w:color="auto" w:fill="auto"/>
          </w:tcPr>
          <w:p w14:paraId="45B4CCA0" w14:textId="425FE0BC" w:rsidR="00BA7936" w:rsidRPr="00DE12C1" w:rsidRDefault="00BA7936" w:rsidP="00BA7936">
            <w:pPr>
              <w:spacing w:before="60" w:after="100" w:afterAutospacing="1" w:line="240" w:lineRule="auto"/>
              <w:rPr>
                <w:snapToGrid w:val="0"/>
                <w:sz w:val="16"/>
                <w:szCs w:val="16"/>
              </w:rPr>
            </w:pPr>
            <w:r w:rsidRPr="00DE12C1">
              <w:rPr>
                <w:snapToGrid w:val="0"/>
                <w:sz w:val="16"/>
                <w:szCs w:val="16"/>
              </w:rPr>
              <w:t>List of Threatened Ecological Communities Amendment (EC179) Instrument 2022</w:t>
            </w:r>
          </w:p>
        </w:tc>
        <w:tc>
          <w:tcPr>
            <w:tcW w:w="1417" w:type="dxa"/>
            <w:tcBorders>
              <w:top w:val="single" w:sz="4" w:space="0" w:color="auto"/>
              <w:left w:val="nil"/>
              <w:bottom w:val="single" w:sz="4" w:space="0" w:color="auto"/>
              <w:right w:val="nil"/>
            </w:tcBorders>
            <w:shd w:val="clear" w:color="auto" w:fill="auto"/>
          </w:tcPr>
          <w:p w14:paraId="441AFC67" w14:textId="7FC1327D" w:rsidR="00BA7936" w:rsidRPr="00DE12C1" w:rsidRDefault="00BA7936" w:rsidP="00BA7936">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October 2022 (see F2022L01313)</w:t>
            </w:r>
          </w:p>
        </w:tc>
        <w:tc>
          <w:tcPr>
            <w:tcW w:w="1985" w:type="dxa"/>
            <w:tcBorders>
              <w:top w:val="single" w:sz="4" w:space="0" w:color="auto"/>
              <w:left w:val="nil"/>
              <w:bottom w:val="single" w:sz="4" w:space="0" w:color="auto"/>
              <w:right w:val="nil"/>
            </w:tcBorders>
            <w:shd w:val="clear" w:color="auto" w:fill="auto"/>
          </w:tcPr>
          <w:p w14:paraId="5A51D2EF" w14:textId="76E0132A" w:rsidR="00BA7936" w:rsidRPr="00DE12C1" w:rsidRDefault="00BA7936" w:rsidP="00BA793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October 2022</w:t>
            </w:r>
          </w:p>
        </w:tc>
        <w:tc>
          <w:tcPr>
            <w:tcW w:w="1701" w:type="dxa"/>
            <w:tcBorders>
              <w:top w:val="single" w:sz="4" w:space="0" w:color="auto"/>
              <w:left w:val="nil"/>
              <w:bottom w:val="single" w:sz="4" w:space="0" w:color="auto"/>
            </w:tcBorders>
            <w:shd w:val="clear" w:color="auto" w:fill="auto"/>
          </w:tcPr>
          <w:p w14:paraId="0D4C177D" w14:textId="77777777" w:rsidR="00BA7936" w:rsidRPr="00DE12C1" w:rsidRDefault="00BA7936" w:rsidP="00BA7936">
            <w:pPr>
              <w:pStyle w:val="ENoteTableText"/>
              <w:ind w:left="34"/>
              <w:rPr>
                <w:b/>
              </w:rPr>
            </w:pPr>
            <w:r w:rsidRPr="00DE12C1">
              <w:rPr>
                <w:b/>
              </w:rPr>
              <w:t>—</w:t>
            </w:r>
          </w:p>
          <w:p w14:paraId="1015FAA9" w14:textId="77777777" w:rsidR="00BA7936" w:rsidRPr="00DE12C1" w:rsidRDefault="00BA7936" w:rsidP="00BA7936">
            <w:pPr>
              <w:pStyle w:val="ENoteTableText"/>
              <w:ind w:left="34"/>
              <w:rPr>
                <w:b/>
              </w:rPr>
            </w:pPr>
          </w:p>
        </w:tc>
      </w:tr>
      <w:tr w:rsidR="00BA070B" w:rsidRPr="00DE12C1" w14:paraId="2F4457D5" w14:textId="77777777" w:rsidTr="005941B7">
        <w:trPr>
          <w:cantSplit/>
        </w:trPr>
        <w:tc>
          <w:tcPr>
            <w:tcW w:w="3828" w:type="dxa"/>
            <w:tcBorders>
              <w:top w:val="single" w:sz="4" w:space="0" w:color="auto"/>
              <w:bottom w:val="single" w:sz="4" w:space="0" w:color="auto"/>
              <w:right w:val="nil"/>
            </w:tcBorders>
            <w:shd w:val="clear" w:color="auto" w:fill="auto"/>
          </w:tcPr>
          <w:p w14:paraId="105FF8EE" w14:textId="153914C2" w:rsidR="00BA070B" w:rsidRPr="00DE12C1" w:rsidRDefault="00BA070B" w:rsidP="00BA070B">
            <w:pPr>
              <w:spacing w:before="60" w:after="100" w:afterAutospacing="1" w:line="240" w:lineRule="auto"/>
              <w:rPr>
                <w:snapToGrid w:val="0"/>
                <w:sz w:val="16"/>
                <w:szCs w:val="16"/>
              </w:rPr>
            </w:pPr>
            <w:r w:rsidRPr="00DE12C1">
              <w:rPr>
                <w:snapToGrid w:val="0"/>
                <w:sz w:val="16"/>
                <w:szCs w:val="16"/>
              </w:rPr>
              <w:t>List of Threatened Ecological Communities Amendment (EC176) Instrument 2022</w:t>
            </w:r>
          </w:p>
        </w:tc>
        <w:tc>
          <w:tcPr>
            <w:tcW w:w="1417" w:type="dxa"/>
            <w:tcBorders>
              <w:top w:val="single" w:sz="4" w:space="0" w:color="auto"/>
              <w:left w:val="nil"/>
              <w:bottom w:val="single" w:sz="4" w:space="0" w:color="auto"/>
              <w:right w:val="nil"/>
            </w:tcBorders>
            <w:shd w:val="clear" w:color="auto" w:fill="auto"/>
          </w:tcPr>
          <w:p w14:paraId="4CDD6993" w14:textId="5B290568" w:rsidR="00BA070B" w:rsidRPr="00DE12C1" w:rsidRDefault="00BA070B" w:rsidP="00BA070B">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October 2022 (see F2022L01314)</w:t>
            </w:r>
          </w:p>
        </w:tc>
        <w:tc>
          <w:tcPr>
            <w:tcW w:w="1985" w:type="dxa"/>
            <w:tcBorders>
              <w:top w:val="single" w:sz="4" w:space="0" w:color="auto"/>
              <w:left w:val="nil"/>
              <w:bottom w:val="single" w:sz="4" w:space="0" w:color="auto"/>
              <w:right w:val="nil"/>
            </w:tcBorders>
            <w:shd w:val="clear" w:color="auto" w:fill="auto"/>
          </w:tcPr>
          <w:p w14:paraId="6527FF32" w14:textId="560F181A" w:rsidR="00BA070B" w:rsidRPr="00DE12C1" w:rsidRDefault="00BA070B" w:rsidP="00BA070B">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October 2022</w:t>
            </w:r>
          </w:p>
        </w:tc>
        <w:tc>
          <w:tcPr>
            <w:tcW w:w="1701" w:type="dxa"/>
            <w:tcBorders>
              <w:top w:val="single" w:sz="4" w:space="0" w:color="auto"/>
              <w:left w:val="nil"/>
              <w:bottom w:val="single" w:sz="4" w:space="0" w:color="auto"/>
            </w:tcBorders>
            <w:shd w:val="clear" w:color="auto" w:fill="auto"/>
          </w:tcPr>
          <w:p w14:paraId="1C1C72CB" w14:textId="77777777" w:rsidR="00BA070B" w:rsidRPr="00DE12C1" w:rsidRDefault="00BA070B" w:rsidP="00BA070B">
            <w:pPr>
              <w:pStyle w:val="ENoteTableText"/>
              <w:ind w:left="34"/>
              <w:rPr>
                <w:b/>
              </w:rPr>
            </w:pPr>
            <w:r w:rsidRPr="00DE12C1">
              <w:rPr>
                <w:b/>
              </w:rPr>
              <w:t>—</w:t>
            </w:r>
          </w:p>
          <w:p w14:paraId="4A76165A" w14:textId="77777777" w:rsidR="00BA070B" w:rsidRPr="00DE12C1" w:rsidRDefault="00BA070B" w:rsidP="00BA070B">
            <w:pPr>
              <w:pStyle w:val="ENoteTableText"/>
              <w:ind w:left="34"/>
              <w:rPr>
                <w:b/>
              </w:rPr>
            </w:pPr>
          </w:p>
        </w:tc>
      </w:tr>
      <w:tr w:rsidR="00CB7285" w:rsidRPr="00DE12C1" w14:paraId="69F72CA9" w14:textId="77777777" w:rsidTr="005941B7">
        <w:trPr>
          <w:cantSplit/>
        </w:trPr>
        <w:tc>
          <w:tcPr>
            <w:tcW w:w="3828" w:type="dxa"/>
            <w:tcBorders>
              <w:top w:val="single" w:sz="4" w:space="0" w:color="auto"/>
              <w:bottom w:val="single" w:sz="4" w:space="0" w:color="auto"/>
              <w:right w:val="nil"/>
            </w:tcBorders>
            <w:shd w:val="clear" w:color="auto" w:fill="auto"/>
          </w:tcPr>
          <w:p w14:paraId="579671CF" w14:textId="6E5D35B1" w:rsidR="00CB7285" w:rsidRPr="00DE12C1" w:rsidRDefault="00CB7285" w:rsidP="00CB7285">
            <w:pPr>
              <w:spacing w:before="60" w:after="100" w:afterAutospacing="1" w:line="240" w:lineRule="auto"/>
              <w:rPr>
                <w:snapToGrid w:val="0"/>
                <w:sz w:val="16"/>
                <w:szCs w:val="16"/>
              </w:rPr>
            </w:pPr>
            <w:r w:rsidRPr="00DE12C1">
              <w:rPr>
                <w:snapToGrid w:val="0"/>
                <w:sz w:val="16"/>
                <w:szCs w:val="16"/>
              </w:rPr>
              <w:t>List of Threatened Species Amendment (346) Instrument 2022</w:t>
            </w:r>
          </w:p>
        </w:tc>
        <w:tc>
          <w:tcPr>
            <w:tcW w:w="1417" w:type="dxa"/>
            <w:tcBorders>
              <w:top w:val="single" w:sz="4" w:space="0" w:color="auto"/>
              <w:left w:val="nil"/>
              <w:bottom w:val="single" w:sz="4" w:space="0" w:color="auto"/>
              <w:right w:val="nil"/>
            </w:tcBorders>
            <w:shd w:val="clear" w:color="auto" w:fill="auto"/>
          </w:tcPr>
          <w:p w14:paraId="4198EDD6" w14:textId="0D950220" w:rsidR="00CB7285" w:rsidRPr="00DE12C1" w:rsidRDefault="00CB7285" w:rsidP="00CB7285">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October 2022 (see F2022L01315)</w:t>
            </w:r>
          </w:p>
        </w:tc>
        <w:tc>
          <w:tcPr>
            <w:tcW w:w="1985" w:type="dxa"/>
            <w:tcBorders>
              <w:top w:val="single" w:sz="4" w:space="0" w:color="auto"/>
              <w:left w:val="nil"/>
              <w:bottom w:val="single" w:sz="4" w:space="0" w:color="auto"/>
              <w:right w:val="nil"/>
            </w:tcBorders>
            <w:shd w:val="clear" w:color="auto" w:fill="auto"/>
          </w:tcPr>
          <w:p w14:paraId="22E90A34" w14:textId="029AE43A" w:rsidR="00CB7285" w:rsidRPr="00DE12C1" w:rsidRDefault="00CB7285" w:rsidP="00CB7285">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October 2022</w:t>
            </w:r>
          </w:p>
        </w:tc>
        <w:tc>
          <w:tcPr>
            <w:tcW w:w="1701" w:type="dxa"/>
            <w:tcBorders>
              <w:top w:val="single" w:sz="4" w:space="0" w:color="auto"/>
              <w:left w:val="nil"/>
              <w:bottom w:val="single" w:sz="4" w:space="0" w:color="auto"/>
            </w:tcBorders>
            <w:shd w:val="clear" w:color="auto" w:fill="auto"/>
          </w:tcPr>
          <w:p w14:paraId="0B32400B" w14:textId="77777777" w:rsidR="00CB7285" w:rsidRPr="00DE12C1" w:rsidRDefault="00CB7285" w:rsidP="00CB7285">
            <w:pPr>
              <w:pStyle w:val="ENoteTableText"/>
              <w:ind w:left="34"/>
              <w:rPr>
                <w:b/>
              </w:rPr>
            </w:pPr>
            <w:r w:rsidRPr="00DE12C1">
              <w:rPr>
                <w:b/>
              </w:rPr>
              <w:t>—</w:t>
            </w:r>
          </w:p>
          <w:p w14:paraId="61393019" w14:textId="77777777" w:rsidR="00CB7285" w:rsidRPr="00DE12C1" w:rsidRDefault="00CB7285" w:rsidP="00CB7285">
            <w:pPr>
              <w:pStyle w:val="ENoteTableText"/>
              <w:ind w:left="34"/>
              <w:rPr>
                <w:b/>
              </w:rPr>
            </w:pPr>
          </w:p>
        </w:tc>
      </w:tr>
      <w:tr w:rsidR="003F3081" w:rsidRPr="00DE12C1" w14:paraId="3C3D4E8B" w14:textId="77777777" w:rsidTr="005941B7">
        <w:trPr>
          <w:cantSplit/>
        </w:trPr>
        <w:tc>
          <w:tcPr>
            <w:tcW w:w="3828" w:type="dxa"/>
            <w:tcBorders>
              <w:top w:val="single" w:sz="4" w:space="0" w:color="auto"/>
              <w:bottom w:val="single" w:sz="4" w:space="0" w:color="auto"/>
              <w:right w:val="nil"/>
            </w:tcBorders>
            <w:shd w:val="clear" w:color="auto" w:fill="auto"/>
          </w:tcPr>
          <w:p w14:paraId="171B0AF9" w14:textId="1B9620EC" w:rsidR="003F3081" w:rsidRPr="00DE12C1" w:rsidRDefault="003F3081" w:rsidP="003F3081">
            <w:pPr>
              <w:spacing w:before="60" w:after="100" w:afterAutospacing="1" w:line="240" w:lineRule="auto"/>
              <w:rPr>
                <w:snapToGrid w:val="0"/>
                <w:sz w:val="16"/>
                <w:szCs w:val="16"/>
              </w:rPr>
            </w:pPr>
            <w:r w:rsidRPr="00DE12C1">
              <w:rPr>
                <w:snapToGrid w:val="0"/>
                <w:sz w:val="16"/>
                <w:szCs w:val="16"/>
              </w:rPr>
              <w:t>List of Threatened Species Amendment (342) Instrument 2022</w:t>
            </w:r>
          </w:p>
        </w:tc>
        <w:tc>
          <w:tcPr>
            <w:tcW w:w="1417" w:type="dxa"/>
            <w:tcBorders>
              <w:top w:val="single" w:sz="4" w:space="0" w:color="auto"/>
              <w:left w:val="nil"/>
              <w:bottom w:val="single" w:sz="4" w:space="0" w:color="auto"/>
              <w:right w:val="nil"/>
            </w:tcBorders>
            <w:shd w:val="clear" w:color="auto" w:fill="auto"/>
          </w:tcPr>
          <w:p w14:paraId="0380B0BA" w14:textId="3DD6078A" w:rsidR="003F3081" w:rsidRPr="00DE12C1" w:rsidRDefault="003F3081" w:rsidP="003F3081">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October 2022 (see F2022L01316)</w:t>
            </w:r>
          </w:p>
        </w:tc>
        <w:tc>
          <w:tcPr>
            <w:tcW w:w="1985" w:type="dxa"/>
            <w:tcBorders>
              <w:top w:val="single" w:sz="4" w:space="0" w:color="auto"/>
              <w:left w:val="nil"/>
              <w:bottom w:val="single" w:sz="4" w:space="0" w:color="auto"/>
              <w:right w:val="nil"/>
            </w:tcBorders>
            <w:shd w:val="clear" w:color="auto" w:fill="auto"/>
          </w:tcPr>
          <w:p w14:paraId="7B0880DF" w14:textId="083EF0D1" w:rsidR="003F3081" w:rsidRPr="00DE12C1" w:rsidRDefault="003F3081" w:rsidP="003F3081">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October 2022</w:t>
            </w:r>
          </w:p>
        </w:tc>
        <w:tc>
          <w:tcPr>
            <w:tcW w:w="1701" w:type="dxa"/>
            <w:tcBorders>
              <w:top w:val="single" w:sz="4" w:space="0" w:color="auto"/>
              <w:left w:val="nil"/>
              <w:bottom w:val="single" w:sz="4" w:space="0" w:color="auto"/>
            </w:tcBorders>
            <w:shd w:val="clear" w:color="auto" w:fill="auto"/>
          </w:tcPr>
          <w:p w14:paraId="71A930C1" w14:textId="77777777" w:rsidR="003F3081" w:rsidRPr="00DE12C1" w:rsidRDefault="003F3081" w:rsidP="003F3081">
            <w:pPr>
              <w:pStyle w:val="ENoteTableText"/>
              <w:ind w:left="34"/>
              <w:rPr>
                <w:b/>
              </w:rPr>
            </w:pPr>
            <w:r w:rsidRPr="00DE12C1">
              <w:rPr>
                <w:b/>
              </w:rPr>
              <w:t>—</w:t>
            </w:r>
          </w:p>
          <w:p w14:paraId="1044D8C9" w14:textId="77777777" w:rsidR="003F3081" w:rsidRPr="00DE12C1" w:rsidRDefault="003F3081" w:rsidP="003F3081">
            <w:pPr>
              <w:pStyle w:val="ENoteTableText"/>
              <w:ind w:left="34"/>
              <w:rPr>
                <w:b/>
              </w:rPr>
            </w:pPr>
          </w:p>
        </w:tc>
      </w:tr>
      <w:tr w:rsidR="000A37E4" w:rsidRPr="00DE12C1" w14:paraId="7D37F7F5" w14:textId="77777777" w:rsidTr="005941B7">
        <w:trPr>
          <w:cantSplit/>
        </w:trPr>
        <w:tc>
          <w:tcPr>
            <w:tcW w:w="3828" w:type="dxa"/>
            <w:tcBorders>
              <w:top w:val="single" w:sz="4" w:space="0" w:color="auto"/>
              <w:bottom w:val="single" w:sz="4" w:space="0" w:color="auto"/>
              <w:right w:val="nil"/>
            </w:tcBorders>
            <w:shd w:val="clear" w:color="auto" w:fill="auto"/>
          </w:tcPr>
          <w:p w14:paraId="69FD7B41" w14:textId="7C7C3C4F" w:rsidR="000A37E4" w:rsidRPr="00DE12C1" w:rsidRDefault="000A37E4" w:rsidP="000A37E4">
            <w:pPr>
              <w:spacing w:before="60" w:after="100" w:afterAutospacing="1" w:line="240" w:lineRule="auto"/>
              <w:rPr>
                <w:snapToGrid w:val="0"/>
                <w:sz w:val="16"/>
                <w:szCs w:val="16"/>
              </w:rPr>
            </w:pPr>
            <w:r w:rsidRPr="00DE12C1">
              <w:rPr>
                <w:snapToGrid w:val="0"/>
                <w:sz w:val="16"/>
                <w:szCs w:val="16"/>
              </w:rPr>
              <w:t>List of Threatened Ecological Communities Amendment (EC180) Instrument 2022</w:t>
            </w:r>
          </w:p>
        </w:tc>
        <w:tc>
          <w:tcPr>
            <w:tcW w:w="1417" w:type="dxa"/>
            <w:tcBorders>
              <w:top w:val="single" w:sz="4" w:space="0" w:color="auto"/>
              <w:left w:val="nil"/>
              <w:bottom w:val="single" w:sz="4" w:space="0" w:color="auto"/>
              <w:right w:val="nil"/>
            </w:tcBorders>
            <w:shd w:val="clear" w:color="auto" w:fill="auto"/>
          </w:tcPr>
          <w:p w14:paraId="3C6E5CA2" w14:textId="5A45C005" w:rsidR="000A37E4" w:rsidRPr="00DE12C1" w:rsidRDefault="000A37E4" w:rsidP="000A37E4">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October 2022 (see F2022L01319)</w:t>
            </w:r>
          </w:p>
        </w:tc>
        <w:tc>
          <w:tcPr>
            <w:tcW w:w="1985" w:type="dxa"/>
            <w:tcBorders>
              <w:top w:val="single" w:sz="4" w:space="0" w:color="auto"/>
              <w:left w:val="nil"/>
              <w:bottom w:val="single" w:sz="4" w:space="0" w:color="auto"/>
              <w:right w:val="nil"/>
            </w:tcBorders>
            <w:shd w:val="clear" w:color="auto" w:fill="auto"/>
          </w:tcPr>
          <w:p w14:paraId="70E47B88" w14:textId="15A7AF51" w:rsidR="000A37E4" w:rsidRPr="00DE12C1" w:rsidRDefault="000A37E4" w:rsidP="000A37E4">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October 2022</w:t>
            </w:r>
          </w:p>
        </w:tc>
        <w:tc>
          <w:tcPr>
            <w:tcW w:w="1701" w:type="dxa"/>
            <w:tcBorders>
              <w:top w:val="single" w:sz="4" w:space="0" w:color="auto"/>
              <w:left w:val="nil"/>
              <w:bottom w:val="single" w:sz="4" w:space="0" w:color="auto"/>
            </w:tcBorders>
            <w:shd w:val="clear" w:color="auto" w:fill="auto"/>
          </w:tcPr>
          <w:p w14:paraId="5CFD66C1" w14:textId="77777777" w:rsidR="000A37E4" w:rsidRPr="00DE12C1" w:rsidRDefault="000A37E4" w:rsidP="000A37E4">
            <w:pPr>
              <w:pStyle w:val="ENoteTableText"/>
              <w:ind w:left="34"/>
              <w:rPr>
                <w:b/>
              </w:rPr>
            </w:pPr>
            <w:r w:rsidRPr="00DE12C1">
              <w:rPr>
                <w:b/>
              </w:rPr>
              <w:t>—</w:t>
            </w:r>
          </w:p>
          <w:p w14:paraId="0863F198" w14:textId="77777777" w:rsidR="000A37E4" w:rsidRPr="00DE12C1" w:rsidRDefault="000A37E4" w:rsidP="000A37E4">
            <w:pPr>
              <w:pStyle w:val="ENoteTableText"/>
              <w:ind w:left="34"/>
              <w:rPr>
                <w:b/>
              </w:rPr>
            </w:pPr>
          </w:p>
        </w:tc>
      </w:tr>
      <w:tr w:rsidR="002F6D31" w:rsidRPr="00DE12C1" w14:paraId="21886B9E" w14:textId="77777777" w:rsidTr="002F6D31">
        <w:trPr>
          <w:cantSplit/>
        </w:trPr>
        <w:tc>
          <w:tcPr>
            <w:tcW w:w="3828" w:type="dxa"/>
            <w:tcBorders>
              <w:top w:val="single" w:sz="4" w:space="0" w:color="auto"/>
              <w:bottom w:val="single" w:sz="4" w:space="0" w:color="auto"/>
              <w:right w:val="nil"/>
            </w:tcBorders>
            <w:shd w:val="clear" w:color="auto" w:fill="auto"/>
          </w:tcPr>
          <w:p w14:paraId="0A66A7DA" w14:textId="72530A7F" w:rsidR="002F6D31" w:rsidRPr="00DE12C1" w:rsidRDefault="002F6D31" w:rsidP="00B50020">
            <w:pPr>
              <w:spacing w:before="60" w:after="100" w:afterAutospacing="1" w:line="240" w:lineRule="auto"/>
              <w:rPr>
                <w:snapToGrid w:val="0"/>
                <w:sz w:val="16"/>
                <w:szCs w:val="16"/>
              </w:rPr>
            </w:pPr>
            <w:r w:rsidRPr="00DE12C1">
              <w:rPr>
                <w:snapToGrid w:val="0"/>
                <w:sz w:val="16"/>
                <w:szCs w:val="16"/>
              </w:rPr>
              <w:t xml:space="preserve">List of Threatened </w:t>
            </w:r>
            <w:r w:rsidR="00EF3451" w:rsidRPr="00DE12C1">
              <w:rPr>
                <w:snapToGrid w:val="0"/>
                <w:sz w:val="16"/>
                <w:szCs w:val="16"/>
              </w:rPr>
              <w:t xml:space="preserve">Species </w:t>
            </w:r>
            <w:r w:rsidRPr="00DE12C1">
              <w:rPr>
                <w:snapToGrid w:val="0"/>
                <w:sz w:val="16"/>
                <w:szCs w:val="16"/>
              </w:rPr>
              <w:t>Amendment (</w:t>
            </w:r>
            <w:r w:rsidR="00830E3A" w:rsidRPr="00DE12C1">
              <w:rPr>
                <w:snapToGrid w:val="0"/>
                <w:sz w:val="16"/>
                <w:szCs w:val="16"/>
              </w:rPr>
              <w:t>358</w:t>
            </w:r>
            <w:r w:rsidRPr="00DE12C1">
              <w:rPr>
                <w:snapToGrid w:val="0"/>
                <w:sz w:val="16"/>
                <w:szCs w:val="16"/>
              </w:rPr>
              <w:t>) Instrument 202</w:t>
            </w:r>
            <w:r w:rsidR="00EF3451" w:rsidRPr="00DE12C1">
              <w:rPr>
                <w:snapToGrid w:val="0"/>
                <w:sz w:val="16"/>
                <w:szCs w:val="16"/>
              </w:rPr>
              <w:t>3</w:t>
            </w:r>
          </w:p>
        </w:tc>
        <w:tc>
          <w:tcPr>
            <w:tcW w:w="1417" w:type="dxa"/>
            <w:tcBorders>
              <w:top w:val="single" w:sz="4" w:space="0" w:color="auto"/>
              <w:left w:val="nil"/>
              <w:bottom w:val="single" w:sz="4" w:space="0" w:color="auto"/>
              <w:right w:val="nil"/>
            </w:tcBorders>
            <w:shd w:val="clear" w:color="auto" w:fill="auto"/>
          </w:tcPr>
          <w:p w14:paraId="1F41FECF" w14:textId="2E8E299D" w:rsidR="002F6D31" w:rsidRPr="00DE12C1" w:rsidRDefault="00EF3451" w:rsidP="00B50020">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March 2023</w:t>
            </w:r>
            <w:r w:rsidR="002F6D31" w:rsidRPr="00DE12C1">
              <w:rPr>
                <w:rFonts w:eastAsia="Times New Roman" w:cs="Times New Roman"/>
                <w:snapToGrid w:val="0"/>
                <w:sz w:val="16"/>
                <w:szCs w:val="16"/>
                <w:lang w:val="en-US" w:eastAsia="en-AU"/>
              </w:rPr>
              <w:t xml:space="preserve"> (see F202</w:t>
            </w:r>
            <w:r w:rsidR="003956F5" w:rsidRPr="00DE12C1">
              <w:rPr>
                <w:rFonts w:eastAsia="Times New Roman" w:cs="Times New Roman"/>
                <w:snapToGrid w:val="0"/>
                <w:sz w:val="16"/>
                <w:szCs w:val="16"/>
                <w:lang w:val="en-US" w:eastAsia="en-AU"/>
              </w:rPr>
              <w:t>3L00215</w:t>
            </w:r>
            <w:r w:rsidR="002F6D31"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41D90FE9" w14:textId="21F12EEC" w:rsidR="002F6D31" w:rsidRPr="00DE12C1" w:rsidRDefault="00EF3451" w:rsidP="00B5002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w:t>
            </w:r>
            <w:r w:rsidR="002F6D31" w:rsidRPr="00DE12C1">
              <w:rPr>
                <w:rFonts w:eastAsia="Times New Roman" w:cs="Times New Roman"/>
                <w:snapToGrid w:val="0"/>
                <w:sz w:val="16"/>
                <w:szCs w:val="16"/>
                <w:lang w:val="en-US" w:eastAsia="en-AU"/>
              </w:rPr>
              <w:t>5</w:t>
            </w:r>
            <w:r w:rsidRPr="00DE12C1">
              <w:rPr>
                <w:rFonts w:eastAsia="Times New Roman" w:cs="Times New Roman"/>
                <w:snapToGrid w:val="0"/>
                <w:sz w:val="16"/>
                <w:szCs w:val="16"/>
                <w:lang w:val="en-US" w:eastAsia="en-AU"/>
              </w:rPr>
              <w:t xml:space="preserve"> March 2023</w:t>
            </w:r>
          </w:p>
        </w:tc>
        <w:tc>
          <w:tcPr>
            <w:tcW w:w="1701" w:type="dxa"/>
            <w:tcBorders>
              <w:top w:val="single" w:sz="4" w:space="0" w:color="auto"/>
              <w:left w:val="nil"/>
              <w:bottom w:val="single" w:sz="4" w:space="0" w:color="auto"/>
            </w:tcBorders>
            <w:shd w:val="clear" w:color="auto" w:fill="auto"/>
          </w:tcPr>
          <w:p w14:paraId="3F4426C6" w14:textId="77777777" w:rsidR="002F6D31" w:rsidRPr="00DE12C1" w:rsidRDefault="002F6D31" w:rsidP="00B50020">
            <w:pPr>
              <w:pStyle w:val="ENoteTableText"/>
              <w:ind w:left="34"/>
              <w:rPr>
                <w:b/>
              </w:rPr>
            </w:pPr>
            <w:r w:rsidRPr="00DE12C1">
              <w:rPr>
                <w:b/>
              </w:rPr>
              <w:t>—</w:t>
            </w:r>
          </w:p>
          <w:p w14:paraId="34905E8F" w14:textId="77777777" w:rsidR="002F6D31" w:rsidRPr="00DE12C1" w:rsidRDefault="002F6D31" w:rsidP="00B50020">
            <w:pPr>
              <w:pStyle w:val="ENoteTableText"/>
              <w:ind w:left="34"/>
              <w:rPr>
                <w:b/>
              </w:rPr>
            </w:pPr>
          </w:p>
        </w:tc>
      </w:tr>
      <w:tr w:rsidR="003956F5" w:rsidRPr="00DE12C1" w14:paraId="4DE0D0F7" w14:textId="77777777" w:rsidTr="00B50020">
        <w:trPr>
          <w:cantSplit/>
        </w:trPr>
        <w:tc>
          <w:tcPr>
            <w:tcW w:w="3828" w:type="dxa"/>
            <w:tcBorders>
              <w:top w:val="single" w:sz="4" w:space="0" w:color="auto"/>
              <w:bottom w:val="single" w:sz="4" w:space="0" w:color="auto"/>
              <w:right w:val="nil"/>
            </w:tcBorders>
            <w:shd w:val="clear" w:color="auto" w:fill="auto"/>
          </w:tcPr>
          <w:p w14:paraId="058823E3" w14:textId="0945CBBC" w:rsidR="003956F5" w:rsidRPr="00DE12C1" w:rsidRDefault="003956F5" w:rsidP="00B50020">
            <w:pPr>
              <w:spacing w:before="60" w:after="100" w:afterAutospacing="1" w:line="240" w:lineRule="auto"/>
              <w:rPr>
                <w:snapToGrid w:val="0"/>
                <w:sz w:val="16"/>
                <w:szCs w:val="16"/>
              </w:rPr>
            </w:pPr>
            <w:r w:rsidRPr="00DE12C1">
              <w:rPr>
                <w:snapToGrid w:val="0"/>
                <w:sz w:val="16"/>
                <w:szCs w:val="16"/>
              </w:rPr>
              <w:t>List of Threatened Species Amendment (3</w:t>
            </w:r>
            <w:r w:rsidR="007469E9" w:rsidRPr="00DE12C1">
              <w:rPr>
                <w:snapToGrid w:val="0"/>
                <w:sz w:val="16"/>
                <w:szCs w:val="16"/>
              </w:rPr>
              <w:t>62</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52D57B3A" w14:textId="5DB90FFD" w:rsidR="003956F5" w:rsidRPr="00DE12C1" w:rsidRDefault="003956F5" w:rsidP="00B50020">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March 2023 (see F2023L0021</w:t>
            </w:r>
            <w:r w:rsidR="007469E9" w:rsidRPr="00DE12C1">
              <w:rPr>
                <w:rFonts w:eastAsia="Times New Roman" w:cs="Times New Roman"/>
                <w:snapToGrid w:val="0"/>
                <w:sz w:val="16"/>
                <w:szCs w:val="16"/>
                <w:lang w:val="en-US" w:eastAsia="en-AU"/>
              </w:rPr>
              <w:t>6</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62E55003" w14:textId="77777777" w:rsidR="003956F5" w:rsidRPr="00DE12C1" w:rsidRDefault="003956F5" w:rsidP="00B5002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March 2023</w:t>
            </w:r>
          </w:p>
        </w:tc>
        <w:tc>
          <w:tcPr>
            <w:tcW w:w="1701" w:type="dxa"/>
            <w:tcBorders>
              <w:top w:val="single" w:sz="4" w:space="0" w:color="auto"/>
              <w:left w:val="nil"/>
              <w:bottom w:val="single" w:sz="4" w:space="0" w:color="auto"/>
            </w:tcBorders>
            <w:shd w:val="clear" w:color="auto" w:fill="auto"/>
          </w:tcPr>
          <w:p w14:paraId="123B6B2B" w14:textId="77777777" w:rsidR="003956F5" w:rsidRPr="00DE12C1" w:rsidRDefault="003956F5" w:rsidP="00B50020">
            <w:pPr>
              <w:pStyle w:val="ENoteTableText"/>
              <w:ind w:left="34"/>
              <w:rPr>
                <w:b/>
              </w:rPr>
            </w:pPr>
            <w:r w:rsidRPr="00DE12C1">
              <w:rPr>
                <w:b/>
              </w:rPr>
              <w:t>—</w:t>
            </w:r>
          </w:p>
          <w:p w14:paraId="0C8B0F90" w14:textId="77777777" w:rsidR="003956F5" w:rsidRPr="00DE12C1" w:rsidRDefault="003956F5" w:rsidP="00B50020">
            <w:pPr>
              <w:pStyle w:val="ENoteTableText"/>
              <w:ind w:left="34"/>
              <w:rPr>
                <w:b/>
              </w:rPr>
            </w:pPr>
          </w:p>
        </w:tc>
      </w:tr>
      <w:tr w:rsidR="007469E9" w:rsidRPr="00DE12C1" w14:paraId="5C64C48C" w14:textId="77777777" w:rsidTr="00B50020">
        <w:trPr>
          <w:cantSplit/>
        </w:trPr>
        <w:tc>
          <w:tcPr>
            <w:tcW w:w="3828" w:type="dxa"/>
            <w:tcBorders>
              <w:top w:val="single" w:sz="4" w:space="0" w:color="auto"/>
              <w:bottom w:val="single" w:sz="4" w:space="0" w:color="auto"/>
              <w:right w:val="nil"/>
            </w:tcBorders>
            <w:shd w:val="clear" w:color="auto" w:fill="auto"/>
          </w:tcPr>
          <w:p w14:paraId="2AEC5319" w14:textId="0319586B" w:rsidR="007469E9" w:rsidRPr="00DE12C1" w:rsidRDefault="007469E9" w:rsidP="00B50020">
            <w:pPr>
              <w:spacing w:before="60" w:after="100" w:afterAutospacing="1" w:line="240" w:lineRule="auto"/>
              <w:rPr>
                <w:snapToGrid w:val="0"/>
                <w:sz w:val="16"/>
                <w:szCs w:val="16"/>
              </w:rPr>
            </w:pPr>
            <w:r w:rsidRPr="00DE12C1">
              <w:rPr>
                <w:snapToGrid w:val="0"/>
                <w:sz w:val="16"/>
                <w:szCs w:val="16"/>
              </w:rPr>
              <w:t>List of Threatened Species Amendment (3</w:t>
            </w:r>
            <w:r w:rsidR="00D56748" w:rsidRPr="00DE12C1">
              <w:rPr>
                <w:snapToGrid w:val="0"/>
                <w:sz w:val="16"/>
                <w:szCs w:val="16"/>
              </w:rPr>
              <w:t>63</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473CA326" w14:textId="57C94F69" w:rsidR="007469E9" w:rsidRPr="00DE12C1" w:rsidRDefault="007469E9" w:rsidP="00B50020">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March 2023 (see F2023L0021</w:t>
            </w:r>
            <w:r w:rsidR="00D56748" w:rsidRPr="00DE12C1">
              <w:rPr>
                <w:rFonts w:eastAsia="Times New Roman" w:cs="Times New Roman"/>
                <w:snapToGrid w:val="0"/>
                <w:sz w:val="16"/>
                <w:szCs w:val="16"/>
                <w:lang w:val="en-US" w:eastAsia="en-AU"/>
              </w:rPr>
              <w:t>7</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7C4BC410" w14:textId="77777777" w:rsidR="007469E9" w:rsidRPr="00DE12C1" w:rsidRDefault="007469E9" w:rsidP="00B5002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March 2023</w:t>
            </w:r>
          </w:p>
        </w:tc>
        <w:tc>
          <w:tcPr>
            <w:tcW w:w="1701" w:type="dxa"/>
            <w:tcBorders>
              <w:top w:val="single" w:sz="4" w:space="0" w:color="auto"/>
              <w:left w:val="nil"/>
              <w:bottom w:val="single" w:sz="4" w:space="0" w:color="auto"/>
            </w:tcBorders>
            <w:shd w:val="clear" w:color="auto" w:fill="auto"/>
          </w:tcPr>
          <w:p w14:paraId="01ADA329" w14:textId="77777777" w:rsidR="007469E9" w:rsidRPr="00DE12C1" w:rsidRDefault="007469E9" w:rsidP="00B50020">
            <w:pPr>
              <w:pStyle w:val="ENoteTableText"/>
              <w:ind w:left="34"/>
              <w:rPr>
                <w:b/>
              </w:rPr>
            </w:pPr>
            <w:r w:rsidRPr="00DE12C1">
              <w:rPr>
                <w:b/>
              </w:rPr>
              <w:t>—</w:t>
            </w:r>
          </w:p>
          <w:p w14:paraId="7D590D6B" w14:textId="77777777" w:rsidR="007469E9" w:rsidRPr="00DE12C1" w:rsidRDefault="007469E9" w:rsidP="00B50020">
            <w:pPr>
              <w:pStyle w:val="ENoteTableText"/>
              <w:ind w:left="34"/>
              <w:rPr>
                <w:b/>
              </w:rPr>
            </w:pPr>
          </w:p>
        </w:tc>
      </w:tr>
      <w:tr w:rsidR="00D56748" w:rsidRPr="00DE12C1" w14:paraId="26502FC4" w14:textId="77777777" w:rsidTr="00B50020">
        <w:trPr>
          <w:cantSplit/>
        </w:trPr>
        <w:tc>
          <w:tcPr>
            <w:tcW w:w="3828" w:type="dxa"/>
            <w:tcBorders>
              <w:top w:val="single" w:sz="4" w:space="0" w:color="auto"/>
              <w:bottom w:val="single" w:sz="4" w:space="0" w:color="auto"/>
              <w:right w:val="nil"/>
            </w:tcBorders>
            <w:shd w:val="clear" w:color="auto" w:fill="auto"/>
          </w:tcPr>
          <w:p w14:paraId="08C23695" w14:textId="284DD272" w:rsidR="00D56748" w:rsidRPr="00DE12C1" w:rsidRDefault="00D56748" w:rsidP="00B50020">
            <w:pPr>
              <w:spacing w:before="60" w:after="100" w:afterAutospacing="1" w:line="240" w:lineRule="auto"/>
              <w:rPr>
                <w:snapToGrid w:val="0"/>
                <w:sz w:val="16"/>
                <w:szCs w:val="16"/>
              </w:rPr>
            </w:pPr>
            <w:r w:rsidRPr="00DE12C1">
              <w:rPr>
                <w:snapToGrid w:val="0"/>
                <w:sz w:val="16"/>
                <w:szCs w:val="16"/>
              </w:rPr>
              <w:t>List of Threatened Species Amendment (35</w:t>
            </w:r>
            <w:r w:rsidR="00EE49B0" w:rsidRPr="00DE12C1">
              <w:rPr>
                <w:snapToGrid w:val="0"/>
                <w:sz w:val="16"/>
                <w:szCs w:val="16"/>
              </w:rPr>
              <w:t>2</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1DB4974C" w14:textId="25602D10" w:rsidR="00D56748" w:rsidRPr="00DE12C1" w:rsidRDefault="00D56748" w:rsidP="00B50020">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March 2023 (see F2023L0021</w:t>
            </w:r>
            <w:r w:rsidR="00EE49B0" w:rsidRPr="00DE12C1">
              <w:rPr>
                <w:rFonts w:eastAsia="Times New Roman" w:cs="Times New Roman"/>
                <w:snapToGrid w:val="0"/>
                <w:sz w:val="16"/>
                <w:szCs w:val="16"/>
                <w:lang w:val="en-US" w:eastAsia="en-AU"/>
              </w:rPr>
              <w:t>9</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341CF5AF" w14:textId="77777777" w:rsidR="00D56748" w:rsidRPr="00DE12C1" w:rsidRDefault="00D56748" w:rsidP="00B5002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March 2023</w:t>
            </w:r>
          </w:p>
        </w:tc>
        <w:tc>
          <w:tcPr>
            <w:tcW w:w="1701" w:type="dxa"/>
            <w:tcBorders>
              <w:top w:val="single" w:sz="4" w:space="0" w:color="auto"/>
              <w:left w:val="nil"/>
              <w:bottom w:val="single" w:sz="4" w:space="0" w:color="auto"/>
            </w:tcBorders>
            <w:shd w:val="clear" w:color="auto" w:fill="auto"/>
          </w:tcPr>
          <w:p w14:paraId="560A0175" w14:textId="77777777" w:rsidR="00D56748" w:rsidRPr="00DE12C1" w:rsidRDefault="00D56748" w:rsidP="00B50020">
            <w:pPr>
              <w:pStyle w:val="ENoteTableText"/>
              <w:ind w:left="34"/>
              <w:rPr>
                <w:b/>
              </w:rPr>
            </w:pPr>
            <w:r w:rsidRPr="00DE12C1">
              <w:rPr>
                <w:b/>
              </w:rPr>
              <w:t>—</w:t>
            </w:r>
          </w:p>
          <w:p w14:paraId="58E6B8E6" w14:textId="77777777" w:rsidR="00D56748" w:rsidRPr="00DE12C1" w:rsidRDefault="00D56748" w:rsidP="00B50020">
            <w:pPr>
              <w:pStyle w:val="ENoteTableText"/>
              <w:ind w:left="34"/>
              <w:rPr>
                <w:b/>
              </w:rPr>
            </w:pPr>
          </w:p>
        </w:tc>
      </w:tr>
      <w:tr w:rsidR="00EE49B0" w:rsidRPr="00DE12C1" w14:paraId="2B96E127" w14:textId="77777777" w:rsidTr="00B50020">
        <w:trPr>
          <w:cantSplit/>
        </w:trPr>
        <w:tc>
          <w:tcPr>
            <w:tcW w:w="3828" w:type="dxa"/>
            <w:tcBorders>
              <w:top w:val="single" w:sz="4" w:space="0" w:color="auto"/>
              <w:bottom w:val="single" w:sz="4" w:space="0" w:color="auto"/>
              <w:right w:val="nil"/>
            </w:tcBorders>
            <w:shd w:val="clear" w:color="auto" w:fill="auto"/>
          </w:tcPr>
          <w:p w14:paraId="16291B0F" w14:textId="027BC43C" w:rsidR="00EE49B0" w:rsidRPr="00DE12C1" w:rsidRDefault="00EE49B0" w:rsidP="00B50020">
            <w:pPr>
              <w:spacing w:before="60" w:after="100" w:afterAutospacing="1" w:line="240" w:lineRule="auto"/>
              <w:rPr>
                <w:snapToGrid w:val="0"/>
                <w:sz w:val="16"/>
                <w:szCs w:val="16"/>
              </w:rPr>
            </w:pPr>
            <w:r w:rsidRPr="00DE12C1">
              <w:rPr>
                <w:snapToGrid w:val="0"/>
                <w:sz w:val="16"/>
                <w:szCs w:val="16"/>
              </w:rPr>
              <w:t>List of Threatened Species Amendment (35</w:t>
            </w:r>
            <w:r w:rsidR="0036007A" w:rsidRPr="00DE12C1">
              <w:rPr>
                <w:snapToGrid w:val="0"/>
                <w:sz w:val="16"/>
                <w:szCs w:val="16"/>
              </w:rPr>
              <w:t>3</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41FFDA0D" w14:textId="0BF8F92D" w:rsidR="00EE49B0" w:rsidRPr="00DE12C1" w:rsidRDefault="00EE49B0" w:rsidP="00B50020">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14 March 2023 (see F2023L002</w:t>
            </w:r>
            <w:r w:rsidR="0036007A" w:rsidRPr="00DE12C1">
              <w:rPr>
                <w:rFonts w:eastAsia="Times New Roman" w:cs="Times New Roman"/>
                <w:snapToGrid w:val="0"/>
                <w:sz w:val="16"/>
                <w:szCs w:val="16"/>
                <w:lang w:val="en-US" w:eastAsia="en-AU"/>
              </w:rPr>
              <w:t>20</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F5D0921" w14:textId="77777777" w:rsidR="00EE49B0" w:rsidRPr="00DE12C1" w:rsidRDefault="00EE49B0" w:rsidP="00B5002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15 March 2023</w:t>
            </w:r>
          </w:p>
        </w:tc>
        <w:tc>
          <w:tcPr>
            <w:tcW w:w="1701" w:type="dxa"/>
            <w:tcBorders>
              <w:top w:val="single" w:sz="4" w:space="0" w:color="auto"/>
              <w:left w:val="nil"/>
              <w:bottom w:val="single" w:sz="4" w:space="0" w:color="auto"/>
            </w:tcBorders>
            <w:shd w:val="clear" w:color="auto" w:fill="auto"/>
          </w:tcPr>
          <w:p w14:paraId="7F33F9BF" w14:textId="77777777" w:rsidR="00EE49B0" w:rsidRPr="00DE12C1" w:rsidRDefault="00EE49B0" w:rsidP="00B50020">
            <w:pPr>
              <w:pStyle w:val="ENoteTableText"/>
              <w:ind w:left="34"/>
              <w:rPr>
                <w:b/>
              </w:rPr>
            </w:pPr>
            <w:r w:rsidRPr="00DE12C1">
              <w:rPr>
                <w:b/>
              </w:rPr>
              <w:t>—</w:t>
            </w:r>
          </w:p>
          <w:p w14:paraId="08010E86" w14:textId="77777777" w:rsidR="00EE49B0" w:rsidRPr="00DE12C1" w:rsidRDefault="00EE49B0" w:rsidP="00B50020">
            <w:pPr>
              <w:pStyle w:val="ENoteTableText"/>
              <w:ind w:left="34"/>
              <w:rPr>
                <w:b/>
              </w:rPr>
            </w:pPr>
          </w:p>
        </w:tc>
      </w:tr>
      <w:tr w:rsidR="00164870" w:rsidRPr="00DE12C1" w14:paraId="64408328" w14:textId="77777777" w:rsidTr="00B50020">
        <w:trPr>
          <w:cantSplit/>
        </w:trPr>
        <w:tc>
          <w:tcPr>
            <w:tcW w:w="3828" w:type="dxa"/>
            <w:tcBorders>
              <w:top w:val="single" w:sz="4" w:space="0" w:color="auto"/>
              <w:bottom w:val="single" w:sz="4" w:space="0" w:color="auto"/>
              <w:right w:val="nil"/>
            </w:tcBorders>
            <w:shd w:val="clear" w:color="auto" w:fill="auto"/>
          </w:tcPr>
          <w:p w14:paraId="10A5BA71" w14:textId="2A2CFA62" w:rsidR="00164870" w:rsidRPr="00DE12C1" w:rsidRDefault="00164870" w:rsidP="00164870">
            <w:pPr>
              <w:spacing w:before="60" w:after="100" w:afterAutospacing="1" w:line="240" w:lineRule="auto"/>
              <w:rPr>
                <w:snapToGrid w:val="0"/>
                <w:sz w:val="16"/>
                <w:szCs w:val="16"/>
              </w:rPr>
            </w:pPr>
            <w:r w:rsidRPr="00DE12C1">
              <w:rPr>
                <w:snapToGrid w:val="0"/>
                <w:sz w:val="16"/>
                <w:szCs w:val="16"/>
              </w:rPr>
              <w:t>List of Threatened Species Amendment (354) Instrument 202</w:t>
            </w:r>
            <w:r w:rsidR="0034277E" w:rsidRPr="00DE12C1">
              <w:rPr>
                <w:snapToGrid w:val="0"/>
                <w:sz w:val="16"/>
                <w:szCs w:val="16"/>
              </w:rPr>
              <w:t>2</w:t>
            </w:r>
          </w:p>
        </w:tc>
        <w:tc>
          <w:tcPr>
            <w:tcW w:w="1417" w:type="dxa"/>
            <w:tcBorders>
              <w:top w:val="single" w:sz="4" w:space="0" w:color="auto"/>
              <w:left w:val="nil"/>
              <w:bottom w:val="single" w:sz="4" w:space="0" w:color="auto"/>
              <w:right w:val="nil"/>
            </w:tcBorders>
            <w:shd w:val="clear" w:color="auto" w:fill="auto"/>
          </w:tcPr>
          <w:p w14:paraId="40EE37D3" w14:textId="38067E6F" w:rsidR="00164870" w:rsidRPr="00DE12C1" w:rsidRDefault="00164870" w:rsidP="00164870">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19 March 2023 (see F2023L00269)</w:t>
            </w:r>
          </w:p>
        </w:tc>
        <w:tc>
          <w:tcPr>
            <w:tcW w:w="1985" w:type="dxa"/>
            <w:tcBorders>
              <w:top w:val="single" w:sz="4" w:space="0" w:color="auto"/>
              <w:left w:val="nil"/>
              <w:bottom w:val="single" w:sz="4" w:space="0" w:color="auto"/>
              <w:right w:val="nil"/>
            </w:tcBorders>
            <w:shd w:val="clear" w:color="auto" w:fill="auto"/>
          </w:tcPr>
          <w:p w14:paraId="0DE06B07" w14:textId="78EC67AF" w:rsidR="00164870" w:rsidRPr="00DE12C1" w:rsidRDefault="00C75DB3" w:rsidP="0016487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20</w:t>
            </w:r>
            <w:r w:rsidR="00164870" w:rsidRPr="00DE12C1">
              <w:rPr>
                <w:rFonts w:eastAsia="Times New Roman" w:cs="Times New Roman"/>
                <w:snapToGrid w:val="0"/>
                <w:sz w:val="16"/>
                <w:szCs w:val="16"/>
                <w:lang w:val="en-US" w:eastAsia="en-AU"/>
              </w:rPr>
              <w:t xml:space="preserve"> March 2023</w:t>
            </w:r>
          </w:p>
        </w:tc>
        <w:tc>
          <w:tcPr>
            <w:tcW w:w="1701" w:type="dxa"/>
            <w:tcBorders>
              <w:top w:val="single" w:sz="4" w:space="0" w:color="auto"/>
              <w:left w:val="nil"/>
              <w:bottom w:val="single" w:sz="4" w:space="0" w:color="auto"/>
            </w:tcBorders>
            <w:shd w:val="clear" w:color="auto" w:fill="auto"/>
          </w:tcPr>
          <w:p w14:paraId="202D9649" w14:textId="77777777" w:rsidR="00E33797" w:rsidRPr="00DE12C1" w:rsidRDefault="00E33797" w:rsidP="00E33797">
            <w:pPr>
              <w:pStyle w:val="ENoteTableText"/>
              <w:ind w:left="34"/>
              <w:rPr>
                <w:b/>
              </w:rPr>
            </w:pPr>
            <w:r w:rsidRPr="00DE12C1">
              <w:rPr>
                <w:b/>
              </w:rPr>
              <w:t>—</w:t>
            </w:r>
          </w:p>
          <w:p w14:paraId="7576A90E" w14:textId="77777777" w:rsidR="00164870" w:rsidRPr="00DE12C1" w:rsidRDefault="00164870" w:rsidP="00164870">
            <w:pPr>
              <w:pStyle w:val="ENoteTableText"/>
              <w:ind w:left="34"/>
              <w:rPr>
                <w:b/>
              </w:rPr>
            </w:pPr>
          </w:p>
        </w:tc>
      </w:tr>
      <w:tr w:rsidR="00D84EC0" w:rsidRPr="00DE12C1" w14:paraId="481F51FF" w14:textId="77777777" w:rsidTr="00B50020">
        <w:trPr>
          <w:cantSplit/>
        </w:trPr>
        <w:tc>
          <w:tcPr>
            <w:tcW w:w="3828" w:type="dxa"/>
            <w:tcBorders>
              <w:top w:val="single" w:sz="4" w:space="0" w:color="auto"/>
              <w:bottom w:val="single" w:sz="4" w:space="0" w:color="auto"/>
              <w:right w:val="nil"/>
            </w:tcBorders>
            <w:shd w:val="clear" w:color="auto" w:fill="auto"/>
          </w:tcPr>
          <w:p w14:paraId="48A57A0D" w14:textId="12F6976C" w:rsidR="00D84EC0" w:rsidRPr="00DE12C1" w:rsidRDefault="00D84EC0" w:rsidP="00D84EC0">
            <w:pPr>
              <w:spacing w:before="60" w:after="100" w:afterAutospacing="1" w:line="240" w:lineRule="auto"/>
              <w:rPr>
                <w:snapToGrid w:val="0"/>
                <w:sz w:val="16"/>
                <w:szCs w:val="16"/>
              </w:rPr>
            </w:pPr>
            <w:r w:rsidRPr="00DE12C1">
              <w:rPr>
                <w:snapToGrid w:val="0"/>
                <w:sz w:val="16"/>
                <w:szCs w:val="16"/>
              </w:rPr>
              <w:t>List of Threatened Species Amendment (360) Instrument 2023</w:t>
            </w:r>
          </w:p>
        </w:tc>
        <w:tc>
          <w:tcPr>
            <w:tcW w:w="1417" w:type="dxa"/>
            <w:tcBorders>
              <w:top w:val="single" w:sz="4" w:space="0" w:color="auto"/>
              <w:left w:val="nil"/>
              <w:bottom w:val="single" w:sz="4" w:space="0" w:color="auto"/>
              <w:right w:val="nil"/>
            </w:tcBorders>
            <w:shd w:val="clear" w:color="auto" w:fill="auto"/>
          </w:tcPr>
          <w:p w14:paraId="0F482396" w14:textId="509C1FE0" w:rsidR="00D84EC0" w:rsidRPr="00DE12C1" w:rsidRDefault="00D84EC0" w:rsidP="00D84EC0">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19 March 2023 (see F2023L00270</w:t>
            </w:r>
          </w:p>
        </w:tc>
        <w:tc>
          <w:tcPr>
            <w:tcW w:w="1985" w:type="dxa"/>
            <w:tcBorders>
              <w:top w:val="single" w:sz="4" w:space="0" w:color="auto"/>
              <w:left w:val="nil"/>
              <w:bottom w:val="single" w:sz="4" w:space="0" w:color="auto"/>
              <w:right w:val="nil"/>
            </w:tcBorders>
            <w:shd w:val="clear" w:color="auto" w:fill="auto"/>
          </w:tcPr>
          <w:p w14:paraId="5D89E351" w14:textId="50CA2D86" w:rsidR="00D84EC0" w:rsidRPr="00DE12C1" w:rsidRDefault="00C75DB3" w:rsidP="00D84EC0">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20</w:t>
            </w:r>
            <w:r w:rsidR="00D84EC0" w:rsidRPr="00DE12C1">
              <w:rPr>
                <w:rFonts w:eastAsia="Times New Roman" w:cs="Times New Roman"/>
                <w:snapToGrid w:val="0"/>
                <w:sz w:val="16"/>
                <w:szCs w:val="16"/>
                <w:lang w:val="en-US" w:eastAsia="en-AU"/>
              </w:rPr>
              <w:t xml:space="preserve"> March 2023</w:t>
            </w:r>
          </w:p>
        </w:tc>
        <w:tc>
          <w:tcPr>
            <w:tcW w:w="1701" w:type="dxa"/>
            <w:tcBorders>
              <w:top w:val="single" w:sz="4" w:space="0" w:color="auto"/>
              <w:left w:val="nil"/>
              <w:bottom w:val="single" w:sz="4" w:space="0" w:color="auto"/>
            </w:tcBorders>
            <w:shd w:val="clear" w:color="auto" w:fill="auto"/>
          </w:tcPr>
          <w:p w14:paraId="326BD63B" w14:textId="77777777" w:rsidR="00D84EC0" w:rsidRPr="00DE12C1" w:rsidRDefault="00D84EC0" w:rsidP="00D84EC0">
            <w:pPr>
              <w:pStyle w:val="ENoteTableText"/>
              <w:ind w:left="34"/>
              <w:rPr>
                <w:b/>
              </w:rPr>
            </w:pPr>
            <w:r w:rsidRPr="00DE12C1">
              <w:rPr>
                <w:b/>
              </w:rPr>
              <w:t>—</w:t>
            </w:r>
          </w:p>
          <w:p w14:paraId="0DE2929D" w14:textId="77777777" w:rsidR="00D84EC0" w:rsidRPr="00DE12C1" w:rsidRDefault="00D84EC0" w:rsidP="00D84EC0">
            <w:pPr>
              <w:pStyle w:val="ENoteTableText"/>
              <w:ind w:left="34"/>
              <w:rPr>
                <w:b/>
              </w:rPr>
            </w:pPr>
          </w:p>
        </w:tc>
      </w:tr>
      <w:tr w:rsidR="000A11DE" w:rsidRPr="00DE12C1" w14:paraId="75DCA8F7" w14:textId="77777777" w:rsidTr="000A11DE">
        <w:trPr>
          <w:cantSplit/>
        </w:trPr>
        <w:tc>
          <w:tcPr>
            <w:tcW w:w="3828" w:type="dxa"/>
            <w:tcBorders>
              <w:top w:val="single" w:sz="4" w:space="0" w:color="auto"/>
              <w:bottom w:val="single" w:sz="4" w:space="0" w:color="auto"/>
              <w:right w:val="nil"/>
            </w:tcBorders>
            <w:shd w:val="clear" w:color="auto" w:fill="auto"/>
          </w:tcPr>
          <w:p w14:paraId="15052AAD" w14:textId="0A312DDD" w:rsidR="000A11DE" w:rsidRPr="00DE12C1" w:rsidRDefault="000A11DE" w:rsidP="00957039">
            <w:pPr>
              <w:spacing w:before="60" w:after="100" w:afterAutospacing="1" w:line="240" w:lineRule="auto"/>
              <w:rPr>
                <w:snapToGrid w:val="0"/>
                <w:sz w:val="16"/>
                <w:szCs w:val="16"/>
              </w:rPr>
            </w:pPr>
            <w:r w:rsidRPr="00DE12C1">
              <w:rPr>
                <w:snapToGrid w:val="0"/>
                <w:sz w:val="16"/>
                <w:szCs w:val="16"/>
              </w:rPr>
              <w:t>List of Threatened Species Amendment (319) Instrument 2023</w:t>
            </w:r>
          </w:p>
        </w:tc>
        <w:tc>
          <w:tcPr>
            <w:tcW w:w="1417" w:type="dxa"/>
            <w:tcBorders>
              <w:top w:val="single" w:sz="4" w:space="0" w:color="auto"/>
              <w:left w:val="nil"/>
              <w:bottom w:val="single" w:sz="4" w:space="0" w:color="auto"/>
              <w:right w:val="nil"/>
            </w:tcBorders>
            <w:shd w:val="clear" w:color="auto" w:fill="auto"/>
          </w:tcPr>
          <w:p w14:paraId="0242E912" w14:textId="2749B1B1" w:rsidR="000A11DE" w:rsidRPr="00DE12C1" w:rsidRDefault="000A11DE" w:rsidP="00957039">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March 2023 (see F2023L00</w:t>
            </w:r>
            <w:r w:rsidR="00026149" w:rsidRPr="00DE12C1">
              <w:rPr>
                <w:rFonts w:eastAsia="Times New Roman" w:cs="Times New Roman"/>
                <w:snapToGrid w:val="0"/>
                <w:sz w:val="16"/>
                <w:szCs w:val="16"/>
                <w:lang w:val="en-US" w:eastAsia="en-AU"/>
              </w:rPr>
              <w:t>333</w:t>
            </w:r>
          </w:p>
        </w:tc>
        <w:tc>
          <w:tcPr>
            <w:tcW w:w="1985" w:type="dxa"/>
            <w:tcBorders>
              <w:top w:val="single" w:sz="4" w:space="0" w:color="auto"/>
              <w:left w:val="nil"/>
              <w:bottom w:val="single" w:sz="4" w:space="0" w:color="auto"/>
              <w:right w:val="nil"/>
            </w:tcBorders>
            <w:shd w:val="clear" w:color="auto" w:fill="auto"/>
          </w:tcPr>
          <w:p w14:paraId="5BF4102F" w14:textId="13F3E0BD" w:rsidR="000A11DE" w:rsidRPr="00DE12C1" w:rsidRDefault="000A11DE" w:rsidP="0095703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March 2023</w:t>
            </w:r>
          </w:p>
        </w:tc>
        <w:tc>
          <w:tcPr>
            <w:tcW w:w="1701" w:type="dxa"/>
            <w:tcBorders>
              <w:top w:val="single" w:sz="4" w:space="0" w:color="auto"/>
              <w:left w:val="nil"/>
              <w:bottom w:val="single" w:sz="4" w:space="0" w:color="auto"/>
            </w:tcBorders>
            <w:shd w:val="clear" w:color="auto" w:fill="auto"/>
          </w:tcPr>
          <w:p w14:paraId="3D1DC134" w14:textId="77777777" w:rsidR="000A11DE" w:rsidRPr="00DE12C1" w:rsidRDefault="000A11DE" w:rsidP="00957039">
            <w:pPr>
              <w:pStyle w:val="ENoteTableText"/>
              <w:ind w:left="34"/>
              <w:rPr>
                <w:b/>
              </w:rPr>
            </w:pPr>
            <w:r w:rsidRPr="00DE12C1">
              <w:rPr>
                <w:b/>
              </w:rPr>
              <w:t>—</w:t>
            </w:r>
          </w:p>
          <w:p w14:paraId="3989C879" w14:textId="77777777" w:rsidR="000A11DE" w:rsidRPr="00DE12C1" w:rsidRDefault="000A11DE" w:rsidP="00957039">
            <w:pPr>
              <w:pStyle w:val="ENoteTableText"/>
              <w:ind w:left="34"/>
              <w:rPr>
                <w:b/>
              </w:rPr>
            </w:pPr>
          </w:p>
        </w:tc>
      </w:tr>
      <w:tr w:rsidR="000C0228" w:rsidRPr="00DE12C1" w14:paraId="12E7FDA7" w14:textId="77777777" w:rsidTr="000C0228">
        <w:trPr>
          <w:cantSplit/>
        </w:trPr>
        <w:tc>
          <w:tcPr>
            <w:tcW w:w="3828" w:type="dxa"/>
            <w:tcBorders>
              <w:top w:val="single" w:sz="4" w:space="0" w:color="auto"/>
              <w:bottom w:val="single" w:sz="4" w:space="0" w:color="auto"/>
              <w:right w:val="nil"/>
            </w:tcBorders>
            <w:shd w:val="clear" w:color="auto" w:fill="auto"/>
          </w:tcPr>
          <w:p w14:paraId="184DB176" w14:textId="45527BF5" w:rsidR="000C0228" w:rsidRPr="00DE12C1" w:rsidRDefault="000C0228" w:rsidP="00957039">
            <w:pPr>
              <w:spacing w:before="60" w:after="100" w:afterAutospacing="1" w:line="240" w:lineRule="auto"/>
              <w:rPr>
                <w:snapToGrid w:val="0"/>
                <w:sz w:val="16"/>
                <w:szCs w:val="16"/>
              </w:rPr>
            </w:pPr>
            <w:r w:rsidRPr="00DE12C1">
              <w:rPr>
                <w:snapToGrid w:val="0"/>
                <w:sz w:val="16"/>
                <w:szCs w:val="16"/>
              </w:rPr>
              <w:t>List of Threatened Species Amendment (331) Instrument 2023</w:t>
            </w:r>
          </w:p>
        </w:tc>
        <w:tc>
          <w:tcPr>
            <w:tcW w:w="1417" w:type="dxa"/>
            <w:tcBorders>
              <w:top w:val="single" w:sz="4" w:space="0" w:color="auto"/>
              <w:left w:val="nil"/>
              <w:bottom w:val="single" w:sz="4" w:space="0" w:color="auto"/>
              <w:right w:val="nil"/>
            </w:tcBorders>
            <w:shd w:val="clear" w:color="auto" w:fill="auto"/>
          </w:tcPr>
          <w:p w14:paraId="779DC12C" w14:textId="51328820" w:rsidR="000C0228" w:rsidRPr="00DE12C1" w:rsidRDefault="000C0228" w:rsidP="00957039">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March 2023 (see F2023L00</w:t>
            </w:r>
          </w:p>
        </w:tc>
        <w:tc>
          <w:tcPr>
            <w:tcW w:w="1985" w:type="dxa"/>
            <w:tcBorders>
              <w:top w:val="single" w:sz="4" w:space="0" w:color="auto"/>
              <w:left w:val="nil"/>
              <w:bottom w:val="single" w:sz="4" w:space="0" w:color="auto"/>
              <w:right w:val="nil"/>
            </w:tcBorders>
            <w:shd w:val="clear" w:color="auto" w:fill="auto"/>
          </w:tcPr>
          <w:p w14:paraId="7A08B5DC" w14:textId="77777777" w:rsidR="000C0228" w:rsidRPr="00DE12C1" w:rsidRDefault="000C0228" w:rsidP="0095703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March 2023</w:t>
            </w:r>
          </w:p>
        </w:tc>
        <w:tc>
          <w:tcPr>
            <w:tcW w:w="1701" w:type="dxa"/>
            <w:tcBorders>
              <w:top w:val="single" w:sz="4" w:space="0" w:color="auto"/>
              <w:left w:val="nil"/>
              <w:bottom w:val="single" w:sz="4" w:space="0" w:color="auto"/>
            </w:tcBorders>
            <w:shd w:val="clear" w:color="auto" w:fill="auto"/>
          </w:tcPr>
          <w:p w14:paraId="3B35A2F2" w14:textId="77777777" w:rsidR="000C0228" w:rsidRPr="00DE12C1" w:rsidRDefault="000C0228" w:rsidP="00957039">
            <w:pPr>
              <w:pStyle w:val="ENoteTableText"/>
              <w:ind w:left="34"/>
              <w:rPr>
                <w:b/>
              </w:rPr>
            </w:pPr>
            <w:r w:rsidRPr="00DE12C1">
              <w:rPr>
                <w:b/>
              </w:rPr>
              <w:t>—</w:t>
            </w:r>
          </w:p>
          <w:p w14:paraId="13B8F8A8" w14:textId="77777777" w:rsidR="000C0228" w:rsidRPr="00DE12C1" w:rsidRDefault="000C0228" w:rsidP="00957039">
            <w:pPr>
              <w:pStyle w:val="ENoteTableText"/>
              <w:ind w:left="34"/>
              <w:rPr>
                <w:b/>
              </w:rPr>
            </w:pPr>
          </w:p>
        </w:tc>
      </w:tr>
      <w:tr w:rsidR="000C0228" w:rsidRPr="00DE12C1" w14:paraId="07C7E0B7" w14:textId="77777777" w:rsidTr="000C0228">
        <w:trPr>
          <w:cantSplit/>
        </w:trPr>
        <w:tc>
          <w:tcPr>
            <w:tcW w:w="3828" w:type="dxa"/>
            <w:tcBorders>
              <w:top w:val="single" w:sz="4" w:space="0" w:color="auto"/>
              <w:bottom w:val="single" w:sz="4" w:space="0" w:color="auto"/>
              <w:right w:val="nil"/>
            </w:tcBorders>
            <w:shd w:val="clear" w:color="auto" w:fill="auto"/>
          </w:tcPr>
          <w:p w14:paraId="5DBC41A7" w14:textId="377219B1" w:rsidR="000C0228" w:rsidRPr="00DE12C1" w:rsidRDefault="000C0228" w:rsidP="00957039">
            <w:pPr>
              <w:spacing w:before="60" w:after="100" w:afterAutospacing="1" w:line="240" w:lineRule="auto"/>
              <w:rPr>
                <w:snapToGrid w:val="0"/>
                <w:sz w:val="16"/>
                <w:szCs w:val="16"/>
              </w:rPr>
            </w:pPr>
            <w:r w:rsidRPr="00DE12C1">
              <w:rPr>
                <w:snapToGrid w:val="0"/>
                <w:sz w:val="16"/>
                <w:szCs w:val="16"/>
              </w:rPr>
              <w:lastRenderedPageBreak/>
              <w:t>List of Threatened Species Amendment (</w:t>
            </w:r>
            <w:r w:rsidR="00552FE0" w:rsidRPr="00DE12C1">
              <w:rPr>
                <w:snapToGrid w:val="0"/>
                <w:sz w:val="16"/>
                <w:szCs w:val="16"/>
              </w:rPr>
              <w:t>348</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1A2F9E2E" w14:textId="1A9D0FA4" w:rsidR="000C0228" w:rsidRPr="00DE12C1" w:rsidRDefault="000C0228" w:rsidP="00957039">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March 2023 (see F2023L00</w:t>
            </w:r>
            <w:r w:rsidR="00361FA4" w:rsidRPr="00DE12C1">
              <w:rPr>
                <w:rFonts w:eastAsia="Times New Roman" w:cs="Times New Roman"/>
                <w:snapToGrid w:val="0"/>
                <w:sz w:val="16"/>
                <w:szCs w:val="16"/>
                <w:lang w:val="en-US" w:eastAsia="en-AU"/>
              </w:rPr>
              <w:t>327</w:t>
            </w:r>
          </w:p>
        </w:tc>
        <w:tc>
          <w:tcPr>
            <w:tcW w:w="1985" w:type="dxa"/>
            <w:tcBorders>
              <w:top w:val="single" w:sz="4" w:space="0" w:color="auto"/>
              <w:left w:val="nil"/>
              <w:bottom w:val="single" w:sz="4" w:space="0" w:color="auto"/>
              <w:right w:val="nil"/>
            </w:tcBorders>
            <w:shd w:val="clear" w:color="auto" w:fill="auto"/>
          </w:tcPr>
          <w:p w14:paraId="2FD3FD83" w14:textId="77777777" w:rsidR="000C0228" w:rsidRPr="00DE12C1" w:rsidRDefault="000C0228" w:rsidP="0095703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March 2023</w:t>
            </w:r>
          </w:p>
        </w:tc>
        <w:tc>
          <w:tcPr>
            <w:tcW w:w="1701" w:type="dxa"/>
            <w:tcBorders>
              <w:top w:val="single" w:sz="4" w:space="0" w:color="auto"/>
              <w:left w:val="nil"/>
              <w:bottom w:val="single" w:sz="4" w:space="0" w:color="auto"/>
            </w:tcBorders>
            <w:shd w:val="clear" w:color="auto" w:fill="auto"/>
          </w:tcPr>
          <w:p w14:paraId="72B16A45" w14:textId="77777777" w:rsidR="000C0228" w:rsidRPr="00DE12C1" w:rsidRDefault="000C0228" w:rsidP="00957039">
            <w:pPr>
              <w:pStyle w:val="ENoteTableText"/>
              <w:ind w:left="34"/>
              <w:rPr>
                <w:b/>
              </w:rPr>
            </w:pPr>
            <w:r w:rsidRPr="00DE12C1">
              <w:rPr>
                <w:b/>
              </w:rPr>
              <w:t>—</w:t>
            </w:r>
          </w:p>
          <w:p w14:paraId="1B46D78C" w14:textId="77777777" w:rsidR="000C0228" w:rsidRPr="00DE12C1" w:rsidRDefault="000C0228" w:rsidP="00957039">
            <w:pPr>
              <w:pStyle w:val="ENoteTableText"/>
              <w:ind w:left="34"/>
              <w:rPr>
                <w:b/>
              </w:rPr>
            </w:pPr>
          </w:p>
        </w:tc>
      </w:tr>
      <w:tr w:rsidR="00552FE0" w:rsidRPr="00DE12C1" w14:paraId="755F2076" w14:textId="77777777" w:rsidTr="00552FE0">
        <w:trPr>
          <w:cantSplit/>
        </w:trPr>
        <w:tc>
          <w:tcPr>
            <w:tcW w:w="3828" w:type="dxa"/>
            <w:tcBorders>
              <w:top w:val="single" w:sz="4" w:space="0" w:color="auto"/>
              <w:bottom w:val="single" w:sz="4" w:space="0" w:color="auto"/>
              <w:right w:val="nil"/>
            </w:tcBorders>
            <w:shd w:val="clear" w:color="auto" w:fill="auto"/>
          </w:tcPr>
          <w:p w14:paraId="2242058E" w14:textId="166DBC28" w:rsidR="00552FE0" w:rsidRPr="00DE12C1" w:rsidRDefault="00552FE0" w:rsidP="00957039">
            <w:pPr>
              <w:spacing w:before="60" w:after="100" w:afterAutospacing="1" w:line="240" w:lineRule="auto"/>
              <w:rPr>
                <w:snapToGrid w:val="0"/>
                <w:sz w:val="16"/>
                <w:szCs w:val="16"/>
              </w:rPr>
            </w:pPr>
            <w:r w:rsidRPr="00DE12C1">
              <w:rPr>
                <w:snapToGrid w:val="0"/>
                <w:sz w:val="16"/>
                <w:szCs w:val="16"/>
              </w:rPr>
              <w:t>List of Threatened Species Amendment (3</w:t>
            </w:r>
            <w:r w:rsidR="001C0373" w:rsidRPr="00DE12C1">
              <w:rPr>
                <w:snapToGrid w:val="0"/>
                <w:sz w:val="16"/>
                <w:szCs w:val="16"/>
              </w:rPr>
              <w:t>5</w:t>
            </w:r>
            <w:r w:rsidRPr="00DE12C1">
              <w:rPr>
                <w:snapToGrid w:val="0"/>
                <w:sz w:val="16"/>
                <w:szCs w:val="16"/>
              </w:rPr>
              <w:t>9) Instrument 2023</w:t>
            </w:r>
          </w:p>
        </w:tc>
        <w:tc>
          <w:tcPr>
            <w:tcW w:w="1417" w:type="dxa"/>
            <w:tcBorders>
              <w:top w:val="single" w:sz="4" w:space="0" w:color="auto"/>
              <w:left w:val="nil"/>
              <w:bottom w:val="single" w:sz="4" w:space="0" w:color="auto"/>
              <w:right w:val="nil"/>
            </w:tcBorders>
            <w:shd w:val="clear" w:color="auto" w:fill="auto"/>
          </w:tcPr>
          <w:p w14:paraId="59DBE815" w14:textId="1A7D8CCF" w:rsidR="00552FE0" w:rsidRPr="00DE12C1" w:rsidRDefault="00552FE0" w:rsidP="00957039">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March 2023 (see F2023L00</w:t>
            </w:r>
            <w:r w:rsidR="00957CF5" w:rsidRPr="00DE12C1">
              <w:rPr>
                <w:rFonts w:eastAsia="Times New Roman" w:cs="Times New Roman"/>
                <w:snapToGrid w:val="0"/>
                <w:sz w:val="16"/>
                <w:szCs w:val="16"/>
                <w:lang w:val="en-US" w:eastAsia="en-AU"/>
              </w:rPr>
              <w:t>331</w:t>
            </w:r>
            <w:r w:rsidR="006C36D5" w:rsidRPr="00DE12C1">
              <w:rPr>
                <w:rFonts w:eastAsia="Times New Roman" w:cs="Times New Roman"/>
                <w:snapToGrid w:val="0"/>
                <w:sz w:val="16"/>
                <w:szCs w:val="16"/>
                <w:lang w:val="en-US" w:eastAsia="en-AU"/>
              </w:rPr>
              <w:t>8</w:t>
            </w:r>
          </w:p>
        </w:tc>
        <w:tc>
          <w:tcPr>
            <w:tcW w:w="1985" w:type="dxa"/>
            <w:tcBorders>
              <w:top w:val="single" w:sz="4" w:space="0" w:color="auto"/>
              <w:left w:val="nil"/>
              <w:bottom w:val="single" w:sz="4" w:space="0" w:color="auto"/>
              <w:right w:val="nil"/>
            </w:tcBorders>
            <w:shd w:val="clear" w:color="auto" w:fill="auto"/>
          </w:tcPr>
          <w:p w14:paraId="6463631D" w14:textId="77777777" w:rsidR="00552FE0" w:rsidRPr="00DE12C1" w:rsidRDefault="00552FE0" w:rsidP="0095703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March 2023</w:t>
            </w:r>
          </w:p>
        </w:tc>
        <w:tc>
          <w:tcPr>
            <w:tcW w:w="1701" w:type="dxa"/>
            <w:tcBorders>
              <w:top w:val="single" w:sz="4" w:space="0" w:color="auto"/>
              <w:left w:val="nil"/>
              <w:bottom w:val="single" w:sz="4" w:space="0" w:color="auto"/>
            </w:tcBorders>
            <w:shd w:val="clear" w:color="auto" w:fill="auto"/>
          </w:tcPr>
          <w:p w14:paraId="53DE488B" w14:textId="77777777" w:rsidR="00552FE0" w:rsidRPr="00DE12C1" w:rsidRDefault="00552FE0" w:rsidP="00957039">
            <w:pPr>
              <w:pStyle w:val="ENoteTableText"/>
              <w:ind w:left="34"/>
              <w:rPr>
                <w:b/>
              </w:rPr>
            </w:pPr>
            <w:r w:rsidRPr="00DE12C1">
              <w:rPr>
                <w:b/>
              </w:rPr>
              <w:t>—</w:t>
            </w:r>
          </w:p>
          <w:p w14:paraId="1191E3C0" w14:textId="77777777" w:rsidR="00552FE0" w:rsidRPr="00DE12C1" w:rsidRDefault="00552FE0" w:rsidP="00957039">
            <w:pPr>
              <w:pStyle w:val="ENoteTableText"/>
              <w:ind w:left="34"/>
              <w:rPr>
                <w:b/>
              </w:rPr>
            </w:pPr>
          </w:p>
        </w:tc>
      </w:tr>
      <w:tr w:rsidR="00552FE0" w:rsidRPr="00DE12C1" w14:paraId="693EB3C6" w14:textId="77777777" w:rsidTr="00552FE0">
        <w:trPr>
          <w:cantSplit/>
        </w:trPr>
        <w:tc>
          <w:tcPr>
            <w:tcW w:w="3828" w:type="dxa"/>
            <w:tcBorders>
              <w:top w:val="single" w:sz="4" w:space="0" w:color="auto"/>
              <w:bottom w:val="single" w:sz="4" w:space="0" w:color="auto"/>
              <w:right w:val="nil"/>
            </w:tcBorders>
            <w:shd w:val="clear" w:color="auto" w:fill="auto"/>
          </w:tcPr>
          <w:p w14:paraId="44E6D5CA" w14:textId="731B44F7" w:rsidR="00552FE0" w:rsidRPr="00DE12C1" w:rsidRDefault="00552FE0" w:rsidP="00957039">
            <w:pPr>
              <w:spacing w:before="60" w:after="100" w:afterAutospacing="1" w:line="240" w:lineRule="auto"/>
              <w:rPr>
                <w:snapToGrid w:val="0"/>
                <w:sz w:val="16"/>
                <w:szCs w:val="16"/>
              </w:rPr>
            </w:pPr>
            <w:r w:rsidRPr="00DE12C1">
              <w:rPr>
                <w:snapToGrid w:val="0"/>
                <w:sz w:val="16"/>
                <w:szCs w:val="16"/>
              </w:rPr>
              <w:t>List of Threatened Species Amendment (350) Instrument 2023</w:t>
            </w:r>
          </w:p>
        </w:tc>
        <w:tc>
          <w:tcPr>
            <w:tcW w:w="1417" w:type="dxa"/>
            <w:tcBorders>
              <w:top w:val="single" w:sz="4" w:space="0" w:color="auto"/>
              <w:left w:val="nil"/>
              <w:bottom w:val="single" w:sz="4" w:space="0" w:color="auto"/>
              <w:right w:val="nil"/>
            </w:tcBorders>
            <w:shd w:val="clear" w:color="auto" w:fill="auto"/>
          </w:tcPr>
          <w:p w14:paraId="66A47E7F" w14:textId="5D8F938D" w:rsidR="00552FE0" w:rsidRPr="00DE12C1" w:rsidRDefault="00552FE0" w:rsidP="00957039">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24 March 2023 (see F2023L00</w:t>
            </w:r>
            <w:r w:rsidR="00797358" w:rsidRPr="00DE12C1">
              <w:rPr>
                <w:rFonts w:eastAsia="Times New Roman" w:cs="Times New Roman"/>
                <w:snapToGrid w:val="0"/>
                <w:sz w:val="16"/>
                <w:szCs w:val="16"/>
                <w:lang w:val="en-US" w:eastAsia="en-AU"/>
              </w:rPr>
              <w:t>334</w:t>
            </w:r>
          </w:p>
        </w:tc>
        <w:tc>
          <w:tcPr>
            <w:tcW w:w="1985" w:type="dxa"/>
            <w:tcBorders>
              <w:top w:val="single" w:sz="4" w:space="0" w:color="auto"/>
              <w:left w:val="nil"/>
              <w:bottom w:val="single" w:sz="4" w:space="0" w:color="auto"/>
              <w:right w:val="nil"/>
            </w:tcBorders>
            <w:shd w:val="clear" w:color="auto" w:fill="auto"/>
          </w:tcPr>
          <w:p w14:paraId="4F95BF5A" w14:textId="77777777" w:rsidR="00552FE0" w:rsidRPr="00DE12C1" w:rsidRDefault="00552FE0" w:rsidP="0095703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25 March 2023</w:t>
            </w:r>
          </w:p>
        </w:tc>
        <w:tc>
          <w:tcPr>
            <w:tcW w:w="1701" w:type="dxa"/>
            <w:tcBorders>
              <w:top w:val="single" w:sz="4" w:space="0" w:color="auto"/>
              <w:left w:val="nil"/>
              <w:bottom w:val="single" w:sz="4" w:space="0" w:color="auto"/>
            </w:tcBorders>
            <w:shd w:val="clear" w:color="auto" w:fill="auto"/>
          </w:tcPr>
          <w:p w14:paraId="3EDACB25" w14:textId="77777777" w:rsidR="00552FE0" w:rsidRPr="00DE12C1" w:rsidRDefault="00552FE0" w:rsidP="00957039">
            <w:pPr>
              <w:pStyle w:val="ENoteTableText"/>
              <w:ind w:left="34"/>
              <w:rPr>
                <w:b/>
              </w:rPr>
            </w:pPr>
            <w:r w:rsidRPr="00DE12C1">
              <w:rPr>
                <w:b/>
              </w:rPr>
              <w:t>—</w:t>
            </w:r>
          </w:p>
          <w:p w14:paraId="6AB0100C" w14:textId="77777777" w:rsidR="00552FE0" w:rsidRPr="00DE12C1" w:rsidRDefault="00552FE0" w:rsidP="00957039">
            <w:pPr>
              <w:pStyle w:val="ENoteTableText"/>
              <w:ind w:left="34"/>
              <w:rPr>
                <w:b/>
              </w:rPr>
            </w:pPr>
          </w:p>
        </w:tc>
      </w:tr>
      <w:tr w:rsidR="009B0242" w:rsidRPr="00DE12C1" w14:paraId="21BF0114" w14:textId="77777777" w:rsidTr="009B0242">
        <w:trPr>
          <w:cantSplit/>
        </w:trPr>
        <w:tc>
          <w:tcPr>
            <w:tcW w:w="3828" w:type="dxa"/>
            <w:tcBorders>
              <w:top w:val="single" w:sz="4" w:space="0" w:color="auto"/>
              <w:bottom w:val="single" w:sz="4" w:space="0" w:color="auto"/>
              <w:right w:val="nil"/>
            </w:tcBorders>
            <w:shd w:val="clear" w:color="auto" w:fill="auto"/>
          </w:tcPr>
          <w:p w14:paraId="1C350D45" w14:textId="152B356F" w:rsidR="009B0242" w:rsidRPr="00DE12C1" w:rsidRDefault="009B0242" w:rsidP="00090896">
            <w:pPr>
              <w:spacing w:before="60" w:after="100" w:afterAutospacing="1" w:line="240" w:lineRule="auto"/>
              <w:rPr>
                <w:snapToGrid w:val="0"/>
                <w:sz w:val="16"/>
                <w:szCs w:val="16"/>
              </w:rPr>
            </w:pPr>
            <w:r w:rsidRPr="00DE12C1">
              <w:rPr>
                <w:snapToGrid w:val="0"/>
                <w:sz w:val="16"/>
                <w:szCs w:val="16"/>
              </w:rPr>
              <w:t>List of Threatened Species Amendment (3</w:t>
            </w:r>
            <w:r w:rsidR="00D02605" w:rsidRPr="00DE12C1">
              <w:rPr>
                <w:snapToGrid w:val="0"/>
                <w:sz w:val="16"/>
                <w:szCs w:val="16"/>
              </w:rPr>
              <w:t>47</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3A4ACB09" w14:textId="3ACA78BC" w:rsidR="009B0242" w:rsidRPr="00DE12C1" w:rsidRDefault="009B0242" w:rsidP="00090896">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30 March 2023 (see F2023L003</w:t>
            </w:r>
            <w:r w:rsidR="004D623E" w:rsidRPr="00DE12C1">
              <w:rPr>
                <w:rFonts w:eastAsia="Times New Roman" w:cs="Times New Roman"/>
                <w:snapToGrid w:val="0"/>
                <w:sz w:val="16"/>
                <w:szCs w:val="16"/>
                <w:lang w:val="en-US" w:eastAsia="en-AU"/>
              </w:rPr>
              <w:t>7</w:t>
            </w:r>
            <w:r w:rsidR="00C95075" w:rsidRPr="00DE12C1">
              <w:rPr>
                <w:rFonts w:eastAsia="Times New Roman" w:cs="Times New Roman"/>
                <w:snapToGrid w:val="0"/>
                <w:sz w:val="16"/>
                <w:szCs w:val="16"/>
                <w:lang w:val="en-US" w:eastAsia="en-AU"/>
              </w:rPr>
              <w:t>5</w:t>
            </w:r>
            <w:r w:rsidR="00542E32"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625BF03C" w14:textId="2F4363E3" w:rsidR="009B0242" w:rsidRPr="00DE12C1" w:rsidRDefault="009B0242" w:rsidP="0009089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31 March 2023</w:t>
            </w:r>
          </w:p>
        </w:tc>
        <w:tc>
          <w:tcPr>
            <w:tcW w:w="1701" w:type="dxa"/>
            <w:tcBorders>
              <w:top w:val="single" w:sz="4" w:space="0" w:color="auto"/>
              <w:left w:val="nil"/>
              <w:bottom w:val="single" w:sz="4" w:space="0" w:color="auto"/>
            </w:tcBorders>
            <w:shd w:val="clear" w:color="auto" w:fill="auto"/>
          </w:tcPr>
          <w:p w14:paraId="7C1C1113" w14:textId="77777777" w:rsidR="009B0242" w:rsidRPr="00DE12C1" w:rsidRDefault="009B0242" w:rsidP="00090896">
            <w:pPr>
              <w:pStyle w:val="ENoteTableText"/>
              <w:ind w:left="34"/>
              <w:rPr>
                <w:b/>
              </w:rPr>
            </w:pPr>
            <w:r w:rsidRPr="00DE12C1">
              <w:rPr>
                <w:b/>
              </w:rPr>
              <w:t>—</w:t>
            </w:r>
          </w:p>
          <w:p w14:paraId="5BC7F997" w14:textId="77777777" w:rsidR="009B0242" w:rsidRPr="00DE12C1" w:rsidRDefault="009B0242" w:rsidP="00090896">
            <w:pPr>
              <w:pStyle w:val="ENoteTableText"/>
              <w:ind w:left="34"/>
              <w:rPr>
                <w:b/>
              </w:rPr>
            </w:pPr>
          </w:p>
        </w:tc>
      </w:tr>
      <w:tr w:rsidR="004D623E" w:rsidRPr="00DE12C1" w14:paraId="6974BAF9" w14:textId="77777777" w:rsidTr="00090896">
        <w:trPr>
          <w:cantSplit/>
        </w:trPr>
        <w:tc>
          <w:tcPr>
            <w:tcW w:w="3828" w:type="dxa"/>
            <w:tcBorders>
              <w:top w:val="single" w:sz="4" w:space="0" w:color="auto"/>
              <w:bottom w:val="single" w:sz="4" w:space="0" w:color="auto"/>
              <w:right w:val="nil"/>
            </w:tcBorders>
            <w:shd w:val="clear" w:color="auto" w:fill="auto"/>
          </w:tcPr>
          <w:p w14:paraId="0CE04542" w14:textId="1DED0094" w:rsidR="004D623E" w:rsidRPr="00DE12C1" w:rsidRDefault="004D623E" w:rsidP="00090896">
            <w:pPr>
              <w:spacing w:before="60" w:after="100" w:afterAutospacing="1" w:line="240" w:lineRule="auto"/>
              <w:rPr>
                <w:snapToGrid w:val="0"/>
                <w:sz w:val="16"/>
                <w:szCs w:val="16"/>
              </w:rPr>
            </w:pPr>
            <w:r w:rsidRPr="00DE12C1">
              <w:rPr>
                <w:snapToGrid w:val="0"/>
                <w:sz w:val="16"/>
                <w:szCs w:val="16"/>
              </w:rPr>
              <w:t>List of Threatened Species Amendment (3</w:t>
            </w:r>
            <w:r w:rsidR="00D02605" w:rsidRPr="00DE12C1">
              <w:rPr>
                <w:snapToGrid w:val="0"/>
                <w:sz w:val="16"/>
                <w:szCs w:val="16"/>
              </w:rPr>
              <w:t>51</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12CDB591" w14:textId="3296A9BB" w:rsidR="004D623E" w:rsidRPr="00DE12C1" w:rsidRDefault="003E7A6E" w:rsidP="00090896">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30</w:t>
            </w:r>
            <w:r w:rsidR="004D623E" w:rsidRPr="00DE12C1">
              <w:rPr>
                <w:rFonts w:eastAsia="Times New Roman" w:cs="Times New Roman"/>
                <w:snapToGrid w:val="0"/>
                <w:sz w:val="16"/>
                <w:szCs w:val="16"/>
                <w:lang w:val="en-US" w:eastAsia="en-AU"/>
              </w:rPr>
              <w:t xml:space="preserve"> March 2023 (see F2023L00</w:t>
            </w:r>
            <w:r w:rsidR="00F75109" w:rsidRPr="00DE12C1">
              <w:rPr>
                <w:rFonts w:eastAsia="Times New Roman" w:cs="Times New Roman"/>
                <w:snapToGrid w:val="0"/>
                <w:sz w:val="16"/>
                <w:szCs w:val="16"/>
                <w:lang w:val="en-US" w:eastAsia="en-AU"/>
              </w:rPr>
              <w:t>378</w:t>
            </w:r>
            <w:r w:rsidR="00542E32"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78BB452D" w14:textId="53B383A3" w:rsidR="004D623E" w:rsidRPr="00DE12C1" w:rsidRDefault="003E7A6E" w:rsidP="0009089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31</w:t>
            </w:r>
            <w:r w:rsidR="004D623E" w:rsidRPr="00DE12C1">
              <w:rPr>
                <w:rFonts w:eastAsia="Times New Roman" w:cs="Times New Roman"/>
                <w:snapToGrid w:val="0"/>
                <w:sz w:val="16"/>
                <w:szCs w:val="16"/>
                <w:lang w:val="en-US" w:eastAsia="en-AU"/>
              </w:rPr>
              <w:t xml:space="preserve"> March 2023</w:t>
            </w:r>
          </w:p>
        </w:tc>
        <w:tc>
          <w:tcPr>
            <w:tcW w:w="1701" w:type="dxa"/>
            <w:tcBorders>
              <w:top w:val="single" w:sz="4" w:space="0" w:color="auto"/>
              <w:left w:val="nil"/>
              <w:bottom w:val="single" w:sz="4" w:space="0" w:color="auto"/>
            </w:tcBorders>
            <w:shd w:val="clear" w:color="auto" w:fill="auto"/>
          </w:tcPr>
          <w:p w14:paraId="4359D6D1" w14:textId="77777777" w:rsidR="004D623E" w:rsidRPr="00DE12C1" w:rsidRDefault="004D623E" w:rsidP="00090896">
            <w:pPr>
              <w:pStyle w:val="ENoteTableText"/>
              <w:ind w:left="34"/>
              <w:rPr>
                <w:b/>
              </w:rPr>
            </w:pPr>
            <w:r w:rsidRPr="00DE12C1">
              <w:rPr>
                <w:b/>
              </w:rPr>
              <w:t>—</w:t>
            </w:r>
          </w:p>
          <w:p w14:paraId="6892F959" w14:textId="77777777" w:rsidR="004D623E" w:rsidRPr="00DE12C1" w:rsidRDefault="004D623E" w:rsidP="00090896">
            <w:pPr>
              <w:pStyle w:val="ENoteTableText"/>
              <w:ind w:left="34"/>
              <w:rPr>
                <w:b/>
              </w:rPr>
            </w:pPr>
          </w:p>
        </w:tc>
      </w:tr>
      <w:tr w:rsidR="00930C3A" w:rsidRPr="00DE12C1" w14:paraId="353DB4C3" w14:textId="77777777" w:rsidTr="00090896">
        <w:trPr>
          <w:cantSplit/>
        </w:trPr>
        <w:tc>
          <w:tcPr>
            <w:tcW w:w="3828" w:type="dxa"/>
            <w:tcBorders>
              <w:top w:val="single" w:sz="4" w:space="0" w:color="auto"/>
              <w:bottom w:val="single" w:sz="4" w:space="0" w:color="auto"/>
              <w:right w:val="nil"/>
            </w:tcBorders>
            <w:shd w:val="clear" w:color="auto" w:fill="auto"/>
          </w:tcPr>
          <w:p w14:paraId="276E5EE7" w14:textId="5001B88A" w:rsidR="00930C3A" w:rsidRPr="00DE12C1" w:rsidRDefault="00930C3A" w:rsidP="00090896">
            <w:pPr>
              <w:spacing w:before="60" w:after="100" w:afterAutospacing="1" w:line="240" w:lineRule="auto"/>
              <w:rPr>
                <w:snapToGrid w:val="0"/>
                <w:sz w:val="16"/>
                <w:szCs w:val="16"/>
              </w:rPr>
            </w:pPr>
            <w:r w:rsidRPr="00DE12C1">
              <w:rPr>
                <w:snapToGrid w:val="0"/>
                <w:sz w:val="16"/>
                <w:szCs w:val="16"/>
              </w:rPr>
              <w:t>List of Threatened Species Amendment (3</w:t>
            </w:r>
            <w:r w:rsidR="00D02605" w:rsidRPr="00DE12C1">
              <w:rPr>
                <w:snapToGrid w:val="0"/>
                <w:sz w:val="16"/>
                <w:szCs w:val="16"/>
              </w:rPr>
              <w:t>56</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503B7ED0" w14:textId="1D7CE898" w:rsidR="00930C3A" w:rsidRPr="00DE12C1" w:rsidRDefault="003E7A6E" w:rsidP="00090896">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30</w:t>
            </w:r>
            <w:r w:rsidR="00930C3A" w:rsidRPr="00DE12C1">
              <w:rPr>
                <w:rFonts w:eastAsia="Times New Roman" w:cs="Times New Roman"/>
                <w:snapToGrid w:val="0"/>
                <w:sz w:val="16"/>
                <w:szCs w:val="16"/>
                <w:lang w:val="en-US" w:eastAsia="en-AU"/>
              </w:rPr>
              <w:t xml:space="preserve"> March 2023 (see F2023L00</w:t>
            </w:r>
            <w:r w:rsidR="005C2A14" w:rsidRPr="00DE12C1">
              <w:rPr>
                <w:rFonts w:eastAsia="Times New Roman" w:cs="Times New Roman"/>
                <w:snapToGrid w:val="0"/>
                <w:sz w:val="16"/>
                <w:szCs w:val="16"/>
                <w:lang w:val="en-US" w:eastAsia="en-AU"/>
              </w:rPr>
              <w:t>373</w:t>
            </w:r>
            <w:r w:rsidR="00542E32"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157CC290" w14:textId="497FEF76" w:rsidR="00930C3A" w:rsidRPr="00DE12C1" w:rsidRDefault="003E7A6E" w:rsidP="0009089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31</w:t>
            </w:r>
            <w:r w:rsidR="00930C3A" w:rsidRPr="00DE12C1">
              <w:rPr>
                <w:rFonts w:eastAsia="Times New Roman" w:cs="Times New Roman"/>
                <w:snapToGrid w:val="0"/>
                <w:sz w:val="16"/>
                <w:szCs w:val="16"/>
                <w:lang w:val="en-US" w:eastAsia="en-AU"/>
              </w:rPr>
              <w:t xml:space="preserve"> March 2023</w:t>
            </w:r>
          </w:p>
        </w:tc>
        <w:tc>
          <w:tcPr>
            <w:tcW w:w="1701" w:type="dxa"/>
            <w:tcBorders>
              <w:top w:val="single" w:sz="4" w:space="0" w:color="auto"/>
              <w:left w:val="nil"/>
              <w:bottom w:val="single" w:sz="4" w:space="0" w:color="auto"/>
            </w:tcBorders>
            <w:shd w:val="clear" w:color="auto" w:fill="auto"/>
          </w:tcPr>
          <w:p w14:paraId="6E40CF59" w14:textId="77777777" w:rsidR="00930C3A" w:rsidRPr="00DE12C1" w:rsidRDefault="00930C3A" w:rsidP="00090896">
            <w:pPr>
              <w:pStyle w:val="ENoteTableText"/>
              <w:ind w:left="34"/>
              <w:rPr>
                <w:b/>
              </w:rPr>
            </w:pPr>
            <w:r w:rsidRPr="00DE12C1">
              <w:rPr>
                <w:b/>
              </w:rPr>
              <w:t>—</w:t>
            </w:r>
          </w:p>
          <w:p w14:paraId="475F7CA6" w14:textId="77777777" w:rsidR="00930C3A" w:rsidRPr="00DE12C1" w:rsidRDefault="00930C3A" w:rsidP="00090896">
            <w:pPr>
              <w:pStyle w:val="ENoteTableText"/>
              <w:ind w:left="34"/>
              <w:rPr>
                <w:b/>
              </w:rPr>
            </w:pPr>
          </w:p>
        </w:tc>
      </w:tr>
      <w:tr w:rsidR="003E7A6E" w:rsidRPr="00DE12C1" w14:paraId="274C95EA" w14:textId="77777777" w:rsidTr="00090896">
        <w:trPr>
          <w:cantSplit/>
        </w:trPr>
        <w:tc>
          <w:tcPr>
            <w:tcW w:w="3828" w:type="dxa"/>
            <w:tcBorders>
              <w:top w:val="single" w:sz="4" w:space="0" w:color="auto"/>
              <w:bottom w:val="single" w:sz="4" w:space="0" w:color="auto"/>
              <w:right w:val="nil"/>
            </w:tcBorders>
            <w:shd w:val="clear" w:color="auto" w:fill="auto"/>
          </w:tcPr>
          <w:p w14:paraId="28D9A7D4" w14:textId="1266E5D0" w:rsidR="003E7A6E" w:rsidRPr="00DE12C1" w:rsidRDefault="003E7A6E" w:rsidP="00090896">
            <w:pPr>
              <w:spacing w:before="60" w:after="100" w:afterAutospacing="1" w:line="240" w:lineRule="auto"/>
              <w:rPr>
                <w:snapToGrid w:val="0"/>
                <w:sz w:val="16"/>
                <w:szCs w:val="16"/>
              </w:rPr>
            </w:pPr>
            <w:r w:rsidRPr="00DE12C1">
              <w:rPr>
                <w:snapToGrid w:val="0"/>
                <w:sz w:val="16"/>
                <w:szCs w:val="16"/>
              </w:rPr>
              <w:t>List of Threatened Species Amendment (357) Instrument 2023</w:t>
            </w:r>
          </w:p>
        </w:tc>
        <w:tc>
          <w:tcPr>
            <w:tcW w:w="1417" w:type="dxa"/>
            <w:tcBorders>
              <w:top w:val="single" w:sz="4" w:space="0" w:color="auto"/>
              <w:left w:val="nil"/>
              <w:bottom w:val="single" w:sz="4" w:space="0" w:color="auto"/>
              <w:right w:val="nil"/>
            </w:tcBorders>
            <w:shd w:val="clear" w:color="auto" w:fill="auto"/>
          </w:tcPr>
          <w:p w14:paraId="410826DD" w14:textId="37B5A872" w:rsidR="003E7A6E" w:rsidRPr="00DE12C1" w:rsidRDefault="003E7A6E" w:rsidP="00090896">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30 March 2023 (see F2023L00</w:t>
            </w:r>
            <w:r w:rsidR="005F58A9" w:rsidRPr="00DE12C1">
              <w:rPr>
                <w:rFonts w:eastAsia="Times New Roman" w:cs="Times New Roman"/>
                <w:snapToGrid w:val="0"/>
                <w:sz w:val="16"/>
                <w:szCs w:val="16"/>
                <w:lang w:val="en-US" w:eastAsia="en-AU"/>
              </w:rPr>
              <w:t>376</w:t>
            </w:r>
            <w:r w:rsidR="00542E32"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70C7C49F" w14:textId="1673507B" w:rsidR="003E7A6E" w:rsidRPr="00DE12C1" w:rsidRDefault="003E7A6E" w:rsidP="0009089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31 March 2023</w:t>
            </w:r>
          </w:p>
        </w:tc>
        <w:tc>
          <w:tcPr>
            <w:tcW w:w="1701" w:type="dxa"/>
            <w:tcBorders>
              <w:top w:val="single" w:sz="4" w:space="0" w:color="auto"/>
              <w:left w:val="nil"/>
              <w:bottom w:val="single" w:sz="4" w:space="0" w:color="auto"/>
            </w:tcBorders>
            <w:shd w:val="clear" w:color="auto" w:fill="auto"/>
          </w:tcPr>
          <w:p w14:paraId="3ACF0DE2" w14:textId="77777777" w:rsidR="003E7A6E" w:rsidRPr="00DE12C1" w:rsidRDefault="003E7A6E" w:rsidP="00090896">
            <w:pPr>
              <w:pStyle w:val="ENoteTableText"/>
              <w:ind w:left="34"/>
              <w:rPr>
                <w:b/>
              </w:rPr>
            </w:pPr>
            <w:r w:rsidRPr="00DE12C1">
              <w:rPr>
                <w:b/>
              </w:rPr>
              <w:t>—</w:t>
            </w:r>
          </w:p>
          <w:p w14:paraId="34547656" w14:textId="77777777" w:rsidR="003E7A6E" w:rsidRPr="00DE12C1" w:rsidRDefault="003E7A6E" w:rsidP="00090896">
            <w:pPr>
              <w:pStyle w:val="ENoteTableText"/>
              <w:ind w:left="34"/>
              <w:rPr>
                <w:b/>
              </w:rPr>
            </w:pPr>
          </w:p>
        </w:tc>
      </w:tr>
      <w:tr w:rsidR="003E7A6E" w:rsidRPr="00DE12C1" w14:paraId="72038DC0" w14:textId="77777777" w:rsidTr="00090896">
        <w:trPr>
          <w:cantSplit/>
        </w:trPr>
        <w:tc>
          <w:tcPr>
            <w:tcW w:w="3828" w:type="dxa"/>
            <w:tcBorders>
              <w:top w:val="single" w:sz="4" w:space="0" w:color="auto"/>
              <w:bottom w:val="single" w:sz="4" w:space="0" w:color="auto"/>
              <w:right w:val="nil"/>
            </w:tcBorders>
            <w:shd w:val="clear" w:color="auto" w:fill="auto"/>
          </w:tcPr>
          <w:p w14:paraId="0BA17C44" w14:textId="7DE62DA6" w:rsidR="003E7A6E" w:rsidRPr="00DE12C1" w:rsidRDefault="003E7A6E" w:rsidP="00090896">
            <w:pPr>
              <w:spacing w:before="60" w:after="100" w:afterAutospacing="1" w:line="240" w:lineRule="auto"/>
              <w:rPr>
                <w:snapToGrid w:val="0"/>
                <w:sz w:val="16"/>
                <w:szCs w:val="16"/>
              </w:rPr>
            </w:pPr>
            <w:r w:rsidRPr="00DE12C1">
              <w:rPr>
                <w:snapToGrid w:val="0"/>
                <w:sz w:val="16"/>
                <w:szCs w:val="16"/>
              </w:rPr>
              <w:t>List of Threatened Species Amendment (361) Instrument 2023</w:t>
            </w:r>
          </w:p>
        </w:tc>
        <w:tc>
          <w:tcPr>
            <w:tcW w:w="1417" w:type="dxa"/>
            <w:tcBorders>
              <w:top w:val="single" w:sz="4" w:space="0" w:color="auto"/>
              <w:left w:val="nil"/>
              <w:bottom w:val="single" w:sz="4" w:space="0" w:color="auto"/>
              <w:right w:val="nil"/>
            </w:tcBorders>
            <w:shd w:val="clear" w:color="auto" w:fill="auto"/>
          </w:tcPr>
          <w:p w14:paraId="4D290156" w14:textId="4446F54F" w:rsidR="003E7A6E" w:rsidRPr="00DE12C1" w:rsidRDefault="003E7A6E" w:rsidP="00090896">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30 March 2023 (see F2023L00</w:t>
            </w:r>
            <w:r w:rsidR="0053330D" w:rsidRPr="00DE12C1">
              <w:rPr>
                <w:rFonts w:eastAsia="Times New Roman" w:cs="Times New Roman"/>
                <w:snapToGrid w:val="0"/>
                <w:sz w:val="16"/>
                <w:szCs w:val="16"/>
                <w:lang w:val="en-US" w:eastAsia="en-AU"/>
              </w:rPr>
              <w:t>374</w:t>
            </w:r>
            <w:r w:rsidR="00542E32"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392528C5" w14:textId="1237BBEA" w:rsidR="003E7A6E" w:rsidRPr="00DE12C1" w:rsidRDefault="003E7A6E" w:rsidP="0009089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31 March 2023</w:t>
            </w:r>
          </w:p>
        </w:tc>
        <w:tc>
          <w:tcPr>
            <w:tcW w:w="1701" w:type="dxa"/>
            <w:tcBorders>
              <w:top w:val="single" w:sz="4" w:space="0" w:color="auto"/>
              <w:left w:val="nil"/>
              <w:bottom w:val="single" w:sz="4" w:space="0" w:color="auto"/>
            </w:tcBorders>
            <w:shd w:val="clear" w:color="auto" w:fill="auto"/>
          </w:tcPr>
          <w:p w14:paraId="6199CFF3" w14:textId="77777777" w:rsidR="003E7A6E" w:rsidRPr="00DE12C1" w:rsidRDefault="003E7A6E" w:rsidP="00090896">
            <w:pPr>
              <w:pStyle w:val="ENoteTableText"/>
              <w:ind w:left="34"/>
              <w:rPr>
                <w:b/>
              </w:rPr>
            </w:pPr>
            <w:r w:rsidRPr="00DE12C1">
              <w:rPr>
                <w:b/>
              </w:rPr>
              <w:t>—</w:t>
            </w:r>
          </w:p>
          <w:p w14:paraId="64CB9AEE" w14:textId="77777777" w:rsidR="003E7A6E" w:rsidRPr="00DE12C1" w:rsidRDefault="003E7A6E" w:rsidP="00090896">
            <w:pPr>
              <w:pStyle w:val="ENoteTableText"/>
              <w:ind w:left="34"/>
              <w:rPr>
                <w:b/>
              </w:rPr>
            </w:pPr>
          </w:p>
        </w:tc>
      </w:tr>
      <w:tr w:rsidR="00690000" w:rsidRPr="00DE12C1" w14:paraId="2DB08FAC" w14:textId="77777777" w:rsidTr="00090896">
        <w:trPr>
          <w:cantSplit/>
        </w:trPr>
        <w:tc>
          <w:tcPr>
            <w:tcW w:w="3828" w:type="dxa"/>
            <w:tcBorders>
              <w:top w:val="single" w:sz="4" w:space="0" w:color="auto"/>
              <w:bottom w:val="single" w:sz="4" w:space="0" w:color="auto"/>
              <w:right w:val="nil"/>
            </w:tcBorders>
            <w:shd w:val="clear" w:color="auto" w:fill="auto"/>
          </w:tcPr>
          <w:p w14:paraId="5E7117C7" w14:textId="4637BB46" w:rsidR="00690000" w:rsidRPr="00DE12C1" w:rsidRDefault="00690000" w:rsidP="00090896">
            <w:pPr>
              <w:spacing w:before="60" w:after="100" w:afterAutospacing="1" w:line="240" w:lineRule="auto"/>
              <w:rPr>
                <w:snapToGrid w:val="0"/>
                <w:sz w:val="16"/>
                <w:szCs w:val="16"/>
              </w:rPr>
            </w:pPr>
            <w:r w:rsidRPr="00DE12C1">
              <w:rPr>
                <w:snapToGrid w:val="0"/>
                <w:sz w:val="16"/>
                <w:szCs w:val="16"/>
              </w:rPr>
              <w:t>List of Threatened Species Amendment (366) Instrument 2023</w:t>
            </w:r>
          </w:p>
        </w:tc>
        <w:tc>
          <w:tcPr>
            <w:tcW w:w="1417" w:type="dxa"/>
            <w:tcBorders>
              <w:top w:val="single" w:sz="4" w:space="0" w:color="auto"/>
              <w:left w:val="nil"/>
              <w:bottom w:val="single" w:sz="4" w:space="0" w:color="auto"/>
              <w:right w:val="nil"/>
            </w:tcBorders>
            <w:shd w:val="clear" w:color="auto" w:fill="auto"/>
          </w:tcPr>
          <w:p w14:paraId="33AA0748" w14:textId="4F4B59CE" w:rsidR="00690000" w:rsidRPr="00DE12C1" w:rsidRDefault="004A27DA" w:rsidP="00090896">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31 May 2023</w:t>
            </w:r>
            <w:r w:rsidR="00B34251" w:rsidRPr="00DE12C1">
              <w:rPr>
                <w:rFonts w:eastAsia="Times New Roman" w:cs="Times New Roman"/>
                <w:snapToGrid w:val="0"/>
                <w:sz w:val="16"/>
                <w:szCs w:val="16"/>
                <w:lang w:val="en-US" w:eastAsia="en-AU"/>
              </w:rPr>
              <w:t xml:space="preserve"> (see F2023L00651)</w:t>
            </w:r>
          </w:p>
        </w:tc>
        <w:tc>
          <w:tcPr>
            <w:tcW w:w="1985" w:type="dxa"/>
            <w:tcBorders>
              <w:top w:val="single" w:sz="4" w:space="0" w:color="auto"/>
              <w:left w:val="nil"/>
              <w:bottom w:val="single" w:sz="4" w:space="0" w:color="auto"/>
              <w:right w:val="nil"/>
            </w:tcBorders>
            <w:shd w:val="clear" w:color="auto" w:fill="auto"/>
          </w:tcPr>
          <w:p w14:paraId="1CE634C4" w14:textId="1024AA46" w:rsidR="00690000" w:rsidRPr="00DE12C1" w:rsidRDefault="00B34251" w:rsidP="00090896">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1 June 2023</w:t>
            </w:r>
          </w:p>
        </w:tc>
        <w:tc>
          <w:tcPr>
            <w:tcW w:w="1701" w:type="dxa"/>
            <w:tcBorders>
              <w:top w:val="single" w:sz="4" w:space="0" w:color="auto"/>
              <w:left w:val="nil"/>
              <w:bottom w:val="single" w:sz="4" w:space="0" w:color="auto"/>
            </w:tcBorders>
            <w:shd w:val="clear" w:color="auto" w:fill="auto"/>
          </w:tcPr>
          <w:p w14:paraId="7042614E" w14:textId="77777777" w:rsidR="008D5B19" w:rsidRPr="00DE12C1" w:rsidRDefault="008D5B19" w:rsidP="008D5B19">
            <w:pPr>
              <w:pStyle w:val="ENoteTableText"/>
              <w:ind w:left="34"/>
              <w:rPr>
                <w:b/>
              </w:rPr>
            </w:pPr>
            <w:r w:rsidRPr="00DE12C1">
              <w:rPr>
                <w:b/>
              </w:rPr>
              <w:t>—</w:t>
            </w:r>
          </w:p>
          <w:p w14:paraId="4683145A" w14:textId="77777777" w:rsidR="00690000" w:rsidRPr="00DE12C1" w:rsidRDefault="00690000" w:rsidP="00090896">
            <w:pPr>
              <w:pStyle w:val="ENoteTableText"/>
              <w:ind w:left="34"/>
              <w:rPr>
                <w:b/>
              </w:rPr>
            </w:pPr>
          </w:p>
        </w:tc>
      </w:tr>
      <w:tr w:rsidR="007466F6" w:rsidRPr="00DE12C1" w14:paraId="0E16070C" w14:textId="77777777" w:rsidTr="00302748">
        <w:trPr>
          <w:cantSplit/>
        </w:trPr>
        <w:tc>
          <w:tcPr>
            <w:tcW w:w="3828" w:type="dxa"/>
            <w:tcBorders>
              <w:top w:val="single" w:sz="4" w:space="0" w:color="auto"/>
              <w:bottom w:val="single" w:sz="4" w:space="0" w:color="auto"/>
              <w:right w:val="nil"/>
            </w:tcBorders>
            <w:shd w:val="clear" w:color="auto" w:fill="auto"/>
          </w:tcPr>
          <w:p w14:paraId="01254E2E" w14:textId="43A27C8C" w:rsidR="007466F6" w:rsidRPr="00DE12C1" w:rsidRDefault="007466F6" w:rsidP="00302748">
            <w:pPr>
              <w:spacing w:before="60" w:after="100" w:afterAutospacing="1" w:line="240" w:lineRule="auto"/>
              <w:rPr>
                <w:snapToGrid w:val="0"/>
                <w:sz w:val="16"/>
                <w:szCs w:val="16"/>
              </w:rPr>
            </w:pPr>
            <w:r w:rsidRPr="00DE12C1">
              <w:rPr>
                <w:snapToGrid w:val="0"/>
                <w:sz w:val="16"/>
                <w:szCs w:val="16"/>
              </w:rPr>
              <w:t>List of Threatened Species Amendment (</w:t>
            </w:r>
            <w:r w:rsidR="000826E2" w:rsidRPr="00DE12C1">
              <w:rPr>
                <w:snapToGrid w:val="0"/>
                <w:sz w:val="16"/>
                <w:szCs w:val="16"/>
              </w:rPr>
              <w:t>3</w:t>
            </w:r>
            <w:r w:rsidR="00C66E57" w:rsidRPr="00DE12C1">
              <w:rPr>
                <w:snapToGrid w:val="0"/>
                <w:sz w:val="16"/>
                <w:szCs w:val="16"/>
              </w:rPr>
              <w:t>71</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0F34F8FB" w14:textId="066AD81B" w:rsidR="007466F6" w:rsidRPr="00DE12C1" w:rsidRDefault="006A4767" w:rsidP="00302748">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w:t>
            </w:r>
            <w:r w:rsidR="00031557" w:rsidRPr="00DE12C1">
              <w:rPr>
                <w:rFonts w:eastAsia="Times New Roman" w:cs="Times New Roman"/>
                <w:snapToGrid w:val="0"/>
                <w:sz w:val="16"/>
                <w:szCs w:val="16"/>
                <w:lang w:val="en-US" w:eastAsia="en-AU"/>
              </w:rPr>
              <w:t xml:space="preserve"> July 2023 (see F2023L00954)</w:t>
            </w:r>
          </w:p>
        </w:tc>
        <w:tc>
          <w:tcPr>
            <w:tcW w:w="1985" w:type="dxa"/>
            <w:tcBorders>
              <w:top w:val="single" w:sz="4" w:space="0" w:color="auto"/>
              <w:left w:val="nil"/>
              <w:bottom w:val="single" w:sz="4" w:space="0" w:color="auto"/>
              <w:right w:val="nil"/>
            </w:tcBorders>
            <w:shd w:val="clear" w:color="auto" w:fill="auto"/>
          </w:tcPr>
          <w:p w14:paraId="7E40667C" w14:textId="7528F05D" w:rsidR="007466F6" w:rsidRPr="00DE12C1" w:rsidRDefault="006A4767" w:rsidP="0030274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July 2023</w:t>
            </w:r>
          </w:p>
        </w:tc>
        <w:tc>
          <w:tcPr>
            <w:tcW w:w="1701" w:type="dxa"/>
            <w:tcBorders>
              <w:top w:val="single" w:sz="4" w:space="0" w:color="auto"/>
              <w:left w:val="nil"/>
              <w:bottom w:val="single" w:sz="4" w:space="0" w:color="auto"/>
            </w:tcBorders>
            <w:shd w:val="clear" w:color="auto" w:fill="auto"/>
          </w:tcPr>
          <w:p w14:paraId="07A89C52" w14:textId="77777777" w:rsidR="007466F6" w:rsidRPr="00DE12C1" w:rsidRDefault="007466F6" w:rsidP="00302748">
            <w:pPr>
              <w:pStyle w:val="ENoteTableText"/>
              <w:ind w:left="34"/>
              <w:rPr>
                <w:b/>
              </w:rPr>
            </w:pPr>
            <w:r w:rsidRPr="00DE12C1">
              <w:rPr>
                <w:b/>
              </w:rPr>
              <w:t>—</w:t>
            </w:r>
          </w:p>
          <w:p w14:paraId="6A81BBFF" w14:textId="77777777" w:rsidR="007466F6" w:rsidRPr="00DE12C1" w:rsidRDefault="007466F6" w:rsidP="00302748">
            <w:pPr>
              <w:pStyle w:val="ENoteTableText"/>
              <w:ind w:left="34"/>
              <w:rPr>
                <w:b/>
              </w:rPr>
            </w:pPr>
          </w:p>
        </w:tc>
      </w:tr>
      <w:tr w:rsidR="000826E2" w:rsidRPr="00DE12C1" w14:paraId="1905775D" w14:textId="77777777" w:rsidTr="00302748">
        <w:trPr>
          <w:cantSplit/>
        </w:trPr>
        <w:tc>
          <w:tcPr>
            <w:tcW w:w="3828" w:type="dxa"/>
            <w:tcBorders>
              <w:top w:val="single" w:sz="4" w:space="0" w:color="auto"/>
              <w:bottom w:val="single" w:sz="4" w:space="0" w:color="auto"/>
              <w:right w:val="nil"/>
            </w:tcBorders>
            <w:shd w:val="clear" w:color="auto" w:fill="auto"/>
          </w:tcPr>
          <w:p w14:paraId="17C5836D" w14:textId="3EB8FEEA" w:rsidR="000826E2" w:rsidRPr="00DE12C1" w:rsidRDefault="000826E2" w:rsidP="00302748">
            <w:pPr>
              <w:spacing w:before="60" w:after="100" w:afterAutospacing="1" w:line="240" w:lineRule="auto"/>
              <w:rPr>
                <w:snapToGrid w:val="0"/>
                <w:sz w:val="16"/>
                <w:szCs w:val="16"/>
              </w:rPr>
            </w:pPr>
            <w:r w:rsidRPr="00DE12C1">
              <w:rPr>
                <w:snapToGrid w:val="0"/>
                <w:sz w:val="16"/>
                <w:szCs w:val="16"/>
              </w:rPr>
              <w:t>List of Threatened Species Amendment (3</w:t>
            </w:r>
            <w:r w:rsidR="00A43D1A" w:rsidRPr="00DE12C1">
              <w:rPr>
                <w:snapToGrid w:val="0"/>
                <w:sz w:val="16"/>
                <w:szCs w:val="16"/>
              </w:rPr>
              <w:t>77</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0F4FA911" w14:textId="087ED255" w:rsidR="000826E2" w:rsidRPr="00DE12C1" w:rsidRDefault="006A4767" w:rsidP="00302748">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w:t>
            </w:r>
            <w:r w:rsidR="00031557" w:rsidRPr="00DE12C1">
              <w:rPr>
                <w:rFonts w:eastAsia="Times New Roman" w:cs="Times New Roman"/>
                <w:snapToGrid w:val="0"/>
                <w:sz w:val="16"/>
                <w:szCs w:val="16"/>
                <w:lang w:val="en-US" w:eastAsia="en-AU"/>
              </w:rPr>
              <w:t xml:space="preserve"> July 2023 (see F2023L00955)</w:t>
            </w:r>
          </w:p>
        </w:tc>
        <w:tc>
          <w:tcPr>
            <w:tcW w:w="1985" w:type="dxa"/>
            <w:tcBorders>
              <w:top w:val="single" w:sz="4" w:space="0" w:color="auto"/>
              <w:left w:val="nil"/>
              <w:bottom w:val="single" w:sz="4" w:space="0" w:color="auto"/>
              <w:right w:val="nil"/>
            </w:tcBorders>
            <w:shd w:val="clear" w:color="auto" w:fill="auto"/>
          </w:tcPr>
          <w:p w14:paraId="7E15BB0D" w14:textId="082D7D0E" w:rsidR="000826E2" w:rsidRPr="00DE12C1" w:rsidRDefault="006A4767" w:rsidP="00302748">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July 2023</w:t>
            </w:r>
          </w:p>
        </w:tc>
        <w:tc>
          <w:tcPr>
            <w:tcW w:w="1701" w:type="dxa"/>
            <w:tcBorders>
              <w:top w:val="single" w:sz="4" w:space="0" w:color="auto"/>
              <w:left w:val="nil"/>
              <w:bottom w:val="single" w:sz="4" w:space="0" w:color="auto"/>
            </w:tcBorders>
            <w:shd w:val="clear" w:color="auto" w:fill="auto"/>
          </w:tcPr>
          <w:p w14:paraId="22B5E5AC" w14:textId="77777777" w:rsidR="000826E2" w:rsidRPr="00DE12C1" w:rsidRDefault="000826E2" w:rsidP="00302748">
            <w:pPr>
              <w:pStyle w:val="ENoteTableText"/>
              <w:ind w:left="34"/>
              <w:rPr>
                <w:b/>
              </w:rPr>
            </w:pPr>
            <w:r w:rsidRPr="00DE12C1">
              <w:rPr>
                <w:b/>
              </w:rPr>
              <w:t>—</w:t>
            </w:r>
          </w:p>
          <w:p w14:paraId="3738CC61" w14:textId="77777777" w:rsidR="000826E2" w:rsidRPr="00DE12C1" w:rsidRDefault="000826E2" w:rsidP="00302748">
            <w:pPr>
              <w:pStyle w:val="ENoteTableText"/>
              <w:ind w:left="34"/>
              <w:rPr>
                <w:b/>
              </w:rPr>
            </w:pPr>
          </w:p>
        </w:tc>
      </w:tr>
      <w:tr w:rsidR="00494AE2" w:rsidRPr="00DE12C1" w14:paraId="18D65325" w14:textId="77777777" w:rsidTr="00C14992">
        <w:trPr>
          <w:cantSplit/>
        </w:trPr>
        <w:tc>
          <w:tcPr>
            <w:tcW w:w="3828" w:type="dxa"/>
            <w:tcBorders>
              <w:top w:val="single" w:sz="4" w:space="0" w:color="auto"/>
              <w:bottom w:val="single" w:sz="4" w:space="0" w:color="auto"/>
              <w:right w:val="nil"/>
            </w:tcBorders>
            <w:shd w:val="clear" w:color="auto" w:fill="auto"/>
          </w:tcPr>
          <w:p w14:paraId="6C950495" w14:textId="7843A50A" w:rsidR="00494AE2" w:rsidRPr="00DE12C1" w:rsidRDefault="009D1656" w:rsidP="00C14992">
            <w:pPr>
              <w:spacing w:before="60" w:after="100" w:afterAutospacing="1" w:line="240" w:lineRule="auto"/>
              <w:rPr>
                <w:snapToGrid w:val="0"/>
                <w:sz w:val="16"/>
                <w:szCs w:val="16"/>
              </w:rPr>
            </w:pPr>
            <w:r w:rsidRPr="00DE12C1">
              <w:rPr>
                <w:snapToGrid w:val="0"/>
                <w:sz w:val="16"/>
                <w:szCs w:val="16"/>
              </w:rPr>
              <w:t xml:space="preserve">Environment Protection and Biodiversity Conservation </w:t>
            </w:r>
            <w:r w:rsidR="00A43D1A" w:rsidRPr="00DE12C1">
              <w:rPr>
                <w:snapToGrid w:val="0"/>
                <w:sz w:val="16"/>
                <w:szCs w:val="16"/>
              </w:rPr>
              <w:t>(</w:t>
            </w:r>
            <w:r w:rsidR="00494AE2" w:rsidRPr="00DE12C1">
              <w:rPr>
                <w:snapToGrid w:val="0"/>
                <w:sz w:val="16"/>
                <w:szCs w:val="16"/>
              </w:rPr>
              <w:t>List of Threatened Species</w:t>
            </w:r>
            <w:r w:rsidR="00A43D1A" w:rsidRPr="00DE12C1">
              <w:rPr>
                <w:snapToGrid w:val="0"/>
                <w:sz w:val="16"/>
                <w:szCs w:val="16"/>
              </w:rPr>
              <w:t>)</w:t>
            </w:r>
            <w:r w:rsidR="00494AE2" w:rsidRPr="00DE12C1">
              <w:rPr>
                <w:snapToGrid w:val="0"/>
                <w:sz w:val="16"/>
                <w:szCs w:val="16"/>
              </w:rPr>
              <w:t xml:space="preserve"> Amendment (3</w:t>
            </w:r>
            <w:r w:rsidR="00A43D1A" w:rsidRPr="00DE12C1">
              <w:rPr>
                <w:snapToGrid w:val="0"/>
                <w:sz w:val="16"/>
                <w:szCs w:val="16"/>
              </w:rPr>
              <w:t>81</w:t>
            </w:r>
            <w:r w:rsidR="00494AE2"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2BDDBA8C" w14:textId="2504BE7E" w:rsidR="00494AE2" w:rsidRPr="00DE12C1" w:rsidRDefault="00494AE2" w:rsidP="00C14992">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4 July 2023 (see F2023L00963)</w:t>
            </w:r>
          </w:p>
        </w:tc>
        <w:tc>
          <w:tcPr>
            <w:tcW w:w="1985" w:type="dxa"/>
            <w:tcBorders>
              <w:top w:val="single" w:sz="4" w:space="0" w:color="auto"/>
              <w:left w:val="nil"/>
              <w:bottom w:val="single" w:sz="4" w:space="0" w:color="auto"/>
              <w:right w:val="nil"/>
            </w:tcBorders>
            <w:shd w:val="clear" w:color="auto" w:fill="auto"/>
          </w:tcPr>
          <w:p w14:paraId="744A4E6B" w14:textId="77777777" w:rsidR="00494AE2" w:rsidRPr="00DE12C1" w:rsidRDefault="00494AE2" w:rsidP="00C14992">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5 July 2023</w:t>
            </w:r>
          </w:p>
        </w:tc>
        <w:tc>
          <w:tcPr>
            <w:tcW w:w="1701" w:type="dxa"/>
            <w:tcBorders>
              <w:top w:val="single" w:sz="4" w:space="0" w:color="auto"/>
              <w:left w:val="nil"/>
              <w:bottom w:val="single" w:sz="4" w:space="0" w:color="auto"/>
            </w:tcBorders>
            <w:shd w:val="clear" w:color="auto" w:fill="auto"/>
          </w:tcPr>
          <w:p w14:paraId="61AF5C99" w14:textId="77777777" w:rsidR="00494AE2" w:rsidRPr="00DE12C1" w:rsidRDefault="00494AE2" w:rsidP="00C14992">
            <w:pPr>
              <w:pStyle w:val="ENoteTableText"/>
              <w:ind w:left="34"/>
              <w:rPr>
                <w:b/>
              </w:rPr>
            </w:pPr>
            <w:r w:rsidRPr="00DE12C1">
              <w:rPr>
                <w:b/>
              </w:rPr>
              <w:t>—</w:t>
            </w:r>
          </w:p>
          <w:p w14:paraId="1F8051FE" w14:textId="77777777" w:rsidR="00494AE2" w:rsidRPr="00DE12C1" w:rsidRDefault="00494AE2" w:rsidP="00C14992">
            <w:pPr>
              <w:pStyle w:val="ENoteTableText"/>
              <w:ind w:left="34"/>
              <w:rPr>
                <w:b/>
              </w:rPr>
            </w:pPr>
          </w:p>
        </w:tc>
      </w:tr>
      <w:tr w:rsidR="00147755" w:rsidRPr="00DE12C1" w14:paraId="07946D5B" w14:textId="77777777" w:rsidTr="00112E99">
        <w:trPr>
          <w:cantSplit/>
        </w:trPr>
        <w:tc>
          <w:tcPr>
            <w:tcW w:w="3828" w:type="dxa"/>
            <w:tcBorders>
              <w:top w:val="single" w:sz="4" w:space="0" w:color="auto"/>
              <w:bottom w:val="single" w:sz="4" w:space="0" w:color="auto"/>
              <w:right w:val="nil"/>
            </w:tcBorders>
            <w:shd w:val="clear" w:color="auto" w:fill="auto"/>
          </w:tcPr>
          <w:p w14:paraId="2090AAA1" w14:textId="5B611A2E" w:rsidR="00147755" w:rsidRPr="00DE12C1" w:rsidRDefault="00147755" w:rsidP="00112E99">
            <w:pPr>
              <w:spacing w:before="60" w:after="100" w:afterAutospacing="1" w:line="240" w:lineRule="auto"/>
              <w:rPr>
                <w:snapToGrid w:val="0"/>
                <w:sz w:val="16"/>
                <w:szCs w:val="16"/>
              </w:rPr>
            </w:pPr>
            <w:r w:rsidRPr="00DE12C1">
              <w:rPr>
                <w:snapToGrid w:val="0"/>
                <w:sz w:val="16"/>
                <w:szCs w:val="16"/>
              </w:rPr>
              <w:t xml:space="preserve">List of Threatened Species Amendment (355) Instrument </w:t>
            </w:r>
            <w:r w:rsidR="00E629E5" w:rsidRPr="00DE12C1">
              <w:rPr>
                <w:snapToGrid w:val="0"/>
                <w:sz w:val="16"/>
                <w:szCs w:val="16"/>
              </w:rPr>
              <w:t>2023</w:t>
            </w:r>
          </w:p>
        </w:tc>
        <w:tc>
          <w:tcPr>
            <w:tcW w:w="1417" w:type="dxa"/>
            <w:tcBorders>
              <w:top w:val="single" w:sz="4" w:space="0" w:color="auto"/>
              <w:left w:val="nil"/>
              <w:bottom w:val="single" w:sz="4" w:space="0" w:color="auto"/>
              <w:right w:val="nil"/>
            </w:tcBorders>
            <w:shd w:val="clear" w:color="auto" w:fill="auto"/>
          </w:tcPr>
          <w:p w14:paraId="68EEB847" w14:textId="19515A0A" w:rsidR="00147755" w:rsidRPr="00DE12C1" w:rsidRDefault="00E629E5" w:rsidP="00112E99">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w:t>
            </w:r>
            <w:r w:rsidR="00147755" w:rsidRPr="00DE12C1">
              <w:rPr>
                <w:rFonts w:eastAsia="Times New Roman" w:cs="Times New Roman"/>
                <w:snapToGrid w:val="0"/>
                <w:sz w:val="16"/>
                <w:szCs w:val="16"/>
                <w:lang w:val="en-US" w:eastAsia="en-AU"/>
              </w:rPr>
              <w:t xml:space="preserve"> 2023 (see </w:t>
            </w:r>
            <w:r w:rsidRPr="00DE12C1">
              <w:rPr>
                <w:rFonts w:eastAsia="Times New Roman" w:cs="Times New Roman"/>
                <w:snapToGrid w:val="0"/>
                <w:sz w:val="16"/>
                <w:szCs w:val="16"/>
                <w:lang w:val="en-US" w:eastAsia="en-AU"/>
              </w:rPr>
              <w:t>F2023</w:t>
            </w:r>
            <w:r w:rsidR="00A02D8C" w:rsidRPr="00DE12C1">
              <w:rPr>
                <w:rFonts w:eastAsia="Times New Roman" w:cs="Times New Roman"/>
                <w:snapToGrid w:val="0"/>
                <w:sz w:val="16"/>
                <w:szCs w:val="16"/>
                <w:lang w:val="en-US" w:eastAsia="en-AU"/>
              </w:rPr>
              <w:t>L01191</w:t>
            </w:r>
            <w:r w:rsidR="00147755"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29207B2C" w14:textId="04F55A04" w:rsidR="00147755" w:rsidRPr="00DE12C1" w:rsidRDefault="00E629E5" w:rsidP="00112E99">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w:t>
            </w:r>
            <w:r w:rsidR="00147755"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5E2218BB" w14:textId="77777777" w:rsidR="00147755" w:rsidRPr="00DE12C1" w:rsidRDefault="00147755" w:rsidP="00112E99">
            <w:pPr>
              <w:pStyle w:val="ENoteTableText"/>
              <w:ind w:left="34"/>
              <w:rPr>
                <w:b/>
              </w:rPr>
            </w:pPr>
            <w:r w:rsidRPr="00DE12C1">
              <w:rPr>
                <w:b/>
              </w:rPr>
              <w:t>—</w:t>
            </w:r>
          </w:p>
          <w:p w14:paraId="5D1B9E4A" w14:textId="77777777" w:rsidR="00147755" w:rsidRPr="00DE12C1" w:rsidRDefault="00147755" w:rsidP="00112E99">
            <w:pPr>
              <w:pStyle w:val="ENoteTableText"/>
              <w:ind w:left="34"/>
              <w:rPr>
                <w:b/>
              </w:rPr>
            </w:pPr>
          </w:p>
        </w:tc>
      </w:tr>
      <w:tr w:rsidR="006B3BD3" w:rsidRPr="00DE12C1" w14:paraId="1D75E2BC" w14:textId="77777777" w:rsidTr="00C14992">
        <w:trPr>
          <w:cantSplit/>
        </w:trPr>
        <w:tc>
          <w:tcPr>
            <w:tcW w:w="3828" w:type="dxa"/>
            <w:tcBorders>
              <w:top w:val="single" w:sz="4" w:space="0" w:color="auto"/>
              <w:bottom w:val="single" w:sz="4" w:space="0" w:color="auto"/>
              <w:right w:val="nil"/>
            </w:tcBorders>
            <w:shd w:val="clear" w:color="auto" w:fill="auto"/>
          </w:tcPr>
          <w:p w14:paraId="265D2817" w14:textId="47C410CF" w:rsidR="006B3BD3" w:rsidRPr="00DE12C1" w:rsidRDefault="006B3BD3" w:rsidP="006B3BD3">
            <w:pPr>
              <w:spacing w:before="60" w:after="100" w:afterAutospacing="1" w:line="240" w:lineRule="auto"/>
              <w:rPr>
                <w:snapToGrid w:val="0"/>
                <w:sz w:val="16"/>
                <w:szCs w:val="16"/>
              </w:rPr>
            </w:pPr>
            <w:r w:rsidRPr="00DE12C1">
              <w:rPr>
                <w:snapToGrid w:val="0"/>
                <w:sz w:val="16"/>
                <w:szCs w:val="16"/>
              </w:rPr>
              <w:t>List of Threatened Species Amendment (364) Instrument 2023</w:t>
            </w:r>
          </w:p>
        </w:tc>
        <w:tc>
          <w:tcPr>
            <w:tcW w:w="1417" w:type="dxa"/>
            <w:tcBorders>
              <w:top w:val="single" w:sz="4" w:space="0" w:color="auto"/>
              <w:left w:val="nil"/>
              <w:bottom w:val="single" w:sz="4" w:space="0" w:color="auto"/>
              <w:right w:val="nil"/>
            </w:tcBorders>
            <w:shd w:val="clear" w:color="auto" w:fill="auto"/>
          </w:tcPr>
          <w:p w14:paraId="5ED7BD57" w14:textId="0520A507" w:rsidR="006B3BD3" w:rsidRPr="00DE12C1" w:rsidRDefault="006B3BD3" w:rsidP="006B3BD3">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F2023L01192)</w:t>
            </w:r>
          </w:p>
        </w:tc>
        <w:tc>
          <w:tcPr>
            <w:tcW w:w="1985" w:type="dxa"/>
            <w:tcBorders>
              <w:top w:val="single" w:sz="4" w:space="0" w:color="auto"/>
              <w:left w:val="nil"/>
              <w:bottom w:val="single" w:sz="4" w:space="0" w:color="auto"/>
              <w:right w:val="nil"/>
            </w:tcBorders>
            <w:shd w:val="clear" w:color="auto" w:fill="auto"/>
          </w:tcPr>
          <w:p w14:paraId="15879B49" w14:textId="6D994DBA" w:rsidR="006B3BD3" w:rsidRPr="00DE12C1" w:rsidRDefault="006B3BD3" w:rsidP="006B3BD3">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4A559723" w14:textId="77777777" w:rsidR="006B3BD3" w:rsidRPr="00DE12C1" w:rsidRDefault="006B3BD3" w:rsidP="006B3BD3">
            <w:pPr>
              <w:pStyle w:val="ENoteTableText"/>
              <w:ind w:left="34"/>
              <w:rPr>
                <w:b/>
              </w:rPr>
            </w:pPr>
            <w:r w:rsidRPr="00DE12C1">
              <w:rPr>
                <w:b/>
              </w:rPr>
              <w:t>—</w:t>
            </w:r>
          </w:p>
          <w:p w14:paraId="0E5CE97C" w14:textId="77777777" w:rsidR="006B3BD3" w:rsidRPr="00DE12C1" w:rsidRDefault="006B3BD3" w:rsidP="006B3BD3">
            <w:pPr>
              <w:pStyle w:val="ENoteTableText"/>
              <w:ind w:left="34"/>
              <w:rPr>
                <w:b/>
              </w:rPr>
            </w:pPr>
          </w:p>
        </w:tc>
      </w:tr>
      <w:tr w:rsidR="006B3BD3" w:rsidRPr="00DE12C1" w14:paraId="500D40A7" w14:textId="77777777" w:rsidTr="00656CA4">
        <w:trPr>
          <w:cantSplit/>
        </w:trPr>
        <w:tc>
          <w:tcPr>
            <w:tcW w:w="3828" w:type="dxa"/>
            <w:tcBorders>
              <w:top w:val="single" w:sz="4" w:space="0" w:color="auto"/>
              <w:bottom w:val="single" w:sz="4" w:space="0" w:color="auto"/>
              <w:right w:val="nil"/>
            </w:tcBorders>
            <w:shd w:val="clear" w:color="auto" w:fill="auto"/>
          </w:tcPr>
          <w:p w14:paraId="4F1F29D9" w14:textId="783D45F0" w:rsidR="006B3BD3" w:rsidRPr="00DE12C1" w:rsidRDefault="006B3BD3" w:rsidP="006B3BD3">
            <w:pPr>
              <w:spacing w:before="60" w:after="100" w:afterAutospacing="1" w:line="240" w:lineRule="auto"/>
              <w:rPr>
                <w:snapToGrid w:val="0"/>
                <w:sz w:val="16"/>
                <w:szCs w:val="16"/>
              </w:rPr>
            </w:pPr>
            <w:r w:rsidRPr="00DE12C1">
              <w:rPr>
                <w:snapToGrid w:val="0"/>
                <w:sz w:val="16"/>
                <w:szCs w:val="16"/>
              </w:rPr>
              <w:t>List of Threatened Species Amendment (365) Instrument 2023</w:t>
            </w:r>
          </w:p>
        </w:tc>
        <w:tc>
          <w:tcPr>
            <w:tcW w:w="1417" w:type="dxa"/>
            <w:tcBorders>
              <w:top w:val="single" w:sz="4" w:space="0" w:color="auto"/>
              <w:left w:val="nil"/>
              <w:bottom w:val="single" w:sz="4" w:space="0" w:color="auto"/>
              <w:right w:val="nil"/>
            </w:tcBorders>
            <w:shd w:val="clear" w:color="auto" w:fill="auto"/>
          </w:tcPr>
          <w:p w14:paraId="79953EB9" w14:textId="4901D603" w:rsidR="006B3BD3" w:rsidRPr="00DE12C1" w:rsidRDefault="006B3BD3" w:rsidP="006B3BD3">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F2023L01195)</w:t>
            </w:r>
          </w:p>
        </w:tc>
        <w:tc>
          <w:tcPr>
            <w:tcW w:w="1985" w:type="dxa"/>
            <w:tcBorders>
              <w:top w:val="single" w:sz="4" w:space="0" w:color="auto"/>
              <w:left w:val="nil"/>
              <w:bottom w:val="single" w:sz="4" w:space="0" w:color="auto"/>
              <w:right w:val="nil"/>
            </w:tcBorders>
            <w:shd w:val="clear" w:color="auto" w:fill="auto"/>
          </w:tcPr>
          <w:p w14:paraId="6D9437B0" w14:textId="77777777" w:rsidR="006B3BD3" w:rsidRPr="00DE12C1" w:rsidRDefault="006B3BD3" w:rsidP="006B3BD3">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3FA405C6" w14:textId="77777777" w:rsidR="006B3BD3" w:rsidRPr="00DE12C1" w:rsidRDefault="006B3BD3" w:rsidP="006B3BD3">
            <w:pPr>
              <w:pStyle w:val="ENoteTableText"/>
              <w:ind w:left="34"/>
              <w:rPr>
                <w:b/>
              </w:rPr>
            </w:pPr>
            <w:r w:rsidRPr="00DE12C1">
              <w:rPr>
                <w:b/>
              </w:rPr>
              <w:t>—</w:t>
            </w:r>
          </w:p>
          <w:p w14:paraId="6A295E22" w14:textId="77777777" w:rsidR="006B3BD3" w:rsidRPr="00DE12C1" w:rsidRDefault="006B3BD3" w:rsidP="006B3BD3">
            <w:pPr>
              <w:pStyle w:val="ENoteTableText"/>
              <w:ind w:left="34"/>
              <w:rPr>
                <w:b/>
              </w:rPr>
            </w:pPr>
          </w:p>
        </w:tc>
      </w:tr>
      <w:tr w:rsidR="006B3BD3" w:rsidRPr="00DE12C1" w14:paraId="62863E96" w14:textId="77777777" w:rsidTr="00656CA4">
        <w:trPr>
          <w:cantSplit/>
        </w:trPr>
        <w:tc>
          <w:tcPr>
            <w:tcW w:w="3828" w:type="dxa"/>
            <w:tcBorders>
              <w:top w:val="single" w:sz="4" w:space="0" w:color="auto"/>
              <w:bottom w:val="single" w:sz="4" w:space="0" w:color="auto"/>
              <w:right w:val="nil"/>
            </w:tcBorders>
            <w:shd w:val="clear" w:color="auto" w:fill="auto"/>
          </w:tcPr>
          <w:p w14:paraId="5C048AD2" w14:textId="5C3D3953" w:rsidR="006B3BD3" w:rsidRPr="00DE12C1" w:rsidRDefault="006B3BD3" w:rsidP="006B3BD3">
            <w:pPr>
              <w:spacing w:before="60" w:after="100" w:afterAutospacing="1" w:line="240" w:lineRule="auto"/>
              <w:rPr>
                <w:snapToGrid w:val="0"/>
                <w:sz w:val="16"/>
                <w:szCs w:val="16"/>
              </w:rPr>
            </w:pPr>
            <w:r w:rsidRPr="00DE12C1">
              <w:rPr>
                <w:snapToGrid w:val="0"/>
                <w:sz w:val="16"/>
                <w:szCs w:val="16"/>
              </w:rPr>
              <w:t>List of Threatened Species Amendment (367) Instrument 2023</w:t>
            </w:r>
          </w:p>
        </w:tc>
        <w:tc>
          <w:tcPr>
            <w:tcW w:w="1417" w:type="dxa"/>
            <w:tcBorders>
              <w:top w:val="single" w:sz="4" w:space="0" w:color="auto"/>
              <w:left w:val="nil"/>
              <w:bottom w:val="single" w:sz="4" w:space="0" w:color="auto"/>
              <w:right w:val="nil"/>
            </w:tcBorders>
            <w:shd w:val="clear" w:color="auto" w:fill="auto"/>
          </w:tcPr>
          <w:p w14:paraId="354E8836" w14:textId="7F1FC2EA" w:rsidR="006B3BD3" w:rsidRPr="00DE12C1" w:rsidRDefault="006B3BD3" w:rsidP="006B3BD3">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F2023L01196)</w:t>
            </w:r>
          </w:p>
        </w:tc>
        <w:tc>
          <w:tcPr>
            <w:tcW w:w="1985" w:type="dxa"/>
            <w:tcBorders>
              <w:top w:val="single" w:sz="4" w:space="0" w:color="auto"/>
              <w:left w:val="nil"/>
              <w:bottom w:val="single" w:sz="4" w:space="0" w:color="auto"/>
              <w:right w:val="nil"/>
            </w:tcBorders>
            <w:shd w:val="clear" w:color="auto" w:fill="auto"/>
          </w:tcPr>
          <w:p w14:paraId="20CC4501" w14:textId="77777777" w:rsidR="006B3BD3" w:rsidRPr="00DE12C1" w:rsidRDefault="006B3BD3" w:rsidP="006B3BD3">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6AE5B153" w14:textId="77777777" w:rsidR="006B3BD3" w:rsidRPr="00DE12C1" w:rsidRDefault="006B3BD3" w:rsidP="006B3BD3">
            <w:pPr>
              <w:pStyle w:val="ENoteTableText"/>
              <w:ind w:left="34"/>
              <w:rPr>
                <w:b/>
              </w:rPr>
            </w:pPr>
            <w:r w:rsidRPr="00DE12C1">
              <w:rPr>
                <w:b/>
              </w:rPr>
              <w:t>—</w:t>
            </w:r>
          </w:p>
          <w:p w14:paraId="577FF27B" w14:textId="77777777" w:rsidR="006B3BD3" w:rsidRPr="00DE12C1" w:rsidRDefault="006B3BD3" w:rsidP="006B3BD3">
            <w:pPr>
              <w:pStyle w:val="ENoteTableText"/>
              <w:ind w:left="34"/>
              <w:rPr>
                <w:b/>
              </w:rPr>
            </w:pPr>
          </w:p>
        </w:tc>
      </w:tr>
      <w:tr w:rsidR="006B3BD3" w:rsidRPr="00DE12C1" w14:paraId="1208AB7E" w14:textId="77777777" w:rsidTr="00656CA4">
        <w:trPr>
          <w:cantSplit/>
        </w:trPr>
        <w:tc>
          <w:tcPr>
            <w:tcW w:w="3828" w:type="dxa"/>
            <w:tcBorders>
              <w:top w:val="single" w:sz="4" w:space="0" w:color="auto"/>
              <w:bottom w:val="single" w:sz="4" w:space="0" w:color="auto"/>
              <w:right w:val="nil"/>
            </w:tcBorders>
            <w:shd w:val="clear" w:color="auto" w:fill="auto"/>
          </w:tcPr>
          <w:p w14:paraId="27828799" w14:textId="63AC87B0" w:rsidR="006B3BD3" w:rsidRPr="00DE12C1" w:rsidRDefault="006B3BD3" w:rsidP="006B3BD3">
            <w:pPr>
              <w:spacing w:before="60" w:after="100" w:afterAutospacing="1" w:line="240" w:lineRule="auto"/>
              <w:rPr>
                <w:snapToGrid w:val="0"/>
                <w:sz w:val="16"/>
                <w:szCs w:val="16"/>
              </w:rPr>
            </w:pPr>
            <w:r w:rsidRPr="00DE12C1">
              <w:rPr>
                <w:snapToGrid w:val="0"/>
                <w:sz w:val="16"/>
                <w:szCs w:val="16"/>
              </w:rPr>
              <w:t>List of Threatened Species Amendment (368) Instrument 2023</w:t>
            </w:r>
          </w:p>
        </w:tc>
        <w:tc>
          <w:tcPr>
            <w:tcW w:w="1417" w:type="dxa"/>
            <w:tcBorders>
              <w:top w:val="single" w:sz="4" w:space="0" w:color="auto"/>
              <w:left w:val="nil"/>
              <w:bottom w:val="single" w:sz="4" w:space="0" w:color="auto"/>
              <w:right w:val="nil"/>
            </w:tcBorders>
            <w:shd w:val="clear" w:color="auto" w:fill="auto"/>
          </w:tcPr>
          <w:p w14:paraId="5598BC2B" w14:textId="37E8DD4C" w:rsidR="006B3BD3" w:rsidRPr="00DE12C1" w:rsidRDefault="006B3BD3" w:rsidP="006B3BD3">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F2023L01200)</w:t>
            </w:r>
          </w:p>
        </w:tc>
        <w:tc>
          <w:tcPr>
            <w:tcW w:w="1985" w:type="dxa"/>
            <w:tcBorders>
              <w:top w:val="single" w:sz="4" w:space="0" w:color="auto"/>
              <w:left w:val="nil"/>
              <w:bottom w:val="single" w:sz="4" w:space="0" w:color="auto"/>
              <w:right w:val="nil"/>
            </w:tcBorders>
            <w:shd w:val="clear" w:color="auto" w:fill="auto"/>
          </w:tcPr>
          <w:p w14:paraId="5F779150" w14:textId="77777777" w:rsidR="006B3BD3" w:rsidRPr="00DE12C1" w:rsidRDefault="006B3BD3" w:rsidP="006B3BD3">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2F0494D3" w14:textId="77777777" w:rsidR="006B3BD3" w:rsidRPr="00DE12C1" w:rsidRDefault="006B3BD3" w:rsidP="006B3BD3">
            <w:pPr>
              <w:pStyle w:val="ENoteTableText"/>
              <w:ind w:left="34"/>
              <w:rPr>
                <w:b/>
              </w:rPr>
            </w:pPr>
            <w:r w:rsidRPr="00DE12C1">
              <w:rPr>
                <w:b/>
              </w:rPr>
              <w:t>—</w:t>
            </w:r>
          </w:p>
          <w:p w14:paraId="090EA626" w14:textId="77777777" w:rsidR="006B3BD3" w:rsidRPr="00DE12C1" w:rsidRDefault="006B3BD3" w:rsidP="006B3BD3">
            <w:pPr>
              <w:pStyle w:val="ENoteTableText"/>
              <w:ind w:left="34"/>
              <w:rPr>
                <w:b/>
              </w:rPr>
            </w:pPr>
          </w:p>
        </w:tc>
      </w:tr>
      <w:tr w:rsidR="006B3BD3" w:rsidRPr="00DE12C1" w14:paraId="2795494D" w14:textId="77777777" w:rsidTr="00656CA4">
        <w:trPr>
          <w:cantSplit/>
        </w:trPr>
        <w:tc>
          <w:tcPr>
            <w:tcW w:w="3828" w:type="dxa"/>
            <w:tcBorders>
              <w:top w:val="single" w:sz="4" w:space="0" w:color="auto"/>
              <w:bottom w:val="single" w:sz="4" w:space="0" w:color="auto"/>
              <w:right w:val="nil"/>
            </w:tcBorders>
            <w:shd w:val="clear" w:color="auto" w:fill="auto"/>
          </w:tcPr>
          <w:p w14:paraId="749B1B91" w14:textId="481B6937" w:rsidR="006B3BD3" w:rsidRPr="00DE12C1" w:rsidRDefault="006B3BD3" w:rsidP="006B3BD3">
            <w:pPr>
              <w:spacing w:before="60" w:after="100" w:afterAutospacing="1" w:line="240" w:lineRule="auto"/>
              <w:rPr>
                <w:snapToGrid w:val="0"/>
                <w:sz w:val="16"/>
                <w:szCs w:val="16"/>
              </w:rPr>
            </w:pPr>
            <w:r w:rsidRPr="00DE12C1">
              <w:rPr>
                <w:snapToGrid w:val="0"/>
                <w:sz w:val="16"/>
                <w:szCs w:val="16"/>
              </w:rPr>
              <w:t>List of Threatened Species Amendment (369) Instrument 2023</w:t>
            </w:r>
          </w:p>
        </w:tc>
        <w:tc>
          <w:tcPr>
            <w:tcW w:w="1417" w:type="dxa"/>
            <w:tcBorders>
              <w:top w:val="single" w:sz="4" w:space="0" w:color="auto"/>
              <w:left w:val="nil"/>
              <w:bottom w:val="single" w:sz="4" w:space="0" w:color="auto"/>
              <w:right w:val="nil"/>
            </w:tcBorders>
            <w:shd w:val="clear" w:color="auto" w:fill="auto"/>
          </w:tcPr>
          <w:p w14:paraId="7D7D8DC5" w14:textId="054E6199" w:rsidR="006B3BD3" w:rsidRPr="00DE12C1" w:rsidRDefault="006B3BD3" w:rsidP="006B3BD3">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F2023L01201)</w:t>
            </w:r>
          </w:p>
        </w:tc>
        <w:tc>
          <w:tcPr>
            <w:tcW w:w="1985" w:type="dxa"/>
            <w:tcBorders>
              <w:top w:val="single" w:sz="4" w:space="0" w:color="auto"/>
              <w:left w:val="nil"/>
              <w:bottom w:val="single" w:sz="4" w:space="0" w:color="auto"/>
              <w:right w:val="nil"/>
            </w:tcBorders>
            <w:shd w:val="clear" w:color="auto" w:fill="auto"/>
          </w:tcPr>
          <w:p w14:paraId="54B4C7C2" w14:textId="77777777" w:rsidR="006B3BD3" w:rsidRPr="00DE12C1" w:rsidRDefault="006B3BD3" w:rsidP="006B3BD3">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06FD67EC" w14:textId="77777777" w:rsidR="006B3BD3" w:rsidRPr="00DE12C1" w:rsidRDefault="006B3BD3" w:rsidP="006B3BD3">
            <w:pPr>
              <w:pStyle w:val="ENoteTableText"/>
              <w:ind w:left="34"/>
              <w:rPr>
                <w:b/>
              </w:rPr>
            </w:pPr>
            <w:r w:rsidRPr="00DE12C1">
              <w:rPr>
                <w:b/>
              </w:rPr>
              <w:t>—</w:t>
            </w:r>
          </w:p>
          <w:p w14:paraId="36604DCC" w14:textId="77777777" w:rsidR="006B3BD3" w:rsidRPr="00DE12C1" w:rsidRDefault="006B3BD3" w:rsidP="006B3BD3">
            <w:pPr>
              <w:pStyle w:val="ENoteTableText"/>
              <w:ind w:left="34"/>
              <w:rPr>
                <w:b/>
              </w:rPr>
            </w:pPr>
          </w:p>
        </w:tc>
      </w:tr>
      <w:tr w:rsidR="006B3BD3" w:rsidRPr="00DE12C1" w14:paraId="4FA8F99A" w14:textId="77777777" w:rsidTr="0064609E">
        <w:trPr>
          <w:cantSplit/>
        </w:trPr>
        <w:tc>
          <w:tcPr>
            <w:tcW w:w="3828" w:type="dxa"/>
            <w:tcBorders>
              <w:top w:val="single" w:sz="4" w:space="0" w:color="auto"/>
              <w:bottom w:val="single" w:sz="4" w:space="0" w:color="auto"/>
              <w:right w:val="nil"/>
            </w:tcBorders>
            <w:shd w:val="clear" w:color="auto" w:fill="auto"/>
          </w:tcPr>
          <w:p w14:paraId="4D88FD3F" w14:textId="7897A895" w:rsidR="006B3BD3" w:rsidRPr="00DE12C1" w:rsidRDefault="006B3BD3" w:rsidP="0064609E">
            <w:pPr>
              <w:spacing w:before="60" w:after="100" w:afterAutospacing="1" w:line="240" w:lineRule="auto"/>
              <w:rPr>
                <w:snapToGrid w:val="0"/>
                <w:sz w:val="16"/>
                <w:szCs w:val="16"/>
              </w:rPr>
            </w:pPr>
            <w:r w:rsidRPr="00DE12C1">
              <w:rPr>
                <w:snapToGrid w:val="0"/>
                <w:sz w:val="16"/>
                <w:szCs w:val="16"/>
              </w:rPr>
              <w:t>List of Threatened Species Amendment (3</w:t>
            </w:r>
            <w:r w:rsidR="009037A8" w:rsidRPr="00DE12C1">
              <w:rPr>
                <w:snapToGrid w:val="0"/>
                <w:sz w:val="16"/>
                <w:szCs w:val="16"/>
              </w:rPr>
              <w:t>70</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1B682CD6" w14:textId="1343D250" w:rsidR="006B3BD3" w:rsidRPr="00DE12C1" w:rsidRDefault="006B3BD3" w:rsidP="0064609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F2023L0120</w:t>
            </w:r>
            <w:r w:rsidR="009037A8" w:rsidRPr="00DE12C1">
              <w:rPr>
                <w:rFonts w:eastAsia="Times New Roman" w:cs="Times New Roman"/>
                <w:snapToGrid w:val="0"/>
                <w:sz w:val="16"/>
                <w:szCs w:val="16"/>
                <w:lang w:val="en-US" w:eastAsia="en-AU"/>
              </w:rPr>
              <w:t>3</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68CC425" w14:textId="77777777" w:rsidR="006B3BD3" w:rsidRPr="00DE12C1" w:rsidRDefault="006B3BD3" w:rsidP="006460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614D6DF8" w14:textId="77777777" w:rsidR="006B3BD3" w:rsidRPr="00DE12C1" w:rsidRDefault="006B3BD3" w:rsidP="0064609E">
            <w:pPr>
              <w:pStyle w:val="ENoteTableText"/>
              <w:ind w:left="34"/>
              <w:rPr>
                <w:b/>
              </w:rPr>
            </w:pPr>
            <w:r w:rsidRPr="00DE12C1">
              <w:rPr>
                <w:b/>
              </w:rPr>
              <w:t>—</w:t>
            </w:r>
          </w:p>
          <w:p w14:paraId="7280BB93" w14:textId="77777777" w:rsidR="006B3BD3" w:rsidRPr="00DE12C1" w:rsidRDefault="006B3BD3" w:rsidP="0064609E">
            <w:pPr>
              <w:pStyle w:val="ENoteTableText"/>
              <w:ind w:left="34"/>
              <w:rPr>
                <w:b/>
              </w:rPr>
            </w:pPr>
          </w:p>
        </w:tc>
      </w:tr>
      <w:tr w:rsidR="009037A8" w:rsidRPr="00DE12C1" w14:paraId="2C602597" w14:textId="77777777" w:rsidTr="0064609E">
        <w:trPr>
          <w:cantSplit/>
        </w:trPr>
        <w:tc>
          <w:tcPr>
            <w:tcW w:w="3828" w:type="dxa"/>
            <w:tcBorders>
              <w:top w:val="single" w:sz="4" w:space="0" w:color="auto"/>
              <w:bottom w:val="single" w:sz="4" w:space="0" w:color="auto"/>
              <w:right w:val="nil"/>
            </w:tcBorders>
            <w:shd w:val="clear" w:color="auto" w:fill="auto"/>
          </w:tcPr>
          <w:p w14:paraId="0E4A7835" w14:textId="0D769E31" w:rsidR="009037A8" w:rsidRPr="00DE12C1" w:rsidRDefault="009037A8" w:rsidP="0064609E">
            <w:pPr>
              <w:spacing w:before="60" w:after="100" w:afterAutospacing="1" w:line="240" w:lineRule="auto"/>
              <w:rPr>
                <w:snapToGrid w:val="0"/>
                <w:sz w:val="16"/>
                <w:szCs w:val="16"/>
              </w:rPr>
            </w:pPr>
            <w:r w:rsidRPr="00DE12C1">
              <w:rPr>
                <w:snapToGrid w:val="0"/>
                <w:sz w:val="16"/>
                <w:szCs w:val="16"/>
              </w:rPr>
              <w:t>List of Threatened Species Amendment (37</w:t>
            </w:r>
            <w:r w:rsidR="004A204C" w:rsidRPr="00DE12C1">
              <w:rPr>
                <w:snapToGrid w:val="0"/>
                <w:sz w:val="16"/>
                <w:szCs w:val="16"/>
              </w:rPr>
              <w:t>2</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59F252E8" w14:textId="61189DFA" w:rsidR="009037A8" w:rsidRPr="00DE12C1" w:rsidRDefault="009037A8" w:rsidP="0064609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F2023L0120</w:t>
            </w:r>
            <w:r w:rsidR="004A204C" w:rsidRPr="00DE12C1">
              <w:rPr>
                <w:rFonts w:eastAsia="Times New Roman" w:cs="Times New Roman"/>
                <w:snapToGrid w:val="0"/>
                <w:sz w:val="16"/>
                <w:szCs w:val="16"/>
                <w:lang w:val="en-US" w:eastAsia="en-AU"/>
              </w:rPr>
              <w:t>6</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40637D53" w14:textId="77777777" w:rsidR="009037A8" w:rsidRPr="00DE12C1" w:rsidRDefault="009037A8" w:rsidP="006460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43CBBA56" w14:textId="77777777" w:rsidR="009037A8" w:rsidRPr="00DE12C1" w:rsidRDefault="009037A8" w:rsidP="0064609E">
            <w:pPr>
              <w:pStyle w:val="ENoteTableText"/>
              <w:ind w:left="34"/>
              <w:rPr>
                <w:b/>
              </w:rPr>
            </w:pPr>
            <w:r w:rsidRPr="00DE12C1">
              <w:rPr>
                <w:b/>
              </w:rPr>
              <w:t>—</w:t>
            </w:r>
          </w:p>
          <w:p w14:paraId="79B83F45" w14:textId="77777777" w:rsidR="009037A8" w:rsidRPr="00DE12C1" w:rsidRDefault="009037A8" w:rsidP="0064609E">
            <w:pPr>
              <w:pStyle w:val="ENoteTableText"/>
              <w:ind w:left="34"/>
              <w:rPr>
                <w:b/>
              </w:rPr>
            </w:pPr>
          </w:p>
        </w:tc>
      </w:tr>
      <w:tr w:rsidR="004A204C" w:rsidRPr="00DE12C1" w14:paraId="1401D072" w14:textId="77777777" w:rsidTr="0064609E">
        <w:trPr>
          <w:cantSplit/>
        </w:trPr>
        <w:tc>
          <w:tcPr>
            <w:tcW w:w="3828" w:type="dxa"/>
            <w:tcBorders>
              <w:top w:val="single" w:sz="4" w:space="0" w:color="auto"/>
              <w:bottom w:val="single" w:sz="4" w:space="0" w:color="auto"/>
              <w:right w:val="nil"/>
            </w:tcBorders>
            <w:shd w:val="clear" w:color="auto" w:fill="auto"/>
          </w:tcPr>
          <w:p w14:paraId="1DEC799A" w14:textId="632BB87E" w:rsidR="004A204C" w:rsidRPr="00DE12C1" w:rsidRDefault="004A204C" w:rsidP="0064609E">
            <w:pPr>
              <w:spacing w:before="60" w:after="100" w:afterAutospacing="1" w:line="240" w:lineRule="auto"/>
              <w:rPr>
                <w:snapToGrid w:val="0"/>
                <w:sz w:val="16"/>
                <w:szCs w:val="16"/>
              </w:rPr>
            </w:pPr>
            <w:r w:rsidRPr="00DE12C1">
              <w:rPr>
                <w:snapToGrid w:val="0"/>
                <w:sz w:val="16"/>
                <w:szCs w:val="16"/>
              </w:rPr>
              <w:lastRenderedPageBreak/>
              <w:t>List of Threatened Species Amendment (373) Instrument 2023</w:t>
            </w:r>
          </w:p>
        </w:tc>
        <w:tc>
          <w:tcPr>
            <w:tcW w:w="1417" w:type="dxa"/>
            <w:tcBorders>
              <w:top w:val="single" w:sz="4" w:space="0" w:color="auto"/>
              <w:left w:val="nil"/>
              <w:bottom w:val="single" w:sz="4" w:space="0" w:color="auto"/>
              <w:right w:val="nil"/>
            </w:tcBorders>
            <w:shd w:val="clear" w:color="auto" w:fill="auto"/>
          </w:tcPr>
          <w:p w14:paraId="1401C989" w14:textId="3A644B71" w:rsidR="004A204C" w:rsidRPr="00DE12C1" w:rsidRDefault="004A204C" w:rsidP="0064609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w:t>
            </w:r>
            <w:r w:rsidR="002D3D01" w:rsidRPr="00DE12C1">
              <w:rPr>
                <w:rFonts w:eastAsia="Times New Roman" w:cs="Times New Roman"/>
                <w:snapToGrid w:val="0"/>
                <w:sz w:val="16"/>
                <w:szCs w:val="16"/>
                <w:lang w:val="en-US" w:eastAsia="en-AU"/>
              </w:rPr>
              <w:t>193</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239D5647" w14:textId="77777777" w:rsidR="004A204C" w:rsidRPr="00DE12C1" w:rsidRDefault="004A204C" w:rsidP="006460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66039C89" w14:textId="77777777" w:rsidR="004A204C" w:rsidRPr="00DE12C1" w:rsidRDefault="004A204C" w:rsidP="0064609E">
            <w:pPr>
              <w:pStyle w:val="ENoteTableText"/>
              <w:ind w:left="34"/>
              <w:rPr>
                <w:b/>
              </w:rPr>
            </w:pPr>
            <w:r w:rsidRPr="00DE12C1">
              <w:rPr>
                <w:b/>
              </w:rPr>
              <w:t>—</w:t>
            </w:r>
          </w:p>
          <w:p w14:paraId="33991D32" w14:textId="77777777" w:rsidR="004A204C" w:rsidRPr="00DE12C1" w:rsidRDefault="004A204C" w:rsidP="0064609E">
            <w:pPr>
              <w:pStyle w:val="ENoteTableText"/>
              <w:ind w:left="34"/>
              <w:rPr>
                <w:b/>
              </w:rPr>
            </w:pPr>
          </w:p>
        </w:tc>
      </w:tr>
      <w:tr w:rsidR="002D3D01" w:rsidRPr="00DE12C1" w14:paraId="1CB8A7AC" w14:textId="77777777" w:rsidTr="0064609E">
        <w:trPr>
          <w:cantSplit/>
        </w:trPr>
        <w:tc>
          <w:tcPr>
            <w:tcW w:w="3828" w:type="dxa"/>
            <w:tcBorders>
              <w:top w:val="single" w:sz="4" w:space="0" w:color="auto"/>
              <w:bottom w:val="single" w:sz="4" w:space="0" w:color="auto"/>
              <w:right w:val="nil"/>
            </w:tcBorders>
            <w:shd w:val="clear" w:color="auto" w:fill="auto"/>
          </w:tcPr>
          <w:p w14:paraId="360ECA1B" w14:textId="42E310FA" w:rsidR="002D3D01" w:rsidRPr="00DE12C1" w:rsidRDefault="002D3D01" w:rsidP="0064609E">
            <w:pPr>
              <w:spacing w:before="60" w:after="100" w:afterAutospacing="1" w:line="240" w:lineRule="auto"/>
              <w:rPr>
                <w:snapToGrid w:val="0"/>
                <w:sz w:val="16"/>
                <w:szCs w:val="16"/>
              </w:rPr>
            </w:pPr>
            <w:r w:rsidRPr="00DE12C1">
              <w:rPr>
                <w:snapToGrid w:val="0"/>
                <w:sz w:val="16"/>
                <w:szCs w:val="16"/>
              </w:rPr>
              <w:t>List of Threatened Species Amendment (374) Instrument 2023</w:t>
            </w:r>
          </w:p>
        </w:tc>
        <w:tc>
          <w:tcPr>
            <w:tcW w:w="1417" w:type="dxa"/>
            <w:tcBorders>
              <w:top w:val="single" w:sz="4" w:space="0" w:color="auto"/>
              <w:left w:val="nil"/>
              <w:bottom w:val="single" w:sz="4" w:space="0" w:color="auto"/>
              <w:right w:val="nil"/>
            </w:tcBorders>
            <w:shd w:val="clear" w:color="auto" w:fill="auto"/>
          </w:tcPr>
          <w:p w14:paraId="706C4B64" w14:textId="5B58E53C" w:rsidR="002D3D01" w:rsidRPr="00DE12C1" w:rsidRDefault="002D3D01" w:rsidP="0064609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w:t>
            </w:r>
            <w:r w:rsidR="00C57B30" w:rsidRPr="00DE12C1">
              <w:rPr>
                <w:rFonts w:eastAsia="Times New Roman" w:cs="Times New Roman"/>
                <w:snapToGrid w:val="0"/>
                <w:sz w:val="16"/>
                <w:szCs w:val="16"/>
                <w:lang w:val="en-US" w:eastAsia="en-AU"/>
              </w:rPr>
              <w:t>202</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5953684" w14:textId="77777777" w:rsidR="002D3D01" w:rsidRPr="00DE12C1" w:rsidRDefault="002D3D01" w:rsidP="006460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48590ABE" w14:textId="77777777" w:rsidR="002D3D01" w:rsidRPr="00DE12C1" w:rsidRDefault="002D3D01" w:rsidP="0064609E">
            <w:pPr>
              <w:pStyle w:val="ENoteTableText"/>
              <w:ind w:left="34"/>
              <w:rPr>
                <w:b/>
              </w:rPr>
            </w:pPr>
            <w:r w:rsidRPr="00DE12C1">
              <w:rPr>
                <w:b/>
              </w:rPr>
              <w:t>—</w:t>
            </w:r>
          </w:p>
          <w:p w14:paraId="1AFDFBFC" w14:textId="77777777" w:rsidR="002D3D01" w:rsidRPr="00DE12C1" w:rsidRDefault="002D3D01" w:rsidP="0064609E">
            <w:pPr>
              <w:pStyle w:val="ENoteTableText"/>
              <w:ind w:left="34"/>
              <w:rPr>
                <w:b/>
              </w:rPr>
            </w:pPr>
          </w:p>
        </w:tc>
      </w:tr>
      <w:tr w:rsidR="00C57B30" w:rsidRPr="00DE12C1" w14:paraId="1D6F272E" w14:textId="77777777" w:rsidTr="0064609E">
        <w:trPr>
          <w:cantSplit/>
        </w:trPr>
        <w:tc>
          <w:tcPr>
            <w:tcW w:w="3828" w:type="dxa"/>
            <w:tcBorders>
              <w:top w:val="single" w:sz="4" w:space="0" w:color="auto"/>
              <w:bottom w:val="single" w:sz="4" w:space="0" w:color="auto"/>
              <w:right w:val="nil"/>
            </w:tcBorders>
            <w:shd w:val="clear" w:color="auto" w:fill="auto"/>
          </w:tcPr>
          <w:p w14:paraId="1716E34B" w14:textId="3E9173F6" w:rsidR="00C57B30" w:rsidRPr="00DE12C1" w:rsidRDefault="00C57B30" w:rsidP="0064609E">
            <w:pPr>
              <w:spacing w:before="60" w:after="100" w:afterAutospacing="1" w:line="240" w:lineRule="auto"/>
              <w:rPr>
                <w:snapToGrid w:val="0"/>
                <w:sz w:val="16"/>
                <w:szCs w:val="16"/>
              </w:rPr>
            </w:pPr>
            <w:r w:rsidRPr="00DE12C1">
              <w:rPr>
                <w:snapToGrid w:val="0"/>
                <w:sz w:val="16"/>
                <w:szCs w:val="16"/>
              </w:rPr>
              <w:t>List of Threatened Species Amendment (375) Instrument 2023</w:t>
            </w:r>
          </w:p>
        </w:tc>
        <w:tc>
          <w:tcPr>
            <w:tcW w:w="1417" w:type="dxa"/>
            <w:tcBorders>
              <w:top w:val="single" w:sz="4" w:space="0" w:color="auto"/>
              <w:left w:val="nil"/>
              <w:bottom w:val="single" w:sz="4" w:space="0" w:color="auto"/>
              <w:right w:val="nil"/>
            </w:tcBorders>
            <w:shd w:val="clear" w:color="auto" w:fill="auto"/>
          </w:tcPr>
          <w:p w14:paraId="641A71C3" w14:textId="5A5C6E36" w:rsidR="00C57B30" w:rsidRPr="00DE12C1" w:rsidRDefault="00C57B30" w:rsidP="0064609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w:t>
            </w:r>
            <w:r w:rsidR="00273FF9" w:rsidRPr="00DE12C1">
              <w:rPr>
                <w:rFonts w:eastAsia="Times New Roman" w:cs="Times New Roman"/>
                <w:snapToGrid w:val="0"/>
                <w:sz w:val="16"/>
                <w:szCs w:val="16"/>
                <w:lang w:val="en-US" w:eastAsia="en-AU"/>
              </w:rPr>
              <w:t>199</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658B248C" w14:textId="77777777" w:rsidR="00C57B30" w:rsidRPr="00DE12C1" w:rsidRDefault="00C57B30" w:rsidP="006460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2605FF7A" w14:textId="77777777" w:rsidR="00C57B30" w:rsidRPr="00DE12C1" w:rsidRDefault="00C57B30" w:rsidP="0064609E">
            <w:pPr>
              <w:pStyle w:val="ENoteTableText"/>
              <w:ind w:left="34"/>
              <w:rPr>
                <w:b/>
              </w:rPr>
            </w:pPr>
            <w:r w:rsidRPr="00DE12C1">
              <w:rPr>
                <w:b/>
              </w:rPr>
              <w:t>—</w:t>
            </w:r>
          </w:p>
          <w:p w14:paraId="4F26C562" w14:textId="77777777" w:rsidR="00C57B30" w:rsidRPr="00DE12C1" w:rsidRDefault="00C57B30" w:rsidP="0064609E">
            <w:pPr>
              <w:pStyle w:val="ENoteTableText"/>
              <w:ind w:left="34"/>
              <w:rPr>
                <w:b/>
              </w:rPr>
            </w:pPr>
          </w:p>
        </w:tc>
      </w:tr>
      <w:tr w:rsidR="00273FF9" w:rsidRPr="00DE12C1" w14:paraId="0A81AA4E" w14:textId="77777777" w:rsidTr="0064609E">
        <w:trPr>
          <w:cantSplit/>
        </w:trPr>
        <w:tc>
          <w:tcPr>
            <w:tcW w:w="3828" w:type="dxa"/>
            <w:tcBorders>
              <w:top w:val="single" w:sz="4" w:space="0" w:color="auto"/>
              <w:bottom w:val="single" w:sz="4" w:space="0" w:color="auto"/>
              <w:right w:val="nil"/>
            </w:tcBorders>
            <w:shd w:val="clear" w:color="auto" w:fill="auto"/>
          </w:tcPr>
          <w:p w14:paraId="04CD2226" w14:textId="27623F44" w:rsidR="00273FF9" w:rsidRPr="00DE12C1" w:rsidRDefault="00273FF9" w:rsidP="0064609E">
            <w:pPr>
              <w:spacing w:before="60" w:after="100" w:afterAutospacing="1" w:line="240" w:lineRule="auto"/>
              <w:rPr>
                <w:snapToGrid w:val="0"/>
                <w:sz w:val="16"/>
                <w:szCs w:val="16"/>
              </w:rPr>
            </w:pPr>
            <w:r w:rsidRPr="00DE12C1">
              <w:rPr>
                <w:snapToGrid w:val="0"/>
                <w:sz w:val="16"/>
                <w:szCs w:val="16"/>
              </w:rPr>
              <w:t>List of Threatened Species Amendment (37</w:t>
            </w:r>
            <w:r w:rsidR="00481CFD" w:rsidRPr="00DE12C1">
              <w:rPr>
                <w:snapToGrid w:val="0"/>
                <w:sz w:val="16"/>
                <w:szCs w:val="16"/>
              </w:rPr>
              <w:t>6</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4CA3D11D" w14:textId="749D07B0" w:rsidR="00273FF9" w:rsidRPr="00DE12C1" w:rsidRDefault="00273FF9" w:rsidP="0064609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w:t>
            </w:r>
            <w:r w:rsidR="00481CFD" w:rsidRPr="00DE12C1">
              <w:rPr>
                <w:rFonts w:eastAsia="Times New Roman" w:cs="Times New Roman"/>
                <w:snapToGrid w:val="0"/>
                <w:sz w:val="16"/>
                <w:szCs w:val="16"/>
                <w:lang w:val="en-US" w:eastAsia="en-AU"/>
              </w:rPr>
              <w:t>204</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439A200C" w14:textId="77777777" w:rsidR="00273FF9" w:rsidRPr="00DE12C1" w:rsidRDefault="00273FF9" w:rsidP="006460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0ACC5663" w14:textId="77777777" w:rsidR="00273FF9" w:rsidRPr="00DE12C1" w:rsidRDefault="00273FF9" w:rsidP="0064609E">
            <w:pPr>
              <w:pStyle w:val="ENoteTableText"/>
              <w:ind w:left="34"/>
              <w:rPr>
                <w:b/>
              </w:rPr>
            </w:pPr>
            <w:r w:rsidRPr="00DE12C1">
              <w:rPr>
                <w:b/>
              </w:rPr>
              <w:t>—</w:t>
            </w:r>
          </w:p>
          <w:p w14:paraId="5C1AC843" w14:textId="77777777" w:rsidR="00273FF9" w:rsidRPr="00DE12C1" w:rsidRDefault="00273FF9" w:rsidP="0064609E">
            <w:pPr>
              <w:pStyle w:val="ENoteTableText"/>
              <w:ind w:left="34"/>
              <w:rPr>
                <w:b/>
              </w:rPr>
            </w:pPr>
          </w:p>
        </w:tc>
      </w:tr>
      <w:tr w:rsidR="00481CFD" w:rsidRPr="00DE12C1" w14:paraId="1B9333CF" w14:textId="77777777" w:rsidTr="0064609E">
        <w:trPr>
          <w:cantSplit/>
        </w:trPr>
        <w:tc>
          <w:tcPr>
            <w:tcW w:w="3828" w:type="dxa"/>
            <w:tcBorders>
              <w:top w:val="single" w:sz="4" w:space="0" w:color="auto"/>
              <w:bottom w:val="single" w:sz="4" w:space="0" w:color="auto"/>
              <w:right w:val="nil"/>
            </w:tcBorders>
            <w:shd w:val="clear" w:color="auto" w:fill="auto"/>
          </w:tcPr>
          <w:p w14:paraId="40071ED2" w14:textId="1AB61C93" w:rsidR="00481CFD" w:rsidRPr="00DE12C1" w:rsidRDefault="00481CFD" w:rsidP="0064609E">
            <w:pPr>
              <w:spacing w:before="60" w:after="100" w:afterAutospacing="1" w:line="240" w:lineRule="auto"/>
              <w:rPr>
                <w:snapToGrid w:val="0"/>
                <w:sz w:val="16"/>
                <w:szCs w:val="16"/>
              </w:rPr>
            </w:pPr>
            <w:r w:rsidRPr="00DE12C1">
              <w:rPr>
                <w:snapToGrid w:val="0"/>
                <w:sz w:val="16"/>
                <w:szCs w:val="16"/>
              </w:rPr>
              <w:t>List of Threatened Species Amendment (379) Instrument 2023</w:t>
            </w:r>
          </w:p>
        </w:tc>
        <w:tc>
          <w:tcPr>
            <w:tcW w:w="1417" w:type="dxa"/>
            <w:tcBorders>
              <w:top w:val="single" w:sz="4" w:space="0" w:color="auto"/>
              <w:left w:val="nil"/>
              <w:bottom w:val="single" w:sz="4" w:space="0" w:color="auto"/>
              <w:right w:val="nil"/>
            </w:tcBorders>
            <w:shd w:val="clear" w:color="auto" w:fill="auto"/>
          </w:tcPr>
          <w:p w14:paraId="6C362625" w14:textId="4C6C35FE" w:rsidR="00481CFD" w:rsidRPr="00DE12C1" w:rsidRDefault="00481CFD" w:rsidP="0064609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F2023L01205)</w:t>
            </w:r>
          </w:p>
        </w:tc>
        <w:tc>
          <w:tcPr>
            <w:tcW w:w="1985" w:type="dxa"/>
            <w:tcBorders>
              <w:top w:val="single" w:sz="4" w:space="0" w:color="auto"/>
              <w:left w:val="nil"/>
              <w:bottom w:val="single" w:sz="4" w:space="0" w:color="auto"/>
              <w:right w:val="nil"/>
            </w:tcBorders>
            <w:shd w:val="clear" w:color="auto" w:fill="auto"/>
          </w:tcPr>
          <w:p w14:paraId="74623AB2" w14:textId="77777777" w:rsidR="00481CFD" w:rsidRPr="00DE12C1" w:rsidRDefault="00481CFD" w:rsidP="006460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7772B62C" w14:textId="77777777" w:rsidR="00481CFD" w:rsidRPr="00DE12C1" w:rsidRDefault="00481CFD" w:rsidP="0064609E">
            <w:pPr>
              <w:pStyle w:val="ENoteTableText"/>
              <w:ind w:left="34"/>
              <w:rPr>
                <w:b/>
              </w:rPr>
            </w:pPr>
            <w:r w:rsidRPr="00DE12C1">
              <w:rPr>
                <w:b/>
              </w:rPr>
              <w:t>—</w:t>
            </w:r>
          </w:p>
          <w:p w14:paraId="06C3AB67" w14:textId="77777777" w:rsidR="00481CFD" w:rsidRPr="00DE12C1" w:rsidRDefault="00481CFD" w:rsidP="0064609E">
            <w:pPr>
              <w:pStyle w:val="ENoteTableText"/>
              <w:ind w:left="34"/>
              <w:rPr>
                <w:b/>
              </w:rPr>
            </w:pPr>
          </w:p>
        </w:tc>
      </w:tr>
      <w:tr w:rsidR="008C7BAC" w:rsidRPr="00DE12C1" w14:paraId="377EB781" w14:textId="77777777" w:rsidTr="0064609E">
        <w:trPr>
          <w:cantSplit/>
        </w:trPr>
        <w:tc>
          <w:tcPr>
            <w:tcW w:w="3828" w:type="dxa"/>
            <w:tcBorders>
              <w:top w:val="single" w:sz="4" w:space="0" w:color="auto"/>
              <w:bottom w:val="single" w:sz="4" w:space="0" w:color="auto"/>
              <w:right w:val="nil"/>
            </w:tcBorders>
            <w:shd w:val="clear" w:color="auto" w:fill="auto"/>
          </w:tcPr>
          <w:p w14:paraId="2E840B0B" w14:textId="509D7E74" w:rsidR="008C7BAC" w:rsidRPr="00DE12C1" w:rsidRDefault="008C7BAC" w:rsidP="0064609E">
            <w:pPr>
              <w:spacing w:before="60" w:after="100" w:afterAutospacing="1" w:line="240" w:lineRule="auto"/>
              <w:rPr>
                <w:snapToGrid w:val="0"/>
                <w:sz w:val="16"/>
                <w:szCs w:val="16"/>
              </w:rPr>
            </w:pPr>
            <w:r w:rsidRPr="00DE12C1">
              <w:rPr>
                <w:snapToGrid w:val="0"/>
                <w:sz w:val="16"/>
                <w:szCs w:val="16"/>
              </w:rPr>
              <w:t xml:space="preserve">List of Threatened </w:t>
            </w:r>
            <w:r w:rsidR="00B60DD9" w:rsidRPr="00DE12C1">
              <w:rPr>
                <w:snapToGrid w:val="0"/>
                <w:sz w:val="16"/>
                <w:szCs w:val="16"/>
              </w:rPr>
              <w:t>Ecological Communities</w:t>
            </w:r>
            <w:r w:rsidRPr="00DE12C1">
              <w:rPr>
                <w:snapToGrid w:val="0"/>
                <w:sz w:val="16"/>
                <w:szCs w:val="16"/>
              </w:rPr>
              <w:t xml:space="preserve"> Amendment (EC174) Instrument 2023</w:t>
            </w:r>
          </w:p>
        </w:tc>
        <w:tc>
          <w:tcPr>
            <w:tcW w:w="1417" w:type="dxa"/>
            <w:tcBorders>
              <w:top w:val="single" w:sz="4" w:space="0" w:color="auto"/>
              <w:left w:val="nil"/>
              <w:bottom w:val="single" w:sz="4" w:space="0" w:color="auto"/>
              <w:right w:val="nil"/>
            </w:tcBorders>
            <w:shd w:val="clear" w:color="auto" w:fill="auto"/>
          </w:tcPr>
          <w:p w14:paraId="1AA869B5" w14:textId="5638DA9D" w:rsidR="008C7BAC" w:rsidRPr="00DE12C1" w:rsidRDefault="008C7BAC" w:rsidP="0064609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F2023L0120</w:t>
            </w:r>
            <w:r w:rsidR="0030454A" w:rsidRPr="00DE12C1">
              <w:rPr>
                <w:rFonts w:eastAsia="Times New Roman" w:cs="Times New Roman"/>
                <w:snapToGrid w:val="0"/>
                <w:sz w:val="16"/>
                <w:szCs w:val="16"/>
                <w:lang w:val="en-US" w:eastAsia="en-AU"/>
              </w:rPr>
              <w:t>7</w:t>
            </w:r>
            <w:r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49EC0DE2" w14:textId="77777777" w:rsidR="008C7BAC" w:rsidRPr="00DE12C1" w:rsidRDefault="008C7BAC" w:rsidP="006460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7FDD7BBA" w14:textId="77777777" w:rsidR="008C7BAC" w:rsidRPr="00DE12C1" w:rsidRDefault="008C7BAC" w:rsidP="0064609E">
            <w:pPr>
              <w:pStyle w:val="ENoteTableText"/>
              <w:ind w:left="34"/>
              <w:rPr>
                <w:b/>
              </w:rPr>
            </w:pPr>
            <w:r w:rsidRPr="00DE12C1">
              <w:rPr>
                <w:b/>
              </w:rPr>
              <w:t>—</w:t>
            </w:r>
          </w:p>
          <w:p w14:paraId="6EE08C99" w14:textId="77777777" w:rsidR="008C7BAC" w:rsidRPr="00DE12C1" w:rsidRDefault="008C7BAC" w:rsidP="0064609E">
            <w:pPr>
              <w:pStyle w:val="ENoteTableText"/>
              <w:ind w:left="34"/>
              <w:rPr>
                <w:b/>
              </w:rPr>
            </w:pPr>
          </w:p>
        </w:tc>
      </w:tr>
      <w:tr w:rsidR="00FF3FE5" w:rsidRPr="00DE12C1" w14:paraId="4197AF04" w14:textId="77777777" w:rsidTr="0064609E">
        <w:trPr>
          <w:cantSplit/>
        </w:trPr>
        <w:tc>
          <w:tcPr>
            <w:tcW w:w="3828" w:type="dxa"/>
            <w:tcBorders>
              <w:top w:val="single" w:sz="4" w:space="0" w:color="auto"/>
              <w:bottom w:val="single" w:sz="4" w:space="0" w:color="auto"/>
              <w:right w:val="nil"/>
            </w:tcBorders>
            <w:shd w:val="clear" w:color="auto" w:fill="auto"/>
          </w:tcPr>
          <w:p w14:paraId="457FCE77" w14:textId="4D79B2E2" w:rsidR="00FF3FE5" w:rsidRPr="00DE12C1" w:rsidRDefault="00FF3FE5" w:rsidP="0064609E">
            <w:pPr>
              <w:spacing w:before="60" w:after="100" w:afterAutospacing="1" w:line="240" w:lineRule="auto"/>
              <w:rPr>
                <w:snapToGrid w:val="0"/>
                <w:sz w:val="16"/>
                <w:szCs w:val="16"/>
              </w:rPr>
            </w:pPr>
            <w:r w:rsidRPr="00DE12C1">
              <w:rPr>
                <w:snapToGrid w:val="0"/>
                <w:sz w:val="16"/>
                <w:szCs w:val="16"/>
              </w:rPr>
              <w:t xml:space="preserve">List of Threatened </w:t>
            </w:r>
            <w:r w:rsidR="002D1A91" w:rsidRPr="00DE12C1">
              <w:rPr>
                <w:snapToGrid w:val="0"/>
                <w:sz w:val="16"/>
                <w:szCs w:val="16"/>
              </w:rPr>
              <w:t xml:space="preserve">Ecological Communities </w:t>
            </w:r>
            <w:r w:rsidRPr="00DE12C1">
              <w:rPr>
                <w:snapToGrid w:val="0"/>
                <w:sz w:val="16"/>
                <w:szCs w:val="16"/>
              </w:rPr>
              <w:t>Amendment (EC183) Instrument 2023</w:t>
            </w:r>
          </w:p>
        </w:tc>
        <w:tc>
          <w:tcPr>
            <w:tcW w:w="1417" w:type="dxa"/>
            <w:tcBorders>
              <w:top w:val="single" w:sz="4" w:space="0" w:color="auto"/>
              <w:left w:val="nil"/>
              <w:bottom w:val="single" w:sz="4" w:space="0" w:color="auto"/>
              <w:right w:val="nil"/>
            </w:tcBorders>
            <w:shd w:val="clear" w:color="auto" w:fill="auto"/>
          </w:tcPr>
          <w:p w14:paraId="53209195" w14:textId="2D15B8DD" w:rsidR="00FF3FE5" w:rsidRPr="00DE12C1" w:rsidRDefault="00FF3FE5" w:rsidP="0064609E">
            <w:pPr>
              <w:spacing w:before="60"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6 September 2023 (see F2023L01208)</w:t>
            </w:r>
          </w:p>
        </w:tc>
        <w:tc>
          <w:tcPr>
            <w:tcW w:w="1985" w:type="dxa"/>
            <w:tcBorders>
              <w:top w:val="single" w:sz="4" w:space="0" w:color="auto"/>
              <w:left w:val="nil"/>
              <w:bottom w:val="single" w:sz="4" w:space="0" w:color="auto"/>
              <w:right w:val="nil"/>
            </w:tcBorders>
            <w:shd w:val="clear" w:color="auto" w:fill="auto"/>
          </w:tcPr>
          <w:p w14:paraId="237DDF9E" w14:textId="77777777" w:rsidR="00FF3FE5" w:rsidRPr="00DE12C1" w:rsidRDefault="00FF3FE5" w:rsidP="0064609E">
            <w:pPr>
              <w:spacing w:before="60" w:after="100" w:afterAutospacing="1" w:line="240" w:lineRule="auto"/>
              <w:rPr>
                <w:rFonts w:eastAsia="Times New Roman" w:cs="Times New Roman"/>
                <w:snapToGrid w:val="0"/>
                <w:sz w:val="16"/>
                <w:szCs w:val="16"/>
                <w:lang w:val="en-US" w:eastAsia="en-AU"/>
              </w:rPr>
            </w:pPr>
            <w:r w:rsidRPr="00DE12C1">
              <w:rPr>
                <w:rFonts w:eastAsia="Times New Roman" w:cs="Times New Roman"/>
                <w:snapToGrid w:val="0"/>
                <w:sz w:val="16"/>
                <w:szCs w:val="16"/>
                <w:lang w:val="en-US" w:eastAsia="en-AU"/>
              </w:rPr>
              <w:t>7 September 2023</w:t>
            </w:r>
          </w:p>
        </w:tc>
        <w:tc>
          <w:tcPr>
            <w:tcW w:w="1701" w:type="dxa"/>
            <w:tcBorders>
              <w:top w:val="single" w:sz="4" w:space="0" w:color="auto"/>
              <w:left w:val="nil"/>
              <w:bottom w:val="single" w:sz="4" w:space="0" w:color="auto"/>
            </w:tcBorders>
            <w:shd w:val="clear" w:color="auto" w:fill="auto"/>
          </w:tcPr>
          <w:p w14:paraId="2EF865C0" w14:textId="77777777" w:rsidR="00FF3FE5" w:rsidRPr="00DE12C1" w:rsidRDefault="00FF3FE5" w:rsidP="0064609E">
            <w:pPr>
              <w:pStyle w:val="ENoteTableText"/>
              <w:ind w:left="34"/>
              <w:rPr>
                <w:b/>
              </w:rPr>
            </w:pPr>
            <w:r w:rsidRPr="00DE12C1">
              <w:rPr>
                <w:b/>
              </w:rPr>
              <w:t>—</w:t>
            </w:r>
          </w:p>
          <w:p w14:paraId="0A6436D1" w14:textId="77777777" w:rsidR="00FF3FE5" w:rsidRPr="00DE12C1" w:rsidRDefault="00FF3FE5" w:rsidP="0064609E">
            <w:pPr>
              <w:pStyle w:val="ENoteTableText"/>
              <w:ind w:left="34"/>
              <w:rPr>
                <w:b/>
              </w:rPr>
            </w:pPr>
          </w:p>
        </w:tc>
      </w:tr>
      <w:tr w:rsidR="00C70CE8" w:rsidRPr="00DE12C1" w14:paraId="730554BB" w14:textId="77777777" w:rsidTr="002C1DB4">
        <w:trPr>
          <w:cantSplit/>
        </w:trPr>
        <w:tc>
          <w:tcPr>
            <w:tcW w:w="3828" w:type="dxa"/>
            <w:tcBorders>
              <w:top w:val="single" w:sz="4" w:space="0" w:color="auto"/>
              <w:bottom w:val="single" w:sz="4" w:space="0" w:color="auto"/>
              <w:right w:val="nil"/>
            </w:tcBorders>
            <w:shd w:val="clear" w:color="auto" w:fill="auto"/>
          </w:tcPr>
          <w:p w14:paraId="1CFDEA77" w14:textId="03E651CA" w:rsidR="00C70CE8" w:rsidRPr="00DE12C1" w:rsidRDefault="004C3ED2" w:rsidP="002C1DB4">
            <w:pPr>
              <w:spacing w:before="60" w:after="100" w:afterAutospacing="1" w:line="240" w:lineRule="auto"/>
              <w:rPr>
                <w:snapToGrid w:val="0"/>
                <w:sz w:val="16"/>
                <w:szCs w:val="16"/>
              </w:rPr>
            </w:pPr>
            <w:r>
              <w:rPr>
                <w:snapToGrid w:val="0"/>
                <w:sz w:val="16"/>
                <w:szCs w:val="16"/>
              </w:rPr>
              <w:t>List of Threatened Species Amend</w:t>
            </w:r>
            <w:r w:rsidR="00776E91">
              <w:rPr>
                <w:snapToGrid w:val="0"/>
                <w:sz w:val="16"/>
                <w:szCs w:val="16"/>
              </w:rPr>
              <w:t>ment (</w:t>
            </w:r>
            <w:r w:rsidR="00B60228">
              <w:rPr>
                <w:snapToGrid w:val="0"/>
                <w:sz w:val="16"/>
                <w:szCs w:val="16"/>
              </w:rPr>
              <w:t>380)</w:t>
            </w:r>
            <w:r w:rsidR="006E28AB">
              <w:rPr>
                <w:snapToGrid w:val="0"/>
                <w:sz w:val="16"/>
                <w:szCs w:val="16"/>
              </w:rPr>
              <w:t xml:space="preserve"> Instrument 2023</w:t>
            </w:r>
          </w:p>
        </w:tc>
        <w:tc>
          <w:tcPr>
            <w:tcW w:w="1417" w:type="dxa"/>
            <w:tcBorders>
              <w:top w:val="single" w:sz="4" w:space="0" w:color="auto"/>
              <w:left w:val="nil"/>
              <w:bottom w:val="single" w:sz="4" w:space="0" w:color="auto"/>
              <w:right w:val="nil"/>
            </w:tcBorders>
            <w:shd w:val="clear" w:color="auto" w:fill="auto"/>
          </w:tcPr>
          <w:p w14:paraId="5418A694" w14:textId="6151FCBF" w:rsidR="00C70CE8" w:rsidRPr="00DE12C1" w:rsidRDefault="006E28AB" w:rsidP="002C1DB4">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 xml:space="preserve">14 November </w:t>
            </w:r>
            <w:r w:rsidR="00C70CE8" w:rsidRPr="00DE12C1">
              <w:rPr>
                <w:rFonts w:eastAsia="Times New Roman" w:cs="Times New Roman"/>
                <w:snapToGrid w:val="0"/>
                <w:sz w:val="16"/>
                <w:szCs w:val="16"/>
                <w:lang w:val="en-US" w:eastAsia="en-AU"/>
              </w:rPr>
              <w:t>2023 (see F202</w:t>
            </w:r>
            <w:r w:rsidR="00512A35">
              <w:rPr>
                <w:rFonts w:eastAsia="Times New Roman" w:cs="Times New Roman"/>
                <w:snapToGrid w:val="0"/>
                <w:sz w:val="16"/>
                <w:szCs w:val="16"/>
                <w:lang w:val="en-US" w:eastAsia="en-AU"/>
              </w:rPr>
              <w:t>3</w:t>
            </w:r>
            <w:r w:rsidR="00D80FF5">
              <w:rPr>
                <w:rFonts w:eastAsia="Times New Roman" w:cs="Times New Roman"/>
                <w:snapToGrid w:val="0"/>
                <w:sz w:val="16"/>
                <w:szCs w:val="16"/>
                <w:lang w:val="en-US" w:eastAsia="en-AU"/>
              </w:rPr>
              <w:t>L0</w:t>
            </w:r>
            <w:r w:rsidR="00512A35">
              <w:rPr>
                <w:rFonts w:eastAsia="Times New Roman" w:cs="Times New Roman"/>
                <w:snapToGrid w:val="0"/>
                <w:sz w:val="16"/>
                <w:szCs w:val="16"/>
                <w:lang w:val="en-US" w:eastAsia="en-AU"/>
              </w:rPr>
              <w:t>1492</w:t>
            </w:r>
            <w:r w:rsidR="00C70CE8"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0BB6351" w14:textId="65BE6335" w:rsidR="00C70CE8" w:rsidRPr="00DE12C1" w:rsidRDefault="00512A35" w:rsidP="002C1DB4">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November</w:t>
            </w:r>
            <w:r w:rsidR="00C70CE8"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3FDDF550" w14:textId="77777777" w:rsidR="00C70CE8" w:rsidRPr="00DE12C1" w:rsidRDefault="00C70CE8" w:rsidP="002C1DB4">
            <w:pPr>
              <w:pStyle w:val="ENoteTableText"/>
              <w:ind w:left="34"/>
              <w:rPr>
                <w:b/>
              </w:rPr>
            </w:pPr>
            <w:r w:rsidRPr="00DE12C1">
              <w:rPr>
                <w:b/>
              </w:rPr>
              <w:t>—</w:t>
            </w:r>
          </w:p>
          <w:p w14:paraId="4118E491" w14:textId="77777777" w:rsidR="00C70CE8" w:rsidRPr="00DE12C1" w:rsidRDefault="00C70CE8" w:rsidP="002C1DB4">
            <w:pPr>
              <w:pStyle w:val="ENoteTableText"/>
              <w:ind w:left="34"/>
              <w:rPr>
                <w:b/>
              </w:rPr>
            </w:pPr>
          </w:p>
        </w:tc>
      </w:tr>
      <w:tr w:rsidR="00C70CE8" w:rsidRPr="00DE12C1" w14:paraId="7793EEC2" w14:textId="77777777" w:rsidTr="002C1DB4">
        <w:trPr>
          <w:cantSplit/>
        </w:trPr>
        <w:tc>
          <w:tcPr>
            <w:tcW w:w="3828" w:type="dxa"/>
            <w:tcBorders>
              <w:top w:val="single" w:sz="4" w:space="0" w:color="auto"/>
              <w:bottom w:val="single" w:sz="4" w:space="0" w:color="auto"/>
              <w:right w:val="nil"/>
            </w:tcBorders>
            <w:shd w:val="clear" w:color="auto" w:fill="auto"/>
          </w:tcPr>
          <w:p w14:paraId="009735DC" w14:textId="280C0860" w:rsidR="00C70CE8" w:rsidRPr="00DE12C1" w:rsidRDefault="00430343" w:rsidP="002C1DB4">
            <w:pPr>
              <w:spacing w:before="60" w:after="100" w:afterAutospacing="1" w:line="240" w:lineRule="auto"/>
              <w:rPr>
                <w:snapToGrid w:val="0"/>
                <w:sz w:val="16"/>
                <w:szCs w:val="16"/>
              </w:rPr>
            </w:pPr>
            <w:r>
              <w:rPr>
                <w:snapToGrid w:val="0"/>
                <w:sz w:val="16"/>
                <w:szCs w:val="16"/>
              </w:rPr>
              <w:t>List of Threatened Species Amendment (378) Instrument 2023</w:t>
            </w:r>
          </w:p>
        </w:tc>
        <w:tc>
          <w:tcPr>
            <w:tcW w:w="1417" w:type="dxa"/>
            <w:tcBorders>
              <w:top w:val="single" w:sz="4" w:space="0" w:color="auto"/>
              <w:left w:val="nil"/>
              <w:bottom w:val="single" w:sz="4" w:space="0" w:color="auto"/>
              <w:right w:val="nil"/>
            </w:tcBorders>
            <w:shd w:val="clear" w:color="auto" w:fill="auto"/>
          </w:tcPr>
          <w:p w14:paraId="43F9F264" w14:textId="365E1944" w:rsidR="00C70CE8" w:rsidRPr="00DE12C1" w:rsidRDefault="00430343" w:rsidP="002C1DB4">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14 November</w:t>
            </w:r>
            <w:r w:rsidR="00C70CE8" w:rsidRPr="00DE12C1">
              <w:rPr>
                <w:rFonts w:eastAsia="Times New Roman" w:cs="Times New Roman"/>
                <w:snapToGrid w:val="0"/>
                <w:sz w:val="16"/>
                <w:szCs w:val="16"/>
                <w:lang w:val="en-US" w:eastAsia="en-AU"/>
              </w:rPr>
              <w:t xml:space="preserve"> 2023 (see F2023L</w:t>
            </w:r>
            <w:r w:rsidR="00626FFE">
              <w:rPr>
                <w:rFonts w:eastAsia="Times New Roman" w:cs="Times New Roman"/>
                <w:snapToGrid w:val="0"/>
                <w:sz w:val="16"/>
                <w:szCs w:val="16"/>
                <w:lang w:val="en-US" w:eastAsia="en-AU"/>
              </w:rPr>
              <w:t>01493)</w:t>
            </w:r>
          </w:p>
        </w:tc>
        <w:tc>
          <w:tcPr>
            <w:tcW w:w="1985" w:type="dxa"/>
            <w:tcBorders>
              <w:top w:val="single" w:sz="4" w:space="0" w:color="auto"/>
              <w:left w:val="nil"/>
              <w:bottom w:val="single" w:sz="4" w:space="0" w:color="auto"/>
              <w:right w:val="nil"/>
            </w:tcBorders>
            <w:shd w:val="clear" w:color="auto" w:fill="auto"/>
          </w:tcPr>
          <w:p w14:paraId="66D4CC61" w14:textId="481D5975" w:rsidR="00C70CE8" w:rsidRPr="00DE12C1" w:rsidRDefault="00A3077C" w:rsidP="002C1DB4">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November</w:t>
            </w:r>
            <w:r w:rsidR="00C70CE8"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0CB199AE" w14:textId="77777777" w:rsidR="00C70CE8" w:rsidRPr="00DE12C1" w:rsidRDefault="00C70CE8" w:rsidP="002C1DB4">
            <w:pPr>
              <w:pStyle w:val="ENoteTableText"/>
              <w:ind w:left="34"/>
              <w:rPr>
                <w:b/>
              </w:rPr>
            </w:pPr>
            <w:r w:rsidRPr="00DE12C1">
              <w:rPr>
                <w:b/>
              </w:rPr>
              <w:t>—</w:t>
            </w:r>
          </w:p>
          <w:p w14:paraId="14616608" w14:textId="77777777" w:rsidR="00C70CE8" w:rsidRPr="00DE12C1" w:rsidRDefault="00C70CE8" w:rsidP="002C1DB4">
            <w:pPr>
              <w:pStyle w:val="ENoteTableText"/>
              <w:ind w:left="34"/>
              <w:rPr>
                <w:b/>
              </w:rPr>
            </w:pPr>
          </w:p>
        </w:tc>
      </w:tr>
      <w:tr w:rsidR="000A4E9B" w:rsidRPr="00DE12C1" w14:paraId="4D4389F3" w14:textId="77777777" w:rsidTr="00563F74">
        <w:trPr>
          <w:cantSplit/>
        </w:trPr>
        <w:tc>
          <w:tcPr>
            <w:tcW w:w="3828" w:type="dxa"/>
            <w:tcBorders>
              <w:top w:val="single" w:sz="4" w:space="0" w:color="auto"/>
              <w:bottom w:val="single" w:sz="4" w:space="0" w:color="auto"/>
              <w:right w:val="nil"/>
            </w:tcBorders>
            <w:shd w:val="clear" w:color="auto" w:fill="auto"/>
          </w:tcPr>
          <w:p w14:paraId="1501C060" w14:textId="290ED44B" w:rsidR="000A4E9B" w:rsidRPr="00DE12C1" w:rsidRDefault="000A4E9B" w:rsidP="00563F74">
            <w:pPr>
              <w:spacing w:before="60" w:after="100" w:afterAutospacing="1" w:line="240" w:lineRule="auto"/>
              <w:rPr>
                <w:snapToGrid w:val="0"/>
                <w:sz w:val="16"/>
                <w:szCs w:val="16"/>
              </w:rPr>
            </w:pPr>
            <w:r>
              <w:rPr>
                <w:snapToGrid w:val="0"/>
                <w:sz w:val="16"/>
                <w:szCs w:val="16"/>
              </w:rPr>
              <w:t>List of Threatened Species Amendment (395) Instrument 2023</w:t>
            </w:r>
          </w:p>
        </w:tc>
        <w:tc>
          <w:tcPr>
            <w:tcW w:w="1417" w:type="dxa"/>
            <w:tcBorders>
              <w:top w:val="single" w:sz="4" w:space="0" w:color="auto"/>
              <w:left w:val="nil"/>
              <w:bottom w:val="single" w:sz="4" w:space="0" w:color="auto"/>
              <w:right w:val="nil"/>
            </w:tcBorders>
            <w:shd w:val="clear" w:color="auto" w:fill="auto"/>
          </w:tcPr>
          <w:p w14:paraId="7F3DEB07" w14:textId="6384DF7B" w:rsidR="000A4E9B" w:rsidRPr="00DE12C1" w:rsidRDefault="000A4E9B" w:rsidP="00563F74">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 xml:space="preserve">14 November </w:t>
            </w:r>
            <w:r w:rsidRPr="00DE12C1">
              <w:rPr>
                <w:rFonts w:eastAsia="Times New Roman" w:cs="Times New Roman"/>
                <w:snapToGrid w:val="0"/>
                <w:sz w:val="16"/>
                <w:szCs w:val="16"/>
                <w:lang w:val="en-US" w:eastAsia="en-AU"/>
              </w:rPr>
              <w:t xml:space="preserve"> 2023 (see F2023L</w:t>
            </w:r>
            <w:r>
              <w:rPr>
                <w:rFonts w:eastAsia="Times New Roman" w:cs="Times New Roman"/>
                <w:snapToGrid w:val="0"/>
                <w:sz w:val="16"/>
                <w:szCs w:val="16"/>
                <w:lang w:val="en-US" w:eastAsia="en-AU"/>
              </w:rPr>
              <w:t>0</w:t>
            </w:r>
            <w:r w:rsidR="00367312">
              <w:rPr>
                <w:rFonts w:eastAsia="Times New Roman" w:cs="Times New Roman"/>
                <w:snapToGrid w:val="0"/>
                <w:sz w:val="16"/>
                <w:szCs w:val="16"/>
                <w:lang w:val="en-US" w:eastAsia="en-AU"/>
              </w:rPr>
              <w:t>1497</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56E68AD" w14:textId="77777777" w:rsidR="000A4E9B" w:rsidRPr="00DE12C1" w:rsidRDefault="000A4E9B" w:rsidP="00563F74">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November</w:t>
            </w:r>
            <w:r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77B27582" w14:textId="77777777" w:rsidR="000A4E9B" w:rsidRPr="00DE12C1" w:rsidRDefault="000A4E9B" w:rsidP="00563F74">
            <w:pPr>
              <w:pStyle w:val="ENoteTableText"/>
              <w:ind w:left="34"/>
              <w:rPr>
                <w:b/>
              </w:rPr>
            </w:pPr>
            <w:r w:rsidRPr="00DE12C1">
              <w:rPr>
                <w:b/>
              </w:rPr>
              <w:t>—</w:t>
            </w:r>
          </w:p>
          <w:p w14:paraId="1452F311" w14:textId="77777777" w:rsidR="000A4E9B" w:rsidRPr="00DE12C1" w:rsidRDefault="000A4E9B" w:rsidP="00563F74">
            <w:pPr>
              <w:pStyle w:val="ENoteTableText"/>
              <w:ind w:left="34"/>
              <w:rPr>
                <w:b/>
              </w:rPr>
            </w:pPr>
          </w:p>
        </w:tc>
      </w:tr>
      <w:tr w:rsidR="00367312" w:rsidRPr="00DE12C1" w14:paraId="6FF38269" w14:textId="77777777" w:rsidTr="00563F74">
        <w:trPr>
          <w:cantSplit/>
        </w:trPr>
        <w:tc>
          <w:tcPr>
            <w:tcW w:w="3828" w:type="dxa"/>
            <w:tcBorders>
              <w:top w:val="single" w:sz="4" w:space="0" w:color="auto"/>
              <w:bottom w:val="single" w:sz="4" w:space="0" w:color="auto"/>
              <w:right w:val="nil"/>
            </w:tcBorders>
            <w:shd w:val="clear" w:color="auto" w:fill="auto"/>
          </w:tcPr>
          <w:p w14:paraId="73090FBF" w14:textId="3952A385" w:rsidR="00367312" w:rsidRPr="00DE12C1" w:rsidRDefault="00367312" w:rsidP="00563F74">
            <w:pPr>
              <w:spacing w:before="60" w:after="100" w:afterAutospacing="1" w:line="240" w:lineRule="auto"/>
              <w:rPr>
                <w:snapToGrid w:val="0"/>
                <w:sz w:val="16"/>
                <w:szCs w:val="16"/>
              </w:rPr>
            </w:pPr>
            <w:r>
              <w:rPr>
                <w:snapToGrid w:val="0"/>
                <w:sz w:val="16"/>
                <w:szCs w:val="16"/>
              </w:rPr>
              <w:t>List of Threatened Species Amendment (384) Instrument 2023</w:t>
            </w:r>
          </w:p>
        </w:tc>
        <w:tc>
          <w:tcPr>
            <w:tcW w:w="1417" w:type="dxa"/>
            <w:tcBorders>
              <w:top w:val="single" w:sz="4" w:space="0" w:color="auto"/>
              <w:left w:val="nil"/>
              <w:bottom w:val="single" w:sz="4" w:space="0" w:color="auto"/>
              <w:right w:val="nil"/>
            </w:tcBorders>
            <w:shd w:val="clear" w:color="auto" w:fill="auto"/>
          </w:tcPr>
          <w:p w14:paraId="3DADF48B" w14:textId="6489A973" w:rsidR="00367312" w:rsidRPr="00DE12C1" w:rsidRDefault="00367312" w:rsidP="00563F74">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 xml:space="preserve">14 November </w:t>
            </w:r>
            <w:r w:rsidRPr="00DE12C1">
              <w:rPr>
                <w:rFonts w:eastAsia="Times New Roman" w:cs="Times New Roman"/>
                <w:snapToGrid w:val="0"/>
                <w:sz w:val="16"/>
                <w:szCs w:val="16"/>
                <w:lang w:val="en-US" w:eastAsia="en-AU"/>
              </w:rPr>
              <w:t xml:space="preserve"> 2023 (see F2023L</w:t>
            </w:r>
            <w:r>
              <w:rPr>
                <w:rFonts w:eastAsia="Times New Roman" w:cs="Times New Roman"/>
                <w:snapToGrid w:val="0"/>
                <w:sz w:val="16"/>
                <w:szCs w:val="16"/>
                <w:lang w:val="en-US" w:eastAsia="en-AU"/>
              </w:rPr>
              <w:t>01</w:t>
            </w:r>
            <w:r w:rsidR="00DA32B4">
              <w:rPr>
                <w:rFonts w:eastAsia="Times New Roman" w:cs="Times New Roman"/>
                <w:snapToGrid w:val="0"/>
                <w:sz w:val="16"/>
                <w:szCs w:val="16"/>
                <w:lang w:val="en-US" w:eastAsia="en-AU"/>
              </w:rPr>
              <w:t>498</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58B5089" w14:textId="77777777" w:rsidR="00367312" w:rsidRPr="00DE12C1" w:rsidRDefault="00367312" w:rsidP="00563F74">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November</w:t>
            </w:r>
            <w:r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5C9D8204" w14:textId="77777777" w:rsidR="00367312" w:rsidRPr="00DE12C1" w:rsidRDefault="00367312" w:rsidP="00563F74">
            <w:pPr>
              <w:pStyle w:val="ENoteTableText"/>
              <w:ind w:left="34"/>
              <w:rPr>
                <w:b/>
              </w:rPr>
            </w:pPr>
            <w:r w:rsidRPr="00DE12C1">
              <w:rPr>
                <w:b/>
              </w:rPr>
              <w:t>—</w:t>
            </w:r>
          </w:p>
          <w:p w14:paraId="2191C306" w14:textId="77777777" w:rsidR="00367312" w:rsidRPr="00DE12C1" w:rsidRDefault="00367312" w:rsidP="00563F74">
            <w:pPr>
              <w:pStyle w:val="ENoteTableText"/>
              <w:ind w:left="34"/>
              <w:rPr>
                <w:b/>
              </w:rPr>
            </w:pPr>
          </w:p>
        </w:tc>
      </w:tr>
      <w:tr w:rsidR="00315A0C" w:rsidRPr="00DE12C1" w14:paraId="2B5A3EF4" w14:textId="77777777" w:rsidTr="00563F74">
        <w:trPr>
          <w:cantSplit/>
        </w:trPr>
        <w:tc>
          <w:tcPr>
            <w:tcW w:w="3828" w:type="dxa"/>
            <w:tcBorders>
              <w:top w:val="single" w:sz="4" w:space="0" w:color="auto"/>
              <w:bottom w:val="single" w:sz="4" w:space="0" w:color="auto"/>
              <w:right w:val="nil"/>
            </w:tcBorders>
            <w:shd w:val="clear" w:color="auto" w:fill="auto"/>
          </w:tcPr>
          <w:p w14:paraId="602218A8" w14:textId="01F73A2E" w:rsidR="00315A0C" w:rsidRPr="00DE12C1" w:rsidRDefault="00315A0C" w:rsidP="00563F74">
            <w:pPr>
              <w:spacing w:before="60" w:after="100" w:afterAutospacing="1" w:line="240" w:lineRule="auto"/>
              <w:rPr>
                <w:snapToGrid w:val="0"/>
                <w:sz w:val="16"/>
                <w:szCs w:val="16"/>
              </w:rPr>
            </w:pPr>
            <w:r>
              <w:rPr>
                <w:snapToGrid w:val="0"/>
                <w:sz w:val="16"/>
                <w:szCs w:val="16"/>
              </w:rPr>
              <w:t>List of Threatened Species Amendment (390) Instrument 2023</w:t>
            </w:r>
          </w:p>
        </w:tc>
        <w:tc>
          <w:tcPr>
            <w:tcW w:w="1417" w:type="dxa"/>
            <w:tcBorders>
              <w:top w:val="single" w:sz="4" w:space="0" w:color="auto"/>
              <w:left w:val="nil"/>
              <w:bottom w:val="single" w:sz="4" w:space="0" w:color="auto"/>
              <w:right w:val="nil"/>
            </w:tcBorders>
            <w:shd w:val="clear" w:color="auto" w:fill="auto"/>
          </w:tcPr>
          <w:p w14:paraId="1718DECB" w14:textId="173EC1FA" w:rsidR="00315A0C" w:rsidRPr="00DE12C1" w:rsidRDefault="00315A0C" w:rsidP="00563F74">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 xml:space="preserve">14 November </w:t>
            </w:r>
            <w:r w:rsidRPr="00DE12C1">
              <w:rPr>
                <w:rFonts w:eastAsia="Times New Roman" w:cs="Times New Roman"/>
                <w:snapToGrid w:val="0"/>
                <w:sz w:val="16"/>
                <w:szCs w:val="16"/>
                <w:lang w:val="en-US" w:eastAsia="en-AU"/>
              </w:rPr>
              <w:t xml:space="preserve"> 2023 (see F2023L</w:t>
            </w:r>
            <w:r>
              <w:rPr>
                <w:rFonts w:eastAsia="Times New Roman" w:cs="Times New Roman"/>
                <w:snapToGrid w:val="0"/>
                <w:sz w:val="16"/>
                <w:szCs w:val="16"/>
                <w:lang w:val="en-US" w:eastAsia="en-AU"/>
              </w:rPr>
              <w:t>01499)</w:t>
            </w:r>
          </w:p>
        </w:tc>
        <w:tc>
          <w:tcPr>
            <w:tcW w:w="1985" w:type="dxa"/>
            <w:tcBorders>
              <w:top w:val="single" w:sz="4" w:space="0" w:color="auto"/>
              <w:left w:val="nil"/>
              <w:bottom w:val="single" w:sz="4" w:space="0" w:color="auto"/>
              <w:right w:val="nil"/>
            </w:tcBorders>
            <w:shd w:val="clear" w:color="auto" w:fill="auto"/>
          </w:tcPr>
          <w:p w14:paraId="3027CB98" w14:textId="77777777" w:rsidR="00315A0C" w:rsidRPr="00DE12C1" w:rsidRDefault="00315A0C" w:rsidP="00563F74">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November</w:t>
            </w:r>
            <w:r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01BA4264" w14:textId="77777777" w:rsidR="00315A0C" w:rsidRPr="00DE12C1" w:rsidRDefault="00315A0C" w:rsidP="00563F74">
            <w:pPr>
              <w:pStyle w:val="ENoteTableText"/>
              <w:ind w:left="34"/>
              <w:rPr>
                <w:b/>
              </w:rPr>
            </w:pPr>
            <w:r w:rsidRPr="00DE12C1">
              <w:rPr>
                <w:b/>
              </w:rPr>
              <w:t>—</w:t>
            </w:r>
          </w:p>
          <w:p w14:paraId="6191A455" w14:textId="77777777" w:rsidR="00315A0C" w:rsidRPr="00DE12C1" w:rsidRDefault="00315A0C" w:rsidP="00563F74">
            <w:pPr>
              <w:pStyle w:val="ENoteTableText"/>
              <w:ind w:left="34"/>
              <w:rPr>
                <w:b/>
              </w:rPr>
            </w:pPr>
          </w:p>
        </w:tc>
      </w:tr>
      <w:tr w:rsidR="003C4882" w:rsidRPr="00DE12C1" w14:paraId="38FD8004" w14:textId="77777777" w:rsidTr="00563F74">
        <w:trPr>
          <w:cantSplit/>
        </w:trPr>
        <w:tc>
          <w:tcPr>
            <w:tcW w:w="3828" w:type="dxa"/>
            <w:tcBorders>
              <w:top w:val="single" w:sz="4" w:space="0" w:color="auto"/>
              <w:bottom w:val="single" w:sz="4" w:space="0" w:color="auto"/>
              <w:right w:val="nil"/>
            </w:tcBorders>
            <w:shd w:val="clear" w:color="auto" w:fill="auto"/>
          </w:tcPr>
          <w:p w14:paraId="64BCE315" w14:textId="52529B38" w:rsidR="003C4882" w:rsidRPr="00DE12C1" w:rsidRDefault="003C4882" w:rsidP="00563F74">
            <w:pPr>
              <w:spacing w:before="60" w:after="100" w:afterAutospacing="1" w:line="240" w:lineRule="auto"/>
              <w:rPr>
                <w:snapToGrid w:val="0"/>
                <w:sz w:val="16"/>
                <w:szCs w:val="16"/>
              </w:rPr>
            </w:pPr>
            <w:r>
              <w:rPr>
                <w:snapToGrid w:val="0"/>
                <w:sz w:val="16"/>
                <w:szCs w:val="16"/>
              </w:rPr>
              <w:t>List of Threatened Species Amendment (396) Instrument 2023</w:t>
            </w:r>
          </w:p>
        </w:tc>
        <w:tc>
          <w:tcPr>
            <w:tcW w:w="1417" w:type="dxa"/>
            <w:tcBorders>
              <w:top w:val="single" w:sz="4" w:space="0" w:color="auto"/>
              <w:left w:val="nil"/>
              <w:bottom w:val="single" w:sz="4" w:space="0" w:color="auto"/>
              <w:right w:val="nil"/>
            </w:tcBorders>
            <w:shd w:val="clear" w:color="auto" w:fill="auto"/>
          </w:tcPr>
          <w:p w14:paraId="3D6081B5" w14:textId="1781CDB2" w:rsidR="003C4882" w:rsidRPr="00DE12C1" w:rsidRDefault="003C4882" w:rsidP="00563F74">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 xml:space="preserve">14 November </w:t>
            </w:r>
            <w:r w:rsidRPr="00DE12C1">
              <w:rPr>
                <w:rFonts w:eastAsia="Times New Roman" w:cs="Times New Roman"/>
                <w:snapToGrid w:val="0"/>
                <w:sz w:val="16"/>
                <w:szCs w:val="16"/>
                <w:lang w:val="en-US" w:eastAsia="en-AU"/>
              </w:rPr>
              <w:t xml:space="preserve"> 2023 (see F2023L</w:t>
            </w:r>
            <w:r>
              <w:rPr>
                <w:rFonts w:eastAsia="Times New Roman" w:cs="Times New Roman"/>
                <w:snapToGrid w:val="0"/>
                <w:sz w:val="16"/>
                <w:szCs w:val="16"/>
                <w:lang w:val="en-US" w:eastAsia="en-AU"/>
              </w:rPr>
              <w:t>01</w:t>
            </w:r>
            <w:r w:rsidR="009B4311">
              <w:rPr>
                <w:rFonts w:eastAsia="Times New Roman" w:cs="Times New Roman"/>
                <w:snapToGrid w:val="0"/>
                <w:sz w:val="16"/>
                <w:szCs w:val="16"/>
                <w:lang w:val="en-US" w:eastAsia="en-AU"/>
              </w:rPr>
              <w:t>501</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3A5CD7DE" w14:textId="77777777" w:rsidR="003C4882" w:rsidRPr="00DE12C1" w:rsidRDefault="003C4882" w:rsidP="00563F74">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November</w:t>
            </w:r>
            <w:r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16D234B2" w14:textId="77777777" w:rsidR="003C4882" w:rsidRPr="00DE12C1" w:rsidRDefault="003C4882" w:rsidP="00563F74">
            <w:pPr>
              <w:pStyle w:val="ENoteTableText"/>
              <w:ind w:left="34"/>
              <w:rPr>
                <w:b/>
              </w:rPr>
            </w:pPr>
            <w:r w:rsidRPr="00DE12C1">
              <w:rPr>
                <w:b/>
              </w:rPr>
              <w:t>—</w:t>
            </w:r>
          </w:p>
          <w:p w14:paraId="193C4A5D" w14:textId="77777777" w:rsidR="003C4882" w:rsidRPr="00DE12C1" w:rsidRDefault="003C4882" w:rsidP="00563F74">
            <w:pPr>
              <w:pStyle w:val="ENoteTableText"/>
              <w:ind w:left="34"/>
              <w:rPr>
                <w:b/>
              </w:rPr>
            </w:pPr>
          </w:p>
        </w:tc>
      </w:tr>
      <w:tr w:rsidR="009B4311" w:rsidRPr="00DE12C1" w14:paraId="24EE5EE4" w14:textId="77777777" w:rsidTr="00563F74">
        <w:trPr>
          <w:cantSplit/>
        </w:trPr>
        <w:tc>
          <w:tcPr>
            <w:tcW w:w="3828" w:type="dxa"/>
            <w:tcBorders>
              <w:top w:val="single" w:sz="4" w:space="0" w:color="auto"/>
              <w:bottom w:val="single" w:sz="4" w:space="0" w:color="auto"/>
              <w:right w:val="nil"/>
            </w:tcBorders>
            <w:shd w:val="clear" w:color="auto" w:fill="auto"/>
          </w:tcPr>
          <w:p w14:paraId="5C3DD9B3" w14:textId="30C17924" w:rsidR="009B4311" w:rsidRPr="00DE12C1" w:rsidRDefault="009B4311" w:rsidP="00563F74">
            <w:pPr>
              <w:spacing w:before="60" w:after="100" w:afterAutospacing="1" w:line="240" w:lineRule="auto"/>
              <w:rPr>
                <w:snapToGrid w:val="0"/>
                <w:sz w:val="16"/>
                <w:szCs w:val="16"/>
              </w:rPr>
            </w:pPr>
            <w:r>
              <w:rPr>
                <w:snapToGrid w:val="0"/>
                <w:sz w:val="16"/>
                <w:szCs w:val="16"/>
              </w:rPr>
              <w:t>List of Threatened Species Amendment (386) Instrument 2023</w:t>
            </w:r>
          </w:p>
        </w:tc>
        <w:tc>
          <w:tcPr>
            <w:tcW w:w="1417" w:type="dxa"/>
            <w:tcBorders>
              <w:top w:val="single" w:sz="4" w:space="0" w:color="auto"/>
              <w:left w:val="nil"/>
              <w:bottom w:val="single" w:sz="4" w:space="0" w:color="auto"/>
              <w:right w:val="nil"/>
            </w:tcBorders>
            <w:shd w:val="clear" w:color="auto" w:fill="auto"/>
          </w:tcPr>
          <w:p w14:paraId="4BD596C5" w14:textId="6FCE7D10" w:rsidR="009B4311" w:rsidRPr="00DE12C1" w:rsidRDefault="009B4311" w:rsidP="00563F74">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 xml:space="preserve">14 November </w:t>
            </w:r>
            <w:r w:rsidRPr="00DE12C1">
              <w:rPr>
                <w:rFonts w:eastAsia="Times New Roman" w:cs="Times New Roman"/>
                <w:snapToGrid w:val="0"/>
                <w:sz w:val="16"/>
                <w:szCs w:val="16"/>
                <w:lang w:val="en-US" w:eastAsia="en-AU"/>
              </w:rPr>
              <w:t xml:space="preserve"> 2023 (see F2023L</w:t>
            </w:r>
            <w:r>
              <w:rPr>
                <w:rFonts w:eastAsia="Times New Roman" w:cs="Times New Roman"/>
                <w:snapToGrid w:val="0"/>
                <w:sz w:val="16"/>
                <w:szCs w:val="16"/>
                <w:lang w:val="en-US" w:eastAsia="en-AU"/>
              </w:rPr>
              <w:t>0150</w:t>
            </w:r>
            <w:r w:rsidR="00603569">
              <w:rPr>
                <w:rFonts w:eastAsia="Times New Roman" w:cs="Times New Roman"/>
                <w:snapToGrid w:val="0"/>
                <w:sz w:val="16"/>
                <w:szCs w:val="16"/>
                <w:lang w:val="en-US" w:eastAsia="en-AU"/>
              </w:rPr>
              <w:t>3</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C05EF3D" w14:textId="77777777" w:rsidR="009B4311" w:rsidRPr="00DE12C1" w:rsidRDefault="009B4311" w:rsidP="00563F74">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November</w:t>
            </w:r>
            <w:r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6AB7D1AC" w14:textId="77777777" w:rsidR="009B4311" w:rsidRPr="00DE12C1" w:rsidRDefault="009B4311" w:rsidP="00563F74">
            <w:pPr>
              <w:pStyle w:val="ENoteTableText"/>
              <w:ind w:left="34"/>
              <w:rPr>
                <w:b/>
              </w:rPr>
            </w:pPr>
            <w:r w:rsidRPr="00DE12C1">
              <w:rPr>
                <w:b/>
              </w:rPr>
              <w:t>—</w:t>
            </w:r>
          </w:p>
          <w:p w14:paraId="28F39D82" w14:textId="77777777" w:rsidR="009B4311" w:rsidRPr="00DE12C1" w:rsidRDefault="009B4311" w:rsidP="00563F74">
            <w:pPr>
              <w:pStyle w:val="ENoteTableText"/>
              <w:ind w:left="34"/>
              <w:rPr>
                <w:b/>
              </w:rPr>
            </w:pPr>
          </w:p>
        </w:tc>
      </w:tr>
      <w:tr w:rsidR="00603569" w:rsidRPr="00DE12C1" w14:paraId="7CDA960F" w14:textId="77777777" w:rsidTr="00563F74">
        <w:trPr>
          <w:cantSplit/>
        </w:trPr>
        <w:tc>
          <w:tcPr>
            <w:tcW w:w="3828" w:type="dxa"/>
            <w:tcBorders>
              <w:top w:val="single" w:sz="4" w:space="0" w:color="auto"/>
              <w:bottom w:val="single" w:sz="4" w:space="0" w:color="auto"/>
              <w:right w:val="nil"/>
            </w:tcBorders>
            <w:shd w:val="clear" w:color="auto" w:fill="auto"/>
          </w:tcPr>
          <w:p w14:paraId="045F1F55" w14:textId="2F3E6BAD" w:rsidR="00603569" w:rsidRPr="00DE12C1" w:rsidRDefault="00603569" w:rsidP="00563F74">
            <w:pPr>
              <w:spacing w:before="60" w:after="100" w:afterAutospacing="1" w:line="240" w:lineRule="auto"/>
              <w:rPr>
                <w:snapToGrid w:val="0"/>
                <w:sz w:val="16"/>
                <w:szCs w:val="16"/>
              </w:rPr>
            </w:pPr>
            <w:r>
              <w:rPr>
                <w:snapToGrid w:val="0"/>
                <w:sz w:val="16"/>
                <w:szCs w:val="16"/>
              </w:rPr>
              <w:t>List of Threatened Species Amendment (394) Instrument 2023</w:t>
            </w:r>
          </w:p>
        </w:tc>
        <w:tc>
          <w:tcPr>
            <w:tcW w:w="1417" w:type="dxa"/>
            <w:tcBorders>
              <w:top w:val="single" w:sz="4" w:space="0" w:color="auto"/>
              <w:left w:val="nil"/>
              <w:bottom w:val="single" w:sz="4" w:space="0" w:color="auto"/>
              <w:right w:val="nil"/>
            </w:tcBorders>
            <w:shd w:val="clear" w:color="auto" w:fill="auto"/>
          </w:tcPr>
          <w:p w14:paraId="5041B59A" w14:textId="53A3002A" w:rsidR="00603569" w:rsidRPr="00DE12C1" w:rsidRDefault="00603569" w:rsidP="00563F74">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 xml:space="preserve">14 November </w:t>
            </w:r>
            <w:r w:rsidRPr="00DE12C1">
              <w:rPr>
                <w:rFonts w:eastAsia="Times New Roman" w:cs="Times New Roman"/>
                <w:snapToGrid w:val="0"/>
                <w:sz w:val="16"/>
                <w:szCs w:val="16"/>
                <w:lang w:val="en-US" w:eastAsia="en-AU"/>
              </w:rPr>
              <w:t xml:space="preserve"> 2023 (see F2023L</w:t>
            </w:r>
            <w:r>
              <w:rPr>
                <w:rFonts w:eastAsia="Times New Roman" w:cs="Times New Roman"/>
                <w:snapToGrid w:val="0"/>
                <w:sz w:val="16"/>
                <w:szCs w:val="16"/>
                <w:lang w:val="en-US" w:eastAsia="en-AU"/>
              </w:rPr>
              <w:t>0150</w:t>
            </w:r>
            <w:r w:rsidR="0055298B">
              <w:rPr>
                <w:rFonts w:eastAsia="Times New Roman" w:cs="Times New Roman"/>
                <w:snapToGrid w:val="0"/>
                <w:sz w:val="16"/>
                <w:szCs w:val="16"/>
                <w:lang w:val="en-US" w:eastAsia="en-AU"/>
              </w:rPr>
              <w:t>4</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3E0B7DB" w14:textId="77777777" w:rsidR="00603569" w:rsidRPr="00DE12C1" w:rsidRDefault="00603569" w:rsidP="00563F74">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November</w:t>
            </w:r>
            <w:r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5EF9F70B" w14:textId="77777777" w:rsidR="00603569" w:rsidRPr="00DE12C1" w:rsidRDefault="00603569" w:rsidP="00563F74">
            <w:pPr>
              <w:pStyle w:val="ENoteTableText"/>
              <w:ind w:left="34"/>
              <w:rPr>
                <w:b/>
              </w:rPr>
            </w:pPr>
            <w:r w:rsidRPr="00DE12C1">
              <w:rPr>
                <w:b/>
              </w:rPr>
              <w:t>—</w:t>
            </w:r>
          </w:p>
          <w:p w14:paraId="36873A76" w14:textId="77777777" w:rsidR="00603569" w:rsidRPr="00DE12C1" w:rsidRDefault="00603569" w:rsidP="00563F74">
            <w:pPr>
              <w:pStyle w:val="ENoteTableText"/>
              <w:ind w:left="34"/>
              <w:rPr>
                <w:b/>
              </w:rPr>
            </w:pPr>
          </w:p>
        </w:tc>
      </w:tr>
      <w:tr w:rsidR="0055298B" w:rsidRPr="00DE12C1" w14:paraId="5F4F7D65" w14:textId="77777777" w:rsidTr="00563F74">
        <w:trPr>
          <w:cantSplit/>
        </w:trPr>
        <w:tc>
          <w:tcPr>
            <w:tcW w:w="3828" w:type="dxa"/>
            <w:tcBorders>
              <w:top w:val="single" w:sz="4" w:space="0" w:color="auto"/>
              <w:bottom w:val="single" w:sz="4" w:space="0" w:color="auto"/>
              <w:right w:val="nil"/>
            </w:tcBorders>
            <w:shd w:val="clear" w:color="auto" w:fill="auto"/>
          </w:tcPr>
          <w:p w14:paraId="307970D9" w14:textId="2516837A" w:rsidR="0055298B" w:rsidRPr="00DE12C1" w:rsidRDefault="0055298B" w:rsidP="00563F74">
            <w:pPr>
              <w:spacing w:before="60" w:after="100" w:afterAutospacing="1" w:line="240" w:lineRule="auto"/>
              <w:rPr>
                <w:snapToGrid w:val="0"/>
                <w:sz w:val="16"/>
                <w:szCs w:val="16"/>
              </w:rPr>
            </w:pPr>
            <w:r w:rsidRPr="00DE12C1">
              <w:rPr>
                <w:snapToGrid w:val="0"/>
                <w:sz w:val="16"/>
                <w:szCs w:val="16"/>
              </w:rPr>
              <w:t>List of Threatened Ecological Communities Amendment (EC18</w:t>
            </w:r>
            <w:r>
              <w:rPr>
                <w:snapToGrid w:val="0"/>
                <w:sz w:val="16"/>
                <w:szCs w:val="16"/>
              </w:rPr>
              <w:t>2</w:t>
            </w:r>
            <w:r w:rsidRPr="00DE12C1">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3DEB0CB9" w14:textId="0287F6D7" w:rsidR="0055298B" w:rsidRPr="00DE12C1" w:rsidRDefault="00A52B74" w:rsidP="00563F74">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14</w:t>
            </w:r>
            <w:r w:rsidR="0055298B" w:rsidRPr="00DE12C1">
              <w:rPr>
                <w:rFonts w:eastAsia="Times New Roman" w:cs="Times New Roman"/>
                <w:snapToGrid w:val="0"/>
                <w:sz w:val="16"/>
                <w:szCs w:val="16"/>
                <w:lang w:val="en-US" w:eastAsia="en-AU"/>
              </w:rPr>
              <w:t xml:space="preserve"> </w:t>
            </w:r>
            <w:r>
              <w:rPr>
                <w:rFonts w:eastAsia="Times New Roman" w:cs="Times New Roman"/>
                <w:snapToGrid w:val="0"/>
                <w:sz w:val="16"/>
                <w:szCs w:val="16"/>
                <w:lang w:val="en-US" w:eastAsia="en-AU"/>
              </w:rPr>
              <w:t>November</w:t>
            </w:r>
            <w:r w:rsidR="0055298B" w:rsidRPr="00DE12C1">
              <w:rPr>
                <w:rFonts w:eastAsia="Times New Roman" w:cs="Times New Roman"/>
                <w:snapToGrid w:val="0"/>
                <w:sz w:val="16"/>
                <w:szCs w:val="16"/>
                <w:lang w:val="en-US" w:eastAsia="en-AU"/>
              </w:rPr>
              <w:t xml:space="preserve"> 2023 (see F2023L01</w:t>
            </w:r>
            <w:r w:rsidR="0051437F">
              <w:rPr>
                <w:rFonts w:eastAsia="Times New Roman" w:cs="Times New Roman"/>
                <w:snapToGrid w:val="0"/>
                <w:sz w:val="16"/>
                <w:szCs w:val="16"/>
                <w:lang w:val="en-US" w:eastAsia="en-AU"/>
              </w:rPr>
              <w:t>500</w:t>
            </w:r>
            <w:r w:rsidR="0055298B" w:rsidRPr="00DE12C1">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7D53F184" w14:textId="0CC85174" w:rsidR="0055298B" w:rsidRPr="00DE12C1" w:rsidRDefault="0020645A" w:rsidP="00563F74">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November</w:t>
            </w:r>
            <w:r w:rsidR="0055298B" w:rsidRPr="00DE12C1">
              <w:rPr>
                <w:rFonts w:eastAsia="Times New Roman" w:cs="Times New Roman"/>
                <w:snapToGrid w:val="0"/>
                <w:sz w:val="16"/>
                <w:szCs w:val="16"/>
                <w:lang w:val="en-US" w:eastAsia="en-AU"/>
              </w:rPr>
              <w:t xml:space="preserve"> 2023</w:t>
            </w:r>
          </w:p>
        </w:tc>
        <w:tc>
          <w:tcPr>
            <w:tcW w:w="1701" w:type="dxa"/>
            <w:tcBorders>
              <w:top w:val="single" w:sz="4" w:space="0" w:color="auto"/>
              <w:left w:val="nil"/>
              <w:bottom w:val="single" w:sz="4" w:space="0" w:color="auto"/>
            </w:tcBorders>
            <w:shd w:val="clear" w:color="auto" w:fill="auto"/>
          </w:tcPr>
          <w:p w14:paraId="18654CC4" w14:textId="77777777" w:rsidR="0055298B" w:rsidRPr="00DE12C1" w:rsidRDefault="0055298B" w:rsidP="00563F74">
            <w:pPr>
              <w:pStyle w:val="ENoteTableText"/>
              <w:ind w:left="34"/>
              <w:rPr>
                <w:b/>
              </w:rPr>
            </w:pPr>
            <w:r w:rsidRPr="00DE12C1">
              <w:rPr>
                <w:b/>
              </w:rPr>
              <w:t>—</w:t>
            </w:r>
          </w:p>
          <w:p w14:paraId="013EBFC4" w14:textId="77777777" w:rsidR="0055298B" w:rsidRPr="00DE12C1" w:rsidRDefault="0055298B" w:rsidP="00563F74">
            <w:pPr>
              <w:pStyle w:val="ENoteTableText"/>
              <w:ind w:left="34"/>
              <w:rPr>
                <w:b/>
              </w:rPr>
            </w:pPr>
          </w:p>
        </w:tc>
      </w:tr>
      <w:tr w:rsidR="00097056" w:rsidRPr="00DE12C1" w14:paraId="294CA598" w14:textId="77777777" w:rsidTr="00F720B9">
        <w:trPr>
          <w:cantSplit/>
        </w:trPr>
        <w:tc>
          <w:tcPr>
            <w:tcW w:w="3828" w:type="dxa"/>
            <w:tcBorders>
              <w:top w:val="single" w:sz="4" w:space="0" w:color="auto"/>
              <w:bottom w:val="single" w:sz="4" w:space="0" w:color="auto"/>
              <w:right w:val="nil"/>
            </w:tcBorders>
            <w:shd w:val="clear" w:color="auto" w:fill="auto"/>
          </w:tcPr>
          <w:p w14:paraId="4F963FDA" w14:textId="3D9640EE" w:rsidR="00097056" w:rsidRPr="00DE12C1" w:rsidRDefault="00097056" w:rsidP="00F720B9">
            <w:pPr>
              <w:spacing w:before="60" w:after="100" w:afterAutospacing="1" w:line="240" w:lineRule="auto"/>
              <w:rPr>
                <w:snapToGrid w:val="0"/>
                <w:sz w:val="16"/>
                <w:szCs w:val="16"/>
              </w:rPr>
            </w:pPr>
            <w:r>
              <w:rPr>
                <w:snapToGrid w:val="0"/>
                <w:sz w:val="16"/>
                <w:szCs w:val="16"/>
              </w:rPr>
              <w:t>List of Threatened Species Amendment (392) Instrument 2023</w:t>
            </w:r>
          </w:p>
        </w:tc>
        <w:tc>
          <w:tcPr>
            <w:tcW w:w="1417" w:type="dxa"/>
            <w:tcBorders>
              <w:top w:val="single" w:sz="4" w:space="0" w:color="auto"/>
              <w:left w:val="nil"/>
              <w:bottom w:val="single" w:sz="4" w:space="0" w:color="auto"/>
              <w:right w:val="nil"/>
            </w:tcBorders>
            <w:shd w:val="clear" w:color="auto" w:fill="auto"/>
          </w:tcPr>
          <w:p w14:paraId="521C65DD" w14:textId="136D6CE8" w:rsidR="00097056" w:rsidRPr="00DE12C1" w:rsidRDefault="00097056" w:rsidP="00F720B9">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20 December 2023 (see F2023L</w:t>
            </w:r>
            <w:r w:rsidR="00D506C2">
              <w:rPr>
                <w:rFonts w:eastAsia="Times New Roman" w:cs="Times New Roman"/>
                <w:snapToGrid w:val="0"/>
                <w:sz w:val="16"/>
                <w:szCs w:val="16"/>
                <w:lang w:val="en-US" w:eastAsia="en-AU"/>
              </w:rPr>
              <w:t>01715)</w:t>
            </w:r>
          </w:p>
        </w:tc>
        <w:tc>
          <w:tcPr>
            <w:tcW w:w="1985" w:type="dxa"/>
            <w:tcBorders>
              <w:top w:val="single" w:sz="4" w:space="0" w:color="auto"/>
              <w:left w:val="nil"/>
              <w:bottom w:val="single" w:sz="4" w:space="0" w:color="auto"/>
              <w:right w:val="nil"/>
            </w:tcBorders>
            <w:shd w:val="clear" w:color="auto" w:fill="auto"/>
          </w:tcPr>
          <w:p w14:paraId="267CADB2" w14:textId="4DC8C59D" w:rsidR="00097056" w:rsidRPr="00DE12C1" w:rsidRDefault="00D506C2" w:rsidP="00F720B9">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21 December 2023</w:t>
            </w:r>
          </w:p>
        </w:tc>
        <w:tc>
          <w:tcPr>
            <w:tcW w:w="1701" w:type="dxa"/>
            <w:tcBorders>
              <w:top w:val="single" w:sz="4" w:space="0" w:color="auto"/>
              <w:left w:val="nil"/>
              <w:bottom w:val="single" w:sz="4" w:space="0" w:color="auto"/>
            </w:tcBorders>
            <w:shd w:val="clear" w:color="auto" w:fill="auto"/>
          </w:tcPr>
          <w:p w14:paraId="18205A69" w14:textId="77777777" w:rsidR="00097056" w:rsidRPr="00DE12C1" w:rsidRDefault="00097056" w:rsidP="00F720B9">
            <w:pPr>
              <w:pStyle w:val="ENoteTableText"/>
              <w:ind w:left="34"/>
              <w:rPr>
                <w:b/>
              </w:rPr>
            </w:pPr>
            <w:r w:rsidRPr="00DE12C1">
              <w:rPr>
                <w:b/>
              </w:rPr>
              <w:t>—</w:t>
            </w:r>
          </w:p>
          <w:p w14:paraId="2C393255" w14:textId="77777777" w:rsidR="00097056" w:rsidRPr="00DE12C1" w:rsidRDefault="00097056" w:rsidP="00F720B9">
            <w:pPr>
              <w:pStyle w:val="ENoteTableText"/>
              <w:ind w:left="34"/>
              <w:rPr>
                <w:b/>
              </w:rPr>
            </w:pPr>
          </w:p>
        </w:tc>
      </w:tr>
      <w:tr w:rsidR="00D506C2" w:rsidRPr="00DE12C1" w14:paraId="76226FBC" w14:textId="77777777" w:rsidTr="00F720B9">
        <w:trPr>
          <w:cantSplit/>
        </w:trPr>
        <w:tc>
          <w:tcPr>
            <w:tcW w:w="3828" w:type="dxa"/>
            <w:tcBorders>
              <w:top w:val="single" w:sz="4" w:space="0" w:color="auto"/>
              <w:bottom w:val="single" w:sz="4" w:space="0" w:color="auto"/>
              <w:right w:val="nil"/>
            </w:tcBorders>
            <w:shd w:val="clear" w:color="auto" w:fill="auto"/>
          </w:tcPr>
          <w:p w14:paraId="535AB187" w14:textId="4AC3A51A" w:rsidR="00D506C2" w:rsidRPr="00DE12C1" w:rsidRDefault="00D506C2" w:rsidP="00F720B9">
            <w:pPr>
              <w:spacing w:before="60" w:after="100" w:afterAutospacing="1" w:line="240" w:lineRule="auto"/>
              <w:rPr>
                <w:snapToGrid w:val="0"/>
                <w:sz w:val="16"/>
                <w:szCs w:val="16"/>
              </w:rPr>
            </w:pPr>
            <w:r>
              <w:rPr>
                <w:snapToGrid w:val="0"/>
                <w:sz w:val="16"/>
                <w:szCs w:val="16"/>
              </w:rPr>
              <w:t>List of Threatened Species Amendment (3</w:t>
            </w:r>
            <w:r w:rsidR="00E76045">
              <w:rPr>
                <w:snapToGrid w:val="0"/>
                <w:sz w:val="16"/>
                <w:szCs w:val="16"/>
              </w:rPr>
              <w:t>83</w:t>
            </w:r>
            <w:r>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5959694C" w14:textId="7DA817CB" w:rsidR="00D506C2" w:rsidRPr="00DE12C1" w:rsidRDefault="00D506C2" w:rsidP="00F720B9">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20 December 2023 (see F2023L0171</w:t>
            </w:r>
            <w:r w:rsidR="003438C6">
              <w:rPr>
                <w:rFonts w:eastAsia="Times New Roman" w:cs="Times New Roman"/>
                <w:snapToGrid w:val="0"/>
                <w:sz w:val="16"/>
                <w:szCs w:val="16"/>
                <w:lang w:val="en-US" w:eastAsia="en-AU"/>
              </w:rPr>
              <w:t>6</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6297FF8" w14:textId="77777777" w:rsidR="00D506C2" w:rsidRPr="00DE12C1" w:rsidRDefault="00D506C2" w:rsidP="00F720B9">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21 December 2023</w:t>
            </w:r>
          </w:p>
        </w:tc>
        <w:tc>
          <w:tcPr>
            <w:tcW w:w="1701" w:type="dxa"/>
            <w:tcBorders>
              <w:top w:val="single" w:sz="4" w:space="0" w:color="auto"/>
              <w:left w:val="nil"/>
              <w:bottom w:val="single" w:sz="4" w:space="0" w:color="auto"/>
            </w:tcBorders>
            <w:shd w:val="clear" w:color="auto" w:fill="auto"/>
          </w:tcPr>
          <w:p w14:paraId="111F347F" w14:textId="77777777" w:rsidR="00D506C2" w:rsidRPr="00DE12C1" w:rsidRDefault="00D506C2" w:rsidP="00F720B9">
            <w:pPr>
              <w:pStyle w:val="ENoteTableText"/>
              <w:ind w:left="34"/>
              <w:rPr>
                <w:b/>
              </w:rPr>
            </w:pPr>
            <w:r w:rsidRPr="00DE12C1">
              <w:rPr>
                <w:b/>
              </w:rPr>
              <w:t>—</w:t>
            </w:r>
          </w:p>
          <w:p w14:paraId="752DB916" w14:textId="77777777" w:rsidR="00D506C2" w:rsidRPr="00DE12C1" w:rsidRDefault="00D506C2" w:rsidP="00F720B9">
            <w:pPr>
              <w:pStyle w:val="ENoteTableText"/>
              <w:ind w:left="34"/>
              <w:rPr>
                <w:b/>
              </w:rPr>
            </w:pPr>
          </w:p>
        </w:tc>
      </w:tr>
      <w:tr w:rsidR="00B42BC5" w:rsidRPr="00DE12C1" w14:paraId="07013D87" w14:textId="77777777" w:rsidTr="00F720B9">
        <w:trPr>
          <w:cantSplit/>
        </w:trPr>
        <w:tc>
          <w:tcPr>
            <w:tcW w:w="3828" w:type="dxa"/>
            <w:tcBorders>
              <w:top w:val="single" w:sz="4" w:space="0" w:color="auto"/>
              <w:bottom w:val="single" w:sz="4" w:space="0" w:color="auto"/>
              <w:right w:val="nil"/>
            </w:tcBorders>
            <w:shd w:val="clear" w:color="auto" w:fill="auto"/>
          </w:tcPr>
          <w:p w14:paraId="06BAC73A" w14:textId="7155FE7F" w:rsidR="00B42BC5" w:rsidRPr="00DE12C1" w:rsidRDefault="00B42BC5" w:rsidP="00F720B9">
            <w:pPr>
              <w:spacing w:before="60" w:after="100" w:afterAutospacing="1" w:line="240" w:lineRule="auto"/>
              <w:rPr>
                <w:snapToGrid w:val="0"/>
                <w:sz w:val="16"/>
                <w:szCs w:val="16"/>
              </w:rPr>
            </w:pPr>
            <w:r>
              <w:rPr>
                <w:snapToGrid w:val="0"/>
                <w:sz w:val="16"/>
                <w:szCs w:val="16"/>
              </w:rPr>
              <w:t>List of Threatened Species Amendment (385) Instrument 2023</w:t>
            </w:r>
          </w:p>
        </w:tc>
        <w:tc>
          <w:tcPr>
            <w:tcW w:w="1417" w:type="dxa"/>
            <w:tcBorders>
              <w:top w:val="single" w:sz="4" w:space="0" w:color="auto"/>
              <w:left w:val="nil"/>
              <w:bottom w:val="single" w:sz="4" w:space="0" w:color="auto"/>
              <w:right w:val="nil"/>
            </w:tcBorders>
            <w:shd w:val="clear" w:color="auto" w:fill="auto"/>
          </w:tcPr>
          <w:p w14:paraId="4679B6F7" w14:textId="69D1D1CC" w:rsidR="00B42BC5" w:rsidRPr="00DE12C1" w:rsidRDefault="00B42BC5" w:rsidP="00F720B9">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20 December 2023 (see F2023L01717)</w:t>
            </w:r>
          </w:p>
        </w:tc>
        <w:tc>
          <w:tcPr>
            <w:tcW w:w="1985" w:type="dxa"/>
            <w:tcBorders>
              <w:top w:val="single" w:sz="4" w:space="0" w:color="auto"/>
              <w:left w:val="nil"/>
              <w:bottom w:val="single" w:sz="4" w:space="0" w:color="auto"/>
              <w:right w:val="nil"/>
            </w:tcBorders>
            <w:shd w:val="clear" w:color="auto" w:fill="auto"/>
          </w:tcPr>
          <w:p w14:paraId="466CF2BA" w14:textId="77777777" w:rsidR="00B42BC5" w:rsidRPr="00DE12C1" w:rsidRDefault="00B42BC5" w:rsidP="00F720B9">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21 December 2023</w:t>
            </w:r>
          </w:p>
        </w:tc>
        <w:tc>
          <w:tcPr>
            <w:tcW w:w="1701" w:type="dxa"/>
            <w:tcBorders>
              <w:top w:val="single" w:sz="4" w:space="0" w:color="auto"/>
              <w:left w:val="nil"/>
              <w:bottom w:val="single" w:sz="4" w:space="0" w:color="auto"/>
            </w:tcBorders>
            <w:shd w:val="clear" w:color="auto" w:fill="auto"/>
          </w:tcPr>
          <w:p w14:paraId="5CA8B0F8" w14:textId="77777777" w:rsidR="00B42BC5" w:rsidRPr="00DE12C1" w:rsidRDefault="00B42BC5" w:rsidP="00F720B9">
            <w:pPr>
              <w:pStyle w:val="ENoteTableText"/>
              <w:ind w:left="34"/>
              <w:rPr>
                <w:b/>
              </w:rPr>
            </w:pPr>
            <w:r w:rsidRPr="00DE12C1">
              <w:rPr>
                <w:b/>
              </w:rPr>
              <w:t>—</w:t>
            </w:r>
          </w:p>
          <w:p w14:paraId="4E9A0D68" w14:textId="77777777" w:rsidR="00B42BC5" w:rsidRPr="00DE12C1" w:rsidRDefault="00B42BC5" w:rsidP="00F720B9">
            <w:pPr>
              <w:pStyle w:val="ENoteTableText"/>
              <w:ind w:left="34"/>
              <w:rPr>
                <w:b/>
              </w:rPr>
            </w:pPr>
          </w:p>
        </w:tc>
      </w:tr>
      <w:tr w:rsidR="00B42BC5" w:rsidRPr="00DE12C1" w14:paraId="03ADF9DB" w14:textId="77777777" w:rsidTr="00F720B9">
        <w:trPr>
          <w:cantSplit/>
        </w:trPr>
        <w:tc>
          <w:tcPr>
            <w:tcW w:w="3828" w:type="dxa"/>
            <w:tcBorders>
              <w:top w:val="single" w:sz="4" w:space="0" w:color="auto"/>
              <w:bottom w:val="single" w:sz="4" w:space="0" w:color="auto"/>
              <w:right w:val="nil"/>
            </w:tcBorders>
            <w:shd w:val="clear" w:color="auto" w:fill="auto"/>
          </w:tcPr>
          <w:p w14:paraId="3878B1DE" w14:textId="338AEE61" w:rsidR="00B42BC5" w:rsidRPr="00DE12C1" w:rsidRDefault="00B42BC5" w:rsidP="00F720B9">
            <w:pPr>
              <w:spacing w:before="60" w:after="100" w:afterAutospacing="1" w:line="240" w:lineRule="auto"/>
              <w:rPr>
                <w:snapToGrid w:val="0"/>
                <w:sz w:val="16"/>
                <w:szCs w:val="16"/>
              </w:rPr>
            </w:pPr>
            <w:r>
              <w:rPr>
                <w:snapToGrid w:val="0"/>
                <w:sz w:val="16"/>
                <w:szCs w:val="16"/>
              </w:rPr>
              <w:t>List of Threatened Species Amendment (3</w:t>
            </w:r>
            <w:r w:rsidR="009126E8">
              <w:rPr>
                <w:snapToGrid w:val="0"/>
                <w:sz w:val="16"/>
                <w:szCs w:val="16"/>
              </w:rPr>
              <w:t>91</w:t>
            </w:r>
            <w:r>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094C760E" w14:textId="546D9098" w:rsidR="00B42BC5" w:rsidRPr="00DE12C1" w:rsidRDefault="00B42BC5" w:rsidP="00F720B9">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20 December 2023 (see F2023L0171</w:t>
            </w:r>
            <w:r w:rsidR="009126E8">
              <w:rPr>
                <w:rFonts w:eastAsia="Times New Roman" w:cs="Times New Roman"/>
                <w:snapToGrid w:val="0"/>
                <w:sz w:val="16"/>
                <w:szCs w:val="16"/>
                <w:lang w:val="en-US" w:eastAsia="en-AU"/>
              </w:rPr>
              <w:t>8</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559B9D9" w14:textId="77777777" w:rsidR="00B42BC5" w:rsidRPr="00DE12C1" w:rsidRDefault="00B42BC5" w:rsidP="00F720B9">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21 December 2023</w:t>
            </w:r>
          </w:p>
        </w:tc>
        <w:tc>
          <w:tcPr>
            <w:tcW w:w="1701" w:type="dxa"/>
            <w:tcBorders>
              <w:top w:val="single" w:sz="4" w:space="0" w:color="auto"/>
              <w:left w:val="nil"/>
              <w:bottom w:val="single" w:sz="4" w:space="0" w:color="auto"/>
            </w:tcBorders>
            <w:shd w:val="clear" w:color="auto" w:fill="auto"/>
          </w:tcPr>
          <w:p w14:paraId="6E3B8D99" w14:textId="77777777" w:rsidR="00B42BC5" w:rsidRPr="00DE12C1" w:rsidRDefault="00B42BC5" w:rsidP="00F720B9">
            <w:pPr>
              <w:pStyle w:val="ENoteTableText"/>
              <w:ind w:left="34"/>
              <w:rPr>
                <w:b/>
              </w:rPr>
            </w:pPr>
            <w:r w:rsidRPr="00DE12C1">
              <w:rPr>
                <w:b/>
              </w:rPr>
              <w:t>—</w:t>
            </w:r>
          </w:p>
          <w:p w14:paraId="7DB429A1" w14:textId="77777777" w:rsidR="00B42BC5" w:rsidRPr="00DE12C1" w:rsidRDefault="00B42BC5" w:rsidP="00F720B9">
            <w:pPr>
              <w:pStyle w:val="ENoteTableText"/>
              <w:ind w:left="34"/>
              <w:rPr>
                <w:b/>
              </w:rPr>
            </w:pPr>
          </w:p>
        </w:tc>
      </w:tr>
      <w:tr w:rsidR="009126E8" w:rsidRPr="00DE12C1" w14:paraId="13A67591" w14:textId="77777777" w:rsidTr="00F720B9">
        <w:trPr>
          <w:cantSplit/>
        </w:trPr>
        <w:tc>
          <w:tcPr>
            <w:tcW w:w="3828" w:type="dxa"/>
            <w:tcBorders>
              <w:top w:val="single" w:sz="4" w:space="0" w:color="auto"/>
              <w:bottom w:val="single" w:sz="4" w:space="0" w:color="auto"/>
              <w:right w:val="nil"/>
            </w:tcBorders>
            <w:shd w:val="clear" w:color="auto" w:fill="auto"/>
          </w:tcPr>
          <w:p w14:paraId="7FD2CA66" w14:textId="53DF0135" w:rsidR="009126E8" w:rsidRPr="00DE12C1" w:rsidRDefault="009126E8" w:rsidP="00F720B9">
            <w:pPr>
              <w:spacing w:before="60" w:after="100" w:afterAutospacing="1" w:line="240" w:lineRule="auto"/>
              <w:rPr>
                <w:snapToGrid w:val="0"/>
                <w:sz w:val="16"/>
                <w:szCs w:val="16"/>
              </w:rPr>
            </w:pPr>
            <w:r>
              <w:rPr>
                <w:snapToGrid w:val="0"/>
                <w:sz w:val="16"/>
                <w:szCs w:val="16"/>
              </w:rPr>
              <w:lastRenderedPageBreak/>
              <w:t>List of Threatened Species Amendment (38</w:t>
            </w:r>
            <w:r w:rsidR="0012046C">
              <w:rPr>
                <w:snapToGrid w:val="0"/>
                <w:sz w:val="16"/>
                <w:szCs w:val="16"/>
              </w:rPr>
              <w:t>8</w:t>
            </w:r>
            <w:r>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54ABB2AD" w14:textId="1F97C94B" w:rsidR="009126E8" w:rsidRPr="00DE12C1" w:rsidRDefault="009126E8" w:rsidP="00F720B9">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20 December 2023 (see F2023L0171</w:t>
            </w:r>
            <w:r w:rsidR="0012046C">
              <w:rPr>
                <w:rFonts w:eastAsia="Times New Roman" w:cs="Times New Roman"/>
                <w:snapToGrid w:val="0"/>
                <w:sz w:val="16"/>
                <w:szCs w:val="16"/>
                <w:lang w:val="en-US" w:eastAsia="en-AU"/>
              </w:rPr>
              <w:t>9</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9F27EEC" w14:textId="77777777" w:rsidR="009126E8" w:rsidRPr="00DE12C1" w:rsidRDefault="009126E8" w:rsidP="00F720B9">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21 December 2023</w:t>
            </w:r>
          </w:p>
        </w:tc>
        <w:tc>
          <w:tcPr>
            <w:tcW w:w="1701" w:type="dxa"/>
            <w:tcBorders>
              <w:top w:val="single" w:sz="4" w:space="0" w:color="auto"/>
              <w:left w:val="nil"/>
              <w:bottom w:val="single" w:sz="4" w:space="0" w:color="auto"/>
            </w:tcBorders>
            <w:shd w:val="clear" w:color="auto" w:fill="auto"/>
          </w:tcPr>
          <w:p w14:paraId="46FC090A" w14:textId="77777777" w:rsidR="009126E8" w:rsidRPr="00DE12C1" w:rsidRDefault="009126E8" w:rsidP="00F720B9">
            <w:pPr>
              <w:pStyle w:val="ENoteTableText"/>
              <w:ind w:left="34"/>
              <w:rPr>
                <w:b/>
              </w:rPr>
            </w:pPr>
            <w:r w:rsidRPr="00DE12C1">
              <w:rPr>
                <w:b/>
              </w:rPr>
              <w:t>—</w:t>
            </w:r>
          </w:p>
          <w:p w14:paraId="4DF38E49" w14:textId="77777777" w:rsidR="009126E8" w:rsidRPr="00DE12C1" w:rsidRDefault="009126E8" w:rsidP="00F720B9">
            <w:pPr>
              <w:pStyle w:val="ENoteTableText"/>
              <w:ind w:left="34"/>
              <w:rPr>
                <w:b/>
              </w:rPr>
            </w:pPr>
          </w:p>
        </w:tc>
      </w:tr>
      <w:tr w:rsidR="00852D9F" w:rsidRPr="00DE12C1" w14:paraId="76E3B0C9" w14:textId="77777777" w:rsidTr="00F720B9">
        <w:trPr>
          <w:cantSplit/>
        </w:trPr>
        <w:tc>
          <w:tcPr>
            <w:tcW w:w="3828" w:type="dxa"/>
            <w:tcBorders>
              <w:top w:val="single" w:sz="4" w:space="0" w:color="auto"/>
              <w:bottom w:val="single" w:sz="4" w:space="0" w:color="auto"/>
              <w:right w:val="nil"/>
            </w:tcBorders>
            <w:shd w:val="clear" w:color="auto" w:fill="auto"/>
          </w:tcPr>
          <w:p w14:paraId="34E149EA" w14:textId="357C656B" w:rsidR="00852D9F" w:rsidRPr="00DE12C1" w:rsidRDefault="00852D9F" w:rsidP="00F720B9">
            <w:pPr>
              <w:spacing w:before="60" w:after="100" w:afterAutospacing="1" w:line="240" w:lineRule="auto"/>
              <w:rPr>
                <w:snapToGrid w:val="0"/>
                <w:sz w:val="16"/>
                <w:szCs w:val="16"/>
              </w:rPr>
            </w:pPr>
            <w:r>
              <w:rPr>
                <w:snapToGrid w:val="0"/>
                <w:sz w:val="16"/>
                <w:szCs w:val="16"/>
              </w:rPr>
              <w:t>List of Threatened Species Amendment (3</w:t>
            </w:r>
            <w:r w:rsidR="00940559">
              <w:rPr>
                <w:snapToGrid w:val="0"/>
                <w:sz w:val="16"/>
                <w:szCs w:val="16"/>
              </w:rPr>
              <w:t>9</w:t>
            </w:r>
            <w:r>
              <w:rPr>
                <w:snapToGrid w:val="0"/>
                <w:sz w:val="16"/>
                <w:szCs w:val="16"/>
              </w:rPr>
              <w:t>3) Instrument 2023</w:t>
            </w:r>
          </w:p>
        </w:tc>
        <w:tc>
          <w:tcPr>
            <w:tcW w:w="1417" w:type="dxa"/>
            <w:tcBorders>
              <w:top w:val="single" w:sz="4" w:space="0" w:color="auto"/>
              <w:left w:val="nil"/>
              <w:bottom w:val="single" w:sz="4" w:space="0" w:color="auto"/>
              <w:right w:val="nil"/>
            </w:tcBorders>
            <w:shd w:val="clear" w:color="auto" w:fill="auto"/>
          </w:tcPr>
          <w:p w14:paraId="41DD6D99" w14:textId="08BBF984" w:rsidR="00852D9F" w:rsidRPr="00DE12C1" w:rsidRDefault="00852D9F" w:rsidP="00F720B9">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20 December 2023 (see F2023L017</w:t>
            </w:r>
            <w:r w:rsidR="001D2F91">
              <w:rPr>
                <w:rFonts w:eastAsia="Times New Roman" w:cs="Times New Roman"/>
                <w:snapToGrid w:val="0"/>
                <w:sz w:val="16"/>
                <w:szCs w:val="16"/>
                <w:lang w:val="en-US" w:eastAsia="en-AU"/>
              </w:rPr>
              <w:t>20</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66C26D62" w14:textId="77777777" w:rsidR="00852D9F" w:rsidRPr="00DE12C1" w:rsidRDefault="00852D9F" w:rsidP="00F720B9">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21 December 2023</w:t>
            </w:r>
          </w:p>
        </w:tc>
        <w:tc>
          <w:tcPr>
            <w:tcW w:w="1701" w:type="dxa"/>
            <w:tcBorders>
              <w:top w:val="single" w:sz="4" w:space="0" w:color="auto"/>
              <w:left w:val="nil"/>
              <w:bottom w:val="single" w:sz="4" w:space="0" w:color="auto"/>
            </w:tcBorders>
            <w:shd w:val="clear" w:color="auto" w:fill="auto"/>
          </w:tcPr>
          <w:p w14:paraId="4BEB2A88" w14:textId="77777777" w:rsidR="00852D9F" w:rsidRPr="00DE12C1" w:rsidRDefault="00852D9F" w:rsidP="00F720B9">
            <w:pPr>
              <w:pStyle w:val="ENoteTableText"/>
              <w:ind w:left="34"/>
              <w:rPr>
                <w:b/>
              </w:rPr>
            </w:pPr>
            <w:r w:rsidRPr="00DE12C1">
              <w:rPr>
                <w:b/>
              </w:rPr>
              <w:t>—</w:t>
            </w:r>
          </w:p>
          <w:p w14:paraId="17CB8CC2" w14:textId="77777777" w:rsidR="00852D9F" w:rsidRPr="00DE12C1" w:rsidRDefault="00852D9F" w:rsidP="00F720B9">
            <w:pPr>
              <w:pStyle w:val="ENoteTableText"/>
              <w:ind w:left="34"/>
              <w:rPr>
                <w:b/>
              </w:rPr>
            </w:pPr>
          </w:p>
        </w:tc>
      </w:tr>
      <w:tr w:rsidR="00BC280C" w:rsidRPr="00DE12C1" w14:paraId="7DAA2BEA" w14:textId="77777777" w:rsidTr="00F720B9">
        <w:trPr>
          <w:cantSplit/>
        </w:trPr>
        <w:tc>
          <w:tcPr>
            <w:tcW w:w="3828" w:type="dxa"/>
            <w:tcBorders>
              <w:top w:val="single" w:sz="4" w:space="0" w:color="auto"/>
              <w:bottom w:val="single" w:sz="4" w:space="0" w:color="auto"/>
              <w:right w:val="nil"/>
            </w:tcBorders>
            <w:shd w:val="clear" w:color="auto" w:fill="auto"/>
          </w:tcPr>
          <w:p w14:paraId="6398079E" w14:textId="4A3087E6" w:rsidR="00BC280C" w:rsidRPr="00DE12C1" w:rsidRDefault="00BC280C" w:rsidP="00F720B9">
            <w:pPr>
              <w:spacing w:before="60" w:after="100" w:afterAutospacing="1" w:line="240" w:lineRule="auto"/>
              <w:rPr>
                <w:snapToGrid w:val="0"/>
                <w:sz w:val="16"/>
                <w:szCs w:val="16"/>
              </w:rPr>
            </w:pPr>
            <w:r>
              <w:rPr>
                <w:snapToGrid w:val="0"/>
                <w:sz w:val="16"/>
                <w:szCs w:val="16"/>
              </w:rPr>
              <w:t>List of Threatened Species Amendment (387) Instrument 2023</w:t>
            </w:r>
          </w:p>
        </w:tc>
        <w:tc>
          <w:tcPr>
            <w:tcW w:w="1417" w:type="dxa"/>
            <w:tcBorders>
              <w:top w:val="single" w:sz="4" w:space="0" w:color="auto"/>
              <w:left w:val="nil"/>
              <w:bottom w:val="single" w:sz="4" w:space="0" w:color="auto"/>
              <w:right w:val="nil"/>
            </w:tcBorders>
            <w:shd w:val="clear" w:color="auto" w:fill="auto"/>
          </w:tcPr>
          <w:p w14:paraId="5A691FB9" w14:textId="19C9B635" w:rsidR="00BC280C" w:rsidRPr="00DE12C1" w:rsidRDefault="00BC280C" w:rsidP="00F720B9">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20 December 2023 (see F2023L01721)</w:t>
            </w:r>
          </w:p>
        </w:tc>
        <w:tc>
          <w:tcPr>
            <w:tcW w:w="1985" w:type="dxa"/>
            <w:tcBorders>
              <w:top w:val="single" w:sz="4" w:space="0" w:color="auto"/>
              <w:left w:val="nil"/>
              <w:bottom w:val="single" w:sz="4" w:space="0" w:color="auto"/>
              <w:right w:val="nil"/>
            </w:tcBorders>
            <w:shd w:val="clear" w:color="auto" w:fill="auto"/>
          </w:tcPr>
          <w:p w14:paraId="0DF2E88F" w14:textId="77777777" w:rsidR="00BC280C" w:rsidRPr="00DE12C1" w:rsidRDefault="00BC280C" w:rsidP="00F720B9">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21 December 2023</w:t>
            </w:r>
          </w:p>
        </w:tc>
        <w:tc>
          <w:tcPr>
            <w:tcW w:w="1701" w:type="dxa"/>
            <w:tcBorders>
              <w:top w:val="single" w:sz="4" w:space="0" w:color="auto"/>
              <w:left w:val="nil"/>
              <w:bottom w:val="single" w:sz="4" w:space="0" w:color="auto"/>
            </w:tcBorders>
            <w:shd w:val="clear" w:color="auto" w:fill="auto"/>
          </w:tcPr>
          <w:p w14:paraId="3AD05C17" w14:textId="77777777" w:rsidR="00BC280C" w:rsidRPr="00DE12C1" w:rsidRDefault="00BC280C" w:rsidP="00F720B9">
            <w:pPr>
              <w:pStyle w:val="ENoteTableText"/>
              <w:ind w:left="34"/>
              <w:rPr>
                <w:b/>
              </w:rPr>
            </w:pPr>
            <w:r w:rsidRPr="00DE12C1">
              <w:rPr>
                <w:b/>
              </w:rPr>
              <w:t>—</w:t>
            </w:r>
          </w:p>
          <w:p w14:paraId="6669A34A" w14:textId="77777777" w:rsidR="00BC280C" w:rsidRPr="00DE12C1" w:rsidRDefault="00BC280C" w:rsidP="00F720B9">
            <w:pPr>
              <w:pStyle w:val="ENoteTableText"/>
              <w:ind w:left="34"/>
              <w:rPr>
                <w:b/>
              </w:rPr>
            </w:pPr>
          </w:p>
        </w:tc>
      </w:tr>
      <w:tr w:rsidR="00E81BA5" w:rsidRPr="00DE12C1" w14:paraId="78AA3096" w14:textId="77777777" w:rsidTr="00F720B9">
        <w:trPr>
          <w:cantSplit/>
        </w:trPr>
        <w:tc>
          <w:tcPr>
            <w:tcW w:w="3828" w:type="dxa"/>
            <w:tcBorders>
              <w:top w:val="single" w:sz="4" w:space="0" w:color="auto"/>
              <w:bottom w:val="single" w:sz="4" w:space="0" w:color="auto"/>
              <w:right w:val="nil"/>
            </w:tcBorders>
            <w:shd w:val="clear" w:color="auto" w:fill="auto"/>
          </w:tcPr>
          <w:p w14:paraId="294DEE54" w14:textId="6D043DAA" w:rsidR="00E81BA5" w:rsidRPr="00DE12C1" w:rsidRDefault="00E81BA5" w:rsidP="00F720B9">
            <w:pPr>
              <w:spacing w:before="60" w:after="100" w:afterAutospacing="1" w:line="240" w:lineRule="auto"/>
              <w:rPr>
                <w:snapToGrid w:val="0"/>
                <w:sz w:val="16"/>
                <w:szCs w:val="16"/>
              </w:rPr>
            </w:pPr>
            <w:r>
              <w:rPr>
                <w:snapToGrid w:val="0"/>
                <w:sz w:val="16"/>
                <w:szCs w:val="16"/>
              </w:rPr>
              <w:t>List of Threatened Species Amendment (38</w:t>
            </w:r>
            <w:r w:rsidR="00AE2277">
              <w:rPr>
                <w:snapToGrid w:val="0"/>
                <w:sz w:val="16"/>
                <w:szCs w:val="16"/>
              </w:rPr>
              <w:t>9</w:t>
            </w:r>
            <w:r>
              <w:rPr>
                <w:snapToGrid w:val="0"/>
                <w:sz w:val="16"/>
                <w:szCs w:val="16"/>
              </w:rPr>
              <w:t>) Instrument 2023</w:t>
            </w:r>
          </w:p>
        </w:tc>
        <w:tc>
          <w:tcPr>
            <w:tcW w:w="1417" w:type="dxa"/>
            <w:tcBorders>
              <w:top w:val="single" w:sz="4" w:space="0" w:color="auto"/>
              <w:left w:val="nil"/>
              <w:bottom w:val="single" w:sz="4" w:space="0" w:color="auto"/>
              <w:right w:val="nil"/>
            </w:tcBorders>
            <w:shd w:val="clear" w:color="auto" w:fill="auto"/>
          </w:tcPr>
          <w:p w14:paraId="2DBCE203" w14:textId="1ECFAA10" w:rsidR="00E81BA5" w:rsidRPr="00DE12C1" w:rsidRDefault="00E81BA5" w:rsidP="00F720B9">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20 December 2023 (see F2023L017</w:t>
            </w:r>
            <w:r w:rsidR="00AE2277">
              <w:rPr>
                <w:rFonts w:eastAsia="Times New Roman" w:cs="Times New Roman"/>
                <w:snapToGrid w:val="0"/>
                <w:sz w:val="16"/>
                <w:szCs w:val="16"/>
                <w:lang w:val="en-US" w:eastAsia="en-AU"/>
              </w:rPr>
              <w:t>22</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42374A3B" w14:textId="77777777" w:rsidR="00E81BA5" w:rsidRPr="00DE12C1" w:rsidRDefault="00E81BA5" w:rsidP="00F720B9">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21 December 2023</w:t>
            </w:r>
          </w:p>
        </w:tc>
        <w:tc>
          <w:tcPr>
            <w:tcW w:w="1701" w:type="dxa"/>
            <w:tcBorders>
              <w:top w:val="single" w:sz="4" w:space="0" w:color="auto"/>
              <w:left w:val="nil"/>
              <w:bottom w:val="single" w:sz="4" w:space="0" w:color="auto"/>
            </w:tcBorders>
            <w:shd w:val="clear" w:color="auto" w:fill="auto"/>
          </w:tcPr>
          <w:p w14:paraId="5E279BAA" w14:textId="77777777" w:rsidR="00E81BA5" w:rsidRPr="00DE12C1" w:rsidRDefault="00E81BA5" w:rsidP="00F720B9">
            <w:pPr>
              <w:pStyle w:val="ENoteTableText"/>
              <w:ind w:left="34"/>
              <w:rPr>
                <w:b/>
              </w:rPr>
            </w:pPr>
            <w:r w:rsidRPr="00DE12C1">
              <w:rPr>
                <w:b/>
              </w:rPr>
              <w:t>—</w:t>
            </w:r>
          </w:p>
          <w:p w14:paraId="308BA79E" w14:textId="77777777" w:rsidR="00E81BA5" w:rsidRPr="00DE12C1" w:rsidRDefault="00E81BA5" w:rsidP="00F720B9">
            <w:pPr>
              <w:pStyle w:val="ENoteTableText"/>
              <w:ind w:left="34"/>
              <w:rPr>
                <w:b/>
              </w:rPr>
            </w:pPr>
          </w:p>
        </w:tc>
      </w:tr>
      <w:tr w:rsidR="00CF11DF" w:rsidRPr="00DE12C1" w14:paraId="54F08633" w14:textId="77777777" w:rsidTr="00086A21">
        <w:trPr>
          <w:cantSplit/>
        </w:trPr>
        <w:tc>
          <w:tcPr>
            <w:tcW w:w="3828" w:type="dxa"/>
            <w:tcBorders>
              <w:top w:val="single" w:sz="4" w:space="0" w:color="auto"/>
              <w:bottom w:val="single" w:sz="4" w:space="0" w:color="auto"/>
              <w:right w:val="nil"/>
            </w:tcBorders>
            <w:shd w:val="clear" w:color="auto" w:fill="auto"/>
          </w:tcPr>
          <w:p w14:paraId="2E341711" w14:textId="24D917B9" w:rsidR="00CF11DF" w:rsidRPr="00DE12C1" w:rsidRDefault="00CF11DF" w:rsidP="00086A21">
            <w:pPr>
              <w:spacing w:before="60" w:after="100" w:afterAutospacing="1" w:line="240" w:lineRule="auto"/>
              <w:rPr>
                <w:snapToGrid w:val="0"/>
                <w:sz w:val="16"/>
                <w:szCs w:val="16"/>
              </w:rPr>
            </w:pPr>
            <w:r>
              <w:rPr>
                <w:snapToGrid w:val="0"/>
                <w:sz w:val="16"/>
                <w:szCs w:val="16"/>
              </w:rPr>
              <w:t>List of Threatened Species Amendment (3</w:t>
            </w:r>
            <w:r w:rsidR="003B7CE9">
              <w:rPr>
                <w:snapToGrid w:val="0"/>
                <w:sz w:val="16"/>
                <w:szCs w:val="16"/>
              </w:rPr>
              <w:t>97</w:t>
            </w:r>
            <w:r>
              <w:rPr>
                <w:snapToGrid w:val="0"/>
                <w:sz w:val="16"/>
                <w:szCs w:val="16"/>
              </w:rPr>
              <w:t>) Instrument 202</w:t>
            </w:r>
            <w:r w:rsidR="003E0A2B">
              <w:rPr>
                <w:snapToGrid w:val="0"/>
                <w:sz w:val="16"/>
                <w:szCs w:val="16"/>
              </w:rPr>
              <w:t>3</w:t>
            </w:r>
          </w:p>
        </w:tc>
        <w:tc>
          <w:tcPr>
            <w:tcW w:w="1417" w:type="dxa"/>
            <w:tcBorders>
              <w:top w:val="single" w:sz="4" w:space="0" w:color="auto"/>
              <w:left w:val="nil"/>
              <w:bottom w:val="single" w:sz="4" w:space="0" w:color="auto"/>
              <w:right w:val="nil"/>
            </w:tcBorders>
            <w:shd w:val="clear" w:color="auto" w:fill="auto"/>
          </w:tcPr>
          <w:p w14:paraId="1F65B002" w14:textId="27456071" w:rsidR="00CF11DF" w:rsidRPr="00DE12C1" w:rsidRDefault="006C65E2" w:rsidP="00086A21">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4</w:t>
            </w:r>
            <w:r w:rsidR="003B7CE9">
              <w:rPr>
                <w:rFonts w:eastAsia="Times New Roman" w:cs="Times New Roman"/>
                <w:snapToGrid w:val="0"/>
                <w:sz w:val="16"/>
                <w:szCs w:val="16"/>
                <w:lang w:val="en-US" w:eastAsia="en-AU"/>
              </w:rPr>
              <w:t xml:space="preserve"> January 2024</w:t>
            </w:r>
            <w:r w:rsidR="00CF11DF">
              <w:rPr>
                <w:rFonts w:eastAsia="Times New Roman" w:cs="Times New Roman"/>
                <w:snapToGrid w:val="0"/>
                <w:sz w:val="16"/>
                <w:szCs w:val="16"/>
                <w:lang w:val="en-US" w:eastAsia="en-AU"/>
              </w:rPr>
              <w:t xml:space="preserve"> (see F2</w:t>
            </w:r>
            <w:r w:rsidR="001514AB">
              <w:rPr>
                <w:rFonts w:eastAsia="Times New Roman" w:cs="Times New Roman"/>
                <w:snapToGrid w:val="0"/>
                <w:sz w:val="16"/>
                <w:szCs w:val="16"/>
                <w:lang w:val="en-US" w:eastAsia="en-AU"/>
              </w:rPr>
              <w:t>02</w:t>
            </w:r>
            <w:r w:rsidR="003B7CE9">
              <w:rPr>
                <w:rFonts w:eastAsia="Times New Roman" w:cs="Times New Roman"/>
                <w:snapToGrid w:val="0"/>
                <w:sz w:val="16"/>
                <w:szCs w:val="16"/>
                <w:lang w:val="en-US" w:eastAsia="en-AU"/>
              </w:rPr>
              <w:t>4L00005</w:t>
            </w:r>
            <w:r w:rsidR="00905AC2">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1B1E057C" w14:textId="737BBD5B" w:rsidR="00CF11DF" w:rsidRPr="00DE12C1" w:rsidRDefault="006C65E2" w:rsidP="00086A21">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5 January</w:t>
            </w:r>
            <w:r w:rsidR="00CF11DF">
              <w:rPr>
                <w:rFonts w:eastAsia="Times New Roman" w:cs="Times New Roman"/>
                <w:snapToGrid w:val="0"/>
                <w:sz w:val="16"/>
                <w:szCs w:val="16"/>
                <w:lang w:val="en-US" w:eastAsia="en-AU"/>
              </w:rPr>
              <w:t xml:space="preserve"> 202</w:t>
            </w:r>
            <w:r w:rsidR="00905AC2">
              <w:rPr>
                <w:rFonts w:eastAsia="Times New Roman" w:cs="Times New Roman"/>
                <w:snapToGrid w:val="0"/>
                <w:sz w:val="16"/>
                <w:szCs w:val="16"/>
                <w:lang w:val="en-US" w:eastAsia="en-AU"/>
              </w:rPr>
              <w:t>4</w:t>
            </w:r>
          </w:p>
        </w:tc>
        <w:tc>
          <w:tcPr>
            <w:tcW w:w="1701" w:type="dxa"/>
            <w:tcBorders>
              <w:top w:val="single" w:sz="4" w:space="0" w:color="auto"/>
              <w:left w:val="nil"/>
              <w:bottom w:val="single" w:sz="4" w:space="0" w:color="auto"/>
            </w:tcBorders>
            <w:shd w:val="clear" w:color="auto" w:fill="auto"/>
          </w:tcPr>
          <w:p w14:paraId="69C527D5" w14:textId="77777777" w:rsidR="00CF11DF" w:rsidRPr="00DE12C1" w:rsidRDefault="00CF11DF" w:rsidP="00086A21">
            <w:pPr>
              <w:pStyle w:val="ENoteTableText"/>
              <w:ind w:left="34"/>
              <w:rPr>
                <w:b/>
              </w:rPr>
            </w:pPr>
            <w:r w:rsidRPr="00DE12C1">
              <w:rPr>
                <w:b/>
              </w:rPr>
              <w:t>—</w:t>
            </w:r>
          </w:p>
          <w:p w14:paraId="4B9602A6" w14:textId="77777777" w:rsidR="00CF11DF" w:rsidRPr="00DE12C1" w:rsidRDefault="00CF11DF" w:rsidP="00086A21">
            <w:pPr>
              <w:pStyle w:val="ENoteTableText"/>
              <w:ind w:left="34"/>
              <w:rPr>
                <w:b/>
              </w:rPr>
            </w:pPr>
          </w:p>
        </w:tc>
      </w:tr>
      <w:tr w:rsidR="006A441D" w:rsidRPr="00DE12C1" w14:paraId="2E1A0195" w14:textId="77777777" w:rsidTr="006A441D">
        <w:trPr>
          <w:cantSplit/>
        </w:trPr>
        <w:tc>
          <w:tcPr>
            <w:tcW w:w="3828" w:type="dxa"/>
            <w:tcBorders>
              <w:top w:val="single" w:sz="4" w:space="0" w:color="auto"/>
              <w:bottom w:val="single" w:sz="4" w:space="0" w:color="auto"/>
              <w:right w:val="nil"/>
            </w:tcBorders>
            <w:shd w:val="clear" w:color="auto" w:fill="auto"/>
          </w:tcPr>
          <w:p w14:paraId="7E747051" w14:textId="575C1B8D" w:rsidR="006A441D" w:rsidRPr="00DE12C1" w:rsidRDefault="006A441D" w:rsidP="007879E7">
            <w:pPr>
              <w:spacing w:before="60" w:after="100" w:afterAutospacing="1" w:line="240" w:lineRule="auto"/>
              <w:rPr>
                <w:snapToGrid w:val="0"/>
                <w:sz w:val="16"/>
                <w:szCs w:val="16"/>
              </w:rPr>
            </w:pPr>
            <w:r>
              <w:rPr>
                <w:snapToGrid w:val="0"/>
                <w:sz w:val="16"/>
                <w:szCs w:val="16"/>
              </w:rPr>
              <w:t>List of Threatened Species Amendment (383) Instrument 2024</w:t>
            </w:r>
          </w:p>
        </w:tc>
        <w:tc>
          <w:tcPr>
            <w:tcW w:w="1417" w:type="dxa"/>
            <w:tcBorders>
              <w:top w:val="single" w:sz="4" w:space="0" w:color="auto"/>
              <w:left w:val="nil"/>
              <w:bottom w:val="single" w:sz="4" w:space="0" w:color="auto"/>
              <w:right w:val="nil"/>
            </w:tcBorders>
            <w:shd w:val="clear" w:color="auto" w:fill="auto"/>
          </w:tcPr>
          <w:p w14:paraId="5405D5CD" w14:textId="244586B9" w:rsidR="006A441D" w:rsidRPr="00DE12C1" w:rsidRDefault="006A441D" w:rsidP="007879E7">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10 July 2024 (see F2024L00</w:t>
            </w:r>
            <w:r w:rsidR="00752FA5">
              <w:rPr>
                <w:rFonts w:eastAsia="Times New Roman" w:cs="Times New Roman"/>
                <w:snapToGrid w:val="0"/>
                <w:sz w:val="16"/>
                <w:szCs w:val="16"/>
                <w:lang w:val="en-US" w:eastAsia="en-AU"/>
              </w:rPr>
              <w:t>876</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7EE7F568" w14:textId="57BECAA6" w:rsidR="006A441D" w:rsidRPr="00DE12C1" w:rsidRDefault="00752FA5" w:rsidP="007879E7">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11 July</w:t>
            </w:r>
            <w:r w:rsidR="006A441D">
              <w:rPr>
                <w:rFonts w:eastAsia="Times New Roman" w:cs="Times New Roman"/>
                <w:snapToGrid w:val="0"/>
                <w:sz w:val="16"/>
                <w:szCs w:val="16"/>
                <w:lang w:val="en-US" w:eastAsia="en-AU"/>
              </w:rPr>
              <w:t xml:space="preserve"> 2024</w:t>
            </w:r>
          </w:p>
        </w:tc>
        <w:tc>
          <w:tcPr>
            <w:tcW w:w="1701" w:type="dxa"/>
            <w:tcBorders>
              <w:top w:val="single" w:sz="4" w:space="0" w:color="auto"/>
              <w:left w:val="nil"/>
              <w:bottom w:val="single" w:sz="4" w:space="0" w:color="auto"/>
            </w:tcBorders>
            <w:shd w:val="clear" w:color="auto" w:fill="auto"/>
          </w:tcPr>
          <w:p w14:paraId="23BE921E" w14:textId="77777777" w:rsidR="006A441D" w:rsidRPr="00DE12C1" w:rsidRDefault="006A441D" w:rsidP="007879E7">
            <w:pPr>
              <w:pStyle w:val="ENoteTableText"/>
              <w:ind w:left="34"/>
              <w:rPr>
                <w:b/>
              </w:rPr>
            </w:pPr>
            <w:r w:rsidRPr="00DE12C1">
              <w:rPr>
                <w:b/>
              </w:rPr>
              <w:t>—</w:t>
            </w:r>
          </w:p>
          <w:p w14:paraId="60F83BC6" w14:textId="77777777" w:rsidR="006A441D" w:rsidRPr="00DE12C1" w:rsidRDefault="006A441D" w:rsidP="007879E7">
            <w:pPr>
              <w:pStyle w:val="ENoteTableText"/>
              <w:ind w:left="34"/>
              <w:rPr>
                <w:b/>
              </w:rPr>
            </w:pPr>
          </w:p>
        </w:tc>
      </w:tr>
      <w:tr w:rsidR="00504907" w:rsidRPr="00DE12C1" w14:paraId="339F0079" w14:textId="77777777" w:rsidTr="001359A7">
        <w:trPr>
          <w:cantSplit/>
        </w:trPr>
        <w:tc>
          <w:tcPr>
            <w:tcW w:w="3828" w:type="dxa"/>
            <w:tcBorders>
              <w:top w:val="single" w:sz="4" w:space="0" w:color="auto"/>
              <w:bottom w:val="single" w:sz="4" w:space="0" w:color="auto"/>
              <w:right w:val="nil"/>
            </w:tcBorders>
            <w:shd w:val="clear" w:color="auto" w:fill="auto"/>
          </w:tcPr>
          <w:p w14:paraId="30CF6BE7" w14:textId="4F7EED48" w:rsidR="00504907" w:rsidRPr="00DE12C1" w:rsidRDefault="00504907" w:rsidP="001359A7">
            <w:pPr>
              <w:spacing w:before="60" w:after="100" w:afterAutospacing="1" w:line="240" w:lineRule="auto"/>
              <w:rPr>
                <w:snapToGrid w:val="0"/>
                <w:sz w:val="16"/>
                <w:szCs w:val="16"/>
              </w:rPr>
            </w:pPr>
            <w:r>
              <w:rPr>
                <w:snapToGrid w:val="0"/>
                <w:sz w:val="16"/>
                <w:szCs w:val="16"/>
              </w:rPr>
              <w:t>List of Threatened Species Amendment (382) Instrument 2024</w:t>
            </w:r>
          </w:p>
        </w:tc>
        <w:tc>
          <w:tcPr>
            <w:tcW w:w="1417" w:type="dxa"/>
            <w:tcBorders>
              <w:top w:val="single" w:sz="4" w:space="0" w:color="auto"/>
              <w:left w:val="nil"/>
              <w:bottom w:val="single" w:sz="4" w:space="0" w:color="auto"/>
              <w:right w:val="nil"/>
            </w:tcBorders>
            <w:shd w:val="clear" w:color="auto" w:fill="auto"/>
          </w:tcPr>
          <w:p w14:paraId="206B59AE" w14:textId="7737B0E3" w:rsidR="00504907" w:rsidRPr="00DE12C1" w:rsidRDefault="00504907" w:rsidP="001359A7">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057648">
              <w:rPr>
                <w:rFonts w:eastAsia="Times New Roman" w:cs="Times New Roman"/>
                <w:snapToGrid w:val="0"/>
                <w:sz w:val="16"/>
                <w:szCs w:val="16"/>
                <w:lang w:val="en-US" w:eastAsia="en-AU"/>
              </w:rPr>
              <w:t>5</w:t>
            </w:r>
            <w:r>
              <w:rPr>
                <w:rFonts w:eastAsia="Times New Roman" w:cs="Times New Roman"/>
                <w:snapToGrid w:val="0"/>
                <w:sz w:val="16"/>
                <w:szCs w:val="16"/>
                <w:lang w:val="en-US" w:eastAsia="en-AU"/>
              </w:rPr>
              <w:t xml:space="preserve"> July 2024 (see F2024L</w:t>
            </w:r>
            <w:r w:rsidR="00057648">
              <w:rPr>
                <w:rFonts w:eastAsia="Times New Roman" w:cs="Times New Roman"/>
                <w:snapToGrid w:val="0"/>
                <w:sz w:val="16"/>
                <w:szCs w:val="16"/>
                <w:lang w:val="en-US" w:eastAsia="en-AU"/>
              </w:rPr>
              <w:t>00880</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15C3D1B" w14:textId="1B4846E9" w:rsidR="00504907" w:rsidRPr="00DE12C1" w:rsidRDefault="00504907" w:rsidP="001359A7">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057648">
              <w:rPr>
                <w:rFonts w:eastAsia="Times New Roman" w:cs="Times New Roman"/>
                <w:snapToGrid w:val="0"/>
                <w:sz w:val="16"/>
                <w:szCs w:val="16"/>
                <w:lang w:val="en-US" w:eastAsia="en-AU"/>
              </w:rPr>
              <w:t>6</w:t>
            </w:r>
            <w:r>
              <w:rPr>
                <w:rFonts w:eastAsia="Times New Roman" w:cs="Times New Roman"/>
                <w:snapToGrid w:val="0"/>
                <w:sz w:val="16"/>
                <w:szCs w:val="16"/>
                <w:lang w:val="en-US" w:eastAsia="en-AU"/>
              </w:rPr>
              <w:t xml:space="preserve"> July 2024</w:t>
            </w:r>
          </w:p>
        </w:tc>
        <w:tc>
          <w:tcPr>
            <w:tcW w:w="1701" w:type="dxa"/>
            <w:tcBorders>
              <w:top w:val="single" w:sz="4" w:space="0" w:color="auto"/>
              <w:left w:val="nil"/>
              <w:bottom w:val="single" w:sz="4" w:space="0" w:color="auto"/>
            </w:tcBorders>
            <w:shd w:val="clear" w:color="auto" w:fill="auto"/>
          </w:tcPr>
          <w:p w14:paraId="5AA106EE" w14:textId="77777777" w:rsidR="00504907" w:rsidRPr="00DE12C1" w:rsidRDefault="00504907" w:rsidP="001359A7">
            <w:pPr>
              <w:pStyle w:val="ENoteTableText"/>
              <w:ind w:left="34"/>
              <w:rPr>
                <w:b/>
              </w:rPr>
            </w:pPr>
            <w:r w:rsidRPr="00DE12C1">
              <w:rPr>
                <w:b/>
              </w:rPr>
              <w:t>—</w:t>
            </w:r>
          </w:p>
          <w:p w14:paraId="6E93B54B" w14:textId="77777777" w:rsidR="00504907" w:rsidRPr="00DE12C1" w:rsidRDefault="00504907" w:rsidP="001359A7">
            <w:pPr>
              <w:pStyle w:val="ENoteTableText"/>
              <w:ind w:left="34"/>
              <w:rPr>
                <w:b/>
              </w:rPr>
            </w:pPr>
          </w:p>
        </w:tc>
      </w:tr>
      <w:tr w:rsidR="00DA5F52" w:rsidRPr="00DE12C1" w14:paraId="27806760" w14:textId="77777777" w:rsidTr="001359A7">
        <w:trPr>
          <w:cantSplit/>
        </w:trPr>
        <w:tc>
          <w:tcPr>
            <w:tcW w:w="3828" w:type="dxa"/>
            <w:tcBorders>
              <w:top w:val="single" w:sz="4" w:space="0" w:color="auto"/>
              <w:bottom w:val="single" w:sz="4" w:space="0" w:color="auto"/>
              <w:right w:val="nil"/>
            </w:tcBorders>
            <w:shd w:val="clear" w:color="auto" w:fill="auto"/>
          </w:tcPr>
          <w:p w14:paraId="77AB085D" w14:textId="763E73DF" w:rsidR="00DA5F52" w:rsidRPr="00DE12C1" w:rsidRDefault="00DA5F52" w:rsidP="001359A7">
            <w:pPr>
              <w:spacing w:before="60" w:after="100" w:afterAutospacing="1" w:line="240" w:lineRule="auto"/>
              <w:rPr>
                <w:snapToGrid w:val="0"/>
                <w:sz w:val="16"/>
                <w:szCs w:val="16"/>
              </w:rPr>
            </w:pPr>
            <w:r>
              <w:rPr>
                <w:snapToGrid w:val="0"/>
                <w:sz w:val="16"/>
                <w:szCs w:val="16"/>
              </w:rPr>
              <w:t>List of Threatened Species Amendment (398) Instrument 2024</w:t>
            </w:r>
          </w:p>
        </w:tc>
        <w:tc>
          <w:tcPr>
            <w:tcW w:w="1417" w:type="dxa"/>
            <w:tcBorders>
              <w:top w:val="single" w:sz="4" w:space="0" w:color="auto"/>
              <w:left w:val="nil"/>
              <w:bottom w:val="single" w:sz="4" w:space="0" w:color="auto"/>
              <w:right w:val="nil"/>
            </w:tcBorders>
            <w:shd w:val="clear" w:color="auto" w:fill="auto"/>
          </w:tcPr>
          <w:p w14:paraId="776CD55D" w14:textId="751C6FBD" w:rsidR="00DA5F52" w:rsidRPr="00DE12C1" w:rsidRDefault="00DA5F52" w:rsidP="001359A7">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15 July 2024 (see F2024L00</w:t>
            </w:r>
            <w:r w:rsidR="00675720">
              <w:rPr>
                <w:rFonts w:eastAsia="Times New Roman" w:cs="Times New Roman"/>
                <w:snapToGrid w:val="0"/>
                <w:sz w:val="16"/>
                <w:szCs w:val="16"/>
                <w:lang w:val="en-US" w:eastAsia="en-AU"/>
              </w:rPr>
              <w:t>878</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25423B1C" w14:textId="11F7102E" w:rsidR="00DA5F52" w:rsidRPr="00DE12C1" w:rsidRDefault="00DA5F52" w:rsidP="001359A7">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16 July 2024</w:t>
            </w:r>
          </w:p>
        </w:tc>
        <w:tc>
          <w:tcPr>
            <w:tcW w:w="1701" w:type="dxa"/>
            <w:tcBorders>
              <w:top w:val="single" w:sz="4" w:space="0" w:color="auto"/>
              <w:left w:val="nil"/>
              <w:bottom w:val="single" w:sz="4" w:space="0" w:color="auto"/>
            </w:tcBorders>
            <w:shd w:val="clear" w:color="auto" w:fill="auto"/>
          </w:tcPr>
          <w:p w14:paraId="78E2716B" w14:textId="77777777" w:rsidR="00DA5F52" w:rsidRPr="00DE12C1" w:rsidRDefault="00DA5F52" w:rsidP="001359A7">
            <w:pPr>
              <w:pStyle w:val="ENoteTableText"/>
              <w:ind w:left="34"/>
              <w:rPr>
                <w:b/>
              </w:rPr>
            </w:pPr>
            <w:r w:rsidRPr="00DE12C1">
              <w:rPr>
                <w:b/>
              </w:rPr>
              <w:t>—</w:t>
            </w:r>
          </w:p>
          <w:p w14:paraId="22260451" w14:textId="77777777" w:rsidR="00DA5F52" w:rsidRPr="00DE12C1" w:rsidRDefault="00DA5F52" w:rsidP="001359A7">
            <w:pPr>
              <w:pStyle w:val="ENoteTableText"/>
              <w:ind w:left="34"/>
              <w:rPr>
                <w:b/>
              </w:rPr>
            </w:pPr>
          </w:p>
        </w:tc>
      </w:tr>
      <w:tr w:rsidR="00675720" w:rsidRPr="00DE12C1" w14:paraId="5CD9A4D5" w14:textId="77777777" w:rsidTr="001359A7">
        <w:trPr>
          <w:cantSplit/>
        </w:trPr>
        <w:tc>
          <w:tcPr>
            <w:tcW w:w="3828" w:type="dxa"/>
            <w:tcBorders>
              <w:top w:val="single" w:sz="4" w:space="0" w:color="auto"/>
              <w:bottom w:val="single" w:sz="4" w:space="0" w:color="auto"/>
              <w:right w:val="nil"/>
            </w:tcBorders>
            <w:shd w:val="clear" w:color="auto" w:fill="auto"/>
          </w:tcPr>
          <w:p w14:paraId="43455672" w14:textId="5105DADB" w:rsidR="00675720" w:rsidRPr="00DE12C1" w:rsidRDefault="00675720" w:rsidP="001359A7">
            <w:pPr>
              <w:spacing w:before="60" w:after="100" w:afterAutospacing="1" w:line="240" w:lineRule="auto"/>
              <w:rPr>
                <w:snapToGrid w:val="0"/>
                <w:sz w:val="16"/>
                <w:szCs w:val="16"/>
              </w:rPr>
            </w:pPr>
            <w:r>
              <w:rPr>
                <w:snapToGrid w:val="0"/>
                <w:sz w:val="16"/>
                <w:szCs w:val="16"/>
              </w:rPr>
              <w:t>List of Threatened Species Amendment (</w:t>
            </w:r>
            <w:r w:rsidR="00484A6B">
              <w:rPr>
                <w:snapToGrid w:val="0"/>
                <w:sz w:val="16"/>
                <w:szCs w:val="16"/>
              </w:rPr>
              <w:t>399</w:t>
            </w:r>
            <w:r>
              <w:rPr>
                <w:snapToGrid w:val="0"/>
                <w:sz w:val="16"/>
                <w:szCs w:val="16"/>
              </w:rPr>
              <w:t>) Instrument 2024</w:t>
            </w:r>
          </w:p>
        </w:tc>
        <w:tc>
          <w:tcPr>
            <w:tcW w:w="1417" w:type="dxa"/>
            <w:tcBorders>
              <w:top w:val="single" w:sz="4" w:space="0" w:color="auto"/>
              <w:left w:val="nil"/>
              <w:bottom w:val="single" w:sz="4" w:space="0" w:color="auto"/>
              <w:right w:val="nil"/>
            </w:tcBorders>
            <w:shd w:val="clear" w:color="auto" w:fill="auto"/>
          </w:tcPr>
          <w:p w14:paraId="56122F80" w14:textId="32F9D396" w:rsidR="00675720" w:rsidRPr="00DE12C1" w:rsidRDefault="00675720" w:rsidP="001359A7">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484A6B">
              <w:rPr>
                <w:rFonts w:eastAsia="Times New Roman" w:cs="Times New Roman"/>
                <w:snapToGrid w:val="0"/>
                <w:sz w:val="16"/>
                <w:szCs w:val="16"/>
                <w:lang w:val="en-US" w:eastAsia="en-AU"/>
              </w:rPr>
              <w:t>5</w:t>
            </w:r>
            <w:r>
              <w:rPr>
                <w:rFonts w:eastAsia="Times New Roman" w:cs="Times New Roman"/>
                <w:snapToGrid w:val="0"/>
                <w:sz w:val="16"/>
                <w:szCs w:val="16"/>
                <w:lang w:val="en-US" w:eastAsia="en-AU"/>
              </w:rPr>
              <w:t xml:space="preserve"> July 2024 (see F2024L</w:t>
            </w:r>
            <w:r w:rsidR="00E00068">
              <w:rPr>
                <w:rFonts w:eastAsia="Times New Roman" w:cs="Times New Roman"/>
                <w:snapToGrid w:val="0"/>
                <w:sz w:val="16"/>
                <w:szCs w:val="16"/>
                <w:lang w:val="en-US" w:eastAsia="en-AU"/>
              </w:rPr>
              <w:t>00882</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12B52469" w14:textId="55606BC8" w:rsidR="00675720" w:rsidRPr="00DE12C1" w:rsidRDefault="00675720" w:rsidP="001359A7">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484A6B">
              <w:rPr>
                <w:rFonts w:eastAsia="Times New Roman" w:cs="Times New Roman"/>
                <w:snapToGrid w:val="0"/>
                <w:sz w:val="16"/>
                <w:szCs w:val="16"/>
                <w:lang w:val="en-US" w:eastAsia="en-AU"/>
              </w:rPr>
              <w:t>6</w:t>
            </w:r>
            <w:r>
              <w:rPr>
                <w:rFonts w:eastAsia="Times New Roman" w:cs="Times New Roman"/>
                <w:snapToGrid w:val="0"/>
                <w:sz w:val="16"/>
                <w:szCs w:val="16"/>
                <w:lang w:val="en-US" w:eastAsia="en-AU"/>
              </w:rPr>
              <w:t xml:space="preserve"> July 2024</w:t>
            </w:r>
          </w:p>
        </w:tc>
        <w:tc>
          <w:tcPr>
            <w:tcW w:w="1701" w:type="dxa"/>
            <w:tcBorders>
              <w:top w:val="single" w:sz="4" w:space="0" w:color="auto"/>
              <w:left w:val="nil"/>
              <w:bottom w:val="single" w:sz="4" w:space="0" w:color="auto"/>
            </w:tcBorders>
            <w:shd w:val="clear" w:color="auto" w:fill="auto"/>
          </w:tcPr>
          <w:p w14:paraId="4A427AA1" w14:textId="77777777" w:rsidR="00675720" w:rsidRPr="00DE12C1" w:rsidRDefault="00675720" w:rsidP="001359A7">
            <w:pPr>
              <w:pStyle w:val="ENoteTableText"/>
              <w:ind w:left="34"/>
              <w:rPr>
                <w:b/>
              </w:rPr>
            </w:pPr>
            <w:r w:rsidRPr="00DE12C1">
              <w:rPr>
                <w:b/>
              </w:rPr>
              <w:t>—</w:t>
            </w:r>
          </w:p>
          <w:p w14:paraId="73674BF3" w14:textId="77777777" w:rsidR="00675720" w:rsidRPr="00DE12C1" w:rsidRDefault="00675720" w:rsidP="001359A7">
            <w:pPr>
              <w:pStyle w:val="ENoteTableText"/>
              <w:ind w:left="34"/>
              <w:rPr>
                <w:b/>
              </w:rPr>
            </w:pPr>
          </w:p>
        </w:tc>
      </w:tr>
      <w:tr w:rsidR="006E616D" w:rsidRPr="00DE12C1" w14:paraId="7717A1ED" w14:textId="77777777" w:rsidTr="001359A7">
        <w:trPr>
          <w:cantSplit/>
        </w:trPr>
        <w:tc>
          <w:tcPr>
            <w:tcW w:w="3828" w:type="dxa"/>
            <w:tcBorders>
              <w:top w:val="single" w:sz="4" w:space="0" w:color="auto"/>
              <w:bottom w:val="single" w:sz="4" w:space="0" w:color="auto"/>
              <w:right w:val="nil"/>
            </w:tcBorders>
            <w:shd w:val="clear" w:color="auto" w:fill="auto"/>
          </w:tcPr>
          <w:p w14:paraId="33C72D79" w14:textId="5907C3F8" w:rsidR="006E616D" w:rsidRPr="00DE12C1" w:rsidRDefault="006E616D" w:rsidP="001359A7">
            <w:pPr>
              <w:spacing w:before="60" w:after="100" w:afterAutospacing="1" w:line="240" w:lineRule="auto"/>
              <w:rPr>
                <w:snapToGrid w:val="0"/>
                <w:sz w:val="16"/>
                <w:szCs w:val="16"/>
              </w:rPr>
            </w:pPr>
            <w:r>
              <w:rPr>
                <w:snapToGrid w:val="0"/>
                <w:sz w:val="16"/>
                <w:szCs w:val="16"/>
              </w:rPr>
              <w:t>List of Threatened Species Amendment (</w:t>
            </w:r>
            <w:r w:rsidR="00484A6B">
              <w:rPr>
                <w:snapToGrid w:val="0"/>
                <w:sz w:val="16"/>
                <w:szCs w:val="16"/>
              </w:rPr>
              <w:t>400</w:t>
            </w:r>
            <w:r>
              <w:rPr>
                <w:snapToGrid w:val="0"/>
                <w:sz w:val="16"/>
                <w:szCs w:val="16"/>
              </w:rPr>
              <w:t>) Instrument 2024</w:t>
            </w:r>
          </w:p>
        </w:tc>
        <w:tc>
          <w:tcPr>
            <w:tcW w:w="1417" w:type="dxa"/>
            <w:tcBorders>
              <w:top w:val="single" w:sz="4" w:space="0" w:color="auto"/>
              <w:left w:val="nil"/>
              <w:bottom w:val="single" w:sz="4" w:space="0" w:color="auto"/>
              <w:right w:val="nil"/>
            </w:tcBorders>
            <w:shd w:val="clear" w:color="auto" w:fill="auto"/>
          </w:tcPr>
          <w:p w14:paraId="7B285C10" w14:textId="18F9F42B" w:rsidR="006E616D" w:rsidRPr="00DE12C1" w:rsidRDefault="006E616D" w:rsidP="001359A7">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484A6B">
              <w:rPr>
                <w:rFonts w:eastAsia="Times New Roman" w:cs="Times New Roman"/>
                <w:snapToGrid w:val="0"/>
                <w:sz w:val="16"/>
                <w:szCs w:val="16"/>
                <w:lang w:val="en-US" w:eastAsia="en-AU"/>
              </w:rPr>
              <w:t>5</w:t>
            </w:r>
            <w:r>
              <w:rPr>
                <w:rFonts w:eastAsia="Times New Roman" w:cs="Times New Roman"/>
                <w:snapToGrid w:val="0"/>
                <w:sz w:val="16"/>
                <w:szCs w:val="16"/>
                <w:lang w:val="en-US" w:eastAsia="en-AU"/>
              </w:rPr>
              <w:t xml:space="preserve"> July 2024 (see F2024L</w:t>
            </w:r>
            <w:r w:rsidR="00E00068">
              <w:rPr>
                <w:rFonts w:eastAsia="Times New Roman" w:cs="Times New Roman"/>
                <w:snapToGrid w:val="0"/>
                <w:sz w:val="16"/>
                <w:szCs w:val="16"/>
                <w:lang w:val="en-US" w:eastAsia="en-AU"/>
              </w:rPr>
              <w:t>00885</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660BB3C" w14:textId="1D66F83B" w:rsidR="006E616D" w:rsidRPr="00DE12C1" w:rsidRDefault="006E616D" w:rsidP="001359A7">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484A6B">
              <w:rPr>
                <w:rFonts w:eastAsia="Times New Roman" w:cs="Times New Roman"/>
                <w:snapToGrid w:val="0"/>
                <w:sz w:val="16"/>
                <w:szCs w:val="16"/>
                <w:lang w:val="en-US" w:eastAsia="en-AU"/>
              </w:rPr>
              <w:t>6</w:t>
            </w:r>
            <w:r>
              <w:rPr>
                <w:rFonts w:eastAsia="Times New Roman" w:cs="Times New Roman"/>
                <w:snapToGrid w:val="0"/>
                <w:sz w:val="16"/>
                <w:szCs w:val="16"/>
                <w:lang w:val="en-US" w:eastAsia="en-AU"/>
              </w:rPr>
              <w:t xml:space="preserve"> July 2024</w:t>
            </w:r>
          </w:p>
        </w:tc>
        <w:tc>
          <w:tcPr>
            <w:tcW w:w="1701" w:type="dxa"/>
            <w:tcBorders>
              <w:top w:val="single" w:sz="4" w:space="0" w:color="auto"/>
              <w:left w:val="nil"/>
              <w:bottom w:val="single" w:sz="4" w:space="0" w:color="auto"/>
            </w:tcBorders>
            <w:shd w:val="clear" w:color="auto" w:fill="auto"/>
          </w:tcPr>
          <w:p w14:paraId="57FBDC84" w14:textId="77777777" w:rsidR="006E616D" w:rsidRPr="00DE12C1" w:rsidRDefault="006E616D" w:rsidP="001359A7">
            <w:pPr>
              <w:pStyle w:val="ENoteTableText"/>
              <w:ind w:left="34"/>
              <w:rPr>
                <w:b/>
              </w:rPr>
            </w:pPr>
            <w:r w:rsidRPr="00DE12C1">
              <w:rPr>
                <w:b/>
              </w:rPr>
              <w:t>—</w:t>
            </w:r>
          </w:p>
          <w:p w14:paraId="7447871F" w14:textId="77777777" w:rsidR="006E616D" w:rsidRPr="00DE12C1" w:rsidRDefault="006E616D" w:rsidP="001359A7">
            <w:pPr>
              <w:pStyle w:val="ENoteTableText"/>
              <w:ind w:left="34"/>
              <w:rPr>
                <w:b/>
              </w:rPr>
            </w:pPr>
          </w:p>
        </w:tc>
      </w:tr>
      <w:tr w:rsidR="00E00068" w:rsidRPr="00DE12C1" w14:paraId="37E42EA0" w14:textId="77777777" w:rsidTr="001359A7">
        <w:trPr>
          <w:cantSplit/>
        </w:trPr>
        <w:tc>
          <w:tcPr>
            <w:tcW w:w="3828" w:type="dxa"/>
            <w:tcBorders>
              <w:top w:val="single" w:sz="4" w:space="0" w:color="auto"/>
              <w:bottom w:val="single" w:sz="4" w:space="0" w:color="auto"/>
              <w:right w:val="nil"/>
            </w:tcBorders>
            <w:shd w:val="clear" w:color="auto" w:fill="auto"/>
          </w:tcPr>
          <w:p w14:paraId="6D4E3068" w14:textId="77D9AC6C" w:rsidR="00E00068" w:rsidRPr="00DE12C1" w:rsidRDefault="00E00068" w:rsidP="001359A7">
            <w:pPr>
              <w:spacing w:before="60" w:after="100" w:afterAutospacing="1" w:line="240" w:lineRule="auto"/>
              <w:rPr>
                <w:snapToGrid w:val="0"/>
                <w:sz w:val="16"/>
                <w:szCs w:val="16"/>
              </w:rPr>
            </w:pPr>
            <w:r>
              <w:rPr>
                <w:snapToGrid w:val="0"/>
                <w:sz w:val="16"/>
                <w:szCs w:val="16"/>
              </w:rPr>
              <w:t>List of Threatened Species Amendment (401) Instrument 2024</w:t>
            </w:r>
          </w:p>
        </w:tc>
        <w:tc>
          <w:tcPr>
            <w:tcW w:w="1417" w:type="dxa"/>
            <w:tcBorders>
              <w:top w:val="single" w:sz="4" w:space="0" w:color="auto"/>
              <w:left w:val="nil"/>
              <w:bottom w:val="single" w:sz="4" w:space="0" w:color="auto"/>
              <w:right w:val="nil"/>
            </w:tcBorders>
            <w:shd w:val="clear" w:color="auto" w:fill="auto"/>
          </w:tcPr>
          <w:p w14:paraId="6BA3FE7D" w14:textId="72620167" w:rsidR="00E00068" w:rsidRPr="00DE12C1" w:rsidRDefault="00E00068" w:rsidP="001359A7">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D81BE7">
              <w:rPr>
                <w:rFonts w:eastAsia="Times New Roman" w:cs="Times New Roman"/>
                <w:snapToGrid w:val="0"/>
                <w:sz w:val="16"/>
                <w:szCs w:val="16"/>
                <w:lang w:val="en-US" w:eastAsia="en-AU"/>
              </w:rPr>
              <w:t>5</w:t>
            </w:r>
            <w:r>
              <w:rPr>
                <w:rFonts w:eastAsia="Times New Roman" w:cs="Times New Roman"/>
                <w:snapToGrid w:val="0"/>
                <w:sz w:val="16"/>
                <w:szCs w:val="16"/>
                <w:lang w:val="en-US" w:eastAsia="en-AU"/>
              </w:rPr>
              <w:t xml:space="preserve"> July 2024 (see F2024L00</w:t>
            </w:r>
            <w:r w:rsidR="00D81BE7">
              <w:rPr>
                <w:rFonts w:eastAsia="Times New Roman" w:cs="Times New Roman"/>
                <w:snapToGrid w:val="0"/>
                <w:sz w:val="16"/>
                <w:szCs w:val="16"/>
                <w:lang w:val="en-US" w:eastAsia="en-AU"/>
              </w:rPr>
              <w:t>887</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0D66F33B" w14:textId="6692A9B0" w:rsidR="00E00068" w:rsidRPr="00DE12C1" w:rsidRDefault="00E00068" w:rsidP="001359A7">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D81BE7">
              <w:rPr>
                <w:rFonts w:eastAsia="Times New Roman" w:cs="Times New Roman"/>
                <w:snapToGrid w:val="0"/>
                <w:sz w:val="16"/>
                <w:szCs w:val="16"/>
                <w:lang w:val="en-US" w:eastAsia="en-AU"/>
              </w:rPr>
              <w:t>6</w:t>
            </w:r>
            <w:r>
              <w:rPr>
                <w:rFonts w:eastAsia="Times New Roman" w:cs="Times New Roman"/>
                <w:snapToGrid w:val="0"/>
                <w:sz w:val="16"/>
                <w:szCs w:val="16"/>
                <w:lang w:val="en-US" w:eastAsia="en-AU"/>
              </w:rPr>
              <w:t xml:space="preserve"> July 2024</w:t>
            </w:r>
          </w:p>
        </w:tc>
        <w:tc>
          <w:tcPr>
            <w:tcW w:w="1701" w:type="dxa"/>
            <w:tcBorders>
              <w:top w:val="single" w:sz="4" w:space="0" w:color="auto"/>
              <w:left w:val="nil"/>
              <w:bottom w:val="single" w:sz="4" w:space="0" w:color="auto"/>
            </w:tcBorders>
            <w:shd w:val="clear" w:color="auto" w:fill="auto"/>
          </w:tcPr>
          <w:p w14:paraId="418DCE9D" w14:textId="77777777" w:rsidR="00E00068" w:rsidRPr="00DE12C1" w:rsidRDefault="00E00068" w:rsidP="001359A7">
            <w:pPr>
              <w:pStyle w:val="ENoteTableText"/>
              <w:ind w:left="34"/>
              <w:rPr>
                <w:b/>
              </w:rPr>
            </w:pPr>
            <w:r w:rsidRPr="00DE12C1">
              <w:rPr>
                <w:b/>
              </w:rPr>
              <w:t>—</w:t>
            </w:r>
          </w:p>
          <w:p w14:paraId="783C2F01" w14:textId="77777777" w:rsidR="00E00068" w:rsidRPr="00DE12C1" w:rsidRDefault="00E00068" w:rsidP="001359A7">
            <w:pPr>
              <w:pStyle w:val="ENoteTableText"/>
              <w:ind w:left="34"/>
              <w:rPr>
                <w:b/>
              </w:rPr>
            </w:pPr>
          </w:p>
        </w:tc>
      </w:tr>
      <w:tr w:rsidR="00D81BE7" w:rsidRPr="00DE12C1" w14:paraId="34A38C6D" w14:textId="77777777" w:rsidTr="001359A7">
        <w:trPr>
          <w:cantSplit/>
        </w:trPr>
        <w:tc>
          <w:tcPr>
            <w:tcW w:w="3828" w:type="dxa"/>
            <w:tcBorders>
              <w:top w:val="single" w:sz="4" w:space="0" w:color="auto"/>
              <w:bottom w:val="single" w:sz="4" w:space="0" w:color="auto"/>
              <w:right w:val="nil"/>
            </w:tcBorders>
            <w:shd w:val="clear" w:color="auto" w:fill="auto"/>
          </w:tcPr>
          <w:p w14:paraId="72582095" w14:textId="009A3D41" w:rsidR="00D81BE7" w:rsidRPr="00DE12C1" w:rsidRDefault="00D81BE7" w:rsidP="001359A7">
            <w:pPr>
              <w:spacing w:before="60" w:after="100" w:afterAutospacing="1" w:line="240" w:lineRule="auto"/>
              <w:rPr>
                <w:snapToGrid w:val="0"/>
                <w:sz w:val="16"/>
                <w:szCs w:val="16"/>
              </w:rPr>
            </w:pPr>
            <w:r>
              <w:rPr>
                <w:snapToGrid w:val="0"/>
                <w:sz w:val="16"/>
                <w:szCs w:val="16"/>
              </w:rPr>
              <w:t>List of Threatened Species Amendment (</w:t>
            </w:r>
            <w:r w:rsidR="009E37FE">
              <w:rPr>
                <w:snapToGrid w:val="0"/>
                <w:sz w:val="16"/>
                <w:szCs w:val="16"/>
              </w:rPr>
              <w:t>402</w:t>
            </w:r>
            <w:r>
              <w:rPr>
                <w:snapToGrid w:val="0"/>
                <w:sz w:val="16"/>
                <w:szCs w:val="16"/>
              </w:rPr>
              <w:t>) Instrument 2024</w:t>
            </w:r>
          </w:p>
        </w:tc>
        <w:tc>
          <w:tcPr>
            <w:tcW w:w="1417" w:type="dxa"/>
            <w:tcBorders>
              <w:top w:val="single" w:sz="4" w:space="0" w:color="auto"/>
              <w:left w:val="nil"/>
              <w:bottom w:val="single" w:sz="4" w:space="0" w:color="auto"/>
              <w:right w:val="nil"/>
            </w:tcBorders>
            <w:shd w:val="clear" w:color="auto" w:fill="auto"/>
          </w:tcPr>
          <w:p w14:paraId="39E6E220" w14:textId="4C656AFA" w:rsidR="00D81BE7" w:rsidRPr="00DE12C1" w:rsidRDefault="00D81BE7" w:rsidP="001359A7">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9E37FE">
              <w:rPr>
                <w:rFonts w:eastAsia="Times New Roman" w:cs="Times New Roman"/>
                <w:snapToGrid w:val="0"/>
                <w:sz w:val="16"/>
                <w:szCs w:val="16"/>
                <w:lang w:val="en-US" w:eastAsia="en-AU"/>
              </w:rPr>
              <w:t>5</w:t>
            </w:r>
            <w:r>
              <w:rPr>
                <w:rFonts w:eastAsia="Times New Roman" w:cs="Times New Roman"/>
                <w:snapToGrid w:val="0"/>
                <w:sz w:val="16"/>
                <w:szCs w:val="16"/>
                <w:lang w:val="en-US" w:eastAsia="en-AU"/>
              </w:rPr>
              <w:t xml:space="preserve"> July 2024 (see F2024L00</w:t>
            </w:r>
            <w:r w:rsidR="009E37FE">
              <w:rPr>
                <w:rFonts w:eastAsia="Times New Roman" w:cs="Times New Roman"/>
                <w:snapToGrid w:val="0"/>
                <w:sz w:val="16"/>
                <w:szCs w:val="16"/>
                <w:lang w:val="en-US" w:eastAsia="en-AU"/>
              </w:rPr>
              <w:t>883</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697DB1FA" w14:textId="3FF2622C" w:rsidR="00D81BE7" w:rsidRPr="00DE12C1" w:rsidRDefault="00D81BE7" w:rsidP="001359A7">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9E37FE">
              <w:rPr>
                <w:rFonts w:eastAsia="Times New Roman" w:cs="Times New Roman"/>
                <w:snapToGrid w:val="0"/>
                <w:sz w:val="16"/>
                <w:szCs w:val="16"/>
                <w:lang w:val="en-US" w:eastAsia="en-AU"/>
              </w:rPr>
              <w:t>6</w:t>
            </w:r>
            <w:r>
              <w:rPr>
                <w:rFonts w:eastAsia="Times New Roman" w:cs="Times New Roman"/>
                <w:snapToGrid w:val="0"/>
                <w:sz w:val="16"/>
                <w:szCs w:val="16"/>
                <w:lang w:val="en-US" w:eastAsia="en-AU"/>
              </w:rPr>
              <w:t xml:space="preserve"> July 2024</w:t>
            </w:r>
          </w:p>
        </w:tc>
        <w:tc>
          <w:tcPr>
            <w:tcW w:w="1701" w:type="dxa"/>
            <w:tcBorders>
              <w:top w:val="single" w:sz="4" w:space="0" w:color="auto"/>
              <w:left w:val="nil"/>
              <w:bottom w:val="single" w:sz="4" w:space="0" w:color="auto"/>
            </w:tcBorders>
            <w:shd w:val="clear" w:color="auto" w:fill="auto"/>
          </w:tcPr>
          <w:p w14:paraId="1621A12F" w14:textId="77777777" w:rsidR="00D81BE7" w:rsidRPr="00DE12C1" w:rsidRDefault="00D81BE7" w:rsidP="001359A7">
            <w:pPr>
              <w:pStyle w:val="ENoteTableText"/>
              <w:ind w:left="34"/>
              <w:rPr>
                <w:b/>
              </w:rPr>
            </w:pPr>
            <w:r w:rsidRPr="00DE12C1">
              <w:rPr>
                <w:b/>
              </w:rPr>
              <w:t>—</w:t>
            </w:r>
          </w:p>
          <w:p w14:paraId="233147FD" w14:textId="77777777" w:rsidR="00D81BE7" w:rsidRPr="00DE12C1" w:rsidRDefault="00D81BE7" w:rsidP="001359A7">
            <w:pPr>
              <w:pStyle w:val="ENoteTableText"/>
              <w:ind w:left="34"/>
              <w:rPr>
                <w:b/>
              </w:rPr>
            </w:pPr>
          </w:p>
        </w:tc>
      </w:tr>
      <w:tr w:rsidR="009E37FE" w:rsidRPr="00DE12C1" w14:paraId="3D36D263" w14:textId="77777777" w:rsidTr="001359A7">
        <w:trPr>
          <w:cantSplit/>
        </w:trPr>
        <w:tc>
          <w:tcPr>
            <w:tcW w:w="3828" w:type="dxa"/>
            <w:tcBorders>
              <w:top w:val="single" w:sz="4" w:space="0" w:color="auto"/>
              <w:bottom w:val="single" w:sz="4" w:space="0" w:color="auto"/>
              <w:right w:val="nil"/>
            </w:tcBorders>
            <w:shd w:val="clear" w:color="auto" w:fill="auto"/>
          </w:tcPr>
          <w:p w14:paraId="27021B83" w14:textId="7414A429" w:rsidR="009E37FE" w:rsidRPr="00DE12C1" w:rsidRDefault="009E37FE" w:rsidP="001359A7">
            <w:pPr>
              <w:spacing w:before="60" w:after="100" w:afterAutospacing="1" w:line="240" w:lineRule="auto"/>
              <w:rPr>
                <w:snapToGrid w:val="0"/>
                <w:sz w:val="16"/>
                <w:szCs w:val="16"/>
              </w:rPr>
            </w:pPr>
            <w:r>
              <w:rPr>
                <w:snapToGrid w:val="0"/>
                <w:sz w:val="16"/>
                <w:szCs w:val="16"/>
              </w:rPr>
              <w:t>List of Threatened Species Amendment (</w:t>
            </w:r>
            <w:r w:rsidR="00B80869">
              <w:rPr>
                <w:snapToGrid w:val="0"/>
                <w:sz w:val="16"/>
                <w:szCs w:val="16"/>
              </w:rPr>
              <w:t>403</w:t>
            </w:r>
            <w:r>
              <w:rPr>
                <w:snapToGrid w:val="0"/>
                <w:sz w:val="16"/>
                <w:szCs w:val="16"/>
              </w:rPr>
              <w:t>) Instrument 2024</w:t>
            </w:r>
          </w:p>
        </w:tc>
        <w:tc>
          <w:tcPr>
            <w:tcW w:w="1417" w:type="dxa"/>
            <w:tcBorders>
              <w:top w:val="single" w:sz="4" w:space="0" w:color="auto"/>
              <w:left w:val="nil"/>
              <w:bottom w:val="single" w:sz="4" w:space="0" w:color="auto"/>
              <w:right w:val="nil"/>
            </w:tcBorders>
            <w:shd w:val="clear" w:color="auto" w:fill="auto"/>
          </w:tcPr>
          <w:p w14:paraId="16E648C9" w14:textId="2F5B6452" w:rsidR="009E37FE" w:rsidRPr="00DE12C1" w:rsidRDefault="009E37FE" w:rsidP="001359A7">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B80869">
              <w:rPr>
                <w:rFonts w:eastAsia="Times New Roman" w:cs="Times New Roman"/>
                <w:snapToGrid w:val="0"/>
                <w:sz w:val="16"/>
                <w:szCs w:val="16"/>
                <w:lang w:val="en-US" w:eastAsia="en-AU"/>
              </w:rPr>
              <w:t>5</w:t>
            </w:r>
            <w:r>
              <w:rPr>
                <w:rFonts w:eastAsia="Times New Roman" w:cs="Times New Roman"/>
                <w:snapToGrid w:val="0"/>
                <w:sz w:val="16"/>
                <w:szCs w:val="16"/>
                <w:lang w:val="en-US" w:eastAsia="en-AU"/>
              </w:rPr>
              <w:t xml:space="preserve"> July 2024 (see F2024L00</w:t>
            </w:r>
            <w:r w:rsidR="00B80869">
              <w:rPr>
                <w:rFonts w:eastAsia="Times New Roman" w:cs="Times New Roman"/>
                <w:snapToGrid w:val="0"/>
                <w:sz w:val="16"/>
                <w:szCs w:val="16"/>
                <w:lang w:val="en-US" w:eastAsia="en-AU"/>
              </w:rPr>
              <w:t>879</w:t>
            </w:r>
            <w:r>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1B82F27B" w14:textId="74773CFA" w:rsidR="009E37FE" w:rsidRPr="00DE12C1" w:rsidRDefault="009E37FE" w:rsidP="001359A7">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1</w:t>
            </w:r>
            <w:r w:rsidR="00B80869">
              <w:rPr>
                <w:rFonts w:eastAsia="Times New Roman" w:cs="Times New Roman"/>
                <w:snapToGrid w:val="0"/>
                <w:sz w:val="16"/>
                <w:szCs w:val="16"/>
                <w:lang w:val="en-US" w:eastAsia="en-AU"/>
              </w:rPr>
              <w:t>6</w:t>
            </w:r>
            <w:r>
              <w:rPr>
                <w:rFonts w:eastAsia="Times New Roman" w:cs="Times New Roman"/>
                <w:snapToGrid w:val="0"/>
                <w:sz w:val="16"/>
                <w:szCs w:val="16"/>
                <w:lang w:val="en-US" w:eastAsia="en-AU"/>
              </w:rPr>
              <w:t xml:space="preserve"> July 2024</w:t>
            </w:r>
          </w:p>
        </w:tc>
        <w:tc>
          <w:tcPr>
            <w:tcW w:w="1701" w:type="dxa"/>
            <w:tcBorders>
              <w:top w:val="single" w:sz="4" w:space="0" w:color="auto"/>
              <w:left w:val="nil"/>
              <w:bottom w:val="single" w:sz="4" w:space="0" w:color="auto"/>
            </w:tcBorders>
            <w:shd w:val="clear" w:color="auto" w:fill="auto"/>
          </w:tcPr>
          <w:p w14:paraId="099D19A6" w14:textId="77777777" w:rsidR="009E37FE" w:rsidRPr="00DE12C1" w:rsidRDefault="009E37FE" w:rsidP="001359A7">
            <w:pPr>
              <w:pStyle w:val="ENoteTableText"/>
              <w:ind w:left="34"/>
              <w:rPr>
                <w:b/>
              </w:rPr>
            </w:pPr>
            <w:r w:rsidRPr="00DE12C1">
              <w:rPr>
                <w:b/>
              </w:rPr>
              <w:t>—</w:t>
            </w:r>
          </w:p>
          <w:p w14:paraId="6AEDBB49" w14:textId="77777777" w:rsidR="009E37FE" w:rsidRPr="00DE12C1" w:rsidRDefault="009E37FE" w:rsidP="001359A7">
            <w:pPr>
              <w:pStyle w:val="ENoteTableText"/>
              <w:ind w:left="34"/>
              <w:rPr>
                <w:b/>
              </w:rPr>
            </w:pPr>
          </w:p>
        </w:tc>
      </w:tr>
      <w:tr w:rsidR="00463ABB" w:rsidRPr="00DE12C1" w14:paraId="07F739B3" w14:textId="77777777" w:rsidTr="003434D7">
        <w:trPr>
          <w:cantSplit/>
        </w:trPr>
        <w:tc>
          <w:tcPr>
            <w:tcW w:w="3828" w:type="dxa"/>
            <w:tcBorders>
              <w:top w:val="single" w:sz="4" w:space="0" w:color="auto"/>
              <w:bottom w:val="single" w:sz="4" w:space="0" w:color="auto"/>
              <w:right w:val="nil"/>
            </w:tcBorders>
            <w:shd w:val="clear" w:color="auto" w:fill="auto"/>
          </w:tcPr>
          <w:p w14:paraId="4566745C" w14:textId="2BCDC178" w:rsidR="00463ABB" w:rsidRPr="00DE12C1" w:rsidRDefault="00463ABB" w:rsidP="003434D7">
            <w:pPr>
              <w:spacing w:before="60" w:after="100" w:afterAutospacing="1" w:line="240" w:lineRule="auto"/>
              <w:rPr>
                <w:snapToGrid w:val="0"/>
                <w:sz w:val="16"/>
                <w:szCs w:val="16"/>
              </w:rPr>
            </w:pPr>
            <w:r>
              <w:rPr>
                <w:snapToGrid w:val="0"/>
                <w:sz w:val="16"/>
                <w:szCs w:val="16"/>
              </w:rPr>
              <w:t>List of Threatened Species Amendment (40</w:t>
            </w:r>
            <w:r w:rsidR="00F53CD0">
              <w:rPr>
                <w:snapToGrid w:val="0"/>
                <w:sz w:val="16"/>
                <w:szCs w:val="16"/>
              </w:rPr>
              <w:t>4</w:t>
            </w:r>
            <w:r>
              <w:rPr>
                <w:snapToGrid w:val="0"/>
                <w:sz w:val="16"/>
                <w:szCs w:val="16"/>
              </w:rPr>
              <w:t>) Instrument 2024</w:t>
            </w:r>
          </w:p>
        </w:tc>
        <w:tc>
          <w:tcPr>
            <w:tcW w:w="1417" w:type="dxa"/>
            <w:tcBorders>
              <w:top w:val="single" w:sz="4" w:space="0" w:color="auto"/>
              <w:left w:val="nil"/>
              <w:bottom w:val="single" w:sz="4" w:space="0" w:color="auto"/>
              <w:right w:val="nil"/>
            </w:tcBorders>
            <w:shd w:val="clear" w:color="auto" w:fill="auto"/>
          </w:tcPr>
          <w:p w14:paraId="068AB715" w14:textId="41C33269" w:rsidR="00463ABB" w:rsidRPr="00DE12C1" w:rsidRDefault="00746495" w:rsidP="003434D7">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3</w:t>
            </w:r>
            <w:r w:rsidR="00463ABB">
              <w:rPr>
                <w:rFonts w:eastAsia="Times New Roman" w:cs="Times New Roman"/>
                <w:snapToGrid w:val="0"/>
                <w:sz w:val="16"/>
                <w:szCs w:val="16"/>
                <w:lang w:val="en-US" w:eastAsia="en-AU"/>
              </w:rPr>
              <w:t xml:space="preserve"> Se</w:t>
            </w:r>
            <w:r w:rsidR="00F53CD0">
              <w:rPr>
                <w:rFonts w:eastAsia="Times New Roman" w:cs="Times New Roman"/>
                <w:snapToGrid w:val="0"/>
                <w:sz w:val="16"/>
                <w:szCs w:val="16"/>
                <w:lang w:val="en-US" w:eastAsia="en-AU"/>
              </w:rPr>
              <w:t>ptember</w:t>
            </w:r>
            <w:r w:rsidR="00463ABB">
              <w:rPr>
                <w:rFonts w:eastAsia="Times New Roman" w:cs="Times New Roman"/>
                <w:snapToGrid w:val="0"/>
                <w:sz w:val="16"/>
                <w:szCs w:val="16"/>
                <w:lang w:val="en-US" w:eastAsia="en-AU"/>
              </w:rPr>
              <w:t xml:space="preserve"> 2024 (see F2024L0</w:t>
            </w:r>
            <w:r w:rsidR="00F53CD0">
              <w:rPr>
                <w:rFonts w:eastAsia="Times New Roman" w:cs="Times New Roman"/>
                <w:snapToGrid w:val="0"/>
                <w:sz w:val="16"/>
                <w:szCs w:val="16"/>
                <w:lang w:val="en-US" w:eastAsia="en-AU"/>
              </w:rPr>
              <w:t>1078</w:t>
            </w:r>
            <w:r w:rsidR="00463ABB">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129E42F3" w14:textId="3B13FD65" w:rsidR="00463ABB" w:rsidRPr="00DE12C1" w:rsidRDefault="00F53CD0" w:rsidP="003434D7">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4 September</w:t>
            </w:r>
            <w:r w:rsidR="00463ABB">
              <w:rPr>
                <w:rFonts w:eastAsia="Times New Roman" w:cs="Times New Roman"/>
                <w:snapToGrid w:val="0"/>
                <w:sz w:val="16"/>
                <w:szCs w:val="16"/>
                <w:lang w:val="en-US" w:eastAsia="en-AU"/>
              </w:rPr>
              <w:t xml:space="preserve"> 2024</w:t>
            </w:r>
          </w:p>
        </w:tc>
        <w:tc>
          <w:tcPr>
            <w:tcW w:w="1701" w:type="dxa"/>
            <w:tcBorders>
              <w:top w:val="single" w:sz="4" w:space="0" w:color="auto"/>
              <w:left w:val="nil"/>
              <w:bottom w:val="single" w:sz="4" w:space="0" w:color="auto"/>
            </w:tcBorders>
            <w:shd w:val="clear" w:color="auto" w:fill="auto"/>
          </w:tcPr>
          <w:p w14:paraId="5C7B1F18" w14:textId="77777777" w:rsidR="00463ABB" w:rsidRPr="00DE12C1" w:rsidRDefault="00463ABB" w:rsidP="003434D7">
            <w:pPr>
              <w:pStyle w:val="ENoteTableText"/>
              <w:ind w:left="34"/>
              <w:rPr>
                <w:b/>
              </w:rPr>
            </w:pPr>
            <w:r w:rsidRPr="00DE12C1">
              <w:rPr>
                <w:b/>
              </w:rPr>
              <w:t>—</w:t>
            </w:r>
          </w:p>
          <w:p w14:paraId="7A64CC1C" w14:textId="77777777" w:rsidR="00463ABB" w:rsidRPr="00DE12C1" w:rsidRDefault="00463ABB" w:rsidP="003434D7">
            <w:pPr>
              <w:pStyle w:val="ENoteTableText"/>
              <w:ind w:left="34"/>
              <w:rPr>
                <w:b/>
              </w:rPr>
            </w:pPr>
          </w:p>
        </w:tc>
      </w:tr>
      <w:tr w:rsidR="002654CA" w:rsidRPr="00DE12C1" w14:paraId="6499D10D" w14:textId="77777777" w:rsidTr="00DF13BD">
        <w:trPr>
          <w:cantSplit/>
        </w:trPr>
        <w:tc>
          <w:tcPr>
            <w:tcW w:w="3828" w:type="dxa"/>
            <w:tcBorders>
              <w:top w:val="single" w:sz="4" w:space="0" w:color="auto"/>
              <w:bottom w:val="single" w:sz="4" w:space="0" w:color="auto"/>
              <w:right w:val="nil"/>
            </w:tcBorders>
            <w:shd w:val="clear" w:color="auto" w:fill="auto"/>
          </w:tcPr>
          <w:p w14:paraId="0A8D6EE3" w14:textId="749BF514" w:rsidR="002654CA" w:rsidRPr="00DE12C1" w:rsidRDefault="002654CA" w:rsidP="00DF13BD">
            <w:pPr>
              <w:spacing w:before="60" w:after="100" w:afterAutospacing="1" w:line="240" w:lineRule="auto"/>
              <w:rPr>
                <w:snapToGrid w:val="0"/>
                <w:sz w:val="16"/>
                <w:szCs w:val="16"/>
              </w:rPr>
            </w:pPr>
            <w:r>
              <w:rPr>
                <w:snapToGrid w:val="0"/>
                <w:sz w:val="16"/>
                <w:szCs w:val="16"/>
              </w:rPr>
              <w:t>List of Threatened Species Amendment (405) Instrument 2024</w:t>
            </w:r>
          </w:p>
        </w:tc>
        <w:tc>
          <w:tcPr>
            <w:tcW w:w="1417" w:type="dxa"/>
            <w:tcBorders>
              <w:top w:val="single" w:sz="4" w:space="0" w:color="auto"/>
              <w:left w:val="nil"/>
              <w:bottom w:val="single" w:sz="4" w:space="0" w:color="auto"/>
              <w:right w:val="nil"/>
            </w:tcBorders>
            <w:shd w:val="clear" w:color="auto" w:fill="auto"/>
          </w:tcPr>
          <w:p w14:paraId="6EE3A34C" w14:textId="55A1582C" w:rsidR="002654CA" w:rsidRPr="00DE12C1" w:rsidRDefault="00746495" w:rsidP="00DF13BD">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3</w:t>
            </w:r>
            <w:r w:rsidR="002654CA">
              <w:rPr>
                <w:rFonts w:eastAsia="Times New Roman" w:cs="Times New Roman"/>
                <w:snapToGrid w:val="0"/>
                <w:sz w:val="16"/>
                <w:szCs w:val="16"/>
                <w:lang w:val="en-US" w:eastAsia="en-AU"/>
              </w:rPr>
              <w:t xml:space="preserve"> September 2024 (see F2024L010</w:t>
            </w:r>
            <w:r w:rsidR="00FF6F2F">
              <w:rPr>
                <w:rFonts w:eastAsia="Times New Roman" w:cs="Times New Roman"/>
                <w:snapToGrid w:val="0"/>
                <w:sz w:val="16"/>
                <w:szCs w:val="16"/>
                <w:lang w:val="en-US" w:eastAsia="en-AU"/>
              </w:rPr>
              <w:t>80</w:t>
            </w:r>
            <w:r w:rsidR="002654CA">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2DFC9A97" w14:textId="77777777" w:rsidR="002654CA" w:rsidRPr="00DE12C1" w:rsidRDefault="002654CA" w:rsidP="00DF13BD">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4 September 2024</w:t>
            </w:r>
          </w:p>
        </w:tc>
        <w:tc>
          <w:tcPr>
            <w:tcW w:w="1701" w:type="dxa"/>
            <w:tcBorders>
              <w:top w:val="single" w:sz="4" w:space="0" w:color="auto"/>
              <w:left w:val="nil"/>
              <w:bottom w:val="single" w:sz="4" w:space="0" w:color="auto"/>
            </w:tcBorders>
            <w:shd w:val="clear" w:color="auto" w:fill="auto"/>
          </w:tcPr>
          <w:p w14:paraId="4EC34F9F" w14:textId="77777777" w:rsidR="002654CA" w:rsidRPr="00DE12C1" w:rsidRDefault="002654CA" w:rsidP="00DF13BD">
            <w:pPr>
              <w:pStyle w:val="ENoteTableText"/>
              <w:ind w:left="34"/>
              <w:rPr>
                <w:b/>
              </w:rPr>
            </w:pPr>
            <w:r w:rsidRPr="00DE12C1">
              <w:rPr>
                <w:b/>
              </w:rPr>
              <w:t>—</w:t>
            </w:r>
          </w:p>
          <w:p w14:paraId="35D26C84" w14:textId="77777777" w:rsidR="002654CA" w:rsidRPr="00DE12C1" w:rsidRDefault="002654CA" w:rsidP="00DF13BD">
            <w:pPr>
              <w:pStyle w:val="ENoteTableText"/>
              <w:ind w:left="34"/>
              <w:rPr>
                <w:b/>
              </w:rPr>
            </w:pPr>
          </w:p>
        </w:tc>
      </w:tr>
      <w:tr w:rsidR="00FF6F2F" w:rsidRPr="00DE12C1" w14:paraId="4DA08513" w14:textId="77777777" w:rsidTr="00D2201D">
        <w:trPr>
          <w:cantSplit/>
        </w:trPr>
        <w:tc>
          <w:tcPr>
            <w:tcW w:w="3828" w:type="dxa"/>
            <w:tcBorders>
              <w:top w:val="single" w:sz="4" w:space="0" w:color="auto"/>
              <w:bottom w:val="single" w:sz="4" w:space="0" w:color="auto"/>
              <w:right w:val="nil"/>
            </w:tcBorders>
            <w:shd w:val="clear" w:color="auto" w:fill="auto"/>
          </w:tcPr>
          <w:p w14:paraId="3DF1FDBD" w14:textId="77777777" w:rsidR="00FF6F2F" w:rsidRPr="00DE12C1" w:rsidRDefault="00FF6F2F" w:rsidP="00D2201D">
            <w:pPr>
              <w:spacing w:before="60" w:after="100" w:afterAutospacing="1" w:line="240" w:lineRule="auto"/>
              <w:rPr>
                <w:snapToGrid w:val="0"/>
                <w:sz w:val="16"/>
                <w:szCs w:val="16"/>
              </w:rPr>
            </w:pPr>
            <w:r>
              <w:rPr>
                <w:snapToGrid w:val="0"/>
                <w:sz w:val="16"/>
                <w:szCs w:val="16"/>
              </w:rPr>
              <w:t>List of Threatened Species Amendment (406) Instrument 2024</w:t>
            </w:r>
          </w:p>
        </w:tc>
        <w:tc>
          <w:tcPr>
            <w:tcW w:w="1417" w:type="dxa"/>
            <w:tcBorders>
              <w:top w:val="single" w:sz="4" w:space="0" w:color="auto"/>
              <w:left w:val="nil"/>
              <w:bottom w:val="single" w:sz="4" w:space="0" w:color="auto"/>
              <w:right w:val="nil"/>
            </w:tcBorders>
            <w:shd w:val="clear" w:color="auto" w:fill="auto"/>
          </w:tcPr>
          <w:p w14:paraId="07A01A26" w14:textId="48E5453E" w:rsidR="00FF6F2F" w:rsidRPr="00DE12C1" w:rsidRDefault="00746495" w:rsidP="00D2201D">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3</w:t>
            </w:r>
            <w:r w:rsidR="00FF6F2F">
              <w:rPr>
                <w:rFonts w:eastAsia="Times New Roman" w:cs="Times New Roman"/>
                <w:snapToGrid w:val="0"/>
                <w:sz w:val="16"/>
                <w:szCs w:val="16"/>
                <w:lang w:val="en-US" w:eastAsia="en-AU"/>
              </w:rPr>
              <w:t xml:space="preserve"> September 2024 (see F2024L01081)</w:t>
            </w:r>
          </w:p>
        </w:tc>
        <w:tc>
          <w:tcPr>
            <w:tcW w:w="1985" w:type="dxa"/>
            <w:tcBorders>
              <w:top w:val="single" w:sz="4" w:space="0" w:color="auto"/>
              <w:left w:val="nil"/>
              <w:bottom w:val="single" w:sz="4" w:space="0" w:color="auto"/>
              <w:right w:val="nil"/>
            </w:tcBorders>
            <w:shd w:val="clear" w:color="auto" w:fill="auto"/>
          </w:tcPr>
          <w:p w14:paraId="2417D928" w14:textId="77777777" w:rsidR="00FF6F2F" w:rsidRPr="00DE12C1" w:rsidRDefault="00FF6F2F" w:rsidP="00D2201D">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4 September 2024</w:t>
            </w:r>
          </w:p>
        </w:tc>
        <w:tc>
          <w:tcPr>
            <w:tcW w:w="1701" w:type="dxa"/>
            <w:tcBorders>
              <w:top w:val="single" w:sz="4" w:space="0" w:color="auto"/>
              <w:left w:val="nil"/>
              <w:bottom w:val="single" w:sz="4" w:space="0" w:color="auto"/>
            </w:tcBorders>
            <w:shd w:val="clear" w:color="auto" w:fill="auto"/>
          </w:tcPr>
          <w:p w14:paraId="41F29398" w14:textId="77777777" w:rsidR="00FF6F2F" w:rsidRPr="00DE12C1" w:rsidRDefault="00FF6F2F" w:rsidP="00D2201D">
            <w:pPr>
              <w:pStyle w:val="ENoteTableText"/>
              <w:ind w:left="34"/>
              <w:rPr>
                <w:b/>
              </w:rPr>
            </w:pPr>
            <w:r w:rsidRPr="00DE12C1">
              <w:rPr>
                <w:b/>
              </w:rPr>
              <w:t>—</w:t>
            </w:r>
          </w:p>
          <w:p w14:paraId="121513AD" w14:textId="77777777" w:rsidR="00FF6F2F" w:rsidRPr="00DE12C1" w:rsidRDefault="00FF6F2F" w:rsidP="00D2201D">
            <w:pPr>
              <w:pStyle w:val="ENoteTableText"/>
              <w:ind w:left="34"/>
              <w:rPr>
                <w:b/>
              </w:rPr>
            </w:pPr>
          </w:p>
        </w:tc>
      </w:tr>
      <w:tr w:rsidR="00FF6F2F" w:rsidRPr="00DE12C1" w14:paraId="54972C7A" w14:textId="77777777" w:rsidTr="00A6685D">
        <w:trPr>
          <w:cantSplit/>
        </w:trPr>
        <w:tc>
          <w:tcPr>
            <w:tcW w:w="3828" w:type="dxa"/>
            <w:tcBorders>
              <w:top w:val="single" w:sz="4" w:space="0" w:color="auto"/>
              <w:bottom w:val="single" w:sz="4" w:space="0" w:color="auto"/>
              <w:right w:val="nil"/>
            </w:tcBorders>
            <w:shd w:val="clear" w:color="auto" w:fill="auto"/>
          </w:tcPr>
          <w:p w14:paraId="1919F8CC" w14:textId="77777777" w:rsidR="00FF6F2F" w:rsidRPr="00DE12C1" w:rsidRDefault="00FF6F2F" w:rsidP="00A6685D">
            <w:pPr>
              <w:spacing w:before="60" w:after="100" w:afterAutospacing="1" w:line="240" w:lineRule="auto"/>
              <w:rPr>
                <w:snapToGrid w:val="0"/>
                <w:sz w:val="16"/>
                <w:szCs w:val="16"/>
              </w:rPr>
            </w:pPr>
            <w:r>
              <w:rPr>
                <w:snapToGrid w:val="0"/>
                <w:sz w:val="16"/>
                <w:szCs w:val="16"/>
              </w:rPr>
              <w:t>List of Threatened Species Amendment (407) Instrument 2024</w:t>
            </w:r>
          </w:p>
        </w:tc>
        <w:tc>
          <w:tcPr>
            <w:tcW w:w="1417" w:type="dxa"/>
            <w:tcBorders>
              <w:top w:val="single" w:sz="4" w:space="0" w:color="auto"/>
              <w:left w:val="nil"/>
              <w:bottom w:val="single" w:sz="4" w:space="0" w:color="auto"/>
              <w:right w:val="nil"/>
            </w:tcBorders>
            <w:shd w:val="clear" w:color="auto" w:fill="auto"/>
          </w:tcPr>
          <w:p w14:paraId="146A5858" w14:textId="57A61BC2" w:rsidR="00FF6F2F" w:rsidRPr="00DE12C1" w:rsidRDefault="00746495" w:rsidP="00A6685D">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3</w:t>
            </w:r>
            <w:r w:rsidR="00FF6F2F">
              <w:rPr>
                <w:rFonts w:eastAsia="Times New Roman" w:cs="Times New Roman"/>
                <w:snapToGrid w:val="0"/>
                <w:sz w:val="16"/>
                <w:szCs w:val="16"/>
                <w:lang w:val="en-US" w:eastAsia="en-AU"/>
              </w:rPr>
              <w:t xml:space="preserve"> September 2024 (see F2024L01077)</w:t>
            </w:r>
          </w:p>
        </w:tc>
        <w:tc>
          <w:tcPr>
            <w:tcW w:w="1985" w:type="dxa"/>
            <w:tcBorders>
              <w:top w:val="single" w:sz="4" w:space="0" w:color="auto"/>
              <w:left w:val="nil"/>
              <w:bottom w:val="single" w:sz="4" w:space="0" w:color="auto"/>
              <w:right w:val="nil"/>
            </w:tcBorders>
            <w:shd w:val="clear" w:color="auto" w:fill="auto"/>
          </w:tcPr>
          <w:p w14:paraId="4ECBDE37" w14:textId="77777777" w:rsidR="00FF6F2F" w:rsidRPr="00DE12C1" w:rsidRDefault="00FF6F2F" w:rsidP="00A6685D">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4 September 2024</w:t>
            </w:r>
          </w:p>
        </w:tc>
        <w:tc>
          <w:tcPr>
            <w:tcW w:w="1701" w:type="dxa"/>
            <w:tcBorders>
              <w:top w:val="single" w:sz="4" w:space="0" w:color="auto"/>
              <w:left w:val="nil"/>
              <w:bottom w:val="single" w:sz="4" w:space="0" w:color="auto"/>
            </w:tcBorders>
            <w:shd w:val="clear" w:color="auto" w:fill="auto"/>
          </w:tcPr>
          <w:p w14:paraId="7E18D14C" w14:textId="77777777" w:rsidR="00FF6F2F" w:rsidRPr="00DE12C1" w:rsidRDefault="00FF6F2F" w:rsidP="00A6685D">
            <w:pPr>
              <w:pStyle w:val="ENoteTableText"/>
              <w:ind w:left="34"/>
              <w:rPr>
                <w:b/>
              </w:rPr>
            </w:pPr>
            <w:r w:rsidRPr="00DE12C1">
              <w:rPr>
                <w:b/>
              </w:rPr>
              <w:t>—</w:t>
            </w:r>
          </w:p>
          <w:p w14:paraId="19225157" w14:textId="77777777" w:rsidR="00FF6F2F" w:rsidRPr="00DE12C1" w:rsidRDefault="00FF6F2F" w:rsidP="00A6685D">
            <w:pPr>
              <w:pStyle w:val="ENoteTableText"/>
              <w:ind w:left="34"/>
              <w:rPr>
                <w:b/>
              </w:rPr>
            </w:pPr>
          </w:p>
        </w:tc>
      </w:tr>
      <w:tr w:rsidR="00FF6F2F" w:rsidRPr="00DE12C1" w14:paraId="1B415714" w14:textId="77777777" w:rsidTr="00DF13BD">
        <w:trPr>
          <w:cantSplit/>
        </w:trPr>
        <w:tc>
          <w:tcPr>
            <w:tcW w:w="3828" w:type="dxa"/>
            <w:tcBorders>
              <w:top w:val="single" w:sz="4" w:space="0" w:color="auto"/>
              <w:bottom w:val="single" w:sz="4" w:space="0" w:color="auto"/>
              <w:right w:val="nil"/>
            </w:tcBorders>
            <w:shd w:val="clear" w:color="auto" w:fill="auto"/>
          </w:tcPr>
          <w:p w14:paraId="304A9D74" w14:textId="0CBFC1ED" w:rsidR="00FF6F2F" w:rsidRPr="00DE12C1" w:rsidRDefault="00FF6F2F" w:rsidP="00DF13BD">
            <w:pPr>
              <w:spacing w:before="60" w:after="100" w:afterAutospacing="1" w:line="240" w:lineRule="auto"/>
              <w:rPr>
                <w:snapToGrid w:val="0"/>
                <w:sz w:val="16"/>
                <w:szCs w:val="16"/>
              </w:rPr>
            </w:pPr>
            <w:r>
              <w:rPr>
                <w:snapToGrid w:val="0"/>
                <w:sz w:val="16"/>
                <w:szCs w:val="16"/>
              </w:rPr>
              <w:t>List of Threatened Species Amendment (408) Instrument 2024</w:t>
            </w:r>
          </w:p>
        </w:tc>
        <w:tc>
          <w:tcPr>
            <w:tcW w:w="1417" w:type="dxa"/>
            <w:tcBorders>
              <w:top w:val="single" w:sz="4" w:space="0" w:color="auto"/>
              <w:left w:val="nil"/>
              <w:bottom w:val="single" w:sz="4" w:space="0" w:color="auto"/>
              <w:right w:val="nil"/>
            </w:tcBorders>
            <w:shd w:val="clear" w:color="auto" w:fill="auto"/>
          </w:tcPr>
          <w:p w14:paraId="39873C24" w14:textId="000CDDBB" w:rsidR="00FF6F2F" w:rsidRPr="00DE12C1" w:rsidRDefault="00746495" w:rsidP="00DF13BD">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3</w:t>
            </w:r>
            <w:r w:rsidR="00FF6F2F">
              <w:rPr>
                <w:rFonts w:eastAsia="Times New Roman" w:cs="Times New Roman"/>
                <w:snapToGrid w:val="0"/>
                <w:sz w:val="16"/>
                <w:szCs w:val="16"/>
                <w:lang w:val="en-US" w:eastAsia="en-AU"/>
              </w:rPr>
              <w:t xml:space="preserve"> September 2024 (see F2024L010</w:t>
            </w:r>
            <w:r w:rsidR="00493649">
              <w:rPr>
                <w:rFonts w:eastAsia="Times New Roman" w:cs="Times New Roman"/>
                <w:snapToGrid w:val="0"/>
                <w:sz w:val="16"/>
                <w:szCs w:val="16"/>
                <w:lang w:val="en-US" w:eastAsia="en-AU"/>
              </w:rPr>
              <w:t>85</w:t>
            </w:r>
            <w:r w:rsidR="00FF6F2F">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141AF21E" w14:textId="77777777" w:rsidR="00FF6F2F" w:rsidRPr="00DE12C1" w:rsidRDefault="00FF6F2F" w:rsidP="00DF13BD">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4 September 2024</w:t>
            </w:r>
          </w:p>
        </w:tc>
        <w:tc>
          <w:tcPr>
            <w:tcW w:w="1701" w:type="dxa"/>
            <w:tcBorders>
              <w:top w:val="single" w:sz="4" w:space="0" w:color="auto"/>
              <w:left w:val="nil"/>
              <w:bottom w:val="single" w:sz="4" w:space="0" w:color="auto"/>
            </w:tcBorders>
            <w:shd w:val="clear" w:color="auto" w:fill="auto"/>
          </w:tcPr>
          <w:p w14:paraId="68C735D9" w14:textId="77777777" w:rsidR="00FF6F2F" w:rsidRPr="00DE12C1" w:rsidRDefault="00FF6F2F" w:rsidP="00DF13BD">
            <w:pPr>
              <w:pStyle w:val="ENoteTableText"/>
              <w:ind w:left="34"/>
              <w:rPr>
                <w:b/>
              </w:rPr>
            </w:pPr>
            <w:r w:rsidRPr="00DE12C1">
              <w:rPr>
                <w:b/>
              </w:rPr>
              <w:t>—</w:t>
            </w:r>
          </w:p>
          <w:p w14:paraId="3D69B494" w14:textId="77777777" w:rsidR="00FF6F2F" w:rsidRPr="00DE12C1" w:rsidRDefault="00FF6F2F" w:rsidP="00DF13BD">
            <w:pPr>
              <w:pStyle w:val="ENoteTableText"/>
              <w:ind w:left="34"/>
              <w:rPr>
                <w:b/>
              </w:rPr>
            </w:pPr>
          </w:p>
        </w:tc>
      </w:tr>
      <w:tr w:rsidR="00C80425" w:rsidRPr="00DE12C1" w14:paraId="3AA0B860" w14:textId="77777777" w:rsidTr="000B040A">
        <w:trPr>
          <w:cantSplit/>
        </w:trPr>
        <w:tc>
          <w:tcPr>
            <w:tcW w:w="3828" w:type="dxa"/>
            <w:tcBorders>
              <w:top w:val="single" w:sz="4" w:space="0" w:color="auto"/>
              <w:bottom w:val="single" w:sz="4" w:space="0" w:color="auto"/>
              <w:right w:val="nil"/>
            </w:tcBorders>
            <w:shd w:val="clear" w:color="auto" w:fill="auto"/>
          </w:tcPr>
          <w:p w14:paraId="3174D3DC" w14:textId="77777777" w:rsidR="00C80425" w:rsidRPr="00DE12C1" w:rsidRDefault="00C80425" w:rsidP="000B040A">
            <w:pPr>
              <w:spacing w:before="60" w:after="100" w:afterAutospacing="1" w:line="240" w:lineRule="auto"/>
              <w:rPr>
                <w:snapToGrid w:val="0"/>
                <w:sz w:val="16"/>
                <w:szCs w:val="16"/>
              </w:rPr>
            </w:pPr>
            <w:r>
              <w:rPr>
                <w:snapToGrid w:val="0"/>
                <w:sz w:val="16"/>
                <w:szCs w:val="16"/>
              </w:rPr>
              <w:t>List of Threatened Species Amendment (409) Instrument 2024</w:t>
            </w:r>
          </w:p>
        </w:tc>
        <w:tc>
          <w:tcPr>
            <w:tcW w:w="1417" w:type="dxa"/>
            <w:tcBorders>
              <w:top w:val="single" w:sz="4" w:space="0" w:color="auto"/>
              <w:left w:val="nil"/>
              <w:bottom w:val="single" w:sz="4" w:space="0" w:color="auto"/>
              <w:right w:val="nil"/>
            </w:tcBorders>
            <w:shd w:val="clear" w:color="auto" w:fill="auto"/>
          </w:tcPr>
          <w:p w14:paraId="69F0790F" w14:textId="3AB8721C" w:rsidR="00C80425" w:rsidRPr="00DE12C1" w:rsidRDefault="00746495" w:rsidP="000B040A">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3</w:t>
            </w:r>
            <w:r w:rsidR="00C80425">
              <w:rPr>
                <w:rFonts w:eastAsia="Times New Roman" w:cs="Times New Roman"/>
                <w:snapToGrid w:val="0"/>
                <w:sz w:val="16"/>
                <w:szCs w:val="16"/>
                <w:lang w:val="en-US" w:eastAsia="en-AU"/>
              </w:rPr>
              <w:t xml:space="preserve"> September 2024 (see F2024L01083))</w:t>
            </w:r>
          </w:p>
        </w:tc>
        <w:tc>
          <w:tcPr>
            <w:tcW w:w="1985" w:type="dxa"/>
            <w:tcBorders>
              <w:top w:val="single" w:sz="4" w:space="0" w:color="auto"/>
              <w:left w:val="nil"/>
              <w:bottom w:val="single" w:sz="4" w:space="0" w:color="auto"/>
              <w:right w:val="nil"/>
            </w:tcBorders>
            <w:shd w:val="clear" w:color="auto" w:fill="auto"/>
          </w:tcPr>
          <w:p w14:paraId="496121FE" w14:textId="77777777" w:rsidR="00C80425" w:rsidRPr="00DE12C1" w:rsidRDefault="00C80425" w:rsidP="000B040A">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4 September 2024</w:t>
            </w:r>
          </w:p>
        </w:tc>
        <w:tc>
          <w:tcPr>
            <w:tcW w:w="1701" w:type="dxa"/>
            <w:tcBorders>
              <w:top w:val="single" w:sz="4" w:space="0" w:color="auto"/>
              <w:left w:val="nil"/>
              <w:bottom w:val="single" w:sz="4" w:space="0" w:color="auto"/>
            </w:tcBorders>
            <w:shd w:val="clear" w:color="auto" w:fill="auto"/>
          </w:tcPr>
          <w:p w14:paraId="2E61FC8B" w14:textId="77777777" w:rsidR="00C80425" w:rsidRPr="00DE12C1" w:rsidRDefault="00C80425" w:rsidP="000B040A">
            <w:pPr>
              <w:pStyle w:val="ENoteTableText"/>
              <w:ind w:left="34"/>
              <w:rPr>
                <w:b/>
              </w:rPr>
            </w:pPr>
            <w:r w:rsidRPr="00DE12C1">
              <w:rPr>
                <w:b/>
              </w:rPr>
              <w:t>—</w:t>
            </w:r>
          </w:p>
          <w:p w14:paraId="00223039" w14:textId="77777777" w:rsidR="00C80425" w:rsidRPr="00DE12C1" w:rsidRDefault="00C80425" w:rsidP="000B040A">
            <w:pPr>
              <w:pStyle w:val="ENoteTableText"/>
              <w:ind w:left="34"/>
              <w:rPr>
                <w:b/>
              </w:rPr>
            </w:pPr>
          </w:p>
        </w:tc>
      </w:tr>
      <w:tr w:rsidR="00C80425" w:rsidRPr="00DE12C1" w14:paraId="038350F5" w14:textId="77777777" w:rsidTr="00DF13BD">
        <w:trPr>
          <w:cantSplit/>
        </w:trPr>
        <w:tc>
          <w:tcPr>
            <w:tcW w:w="3828" w:type="dxa"/>
            <w:tcBorders>
              <w:top w:val="single" w:sz="4" w:space="0" w:color="auto"/>
              <w:bottom w:val="single" w:sz="4" w:space="0" w:color="auto"/>
              <w:right w:val="nil"/>
            </w:tcBorders>
            <w:shd w:val="clear" w:color="auto" w:fill="auto"/>
          </w:tcPr>
          <w:p w14:paraId="73573795" w14:textId="66FDFC84" w:rsidR="00C80425" w:rsidRPr="00DE12C1" w:rsidRDefault="00C80425" w:rsidP="00DF13BD">
            <w:pPr>
              <w:spacing w:before="60" w:after="100" w:afterAutospacing="1" w:line="240" w:lineRule="auto"/>
              <w:rPr>
                <w:snapToGrid w:val="0"/>
                <w:sz w:val="16"/>
                <w:szCs w:val="16"/>
              </w:rPr>
            </w:pPr>
            <w:r>
              <w:rPr>
                <w:snapToGrid w:val="0"/>
                <w:sz w:val="16"/>
                <w:szCs w:val="16"/>
              </w:rPr>
              <w:t>List of Threatened Species Amendment (410) Instrument 2024</w:t>
            </w:r>
          </w:p>
        </w:tc>
        <w:tc>
          <w:tcPr>
            <w:tcW w:w="1417" w:type="dxa"/>
            <w:tcBorders>
              <w:top w:val="single" w:sz="4" w:space="0" w:color="auto"/>
              <w:left w:val="nil"/>
              <w:bottom w:val="single" w:sz="4" w:space="0" w:color="auto"/>
              <w:right w:val="nil"/>
            </w:tcBorders>
            <w:shd w:val="clear" w:color="auto" w:fill="auto"/>
          </w:tcPr>
          <w:p w14:paraId="73FC45BD" w14:textId="0C057045" w:rsidR="00C80425" w:rsidRPr="00DE12C1" w:rsidRDefault="00746495" w:rsidP="00DF13BD">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3</w:t>
            </w:r>
            <w:r w:rsidR="00C80425">
              <w:rPr>
                <w:rFonts w:eastAsia="Times New Roman" w:cs="Times New Roman"/>
                <w:snapToGrid w:val="0"/>
                <w:sz w:val="16"/>
                <w:szCs w:val="16"/>
                <w:lang w:val="en-US" w:eastAsia="en-AU"/>
              </w:rPr>
              <w:t xml:space="preserve"> September 2024 (see F2024L010</w:t>
            </w:r>
            <w:r w:rsidR="00493649">
              <w:rPr>
                <w:rFonts w:eastAsia="Times New Roman" w:cs="Times New Roman"/>
                <w:snapToGrid w:val="0"/>
                <w:sz w:val="16"/>
                <w:szCs w:val="16"/>
                <w:lang w:val="en-US" w:eastAsia="en-AU"/>
              </w:rPr>
              <w:t>82</w:t>
            </w:r>
            <w:r w:rsidR="00C80425">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300C522E" w14:textId="77777777" w:rsidR="00C80425" w:rsidRPr="00DE12C1" w:rsidRDefault="00C80425" w:rsidP="00DF13BD">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4 September 2024</w:t>
            </w:r>
          </w:p>
        </w:tc>
        <w:tc>
          <w:tcPr>
            <w:tcW w:w="1701" w:type="dxa"/>
            <w:tcBorders>
              <w:top w:val="single" w:sz="4" w:space="0" w:color="auto"/>
              <w:left w:val="nil"/>
              <w:bottom w:val="single" w:sz="4" w:space="0" w:color="auto"/>
            </w:tcBorders>
            <w:shd w:val="clear" w:color="auto" w:fill="auto"/>
          </w:tcPr>
          <w:p w14:paraId="63B9858D" w14:textId="77777777" w:rsidR="00C80425" w:rsidRPr="00DE12C1" w:rsidRDefault="00C80425" w:rsidP="00DF13BD">
            <w:pPr>
              <w:pStyle w:val="ENoteTableText"/>
              <w:ind w:left="34"/>
              <w:rPr>
                <w:b/>
              </w:rPr>
            </w:pPr>
            <w:r w:rsidRPr="00DE12C1">
              <w:rPr>
                <w:b/>
              </w:rPr>
              <w:t>—</w:t>
            </w:r>
          </w:p>
          <w:p w14:paraId="5F456011" w14:textId="77777777" w:rsidR="00C80425" w:rsidRPr="00DE12C1" w:rsidRDefault="00C80425" w:rsidP="00DF13BD">
            <w:pPr>
              <w:pStyle w:val="ENoteTableText"/>
              <w:ind w:left="34"/>
              <w:rPr>
                <w:b/>
              </w:rPr>
            </w:pPr>
          </w:p>
        </w:tc>
      </w:tr>
      <w:tr w:rsidR="00975C73" w:rsidRPr="00DE12C1" w14:paraId="7BF07C33" w14:textId="77777777" w:rsidTr="00DF13BD">
        <w:trPr>
          <w:cantSplit/>
        </w:trPr>
        <w:tc>
          <w:tcPr>
            <w:tcW w:w="3828" w:type="dxa"/>
            <w:tcBorders>
              <w:top w:val="single" w:sz="4" w:space="0" w:color="auto"/>
              <w:bottom w:val="single" w:sz="4" w:space="0" w:color="auto"/>
              <w:right w:val="nil"/>
            </w:tcBorders>
            <w:shd w:val="clear" w:color="auto" w:fill="auto"/>
          </w:tcPr>
          <w:p w14:paraId="4D8ACF1E" w14:textId="2BC05657" w:rsidR="00975C73" w:rsidRPr="00DE12C1" w:rsidRDefault="00975C73" w:rsidP="00DF13BD">
            <w:pPr>
              <w:spacing w:before="60" w:after="100" w:afterAutospacing="1" w:line="240" w:lineRule="auto"/>
              <w:rPr>
                <w:snapToGrid w:val="0"/>
                <w:sz w:val="16"/>
                <w:szCs w:val="16"/>
              </w:rPr>
            </w:pPr>
            <w:r>
              <w:rPr>
                <w:snapToGrid w:val="0"/>
                <w:sz w:val="16"/>
                <w:szCs w:val="16"/>
              </w:rPr>
              <w:lastRenderedPageBreak/>
              <w:t>List of Threatened Ecological Communities Amendment (EC184) Instrument 2024</w:t>
            </w:r>
          </w:p>
        </w:tc>
        <w:tc>
          <w:tcPr>
            <w:tcW w:w="1417" w:type="dxa"/>
            <w:tcBorders>
              <w:top w:val="single" w:sz="4" w:space="0" w:color="auto"/>
              <w:left w:val="nil"/>
              <w:bottom w:val="single" w:sz="4" w:space="0" w:color="auto"/>
              <w:right w:val="nil"/>
            </w:tcBorders>
            <w:shd w:val="clear" w:color="auto" w:fill="auto"/>
          </w:tcPr>
          <w:p w14:paraId="61389F11" w14:textId="2AD7A925" w:rsidR="00975C73" w:rsidRPr="00DE12C1" w:rsidRDefault="00746495" w:rsidP="00DF13BD">
            <w:pPr>
              <w:spacing w:before="60"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3</w:t>
            </w:r>
            <w:r w:rsidR="00975C73">
              <w:rPr>
                <w:rFonts w:eastAsia="Times New Roman" w:cs="Times New Roman"/>
                <w:snapToGrid w:val="0"/>
                <w:sz w:val="16"/>
                <w:szCs w:val="16"/>
                <w:lang w:val="en-US" w:eastAsia="en-AU"/>
              </w:rPr>
              <w:t xml:space="preserve"> September 2024 (see F2024L010</w:t>
            </w:r>
            <w:r>
              <w:rPr>
                <w:rFonts w:eastAsia="Times New Roman" w:cs="Times New Roman"/>
                <w:snapToGrid w:val="0"/>
                <w:sz w:val="16"/>
                <w:szCs w:val="16"/>
                <w:lang w:val="en-US" w:eastAsia="en-AU"/>
              </w:rPr>
              <w:t>90</w:t>
            </w:r>
            <w:r w:rsidR="00975C73">
              <w:rPr>
                <w:rFonts w:eastAsia="Times New Roman" w:cs="Times New Roman"/>
                <w:snapToGrid w:val="0"/>
                <w:sz w:val="16"/>
                <w:szCs w:val="16"/>
                <w:lang w:val="en-US" w:eastAsia="en-AU"/>
              </w:rPr>
              <w:t>)</w:t>
            </w:r>
          </w:p>
        </w:tc>
        <w:tc>
          <w:tcPr>
            <w:tcW w:w="1985" w:type="dxa"/>
            <w:tcBorders>
              <w:top w:val="single" w:sz="4" w:space="0" w:color="auto"/>
              <w:left w:val="nil"/>
              <w:bottom w:val="single" w:sz="4" w:space="0" w:color="auto"/>
              <w:right w:val="nil"/>
            </w:tcBorders>
            <w:shd w:val="clear" w:color="auto" w:fill="auto"/>
          </w:tcPr>
          <w:p w14:paraId="543B41F7" w14:textId="77777777" w:rsidR="00975C73" w:rsidRPr="00DE12C1" w:rsidRDefault="00975C73" w:rsidP="00DF13BD">
            <w:pPr>
              <w:spacing w:before="60" w:after="100" w:afterAutospacing="1" w:line="240" w:lineRule="auto"/>
              <w:rPr>
                <w:rFonts w:eastAsia="Times New Roman" w:cs="Times New Roman"/>
                <w:snapToGrid w:val="0"/>
                <w:sz w:val="16"/>
                <w:szCs w:val="16"/>
                <w:lang w:val="en-US" w:eastAsia="en-AU"/>
              </w:rPr>
            </w:pPr>
            <w:r>
              <w:rPr>
                <w:rFonts w:eastAsia="Times New Roman" w:cs="Times New Roman"/>
                <w:snapToGrid w:val="0"/>
                <w:sz w:val="16"/>
                <w:szCs w:val="16"/>
                <w:lang w:val="en-US" w:eastAsia="en-AU"/>
              </w:rPr>
              <w:t>4 September 2024</w:t>
            </w:r>
          </w:p>
        </w:tc>
        <w:tc>
          <w:tcPr>
            <w:tcW w:w="1701" w:type="dxa"/>
            <w:tcBorders>
              <w:top w:val="single" w:sz="4" w:space="0" w:color="auto"/>
              <w:left w:val="nil"/>
              <w:bottom w:val="single" w:sz="4" w:space="0" w:color="auto"/>
            </w:tcBorders>
            <w:shd w:val="clear" w:color="auto" w:fill="auto"/>
          </w:tcPr>
          <w:p w14:paraId="005E8510" w14:textId="77777777" w:rsidR="00975C73" w:rsidRPr="00DE12C1" w:rsidRDefault="00975C73" w:rsidP="00DF13BD">
            <w:pPr>
              <w:pStyle w:val="ENoteTableText"/>
              <w:ind w:left="34"/>
              <w:rPr>
                <w:b/>
              </w:rPr>
            </w:pPr>
            <w:r w:rsidRPr="00DE12C1">
              <w:rPr>
                <w:b/>
              </w:rPr>
              <w:t>—</w:t>
            </w:r>
          </w:p>
          <w:p w14:paraId="4523729B" w14:textId="77777777" w:rsidR="00975C73" w:rsidRPr="00DE12C1" w:rsidRDefault="00975C73" w:rsidP="00DF13BD">
            <w:pPr>
              <w:pStyle w:val="ENoteTableText"/>
              <w:ind w:left="34"/>
              <w:rPr>
                <w:b/>
              </w:rPr>
            </w:pPr>
          </w:p>
        </w:tc>
      </w:tr>
    </w:tbl>
    <w:p w14:paraId="4A405612" w14:textId="77777777" w:rsidR="00B92AF0" w:rsidRPr="00DE12C1" w:rsidRDefault="00B92AF0" w:rsidP="00CF7D1C"/>
    <w:p w14:paraId="3656A838" w14:textId="33B7DCB9" w:rsidR="002F1C9A" w:rsidRPr="00DE12C1" w:rsidRDefault="002F1C9A" w:rsidP="00DE0B90">
      <w:pPr>
        <w:pStyle w:val="ENotesHeading2"/>
        <w:pageBreakBefore/>
      </w:pPr>
      <w:bookmarkStart w:id="32" w:name="_Toc178246001"/>
      <w:r w:rsidRPr="00DE12C1">
        <w:lastRenderedPageBreak/>
        <w:t>Endnote 4—Amendment history</w:t>
      </w:r>
      <w:bookmarkEnd w:id="32"/>
    </w:p>
    <w:tbl>
      <w:tblPr>
        <w:tblW w:w="8363" w:type="dxa"/>
        <w:tblInd w:w="142" w:type="dxa"/>
        <w:tblLayout w:type="fixed"/>
        <w:tblLook w:val="0000" w:firstRow="0" w:lastRow="0" w:firstColumn="0" w:lastColumn="0" w:noHBand="0" w:noVBand="0"/>
      </w:tblPr>
      <w:tblGrid>
        <w:gridCol w:w="2126"/>
        <w:gridCol w:w="6237"/>
      </w:tblGrid>
      <w:tr w:rsidR="009020F1" w:rsidRPr="00DE12C1" w14:paraId="635F29ED" w14:textId="77777777" w:rsidTr="00BC0746">
        <w:trPr>
          <w:cantSplit/>
          <w:tblHeader/>
        </w:trPr>
        <w:tc>
          <w:tcPr>
            <w:tcW w:w="2126" w:type="dxa"/>
            <w:tcBorders>
              <w:top w:val="single" w:sz="12" w:space="0" w:color="auto"/>
              <w:bottom w:val="single" w:sz="12" w:space="0" w:color="auto"/>
            </w:tcBorders>
            <w:shd w:val="clear" w:color="auto" w:fill="auto"/>
          </w:tcPr>
          <w:p w14:paraId="35803E8B" w14:textId="77777777" w:rsidR="002F1C9A" w:rsidRPr="00DE12C1" w:rsidRDefault="002F1C9A" w:rsidP="00CF7D1C">
            <w:pPr>
              <w:pStyle w:val="ENoteTableHeading"/>
            </w:pPr>
            <w:r w:rsidRPr="00DE12C1">
              <w:t>Provision affected</w:t>
            </w:r>
          </w:p>
        </w:tc>
        <w:tc>
          <w:tcPr>
            <w:tcW w:w="6237" w:type="dxa"/>
            <w:tcBorders>
              <w:top w:val="single" w:sz="12" w:space="0" w:color="auto"/>
              <w:bottom w:val="single" w:sz="12" w:space="0" w:color="auto"/>
            </w:tcBorders>
            <w:shd w:val="clear" w:color="auto" w:fill="auto"/>
          </w:tcPr>
          <w:p w14:paraId="13EC17F1" w14:textId="77777777" w:rsidR="002F1C9A" w:rsidRPr="00DE12C1" w:rsidRDefault="002F1C9A" w:rsidP="00CF7D1C">
            <w:pPr>
              <w:pStyle w:val="ENoteTableHeading"/>
            </w:pPr>
            <w:r w:rsidRPr="00DE12C1">
              <w:t>How affected</w:t>
            </w:r>
          </w:p>
        </w:tc>
      </w:tr>
      <w:tr w:rsidR="009020F1" w:rsidRPr="00DE12C1" w14:paraId="62DACA0F" w14:textId="77777777" w:rsidTr="00BC0746">
        <w:trPr>
          <w:cantSplit/>
        </w:trPr>
        <w:tc>
          <w:tcPr>
            <w:tcW w:w="2126" w:type="dxa"/>
            <w:tcBorders>
              <w:top w:val="single" w:sz="12" w:space="0" w:color="auto"/>
            </w:tcBorders>
            <w:shd w:val="clear" w:color="auto" w:fill="auto"/>
          </w:tcPr>
          <w:p w14:paraId="54D85DD6" w14:textId="74DEE594" w:rsidR="0000420B" w:rsidRPr="00DE12C1" w:rsidRDefault="00C14C52" w:rsidP="00414EA3">
            <w:pPr>
              <w:pStyle w:val="ENoteTableText"/>
              <w:rPr>
                <w:lang w:eastAsia="en-US"/>
              </w:rPr>
            </w:pPr>
            <w:r w:rsidRPr="00DE12C1">
              <w:rPr>
                <w:lang w:eastAsia="en-US"/>
              </w:rPr>
              <w:t>Species that are extinct</w:t>
            </w:r>
          </w:p>
        </w:tc>
        <w:tc>
          <w:tcPr>
            <w:tcW w:w="6237" w:type="dxa"/>
            <w:tcBorders>
              <w:top w:val="single" w:sz="12" w:space="0" w:color="auto"/>
            </w:tcBorders>
            <w:shd w:val="clear" w:color="auto" w:fill="auto"/>
          </w:tcPr>
          <w:p w14:paraId="0B94B46F" w14:textId="0C510883" w:rsidR="00C14C52" w:rsidRPr="00DE12C1" w:rsidRDefault="00C14C52" w:rsidP="00C918DA">
            <w:pPr>
              <w:pStyle w:val="ENoteTableText"/>
              <w:rPr>
                <w:szCs w:val="16"/>
              </w:rPr>
            </w:pPr>
            <w:r w:rsidRPr="00DE12C1">
              <w:rPr>
                <w:szCs w:val="16"/>
              </w:rPr>
              <w:t>ad F2015L00308</w:t>
            </w:r>
            <w:r w:rsidR="00546154" w:rsidRPr="00DE12C1">
              <w:rPr>
                <w:szCs w:val="16"/>
              </w:rPr>
              <w:t>; F2021L00184; F2021L00188; F2021L00189</w:t>
            </w:r>
          </w:p>
        </w:tc>
      </w:tr>
      <w:tr w:rsidR="009020F1" w:rsidRPr="00DE12C1" w14:paraId="314200C1" w14:textId="77777777" w:rsidTr="00BC0746">
        <w:trPr>
          <w:cantSplit/>
        </w:trPr>
        <w:tc>
          <w:tcPr>
            <w:tcW w:w="2126" w:type="dxa"/>
            <w:shd w:val="clear" w:color="auto" w:fill="auto"/>
          </w:tcPr>
          <w:p w14:paraId="11F298DE" w14:textId="77777777" w:rsidR="00C14C52" w:rsidRPr="00DE12C1" w:rsidRDefault="00C14C52" w:rsidP="00CF7D1C">
            <w:pPr>
              <w:pStyle w:val="ENoteTableText"/>
              <w:rPr>
                <w:lang w:eastAsia="en-US"/>
              </w:rPr>
            </w:pPr>
          </w:p>
          <w:p w14:paraId="68A1DDA5" w14:textId="77777777" w:rsidR="0000420B" w:rsidRPr="00DE12C1" w:rsidRDefault="0000420B" w:rsidP="0000420B">
            <w:pPr>
              <w:rPr>
                <w:lang w:eastAsia="en-AU"/>
              </w:rPr>
            </w:pPr>
          </w:p>
          <w:p w14:paraId="1B9414C3" w14:textId="77777777" w:rsidR="0000420B" w:rsidRPr="00DE12C1" w:rsidRDefault="0000420B" w:rsidP="0000420B">
            <w:pPr>
              <w:rPr>
                <w:lang w:eastAsia="en-AU"/>
              </w:rPr>
            </w:pPr>
          </w:p>
          <w:p w14:paraId="1B68A250" w14:textId="77777777" w:rsidR="0000420B" w:rsidRPr="00DE12C1" w:rsidRDefault="0000420B" w:rsidP="0000420B">
            <w:pPr>
              <w:rPr>
                <w:lang w:eastAsia="en-AU"/>
              </w:rPr>
            </w:pPr>
          </w:p>
          <w:p w14:paraId="4081BBBA" w14:textId="77777777" w:rsidR="0000420B" w:rsidRPr="00DE12C1" w:rsidRDefault="0000420B" w:rsidP="0000420B">
            <w:pPr>
              <w:rPr>
                <w:lang w:eastAsia="en-AU"/>
              </w:rPr>
            </w:pPr>
          </w:p>
          <w:p w14:paraId="7E868314" w14:textId="5EAE8FE9" w:rsidR="0000420B" w:rsidRPr="00DE12C1" w:rsidRDefault="0000420B" w:rsidP="0000420B">
            <w:pPr>
              <w:rPr>
                <w:lang w:eastAsia="en-AU"/>
              </w:rPr>
            </w:pPr>
          </w:p>
        </w:tc>
        <w:tc>
          <w:tcPr>
            <w:tcW w:w="6237" w:type="dxa"/>
            <w:shd w:val="clear" w:color="auto" w:fill="auto"/>
          </w:tcPr>
          <w:p w14:paraId="095F8A1C" w14:textId="66784F92" w:rsidR="00C14C52" w:rsidRPr="00DE12C1" w:rsidRDefault="00C14C52" w:rsidP="003D43D7">
            <w:pPr>
              <w:pStyle w:val="ENoteTableText"/>
              <w:rPr>
                <w:szCs w:val="16"/>
              </w:rPr>
            </w:pPr>
            <w:r w:rsidRPr="00DE12C1">
              <w:rPr>
                <w:szCs w:val="16"/>
              </w:rPr>
              <w:t xml:space="preserve">am F2005B02658; F2005B02666; F2005B02680; </w:t>
            </w:r>
            <w:r w:rsidRPr="00DE12C1">
              <w:rPr>
                <w:lang w:eastAsia="en-US"/>
              </w:rPr>
              <w:t xml:space="preserve">F2006L02537; F2006L02728; F2006L03838; F2007L00216; F2007L01219; F2008L00287; F2009L00040; F2009L02159; F2009L02541; F2011L00451; F2011L01993; F2013L00403; F2013L02075; F2014L00418; F2014L01488; </w:t>
            </w:r>
            <w:r w:rsidRPr="00DE12C1">
              <w:rPr>
                <w:szCs w:val="16"/>
              </w:rPr>
              <w:t>F2015L00309; F2015L01435; F2016L00647</w:t>
            </w:r>
            <w:r w:rsidR="003D43D7" w:rsidRPr="00DE12C1">
              <w:rPr>
                <w:szCs w:val="16"/>
              </w:rPr>
              <w:t>;</w:t>
            </w:r>
            <w:r w:rsidR="00C918DA" w:rsidRPr="00DE12C1">
              <w:rPr>
                <w:szCs w:val="16"/>
              </w:rPr>
              <w:t xml:space="preserve"> F2016L01876</w:t>
            </w:r>
            <w:r w:rsidR="00173EA3" w:rsidRPr="00DE12C1">
              <w:rPr>
                <w:szCs w:val="16"/>
              </w:rPr>
              <w:t>;</w:t>
            </w:r>
            <w:r w:rsidR="00173EA3" w:rsidRPr="00DE12C1">
              <w:rPr>
                <w:snapToGrid w:val="0"/>
                <w:szCs w:val="16"/>
                <w:lang w:val="en-US"/>
              </w:rPr>
              <w:t xml:space="preserve"> F2017L01021</w:t>
            </w:r>
            <w:r w:rsidR="0079189A" w:rsidRPr="00DE12C1">
              <w:rPr>
                <w:snapToGrid w:val="0"/>
                <w:szCs w:val="16"/>
                <w:lang w:val="en-US"/>
              </w:rPr>
              <w:t>; F2018L00597</w:t>
            </w:r>
            <w:r w:rsidR="009633FF" w:rsidRPr="00DE12C1">
              <w:rPr>
                <w:snapToGrid w:val="0"/>
                <w:szCs w:val="16"/>
                <w:lang w:val="en-US"/>
              </w:rPr>
              <w:t>; F2019L00159</w:t>
            </w:r>
            <w:r w:rsidR="00424352" w:rsidRPr="00DE12C1">
              <w:rPr>
                <w:snapToGrid w:val="0"/>
                <w:szCs w:val="16"/>
                <w:lang w:val="en-US"/>
              </w:rPr>
              <w:t>; F2019L00955</w:t>
            </w:r>
            <w:r w:rsidR="009D0DCB" w:rsidRPr="00DE12C1">
              <w:rPr>
                <w:szCs w:val="16"/>
              </w:rPr>
              <w:t>; F2020L01580</w:t>
            </w:r>
            <w:r w:rsidR="002E2EB0" w:rsidRPr="00DE12C1">
              <w:rPr>
                <w:szCs w:val="16"/>
              </w:rPr>
              <w:t xml:space="preserve">; </w:t>
            </w:r>
            <w:r w:rsidR="00971831" w:rsidRPr="00DE12C1">
              <w:rPr>
                <w:szCs w:val="16"/>
              </w:rPr>
              <w:t>F</w:t>
            </w:r>
            <w:r w:rsidR="00E371CC" w:rsidRPr="00DE12C1">
              <w:rPr>
                <w:szCs w:val="16"/>
              </w:rPr>
              <w:t>2023L00219</w:t>
            </w:r>
            <w:r w:rsidR="00A114C0" w:rsidRPr="00DE12C1">
              <w:rPr>
                <w:szCs w:val="16"/>
              </w:rPr>
              <w:t>; F2023L00220</w:t>
            </w:r>
            <w:r w:rsidR="00B01234">
              <w:rPr>
                <w:szCs w:val="16"/>
              </w:rPr>
              <w:t>, f2024L00</w:t>
            </w:r>
            <w:r w:rsidR="00AC023B">
              <w:rPr>
                <w:szCs w:val="16"/>
              </w:rPr>
              <w:t>885</w:t>
            </w:r>
          </w:p>
        </w:tc>
      </w:tr>
      <w:tr w:rsidR="009020F1" w:rsidRPr="00DE12C1" w14:paraId="5E42F146" w14:textId="77777777" w:rsidTr="00BC0746">
        <w:trPr>
          <w:cantSplit/>
        </w:trPr>
        <w:tc>
          <w:tcPr>
            <w:tcW w:w="2126" w:type="dxa"/>
            <w:shd w:val="clear" w:color="auto" w:fill="auto"/>
          </w:tcPr>
          <w:p w14:paraId="52E37551" w14:textId="77777777" w:rsidR="00C14C52" w:rsidRPr="00DE12C1" w:rsidRDefault="00C14C52" w:rsidP="00466E2D">
            <w:pPr>
              <w:pStyle w:val="ENoteTableText"/>
              <w:tabs>
                <w:tab w:val="center" w:leader="dot" w:pos="2268"/>
              </w:tabs>
              <w:rPr>
                <w:lang w:eastAsia="en-US"/>
              </w:rPr>
            </w:pPr>
            <w:r w:rsidRPr="00DE12C1">
              <w:rPr>
                <w:lang w:eastAsia="en-US"/>
              </w:rPr>
              <w:t>Species that are extinct in the wild</w:t>
            </w:r>
          </w:p>
          <w:p w14:paraId="4C23C8E0" w14:textId="73A8128F" w:rsidR="0000420B" w:rsidRPr="00DE12C1" w:rsidRDefault="0000420B" w:rsidP="0000420B">
            <w:pPr>
              <w:rPr>
                <w:lang w:eastAsia="en-AU"/>
              </w:rPr>
            </w:pPr>
          </w:p>
        </w:tc>
        <w:tc>
          <w:tcPr>
            <w:tcW w:w="6237" w:type="dxa"/>
            <w:shd w:val="clear" w:color="auto" w:fill="auto"/>
          </w:tcPr>
          <w:p w14:paraId="13DE0E46" w14:textId="77777777" w:rsidR="00C14C52" w:rsidRPr="00DE12C1" w:rsidRDefault="00C14C52" w:rsidP="00466E2D">
            <w:pPr>
              <w:pStyle w:val="ENoteTableText"/>
              <w:rPr>
                <w:szCs w:val="16"/>
              </w:rPr>
            </w:pPr>
            <w:r w:rsidRPr="00DE12C1">
              <w:rPr>
                <w:szCs w:val="16"/>
              </w:rPr>
              <w:t>ad F2013L02177; F2015L00308</w:t>
            </w:r>
          </w:p>
          <w:p w14:paraId="48D63F30" w14:textId="77777777" w:rsidR="00C14C52" w:rsidRPr="00DE12C1" w:rsidRDefault="00C14C52" w:rsidP="00466E2D">
            <w:pPr>
              <w:pStyle w:val="ENoteTableText"/>
              <w:rPr>
                <w:szCs w:val="16"/>
              </w:rPr>
            </w:pPr>
            <w:r w:rsidRPr="00DE12C1">
              <w:rPr>
                <w:szCs w:val="16"/>
              </w:rPr>
              <w:t xml:space="preserve">am F2005L01389; F2015L00309 </w:t>
            </w:r>
          </w:p>
        </w:tc>
      </w:tr>
      <w:tr w:rsidR="009020F1" w:rsidRPr="00DE12C1" w14:paraId="138B24FF" w14:textId="77777777" w:rsidTr="00BC0746">
        <w:trPr>
          <w:cantSplit/>
        </w:trPr>
        <w:tc>
          <w:tcPr>
            <w:tcW w:w="2126" w:type="dxa"/>
            <w:shd w:val="clear" w:color="auto" w:fill="auto"/>
          </w:tcPr>
          <w:p w14:paraId="246B284A" w14:textId="77777777" w:rsidR="00C14C52" w:rsidRPr="00DE12C1" w:rsidRDefault="00C14C52" w:rsidP="00450DEC">
            <w:pPr>
              <w:pStyle w:val="ENoteTableText"/>
              <w:tabs>
                <w:tab w:val="center" w:leader="dot" w:pos="2268"/>
              </w:tabs>
              <w:rPr>
                <w:lang w:eastAsia="en-US"/>
              </w:rPr>
            </w:pPr>
            <w:r w:rsidRPr="00DE12C1">
              <w:rPr>
                <w:lang w:eastAsia="en-US"/>
              </w:rPr>
              <w:t>Species that are critically endangered</w:t>
            </w:r>
          </w:p>
          <w:p w14:paraId="0CE5E5BA" w14:textId="77777777" w:rsidR="0000420B" w:rsidRPr="00DE12C1" w:rsidRDefault="0000420B" w:rsidP="0000420B"/>
          <w:p w14:paraId="36353AC1" w14:textId="77777777" w:rsidR="0000420B" w:rsidRPr="00DE12C1" w:rsidRDefault="0000420B" w:rsidP="0000420B"/>
          <w:p w14:paraId="4C38D455" w14:textId="77777777" w:rsidR="0000420B" w:rsidRPr="00DE12C1" w:rsidRDefault="0000420B" w:rsidP="0000420B"/>
          <w:p w14:paraId="397B4F46" w14:textId="77777777" w:rsidR="0000420B" w:rsidRPr="00DE12C1" w:rsidRDefault="0000420B" w:rsidP="0000420B"/>
          <w:p w14:paraId="05778C8D" w14:textId="77777777" w:rsidR="0000420B" w:rsidRPr="00DE12C1" w:rsidRDefault="0000420B" w:rsidP="0000420B"/>
          <w:p w14:paraId="7FF6F41B" w14:textId="77777777" w:rsidR="0000420B" w:rsidRPr="00DE12C1" w:rsidRDefault="0000420B" w:rsidP="0000420B"/>
          <w:p w14:paraId="4E977A45" w14:textId="77777777" w:rsidR="0000420B" w:rsidRPr="00DE12C1" w:rsidRDefault="0000420B" w:rsidP="0000420B"/>
          <w:p w14:paraId="71E84508" w14:textId="77777777" w:rsidR="0000420B" w:rsidRPr="00DE12C1" w:rsidRDefault="0000420B" w:rsidP="0000420B"/>
          <w:p w14:paraId="6D37F93A" w14:textId="77777777" w:rsidR="0000420B" w:rsidRPr="00DE12C1" w:rsidRDefault="0000420B" w:rsidP="0000420B"/>
          <w:p w14:paraId="04CC9FC4" w14:textId="77777777" w:rsidR="0000420B" w:rsidRPr="00DE12C1" w:rsidRDefault="0000420B" w:rsidP="0000420B"/>
          <w:p w14:paraId="30FBD0CE" w14:textId="77777777" w:rsidR="0000420B" w:rsidRPr="00DE12C1" w:rsidRDefault="0000420B" w:rsidP="0000420B"/>
          <w:p w14:paraId="029F690E" w14:textId="77777777" w:rsidR="0000420B" w:rsidRPr="00DE12C1" w:rsidRDefault="0000420B" w:rsidP="0000420B"/>
          <w:p w14:paraId="369328D8" w14:textId="77777777" w:rsidR="0000420B" w:rsidRPr="00DE12C1" w:rsidRDefault="0000420B" w:rsidP="0000420B"/>
          <w:p w14:paraId="056CF972" w14:textId="77777777" w:rsidR="0000420B" w:rsidRPr="00DE12C1" w:rsidRDefault="0000420B" w:rsidP="0000420B"/>
          <w:p w14:paraId="5F0C5A60" w14:textId="77777777" w:rsidR="0000420B" w:rsidRPr="00DE12C1" w:rsidRDefault="0000420B" w:rsidP="0000420B"/>
          <w:p w14:paraId="6869827D" w14:textId="77777777" w:rsidR="0000420B" w:rsidRPr="00DE12C1" w:rsidRDefault="0000420B" w:rsidP="0000420B"/>
          <w:p w14:paraId="07C2EAC8" w14:textId="77777777" w:rsidR="0000420B" w:rsidRPr="00DE12C1" w:rsidRDefault="0000420B" w:rsidP="0000420B"/>
          <w:p w14:paraId="64DD54E6" w14:textId="77777777" w:rsidR="0000420B" w:rsidRPr="00DE12C1" w:rsidRDefault="0000420B" w:rsidP="0000420B"/>
          <w:p w14:paraId="492EE64B" w14:textId="649EF82F" w:rsidR="0000420B" w:rsidRPr="00DE12C1" w:rsidRDefault="0000420B" w:rsidP="0000420B"/>
        </w:tc>
        <w:tc>
          <w:tcPr>
            <w:tcW w:w="6237" w:type="dxa"/>
            <w:shd w:val="clear" w:color="auto" w:fill="auto"/>
          </w:tcPr>
          <w:p w14:paraId="27459940" w14:textId="0CADE35A" w:rsidR="00C14C52" w:rsidRPr="00DE12C1" w:rsidRDefault="00C14C52" w:rsidP="00450DEC">
            <w:pPr>
              <w:pStyle w:val="ENoteTableText"/>
              <w:tabs>
                <w:tab w:val="left" w:pos="6021"/>
              </w:tabs>
              <w:rPr>
                <w:szCs w:val="16"/>
              </w:rPr>
            </w:pPr>
            <w:r w:rsidRPr="00DE12C1">
              <w:rPr>
                <w:szCs w:val="16"/>
              </w:rPr>
              <w:t>ad F2013L02177; F2015L00308</w:t>
            </w:r>
            <w:r w:rsidR="00837D57" w:rsidRPr="00DE12C1">
              <w:rPr>
                <w:szCs w:val="16"/>
              </w:rPr>
              <w:t>; F2020</w:t>
            </w:r>
            <w:r w:rsidR="000A444B" w:rsidRPr="00DE12C1">
              <w:rPr>
                <w:szCs w:val="16"/>
              </w:rPr>
              <w:t>L01213, F2020L01211</w:t>
            </w:r>
            <w:r w:rsidR="00351251" w:rsidRPr="00DE12C1">
              <w:rPr>
                <w:szCs w:val="16"/>
              </w:rPr>
              <w:t>; F2020L01398</w:t>
            </w:r>
            <w:r w:rsidR="00C451E2" w:rsidRPr="00DE12C1">
              <w:rPr>
                <w:szCs w:val="16"/>
              </w:rPr>
              <w:t>; F2020L01563; F2020L01565</w:t>
            </w:r>
            <w:r w:rsidR="00DE0B90" w:rsidRPr="00DE12C1">
              <w:rPr>
                <w:szCs w:val="16"/>
              </w:rPr>
              <w:t>; F2020L01579</w:t>
            </w:r>
            <w:r w:rsidR="007464E3" w:rsidRPr="00DE12C1">
              <w:rPr>
                <w:szCs w:val="16"/>
              </w:rPr>
              <w:t>; F2021L00169; F2021L00173</w:t>
            </w:r>
            <w:r w:rsidR="00D20849" w:rsidRPr="00DE12C1">
              <w:rPr>
                <w:szCs w:val="16"/>
              </w:rPr>
              <w:t>; F2021L00176; F2021L00185; F2021L00186</w:t>
            </w:r>
            <w:r w:rsidR="00100535" w:rsidRPr="00DE12C1">
              <w:rPr>
                <w:szCs w:val="16"/>
              </w:rPr>
              <w:t>; F2021L00209</w:t>
            </w:r>
          </w:p>
          <w:p w14:paraId="20590E6D" w14:textId="42970752" w:rsidR="00C14C52" w:rsidRPr="00DE12C1" w:rsidRDefault="00C14C52" w:rsidP="00450DEC">
            <w:pPr>
              <w:pStyle w:val="ENoteTableText"/>
              <w:tabs>
                <w:tab w:val="left" w:pos="6021"/>
              </w:tabs>
              <w:rPr>
                <w:szCs w:val="16"/>
              </w:rPr>
            </w:pPr>
            <w:r w:rsidRPr="00DE12C1">
              <w:rPr>
                <w:szCs w:val="16"/>
              </w:rPr>
              <w:t xml:space="preserve">am F2005B02658; F2005B02663; F2005B02666; F2005B02677; F2005B02678; F2005B02679; F2005B02682; F2005B02683; F2005B02688; F2005B02690; F2005B02693; F2005B02694; F2005B02695; F2005L01385; </w:t>
            </w:r>
            <w:r w:rsidRPr="00DE12C1">
              <w:rPr>
                <w:lang w:eastAsia="en-US"/>
              </w:rPr>
              <w:t>F2005L01931; F2006L02714; F2006L02728; F2006L02733; F2006L03033; F2006L03034; F2006L03838; F2007L00216; F2007L01219; F2007L04830; F2007L04838; F2008L00047; F2008L04356; F2008L04359; F2008L04736; F2009L00026; F2009L00029; F2009L00030; F2009L00031; F2009L00032; F2009L00034; F2009L00040; F2009L00075; F2009L00078; F2009L01477; F2009L02159; F2009L02273; F2009L02541; F2009L04194; F2009L04334; F2009L04540; F2009L04701; F2009L04702; F2009L04703; F2010L00369; F2010L01221; F2010L02152; F2010L03226; F2011L00252; F2011L00256; F2011L00259; F2011L00288; F2011L00355; F2011L00451; F2011L00527; F2011L01993; F2012L00051; F2012L00974; F2012L02009; F2013L00281; F2013L00403; F2013L00432; F2013L00623; F2013L00763; F2013L01177; F2013L01764; F2013L02075; F2013L02106; F2013L02107; F2013L02175; F2014L00004; F2014L00081; F2014L00085; F2014L00418; F2014L00513; F2014L00982; F2014L01005; F2014L01488; F2014L01489; F2014L01681;</w:t>
            </w:r>
            <w:r w:rsidRPr="00DE12C1">
              <w:rPr>
                <w:szCs w:val="16"/>
              </w:rPr>
              <w:t xml:space="preserve"> F2015L00309; F2015L00502; F2015L00503; F2015L00505; F2015L00628; F2015L00725; F2015L00934; F2015L01119; F2015L01481;</w:t>
            </w:r>
            <w:r w:rsidRPr="00DE12C1">
              <w:rPr>
                <w:bCs/>
                <w:szCs w:val="16"/>
              </w:rPr>
              <w:t xml:space="preserve"> F2015L01726; F2015L01798; F2016L00590;</w:t>
            </w:r>
            <w:r w:rsidRPr="00DE12C1">
              <w:rPr>
                <w:szCs w:val="16"/>
              </w:rPr>
              <w:t xml:space="preserve"> F2016L00647; F2016L00648</w:t>
            </w:r>
            <w:r w:rsidR="003635A2" w:rsidRPr="00DE12C1">
              <w:rPr>
                <w:szCs w:val="16"/>
              </w:rPr>
              <w:t>; F2016L01874; F2016L01875</w:t>
            </w:r>
            <w:r w:rsidR="00173EA3" w:rsidRPr="00DE12C1">
              <w:rPr>
                <w:szCs w:val="16"/>
              </w:rPr>
              <w:t>;</w:t>
            </w:r>
            <w:r w:rsidR="00173EA3" w:rsidRPr="00DE12C1">
              <w:rPr>
                <w:snapToGrid w:val="0"/>
                <w:szCs w:val="16"/>
                <w:lang w:val="en-US"/>
              </w:rPr>
              <w:t xml:space="preserve"> F2017L01021</w:t>
            </w:r>
            <w:r w:rsidR="00A604BA" w:rsidRPr="00DE12C1">
              <w:rPr>
                <w:snapToGrid w:val="0"/>
                <w:szCs w:val="16"/>
                <w:lang w:val="en-US"/>
              </w:rPr>
              <w:t>; F2017L01025</w:t>
            </w:r>
            <w:r w:rsidR="003F5EAB" w:rsidRPr="00DE12C1">
              <w:rPr>
                <w:snapToGrid w:val="0"/>
                <w:szCs w:val="16"/>
                <w:lang w:val="en-US"/>
              </w:rPr>
              <w:t>; F2018L00109; F2018L00110</w:t>
            </w:r>
            <w:r w:rsidR="0079189A" w:rsidRPr="00DE12C1">
              <w:rPr>
                <w:snapToGrid w:val="0"/>
                <w:szCs w:val="16"/>
                <w:lang w:val="en-US"/>
              </w:rPr>
              <w:t>; F2018L00597</w:t>
            </w:r>
            <w:r w:rsidR="00EC73A2" w:rsidRPr="00DE12C1">
              <w:rPr>
                <w:snapToGrid w:val="0"/>
                <w:szCs w:val="16"/>
                <w:lang w:val="en-US"/>
              </w:rPr>
              <w:t>; F2018L01187</w:t>
            </w:r>
            <w:r w:rsidR="009633FF" w:rsidRPr="00DE12C1">
              <w:rPr>
                <w:snapToGrid w:val="0"/>
                <w:szCs w:val="16"/>
                <w:lang w:val="en-US"/>
              </w:rPr>
              <w:t>; F2019L00159</w:t>
            </w:r>
            <w:r w:rsidR="00424352" w:rsidRPr="00DE12C1">
              <w:rPr>
                <w:snapToGrid w:val="0"/>
                <w:szCs w:val="16"/>
                <w:lang w:val="en-US"/>
              </w:rPr>
              <w:t>; F2019L00955; F2019L00956; F2019L00957</w:t>
            </w:r>
            <w:r w:rsidR="000A38B9" w:rsidRPr="00DE12C1">
              <w:rPr>
                <w:snapToGrid w:val="0"/>
                <w:szCs w:val="16"/>
                <w:lang w:val="en-US"/>
              </w:rPr>
              <w:t xml:space="preserve">; </w:t>
            </w:r>
            <w:r w:rsidR="00593BDA" w:rsidRPr="00DE12C1">
              <w:rPr>
                <w:snapToGrid w:val="0"/>
                <w:szCs w:val="16"/>
                <w:lang w:val="en-US"/>
              </w:rPr>
              <w:t>F</w:t>
            </w:r>
            <w:r w:rsidR="0088265F" w:rsidRPr="00DE12C1">
              <w:rPr>
                <w:snapToGrid w:val="0"/>
                <w:szCs w:val="16"/>
                <w:lang w:val="en-US"/>
              </w:rPr>
              <w:t>2020L00871</w:t>
            </w:r>
            <w:r w:rsidR="00961C98" w:rsidRPr="00DE12C1">
              <w:rPr>
                <w:snapToGrid w:val="0"/>
                <w:szCs w:val="16"/>
                <w:lang w:val="en-US"/>
              </w:rPr>
              <w:t>; F2020L01211; F2020L01213</w:t>
            </w:r>
            <w:r w:rsidR="009D0DCB" w:rsidRPr="00DE12C1">
              <w:rPr>
                <w:snapToGrid w:val="0"/>
                <w:szCs w:val="16"/>
                <w:lang w:val="en-US"/>
              </w:rPr>
              <w:t>;</w:t>
            </w:r>
            <w:r w:rsidR="009D0DCB" w:rsidRPr="00DE12C1">
              <w:rPr>
                <w:szCs w:val="16"/>
              </w:rPr>
              <w:t xml:space="preserve"> F2020L01580</w:t>
            </w:r>
            <w:r w:rsidR="00546154" w:rsidRPr="00DE12C1">
              <w:rPr>
                <w:szCs w:val="16"/>
              </w:rPr>
              <w:t>; F2021L00188; F2021L00189</w:t>
            </w:r>
            <w:r w:rsidR="00DD3E8D" w:rsidRPr="00DE12C1">
              <w:rPr>
                <w:szCs w:val="16"/>
              </w:rPr>
              <w:t>; F2021L01530</w:t>
            </w:r>
            <w:r w:rsidR="00D0163E" w:rsidRPr="00DE12C1">
              <w:rPr>
                <w:szCs w:val="16"/>
              </w:rPr>
              <w:t xml:space="preserve">; </w:t>
            </w:r>
            <w:r w:rsidR="00581A10" w:rsidRPr="00DE12C1">
              <w:rPr>
                <w:szCs w:val="16"/>
              </w:rPr>
              <w:t xml:space="preserve">F2021L01535; </w:t>
            </w:r>
            <w:r w:rsidR="00D0163E" w:rsidRPr="00DE12C1">
              <w:rPr>
                <w:szCs w:val="16"/>
              </w:rPr>
              <w:t>F2021L01536</w:t>
            </w:r>
            <w:r w:rsidR="00E05C0B" w:rsidRPr="00DE12C1">
              <w:rPr>
                <w:szCs w:val="16"/>
              </w:rPr>
              <w:t>;</w:t>
            </w:r>
            <w:r w:rsidR="00E05C0B" w:rsidRPr="00DE12C1">
              <w:t xml:space="preserve"> </w:t>
            </w:r>
            <w:r w:rsidR="00E05C0B" w:rsidRPr="00DE12C1">
              <w:rPr>
                <w:szCs w:val="16"/>
              </w:rPr>
              <w:t>F2021L01538</w:t>
            </w:r>
            <w:r w:rsidR="001D76E0" w:rsidRPr="00DE12C1">
              <w:rPr>
                <w:szCs w:val="16"/>
              </w:rPr>
              <w:t>; F2021L01541</w:t>
            </w:r>
            <w:r w:rsidR="00C41C4C" w:rsidRPr="00DE12C1">
              <w:rPr>
                <w:szCs w:val="16"/>
              </w:rPr>
              <w:t>; F2021L01542</w:t>
            </w:r>
            <w:r w:rsidR="00B928CA" w:rsidRPr="00DE12C1">
              <w:rPr>
                <w:szCs w:val="16"/>
              </w:rPr>
              <w:t>; F2021L01548</w:t>
            </w:r>
            <w:r w:rsidR="002F3C01" w:rsidRPr="00DE12C1">
              <w:rPr>
                <w:szCs w:val="16"/>
              </w:rPr>
              <w:t>; F2021L01549</w:t>
            </w:r>
            <w:r w:rsidR="009F4DDB" w:rsidRPr="00DE12C1">
              <w:rPr>
                <w:szCs w:val="16"/>
              </w:rPr>
              <w:t>; F2021L0</w:t>
            </w:r>
            <w:r w:rsidR="00E0056B" w:rsidRPr="00DE12C1">
              <w:rPr>
                <w:szCs w:val="16"/>
              </w:rPr>
              <w:t>1588</w:t>
            </w:r>
            <w:r w:rsidR="00565A25" w:rsidRPr="00DE12C1">
              <w:rPr>
                <w:szCs w:val="16"/>
              </w:rPr>
              <w:t>; F2021L01713</w:t>
            </w:r>
            <w:r w:rsidR="0037066C" w:rsidRPr="00DE12C1">
              <w:rPr>
                <w:szCs w:val="16"/>
              </w:rPr>
              <w:t>; F2021L01710</w:t>
            </w:r>
            <w:r w:rsidR="00BD08E0" w:rsidRPr="00DE12C1">
              <w:rPr>
                <w:szCs w:val="16"/>
              </w:rPr>
              <w:t>; F2021</w:t>
            </w:r>
            <w:r w:rsidR="007F7531" w:rsidRPr="00DE12C1">
              <w:rPr>
                <w:szCs w:val="16"/>
              </w:rPr>
              <w:t>L01709</w:t>
            </w:r>
            <w:r w:rsidR="00607BB1" w:rsidRPr="00DE12C1">
              <w:rPr>
                <w:szCs w:val="16"/>
              </w:rPr>
              <w:t>; F2021L01707</w:t>
            </w:r>
            <w:r w:rsidR="0013083E" w:rsidRPr="00DE12C1">
              <w:rPr>
                <w:szCs w:val="16"/>
              </w:rPr>
              <w:t>; F2021L01702</w:t>
            </w:r>
            <w:r w:rsidR="00283AF2" w:rsidRPr="00DE12C1">
              <w:rPr>
                <w:szCs w:val="16"/>
              </w:rPr>
              <w:t>;</w:t>
            </w:r>
            <w:r w:rsidR="002C0D37" w:rsidRPr="00DE12C1">
              <w:rPr>
                <w:szCs w:val="16"/>
              </w:rPr>
              <w:t xml:space="preserve"> </w:t>
            </w:r>
            <w:r w:rsidR="00307089" w:rsidRPr="00DE12C1">
              <w:rPr>
                <w:szCs w:val="16"/>
              </w:rPr>
              <w:t xml:space="preserve">F2021L01720; </w:t>
            </w:r>
            <w:r w:rsidR="002C0D37" w:rsidRPr="00DE12C1">
              <w:rPr>
                <w:szCs w:val="16"/>
              </w:rPr>
              <w:t>F2021L01721;</w:t>
            </w:r>
            <w:r w:rsidR="00283AF2" w:rsidRPr="00DE12C1">
              <w:rPr>
                <w:szCs w:val="16"/>
              </w:rPr>
              <w:t xml:space="preserve"> F2021L01727</w:t>
            </w:r>
            <w:r w:rsidR="006E761B" w:rsidRPr="00DE12C1">
              <w:rPr>
                <w:szCs w:val="16"/>
              </w:rPr>
              <w:t>; F2022L00624</w:t>
            </w:r>
            <w:r w:rsidR="00670946" w:rsidRPr="00DE12C1">
              <w:rPr>
                <w:szCs w:val="16"/>
              </w:rPr>
              <w:t>; F2022L00626</w:t>
            </w:r>
            <w:r w:rsidR="00E16C63" w:rsidRPr="00DE12C1">
              <w:rPr>
                <w:szCs w:val="16"/>
              </w:rPr>
              <w:t>; F2022L00627</w:t>
            </w:r>
            <w:r w:rsidR="002A6621" w:rsidRPr="00DE12C1">
              <w:rPr>
                <w:szCs w:val="16"/>
              </w:rPr>
              <w:t>; F2022L00629</w:t>
            </w:r>
            <w:r w:rsidR="00FE25AA" w:rsidRPr="00DE12C1">
              <w:rPr>
                <w:szCs w:val="16"/>
              </w:rPr>
              <w:t>; F2022L01308</w:t>
            </w:r>
            <w:r w:rsidR="006A2E9B" w:rsidRPr="00DE12C1">
              <w:rPr>
                <w:szCs w:val="16"/>
              </w:rPr>
              <w:t>;</w:t>
            </w:r>
            <w:r w:rsidR="002B63A9" w:rsidRPr="00DE12C1">
              <w:rPr>
                <w:szCs w:val="16"/>
              </w:rPr>
              <w:t xml:space="preserve"> F2022L01311</w:t>
            </w:r>
            <w:r w:rsidR="00C95B13" w:rsidRPr="00DE12C1">
              <w:rPr>
                <w:szCs w:val="16"/>
              </w:rPr>
              <w:t>; F2022L01315</w:t>
            </w:r>
            <w:r w:rsidR="00EF2B83" w:rsidRPr="00DE12C1">
              <w:rPr>
                <w:szCs w:val="16"/>
              </w:rPr>
              <w:t>; F2022L01316</w:t>
            </w:r>
            <w:r w:rsidR="000C4154" w:rsidRPr="00DE12C1">
              <w:rPr>
                <w:szCs w:val="16"/>
              </w:rPr>
              <w:t>; F2023L00220</w:t>
            </w:r>
            <w:r w:rsidR="00680ED5" w:rsidRPr="00DE12C1">
              <w:rPr>
                <w:szCs w:val="16"/>
              </w:rPr>
              <w:t>; F2023L00269; F2023L00270</w:t>
            </w:r>
            <w:r w:rsidR="007C5AAE" w:rsidRPr="00DE12C1">
              <w:rPr>
                <w:szCs w:val="16"/>
              </w:rPr>
              <w:t xml:space="preserve">; </w:t>
            </w:r>
            <w:r w:rsidR="00C934C5" w:rsidRPr="00DE12C1">
              <w:rPr>
                <w:szCs w:val="16"/>
              </w:rPr>
              <w:t>F2023L00327</w:t>
            </w:r>
            <w:r w:rsidR="00A04F1D" w:rsidRPr="00DE12C1">
              <w:rPr>
                <w:szCs w:val="16"/>
              </w:rPr>
              <w:t>; F2023L</w:t>
            </w:r>
            <w:r w:rsidR="00881F94" w:rsidRPr="00DE12C1">
              <w:rPr>
                <w:szCs w:val="16"/>
              </w:rPr>
              <w:t>00328</w:t>
            </w:r>
            <w:r w:rsidR="0047064A" w:rsidRPr="00DE12C1">
              <w:rPr>
                <w:szCs w:val="16"/>
              </w:rPr>
              <w:t>; F2023L00331</w:t>
            </w:r>
            <w:r w:rsidR="00EF1146" w:rsidRPr="00DE12C1">
              <w:rPr>
                <w:szCs w:val="16"/>
              </w:rPr>
              <w:t>; F2023L00373</w:t>
            </w:r>
            <w:r w:rsidR="00FB0692" w:rsidRPr="00DE12C1">
              <w:rPr>
                <w:szCs w:val="16"/>
              </w:rPr>
              <w:t>; F2023L00374</w:t>
            </w:r>
            <w:r w:rsidR="00302512" w:rsidRPr="00DE12C1">
              <w:rPr>
                <w:szCs w:val="16"/>
              </w:rPr>
              <w:t xml:space="preserve">; </w:t>
            </w:r>
            <w:r w:rsidR="00542E32" w:rsidRPr="00DE12C1">
              <w:rPr>
                <w:szCs w:val="16"/>
              </w:rPr>
              <w:t xml:space="preserve">F2023L00375; </w:t>
            </w:r>
            <w:r w:rsidR="00302512" w:rsidRPr="00DE12C1">
              <w:rPr>
                <w:szCs w:val="16"/>
              </w:rPr>
              <w:t>F2023L00376</w:t>
            </w:r>
            <w:r w:rsidR="008408AA" w:rsidRPr="00DE12C1">
              <w:rPr>
                <w:szCs w:val="16"/>
              </w:rPr>
              <w:t>; F2023L00</w:t>
            </w:r>
            <w:r w:rsidR="00912532" w:rsidRPr="00DE12C1">
              <w:rPr>
                <w:szCs w:val="16"/>
              </w:rPr>
              <w:t>378</w:t>
            </w:r>
            <w:r w:rsidR="008D5B19" w:rsidRPr="00DE12C1">
              <w:rPr>
                <w:szCs w:val="16"/>
              </w:rPr>
              <w:t>; F2023L</w:t>
            </w:r>
            <w:r w:rsidR="00C45FB0" w:rsidRPr="00DE12C1">
              <w:rPr>
                <w:szCs w:val="16"/>
              </w:rPr>
              <w:t>00651</w:t>
            </w:r>
            <w:r w:rsidR="007D59E7" w:rsidRPr="00DE12C1">
              <w:rPr>
                <w:szCs w:val="16"/>
              </w:rPr>
              <w:t>; F2023L</w:t>
            </w:r>
            <w:r w:rsidR="00C60E3E" w:rsidRPr="00DE12C1">
              <w:rPr>
                <w:szCs w:val="16"/>
              </w:rPr>
              <w:t>00954</w:t>
            </w:r>
            <w:r w:rsidR="00681066" w:rsidRPr="00DE12C1">
              <w:rPr>
                <w:szCs w:val="16"/>
              </w:rPr>
              <w:t>; F2023L0096</w:t>
            </w:r>
            <w:r w:rsidR="008A31EF" w:rsidRPr="00DE12C1">
              <w:rPr>
                <w:szCs w:val="16"/>
              </w:rPr>
              <w:t>, F2023L01191</w:t>
            </w:r>
            <w:r w:rsidR="00681066" w:rsidRPr="00DE12C1">
              <w:rPr>
                <w:szCs w:val="16"/>
              </w:rPr>
              <w:t>3</w:t>
            </w:r>
            <w:r w:rsidR="008A31EF" w:rsidRPr="00DE12C1">
              <w:rPr>
                <w:szCs w:val="16"/>
              </w:rPr>
              <w:t xml:space="preserve">, </w:t>
            </w:r>
            <w:r w:rsidR="009D0132" w:rsidRPr="00DE12C1">
              <w:rPr>
                <w:szCs w:val="16"/>
              </w:rPr>
              <w:t xml:space="preserve">F2023L01191; </w:t>
            </w:r>
            <w:r w:rsidR="008A31EF" w:rsidRPr="00DE12C1">
              <w:rPr>
                <w:szCs w:val="16"/>
              </w:rPr>
              <w:t>F2023L01192</w:t>
            </w:r>
            <w:r w:rsidR="003C5EE4" w:rsidRPr="00DE12C1">
              <w:rPr>
                <w:szCs w:val="16"/>
              </w:rPr>
              <w:t>, F2023</w:t>
            </w:r>
            <w:r w:rsidR="002653EE" w:rsidRPr="00DE12C1">
              <w:rPr>
                <w:szCs w:val="16"/>
              </w:rPr>
              <w:t>L01193,</w:t>
            </w:r>
            <w:r w:rsidR="00E639EF" w:rsidRPr="00DE12C1">
              <w:rPr>
                <w:szCs w:val="16"/>
              </w:rPr>
              <w:t xml:space="preserve"> F2023</w:t>
            </w:r>
            <w:r w:rsidR="00BA3BD3" w:rsidRPr="00DE12C1">
              <w:rPr>
                <w:szCs w:val="16"/>
              </w:rPr>
              <w:t>L</w:t>
            </w:r>
            <w:r w:rsidR="00384FDA" w:rsidRPr="00DE12C1">
              <w:rPr>
                <w:szCs w:val="16"/>
              </w:rPr>
              <w:t>01195</w:t>
            </w:r>
            <w:r w:rsidR="00026C10" w:rsidRPr="00DE12C1">
              <w:rPr>
                <w:szCs w:val="16"/>
              </w:rPr>
              <w:t>, F2023L</w:t>
            </w:r>
            <w:r w:rsidR="001A2DDA" w:rsidRPr="00DE12C1">
              <w:rPr>
                <w:szCs w:val="16"/>
              </w:rPr>
              <w:t>01199</w:t>
            </w:r>
            <w:r w:rsidR="00046E0C" w:rsidRPr="00DE12C1">
              <w:rPr>
                <w:szCs w:val="16"/>
              </w:rPr>
              <w:t>, F2023L</w:t>
            </w:r>
            <w:r w:rsidR="00610074" w:rsidRPr="00DE12C1">
              <w:rPr>
                <w:szCs w:val="16"/>
              </w:rPr>
              <w:t>0</w:t>
            </w:r>
            <w:r w:rsidR="00971CF0" w:rsidRPr="00DE12C1">
              <w:rPr>
                <w:szCs w:val="16"/>
              </w:rPr>
              <w:t>1200</w:t>
            </w:r>
            <w:r w:rsidR="005E04F7" w:rsidRPr="00DE12C1">
              <w:rPr>
                <w:szCs w:val="16"/>
              </w:rPr>
              <w:t>; F2023L01202</w:t>
            </w:r>
            <w:r w:rsidR="00AC6583" w:rsidRPr="00DE12C1">
              <w:rPr>
                <w:szCs w:val="16"/>
              </w:rPr>
              <w:t xml:space="preserve">; </w:t>
            </w:r>
            <w:r w:rsidR="000F15F3" w:rsidRPr="00DE12C1">
              <w:rPr>
                <w:szCs w:val="16"/>
              </w:rPr>
              <w:t xml:space="preserve">F2023L01203; </w:t>
            </w:r>
            <w:r w:rsidR="00AC6583" w:rsidRPr="00DE12C1">
              <w:rPr>
                <w:szCs w:val="16"/>
              </w:rPr>
              <w:t>F2023L01204; F2023L01206</w:t>
            </w:r>
            <w:r w:rsidR="00C46950">
              <w:rPr>
                <w:szCs w:val="16"/>
              </w:rPr>
              <w:t>; F2023L</w:t>
            </w:r>
            <w:r w:rsidR="00F666F8">
              <w:rPr>
                <w:szCs w:val="16"/>
              </w:rPr>
              <w:t>01492;</w:t>
            </w:r>
            <w:r w:rsidR="006E582A">
              <w:rPr>
                <w:szCs w:val="16"/>
              </w:rPr>
              <w:t xml:space="preserve"> F2023L0</w:t>
            </w:r>
            <w:r w:rsidR="005A5363">
              <w:rPr>
                <w:szCs w:val="16"/>
              </w:rPr>
              <w:t>1493</w:t>
            </w:r>
            <w:r w:rsidR="008E0391">
              <w:rPr>
                <w:szCs w:val="16"/>
              </w:rPr>
              <w:t xml:space="preserve">; </w:t>
            </w:r>
            <w:r w:rsidR="002A7964">
              <w:rPr>
                <w:szCs w:val="16"/>
              </w:rPr>
              <w:t>F2023L</w:t>
            </w:r>
            <w:r w:rsidR="00EB2AAE">
              <w:rPr>
                <w:szCs w:val="16"/>
              </w:rPr>
              <w:t>01497;</w:t>
            </w:r>
            <w:r w:rsidR="0098773C">
              <w:rPr>
                <w:szCs w:val="16"/>
              </w:rPr>
              <w:t xml:space="preserve"> F20</w:t>
            </w:r>
            <w:r w:rsidR="0031219B">
              <w:rPr>
                <w:szCs w:val="16"/>
              </w:rPr>
              <w:t xml:space="preserve">23L01499; </w:t>
            </w:r>
            <w:r w:rsidR="00BE22B7">
              <w:rPr>
                <w:szCs w:val="16"/>
              </w:rPr>
              <w:t>F2023L</w:t>
            </w:r>
            <w:r w:rsidR="00091554">
              <w:rPr>
                <w:szCs w:val="16"/>
              </w:rPr>
              <w:t>0</w:t>
            </w:r>
            <w:r w:rsidR="004417D0">
              <w:rPr>
                <w:szCs w:val="16"/>
              </w:rPr>
              <w:t>1504</w:t>
            </w:r>
            <w:r w:rsidR="00F73329">
              <w:rPr>
                <w:szCs w:val="16"/>
              </w:rPr>
              <w:t>, F2023L</w:t>
            </w:r>
            <w:r w:rsidR="00631D95">
              <w:rPr>
                <w:szCs w:val="16"/>
              </w:rPr>
              <w:t>01715</w:t>
            </w:r>
            <w:r w:rsidR="003F1FAD">
              <w:rPr>
                <w:szCs w:val="16"/>
              </w:rPr>
              <w:t xml:space="preserve">, </w:t>
            </w:r>
            <w:r w:rsidR="00645664">
              <w:rPr>
                <w:szCs w:val="16"/>
              </w:rPr>
              <w:t>F2023L</w:t>
            </w:r>
            <w:r w:rsidR="006B3128">
              <w:rPr>
                <w:szCs w:val="16"/>
              </w:rPr>
              <w:t>01717</w:t>
            </w:r>
            <w:r w:rsidR="00315A59">
              <w:rPr>
                <w:szCs w:val="16"/>
              </w:rPr>
              <w:t>, F2023L01719</w:t>
            </w:r>
            <w:r w:rsidR="003B4AC2">
              <w:rPr>
                <w:szCs w:val="16"/>
              </w:rPr>
              <w:t>, F2023L01720</w:t>
            </w:r>
            <w:r w:rsidR="00DB1FFB">
              <w:rPr>
                <w:szCs w:val="16"/>
              </w:rPr>
              <w:t>, F2023L0</w:t>
            </w:r>
            <w:r w:rsidR="00E34F17">
              <w:rPr>
                <w:szCs w:val="16"/>
              </w:rPr>
              <w:t>1721</w:t>
            </w:r>
            <w:r w:rsidR="003753E4">
              <w:rPr>
                <w:szCs w:val="16"/>
              </w:rPr>
              <w:t>, F2024L00005</w:t>
            </w:r>
            <w:r w:rsidR="0075188C">
              <w:rPr>
                <w:szCs w:val="16"/>
              </w:rPr>
              <w:t>, F2024L00878</w:t>
            </w:r>
            <w:r w:rsidR="004B32BF">
              <w:rPr>
                <w:szCs w:val="16"/>
              </w:rPr>
              <w:t>, F2024L00</w:t>
            </w:r>
            <w:r w:rsidR="00522170">
              <w:rPr>
                <w:szCs w:val="16"/>
              </w:rPr>
              <w:t>880</w:t>
            </w:r>
            <w:r w:rsidR="00C91D70">
              <w:rPr>
                <w:szCs w:val="16"/>
              </w:rPr>
              <w:t>, F2024L00882</w:t>
            </w:r>
            <w:r w:rsidR="00AC023B">
              <w:rPr>
                <w:szCs w:val="16"/>
              </w:rPr>
              <w:t>, F2024L00885</w:t>
            </w:r>
            <w:r w:rsidR="00B513BC">
              <w:rPr>
                <w:szCs w:val="16"/>
              </w:rPr>
              <w:t>, F2024L00887</w:t>
            </w:r>
            <w:r w:rsidR="006E21C5">
              <w:rPr>
                <w:szCs w:val="16"/>
              </w:rPr>
              <w:t>, F2024L01078</w:t>
            </w:r>
            <w:r w:rsidR="00D51C41">
              <w:rPr>
                <w:szCs w:val="16"/>
              </w:rPr>
              <w:t>; F2024L010</w:t>
            </w:r>
            <w:r w:rsidR="000A653D">
              <w:rPr>
                <w:szCs w:val="16"/>
              </w:rPr>
              <w:t>77</w:t>
            </w:r>
            <w:r w:rsidR="0043661D">
              <w:rPr>
                <w:szCs w:val="16"/>
              </w:rPr>
              <w:t>; F2024</w:t>
            </w:r>
            <w:r w:rsidR="00425050">
              <w:rPr>
                <w:szCs w:val="16"/>
              </w:rPr>
              <w:t>L01080</w:t>
            </w:r>
            <w:r w:rsidR="00070F59">
              <w:rPr>
                <w:szCs w:val="16"/>
              </w:rPr>
              <w:t>; F2024L0</w:t>
            </w:r>
            <w:r w:rsidR="00E40E56">
              <w:rPr>
                <w:szCs w:val="16"/>
              </w:rPr>
              <w:t>1081</w:t>
            </w:r>
            <w:r w:rsidR="00413FB8">
              <w:rPr>
                <w:szCs w:val="16"/>
              </w:rPr>
              <w:t>; F2024L01083</w:t>
            </w:r>
            <w:r w:rsidR="001D764B">
              <w:rPr>
                <w:szCs w:val="16"/>
              </w:rPr>
              <w:t>; F2024L</w:t>
            </w:r>
            <w:r w:rsidR="0055641C">
              <w:rPr>
                <w:szCs w:val="16"/>
              </w:rPr>
              <w:t>01085</w:t>
            </w:r>
          </w:p>
        </w:tc>
      </w:tr>
      <w:tr w:rsidR="009020F1" w:rsidRPr="00DE12C1" w14:paraId="6D616EFD" w14:textId="77777777" w:rsidTr="00BC0746">
        <w:trPr>
          <w:cantSplit/>
        </w:trPr>
        <w:tc>
          <w:tcPr>
            <w:tcW w:w="2126" w:type="dxa"/>
            <w:shd w:val="clear" w:color="auto" w:fill="auto"/>
          </w:tcPr>
          <w:p w14:paraId="5C17035B" w14:textId="0BF29A7B" w:rsidR="0000420B" w:rsidRPr="00DE12C1" w:rsidRDefault="00C14C52" w:rsidP="00BC2CCD">
            <w:pPr>
              <w:pStyle w:val="ENoteTableText"/>
              <w:tabs>
                <w:tab w:val="center" w:leader="dot" w:pos="2268"/>
              </w:tabs>
              <w:rPr>
                <w:lang w:eastAsia="en-US"/>
              </w:rPr>
            </w:pPr>
            <w:r w:rsidRPr="00DE12C1">
              <w:rPr>
                <w:lang w:eastAsia="en-US"/>
              </w:rPr>
              <w:t>Species that are endangered</w:t>
            </w:r>
          </w:p>
        </w:tc>
        <w:tc>
          <w:tcPr>
            <w:tcW w:w="6237" w:type="dxa"/>
            <w:shd w:val="clear" w:color="auto" w:fill="auto"/>
          </w:tcPr>
          <w:p w14:paraId="79E8A727" w14:textId="6C32490D" w:rsidR="00C14C52" w:rsidRPr="00DE12C1" w:rsidRDefault="00C14C52" w:rsidP="00C918DA">
            <w:pPr>
              <w:pStyle w:val="ENoteTableText"/>
              <w:rPr>
                <w:szCs w:val="16"/>
              </w:rPr>
            </w:pPr>
            <w:r w:rsidRPr="00DE12C1">
              <w:rPr>
                <w:szCs w:val="16"/>
              </w:rPr>
              <w:t xml:space="preserve">ad F2015L00308; </w:t>
            </w:r>
            <w:r w:rsidR="000A444B" w:rsidRPr="00DE12C1">
              <w:rPr>
                <w:szCs w:val="16"/>
              </w:rPr>
              <w:t>F2020L01214</w:t>
            </w:r>
            <w:r w:rsidR="00BC2CCD" w:rsidRPr="00DE12C1">
              <w:rPr>
                <w:szCs w:val="16"/>
              </w:rPr>
              <w:t>; F2020L01581, F2020L01582</w:t>
            </w:r>
            <w:r w:rsidR="007464E3" w:rsidRPr="00DE12C1">
              <w:rPr>
                <w:szCs w:val="16"/>
              </w:rPr>
              <w:t>; F2021L00170</w:t>
            </w:r>
            <w:r w:rsidR="00D20849" w:rsidRPr="00DE12C1">
              <w:rPr>
                <w:szCs w:val="16"/>
              </w:rPr>
              <w:t>; F2021L00179</w:t>
            </w:r>
            <w:r w:rsidR="003E3B39" w:rsidRPr="00DE12C1">
              <w:rPr>
                <w:szCs w:val="16"/>
              </w:rPr>
              <w:t xml:space="preserve">, </w:t>
            </w:r>
          </w:p>
        </w:tc>
      </w:tr>
      <w:tr w:rsidR="009020F1" w:rsidRPr="00DE12C1" w14:paraId="126BFCCA" w14:textId="77777777" w:rsidTr="00BC0746">
        <w:trPr>
          <w:cantSplit/>
        </w:trPr>
        <w:tc>
          <w:tcPr>
            <w:tcW w:w="2126" w:type="dxa"/>
            <w:shd w:val="clear" w:color="auto" w:fill="auto"/>
          </w:tcPr>
          <w:p w14:paraId="4DEBC86F" w14:textId="77777777" w:rsidR="00C14C52" w:rsidRPr="00DE12C1" w:rsidRDefault="00C14C52" w:rsidP="00466E2D">
            <w:pPr>
              <w:pStyle w:val="ENoteTableText"/>
              <w:tabs>
                <w:tab w:val="center" w:leader="dot" w:pos="2268"/>
              </w:tabs>
              <w:rPr>
                <w:lang w:eastAsia="en-US"/>
              </w:rPr>
            </w:pPr>
          </w:p>
        </w:tc>
        <w:tc>
          <w:tcPr>
            <w:tcW w:w="6237" w:type="dxa"/>
            <w:shd w:val="clear" w:color="auto" w:fill="auto"/>
          </w:tcPr>
          <w:p w14:paraId="43F468F9" w14:textId="1CA0CC0E" w:rsidR="00E67721" w:rsidRPr="00DE12C1" w:rsidRDefault="00C14C52" w:rsidP="00466E2D">
            <w:pPr>
              <w:pStyle w:val="ENoteTableText"/>
              <w:rPr>
                <w:szCs w:val="16"/>
              </w:rPr>
            </w:pPr>
            <w:r w:rsidRPr="00DE12C1">
              <w:rPr>
                <w:szCs w:val="16"/>
              </w:rPr>
              <w:t xml:space="preserve">am C2014L00001; F2005B02658; F2005B02659; F2005B02661; F2005B02666; F2005B02679; F2005B02680; F2005B02682; F2005B02688; F2005B02690; F2005B02691; F2005B02692; F2005B02693; F2005B02694; F2005L00291; F2005L00888; F2005L00889; F2005L01385; F2005L01389; </w:t>
            </w:r>
            <w:r w:rsidRPr="00DE12C1">
              <w:rPr>
                <w:lang w:eastAsia="en-US"/>
              </w:rPr>
              <w:t xml:space="preserve">F2005L02657; F2005L03547; F2006L02714; F2006L02727; F2006L02728; F2006L02733; F2006L03033; F2006L03034; F2006L03838; F2006L04088; F2007L00216; F2007L01219; F2007L04832; F2007L04833; F2008L00047; F2008L00287; F2008L03420; F2008L04356; F2008L04359; F2009L00031; F2009L00033; F2009L00040; F2009L01477; F2009L02096; F2009L02273; F2009L02541; F2009L03710; F2009L04334; F2009L04540; F2009L04651; F2009L04700; F2009L04701; F2009L04702; F2009L04703; F2010L00153; F2010L01221; F2010L02152; F2010L03226; F2011L00248; F2011L00290; F2011L00344; F2011L00355; F2011L00534; F2011L01008; F2011L01660; F2011L01929; F2011L02760; F2012L00582; F2012L00928; F2012L01830; F2012L02009; F2013L00281; F2013L00403; F2013L00623; F2013L00763; F2013L00764; F2013L00794; F2013L00937; F2013L01764; F2013L02107; F2014L00004; F2014L00062; F2014L00081; F2014L00085; F2014L00513; F2014L00692; F2014L00982; F2014L01488; F2014L01490; F2014L01681; </w:t>
            </w:r>
            <w:r w:rsidRPr="00DE12C1">
              <w:rPr>
                <w:szCs w:val="16"/>
              </w:rPr>
              <w:t>F2015L00309, F2015L00502; F2015L00628; F2015L00710; F2015L00935; F2015L00934; F2015L01119; F2015L01120; F2015L01435; F2015L01669;</w:t>
            </w:r>
            <w:r w:rsidRPr="00DE12C1">
              <w:rPr>
                <w:bCs/>
                <w:szCs w:val="16"/>
              </w:rPr>
              <w:t xml:space="preserve"> F2015L01725; F2015L01726; </w:t>
            </w:r>
            <w:r w:rsidRPr="00DE12C1">
              <w:t xml:space="preserve">F2015L01912; </w:t>
            </w:r>
            <w:r w:rsidRPr="00DE12C1">
              <w:rPr>
                <w:szCs w:val="16"/>
              </w:rPr>
              <w:t>F2016L00647; F2016L00648</w:t>
            </w:r>
            <w:r w:rsidR="003635A2" w:rsidRPr="00DE12C1">
              <w:rPr>
                <w:szCs w:val="16"/>
              </w:rPr>
              <w:t>; F2016L01874; F2016L01875</w:t>
            </w:r>
            <w:r w:rsidR="003D43D7" w:rsidRPr="00DE12C1">
              <w:rPr>
                <w:szCs w:val="16"/>
              </w:rPr>
              <w:t>; F2016L01876</w:t>
            </w:r>
            <w:r w:rsidR="00A604BA" w:rsidRPr="00DE12C1">
              <w:rPr>
                <w:szCs w:val="16"/>
              </w:rPr>
              <w:t>;</w:t>
            </w:r>
            <w:r w:rsidR="00A604BA" w:rsidRPr="00DE12C1">
              <w:rPr>
                <w:snapToGrid w:val="0"/>
                <w:szCs w:val="16"/>
                <w:lang w:val="en-US"/>
              </w:rPr>
              <w:t xml:space="preserve"> F2017L01025</w:t>
            </w:r>
            <w:r w:rsidR="003F5EAB" w:rsidRPr="00DE12C1">
              <w:rPr>
                <w:snapToGrid w:val="0"/>
                <w:szCs w:val="16"/>
                <w:lang w:val="en-US"/>
              </w:rPr>
              <w:t>; F2018L00109; F2018L00110; F2018L00111</w:t>
            </w:r>
            <w:r w:rsidR="0079189A" w:rsidRPr="00DE12C1">
              <w:rPr>
                <w:snapToGrid w:val="0"/>
                <w:szCs w:val="16"/>
                <w:lang w:val="en-US"/>
              </w:rPr>
              <w:t>; F2018L00597</w:t>
            </w:r>
            <w:r w:rsidR="009633FF" w:rsidRPr="00DE12C1">
              <w:rPr>
                <w:snapToGrid w:val="0"/>
                <w:szCs w:val="16"/>
                <w:lang w:val="en-US"/>
              </w:rPr>
              <w:t>; F2019L00158; F2019L00159</w:t>
            </w:r>
            <w:r w:rsidR="00424352" w:rsidRPr="00DE12C1">
              <w:rPr>
                <w:snapToGrid w:val="0"/>
                <w:szCs w:val="16"/>
                <w:lang w:val="en-US"/>
              </w:rPr>
              <w:t>; F2019L00955; F2019L00956; F2019L00957</w:t>
            </w:r>
            <w:r w:rsidR="002E524C" w:rsidRPr="00DE12C1">
              <w:rPr>
                <w:snapToGrid w:val="0"/>
                <w:szCs w:val="16"/>
                <w:lang w:val="en-US"/>
              </w:rPr>
              <w:t>; F</w:t>
            </w:r>
            <w:r w:rsidR="0088265F" w:rsidRPr="00DE12C1">
              <w:rPr>
                <w:snapToGrid w:val="0"/>
                <w:szCs w:val="16"/>
                <w:lang w:val="en-US"/>
              </w:rPr>
              <w:t>2020</w:t>
            </w:r>
            <w:r w:rsidR="003627AC" w:rsidRPr="00DE12C1">
              <w:rPr>
                <w:snapToGrid w:val="0"/>
                <w:szCs w:val="16"/>
                <w:lang w:val="en-US"/>
              </w:rPr>
              <w:t>L00871</w:t>
            </w:r>
            <w:r w:rsidR="002E524C" w:rsidRPr="00DE12C1">
              <w:rPr>
                <w:snapToGrid w:val="0"/>
                <w:szCs w:val="16"/>
                <w:lang w:val="en-US"/>
              </w:rPr>
              <w:t>;</w:t>
            </w:r>
            <w:r w:rsidR="00673274" w:rsidRPr="00DE12C1">
              <w:rPr>
                <w:snapToGrid w:val="0"/>
                <w:szCs w:val="16"/>
                <w:lang w:val="en-US"/>
              </w:rPr>
              <w:t xml:space="preserve"> F</w:t>
            </w:r>
            <w:r w:rsidR="003627AC" w:rsidRPr="00DE12C1">
              <w:rPr>
                <w:snapToGrid w:val="0"/>
                <w:szCs w:val="16"/>
                <w:lang w:val="en-US"/>
              </w:rPr>
              <w:t>2020L00872</w:t>
            </w:r>
            <w:r w:rsidR="00673274" w:rsidRPr="00DE12C1">
              <w:rPr>
                <w:snapToGrid w:val="0"/>
                <w:szCs w:val="16"/>
                <w:lang w:val="en-US"/>
              </w:rPr>
              <w:t>;</w:t>
            </w:r>
            <w:r w:rsidR="002E524C" w:rsidRPr="00DE12C1">
              <w:rPr>
                <w:snapToGrid w:val="0"/>
                <w:szCs w:val="16"/>
                <w:lang w:val="en-US"/>
              </w:rPr>
              <w:t xml:space="preserve"> F</w:t>
            </w:r>
            <w:r w:rsidR="003627AC" w:rsidRPr="00DE12C1">
              <w:rPr>
                <w:snapToGrid w:val="0"/>
                <w:szCs w:val="16"/>
                <w:lang w:val="en-US"/>
              </w:rPr>
              <w:t>2020L00873</w:t>
            </w:r>
            <w:r w:rsidR="00B0107A" w:rsidRPr="00DE12C1">
              <w:rPr>
                <w:snapToGrid w:val="0"/>
                <w:szCs w:val="16"/>
                <w:lang w:val="en-US"/>
              </w:rPr>
              <w:t>; F2020L00891</w:t>
            </w:r>
            <w:r w:rsidR="000A444B" w:rsidRPr="00DE12C1">
              <w:rPr>
                <w:snapToGrid w:val="0"/>
                <w:szCs w:val="16"/>
                <w:lang w:val="en-US"/>
              </w:rPr>
              <w:t>; FL2020L01213; F2020L01211; F2020L01209</w:t>
            </w:r>
            <w:r w:rsidR="00706753" w:rsidRPr="00DE12C1">
              <w:rPr>
                <w:snapToGrid w:val="0"/>
                <w:szCs w:val="16"/>
                <w:lang w:val="en-US"/>
              </w:rPr>
              <w:t>; F2020L01562</w:t>
            </w:r>
            <w:r w:rsidR="00B64B09" w:rsidRPr="00DE12C1">
              <w:rPr>
                <w:snapToGrid w:val="0"/>
                <w:szCs w:val="16"/>
                <w:lang w:val="en-US"/>
              </w:rPr>
              <w:t>; F2020L01670</w:t>
            </w:r>
            <w:r w:rsidR="007D0391" w:rsidRPr="00DE12C1">
              <w:rPr>
                <w:snapToGrid w:val="0"/>
                <w:szCs w:val="16"/>
                <w:lang w:val="en-US"/>
              </w:rPr>
              <w:t xml:space="preserve">; </w:t>
            </w:r>
            <w:r w:rsidR="00D01C9A" w:rsidRPr="00DE12C1">
              <w:rPr>
                <w:snapToGrid w:val="0"/>
                <w:szCs w:val="16"/>
                <w:lang w:val="en-US"/>
              </w:rPr>
              <w:t>F2021L00340</w:t>
            </w:r>
            <w:r w:rsidR="00DA1641" w:rsidRPr="00DE12C1">
              <w:rPr>
                <w:snapToGrid w:val="0"/>
                <w:szCs w:val="16"/>
                <w:lang w:val="en-US"/>
              </w:rPr>
              <w:t>; F2021L00811</w:t>
            </w:r>
            <w:r w:rsidR="004E4F17" w:rsidRPr="00DE12C1">
              <w:rPr>
                <w:snapToGrid w:val="0"/>
                <w:szCs w:val="16"/>
                <w:lang w:val="en-US"/>
              </w:rPr>
              <w:t>; F2021L00812</w:t>
            </w:r>
            <w:r w:rsidR="00D60A45" w:rsidRPr="00DE12C1">
              <w:rPr>
                <w:snapToGrid w:val="0"/>
                <w:szCs w:val="16"/>
                <w:lang w:val="en-US"/>
              </w:rPr>
              <w:t>; F2021L01530</w:t>
            </w:r>
            <w:r w:rsidR="00BD21B9" w:rsidRPr="00DE12C1">
              <w:rPr>
                <w:snapToGrid w:val="0"/>
                <w:szCs w:val="16"/>
                <w:lang w:val="en-US"/>
              </w:rPr>
              <w:t xml:space="preserve">; F2021L01534; </w:t>
            </w:r>
            <w:r w:rsidR="00581A10" w:rsidRPr="00DE12C1">
              <w:rPr>
                <w:snapToGrid w:val="0"/>
                <w:szCs w:val="16"/>
                <w:lang w:val="en-US"/>
              </w:rPr>
              <w:t>F2021L01535</w:t>
            </w:r>
            <w:r w:rsidR="003C0B73" w:rsidRPr="00DE12C1">
              <w:rPr>
                <w:snapToGrid w:val="0"/>
                <w:szCs w:val="16"/>
                <w:lang w:val="en-US"/>
              </w:rPr>
              <w:t>; F2021L01543</w:t>
            </w:r>
            <w:r w:rsidR="00213494" w:rsidRPr="00DE12C1">
              <w:rPr>
                <w:snapToGrid w:val="0"/>
                <w:szCs w:val="16"/>
                <w:lang w:val="en-US"/>
              </w:rPr>
              <w:t>; F2021L01545</w:t>
            </w:r>
            <w:r w:rsidR="002F3C01" w:rsidRPr="00DE12C1">
              <w:rPr>
                <w:snapToGrid w:val="0"/>
                <w:szCs w:val="16"/>
                <w:lang w:val="en-US"/>
              </w:rPr>
              <w:t>; F2021L01549</w:t>
            </w:r>
            <w:r w:rsidR="00E0056B" w:rsidRPr="00DE12C1">
              <w:rPr>
                <w:snapToGrid w:val="0"/>
                <w:szCs w:val="16"/>
                <w:lang w:val="en-US"/>
              </w:rPr>
              <w:t xml:space="preserve">; </w:t>
            </w:r>
            <w:r w:rsidR="00E0056B" w:rsidRPr="00DE12C1">
              <w:rPr>
                <w:szCs w:val="16"/>
              </w:rPr>
              <w:t>F2021L01588</w:t>
            </w:r>
            <w:r w:rsidR="006152FA" w:rsidRPr="00DE12C1">
              <w:rPr>
                <w:szCs w:val="16"/>
              </w:rPr>
              <w:t>; F2021L01703</w:t>
            </w:r>
            <w:r w:rsidR="00977084" w:rsidRPr="00DE12C1">
              <w:rPr>
                <w:szCs w:val="16"/>
              </w:rPr>
              <w:t xml:space="preserve">; </w:t>
            </w:r>
            <w:r w:rsidR="00283AF2" w:rsidRPr="00DE12C1">
              <w:rPr>
                <w:szCs w:val="16"/>
              </w:rPr>
              <w:t xml:space="preserve">F2021L01725; </w:t>
            </w:r>
            <w:r w:rsidR="00977084" w:rsidRPr="00DE12C1">
              <w:rPr>
                <w:szCs w:val="16"/>
              </w:rPr>
              <w:t>F2021L01726</w:t>
            </w:r>
            <w:r w:rsidR="00C6041A" w:rsidRPr="00DE12C1">
              <w:rPr>
                <w:szCs w:val="16"/>
              </w:rPr>
              <w:t>; F2021L01763; F2021L01764; F2021L01766; F2021L01767</w:t>
            </w:r>
            <w:r w:rsidR="00CE1D7E" w:rsidRPr="00DE12C1">
              <w:rPr>
                <w:szCs w:val="16"/>
              </w:rPr>
              <w:t>;</w:t>
            </w:r>
            <w:r w:rsidR="00CE1D7E" w:rsidRPr="00DE12C1">
              <w:t xml:space="preserve"> </w:t>
            </w:r>
            <w:r w:rsidR="00CE1D7E" w:rsidRPr="00DE12C1">
              <w:rPr>
                <w:szCs w:val="16"/>
              </w:rPr>
              <w:t>F2022L00131</w:t>
            </w:r>
            <w:r w:rsidR="008907FF" w:rsidRPr="00DE12C1">
              <w:rPr>
                <w:szCs w:val="16"/>
              </w:rPr>
              <w:t>; F2022L00146, F2022L00147</w:t>
            </w:r>
            <w:r w:rsidR="00D80585" w:rsidRPr="00DE12C1">
              <w:rPr>
                <w:szCs w:val="16"/>
              </w:rPr>
              <w:t>; F2022L00219</w:t>
            </w:r>
            <w:r w:rsidR="002654F1" w:rsidRPr="00DE12C1">
              <w:rPr>
                <w:szCs w:val="16"/>
              </w:rPr>
              <w:t>; F2022L00</w:t>
            </w:r>
            <w:r w:rsidR="004736DB" w:rsidRPr="00DE12C1">
              <w:rPr>
                <w:szCs w:val="16"/>
              </w:rPr>
              <w:t>425; F2022L00426</w:t>
            </w:r>
            <w:r w:rsidR="008C2AC9" w:rsidRPr="00DE12C1">
              <w:rPr>
                <w:szCs w:val="16"/>
              </w:rPr>
              <w:t>; F2022L00623</w:t>
            </w:r>
            <w:r w:rsidR="00670946" w:rsidRPr="00DE12C1">
              <w:rPr>
                <w:szCs w:val="16"/>
              </w:rPr>
              <w:t>; F2022L00625; F2022L00626</w:t>
            </w:r>
            <w:r w:rsidR="00E16C63" w:rsidRPr="00DE12C1">
              <w:rPr>
                <w:szCs w:val="16"/>
              </w:rPr>
              <w:t>; F2022L00628</w:t>
            </w:r>
            <w:r w:rsidR="00045308" w:rsidRPr="00DE12C1">
              <w:rPr>
                <w:szCs w:val="16"/>
              </w:rPr>
              <w:t xml:space="preserve">; </w:t>
            </w:r>
            <w:r w:rsidR="00045308" w:rsidRPr="00DE12C1">
              <w:rPr>
                <w:snapToGrid w:val="0"/>
                <w:szCs w:val="16"/>
                <w:lang w:val="en-US"/>
              </w:rPr>
              <w:t>F2022L00951</w:t>
            </w:r>
            <w:r w:rsidR="00214FAC" w:rsidRPr="00DE12C1">
              <w:rPr>
                <w:snapToGrid w:val="0"/>
                <w:szCs w:val="16"/>
                <w:lang w:val="en-US"/>
              </w:rPr>
              <w:t xml:space="preserve">; </w:t>
            </w:r>
            <w:r w:rsidR="009C208D" w:rsidRPr="00DE12C1">
              <w:rPr>
                <w:snapToGrid w:val="0"/>
                <w:szCs w:val="16"/>
                <w:lang w:val="en-US"/>
              </w:rPr>
              <w:t>F2022L01048</w:t>
            </w:r>
            <w:r w:rsidR="0098451F" w:rsidRPr="00DE12C1">
              <w:rPr>
                <w:snapToGrid w:val="0"/>
                <w:szCs w:val="16"/>
                <w:lang w:val="en-US"/>
              </w:rPr>
              <w:t>;</w:t>
            </w:r>
            <w:r w:rsidR="000B5190" w:rsidRPr="00DE12C1">
              <w:rPr>
                <w:snapToGrid w:val="0"/>
                <w:szCs w:val="16"/>
                <w:lang w:val="en-US"/>
              </w:rPr>
              <w:t xml:space="preserve"> </w:t>
            </w:r>
            <w:r w:rsidR="00952588" w:rsidRPr="00DE12C1">
              <w:rPr>
                <w:szCs w:val="16"/>
              </w:rPr>
              <w:t>F2022L01308</w:t>
            </w:r>
            <w:r w:rsidR="002B63A9" w:rsidRPr="00DE12C1">
              <w:rPr>
                <w:szCs w:val="16"/>
              </w:rPr>
              <w:t>; F2022L01311</w:t>
            </w:r>
            <w:r w:rsidR="00385358" w:rsidRPr="00DE12C1">
              <w:rPr>
                <w:szCs w:val="16"/>
              </w:rPr>
              <w:t>; F2022L01312</w:t>
            </w:r>
            <w:r w:rsidR="00C95B13" w:rsidRPr="00DE12C1">
              <w:rPr>
                <w:szCs w:val="16"/>
              </w:rPr>
              <w:t>; F2022L01315</w:t>
            </w:r>
            <w:r w:rsidR="00EF2B83" w:rsidRPr="00DE12C1">
              <w:rPr>
                <w:szCs w:val="16"/>
              </w:rPr>
              <w:t>; F2022L01316</w:t>
            </w:r>
            <w:r w:rsidR="007E49F0" w:rsidRPr="00DE12C1">
              <w:rPr>
                <w:szCs w:val="16"/>
              </w:rPr>
              <w:t>; F2023L00217</w:t>
            </w:r>
            <w:r w:rsidR="006513FF" w:rsidRPr="00DE12C1">
              <w:rPr>
                <w:szCs w:val="16"/>
              </w:rPr>
              <w:t>; F2023L00269</w:t>
            </w:r>
            <w:r w:rsidR="00C934C5" w:rsidRPr="00DE12C1">
              <w:rPr>
                <w:szCs w:val="16"/>
              </w:rPr>
              <w:t>;</w:t>
            </w:r>
            <w:r w:rsidR="00A04F1D" w:rsidRPr="00DE12C1">
              <w:rPr>
                <w:szCs w:val="16"/>
              </w:rPr>
              <w:t>F2023L00328;</w:t>
            </w:r>
            <w:r w:rsidR="0047064A" w:rsidRPr="00DE12C1">
              <w:rPr>
                <w:szCs w:val="16"/>
              </w:rPr>
              <w:t xml:space="preserve"> F2023L00</w:t>
            </w:r>
            <w:r w:rsidR="00B4305B" w:rsidRPr="00DE12C1">
              <w:rPr>
                <w:szCs w:val="16"/>
              </w:rPr>
              <w:t>331</w:t>
            </w:r>
            <w:r w:rsidR="00083A1C" w:rsidRPr="00DE12C1">
              <w:rPr>
                <w:szCs w:val="16"/>
              </w:rPr>
              <w:t>;</w:t>
            </w:r>
            <w:r w:rsidR="00EF1146" w:rsidRPr="00DE12C1">
              <w:rPr>
                <w:szCs w:val="16"/>
              </w:rPr>
              <w:t xml:space="preserve"> F2023L00373</w:t>
            </w:r>
            <w:r w:rsidR="00FB0692" w:rsidRPr="00DE12C1">
              <w:rPr>
                <w:szCs w:val="16"/>
              </w:rPr>
              <w:t>; F2023L00374</w:t>
            </w:r>
            <w:r w:rsidR="003F1C67" w:rsidRPr="00DE12C1">
              <w:rPr>
                <w:szCs w:val="16"/>
              </w:rPr>
              <w:t>; F2023L</w:t>
            </w:r>
            <w:r w:rsidR="0065363B" w:rsidRPr="00DE12C1">
              <w:rPr>
                <w:szCs w:val="16"/>
              </w:rPr>
              <w:t>00</w:t>
            </w:r>
            <w:r w:rsidR="00133764" w:rsidRPr="00DE12C1">
              <w:rPr>
                <w:szCs w:val="16"/>
              </w:rPr>
              <w:t>375</w:t>
            </w:r>
            <w:r w:rsidR="00F87D8B" w:rsidRPr="00DE12C1">
              <w:rPr>
                <w:szCs w:val="16"/>
              </w:rPr>
              <w:t>; F2023</w:t>
            </w:r>
            <w:r w:rsidR="00640017" w:rsidRPr="00DE12C1">
              <w:rPr>
                <w:szCs w:val="16"/>
              </w:rPr>
              <w:t>L000376</w:t>
            </w:r>
            <w:r w:rsidR="00912532" w:rsidRPr="00DE12C1">
              <w:rPr>
                <w:szCs w:val="16"/>
              </w:rPr>
              <w:t>;F2023L00378</w:t>
            </w:r>
            <w:r w:rsidR="00452354" w:rsidRPr="00DE12C1">
              <w:rPr>
                <w:szCs w:val="16"/>
              </w:rPr>
              <w:t>; F2023L00651</w:t>
            </w:r>
            <w:r w:rsidR="00C60E3E" w:rsidRPr="00DE12C1">
              <w:rPr>
                <w:szCs w:val="16"/>
              </w:rPr>
              <w:t>; F2023L00954</w:t>
            </w:r>
            <w:r w:rsidR="00836F88" w:rsidRPr="00DE12C1">
              <w:rPr>
                <w:szCs w:val="16"/>
              </w:rPr>
              <w:t>; F2023L</w:t>
            </w:r>
            <w:r w:rsidR="001B2281" w:rsidRPr="00DE12C1">
              <w:rPr>
                <w:szCs w:val="16"/>
              </w:rPr>
              <w:t>00955</w:t>
            </w:r>
            <w:r w:rsidR="00681066" w:rsidRPr="00DE12C1">
              <w:rPr>
                <w:szCs w:val="16"/>
              </w:rPr>
              <w:t>; F2023L</w:t>
            </w:r>
            <w:r w:rsidR="00DC0CB0" w:rsidRPr="00DE12C1">
              <w:rPr>
                <w:szCs w:val="16"/>
              </w:rPr>
              <w:t>00963</w:t>
            </w:r>
            <w:r w:rsidR="00B3796A" w:rsidRPr="00DE12C1">
              <w:rPr>
                <w:szCs w:val="16"/>
              </w:rPr>
              <w:t>, F2023L01191,</w:t>
            </w:r>
            <w:r w:rsidR="00893418" w:rsidRPr="00DE12C1">
              <w:rPr>
                <w:szCs w:val="16"/>
              </w:rPr>
              <w:t xml:space="preserve"> F2023L01192</w:t>
            </w:r>
            <w:r w:rsidR="008D0DB4" w:rsidRPr="00DE12C1">
              <w:rPr>
                <w:szCs w:val="16"/>
              </w:rPr>
              <w:t>, F2023L0</w:t>
            </w:r>
            <w:r w:rsidR="002B0CEC" w:rsidRPr="00DE12C1">
              <w:rPr>
                <w:szCs w:val="16"/>
              </w:rPr>
              <w:t>1193,</w:t>
            </w:r>
            <w:r w:rsidR="0081471C" w:rsidRPr="00DE12C1">
              <w:rPr>
                <w:szCs w:val="16"/>
              </w:rPr>
              <w:t xml:space="preserve"> F2023L0</w:t>
            </w:r>
            <w:r w:rsidR="00620F3F" w:rsidRPr="00DE12C1">
              <w:rPr>
                <w:szCs w:val="16"/>
              </w:rPr>
              <w:t>1196</w:t>
            </w:r>
            <w:r w:rsidR="00D44174" w:rsidRPr="00DE12C1">
              <w:rPr>
                <w:szCs w:val="16"/>
              </w:rPr>
              <w:t>, F2023L0119</w:t>
            </w:r>
            <w:r w:rsidR="002B4129" w:rsidRPr="00DE12C1">
              <w:rPr>
                <w:szCs w:val="16"/>
              </w:rPr>
              <w:t>9</w:t>
            </w:r>
            <w:r w:rsidR="0019656A" w:rsidRPr="00DE12C1">
              <w:rPr>
                <w:szCs w:val="16"/>
              </w:rPr>
              <w:t>, F2023</w:t>
            </w:r>
            <w:r w:rsidR="004838C7" w:rsidRPr="00DE12C1">
              <w:rPr>
                <w:szCs w:val="16"/>
              </w:rPr>
              <w:t>L</w:t>
            </w:r>
            <w:r w:rsidR="00610074" w:rsidRPr="00DE12C1">
              <w:rPr>
                <w:szCs w:val="16"/>
              </w:rPr>
              <w:t>0</w:t>
            </w:r>
            <w:r w:rsidR="002D46E9" w:rsidRPr="00DE12C1">
              <w:rPr>
                <w:szCs w:val="16"/>
              </w:rPr>
              <w:t>1200</w:t>
            </w:r>
            <w:r w:rsidR="00380299" w:rsidRPr="00DE12C1">
              <w:rPr>
                <w:szCs w:val="16"/>
              </w:rPr>
              <w:t xml:space="preserve">; </w:t>
            </w:r>
            <w:r w:rsidR="00AF4FB4" w:rsidRPr="00DE12C1">
              <w:rPr>
                <w:szCs w:val="16"/>
              </w:rPr>
              <w:t xml:space="preserve">F2023L01201; F2023L01202; </w:t>
            </w:r>
            <w:r w:rsidR="000F15F3" w:rsidRPr="00DE12C1">
              <w:rPr>
                <w:szCs w:val="16"/>
              </w:rPr>
              <w:t xml:space="preserve">F2023L01203; </w:t>
            </w:r>
            <w:r w:rsidR="002C77A2" w:rsidRPr="00DE12C1">
              <w:rPr>
                <w:szCs w:val="16"/>
              </w:rPr>
              <w:t xml:space="preserve">F2023L01204; </w:t>
            </w:r>
            <w:r w:rsidR="00380299" w:rsidRPr="00DE12C1">
              <w:rPr>
                <w:szCs w:val="16"/>
              </w:rPr>
              <w:t>F2023L01205</w:t>
            </w:r>
            <w:r w:rsidR="00AC6583" w:rsidRPr="00DE12C1">
              <w:rPr>
                <w:szCs w:val="16"/>
              </w:rPr>
              <w:t>; F2023L01206</w:t>
            </w:r>
            <w:r w:rsidR="006E582A">
              <w:rPr>
                <w:szCs w:val="16"/>
              </w:rPr>
              <w:t>; F2023L01492;</w:t>
            </w:r>
            <w:r w:rsidR="007D6F94">
              <w:rPr>
                <w:szCs w:val="16"/>
              </w:rPr>
              <w:t xml:space="preserve"> F2023L01493</w:t>
            </w:r>
            <w:r w:rsidR="00EB2AAE">
              <w:rPr>
                <w:szCs w:val="16"/>
              </w:rPr>
              <w:t>; F2023L01497;</w:t>
            </w:r>
            <w:r w:rsidR="003C4412">
              <w:rPr>
                <w:szCs w:val="16"/>
              </w:rPr>
              <w:t xml:space="preserve"> F2023</w:t>
            </w:r>
            <w:r w:rsidR="0027456B">
              <w:rPr>
                <w:szCs w:val="16"/>
              </w:rPr>
              <w:t>L</w:t>
            </w:r>
            <w:r w:rsidR="00433EB1">
              <w:rPr>
                <w:szCs w:val="16"/>
              </w:rPr>
              <w:t>01498</w:t>
            </w:r>
            <w:r w:rsidR="0034419B">
              <w:rPr>
                <w:szCs w:val="16"/>
              </w:rPr>
              <w:t>; F2023L01499</w:t>
            </w:r>
            <w:r w:rsidR="007343F2">
              <w:rPr>
                <w:szCs w:val="16"/>
              </w:rPr>
              <w:t xml:space="preserve">; </w:t>
            </w:r>
            <w:r w:rsidR="00163392">
              <w:rPr>
                <w:szCs w:val="16"/>
              </w:rPr>
              <w:t xml:space="preserve">F2023L01501; </w:t>
            </w:r>
            <w:r w:rsidR="001246AD">
              <w:rPr>
                <w:szCs w:val="16"/>
              </w:rPr>
              <w:t>F20</w:t>
            </w:r>
            <w:r w:rsidR="00105CE1">
              <w:rPr>
                <w:szCs w:val="16"/>
              </w:rPr>
              <w:t>2</w:t>
            </w:r>
            <w:r w:rsidR="001246AD">
              <w:rPr>
                <w:szCs w:val="16"/>
              </w:rPr>
              <w:t>3L0</w:t>
            </w:r>
            <w:r w:rsidR="00FA51B2">
              <w:rPr>
                <w:szCs w:val="16"/>
              </w:rPr>
              <w:t>1503;</w:t>
            </w:r>
            <w:r w:rsidR="004417D0">
              <w:rPr>
                <w:szCs w:val="16"/>
              </w:rPr>
              <w:t xml:space="preserve"> F2023L01504</w:t>
            </w:r>
            <w:r w:rsidR="00631D95">
              <w:rPr>
                <w:szCs w:val="16"/>
              </w:rPr>
              <w:t>, F202301715</w:t>
            </w:r>
            <w:r w:rsidR="003F1FAD">
              <w:rPr>
                <w:szCs w:val="16"/>
              </w:rPr>
              <w:t>, F2023L01716</w:t>
            </w:r>
            <w:r w:rsidR="00E62495">
              <w:rPr>
                <w:szCs w:val="16"/>
              </w:rPr>
              <w:t>, F2023L01718</w:t>
            </w:r>
            <w:r w:rsidR="007961B2">
              <w:rPr>
                <w:szCs w:val="16"/>
              </w:rPr>
              <w:t xml:space="preserve">, </w:t>
            </w:r>
            <w:r w:rsidR="003B4AC2">
              <w:rPr>
                <w:szCs w:val="16"/>
              </w:rPr>
              <w:t>F2023L017</w:t>
            </w:r>
            <w:r w:rsidR="00FA6CE3">
              <w:rPr>
                <w:szCs w:val="16"/>
              </w:rPr>
              <w:t>20</w:t>
            </w:r>
            <w:r w:rsidR="00FA6ADD">
              <w:rPr>
                <w:szCs w:val="16"/>
              </w:rPr>
              <w:t>; F2023L01722</w:t>
            </w:r>
            <w:r w:rsidR="00AF6056">
              <w:rPr>
                <w:szCs w:val="16"/>
              </w:rPr>
              <w:t>, F2024L00005</w:t>
            </w:r>
            <w:r w:rsidR="0075188C">
              <w:rPr>
                <w:szCs w:val="16"/>
              </w:rPr>
              <w:t>, F2024L</w:t>
            </w:r>
            <w:r w:rsidR="000D36D0">
              <w:rPr>
                <w:szCs w:val="16"/>
              </w:rPr>
              <w:t>00878</w:t>
            </w:r>
            <w:r w:rsidR="00491799">
              <w:rPr>
                <w:szCs w:val="16"/>
              </w:rPr>
              <w:t>, F2024L</w:t>
            </w:r>
            <w:r w:rsidR="00F414B7">
              <w:rPr>
                <w:szCs w:val="16"/>
              </w:rPr>
              <w:t>00879</w:t>
            </w:r>
            <w:r w:rsidR="00522170">
              <w:rPr>
                <w:szCs w:val="16"/>
              </w:rPr>
              <w:t>, F2024L00880</w:t>
            </w:r>
            <w:r w:rsidR="00903825">
              <w:rPr>
                <w:szCs w:val="16"/>
              </w:rPr>
              <w:t>, F2024L00882</w:t>
            </w:r>
            <w:r w:rsidR="00A30CF9">
              <w:rPr>
                <w:szCs w:val="16"/>
              </w:rPr>
              <w:t>, F2024L00</w:t>
            </w:r>
            <w:r w:rsidR="00493E29">
              <w:rPr>
                <w:szCs w:val="16"/>
              </w:rPr>
              <w:t>883</w:t>
            </w:r>
            <w:r w:rsidR="006E21C5">
              <w:rPr>
                <w:szCs w:val="16"/>
              </w:rPr>
              <w:t>, F2024L01078</w:t>
            </w:r>
            <w:r w:rsidR="000A653D">
              <w:rPr>
                <w:szCs w:val="16"/>
              </w:rPr>
              <w:t xml:space="preserve">; </w:t>
            </w:r>
            <w:r w:rsidR="001A5166">
              <w:rPr>
                <w:szCs w:val="16"/>
              </w:rPr>
              <w:t>F</w:t>
            </w:r>
            <w:r w:rsidR="000A653D">
              <w:rPr>
                <w:szCs w:val="16"/>
              </w:rPr>
              <w:t>2024L01077</w:t>
            </w:r>
            <w:r w:rsidR="00425050">
              <w:rPr>
                <w:szCs w:val="16"/>
              </w:rPr>
              <w:t>; F2024L01080</w:t>
            </w:r>
            <w:r w:rsidR="00E40E56">
              <w:rPr>
                <w:szCs w:val="16"/>
              </w:rPr>
              <w:t>; F2024L01081</w:t>
            </w:r>
            <w:r w:rsidR="005F408F">
              <w:rPr>
                <w:szCs w:val="16"/>
              </w:rPr>
              <w:t>; F2024L0</w:t>
            </w:r>
            <w:r w:rsidR="009855E7">
              <w:rPr>
                <w:szCs w:val="16"/>
              </w:rPr>
              <w:t>1082</w:t>
            </w:r>
            <w:r w:rsidR="004A4C5D">
              <w:rPr>
                <w:szCs w:val="16"/>
              </w:rPr>
              <w:t>;</w:t>
            </w:r>
            <w:r w:rsidR="00D16A86">
              <w:rPr>
                <w:szCs w:val="16"/>
              </w:rPr>
              <w:t xml:space="preserve"> </w:t>
            </w:r>
            <w:r w:rsidR="004A4C5D">
              <w:rPr>
                <w:szCs w:val="16"/>
              </w:rPr>
              <w:t>F2024L0</w:t>
            </w:r>
            <w:r w:rsidR="00D16A86">
              <w:rPr>
                <w:szCs w:val="16"/>
              </w:rPr>
              <w:t>1083</w:t>
            </w:r>
            <w:r w:rsidR="000C36F2">
              <w:rPr>
                <w:szCs w:val="16"/>
              </w:rPr>
              <w:t xml:space="preserve">; </w:t>
            </w:r>
            <w:r w:rsidR="0055641C">
              <w:rPr>
                <w:szCs w:val="16"/>
              </w:rPr>
              <w:t>F2024L01085</w:t>
            </w:r>
          </w:p>
        </w:tc>
      </w:tr>
      <w:tr w:rsidR="009020F1" w:rsidRPr="00DE12C1" w14:paraId="19F43379" w14:textId="77777777" w:rsidTr="00BC0746">
        <w:trPr>
          <w:cantSplit/>
        </w:trPr>
        <w:tc>
          <w:tcPr>
            <w:tcW w:w="2126" w:type="dxa"/>
            <w:shd w:val="clear" w:color="auto" w:fill="auto"/>
          </w:tcPr>
          <w:p w14:paraId="53CD8D2D" w14:textId="77777777" w:rsidR="00C14C52" w:rsidRPr="00DE12C1" w:rsidRDefault="00C14C52" w:rsidP="00466E2D">
            <w:pPr>
              <w:pStyle w:val="ENoteTableText"/>
              <w:tabs>
                <w:tab w:val="center" w:leader="dot" w:pos="2268"/>
              </w:tabs>
              <w:rPr>
                <w:szCs w:val="16"/>
              </w:rPr>
            </w:pPr>
            <w:r w:rsidRPr="00DE12C1">
              <w:rPr>
                <w:lang w:eastAsia="en-US"/>
              </w:rPr>
              <w:t>Species that are vulnerable</w:t>
            </w:r>
          </w:p>
        </w:tc>
        <w:tc>
          <w:tcPr>
            <w:tcW w:w="6237" w:type="dxa"/>
            <w:shd w:val="clear" w:color="auto" w:fill="auto"/>
          </w:tcPr>
          <w:p w14:paraId="0FADCF3E" w14:textId="69E09452" w:rsidR="00C14C52" w:rsidRPr="00DE12C1" w:rsidRDefault="00C14C52" w:rsidP="003D43D7">
            <w:pPr>
              <w:pStyle w:val="ENoteTableText"/>
              <w:rPr>
                <w:szCs w:val="16"/>
              </w:rPr>
            </w:pPr>
            <w:r w:rsidRPr="00DE12C1">
              <w:rPr>
                <w:szCs w:val="16"/>
              </w:rPr>
              <w:t>ad F2015L00308</w:t>
            </w:r>
            <w:r w:rsidR="006A0BD3" w:rsidRPr="00DE12C1">
              <w:rPr>
                <w:szCs w:val="16"/>
              </w:rPr>
              <w:t>;</w:t>
            </w:r>
            <w:r w:rsidR="000A444B" w:rsidRPr="00DE12C1">
              <w:rPr>
                <w:szCs w:val="16"/>
              </w:rPr>
              <w:t xml:space="preserve"> F2020L01213</w:t>
            </w:r>
            <w:r w:rsidR="003E3B39" w:rsidRPr="00DE12C1">
              <w:rPr>
                <w:szCs w:val="16"/>
              </w:rPr>
              <w:t xml:space="preserve">, </w:t>
            </w:r>
          </w:p>
        </w:tc>
      </w:tr>
      <w:tr w:rsidR="009020F1" w:rsidRPr="00DE12C1" w14:paraId="6E10874A" w14:textId="77777777" w:rsidTr="00903825">
        <w:trPr>
          <w:cantSplit/>
          <w:trHeight w:val="7365"/>
        </w:trPr>
        <w:tc>
          <w:tcPr>
            <w:tcW w:w="2126" w:type="dxa"/>
            <w:shd w:val="clear" w:color="auto" w:fill="auto"/>
          </w:tcPr>
          <w:p w14:paraId="48677A67" w14:textId="77777777" w:rsidR="00C14C52" w:rsidRPr="00DE12C1" w:rsidRDefault="00C14C52" w:rsidP="00466E2D">
            <w:pPr>
              <w:pStyle w:val="ENoteTableText"/>
              <w:tabs>
                <w:tab w:val="center" w:leader="dot" w:pos="2268"/>
              </w:tabs>
              <w:rPr>
                <w:lang w:eastAsia="en-US"/>
              </w:rPr>
            </w:pPr>
          </w:p>
        </w:tc>
        <w:tc>
          <w:tcPr>
            <w:tcW w:w="6237" w:type="dxa"/>
            <w:shd w:val="clear" w:color="auto" w:fill="auto"/>
          </w:tcPr>
          <w:p w14:paraId="44CFAC44" w14:textId="62571D41" w:rsidR="00C14C52" w:rsidRPr="00DE12C1" w:rsidRDefault="00C14C52" w:rsidP="00BC0746">
            <w:pPr>
              <w:pStyle w:val="ENoteTableText"/>
              <w:rPr>
                <w:szCs w:val="16"/>
              </w:rPr>
            </w:pPr>
            <w:r w:rsidRPr="00DE12C1">
              <w:rPr>
                <w:szCs w:val="16"/>
              </w:rPr>
              <w:t xml:space="preserve">am C2014L00001; F2005B02658; F2005B02659; F2005B02661; F2005B02663; F2005B02666; F2005B02669; F2005B02670; F2005B02678; C2014L00002; F2005B02682; F2005B02685; F2005B02687; F2005B02689; F2005B02690; F2005B02691; F2005B02692; F2005B02694; F2005L00291; F2005L00292; </w:t>
            </w:r>
            <w:r w:rsidRPr="00DE12C1">
              <w:rPr>
                <w:lang w:eastAsia="en-US"/>
              </w:rPr>
              <w:t>F2005L00430; F2005L00913</w:t>
            </w:r>
            <w:r w:rsidRPr="00DE12C1">
              <w:rPr>
                <w:szCs w:val="16"/>
              </w:rPr>
              <w:t xml:space="preserve">; F2005L01388; </w:t>
            </w:r>
            <w:r w:rsidRPr="00DE12C1">
              <w:rPr>
                <w:lang w:eastAsia="en-US"/>
              </w:rPr>
              <w:t xml:space="preserve">F2005L02657; F2005L03547; F2006L01594; F2006L02727; F2006L02728; F2006L02733; F2006L03834; F2006L03838; F2006L04088; F2007L01219; F2007L04827; F2008L00287; F2008L00663; F2008L03420; F2008L04356; F2008L04359; F2008L04526; F2009L00031; F2009L00033; F2009L00040; F2009L02096; F2009L02273; F2009L02541; F2009L03710; F2009L03951; F2009L04334; F2009L04651; F2009L04702; F2009L04703; F2010L01221; F2010L01977; F2010L02197; F2010L02152; F2011L00258; F2011L00343; F2011L00355; F2011L01660; F2011L01661; F2011L01929; F2012L00051; F2012L00582; F2012L00783; F2012L00928; F2012L00962; F2012L01013; F2012L01830; F2012L01915; F2012L02009; F2013L00271; F2013L00281; F2013L00403; F2013L00623; F2013L00763; F2013L00764; F2013L00765; F2013L00766; F2013L00817; F2013L00937; F2013L01177; F2013L01764; F2013L02107; F2014L00004; F2014L00081; F2014L00513; F2014L00982; F2014L01488; F2014L01490; </w:t>
            </w:r>
            <w:r w:rsidRPr="00DE12C1">
              <w:rPr>
                <w:szCs w:val="16"/>
              </w:rPr>
              <w:t xml:space="preserve">F2015L00309; F2015L00935; F2015L01119; F2015L01435; </w:t>
            </w:r>
            <w:r w:rsidRPr="00DE12C1">
              <w:rPr>
                <w:bCs/>
                <w:szCs w:val="16"/>
              </w:rPr>
              <w:t xml:space="preserve">F2015L01725; F2015L01726; F2015L01798; </w:t>
            </w:r>
            <w:r w:rsidRPr="00DE12C1">
              <w:t xml:space="preserve">F2015L01912; </w:t>
            </w:r>
            <w:r w:rsidRPr="00DE12C1">
              <w:rPr>
                <w:szCs w:val="16"/>
              </w:rPr>
              <w:t>F2016L00647; F2016L00648</w:t>
            </w:r>
            <w:r w:rsidR="00BD5663" w:rsidRPr="00DE12C1">
              <w:rPr>
                <w:szCs w:val="16"/>
              </w:rPr>
              <w:t xml:space="preserve">, </w:t>
            </w:r>
            <w:r w:rsidR="00BD5663" w:rsidRPr="00DE12C1">
              <w:rPr>
                <w:lang w:eastAsia="en-US"/>
              </w:rPr>
              <w:t>F2016L00743 (md</w:t>
            </w:r>
            <w:r w:rsidR="00BC0746" w:rsidRPr="00DE12C1">
              <w:rPr>
                <w:lang w:eastAsia="en-US"/>
              </w:rPr>
              <w:t> </w:t>
            </w:r>
            <w:r w:rsidR="00BD5663" w:rsidRPr="00DE12C1">
              <w:rPr>
                <w:lang w:eastAsia="en-US"/>
              </w:rPr>
              <w:t>not incorp), F2016L01210 (md not incorp), F2016L01254</w:t>
            </w:r>
            <w:r w:rsidR="003635A2" w:rsidRPr="00DE12C1">
              <w:rPr>
                <w:lang w:eastAsia="en-US"/>
              </w:rPr>
              <w:t>;</w:t>
            </w:r>
            <w:r w:rsidR="003635A2" w:rsidRPr="00DE12C1">
              <w:rPr>
                <w:szCs w:val="16"/>
              </w:rPr>
              <w:t xml:space="preserve"> F2016L01875</w:t>
            </w:r>
            <w:r w:rsidR="003D43D7" w:rsidRPr="00DE12C1">
              <w:rPr>
                <w:szCs w:val="16"/>
              </w:rPr>
              <w:t>; F2016L01876</w:t>
            </w:r>
            <w:r w:rsidR="00173EA3" w:rsidRPr="00DE12C1">
              <w:rPr>
                <w:szCs w:val="16"/>
              </w:rPr>
              <w:t>;</w:t>
            </w:r>
            <w:r w:rsidR="00173EA3" w:rsidRPr="00DE12C1">
              <w:rPr>
                <w:snapToGrid w:val="0"/>
                <w:szCs w:val="16"/>
                <w:lang w:val="en-US"/>
              </w:rPr>
              <w:t xml:space="preserve"> F2017L01021</w:t>
            </w:r>
            <w:r w:rsidR="00A604BA" w:rsidRPr="00DE12C1">
              <w:rPr>
                <w:snapToGrid w:val="0"/>
                <w:szCs w:val="16"/>
                <w:lang w:val="en-US"/>
              </w:rPr>
              <w:t>; F2017L01025</w:t>
            </w:r>
            <w:r w:rsidR="003F5EAB" w:rsidRPr="00DE12C1">
              <w:rPr>
                <w:snapToGrid w:val="0"/>
                <w:szCs w:val="16"/>
                <w:lang w:val="en-US"/>
              </w:rPr>
              <w:t>; F2018L00109; F2018L00110</w:t>
            </w:r>
            <w:r w:rsidR="0079189A" w:rsidRPr="00DE12C1">
              <w:rPr>
                <w:snapToGrid w:val="0"/>
                <w:szCs w:val="16"/>
                <w:lang w:val="en-US"/>
              </w:rPr>
              <w:t>; F2018L00597</w:t>
            </w:r>
            <w:r w:rsidR="009633FF" w:rsidRPr="00DE12C1">
              <w:rPr>
                <w:snapToGrid w:val="0"/>
                <w:szCs w:val="16"/>
                <w:lang w:val="en-US"/>
              </w:rPr>
              <w:t>; F2019L00158; F2019L00159; F2019L00160</w:t>
            </w:r>
            <w:r w:rsidR="00424352" w:rsidRPr="00DE12C1">
              <w:rPr>
                <w:snapToGrid w:val="0"/>
                <w:szCs w:val="16"/>
                <w:lang w:val="en-US"/>
              </w:rPr>
              <w:t>; F2019L00955; F2019L00956</w:t>
            </w:r>
            <w:r w:rsidR="00221AB1" w:rsidRPr="00DE12C1">
              <w:rPr>
                <w:snapToGrid w:val="0"/>
                <w:szCs w:val="16"/>
                <w:lang w:val="en-US"/>
              </w:rPr>
              <w:t>; F2019L00957</w:t>
            </w:r>
            <w:r w:rsidR="008807CE" w:rsidRPr="00DE12C1">
              <w:rPr>
                <w:snapToGrid w:val="0"/>
                <w:szCs w:val="16"/>
                <w:lang w:val="en-US"/>
              </w:rPr>
              <w:t>; F</w:t>
            </w:r>
            <w:r w:rsidR="00B2494D" w:rsidRPr="00DE12C1">
              <w:rPr>
                <w:snapToGrid w:val="0"/>
                <w:szCs w:val="16"/>
                <w:lang w:val="en-US"/>
              </w:rPr>
              <w:t>2020L00871</w:t>
            </w:r>
            <w:r w:rsidR="0017419B" w:rsidRPr="00DE12C1">
              <w:rPr>
                <w:snapToGrid w:val="0"/>
                <w:szCs w:val="16"/>
                <w:lang w:val="en-US"/>
              </w:rPr>
              <w:t>; F2020L00872</w:t>
            </w:r>
            <w:r w:rsidR="008020C3" w:rsidRPr="00DE12C1">
              <w:rPr>
                <w:snapToGrid w:val="0"/>
                <w:szCs w:val="16"/>
                <w:lang w:val="en-US"/>
              </w:rPr>
              <w:t>; F2020L00891</w:t>
            </w:r>
            <w:r w:rsidR="000A444B" w:rsidRPr="00DE12C1">
              <w:rPr>
                <w:snapToGrid w:val="0"/>
                <w:szCs w:val="16"/>
                <w:lang w:val="en-US"/>
              </w:rPr>
              <w:t>; F2020L01209; F2020L01214</w:t>
            </w:r>
            <w:r w:rsidR="00706753" w:rsidRPr="00DE12C1">
              <w:rPr>
                <w:snapToGrid w:val="0"/>
                <w:szCs w:val="16"/>
                <w:lang w:val="en-US"/>
              </w:rPr>
              <w:t xml:space="preserve">; </w:t>
            </w:r>
            <w:r w:rsidR="00CB012E" w:rsidRPr="00DE12C1">
              <w:rPr>
                <w:snapToGrid w:val="0"/>
                <w:szCs w:val="16"/>
                <w:lang w:val="en-US"/>
              </w:rPr>
              <w:t>F2020L01562</w:t>
            </w:r>
            <w:r w:rsidR="009D0DCB" w:rsidRPr="00DE12C1">
              <w:rPr>
                <w:snapToGrid w:val="0"/>
                <w:szCs w:val="16"/>
                <w:lang w:val="en-US"/>
              </w:rPr>
              <w:t xml:space="preserve">; </w:t>
            </w:r>
            <w:r w:rsidR="009D0DCB" w:rsidRPr="00DE12C1">
              <w:rPr>
                <w:szCs w:val="16"/>
              </w:rPr>
              <w:t>F2020L01580</w:t>
            </w:r>
            <w:r w:rsidR="00B64B09" w:rsidRPr="00DE12C1">
              <w:rPr>
                <w:szCs w:val="16"/>
              </w:rPr>
              <w:t>; FL2020L01670</w:t>
            </w:r>
            <w:r w:rsidR="007464E3" w:rsidRPr="00DE12C1">
              <w:rPr>
                <w:szCs w:val="16"/>
              </w:rPr>
              <w:t>; F2021L00170</w:t>
            </w:r>
            <w:r w:rsidR="00D20849" w:rsidRPr="00DE12C1">
              <w:rPr>
                <w:szCs w:val="16"/>
              </w:rPr>
              <w:t>; F2021L00176; F2021L00186</w:t>
            </w:r>
            <w:r w:rsidR="00D01C9A" w:rsidRPr="00DE12C1">
              <w:rPr>
                <w:szCs w:val="16"/>
              </w:rPr>
              <w:t>; F2021L00340</w:t>
            </w:r>
            <w:r w:rsidR="00253875" w:rsidRPr="00DE12C1">
              <w:rPr>
                <w:szCs w:val="16"/>
              </w:rPr>
              <w:t>; F2021L00430</w:t>
            </w:r>
            <w:r w:rsidR="00A72655" w:rsidRPr="00DE12C1">
              <w:rPr>
                <w:szCs w:val="16"/>
              </w:rPr>
              <w:t>; F2021L00559</w:t>
            </w:r>
            <w:r w:rsidR="00DA1641" w:rsidRPr="00DE12C1">
              <w:rPr>
                <w:szCs w:val="16"/>
              </w:rPr>
              <w:t>; F2020L00811</w:t>
            </w:r>
            <w:r w:rsidR="00475EF0" w:rsidRPr="00DE12C1">
              <w:rPr>
                <w:szCs w:val="16"/>
              </w:rPr>
              <w:t>; F2021L00813</w:t>
            </w:r>
            <w:r w:rsidR="00395542" w:rsidRPr="00DE12C1">
              <w:rPr>
                <w:szCs w:val="16"/>
              </w:rPr>
              <w:t>; F2021L01537</w:t>
            </w:r>
            <w:r w:rsidR="003C0B73" w:rsidRPr="00DE12C1">
              <w:rPr>
                <w:szCs w:val="16"/>
              </w:rPr>
              <w:t>; F2021L01543</w:t>
            </w:r>
            <w:r w:rsidR="007F7531" w:rsidRPr="00DE12C1">
              <w:rPr>
                <w:szCs w:val="16"/>
              </w:rPr>
              <w:t>; F2021L01709</w:t>
            </w:r>
            <w:r w:rsidR="00F154C9" w:rsidRPr="00DE12C1">
              <w:rPr>
                <w:szCs w:val="16"/>
              </w:rPr>
              <w:t>; F2021L01705</w:t>
            </w:r>
            <w:r w:rsidR="0042669D" w:rsidRPr="00DE12C1">
              <w:rPr>
                <w:szCs w:val="16"/>
              </w:rPr>
              <w:t>; F2021L01702</w:t>
            </w:r>
            <w:r w:rsidR="00B25AC1" w:rsidRPr="00DE12C1">
              <w:rPr>
                <w:szCs w:val="16"/>
              </w:rPr>
              <w:t>;</w:t>
            </w:r>
            <w:r w:rsidR="001A7BF1" w:rsidRPr="00DE12C1">
              <w:rPr>
                <w:szCs w:val="16"/>
              </w:rPr>
              <w:t xml:space="preserve"> </w:t>
            </w:r>
            <w:r w:rsidR="002C0D37" w:rsidRPr="00DE12C1">
              <w:rPr>
                <w:szCs w:val="16"/>
              </w:rPr>
              <w:t xml:space="preserve">F2021L01719; </w:t>
            </w:r>
            <w:r w:rsidR="001A7BF1" w:rsidRPr="00DE12C1">
              <w:rPr>
                <w:szCs w:val="16"/>
              </w:rPr>
              <w:t xml:space="preserve">F2021L01722; F2021L01723; </w:t>
            </w:r>
            <w:r w:rsidR="00B25AC1" w:rsidRPr="00DE12C1">
              <w:rPr>
                <w:szCs w:val="16"/>
              </w:rPr>
              <w:t>F2021L01724</w:t>
            </w:r>
            <w:r w:rsidR="00CE1D7E" w:rsidRPr="00DE12C1">
              <w:rPr>
                <w:szCs w:val="16"/>
              </w:rPr>
              <w:t>; F2022L00131</w:t>
            </w:r>
            <w:r w:rsidR="004015CA" w:rsidRPr="00DE12C1">
              <w:rPr>
                <w:szCs w:val="16"/>
              </w:rPr>
              <w:t>; F2022L00146</w:t>
            </w:r>
            <w:r w:rsidR="0041732B" w:rsidRPr="00DE12C1">
              <w:rPr>
                <w:szCs w:val="16"/>
              </w:rPr>
              <w:t xml:space="preserve">; </w:t>
            </w:r>
            <w:r w:rsidR="00E573AA" w:rsidRPr="00DE12C1">
              <w:rPr>
                <w:szCs w:val="16"/>
              </w:rPr>
              <w:t>F2022L00188</w:t>
            </w:r>
            <w:r w:rsidR="004B3926" w:rsidRPr="00DE12C1">
              <w:rPr>
                <w:szCs w:val="16"/>
              </w:rPr>
              <w:t xml:space="preserve">; </w:t>
            </w:r>
            <w:r w:rsidR="00D80585" w:rsidRPr="00DE12C1">
              <w:rPr>
                <w:szCs w:val="16"/>
              </w:rPr>
              <w:t xml:space="preserve">F2022L00218; </w:t>
            </w:r>
            <w:r w:rsidR="007E6C24" w:rsidRPr="00DE12C1">
              <w:rPr>
                <w:szCs w:val="16"/>
              </w:rPr>
              <w:t xml:space="preserve">F2022L00220; </w:t>
            </w:r>
            <w:r w:rsidR="004B3926" w:rsidRPr="00DE12C1">
              <w:rPr>
                <w:szCs w:val="16"/>
              </w:rPr>
              <w:t>F2022L00221</w:t>
            </w:r>
            <w:r w:rsidR="008C2AC9" w:rsidRPr="00DE12C1">
              <w:rPr>
                <w:szCs w:val="16"/>
              </w:rPr>
              <w:t>; F2022L00623</w:t>
            </w:r>
            <w:r w:rsidR="00035CC3" w:rsidRPr="00DE12C1">
              <w:rPr>
                <w:szCs w:val="16"/>
              </w:rPr>
              <w:t xml:space="preserve">; </w:t>
            </w:r>
            <w:r w:rsidR="00035CC3" w:rsidRPr="00DE12C1">
              <w:rPr>
                <w:snapToGrid w:val="0"/>
                <w:szCs w:val="16"/>
                <w:lang w:val="en-US"/>
              </w:rPr>
              <w:t>F2022L00951</w:t>
            </w:r>
            <w:r w:rsidR="000B5190" w:rsidRPr="00DE12C1">
              <w:rPr>
                <w:snapToGrid w:val="0"/>
                <w:szCs w:val="16"/>
                <w:lang w:val="en-US"/>
              </w:rPr>
              <w:t>, F2022</w:t>
            </w:r>
            <w:r w:rsidR="00546969" w:rsidRPr="00DE12C1">
              <w:rPr>
                <w:snapToGrid w:val="0"/>
                <w:szCs w:val="16"/>
                <w:lang w:val="en-US"/>
              </w:rPr>
              <w:t>L01047</w:t>
            </w:r>
            <w:r w:rsidR="0098451F" w:rsidRPr="00DE12C1">
              <w:rPr>
                <w:snapToGrid w:val="0"/>
                <w:szCs w:val="16"/>
                <w:lang w:val="en-US"/>
              </w:rPr>
              <w:t xml:space="preserve">; </w:t>
            </w:r>
            <w:r w:rsidR="0098451F" w:rsidRPr="00DE12C1">
              <w:rPr>
                <w:szCs w:val="16"/>
              </w:rPr>
              <w:t>F2022L01308</w:t>
            </w:r>
            <w:r w:rsidR="002B63A9" w:rsidRPr="00DE12C1">
              <w:rPr>
                <w:szCs w:val="16"/>
              </w:rPr>
              <w:t>; F2022L01311</w:t>
            </w:r>
            <w:r w:rsidR="00EF2B83" w:rsidRPr="00DE12C1">
              <w:rPr>
                <w:szCs w:val="16"/>
              </w:rPr>
              <w:t>; F2022L01316</w:t>
            </w:r>
            <w:r w:rsidR="00015DD1" w:rsidRPr="00DE12C1">
              <w:rPr>
                <w:szCs w:val="16"/>
              </w:rPr>
              <w:t>; F2023</w:t>
            </w:r>
            <w:r w:rsidR="004F3E9B" w:rsidRPr="00DE12C1">
              <w:rPr>
                <w:szCs w:val="16"/>
              </w:rPr>
              <w:t>L00215</w:t>
            </w:r>
            <w:r w:rsidR="005907E8" w:rsidRPr="00DE12C1">
              <w:rPr>
                <w:szCs w:val="16"/>
              </w:rPr>
              <w:t>; F</w:t>
            </w:r>
            <w:r w:rsidR="00BE1287" w:rsidRPr="00DE12C1">
              <w:rPr>
                <w:szCs w:val="16"/>
              </w:rPr>
              <w:t>2023L00216</w:t>
            </w:r>
            <w:r w:rsidR="00A87312" w:rsidRPr="00DE12C1">
              <w:rPr>
                <w:szCs w:val="16"/>
              </w:rPr>
              <w:t>; F2023L00217</w:t>
            </w:r>
            <w:r w:rsidR="0014353B" w:rsidRPr="00DE12C1">
              <w:rPr>
                <w:szCs w:val="16"/>
              </w:rPr>
              <w:t>; F2023L</w:t>
            </w:r>
            <w:r w:rsidR="000914C6" w:rsidRPr="00DE12C1">
              <w:rPr>
                <w:szCs w:val="16"/>
              </w:rPr>
              <w:t>00334</w:t>
            </w:r>
            <w:r w:rsidR="001F0139" w:rsidRPr="00DE12C1">
              <w:rPr>
                <w:szCs w:val="16"/>
              </w:rPr>
              <w:t>; F</w:t>
            </w:r>
            <w:r w:rsidR="0027227A" w:rsidRPr="00DE12C1">
              <w:rPr>
                <w:szCs w:val="16"/>
              </w:rPr>
              <w:t>2023L</w:t>
            </w:r>
            <w:r w:rsidR="00083A1C" w:rsidRPr="00DE12C1">
              <w:rPr>
                <w:szCs w:val="16"/>
              </w:rPr>
              <w:t>00373</w:t>
            </w:r>
            <w:r w:rsidR="00FB0692" w:rsidRPr="00DE12C1">
              <w:rPr>
                <w:szCs w:val="16"/>
              </w:rPr>
              <w:t>; F2023L</w:t>
            </w:r>
            <w:r w:rsidR="007456B4" w:rsidRPr="00DE12C1">
              <w:rPr>
                <w:szCs w:val="16"/>
              </w:rPr>
              <w:t>00374</w:t>
            </w:r>
            <w:r w:rsidR="00133764" w:rsidRPr="00DE12C1">
              <w:rPr>
                <w:szCs w:val="16"/>
              </w:rPr>
              <w:t>;</w:t>
            </w:r>
            <w:r w:rsidR="00313DA4" w:rsidRPr="00DE12C1">
              <w:rPr>
                <w:szCs w:val="16"/>
              </w:rPr>
              <w:t xml:space="preserve"> F2023L00375</w:t>
            </w:r>
            <w:r w:rsidR="005E10C9" w:rsidRPr="00DE12C1">
              <w:rPr>
                <w:szCs w:val="16"/>
              </w:rPr>
              <w:t>; F2023L00378</w:t>
            </w:r>
            <w:r w:rsidR="00AB4541" w:rsidRPr="00DE12C1">
              <w:rPr>
                <w:szCs w:val="16"/>
              </w:rPr>
              <w:t>; F2023L00955</w:t>
            </w:r>
            <w:r w:rsidR="00DC0CB0" w:rsidRPr="00DE12C1">
              <w:rPr>
                <w:szCs w:val="16"/>
              </w:rPr>
              <w:t>; F2023L00963</w:t>
            </w:r>
            <w:r w:rsidR="00BB73FB" w:rsidRPr="00DE12C1">
              <w:rPr>
                <w:szCs w:val="16"/>
              </w:rPr>
              <w:t>, F2023L01191</w:t>
            </w:r>
            <w:r w:rsidR="00B3406F" w:rsidRPr="00DE12C1">
              <w:rPr>
                <w:szCs w:val="16"/>
              </w:rPr>
              <w:t>, F2023L011</w:t>
            </w:r>
            <w:r w:rsidR="002B2418" w:rsidRPr="00DE12C1">
              <w:rPr>
                <w:szCs w:val="16"/>
              </w:rPr>
              <w:t>93,</w:t>
            </w:r>
            <w:r w:rsidR="00D96AF7" w:rsidRPr="00DE12C1">
              <w:rPr>
                <w:szCs w:val="16"/>
              </w:rPr>
              <w:t xml:space="preserve"> F203011</w:t>
            </w:r>
            <w:r w:rsidR="003363BC" w:rsidRPr="00DE12C1">
              <w:rPr>
                <w:szCs w:val="16"/>
              </w:rPr>
              <w:t>96</w:t>
            </w:r>
            <w:r w:rsidR="003400CD" w:rsidRPr="00DE12C1">
              <w:rPr>
                <w:szCs w:val="16"/>
              </w:rPr>
              <w:t>, F2023L0</w:t>
            </w:r>
            <w:r w:rsidR="00E62287" w:rsidRPr="00DE12C1">
              <w:rPr>
                <w:szCs w:val="16"/>
              </w:rPr>
              <w:t>1199</w:t>
            </w:r>
            <w:r w:rsidR="001F0578" w:rsidRPr="00DE12C1">
              <w:rPr>
                <w:szCs w:val="16"/>
              </w:rPr>
              <w:t xml:space="preserve">, </w:t>
            </w:r>
            <w:r w:rsidR="005B227E" w:rsidRPr="00DE12C1">
              <w:rPr>
                <w:szCs w:val="16"/>
              </w:rPr>
              <w:t xml:space="preserve">F2023L01200; </w:t>
            </w:r>
            <w:r w:rsidR="000F15F3" w:rsidRPr="00DE12C1">
              <w:rPr>
                <w:szCs w:val="16"/>
              </w:rPr>
              <w:t xml:space="preserve">F2023L01203; </w:t>
            </w:r>
            <w:r w:rsidR="002C77A2" w:rsidRPr="00DE12C1">
              <w:rPr>
                <w:szCs w:val="16"/>
              </w:rPr>
              <w:t xml:space="preserve">F2023L01204; </w:t>
            </w:r>
            <w:r w:rsidR="00380299" w:rsidRPr="00DE12C1">
              <w:rPr>
                <w:szCs w:val="16"/>
              </w:rPr>
              <w:t>F2023L01205</w:t>
            </w:r>
            <w:r w:rsidR="00EB2AAE">
              <w:rPr>
                <w:szCs w:val="16"/>
              </w:rPr>
              <w:t>; F2023L01497;</w:t>
            </w:r>
            <w:r w:rsidR="00433EB1">
              <w:rPr>
                <w:szCs w:val="16"/>
              </w:rPr>
              <w:t xml:space="preserve"> F2023L01498</w:t>
            </w:r>
            <w:r w:rsidR="00E31DFA">
              <w:rPr>
                <w:szCs w:val="16"/>
              </w:rPr>
              <w:t>; F2023L</w:t>
            </w:r>
            <w:r w:rsidR="004A33E2">
              <w:rPr>
                <w:szCs w:val="16"/>
              </w:rPr>
              <w:t>1503</w:t>
            </w:r>
            <w:r w:rsidR="004417D0">
              <w:rPr>
                <w:szCs w:val="16"/>
              </w:rPr>
              <w:t>; F</w:t>
            </w:r>
            <w:r w:rsidR="00A653D3">
              <w:rPr>
                <w:szCs w:val="16"/>
              </w:rPr>
              <w:t>2023L01504</w:t>
            </w:r>
            <w:r w:rsidR="005F78B0">
              <w:rPr>
                <w:szCs w:val="16"/>
              </w:rPr>
              <w:t xml:space="preserve">, </w:t>
            </w:r>
            <w:r w:rsidR="00836A69">
              <w:rPr>
                <w:szCs w:val="16"/>
              </w:rPr>
              <w:t xml:space="preserve">F2023L01716, </w:t>
            </w:r>
            <w:r w:rsidR="005F78B0">
              <w:rPr>
                <w:szCs w:val="16"/>
              </w:rPr>
              <w:t>F2023L01718</w:t>
            </w:r>
            <w:r w:rsidR="00B8349C">
              <w:rPr>
                <w:szCs w:val="16"/>
              </w:rPr>
              <w:t>, F2024L00005</w:t>
            </w:r>
            <w:r w:rsidR="00F414B7">
              <w:rPr>
                <w:szCs w:val="16"/>
              </w:rPr>
              <w:t>, F2024L00879</w:t>
            </w:r>
            <w:r w:rsidR="00903825">
              <w:rPr>
                <w:szCs w:val="16"/>
              </w:rPr>
              <w:t>,</w:t>
            </w:r>
            <w:r w:rsidR="006E21C5">
              <w:rPr>
                <w:szCs w:val="16"/>
              </w:rPr>
              <w:t xml:space="preserve"> F2024L01078</w:t>
            </w:r>
            <w:r w:rsidR="000A653D">
              <w:rPr>
                <w:szCs w:val="16"/>
              </w:rPr>
              <w:t>, F2024L01077</w:t>
            </w:r>
            <w:r w:rsidR="00425050">
              <w:rPr>
                <w:szCs w:val="16"/>
              </w:rPr>
              <w:t>; F2024L01080</w:t>
            </w:r>
            <w:r w:rsidR="00E40E56">
              <w:rPr>
                <w:szCs w:val="16"/>
              </w:rPr>
              <w:t>; F2024L01081</w:t>
            </w:r>
            <w:r w:rsidR="003C5A39">
              <w:rPr>
                <w:szCs w:val="16"/>
              </w:rPr>
              <w:t>; F2024L01083</w:t>
            </w:r>
          </w:p>
        </w:tc>
      </w:tr>
      <w:tr w:rsidR="009020F1" w:rsidRPr="00DE12C1" w14:paraId="031C7CDF" w14:textId="77777777" w:rsidTr="00BC0746">
        <w:trPr>
          <w:cantSplit/>
        </w:trPr>
        <w:tc>
          <w:tcPr>
            <w:tcW w:w="2126" w:type="dxa"/>
            <w:shd w:val="clear" w:color="auto" w:fill="auto"/>
          </w:tcPr>
          <w:p w14:paraId="0B2312E1" w14:textId="77777777" w:rsidR="00C14C52" w:rsidRPr="00DE12C1" w:rsidRDefault="00C14C52" w:rsidP="00466E2D">
            <w:pPr>
              <w:pStyle w:val="ENoteTableText"/>
              <w:tabs>
                <w:tab w:val="center" w:leader="dot" w:pos="2268"/>
              </w:tabs>
              <w:rPr>
                <w:lang w:eastAsia="en-US"/>
              </w:rPr>
            </w:pPr>
            <w:r w:rsidRPr="00DE12C1">
              <w:rPr>
                <w:lang w:eastAsia="en-US"/>
              </w:rPr>
              <w:t>Species that are conservation</w:t>
            </w:r>
            <w:r w:rsidRPr="00DE12C1">
              <w:rPr>
                <w:szCs w:val="16"/>
              </w:rPr>
              <w:t xml:space="preserve"> </w:t>
            </w:r>
            <w:r w:rsidRPr="00DE12C1">
              <w:rPr>
                <w:lang w:eastAsia="en-US"/>
              </w:rPr>
              <w:t>dependent</w:t>
            </w:r>
          </w:p>
        </w:tc>
        <w:tc>
          <w:tcPr>
            <w:tcW w:w="6237" w:type="dxa"/>
            <w:shd w:val="clear" w:color="auto" w:fill="auto"/>
          </w:tcPr>
          <w:p w14:paraId="5B97F1EA" w14:textId="77777777" w:rsidR="00C14C52" w:rsidRPr="00DE12C1" w:rsidRDefault="00C14C52" w:rsidP="00466E2D">
            <w:pPr>
              <w:pStyle w:val="ENoteTableText"/>
              <w:rPr>
                <w:szCs w:val="16"/>
              </w:rPr>
            </w:pPr>
            <w:r w:rsidRPr="00DE12C1">
              <w:rPr>
                <w:szCs w:val="16"/>
              </w:rPr>
              <w:t>ad F2013L02177; F2015L00308</w:t>
            </w:r>
          </w:p>
          <w:p w14:paraId="6F289657" w14:textId="312E0FEE" w:rsidR="00C14C52" w:rsidRPr="00DE12C1" w:rsidRDefault="00C14C52" w:rsidP="00466E2D">
            <w:pPr>
              <w:pStyle w:val="ENoteTableText"/>
              <w:rPr>
                <w:szCs w:val="16"/>
              </w:rPr>
            </w:pPr>
            <w:r w:rsidRPr="00DE12C1">
              <w:rPr>
                <w:szCs w:val="16"/>
              </w:rPr>
              <w:t xml:space="preserve">am F2005B02661; </w:t>
            </w:r>
            <w:r w:rsidRPr="00DE12C1">
              <w:rPr>
                <w:lang w:eastAsia="en-US"/>
              </w:rPr>
              <w:t xml:space="preserve">F2006L03937; F2007L01219; F2007L04838; F2009L00119; F2010L03165; F2013L00974; F2015L00146; </w:t>
            </w:r>
            <w:r w:rsidRPr="00DE12C1">
              <w:rPr>
                <w:szCs w:val="16"/>
              </w:rPr>
              <w:t>F2015L00309</w:t>
            </w:r>
            <w:r w:rsidR="002265AB" w:rsidRPr="00DE12C1">
              <w:rPr>
                <w:szCs w:val="16"/>
              </w:rPr>
              <w:t>; F2018L00103</w:t>
            </w:r>
            <w:r w:rsidR="00380299" w:rsidRPr="00DE12C1">
              <w:rPr>
                <w:szCs w:val="16"/>
              </w:rPr>
              <w:t>; F2023L01205</w:t>
            </w:r>
            <w:r w:rsidR="00896856">
              <w:rPr>
                <w:szCs w:val="16"/>
              </w:rPr>
              <w:t>; F2024L00876</w:t>
            </w:r>
          </w:p>
        </w:tc>
      </w:tr>
      <w:tr w:rsidR="009020F1" w:rsidRPr="00DE12C1" w14:paraId="2DAA4C31" w14:textId="77777777" w:rsidTr="00BC0746">
        <w:trPr>
          <w:cantSplit/>
        </w:trPr>
        <w:tc>
          <w:tcPr>
            <w:tcW w:w="2126" w:type="dxa"/>
            <w:shd w:val="clear" w:color="auto" w:fill="auto"/>
          </w:tcPr>
          <w:p w14:paraId="76EF34D3" w14:textId="77777777" w:rsidR="00C14C52" w:rsidRPr="00DE12C1" w:rsidRDefault="00C14C52" w:rsidP="00466E2D">
            <w:pPr>
              <w:pStyle w:val="ENoteTableText"/>
              <w:tabs>
                <w:tab w:val="center" w:leader="dot" w:pos="2268"/>
              </w:tabs>
              <w:rPr>
                <w:szCs w:val="16"/>
              </w:rPr>
            </w:pPr>
            <w:r w:rsidRPr="00DE12C1">
              <w:rPr>
                <w:lang w:eastAsia="en-US"/>
              </w:rPr>
              <w:t>Ecological communities that are critically endangered</w:t>
            </w:r>
          </w:p>
        </w:tc>
        <w:tc>
          <w:tcPr>
            <w:tcW w:w="6237" w:type="dxa"/>
            <w:shd w:val="clear" w:color="auto" w:fill="auto"/>
          </w:tcPr>
          <w:p w14:paraId="51CA7D3D" w14:textId="5AA8F256" w:rsidR="00C14C52" w:rsidRPr="00DE12C1" w:rsidRDefault="00C14C52" w:rsidP="00466E2D">
            <w:pPr>
              <w:pStyle w:val="ENoteTableText"/>
              <w:rPr>
                <w:szCs w:val="16"/>
              </w:rPr>
            </w:pPr>
            <w:r w:rsidRPr="00DE12C1">
              <w:rPr>
                <w:szCs w:val="16"/>
              </w:rPr>
              <w:t>ad F2013L02177</w:t>
            </w:r>
            <w:r w:rsidR="00A928B5" w:rsidRPr="00DE12C1">
              <w:rPr>
                <w:szCs w:val="16"/>
              </w:rPr>
              <w:t>; F2020L01599</w:t>
            </w:r>
          </w:p>
          <w:p w14:paraId="60335E02" w14:textId="118CB09C" w:rsidR="00C14C52" w:rsidRPr="00DE12C1" w:rsidRDefault="00C14C52" w:rsidP="00466E2D">
            <w:pPr>
              <w:pStyle w:val="ENoteTableText"/>
              <w:rPr>
                <w:szCs w:val="16"/>
              </w:rPr>
            </w:pPr>
            <w:r w:rsidRPr="00DE12C1">
              <w:rPr>
                <w:szCs w:val="16"/>
              </w:rPr>
              <w:t xml:space="preserve">am F2005L00918; </w:t>
            </w:r>
            <w:r w:rsidRPr="00DE12C1">
              <w:rPr>
                <w:lang w:eastAsia="en-US"/>
              </w:rPr>
              <w:t>F2005L02125</w:t>
            </w:r>
            <w:r w:rsidRPr="00DE12C1">
              <w:rPr>
                <w:szCs w:val="16"/>
              </w:rPr>
              <w:t xml:space="preserve">; </w:t>
            </w:r>
            <w:r w:rsidRPr="00DE12C1">
              <w:rPr>
                <w:lang w:eastAsia="en-US"/>
              </w:rPr>
              <w:t xml:space="preserve">F2005L02359; F2006L01478; F2007L001788; F2007L004198; F2008L02188; F2008L03637; F2009L00025; F2009L00028; F2009L02525; F2009L02526; F2010L00004; F2011L00327; F2011L02417; F2012L00685; F2012L00686; F2012L01843; F2013L00192; F2013L00298; F2014L00465; F2014L01706; F2014L1702; </w:t>
            </w:r>
            <w:r w:rsidRPr="00DE12C1">
              <w:rPr>
                <w:szCs w:val="16"/>
              </w:rPr>
              <w:t>F2015L00174; F2015L00300; F2015L00646;</w:t>
            </w:r>
            <w:r w:rsidRPr="00DE12C1">
              <w:rPr>
                <w:bCs/>
                <w:szCs w:val="16"/>
              </w:rPr>
              <w:t xml:space="preserve"> F2015L01338; F2015L01925; F2016L00490; F2016L00653</w:t>
            </w:r>
            <w:r w:rsidR="00AD7B3C" w:rsidRPr="00DE12C1">
              <w:rPr>
                <w:bCs/>
                <w:szCs w:val="16"/>
              </w:rPr>
              <w:t>, F2016L01443</w:t>
            </w:r>
            <w:r w:rsidR="00424352" w:rsidRPr="00DE12C1">
              <w:rPr>
                <w:bCs/>
                <w:szCs w:val="16"/>
              </w:rPr>
              <w:t>; F2019L00953; F2019L00954</w:t>
            </w:r>
            <w:r w:rsidR="00EB15E0" w:rsidRPr="00DE12C1">
              <w:rPr>
                <w:bCs/>
                <w:szCs w:val="16"/>
              </w:rPr>
              <w:t>; F2019L01143</w:t>
            </w:r>
            <w:r w:rsidR="000834EF" w:rsidRPr="00DE12C1">
              <w:rPr>
                <w:bCs/>
                <w:szCs w:val="16"/>
              </w:rPr>
              <w:t xml:space="preserve">; </w:t>
            </w:r>
            <w:r w:rsidR="00955D1D" w:rsidRPr="00DE12C1">
              <w:rPr>
                <w:bCs/>
                <w:szCs w:val="16"/>
              </w:rPr>
              <w:t>F2020L00889</w:t>
            </w:r>
            <w:r w:rsidR="00A325DA" w:rsidRPr="00DE12C1">
              <w:rPr>
                <w:bCs/>
                <w:szCs w:val="16"/>
              </w:rPr>
              <w:t>; F2021L00717</w:t>
            </w:r>
            <w:r w:rsidR="00A81202" w:rsidRPr="00DE12C1">
              <w:rPr>
                <w:bCs/>
                <w:szCs w:val="16"/>
              </w:rPr>
              <w:t xml:space="preserve">, </w:t>
            </w:r>
            <w:r w:rsidR="00A81202" w:rsidRPr="00DE12C1">
              <w:rPr>
                <w:snapToGrid w:val="0"/>
                <w:szCs w:val="16"/>
                <w:lang w:val="en-US"/>
              </w:rPr>
              <w:t>F2021L01315</w:t>
            </w:r>
            <w:r w:rsidR="009C5B2E" w:rsidRPr="00DE12C1">
              <w:rPr>
                <w:snapToGrid w:val="0"/>
                <w:szCs w:val="16"/>
                <w:lang w:val="en-US"/>
              </w:rPr>
              <w:t>: F2021L01728</w:t>
            </w:r>
            <w:r w:rsidR="00B71390" w:rsidRPr="00DE12C1">
              <w:rPr>
                <w:snapToGrid w:val="0"/>
                <w:szCs w:val="16"/>
                <w:lang w:val="en-US"/>
              </w:rPr>
              <w:t>; F2022L00191</w:t>
            </w:r>
            <w:r w:rsidR="00AA72BB" w:rsidRPr="00DE12C1">
              <w:rPr>
                <w:snapToGrid w:val="0"/>
                <w:szCs w:val="16"/>
                <w:lang w:val="en-US"/>
              </w:rPr>
              <w:t>; F2022L01314</w:t>
            </w:r>
            <w:r w:rsidR="00D47189">
              <w:rPr>
                <w:snapToGrid w:val="0"/>
                <w:szCs w:val="16"/>
                <w:lang w:val="en-US"/>
              </w:rPr>
              <w:t>; F2023L</w:t>
            </w:r>
            <w:r w:rsidR="00F9176B">
              <w:rPr>
                <w:snapToGrid w:val="0"/>
                <w:szCs w:val="16"/>
                <w:lang w:val="en-US"/>
              </w:rPr>
              <w:t>0</w:t>
            </w:r>
            <w:r w:rsidR="00D47189">
              <w:rPr>
                <w:snapToGrid w:val="0"/>
                <w:szCs w:val="16"/>
                <w:lang w:val="en-US"/>
              </w:rPr>
              <w:t>1500</w:t>
            </w:r>
          </w:p>
        </w:tc>
      </w:tr>
      <w:tr w:rsidR="009020F1" w:rsidRPr="00DE12C1" w14:paraId="1D57716C" w14:textId="77777777" w:rsidTr="00BC0746">
        <w:trPr>
          <w:cantSplit/>
        </w:trPr>
        <w:tc>
          <w:tcPr>
            <w:tcW w:w="2126" w:type="dxa"/>
            <w:shd w:val="clear" w:color="auto" w:fill="auto"/>
          </w:tcPr>
          <w:p w14:paraId="7939C8FE" w14:textId="77777777" w:rsidR="00C14C52" w:rsidRPr="00DE12C1" w:rsidRDefault="00C14C52" w:rsidP="00466E2D">
            <w:pPr>
              <w:pStyle w:val="ENoteTableText"/>
              <w:tabs>
                <w:tab w:val="center" w:leader="dot" w:pos="2268"/>
              </w:tabs>
              <w:rPr>
                <w:lang w:eastAsia="en-US"/>
              </w:rPr>
            </w:pPr>
            <w:r w:rsidRPr="00DE12C1">
              <w:rPr>
                <w:lang w:eastAsia="en-US"/>
              </w:rPr>
              <w:t>Ecological communities that are endangered</w:t>
            </w:r>
          </w:p>
        </w:tc>
        <w:tc>
          <w:tcPr>
            <w:tcW w:w="6237" w:type="dxa"/>
            <w:shd w:val="clear" w:color="auto" w:fill="auto"/>
          </w:tcPr>
          <w:p w14:paraId="52173FB1" w14:textId="6A4927B8" w:rsidR="00A928B5" w:rsidRPr="00DE12C1" w:rsidRDefault="00E54C17" w:rsidP="00466E2D">
            <w:pPr>
              <w:pStyle w:val="ENoteTableText"/>
              <w:rPr>
                <w:szCs w:val="16"/>
              </w:rPr>
            </w:pPr>
            <w:r w:rsidRPr="00DE12C1">
              <w:rPr>
                <w:szCs w:val="16"/>
              </w:rPr>
              <w:t>a</w:t>
            </w:r>
            <w:r w:rsidR="00A928B5" w:rsidRPr="00DE12C1">
              <w:rPr>
                <w:szCs w:val="16"/>
              </w:rPr>
              <w:t>d F2020L01603</w:t>
            </w:r>
          </w:p>
          <w:p w14:paraId="38E0A645" w14:textId="3B63F560" w:rsidR="00C14C52" w:rsidRPr="00DE12C1" w:rsidRDefault="00C14C52" w:rsidP="00466E2D">
            <w:pPr>
              <w:pStyle w:val="ENoteTableText"/>
              <w:rPr>
                <w:lang w:eastAsia="en-US"/>
              </w:rPr>
            </w:pPr>
            <w:r w:rsidRPr="00DE12C1">
              <w:rPr>
                <w:szCs w:val="16"/>
              </w:rPr>
              <w:t xml:space="preserve">am F2005L01134; </w:t>
            </w:r>
            <w:r w:rsidRPr="00DE12C1">
              <w:rPr>
                <w:lang w:eastAsia="en-US"/>
              </w:rPr>
              <w:t xml:space="preserve">F2005L03606; F2006L01478; F2007L04198; F2009L00018; F2009L00027; F2009L00028; F2010L00789; F2011L00326; F2011L02412; F2011L02420; F2012L01041; F2012L01781; F2013L00299; F2013L00816; F2013L01565; F2014L00113; F2014L01000; F2014L01702; </w:t>
            </w:r>
            <w:r w:rsidRPr="00DE12C1">
              <w:rPr>
                <w:szCs w:val="16"/>
              </w:rPr>
              <w:t>F2015L00300; F2015L00643;</w:t>
            </w:r>
            <w:r w:rsidRPr="00DE12C1">
              <w:rPr>
                <w:bCs/>
                <w:szCs w:val="16"/>
              </w:rPr>
              <w:t xml:space="preserve"> F2016L00490</w:t>
            </w:r>
            <w:r w:rsidR="00AD7B3C" w:rsidRPr="00DE12C1">
              <w:rPr>
                <w:bCs/>
                <w:szCs w:val="16"/>
              </w:rPr>
              <w:t>, F2016L01442</w:t>
            </w:r>
            <w:r w:rsidR="00712906" w:rsidRPr="00DE12C1">
              <w:rPr>
                <w:bCs/>
                <w:szCs w:val="16"/>
              </w:rPr>
              <w:t>; F2018L00312</w:t>
            </w:r>
            <w:r w:rsidR="007D1A5F" w:rsidRPr="00DE12C1">
              <w:rPr>
                <w:bCs/>
                <w:szCs w:val="16"/>
              </w:rPr>
              <w:t>; F2018L01463</w:t>
            </w:r>
            <w:r w:rsidR="00424352" w:rsidRPr="00DE12C1">
              <w:rPr>
                <w:bCs/>
                <w:szCs w:val="16"/>
              </w:rPr>
              <w:t>; F2019L00952</w:t>
            </w:r>
            <w:r w:rsidR="003D3B98" w:rsidRPr="00DE12C1">
              <w:rPr>
                <w:bCs/>
                <w:szCs w:val="16"/>
              </w:rPr>
              <w:t>; F2021L0</w:t>
            </w:r>
            <w:r w:rsidR="00D37C99" w:rsidRPr="00DE12C1">
              <w:rPr>
                <w:bCs/>
                <w:szCs w:val="16"/>
              </w:rPr>
              <w:t>1597</w:t>
            </w:r>
            <w:r w:rsidR="00E3243E" w:rsidRPr="00DE12C1">
              <w:rPr>
                <w:bCs/>
                <w:szCs w:val="16"/>
              </w:rPr>
              <w:t>; F2021L01706</w:t>
            </w:r>
            <w:r w:rsidR="006864A3" w:rsidRPr="00DE12C1">
              <w:rPr>
                <w:bCs/>
                <w:szCs w:val="16"/>
              </w:rPr>
              <w:t>; F2021L0</w:t>
            </w:r>
            <w:r w:rsidR="00BB009B" w:rsidRPr="00DE12C1">
              <w:rPr>
                <w:bCs/>
                <w:szCs w:val="16"/>
              </w:rPr>
              <w:t>1729; F2021L01728</w:t>
            </w:r>
            <w:r w:rsidR="00780457" w:rsidRPr="00DE12C1">
              <w:rPr>
                <w:bCs/>
                <w:szCs w:val="16"/>
              </w:rPr>
              <w:t>;</w:t>
            </w:r>
            <w:r w:rsidR="00F619D8" w:rsidRPr="00DE12C1">
              <w:t xml:space="preserve"> </w:t>
            </w:r>
            <w:r w:rsidR="00F619D8" w:rsidRPr="00DE12C1">
              <w:rPr>
                <w:bCs/>
                <w:szCs w:val="16"/>
              </w:rPr>
              <w:t xml:space="preserve">F2022L00630; </w:t>
            </w:r>
            <w:r w:rsidR="00780457" w:rsidRPr="00DE12C1">
              <w:rPr>
                <w:bCs/>
                <w:szCs w:val="16"/>
              </w:rPr>
              <w:t>F2022L00631</w:t>
            </w:r>
            <w:r w:rsidR="00141DEE" w:rsidRPr="00DE12C1">
              <w:rPr>
                <w:bCs/>
                <w:szCs w:val="16"/>
              </w:rPr>
              <w:t xml:space="preserve">; </w:t>
            </w:r>
            <w:r w:rsidR="00A13735" w:rsidRPr="00DE12C1">
              <w:rPr>
                <w:bCs/>
                <w:szCs w:val="16"/>
              </w:rPr>
              <w:t xml:space="preserve">F2022L01053; </w:t>
            </w:r>
            <w:r w:rsidR="00CC7BC7" w:rsidRPr="00DE12C1">
              <w:rPr>
                <w:bCs/>
                <w:szCs w:val="16"/>
              </w:rPr>
              <w:t>F2022L01054</w:t>
            </w:r>
            <w:r w:rsidR="00AA6510" w:rsidRPr="00DE12C1">
              <w:rPr>
                <w:bCs/>
                <w:szCs w:val="16"/>
              </w:rPr>
              <w:t>; F2022L01313</w:t>
            </w:r>
            <w:r w:rsidR="00AA72BB" w:rsidRPr="00DE12C1">
              <w:rPr>
                <w:bCs/>
                <w:szCs w:val="16"/>
              </w:rPr>
              <w:t>; F2022L01319</w:t>
            </w:r>
            <w:r w:rsidR="00FC27F6" w:rsidRPr="00DE12C1">
              <w:rPr>
                <w:bCs/>
                <w:szCs w:val="16"/>
              </w:rPr>
              <w:t>, F20</w:t>
            </w:r>
            <w:r w:rsidR="0079143E" w:rsidRPr="00DE12C1">
              <w:rPr>
                <w:bCs/>
                <w:szCs w:val="16"/>
              </w:rPr>
              <w:t>2</w:t>
            </w:r>
            <w:r w:rsidR="00FC27F6" w:rsidRPr="00DE12C1">
              <w:rPr>
                <w:bCs/>
                <w:szCs w:val="16"/>
              </w:rPr>
              <w:t>3L0</w:t>
            </w:r>
            <w:r w:rsidR="00894A35" w:rsidRPr="00DE12C1">
              <w:rPr>
                <w:bCs/>
                <w:szCs w:val="16"/>
              </w:rPr>
              <w:t>1207</w:t>
            </w:r>
            <w:r w:rsidR="009C52EF" w:rsidRPr="00DE12C1">
              <w:rPr>
                <w:bCs/>
                <w:szCs w:val="16"/>
              </w:rPr>
              <w:t>, F2023L01208</w:t>
            </w:r>
            <w:r w:rsidR="009E5E32">
              <w:rPr>
                <w:bCs/>
                <w:szCs w:val="16"/>
              </w:rPr>
              <w:t>; F</w:t>
            </w:r>
            <w:r w:rsidR="00C91684">
              <w:rPr>
                <w:bCs/>
                <w:szCs w:val="16"/>
              </w:rPr>
              <w:t>2024L01090</w:t>
            </w:r>
          </w:p>
        </w:tc>
      </w:tr>
      <w:tr w:rsidR="009020F1" w:rsidRPr="00DE12C1" w14:paraId="30BAD3B0" w14:textId="77777777" w:rsidTr="00BC0746">
        <w:trPr>
          <w:cantSplit/>
        </w:trPr>
        <w:tc>
          <w:tcPr>
            <w:tcW w:w="2126" w:type="dxa"/>
            <w:shd w:val="clear" w:color="auto" w:fill="auto"/>
          </w:tcPr>
          <w:p w14:paraId="3EA6F33B" w14:textId="77777777" w:rsidR="00C14C52" w:rsidRPr="00DE12C1" w:rsidRDefault="00C14C52" w:rsidP="00466E2D">
            <w:pPr>
              <w:pStyle w:val="ENoteTableText"/>
              <w:tabs>
                <w:tab w:val="center" w:leader="dot" w:pos="2268"/>
              </w:tabs>
              <w:rPr>
                <w:szCs w:val="16"/>
              </w:rPr>
            </w:pPr>
            <w:r w:rsidRPr="00DE12C1">
              <w:rPr>
                <w:lang w:eastAsia="en-US"/>
              </w:rPr>
              <w:lastRenderedPageBreak/>
              <w:t>Ecological communities that are vulnerable</w:t>
            </w:r>
          </w:p>
        </w:tc>
        <w:tc>
          <w:tcPr>
            <w:tcW w:w="6237" w:type="dxa"/>
            <w:shd w:val="clear" w:color="auto" w:fill="auto"/>
          </w:tcPr>
          <w:p w14:paraId="25CE04B6" w14:textId="77777777" w:rsidR="00C14C52" w:rsidRPr="00DE12C1" w:rsidRDefault="00C14C52" w:rsidP="00466E2D">
            <w:pPr>
              <w:pStyle w:val="ENoteTableText"/>
              <w:rPr>
                <w:szCs w:val="16"/>
              </w:rPr>
            </w:pPr>
            <w:r w:rsidRPr="00DE12C1">
              <w:rPr>
                <w:szCs w:val="16"/>
              </w:rPr>
              <w:t>ad F2013L02177</w:t>
            </w:r>
          </w:p>
          <w:p w14:paraId="6B9791A2" w14:textId="77777777" w:rsidR="00C14C52" w:rsidRPr="00DE12C1" w:rsidRDefault="00C14C52" w:rsidP="00466E2D">
            <w:pPr>
              <w:pStyle w:val="ENoteTableText"/>
              <w:rPr>
                <w:szCs w:val="16"/>
              </w:rPr>
            </w:pPr>
            <w:r w:rsidRPr="00DE12C1">
              <w:rPr>
                <w:szCs w:val="16"/>
              </w:rPr>
              <w:t xml:space="preserve">am </w:t>
            </w:r>
            <w:r w:rsidRPr="00DE12C1">
              <w:rPr>
                <w:lang w:eastAsia="en-US"/>
              </w:rPr>
              <w:t>F2007L004198; F2013L01563</w:t>
            </w:r>
          </w:p>
        </w:tc>
      </w:tr>
      <w:tr w:rsidR="009020F1" w:rsidRPr="00DE12C1" w14:paraId="0588022C" w14:textId="77777777" w:rsidTr="00BC0746">
        <w:trPr>
          <w:cantSplit/>
        </w:trPr>
        <w:tc>
          <w:tcPr>
            <w:tcW w:w="2126" w:type="dxa"/>
            <w:shd w:val="clear" w:color="auto" w:fill="auto"/>
          </w:tcPr>
          <w:p w14:paraId="0A57C6B5" w14:textId="77777777" w:rsidR="00C14C52" w:rsidRPr="00DE12C1" w:rsidRDefault="00C14C52" w:rsidP="00466E2D">
            <w:pPr>
              <w:pStyle w:val="ENoteTableText"/>
              <w:tabs>
                <w:tab w:val="center" w:leader="dot" w:pos="2268"/>
              </w:tabs>
              <w:rPr>
                <w:lang w:eastAsia="en-US"/>
              </w:rPr>
            </w:pPr>
          </w:p>
        </w:tc>
        <w:tc>
          <w:tcPr>
            <w:tcW w:w="6237" w:type="dxa"/>
            <w:shd w:val="clear" w:color="auto" w:fill="auto"/>
          </w:tcPr>
          <w:p w14:paraId="646EB0F8" w14:textId="77777777" w:rsidR="00C14C52" w:rsidRPr="00DE12C1" w:rsidRDefault="00C14C52" w:rsidP="00466E2D">
            <w:pPr>
              <w:pStyle w:val="ENoteTableText"/>
              <w:rPr>
                <w:szCs w:val="16"/>
              </w:rPr>
            </w:pPr>
          </w:p>
        </w:tc>
      </w:tr>
      <w:tr w:rsidR="00C14C52" w:rsidRPr="009020F1" w14:paraId="203775EE" w14:textId="77777777" w:rsidTr="00BC0746">
        <w:trPr>
          <w:cantSplit/>
        </w:trPr>
        <w:tc>
          <w:tcPr>
            <w:tcW w:w="2126" w:type="dxa"/>
            <w:tcBorders>
              <w:bottom w:val="single" w:sz="12" w:space="0" w:color="auto"/>
            </w:tcBorders>
            <w:shd w:val="clear" w:color="auto" w:fill="auto"/>
          </w:tcPr>
          <w:p w14:paraId="4DC810EC" w14:textId="77777777" w:rsidR="00C14C52" w:rsidRPr="00DE12C1" w:rsidRDefault="00C14C52" w:rsidP="00466E2D">
            <w:pPr>
              <w:pStyle w:val="ENoteTableText"/>
              <w:tabs>
                <w:tab w:val="center" w:leader="dot" w:pos="2268"/>
              </w:tabs>
              <w:rPr>
                <w:szCs w:val="16"/>
              </w:rPr>
            </w:pPr>
            <w:r w:rsidRPr="00DE12C1">
              <w:rPr>
                <w:lang w:eastAsia="en-US"/>
              </w:rPr>
              <w:t>Key threatening processes</w:t>
            </w:r>
          </w:p>
        </w:tc>
        <w:tc>
          <w:tcPr>
            <w:tcW w:w="6237" w:type="dxa"/>
            <w:tcBorders>
              <w:bottom w:val="single" w:sz="12" w:space="0" w:color="auto"/>
            </w:tcBorders>
            <w:shd w:val="clear" w:color="auto" w:fill="auto"/>
          </w:tcPr>
          <w:p w14:paraId="0F3E1DC1" w14:textId="3DB7A7BA" w:rsidR="00C14C52" w:rsidRPr="009020F1" w:rsidRDefault="00C14C52" w:rsidP="00466E2D">
            <w:pPr>
              <w:pStyle w:val="ENoteTableText"/>
              <w:rPr>
                <w:lang w:eastAsia="en-US"/>
              </w:rPr>
            </w:pPr>
            <w:r w:rsidRPr="00DE12C1">
              <w:rPr>
                <w:szCs w:val="16"/>
              </w:rPr>
              <w:t xml:space="preserve">am F2005B02696; F2005B02698; F2005B02699; F2005B02701; F2005B02702; F2005L00886; F2005L00887; </w:t>
            </w:r>
            <w:r w:rsidRPr="00DE12C1">
              <w:rPr>
                <w:lang w:eastAsia="en-US"/>
              </w:rPr>
              <w:t>F2006L00968; F2009L03518; F2010L00052; F2013L00285; F2014L00512</w:t>
            </w:r>
            <w:r w:rsidR="006E1DCD" w:rsidRPr="00DE12C1">
              <w:rPr>
                <w:lang w:eastAsia="en-US"/>
              </w:rPr>
              <w:t>; F2022L00619</w:t>
            </w:r>
          </w:p>
          <w:p w14:paraId="5D083DCB" w14:textId="77777777" w:rsidR="00AD7B3C" w:rsidRPr="009020F1" w:rsidRDefault="00AD7B3C" w:rsidP="00466E2D">
            <w:pPr>
              <w:pStyle w:val="ENoteTableText"/>
              <w:rPr>
                <w:szCs w:val="16"/>
              </w:rPr>
            </w:pPr>
          </w:p>
        </w:tc>
      </w:tr>
    </w:tbl>
    <w:p w14:paraId="0AB3F57E" w14:textId="77777777" w:rsidR="002F1C9A" w:rsidRPr="009020F1" w:rsidRDefault="002F1C9A" w:rsidP="00CF7D1C">
      <w:pPr>
        <w:pStyle w:val="Tabletext"/>
      </w:pPr>
    </w:p>
    <w:p w14:paraId="34DDA7EF" w14:textId="77777777" w:rsidR="002F1C9A" w:rsidRPr="009020F1" w:rsidRDefault="002F1C9A" w:rsidP="00CF7D1C"/>
    <w:p w14:paraId="5CFD1AB4" w14:textId="77777777" w:rsidR="002F1C9A" w:rsidRPr="009020F1" w:rsidRDefault="002F1C9A" w:rsidP="00CF7D1C"/>
    <w:p w14:paraId="74F64407" w14:textId="77777777" w:rsidR="002F1C9A" w:rsidRPr="009020F1" w:rsidRDefault="002F1C9A" w:rsidP="00CF7D1C"/>
    <w:p w14:paraId="269CBC2D" w14:textId="77777777" w:rsidR="002F1C9A" w:rsidRPr="009020F1" w:rsidRDefault="002F1C9A" w:rsidP="00CF7D1C">
      <w:pPr>
        <w:sectPr w:rsidR="002F1C9A" w:rsidRPr="009020F1" w:rsidSect="00B80B97">
          <w:headerReference w:type="even" r:id="rId26"/>
          <w:headerReference w:type="default" r:id="rId27"/>
          <w:footerReference w:type="even" r:id="rId28"/>
          <w:footerReference w:type="default" r:id="rId29"/>
          <w:headerReference w:type="first" r:id="rId30"/>
          <w:footerReference w:type="first" r:id="rId31"/>
          <w:pgSz w:w="11907" w:h="16839" w:code="9"/>
          <w:pgMar w:top="1440" w:right="1531" w:bottom="1440" w:left="1531" w:header="568" w:footer="301" w:gutter="0"/>
          <w:cols w:space="708"/>
          <w:docGrid w:linePitch="360"/>
        </w:sectPr>
      </w:pPr>
    </w:p>
    <w:p w14:paraId="65EBD918" w14:textId="77777777" w:rsidR="007177E0" w:rsidRPr="009020F1" w:rsidRDefault="007177E0" w:rsidP="002F1C9A"/>
    <w:sectPr w:rsidR="007177E0" w:rsidRPr="009020F1" w:rsidSect="002F1C9A">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33559" w14:textId="77777777" w:rsidR="00D334C1" w:rsidRDefault="00D334C1" w:rsidP="00715914">
      <w:pPr>
        <w:spacing w:line="240" w:lineRule="auto"/>
      </w:pPr>
      <w:r>
        <w:separator/>
      </w:r>
    </w:p>
  </w:endnote>
  <w:endnote w:type="continuationSeparator" w:id="0">
    <w:p w14:paraId="67ABCEC4" w14:textId="77777777" w:rsidR="00D334C1" w:rsidRDefault="00D334C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6F3B17BC-19B7-4B3D-88A5-20D551F17BB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embedItalic r:id="rId2" w:subsetted="1" w:fontKey="{FDCB8A2D-47D5-4751-8E6F-481E46D4367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74C0" w14:textId="5D4ACBEB" w:rsidR="008D7785" w:rsidRDefault="008D7785" w:rsidP="00983541">
    <w:pPr>
      <w:pStyle w:val="Footer"/>
      <w:pBdr>
        <w:top w:val="single" w:sz="4" w:space="1"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3E8B" w14:textId="02DF5CCE" w:rsidR="008D7785" w:rsidRPr="00E33C1C" w:rsidRDefault="00BC71AF" w:rsidP="007177E0">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80768" behindDoc="0" locked="0" layoutInCell="1" allowOverlap="1" wp14:anchorId="4DF7F373" wp14:editId="4AF22DD8">
              <wp:simplePos x="635" y="635"/>
              <wp:positionH relativeFrom="page">
                <wp:align>center</wp:align>
              </wp:positionH>
              <wp:positionV relativeFrom="page">
                <wp:align>bottom</wp:align>
              </wp:positionV>
              <wp:extent cx="551815" cy="376555"/>
              <wp:effectExtent l="0" t="0" r="635" b="0"/>
              <wp:wrapNone/>
              <wp:docPr id="1204883287"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F6519A" w14:textId="37A556E4"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7F373" id="_x0000_t202" coordsize="21600,21600" o:spt="202" path="m,l,21600r21600,l21600,xe">
              <v:stroke joinstyle="miter"/>
              <v:path gradientshapeok="t" o:connecttype="rect"/>
            </v:shapetype>
            <v:shape id="Text Box 23" o:spid="_x0000_s1034" type="#_x0000_t202" alt="OFFICIAL" style="position:absolute;margin-left:0;margin-top:0;width:43.45pt;height:29.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4FF6519A" w14:textId="37A556E4"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8D7785" w14:paraId="488EA50A" w14:textId="77777777" w:rsidTr="00B33709">
      <w:tc>
        <w:tcPr>
          <w:tcW w:w="709" w:type="dxa"/>
          <w:tcBorders>
            <w:top w:val="nil"/>
            <w:left w:val="nil"/>
            <w:bottom w:val="nil"/>
            <w:right w:val="nil"/>
          </w:tcBorders>
        </w:tcPr>
        <w:p w14:paraId="0FBD182A" w14:textId="77777777" w:rsidR="008D7785" w:rsidRDefault="008D7785" w:rsidP="00CF7D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c>
        <w:tcPr>
          <w:tcW w:w="6379" w:type="dxa"/>
          <w:tcBorders>
            <w:top w:val="nil"/>
            <w:left w:val="nil"/>
            <w:bottom w:val="nil"/>
            <w:right w:val="nil"/>
          </w:tcBorders>
        </w:tcPr>
        <w:p w14:paraId="6454C98A" w14:textId="3F7286A6" w:rsidR="008D7785" w:rsidRDefault="008D7785" w:rsidP="00CF7D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[name of principal legislative instrument or notifiable instrument]</w:t>
          </w:r>
          <w:r w:rsidRPr="007A1328">
            <w:rPr>
              <w:i/>
              <w:sz w:val="18"/>
            </w:rPr>
            <w:fldChar w:fldCharType="end"/>
          </w:r>
        </w:p>
      </w:tc>
      <w:tc>
        <w:tcPr>
          <w:tcW w:w="1383" w:type="dxa"/>
          <w:tcBorders>
            <w:top w:val="nil"/>
            <w:left w:val="nil"/>
            <w:bottom w:val="nil"/>
            <w:right w:val="nil"/>
          </w:tcBorders>
        </w:tcPr>
        <w:p w14:paraId="23C49B83" w14:textId="77777777" w:rsidR="008D7785" w:rsidRDefault="008D7785" w:rsidP="00CF7D1C">
          <w:pPr>
            <w:spacing w:line="0" w:lineRule="atLeast"/>
            <w:jc w:val="right"/>
            <w:rPr>
              <w:sz w:val="18"/>
            </w:rPr>
          </w:pPr>
        </w:p>
      </w:tc>
    </w:tr>
    <w:tr w:rsidR="008D7785" w14:paraId="74364BC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35E502B" w14:textId="47003AD4" w:rsidR="008D7785" w:rsidRDefault="008D7785" w:rsidP="00CF7D1C">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http://spire.environment.gov.au/spire/886644/246810/120/Listing - Federal Register of Legislative Instruments - FRLI - Instruments/00157 - Compilation list - 15 Feb 2018 update.docx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02643">
            <w:rPr>
              <w:i/>
              <w:noProof/>
              <w:sz w:val="18"/>
            </w:rPr>
            <w:t>26/9/2024 12:19 PM</w:t>
          </w:r>
          <w:r w:rsidRPr="00ED79B6">
            <w:rPr>
              <w:i/>
              <w:sz w:val="18"/>
            </w:rPr>
            <w:fldChar w:fldCharType="end"/>
          </w:r>
        </w:p>
      </w:tc>
    </w:tr>
  </w:tbl>
  <w:p w14:paraId="6206CA91" w14:textId="77777777" w:rsidR="008D7785" w:rsidRPr="00ED79B6" w:rsidRDefault="008D7785" w:rsidP="007500C8">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89A66" w14:textId="65A4C758" w:rsidR="008D7785" w:rsidRPr="00E33C1C" w:rsidRDefault="00BC71AF" w:rsidP="007177E0">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81792" behindDoc="0" locked="0" layoutInCell="1" allowOverlap="1" wp14:anchorId="7D807818" wp14:editId="32843895">
              <wp:simplePos x="635" y="635"/>
              <wp:positionH relativeFrom="page">
                <wp:align>center</wp:align>
              </wp:positionH>
              <wp:positionV relativeFrom="page">
                <wp:align>bottom</wp:align>
              </wp:positionV>
              <wp:extent cx="551815" cy="376555"/>
              <wp:effectExtent l="0" t="0" r="635" b="0"/>
              <wp:wrapNone/>
              <wp:docPr id="2071871499"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F80B05" w14:textId="41CB7D62"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07818" id="_x0000_t202" coordsize="21600,21600" o:spt="202" path="m,l,21600r21600,l21600,xe">
              <v:stroke joinstyle="miter"/>
              <v:path gradientshapeok="t" o:connecttype="rect"/>
            </v:shapetype>
            <v:shape id="Text Box 24" o:spid="_x0000_s1035" type="#_x0000_t202" alt="OFFICIAL" style="position:absolute;margin-left:0;margin-top:0;width:43.45pt;height:29.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37F80B05" w14:textId="41CB7D62"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66"/>
      <w:gridCol w:w="6243"/>
      <w:gridCol w:w="704"/>
    </w:tblGrid>
    <w:tr w:rsidR="008D7785" w14:paraId="4A392E10" w14:textId="77777777" w:rsidTr="00CF7D1C">
      <w:tc>
        <w:tcPr>
          <w:tcW w:w="1384" w:type="dxa"/>
          <w:tcBorders>
            <w:top w:val="nil"/>
            <w:left w:val="nil"/>
            <w:bottom w:val="nil"/>
            <w:right w:val="nil"/>
          </w:tcBorders>
        </w:tcPr>
        <w:p w14:paraId="1E3809CF" w14:textId="77777777" w:rsidR="008D7785" w:rsidRDefault="008D7785" w:rsidP="00CF7D1C">
          <w:pPr>
            <w:spacing w:line="0" w:lineRule="atLeast"/>
            <w:rPr>
              <w:sz w:val="18"/>
            </w:rPr>
          </w:pPr>
        </w:p>
      </w:tc>
      <w:tc>
        <w:tcPr>
          <w:tcW w:w="6379" w:type="dxa"/>
          <w:tcBorders>
            <w:top w:val="nil"/>
            <w:left w:val="nil"/>
            <w:bottom w:val="nil"/>
            <w:right w:val="nil"/>
          </w:tcBorders>
        </w:tcPr>
        <w:p w14:paraId="66DCFA00" w14:textId="2849105F" w:rsidR="008D7785" w:rsidRDefault="008D7785" w:rsidP="00CF7D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[name of principal legislative instrument or notifiable instrument]</w:t>
          </w:r>
          <w:r w:rsidRPr="007A1328">
            <w:rPr>
              <w:i/>
              <w:sz w:val="18"/>
            </w:rPr>
            <w:fldChar w:fldCharType="end"/>
          </w:r>
        </w:p>
      </w:tc>
      <w:tc>
        <w:tcPr>
          <w:tcW w:w="709" w:type="dxa"/>
          <w:tcBorders>
            <w:top w:val="nil"/>
            <w:left w:val="nil"/>
            <w:bottom w:val="nil"/>
            <w:right w:val="nil"/>
          </w:tcBorders>
        </w:tcPr>
        <w:p w14:paraId="466FCDDB" w14:textId="77777777" w:rsidR="008D7785" w:rsidRDefault="008D7785" w:rsidP="00CF7D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D7785" w14:paraId="0426CADC" w14:textId="77777777" w:rsidTr="00CF7D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EA8FE0C" w14:textId="49A8954D" w:rsidR="008D7785" w:rsidRDefault="008D7785" w:rsidP="00CF7D1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http://spire.environment.gov.au/spire/886644/246810/120/Listing - Federal Register of Legislative Instruments - FRLI - Instruments/00157 - Compilation list - 15 Feb 2018 update.docx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02643">
            <w:rPr>
              <w:i/>
              <w:noProof/>
              <w:sz w:val="18"/>
            </w:rPr>
            <w:t>26/9/2024 12:19 PM</w:t>
          </w:r>
          <w:r w:rsidRPr="00ED79B6">
            <w:rPr>
              <w:i/>
              <w:sz w:val="18"/>
            </w:rPr>
            <w:fldChar w:fldCharType="end"/>
          </w:r>
        </w:p>
      </w:tc>
    </w:tr>
  </w:tbl>
  <w:p w14:paraId="5F410BBF" w14:textId="77777777" w:rsidR="008D7785" w:rsidRPr="00ED79B6" w:rsidRDefault="008D7785" w:rsidP="00472DBE">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C6DA" w14:textId="172614BB" w:rsidR="008D7785" w:rsidRPr="00E33C1C" w:rsidRDefault="00BC71AF" w:rsidP="007500C8">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79744" behindDoc="0" locked="0" layoutInCell="1" allowOverlap="1" wp14:anchorId="2AF6153D" wp14:editId="0EC049A4">
              <wp:simplePos x="635" y="635"/>
              <wp:positionH relativeFrom="page">
                <wp:align>center</wp:align>
              </wp:positionH>
              <wp:positionV relativeFrom="page">
                <wp:align>bottom</wp:align>
              </wp:positionV>
              <wp:extent cx="551815" cy="376555"/>
              <wp:effectExtent l="0" t="0" r="635" b="0"/>
              <wp:wrapNone/>
              <wp:docPr id="559291407"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4BD722" w14:textId="2188F7C3"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6153D" id="_x0000_t202" coordsize="21600,21600" o:spt="202" path="m,l,21600r21600,l21600,xe">
              <v:stroke joinstyle="miter"/>
              <v:path gradientshapeok="t" o:connecttype="rect"/>
            </v:shapetype>
            <v:shape id="Text Box 22" o:spid="_x0000_s1037" type="#_x0000_t202" alt="OFFICIAL" style="position:absolute;margin-left:0;margin-top:0;width:43.45pt;height:29.6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3D4BD722" w14:textId="2188F7C3"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66"/>
      <w:gridCol w:w="6243"/>
      <w:gridCol w:w="704"/>
    </w:tblGrid>
    <w:tr w:rsidR="008D7785" w14:paraId="23BC822C" w14:textId="77777777" w:rsidTr="00B33709">
      <w:tc>
        <w:tcPr>
          <w:tcW w:w="1384" w:type="dxa"/>
          <w:tcBorders>
            <w:top w:val="nil"/>
            <w:left w:val="nil"/>
            <w:bottom w:val="nil"/>
            <w:right w:val="nil"/>
          </w:tcBorders>
        </w:tcPr>
        <w:p w14:paraId="1AF6847F" w14:textId="77777777" w:rsidR="008D7785" w:rsidRDefault="008D7785" w:rsidP="00CF7D1C">
          <w:pPr>
            <w:spacing w:line="0" w:lineRule="atLeast"/>
            <w:rPr>
              <w:sz w:val="18"/>
            </w:rPr>
          </w:pPr>
        </w:p>
      </w:tc>
      <w:tc>
        <w:tcPr>
          <w:tcW w:w="6379" w:type="dxa"/>
          <w:tcBorders>
            <w:top w:val="nil"/>
            <w:left w:val="nil"/>
            <w:bottom w:val="nil"/>
            <w:right w:val="nil"/>
          </w:tcBorders>
        </w:tcPr>
        <w:p w14:paraId="7E45B3CE" w14:textId="1837429E" w:rsidR="008D7785" w:rsidRDefault="008D7785" w:rsidP="00CF7D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[name of principal legislative instrument or notifiable instrument]</w:t>
          </w:r>
          <w:r w:rsidRPr="007A1328">
            <w:rPr>
              <w:i/>
              <w:sz w:val="18"/>
            </w:rPr>
            <w:fldChar w:fldCharType="end"/>
          </w:r>
        </w:p>
      </w:tc>
      <w:tc>
        <w:tcPr>
          <w:tcW w:w="709" w:type="dxa"/>
          <w:tcBorders>
            <w:top w:val="nil"/>
            <w:left w:val="nil"/>
            <w:bottom w:val="nil"/>
            <w:right w:val="nil"/>
          </w:tcBorders>
        </w:tcPr>
        <w:p w14:paraId="530FE477" w14:textId="77777777" w:rsidR="008D7785" w:rsidRDefault="008D7785" w:rsidP="00CF7D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8D7785" w14:paraId="0ABCC952"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1DA9CC4" w14:textId="066E8461" w:rsidR="008D7785" w:rsidRDefault="008D7785" w:rsidP="00CF7D1C">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http://spire.environment.gov.au/spire/886644/246810/120/Listing - Federal Register of Legislative Instruments - FRLI - Instruments/00157 - Compilation list - 15 Feb 2018 update.docx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A02643">
            <w:rPr>
              <w:i/>
              <w:noProof/>
              <w:sz w:val="18"/>
            </w:rPr>
            <w:t>26/9/2024 12:19 PM</w:t>
          </w:r>
          <w:r w:rsidRPr="00ED79B6">
            <w:rPr>
              <w:i/>
              <w:sz w:val="18"/>
            </w:rPr>
            <w:fldChar w:fldCharType="end"/>
          </w:r>
        </w:p>
      </w:tc>
    </w:tr>
  </w:tbl>
  <w:p w14:paraId="07841886" w14:textId="77777777" w:rsidR="008D7785" w:rsidRPr="00ED79B6" w:rsidRDefault="008D778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7907D" w14:textId="082BE74F" w:rsidR="00BC71AF" w:rsidRDefault="00BC71AF">
    <w:pPr>
      <w:pStyle w:val="Footer"/>
    </w:pPr>
    <w:r>
      <w:rPr>
        <w:noProof/>
      </w:rPr>
      <mc:AlternateContent>
        <mc:Choice Requires="wps">
          <w:drawing>
            <wp:anchor distT="0" distB="0" distL="0" distR="0" simplePos="0" relativeHeight="251672576" behindDoc="0" locked="0" layoutInCell="1" allowOverlap="1" wp14:anchorId="17557687" wp14:editId="5B456DAE">
              <wp:simplePos x="635" y="635"/>
              <wp:positionH relativeFrom="page">
                <wp:align>center</wp:align>
              </wp:positionH>
              <wp:positionV relativeFrom="page">
                <wp:align>bottom</wp:align>
              </wp:positionV>
              <wp:extent cx="551815" cy="376555"/>
              <wp:effectExtent l="0" t="0" r="635" b="0"/>
              <wp:wrapNone/>
              <wp:docPr id="107455975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D85120" w14:textId="7AAD3813"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57687" id="_x0000_t202" coordsize="21600,21600" o:spt="202" path="m,l,21600r21600,l21600,xe">
              <v:stroke joinstyle="miter"/>
              <v:path gradientshapeok="t" o:connecttype="rect"/>
            </v:shapetype>
            <v:shape id="Text Box 15" o:spid="_x0000_s1027" type="#_x0000_t202" alt="OFFICIAL" style="position:absolute;margin-left:0;margin-top:0;width:43.45pt;height:29.6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9D85120" w14:textId="7AAD3813"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522AC" w14:textId="0119FEA6" w:rsidR="008D7785" w:rsidRDefault="008D7785" w:rsidP="003E7949">
    <w:pPr>
      <w:pStyle w:val="Footer"/>
      <w:spacing w:before="120"/>
    </w:pPr>
    <w:r w:rsidRPr="00CB7761">
      <w:t>Prepared by</w:t>
    </w:r>
    <w:r>
      <w:t xml:space="preserve"> Department of </w:t>
    </w:r>
    <w:r w:rsidR="00D3425F">
      <w:t xml:space="preserve">Climate Change, </w:t>
    </w:r>
    <w:r w:rsidR="00AC214C">
      <w:t>E</w:t>
    </w:r>
    <w:r w:rsidR="00D3425F">
      <w:t>nergy, the Envir</w:t>
    </w:r>
    <w:r w:rsidR="00AC214C">
      <w:t>onment and Water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F301" w14:textId="23B83647" w:rsidR="008D7785" w:rsidRPr="00E33C1C" w:rsidRDefault="008D7785" w:rsidP="00026A8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409"/>
      <w:gridCol w:w="2410"/>
      <w:gridCol w:w="2410"/>
      <w:gridCol w:w="709"/>
    </w:tblGrid>
    <w:tr w:rsidR="008D7785" w14:paraId="16EF43B2" w14:textId="77777777" w:rsidTr="00DD2CAB">
      <w:trPr>
        <w:trHeight w:val="916"/>
      </w:trPr>
      <w:tc>
        <w:tcPr>
          <w:tcW w:w="534" w:type="dxa"/>
        </w:tcPr>
        <w:p w14:paraId="188D4E9F" w14:textId="77777777" w:rsidR="008D7785" w:rsidRDefault="008D7785" w:rsidP="00CF7D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w:t>
          </w:r>
          <w:r w:rsidRPr="00ED79B6">
            <w:rPr>
              <w:i/>
              <w:sz w:val="18"/>
            </w:rPr>
            <w:fldChar w:fldCharType="end"/>
          </w:r>
        </w:p>
      </w:tc>
      <w:tc>
        <w:tcPr>
          <w:tcW w:w="7229" w:type="dxa"/>
          <w:gridSpan w:val="3"/>
        </w:tcPr>
        <w:p w14:paraId="000DFAC3" w14:textId="3D1DBB7A" w:rsidR="008D7785" w:rsidRPr="0054340D" w:rsidRDefault="008D7785" w:rsidP="00CF7D1C">
          <w:pPr>
            <w:spacing w:line="0" w:lineRule="atLeast"/>
            <w:jc w:val="center"/>
            <w:rPr>
              <w:sz w:val="20"/>
            </w:rPr>
          </w:pPr>
          <w:r w:rsidRPr="0054340D">
            <w:rPr>
              <w:i/>
              <w:sz w:val="20"/>
            </w:rPr>
            <w:t>Declaration under s178, s 181</w:t>
          </w:r>
          <w:r>
            <w:rPr>
              <w:i/>
              <w:sz w:val="20"/>
            </w:rPr>
            <w:t xml:space="preserve"> and s183</w:t>
          </w:r>
          <w:r w:rsidRPr="0054340D">
            <w:rPr>
              <w:i/>
              <w:sz w:val="20"/>
            </w:rPr>
            <w:t xml:space="preserve"> of the Environment Protection and Biodiversity Conservation Act 1999 – List of threatened species, List of threatened ecological communities and List of </w:t>
          </w:r>
          <w:r w:rsidRPr="00D91BE8">
            <w:rPr>
              <w:i/>
              <w:sz w:val="20"/>
            </w:rPr>
            <w:t>threatening processes</w:t>
          </w:r>
        </w:p>
      </w:tc>
      <w:tc>
        <w:tcPr>
          <w:tcW w:w="709" w:type="dxa"/>
        </w:tcPr>
        <w:p w14:paraId="3359CBE1" w14:textId="77777777" w:rsidR="008D7785" w:rsidRDefault="008D7785" w:rsidP="00CF7D1C">
          <w:pPr>
            <w:spacing w:line="0" w:lineRule="atLeast"/>
            <w:jc w:val="right"/>
            <w:rPr>
              <w:sz w:val="18"/>
            </w:rPr>
          </w:pPr>
        </w:p>
      </w:tc>
    </w:tr>
    <w:tr w:rsidR="009020F1" w:rsidRPr="009020F1" w14:paraId="43D3D4E8" w14:textId="77777777" w:rsidTr="00DD2CAB">
      <w:tc>
        <w:tcPr>
          <w:tcW w:w="2943" w:type="dxa"/>
          <w:gridSpan w:val="2"/>
        </w:tcPr>
        <w:p w14:paraId="7404B351" w14:textId="5FC1076E" w:rsidR="008D7785" w:rsidRPr="009020F1" w:rsidRDefault="008D7785" w:rsidP="00EB15E0">
          <w:pPr>
            <w:spacing w:before="40" w:line="0" w:lineRule="atLeast"/>
            <w:rPr>
              <w:i/>
              <w:sz w:val="18"/>
            </w:rPr>
          </w:pPr>
          <w:r w:rsidRPr="009020F1">
            <w:rPr>
              <w:sz w:val="16"/>
              <w:szCs w:val="16"/>
            </w:rPr>
            <w:t>Compilation No.</w:t>
          </w:r>
          <w:r w:rsidR="003D6FDD">
            <w:rPr>
              <w:sz w:val="16"/>
              <w:szCs w:val="16"/>
            </w:rPr>
            <w:t>2</w:t>
          </w:r>
          <w:r w:rsidR="000D0467">
            <w:rPr>
              <w:sz w:val="16"/>
              <w:szCs w:val="16"/>
            </w:rPr>
            <w:t>1</w:t>
          </w:r>
          <w:r w:rsidR="00FE57AC">
            <w:rPr>
              <w:sz w:val="16"/>
              <w:szCs w:val="16"/>
            </w:rPr>
            <w:t>2</w:t>
          </w:r>
        </w:p>
      </w:tc>
      <w:tc>
        <w:tcPr>
          <w:tcW w:w="2410" w:type="dxa"/>
        </w:tcPr>
        <w:p w14:paraId="73601858" w14:textId="77777777" w:rsidR="008D7785" w:rsidRPr="009020F1" w:rsidRDefault="008D7785" w:rsidP="00DD2CAB">
          <w:pPr>
            <w:spacing w:before="40" w:line="0" w:lineRule="atLeast"/>
            <w:jc w:val="center"/>
            <w:rPr>
              <w:i/>
              <w:sz w:val="18"/>
            </w:rPr>
          </w:pPr>
        </w:p>
      </w:tc>
      <w:tc>
        <w:tcPr>
          <w:tcW w:w="3119" w:type="dxa"/>
          <w:gridSpan w:val="2"/>
        </w:tcPr>
        <w:p w14:paraId="4892D3CA" w14:textId="282359F4" w:rsidR="008D7785" w:rsidRPr="009020F1" w:rsidRDefault="008D7785" w:rsidP="00EB15E0">
          <w:pPr>
            <w:spacing w:before="40" w:line="0" w:lineRule="atLeast"/>
            <w:jc w:val="right"/>
            <w:rPr>
              <w:sz w:val="18"/>
            </w:rPr>
          </w:pPr>
          <w:r w:rsidRPr="009020F1">
            <w:rPr>
              <w:sz w:val="16"/>
              <w:szCs w:val="16"/>
            </w:rPr>
            <w:t>Compilation date:</w:t>
          </w:r>
          <w:r w:rsidR="00474AE8">
            <w:rPr>
              <w:sz w:val="16"/>
              <w:szCs w:val="16"/>
            </w:rPr>
            <w:t xml:space="preserve"> </w:t>
          </w:r>
          <w:r w:rsidR="00FE57AC">
            <w:rPr>
              <w:sz w:val="16"/>
              <w:szCs w:val="16"/>
            </w:rPr>
            <w:t>04</w:t>
          </w:r>
          <w:r w:rsidR="008D2C16">
            <w:rPr>
              <w:sz w:val="16"/>
              <w:szCs w:val="16"/>
            </w:rPr>
            <w:t>/</w:t>
          </w:r>
          <w:r w:rsidR="00FE57AC">
            <w:rPr>
              <w:sz w:val="16"/>
              <w:szCs w:val="16"/>
            </w:rPr>
            <w:t>09</w:t>
          </w:r>
          <w:r w:rsidR="008D2C16">
            <w:rPr>
              <w:sz w:val="16"/>
              <w:szCs w:val="16"/>
            </w:rPr>
            <w:t>/</w:t>
          </w:r>
          <w:r w:rsidR="00407A72">
            <w:rPr>
              <w:sz w:val="16"/>
              <w:szCs w:val="16"/>
            </w:rPr>
            <w:t>2024</w:t>
          </w:r>
        </w:p>
      </w:tc>
    </w:tr>
  </w:tbl>
  <w:p w14:paraId="309BB108" w14:textId="77777777" w:rsidR="008D7785" w:rsidRPr="00ED79B6" w:rsidRDefault="008D7785"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0A75" w14:textId="197DD742" w:rsidR="008D7785" w:rsidRPr="009020F1" w:rsidRDefault="008D7785" w:rsidP="005A0E98">
    <w:pPr>
      <w:pBdr>
        <w:top w:val="single" w:sz="6" w:space="1" w:color="auto"/>
      </w:pBdr>
      <w:spacing w:before="120" w:line="0" w:lineRule="atLeast"/>
      <w:ind w:left="-567" w:right="-759"/>
      <w:rPr>
        <w:sz w:val="16"/>
        <w:szCs w:val="16"/>
      </w:rPr>
    </w:pPr>
  </w:p>
  <w:tbl>
    <w:tblPr>
      <w:tblStyle w:val="TableGrid"/>
      <w:tblW w:w="949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082"/>
      <w:gridCol w:w="2920"/>
      <w:gridCol w:w="3220"/>
      <w:gridCol w:w="709"/>
    </w:tblGrid>
    <w:tr w:rsidR="009020F1" w:rsidRPr="009020F1" w14:paraId="3D6B76A6" w14:textId="77777777" w:rsidTr="005A0E98">
      <w:tc>
        <w:tcPr>
          <w:tcW w:w="567" w:type="dxa"/>
        </w:tcPr>
        <w:p w14:paraId="03BEF68F" w14:textId="77777777" w:rsidR="008D7785" w:rsidRPr="009020F1" w:rsidRDefault="008D7785" w:rsidP="00CF7D1C">
          <w:pPr>
            <w:spacing w:line="0" w:lineRule="atLeast"/>
            <w:rPr>
              <w:sz w:val="18"/>
            </w:rPr>
          </w:pPr>
        </w:p>
      </w:tc>
      <w:tc>
        <w:tcPr>
          <w:tcW w:w="8222" w:type="dxa"/>
          <w:gridSpan w:val="3"/>
        </w:tcPr>
        <w:p w14:paraId="50058D70" w14:textId="01013A69" w:rsidR="008D7785" w:rsidRPr="009020F1" w:rsidRDefault="008D7785" w:rsidP="00A10B7E">
          <w:pPr>
            <w:spacing w:line="0" w:lineRule="atLeast"/>
            <w:jc w:val="center"/>
            <w:rPr>
              <w:i/>
            </w:rPr>
          </w:pPr>
          <w:r w:rsidRPr="009020F1">
            <w:rPr>
              <w:i/>
            </w:rPr>
            <w:t>Declaration under s178, s 181 and s 183 of the Environment Protection and Biodiversity Conservation Act 1999 – List of threatened species, List of threatened ecological communities and List of threatening processes</w:t>
          </w:r>
        </w:p>
        <w:p w14:paraId="000FD217" w14:textId="77777777" w:rsidR="008D7785" w:rsidRPr="009020F1" w:rsidRDefault="008D7785" w:rsidP="00A10B7E">
          <w:pPr>
            <w:spacing w:line="0" w:lineRule="atLeast"/>
            <w:jc w:val="center"/>
            <w:rPr>
              <w:i/>
              <w:sz w:val="18"/>
            </w:rPr>
          </w:pPr>
        </w:p>
      </w:tc>
      <w:tc>
        <w:tcPr>
          <w:tcW w:w="709" w:type="dxa"/>
        </w:tcPr>
        <w:p w14:paraId="79FB6C02" w14:textId="77777777" w:rsidR="008D7785" w:rsidRPr="009020F1" w:rsidRDefault="008D7785" w:rsidP="00CF7D1C">
          <w:pPr>
            <w:spacing w:line="0" w:lineRule="atLeast"/>
            <w:jc w:val="right"/>
            <w:rPr>
              <w:sz w:val="18"/>
            </w:rPr>
          </w:pPr>
          <w:r w:rsidRPr="009020F1">
            <w:rPr>
              <w:i/>
              <w:sz w:val="18"/>
            </w:rPr>
            <w:fldChar w:fldCharType="begin"/>
          </w:r>
          <w:r w:rsidRPr="009020F1">
            <w:rPr>
              <w:i/>
              <w:sz w:val="18"/>
            </w:rPr>
            <w:instrText xml:space="preserve"> PAGE </w:instrText>
          </w:r>
          <w:r w:rsidRPr="009020F1">
            <w:rPr>
              <w:i/>
              <w:sz w:val="18"/>
            </w:rPr>
            <w:fldChar w:fldCharType="separate"/>
          </w:r>
          <w:r w:rsidRPr="009020F1">
            <w:rPr>
              <w:i/>
              <w:noProof/>
              <w:sz w:val="18"/>
            </w:rPr>
            <w:t>19</w:t>
          </w:r>
          <w:r w:rsidRPr="009020F1">
            <w:rPr>
              <w:i/>
              <w:sz w:val="18"/>
            </w:rPr>
            <w:fldChar w:fldCharType="end"/>
          </w:r>
        </w:p>
      </w:tc>
    </w:tr>
    <w:tr w:rsidR="009020F1" w:rsidRPr="009020F1" w14:paraId="7836EA12" w14:textId="77777777" w:rsidTr="005A0E98">
      <w:tc>
        <w:tcPr>
          <w:tcW w:w="2649" w:type="dxa"/>
          <w:gridSpan w:val="2"/>
        </w:tcPr>
        <w:p w14:paraId="5EB39166" w14:textId="6F3EB849" w:rsidR="008D7785" w:rsidRPr="009020F1" w:rsidRDefault="008D7785" w:rsidP="00EB15E0">
          <w:pPr>
            <w:spacing w:before="120"/>
            <w:rPr>
              <w:sz w:val="16"/>
              <w:szCs w:val="16"/>
            </w:rPr>
          </w:pPr>
          <w:r w:rsidRPr="009020F1">
            <w:rPr>
              <w:sz w:val="16"/>
              <w:szCs w:val="16"/>
            </w:rPr>
            <w:t xml:space="preserve">Compilation No. </w:t>
          </w:r>
          <w:r w:rsidR="00CB1A25">
            <w:rPr>
              <w:sz w:val="16"/>
              <w:szCs w:val="16"/>
            </w:rPr>
            <w:t>2</w:t>
          </w:r>
          <w:r w:rsidR="007B3F35">
            <w:rPr>
              <w:sz w:val="16"/>
              <w:szCs w:val="16"/>
            </w:rPr>
            <w:t>1</w:t>
          </w:r>
          <w:r w:rsidR="002E6F47">
            <w:rPr>
              <w:sz w:val="16"/>
              <w:szCs w:val="16"/>
            </w:rPr>
            <w:t>2</w:t>
          </w:r>
        </w:p>
      </w:tc>
      <w:tc>
        <w:tcPr>
          <w:tcW w:w="2920" w:type="dxa"/>
        </w:tcPr>
        <w:p w14:paraId="29DDE0C1" w14:textId="77777777" w:rsidR="008D7785" w:rsidRPr="009020F1" w:rsidRDefault="008D7785" w:rsidP="007335AF">
          <w:pPr>
            <w:spacing w:before="120"/>
            <w:jc w:val="center"/>
            <w:rPr>
              <w:sz w:val="16"/>
              <w:szCs w:val="16"/>
            </w:rPr>
          </w:pPr>
        </w:p>
      </w:tc>
      <w:tc>
        <w:tcPr>
          <w:tcW w:w="3929" w:type="dxa"/>
          <w:gridSpan w:val="2"/>
        </w:tcPr>
        <w:p w14:paraId="400418C4" w14:textId="61C7BD47" w:rsidR="008D7785" w:rsidRPr="009020F1" w:rsidRDefault="008D7785" w:rsidP="00EB15E0">
          <w:pPr>
            <w:spacing w:before="120"/>
            <w:jc w:val="right"/>
            <w:rPr>
              <w:sz w:val="16"/>
              <w:szCs w:val="16"/>
            </w:rPr>
          </w:pPr>
          <w:r w:rsidRPr="009020F1">
            <w:rPr>
              <w:sz w:val="16"/>
              <w:szCs w:val="16"/>
            </w:rPr>
            <w:t xml:space="preserve">Compilation date: </w:t>
          </w:r>
          <w:r w:rsidR="002E6F47">
            <w:rPr>
              <w:sz w:val="16"/>
              <w:szCs w:val="16"/>
            </w:rPr>
            <w:t>04</w:t>
          </w:r>
          <w:r w:rsidR="000D0467">
            <w:rPr>
              <w:sz w:val="16"/>
              <w:szCs w:val="16"/>
            </w:rPr>
            <w:t>/0</w:t>
          </w:r>
          <w:r w:rsidR="002E6F47">
            <w:rPr>
              <w:sz w:val="16"/>
              <w:szCs w:val="16"/>
            </w:rPr>
            <w:t>9</w:t>
          </w:r>
          <w:r w:rsidR="000D0467">
            <w:rPr>
              <w:sz w:val="16"/>
              <w:szCs w:val="16"/>
            </w:rPr>
            <w:t>/</w:t>
          </w:r>
          <w:r w:rsidR="00407A72">
            <w:rPr>
              <w:sz w:val="16"/>
              <w:szCs w:val="16"/>
            </w:rPr>
            <w:t>2024</w:t>
          </w:r>
        </w:p>
      </w:tc>
    </w:tr>
  </w:tbl>
  <w:p w14:paraId="6DBEB0B1" w14:textId="77777777" w:rsidR="008D7785" w:rsidRPr="009020F1" w:rsidRDefault="008D7785"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5D4D9" w14:textId="18B80E27" w:rsidR="00BC71AF" w:rsidRDefault="00BC71AF">
    <w:pPr>
      <w:pStyle w:val="Footer"/>
    </w:pPr>
    <w:r>
      <w:rPr>
        <w:noProof/>
      </w:rPr>
      <mc:AlternateContent>
        <mc:Choice Requires="wps">
          <w:drawing>
            <wp:anchor distT="0" distB="0" distL="0" distR="0" simplePos="0" relativeHeight="251673600" behindDoc="0" locked="0" layoutInCell="1" allowOverlap="1" wp14:anchorId="6803BE0A" wp14:editId="5CD365BB">
              <wp:simplePos x="635" y="635"/>
              <wp:positionH relativeFrom="page">
                <wp:align>center</wp:align>
              </wp:positionH>
              <wp:positionV relativeFrom="page">
                <wp:align>bottom</wp:align>
              </wp:positionV>
              <wp:extent cx="551815" cy="376555"/>
              <wp:effectExtent l="0" t="0" r="635" b="0"/>
              <wp:wrapNone/>
              <wp:docPr id="142537128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8208AD" w14:textId="50938241"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03BE0A" id="_x0000_t202" coordsize="21600,21600" o:spt="202" path="m,l,21600r21600,l21600,xe">
              <v:stroke joinstyle="miter"/>
              <v:path gradientshapeok="t" o:connecttype="rect"/>
            </v:shapetype>
            <v:shape id="Text Box 16" o:spid="_x0000_s1029" type="#_x0000_t202" alt="OFFICIAL" style="position:absolute;margin-left:0;margin-top:0;width:43.4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D8208AD" w14:textId="50938241"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1F41" w14:textId="4C18BB16" w:rsidR="008D7785" w:rsidRPr="00E33C1C" w:rsidRDefault="008D7785" w:rsidP="00CF7D1C">
    <w:pPr>
      <w:pBdr>
        <w:top w:val="single" w:sz="6" w:space="1" w:color="auto"/>
      </w:pBdr>
      <w:spacing w:line="0" w:lineRule="atLeast"/>
      <w:rPr>
        <w:sz w:val="16"/>
        <w:szCs w:val="16"/>
      </w:rPr>
    </w:pPr>
  </w:p>
  <w:tbl>
    <w:tblPr>
      <w:tblStyle w:val="TableGrid"/>
      <w:tblW w:w="93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1940"/>
      <w:gridCol w:w="2920"/>
      <w:gridCol w:w="2936"/>
      <w:gridCol w:w="993"/>
    </w:tblGrid>
    <w:tr w:rsidR="008D7785" w14:paraId="441BA096" w14:textId="77777777" w:rsidTr="00D30D95">
      <w:tc>
        <w:tcPr>
          <w:tcW w:w="568" w:type="dxa"/>
        </w:tcPr>
        <w:p w14:paraId="330ABD28" w14:textId="77777777" w:rsidR="008D7785" w:rsidRDefault="008D7785" w:rsidP="00CF7D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64</w:t>
          </w:r>
          <w:r w:rsidRPr="00ED79B6">
            <w:rPr>
              <w:i/>
              <w:sz w:val="18"/>
            </w:rPr>
            <w:fldChar w:fldCharType="end"/>
          </w:r>
        </w:p>
      </w:tc>
      <w:tc>
        <w:tcPr>
          <w:tcW w:w="7796" w:type="dxa"/>
          <w:gridSpan w:val="3"/>
        </w:tcPr>
        <w:p w14:paraId="3E077861" w14:textId="30800E10" w:rsidR="008D7785" w:rsidRPr="0054340D" w:rsidRDefault="008D7785" w:rsidP="00CF7D1C">
          <w:pPr>
            <w:spacing w:line="0" w:lineRule="atLeast"/>
            <w:jc w:val="center"/>
            <w:rPr>
              <w:i/>
              <w:sz w:val="20"/>
            </w:rPr>
          </w:pPr>
          <w:r w:rsidRPr="0054340D">
            <w:rPr>
              <w:i/>
              <w:sz w:val="20"/>
            </w:rPr>
            <w:t>Declaration under s178, s 18</w:t>
          </w:r>
          <w:r>
            <w:rPr>
              <w:i/>
              <w:sz w:val="20"/>
            </w:rPr>
            <w:t xml:space="preserve">1 and </w:t>
          </w:r>
          <w:r w:rsidRPr="0054340D">
            <w:rPr>
              <w:i/>
              <w:sz w:val="20"/>
            </w:rPr>
            <w:t xml:space="preserve">s183 of the Environment Protection and Biodiversity Conservation Act 1999 – List of threatened species, List of threatened ecological communities and List of </w:t>
          </w:r>
          <w:r w:rsidRPr="00D91BE8">
            <w:rPr>
              <w:i/>
              <w:sz w:val="20"/>
            </w:rPr>
            <w:t>threatening processes</w:t>
          </w:r>
        </w:p>
      </w:tc>
      <w:tc>
        <w:tcPr>
          <w:tcW w:w="993" w:type="dxa"/>
        </w:tcPr>
        <w:p w14:paraId="3FA1FAB4" w14:textId="77777777" w:rsidR="008D7785" w:rsidRDefault="008D7785" w:rsidP="00CF7D1C">
          <w:pPr>
            <w:spacing w:line="0" w:lineRule="atLeast"/>
            <w:jc w:val="right"/>
            <w:rPr>
              <w:sz w:val="18"/>
            </w:rPr>
          </w:pPr>
        </w:p>
      </w:tc>
    </w:tr>
    <w:tr w:rsidR="009020F1" w:rsidRPr="009020F1" w14:paraId="0C4FA7F0" w14:textId="77777777" w:rsidTr="00D30D95">
      <w:tc>
        <w:tcPr>
          <w:tcW w:w="2508" w:type="dxa"/>
          <w:gridSpan w:val="2"/>
        </w:tcPr>
        <w:p w14:paraId="72EC621F" w14:textId="46B52FA0" w:rsidR="008D7785" w:rsidRPr="009020F1" w:rsidRDefault="008D7785" w:rsidP="00EB15E0">
          <w:pPr>
            <w:spacing w:before="120"/>
            <w:rPr>
              <w:sz w:val="16"/>
              <w:szCs w:val="16"/>
            </w:rPr>
          </w:pPr>
          <w:r w:rsidRPr="009020F1">
            <w:rPr>
              <w:sz w:val="16"/>
              <w:szCs w:val="16"/>
            </w:rPr>
            <w:t xml:space="preserve">Compilation No. </w:t>
          </w:r>
          <w:r w:rsidR="00152559">
            <w:rPr>
              <w:sz w:val="16"/>
              <w:szCs w:val="16"/>
            </w:rPr>
            <w:t>2</w:t>
          </w:r>
          <w:r w:rsidR="00033B44">
            <w:rPr>
              <w:sz w:val="16"/>
              <w:szCs w:val="16"/>
            </w:rPr>
            <w:t>1</w:t>
          </w:r>
          <w:r w:rsidR="00FE57AC">
            <w:rPr>
              <w:sz w:val="16"/>
              <w:szCs w:val="16"/>
            </w:rPr>
            <w:t>2</w:t>
          </w:r>
        </w:p>
      </w:tc>
      <w:tc>
        <w:tcPr>
          <w:tcW w:w="2920" w:type="dxa"/>
        </w:tcPr>
        <w:p w14:paraId="717D31F9" w14:textId="77777777" w:rsidR="008D7785" w:rsidRPr="009020F1" w:rsidRDefault="008D7785" w:rsidP="00CF7D1C">
          <w:pPr>
            <w:spacing w:before="120"/>
            <w:jc w:val="center"/>
            <w:rPr>
              <w:sz w:val="16"/>
              <w:szCs w:val="16"/>
            </w:rPr>
          </w:pPr>
        </w:p>
      </w:tc>
      <w:tc>
        <w:tcPr>
          <w:tcW w:w="3929" w:type="dxa"/>
          <w:gridSpan w:val="2"/>
        </w:tcPr>
        <w:p w14:paraId="6AF32141" w14:textId="39312519" w:rsidR="008D7785" w:rsidRPr="009020F1" w:rsidRDefault="008D7785" w:rsidP="00EB15E0">
          <w:pPr>
            <w:spacing w:before="120"/>
            <w:jc w:val="right"/>
            <w:rPr>
              <w:sz w:val="16"/>
              <w:szCs w:val="16"/>
            </w:rPr>
          </w:pPr>
          <w:r w:rsidRPr="009020F1">
            <w:rPr>
              <w:sz w:val="16"/>
              <w:szCs w:val="16"/>
            </w:rPr>
            <w:t>Compilation date:</w:t>
          </w:r>
          <w:r w:rsidR="00FE57AC">
            <w:rPr>
              <w:sz w:val="16"/>
              <w:szCs w:val="16"/>
            </w:rPr>
            <w:t>04</w:t>
          </w:r>
          <w:r w:rsidR="00D776C9">
            <w:rPr>
              <w:sz w:val="16"/>
              <w:szCs w:val="16"/>
            </w:rPr>
            <w:t>/</w:t>
          </w:r>
          <w:r w:rsidR="00FE57AC">
            <w:rPr>
              <w:sz w:val="16"/>
              <w:szCs w:val="16"/>
            </w:rPr>
            <w:t>09</w:t>
          </w:r>
          <w:r w:rsidR="00D776C9">
            <w:rPr>
              <w:sz w:val="16"/>
              <w:szCs w:val="16"/>
            </w:rPr>
            <w:t>/</w:t>
          </w:r>
          <w:r w:rsidR="00943780">
            <w:rPr>
              <w:sz w:val="16"/>
              <w:szCs w:val="16"/>
            </w:rPr>
            <w:t>2024</w:t>
          </w:r>
        </w:p>
      </w:tc>
    </w:tr>
  </w:tbl>
  <w:p w14:paraId="66EA5643" w14:textId="77777777" w:rsidR="008D7785" w:rsidRPr="00ED79B6" w:rsidRDefault="008D7785" w:rsidP="00CF7D1C">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A07A" w14:textId="156E8F96" w:rsidR="008D7785" w:rsidRPr="00E33C1C" w:rsidRDefault="008D7785" w:rsidP="00CF7D1C">
    <w:pPr>
      <w:pBdr>
        <w:top w:val="single" w:sz="6" w:space="1" w:color="auto"/>
      </w:pBdr>
      <w:spacing w:line="0" w:lineRule="atLeast"/>
      <w:rPr>
        <w:sz w:val="16"/>
        <w:szCs w:val="16"/>
      </w:rPr>
    </w:pP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1656"/>
      <w:gridCol w:w="2920"/>
      <w:gridCol w:w="3503"/>
      <w:gridCol w:w="851"/>
    </w:tblGrid>
    <w:tr w:rsidR="008D7785" w14:paraId="70478715" w14:textId="77777777" w:rsidTr="00D30D95">
      <w:tc>
        <w:tcPr>
          <w:tcW w:w="710" w:type="dxa"/>
        </w:tcPr>
        <w:p w14:paraId="192E398C" w14:textId="77777777" w:rsidR="008D7785" w:rsidRDefault="008D7785" w:rsidP="00CF7D1C">
          <w:pPr>
            <w:spacing w:line="0" w:lineRule="atLeast"/>
            <w:rPr>
              <w:sz w:val="18"/>
            </w:rPr>
          </w:pPr>
        </w:p>
      </w:tc>
      <w:tc>
        <w:tcPr>
          <w:tcW w:w="8079" w:type="dxa"/>
          <w:gridSpan w:val="3"/>
        </w:tcPr>
        <w:p w14:paraId="1D625F71" w14:textId="0512CD53" w:rsidR="008D7785" w:rsidRPr="0054340D" w:rsidRDefault="008D7785" w:rsidP="00CF7D1C">
          <w:pPr>
            <w:spacing w:line="0" w:lineRule="atLeast"/>
            <w:jc w:val="center"/>
            <w:rPr>
              <w:i/>
              <w:sz w:val="20"/>
            </w:rPr>
          </w:pPr>
          <w:r w:rsidRPr="0054340D">
            <w:rPr>
              <w:i/>
              <w:sz w:val="20"/>
            </w:rPr>
            <w:t>Declaration under s178, s 181</w:t>
          </w:r>
          <w:r>
            <w:rPr>
              <w:i/>
              <w:sz w:val="20"/>
            </w:rPr>
            <w:t xml:space="preserve"> and </w:t>
          </w:r>
          <w:r w:rsidRPr="0054340D">
            <w:rPr>
              <w:i/>
              <w:sz w:val="20"/>
            </w:rPr>
            <w:t>s18</w:t>
          </w:r>
          <w:r>
            <w:rPr>
              <w:i/>
              <w:sz w:val="20"/>
            </w:rPr>
            <w:t>3</w:t>
          </w:r>
          <w:r w:rsidRPr="0054340D">
            <w:rPr>
              <w:i/>
              <w:sz w:val="20"/>
            </w:rPr>
            <w:t xml:space="preserve"> of the Environment Protection and Biodiversity Conservation Act 1999 – List of threatened species, List of threatened ecological communities and List of </w:t>
          </w:r>
          <w:r w:rsidRPr="00712906">
            <w:rPr>
              <w:i/>
              <w:sz w:val="20"/>
            </w:rPr>
            <w:t>threatening processes</w:t>
          </w:r>
        </w:p>
      </w:tc>
      <w:tc>
        <w:tcPr>
          <w:tcW w:w="851" w:type="dxa"/>
        </w:tcPr>
        <w:p w14:paraId="61F432A3" w14:textId="77777777" w:rsidR="008D7785" w:rsidRDefault="008D7785" w:rsidP="00CF7D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65</w:t>
          </w:r>
          <w:r w:rsidRPr="00ED79B6">
            <w:rPr>
              <w:i/>
              <w:sz w:val="18"/>
            </w:rPr>
            <w:fldChar w:fldCharType="end"/>
          </w:r>
        </w:p>
      </w:tc>
    </w:tr>
    <w:tr w:rsidR="009020F1" w:rsidRPr="009020F1" w14:paraId="1E9BAA9D" w14:textId="77777777" w:rsidTr="00D30D95">
      <w:tc>
        <w:tcPr>
          <w:tcW w:w="2366" w:type="dxa"/>
          <w:gridSpan w:val="2"/>
        </w:tcPr>
        <w:p w14:paraId="031611BD" w14:textId="2D68FB3D" w:rsidR="008D7785" w:rsidRPr="009020F1" w:rsidRDefault="008D7785" w:rsidP="00EB15E0">
          <w:pPr>
            <w:spacing w:before="120"/>
            <w:rPr>
              <w:sz w:val="16"/>
              <w:szCs w:val="16"/>
            </w:rPr>
          </w:pPr>
          <w:r w:rsidRPr="009020F1">
            <w:rPr>
              <w:sz w:val="16"/>
              <w:szCs w:val="16"/>
            </w:rPr>
            <w:t>Compilation No.</w:t>
          </w:r>
          <w:r w:rsidR="003D6FDD">
            <w:rPr>
              <w:sz w:val="16"/>
              <w:szCs w:val="16"/>
            </w:rPr>
            <w:t>2</w:t>
          </w:r>
          <w:r w:rsidR="00803819">
            <w:rPr>
              <w:sz w:val="16"/>
              <w:szCs w:val="16"/>
            </w:rPr>
            <w:t>1</w:t>
          </w:r>
          <w:r w:rsidR="00FE57AC">
            <w:rPr>
              <w:sz w:val="16"/>
              <w:szCs w:val="16"/>
            </w:rPr>
            <w:t>2</w:t>
          </w:r>
        </w:p>
      </w:tc>
      <w:tc>
        <w:tcPr>
          <w:tcW w:w="2920" w:type="dxa"/>
        </w:tcPr>
        <w:p w14:paraId="00B342BA" w14:textId="77777777" w:rsidR="008D7785" w:rsidRPr="009020F1" w:rsidRDefault="008D7785" w:rsidP="00CF7D1C">
          <w:pPr>
            <w:spacing w:before="120"/>
            <w:jc w:val="center"/>
            <w:rPr>
              <w:sz w:val="16"/>
              <w:szCs w:val="16"/>
            </w:rPr>
          </w:pPr>
        </w:p>
      </w:tc>
      <w:tc>
        <w:tcPr>
          <w:tcW w:w="4354" w:type="dxa"/>
          <w:gridSpan w:val="2"/>
        </w:tcPr>
        <w:p w14:paraId="78137C7C" w14:textId="00116579" w:rsidR="008D7785" w:rsidRPr="009020F1" w:rsidRDefault="008D7785" w:rsidP="00EB15E0">
          <w:pPr>
            <w:spacing w:before="120"/>
            <w:jc w:val="right"/>
            <w:rPr>
              <w:sz w:val="16"/>
              <w:szCs w:val="16"/>
            </w:rPr>
          </w:pPr>
          <w:r w:rsidRPr="009020F1">
            <w:rPr>
              <w:sz w:val="16"/>
              <w:szCs w:val="16"/>
            </w:rPr>
            <w:t>Compilation date:</w:t>
          </w:r>
          <w:r w:rsidR="00CE47DB">
            <w:rPr>
              <w:sz w:val="16"/>
              <w:szCs w:val="16"/>
            </w:rPr>
            <w:t xml:space="preserve"> </w:t>
          </w:r>
          <w:r w:rsidR="00FE57AC">
            <w:rPr>
              <w:sz w:val="16"/>
              <w:szCs w:val="16"/>
            </w:rPr>
            <w:t>04</w:t>
          </w:r>
          <w:r w:rsidR="00803819">
            <w:rPr>
              <w:sz w:val="16"/>
              <w:szCs w:val="16"/>
            </w:rPr>
            <w:t>/</w:t>
          </w:r>
          <w:r w:rsidR="00FE57AC">
            <w:rPr>
              <w:sz w:val="16"/>
              <w:szCs w:val="16"/>
            </w:rPr>
            <w:t>09</w:t>
          </w:r>
          <w:r w:rsidR="00803819">
            <w:rPr>
              <w:sz w:val="16"/>
              <w:szCs w:val="16"/>
            </w:rPr>
            <w:t>/</w:t>
          </w:r>
          <w:r w:rsidR="00943780">
            <w:rPr>
              <w:sz w:val="16"/>
              <w:szCs w:val="16"/>
            </w:rPr>
            <w:t>2024</w:t>
          </w:r>
        </w:p>
      </w:tc>
    </w:tr>
  </w:tbl>
  <w:p w14:paraId="54ECFC5C" w14:textId="77777777" w:rsidR="008D7785" w:rsidRPr="00ED79B6" w:rsidRDefault="008D7785" w:rsidP="0075398B">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A7B9" w14:textId="56AB9B3C" w:rsidR="00BC71AF" w:rsidRDefault="00BC71AF">
    <w:pPr>
      <w:pStyle w:val="Footer"/>
    </w:pPr>
    <w:r>
      <w:rPr>
        <w:noProof/>
      </w:rPr>
      <mc:AlternateContent>
        <mc:Choice Requires="wps">
          <w:drawing>
            <wp:anchor distT="0" distB="0" distL="0" distR="0" simplePos="0" relativeHeight="251676672" behindDoc="0" locked="0" layoutInCell="1" allowOverlap="1" wp14:anchorId="106F40DD" wp14:editId="724E8F7D">
              <wp:simplePos x="635" y="635"/>
              <wp:positionH relativeFrom="page">
                <wp:align>center</wp:align>
              </wp:positionH>
              <wp:positionV relativeFrom="page">
                <wp:align>bottom</wp:align>
              </wp:positionV>
              <wp:extent cx="551815" cy="376555"/>
              <wp:effectExtent l="0" t="0" r="635" b="0"/>
              <wp:wrapNone/>
              <wp:docPr id="1603048527"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36FBC0" w14:textId="4164E1EC"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6F40DD" id="_x0000_t202" coordsize="21600,21600" o:spt="202" path="m,l,21600r21600,l21600,xe">
              <v:stroke joinstyle="miter"/>
              <v:path gradientshapeok="t" o:connecttype="rect"/>
            </v:shapetype>
            <v:shape id="Text Box 19" o:spid="_x0000_s1031" type="#_x0000_t202" alt="OFFICIAL" style="position:absolute;margin-left:0;margin-top:0;width:43.45pt;height:29.6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D36FBC0" w14:textId="4164E1EC"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52D8" w14:textId="77777777" w:rsidR="00D334C1" w:rsidRDefault="00D334C1" w:rsidP="00715914">
      <w:pPr>
        <w:spacing w:line="240" w:lineRule="auto"/>
      </w:pPr>
      <w:r>
        <w:separator/>
      </w:r>
    </w:p>
  </w:footnote>
  <w:footnote w:type="continuationSeparator" w:id="0">
    <w:p w14:paraId="554688F4" w14:textId="77777777" w:rsidR="00D334C1" w:rsidRDefault="00D334C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9703" w14:textId="22319336" w:rsidR="008D7785" w:rsidRDefault="008D7785" w:rsidP="00CF7D1C">
    <w:pPr>
      <w:pStyle w:val="Header"/>
      <w:pBdr>
        <w:bottom w:val="single" w:sz="4" w:space="1" w:color="auto"/>
      </w:pBdr>
      <w:tabs>
        <w:tab w:val="clear" w:pos="4150"/>
        <w:tab w:val="clear" w:pos="8307"/>
      </w:tabs>
    </w:pPr>
  </w:p>
  <w:p w14:paraId="63611C63" w14:textId="77777777" w:rsidR="008D7785" w:rsidRDefault="008D7785" w:rsidP="00CF7D1C">
    <w:pPr>
      <w:pStyle w:val="Header"/>
      <w:pBdr>
        <w:bottom w:val="single" w:sz="4" w:space="1" w:color="auto"/>
      </w:pBdr>
      <w:tabs>
        <w:tab w:val="clear" w:pos="4150"/>
        <w:tab w:val="clear" w:pos="8307"/>
      </w:tabs>
    </w:pPr>
  </w:p>
  <w:p w14:paraId="1F8AFB0D" w14:textId="77777777" w:rsidR="008D7785" w:rsidRPr="005F1388" w:rsidRDefault="008D7785" w:rsidP="00CF7D1C">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B2F3" w14:textId="490D085E" w:rsidR="008D7785" w:rsidRDefault="00BC71AF" w:rsidP="00715914">
    <w:pPr>
      <w:rPr>
        <w:sz w:val="20"/>
      </w:rPr>
    </w:pPr>
    <w:r>
      <w:rPr>
        <w:b/>
        <w:noProof/>
        <w:sz w:val="20"/>
      </w:rPr>
      <mc:AlternateContent>
        <mc:Choice Requires="wps">
          <w:drawing>
            <wp:anchor distT="0" distB="0" distL="0" distR="0" simplePos="0" relativeHeight="251668480" behindDoc="0" locked="0" layoutInCell="1" allowOverlap="1" wp14:anchorId="1406D0CC" wp14:editId="05B236A1">
              <wp:simplePos x="635" y="635"/>
              <wp:positionH relativeFrom="page">
                <wp:align>center</wp:align>
              </wp:positionH>
              <wp:positionV relativeFrom="page">
                <wp:align>top</wp:align>
              </wp:positionV>
              <wp:extent cx="551815" cy="376555"/>
              <wp:effectExtent l="0" t="0" r="635" b="4445"/>
              <wp:wrapNone/>
              <wp:docPr id="157349487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7F60814" w14:textId="74A0ABD2"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06D0CC" id="_x0000_t202" coordsize="21600,21600" o:spt="202" path="m,l,21600r21600,l21600,xe">
              <v:stroke joinstyle="miter"/>
              <v:path gradientshapeok="t" o:connecttype="rect"/>
            </v:shapetype>
            <v:shape id="Text Box 11" o:spid="_x0000_s1032" type="#_x0000_t202" alt="OFFICIAL" style="position:absolute;margin-left:0;margin-top:0;width:43.4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37F60814" w14:textId="74A0ABD2"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r w:rsidR="008D7785" w:rsidRPr="007A1328">
      <w:rPr>
        <w:b/>
        <w:sz w:val="20"/>
      </w:rPr>
      <w:fldChar w:fldCharType="begin"/>
    </w:r>
    <w:r w:rsidR="008D7785" w:rsidRPr="007A1328">
      <w:rPr>
        <w:b/>
        <w:sz w:val="20"/>
      </w:rPr>
      <w:instrText xml:space="preserve"> STYLEREF CharChapNo </w:instrText>
    </w:r>
    <w:r w:rsidR="008D7785" w:rsidRPr="007A1328">
      <w:rPr>
        <w:b/>
        <w:sz w:val="20"/>
      </w:rPr>
      <w:fldChar w:fldCharType="end"/>
    </w:r>
    <w:r w:rsidR="008D7785" w:rsidRPr="007A1328">
      <w:rPr>
        <w:b/>
        <w:sz w:val="20"/>
      </w:rPr>
      <w:t xml:space="preserve"> </w:t>
    </w:r>
    <w:r w:rsidR="008D7785">
      <w:rPr>
        <w:sz w:val="20"/>
      </w:rPr>
      <w:t xml:space="preserve"> </w:t>
    </w:r>
    <w:r w:rsidR="008D7785">
      <w:rPr>
        <w:sz w:val="20"/>
      </w:rPr>
      <w:fldChar w:fldCharType="begin"/>
    </w:r>
    <w:r w:rsidR="008D7785">
      <w:rPr>
        <w:sz w:val="20"/>
      </w:rPr>
      <w:instrText xml:space="preserve"> STYLEREF CharChapText </w:instrText>
    </w:r>
    <w:r w:rsidR="008D7785">
      <w:rPr>
        <w:sz w:val="20"/>
      </w:rPr>
      <w:fldChar w:fldCharType="end"/>
    </w:r>
  </w:p>
  <w:p w14:paraId="6174E1C0" w14:textId="30AF6BB7" w:rsidR="008D7785" w:rsidRDefault="008D778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5C057BE8" w14:textId="5FD02F79" w:rsidR="008D7785" w:rsidRPr="007A1328" w:rsidRDefault="008D7785" w:rsidP="00715914">
    <w:pPr>
      <w:rPr>
        <w:sz w:val="20"/>
      </w:rPr>
    </w:pPr>
    <w:r>
      <w:rPr>
        <w:b/>
        <w:sz w:val="20"/>
      </w:rPr>
      <w:fldChar w:fldCharType="begin"/>
    </w:r>
    <w:r>
      <w:rPr>
        <w:b/>
        <w:sz w:val="20"/>
      </w:rPr>
      <w:instrText xml:space="preserve"> STYLEREF CharDivNo </w:instrText>
    </w:r>
    <w:r>
      <w:rPr>
        <w:b/>
        <w:sz w:val="20"/>
      </w:rPr>
      <w:fldChar w:fldCharType="separate"/>
    </w:r>
    <w:r w:rsidR="00CF11DF">
      <w:rPr>
        <w:b/>
        <w:noProof/>
        <w:sz w:val="20"/>
      </w:rPr>
      <w:t>KEY THREATENING PROCESSES</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96F6878" w14:textId="77777777" w:rsidR="008D7785" w:rsidRPr="007A1328" w:rsidRDefault="008D7785" w:rsidP="00715914">
    <w:pPr>
      <w:rPr>
        <w:b/>
        <w:sz w:val="24"/>
      </w:rPr>
    </w:pPr>
  </w:p>
  <w:p w14:paraId="2207A0BB" w14:textId="76DCEC2F" w:rsidR="008D7785" w:rsidRPr="007A1328" w:rsidRDefault="008D7785"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F11DF">
      <w:rPr>
        <w:b/>
        <w:bCs/>
        <w:noProof/>
        <w:sz w:val="24"/>
        <w:lang w:val="en-US"/>
      </w:rPr>
      <w:t>Error! No text of specified style in document.</w:t>
    </w:r>
    <w:r w:rsidRPr="007A1328">
      <w:rPr>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4F37" w14:textId="43DCE055" w:rsidR="008D7785" w:rsidRPr="007A1328" w:rsidRDefault="00BC71AF" w:rsidP="00715914">
    <w:pPr>
      <w:jc w:val="right"/>
      <w:rPr>
        <w:sz w:val="20"/>
      </w:rPr>
    </w:pPr>
    <w:r>
      <w:rPr>
        <w:noProof/>
        <w:sz w:val="20"/>
      </w:rPr>
      <mc:AlternateContent>
        <mc:Choice Requires="wps">
          <w:drawing>
            <wp:anchor distT="0" distB="0" distL="0" distR="0" simplePos="0" relativeHeight="251669504" behindDoc="0" locked="0" layoutInCell="1" allowOverlap="1" wp14:anchorId="0B970110" wp14:editId="55CB1BD6">
              <wp:simplePos x="635" y="635"/>
              <wp:positionH relativeFrom="page">
                <wp:align>center</wp:align>
              </wp:positionH>
              <wp:positionV relativeFrom="page">
                <wp:align>top</wp:align>
              </wp:positionV>
              <wp:extent cx="551815" cy="376555"/>
              <wp:effectExtent l="0" t="0" r="635" b="4445"/>
              <wp:wrapNone/>
              <wp:docPr id="126535576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AB092D" w14:textId="598BDBD7"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970110" id="_x0000_t202" coordsize="21600,21600" o:spt="202" path="m,l,21600r21600,l21600,xe">
              <v:stroke joinstyle="miter"/>
              <v:path gradientshapeok="t" o:connecttype="rect"/>
            </v:shapetype>
            <v:shape id="Text Box 12" o:spid="_x0000_s1033"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41AB092D" w14:textId="598BDBD7"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r w:rsidR="008D7785" w:rsidRPr="007A1328">
      <w:rPr>
        <w:sz w:val="20"/>
      </w:rPr>
      <w:fldChar w:fldCharType="begin"/>
    </w:r>
    <w:r w:rsidR="008D7785" w:rsidRPr="007A1328">
      <w:rPr>
        <w:sz w:val="20"/>
      </w:rPr>
      <w:instrText xml:space="preserve"> STYLEREF CharChapText </w:instrText>
    </w:r>
    <w:r w:rsidR="008D7785" w:rsidRPr="007A1328">
      <w:rPr>
        <w:sz w:val="20"/>
      </w:rPr>
      <w:fldChar w:fldCharType="end"/>
    </w:r>
    <w:r w:rsidR="008D7785" w:rsidRPr="007A1328">
      <w:rPr>
        <w:sz w:val="20"/>
      </w:rPr>
      <w:t xml:space="preserve"> </w:t>
    </w:r>
    <w:r w:rsidR="008D7785" w:rsidRPr="007A1328">
      <w:rPr>
        <w:b/>
        <w:sz w:val="20"/>
      </w:rPr>
      <w:t xml:space="preserve"> </w:t>
    </w:r>
    <w:r w:rsidR="008D7785">
      <w:rPr>
        <w:b/>
        <w:sz w:val="20"/>
      </w:rPr>
      <w:fldChar w:fldCharType="begin"/>
    </w:r>
    <w:r w:rsidR="008D7785">
      <w:rPr>
        <w:b/>
        <w:sz w:val="20"/>
      </w:rPr>
      <w:instrText xml:space="preserve"> STYLEREF CharChapNo </w:instrText>
    </w:r>
    <w:r w:rsidR="008D7785">
      <w:rPr>
        <w:b/>
        <w:sz w:val="20"/>
      </w:rPr>
      <w:fldChar w:fldCharType="end"/>
    </w:r>
  </w:p>
  <w:p w14:paraId="7AECCFB0" w14:textId="77777777" w:rsidR="008D7785" w:rsidRPr="007A1328" w:rsidRDefault="008D778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9E8838D" w14:textId="77777777" w:rsidR="008D7785" w:rsidRPr="007A1328" w:rsidRDefault="008D778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KEY THREATENING PROCESSES</w:t>
    </w:r>
    <w:r>
      <w:rPr>
        <w:b/>
        <w:sz w:val="20"/>
      </w:rPr>
      <w:fldChar w:fldCharType="end"/>
    </w:r>
  </w:p>
  <w:p w14:paraId="180BB8BA" w14:textId="77777777" w:rsidR="008D7785" w:rsidRPr="007A1328" w:rsidRDefault="008D7785" w:rsidP="00715914">
    <w:pPr>
      <w:jc w:val="right"/>
      <w:rPr>
        <w:b/>
        <w:sz w:val="24"/>
      </w:rPr>
    </w:pPr>
  </w:p>
  <w:p w14:paraId="14BA7EC1" w14:textId="77777777" w:rsidR="008D7785" w:rsidRPr="007A1328" w:rsidRDefault="008D7785"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b/>
        <w:bCs/>
        <w:noProof/>
        <w:sz w:val="24"/>
        <w:lang w:val="en-US"/>
      </w:rPr>
      <w:t>Error! No text of specified style in document.</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9465E" w14:textId="004121F9" w:rsidR="008D7785" w:rsidRPr="007A1328" w:rsidRDefault="00BC71AF" w:rsidP="00715914">
    <w:r>
      <w:rPr>
        <w:noProof/>
      </w:rPr>
      <mc:AlternateContent>
        <mc:Choice Requires="wps">
          <w:drawing>
            <wp:anchor distT="0" distB="0" distL="0" distR="0" simplePos="0" relativeHeight="251667456" behindDoc="0" locked="0" layoutInCell="1" allowOverlap="1" wp14:anchorId="5DC10487" wp14:editId="0AE49358">
              <wp:simplePos x="635" y="635"/>
              <wp:positionH relativeFrom="page">
                <wp:align>center</wp:align>
              </wp:positionH>
              <wp:positionV relativeFrom="page">
                <wp:align>top</wp:align>
              </wp:positionV>
              <wp:extent cx="551815" cy="376555"/>
              <wp:effectExtent l="0" t="0" r="635" b="4445"/>
              <wp:wrapNone/>
              <wp:docPr id="139010795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20E92C" w14:textId="429E078A"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10487" id="_x0000_t202" coordsize="21600,21600" o:spt="202" path="m,l,21600r21600,l21600,xe">
              <v:stroke joinstyle="miter"/>
              <v:path gradientshapeok="t" o:connecttype="rect"/>
            </v:shapetype>
            <v:shape id="Text Box 10" o:spid="_x0000_s1036"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0D20E92C" w14:textId="429E078A"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B406" w14:textId="3EF03A6B" w:rsidR="008D7785" w:rsidRPr="005F1388" w:rsidRDefault="00BC71AF" w:rsidP="00CF7D1C">
    <w:pPr>
      <w:pStyle w:val="Header"/>
      <w:tabs>
        <w:tab w:val="clear" w:pos="4150"/>
        <w:tab w:val="clear" w:pos="8307"/>
      </w:tabs>
    </w:pPr>
    <w:r>
      <w:rPr>
        <w:noProof/>
      </w:rPr>
      <mc:AlternateContent>
        <mc:Choice Requires="wps">
          <w:drawing>
            <wp:anchor distT="0" distB="0" distL="0" distR="0" simplePos="0" relativeHeight="251660288" behindDoc="0" locked="0" layoutInCell="1" allowOverlap="1" wp14:anchorId="20FDF576" wp14:editId="5AC2D491">
              <wp:simplePos x="635" y="635"/>
              <wp:positionH relativeFrom="page">
                <wp:align>center</wp:align>
              </wp:positionH>
              <wp:positionV relativeFrom="page">
                <wp:align>top</wp:align>
              </wp:positionV>
              <wp:extent cx="551815" cy="376555"/>
              <wp:effectExtent l="0" t="0" r="635" b="4445"/>
              <wp:wrapNone/>
              <wp:docPr id="14046390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4E552F" w14:textId="0126BAFA"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DF576" id="_x0000_t202" coordsize="21600,21600" o:spt="202" path="m,l,21600r21600,l21600,xe">
              <v:stroke joinstyle="miter"/>
              <v:path gradientshapeok="t" o:connecttype="rect"/>
            </v:shapetype>
            <v:shape id="Text Box 3" o:spid="_x0000_s1026"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D4E552F" w14:textId="0126BAFA"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CDFC5" w14:textId="35F48834" w:rsidR="008D7785" w:rsidRPr="005F1388" w:rsidRDefault="008D7785" w:rsidP="00CF7D1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FF7F7" w14:textId="0F4D2D4B" w:rsidR="008D7785" w:rsidRPr="00ED79B6" w:rsidRDefault="008D7785" w:rsidP="005A0E98">
    <w:pPr>
      <w:pBdr>
        <w:bottom w:val="single" w:sz="12" w:space="1" w:color="auto"/>
      </w:pBdr>
      <w:spacing w:before="36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0CE9" w14:textId="0BB7B89A" w:rsidR="008D7785" w:rsidRPr="00ED79B6" w:rsidRDefault="008D7785" w:rsidP="00026A87">
    <w:pPr>
      <w:pBdr>
        <w:bottom w:val="single" w:sz="12" w:space="1" w:color="auto"/>
      </w:pBdr>
      <w:spacing w:before="36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B45E8" w14:textId="62E79ACA" w:rsidR="008D7785" w:rsidRPr="00ED79B6" w:rsidRDefault="00BC71AF" w:rsidP="00715914">
    <w:pPr>
      <w:pStyle w:val="Header"/>
      <w:tabs>
        <w:tab w:val="clear" w:pos="4150"/>
        <w:tab w:val="clear" w:pos="8307"/>
      </w:tabs>
    </w:pPr>
    <w:r>
      <w:rPr>
        <w:noProof/>
      </w:rPr>
      <mc:AlternateContent>
        <mc:Choice Requires="wps">
          <w:drawing>
            <wp:anchor distT="0" distB="0" distL="0" distR="0" simplePos="0" relativeHeight="251661312" behindDoc="0" locked="0" layoutInCell="1" allowOverlap="1" wp14:anchorId="6A2A224E" wp14:editId="7EF528B1">
              <wp:simplePos x="635" y="635"/>
              <wp:positionH relativeFrom="page">
                <wp:align>center</wp:align>
              </wp:positionH>
              <wp:positionV relativeFrom="page">
                <wp:align>top</wp:align>
              </wp:positionV>
              <wp:extent cx="551815" cy="376555"/>
              <wp:effectExtent l="0" t="0" r="635" b="4445"/>
              <wp:wrapNone/>
              <wp:docPr id="1171712640"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668806" w14:textId="3C7CFD4F"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2A224E" id="_x0000_t202" coordsize="21600,21600" o:spt="202" path="m,l,21600r21600,l21600,xe">
              <v:stroke joinstyle="miter"/>
              <v:path gradientshapeok="t" o:connecttype="rect"/>
            </v:shapetype>
            <v:shape id="Text Box 4" o:spid="_x0000_s1028"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14668806" w14:textId="3C7CFD4F"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9BFC" w14:textId="1E93F193" w:rsidR="008D7785" w:rsidRPr="00C4473E" w:rsidRDefault="008D7785" w:rsidP="00CF7D1C">
    <w:pPr>
      <w:rPr>
        <w:sz w:val="26"/>
        <w:szCs w:val="26"/>
      </w:rPr>
    </w:pPr>
  </w:p>
  <w:p w14:paraId="5F23DB87" w14:textId="77777777" w:rsidR="008D7785" w:rsidRPr="00965EE7" w:rsidRDefault="008D7785" w:rsidP="00CF7D1C">
    <w:pPr>
      <w:rPr>
        <w:b/>
        <w:sz w:val="20"/>
      </w:rPr>
    </w:pPr>
    <w:r w:rsidRPr="00965EE7">
      <w:rPr>
        <w:b/>
        <w:sz w:val="20"/>
      </w:rPr>
      <w:t>Endnotes</w:t>
    </w:r>
  </w:p>
  <w:p w14:paraId="7DA9A0BB" w14:textId="77777777" w:rsidR="008D7785" w:rsidRPr="007A1328" w:rsidRDefault="008D7785" w:rsidP="00CF7D1C">
    <w:pPr>
      <w:rPr>
        <w:b/>
        <w:sz w:val="24"/>
      </w:rPr>
    </w:pPr>
  </w:p>
  <w:p w14:paraId="6F882C34" w14:textId="0AFE68E2" w:rsidR="008D7785" w:rsidRPr="00C4473E" w:rsidRDefault="008D7785" w:rsidP="00CF7D1C">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401AE">
      <w:rPr>
        <w:noProof/>
        <w:szCs w:val="22"/>
      </w:rPr>
      <w:t>Endnote 4—Amendment history</w:t>
    </w:r>
    <w:r w:rsidRPr="00C4473E">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6D692" w14:textId="45EB35B5" w:rsidR="008D7785" w:rsidRPr="00B80B97" w:rsidRDefault="008D7785" w:rsidP="00B80B97">
    <w:pPr>
      <w:jc w:val="right"/>
      <w:rPr>
        <w:b/>
        <w:sz w:val="20"/>
      </w:rPr>
    </w:pPr>
    <w:r>
      <w:rPr>
        <w:b/>
        <w:sz w:val="20"/>
      </w:rPr>
      <w:t>Endnotes</w:t>
    </w:r>
  </w:p>
  <w:p w14:paraId="7FA29293" w14:textId="77777777" w:rsidR="008D7785" w:rsidRPr="007A1328" w:rsidRDefault="008D7785" w:rsidP="00CF7D1C">
    <w:pPr>
      <w:jc w:val="right"/>
      <w:rPr>
        <w:b/>
        <w:sz w:val="24"/>
      </w:rPr>
    </w:pPr>
  </w:p>
  <w:p w14:paraId="1ADE1534" w14:textId="71F5CA9B" w:rsidR="008D7785" w:rsidRPr="00C4473E" w:rsidRDefault="008D7785" w:rsidP="00CF7D1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401AE">
      <w:rPr>
        <w:noProof/>
        <w:szCs w:val="22"/>
      </w:rPr>
      <w:t>Endnote 3—Legislation history</w:t>
    </w:r>
    <w:r w:rsidRPr="00C4473E">
      <w:rPr>
        <w:szCs w:val="22"/>
      </w:rPr>
      <w:fldChar w:fldCharType="end"/>
    </w:r>
  </w:p>
  <w:p w14:paraId="54E032D9" w14:textId="77777777" w:rsidR="008D7785" w:rsidRDefault="008D778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4F9C" w14:textId="21A9BBEA" w:rsidR="00BC71AF" w:rsidRDefault="00BC71AF">
    <w:pPr>
      <w:pStyle w:val="Header"/>
    </w:pPr>
    <w:r>
      <w:rPr>
        <w:noProof/>
      </w:rPr>
      <mc:AlternateContent>
        <mc:Choice Requires="wps">
          <w:drawing>
            <wp:anchor distT="0" distB="0" distL="0" distR="0" simplePos="0" relativeHeight="251664384" behindDoc="0" locked="0" layoutInCell="1" allowOverlap="1" wp14:anchorId="079AB2F6" wp14:editId="776D1847">
              <wp:simplePos x="635" y="635"/>
              <wp:positionH relativeFrom="page">
                <wp:align>center</wp:align>
              </wp:positionH>
              <wp:positionV relativeFrom="page">
                <wp:align>top</wp:align>
              </wp:positionV>
              <wp:extent cx="551815" cy="376555"/>
              <wp:effectExtent l="0" t="0" r="635" b="4445"/>
              <wp:wrapNone/>
              <wp:docPr id="11681320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896B9B" w14:textId="32F1D75A"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9AB2F6" id="_x0000_t202" coordsize="21600,21600" o:spt="202" path="m,l,21600r21600,l21600,xe">
              <v:stroke joinstyle="miter"/>
              <v:path gradientshapeok="t" o:connecttype="rect"/>
            </v:shapetype>
            <v:shape id="Text Box 7" o:spid="_x0000_s103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0896B9B" w14:textId="32F1D75A" w:rsidR="00BC71AF" w:rsidRPr="00BC71AF" w:rsidRDefault="00BC71AF" w:rsidP="00BC71AF">
                    <w:pPr>
                      <w:rPr>
                        <w:rFonts w:ascii="Calibri" w:eastAsia="Calibri" w:hAnsi="Calibri" w:cs="Calibri"/>
                        <w:noProof/>
                        <w:color w:val="FF0000"/>
                        <w:sz w:val="24"/>
                        <w:szCs w:val="24"/>
                      </w:rPr>
                    </w:pPr>
                    <w:r w:rsidRPr="00BC71A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D0D7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143D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AD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388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4C1B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765227778">
    <w:abstractNumId w:val="9"/>
  </w:num>
  <w:num w:numId="2" w16cid:durableId="197207439">
    <w:abstractNumId w:val="7"/>
  </w:num>
  <w:num w:numId="3" w16cid:durableId="1420255542">
    <w:abstractNumId w:val="6"/>
  </w:num>
  <w:num w:numId="4" w16cid:durableId="1879731597">
    <w:abstractNumId w:val="5"/>
  </w:num>
  <w:num w:numId="5" w16cid:durableId="1348798662">
    <w:abstractNumId w:val="4"/>
  </w:num>
  <w:num w:numId="6" w16cid:durableId="65954410">
    <w:abstractNumId w:val="8"/>
  </w:num>
  <w:num w:numId="7" w16cid:durableId="2092311204">
    <w:abstractNumId w:val="3"/>
  </w:num>
  <w:num w:numId="8" w16cid:durableId="433672196">
    <w:abstractNumId w:val="2"/>
  </w:num>
  <w:num w:numId="9" w16cid:durableId="1160543203">
    <w:abstractNumId w:val="1"/>
  </w:num>
  <w:num w:numId="10" w16cid:durableId="1251676">
    <w:abstractNumId w:val="0"/>
  </w:num>
  <w:num w:numId="11" w16cid:durableId="899488109">
    <w:abstractNumId w:val="13"/>
  </w:num>
  <w:num w:numId="12" w16cid:durableId="960572669">
    <w:abstractNumId w:val="11"/>
  </w:num>
  <w:num w:numId="13" w16cid:durableId="1326980375">
    <w:abstractNumId w:val="10"/>
  </w:num>
  <w:num w:numId="14" w16cid:durableId="867841049">
    <w:abstractNumId w:val="12"/>
  </w:num>
  <w:num w:numId="15" w16cid:durableId="233590916">
    <w:abstractNumId w:val="12"/>
  </w:num>
  <w:num w:numId="16" w16cid:durableId="1827549023">
    <w:abstractNumId w:val="9"/>
  </w:num>
  <w:num w:numId="17" w16cid:durableId="1184787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5C2"/>
    <w:rsid w:val="00000062"/>
    <w:rsid w:val="0000018E"/>
    <w:rsid w:val="000001E0"/>
    <w:rsid w:val="0000048F"/>
    <w:rsid w:val="00002C6F"/>
    <w:rsid w:val="0000420B"/>
    <w:rsid w:val="000045B1"/>
    <w:rsid w:val="000051B4"/>
    <w:rsid w:val="0000740A"/>
    <w:rsid w:val="00007529"/>
    <w:rsid w:val="00007898"/>
    <w:rsid w:val="00007F5E"/>
    <w:rsid w:val="00007FD8"/>
    <w:rsid w:val="00010D44"/>
    <w:rsid w:val="00010E9E"/>
    <w:rsid w:val="000136AF"/>
    <w:rsid w:val="00013781"/>
    <w:rsid w:val="00015DD1"/>
    <w:rsid w:val="00016AD8"/>
    <w:rsid w:val="0001742A"/>
    <w:rsid w:val="000178A2"/>
    <w:rsid w:val="00017DA9"/>
    <w:rsid w:val="00021496"/>
    <w:rsid w:val="00023112"/>
    <w:rsid w:val="000231F9"/>
    <w:rsid w:val="0002439E"/>
    <w:rsid w:val="00024CBF"/>
    <w:rsid w:val="00026149"/>
    <w:rsid w:val="00026A87"/>
    <w:rsid w:val="00026C10"/>
    <w:rsid w:val="00031557"/>
    <w:rsid w:val="00031C6F"/>
    <w:rsid w:val="00032668"/>
    <w:rsid w:val="000329C5"/>
    <w:rsid w:val="00033754"/>
    <w:rsid w:val="00033A0F"/>
    <w:rsid w:val="00033B44"/>
    <w:rsid w:val="00034670"/>
    <w:rsid w:val="000352F4"/>
    <w:rsid w:val="00035515"/>
    <w:rsid w:val="00035933"/>
    <w:rsid w:val="00035CC3"/>
    <w:rsid w:val="00036766"/>
    <w:rsid w:val="00037A70"/>
    <w:rsid w:val="00037F12"/>
    <w:rsid w:val="0004017F"/>
    <w:rsid w:val="00040482"/>
    <w:rsid w:val="000405C2"/>
    <w:rsid w:val="000407EE"/>
    <w:rsid w:val="000412FE"/>
    <w:rsid w:val="00042B90"/>
    <w:rsid w:val="000430B1"/>
    <w:rsid w:val="00045308"/>
    <w:rsid w:val="00045849"/>
    <w:rsid w:val="000465B7"/>
    <w:rsid w:val="00046BAA"/>
    <w:rsid w:val="00046E0C"/>
    <w:rsid w:val="000470E0"/>
    <w:rsid w:val="0004763F"/>
    <w:rsid w:val="000476D2"/>
    <w:rsid w:val="00047974"/>
    <w:rsid w:val="00047D19"/>
    <w:rsid w:val="000503F3"/>
    <w:rsid w:val="00051720"/>
    <w:rsid w:val="00051CF8"/>
    <w:rsid w:val="000529C5"/>
    <w:rsid w:val="0005365D"/>
    <w:rsid w:val="00053B01"/>
    <w:rsid w:val="00054857"/>
    <w:rsid w:val="00055AAE"/>
    <w:rsid w:val="00055C6F"/>
    <w:rsid w:val="0005658B"/>
    <w:rsid w:val="00057648"/>
    <w:rsid w:val="00057833"/>
    <w:rsid w:val="000614BF"/>
    <w:rsid w:val="000618A9"/>
    <w:rsid w:val="0006207D"/>
    <w:rsid w:val="00062D8E"/>
    <w:rsid w:val="00062F2D"/>
    <w:rsid w:val="000631E7"/>
    <w:rsid w:val="0006349A"/>
    <w:rsid w:val="00063C71"/>
    <w:rsid w:val="0006496C"/>
    <w:rsid w:val="00065337"/>
    <w:rsid w:val="00065AE9"/>
    <w:rsid w:val="000667E5"/>
    <w:rsid w:val="00066937"/>
    <w:rsid w:val="00066EBF"/>
    <w:rsid w:val="00067503"/>
    <w:rsid w:val="0006774D"/>
    <w:rsid w:val="00067F91"/>
    <w:rsid w:val="00070A7F"/>
    <w:rsid w:val="00070F59"/>
    <w:rsid w:val="00071246"/>
    <w:rsid w:val="00071B63"/>
    <w:rsid w:val="00072695"/>
    <w:rsid w:val="00072B39"/>
    <w:rsid w:val="000734C7"/>
    <w:rsid w:val="00073844"/>
    <w:rsid w:val="00074042"/>
    <w:rsid w:val="0007494A"/>
    <w:rsid w:val="000758ED"/>
    <w:rsid w:val="00076F86"/>
    <w:rsid w:val="000770A4"/>
    <w:rsid w:val="00077C58"/>
    <w:rsid w:val="00080550"/>
    <w:rsid w:val="00082021"/>
    <w:rsid w:val="00082391"/>
    <w:rsid w:val="000826E2"/>
    <w:rsid w:val="000834EF"/>
    <w:rsid w:val="00083A1C"/>
    <w:rsid w:val="0008404E"/>
    <w:rsid w:val="000848C8"/>
    <w:rsid w:val="00085D60"/>
    <w:rsid w:val="00086BE0"/>
    <w:rsid w:val="00087C19"/>
    <w:rsid w:val="0009087D"/>
    <w:rsid w:val="00090D76"/>
    <w:rsid w:val="000914C6"/>
    <w:rsid w:val="00091554"/>
    <w:rsid w:val="000946D8"/>
    <w:rsid w:val="000946D9"/>
    <w:rsid w:val="00094898"/>
    <w:rsid w:val="00094C36"/>
    <w:rsid w:val="00094F59"/>
    <w:rsid w:val="000958CD"/>
    <w:rsid w:val="00096114"/>
    <w:rsid w:val="00096F6C"/>
    <w:rsid w:val="00097056"/>
    <w:rsid w:val="000A0324"/>
    <w:rsid w:val="000A0815"/>
    <w:rsid w:val="000A0B22"/>
    <w:rsid w:val="000A11DE"/>
    <w:rsid w:val="000A1633"/>
    <w:rsid w:val="000A178D"/>
    <w:rsid w:val="000A1D69"/>
    <w:rsid w:val="000A1E7A"/>
    <w:rsid w:val="000A201F"/>
    <w:rsid w:val="000A22D5"/>
    <w:rsid w:val="000A256A"/>
    <w:rsid w:val="000A2D1B"/>
    <w:rsid w:val="000A3794"/>
    <w:rsid w:val="000A37E4"/>
    <w:rsid w:val="000A38B9"/>
    <w:rsid w:val="000A444B"/>
    <w:rsid w:val="000A465A"/>
    <w:rsid w:val="000A4664"/>
    <w:rsid w:val="000A4E9B"/>
    <w:rsid w:val="000A5102"/>
    <w:rsid w:val="000A5A4D"/>
    <w:rsid w:val="000A653D"/>
    <w:rsid w:val="000B0ADB"/>
    <w:rsid w:val="000B164D"/>
    <w:rsid w:val="000B36A9"/>
    <w:rsid w:val="000B42DF"/>
    <w:rsid w:val="000B463F"/>
    <w:rsid w:val="000B4889"/>
    <w:rsid w:val="000B4B20"/>
    <w:rsid w:val="000B5190"/>
    <w:rsid w:val="000B5776"/>
    <w:rsid w:val="000B6434"/>
    <w:rsid w:val="000B7932"/>
    <w:rsid w:val="000C0228"/>
    <w:rsid w:val="000C0B90"/>
    <w:rsid w:val="000C231B"/>
    <w:rsid w:val="000C2B45"/>
    <w:rsid w:val="000C30CA"/>
    <w:rsid w:val="000C36BA"/>
    <w:rsid w:val="000C36F2"/>
    <w:rsid w:val="000C4154"/>
    <w:rsid w:val="000C4A06"/>
    <w:rsid w:val="000C5917"/>
    <w:rsid w:val="000C655C"/>
    <w:rsid w:val="000C680E"/>
    <w:rsid w:val="000D0467"/>
    <w:rsid w:val="000D05EF"/>
    <w:rsid w:val="000D2533"/>
    <w:rsid w:val="000D2BAA"/>
    <w:rsid w:val="000D36D0"/>
    <w:rsid w:val="000D44E3"/>
    <w:rsid w:val="000D51E7"/>
    <w:rsid w:val="000D6211"/>
    <w:rsid w:val="000D6922"/>
    <w:rsid w:val="000D70DD"/>
    <w:rsid w:val="000E07A2"/>
    <w:rsid w:val="000E0BBC"/>
    <w:rsid w:val="000E2246"/>
    <w:rsid w:val="000E2261"/>
    <w:rsid w:val="000E3638"/>
    <w:rsid w:val="000E420C"/>
    <w:rsid w:val="000E50AA"/>
    <w:rsid w:val="000E6EF7"/>
    <w:rsid w:val="000E71E9"/>
    <w:rsid w:val="000E7BB5"/>
    <w:rsid w:val="000E7FB8"/>
    <w:rsid w:val="000F05A4"/>
    <w:rsid w:val="000F15F3"/>
    <w:rsid w:val="000F21C1"/>
    <w:rsid w:val="000F2927"/>
    <w:rsid w:val="000F2E42"/>
    <w:rsid w:val="000F30C0"/>
    <w:rsid w:val="000F4429"/>
    <w:rsid w:val="000F4546"/>
    <w:rsid w:val="000F507F"/>
    <w:rsid w:val="000F59F5"/>
    <w:rsid w:val="000F5A72"/>
    <w:rsid w:val="000F5F17"/>
    <w:rsid w:val="000F5F3C"/>
    <w:rsid w:val="000F6EF2"/>
    <w:rsid w:val="00100358"/>
    <w:rsid w:val="00100535"/>
    <w:rsid w:val="001028AB"/>
    <w:rsid w:val="001030C5"/>
    <w:rsid w:val="001043F7"/>
    <w:rsid w:val="001049B9"/>
    <w:rsid w:val="00105CE1"/>
    <w:rsid w:val="00106779"/>
    <w:rsid w:val="00106A47"/>
    <w:rsid w:val="0010745C"/>
    <w:rsid w:val="00107B1C"/>
    <w:rsid w:val="00114CAF"/>
    <w:rsid w:val="0011562A"/>
    <w:rsid w:val="00116D0B"/>
    <w:rsid w:val="001172C0"/>
    <w:rsid w:val="00117E6A"/>
    <w:rsid w:val="0012046C"/>
    <w:rsid w:val="0012197D"/>
    <w:rsid w:val="00122DB7"/>
    <w:rsid w:val="001235DF"/>
    <w:rsid w:val="00123978"/>
    <w:rsid w:val="0012421F"/>
    <w:rsid w:val="00124514"/>
    <w:rsid w:val="00124649"/>
    <w:rsid w:val="001246AD"/>
    <w:rsid w:val="00124CC8"/>
    <w:rsid w:val="0012510E"/>
    <w:rsid w:val="001251B7"/>
    <w:rsid w:val="001256C8"/>
    <w:rsid w:val="001258ED"/>
    <w:rsid w:val="00127752"/>
    <w:rsid w:val="001302FE"/>
    <w:rsid w:val="001303A6"/>
    <w:rsid w:val="0013083E"/>
    <w:rsid w:val="00130F36"/>
    <w:rsid w:val="00131724"/>
    <w:rsid w:val="00131792"/>
    <w:rsid w:val="00133764"/>
    <w:rsid w:val="00133AD1"/>
    <w:rsid w:val="00136192"/>
    <w:rsid w:val="00136224"/>
    <w:rsid w:val="00136583"/>
    <w:rsid w:val="0013689D"/>
    <w:rsid w:val="00136AE7"/>
    <w:rsid w:val="00137426"/>
    <w:rsid w:val="001405C6"/>
    <w:rsid w:val="00140E71"/>
    <w:rsid w:val="00141DEE"/>
    <w:rsid w:val="00142B62"/>
    <w:rsid w:val="00143263"/>
    <w:rsid w:val="0014353B"/>
    <w:rsid w:val="00143B54"/>
    <w:rsid w:val="00145C11"/>
    <w:rsid w:val="001464BB"/>
    <w:rsid w:val="001476D4"/>
    <w:rsid w:val="00147755"/>
    <w:rsid w:val="00147866"/>
    <w:rsid w:val="00150CA4"/>
    <w:rsid w:val="001514AB"/>
    <w:rsid w:val="00152412"/>
    <w:rsid w:val="00152559"/>
    <w:rsid w:val="00154D3B"/>
    <w:rsid w:val="00155998"/>
    <w:rsid w:val="00155E48"/>
    <w:rsid w:val="00157B8B"/>
    <w:rsid w:val="00157E7E"/>
    <w:rsid w:val="001601B1"/>
    <w:rsid w:val="00160366"/>
    <w:rsid w:val="00160A62"/>
    <w:rsid w:val="00163392"/>
    <w:rsid w:val="00163AB6"/>
    <w:rsid w:val="00163E65"/>
    <w:rsid w:val="00164870"/>
    <w:rsid w:val="00164B2D"/>
    <w:rsid w:val="001650CA"/>
    <w:rsid w:val="001654F7"/>
    <w:rsid w:val="001664BB"/>
    <w:rsid w:val="00166C2F"/>
    <w:rsid w:val="00167659"/>
    <w:rsid w:val="0017191D"/>
    <w:rsid w:val="001719C4"/>
    <w:rsid w:val="00171E91"/>
    <w:rsid w:val="0017217E"/>
    <w:rsid w:val="00173EA3"/>
    <w:rsid w:val="0017419B"/>
    <w:rsid w:val="00174489"/>
    <w:rsid w:val="0017524C"/>
    <w:rsid w:val="00176FB8"/>
    <w:rsid w:val="00177325"/>
    <w:rsid w:val="00177958"/>
    <w:rsid w:val="00177C3A"/>
    <w:rsid w:val="0018086B"/>
    <w:rsid w:val="001809D7"/>
    <w:rsid w:val="00181D71"/>
    <w:rsid w:val="0018214C"/>
    <w:rsid w:val="0018239F"/>
    <w:rsid w:val="00182FDB"/>
    <w:rsid w:val="00183767"/>
    <w:rsid w:val="00183D9D"/>
    <w:rsid w:val="00183DC0"/>
    <w:rsid w:val="0018440B"/>
    <w:rsid w:val="00184F04"/>
    <w:rsid w:val="00185969"/>
    <w:rsid w:val="001862CC"/>
    <w:rsid w:val="00186888"/>
    <w:rsid w:val="001868EB"/>
    <w:rsid w:val="0018700F"/>
    <w:rsid w:val="00187F82"/>
    <w:rsid w:val="00190575"/>
    <w:rsid w:val="00190C01"/>
    <w:rsid w:val="00191971"/>
    <w:rsid w:val="00191A71"/>
    <w:rsid w:val="0019228B"/>
    <w:rsid w:val="001939E1"/>
    <w:rsid w:val="00194C3E"/>
    <w:rsid w:val="00195382"/>
    <w:rsid w:val="00195803"/>
    <w:rsid w:val="0019656A"/>
    <w:rsid w:val="001970C6"/>
    <w:rsid w:val="001A0ED7"/>
    <w:rsid w:val="001A1A97"/>
    <w:rsid w:val="001A1DFA"/>
    <w:rsid w:val="001A28E7"/>
    <w:rsid w:val="001A29FE"/>
    <w:rsid w:val="001A2DDA"/>
    <w:rsid w:val="001A42F9"/>
    <w:rsid w:val="001A4A0C"/>
    <w:rsid w:val="001A4B42"/>
    <w:rsid w:val="001A5150"/>
    <w:rsid w:val="001A5166"/>
    <w:rsid w:val="001A5D06"/>
    <w:rsid w:val="001A7BF1"/>
    <w:rsid w:val="001B0728"/>
    <w:rsid w:val="001B12D6"/>
    <w:rsid w:val="001B1929"/>
    <w:rsid w:val="001B1E6C"/>
    <w:rsid w:val="001B201A"/>
    <w:rsid w:val="001B2281"/>
    <w:rsid w:val="001B2B8C"/>
    <w:rsid w:val="001B37F5"/>
    <w:rsid w:val="001B387B"/>
    <w:rsid w:val="001B44F5"/>
    <w:rsid w:val="001B5317"/>
    <w:rsid w:val="001B5BA7"/>
    <w:rsid w:val="001B5BE4"/>
    <w:rsid w:val="001C027F"/>
    <w:rsid w:val="001C0373"/>
    <w:rsid w:val="001C06DB"/>
    <w:rsid w:val="001C1730"/>
    <w:rsid w:val="001C18BD"/>
    <w:rsid w:val="001C19EF"/>
    <w:rsid w:val="001C1AB3"/>
    <w:rsid w:val="001C29FB"/>
    <w:rsid w:val="001C2F7A"/>
    <w:rsid w:val="001C3007"/>
    <w:rsid w:val="001C31F0"/>
    <w:rsid w:val="001C3A1A"/>
    <w:rsid w:val="001C3A1B"/>
    <w:rsid w:val="001C3CBB"/>
    <w:rsid w:val="001C53FE"/>
    <w:rsid w:val="001C69C4"/>
    <w:rsid w:val="001C6E3D"/>
    <w:rsid w:val="001C704D"/>
    <w:rsid w:val="001D027E"/>
    <w:rsid w:val="001D06A1"/>
    <w:rsid w:val="001D2F91"/>
    <w:rsid w:val="001D37EF"/>
    <w:rsid w:val="001D54EB"/>
    <w:rsid w:val="001D5668"/>
    <w:rsid w:val="001D6E42"/>
    <w:rsid w:val="001D6F71"/>
    <w:rsid w:val="001D71C0"/>
    <w:rsid w:val="001D742D"/>
    <w:rsid w:val="001D764B"/>
    <w:rsid w:val="001D76E0"/>
    <w:rsid w:val="001E119A"/>
    <w:rsid w:val="001E14D9"/>
    <w:rsid w:val="001E1993"/>
    <w:rsid w:val="001E1F36"/>
    <w:rsid w:val="001E3590"/>
    <w:rsid w:val="001E3A42"/>
    <w:rsid w:val="001E56AF"/>
    <w:rsid w:val="001E7407"/>
    <w:rsid w:val="001E7AAB"/>
    <w:rsid w:val="001E7DA0"/>
    <w:rsid w:val="001F0139"/>
    <w:rsid w:val="001F0578"/>
    <w:rsid w:val="001F0A70"/>
    <w:rsid w:val="001F0EB3"/>
    <w:rsid w:val="001F1945"/>
    <w:rsid w:val="001F24B4"/>
    <w:rsid w:val="001F291F"/>
    <w:rsid w:val="001F2EB9"/>
    <w:rsid w:val="001F3219"/>
    <w:rsid w:val="001F499A"/>
    <w:rsid w:val="001F5069"/>
    <w:rsid w:val="001F5475"/>
    <w:rsid w:val="001F5D5E"/>
    <w:rsid w:val="001F6219"/>
    <w:rsid w:val="001F6867"/>
    <w:rsid w:val="001F75CB"/>
    <w:rsid w:val="001F7E86"/>
    <w:rsid w:val="00200923"/>
    <w:rsid w:val="00200C9C"/>
    <w:rsid w:val="00200D3D"/>
    <w:rsid w:val="002025AB"/>
    <w:rsid w:val="00202FD4"/>
    <w:rsid w:val="0020316F"/>
    <w:rsid w:val="0020341D"/>
    <w:rsid w:val="0020364A"/>
    <w:rsid w:val="00203E60"/>
    <w:rsid w:val="00205FD6"/>
    <w:rsid w:val="0020645A"/>
    <w:rsid w:val="00206AB9"/>
    <w:rsid w:val="00206C4D"/>
    <w:rsid w:val="00207A01"/>
    <w:rsid w:val="002101DE"/>
    <w:rsid w:val="0021166A"/>
    <w:rsid w:val="00211735"/>
    <w:rsid w:val="00211A3C"/>
    <w:rsid w:val="00212236"/>
    <w:rsid w:val="0021263A"/>
    <w:rsid w:val="00213494"/>
    <w:rsid w:val="00214FAC"/>
    <w:rsid w:val="0021651F"/>
    <w:rsid w:val="002167FE"/>
    <w:rsid w:val="00217783"/>
    <w:rsid w:val="0022002C"/>
    <w:rsid w:val="002209A7"/>
    <w:rsid w:val="002211A1"/>
    <w:rsid w:val="00221374"/>
    <w:rsid w:val="00221AB1"/>
    <w:rsid w:val="00221D85"/>
    <w:rsid w:val="00221DF7"/>
    <w:rsid w:val="002228F9"/>
    <w:rsid w:val="002233D4"/>
    <w:rsid w:val="00223528"/>
    <w:rsid w:val="0022553A"/>
    <w:rsid w:val="002265AB"/>
    <w:rsid w:val="002266FD"/>
    <w:rsid w:val="002267BD"/>
    <w:rsid w:val="00227C08"/>
    <w:rsid w:val="002303D9"/>
    <w:rsid w:val="00230669"/>
    <w:rsid w:val="0023143A"/>
    <w:rsid w:val="00232287"/>
    <w:rsid w:val="002341E5"/>
    <w:rsid w:val="00234923"/>
    <w:rsid w:val="00234969"/>
    <w:rsid w:val="0023692A"/>
    <w:rsid w:val="002374E1"/>
    <w:rsid w:val="00237E59"/>
    <w:rsid w:val="0024010F"/>
    <w:rsid w:val="002401AE"/>
    <w:rsid w:val="00240749"/>
    <w:rsid w:val="0024301F"/>
    <w:rsid w:val="00243579"/>
    <w:rsid w:val="00243763"/>
    <w:rsid w:val="0024474C"/>
    <w:rsid w:val="00245156"/>
    <w:rsid w:val="00245780"/>
    <w:rsid w:val="00246943"/>
    <w:rsid w:val="00250D35"/>
    <w:rsid w:val="00251370"/>
    <w:rsid w:val="0025336B"/>
    <w:rsid w:val="00253664"/>
    <w:rsid w:val="00253817"/>
    <w:rsid w:val="00253875"/>
    <w:rsid w:val="002538C6"/>
    <w:rsid w:val="00253A6A"/>
    <w:rsid w:val="00253AFE"/>
    <w:rsid w:val="00254B37"/>
    <w:rsid w:val="00254D06"/>
    <w:rsid w:val="00255760"/>
    <w:rsid w:val="002557C5"/>
    <w:rsid w:val="00255AC0"/>
    <w:rsid w:val="00255D21"/>
    <w:rsid w:val="002564A4"/>
    <w:rsid w:val="002576BD"/>
    <w:rsid w:val="00263905"/>
    <w:rsid w:val="00263F21"/>
    <w:rsid w:val="00264A25"/>
    <w:rsid w:val="002653EE"/>
    <w:rsid w:val="002654CA"/>
    <w:rsid w:val="002654F1"/>
    <w:rsid w:val="00265A53"/>
    <w:rsid w:val="0026632F"/>
    <w:rsid w:val="00266545"/>
    <w:rsid w:val="00266BDD"/>
    <w:rsid w:val="00266F99"/>
    <w:rsid w:val="002671A0"/>
    <w:rsid w:val="00267355"/>
    <w:rsid w:val="0026736C"/>
    <w:rsid w:val="0027102E"/>
    <w:rsid w:val="0027227A"/>
    <w:rsid w:val="00272997"/>
    <w:rsid w:val="00272A20"/>
    <w:rsid w:val="00273FF9"/>
    <w:rsid w:val="0027456B"/>
    <w:rsid w:val="00274BF1"/>
    <w:rsid w:val="00275293"/>
    <w:rsid w:val="002771CC"/>
    <w:rsid w:val="00277331"/>
    <w:rsid w:val="002811DB"/>
    <w:rsid w:val="00281308"/>
    <w:rsid w:val="002815C6"/>
    <w:rsid w:val="00281EEC"/>
    <w:rsid w:val="00282560"/>
    <w:rsid w:val="00282D6C"/>
    <w:rsid w:val="00283370"/>
    <w:rsid w:val="00283AF2"/>
    <w:rsid w:val="00283D23"/>
    <w:rsid w:val="0028557E"/>
    <w:rsid w:val="0028732C"/>
    <w:rsid w:val="00291155"/>
    <w:rsid w:val="00291660"/>
    <w:rsid w:val="00291E6A"/>
    <w:rsid w:val="002937CF"/>
    <w:rsid w:val="002939FD"/>
    <w:rsid w:val="00293A89"/>
    <w:rsid w:val="00293B30"/>
    <w:rsid w:val="00294897"/>
    <w:rsid w:val="00295291"/>
    <w:rsid w:val="0029589E"/>
    <w:rsid w:val="00295A17"/>
    <w:rsid w:val="0029759C"/>
    <w:rsid w:val="00297ECB"/>
    <w:rsid w:val="002A0011"/>
    <w:rsid w:val="002A4253"/>
    <w:rsid w:val="002A5239"/>
    <w:rsid w:val="002A546E"/>
    <w:rsid w:val="002A556A"/>
    <w:rsid w:val="002A558C"/>
    <w:rsid w:val="002A60B6"/>
    <w:rsid w:val="002A6621"/>
    <w:rsid w:val="002A7964"/>
    <w:rsid w:val="002A7BCF"/>
    <w:rsid w:val="002A7FB8"/>
    <w:rsid w:val="002B0B63"/>
    <w:rsid w:val="002B0CEC"/>
    <w:rsid w:val="002B1472"/>
    <w:rsid w:val="002B2418"/>
    <w:rsid w:val="002B2DA4"/>
    <w:rsid w:val="002B3034"/>
    <w:rsid w:val="002B4129"/>
    <w:rsid w:val="002B4A35"/>
    <w:rsid w:val="002B4EB9"/>
    <w:rsid w:val="002B5C9B"/>
    <w:rsid w:val="002B5CB9"/>
    <w:rsid w:val="002B63A9"/>
    <w:rsid w:val="002B668E"/>
    <w:rsid w:val="002B71B6"/>
    <w:rsid w:val="002B791A"/>
    <w:rsid w:val="002B7E58"/>
    <w:rsid w:val="002C0D37"/>
    <w:rsid w:val="002C1B6C"/>
    <w:rsid w:val="002C268D"/>
    <w:rsid w:val="002C31F8"/>
    <w:rsid w:val="002C456F"/>
    <w:rsid w:val="002C48BC"/>
    <w:rsid w:val="002C5241"/>
    <w:rsid w:val="002C5EB6"/>
    <w:rsid w:val="002C640E"/>
    <w:rsid w:val="002C66FB"/>
    <w:rsid w:val="002C77A2"/>
    <w:rsid w:val="002D043A"/>
    <w:rsid w:val="002D0831"/>
    <w:rsid w:val="002D1A91"/>
    <w:rsid w:val="002D2038"/>
    <w:rsid w:val="002D211E"/>
    <w:rsid w:val="002D2DC3"/>
    <w:rsid w:val="002D3D01"/>
    <w:rsid w:val="002D46E9"/>
    <w:rsid w:val="002D47D2"/>
    <w:rsid w:val="002D5C4C"/>
    <w:rsid w:val="002D6224"/>
    <w:rsid w:val="002D6BB8"/>
    <w:rsid w:val="002D6EFE"/>
    <w:rsid w:val="002D7194"/>
    <w:rsid w:val="002D7FAB"/>
    <w:rsid w:val="002E04D4"/>
    <w:rsid w:val="002E07CB"/>
    <w:rsid w:val="002E21C0"/>
    <w:rsid w:val="002E29B0"/>
    <w:rsid w:val="002E2EB0"/>
    <w:rsid w:val="002E489F"/>
    <w:rsid w:val="002E50BB"/>
    <w:rsid w:val="002E524C"/>
    <w:rsid w:val="002E5287"/>
    <w:rsid w:val="002E5C0D"/>
    <w:rsid w:val="002E670A"/>
    <w:rsid w:val="002E6CB6"/>
    <w:rsid w:val="002E6F47"/>
    <w:rsid w:val="002E71F5"/>
    <w:rsid w:val="002E7EAB"/>
    <w:rsid w:val="002E7FED"/>
    <w:rsid w:val="002F13DA"/>
    <w:rsid w:val="002F1860"/>
    <w:rsid w:val="002F1A96"/>
    <w:rsid w:val="002F1ACA"/>
    <w:rsid w:val="002F1C4E"/>
    <w:rsid w:val="002F1C9A"/>
    <w:rsid w:val="002F1FE6"/>
    <w:rsid w:val="002F2676"/>
    <w:rsid w:val="002F3C01"/>
    <w:rsid w:val="002F56FC"/>
    <w:rsid w:val="002F5B68"/>
    <w:rsid w:val="002F6D31"/>
    <w:rsid w:val="002F7772"/>
    <w:rsid w:val="0030063A"/>
    <w:rsid w:val="0030078C"/>
    <w:rsid w:val="003020A0"/>
    <w:rsid w:val="003021D8"/>
    <w:rsid w:val="00302512"/>
    <w:rsid w:val="0030281F"/>
    <w:rsid w:val="003038F4"/>
    <w:rsid w:val="00303CDD"/>
    <w:rsid w:val="0030454A"/>
    <w:rsid w:val="00304F8B"/>
    <w:rsid w:val="00305416"/>
    <w:rsid w:val="003060B7"/>
    <w:rsid w:val="00306100"/>
    <w:rsid w:val="00307089"/>
    <w:rsid w:val="0031219B"/>
    <w:rsid w:val="0031236F"/>
    <w:rsid w:val="00312AD4"/>
    <w:rsid w:val="00312D6C"/>
    <w:rsid w:val="0031358B"/>
    <w:rsid w:val="003135A1"/>
    <w:rsid w:val="00313DA4"/>
    <w:rsid w:val="003155E3"/>
    <w:rsid w:val="00315A0C"/>
    <w:rsid w:val="00315A59"/>
    <w:rsid w:val="0031630B"/>
    <w:rsid w:val="00317893"/>
    <w:rsid w:val="00317A4A"/>
    <w:rsid w:val="003217A5"/>
    <w:rsid w:val="00322149"/>
    <w:rsid w:val="00323C24"/>
    <w:rsid w:val="00325BED"/>
    <w:rsid w:val="00326249"/>
    <w:rsid w:val="00326C8C"/>
    <w:rsid w:val="00327B65"/>
    <w:rsid w:val="003313A0"/>
    <w:rsid w:val="0033184A"/>
    <w:rsid w:val="00331A5A"/>
    <w:rsid w:val="00333A4D"/>
    <w:rsid w:val="00335273"/>
    <w:rsid w:val="003359AA"/>
    <w:rsid w:val="00335BC6"/>
    <w:rsid w:val="003363BC"/>
    <w:rsid w:val="00336497"/>
    <w:rsid w:val="0033716A"/>
    <w:rsid w:val="003376FD"/>
    <w:rsid w:val="003400CD"/>
    <w:rsid w:val="003402B9"/>
    <w:rsid w:val="003403DC"/>
    <w:rsid w:val="00340FCC"/>
    <w:rsid w:val="003415D3"/>
    <w:rsid w:val="0034277E"/>
    <w:rsid w:val="003438C6"/>
    <w:rsid w:val="00343950"/>
    <w:rsid w:val="00343B73"/>
    <w:rsid w:val="0034419B"/>
    <w:rsid w:val="00344F32"/>
    <w:rsid w:val="0034558F"/>
    <w:rsid w:val="00345AED"/>
    <w:rsid w:val="00346B27"/>
    <w:rsid w:val="00347006"/>
    <w:rsid w:val="00347F72"/>
    <w:rsid w:val="003501F1"/>
    <w:rsid w:val="0035106D"/>
    <w:rsid w:val="00351251"/>
    <w:rsid w:val="0035147D"/>
    <w:rsid w:val="00351AFF"/>
    <w:rsid w:val="00351CF2"/>
    <w:rsid w:val="003525E3"/>
    <w:rsid w:val="00352B0F"/>
    <w:rsid w:val="00352D2A"/>
    <w:rsid w:val="0035451A"/>
    <w:rsid w:val="00355361"/>
    <w:rsid w:val="0036007A"/>
    <w:rsid w:val="00360169"/>
    <w:rsid w:val="00360459"/>
    <w:rsid w:val="00360992"/>
    <w:rsid w:val="00360EFA"/>
    <w:rsid w:val="00360F78"/>
    <w:rsid w:val="00361FA4"/>
    <w:rsid w:val="003627AC"/>
    <w:rsid w:val="003635A2"/>
    <w:rsid w:val="003648DB"/>
    <w:rsid w:val="003655E2"/>
    <w:rsid w:val="00365DDA"/>
    <w:rsid w:val="00366538"/>
    <w:rsid w:val="003669F5"/>
    <w:rsid w:val="00367312"/>
    <w:rsid w:val="003703E3"/>
    <w:rsid w:val="00370617"/>
    <w:rsid w:val="0037066C"/>
    <w:rsid w:val="0037086A"/>
    <w:rsid w:val="00370A50"/>
    <w:rsid w:val="00370B1E"/>
    <w:rsid w:val="00370D6A"/>
    <w:rsid w:val="00371193"/>
    <w:rsid w:val="00371425"/>
    <w:rsid w:val="00371B50"/>
    <w:rsid w:val="0037338F"/>
    <w:rsid w:val="003753E4"/>
    <w:rsid w:val="00375D6E"/>
    <w:rsid w:val="003760F2"/>
    <w:rsid w:val="00376998"/>
    <w:rsid w:val="00380299"/>
    <w:rsid w:val="00381CAB"/>
    <w:rsid w:val="00383D8E"/>
    <w:rsid w:val="003845C1"/>
    <w:rsid w:val="00384B58"/>
    <w:rsid w:val="00384FDA"/>
    <w:rsid w:val="00384FF0"/>
    <w:rsid w:val="00385358"/>
    <w:rsid w:val="00385D6D"/>
    <w:rsid w:val="00385F8A"/>
    <w:rsid w:val="00391AF5"/>
    <w:rsid w:val="00392665"/>
    <w:rsid w:val="00392C5E"/>
    <w:rsid w:val="00392E49"/>
    <w:rsid w:val="003932D4"/>
    <w:rsid w:val="003934CA"/>
    <w:rsid w:val="00394239"/>
    <w:rsid w:val="003944D1"/>
    <w:rsid w:val="003953C2"/>
    <w:rsid w:val="00395542"/>
    <w:rsid w:val="003956F5"/>
    <w:rsid w:val="00395C2C"/>
    <w:rsid w:val="003967B9"/>
    <w:rsid w:val="003973EE"/>
    <w:rsid w:val="00397B11"/>
    <w:rsid w:val="003A14BD"/>
    <w:rsid w:val="003A24F7"/>
    <w:rsid w:val="003A3091"/>
    <w:rsid w:val="003A4519"/>
    <w:rsid w:val="003A4943"/>
    <w:rsid w:val="003A5681"/>
    <w:rsid w:val="003A6EE5"/>
    <w:rsid w:val="003B1400"/>
    <w:rsid w:val="003B1418"/>
    <w:rsid w:val="003B1BEF"/>
    <w:rsid w:val="003B1F1A"/>
    <w:rsid w:val="003B20D4"/>
    <w:rsid w:val="003B2467"/>
    <w:rsid w:val="003B2838"/>
    <w:rsid w:val="003B327E"/>
    <w:rsid w:val="003B4AC2"/>
    <w:rsid w:val="003B4EA3"/>
    <w:rsid w:val="003B5224"/>
    <w:rsid w:val="003B53BA"/>
    <w:rsid w:val="003B5603"/>
    <w:rsid w:val="003B5F38"/>
    <w:rsid w:val="003B75D1"/>
    <w:rsid w:val="003B7CE9"/>
    <w:rsid w:val="003C0B73"/>
    <w:rsid w:val="003C0FF8"/>
    <w:rsid w:val="003C129A"/>
    <w:rsid w:val="003C1C62"/>
    <w:rsid w:val="003C1FE1"/>
    <w:rsid w:val="003C2719"/>
    <w:rsid w:val="003C371C"/>
    <w:rsid w:val="003C42C4"/>
    <w:rsid w:val="003C4412"/>
    <w:rsid w:val="003C4882"/>
    <w:rsid w:val="003C5A39"/>
    <w:rsid w:val="003C5B57"/>
    <w:rsid w:val="003C5EE4"/>
    <w:rsid w:val="003C6231"/>
    <w:rsid w:val="003C64B8"/>
    <w:rsid w:val="003C6880"/>
    <w:rsid w:val="003C6DC4"/>
    <w:rsid w:val="003D0BFE"/>
    <w:rsid w:val="003D12D9"/>
    <w:rsid w:val="003D2433"/>
    <w:rsid w:val="003D26EF"/>
    <w:rsid w:val="003D29FD"/>
    <w:rsid w:val="003D3B98"/>
    <w:rsid w:val="003D3C13"/>
    <w:rsid w:val="003D43C4"/>
    <w:rsid w:val="003D43D7"/>
    <w:rsid w:val="003D510F"/>
    <w:rsid w:val="003D5467"/>
    <w:rsid w:val="003D5700"/>
    <w:rsid w:val="003D6FDD"/>
    <w:rsid w:val="003D7301"/>
    <w:rsid w:val="003E0634"/>
    <w:rsid w:val="003E0A2B"/>
    <w:rsid w:val="003E1D75"/>
    <w:rsid w:val="003E305D"/>
    <w:rsid w:val="003E341B"/>
    <w:rsid w:val="003E37A0"/>
    <w:rsid w:val="003E3B39"/>
    <w:rsid w:val="003E4AC8"/>
    <w:rsid w:val="003E58FC"/>
    <w:rsid w:val="003E5DAE"/>
    <w:rsid w:val="003E5F4B"/>
    <w:rsid w:val="003E6CAB"/>
    <w:rsid w:val="003E7949"/>
    <w:rsid w:val="003E7A6E"/>
    <w:rsid w:val="003E7B30"/>
    <w:rsid w:val="003F063C"/>
    <w:rsid w:val="003F1193"/>
    <w:rsid w:val="003F1BD7"/>
    <w:rsid w:val="003F1C67"/>
    <w:rsid w:val="003F1FAD"/>
    <w:rsid w:val="003F3081"/>
    <w:rsid w:val="003F336E"/>
    <w:rsid w:val="003F40A9"/>
    <w:rsid w:val="003F5387"/>
    <w:rsid w:val="003F5396"/>
    <w:rsid w:val="003F5CD8"/>
    <w:rsid w:val="003F5EAB"/>
    <w:rsid w:val="003F607C"/>
    <w:rsid w:val="003F6C2C"/>
    <w:rsid w:val="003F743F"/>
    <w:rsid w:val="003F7F7E"/>
    <w:rsid w:val="004002B9"/>
    <w:rsid w:val="0040073B"/>
    <w:rsid w:val="0040117E"/>
    <w:rsid w:val="004015CA"/>
    <w:rsid w:val="004016D9"/>
    <w:rsid w:val="00401C1F"/>
    <w:rsid w:val="00405487"/>
    <w:rsid w:val="00405B1E"/>
    <w:rsid w:val="00406218"/>
    <w:rsid w:val="0040761A"/>
    <w:rsid w:val="004076DC"/>
    <w:rsid w:val="00407A72"/>
    <w:rsid w:val="004116CD"/>
    <w:rsid w:val="00413FB8"/>
    <w:rsid w:val="00414EA3"/>
    <w:rsid w:val="00414EED"/>
    <w:rsid w:val="00414FBE"/>
    <w:rsid w:val="004159E2"/>
    <w:rsid w:val="0041666D"/>
    <w:rsid w:val="00416A43"/>
    <w:rsid w:val="0041732B"/>
    <w:rsid w:val="00417EB9"/>
    <w:rsid w:val="00420099"/>
    <w:rsid w:val="00421ED5"/>
    <w:rsid w:val="004231AA"/>
    <w:rsid w:val="00423D70"/>
    <w:rsid w:val="00423FD0"/>
    <w:rsid w:val="00424352"/>
    <w:rsid w:val="004243B4"/>
    <w:rsid w:val="00424CA9"/>
    <w:rsid w:val="00425050"/>
    <w:rsid w:val="00425793"/>
    <w:rsid w:val="00426135"/>
    <w:rsid w:val="0042669D"/>
    <w:rsid w:val="00426A85"/>
    <w:rsid w:val="00427678"/>
    <w:rsid w:val="00430343"/>
    <w:rsid w:val="0043098F"/>
    <w:rsid w:val="00430B99"/>
    <w:rsid w:val="00431E9B"/>
    <w:rsid w:val="00432563"/>
    <w:rsid w:val="00432939"/>
    <w:rsid w:val="00432DEF"/>
    <w:rsid w:val="004335C6"/>
    <w:rsid w:val="00433AED"/>
    <w:rsid w:val="00433EB1"/>
    <w:rsid w:val="0043408D"/>
    <w:rsid w:val="00436191"/>
    <w:rsid w:val="0043661D"/>
    <w:rsid w:val="00437425"/>
    <w:rsid w:val="004379E3"/>
    <w:rsid w:val="00440CCF"/>
    <w:rsid w:val="004417D0"/>
    <w:rsid w:val="004418B6"/>
    <w:rsid w:val="004424FC"/>
    <w:rsid w:val="004426AD"/>
    <w:rsid w:val="0044291A"/>
    <w:rsid w:val="004433CC"/>
    <w:rsid w:val="004468B2"/>
    <w:rsid w:val="0044784E"/>
    <w:rsid w:val="00450834"/>
    <w:rsid w:val="00450DEC"/>
    <w:rsid w:val="004512C5"/>
    <w:rsid w:val="004519AF"/>
    <w:rsid w:val="004519BF"/>
    <w:rsid w:val="00451B18"/>
    <w:rsid w:val="00452354"/>
    <w:rsid w:val="004529C0"/>
    <w:rsid w:val="0045315A"/>
    <w:rsid w:val="004537D6"/>
    <w:rsid w:val="00454F05"/>
    <w:rsid w:val="00455D05"/>
    <w:rsid w:val="00456DEC"/>
    <w:rsid w:val="00457038"/>
    <w:rsid w:val="00457A1E"/>
    <w:rsid w:val="00457FCF"/>
    <w:rsid w:val="0046054B"/>
    <w:rsid w:val="00461545"/>
    <w:rsid w:val="00461772"/>
    <w:rsid w:val="004629A1"/>
    <w:rsid w:val="004635D4"/>
    <w:rsid w:val="00463983"/>
    <w:rsid w:val="00463ABB"/>
    <w:rsid w:val="00463D0C"/>
    <w:rsid w:val="004643BE"/>
    <w:rsid w:val="00465474"/>
    <w:rsid w:val="00465A96"/>
    <w:rsid w:val="00466E2D"/>
    <w:rsid w:val="00467661"/>
    <w:rsid w:val="0047064A"/>
    <w:rsid w:val="00472770"/>
    <w:rsid w:val="00472CF0"/>
    <w:rsid w:val="00472DBE"/>
    <w:rsid w:val="00472F09"/>
    <w:rsid w:val="00473509"/>
    <w:rsid w:val="004736DB"/>
    <w:rsid w:val="00473F70"/>
    <w:rsid w:val="00474AE8"/>
    <w:rsid w:val="00474E15"/>
    <w:rsid w:val="00475EF0"/>
    <w:rsid w:val="00475F7D"/>
    <w:rsid w:val="00476AB1"/>
    <w:rsid w:val="004801AF"/>
    <w:rsid w:val="00480A68"/>
    <w:rsid w:val="00481CFD"/>
    <w:rsid w:val="004838C7"/>
    <w:rsid w:val="004838FD"/>
    <w:rsid w:val="00484A6B"/>
    <w:rsid w:val="004864B9"/>
    <w:rsid w:val="00487542"/>
    <w:rsid w:val="0048776A"/>
    <w:rsid w:val="00487880"/>
    <w:rsid w:val="00491799"/>
    <w:rsid w:val="004919BE"/>
    <w:rsid w:val="00491A7F"/>
    <w:rsid w:val="0049231B"/>
    <w:rsid w:val="00492BC2"/>
    <w:rsid w:val="00493649"/>
    <w:rsid w:val="00493E29"/>
    <w:rsid w:val="00494AE2"/>
    <w:rsid w:val="004951EF"/>
    <w:rsid w:val="0049647C"/>
    <w:rsid w:val="00496C45"/>
    <w:rsid w:val="00496E08"/>
    <w:rsid w:val="00496F97"/>
    <w:rsid w:val="00497A5C"/>
    <w:rsid w:val="004A0A05"/>
    <w:rsid w:val="004A0C96"/>
    <w:rsid w:val="004A204C"/>
    <w:rsid w:val="004A2558"/>
    <w:rsid w:val="004A27DA"/>
    <w:rsid w:val="004A280D"/>
    <w:rsid w:val="004A3164"/>
    <w:rsid w:val="004A331B"/>
    <w:rsid w:val="004A33E2"/>
    <w:rsid w:val="004A4935"/>
    <w:rsid w:val="004A4992"/>
    <w:rsid w:val="004A4A74"/>
    <w:rsid w:val="004A4C5D"/>
    <w:rsid w:val="004A50C2"/>
    <w:rsid w:val="004A5230"/>
    <w:rsid w:val="004A55C0"/>
    <w:rsid w:val="004A6B31"/>
    <w:rsid w:val="004B03AA"/>
    <w:rsid w:val="004B0870"/>
    <w:rsid w:val="004B08BD"/>
    <w:rsid w:val="004B0B37"/>
    <w:rsid w:val="004B0D4A"/>
    <w:rsid w:val="004B1E6D"/>
    <w:rsid w:val="004B24FD"/>
    <w:rsid w:val="004B2BFB"/>
    <w:rsid w:val="004B30B5"/>
    <w:rsid w:val="004B32BF"/>
    <w:rsid w:val="004B374D"/>
    <w:rsid w:val="004B3926"/>
    <w:rsid w:val="004B3BA2"/>
    <w:rsid w:val="004B5A1E"/>
    <w:rsid w:val="004C0A18"/>
    <w:rsid w:val="004C0B4C"/>
    <w:rsid w:val="004C0FA2"/>
    <w:rsid w:val="004C146D"/>
    <w:rsid w:val="004C2B7B"/>
    <w:rsid w:val="004C3BAC"/>
    <w:rsid w:val="004C3ED2"/>
    <w:rsid w:val="004C451C"/>
    <w:rsid w:val="004C454E"/>
    <w:rsid w:val="004C480B"/>
    <w:rsid w:val="004C580B"/>
    <w:rsid w:val="004C778C"/>
    <w:rsid w:val="004C778F"/>
    <w:rsid w:val="004C79CF"/>
    <w:rsid w:val="004D0296"/>
    <w:rsid w:val="004D0BFA"/>
    <w:rsid w:val="004D1EF5"/>
    <w:rsid w:val="004D2842"/>
    <w:rsid w:val="004D334B"/>
    <w:rsid w:val="004D3FAA"/>
    <w:rsid w:val="004D49F0"/>
    <w:rsid w:val="004D5164"/>
    <w:rsid w:val="004D621B"/>
    <w:rsid w:val="004D623E"/>
    <w:rsid w:val="004D6B05"/>
    <w:rsid w:val="004D6B5E"/>
    <w:rsid w:val="004D7216"/>
    <w:rsid w:val="004D73DA"/>
    <w:rsid w:val="004D74CF"/>
    <w:rsid w:val="004E136F"/>
    <w:rsid w:val="004E1462"/>
    <w:rsid w:val="004E1C28"/>
    <w:rsid w:val="004E370A"/>
    <w:rsid w:val="004E3A57"/>
    <w:rsid w:val="004E4565"/>
    <w:rsid w:val="004E4A8B"/>
    <w:rsid w:val="004E4F17"/>
    <w:rsid w:val="004E5850"/>
    <w:rsid w:val="004E634B"/>
    <w:rsid w:val="004E7A24"/>
    <w:rsid w:val="004E7BEC"/>
    <w:rsid w:val="004F056B"/>
    <w:rsid w:val="004F0DDC"/>
    <w:rsid w:val="004F1FE2"/>
    <w:rsid w:val="004F2B4A"/>
    <w:rsid w:val="004F3E9B"/>
    <w:rsid w:val="004F4835"/>
    <w:rsid w:val="004F4E24"/>
    <w:rsid w:val="004F572C"/>
    <w:rsid w:val="004F5843"/>
    <w:rsid w:val="004F6019"/>
    <w:rsid w:val="004F6700"/>
    <w:rsid w:val="004F6A48"/>
    <w:rsid w:val="004F702B"/>
    <w:rsid w:val="004F70E6"/>
    <w:rsid w:val="004F7549"/>
    <w:rsid w:val="00500300"/>
    <w:rsid w:val="00500974"/>
    <w:rsid w:val="00500CC6"/>
    <w:rsid w:val="00500DC9"/>
    <w:rsid w:val="0050170D"/>
    <w:rsid w:val="005019F4"/>
    <w:rsid w:val="005024CE"/>
    <w:rsid w:val="00502957"/>
    <w:rsid w:val="00503A93"/>
    <w:rsid w:val="00503CC7"/>
    <w:rsid w:val="00504907"/>
    <w:rsid w:val="00504BD7"/>
    <w:rsid w:val="00505D3D"/>
    <w:rsid w:val="00506212"/>
    <w:rsid w:val="00506AF6"/>
    <w:rsid w:val="005073F9"/>
    <w:rsid w:val="005076F2"/>
    <w:rsid w:val="005077EC"/>
    <w:rsid w:val="00507F63"/>
    <w:rsid w:val="00510B0B"/>
    <w:rsid w:val="00510C57"/>
    <w:rsid w:val="00512A35"/>
    <w:rsid w:val="00512C8C"/>
    <w:rsid w:val="00512FBF"/>
    <w:rsid w:val="0051312B"/>
    <w:rsid w:val="00513E27"/>
    <w:rsid w:val="0051437F"/>
    <w:rsid w:val="00514382"/>
    <w:rsid w:val="0051483C"/>
    <w:rsid w:val="00514B09"/>
    <w:rsid w:val="0051526F"/>
    <w:rsid w:val="005154CE"/>
    <w:rsid w:val="00515F02"/>
    <w:rsid w:val="00516B8D"/>
    <w:rsid w:val="00516CB4"/>
    <w:rsid w:val="00516E08"/>
    <w:rsid w:val="005174A9"/>
    <w:rsid w:val="00522170"/>
    <w:rsid w:val="00523BFA"/>
    <w:rsid w:val="005242A7"/>
    <w:rsid w:val="005247C0"/>
    <w:rsid w:val="00525107"/>
    <w:rsid w:val="0052587F"/>
    <w:rsid w:val="0052697F"/>
    <w:rsid w:val="00527ECC"/>
    <w:rsid w:val="00530104"/>
    <w:rsid w:val="005304A6"/>
    <w:rsid w:val="00530563"/>
    <w:rsid w:val="00530F77"/>
    <w:rsid w:val="005315F5"/>
    <w:rsid w:val="0053330D"/>
    <w:rsid w:val="0053448C"/>
    <w:rsid w:val="005349B4"/>
    <w:rsid w:val="0053528E"/>
    <w:rsid w:val="00535DD9"/>
    <w:rsid w:val="005361EE"/>
    <w:rsid w:val="00536E61"/>
    <w:rsid w:val="005377BA"/>
    <w:rsid w:val="00537911"/>
    <w:rsid w:val="00537EE6"/>
    <w:rsid w:val="00537FBC"/>
    <w:rsid w:val="0054195B"/>
    <w:rsid w:val="00541F37"/>
    <w:rsid w:val="00542E32"/>
    <w:rsid w:val="0054340D"/>
    <w:rsid w:val="005442FF"/>
    <w:rsid w:val="005443F3"/>
    <w:rsid w:val="0054525D"/>
    <w:rsid w:val="005452CB"/>
    <w:rsid w:val="00545C33"/>
    <w:rsid w:val="00545FA4"/>
    <w:rsid w:val="00546154"/>
    <w:rsid w:val="00546346"/>
    <w:rsid w:val="00546969"/>
    <w:rsid w:val="00546D18"/>
    <w:rsid w:val="00546E42"/>
    <w:rsid w:val="005471B4"/>
    <w:rsid w:val="00547D72"/>
    <w:rsid w:val="00550F8A"/>
    <w:rsid w:val="0055153E"/>
    <w:rsid w:val="00551E45"/>
    <w:rsid w:val="00552281"/>
    <w:rsid w:val="0055298B"/>
    <w:rsid w:val="00552FE0"/>
    <w:rsid w:val="00553C04"/>
    <w:rsid w:val="00553FE5"/>
    <w:rsid w:val="00554D00"/>
    <w:rsid w:val="00556375"/>
    <w:rsid w:val="0055641C"/>
    <w:rsid w:val="00557E9C"/>
    <w:rsid w:val="005603C0"/>
    <w:rsid w:val="00561243"/>
    <w:rsid w:val="005613D1"/>
    <w:rsid w:val="00561674"/>
    <w:rsid w:val="0056179E"/>
    <w:rsid w:val="00563001"/>
    <w:rsid w:val="00565A25"/>
    <w:rsid w:val="00566416"/>
    <w:rsid w:val="00566668"/>
    <w:rsid w:val="00572995"/>
    <w:rsid w:val="00573C46"/>
    <w:rsid w:val="005741D7"/>
    <w:rsid w:val="00574249"/>
    <w:rsid w:val="00574F4F"/>
    <w:rsid w:val="005752C7"/>
    <w:rsid w:val="00581A10"/>
    <w:rsid w:val="00581AB1"/>
    <w:rsid w:val="00581F73"/>
    <w:rsid w:val="005830DB"/>
    <w:rsid w:val="00584811"/>
    <w:rsid w:val="005849AD"/>
    <w:rsid w:val="00584AE8"/>
    <w:rsid w:val="005855B5"/>
    <w:rsid w:val="00585784"/>
    <w:rsid w:val="00585BF2"/>
    <w:rsid w:val="0058620F"/>
    <w:rsid w:val="005868B6"/>
    <w:rsid w:val="00587031"/>
    <w:rsid w:val="005874CA"/>
    <w:rsid w:val="005875B1"/>
    <w:rsid w:val="005879EE"/>
    <w:rsid w:val="0059043E"/>
    <w:rsid w:val="005907E8"/>
    <w:rsid w:val="0059084A"/>
    <w:rsid w:val="00590A12"/>
    <w:rsid w:val="00590E87"/>
    <w:rsid w:val="0059271A"/>
    <w:rsid w:val="00593AA6"/>
    <w:rsid w:val="00593BDA"/>
    <w:rsid w:val="00594161"/>
    <w:rsid w:val="005941B7"/>
    <w:rsid w:val="00594749"/>
    <w:rsid w:val="0059658B"/>
    <w:rsid w:val="005965D1"/>
    <w:rsid w:val="00597C87"/>
    <w:rsid w:val="005A02A0"/>
    <w:rsid w:val="005A0E98"/>
    <w:rsid w:val="005A0F88"/>
    <w:rsid w:val="005A1BA6"/>
    <w:rsid w:val="005A4CF8"/>
    <w:rsid w:val="005A5363"/>
    <w:rsid w:val="005A72C9"/>
    <w:rsid w:val="005B1395"/>
    <w:rsid w:val="005B1446"/>
    <w:rsid w:val="005B21B0"/>
    <w:rsid w:val="005B227E"/>
    <w:rsid w:val="005B23EC"/>
    <w:rsid w:val="005B3080"/>
    <w:rsid w:val="005B4067"/>
    <w:rsid w:val="005B45E6"/>
    <w:rsid w:val="005B4DDC"/>
    <w:rsid w:val="005B5227"/>
    <w:rsid w:val="005B561C"/>
    <w:rsid w:val="005B5725"/>
    <w:rsid w:val="005B5EB7"/>
    <w:rsid w:val="005B692F"/>
    <w:rsid w:val="005C028A"/>
    <w:rsid w:val="005C0331"/>
    <w:rsid w:val="005C0CFA"/>
    <w:rsid w:val="005C0E1F"/>
    <w:rsid w:val="005C1811"/>
    <w:rsid w:val="005C1BF7"/>
    <w:rsid w:val="005C2A14"/>
    <w:rsid w:val="005C3265"/>
    <w:rsid w:val="005C349E"/>
    <w:rsid w:val="005C3F41"/>
    <w:rsid w:val="005C5F1E"/>
    <w:rsid w:val="005C6469"/>
    <w:rsid w:val="005C6552"/>
    <w:rsid w:val="005D067B"/>
    <w:rsid w:val="005D0D18"/>
    <w:rsid w:val="005D0D95"/>
    <w:rsid w:val="005D2D09"/>
    <w:rsid w:val="005D2FD0"/>
    <w:rsid w:val="005D3169"/>
    <w:rsid w:val="005D3B89"/>
    <w:rsid w:val="005D3CDC"/>
    <w:rsid w:val="005D404A"/>
    <w:rsid w:val="005D40EC"/>
    <w:rsid w:val="005D6CE8"/>
    <w:rsid w:val="005D7A02"/>
    <w:rsid w:val="005E0126"/>
    <w:rsid w:val="005E04F7"/>
    <w:rsid w:val="005E1032"/>
    <w:rsid w:val="005E10C9"/>
    <w:rsid w:val="005E18AE"/>
    <w:rsid w:val="005E1B0F"/>
    <w:rsid w:val="005E1D1D"/>
    <w:rsid w:val="005E287A"/>
    <w:rsid w:val="005E2F7E"/>
    <w:rsid w:val="005E3CE3"/>
    <w:rsid w:val="005E3D5C"/>
    <w:rsid w:val="005E4415"/>
    <w:rsid w:val="005E49F5"/>
    <w:rsid w:val="005E50B4"/>
    <w:rsid w:val="005E5E73"/>
    <w:rsid w:val="005E7CC5"/>
    <w:rsid w:val="005F101A"/>
    <w:rsid w:val="005F21AD"/>
    <w:rsid w:val="005F408F"/>
    <w:rsid w:val="005F4A40"/>
    <w:rsid w:val="005F4B3B"/>
    <w:rsid w:val="005F559A"/>
    <w:rsid w:val="005F58A9"/>
    <w:rsid w:val="005F61E6"/>
    <w:rsid w:val="005F6270"/>
    <w:rsid w:val="005F742F"/>
    <w:rsid w:val="005F77BE"/>
    <w:rsid w:val="005F78B0"/>
    <w:rsid w:val="005F7F2E"/>
    <w:rsid w:val="00600219"/>
    <w:rsid w:val="006004E8"/>
    <w:rsid w:val="00600928"/>
    <w:rsid w:val="00600C64"/>
    <w:rsid w:val="00603569"/>
    <w:rsid w:val="00604981"/>
    <w:rsid w:val="00605276"/>
    <w:rsid w:val="00605B4E"/>
    <w:rsid w:val="00605D2F"/>
    <w:rsid w:val="006065F8"/>
    <w:rsid w:val="00606FF4"/>
    <w:rsid w:val="00607BB1"/>
    <w:rsid w:val="00610074"/>
    <w:rsid w:val="006101DC"/>
    <w:rsid w:val="00610A3F"/>
    <w:rsid w:val="00611483"/>
    <w:rsid w:val="00611919"/>
    <w:rsid w:val="00611E78"/>
    <w:rsid w:val="00613F11"/>
    <w:rsid w:val="00614FE6"/>
    <w:rsid w:val="006152FA"/>
    <w:rsid w:val="00616E83"/>
    <w:rsid w:val="00617511"/>
    <w:rsid w:val="00617AA2"/>
    <w:rsid w:val="00617B03"/>
    <w:rsid w:val="00620076"/>
    <w:rsid w:val="00620F3F"/>
    <w:rsid w:val="00621803"/>
    <w:rsid w:val="00622534"/>
    <w:rsid w:val="00623271"/>
    <w:rsid w:val="00623628"/>
    <w:rsid w:val="006237FB"/>
    <w:rsid w:val="0062418F"/>
    <w:rsid w:val="006245EE"/>
    <w:rsid w:val="006250B4"/>
    <w:rsid w:val="00626584"/>
    <w:rsid w:val="00626A68"/>
    <w:rsid w:val="00626FBC"/>
    <w:rsid w:val="00626FFE"/>
    <w:rsid w:val="00630E1B"/>
    <w:rsid w:val="0063148B"/>
    <w:rsid w:val="00631D95"/>
    <w:rsid w:val="00631F97"/>
    <w:rsid w:val="0063253D"/>
    <w:rsid w:val="006326E0"/>
    <w:rsid w:val="00633CFB"/>
    <w:rsid w:val="00633D9A"/>
    <w:rsid w:val="00634047"/>
    <w:rsid w:val="006347C5"/>
    <w:rsid w:val="006356B2"/>
    <w:rsid w:val="006365CB"/>
    <w:rsid w:val="00636DFB"/>
    <w:rsid w:val="00640017"/>
    <w:rsid w:val="00640C2F"/>
    <w:rsid w:val="0064115E"/>
    <w:rsid w:val="00643476"/>
    <w:rsid w:val="00644448"/>
    <w:rsid w:val="00644595"/>
    <w:rsid w:val="00644F11"/>
    <w:rsid w:val="006451CF"/>
    <w:rsid w:val="00645389"/>
    <w:rsid w:val="00645664"/>
    <w:rsid w:val="00645686"/>
    <w:rsid w:val="00645DC4"/>
    <w:rsid w:val="00646D36"/>
    <w:rsid w:val="0065060C"/>
    <w:rsid w:val="006513FF"/>
    <w:rsid w:val="006522F9"/>
    <w:rsid w:val="00652AE6"/>
    <w:rsid w:val="0065363B"/>
    <w:rsid w:val="00653A73"/>
    <w:rsid w:val="00654617"/>
    <w:rsid w:val="0065540A"/>
    <w:rsid w:val="00655948"/>
    <w:rsid w:val="00656068"/>
    <w:rsid w:val="0065676D"/>
    <w:rsid w:val="00656C27"/>
    <w:rsid w:val="00660602"/>
    <w:rsid w:val="006619D4"/>
    <w:rsid w:val="00662C15"/>
    <w:rsid w:val="0066326A"/>
    <w:rsid w:val="00663A2D"/>
    <w:rsid w:val="00665354"/>
    <w:rsid w:val="0066540B"/>
    <w:rsid w:val="00666DCE"/>
    <w:rsid w:val="006678A8"/>
    <w:rsid w:val="006704F4"/>
    <w:rsid w:val="00670946"/>
    <w:rsid w:val="00671080"/>
    <w:rsid w:val="00671942"/>
    <w:rsid w:val="00671B5F"/>
    <w:rsid w:val="00672AD0"/>
    <w:rsid w:val="00673274"/>
    <w:rsid w:val="00673743"/>
    <w:rsid w:val="006745A8"/>
    <w:rsid w:val="006749FF"/>
    <w:rsid w:val="0067522E"/>
    <w:rsid w:val="0067555C"/>
    <w:rsid w:val="00675720"/>
    <w:rsid w:val="00675DBB"/>
    <w:rsid w:val="00677519"/>
    <w:rsid w:val="00677CC2"/>
    <w:rsid w:val="006809C2"/>
    <w:rsid w:val="00680ED5"/>
    <w:rsid w:val="00681066"/>
    <w:rsid w:val="006816B7"/>
    <w:rsid w:val="00682B41"/>
    <w:rsid w:val="006839CE"/>
    <w:rsid w:val="00683A03"/>
    <w:rsid w:val="00683A85"/>
    <w:rsid w:val="006864A3"/>
    <w:rsid w:val="0068697A"/>
    <w:rsid w:val="00686E9B"/>
    <w:rsid w:val="00690000"/>
    <w:rsid w:val="006905DE"/>
    <w:rsid w:val="00690685"/>
    <w:rsid w:val="006912B4"/>
    <w:rsid w:val="006914D3"/>
    <w:rsid w:val="0069207B"/>
    <w:rsid w:val="00692370"/>
    <w:rsid w:val="00692AB6"/>
    <w:rsid w:val="00692D76"/>
    <w:rsid w:val="00693DCC"/>
    <w:rsid w:val="00693E82"/>
    <w:rsid w:val="00694029"/>
    <w:rsid w:val="00694867"/>
    <w:rsid w:val="006954DF"/>
    <w:rsid w:val="00695563"/>
    <w:rsid w:val="0069581B"/>
    <w:rsid w:val="00695939"/>
    <w:rsid w:val="00695DB7"/>
    <w:rsid w:val="00695E59"/>
    <w:rsid w:val="006962AE"/>
    <w:rsid w:val="00697CAC"/>
    <w:rsid w:val="006A0AC5"/>
    <w:rsid w:val="006A0BD3"/>
    <w:rsid w:val="006A2E9B"/>
    <w:rsid w:val="006A3369"/>
    <w:rsid w:val="006A3589"/>
    <w:rsid w:val="006A3614"/>
    <w:rsid w:val="006A36A6"/>
    <w:rsid w:val="006A3A3D"/>
    <w:rsid w:val="006A3D5A"/>
    <w:rsid w:val="006A441D"/>
    <w:rsid w:val="006A4767"/>
    <w:rsid w:val="006A54F3"/>
    <w:rsid w:val="006A5FC4"/>
    <w:rsid w:val="006A6A00"/>
    <w:rsid w:val="006A6A4A"/>
    <w:rsid w:val="006A7051"/>
    <w:rsid w:val="006A742F"/>
    <w:rsid w:val="006A7850"/>
    <w:rsid w:val="006B04B8"/>
    <w:rsid w:val="006B0A7D"/>
    <w:rsid w:val="006B2150"/>
    <w:rsid w:val="006B2561"/>
    <w:rsid w:val="006B3128"/>
    <w:rsid w:val="006B3BD3"/>
    <w:rsid w:val="006B3C92"/>
    <w:rsid w:val="006B5958"/>
    <w:rsid w:val="006B59F6"/>
    <w:rsid w:val="006B5F18"/>
    <w:rsid w:val="006B653A"/>
    <w:rsid w:val="006B70AB"/>
    <w:rsid w:val="006B743D"/>
    <w:rsid w:val="006B78FE"/>
    <w:rsid w:val="006C05B6"/>
    <w:rsid w:val="006C0B82"/>
    <w:rsid w:val="006C0F82"/>
    <w:rsid w:val="006C2C7D"/>
    <w:rsid w:val="006C36D5"/>
    <w:rsid w:val="006C3F78"/>
    <w:rsid w:val="006C4171"/>
    <w:rsid w:val="006C5A85"/>
    <w:rsid w:val="006C5B55"/>
    <w:rsid w:val="006C65E2"/>
    <w:rsid w:val="006C6C10"/>
    <w:rsid w:val="006C6FBC"/>
    <w:rsid w:val="006C790D"/>
    <w:rsid w:val="006C7F8C"/>
    <w:rsid w:val="006D0381"/>
    <w:rsid w:val="006D06F4"/>
    <w:rsid w:val="006D170D"/>
    <w:rsid w:val="006D1BA5"/>
    <w:rsid w:val="006D27C9"/>
    <w:rsid w:val="006D3EA9"/>
    <w:rsid w:val="006D5AD7"/>
    <w:rsid w:val="006D6CF5"/>
    <w:rsid w:val="006D7ED8"/>
    <w:rsid w:val="006E0E50"/>
    <w:rsid w:val="006E16D0"/>
    <w:rsid w:val="006E1787"/>
    <w:rsid w:val="006E1DCD"/>
    <w:rsid w:val="006E1E94"/>
    <w:rsid w:val="006E21C5"/>
    <w:rsid w:val="006E2776"/>
    <w:rsid w:val="006E28AB"/>
    <w:rsid w:val="006E3E8B"/>
    <w:rsid w:val="006E3E8C"/>
    <w:rsid w:val="006E582A"/>
    <w:rsid w:val="006E616D"/>
    <w:rsid w:val="006E6246"/>
    <w:rsid w:val="006E73FC"/>
    <w:rsid w:val="006E761B"/>
    <w:rsid w:val="006F133F"/>
    <w:rsid w:val="006F14E2"/>
    <w:rsid w:val="006F18BC"/>
    <w:rsid w:val="006F1E95"/>
    <w:rsid w:val="006F20FD"/>
    <w:rsid w:val="006F318F"/>
    <w:rsid w:val="006F35EF"/>
    <w:rsid w:val="006F54E9"/>
    <w:rsid w:val="006F60E7"/>
    <w:rsid w:val="006F6364"/>
    <w:rsid w:val="006F664C"/>
    <w:rsid w:val="006F70E2"/>
    <w:rsid w:val="00700099"/>
    <w:rsid w:val="00700145"/>
    <w:rsid w:val="007001CB"/>
    <w:rsid w:val="007008AE"/>
    <w:rsid w:val="00700B2C"/>
    <w:rsid w:val="0070135B"/>
    <w:rsid w:val="0070142E"/>
    <w:rsid w:val="007014B7"/>
    <w:rsid w:val="00701513"/>
    <w:rsid w:val="0070152C"/>
    <w:rsid w:val="007031DC"/>
    <w:rsid w:val="007034F4"/>
    <w:rsid w:val="007050A2"/>
    <w:rsid w:val="00705121"/>
    <w:rsid w:val="007058BA"/>
    <w:rsid w:val="00705AEF"/>
    <w:rsid w:val="00706000"/>
    <w:rsid w:val="00706753"/>
    <w:rsid w:val="0070731C"/>
    <w:rsid w:val="00707483"/>
    <w:rsid w:val="00710527"/>
    <w:rsid w:val="00710939"/>
    <w:rsid w:val="007111ED"/>
    <w:rsid w:val="00712906"/>
    <w:rsid w:val="00712CF0"/>
    <w:rsid w:val="00713084"/>
    <w:rsid w:val="00713C3B"/>
    <w:rsid w:val="00714F20"/>
    <w:rsid w:val="007152FD"/>
    <w:rsid w:val="007157F7"/>
    <w:rsid w:val="0071590F"/>
    <w:rsid w:val="00715914"/>
    <w:rsid w:val="007174C8"/>
    <w:rsid w:val="007177E0"/>
    <w:rsid w:val="00720753"/>
    <w:rsid w:val="00721A9C"/>
    <w:rsid w:val="007221E9"/>
    <w:rsid w:val="007241BF"/>
    <w:rsid w:val="00725B88"/>
    <w:rsid w:val="00725BE3"/>
    <w:rsid w:val="00726433"/>
    <w:rsid w:val="00727D68"/>
    <w:rsid w:val="007306BC"/>
    <w:rsid w:val="007311B5"/>
    <w:rsid w:val="00731E00"/>
    <w:rsid w:val="00732906"/>
    <w:rsid w:val="0073295B"/>
    <w:rsid w:val="00732F20"/>
    <w:rsid w:val="007335AF"/>
    <w:rsid w:val="00733EAC"/>
    <w:rsid w:val="007343F2"/>
    <w:rsid w:val="0073522E"/>
    <w:rsid w:val="00735CA6"/>
    <w:rsid w:val="0073652E"/>
    <w:rsid w:val="007365EB"/>
    <w:rsid w:val="00736977"/>
    <w:rsid w:val="00737403"/>
    <w:rsid w:val="00740ECE"/>
    <w:rsid w:val="007418AC"/>
    <w:rsid w:val="0074220A"/>
    <w:rsid w:val="00742C21"/>
    <w:rsid w:val="00743397"/>
    <w:rsid w:val="00743E63"/>
    <w:rsid w:val="007440B7"/>
    <w:rsid w:val="007440E1"/>
    <w:rsid w:val="00744350"/>
    <w:rsid w:val="007446FB"/>
    <w:rsid w:val="00744F10"/>
    <w:rsid w:val="007456B4"/>
    <w:rsid w:val="00746495"/>
    <w:rsid w:val="007464E3"/>
    <w:rsid w:val="007466F6"/>
    <w:rsid w:val="007469E9"/>
    <w:rsid w:val="00747DF2"/>
    <w:rsid w:val="007500C8"/>
    <w:rsid w:val="00750345"/>
    <w:rsid w:val="0075188C"/>
    <w:rsid w:val="00752B6F"/>
    <w:rsid w:val="00752FA5"/>
    <w:rsid w:val="0075398B"/>
    <w:rsid w:val="00754267"/>
    <w:rsid w:val="007551A8"/>
    <w:rsid w:val="0075767D"/>
    <w:rsid w:val="00757FB8"/>
    <w:rsid w:val="00760DB8"/>
    <w:rsid w:val="0076165B"/>
    <w:rsid w:val="00761ED6"/>
    <w:rsid w:val="007625BA"/>
    <w:rsid w:val="00763EAE"/>
    <w:rsid w:val="007648BE"/>
    <w:rsid w:val="00765F58"/>
    <w:rsid w:val="0076669A"/>
    <w:rsid w:val="007670B3"/>
    <w:rsid w:val="0077157C"/>
    <w:rsid w:val="007715C9"/>
    <w:rsid w:val="00772738"/>
    <w:rsid w:val="00772C8C"/>
    <w:rsid w:val="00773E96"/>
    <w:rsid w:val="00774EDD"/>
    <w:rsid w:val="007757EC"/>
    <w:rsid w:val="00775D23"/>
    <w:rsid w:val="00776E91"/>
    <w:rsid w:val="00777198"/>
    <w:rsid w:val="00777BCB"/>
    <w:rsid w:val="00780457"/>
    <w:rsid w:val="00780478"/>
    <w:rsid w:val="0078121A"/>
    <w:rsid w:val="007813F1"/>
    <w:rsid w:val="007854C5"/>
    <w:rsid w:val="00785B43"/>
    <w:rsid w:val="00785B62"/>
    <w:rsid w:val="0078693B"/>
    <w:rsid w:val="00786DF9"/>
    <w:rsid w:val="00790467"/>
    <w:rsid w:val="0079131A"/>
    <w:rsid w:val="0079143E"/>
    <w:rsid w:val="0079189A"/>
    <w:rsid w:val="00792370"/>
    <w:rsid w:val="00792D3E"/>
    <w:rsid w:val="00793915"/>
    <w:rsid w:val="007945CB"/>
    <w:rsid w:val="00795ACD"/>
    <w:rsid w:val="00795E72"/>
    <w:rsid w:val="007961B2"/>
    <w:rsid w:val="00796ED7"/>
    <w:rsid w:val="00797358"/>
    <w:rsid w:val="00797417"/>
    <w:rsid w:val="007A0385"/>
    <w:rsid w:val="007A14CE"/>
    <w:rsid w:val="007A2335"/>
    <w:rsid w:val="007A2D25"/>
    <w:rsid w:val="007A2F3A"/>
    <w:rsid w:val="007A301E"/>
    <w:rsid w:val="007A3224"/>
    <w:rsid w:val="007A36A0"/>
    <w:rsid w:val="007A3CD8"/>
    <w:rsid w:val="007A402A"/>
    <w:rsid w:val="007A429A"/>
    <w:rsid w:val="007A4CDE"/>
    <w:rsid w:val="007A50B6"/>
    <w:rsid w:val="007A514B"/>
    <w:rsid w:val="007A528B"/>
    <w:rsid w:val="007A57FA"/>
    <w:rsid w:val="007A625A"/>
    <w:rsid w:val="007A6F43"/>
    <w:rsid w:val="007A7894"/>
    <w:rsid w:val="007B0A6F"/>
    <w:rsid w:val="007B3539"/>
    <w:rsid w:val="007B357E"/>
    <w:rsid w:val="007B3CD5"/>
    <w:rsid w:val="007B3F35"/>
    <w:rsid w:val="007B4048"/>
    <w:rsid w:val="007B469A"/>
    <w:rsid w:val="007B5560"/>
    <w:rsid w:val="007B6360"/>
    <w:rsid w:val="007B661E"/>
    <w:rsid w:val="007C078C"/>
    <w:rsid w:val="007C0990"/>
    <w:rsid w:val="007C0B51"/>
    <w:rsid w:val="007C2253"/>
    <w:rsid w:val="007C399F"/>
    <w:rsid w:val="007C4F1C"/>
    <w:rsid w:val="007C570F"/>
    <w:rsid w:val="007C57FE"/>
    <w:rsid w:val="007C5AAE"/>
    <w:rsid w:val="007C5BFE"/>
    <w:rsid w:val="007C6EBD"/>
    <w:rsid w:val="007C74DF"/>
    <w:rsid w:val="007C7B92"/>
    <w:rsid w:val="007C7DDC"/>
    <w:rsid w:val="007D0391"/>
    <w:rsid w:val="007D1A5F"/>
    <w:rsid w:val="007D25EE"/>
    <w:rsid w:val="007D3313"/>
    <w:rsid w:val="007D3984"/>
    <w:rsid w:val="007D3BDF"/>
    <w:rsid w:val="007D561E"/>
    <w:rsid w:val="007D59E7"/>
    <w:rsid w:val="007D5DEA"/>
    <w:rsid w:val="007D6F94"/>
    <w:rsid w:val="007E0547"/>
    <w:rsid w:val="007E0985"/>
    <w:rsid w:val="007E163D"/>
    <w:rsid w:val="007E3366"/>
    <w:rsid w:val="007E4455"/>
    <w:rsid w:val="007E49F0"/>
    <w:rsid w:val="007E5002"/>
    <w:rsid w:val="007E633B"/>
    <w:rsid w:val="007E667A"/>
    <w:rsid w:val="007E68AA"/>
    <w:rsid w:val="007E6A06"/>
    <w:rsid w:val="007E6C24"/>
    <w:rsid w:val="007F028B"/>
    <w:rsid w:val="007F2D10"/>
    <w:rsid w:val="007F482C"/>
    <w:rsid w:val="007F5244"/>
    <w:rsid w:val="007F593D"/>
    <w:rsid w:val="007F5A2E"/>
    <w:rsid w:val="007F6216"/>
    <w:rsid w:val="007F7148"/>
    <w:rsid w:val="007F7531"/>
    <w:rsid w:val="008010EF"/>
    <w:rsid w:val="00801A9D"/>
    <w:rsid w:val="008020C3"/>
    <w:rsid w:val="0080211F"/>
    <w:rsid w:val="00803819"/>
    <w:rsid w:val="00806688"/>
    <w:rsid w:val="00807B78"/>
    <w:rsid w:val="00807BC0"/>
    <w:rsid w:val="00810E83"/>
    <w:rsid w:val="008116B5"/>
    <w:rsid w:val="008117E9"/>
    <w:rsid w:val="0081471C"/>
    <w:rsid w:val="00815845"/>
    <w:rsid w:val="00816273"/>
    <w:rsid w:val="008166B4"/>
    <w:rsid w:val="00820BF2"/>
    <w:rsid w:val="00820F95"/>
    <w:rsid w:val="00821111"/>
    <w:rsid w:val="0082247E"/>
    <w:rsid w:val="008229E2"/>
    <w:rsid w:val="00824911"/>
    <w:rsid w:val="00824A0C"/>
    <w:rsid w:val="00824B52"/>
    <w:rsid w:val="008256DE"/>
    <w:rsid w:val="00825C4F"/>
    <w:rsid w:val="00825F98"/>
    <w:rsid w:val="008261FB"/>
    <w:rsid w:val="008270DC"/>
    <w:rsid w:val="008271EA"/>
    <w:rsid w:val="0082796F"/>
    <w:rsid w:val="00827F03"/>
    <w:rsid w:val="00830E3A"/>
    <w:rsid w:val="00832066"/>
    <w:rsid w:val="0083269E"/>
    <w:rsid w:val="0083292F"/>
    <w:rsid w:val="00832B5F"/>
    <w:rsid w:val="00833247"/>
    <w:rsid w:val="00833C7B"/>
    <w:rsid w:val="00835177"/>
    <w:rsid w:val="00835316"/>
    <w:rsid w:val="00835D7B"/>
    <w:rsid w:val="00836102"/>
    <w:rsid w:val="00836244"/>
    <w:rsid w:val="008368CB"/>
    <w:rsid w:val="00836A69"/>
    <w:rsid w:val="00836A7F"/>
    <w:rsid w:val="00836AF1"/>
    <w:rsid w:val="00836F88"/>
    <w:rsid w:val="00837D57"/>
    <w:rsid w:val="008408AA"/>
    <w:rsid w:val="00840B83"/>
    <w:rsid w:val="00841442"/>
    <w:rsid w:val="00841AB7"/>
    <w:rsid w:val="00841FA6"/>
    <w:rsid w:val="00842A4F"/>
    <w:rsid w:val="00843F9A"/>
    <w:rsid w:val="0084418E"/>
    <w:rsid w:val="00844729"/>
    <w:rsid w:val="00845A20"/>
    <w:rsid w:val="008462B9"/>
    <w:rsid w:val="008477E0"/>
    <w:rsid w:val="00847E5F"/>
    <w:rsid w:val="00851967"/>
    <w:rsid w:val="00851BB9"/>
    <w:rsid w:val="008525AA"/>
    <w:rsid w:val="00852D9F"/>
    <w:rsid w:val="00852E42"/>
    <w:rsid w:val="00853393"/>
    <w:rsid w:val="0085365B"/>
    <w:rsid w:val="00856A31"/>
    <w:rsid w:val="00861239"/>
    <w:rsid w:val="008615D5"/>
    <w:rsid w:val="00861D00"/>
    <w:rsid w:val="00861FEA"/>
    <w:rsid w:val="008627E7"/>
    <w:rsid w:val="0086282A"/>
    <w:rsid w:val="00862FF9"/>
    <w:rsid w:val="00863229"/>
    <w:rsid w:val="00864E76"/>
    <w:rsid w:val="00866C62"/>
    <w:rsid w:val="00867B37"/>
    <w:rsid w:val="00867B67"/>
    <w:rsid w:val="008701F0"/>
    <w:rsid w:val="00872F4E"/>
    <w:rsid w:val="00873CB7"/>
    <w:rsid w:val="00874015"/>
    <w:rsid w:val="0087413F"/>
    <w:rsid w:val="00874149"/>
    <w:rsid w:val="0087457C"/>
    <w:rsid w:val="00874A8D"/>
    <w:rsid w:val="008754D0"/>
    <w:rsid w:val="00875A77"/>
    <w:rsid w:val="00875E8D"/>
    <w:rsid w:val="00876374"/>
    <w:rsid w:val="00877881"/>
    <w:rsid w:val="00877B78"/>
    <w:rsid w:val="00877BC5"/>
    <w:rsid w:val="00880439"/>
    <w:rsid w:val="008807CE"/>
    <w:rsid w:val="00881920"/>
    <w:rsid w:val="00881BFD"/>
    <w:rsid w:val="00881F94"/>
    <w:rsid w:val="0088265F"/>
    <w:rsid w:val="00882CE7"/>
    <w:rsid w:val="0088308B"/>
    <w:rsid w:val="008834BA"/>
    <w:rsid w:val="0088418F"/>
    <w:rsid w:val="00884509"/>
    <w:rsid w:val="00884CF4"/>
    <w:rsid w:val="0088524E"/>
    <w:rsid w:val="00886456"/>
    <w:rsid w:val="00887105"/>
    <w:rsid w:val="008907FF"/>
    <w:rsid w:val="00890C2B"/>
    <w:rsid w:val="00892932"/>
    <w:rsid w:val="008930C8"/>
    <w:rsid w:val="00893418"/>
    <w:rsid w:val="00893D3C"/>
    <w:rsid w:val="00894A35"/>
    <w:rsid w:val="00895827"/>
    <w:rsid w:val="00895E0A"/>
    <w:rsid w:val="00895F7F"/>
    <w:rsid w:val="008964D2"/>
    <w:rsid w:val="008964F7"/>
    <w:rsid w:val="00896856"/>
    <w:rsid w:val="00897F31"/>
    <w:rsid w:val="008A05C7"/>
    <w:rsid w:val="008A05D5"/>
    <w:rsid w:val="008A08BA"/>
    <w:rsid w:val="008A31EF"/>
    <w:rsid w:val="008A347A"/>
    <w:rsid w:val="008A3BF8"/>
    <w:rsid w:val="008A3F77"/>
    <w:rsid w:val="008A46E1"/>
    <w:rsid w:val="008A48E6"/>
    <w:rsid w:val="008A4B14"/>
    <w:rsid w:val="008A7932"/>
    <w:rsid w:val="008B0859"/>
    <w:rsid w:val="008B0B08"/>
    <w:rsid w:val="008B0CBD"/>
    <w:rsid w:val="008B23A8"/>
    <w:rsid w:val="008B2706"/>
    <w:rsid w:val="008B3C45"/>
    <w:rsid w:val="008B450C"/>
    <w:rsid w:val="008B550E"/>
    <w:rsid w:val="008B57A6"/>
    <w:rsid w:val="008B5F7E"/>
    <w:rsid w:val="008B6177"/>
    <w:rsid w:val="008B7966"/>
    <w:rsid w:val="008C0912"/>
    <w:rsid w:val="008C0C59"/>
    <w:rsid w:val="008C122A"/>
    <w:rsid w:val="008C27C4"/>
    <w:rsid w:val="008C2AC9"/>
    <w:rsid w:val="008C362F"/>
    <w:rsid w:val="008C3675"/>
    <w:rsid w:val="008C4CEC"/>
    <w:rsid w:val="008C5847"/>
    <w:rsid w:val="008C5EBB"/>
    <w:rsid w:val="008C66DE"/>
    <w:rsid w:val="008C694A"/>
    <w:rsid w:val="008C719D"/>
    <w:rsid w:val="008C7350"/>
    <w:rsid w:val="008C7BAC"/>
    <w:rsid w:val="008D09A0"/>
    <w:rsid w:val="008D0DB4"/>
    <w:rsid w:val="008D0E1D"/>
    <w:rsid w:val="008D0EE0"/>
    <w:rsid w:val="008D100F"/>
    <w:rsid w:val="008D1A24"/>
    <w:rsid w:val="008D1C92"/>
    <w:rsid w:val="008D2337"/>
    <w:rsid w:val="008D28BC"/>
    <w:rsid w:val="008D2C16"/>
    <w:rsid w:val="008D4879"/>
    <w:rsid w:val="008D4AFF"/>
    <w:rsid w:val="008D5B19"/>
    <w:rsid w:val="008D5D9E"/>
    <w:rsid w:val="008D6B80"/>
    <w:rsid w:val="008D7785"/>
    <w:rsid w:val="008E0391"/>
    <w:rsid w:val="008E03FC"/>
    <w:rsid w:val="008E127D"/>
    <w:rsid w:val="008E1909"/>
    <w:rsid w:val="008E2885"/>
    <w:rsid w:val="008E2A1B"/>
    <w:rsid w:val="008E3257"/>
    <w:rsid w:val="008E3F62"/>
    <w:rsid w:val="008E4318"/>
    <w:rsid w:val="008E5B89"/>
    <w:rsid w:val="008E6A34"/>
    <w:rsid w:val="008E6A7E"/>
    <w:rsid w:val="008E6F73"/>
    <w:rsid w:val="008E6FBC"/>
    <w:rsid w:val="008E79A1"/>
    <w:rsid w:val="008E7B3E"/>
    <w:rsid w:val="008F08CA"/>
    <w:rsid w:val="008F0A31"/>
    <w:rsid w:val="008F1743"/>
    <w:rsid w:val="008F2563"/>
    <w:rsid w:val="008F2CF0"/>
    <w:rsid w:val="008F3753"/>
    <w:rsid w:val="008F3D7A"/>
    <w:rsid w:val="008F4C26"/>
    <w:rsid w:val="008F54E7"/>
    <w:rsid w:val="008F5C2A"/>
    <w:rsid w:val="008F5FE7"/>
    <w:rsid w:val="008F69AF"/>
    <w:rsid w:val="00901669"/>
    <w:rsid w:val="00901FE1"/>
    <w:rsid w:val="009020F1"/>
    <w:rsid w:val="00903422"/>
    <w:rsid w:val="009037A8"/>
    <w:rsid w:val="00903825"/>
    <w:rsid w:val="00903AEF"/>
    <w:rsid w:val="00904552"/>
    <w:rsid w:val="00905AC2"/>
    <w:rsid w:val="00907FFD"/>
    <w:rsid w:val="009102D5"/>
    <w:rsid w:val="0091073F"/>
    <w:rsid w:val="00910EED"/>
    <w:rsid w:val="00911919"/>
    <w:rsid w:val="00911DF9"/>
    <w:rsid w:val="00912532"/>
    <w:rsid w:val="009126E8"/>
    <w:rsid w:val="009133B7"/>
    <w:rsid w:val="00914B36"/>
    <w:rsid w:val="0091516B"/>
    <w:rsid w:val="009162EC"/>
    <w:rsid w:val="009201FD"/>
    <w:rsid w:val="009202F5"/>
    <w:rsid w:val="00920AF8"/>
    <w:rsid w:val="00921B54"/>
    <w:rsid w:val="00921B94"/>
    <w:rsid w:val="009227E4"/>
    <w:rsid w:val="00922C6B"/>
    <w:rsid w:val="00923E72"/>
    <w:rsid w:val="00924914"/>
    <w:rsid w:val="00924D76"/>
    <w:rsid w:val="009251A8"/>
    <w:rsid w:val="00926065"/>
    <w:rsid w:val="00927D5A"/>
    <w:rsid w:val="00930C3A"/>
    <w:rsid w:val="00930F7E"/>
    <w:rsid w:val="009311AF"/>
    <w:rsid w:val="00932377"/>
    <w:rsid w:val="0093247D"/>
    <w:rsid w:val="009326B9"/>
    <w:rsid w:val="00932A18"/>
    <w:rsid w:val="00932BBB"/>
    <w:rsid w:val="00932E97"/>
    <w:rsid w:val="00933161"/>
    <w:rsid w:val="009335E8"/>
    <w:rsid w:val="00933763"/>
    <w:rsid w:val="00934A52"/>
    <w:rsid w:val="00934F5C"/>
    <w:rsid w:val="009351D3"/>
    <w:rsid w:val="009352E6"/>
    <w:rsid w:val="00935B36"/>
    <w:rsid w:val="00935FC8"/>
    <w:rsid w:val="009364B6"/>
    <w:rsid w:val="00936B23"/>
    <w:rsid w:val="00937C33"/>
    <w:rsid w:val="0094043A"/>
    <w:rsid w:val="00940559"/>
    <w:rsid w:val="00941E38"/>
    <w:rsid w:val="0094334A"/>
    <w:rsid w:val="00943780"/>
    <w:rsid w:val="00943B92"/>
    <w:rsid w:val="00943D5E"/>
    <w:rsid w:val="009444E1"/>
    <w:rsid w:val="009453C6"/>
    <w:rsid w:val="00945DC1"/>
    <w:rsid w:val="009469C4"/>
    <w:rsid w:val="00946F0B"/>
    <w:rsid w:val="009473E7"/>
    <w:rsid w:val="009474E9"/>
    <w:rsid w:val="0094792F"/>
    <w:rsid w:val="00947D5A"/>
    <w:rsid w:val="009502A3"/>
    <w:rsid w:val="00951455"/>
    <w:rsid w:val="009514F4"/>
    <w:rsid w:val="009521A4"/>
    <w:rsid w:val="00952588"/>
    <w:rsid w:val="009532A5"/>
    <w:rsid w:val="00953306"/>
    <w:rsid w:val="009535AB"/>
    <w:rsid w:val="00953D1F"/>
    <w:rsid w:val="00953D36"/>
    <w:rsid w:val="0095556C"/>
    <w:rsid w:val="00955D1D"/>
    <w:rsid w:val="009563F5"/>
    <w:rsid w:val="009566A9"/>
    <w:rsid w:val="00957CF5"/>
    <w:rsid w:val="00957E53"/>
    <w:rsid w:val="0096095F"/>
    <w:rsid w:val="00961A7C"/>
    <w:rsid w:val="00961C98"/>
    <w:rsid w:val="00961E32"/>
    <w:rsid w:val="009633FF"/>
    <w:rsid w:val="00963EBD"/>
    <w:rsid w:val="009647D0"/>
    <w:rsid w:val="009648E3"/>
    <w:rsid w:val="009651AC"/>
    <w:rsid w:val="00965A7E"/>
    <w:rsid w:val="009661DF"/>
    <w:rsid w:val="009663E6"/>
    <w:rsid w:val="009665C0"/>
    <w:rsid w:val="00966858"/>
    <w:rsid w:val="00966B05"/>
    <w:rsid w:val="00966CB9"/>
    <w:rsid w:val="00966CC7"/>
    <w:rsid w:val="009710BB"/>
    <w:rsid w:val="00971831"/>
    <w:rsid w:val="00971CF0"/>
    <w:rsid w:val="00971D1B"/>
    <w:rsid w:val="0097282C"/>
    <w:rsid w:val="0097348B"/>
    <w:rsid w:val="00973A97"/>
    <w:rsid w:val="009744B9"/>
    <w:rsid w:val="00974FC2"/>
    <w:rsid w:val="00975930"/>
    <w:rsid w:val="00975C73"/>
    <w:rsid w:val="009762EC"/>
    <w:rsid w:val="0097676C"/>
    <w:rsid w:val="009768A6"/>
    <w:rsid w:val="00976C8D"/>
    <w:rsid w:val="00977084"/>
    <w:rsid w:val="00977109"/>
    <w:rsid w:val="009771C3"/>
    <w:rsid w:val="00980552"/>
    <w:rsid w:val="00980AEA"/>
    <w:rsid w:val="00981719"/>
    <w:rsid w:val="00981A7E"/>
    <w:rsid w:val="00983541"/>
    <w:rsid w:val="00983550"/>
    <w:rsid w:val="00983F38"/>
    <w:rsid w:val="009843DA"/>
    <w:rsid w:val="0098451F"/>
    <w:rsid w:val="00984A30"/>
    <w:rsid w:val="009855E7"/>
    <w:rsid w:val="009868E9"/>
    <w:rsid w:val="0098773C"/>
    <w:rsid w:val="009879F3"/>
    <w:rsid w:val="00987CA3"/>
    <w:rsid w:val="00990AA3"/>
    <w:rsid w:val="00991275"/>
    <w:rsid w:val="00992BC7"/>
    <w:rsid w:val="00993189"/>
    <w:rsid w:val="009932AE"/>
    <w:rsid w:val="009938CC"/>
    <w:rsid w:val="00993B41"/>
    <w:rsid w:val="0099753A"/>
    <w:rsid w:val="009A111A"/>
    <w:rsid w:val="009A1EC7"/>
    <w:rsid w:val="009A3518"/>
    <w:rsid w:val="009A42D9"/>
    <w:rsid w:val="009A64C8"/>
    <w:rsid w:val="009A6802"/>
    <w:rsid w:val="009A74AF"/>
    <w:rsid w:val="009B00C9"/>
    <w:rsid w:val="009B0242"/>
    <w:rsid w:val="009B2022"/>
    <w:rsid w:val="009B2557"/>
    <w:rsid w:val="009B2AC0"/>
    <w:rsid w:val="009B2BDE"/>
    <w:rsid w:val="009B2FD0"/>
    <w:rsid w:val="009B3D57"/>
    <w:rsid w:val="009B3F3D"/>
    <w:rsid w:val="009B4088"/>
    <w:rsid w:val="009B40DD"/>
    <w:rsid w:val="009B4311"/>
    <w:rsid w:val="009B439B"/>
    <w:rsid w:val="009B5FE1"/>
    <w:rsid w:val="009B6CB1"/>
    <w:rsid w:val="009B6F4A"/>
    <w:rsid w:val="009C1529"/>
    <w:rsid w:val="009C17EB"/>
    <w:rsid w:val="009C208D"/>
    <w:rsid w:val="009C33EB"/>
    <w:rsid w:val="009C3FDA"/>
    <w:rsid w:val="009C4375"/>
    <w:rsid w:val="009C4A1E"/>
    <w:rsid w:val="009C4F75"/>
    <w:rsid w:val="009C52EF"/>
    <w:rsid w:val="009C5792"/>
    <w:rsid w:val="009C5847"/>
    <w:rsid w:val="009C5B2E"/>
    <w:rsid w:val="009C6D11"/>
    <w:rsid w:val="009C7992"/>
    <w:rsid w:val="009D007B"/>
    <w:rsid w:val="009D0132"/>
    <w:rsid w:val="009D0DCB"/>
    <w:rsid w:val="009D1656"/>
    <w:rsid w:val="009D29B3"/>
    <w:rsid w:val="009D2B3C"/>
    <w:rsid w:val="009D357B"/>
    <w:rsid w:val="009D380E"/>
    <w:rsid w:val="009D3D52"/>
    <w:rsid w:val="009D41AB"/>
    <w:rsid w:val="009D4320"/>
    <w:rsid w:val="009D45C2"/>
    <w:rsid w:val="009D5BBE"/>
    <w:rsid w:val="009D65E8"/>
    <w:rsid w:val="009D6A1D"/>
    <w:rsid w:val="009D7190"/>
    <w:rsid w:val="009D71A7"/>
    <w:rsid w:val="009D7A37"/>
    <w:rsid w:val="009D7E5B"/>
    <w:rsid w:val="009E00E9"/>
    <w:rsid w:val="009E0526"/>
    <w:rsid w:val="009E0AE0"/>
    <w:rsid w:val="009E1A69"/>
    <w:rsid w:val="009E1D4A"/>
    <w:rsid w:val="009E2E43"/>
    <w:rsid w:val="009E37FE"/>
    <w:rsid w:val="009E5E32"/>
    <w:rsid w:val="009E7265"/>
    <w:rsid w:val="009E768C"/>
    <w:rsid w:val="009E785B"/>
    <w:rsid w:val="009F036C"/>
    <w:rsid w:val="009F0DD8"/>
    <w:rsid w:val="009F144D"/>
    <w:rsid w:val="009F4A2E"/>
    <w:rsid w:val="009F4DDB"/>
    <w:rsid w:val="00A00B06"/>
    <w:rsid w:val="00A01A58"/>
    <w:rsid w:val="00A022BA"/>
    <w:rsid w:val="00A02643"/>
    <w:rsid w:val="00A02C20"/>
    <w:rsid w:val="00A02D8C"/>
    <w:rsid w:val="00A04F1D"/>
    <w:rsid w:val="00A05208"/>
    <w:rsid w:val="00A05888"/>
    <w:rsid w:val="00A060CD"/>
    <w:rsid w:val="00A07551"/>
    <w:rsid w:val="00A10B7E"/>
    <w:rsid w:val="00A10FAA"/>
    <w:rsid w:val="00A1131D"/>
    <w:rsid w:val="00A11436"/>
    <w:rsid w:val="00A114C0"/>
    <w:rsid w:val="00A12128"/>
    <w:rsid w:val="00A1242B"/>
    <w:rsid w:val="00A135B0"/>
    <w:rsid w:val="00A13735"/>
    <w:rsid w:val="00A13DEB"/>
    <w:rsid w:val="00A13EE9"/>
    <w:rsid w:val="00A142F5"/>
    <w:rsid w:val="00A14D3E"/>
    <w:rsid w:val="00A15AF3"/>
    <w:rsid w:val="00A15CA1"/>
    <w:rsid w:val="00A160D1"/>
    <w:rsid w:val="00A16FC5"/>
    <w:rsid w:val="00A17796"/>
    <w:rsid w:val="00A20AFB"/>
    <w:rsid w:val="00A22C98"/>
    <w:rsid w:val="00A231E2"/>
    <w:rsid w:val="00A23354"/>
    <w:rsid w:val="00A239E6"/>
    <w:rsid w:val="00A241FE"/>
    <w:rsid w:val="00A24454"/>
    <w:rsid w:val="00A24A8D"/>
    <w:rsid w:val="00A24BAF"/>
    <w:rsid w:val="00A24CD7"/>
    <w:rsid w:val="00A26407"/>
    <w:rsid w:val="00A26CEF"/>
    <w:rsid w:val="00A2796B"/>
    <w:rsid w:val="00A279BB"/>
    <w:rsid w:val="00A3077C"/>
    <w:rsid w:val="00A3078F"/>
    <w:rsid w:val="00A30C0F"/>
    <w:rsid w:val="00A30CF9"/>
    <w:rsid w:val="00A325DA"/>
    <w:rsid w:val="00A32906"/>
    <w:rsid w:val="00A33A84"/>
    <w:rsid w:val="00A36FFC"/>
    <w:rsid w:val="00A3797B"/>
    <w:rsid w:val="00A4031C"/>
    <w:rsid w:val="00A40724"/>
    <w:rsid w:val="00A40843"/>
    <w:rsid w:val="00A41E51"/>
    <w:rsid w:val="00A42EF9"/>
    <w:rsid w:val="00A43C5A"/>
    <w:rsid w:val="00A43D1A"/>
    <w:rsid w:val="00A4440D"/>
    <w:rsid w:val="00A44E33"/>
    <w:rsid w:val="00A454E7"/>
    <w:rsid w:val="00A458E0"/>
    <w:rsid w:val="00A469F9"/>
    <w:rsid w:val="00A479F6"/>
    <w:rsid w:val="00A50264"/>
    <w:rsid w:val="00A50440"/>
    <w:rsid w:val="00A51D35"/>
    <w:rsid w:val="00A51EFD"/>
    <w:rsid w:val="00A5230F"/>
    <w:rsid w:val="00A5254B"/>
    <w:rsid w:val="00A52B74"/>
    <w:rsid w:val="00A53056"/>
    <w:rsid w:val="00A53142"/>
    <w:rsid w:val="00A535E8"/>
    <w:rsid w:val="00A53BEB"/>
    <w:rsid w:val="00A54002"/>
    <w:rsid w:val="00A54098"/>
    <w:rsid w:val="00A5546D"/>
    <w:rsid w:val="00A55B95"/>
    <w:rsid w:val="00A57DD7"/>
    <w:rsid w:val="00A604BA"/>
    <w:rsid w:val="00A60BC8"/>
    <w:rsid w:val="00A61CC0"/>
    <w:rsid w:val="00A6233B"/>
    <w:rsid w:val="00A64071"/>
    <w:rsid w:val="00A64912"/>
    <w:rsid w:val="00A65344"/>
    <w:rsid w:val="00A653D3"/>
    <w:rsid w:val="00A66C1B"/>
    <w:rsid w:val="00A677BD"/>
    <w:rsid w:val="00A67E91"/>
    <w:rsid w:val="00A70A74"/>
    <w:rsid w:val="00A71519"/>
    <w:rsid w:val="00A71D44"/>
    <w:rsid w:val="00A72655"/>
    <w:rsid w:val="00A73EE0"/>
    <w:rsid w:val="00A74102"/>
    <w:rsid w:val="00A74B42"/>
    <w:rsid w:val="00A74E4D"/>
    <w:rsid w:val="00A7543D"/>
    <w:rsid w:val="00A75C55"/>
    <w:rsid w:val="00A761B7"/>
    <w:rsid w:val="00A77012"/>
    <w:rsid w:val="00A772DD"/>
    <w:rsid w:val="00A80635"/>
    <w:rsid w:val="00A80FD3"/>
    <w:rsid w:val="00A81202"/>
    <w:rsid w:val="00A826B3"/>
    <w:rsid w:val="00A82738"/>
    <w:rsid w:val="00A829E0"/>
    <w:rsid w:val="00A82BDD"/>
    <w:rsid w:val="00A84D91"/>
    <w:rsid w:val="00A84E81"/>
    <w:rsid w:val="00A85059"/>
    <w:rsid w:val="00A860B4"/>
    <w:rsid w:val="00A86F5D"/>
    <w:rsid w:val="00A87312"/>
    <w:rsid w:val="00A87A0F"/>
    <w:rsid w:val="00A91954"/>
    <w:rsid w:val="00A91D68"/>
    <w:rsid w:val="00A92821"/>
    <w:rsid w:val="00A928B5"/>
    <w:rsid w:val="00A92AB1"/>
    <w:rsid w:val="00A93702"/>
    <w:rsid w:val="00A93E79"/>
    <w:rsid w:val="00A94B12"/>
    <w:rsid w:val="00A95BB3"/>
    <w:rsid w:val="00A95FEA"/>
    <w:rsid w:val="00A97B0E"/>
    <w:rsid w:val="00AA00EA"/>
    <w:rsid w:val="00AA040A"/>
    <w:rsid w:val="00AA196F"/>
    <w:rsid w:val="00AA2379"/>
    <w:rsid w:val="00AA2A1F"/>
    <w:rsid w:val="00AA33E3"/>
    <w:rsid w:val="00AA3571"/>
    <w:rsid w:val="00AA4D65"/>
    <w:rsid w:val="00AA53D7"/>
    <w:rsid w:val="00AA6432"/>
    <w:rsid w:val="00AA6510"/>
    <w:rsid w:val="00AA668B"/>
    <w:rsid w:val="00AA6A6F"/>
    <w:rsid w:val="00AA6D1E"/>
    <w:rsid w:val="00AA72BB"/>
    <w:rsid w:val="00AA7FE8"/>
    <w:rsid w:val="00AB11FC"/>
    <w:rsid w:val="00AB17EF"/>
    <w:rsid w:val="00AB24EB"/>
    <w:rsid w:val="00AB251B"/>
    <w:rsid w:val="00AB2DA6"/>
    <w:rsid w:val="00AB3CF5"/>
    <w:rsid w:val="00AB4541"/>
    <w:rsid w:val="00AB51C1"/>
    <w:rsid w:val="00AB5BAB"/>
    <w:rsid w:val="00AB6474"/>
    <w:rsid w:val="00AB6F81"/>
    <w:rsid w:val="00AC023B"/>
    <w:rsid w:val="00AC13D7"/>
    <w:rsid w:val="00AC214C"/>
    <w:rsid w:val="00AC23F8"/>
    <w:rsid w:val="00AC33D5"/>
    <w:rsid w:val="00AC3FEB"/>
    <w:rsid w:val="00AC49C1"/>
    <w:rsid w:val="00AC4F73"/>
    <w:rsid w:val="00AC4FD8"/>
    <w:rsid w:val="00AC6583"/>
    <w:rsid w:val="00AC699E"/>
    <w:rsid w:val="00AC6FE8"/>
    <w:rsid w:val="00AD08B1"/>
    <w:rsid w:val="00AD0A58"/>
    <w:rsid w:val="00AD2248"/>
    <w:rsid w:val="00AD237A"/>
    <w:rsid w:val="00AD34C2"/>
    <w:rsid w:val="00AD44D0"/>
    <w:rsid w:val="00AD5641"/>
    <w:rsid w:val="00AD596A"/>
    <w:rsid w:val="00AD624B"/>
    <w:rsid w:val="00AD6E27"/>
    <w:rsid w:val="00AD6F9B"/>
    <w:rsid w:val="00AD769E"/>
    <w:rsid w:val="00AD7B3C"/>
    <w:rsid w:val="00AD7EB8"/>
    <w:rsid w:val="00AD7EBF"/>
    <w:rsid w:val="00AE0F48"/>
    <w:rsid w:val="00AE12E5"/>
    <w:rsid w:val="00AE1D25"/>
    <w:rsid w:val="00AE2044"/>
    <w:rsid w:val="00AE2277"/>
    <w:rsid w:val="00AE2725"/>
    <w:rsid w:val="00AE344D"/>
    <w:rsid w:val="00AE45EC"/>
    <w:rsid w:val="00AE47C1"/>
    <w:rsid w:val="00AE6F11"/>
    <w:rsid w:val="00AE71AD"/>
    <w:rsid w:val="00AE721B"/>
    <w:rsid w:val="00AE72D2"/>
    <w:rsid w:val="00AE7FF0"/>
    <w:rsid w:val="00AF06CF"/>
    <w:rsid w:val="00AF12C7"/>
    <w:rsid w:val="00AF12CD"/>
    <w:rsid w:val="00AF1881"/>
    <w:rsid w:val="00AF3962"/>
    <w:rsid w:val="00AF3EEA"/>
    <w:rsid w:val="00AF4FB4"/>
    <w:rsid w:val="00AF6056"/>
    <w:rsid w:val="00AF61C4"/>
    <w:rsid w:val="00AF623A"/>
    <w:rsid w:val="00AF646C"/>
    <w:rsid w:val="00AF6611"/>
    <w:rsid w:val="00AF7517"/>
    <w:rsid w:val="00AF7E75"/>
    <w:rsid w:val="00B0107A"/>
    <w:rsid w:val="00B01234"/>
    <w:rsid w:val="00B0142D"/>
    <w:rsid w:val="00B02936"/>
    <w:rsid w:val="00B0407B"/>
    <w:rsid w:val="00B042E7"/>
    <w:rsid w:val="00B043E2"/>
    <w:rsid w:val="00B07B7E"/>
    <w:rsid w:val="00B07CDB"/>
    <w:rsid w:val="00B101D7"/>
    <w:rsid w:val="00B101EC"/>
    <w:rsid w:val="00B102B9"/>
    <w:rsid w:val="00B10932"/>
    <w:rsid w:val="00B114C6"/>
    <w:rsid w:val="00B125FA"/>
    <w:rsid w:val="00B13115"/>
    <w:rsid w:val="00B146D9"/>
    <w:rsid w:val="00B14AB3"/>
    <w:rsid w:val="00B15252"/>
    <w:rsid w:val="00B1597B"/>
    <w:rsid w:val="00B15B52"/>
    <w:rsid w:val="00B16225"/>
    <w:rsid w:val="00B16237"/>
    <w:rsid w:val="00B16A31"/>
    <w:rsid w:val="00B1719D"/>
    <w:rsid w:val="00B1731C"/>
    <w:rsid w:val="00B17DFD"/>
    <w:rsid w:val="00B2003F"/>
    <w:rsid w:val="00B216A5"/>
    <w:rsid w:val="00B21AC0"/>
    <w:rsid w:val="00B21C51"/>
    <w:rsid w:val="00B22778"/>
    <w:rsid w:val="00B22BF1"/>
    <w:rsid w:val="00B23274"/>
    <w:rsid w:val="00B23349"/>
    <w:rsid w:val="00B2494D"/>
    <w:rsid w:val="00B24CA1"/>
    <w:rsid w:val="00B255D6"/>
    <w:rsid w:val="00B25AC1"/>
    <w:rsid w:val="00B25C67"/>
    <w:rsid w:val="00B2605D"/>
    <w:rsid w:val="00B2759C"/>
    <w:rsid w:val="00B27F3D"/>
    <w:rsid w:val="00B308FE"/>
    <w:rsid w:val="00B317CF"/>
    <w:rsid w:val="00B325B0"/>
    <w:rsid w:val="00B3304A"/>
    <w:rsid w:val="00B3340A"/>
    <w:rsid w:val="00B33709"/>
    <w:rsid w:val="00B33B3C"/>
    <w:rsid w:val="00B3406F"/>
    <w:rsid w:val="00B3411C"/>
    <w:rsid w:val="00B34251"/>
    <w:rsid w:val="00B352DE"/>
    <w:rsid w:val="00B358EF"/>
    <w:rsid w:val="00B373AE"/>
    <w:rsid w:val="00B3796A"/>
    <w:rsid w:val="00B426C0"/>
    <w:rsid w:val="00B42895"/>
    <w:rsid w:val="00B428B8"/>
    <w:rsid w:val="00B429DF"/>
    <w:rsid w:val="00B42BC5"/>
    <w:rsid w:val="00B4305B"/>
    <w:rsid w:val="00B440B2"/>
    <w:rsid w:val="00B442D0"/>
    <w:rsid w:val="00B44D11"/>
    <w:rsid w:val="00B473AE"/>
    <w:rsid w:val="00B4769A"/>
    <w:rsid w:val="00B50A1C"/>
    <w:rsid w:val="00B50F91"/>
    <w:rsid w:val="00B51265"/>
    <w:rsid w:val="00B513BC"/>
    <w:rsid w:val="00B514FA"/>
    <w:rsid w:val="00B51A96"/>
    <w:rsid w:val="00B52CCE"/>
    <w:rsid w:val="00B52E4F"/>
    <w:rsid w:val="00B5355C"/>
    <w:rsid w:val="00B54938"/>
    <w:rsid w:val="00B56D2B"/>
    <w:rsid w:val="00B570E4"/>
    <w:rsid w:val="00B60228"/>
    <w:rsid w:val="00B60DD9"/>
    <w:rsid w:val="00B630F1"/>
    <w:rsid w:val="00B63377"/>
    <w:rsid w:val="00B63834"/>
    <w:rsid w:val="00B63C5B"/>
    <w:rsid w:val="00B64074"/>
    <w:rsid w:val="00B64B09"/>
    <w:rsid w:val="00B64BDA"/>
    <w:rsid w:val="00B66A86"/>
    <w:rsid w:val="00B706CF"/>
    <w:rsid w:val="00B706FE"/>
    <w:rsid w:val="00B70A7A"/>
    <w:rsid w:val="00B70FCE"/>
    <w:rsid w:val="00B71004"/>
    <w:rsid w:val="00B71390"/>
    <w:rsid w:val="00B71448"/>
    <w:rsid w:val="00B71E2C"/>
    <w:rsid w:val="00B71F3A"/>
    <w:rsid w:val="00B72944"/>
    <w:rsid w:val="00B73DDE"/>
    <w:rsid w:val="00B74164"/>
    <w:rsid w:val="00B74F4D"/>
    <w:rsid w:val="00B75849"/>
    <w:rsid w:val="00B774F1"/>
    <w:rsid w:val="00B80199"/>
    <w:rsid w:val="00B80869"/>
    <w:rsid w:val="00B80B97"/>
    <w:rsid w:val="00B80BA9"/>
    <w:rsid w:val="00B813B6"/>
    <w:rsid w:val="00B81ABC"/>
    <w:rsid w:val="00B81BA6"/>
    <w:rsid w:val="00B822A0"/>
    <w:rsid w:val="00B8244D"/>
    <w:rsid w:val="00B8349C"/>
    <w:rsid w:val="00B84151"/>
    <w:rsid w:val="00B856B6"/>
    <w:rsid w:val="00B856DD"/>
    <w:rsid w:val="00B8628A"/>
    <w:rsid w:val="00B865A0"/>
    <w:rsid w:val="00B866DA"/>
    <w:rsid w:val="00B873CD"/>
    <w:rsid w:val="00B87616"/>
    <w:rsid w:val="00B90491"/>
    <w:rsid w:val="00B90AAC"/>
    <w:rsid w:val="00B90AEE"/>
    <w:rsid w:val="00B90C67"/>
    <w:rsid w:val="00B90E51"/>
    <w:rsid w:val="00B91B72"/>
    <w:rsid w:val="00B928CA"/>
    <w:rsid w:val="00B92AF0"/>
    <w:rsid w:val="00B94828"/>
    <w:rsid w:val="00B9659B"/>
    <w:rsid w:val="00B9671C"/>
    <w:rsid w:val="00B97B6F"/>
    <w:rsid w:val="00B97CDF"/>
    <w:rsid w:val="00BA070B"/>
    <w:rsid w:val="00BA1E41"/>
    <w:rsid w:val="00BA220B"/>
    <w:rsid w:val="00BA22E6"/>
    <w:rsid w:val="00BA258F"/>
    <w:rsid w:val="00BA3A57"/>
    <w:rsid w:val="00BA3BD3"/>
    <w:rsid w:val="00BA4550"/>
    <w:rsid w:val="00BA4CF7"/>
    <w:rsid w:val="00BA62CD"/>
    <w:rsid w:val="00BA7936"/>
    <w:rsid w:val="00BB009B"/>
    <w:rsid w:val="00BB0FC4"/>
    <w:rsid w:val="00BB22A5"/>
    <w:rsid w:val="00BB28A0"/>
    <w:rsid w:val="00BB3DBE"/>
    <w:rsid w:val="00BB4E1A"/>
    <w:rsid w:val="00BB5A3F"/>
    <w:rsid w:val="00BB6017"/>
    <w:rsid w:val="00BB736F"/>
    <w:rsid w:val="00BB73FB"/>
    <w:rsid w:val="00BC015E"/>
    <w:rsid w:val="00BC0746"/>
    <w:rsid w:val="00BC1B6C"/>
    <w:rsid w:val="00BC2242"/>
    <w:rsid w:val="00BC22E9"/>
    <w:rsid w:val="00BC2642"/>
    <w:rsid w:val="00BC26FA"/>
    <w:rsid w:val="00BC280C"/>
    <w:rsid w:val="00BC2CCD"/>
    <w:rsid w:val="00BC356C"/>
    <w:rsid w:val="00BC3680"/>
    <w:rsid w:val="00BC3AE3"/>
    <w:rsid w:val="00BC4F12"/>
    <w:rsid w:val="00BC71AF"/>
    <w:rsid w:val="00BC76AC"/>
    <w:rsid w:val="00BD08E0"/>
    <w:rsid w:val="00BD0E6B"/>
    <w:rsid w:val="00BD17F5"/>
    <w:rsid w:val="00BD21B9"/>
    <w:rsid w:val="00BD2389"/>
    <w:rsid w:val="00BD2526"/>
    <w:rsid w:val="00BD2573"/>
    <w:rsid w:val="00BD2B22"/>
    <w:rsid w:val="00BD34D5"/>
    <w:rsid w:val="00BD3795"/>
    <w:rsid w:val="00BD3980"/>
    <w:rsid w:val="00BD4225"/>
    <w:rsid w:val="00BD4A05"/>
    <w:rsid w:val="00BD5663"/>
    <w:rsid w:val="00BD5A79"/>
    <w:rsid w:val="00BD6D78"/>
    <w:rsid w:val="00BE075D"/>
    <w:rsid w:val="00BE08A0"/>
    <w:rsid w:val="00BE1287"/>
    <w:rsid w:val="00BE183E"/>
    <w:rsid w:val="00BE2163"/>
    <w:rsid w:val="00BE22B7"/>
    <w:rsid w:val="00BE2D31"/>
    <w:rsid w:val="00BE42A9"/>
    <w:rsid w:val="00BE50E0"/>
    <w:rsid w:val="00BE581C"/>
    <w:rsid w:val="00BE682B"/>
    <w:rsid w:val="00BE719A"/>
    <w:rsid w:val="00BE720A"/>
    <w:rsid w:val="00BE73C9"/>
    <w:rsid w:val="00BF0D73"/>
    <w:rsid w:val="00BF16CA"/>
    <w:rsid w:val="00BF1DA7"/>
    <w:rsid w:val="00BF2465"/>
    <w:rsid w:val="00BF42D9"/>
    <w:rsid w:val="00BF494C"/>
    <w:rsid w:val="00BF49E4"/>
    <w:rsid w:val="00BF7215"/>
    <w:rsid w:val="00C00981"/>
    <w:rsid w:val="00C01550"/>
    <w:rsid w:val="00C016D6"/>
    <w:rsid w:val="00C0215A"/>
    <w:rsid w:val="00C0224B"/>
    <w:rsid w:val="00C0236D"/>
    <w:rsid w:val="00C05041"/>
    <w:rsid w:val="00C066D1"/>
    <w:rsid w:val="00C07292"/>
    <w:rsid w:val="00C117D8"/>
    <w:rsid w:val="00C125B9"/>
    <w:rsid w:val="00C1354D"/>
    <w:rsid w:val="00C14C52"/>
    <w:rsid w:val="00C15411"/>
    <w:rsid w:val="00C16357"/>
    <w:rsid w:val="00C165A1"/>
    <w:rsid w:val="00C170D5"/>
    <w:rsid w:val="00C179EA"/>
    <w:rsid w:val="00C17D16"/>
    <w:rsid w:val="00C2155F"/>
    <w:rsid w:val="00C228E5"/>
    <w:rsid w:val="00C24E73"/>
    <w:rsid w:val="00C25CAD"/>
    <w:rsid w:val="00C25E7F"/>
    <w:rsid w:val="00C2601D"/>
    <w:rsid w:val="00C269EC"/>
    <w:rsid w:val="00C2740A"/>
    <w:rsid w:val="00C2746F"/>
    <w:rsid w:val="00C275F8"/>
    <w:rsid w:val="00C30CA4"/>
    <w:rsid w:val="00C31653"/>
    <w:rsid w:val="00C31CD7"/>
    <w:rsid w:val="00C31F80"/>
    <w:rsid w:val="00C32213"/>
    <w:rsid w:val="00C324A0"/>
    <w:rsid w:val="00C324DB"/>
    <w:rsid w:val="00C342A6"/>
    <w:rsid w:val="00C343BC"/>
    <w:rsid w:val="00C404DA"/>
    <w:rsid w:val="00C40B0E"/>
    <w:rsid w:val="00C41A6B"/>
    <w:rsid w:val="00C41C4C"/>
    <w:rsid w:val="00C42035"/>
    <w:rsid w:val="00C42BF8"/>
    <w:rsid w:val="00C44BF2"/>
    <w:rsid w:val="00C45016"/>
    <w:rsid w:val="00C451E2"/>
    <w:rsid w:val="00C45FB0"/>
    <w:rsid w:val="00C46950"/>
    <w:rsid w:val="00C46CF9"/>
    <w:rsid w:val="00C473B9"/>
    <w:rsid w:val="00C4771A"/>
    <w:rsid w:val="00C50043"/>
    <w:rsid w:val="00C50A6A"/>
    <w:rsid w:val="00C510CE"/>
    <w:rsid w:val="00C5110A"/>
    <w:rsid w:val="00C53575"/>
    <w:rsid w:val="00C53E7C"/>
    <w:rsid w:val="00C54536"/>
    <w:rsid w:val="00C55468"/>
    <w:rsid w:val="00C55A31"/>
    <w:rsid w:val="00C55D4E"/>
    <w:rsid w:val="00C56806"/>
    <w:rsid w:val="00C57140"/>
    <w:rsid w:val="00C57B30"/>
    <w:rsid w:val="00C6041A"/>
    <w:rsid w:val="00C60E3E"/>
    <w:rsid w:val="00C61243"/>
    <w:rsid w:val="00C6172C"/>
    <w:rsid w:val="00C618FD"/>
    <w:rsid w:val="00C63A38"/>
    <w:rsid w:val="00C64EEA"/>
    <w:rsid w:val="00C654CE"/>
    <w:rsid w:val="00C659E4"/>
    <w:rsid w:val="00C66C8C"/>
    <w:rsid w:val="00C66E57"/>
    <w:rsid w:val="00C67893"/>
    <w:rsid w:val="00C70CE8"/>
    <w:rsid w:val="00C70DAC"/>
    <w:rsid w:val="00C712A0"/>
    <w:rsid w:val="00C71846"/>
    <w:rsid w:val="00C71AE2"/>
    <w:rsid w:val="00C72594"/>
    <w:rsid w:val="00C72BB7"/>
    <w:rsid w:val="00C73030"/>
    <w:rsid w:val="00C736A9"/>
    <w:rsid w:val="00C739E0"/>
    <w:rsid w:val="00C74772"/>
    <w:rsid w:val="00C74CB2"/>
    <w:rsid w:val="00C74E39"/>
    <w:rsid w:val="00C7573B"/>
    <w:rsid w:val="00C75B3A"/>
    <w:rsid w:val="00C75D10"/>
    <w:rsid w:val="00C75DB3"/>
    <w:rsid w:val="00C762B0"/>
    <w:rsid w:val="00C763BF"/>
    <w:rsid w:val="00C7648F"/>
    <w:rsid w:val="00C77260"/>
    <w:rsid w:val="00C77821"/>
    <w:rsid w:val="00C77B56"/>
    <w:rsid w:val="00C8032F"/>
    <w:rsid w:val="00C80425"/>
    <w:rsid w:val="00C8191A"/>
    <w:rsid w:val="00C82371"/>
    <w:rsid w:val="00C83076"/>
    <w:rsid w:val="00C83916"/>
    <w:rsid w:val="00C84906"/>
    <w:rsid w:val="00C85232"/>
    <w:rsid w:val="00C85E96"/>
    <w:rsid w:val="00C85EAD"/>
    <w:rsid w:val="00C86578"/>
    <w:rsid w:val="00C87191"/>
    <w:rsid w:val="00C87C93"/>
    <w:rsid w:val="00C90EF3"/>
    <w:rsid w:val="00C915AE"/>
    <w:rsid w:val="00C91684"/>
    <w:rsid w:val="00C918DA"/>
    <w:rsid w:val="00C91D70"/>
    <w:rsid w:val="00C9259A"/>
    <w:rsid w:val="00C9318F"/>
    <w:rsid w:val="00C9321E"/>
    <w:rsid w:val="00C934C5"/>
    <w:rsid w:val="00C93CB8"/>
    <w:rsid w:val="00C95075"/>
    <w:rsid w:val="00C95B13"/>
    <w:rsid w:val="00C95D38"/>
    <w:rsid w:val="00C97C2A"/>
    <w:rsid w:val="00CA094B"/>
    <w:rsid w:val="00CA29C9"/>
    <w:rsid w:val="00CA2A52"/>
    <w:rsid w:val="00CA30EA"/>
    <w:rsid w:val="00CA31C5"/>
    <w:rsid w:val="00CA3B02"/>
    <w:rsid w:val="00CA4083"/>
    <w:rsid w:val="00CA40AE"/>
    <w:rsid w:val="00CA4C85"/>
    <w:rsid w:val="00CA6AF5"/>
    <w:rsid w:val="00CA779C"/>
    <w:rsid w:val="00CA7AB1"/>
    <w:rsid w:val="00CA7CF5"/>
    <w:rsid w:val="00CA7F48"/>
    <w:rsid w:val="00CB012E"/>
    <w:rsid w:val="00CB0F7A"/>
    <w:rsid w:val="00CB1A25"/>
    <w:rsid w:val="00CB1BE0"/>
    <w:rsid w:val="00CB2436"/>
    <w:rsid w:val="00CB2D39"/>
    <w:rsid w:val="00CB4447"/>
    <w:rsid w:val="00CB496F"/>
    <w:rsid w:val="00CB4C48"/>
    <w:rsid w:val="00CB52CB"/>
    <w:rsid w:val="00CB6087"/>
    <w:rsid w:val="00CB7285"/>
    <w:rsid w:val="00CB72DA"/>
    <w:rsid w:val="00CC002C"/>
    <w:rsid w:val="00CC0245"/>
    <w:rsid w:val="00CC0A32"/>
    <w:rsid w:val="00CC0A75"/>
    <w:rsid w:val="00CC0EF6"/>
    <w:rsid w:val="00CC16E9"/>
    <w:rsid w:val="00CC1E27"/>
    <w:rsid w:val="00CC209C"/>
    <w:rsid w:val="00CC2EEC"/>
    <w:rsid w:val="00CC529C"/>
    <w:rsid w:val="00CC536D"/>
    <w:rsid w:val="00CC7BC7"/>
    <w:rsid w:val="00CC7F86"/>
    <w:rsid w:val="00CD196B"/>
    <w:rsid w:val="00CD1A0C"/>
    <w:rsid w:val="00CD22ED"/>
    <w:rsid w:val="00CD2BE7"/>
    <w:rsid w:val="00CD3DB6"/>
    <w:rsid w:val="00CD415C"/>
    <w:rsid w:val="00CD5396"/>
    <w:rsid w:val="00CD576E"/>
    <w:rsid w:val="00CD5A06"/>
    <w:rsid w:val="00CD7373"/>
    <w:rsid w:val="00CD75A7"/>
    <w:rsid w:val="00CE051D"/>
    <w:rsid w:val="00CE0720"/>
    <w:rsid w:val="00CE0AD1"/>
    <w:rsid w:val="00CE1D7E"/>
    <w:rsid w:val="00CE2CEE"/>
    <w:rsid w:val="00CE31B1"/>
    <w:rsid w:val="00CE3458"/>
    <w:rsid w:val="00CE34C9"/>
    <w:rsid w:val="00CE3B2B"/>
    <w:rsid w:val="00CE47DB"/>
    <w:rsid w:val="00CE493D"/>
    <w:rsid w:val="00CE6986"/>
    <w:rsid w:val="00CE6F18"/>
    <w:rsid w:val="00CE722B"/>
    <w:rsid w:val="00CE73FA"/>
    <w:rsid w:val="00CE7446"/>
    <w:rsid w:val="00CF0054"/>
    <w:rsid w:val="00CF0BB2"/>
    <w:rsid w:val="00CF1158"/>
    <w:rsid w:val="00CF11DF"/>
    <w:rsid w:val="00CF1824"/>
    <w:rsid w:val="00CF19A7"/>
    <w:rsid w:val="00CF2E64"/>
    <w:rsid w:val="00CF3EE8"/>
    <w:rsid w:val="00CF48BC"/>
    <w:rsid w:val="00CF565D"/>
    <w:rsid w:val="00CF5671"/>
    <w:rsid w:val="00CF5D50"/>
    <w:rsid w:val="00CF5D90"/>
    <w:rsid w:val="00CF7D1C"/>
    <w:rsid w:val="00D000E7"/>
    <w:rsid w:val="00D0040E"/>
    <w:rsid w:val="00D00B7C"/>
    <w:rsid w:val="00D0163E"/>
    <w:rsid w:val="00D01AF6"/>
    <w:rsid w:val="00D01C9A"/>
    <w:rsid w:val="00D02605"/>
    <w:rsid w:val="00D03741"/>
    <w:rsid w:val="00D03883"/>
    <w:rsid w:val="00D041CA"/>
    <w:rsid w:val="00D04ABF"/>
    <w:rsid w:val="00D054B7"/>
    <w:rsid w:val="00D05693"/>
    <w:rsid w:val="00D05F6A"/>
    <w:rsid w:val="00D0639E"/>
    <w:rsid w:val="00D067DF"/>
    <w:rsid w:val="00D10034"/>
    <w:rsid w:val="00D10ABB"/>
    <w:rsid w:val="00D11C3F"/>
    <w:rsid w:val="00D125B0"/>
    <w:rsid w:val="00D12841"/>
    <w:rsid w:val="00D12E14"/>
    <w:rsid w:val="00D12E6C"/>
    <w:rsid w:val="00D1309F"/>
    <w:rsid w:val="00D13441"/>
    <w:rsid w:val="00D13539"/>
    <w:rsid w:val="00D150E7"/>
    <w:rsid w:val="00D1539C"/>
    <w:rsid w:val="00D15593"/>
    <w:rsid w:val="00D1693A"/>
    <w:rsid w:val="00D16A86"/>
    <w:rsid w:val="00D20849"/>
    <w:rsid w:val="00D20F0C"/>
    <w:rsid w:val="00D21843"/>
    <w:rsid w:val="00D21937"/>
    <w:rsid w:val="00D2246D"/>
    <w:rsid w:val="00D2368D"/>
    <w:rsid w:val="00D256DE"/>
    <w:rsid w:val="00D2581C"/>
    <w:rsid w:val="00D2648A"/>
    <w:rsid w:val="00D272C5"/>
    <w:rsid w:val="00D27FEF"/>
    <w:rsid w:val="00D306A2"/>
    <w:rsid w:val="00D30D95"/>
    <w:rsid w:val="00D314E2"/>
    <w:rsid w:val="00D31BED"/>
    <w:rsid w:val="00D3226F"/>
    <w:rsid w:val="00D334C1"/>
    <w:rsid w:val="00D334FC"/>
    <w:rsid w:val="00D3425F"/>
    <w:rsid w:val="00D351AD"/>
    <w:rsid w:val="00D359E7"/>
    <w:rsid w:val="00D35E61"/>
    <w:rsid w:val="00D36AE0"/>
    <w:rsid w:val="00D37C99"/>
    <w:rsid w:val="00D40208"/>
    <w:rsid w:val="00D41CF5"/>
    <w:rsid w:val="00D41EED"/>
    <w:rsid w:val="00D422DC"/>
    <w:rsid w:val="00D42839"/>
    <w:rsid w:val="00D42AD6"/>
    <w:rsid w:val="00D433E7"/>
    <w:rsid w:val="00D43739"/>
    <w:rsid w:val="00D43FF6"/>
    <w:rsid w:val="00D44174"/>
    <w:rsid w:val="00D44CF5"/>
    <w:rsid w:val="00D45738"/>
    <w:rsid w:val="00D45E94"/>
    <w:rsid w:val="00D47189"/>
    <w:rsid w:val="00D477D3"/>
    <w:rsid w:val="00D47DE2"/>
    <w:rsid w:val="00D47E87"/>
    <w:rsid w:val="00D5051E"/>
    <w:rsid w:val="00D506C2"/>
    <w:rsid w:val="00D50ACB"/>
    <w:rsid w:val="00D50C2C"/>
    <w:rsid w:val="00D51B0D"/>
    <w:rsid w:val="00D51C41"/>
    <w:rsid w:val="00D5226E"/>
    <w:rsid w:val="00D5276C"/>
    <w:rsid w:val="00D53BD4"/>
    <w:rsid w:val="00D543F0"/>
    <w:rsid w:val="00D54C66"/>
    <w:rsid w:val="00D54CF3"/>
    <w:rsid w:val="00D55A84"/>
    <w:rsid w:val="00D565AF"/>
    <w:rsid w:val="00D56748"/>
    <w:rsid w:val="00D56E38"/>
    <w:rsid w:val="00D570AD"/>
    <w:rsid w:val="00D576DB"/>
    <w:rsid w:val="00D57DC3"/>
    <w:rsid w:val="00D60388"/>
    <w:rsid w:val="00D60A45"/>
    <w:rsid w:val="00D60F9D"/>
    <w:rsid w:val="00D63A2A"/>
    <w:rsid w:val="00D63B26"/>
    <w:rsid w:val="00D641A4"/>
    <w:rsid w:val="00D64DF4"/>
    <w:rsid w:val="00D66297"/>
    <w:rsid w:val="00D67706"/>
    <w:rsid w:val="00D702B2"/>
    <w:rsid w:val="00D70B9E"/>
    <w:rsid w:val="00D70D17"/>
    <w:rsid w:val="00D70DFB"/>
    <w:rsid w:val="00D70EA7"/>
    <w:rsid w:val="00D71609"/>
    <w:rsid w:val="00D71741"/>
    <w:rsid w:val="00D71BF6"/>
    <w:rsid w:val="00D72652"/>
    <w:rsid w:val="00D729E6"/>
    <w:rsid w:val="00D72F5A"/>
    <w:rsid w:val="00D739A0"/>
    <w:rsid w:val="00D7435A"/>
    <w:rsid w:val="00D74C0C"/>
    <w:rsid w:val="00D755CB"/>
    <w:rsid w:val="00D75B26"/>
    <w:rsid w:val="00D766DF"/>
    <w:rsid w:val="00D776C9"/>
    <w:rsid w:val="00D77A03"/>
    <w:rsid w:val="00D80585"/>
    <w:rsid w:val="00D807FF"/>
    <w:rsid w:val="00D80FF5"/>
    <w:rsid w:val="00D81BE7"/>
    <w:rsid w:val="00D81D91"/>
    <w:rsid w:val="00D82569"/>
    <w:rsid w:val="00D827FD"/>
    <w:rsid w:val="00D82A1E"/>
    <w:rsid w:val="00D82C2D"/>
    <w:rsid w:val="00D82C55"/>
    <w:rsid w:val="00D8367D"/>
    <w:rsid w:val="00D83740"/>
    <w:rsid w:val="00D83F22"/>
    <w:rsid w:val="00D84230"/>
    <w:rsid w:val="00D84EC0"/>
    <w:rsid w:val="00D85A4D"/>
    <w:rsid w:val="00D8665A"/>
    <w:rsid w:val="00D86D3C"/>
    <w:rsid w:val="00D87757"/>
    <w:rsid w:val="00D90030"/>
    <w:rsid w:val="00D919DF"/>
    <w:rsid w:val="00D91B41"/>
    <w:rsid w:val="00D91BE8"/>
    <w:rsid w:val="00D92AFB"/>
    <w:rsid w:val="00D93B74"/>
    <w:rsid w:val="00D9542D"/>
    <w:rsid w:val="00D95C1B"/>
    <w:rsid w:val="00D95F13"/>
    <w:rsid w:val="00D96AF7"/>
    <w:rsid w:val="00DA066D"/>
    <w:rsid w:val="00DA0FB7"/>
    <w:rsid w:val="00DA127F"/>
    <w:rsid w:val="00DA1641"/>
    <w:rsid w:val="00DA186E"/>
    <w:rsid w:val="00DA1B2E"/>
    <w:rsid w:val="00DA2CFA"/>
    <w:rsid w:val="00DA32B4"/>
    <w:rsid w:val="00DA4D50"/>
    <w:rsid w:val="00DA5F52"/>
    <w:rsid w:val="00DA5F71"/>
    <w:rsid w:val="00DA60F2"/>
    <w:rsid w:val="00DA708D"/>
    <w:rsid w:val="00DB0136"/>
    <w:rsid w:val="00DB0EF3"/>
    <w:rsid w:val="00DB17E3"/>
    <w:rsid w:val="00DB1BBE"/>
    <w:rsid w:val="00DB1F9E"/>
    <w:rsid w:val="00DB1FFB"/>
    <w:rsid w:val="00DB2494"/>
    <w:rsid w:val="00DB251C"/>
    <w:rsid w:val="00DB28ED"/>
    <w:rsid w:val="00DB3A23"/>
    <w:rsid w:val="00DB3C41"/>
    <w:rsid w:val="00DB5B72"/>
    <w:rsid w:val="00DB5C90"/>
    <w:rsid w:val="00DB6ED9"/>
    <w:rsid w:val="00DB7291"/>
    <w:rsid w:val="00DB779B"/>
    <w:rsid w:val="00DC0066"/>
    <w:rsid w:val="00DC0CB0"/>
    <w:rsid w:val="00DC1A9F"/>
    <w:rsid w:val="00DC1FF0"/>
    <w:rsid w:val="00DC23F7"/>
    <w:rsid w:val="00DC3D13"/>
    <w:rsid w:val="00DC42D4"/>
    <w:rsid w:val="00DC46E4"/>
    <w:rsid w:val="00DC4F88"/>
    <w:rsid w:val="00DC5DCA"/>
    <w:rsid w:val="00DC5F83"/>
    <w:rsid w:val="00DD1046"/>
    <w:rsid w:val="00DD2CAB"/>
    <w:rsid w:val="00DD3DAA"/>
    <w:rsid w:val="00DD3E8D"/>
    <w:rsid w:val="00DD4576"/>
    <w:rsid w:val="00DD45AB"/>
    <w:rsid w:val="00DD4836"/>
    <w:rsid w:val="00DD6448"/>
    <w:rsid w:val="00DD68C5"/>
    <w:rsid w:val="00DD6C7A"/>
    <w:rsid w:val="00DD6C7C"/>
    <w:rsid w:val="00DD7945"/>
    <w:rsid w:val="00DE09CF"/>
    <w:rsid w:val="00DE0AA8"/>
    <w:rsid w:val="00DE0B90"/>
    <w:rsid w:val="00DE1235"/>
    <w:rsid w:val="00DE12C1"/>
    <w:rsid w:val="00DE1F42"/>
    <w:rsid w:val="00DE21FD"/>
    <w:rsid w:val="00DE284B"/>
    <w:rsid w:val="00DE4BBB"/>
    <w:rsid w:val="00DE511C"/>
    <w:rsid w:val="00DE5233"/>
    <w:rsid w:val="00DE678E"/>
    <w:rsid w:val="00DE7390"/>
    <w:rsid w:val="00DF23A1"/>
    <w:rsid w:val="00DF3451"/>
    <w:rsid w:val="00DF4EAA"/>
    <w:rsid w:val="00DF56A2"/>
    <w:rsid w:val="00DF5932"/>
    <w:rsid w:val="00DF5FBF"/>
    <w:rsid w:val="00DF6551"/>
    <w:rsid w:val="00DF77B7"/>
    <w:rsid w:val="00E00068"/>
    <w:rsid w:val="00E0032B"/>
    <w:rsid w:val="00E0056B"/>
    <w:rsid w:val="00E0077A"/>
    <w:rsid w:val="00E010EF"/>
    <w:rsid w:val="00E01572"/>
    <w:rsid w:val="00E01F8C"/>
    <w:rsid w:val="00E02240"/>
    <w:rsid w:val="00E02269"/>
    <w:rsid w:val="00E025CE"/>
    <w:rsid w:val="00E02F88"/>
    <w:rsid w:val="00E03900"/>
    <w:rsid w:val="00E03D0A"/>
    <w:rsid w:val="00E0402F"/>
    <w:rsid w:val="00E048EA"/>
    <w:rsid w:val="00E05704"/>
    <w:rsid w:val="00E05C0B"/>
    <w:rsid w:val="00E06150"/>
    <w:rsid w:val="00E064BF"/>
    <w:rsid w:val="00E0775F"/>
    <w:rsid w:val="00E0796A"/>
    <w:rsid w:val="00E07E12"/>
    <w:rsid w:val="00E1011F"/>
    <w:rsid w:val="00E114EB"/>
    <w:rsid w:val="00E116FA"/>
    <w:rsid w:val="00E117C1"/>
    <w:rsid w:val="00E12193"/>
    <w:rsid w:val="00E12507"/>
    <w:rsid w:val="00E12B87"/>
    <w:rsid w:val="00E12C2A"/>
    <w:rsid w:val="00E13165"/>
    <w:rsid w:val="00E1346F"/>
    <w:rsid w:val="00E1351A"/>
    <w:rsid w:val="00E138EF"/>
    <w:rsid w:val="00E13F7D"/>
    <w:rsid w:val="00E14B37"/>
    <w:rsid w:val="00E15E6E"/>
    <w:rsid w:val="00E16C63"/>
    <w:rsid w:val="00E16CCA"/>
    <w:rsid w:val="00E16EB4"/>
    <w:rsid w:val="00E1743F"/>
    <w:rsid w:val="00E177CF"/>
    <w:rsid w:val="00E20207"/>
    <w:rsid w:val="00E21C29"/>
    <w:rsid w:val="00E2248C"/>
    <w:rsid w:val="00E22A1A"/>
    <w:rsid w:val="00E22B89"/>
    <w:rsid w:val="00E24415"/>
    <w:rsid w:val="00E24446"/>
    <w:rsid w:val="00E25064"/>
    <w:rsid w:val="00E252EA"/>
    <w:rsid w:val="00E27B97"/>
    <w:rsid w:val="00E319E9"/>
    <w:rsid w:val="00E31DFA"/>
    <w:rsid w:val="00E323C6"/>
    <w:rsid w:val="00E3243E"/>
    <w:rsid w:val="00E33797"/>
    <w:rsid w:val="00E338EF"/>
    <w:rsid w:val="00E33C41"/>
    <w:rsid w:val="00E34070"/>
    <w:rsid w:val="00E3422C"/>
    <w:rsid w:val="00E34F17"/>
    <w:rsid w:val="00E3524D"/>
    <w:rsid w:val="00E3561C"/>
    <w:rsid w:val="00E371CC"/>
    <w:rsid w:val="00E371CD"/>
    <w:rsid w:val="00E40B83"/>
    <w:rsid w:val="00E40BB9"/>
    <w:rsid w:val="00E40E56"/>
    <w:rsid w:val="00E41C86"/>
    <w:rsid w:val="00E42CE4"/>
    <w:rsid w:val="00E438E0"/>
    <w:rsid w:val="00E43D19"/>
    <w:rsid w:val="00E44430"/>
    <w:rsid w:val="00E44BC9"/>
    <w:rsid w:val="00E4592A"/>
    <w:rsid w:val="00E46082"/>
    <w:rsid w:val="00E462AD"/>
    <w:rsid w:val="00E472DA"/>
    <w:rsid w:val="00E501CC"/>
    <w:rsid w:val="00E51F6D"/>
    <w:rsid w:val="00E53A4B"/>
    <w:rsid w:val="00E54C17"/>
    <w:rsid w:val="00E54C23"/>
    <w:rsid w:val="00E56332"/>
    <w:rsid w:val="00E573AA"/>
    <w:rsid w:val="00E573B6"/>
    <w:rsid w:val="00E60B05"/>
    <w:rsid w:val="00E6151D"/>
    <w:rsid w:val="00E61B1F"/>
    <w:rsid w:val="00E61C80"/>
    <w:rsid w:val="00E62287"/>
    <w:rsid w:val="00E62495"/>
    <w:rsid w:val="00E629E5"/>
    <w:rsid w:val="00E6331C"/>
    <w:rsid w:val="00E639EF"/>
    <w:rsid w:val="00E63EB8"/>
    <w:rsid w:val="00E64695"/>
    <w:rsid w:val="00E6469F"/>
    <w:rsid w:val="00E67721"/>
    <w:rsid w:val="00E700BF"/>
    <w:rsid w:val="00E70C79"/>
    <w:rsid w:val="00E71360"/>
    <w:rsid w:val="00E72088"/>
    <w:rsid w:val="00E72461"/>
    <w:rsid w:val="00E72FAB"/>
    <w:rsid w:val="00E731F7"/>
    <w:rsid w:val="00E73DDC"/>
    <w:rsid w:val="00E73E69"/>
    <w:rsid w:val="00E74398"/>
    <w:rsid w:val="00E746E8"/>
    <w:rsid w:val="00E74DC7"/>
    <w:rsid w:val="00E76045"/>
    <w:rsid w:val="00E77FED"/>
    <w:rsid w:val="00E8075A"/>
    <w:rsid w:val="00E8175A"/>
    <w:rsid w:val="00E81BA5"/>
    <w:rsid w:val="00E82CD4"/>
    <w:rsid w:val="00E84361"/>
    <w:rsid w:val="00E8457C"/>
    <w:rsid w:val="00E84667"/>
    <w:rsid w:val="00E8502F"/>
    <w:rsid w:val="00E868EE"/>
    <w:rsid w:val="00E90214"/>
    <w:rsid w:val="00E91958"/>
    <w:rsid w:val="00E91C24"/>
    <w:rsid w:val="00E92A98"/>
    <w:rsid w:val="00E92C34"/>
    <w:rsid w:val="00E93743"/>
    <w:rsid w:val="00E93B47"/>
    <w:rsid w:val="00E94D5E"/>
    <w:rsid w:val="00E95C79"/>
    <w:rsid w:val="00E97370"/>
    <w:rsid w:val="00E97755"/>
    <w:rsid w:val="00E9799B"/>
    <w:rsid w:val="00E97A85"/>
    <w:rsid w:val="00E97DE9"/>
    <w:rsid w:val="00EA0187"/>
    <w:rsid w:val="00EA0671"/>
    <w:rsid w:val="00EA09FE"/>
    <w:rsid w:val="00EA0A77"/>
    <w:rsid w:val="00EA10AC"/>
    <w:rsid w:val="00EA16D9"/>
    <w:rsid w:val="00EA1A48"/>
    <w:rsid w:val="00EA34CE"/>
    <w:rsid w:val="00EA3AB7"/>
    <w:rsid w:val="00EA3C86"/>
    <w:rsid w:val="00EA40B5"/>
    <w:rsid w:val="00EA5AE2"/>
    <w:rsid w:val="00EA7100"/>
    <w:rsid w:val="00EA72F3"/>
    <w:rsid w:val="00EA7F9F"/>
    <w:rsid w:val="00EB063E"/>
    <w:rsid w:val="00EB1321"/>
    <w:rsid w:val="00EB15E0"/>
    <w:rsid w:val="00EB1BD4"/>
    <w:rsid w:val="00EB2AAE"/>
    <w:rsid w:val="00EB2B44"/>
    <w:rsid w:val="00EB3519"/>
    <w:rsid w:val="00EB356A"/>
    <w:rsid w:val="00EB364E"/>
    <w:rsid w:val="00EB4944"/>
    <w:rsid w:val="00EB553C"/>
    <w:rsid w:val="00EB5C68"/>
    <w:rsid w:val="00EB64E6"/>
    <w:rsid w:val="00EB7993"/>
    <w:rsid w:val="00EC0719"/>
    <w:rsid w:val="00EC0EC0"/>
    <w:rsid w:val="00EC287B"/>
    <w:rsid w:val="00EC30B7"/>
    <w:rsid w:val="00EC321A"/>
    <w:rsid w:val="00EC321C"/>
    <w:rsid w:val="00EC52F0"/>
    <w:rsid w:val="00EC69EE"/>
    <w:rsid w:val="00EC7384"/>
    <w:rsid w:val="00EC73A2"/>
    <w:rsid w:val="00EC76DE"/>
    <w:rsid w:val="00ED00DF"/>
    <w:rsid w:val="00ED0820"/>
    <w:rsid w:val="00ED14B5"/>
    <w:rsid w:val="00ED296C"/>
    <w:rsid w:val="00ED2BB6"/>
    <w:rsid w:val="00ED2FDA"/>
    <w:rsid w:val="00ED34C2"/>
    <w:rsid w:val="00ED3DC0"/>
    <w:rsid w:val="00ED4479"/>
    <w:rsid w:val="00ED4ECB"/>
    <w:rsid w:val="00ED5362"/>
    <w:rsid w:val="00ED7198"/>
    <w:rsid w:val="00EE0414"/>
    <w:rsid w:val="00EE0C8F"/>
    <w:rsid w:val="00EE2097"/>
    <w:rsid w:val="00EE2862"/>
    <w:rsid w:val="00EE2D9E"/>
    <w:rsid w:val="00EE3915"/>
    <w:rsid w:val="00EE464E"/>
    <w:rsid w:val="00EE48BA"/>
    <w:rsid w:val="00EE49B0"/>
    <w:rsid w:val="00EE5B84"/>
    <w:rsid w:val="00EF073B"/>
    <w:rsid w:val="00EF073F"/>
    <w:rsid w:val="00EF0F59"/>
    <w:rsid w:val="00EF1092"/>
    <w:rsid w:val="00EF1146"/>
    <w:rsid w:val="00EF2B83"/>
    <w:rsid w:val="00EF2E3A"/>
    <w:rsid w:val="00EF3451"/>
    <w:rsid w:val="00EF3DDF"/>
    <w:rsid w:val="00EF4505"/>
    <w:rsid w:val="00EF5120"/>
    <w:rsid w:val="00EF6630"/>
    <w:rsid w:val="00EF6A87"/>
    <w:rsid w:val="00EF6B89"/>
    <w:rsid w:val="00EF7070"/>
    <w:rsid w:val="00F02382"/>
    <w:rsid w:val="00F03526"/>
    <w:rsid w:val="00F057C5"/>
    <w:rsid w:val="00F05BCF"/>
    <w:rsid w:val="00F05EC2"/>
    <w:rsid w:val="00F06D53"/>
    <w:rsid w:val="00F07037"/>
    <w:rsid w:val="00F072A7"/>
    <w:rsid w:val="00F0752E"/>
    <w:rsid w:val="00F078DC"/>
    <w:rsid w:val="00F07C1D"/>
    <w:rsid w:val="00F102A9"/>
    <w:rsid w:val="00F110AD"/>
    <w:rsid w:val="00F13296"/>
    <w:rsid w:val="00F1360A"/>
    <w:rsid w:val="00F148A3"/>
    <w:rsid w:val="00F14F96"/>
    <w:rsid w:val="00F153D3"/>
    <w:rsid w:val="00F154C9"/>
    <w:rsid w:val="00F16916"/>
    <w:rsid w:val="00F16C60"/>
    <w:rsid w:val="00F17141"/>
    <w:rsid w:val="00F20087"/>
    <w:rsid w:val="00F206B4"/>
    <w:rsid w:val="00F20B87"/>
    <w:rsid w:val="00F2170E"/>
    <w:rsid w:val="00F22885"/>
    <w:rsid w:val="00F23C47"/>
    <w:rsid w:val="00F259E9"/>
    <w:rsid w:val="00F26A69"/>
    <w:rsid w:val="00F27328"/>
    <w:rsid w:val="00F30201"/>
    <w:rsid w:val="00F309BC"/>
    <w:rsid w:val="00F33C38"/>
    <w:rsid w:val="00F3427F"/>
    <w:rsid w:val="00F34873"/>
    <w:rsid w:val="00F349F1"/>
    <w:rsid w:val="00F3591F"/>
    <w:rsid w:val="00F35EAF"/>
    <w:rsid w:val="00F36E56"/>
    <w:rsid w:val="00F37117"/>
    <w:rsid w:val="00F375C6"/>
    <w:rsid w:val="00F37714"/>
    <w:rsid w:val="00F37B71"/>
    <w:rsid w:val="00F37E42"/>
    <w:rsid w:val="00F40828"/>
    <w:rsid w:val="00F410CA"/>
    <w:rsid w:val="00F414B7"/>
    <w:rsid w:val="00F42C8C"/>
    <w:rsid w:val="00F4350D"/>
    <w:rsid w:val="00F456C1"/>
    <w:rsid w:val="00F475E1"/>
    <w:rsid w:val="00F4762A"/>
    <w:rsid w:val="00F506AD"/>
    <w:rsid w:val="00F514FD"/>
    <w:rsid w:val="00F51E3B"/>
    <w:rsid w:val="00F51FA7"/>
    <w:rsid w:val="00F52653"/>
    <w:rsid w:val="00F52DD1"/>
    <w:rsid w:val="00F53CD0"/>
    <w:rsid w:val="00F541C2"/>
    <w:rsid w:val="00F5536C"/>
    <w:rsid w:val="00F5562D"/>
    <w:rsid w:val="00F567F7"/>
    <w:rsid w:val="00F61761"/>
    <w:rsid w:val="00F619D8"/>
    <w:rsid w:val="00F61C60"/>
    <w:rsid w:val="00F6229A"/>
    <w:rsid w:val="00F62DED"/>
    <w:rsid w:val="00F62FE0"/>
    <w:rsid w:val="00F632BE"/>
    <w:rsid w:val="00F63684"/>
    <w:rsid w:val="00F636C4"/>
    <w:rsid w:val="00F63A85"/>
    <w:rsid w:val="00F65BC8"/>
    <w:rsid w:val="00F65C01"/>
    <w:rsid w:val="00F6625F"/>
    <w:rsid w:val="00F662B9"/>
    <w:rsid w:val="00F666F8"/>
    <w:rsid w:val="00F668CA"/>
    <w:rsid w:val="00F66C9D"/>
    <w:rsid w:val="00F67810"/>
    <w:rsid w:val="00F67A2E"/>
    <w:rsid w:val="00F71CED"/>
    <w:rsid w:val="00F721EC"/>
    <w:rsid w:val="00F72C81"/>
    <w:rsid w:val="00F73329"/>
    <w:rsid w:val="00F73BD6"/>
    <w:rsid w:val="00F74EB5"/>
    <w:rsid w:val="00F75109"/>
    <w:rsid w:val="00F759FF"/>
    <w:rsid w:val="00F80BC5"/>
    <w:rsid w:val="00F81302"/>
    <w:rsid w:val="00F8222F"/>
    <w:rsid w:val="00F8231E"/>
    <w:rsid w:val="00F82A5E"/>
    <w:rsid w:val="00F82B80"/>
    <w:rsid w:val="00F82F8F"/>
    <w:rsid w:val="00F83989"/>
    <w:rsid w:val="00F84373"/>
    <w:rsid w:val="00F84659"/>
    <w:rsid w:val="00F85099"/>
    <w:rsid w:val="00F8623C"/>
    <w:rsid w:val="00F868B5"/>
    <w:rsid w:val="00F86AAF"/>
    <w:rsid w:val="00F86E24"/>
    <w:rsid w:val="00F8786F"/>
    <w:rsid w:val="00F87D8B"/>
    <w:rsid w:val="00F87DE9"/>
    <w:rsid w:val="00F90AAD"/>
    <w:rsid w:val="00F90D8C"/>
    <w:rsid w:val="00F9173D"/>
    <w:rsid w:val="00F9176B"/>
    <w:rsid w:val="00F91BF5"/>
    <w:rsid w:val="00F922D2"/>
    <w:rsid w:val="00F9379C"/>
    <w:rsid w:val="00F950B1"/>
    <w:rsid w:val="00F9632C"/>
    <w:rsid w:val="00F965F0"/>
    <w:rsid w:val="00F97463"/>
    <w:rsid w:val="00F97A37"/>
    <w:rsid w:val="00FA0068"/>
    <w:rsid w:val="00FA1E52"/>
    <w:rsid w:val="00FA24B1"/>
    <w:rsid w:val="00FA3826"/>
    <w:rsid w:val="00FA51B2"/>
    <w:rsid w:val="00FA6ADD"/>
    <w:rsid w:val="00FA6C6B"/>
    <w:rsid w:val="00FA6CE3"/>
    <w:rsid w:val="00FA73CA"/>
    <w:rsid w:val="00FB0150"/>
    <w:rsid w:val="00FB023C"/>
    <w:rsid w:val="00FB0692"/>
    <w:rsid w:val="00FB2BA2"/>
    <w:rsid w:val="00FB3581"/>
    <w:rsid w:val="00FB3A69"/>
    <w:rsid w:val="00FB4769"/>
    <w:rsid w:val="00FB4F61"/>
    <w:rsid w:val="00FB4FDA"/>
    <w:rsid w:val="00FB5789"/>
    <w:rsid w:val="00FB589E"/>
    <w:rsid w:val="00FB5CE2"/>
    <w:rsid w:val="00FB5D69"/>
    <w:rsid w:val="00FB6F15"/>
    <w:rsid w:val="00FB6F5E"/>
    <w:rsid w:val="00FB76D5"/>
    <w:rsid w:val="00FB7BF9"/>
    <w:rsid w:val="00FB7C96"/>
    <w:rsid w:val="00FC1053"/>
    <w:rsid w:val="00FC1D14"/>
    <w:rsid w:val="00FC27F6"/>
    <w:rsid w:val="00FC38EC"/>
    <w:rsid w:val="00FC78F9"/>
    <w:rsid w:val="00FC7C65"/>
    <w:rsid w:val="00FC7E9C"/>
    <w:rsid w:val="00FD01AE"/>
    <w:rsid w:val="00FD02CA"/>
    <w:rsid w:val="00FD0316"/>
    <w:rsid w:val="00FD05D5"/>
    <w:rsid w:val="00FD32ED"/>
    <w:rsid w:val="00FD3C17"/>
    <w:rsid w:val="00FD4771"/>
    <w:rsid w:val="00FD4EB5"/>
    <w:rsid w:val="00FD5765"/>
    <w:rsid w:val="00FD5CFB"/>
    <w:rsid w:val="00FD6978"/>
    <w:rsid w:val="00FD6C3B"/>
    <w:rsid w:val="00FD717D"/>
    <w:rsid w:val="00FE0F8F"/>
    <w:rsid w:val="00FE1576"/>
    <w:rsid w:val="00FE198A"/>
    <w:rsid w:val="00FE25AA"/>
    <w:rsid w:val="00FE2FB5"/>
    <w:rsid w:val="00FE3299"/>
    <w:rsid w:val="00FE57AC"/>
    <w:rsid w:val="00FF03FA"/>
    <w:rsid w:val="00FF0C95"/>
    <w:rsid w:val="00FF1685"/>
    <w:rsid w:val="00FF1F76"/>
    <w:rsid w:val="00FF200E"/>
    <w:rsid w:val="00FF2281"/>
    <w:rsid w:val="00FF2822"/>
    <w:rsid w:val="00FF2A62"/>
    <w:rsid w:val="00FF3FE5"/>
    <w:rsid w:val="00FF469A"/>
    <w:rsid w:val="00FF4DB9"/>
    <w:rsid w:val="00FF6BB8"/>
    <w:rsid w:val="00FF6F2F"/>
    <w:rsid w:val="00FF7A52"/>
    <w:rsid w:val="00FF7F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128A3"/>
  <w15:docId w15:val="{B4374E01-5EB5-4BAF-92FE-27F6AE18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00BF"/>
    <w:pPr>
      <w:spacing w:line="260" w:lineRule="atLeast"/>
    </w:pPr>
    <w:rPr>
      <w:sz w:val="22"/>
    </w:rPr>
  </w:style>
  <w:style w:type="paragraph" w:styleId="Heading1">
    <w:name w:val="heading 1"/>
    <w:basedOn w:val="Normal"/>
    <w:next w:val="Normal"/>
    <w:link w:val="Heading1Char"/>
    <w:uiPriority w:val="9"/>
    <w:qFormat/>
    <w:rsid w:val="00795A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D2CA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5D3B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B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B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B8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2B0B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qFormat/>
    <w:rsid w:val="00987CA3"/>
    <w:pPr>
      <w:keepNext/>
      <w:keepLines/>
      <w:tabs>
        <w:tab w:val="right" w:pos="8278"/>
      </w:tabs>
      <w:spacing w:before="120" w:line="240" w:lineRule="auto"/>
      <w:ind w:left="1474" w:right="567" w:hanging="1474"/>
    </w:pPr>
    <w:rPr>
      <w:b/>
      <w:kern w:val="28"/>
      <w:sz w:val="32"/>
    </w:rPr>
  </w:style>
  <w:style w:type="paragraph" w:styleId="TOC2">
    <w:name w:val="toc 2"/>
    <w:basedOn w:val="OPCParaBase"/>
    <w:next w:val="Normal"/>
    <w:uiPriority w:val="39"/>
    <w:unhideWhenUsed/>
    <w:qFormat/>
    <w:rsid w:val="00A7151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qFormat/>
    <w:rsid w:val="00A7151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A7151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A71519"/>
    <w:pPr>
      <w:keepLines/>
      <w:tabs>
        <w:tab w:val="righ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A7151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7151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7151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7151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ActHead10">
    <w:name w:val="ActHead 10"/>
    <w:aliases w:val="sp"/>
    <w:basedOn w:val="OPCParaBase"/>
    <w:next w:val="ActHead3"/>
    <w:rsid w:val="0026736C"/>
    <w:pPr>
      <w:keepNext/>
      <w:spacing w:before="280" w:line="240" w:lineRule="auto"/>
      <w:outlineLvl w:val="1"/>
    </w:pPr>
    <w:rPr>
      <w:b/>
      <w:sz w:val="32"/>
      <w:szCs w:val="30"/>
    </w:rPr>
  </w:style>
  <w:style w:type="paragraph" w:customStyle="1" w:styleId="SignCoverPageEnd">
    <w:name w:val="SignCoverPageEnd"/>
    <w:basedOn w:val="OPCParaBase"/>
    <w:next w:val="Normal"/>
    <w:rsid w:val="00B16A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TableHeading">
    <w:name w:val="TableHeading"/>
    <w:aliases w:val="th"/>
    <w:basedOn w:val="OPCParaBase"/>
    <w:next w:val="Tabletext"/>
    <w:rsid w:val="00202FD4"/>
    <w:pPr>
      <w:keepNext/>
      <w:spacing w:before="60" w:line="240" w:lineRule="atLeast"/>
    </w:pPr>
    <w:rPr>
      <w:b/>
      <w:sz w:val="20"/>
    </w:rPr>
  </w:style>
  <w:style w:type="paragraph" w:customStyle="1" w:styleId="NoteToSubpara">
    <w:name w:val="NoteToSubpara"/>
    <w:aliases w:val="nts"/>
    <w:basedOn w:val="OPCParaBase"/>
    <w:rsid w:val="00821111"/>
    <w:pPr>
      <w:spacing w:before="40" w:line="198" w:lineRule="exact"/>
      <w:ind w:left="2835" w:hanging="709"/>
    </w:pPr>
    <w:rPr>
      <w:sz w:val="18"/>
    </w:rPr>
  </w:style>
  <w:style w:type="paragraph" w:customStyle="1" w:styleId="ENoteTableHeading">
    <w:name w:val="ENoteTableHeading"/>
    <w:aliases w:val="enth"/>
    <w:basedOn w:val="OPCParaBase"/>
    <w:rsid w:val="00E8502F"/>
    <w:pPr>
      <w:keepNext/>
      <w:spacing w:before="60" w:line="240" w:lineRule="atLeast"/>
    </w:pPr>
    <w:rPr>
      <w:rFonts w:ascii="Arial" w:hAnsi="Arial"/>
      <w:b/>
      <w:sz w:val="16"/>
    </w:rPr>
  </w:style>
  <w:style w:type="paragraph" w:customStyle="1" w:styleId="ENoteTableText">
    <w:name w:val="ENoteTableText"/>
    <w:aliases w:val="entt"/>
    <w:basedOn w:val="OPCParaBase"/>
    <w:rsid w:val="00E700BF"/>
    <w:pPr>
      <w:spacing w:before="60" w:line="240" w:lineRule="atLeast"/>
    </w:pPr>
    <w:rPr>
      <w:sz w:val="16"/>
    </w:rPr>
  </w:style>
  <w:style w:type="paragraph" w:customStyle="1" w:styleId="ENoteTTi">
    <w:name w:val="ENoteTTi"/>
    <w:aliases w:val="entti"/>
    <w:basedOn w:val="OPCParaBase"/>
    <w:rsid w:val="00E44430"/>
    <w:pPr>
      <w:keepNext/>
      <w:spacing w:before="60" w:line="240" w:lineRule="atLeast"/>
      <w:ind w:left="170"/>
    </w:pPr>
    <w:rPr>
      <w:sz w:val="16"/>
    </w:rPr>
  </w:style>
  <w:style w:type="paragraph" w:customStyle="1" w:styleId="ENoteTTIndentHeading">
    <w:name w:val="ENoteTTIndentHeading"/>
    <w:aliases w:val="enTTHi"/>
    <w:basedOn w:val="OPCParaBase"/>
    <w:rsid w:val="000E7BB5"/>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EA10AC"/>
    <w:pPr>
      <w:spacing w:before="120"/>
      <w:outlineLvl w:val="1"/>
    </w:pPr>
    <w:rPr>
      <w:b/>
      <w:sz w:val="28"/>
      <w:szCs w:val="28"/>
    </w:rPr>
  </w:style>
  <w:style w:type="paragraph" w:customStyle="1" w:styleId="ENotesHeading2">
    <w:name w:val="ENotesHeading 2"/>
    <w:aliases w:val="Enh2,ENh2"/>
    <w:basedOn w:val="OPCParaBase"/>
    <w:next w:val="Normal"/>
    <w:rsid w:val="00B75849"/>
    <w:pPr>
      <w:spacing w:before="120" w:after="120"/>
      <w:outlineLvl w:val="2"/>
    </w:pPr>
    <w:rPr>
      <w:b/>
      <w:sz w:val="24"/>
      <w:szCs w:val="28"/>
    </w:rPr>
  </w:style>
  <w:style w:type="paragraph" w:customStyle="1" w:styleId="MadeunderText">
    <w:name w:val="MadeunderText"/>
    <w:basedOn w:val="OPCParaBase"/>
    <w:next w:val="CompiledMadeUnder"/>
    <w:rsid w:val="002E04D4"/>
    <w:pPr>
      <w:spacing w:before="240"/>
    </w:pPr>
    <w:rPr>
      <w:sz w:val="24"/>
      <w:szCs w:val="24"/>
    </w:rPr>
  </w:style>
  <w:style w:type="paragraph" w:customStyle="1" w:styleId="ENotesHeading3">
    <w:name w:val="ENotesHeading 3"/>
    <w:aliases w:val="Enh3"/>
    <w:basedOn w:val="OPCParaBase"/>
    <w:next w:val="Normal"/>
    <w:rsid w:val="008477E0"/>
    <w:pPr>
      <w:keepNext/>
      <w:spacing w:before="120" w:line="240" w:lineRule="auto"/>
      <w:outlineLvl w:val="4"/>
    </w:pPr>
    <w:rPr>
      <w:b/>
      <w:szCs w:val="24"/>
    </w:rPr>
  </w:style>
  <w:style w:type="paragraph" w:customStyle="1" w:styleId="SubPartCASA">
    <w:name w:val="SubPart(CASA)"/>
    <w:aliases w:val="csp"/>
    <w:basedOn w:val="OPCParaBase"/>
    <w:next w:val="ActHead3"/>
    <w:rsid w:val="009938CC"/>
    <w:pPr>
      <w:keepNext/>
      <w:keepLines/>
      <w:spacing w:before="280"/>
      <w:outlineLvl w:val="1"/>
    </w:pPr>
    <w:rPr>
      <w:b/>
      <w:kern w:val="28"/>
      <w:sz w:val="32"/>
    </w:rPr>
  </w:style>
  <w:style w:type="character" w:customStyle="1" w:styleId="CharSubPartTextCASA">
    <w:name w:val="CharSubPartText(CASA)"/>
    <w:basedOn w:val="OPCCharBase"/>
    <w:uiPriority w:val="1"/>
    <w:rsid w:val="003217A5"/>
  </w:style>
  <w:style w:type="character" w:customStyle="1" w:styleId="CharSubPartNoCASA">
    <w:name w:val="CharSubPartNo(CASA)"/>
    <w:basedOn w:val="OPCCharBase"/>
    <w:uiPriority w:val="1"/>
    <w:rsid w:val="00E95C79"/>
  </w:style>
  <w:style w:type="paragraph" w:customStyle="1" w:styleId="ENoteTTIndentHeadingSub">
    <w:name w:val="ENoteTTIndentHeadingSub"/>
    <w:aliases w:val="enTTHis"/>
    <w:basedOn w:val="OPCParaBase"/>
    <w:rsid w:val="00500CC6"/>
    <w:pPr>
      <w:keepNext/>
      <w:spacing w:before="60" w:line="240" w:lineRule="atLeast"/>
      <w:ind w:left="340"/>
    </w:pPr>
    <w:rPr>
      <w:b/>
      <w:sz w:val="16"/>
    </w:rPr>
  </w:style>
  <w:style w:type="paragraph" w:customStyle="1" w:styleId="ENoteTTiSub">
    <w:name w:val="ENoteTTiSub"/>
    <w:aliases w:val="enttis"/>
    <w:basedOn w:val="OPCParaBase"/>
    <w:rsid w:val="00CA7AB1"/>
    <w:pPr>
      <w:keepNext/>
      <w:spacing w:before="60" w:line="240" w:lineRule="atLeast"/>
      <w:ind w:left="340"/>
    </w:pPr>
    <w:rPr>
      <w:sz w:val="16"/>
    </w:rPr>
  </w:style>
  <w:style w:type="paragraph" w:customStyle="1" w:styleId="SubDivisionMigration">
    <w:name w:val="SubDivisionMigration"/>
    <w:aliases w:val="sdm"/>
    <w:basedOn w:val="OPCParaBase"/>
    <w:rsid w:val="004D721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CF8"/>
    <w:pPr>
      <w:keepNext/>
      <w:keepLines/>
      <w:spacing w:before="240" w:line="240" w:lineRule="auto"/>
      <w:ind w:left="1134" w:hanging="1134"/>
    </w:pPr>
    <w:rPr>
      <w:b/>
      <w:sz w:val="28"/>
    </w:rPr>
  </w:style>
  <w:style w:type="paragraph" w:customStyle="1" w:styleId="notetext">
    <w:name w:val="note(text)"/>
    <w:aliases w:val="n"/>
    <w:basedOn w:val="OPCParaBase"/>
    <w:rsid w:val="00421ED5"/>
    <w:pPr>
      <w:spacing w:before="122" w:line="240" w:lineRule="auto"/>
      <w:ind w:left="1985" w:hanging="851"/>
    </w:pPr>
    <w:rPr>
      <w:sz w:val="18"/>
    </w:rPr>
  </w:style>
  <w:style w:type="paragraph" w:styleId="Revision">
    <w:name w:val="Revision"/>
    <w:hidden/>
    <w:uiPriority w:val="99"/>
    <w:semiHidden/>
    <w:rsid w:val="007335AF"/>
    <w:rPr>
      <w:sz w:val="22"/>
    </w:rPr>
  </w:style>
  <w:style w:type="character" w:customStyle="1" w:styleId="Heading1Char">
    <w:name w:val="Heading 1 Char"/>
    <w:basedOn w:val="DefaultParagraphFont"/>
    <w:link w:val="Heading1"/>
    <w:uiPriority w:val="9"/>
    <w:rsid w:val="00795AC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95ACD"/>
    <w:pPr>
      <w:spacing w:line="276" w:lineRule="auto"/>
      <w:outlineLvl w:val="9"/>
    </w:pPr>
    <w:rPr>
      <w:lang w:val="en-US"/>
    </w:rPr>
  </w:style>
  <w:style w:type="character" w:customStyle="1" w:styleId="Heading3Char">
    <w:name w:val="Heading 3 Char"/>
    <w:basedOn w:val="DefaultParagraphFont"/>
    <w:link w:val="Heading3"/>
    <w:uiPriority w:val="9"/>
    <w:rsid w:val="00DD2CAB"/>
    <w:rPr>
      <w:rFonts w:asciiTheme="majorHAnsi" w:eastAsiaTheme="majorEastAsia" w:hAnsiTheme="majorHAnsi" w:cstheme="majorBidi"/>
      <w:b/>
      <w:bCs/>
      <w:color w:val="4F81BD" w:themeColor="accent1"/>
      <w:sz w:val="22"/>
    </w:rPr>
  </w:style>
  <w:style w:type="character" w:styleId="Emphasis">
    <w:name w:val="Emphasis"/>
    <w:basedOn w:val="DefaultParagraphFont"/>
    <w:uiPriority w:val="20"/>
    <w:qFormat/>
    <w:rsid w:val="00D2648A"/>
    <w:rPr>
      <w:i/>
      <w:iCs/>
    </w:rPr>
  </w:style>
  <w:style w:type="numbering" w:customStyle="1" w:styleId="BulletList">
    <w:name w:val="Bullet List"/>
    <w:uiPriority w:val="99"/>
    <w:rsid w:val="00D2648A"/>
    <w:pPr>
      <w:numPr>
        <w:numId w:val="13"/>
      </w:numPr>
    </w:pPr>
  </w:style>
  <w:style w:type="paragraph" w:styleId="ListBullet">
    <w:name w:val="List Bullet"/>
    <w:basedOn w:val="Normal"/>
    <w:uiPriority w:val="99"/>
    <w:unhideWhenUsed/>
    <w:qFormat/>
    <w:rsid w:val="00D2648A"/>
    <w:pPr>
      <w:numPr>
        <w:numId w:val="14"/>
      </w:numPr>
    </w:pPr>
  </w:style>
  <w:style w:type="paragraph" w:styleId="ListBullet2">
    <w:name w:val="List Bullet 2"/>
    <w:basedOn w:val="Normal"/>
    <w:uiPriority w:val="99"/>
    <w:unhideWhenUsed/>
    <w:rsid w:val="00D2648A"/>
    <w:pPr>
      <w:numPr>
        <w:ilvl w:val="1"/>
        <w:numId w:val="14"/>
      </w:numPr>
    </w:pPr>
  </w:style>
  <w:style w:type="paragraph" w:styleId="ListBullet3">
    <w:name w:val="List Bullet 3"/>
    <w:basedOn w:val="Normal"/>
    <w:uiPriority w:val="99"/>
    <w:unhideWhenUsed/>
    <w:rsid w:val="00D2648A"/>
    <w:pPr>
      <w:numPr>
        <w:ilvl w:val="2"/>
        <w:numId w:val="14"/>
      </w:numPr>
    </w:pPr>
  </w:style>
  <w:style w:type="paragraph" w:styleId="ListBullet4">
    <w:name w:val="List Bullet 4"/>
    <w:basedOn w:val="Normal"/>
    <w:uiPriority w:val="99"/>
    <w:unhideWhenUsed/>
    <w:rsid w:val="00D2648A"/>
    <w:pPr>
      <w:numPr>
        <w:ilvl w:val="3"/>
        <w:numId w:val="14"/>
      </w:numPr>
    </w:pPr>
  </w:style>
  <w:style w:type="paragraph" w:styleId="ListBullet5">
    <w:name w:val="List Bullet 5"/>
    <w:basedOn w:val="Normal"/>
    <w:uiPriority w:val="99"/>
    <w:unhideWhenUsed/>
    <w:rsid w:val="00D2648A"/>
    <w:pPr>
      <w:numPr>
        <w:ilvl w:val="4"/>
        <w:numId w:val="14"/>
      </w:numPr>
    </w:pPr>
  </w:style>
  <w:style w:type="character" w:styleId="Hyperlink">
    <w:name w:val="Hyperlink"/>
    <w:basedOn w:val="DefaultParagraphFont"/>
    <w:uiPriority w:val="99"/>
    <w:unhideWhenUsed/>
    <w:rsid w:val="00FD4EB5"/>
    <w:rPr>
      <w:color w:val="0000FF" w:themeColor="hyperlink"/>
      <w:u w:val="single"/>
    </w:rPr>
  </w:style>
  <w:style w:type="character" w:styleId="CommentReference">
    <w:name w:val="annotation reference"/>
    <w:basedOn w:val="DefaultParagraphFont"/>
    <w:uiPriority w:val="99"/>
    <w:semiHidden/>
    <w:unhideWhenUsed/>
    <w:rsid w:val="00FF2822"/>
    <w:rPr>
      <w:sz w:val="16"/>
      <w:szCs w:val="16"/>
    </w:rPr>
  </w:style>
  <w:style w:type="paragraph" w:styleId="CommentText">
    <w:name w:val="annotation text"/>
    <w:basedOn w:val="Normal"/>
    <w:link w:val="CommentTextChar"/>
    <w:uiPriority w:val="99"/>
    <w:unhideWhenUsed/>
    <w:rsid w:val="00FF2822"/>
    <w:pPr>
      <w:spacing w:line="240" w:lineRule="auto"/>
    </w:pPr>
    <w:rPr>
      <w:sz w:val="20"/>
    </w:rPr>
  </w:style>
  <w:style w:type="character" w:customStyle="1" w:styleId="CommentTextChar">
    <w:name w:val="Comment Text Char"/>
    <w:basedOn w:val="DefaultParagraphFont"/>
    <w:link w:val="CommentText"/>
    <w:uiPriority w:val="99"/>
    <w:rsid w:val="00FF2822"/>
  </w:style>
  <w:style w:type="paragraph" w:styleId="CommentSubject">
    <w:name w:val="annotation subject"/>
    <w:basedOn w:val="CommentText"/>
    <w:next w:val="CommentText"/>
    <w:link w:val="CommentSubjectChar"/>
    <w:uiPriority w:val="99"/>
    <w:semiHidden/>
    <w:unhideWhenUsed/>
    <w:rsid w:val="00FF2822"/>
    <w:rPr>
      <w:b/>
      <w:bCs/>
    </w:rPr>
  </w:style>
  <w:style w:type="character" w:customStyle="1" w:styleId="CommentSubjectChar">
    <w:name w:val="Comment Subject Char"/>
    <w:basedOn w:val="CommentTextChar"/>
    <w:link w:val="CommentSubject"/>
    <w:uiPriority w:val="99"/>
    <w:semiHidden/>
    <w:rsid w:val="00FF2822"/>
    <w:rPr>
      <w:b/>
      <w:bCs/>
    </w:rPr>
  </w:style>
  <w:style w:type="paragraph" w:styleId="BodyText">
    <w:name w:val="Body Text"/>
    <w:basedOn w:val="Normal"/>
    <w:link w:val="BodyTextChar"/>
    <w:rsid w:val="003C371C"/>
    <w:pPr>
      <w:spacing w:line="240" w:lineRule="auto"/>
    </w:pPr>
    <w:rPr>
      <w:rFonts w:eastAsia="Times New Roman" w:cs="Times New Roman"/>
      <w:b/>
      <w:bCs/>
      <w:sz w:val="24"/>
    </w:rPr>
  </w:style>
  <w:style w:type="character" w:customStyle="1" w:styleId="BodyTextChar">
    <w:name w:val="Body Text Char"/>
    <w:basedOn w:val="DefaultParagraphFont"/>
    <w:link w:val="BodyText"/>
    <w:rsid w:val="003C371C"/>
    <w:rPr>
      <w:rFonts w:eastAsia="Times New Roman" w:cs="Times New Roman"/>
      <w:b/>
      <w:bCs/>
      <w:sz w:val="24"/>
    </w:rPr>
  </w:style>
  <w:style w:type="character" w:customStyle="1" w:styleId="Typewriter">
    <w:name w:val="Typewriter"/>
    <w:rsid w:val="003C371C"/>
    <w:rPr>
      <w:rFonts w:ascii="Courier New" w:hAnsi="Courier New"/>
      <w:sz w:val="20"/>
    </w:rPr>
  </w:style>
  <w:style w:type="character" w:customStyle="1" w:styleId="typewriter0">
    <w:name w:val="typewriter"/>
    <w:basedOn w:val="DefaultParagraphFont"/>
    <w:rsid w:val="00E13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54028">
      <w:bodyDiv w:val="1"/>
      <w:marLeft w:val="0"/>
      <w:marRight w:val="0"/>
      <w:marTop w:val="0"/>
      <w:marBottom w:val="0"/>
      <w:divBdr>
        <w:top w:val="none" w:sz="0" w:space="0" w:color="auto"/>
        <w:left w:val="none" w:sz="0" w:space="0" w:color="auto"/>
        <w:bottom w:val="none" w:sz="0" w:space="0" w:color="auto"/>
        <w:right w:val="none" w:sz="0" w:space="0" w:color="auto"/>
      </w:divBdr>
      <w:divsChild>
        <w:div w:id="1726832964">
          <w:marLeft w:val="0"/>
          <w:marRight w:val="0"/>
          <w:marTop w:val="0"/>
          <w:marBottom w:val="0"/>
          <w:divBdr>
            <w:top w:val="none" w:sz="0" w:space="0" w:color="auto"/>
            <w:left w:val="none" w:sz="0" w:space="0" w:color="auto"/>
            <w:bottom w:val="none" w:sz="0" w:space="0" w:color="auto"/>
            <w:right w:val="none" w:sz="0" w:space="0" w:color="auto"/>
          </w:divBdr>
          <w:divsChild>
            <w:div w:id="1195847105">
              <w:marLeft w:val="0"/>
              <w:marRight w:val="0"/>
              <w:marTop w:val="0"/>
              <w:marBottom w:val="0"/>
              <w:divBdr>
                <w:top w:val="none" w:sz="0" w:space="0" w:color="auto"/>
                <w:left w:val="none" w:sz="0" w:space="0" w:color="auto"/>
                <w:bottom w:val="none" w:sz="0" w:space="0" w:color="auto"/>
                <w:right w:val="none" w:sz="0" w:space="0" w:color="auto"/>
              </w:divBdr>
              <w:divsChild>
                <w:div w:id="718479948">
                  <w:marLeft w:val="0"/>
                  <w:marRight w:val="0"/>
                  <w:marTop w:val="0"/>
                  <w:marBottom w:val="0"/>
                  <w:divBdr>
                    <w:top w:val="none" w:sz="0" w:space="0" w:color="auto"/>
                    <w:left w:val="none" w:sz="0" w:space="0" w:color="auto"/>
                    <w:bottom w:val="none" w:sz="0" w:space="0" w:color="auto"/>
                    <w:right w:val="none" w:sz="0" w:space="0" w:color="auto"/>
                  </w:divBdr>
                  <w:divsChild>
                    <w:div w:id="1513841045">
                      <w:marLeft w:val="0"/>
                      <w:marRight w:val="0"/>
                      <w:marTop w:val="0"/>
                      <w:marBottom w:val="0"/>
                      <w:divBdr>
                        <w:top w:val="none" w:sz="0" w:space="0" w:color="auto"/>
                        <w:left w:val="none" w:sz="0" w:space="0" w:color="auto"/>
                        <w:bottom w:val="none" w:sz="0" w:space="0" w:color="auto"/>
                        <w:right w:val="none" w:sz="0" w:space="0" w:color="auto"/>
                      </w:divBdr>
                      <w:divsChild>
                        <w:div w:id="714084038">
                          <w:marLeft w:val="0"/>
                          <w:marRight w:val="0"/>
                          <w:marTop w:val="0"/>
                          <w:marBottom w:val="0"/>
                          <w:divBdr>
                            <w:top w:val="none" w:sz="0" w:space="0" w:color="auto"/>
                            <w:left w:val="none" w:sz="0" w:space="0" w:color="auto"/>
                            <w:bottom w:val="none" w:sz="0" w:space="0" w:color="auto"/>
                            <w:right w:val="none" w:sz="0" w:space="0" w:color="auto"/>
                          </w:divBdr>
                          <w:divsChild>
                            <w:div w:id="1692032641">
                              <w:marLeft w:val="0"/>
                              <w:marRight w:val="0"/>
                              <w:marTop w:val="0"/>
                              <w:marBottom w:val="0"/>
                              <w:divBdr>
                                <w:top w:val="none" w:sz="0" w:space="0" w:color="auto"/>
                                <w:left w:val="none" w:sz="0" w:space="0" w:color="auto"/>
                                <w:bottom w:val="none" w:sz="0" w:space="0" w:color="auto"/>
                                <w:right w:val="none" w:sz="0" w:space="0" w:color="auto"/>
                              </w:divBdr>
                              <w:divsChild>
                                <w:div w:id="2089306036">
                                  <w:marLeft w:val="0"/>
                                  <w:marRight w:val="0"/>
                                  <w:marTop w:val="0"/>
                                  <w:marBottom w:val="0"/>
                                  <w:divBdr>
                                    <w:top w:val="none" w:sz="0" w:space="0" w:color="auto"/>
                                    <w:left w:val="none" w:sz="0" w:space="0" w:color="auto"/>
                                    <w:bottom w:val="none" w:sz="0" w:space="0" w:color="auto"/>
                                    <w:right w:val="none" w:sz="0" w:space="0" w:color="auto"/>
                                  </w:divBdr>
                                  <w:divsChild>
                                    <w:div w:id="638152922">
                                      <w:marLeft w:val="0"/>
                                      <w:marRight w:val="0"/>
                                      <w:marTop w:val="0"/>
                                      <w:marBottom w:val="0"/>
                                      <w:divBdr>
                                        <w:top w:val="none" w:sz="0" w:space="0" w:color="auto"/>
                                        <w:left w:val="none" w:sz="0" w:space="0" w:color="auto"/>
                                        <w:bottom w:val="none" w:sz="0" w:space="0" w:color="auto"/>
                                        <w:right w:val="none" w:sz="0" w:space="0" w:color="auto"/>
                                      </w:divBdr>
                                      <w:divsChild>
                                        <w:div w:id="595871927">
                                          <w:marLeft w:val="0"/>
                                          <w:marRight w:val="0"/>
                                          <w:marTop w:val="0"/>
                                          <w:marBottom w:val="0"/>
                                          <w:divBdr>
                                            <w:top w:val="none" w:sz="0" w:space="0" w:color="auto"/>
                                            <w:left w:val="none" w:sz="0" w:space="0" w:color="auto"/>
                                            <w:bottom w:val="none" w:sz="0" w:space="0" w:color="auto"/>
                                            <w:right w:val="none" w:sz="0" w:space="0" w:color="auto"/>
                                          </w:divBdr>
                                          <w:divsChild>
                                            <w:div w:id="2064795307">
                                              <w:marLeft w:val="0"/>
                                              <w:marRight w:val="0"/>
                                              <w:marTop w:val="0"/>
                                              <w:marBottom w:val="0"/>
                                              <w:divBdr>
                                                <w:top w:val="none" w:sz="0" w:space="0" w:color="auto"/>
                                                <w:left w:val="none" w:sz="0" w:space="0" w:color="auto"/>
                                                <w:bottom w:val="none" w:sz="0" w:space="0" w:color="auto"/>
                                                <w:right w:val="none" w:sz="0" w:space="0" w:color="auto"/>
                                              </w:divBdr>
                                              <w:divsChild>
                                                <w:div w:id="138307534">
                                                  <w:marLeft w:val="0"/>
                                                  <w:marRight w:val="0"/>
                                                  <w:marTop w:val="0"/>
                                                  <w:marBottom w:val="0"/>
                                                  <w:divBdr>
                                                    <w:top w:val="none" w:sz="0" w:space="0" w:color="auto"/>
                                                    <w:left w:val="none" w:sz="0" w:space="0" w:color="auto"/>
                                                    <w:bottom w:val="none" w:sz="0" w:space="0" w:color="auto"/>
                                                    <w:right w:val="none" w:sz="0" w:space="0" w:color="auto"/>
                                                  </w:divBdr>
                                                  <w:divsChild>
                                                    <w:div w:id="740175595">
                                                      <w:marLeft w:val="0"/>
                                                      <w:marRight w:val="0"/>
                                                      <w:marTop w:val="0"/>
                                                      <w:marBottom w:val="0"/>
                                                      <w:divBdr>
                                                        <w:top w:val="none" w:sz="0" w:space="0" w:color="auto"/>
                                                        <w:left w:val="none" w:sz="0" w:space="0" w:color="auto"/>
                                                        <w:bottom w:val="none" w:sz="0" w:space="0" w:color="auto"/>
                                                        <w:right w:val="none" w:sz="0" w:space="0" w:color="auto"/>
                                                      </w:divBdr>
                                                      <w:divsChild>
                                                        <w:div w:id="16249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461237">
      <w:bodyDiv w:val="1"/>
      <w:marLeft w:val="0"/>
      <w:marRight w:val="0"/>
      <w:marTop w:val="0"/>
      <w:marBottom w:val="0"/>
      <w:divBdr>
        <w:top w:val="none" w:sz="0" w:space="0" w:color="auto"/>
        <w:left w:val="none" w:sz="0" w:space="0" w:color="auto"/>
        <w:bottom w:val="none" w:sz="0" w:space="0" w:color="auto"/>
        <w:right w:val="none" w:sz="0" w:space="0" w:color="auto"/>
      </w:divBdr>
      <w:divsChild>
        <w:div w:id="375128221">
          <w:marLeft w:val="0"/>
          <w:marRight w:val="0"/>
          <w:marTop w:val="0"/>
          <w:marBottom w:val="0"/>
          <w:divBdr>
            <w:top w:val="none" w:sz="0" w:space="0" w:color="auto"/>
            <w:left w:val="none" w:sz="0" w:space="0" w:color="auto"/>
            <w:bottom w:val="none" w:sz="0" w:space="0" w:color="auto"/>
            <w:right w:val="none" w:sz="0" w:space="0" w:color="auto"/>
          </w:divBdr>
          <w:divsChild>
            <w:div w:id="857620518">
              <w:marLeft w:val="0"/>
              <w:marRight w:val="0"/>
              <w:marTop w:val="0"/>
              <w:marBottom w:val="0"/>
              <w:divBdr>
                <w:top w:val="none" w:sz="0" w:space="0" w:color="auto"/>
                <w:left w:val="none" w:sz="0" w:space="0" w:color="auto"/>
                <w:bottom w:val="none" w:sz="0" w:space="0" w:color="auto"/>
                <w:right w:val="none" w:sz="0" w:space="0" w:color="auto"/>
              </w:divBdr>
              <w:divsChild>
                <w:div w:id="345331429">
                  <w:marLeft w:val="0"/>
                  <w:marRight w:val="0"/>
                  <w:marTop w:val="0"/>
                  <w:marBottom w:val="0"/>
                  <w:divBdr>
                    <w:top w:val="none" w:sz="0" w:space="0" w:color="auto"/>
                    <w:left w:val="none" w:sz="0" w:space="0" w:color="auto"/>
                    <w:bottom w:val="none" w:sz="0" w:space="0" w:color="auto"/>
                    <w:right w:val="none" w:sz="0" w:space="0" w:color="auto"/>
                  </w:divBdr>
                  <w:divsChild>
                    <w:div w:id="904218936">
                      <w:marLeft w:val="0"/>
                      <w:marRight w:val="0"/>
                      <w:marTop w:val="0"/>
                      <w:marBottom w:val="0"/>
                      <w:divBdr>
                        <w:top w:val="none" w:sz="0" w:space="0" w:color="auto"/>
                        <w:left w:val="none" w:sz="0" w:space="0" w:color="auto"/>
                        <w:bottom w:val="none" w:sz="0" w:space="0" w:color="auto"/>
                        <w:right w:val="none" w:sz="0" w:space="0" w:color="auto"/>
                      </w:divBdr>
                      <w:divsChild>
                        <w:div w:id="2120560047">
                          <w:marLeft w:val="0"/>
                          <w:marRight w:val="0"/>
                          <w:marTop w:val="0"/>
                          <w:marBottom w:val="0"/>
                          <w:divBdr>
                            <w:top w:val="none" w:sz="0" w:space="0" w:color="auto"/>
                            <w:left w:val="none" w:sz="0" w:space="0" w:color="auto"/>
                            <w:bottom w:val="none" w:sz="0" w:space="0" w:color="auto"/>
                            <w:right w:val="none" w:sz="0" w:space="0" w:color="auto"/>
                          </w:divBdr>
                          <w:divsChild>
                            <w:div w:id="1705061322">
                              <w:marLeft w:val="0"/>
                              <w:marRight w:val="0"/>
                              <w:marTop w:val="0"/>
                              <w:marBottom w:val="0"/>
                              <w:divBdr>
                                <w:top w:val="none" w:sz="0" w:space="0" w:color="auto"/>
                                <w:left w:val="none" w:sz="0" w:space="0" w:color="auto"/>
                                <w:bottom w:val="none" w:sz="0" w:space="0" w:color="auto"/>
                                <w:right w:val="none" w:sz="0" w:space="0" w:color="auto"/>
                              </w:divBdr>
                              <w:divsChild>
                                <w:div w:id="537623139">
                                  <w:marLeft w:val="0"/>
                                  <w:marRight w:val="0"/>
                                  <w:marTop w:val="0"/>
                                  <w:marBottom w:val="0"/>
                                  <w:divBdr>
                                    <w:top w:val="none" w:sz="0" w:space="0" w:color="auto"/>
                                    <w:left w:val="none" w:sz="0" w:space="0" w:color="auto"/>
                                    <w:bottom w:val="none" w:sz="0" w:space="0" w:color="auto"/>
                                    <w:right w:val="none" w:sz="0" w:space="0" w:color="auto"/>
                                  </w:divBdr>
                                  <w:divsChild>
                                    <w:div w:id="887954261">
                                      <w:marLeft w:val="0"/>
                                      <w:marRight w:val="0"/>
                                      <w:marTop w:val="0"/>
                                      <w:marBottom w:val="0"/>
                                      <w:divBdr>
                                        <w:top w:val="none" w:sz="0" w:space="0" w:color="auto"/>
                                        <w:left w:val="none" w:sz="0" w:space="0" w:color="auto"/>
                                        <w:bottom w:val="none" w:sz="0" w:space="0" w:color="auto"/>
                                        <w:right w:val="none" w:sz="0" w:space="0" w:color="auto"/>
                                      </w:divBdr>
                                      <w:divsChild>
                                        <w:div w:id="1634285540">
                                          <w:marLeft w:val="0"/>
                                          <w:marRight w:val="0"/>
                                          <w:marTop w:val="0"/>
                                          <w:marBottom w:val="0"/>
                                          <w:divBdr>
                                            <w:top w:val="none" w:sz="0" w:space="0" w:color="auto"/>
                                            <w:left w:val="none" w:sz="0" w:space="0" w:color="auto"/>
                                            <w:bottom w:val="none" w:sz="0" w:space="0" w:color="auto"/>
                                            <w:right w:val="none" w:sz="0" w:space="0" w:color="auto"/>
                                          </w:divBdr>
                                          <w:divsChild>
                                            <w:div w:id="36199463">
                                              <w:marLeft w:val="0"/>
                                              <w:marRight w:val="0"/>
                                              <w:marTop w:val="0"/>
                                              <w:marBottom w:val="0"/>
                                              <w:divBdr>
                                                <w:top w:val="none" w:sz="0" w:space="0" w:color="auto"/>
                                                <w:left w:val="none" w:sz="0" w:space="0" w:color="auto"/>
                                                <w:bottom w:val="none" w:sz="0" w:space="0" w:color="auto"/>
                                                <w:right w:val="none" w:sz="0" w:space="0" w:color="auto"/>
                                              </w:divBdr>
                                              <w:divsChild>
                                                <w:div w:id="422410699">
                                                  <w:marLeft w:val="0"/>
                                                  <w:marRight w:val="0"/>
                                                  <w:marTop w:val="0"/>
                                                  <w:marBottom w:val="0"/>
                                                  <w:divBdr>
                                                    <w:top w:val="none" w:sz="0" w:space="0" w:color="auto"/>
                                                    <w:left w:val="none" w:sz="0" w:space="0" w:color="auto"/>
                                                    <w:bottom w:val="none" w:sz="0" w:space="0" w:color="auto"/>
                                                    <w:right w:val="none" w:sz="0" w:space="0" w:color="auto"/>
                                                  </w:divBdr>
                                                  <w:divsChild>
                                                    <w:div w:id="1420178726">
                                                      <w:marLeft w:val="0"/>
                                                      <w:marRight w:val="0"/>
                                                      <w:marTop w:val="0"/>
                                                      <w:marBottom w:val="0"/>
                                                      <w:divBdr>
                                                        <w:top w:val="none" w:sz="0" w:space="0" w:color="auto"/>
                                                        <w:left w:val="none" w:sz="0" w:space="0" w:color="auto"/>
                                                        <w:bottom w:val="none" w:sz="0" w:space="0" w:color="auto"/>
                                                        <w:right w:val="none" w:sz="0" w:space="0" w:color="auto"/>
                                                      </w:divBdr>
                                                      <w:divsChild>
                                                        <w:div w:id="6790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34998">
      <w:bodyDiv w:val="1"/>
      <w:marLeft w:val="0"/>
      <w:marRight w:val="0"/>
      <w:marTop w:val="0"/>
      <w:marBottom w:val="0"/>
      <w:divBdr>
        <w:top w:val="none" w:sz="0" w:space="0" w:color="auto"/>
        <w:left w:val="none" w:sz="0" w:space="0" w:color="auto"/>
        <w:bottom w:val="none" w:sz="0" w:space="0" w:color="auto"/>
        <w:right w:val="none" w:sz="0" w:space="0" w:color="auto"/>
      </w:divBdr>
      <w:divsChild>
        <w:div w:id="975718098">
          <w:marLeft w:val="0"/>
          <w:marRight w:val="0"/>
          <w:marTop w:val="0"/>
          <w:marBottom w:val="0"/>
          <w:divBdr>
            <w:top w:val="none" w:sz="0" w:space="0" w:color="auto"/>
            <w:left w:val="none" w:sz="0" w:space="0" w:color="auto"/>
            <w:bottom w:val="none" w:sz="0" w:space="0" w:color="auto"/>
            <w:right w:val="none" w:sz="0" w:space="0" w:color="auto"/>
          </w:divBdr>
          <w:divsChild>
            <w:div w:id="1318150729">
              <w:marLeft w:val="0"/>
              <w:marRight w:val="0"/>
              <w:marTop w:val="0"/>
              <w:marBottom w:val="0"/>
              <w:divBdr>
                <w:top w:val="none" w:sz="0" w:space="0" w:color="auto"/>
                <w:left w:val="none" w:sz="0" w:space="0" w:color="auto"/>
                <w:bottom w:val="none" w:sz="0" w:space="0" w:color="auto"/>
                <w:right w:val="none" w:sz="0" w:space="0" w:color="auto"/>
              </w:divBdr>
              <w:divsChild>
                <w:div w:id="1944219815">
                  <w:marLeft w:val="0"/>
                  <w:marRight w:val="0"/>
                  <w:marTop w:val="0"/>
                  <w:marBottom w:val="0"/>
                  <w:divBdr>
                    <w:top w:val="none" w:sz="0" w:space="0" w:color="auto"/>
                    <w:left w:val="none" w:sz="0" w:space="0" w:color="auto"/>
                    <w:bottom w:val="none" w:sz="0" w:space="0" w:color="auto"/>
                    <w:right w:val="none" w:sz="0" w:space="0" w:color="auto"/>
                  </w:divBdr>
                  <w:divsChild>
                    <w:div w:id="98912497">
                      <w:marLeft w:val="0"/>
                      <w:marRight w:val="0"/>
                      <w:marTop w:val="0"/>
                      <w:marBottom w:val="0"/>
                      <w:divBdr>
                        <w:top w:val="none" w:sz="0" w:space="0" w:color="auto"/>
                        <w:left w:val="none" w:sz="0" w:space="0" w:color="auto"/>
                        <w:bottom w:val="none" w:sz="0" w:space="0" w:color="auto"/>
                        <w:right w:val="none" w:sz="0" w:space="0" w:color="auto"/>
                      </w:divBdr>
                      <w:divsChild>
                        <w:div w:id="957488227">
                          <w:marLeft w:val="0"/>
                          <w:marRight w:val="0"/>
                          <w:marTop w:val="0"/>
                          <w:marBottom w:val="0"/>
                          <w:divBdr>
                            <w:top w:val="none" w:sz="0" w:space="0" w:color="auto"/>
                            <w:left w:val="none" w:sz="0" w:space="0" w:color="auto"/>
                            <w:bottom w:val="none" w:sz="0" w:space="0" w:color="auto"/>
                            <w:right w:val="none" w:sz="0" w:space="0" w:color="auto"/>
                          </w:divBdr>
                          <w:divsChild>
                            <w:div w:id="674650720">
                              <w:marLeft w:val="0"/>
                              <w:marRight w:val="0"/>
                              <w:marTop w:val="0"/>
                              <w:marBottom w:val="0"/>
                              <w:divBdr>
                                <w:top w:val="none" w:sz="0" w:space="0" w:color="auto"/>
                                <w:left w:val="none" w:sz="0" w:space="0" w:color="auto"/>
                                <w:bottom w:val="none" w:sz="0" w:space="0" w:color="auto"/>
                                <w:right w:val="none" w:sz="0" w:space="0" w:color="auto"/>
                              </w:divBdr>
                              <w:divsChild>
                                <w:div w:id="57750319">
                                  <w:marLeft w:val="0"/>
                                  <w:marRight w:val="0"/>
                                  <w:marTop w:val="0"/>
                                  <w:marBottom w:val="0"/>
                                  <w:divBdr>
                                    <w:top w:val="none" w:sz="0" w:space="0" w:color="auto"/>
                                    <w:left w:val="none" w:sz="0" w:space="0" w:color="auto"/>
                                    <w:bottom w:val="none" w:sz="0" w:space="0" w:color="auto"/>
                                    <w:right w:val="none" w:sz="0" w:space="0" w:color="auto"/>
                                  </w:divBdr>
                                  <w:divsChild>
                                    <w:div w:id="1026102447">
                                      <w:marLeft w:val="0"/>
                                      <w:marRight w:val="0"/>
                                      <w:marTop w:val="0"/>
                                      <w:marBottom w:val="0"/>
                                      <w:divBdr>
                                        <w:top w:val="none" w:sz="0" w:space="0" w:color="auto"/>
                                        <w:left w:val="none" w:sz="0" w:space="0" w:color="auto"/>
                                        <w:bottom w:val="none" w:sz="0" w:space="0" w:color="auto"/>
                                        <w:right w:val="none" w:sz="0" w:space="0" w:color="auto"/>
                                      </w:divBdr>
                                      <w:divsChild>
                                        <w:div w:id="2124419034">
                                          <w:marLeft w:val="0"/>
                                          <w:marRight w:val="0"/>
                                          <w:marTop w:val="0"/>
                                          <w:marBottom w:val="0"/>
                                          <w:divBdr>
                                            <w:top w:val="none" w:sz="0" w:space="0" w:color="auto"/>
                                            <w:left w:val="none" w:sz="0" w:space="0" w:color="auto"/>
                                            <w:bottom w:val="none" w:sz="0" w:space="0" w:color="auto"/>
                                            <w:right w:val="none" w:sz="0" w:space="0" w:color="auto"/>
                                          </w:divBdr>
                                          <w:divsChild>
                                            <w:div w:id="2099670277">
                                              <w:marLeft w:val="0"/>
                                              <w:marRight w:val="0"/>
                                              <w:marTop w:val="0"/>
                                              <w:marBottom w:val="0"/>
                                              <w:divBdr>
                                                <w:top w:val="none" w:sz="0" w:space="0" w:color="auto"/>
                                                <w:left w:val="none" w:sz="0" w:space="0" w:color="auto"/>
                                                <w:bottom w:val="none" w:sz="0" w:space="0" w:color="auto"/>
                                                <w:right w:val="none" w:sz="0" w:space="0" w:color="auto"/>
                                              </w:divBdr>
                                              <w:divsChild>
                                                <w:div w:id="38364694">
                                                  <w:marLeft w:val="0"/>
                                                  <w:marRight w:val="0"/>
                                                  <w:marTop w:val="0"/>
                                                  <w:marBottom w:val="0"/>
                                                  <w:divBdr>
                                                    <w:top w:val="none" w:sz="0" w:space="0" w:color="auto"/>
                                                    <w:left w:val="none" w:sz="0" w:space="0" w:color="auto"/>
                                                    <w:bottom w:val="none" w:sz="0" w:space="0" w:color="auto"/>
                                                    <w:right w:val="none" w:sz="0" w:space="0" w:color="auto"/>
                                                  </w:divBdr>
                                                  <w:divsChild>
                                                    <w:div w:id="178860956">
                                                      <w:marLeft w:val="0"/>
                                                      <w:marRight w:val="0"/>
                                                      <w:marTop w:val="0"/>
                                                      <w:marBottom w:val="0"/>
                                                      <w:divBdr>
                                                        <w:top w:val="none" w:sz="0" w:space="0" w:color="auto"/>
                                                        <w:left w:val="none" w:sz="0" w:space="0" w:color="auto"/>
                                                        <w:bottom w:val="none" w:sz="0" w:space="0" w:color="auto"/>
                                                        <w:right w:val="none" w:sz="0" w:space="0" w:color="auto"/>
                                                      </w:divBdr>
                                                      <w:divsChild>
                                                        <w:div w:id="20272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82823">
      <w:bodyDiv w:val="1"/>
      <w:marLeft w:val="0"/>
      <w:marRight w:val="0"/>
      <w:marTop w:val="0"/>
      <w:marBottom w:val="0"/>
      <w:divBdr>
        <w:top w:val="none" w:sz="0" w:space="0" w:color="auto"/>
        <w:left w:val="none" w:sz="0" w:space="0" w:color="auto"/>
        <w:bottom w:val="none" w:sz="0" w:space="0" w:color="auto"/>
        <w:right w:val="none" w:sz="0" w:space="0" w:color="auto"/>
      </w:divBdr>
      <w:divsChild>
        <w:div w:id="1662079819">
          <w:marLeft w:val="0"/>
          <w:marRight w:val="0"/>
          <w:marTop w:val="0"/>
          <w:marBottom w:val="0"/>
          <w:divBdr>
            <w:top w:val="none" w:sz="0" w:space="0" w:color="auto"/>
            <w:left w:val="none" w:sz="0" w:space="0" w:color="auto"/>
            <w:bottom w:val="none" w:sz="0" w:space="0" w:color="auto"/>
            <w:right w:val="none" w:sz="0" w:space="0" w:color="auto"/>
          </w:divBdr>
          <w:divsChild>
            <w:div w:id="797600488">
              <w:marLeft w:val="0"/>
              <w:marRight w:val="0"/>
              <w:marTop w:val="0"/>
              <w:marBottom w:val="0"/>
              <w:divBdr>
                <w:top w:val="none" w:sz="0" w:space="0" w:color="auto"/>
                <w:left w:val="none" w:sz="0" w:space="0" w:color="auto"/>
                <w:bottom w:val="none" w:sz="0" w:space="0" w:color="auto"/>
                <w:right w:val="none" w:sz="0" w:space="0" w:color="auto"/>
              </w:divBdr>
              <w:divsChild>
                <w:div w:id="50540005">
                  <w:marLeft w:val="0"/>
                  <w:marRight w:val="0"/>
                  <w:marTop w:val="0"/>
                  <w:marBottom w:val="0"/>
                  <w:divBdr>
                    <w:top w:val="none" w:sz="0" w:space="0" w:color="auto"/>
                    <w:left w:val="none" w:sz="0" w:space="0" w:color="auto"/>
                    <w:bottom w:val="none" w:sz="0" w:space="0" w:color="auto"/>
                    <w:right w:val="none" w:sz="0" w:space="0" w:color="auto"/>
                  </w:divBdr>
                  <w:divsChild>
                    <w:div w:id="7216564">
                      <w:marLeft w:val="0"/>
                      <w:marRight w:val="0"/>
                      <w:marTop w:val="0"/>
                      <w:marBottom w:val="0"/>
                      <w:divBdr>
                        <w:top w:val="none" w:sz="0" w:space="0" w:color="auto"/>
                        <w:left w:val="none" w:sz="0" w:space="0" w:color="auto"/>
                        <w:bottom w:val="none" w:sz="0" w:space="0" w:color="auto"/>
                        <w:right w:val="none" w:sz="0" w:space="0" w:color="auto"/>
                      </w:divBdr>
                      <w:divsChild>
                        <w:div w:id="1447886925">
                          <w:marLeft w:val="0"/>
                          <w:marRight w:val="0"/>
                          <w:marTop w:val="0"/>
                          <w:marBottom w:val="0"/>
                          <w:divBdr>
                            <w:top w:val="none" w:sz="0" w:space="0" w:color="auto"/>
                            <w:left w:val="none" w:sz="0" w:space="0" w:color="auto"/>
                            <w:bottom w:val="none" w:sz="0" w:space="0" w:color="auto"/>
                            <w:right w:val="none" w:sz="0" w:space="0" w:color="auto"/>
                          </w:divBdr>
                          <w:divsChild>
                            <w:div w:id="583760336">
                              <w:marLeft w:val="0"/>
                              <w:marRight w:val="0"/>
                              <w:marTop w:val="0"/>
                              <w:marBottom w:val="0"/>
                              <w:divBdr>
                                <w:top w:val="none" w:sz="0" w:space="0" w:color="auto"/>
                                <w:left w:val="none" w:sz="0" w:space="0" w:color="auto"/>
                                <w:bottom w:val="none" w:sz="0" w:space="0" w:color="auto"/>
                                <w:right w:val="none" w:sz="0" w:space="0" w:color="auto"/>
                              </w:divBdr>
                              <w:divsChild>
                                <w:div w:id="169220632">
                                  <w:marLeft w:val="0"/>
                                  <w:marRight w:val="0"/>
                                  <w:marTop w:val="0"/>
                                  <w:marBottom w:val="0"/>
                                  <w:divBdr>
                                    <w:top w:val="none" w:sz="0" w:space="0" w:color="auto"/>
                                    <w:left w:val="none" w:sz="0" w:space="0" w:color="auto"/>
                                    <w:bottom w:val="none" w:sz="0" w:space="0" w:color="auto"/>
                                    <w:right w:val="none" w:sz="0" w:space="0" w:color="auto"/>
                                  </w:divBdr>
                                  <w:divsChild>
                                    <w:div w:id="1740204470">
                                      <w:marLeft w:val="0"/>
                                      <w:marRight w:val="0"/>
                                      <w:marTop w:val="0"/>
                                      <w:marBottom w:val="0"/>
                                      <w:divBdr>
                                        <w:top w:val="none" w:sz="0" w:space="0" w:color="auto"/>
                                        <w:left w:val="none" w:sz="0" w:space="0" w:color="auto"/>
                                        <w:bottom w:val="none" w:sz="0" w:space="0" w:color="auto"/>
                                        <w:right w:val="none" w:sz="0" w:space="0" w:color="auto"/>
                                      </w:divBdr>
                                      <w:divsChild>
                                        <w:div w:id="859047422">
                                          <w:marLeft w:val="0"/>
                                          <w:marRight w:val="0"/>
                                          <w:marTop w:val="0"/>
                                          <w:marBottom w:val="0"/>
                                          <w:divBdr>
                                            <w:top w:val="none" w:sz="0" w:space="0" w:color="auto"/>
                                            <w:left w:val="none" w:sz="0" w:space="0" w:color="auto"/>
                                            <w:bottom w:val="none" w:sz="0" w:space="0" w:color="auto"/>
                                            <w:right w:val="none" w:sz="0" w:space="0" w:color="auto"/>
                                          </w:divBdr>
                                          <w:divsChild>
                                            <w:div w:id="239681268">
                                              <w:marLeft w:val="0"/>
                                              <w:marRight w:val="0"/>
                                              <w:marTop w:val="0"/>
                                              <w:marBottom w:val="0"/>
                                              <w:divBdr>
                                                <w:top w:val="none" w:sz="0" w:space="0" w:color="auto"/>
                                                <w:left w:val="none" w:sz="0" w:space="0" w:color="auto"/>
                                                <w:bottom w:val="none" w:sz="0" w:space="0" w:color="auto"/>
                                                <w:right w:val="none" w:sz="0" w:space="0" w:color="auto"/>
                                              </w:divBdr>
                                              <w:divsChild>
                                                <w:div w:id="909770862">
                                                  <w:marLeft w:val="0"/>
                                                  <w:marRight w:val="0"/>
                                                  <w:marTop w:val="0"/>
                                                  <w:marBottom w:val="0"/>
                                                  <w:divBdr>
                                                    <w:top w:val="none" w:sz="0" w:space="0" w:color="auto"/>
                                                    <w:left w:val="none" w:sz="0" w:space="0" w:color="auto"/>
                                                    <w:bottom w:val="none" w:sz="0" w:space="0" w:color="auto"/>
                                                    <w:right w:val="none" w:sz="0" w:space="0" w:color="auto"/>
                                                  </w:divBdr>
                                                  <w:divsChild>
                                                    <w:div w:id="683212925">
                                                      <w:marLeft w:val="0"/>
                                                      <w:marRight w:val="0"/>
                                                      <w:marTop w:val="0"/>
                                                      <w:marBottom w:val="0"/>
                                                      <w:divBdr>
                                                        <w:top w:val="none" w:sz="0" w:space="0" w:color="auto"/>
                                                        <w:left w:val="none" w:sz="0" w:space="0" w:color="auto"/>
                                                        <w:bottom w:val="none" w:sz="0" w:space="0" w:color="auto"/>
                                                        <w:right w:val="none" w:sz="0" w:space="0" w:color="auto"/>
                                                      </w:divBdr>
                                                      <w:divsChild>
                                                        <w:div w:id="5266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486301">
      <w:bodyDiv w:val="1"/>
      <w:marLeft w:val="0"/>
      <w:marRight w:val="0"/>
      <w:marTop w:val="0"/>
      <w:marBottom w:val="0"/>
      <w:divBdr>
        <w:top w:val="none" w:sz="0" w:space="0" w:color="auto"/>
        <w:left w:val="none" w:sz="0" w:space="0" w:color="auto"/>
        <w:bottom w:val="none" w:sz="0" w:space="0" w:color="auto"/>
        <w:right w:val="none" w:sz="0" w:space="0" w:color="auto"/>
      </w:divBdr>
      <w:divsChild>
        <w:div w:id="961417687">
          <w:marLeft w:val="0"/>
          <w:marRight w:val="0"/>
          <w:marTop w:val="0"/>
          <w:marBottom w:val="0"/>
          <w:divBdr>
            <w:top w:val="none" w:sz="0" w:space="0" w:color="auto"/>
            <w:left w:val="none" w:sz="0" w:space="0" w:color="auto"/>
            <w:bottom w:val="none" w:sz="0" w:space="0" w:color="auto"/>
            <w:right w:val="none" w:sz="0" w:space="0" w:color="auto"/>
          </w:divBdr>
          <w:divsChild>
            <w:div w:id="2048488988">
              <w:marLeft w:val="0"/>
              <w:marRight w:val="0"/>
              <w:marTop w:val="0"/>
              <w:marBottom w:val="0"/>
              <w:divBdr>
                <w:top w:val="none" w:sz="0" w:space="0" w:color="auto"/>
                <w:left w:val="none" w:sz="0" w:space="0" w:color="auto"/>
                <w:bottom w:val="none" w:sz="0" w:space="0" w:color="auto"/>
                <w:right w:val="none" w:sz="0" w:space="0" w:color="auto"/>
              </w:divBdr>
              <w:divsChild>
                <w:div w:id="1850287346">
                  <w:marLeft w:val="0"/>
                  <w:marRight w:val="0"/>
                  <w:marTop w:val="0"/>
                  <w:marBottom w:val="0"/>
                  <w:divBdr>
                    <w:top w:val="none" w:sz="0" w:space="0" w:color="auto"/>
                    <w:left w:val="none" w:sz="0" w:space="0" w:color="auto"/>
                    <w:bottom w:val="none" w:sz="0" w:space="0" w:color="auto"/>
                    <w:right w:val="none" w:sz="0" w:space="0" w:color="auto"/>
                  </w:divBdr>
                  <w:divsChild>
                    <w:div w:id="541208022">
                      <w:marLeft w:val="0"/>
                      <w:marRight w:val="0"/>
                      <w:marTop w:val="0"/>
                      <w:marBottom w:val="0"/>
                      <w:divBdr>
                        <w:top w:val="none" w:sz="0" w:space="0" w:color="auto"/>
                        <w:left w:val="none" w:sz="0" w:space="0" w:color="auto"/>
                        <w:bottom w:val="none" w:sz="0" w:space="0" w:color="auto"/>
                        <w:right w:val="none" w:sz="0" w:space="0" w:color="auto"/>
                      </w:divBdr>
                      <w:divsChild>
                        <w:div w:id="1696619127">
                          <w:marLeft w:val="0"/>
                          <w:marRight w:val="0"/>
                          <w:marTop w:val="0"/>
                          <w:marBottom w:val="0"/>
                          <w:divBdr>
                            <w:top w:val="none" w:sz="0" w:space="0" w:color="auto"/>
                            <w:left w:val="none" w:sz="0" w:space="0" w:color="auto"/>
                            <w:bottom w:val="none" w:sz="0" w:space="0" w:color="auto"/>
                            <w:right w:val="none" w:sz="0" w:space="0" w:color="auto"/>
                          </w:divBdr>
                          <w:divsChild>
                            <w:div w:id="1334533292">
                              <w:marLeft w:val="0"/>
                              <w:marRight w:val="0"/>
                              <w:marTop w:val="0"/>
                              <w:marBottom w:val="0"/>
                              <w:divBdr>
                                <w:top w:val="none" w:sz="0" w:space="0" w:color="auto"/>
                                <w:left w:val="none" w:sz="0" w:space="0" w:color="auto"/>
                                <w:bottom w:val="none" w:sz="0" w:space="0" w:color="auto"/>
                                <w:right w:val="none" w:sz="0" w:space="0" w:color="auto"/>
                              </w:divBdr>
                              <w:divsChild>
                                <w:div w:id="1605264690">
                                  <w:marLeft w:val="0"/>
                                  <w:marRight w:val="0"/>
                                  <w:marTop w:val="0"/>
                                  <w:marBottom w:val="0"/>
                                  <w:divBdr>
                                    <w:top w:val="none" w:sz="0" w:space="0" w:color="auto"/>
                                    <w:left w:val="none" w:sz="0" w:space="0" w:color="auto"/>
                                    <w:bottom w:val="none" w:sz="0" w:space="0" w:color="auto"/>
                                    <w:right w:val="none" w:sz="0" w:space="0" w:color="auto"/>
                                  </w:divBdr>
                                  <w:divsChild>
                                    <w:div w:id="940794019">
                                      <w:marLeft w:val="0"/>
                                      <w:marRight w:val="0"/>
                                      <w:marTop w:val="0"/>
                                      <w:marBottom w:val="0"/>
                                      <w:divBdr>
                                        <w:top w:val="none" w:sz="0" w:space="0" w:color="auto"/>
                                        <w:left w:val="none" w:sz="0" w:space="0" w:color="auto"/>
                                        <w:bottom w:val="none" w:sz="0" w:space="0" w:color="auto"/>
                                        <w:right w:val="none" w:sz="0" w:space="0" w:color="auto"/>
                                      </w:divBdr>
                                      <w:divsChild>
                                        <w:div w:id="1471749383">
                                          <w:marLeft w:val="0"/>
                                          <w:marRight w:val="0"/>
                                          <w:marTop w:val="0"/>
                                          <w:marBottom w:val="0"/>
                                          <w:divBdr>
                                            <w:top w:val="none" w:sz="0" w:space="0" w:color="auto"/>
                                            <w:left w:val="none" w:sz="0" w:space="0" w:color="auto"/>
                                            <w:bottom w:val="none" w:sz="0" w:space="0" w:color="auto"/>
                                            <w:right w:val="none" w:sz="0" w:space="0" w:color="auto"/>
                                          </w:divBdr>
                                          <w:divsChild>
                                            <w:div w:id="880631597">
                                              <w:marLeft w:val="0"/>
                                              <w:marRight w:val="0"/>
                                              <w:marTop w:val="0"/>
                                              <w:marBottom w:val="0"/>
                                              <w:divBdr>
                                                <w:top w:val="none" w:sz="0" w:space="0" w:color="auto"/>
                                                <w:left w:val="none" w:sz="0" w:space="0" w:color="auto"/>
                                                <w:bottom w:val="none" w:sz="0" w:space="0" w:color="auto"/>
                                                <w:right w:val="none" w:sz="0" w:space="0" w:color="auto"/>
                                              </w:divBdr>
                                              <w:divsChild>
                                                <w:div w:id="1085414834">
                                                  <w:marLeft w:val="0"/>
                                                  <w:marRight w:val="0"/>
                                                  <w:marTop w:val="0"/>
                                                  <w:marBottom w:val="0"/>
                                                  <w:divBdr>
                                                    <w:top w:val="none" w:sz="0" w:space="0" w:color="auto"/>
                                                    <w:left w:val="none" w:sz="0" w:space="0" w:color="auto"/>
                                                    <w:bottom w:val="none" w:sz="0" w:space="0" w:color="auto"/>
                                                    <w:right w:val="none" w:sz="0" w:space="0" w:color="auto"/>
                                                  </w:divBdr>
                                                  <w:divsChild>
                                                    <w:div w:id="444884167">
                                                      <w:marLeft w:val="0"/>
                                                      <w:marRight w:val="0"/>
                                                      <w:marTop w:val="0"/>
                                                      <w:marBottom w:val="0"/>
                                                      <w:divBdr>
                                                        <w:top w:val="none" w:sz="0" w:space="0" w:color="auto"/>
                                                        <w:left w:val="none" w:sz="0" w:space="0" w:color="auto"/>
                                                        <w:bottom w:val="none" w:sz="0" w:space="0" w:color="auto"/>
                                                        <w:right w:val="none" w:sz="0" w:space="0" w:color="auto"/>
                                                      </w:divBdr>
                                                      <w:divsChild>
                                                        <w:div w:id="1949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662292">
      <w:bodyDiv w:val="1"/>
      <w:marLeft w:val="0"/>
      <w:marRight w:val="0"/>
      <w:marTop w:val="0"/>
      <w:marBottom w:val="0"/>
      <w:divBdr>
        <w:top w:val="none" w:sz="0" w:space="0" w:color="auto"/>
        <w:left w:val="none" w:sz="0" w:space="0" w:color="auto"/>
        <w:bottom w:val="none" w:sz="0" w:space="0" w:color="auto"/>
        <w:right w:val="none" w:sz="0" w:space="0" w:color="auto"/>
      </w:divBdr>
      <w:divsChild>
        <w:div w:id="495418584">
          <w:marLeft w:val="0"/>
          <w:marRight w:val="0"/>
          <w:marTop w:val="0"/>
          <w:marBottom w:val="0"/>
          <w:divBdr>
            <w:top w:val="none" w:sz="0" w:space="0" w:color="auto"/>
            <w:left w:val="none" w:sz="0" w:space="0" w:color="auto"/>
            <w:bottom w:val="none" w:sz="0" w:space="0" w:color="auto"/>
            <w:right w:val="none" w:sz="0" w:space="0" w:color="auto"/>
          </w:divBdr>
          <w:divsChild>
            <w:div w:id="1337229185">
              <w:marLeft w:val="0"/>
              <w:marRight w:val="0"/>
              <w:marTop w:val="0"/>
              <w:marBottom w:val="0"/>
              <w:divBdr>
                <w:top w:val="none" w:sz="0" w:space="0" w:color="auto"/>
                <w:left w:val="none" w:sz="0" w:space="0" w:color="auto"/>
                <w:bottom w:val="none" w:sz="0" w:space="0" w:color="auto"/>
                <w:right w:val="none" w:sz="0" w:space="0" w:color="auto"/>
              </w:divBdr>
              <w:divsChild>
                <w:div w:id="1901548739">
                  <w:marLeft w:val="0"/>
                  <w:marRight w:val="0"/>
                  <w:marTop w:val="0"/>
                  <w:marBottom w:val="0"/>
                  <w:divBdr>
                    <w:top w:val="none" w:sz="0" w:space="0" w:color="auto"/>
                    <w:left w:val="none" w:sz="0" w:space="0" w:color="auto"/>
                    <w:bottom w:val="none" w:sz="0" w:space="0" w:color="auto"/>
                    <w:right w:val="none" w:sz="0" w:space="0" w:color="auto"/>
                  </w:divBdr>
                  <w:divsChild>
                    <w:div w:id="992874467">
                      <w:marLeft w:val="0"/>
                      <w:marRight w:val="0"/>
                      <w:marTop w:val="0"/>
                      <w:marBottom w:val="0"/>
                      <w:divBdr>
                        <w:top w:val="none" w:sz="0" w:space="0" w:color="auto"/>
                        <w:left w:val="none" w:sz="0" w:space="0" w:color="auto"/>
                        <w:bottom w:val="none" w:sz="0" w:space="0" w:color="auto"/>
                        <w:right w:val="none" w:sz="0" w:space="0" w:color="auto"/>
                      </w:divBdr>
                      <w:divsChild>
                        <w:div w:id="817109375">
                          <w:marLeft w:val="0"/>
                          <w:marRight w:val="0"/>
                          <w:marTop w:val="0"/>
                          <w:marBottom w:val="0"/>
                          <w:divBdr>
                            <w:top w:val="none" w:sz="0" w:space="0" w:color="auto"/>
                            <w:left w:val="none" w:sz="0" w:space="0" w:color="auto"/>
                            <w:bottom w:val="none" w:sz="0" w:space="0" w:color="auto"/>
                            <w:right w:val="none" w:sz="0" w:space="0" w:color="auto"/>
                          </w:divBdr>
                          <w:divsChild>
                            <w:div w:id="627123537">
                              <w:marLeft w:val="0"/>
                              <w:marRight w:val="0"/>
                              <w:marTop w:val="0"/>
                              <w:marBottom w:val="0"/>
                              <w:divBdr>
                                <w:top w:val="none" w:sz="0" w:space="0" w:color="auto"/>
                                <w:left w:val="none" w:sz="0" w:space="0" w:color="auto"/>
                                <w:bottom w:val="none" w:sz="0" w:space="0" w:color="auto"/>
                                <w:right w:val="none" w:sz="0" w:space="0" w:color="auto"/>
                              </w:divBdr>
                              <w:divsChild>
                                <w:div w:id="343941420">
                                  <w:marLeft w:val="0"/>
                                  <w:marRight w:val="0"/>
                                  <w:marTop w:val="0"/>
                                  <w:marBottom w:val="0"/>
                                  <w:divBdr>
                                    <w:top w:val="none" w:sz="0" w:space="0" w:color="auto"/>
                                    <w:left w:val="none" w:sz="0" w:space="0" w:color="auto"/>
                                    <w:bottom w:val="none" w:sz="0" w:space="0" w:color="auto"/>
                                    <w:right w:val="none" w:sz="0" w:space="0" w:color="auto"/>
                                  </w:divBdr>
                                  <w:divsChild>
                                    <w:div w:id="1023899036">
                                      <w:marLeft w:val="0"/>
                                      <w:marRight w:val="0"/>
                                      <w:marTop w:val="0"/>
                                      <w:marBottom w:val="0"/>
                                      <w:divBdr>
                                        <w:top w:val="none" w:sz="0" w:space="0" w:color="auto"/>
                                        <w:left w:val="none" w:sz="0" w:space="0" w:color="auto"/>
                                        <w:bottom w:val="none" w:sz="0" w:space="0" w:color="auto"/>
                                        <w:right w:val="none" w:sz="0" w:space="0" w:color="auto"/>
                                      </w:divBdr>
                                      <w:divsChild>
                                        <w:div w:id="476384171">
                                          <w:marLeft w:val="0"/>
                                          <w:marRight w:val="0"/>
                                          <w:marTop w:val="0"/>
                                          <w:marBottom w:val="0"/>
                                          <w:divBdr>
                                            <w:top w:val="none" w:sz="0" w:space="0" w:color="auto"/>
                                            <w:left w:val="none" w:sz="0" w:space="0" w:color="auto"/>
                                            <w:bottom w:val="none" w:sz="0" w:space="0" w:color="auto"/>
                                            <w:right w:val="none" w:sz="0" w:space="0" w:color="auto"/>
                                          </w:divBdr>
                                          <w:divsChild>
                                            <w:div w:id="1248615608">
                                              <w:marLeft w:val="0"/>
                                              <w:marRight w:val="0"/>
                                              <w:marTop w:val="0"/>
                                              <w:marBottom w:val="0"/>
                                              <w:divBdr>
                                                <w:top w:val="none" w:sz="0" w:space="0" w:color="auto"/>
                                                <w:left w:val="none" w:sz="0" w:space="0" w:color="auto"/>
                                                <w:bottom w:val="none" w:sz="0" w:space="0" w:color="auto"/>
                                                <w:right w:val="none" w:sz="0" w:space="0" w:color="auto"/>
                                              </w:divBdr>
                                              <w:divsChild>
                                                <w:div w:id="636764850">
                                                  <w:marLeft w:val="0"/>
                                                  <w:marRight w:val="0"/>
                                                  <w:marTop w:val="0"/>
                                                  <w:marBottom w:val="0"/>
                                                  <w:divBdr>
                                                    <w:top w:val="none" w:sz="0" w:space="0" w:color="auto"/>
                                                    <w:left w:val="none" w:sz="0" w:space="0" w:color="auto"/>
                                                    <w:bottom w:val="none" w:sz="0" w:space="0" w:color="auto"/>
                                                    <w:right w:val="none" w:sz="0" w:space="0" w:color="auto"/>
                                                  </w:divBdr>
                                                  <w:divsChild>
                                                    <w:div w:id="1336768348">
                                                      <w:marLeft w:val="0"/>
                                                      <w:marRight w:val="0"/>
                                                      <w:marTop w:val="0"/>
                                                      <w:marBottom w:val="0"/>
                                                      <w:divBdr>
                                                        <w:top w:val="none" w:sz="0" w:space="0" w:color="auto"/>
                                                        <w:left w:val="none" w:sz="0" w:space="0" w:color="auto"/>
                                                        <w:bottom w:val="none" w:sz="0" w:space="0" w:color="auto"/>
                                                        <w:right w:val="none" w:sz="0" w:space="0" w:color="auto"/>
                                                      </w:divBdr>
                                                      <w:divsChild>
                                                        <w:div w:id="15566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944848">
      <w:bodyDiv w:val="1"/>
      <w:marLeft w:val="0"/>
      <w:marRight w:val="0"/>
      <w:marTop w:val="0"/>
      <w:marBottom w:val="0"/>
      <w:divBdr>
        <w:top w:val="none" w:sz="0" w:space="0" w:color="auto"/>
        <w:left w:val="none" w:sz="0" w:space="0" w:color="auto"/>
        <w:bottom w:val="none" w:sz="0" w:space="0" w:color="auto"/>
        <w:right w:val="none" w:sz="0" w:space="0" w:color="auto"/>
      </w:divBdr>
    </w:div>
    <w:div w:id="181169511">
      <w:bodyDiv w:val="1"/>
      <w:marLeft w:val="0"/>
      <w:marRight w:val="0"/>
      <w:marTop w:val="0"/>
      <w:marBottom w:val="0"/>
      <w:divBdr>
        <w:top w:val="none" w:sz="0" w:space="0" w:color="auto"/>
        <w:left w:val="none" w:sz="0" w:space="0" w:color="auto"/>
        <w:bottom w:val="none" w:sz="0" w:space="0" w:color="auto"/>
        <w:right w:val="none" w:sz="0" w:space="0" w:color="auto"/>
      </w:divBdr>
      <w:divsChild>
        <w:div w:id="725447328">
          <w:marLeft w:val="0"/>
          <w:marRight w:val="0"/>
          <w:marTop w:val="0"/>
          <w:marBottom w:val="0"/>
          <w:divBdr>
            <w:top w:val="none" w:sz="0" w:space="0" w:color="auto"/>
            <w:left w:val="none" w:sz="0" w:space="0" w:color="auto"/>
            <w:bottom w:val="none" w:sz="0" w:space="0" w:color="auto"/>
            <w:right w:val="none" w:sz="0" w:space="0" w:color="auto"/>
          </w:divBdr>
          <w:divsChild>
            <w:div w:id="1788505363">
              <w:marLeft w:val="0"/>
              <w:marRight w:val="0"/>
              <w:marTop w:val="0"/>
              <w:marBottom w:val="0"/>
              <w:divBdr>
                <w:top w:val="none" w:sz="0" w:space="0" w:color="auto"/>
                <w:left w:val="none" w:sz="0" w:space="0" w:color="auto"/>
                <w:bottom w:val="none" w:sz="0" w:space="0" w:color="auto"/>
                <w:right w:val="none" w:sz="0" w:space="0" w:color="auto"/>
              </w:divBdr>
              <w:divsChild>
                <w:div w:id="1687945839">
                  <w:marLeft w:val="0"/>
                  <w:marRight w:val="0"/>
                  <w:marTop w:val="0"/>
                  <w:marBottom w:val="0"/>
                  <w:divBdr>
                    <w:top w:val="none" w:sz="0" w:space="0" w:color="auto"/>
                    <w:left w:val="none" w:sz="0" w:space="0" w:color="auto"/>
                    <w:bottom w:val="none" w:sz="0" w:space="0" w:color="auto"/>
                    <w:right w:val="none" w:sz="0" w:space="0" w:color="auto"/>
                  </w:divBdr>
                  <w:divsChild>
                    <w:div w:id="165823585">
                      <w:marLeft w:val="0"/>
                      <w:marRight w:val="0"/>
                      <w:marTop w:val="0"/>
                      <w:marBottom w:val="0"/>
                      <w:divBdr>
                        <w:top w:val="none" w:sz="0" w:space="0" w:color="auto"/>
                        <w:left w:val="none" w:sz="0" w:space="0" w:color="auto"/>
                        <w:bottom w:val="none" w:sz="0" w:space="0" w:color="auto"/>
                        <w:right w:val="none" w:sz="0" w:space="0" w:color="auto"/>
                      </w:divBdr>
                      <w:divsChild>
                        <w:div w:id="1744335947">
                          <w:marLeft w:val="0"/>
                          <w:marRight w:val="0"/>
                          <w:marTop w:val="0"/>
                          <w:marBottom w:val="0"/>
                          <w:divBdr>
                            <w:top w:val="none" w:sz="0" w:space="0" w:color="auto"/>
                            <w:left w:val="none" w:sz="0" w:space="0" w:color="auto"/>
                            <w:bottom w:val="none" w:sz="0" w:space="0" w:color="auto"/>
                            <w:right w:val="none" w:sz="0" w:space="0" w:color="auto"/>
                          </w:divBdr>
                          <w:divsChild>
                            <w:div w:id="1783912273">
                              <w:marLeft w:val="0"/>
                              <w:marRight w:val="0"/>
                              <w:marTop w:val="0"/>
                              <w:marBottom w:val="0"/>
                              <w:divBdr>
                                <w:top w:val="none" w:sz="0" w:space="0" w:color="auto"/>
                                <w:left w:val="none" w:sz="0" w:space="0" w:color="auto"/>
                                <w:bottom w:val="none" w:sz="0" w:space="0" w:color="auto"/>
                                <w:right w:val="none" w:sz="0" w:space="0" w:color="auto"/>
                              </w:divBdr>
                              <w:divsChild>
                                <w:div w:id="2039886280">
                                  <w:marLeft w:val="0"/>
                                  <w:marRight w:val="0"/>
                                  <w:marTop w:val="0"/>
                                  <w:marBottom w:val="0"/>
                                  <w:divBdr>
                                    <w:top w:val="none" w:sz="0" w:space="0" w:color="auto"/>
                                    <w:left w:val="none" w:sz="0" w:space="0" w:color="auto"/>
                                    <w:bottom w:val="none" w:sz="0" w:space="0" w:color="auto"/>
                                    <w:right w:val="none" w:sz="0" w:space="0" w:color="auto"/>
                                  </w:divBdr>
                                  <w:divsChild>
                                    <w:div w:id="1492216332">
                                      <w:marLeft w:val="0"/>
                                      <w:marRight w:val="0"/>
                                      <w:marTop w:val="0"/>
                                      <w:marBottom w:val="0"/>
                                      <w:divBdr>
                                        <w:top w:val="none" w:sz="0" w:space="0" w:color="auto"/>
                                        <w:left w:val="none" w:sz="0" w:space="0" w:color="auto"/>
                                        <w:bottom w:val="none" w:sz="0" w:space="0" w:color="auto"/>
                                        <w:right w:val="none" w:sz="0" w:space="0" w:color="auto"/>
                                      </w:divBdr>
                                      <w:divsChild>
                                        <w:div w:id="284625409">
                                          <w:marLeft w:val="0"/>
                                          <w:marRight w:val="0"/>
                                          <w:marTop w:val="0"/>
                                          <w:marBottom w:val="0"/>
                                          <w:divBdr>
                                            <w:top w:val="none" w:sz="0" w:space="0" w:color="auto"/>
                                            <w:left w:val="none" w:sz="0" w:space="0" w:color="auto"/>
                                            <w:bottom w:val="none" w:sz="0" w:space="0" w:color="auto"/>
                                            <w:right w:val="none" w:sz="0" w:space="0" w:color="auto"/>
                                          </w:divBdr>
                                          <w:divsChild>
                                            <w:div w:id="1319265561">
                                              <w:marLeft w:val="0"/>
                                              <w:marRight w:val="0"/>
                                              <w:marTop w:val="0"/>
                                              <w:marBottom w:val="0"/>
                                              <w:divBdr>
                                                <w:top w:val="none" w:sz="0" w:space="0" w:color="auto"/>
                                                <w:left w:val="none" w:sz="0" w:space="0" w:color="auto"/>
                                                <w:bottom w:val="none" w:sz="0" w:space="0" w:color="auto"/>
                                                <w:right w:val="none" w:sz="0" w:space="0" w:color="auto"/>
                                              </w:divBdr>
                                              <w:divsChild>
                                                <w:div w:id="1169757387">
                                                  <w:marLeft w:val="0"/>
                                                  <w:marRight w:val="0"/>
                                                  <w:marTop w:val="0"/>
                                                  <w:marBottom w:val="0"/>
                                                  <w:divBdr>
                                                    <w:top w:val="none" w:sz="0" w:space="0" w:color="auto"/>
                                                    <w:left w:val="none" w:sz="0" w:space="0" w:color="auto"/>
                                                    <w:bottom w:val="none" w:sz="0" w:space="0" w:color="auto"/>
                                                    <w:right w:val="none" w:sz="0" w:space="0" w:color="auto"/>
                                                  </w:divBdr>
                                                  <w:divsChild>
                                                    <w:div w:id="484057159">
                                                      <w:marLeft w:val="0"/>
                                                      <w:marRight w:val="0"/>
                                                      <w:marTop w:val="0"/>
                                                      <w:marBottom w:val="0"/>
                                                      <w:divBdr>
                                                        <w:top w:val="none" w:sz="0" w:space="0" w:color="auto"/>
                                                        <w:left w:val="none" w:sz="0" w:space="0" w:color="auto"/>
                                                        <w:bottom w:val="none" w:sz="0" w:space="0" w:color="auto"/>
                                                        <w:right w:val="none" w:sz="0" w:space="0" w:color="auto"/>
                                                      </w:divBdr>
                                                      <w:divsChild>
                                                        <w:div w:id="19940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77214">
      <w:bodyDiv w:val="1"/>
      <w:marLeft w:val="0"/>
      <w:marRight w:val="0"/>
      <w:marTop w:val="0"/>
      <w:marBottom w:val="0"/>
      <w:divBdr>
        <w:top w:val="none" w:sz="0" w:space="0" w:color="auto"/>
        <w:left w:val="none" w:sz="0" w:space="0" w:color="auto"/>
        <w:bottom w:val="none" w:sz="0" w:space="0" w:color="auto"/>
        <w:right w:val="none" w:sz="0" w:space="0" w:color="auto"/>
      </w:divBdr>
      <w:divsChild>
        <w:div w:id="531190056">
          <w:marLeft w:val="0"/>
          <w:marRight w:val="0"/>
          <w:marTop w:val="0"/>
          <w:marBottom w:val="0"/>
          <w:divBdr>
            <w:top w:val="none" w:sz="0" w:space="0" w:color="auto"/>
            <w:left w:val="none" w:sz="0" w:space="0" w:color="auto"/>
            <w:bottom w:val="none" w:sz="0" w:space="0" w:color="auto"/>
            <w:right w:val="none" w:sz="0" w:space="0" w:color="auto"/>
          </w:divBdr>
          <w:divsChild>
            <w:div w:id="1273824784">
              <w:marLeft w:val="0"/>
              <w:marRight w:val="0"/>
              <w:marTop w:val="0"/>
              <w:marBottom w:val="0"/>
              <w:divBdr>
                <w:top w:val="none" w:sz="0" w:space="0" w:color="auto"/>
                <w:left w:val="none" w:sz="0" w:space="0" w:color="auto"/>
                <w:bottom w:val="none" w:sz="0" w:space="0" w:color="auto"/>
                <w:right w:val="none" w:sz="0" w:space="0" w:color="auto"/>
              </w:divBdr>
              <w:divsChild>
                <w:div w:id="851182577">
                  <w:marLeft w:val="0"/>
                  <w:marRight w:val="0"/>
                  <w:marTop w:val="0"/>
                  <w:marBottom w:val="0"/>
                  <w:divBdr>
                    <w:top w:val="none" w:sz="0" w:space="0" w:color="auto"/>
                    <w:left w:val="none" w:sz="0" w:space="0" w:color="auto"/>
                    <w:bottom w:val="none" w:sz="0" w:space="0" w:color="auto"/>
                    <w:right w:val="none" w:sz="0" w:space="0" w:color="auto"/>
                  </w:divBdr>
                  <w:divsChild>
                    <w:div w:id="46226319">
                      <w:marLeft w:val="0"/>
                      <w:marRight w:val="0"/>
                      <w:marTop w:val="0"/>
                      <w:marBottom w:val="0"/>
                      <w:divBdr>
                        <w:top w:val="none" w:sz="0" w:space="0" w:color="auto"/>
                        <w:left w:val="none" w:sz="0" w:space="0" w:color="auto"/>
                        <w:bottom w:val="none" w:sz="0" w:space="0" w:color="auto"/>
                        <w:right w:val="none" w:sz="0" w:space="0" w:color="auto"/>
                      </w:divBdr>
                      <w:divsChild>
                        <w:div w:id="2045523745">
                          <w:marLeft w:val="0"/>
                          <w:marRight w:val="0"/>
                          <w:marTop w:val="0"/>
                          <w:marBottom w:val="0"/>
                          <w:divBdr>
                            <w:top w:val="none" w:sz="0" w:space="0" w:color="auto"/>
                            <w:left w:val="none" w:sz="0" w:space="0" w:color="auto"/>
                            <w:bottom w:val="none" w:sz="0" w:space="0" w:color="auto"/>
                            <w:right w:val="none" w:sz="0" w:space="0" w:color="auto"/>
                          </w:divBdr>
                          <w:divsChild>
                            <w:div w:id="1242637498">
                              <w:marLeft w:val="0"/>
                              <w:marRight w:val="0"/>
                              <w:marTop w:val="0"/>
                              <w:marBottom w:val="0"/>
                              <w:divBdr>
                                <w:top w:val="none" w:sz="0" w:space="0" w:color="auto"/>
                                <w:left w:val="none" w:sz="0" w:space="0" w:color="auto"/>
                                <w:bottom w:val="none" w:sz="0" w:space="0" w:color="auto"/>
                                <w:right w:val="none" w:sz="0" w:space="0" w:color="auto"/>
                              </w:divBdr>
                              <w:divsChild>
                                <w:div w:id="1058943508">
                                  <w:marLeft w:val="0"/>
                                  <w:marRight w:val="0"/>
                                  <w:marTop w:val="0"/>
                                  <w:marBottom w:val="0"/>
                                  <w:divBdr>
                                    <w:top w:val="none" w:sz="0" w:space="0" w:color="auto"/>
                                    <w:left w:val="none" w:sz="0" w:space="0" w:color="auto"/>
                                    <w:bottom w:val="none" w:sz="0" w:space="0" w:color="auto"/>
                                    <w:right w:val="none" w:sz="0" w:space="0" w:color="auto"/>
                                  </w:divBdr>
                                  <w:divsChild>
                                    <w:div w:id="2110932888">
                                      <w:marLeft w:val="0"/>
                                      <w:marRight w:val="0"/>
                                      <w:marTop w:val="0"/>
                                      <w:marBottom w:val="0"/>
                                      <w:divBdr>
                                        <w:top w:val="none" w:sz="0" w:space="0" w:color="auto"/>
                                        <w:left w:val="none" w:sz="0" w:space="0" w:color="auto"/>
                                        <w:bottom w:val="none" w:sz="0" w:space="0" w:color="auto"/>
                                        <w:right w:val="none" w:sz="0" w:space="0" w:color="auto"/>
                                      </w:divBdr>
                                      <w:divsChild>
                                        <w:div w:id="589697899">
                                          <w:marLeft w:val="0"/>
                                          <w:marRight w:val="0"/>
                                          <w:marTop w:val="0"/>
                                          <w:marBottom w:val="0"/>
                                          <w:divBdr>
                                            <w:top w:val="none" w:sz="0" w:space="0" w:color="auto"/>
                                            <w:left w:val="none" w:sz="0" w:space="0" w:color="auto"/>
                                            <w:bottom w:val="none" w:sz="0" w:space="0" w:color="auto"/>
                                            <w:right w:val="none" w:sz="0" w:space="0" w:color="auto"/>
                                          </w:divBdr>
                                          <w:divsChild>
                                            <w:div w:id="1802840938">
                                              <w:marLeft w:val="0"/>
                                              <w:marRight w:val="0"/>
                                              <w:marTop w:val="0"/>
                                              <w:marBottom w:val="0"/>
                                              <w:divBdr>
                                                <w:top w:val="none" w:sz="0" w:space="0" w:color="auto"/>
                                                <w:left w:val="none" w:sz="0" w:space="0" w:color="auto"/>
                                                <w:bottom w:val="none" w:sz="0" w:space="0" w:color="auto"/>
                                                <w:right w:val="none" w:sz="0" w:space="0" w:color="auto"/>
                                              </w:divBdr>
                                              <w:divsChild>
                                                <w:div w:id="1181120089">
                                                  <w:marLeft w:val="0"/>
                                                  <w:marRight w:val="0"/>
                                                  <w:marTop w:val="0"/>
                                                  <w:marBottom w:val="0"/>
                                                  <w:divBdr>
                                                    <w:top w:val="none" w:sz="0" w:space="0" w:color="auto"/>
                                                    <w:left w:val="none" w:sz="0" w:space="0" w:color="auto"/>
                                                    <w:bottom w:val="none" w:sz="0" w:space="0" w:color="auto"/>
                                                    <w:right w:val="none" w:sz="0" w:space="0" w:color="auto"/>
                                                  </w:divBdr>
                                                  <w:divsChild>
                                                    <w:div w:id="604534881">
                                                      <w:marLeft w:val="0"/>
                                                      <w:marRight w:val="0"/>
                                                      <w:marTop w:val="0"/>
                                                      <w:marBottom w:val="0"/>
                                                      <w:divBdr>
                                                        <w:top w:val="none" w:sz="0" w:space="0" w:color="auto"/>
                                                        <w:left w:val="none" w:sz="0" w:space="0" w:color="auto"/>
                                                        <w:bottom w:val="none" w:sz="0" w:space="0" w:color="auto"/>
                                                        <w:right w:val="none" w:sz="0" w:space="0" w:color="auto"/>
                                                      </w:divBdr>
                                                      <w:divsChild>
                                                        <w:div w:id="7713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1184859">
      <w:bodyDiv w:val="1"/>
      <w:marLeft w:val="0"/>
      <w:marRight w:val="0"/>
      <w:marTop w:val="0"/>
      <w:marBottom w:val="0"/>
      <w:divBdr>
        <w:top w:val="none" w:sz="0" w:space="0" w:color="auto"/>
        <w:left w:val="none" w:sz="0" w:space="0" w:color="auto"/>
        <w:bottom w:val="none" w:sz="0" w:space="0" w:color="auto"/>
        <w:right w:val="none" w:sz="0" w:space="0" w:color="auto"/>
      </w:divBdr>
      <w:divsChild>
        <w:div w:id="1107769388">
          <w:marLeft w:val="0"/>
          <w:marRight w:val="0"/>
          <w:marTop w:val="0"/>
          <w:marBottom w:val="0"/>
          <w:divBdr>
            <w:top w:val="none" w:sz="0" w:space="0" w:color="auto"/>
            <w:left w:val="none" w:sz="0" w:space="0" w:color="auto"/>
            <w:bottom w:val="none" w:sz="0" w:space="0" w:color="auto"/>
            <w:right w:val="none" w:sz="0" w:space="0" w:color="auto"/>
          </w:divBdr>
          <w:divsChild>
            <w:div w:id="1028718630">
              <w:marLeft w:val="0"/>
              <w:marRight w:val="0"/>
              <w:marTop w:val="0"/>
              <w:marBottom w:val="0"/>
              <w:divBdr>
                <w:top w:val="none" w:sz="0" w:space="0" w:color="auto"/>
                <w:left w:val="none" w:sz="0" w:space="0" w:color="auto"/>
                <w:bottom w:val="none" w:sz="0" w:space="0" w:color="auto"/>
                <w:right w:val="none" w:sz="0" w:space="0" w:color="auto"/>
              </w:divBdr>
              <w:divsChild>
                <w:div w:id="536041189">
                  <w:marLeft w:val="0"/>
                  <w:marRight w:val="0"/>
                  <w:marTop w:val="0"/>
                  <w:marBottom w:val="0"/>
                  <w:divBdr>
                    <w:top w:val="none" w:sz="0" w:space="0" w:color="auto"/>
                    <w:left w:val="none" w:sz="0" w:space="0" w:color="auto"/>
                    <w:bottom w:val="none" w:sz="0" w:space="0" w:color="auto"/>
                    <w:right w:val="none" w:sz="0" w:space="0" w:color="auto"/>
                  </w:divBdr>
                  <w:divsChild>
                    <w:div w:id="1860970910">
                      <w:marLeft w:val="0"/>
                      <w:marRight w:val="0"/>
                      <w:marTop w:val="0"/>
                      <w:marBottom w:val="0"/>
                      <w:divBdr>
                        <w:top w:val="none" w:sz="0" w:space="0" w:color="auto"/>
                        <w:left w:val="none" w:sz="0" w:space="0" w:color="auto"/>
                        <w:bottom w:val="none" w:sz="0" w:space="0" w:color="auto"/>
                        <w:right w:val="none" w:sz="0" w:space="0" w:color="auto"/>
                      </w:divBdr>
                      <w:divsChild>
                        <w:div w:id="928392865">
                          <w:marLeft w:val="0"/>
                          <w:marRight w:val="0"/>
                          <w:marTop w:val="0"/>
                          <w:marBottom w:val="0"/>
                          <w:divBdr>
                            <w:top w:val="none" w:sz="0" w:space="0" w:color="auto"/>
                            <w:left w:val="none" w:sz="0" w:space="0" w:color="auto"/>
                            <w:bottom w:val="none" w:sz="0" w:space="0" w:color="auto"/>
                            <w:right w:val="none" w:sz="0" w:space="0" w:color="auto"/>
                          </w:divBdr>
                          <w:divsChild>
                            <w:div w:id="1175654059">
                              <w:marLeft w:val="0"/>
                              <w:marRight w:val="0"/>
                              <w:marTop w:val="0"/>
                              <w:marBottom w:val="0"/>
                              <w:divBdr>
                                <w:top w:val="none" w:sz="0" w:space="0" w:color="auto"/>
                                <w:left w:val="none" w:sz="0" w:space="0" w:color="auto"/>
                                <w:bottom w:val="none" w:sz="0" w:space="0" w:color="auto"/>
                                <w:right w:val="none" w:sz="0" w:space="0" w:color="auto"/>
                              </w:divBdr>
                              <w:divsChild>
                                <w:div w:id="787361687">
                                  <w:marLeft w:val="0"/>
                                  <w:marRight w:val="0"/>
                                  <w:marTop w:val="0"/>
                                  <w:marBottom w:val="0"/>
                                  <w:divBdr>
                                    <w:top w:val="none" w:sz="0" w:space="0" w:color="auto"/>
                                    <w:left w:val="none" w:sz="0" w:space="0" w:color="auto"/>
                                    <w:bottom w:val="none" w:sz="0" w:space="0" w:color="auto"/>
                                    <w:right w:val="none" w:sz="0" w:space="0" w:color="auto"/>
                                  </w:divBdr>
                                  <w:divsChild>
                                    <w:div w:id="1652249607">
                                      <w:marLeft w:val="0"/>
                                      <w:marRight w:val="0"/>
                                      <w:marTop w:val="0"/>
                                      <w:marBottom w:val="0"/>
                                      <w:divBdr>
                                        <w:top w:val="none" w:sz="0" w:space="0" w:color="auto"/>
                                        <w:left w:val="none" w:sz="0" w:space="0" w:color="auto"/>
                                        <w:bottom w:val="none" w:sz="0" w:space="0" w:color="auto"/>
                                        <w:right w:val="none" w:sz="0" w:space="0" w:color="auto"/>
                                      </w:divBdr>
                                      <w:divsChild>
                                        <w:div w:id="1944727618">
                                          <w:marLeft w:val="0"/>
                                          <w:marRight w:val="0"/>
                                          <w:marTop w:val="0"/>
                                          <w:marBottom w:val="0"/>
                                          <w:divBdr>
                                            <w:top w:val="none" w:sz="0" w:space="0" w:color="auto"/>
                                            <w:left w:val="none" w:sz="0" w:space="0" w:color="auto"/>
                                            <w:bottom w:val="none" w:sz="0" w:space="0" w:color="auto"/>
                                            <w:right w:val="none" w:sz="0" w:space="0" w:color="auto"/>
                                          </w:divBdr>
                                          <w:divsChild>
                                            <w:div w:id="391126398">
                                              <w:marLeft w:val="0"/>
                                              <w:marRight w:val="0"/>
                                              <w:marTop w:val="0"/>
                                              <w:marBottom w:val="0"/>
                                              <w:divBdr>
                                                <w:top w:val="none" w:sz="0" w:space="0" w:color="auto"/>
                                                <w:left w:val="none" w:sz="0" w:space="0" w:color="auto"/>
                                                <w:bottom w:val="none" w:sz="0" w:space="0" w:color="auto"/>
                                                <w:right w:val="none" w:sz="0" w:space="0" w:color="auto"/>
                                              </w:divBdr>
                                              <w:divsChild>
                                                <w:div w:id="484080509">
                                                  <w:marLeft w:val="0"/>
                                                  <w:marRight w:val="0"/>
                                                  <w:marTop w:val="0"/>
                                                  <w:marBottom w:val="0"/>
                                                  <w:divBdr>
                                                    <w:top w:val="none" w:sz="0" w:space="0" w:color="auto"/>
                                                    <w:left w:val="none" w:sz="0" w:space="0" w:color="auto"/>
                                                    <w:bottom w:val="none" w:sz="0" w:space="0" w:color="auto"/>
                                                    <w:right w:val="none" w:sz="0" w:space="0" w:color="auto"/>
                                                  </w:divBdr>
                                                  <w:divsChild>
                                                    <w:div w:id="601651943">
                                                      <w:marLeft w:val="0"/>
                                                      <w:marRight w:val="0"/>
                                                      <w:marTop w:val="0"/>
                                                      <w:marBottom w:val="0"/>
                                                      <w:divBdr>
                                                        <w:top w:val="none" w:sz="0" w:space="0" w:color="auto"/>
                                                        <w:left w:val="none" w:sz="0" w:space="0" w:color="auto"/>
                                                        <w:bottom w:val="none" w:sz="0" w:space="0" w:color="auto"/>
                                                        <w:right w:val="none" w:sz="0" w:space="0" w:color="auto"/>
                                                      </w:divBdr>
                                                      <w:divsChild>
                                                        <w:div w:id="8324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742080">
      <w:bodyDiv w:val="1"/>
      <w:marLeft w:val="0"/>
      <w:marRight w:val="0"/>
      <w:marTop w:val="0"/>
      <w:marBottom w:val="0"/>
      <w:divBdr>
        <w:top w:val="none" w:sz="0" w:space="0" w:color="auto"/>
        <w:left w:val="none" w:sz="0" w:space="0" w:color="auto"/>
        <w:bottom w:val="none" w:sz="0" w:space="0" w:color="auto"/>
        <w:right w:val="none" w:sz="0" w:space="0" w:color="auto"/>
      </w:divBdr>
      <w:divsChild>
        <w:div w:id="495195495">
          <w:marLeft w:val="0"/>
          <w:marRight w:val="0"/>
          <w:marTop w:val="0"/>
          <w:marBottom w:val="0"/>
          <w:divBdr>
            <w:top w:val="none" w:sz="0" w:space="0" w:color="auto"/>
            <w:left w:val="none" w:sz="0" w:space="0" w:color="auto"/>
            <w:bottom w:val="none" w:sz="0" w:space="0" w:color="auto"/>
            <w:right w:val="none" w:sz="0" w:space="0" w:color="auto"/>
          </w:divBdr>
          <w:divsChild>
            <w:div w:id="526603794">
              <w:marLeft w:val="0"/>
              <w:marRight w:val="0"/>
              <w:marTop w:val="0"/>
              <w:marBottom w:val="0"/>
              <w:divBdr>
                <w:top w:val="none" w:sz="0" w:space="0" w:color="auto"/>
                <w:left w:val="none" w:sz="0" w:space="0" w:color="auto"/>
                <w:bottom w:val="none" w:sz="0" w:space="0" w:color="auto"/>
                <w:right w:val="none" w:sz="0" w:space="0" w:color="auto"/>
              </w:divBdr>
              <w:divsChild>
                <w:div w:id="1790278435">
                  <w:marLeft w:val="0"/>
                  <w:marRight w:val="0"/>
                  <w:marTop w:val="0"/>
                  <w:marBottom w:val="0"/>
                  <w:divBdr>
                    <w:top w:val="none" w:sz="0" w:space="0" w:color="auto"/>
                    <w:left w:val="none" w:sz="0" w:space="0" w:color="auto"/>
                    <w:bottom w:val="none" w:sz="0" w:space="0" w:color="auto"/>
                    <w:right w:val="none" w:sz="0" w:space="0" w:color="auto"/>
                  </w:divBdr>
                  <w:divsChild>
                    <w:div w:id="742994823">
                      <w:marLeft w:val="0"/>
                      <w:marRight w:val="0"/>
                      <w:marTop w:val="0"/>
                      <w:marBottom w:val="0"/>
                      <w:divBdr>
                        <w:top w:val="none" w:sz="0" w:space="0" w:color="auto"/>
                        <w:left w:val="none" w:sz="0" w:space="0" w:color="auto"/>
                        <w:bottom w:val="none" w:sz="0" w:space="0" w:color="auto"/>
                        <w:right w:val="none" w:sz="0" w:space="0" w:color="auto"/>
                      </w:divBdr>
                      <w:divsChild>
                        <w:div w:id="2103601951">
                          <w:marLeft w:val="0"/>
                          <w:marRight w:val="0"/>
                          <w:marTop w:val="0"/>
                          <w:marBottom w:val="0"/>
                          <w:divBdr>
                            <w:top w:val="none" w:sz="0" w:space="0" w:color="auto"/>
                            <w:left w:val="none" w:sz="0" w:space="0" w:color="auto"/>
                            <w:bottom w:val="none" w:sz="0" w:space="0" w:color="auto"/>
                            <w:right w:val="none" w:sz="0" w:space="0" w:color="auto"/>
                          </w:divBdr>
                          <w:divsChild>
                            <w:div w:id="746459047">
                              <w:marLeft w:val="0"/>
                              <w:marRight w:val="0"/>
                              <w:marTop w:val="0"/>
                              <w:marBottom w:val="0"/>
                              <w:divBdr>
                                <w:top w:val="none" w:sz="0" w:space="0" w:color="auto"/>
                                <w:left w:val="none" w:sz="0" w:space="0" w:color="auto"/>
                                <w:bottom w:val="none" w:sz="0" w:space="0" w:color="auto"/>
                                <w:right w:val="none" w:sz="0" w:space="0" w:color="auto"/>
                              </w:divBdr>
                              <w:divsChild>
                                <w:div w:id="1373771332">
                                  <w:marLeft w:val="0"/>
                                  <w:marRight w:val="0"/>
                                  <w:marTop w:val="0"/>
                                  <w:marBottom w:val="0"/>
                                  <w:divBdr>
                                    <w:top w:val="none" w:sz="0" w:space="0" w:color="auto"/>
                                    <w:left w:val="none" w:sz="0" w:space="0" w:color="auto"/>
                                    <w:bottom w:val="none" w:sz="0" w:space="0" w:color="auto"/>
                                    <w:right w:val="none" w:sz="0" w:space="0" w:color="auto"/>
                                  </w:divBdr>
                                  <w:divsChild>
                                    <w:div w:id="1146625955">
                                      <w:marLeft w:val="0"/>
                                      <w:marRight w:val="0"/>
                                      <w:marTop w:val="0"/>
                                      <w:marBottom w:val="0"/>
                                      <w:divBdr>
                                        <w:top w:val="none" w:sz="0" w:space="0" w:color="auto"/>
                                        <w:left w:val="none" w:sz="0" w:space="0" w:color="auto"/>
                                        <w:bottom w:val="none" w:sz="0" w:space="0" w:color="auto"/>
                                        <w:right w:val="none" w:sz="0" w:space="0" w:color="auto"/>
                                      </w:divBdr>
                                      <w:divsChild>
                                        <w:div w:id="1556509632">
                                          <w:marLeft w:val="0"/>
                                          <w:marRight w:val="0"/>
                                          <w:marTop w:val="0"/>
                                          <w:marBottom w:val="0"/>
                                          <w:divBdr>
                                            <w:top w:val="none" w:sz="0" w:space="0" w:color="auto"/>
                                            <w:left w:val="none" w:sz="0" w:space="0" w:color="auto"/>
                                            <w:bottom w:val="none" w:sz="0" w:space="0" w:color="auto"/>
                                            <w:right w:val="none" w:sz="0" w:space="0" w:color="auto"/>
                                          </w:divBdr>
                                          <w:divsChild>
                                            <w:div w:id="357463134">
                                              <w:marLeft w:val="0"/>
                                              <w:marRight w:val="0"/>
                                              <w:marTop w:val="0"/>
                                              <w:marBottom w:val="0"/>
                                              <w:divBdr>
                                                <w:top w:val="none" w:sz="0" w:space="0" w:color="auto"/>
                                                <w:left w:val="none" w:sz="0" w:space="0" w:color="auto"/>
                                                <w:bottom w:val="none" w:sz="0" w:space="0" w:color="auto"/>
                                                <w:right w:val="none" w:sz="0" w:space="0" w:color="auto"/>
                                              </w:divBdr>
                                              <w:divsChild>
                                                <w:div w:id="145512852">
                                                  <w:marLeft w:val="0"/>
                                                  <w:marRight w:val="0"/>
                                                  <w:marTop w:val="0"/>
                                                  <w:marBottom w:val="0"/>
                                                  <w:divBdr>
                                                    <w:top w:val="none" w:sz="0" w:space="0" w:color="auto"/>
                                                    <w:left w:val="none" w:sz="0" w:space="0" w:color="auto"/>
                                                    <w:bottom w:val="none" w:sz="0" w:space="0" w:color="auto"/>
                                                    <w:right w:val="none" w:sz="0" w:space="0" w:color="auto"/>
                                                  </w:divBdr>
                                                  <w:divsChild>
                                                    <w:div w:id="872309570">
                                                      <w:marLeft w:val="0"/>
                                                      <w:marRight w:val="0"/>
                                                      <w:marTop w:val="0"/>
                                                      <w:marBottom w:val="0"/>
                                                      <w:divBdr>
                                                        <w:top w:val="none" w:sz="0" w:space="0" w:color="auto"/>
                                                        <w:left w:val="none" w:sz="0" w:space="0" w:color="auto"/>
                                                        <w:bottom w:val="none" w:sz="0" w:space="0" w:color="auto"/>
                                                        <w:right w:val="none" w:sz="0" w:space="0" w:color="auto"/>
                                                      </w:divBdr>
                                                      <w:divsChild>
                                                        <w:div w:id="174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0093708">
      <w:bodyDiv w:val="1"/>
      <w:marLeft w:val="0"/>
      <w:marRight w:val="0"/>
      <w:marTop w:val="0"/>
      <w:marBottom w:val="0"/>
      <w:divBdr>
        <w:top w:val="none" w:sz="0" w:space="0" w:color="auto"/>
        <w:left w:val="none" w:sz="0" w:space="0" w:color="auto"/>
        <w:bottom w:val="none" w:sz="0" w:space="0" w:color="auto"/>
        <w:right w:val="none" w:sz="0" w:space="0" w:color="auto"/>
      </w:divBdr>
      <w:divsChild>
        <w:div w:id="112289049">
          <w:marLeft w:val="0"/>
          <w:marRight w:val="0"/>
          <w:marTop w:val="0"/>
          <w:marBottom w:val="0"/>
          <w:divBdr>
            <w:top w:val="none" w:sz="0" w:space="0" w:color="auto"/>
            <w:left w:val="none" w:sz="0" w:space="0" w:color="auto"/>
            <w:bottom w:val="none" w:sz="0" w:space="0" w:color="auto"/>
            <w:right w:val="none" w:sz="0" w:space="0" w:color="auto"/>
          </w:divBdr>
          <w:divsChild>
            <w:div w:id="2029091912">
              <w:marLeft w:val="0"/>
              <w:marRight w:val="0"/>
              <w:marTop w:val="0"/>
              <w:marBottom w:val="0"/>
              <w:divBdr>
                <w:top w:val="none" w:sz="0" w:space="0" w:color="auto"/>
                <w:left w:val="none" w:sz="0" w:space="0" w:color="auto"/>
                <w:bottom w:val="none" w:sz="0" w:space="0" w:color="auto"/>
                <w:right w:val="none" w:sz="0" w:space="0" w:color="auto"/>
              </w:divBdr>
              <w:divsChild>
                <w:div w:id="1467770256">
                  <w:marLeft w:val="0"/>
                  <w:marRight w:val="0"/>
                  <w:marTop w:val="0"/>
                  <w:marBottom w:val="0"/>
                  <w:divBdr>
                    <w:top w:val="none" w:sz="0" w:space="0" w:color="auto"/>
                    <w:left w:val="none" w:sz="0" w:space="0" w:color="auto"/>
                    <w:bottom w:val="none" w:sz="0" w:space="0" w:color="auto"/>
                    <w:right w:val="none" w:sz="0" w:space="0" w:color="auto"/>
                  </w:divBdr>
                  <w:divsChild>
                    <w:div w:id="29653943">
                      <w:marLeft w:val="0"/>
                      <w:marRight w:val="0"/>
                      <w:marTop w:val="0"/>
                      <w:marBottom w:val="0"/>
                      <w:divBdr>
                        <w:top w:val="none" w:sz="0" w:space="0" w:color="auto"/>
                        <w:left w:val="none" w:sz="0" w:space="0" w:color="auto"/>
                        <w:bottom w:val="none" w:sz="0" w:space="0" w:color="auto"/>
                        <w:right w:val="none" w:sz="0" w:space="0" w:color="auto"/>
                      </w:divBdr>
                      <w:divsChild>
                        <w:div w:id="954673885">
                          <w:marLeft w:val="0"/>
                          <w:marRight w:val="0"/>
                          <w:marTop w:val="0"/>
                          <w:marBottom w:val="0"/>
                          <w:divBdr>
                            <w:top w:val="none" w:sz="0" w:space="0" w:color="auto"/>
                            <w:left w:val="none" w:sz="0" w:space="0" w:color="auto"/>
                            <w:bottom w:val="none" w:sz="0" w:space="0" w:color="auto"/>
                            <w:right w:val="none" w:sz="0" w:space="0" w:color="auto"/>
                          </w:divBdr>
                          <w:divsChild>
                            <w:div w:id="392042546">
                              <w:marLeft w:val="0"/>
                              <w:marRight w:val="0"/>
                              <w:marTop w:val="0"/>
                              <w:marBottom w:val="0"/>
                              <w:divBdr>
                                <w:top w:val="none" w:sz="0" w:space="0" w:color="auto"/>
                                <w:left w:val="none" w:sz="0" w:space="0" w:color="auto"/>
                                <w:bottom w:val="none" w:sz="0" w:space="0" w:color="auto"/>
                                <w:right w:val="none" w:sz="0" w:space="0" w:color="auto"/>
                              </w:divBdr>
                              <w:divsChild>
                                <w:div w:id="689995212">
                                  <w:marLeft w:val="0"/>
                                  <w:marRight w:val="0"/>
                                  <w:marTop w:val="0"/>
                                  <w:marBottom w:val="0"/>
                                  <w:divBdr>
                                    <w:top w:val="none" w:sz="0" w:space="0" w:color="auto"/>
                                    <w:left w:val="none" w:sz="0" w:space="0" w:color="auto"/>
                                    <w:bottom w:val="none" w:sz="0" w:space="0" w:color="auto"/>
                                    <w:right w:val="none" w:sz="0" w:space="0" w:color="auto"/>
                                  </w:divBdr>
                                  <w:divsChild>
                                    <w:div w:id="1072200267">
                                      <w:marLeft w:val="0"/>
                                      <w:marRight w:val="0"/>
                                      <w:marTop w:val="0"/>
                                      <w:marBottom w:val="0"/>
                                      <w:divBdr>
                                        <w:top w:val="none" w:sz="0" w:space="0" w:color="auto"/>
                                        <w:left w:val="none" w:sz="0" w:space="0" w:color="auto"/>
                                        <w:bottom w:val="none" w:sz="0" w:space="0" w:color="auto"/>
                                        <w:right w:val="none" w:sz="0" w:space="0" w:color="auto"/>
                                      </w:divBdr>
                                      <w:divsChild>
                                        <w:div w:id="744958487">
                                          <w:marLeft w:val="0"/>
                                          <w:marRight w:val="0"/>
                                          <w:marTop w:val="0"/>
                                          <w:marBottom w:val="0"/>
                                          <w:divBdr>
                                            <w:top w:val="none" w:sz="0" w:space="0" w:color="auto"/>
                                            <w:left w:val="none" w:sz="0" w:space="0" w:color="auto"/>
                                            <w:bottom w:val="none" w:sz="0" w:space="0" w:color="auto"/>
                                            <w:right w:val="none" w:sz="0" w:space="0" w:color="auto"/>
                                          </w:divBdr>
                                          <w:divsChild>
                                            <w:div w:id="1555891859">
                                              <w:marLeft w:val="0"/>
                                              <w:marRight w:val="0"/>
                                              <w:marTop w:val="0"/>
                                              <w:marBottom w:val="0"/>
                                              <w:divBdr>
                                                <w:top w:val="none" w:sz="0" w:space="0" w:color="auto"/>
                                                <w:left w:val="none" w:sz="0" w:space="0" w:color="auto"/>
                                                <w:bottom w:val="none" w:sz="0" w:space="0" w:color="auto"/>
                                                <w:right w:val="none" w:sz="0" w:space="0" w:color="auto"/>
                                              </w:divBdr>
                                              <w:divsChild>
                                                <w:div w:id="1270550208">
                                                  <w:marLeft w:val="0"/>
                                                  <w:marRight w:val="0"/>
                                                  <w:marTop w:val="0"/>
                                                  <w:marBottom w:val="0"/>
                                                  <w:divBdr>
                                                    <w:top w:val="none" w:sz="0" w:space="0" w:color="auto"/>
                                                    <w:left w:val="none" w:sz="0" w:space="0" w:color="auto"/>
                                                    <w:bottom w:val="none" w:sz="0" w:space="0" w:color="auto"/>
                                                    <w:right w:val="none" w:sz="0" w:space="0" w:color="auto"/>
                                                  </w:divBdr>
                                                  <w:divsChild>
                                                    <w:div w:id="1519732760">
                                                      <w:marLeft w:val="0"/>
                                                      <w:marRight w:val="0"/>
                                                      <w:marTop w:val="0"/>
                                                      <w:marBottom w:val="0"/>
                                                      <w:divBdr>
                                                        <w:top w:val="none" w:sz="0" w:space="0" w:color="auto"/>
                                                        <w:left w:val="none" w:sz="0" w:space="0" w:color="auto"/>
                                                        <w:bottom w:val="none" w:sz="0" w:space="0" w:color="auto"/>
                                                        <w:right w:val="none" w:sz="0" w:space="0" w:color="auto"/>
                                                      </w:divBdr>
                                                      <w:divsChild>
                                                        <w:div w:id="11988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8536307">
      <w:bodyDiv w:val="1"/>
      <w:marLeft w:val="0"/>
      <w:marRight w:val="0"/>
      <w:marTop w:val="0"/>
      <w:marBottom w:val="0"/>
      <w:divBdr>
        <w:top w:val="none" w:sz="0" w:space="0" w:color="auto"/>
        <w:left w:val="none" w:sz="0" w:space="0" w:color="auto"/>
        <w:bottom w:val="none" w:sz="0" w:space="0" w:color="auto"/>
        <w:right w:val="none" w:sz="0" w:space="0" w:color="auto"/>
      </w:divBdr>
      <w:divsChild>
        <w:div w:id="909854138">
          <w:marLeft w:val="0"/>
          <w:marRight w:val="0"/>
          <w:marTop w:val="0"/>
          <w:marBottom w:val="0"/>
          <w:divBdr>
            <w:top w:val="none" w:sz="0" w:space="0" w:color="auto"/>
            <w:left w:val="none" w:sz="0" w:space="0" w:color="auto"/>
            <w:bottom w:val="none" w:sz="0" w:space="0" w:color="auto"/>
            <w:right w:val="none" w:sz="0" w:space="0" w:color="auto"/>
          </w:divBdr>
          <w:divsChild>
            <w:div w:id="417479332">
              <w:marLeft w:val="0"/>
              <w:marRight w:val="0"/>
              <w:marTop w:val="0"/>
              <w:marBottom w:val="0"/>
              <w:divBdr>
                <w:top w:val="none" w:sz="0" w:space="0" w:color="auto"/>
                <w:left w:val="none" w:sz="0" w:space="0" w:color="auto"/>
                <w:bottom w:val="none" w:sz="0" w:space="0" w:color="auto"/>
                <w:right w:val="none" w:sz="0" w:space="0" w:color="auto"/>
              </w:divBdr>
              <w:divsChild>
                <w:div w:id="964847787">
                  <w:marLeft w:val="0"/>
                  <w:marRight w:val="0"/>
                  <w:marTop w:val="0"/>
                  <w:marBottom w:val="0"/>
                  <w:divBdr>
                    <w:top w:val="none" w:sz="0" w:space="0" w:color="auto"/>
                    <w:left w:val="none" w:sz="0" w:space="0" w:color="auto"/>
                    <w:bottom w:val="none" w:sz="0" w:space="0" w:color="auto"/>
                    <w:right w:val="none" w:sz="0" w:space="0" w:color="auto"/>
                  </w:divBdr>
                  <w:divsChild>
                    <w:div w:id="285622575">
                      <w:marLeft w:val="0"/>
                      <w:marRight w:val="0"/>
                      <w:marTop w:val="0"/>
                      <w:marBottom w:val="0"/>
                      <w:divBdr>
                        <w:top w:val="none" w:sz="0" w:space="0" w:color="auto"/>
                        <w:left w:val="none" w:sz="0" w:space="0" w:color="auto"/>
                        <w:bottom w:val="none" w:sz="0" w:space="0" w:color="auto"/>
                        <w:right w:val="none" w:sz="0" w:space="0" w:color="auto"/>
                      </w:divBdr>
                      <w:divsChild>
                        <w:div w:id="1208420870">
                          <w:marLeft w:val="0"/>
                          <w:marRight w:val="0"/>
                          <w:marTop w:val="0"/>
                          <w:marBottom w:val="0"/>
                          <w:divBdr>
                            <w:top w:val="none" w:sz="0" w:space="0" w:color="auto"/>
                            <w:left w:val="none" w:sz="0" w:space="0" w:color="auto"/>
                            <w:bottom w:val="none" w:sz="0" w:space="0" w:color="auto"/>
                            <w:right w:val="none" w:sz="0" w:space="0" w:color="auto"/>
                          </w:divBdr>
                          <w:divsChild>
                            <w:div w:id="744113789">
                              <w:marLeft w:val="0"/>
                              <w:marRight w:val="0"/>
                              <w:marTop w:val="0"/>
                              <w:marBottom w:val="0"/>
                              <w:divBdr>
                                <w:top w:val="none" w:sz="0" w:space="0" w:color="auto"/>
                                <w:left w:val="none" w:sz="0" w:space="0" w:color="auto"/>
                                <w:bottom w:val="none" w:sz="0" w:space="0" w:color="auto"/>
                                <w:right w:val="none" w:sz="0" w:space="0" w:color="auto"/>
                              </w:divBdr>
                              <w:divsChild>
                                <w:div w:id="900676513">
                                  <w:marLeft w:val="0"/>
                                  <w:marRight w:val="0"/>
                                  <w:marTop w:val="0"/>
                                  <w:marBottom w:val="0"/>
                                  <w:divBdr>
                                    <w:top w:val="none" w:sz="0" w:space="0" w:color="auto"/>
                                    <w:left w:val="none" w:sz="0" w:space="0" w:color="auto"/>
                                    <w:bottom w:val="none" w:sz="0" w:space="0" w:color="auto"/>
                                    <w:right w:val="none" w:sz="0" w:space="0" w:color="auto"/>
                                  </w:divBdr>
                                  <w:divsChild>
                                    <w:div w:id="199785105">
                                      <w:marLeft w:val="0"/>
                                      <w:marRight w:val="0"/>
                                      <w:marTop w:val="0"/>
                                      <w:marBottom w:val="0"/>
                                      <w:divBdr>
                                        <w:top w:val="none" w:sz="0" w:space="0" w:color="auto"/>
                                        <w:left w:val="none" w:sz="0" w:space="0" w:color="auto"/>
                                        <w:bottom w:val="none" w:sz="0" w:space="0" w:color="auto"/>
                                        <w:right w:val="none" w:sz="0" w:space="0" w:color="auto"/>
                                      </w:divBdr>
                                      <w:divsChild>
                                        <w:div w:id="1641879437">
                                          <w:marLeft w:val="0"/>
                                          <w:marRight w:val="0"/>
                                          <w:marTop w:val="0"/>
                                          <w:marBottom w:val="0"/>
                                          <w:divBdr>
                                            <w:top w:val="none" w:sz="0" w:space="0" w:color="auto"/>
                                            <w:left w:val="none" w:sz="0" w:space="0" w:color="auto"/>
                                            <w:bottom w:val="none" w:sz="0" w:space="0" w:color="auto"/>
                                            <w:right w:val="none" w:sz="0" w:space="0" w:color="auto"/>
                                          </w:divBdr>
                                          <w:divsChild>
                                            <w:div w:id="1063214703">
                                              <w:marLeft w:val="0"/>
                                              <w:marRight w:val="0"/>
                                              <w:marTop w:val="0"/>
                                              <w:marBottom w:val="0"/>
                                              <w:divBdr>
                                                <w:top w:val="none" w:sz="0" w:space="0" w:color="auto"/>
                                                <w:left w:val="none" w:sz="0" w:space="0" w:color="auto"/>
                                                <w:bottom w:val="none" w:sz="0" w:space="0" w:color="auto"/>
                                                <w:right w:val="none" w:sz="0" w:space="0" w:color="auto"/>
                                              </w:divBdr>
                                              <w:divsChild>
                                                <w:div w:id="1630473732">
                                                  <w:marLeft w:val="0"/>
                                                  <w:marRight w:val="0"/>
                                                  <w:marTop w:val="0"/>
                                                  <w:marBottom w:val="0"/>
                                                  <w:divBdr>
                                                    <w:top w:val="none" w:sz="0" w:space="0" w:color="auto"/>
                                                    <w:left w:val="none" w:sz="0" w:space="0" w:color="auto"/>
                                                    <w:bottom w:val="none" w:sz="0" w:space="0" w:color="auto"/>
                                                    <w:right w:val="none" w:sz="0" w:space="0" w:color="auto"/>
                                                  </w:divBdr>
                                                  <w:divsChild>
                                                    <w:div w:id="1246109544">
                                                      <w:marLeft w:val="0"/>
                                                      <w:marRight w:val="0"/>
                                                      <w:marTop w:val="0"/>
                                                      <w:marBottom w:val="0"/>
                                                      <w:divBdr>
                                                        <w:top w:val="none" w:sz="0" w:space="0" w:color="auto"/>
                                                        <w:left w:val="none" w:sz="0" w:space="0" w:color="auto"/>
                                                        <w:bottom w:val="none" w:sz="0" w:space="0" w:color="auto"/>
                                                        <w:right w:val="none" w:sz="0" w:space="0" w:color="auto"/>
                                                      </w:divBdr>
                                                      <w:divsChild>
                                                        <w:div w:id="3898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0692903">
      <w:bodyDiv w:val="1"/>
      <w:marLeft w:val="0"/>
      <w:marRight w:val="0"/>
      <w:marTop w:val="0"/>
      <w:marBottom w:val="0"/>
      <w:divBdr>
        <w:top w:val="none" w:sz="0" w:space="0" w:color="auto"/>
        <w:left w:val="none" w:sz="0" w:space="0" w:color="auto"/>
        <w:bottom w:val="none" w:sz="0" w:space="0" w:color="auto"/>
        <w:right w:val="none" w:sz="0" w:space="0" w:color="auto"/>
      </w:divBdr>
      <w:divsChild>
        <w:div w:id="1082336619">
          <w:marLeft w:val="0"/>
          <w:marRight w:val="0"/>
          <w:marTop w:val="0"/>
          <w:marBottom w:val="0"/>
          <w:divBdr>
            <w:top w:val="none" w:sz="0" w:space="0" w:color="auto"/>
            <w:left w:val="none" w:sz="0" w:space="0" w:color="auto"/>
            <w:bottom w:val="none" w:sz="0" w:space="0" w:color="auto"/>
            <w:right w:val="none" w:sz="0" w:space="0" w:color="auto"/>
          </w:divBdr>
          <w:divsChild>
            <w:div w:id="412359403">
              <w:marLeft w:val="0"/>
              <w:marRight w:val="0"/>
              <w:marTop w:val="0"/>
              <w:marBottom w:val="0"/>
              <w:divBdr>
                <w:top w:val="none" w:sz="0" w:space="0" w:color="auto"/>
                <w:left w:val="none" w:sz="0" w:space="0" w:color="auto"/>
                <w:bottom w:val="none" w:sz="0" w:space="0" w:color="auto"/>
                <w:right w:val="none" w:sz="0" w:space="0" w:color="auto"/>
              </w:divBdr>
              <w:divsChild>
                <w:div w:id="1608542893">
                  <w:marLeft w:val="0"/>
                  <w:marRight w:val="0"/>
                  <w:marTop w:val="0"/>
                  <w:marBottom w:val="0"/>
                  <w:divBdr>
                    <w:top w:val="none" w:sz="0" w:space="0" w:color="auto"/>
                    <w:left w:val="none" w:sz="0" w:space="0" w:color="auto"/>
                    <w:bottom w:val="none" w:sz="0" w:space="0" w:color="auto"/>
                    <w:right w:val="none" w:sz="0" w:space="0" w:color="auto"/>
                  </w:divBdr>
                  <w:divsChild>
                    <w:div w:id="1955477153">
                      <w:marLeft w:val="0"/>
                      <w:marRight w:val="0"/>
                      <w:marTop w:val="0"/>
                      <w:marBottom w:val="0"/>
                      <w:divBdr>
                        <w:top w:val="none" w:sz="0" w:space="0" w:color="auto"/>
                        <w:left w:val="none" w:sz="0" w:space="0" w:color="auto"/>
                        <w:bottom w:val="none" w:sz="0" w:space="0" w:color="auto"/>
                        <w:right w:val="none" w:sz="0" w:space="0" w:color="auto"/>
                      </w:divBdr>
                      <w:divsChild>
                        <w:div w:id="1691681135">
                          <w:marLeft w:val="0"/>
                          <w:marRight w:val="0"/>
                          <w:marTop w:val="0"/>
                          <w:marBottom w:val="0"/>
                          <w:divBdr>
                            <w:top w:val="none" w:sz="0" w:space="0" w:color="auto"/>
                            <w:left w:val="none" w:sz="0" w:space="0" w:color="auto"/>
                            <w:bottom w:val="none" w:sz="0" w:space="0" w:color="auto"/>
                            <w:right w:val="none" w:sz="0" w:space="0" w:color="auto"/>
                          </w:divBdr>
                          <w:divsChild>
                            <w:div w:id="280918260">
                              <w:marLeft w:val="0"/>
                              <w:marRight w:val="0"/>
                              <w:marTop w:val="0"/>
                              <w:marBottom w:val="0"/>
                              <w:divBdr>
                                <w:top w:val="none" w:sz="0" w:space="0" w:color="auto"/>
                                <w:left w:val="none" w:sz="0" w:space="0" w:color="auto"/>
                                <w:bottom w:val="none" w:sz="0" w:space="0" w:color="auto"/>
                                <w:right w:val="none" w:sz="0" w:space="0" w:color="auto"/>
                              </w:divBdr>
                              <w:divsChild>
                                <w:div w:id="965083650">
                                  <w:marLeft w:val="0"/>
                                  <w:marRight w:val="0"/>
                                  <w:marTop w:val="0"/>
                                  <w:marBottom w:val="0"/>
                                  <w:divBdr>
                                    <w:top w:val="none" w:sz="0" w:space="0" w:color="auto"/>
                                    <w:left w:val="none" w:sz="0" w:space="0" w:color="auto"/>
                                    <w:bottom w:val="none" w:sz="0" w:space="0" w:color="auto"/>
                                    <w:right w:val="none" w:sz="0" w:space="0" w:color="auto"/>
                                  </w:divBdr>
                                  <w:divsChild>
                                    <w:div w:id="579604205">
                                      <w:marLeft w:val="0"/>
                                      <w:marRight w:val="0"/>
                                      <w:marTop w:val="0"/>
                                      <w:marBottom w:val="0"/>
                                      <w:divBdr>
                                        <w:top w:val="none" w:sz="0" w:space="0" w:color="auto"/>
                                        <w:left w:val="none" w:sz="0" w:space="0" w:color="auto"/>
                                        <w:bottom w:val="none" w:sz="0" w:space="0" w:color="auto"/>
                                        <w:right w:val="none" w:sz="0" w:space="0" w:color="auto"/>
                                      </w:divBdr>
                                      <w:divsChild>
                                        <w:div w:id="932083684">
                                          <w:marLeft w:val="0"/>
                                          <w:marRight w:val="0"/>
                                          <w:marTop w:val="0"/>
                                          <w:marBottom w:val="0"/>
                                          <w:divBdr>
                                            <w:top w:val="none" w:sz="0" w:space="0" w:color="auto"/>
                                            <w:left w:val="none" w:sz="0" w:space="0" w:color="auto"/>
                                            <w:bottom w:val="none" w:sz="0" w:space="0" w:color="auto"/>
                                            <w:right w:val="none" w:sz="0" w:space="0" w:color="auto"/>
                                          </w:divBdr>
                                          <w:divsChild>
                                            <w:div w:id="710492796">
                                              <w:marLeft w:val="0"/>
                                              <w:marRight w:val="0"/>
                                              <w:marTop w:val="0"/>
                                              <w:marBottom w:val="0"/>
                                              <w:divBdr>
                                                <w:top w:val="none" w:sz="0" w:space="0" w:color="auto"/>
                                                <w:left w:val="none" w:sz="0" w:space="0" w:color="auto"/>
                                                <w:bottom w:val="none" w:sz="0" w:space="0" w:color="auto"/>
                                                <w:right w:val="none" w:sz="0" w:space="0" w:color="auto"/>
                                              </w:divBdr>
                                              <w:divsChild>
                                                <w:div w:id="906692890">
                                                  <w:marLeft w:val="0"/>
                                                  <w:marRight w:val="0"/>
                                                  <w:marTop w:val="0"/>
                                                  <w:marBottom w:val="0"/>
                                                  <w:divBdr>
                                                    <w:top w:val="none" w:sz="0" w:space="0" w:color="auto"/>
                                                    <w:left w:val="none" w:sz="0" w:space="0" w:color="auto"/>
                                                    <w:bottom w:val="none" w:sz="0" w:space="0" w:color="auto"/>
                                                    <w:right w:val="none" w:sz="0" w:space="0" w:color="auto"/>
                                                  </w:divBdr>
                                                  <w:divsChild>
                                                    <w:div w:id="2009212065">
                                                      <w:marLeft w:val="0"/>
                                                      <w:marRight w:val="0"/>
                                                      <w:marTop w:val="0"/>
                                                      <w:marBottom w:val="0"/>
                                                      <w:divBdr>
                                                        <w:top w:val="none" w:sz="0" w:space="0" w:color="auto"/>
                                                        <w:left w:val="none" w:sz="0" w:space="0" w:color="auto"/>
                                                        <w:bottom w:val="none" w:sz="0" w:space="0" w:color="auto"/>
                                                        <w:right w:val="none" w:sz="0" w:space="0" w:color="auto"/>
                                                      </w:divBdr>
                                                      <w:divsChild>
                                                        <w:div w:id="8817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9136887">
      <w:bodyDiv w:val="1"/>
      <w:marLeft w:val="0"/>
      <w:marRight w:val="0"/>
      <w:marTop w:val="0"/>
      <w:marBottom w:val="0"/>
      <w:divBdr>
        <w:top w:val="none" w:sz="0" w:space="0" w:color="auto"/>
        <w:left w:val="none" w:sz="0" w:space="0" w:color="auto"/>
        <w:bottom w:val="none" w:sz="0" w:space="0" w:color="auto"/>
        <w:right w:val="none" w:sz="0" w:space="0" w:color="auto"/>
      </w:divBdr>
      <w:divsChild>
        <w:div w:id="2115051446">
          <w:marLeft w:val="0"/>
          <w:marRight w:val="0"/>
          <w:marTop w:val="0"/>
          <w:marBottom w:val="0"/>
          <w:divBdr>
            <w:top w:val="none" w:sz="0" w:space="0" w:color="auto"/>
            <w:left w:val="none" w:sz="0" w:space="0" w:color="auto"/>
            <w:bottom w:val="none" w:sz="0" w:space="0" w:color="auto"/>
            <w:right w:val="none" w:sz="0" w:space="0" w:color="auto"/>
          </w:divBdr>
          <w:divsChild>
            <w:div w:id="1568372521">
              <w:marLeft w:val="0"/>
              <w:marRight w:val="0"/>
              <w:marTop w:val="0"/>
              <w:marBottom w:val="0"/>
              <w:divBdr>
                <w:top w:val="none" w:sz="0" w:space="0" w:color="auto"/>
                <w:left w:val="none" w:sz="0" w:space="0" w:color="auto"/>
                <w:bottom w:val="none" w:sz="0" w:space="0" w:color="auto"/>
                <w:right w:val="none" w:sz="0" w:space="0" w:color="auto"/>
              </w:divBdr>
              <w:divsChild>
                <w:div w:id="932204802">
                  <w:marLeft w:val="0"/>
                  <w:marRight w:val="0"/>
                  <w:marTop w:val="0"/>
                  <w:marBottom w:val="0"/>
                  <w:divBdr>
                    <w:top w:val="none" w:sz="0" w:space="0" w:color="auto"/>
                    <w:left w:val="none" w:sz="0" w:space="0" w:color="auto"/>
                    <w:bottom w:val="none" w:sz="0" w:space="0" w:color="auto"/>
                    <w:right w:val="none" w:sz="0" w:space="0" w:color="auto"/>
                  </w:divBdr>
                  <w:divsChild>
                    <w:div w:id="1666006485">
                      <w:marLeft w:val="0"/>
                      <w:marRight w:val="0"/>
                      <w:marTop w:val="0"/>
                      <w:marBottom w:val="0"/>
                      <w:divBdr>
                        <w:top w:val="none" w:sz="0" w:space="0" w:color="auto"/>
                        <w:left w:val="none" w:sz="0" w:space="0" w:color="auto"/>
                        <w:bottom w:val="none" w:sz="0" w:space="0" w:color="auto"/>
                        <w:right w:val="none" w:sz="0" w:space="0" w:color="auto"/>
                      </w:divBdr>
                      <w:divsChild>
                        <w:div w:id="297079101">
                          <w:marLeft w:val="0"/>
                          <w:marRight w:val="0"/>
                          <w:marTop w:val="0"/>
                          <w:marBottom w:val="0"/>
                          <w:divBdr>
                            <w:top w:val="none" w:sz="0" w:space="0" w:color="auto"/>
                            <w:left w:val="none" w:sz="0" w:space="0" w:color="auto"/>
                            <w:bottom w:val="none" w:sz="0" w:space="0" w:color="auto"/>
                            <w:right w:val="none" w:sz="0" w:space="0" w:color="auto"/>
                          </w:divBdr>
                          <w:divsChild>
                            <w:div w:id="1746760182">
                              <w:marLeft w:val="0"/>
                              <w:marRight w:val="0"/>
                              <w:marTop w:val="0"/>
                              <w:marBottom w:val="0"/>
                              <w:divBdr>
                                <w:top w:val="none" w:sz="0" w:space="0" w:color="auto"/>
                                <w:left w:val="none" w:sz="0" w:space="0" w:color="auto"/>
                                <w:bottom w:val="none" w:sz="0" w:space="0" w:color="auto"/>
                                <w:right w:val="none" w:sz="0" w:space="0" w:color="auto"/>
                              </w:divBdr>
                              <w:divsChild>
                                <w:div w:id="1081757821">
                                  <w:marLeft w:val="0"/>
                                  <w:marRight w:val="0"/>
                                  <w:marTop w:val="0"/>
                                  <w:marBottom w:val="0"/>
                                  <w:divBdr>
                                    <w:top w:val="none" w:sz="0" w:space="0" w:color="auto"/>
                                    <w:left w:val="none" w:sz="0" w:space="0" w:color="auto"/>
                                    <w:bottom w:val="none" w:sz="0" w:space="0" w:color="auto"/>
                                    <w:right w:val="none" w:sz="0" w:space="0" w:color="auto"/>
                                  </w:divBdr>
                                  <w:divsChild>
                                    <w:div w:id="1466198158">
                                      <w:marLeft w:val="0"/>
                                      <w:marRight w:val="0"/>
                                      <w:marTop w:val="0"/>
                                      <w:marBottom w:val="0"/>
                                      <w:divBdr>
                                        <w:top w:val="none" w:sz="0" w:space="0" w:color="auto"/>
                                        <w:left w:val="none" w:sz="0" w:space="0" w:color="auto"/>
                                        <w:bottom w:val="none" w:sz="0" w:space="0" w:color="auto"/>
                                        <w:right w:val="none" w:sz="0" w:space="0" w:color="auto"/>
                                      </w:divBdr>
                                      <w:divsChild>
                                        <w:div w:id="122037893">
                                          <w:marLeft w:val="0"/>
                                          <w:marRight w:val="0"/>
                                          <w:marTop w:val="0"/>
                                          <w:marBottom w:val="0"/>
                                          <w:divBdr>
                                            <w:top w:val="none" w:sz="0" w:space="0" w:color="auto"/>
                                            <w:left w:val="none" w:sz="0" w:space="0" w:color="auto"/>
                                            <w:bottom w:val="none" w:sz="0" w:space="0" w:color="auto"/>
                                            <w:right w:val="none" w:sz="0" w:space="0" w:color="auto"/>
                                          </w:divBdr>
                                          <w:divsChild>
                                            <w:div w:id="703484240">
                                              <w:marLeft w:val="0"/>
                                              <w:marRight w:val="0"/>
                                              <w:marTop w:val="0"/>
                                              <w:marBottom w:val="0"/>
                                              <w:divBdr>
                                                <w:top w:val="none" w:sz="0" w:space="0" w:color="auto"/>
                                                <w:left w:val="none" w:sz="0" w:space="0" w:color="auto"/>
                                                <w:bottom w:val="none" w:sz="0" w:space="0" w:color="auto"/>
                                                <w:right w:val="none" w:sz="0" w:space="0" w:color="auto"/>
                                              </w:divBdr>
                                              <w:divsChild>
                                                <w:div w:id="1753891148">
                                                  <w:marLeft w:val="0"/>
                                                  <w:marRight w:val="0"/>
                                                  <w:marTop w:val="0"/>
                                                  <w:marBottom w:val="0"/>
                                                  <w:divBdr>
                                                    <w:top w:val="none" w:sz="0" w:space="0" w:color="auto"/>
                                                    <w:left w:val="none" w:sz="0" w:space="0" w:color="auto"/>
                                                    <w:bottom w:val="none" w:sz="0" w:space="0" w:color="auto"/>
                                                    <w:right w:val="none" w:sz="0" w:space="0" w:color="auto"/>
                                                  </w:divBdr>
                                                  <w:divsChild>
                                                    <w:div w:id="1863934105">
                                                      <w:marLeft w:val="0"/>
                                                      <w:marRight w:val="0"/>
                                                      <w:marTop w:val="0"/>
                                                      <w:marBottom w:val="0"/>
                                                      <w:divBdr>
                                                        <w:top w:val="none" w:sz="0" w:space="0" w:color="auto"/>
                                                        <w:left w:val="none" w:sz="0" w:space="0" w:color="auto"/>
                                                        <w:bottom w:val="none" w:sz="0" w:space="0" w:color="auto"/>
                                                        <w:right w:val="none" w:sz="0" w:space="0" w:color="auto"/>
                                                      </w:divBdr>
                                                      <w:divsChild>
                                                        <w:div w:id="3563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431047">
      <w:bodyDiv w:val="1"/>
      <w:marLeft w:val="0"/>
      <w:marRight w:val="0"/>
      <w:marTop w:val="0"/>
      <w:marBottom w:val="0"/>
      <w:divBdr>
        <w:top w:val="none" w:sz="0" w:space="0" w:color="auto"/>
        <w:left w:val="none" w:sz="0" w:space="0" w:color="auto"/>
        <w:bottom w:val="none" w:sz="0" w:space="0" w:color="auto"/>
        <w:right w:val="none" w:sz="0" w:space="0" w:color="auto"/>
      </w:divBdr>
      <w:divsChild>
        <w:div w:id="954673923">
          <w:marLeft w:val="0"/>
          <w:marRight w:val="0"/>
          <w:marTop w:val="0"/>
          <w:marBottom w:val="0"/>
          <w:divBdr>
            <w:top w:val="none" w:sz="0" w:space="0" w:color="auto"/>
            <w:left w:val="none" w:sz="0" w:space="0" w:color="auto"/>
            <w:bottom w:val="none" w:sz="0" w:space="0" w:color="auto"/>
            <w:right w:val="none" w:sz="0" w:space="0" w:color="auto"/>
          </w:divBdr>
          <w:divsChild>
            <w:div w:id="1469857414">
              <w:marLeft w:val="0"/>
              <w:marRight w:val="0"/>
              <w:marTop w:val="0"/>
              <w:marBottom w:val="0"/>
              <w:divBdr>
                <w:top w:val="none" w:sz="0" w:space="0" w:color="auto"/>
                <w:left w:val="none" w:sz="0" w:space="0" w:color="auto"/>
                <w:bottom w:val="none" w:sz="0" w:space="0" w:color="auto"/>
                <w:right w:val="none" w:sz="0" w:space="0" w:color="auto"/>
              </w:divBdr>
              <w:divsChild>
                <w:div w:id="239950273">
                  <w:marLeft w:val="0"/>
                  <w:marRight w:val="0"/>
                  <w:marTop w:val="0"/>
                  <w:marBottom w:val="0"/>
                  <w:divBdr>
                    <w:top w:val="none" w:sz="0" w:space="0" w:color="auto"/>
                    <w:left w:val="none" w:sz="0" w:space="0" w:color="auto"/>
                    <w:bottom w:val="none" w:sz="0" w:space="0" w:color="auto"/>
                    <w:right w:val="none" w:sz="0" w:space="0" w:color="auto"/>
                  </w:divBdr>
                  <w:divsChild>
                    <w:div w:id="777599667">
                      <w:marLeft w:val="0"/>
                      <w:marRight w:val="0"/>
                      <w:marTop w:val="0"/>
                      <w:marBottom w:val="0"/>
                      <w:divBdr>
                        <w:top w:val="none" w:sz="0" w:space="0" w:color="auto"/>
                        <w:left w:val="none" w:sz="0" w:space="0" w:color="auto"/>
                        <w:bottom w:val="none" w:sz="0" w:space="0" w:color="auto"/>
                        <w:right w:val="none" w:sz="0" w:space="0" w:color="auto"/>
                      </w:divBdr>
                      <w:divsChild>
                        <w:div w:id="356927257">
                          <w:marLeft w:val="0"/>
                          <w:marRight w:val="0"/>
                          <w:marTop w:val="0"/>
                          <w:marBottom w:val="0"/>
                          <w:divBdr>
                            <w:top w:val="none" w:sz="0" w:space="0" w:color="auto"/>
                            <w:left w:val="none" w:sz="0" w:space="0" w:color="auto"/>
                            <w:bottom w:val="none" w:sz="0" w:space="0" w:color="auto"/>
                            <w:right w:val="none" w:sz="0" w:space="0" w:color="auto"/>
                          </w:divBdr>
                          <w:divsChild>
                            <w:div w:id="647175631">
                              <w:marLeft w:val="0"/>
                              <w:marRight w:val="0"/>
                              <w:marTop w:val="0"/>
                              <w:marBottom w:val="0"/>
                              <w:divBdr>
                                <w:top w:val="none" w:sz="0" w:space="0" w:color="auto"/>
                                <w:left w:val="none" w:sz="0" w:space="0" w:color="auto"/>
                                <w:bottom w:val="none" w:sz="0" w:space="0" w:color="auto"/>
                                <w:right w:val="none" w:sz="0" w:space="0" w:color="auto"/>
                              </w:divBdr>
                              <w:divsChild>
                                <w:div w:id="1592547999">
                                  <w:marLeft w:val="0"/>
                                  <w:marRight w:val="0"/>
                                  <w:marTop w:val="0"/>
                                  <w:marBottom w:val="0"/>
                                  <w:divBdr>
                                    <w:top w:val="none" w:sz="0" w:space="0" w:color="auto"/>
                                    <w:left w:val="none" w:sz="0" w:space="0" w:color="auto"/>
                                    <w:bottom w:val="none" w:sz="0" w:space="0" w:color="auto"/>
                                    <w:right w:val="none" w:sz="0" w:space="0" w:color="auto"/>
                                  </w:divBdr>
                                  <w:divsChild>
                                    <w:div w:id="1909723546">
                                      <w:marLeft w:val="0"/>
                                      <w:marRight w:val="0"/>
                                      <w:marTop w:val="0"/>
                                      <w:marBottom w:val="0"/>
                                      <w:divBdr>
                                        <w:top w:val="none" w:sz="0" w:space="0" w:color="auto"/>
                                        <w:left w:val="none" w:sz="0" w:space="0" w:color="auto"/>
                                        <w:bottom w:val="none" w:sz="0" w:space="0" w:color="auto"/>
                                        <w:right w:val="none" w:sz="0" w:space="0" w:color="auto"/>
                                      </w:divBdr>
                                      <w:divsChild>
                                        <w:div w:id="18091575">
                                          <w:marLeft w:val="0"/>
                                          <w:marRight w:val="0"/>
                                          <w:marTop w:val="0"/>
                                          <w:marBottom w:val="0"/>
                                          <w:divBdr>
                                            <w:top w:val="none" w:sz="0" w:space="0" w:color="auto"/>
                                            <w:left w:val="none" w:sz="0" w:space="0" w:color="auto"/>
                                            <w:bottom w:val="none" w:sz="0" w:space="0" w:color="auto"/>
                                            <w:right w:val="none" w:sz="0" w:space="0" w:color="auto"/>
                                          </w:divBdr>
                                          <w:divsChild>
                                            <w:div w:id="960763545">
                                              <w:marLeft w:val="0"/>
                                              <w:marRight w:val="0"/>
                                              <w:marTop w:val="0"/>
                                              <w:marBottom w:val="0"/>
                                              <w:divBdr>
                                                <w:top w:val="none" w:sz="0" w:space="0" w:color="auto"/>
                                                <w:left w:val="none" w:sz="0" w:space="0" w:color="auto"/>
                                                <w:bottom w:val="none" w:sz="0" w:space="0" w:color="auto"/>
                                                <w:right w:val="none" w:sz="0" w:space="0" w:color="auto"/>
                                              </w:divBdr>
                                              <w:divsChild>
                                                <w:div w:id="806974277">
                                                  <w:marLeft w:val="0"/>
                                                  <w:marRight w:val="0"/>
                                                  <w:marTop w:val="0"/>
                                                  <w:marBottom w:val="0"/>
                                                  <w:divBdr>
                                                    <w:top w:val="none" w:sz="0" w:space="0" w:color="auto"/>
                                                    <w:left w:val="none" w:sz="0" w:space="0" w:color="auto"/>
                                                    <w:bottom w:val="none" w:sz="0" w:space="0" w:color="auto"/>
                                                    <w:right w:val="none" w:sz="0" w:space="0" w:color="auto"/>
                                                  </w:divBdr>
                                                  <w:divsChild>
                                                    <w:div w:id="787546353">
                                                      <w:marLeft w:val="0"/>
                                                      <w:marRight w:val="0"/>
                                                      <w:marTop w:val="0"/>
                                                      <w:marBottom w:val="0"/>
                                                      <w:divBdr>
                                                        <w:top w:val="none" w:sz="0" w:space="0" w:color="auto"/>
                                                        <w:left w:val="none" w:sz="0" w:space="0" w:color="auto"/>
                                                        <w:bottom w:val="none" w:sz="0" w:space="0" w:color="auto"/>
                                                        <w:right w:val="none" w:sz="0" w:space="0" w:color="auto"/>
                                                      </w:divBdr>
                                                      <w:divsChild>
                                                        <w:div w:id="20020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889108">
      <w:bodyDiv w:val="1"/>
      <w:marLeft w:val="0"/>
      <w:marRight w:val="0"/>
      <w:marTop w:val="0"/>
      <w:marBottom w:val="0"/>
      <w:divBdr>
        <w:top w:val="none" w:sz="0" w:space="0" w:color="auto"/>
        <w:left w:val="none" w:sz="0" w:space="0" w:color="auto"/>
        <w:bottom w:val="none" w:sz="0" w:space="0" w:color="auto"/>
        <w:right w:val="none" w:sz="0" w:space="0" w:color="auto"/>
      </w:divBdr>
      <w:divsChild>
        <w:div w:id="440993409">
          <w:marLeft w:val="0"/>
          <w:marRight w:val="0"/>
          <w:marTop w:val="0"/>
          <w:marBottom w:val="0"/>
          <w:divBdr>
            <w:top w:val="none" w:sz="0" w:space="0" w:color="auto"/>
            <w:left w:val="none" w:sz="0" w:space="0" w:color="auto"/>
            <w:bottom w:val="none" w:sz="0" w:space="0" w:color="auto"/>
            <w:right w:val="none" w:sz="0" w:space="0" w:color="auto"/>
          </w:divBdr>
          <w:divsChild>
            <w:div w:id="1055666887">
              <w:marLeft w:val="0"/>
              <w:marRight w:val="0"/>
              <w:marTop w:val="0"/>
              <w:marBottom w:val="0"/>
              <w:divBdr>
                <w:top w:val="none" w:sz="0" w:space="0" w:color="auto"/>
                <w:left w:val="none" w:sz="0" w:space="0" w:color="auto"/>
                <w:bottom w:val="none" w:sz="0" w:space="0" w:color="auto"/>
                <w:right w:val="none" w:sz="0" w:space="0" w:color="auto"/>
              </w:divBdr>
              <w:divsChild>
                <w:div w:id="186600021">
                  <w:marLeft w:val="0"/>
                  <w:marRight w:val="0"/>
                  <w:marTop w:val="0"/>
                  <w:marBottom w:val="0"/>
                  <w:divBdr>
                    <w:top w:val="none" w:sz="0" w:space="0" w:color="auto"/>
                    <w:left w:val="none" w:sz="0" w:space="0" w:color="auto"/>
                    <w:bottom w:val="none" w:sz="0" w:space="0" w:color="auto"/>
                    <w:right w:val="none" w:sz="0" w:space="0" w:color="auto"/>
                  </w:divBdr>
                  <w:divsChild>
                    <w:div w:id="328218321">
                      <w:marLeft w:val="0"/>
                      <w:marRight w:val="0"/>
                      <w:marTop w:val="0"/>
                      <w:marBottom w:val="0"/>
                      <w:divBdr>
                        <w:top w:val="none" w:sz="0" w:space="0" w:color="auto"/>
                        <w:left w:val="none" w:sz="0" w:space="0" w:color="auto"/>
                        <w:bottom w:val="none" w:sz="0" w:space="0" w:color="auto"/>
                        <w:right w:val="none" w:sz="0" w:space="0" w:color="auto"/>
                      </w:divBdr>
                      <w:divsChild>
                        <w:div w:id="1747339860">
                          <w:marLeft w:val="0"/>
                          <w:marRight w:val="0"/>
                          <w:marTop w:val="0"/>
                          <w:marBottom w:val="0"/>
                          <w:divBdr>
                            <w:top w:val="none" w:sz="0" w:space="0" w:color="auto"/>
                            <w:left w:val="none" w:sz="0" w:space="0" w:color="auto"/>
                            <w:bottom w:val="none" w:sz="0" w:space="0" w:color="auto"/>
                            <w:right w:val="none" w:sz="0" w:space="0" w:color="auto"/>
                          </w:divBdr>
                          <w:divsChild>
                            <w:div w:id="100926891">
                              <w:marLeft w:val="0"/>
                              <w:marRight w:val="0"/>
                              <w:marTop w:val="0"/>
                              <w:marBottom w:val="0"/>
                              <w:divBdr>
                                <w:top w:val="none" w:sz="0" w:space="0" w:color="auto"/>
                                <w:left w:val="none" w:sz="0" w:space="0" w:color="auto"/>
                                <w:bottom w:val="none" w:sz="0" w:space="0" w:color="auto"/>
                                <w:right w:val="none" w:sz="0" w:space="0" w:color="auto"/>
                              </w:divBdr>
                              <w:divsChild>
                                <w:div w:id="52167493">
                                  <w:marLeft w:val="0"/>
                                  <w:marRight w:val="0"/>
                                  <w:marTop w:val="0"/>
                                  <w:marBottom w:val="0"/>
                                  <w:divBdr>
                                    <w:top w:val="none" w:sz="0" w:space="0" w:color="auto"/>
                                    <w:left w:val="none" w:sz="0" w:space="0" w:color="auto"/>
                                    <w:bottom w:val="none" w:sz="0" w:space="0" w:color="auto"/>
                                    <w:right w:val="none" w:sz="0" w:space="0" w:color="auto"/>
                                  </w:divBdr>
                                  <w:divsChild>
                                    <w:div w:id="1043482315">
                                      <w:marLeft w:val="0"/>
                                      <w:marRight w:val="0"/>
                                      <w:marTop w:val="0"/>
                                      <w:marBottom w:val="0"/>
                                      <w:divBdr>
                                        <w:top w:val="none" w:sz="0" w:space="0" w:color="auto"/>
                                        <w:left w:val="none" w:sz="0" w:space="0" w:color="auto"/>
                                        <w:bottom w:val="none" w:sz="0" w:space="0" w:color="auto"/>
                                        <w:right w:val="none" w:sz="0" w:space="0" w:color="auto"/>
                                      </w:divBdr>
                                      <w:divsChild>
                                        <w:div w:id="1837185046">
                                          <w:marLeft w:val="0"/>
                                          <w:marRight w:val="0"/>
                                          <w:marTop w:val="0"/>
                                          <w:marBottom w:val="0"/>
                                          <w:divBdr>
                                            <w:top w:val="none" w:sz="0" w:space="0" w:color="auto"/>
                                            <w:left w:val="none" w:sz="0" w:space="0" w:color="auto"/>
                                            <w:bottom w:val="none" w:sz="0" w:space="0" w:color="auto"/>
                                            <w:right w:val="none" w:sz="0" w:space="0" w:color="auto"/>
                                          </w:divBdr>
                                          <w:divsChild>
                                            <w:div w:id="1691101833">
                                              <w:marLeft w:val="0"/>
                                              <w:marRight w:val="0"/>
                                              <w:marTop w:val="0"/>
                                              <w:marBottom w:val="0"/>
                                              <w:divBdr>
                                                <w:top w:val="none" w:sz="0" w:space="0" w:color="auto"/>
                                                <w:left w:val="none" w:sz="0" w:space="0" w:color="auto"/>
                                                <w:bottom w:val="none" w:sz="0" w:space="0" w:color="auto"/>
                                                <w:right w:val="none" w:sz="0" w:space="0" w:color="auto"/>
                                              </w:divBdr>
                                              <w:divsChild>
                                                <w:div w:id="1378628507">
                                                  <w:marLeft w:val="0"/>
                                                  <w:marRight w:val="0"/>
                                                  <w:marTop w:val="0"/>
                                                  <w:marBottom w:val="0"/>
                                                  <w:divBdr>
                                                    <w:top w:val="none" w:sz="0" w:space="0" w:color="auto"/>
                                                    <w:left w:val="none" w:sz="0" w:space="0" w:color="auto"/>
                                                    <w:bottom w:val="none" w:sz="0" w:space="0" w:color="auto"/>
                                                    <w:right w:val="none" w:sz="0" w:space="0" w:color="auto"/>
                                                  </w:divBdr>
                                                  <w:divsChild>
                                                    <w:div w:id="1477911597">
                                                      <w:marLeft w:val="0"/>
                                                      <w:marRight w:val="0"/>
                                                      <w:marTop w:val="0"/>
                                                      <w:marBottom w:val="0"/>
                                                      <w:divBdr>
                                                        <w:top w:val="none" w:sz="0" w:space="0" w:color="auto"/>
                                                        <w:left w:val="none" w:sz="0" w:space="0" w:color="auto"/>
                                                        <w:bottom w:val="none" w:sz="0" w:space="0" w:color="auto"/>
                                                        <w:right w:val="none" w:sz="0" w:space="0" w:color="auto"/>
                                                      </w:divBdr>
                                                      <w:divsChild>
                                                        <w:div w:id="16787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1065099">
      <w:bodyDiv w:val="1"/>
      <w:marLeft w:val="0"/>
      <w:marRight w:val="0"/>
      <w:marTop w:val="0"/>
      <w:marBottom w:val="0"/>
      <w:divBdr>
        <w:top w:val="none" w:sz="0" w:space="0" w:color="auto"/>
        <w:left w:val="none" w:sz="0" w:space="0" w:color="auto"/>
        <w:bottom w:val="none" w:sz="0" w:space="0" w:color="auto"/>
        <w:right w:val="none" w:sz="0" w:space="0" w:color="auto"/>
      </w:divBdr>
      <w:divsChild>
        <w:div w:id="1603682206">
          <w:marLeft w:val="0"/>
          <w:marRight w:val="0"/>
          <w:marTop w:val="0"/>
          <w:marBottom w:val="0"/>
          <w:divBdr>
            <w:top w:val="none" w:sz="0" w:space="0" w:color="auto"/>
            <w:left w:val="none" w:sz="0" w:space="0" w:color="auto"/>
            <w:bottom w:val="none" w:sz="0" w:space="0" w:color="auto"/>
            <w:right w:val="none" w:sz="0" w:space="0" w:color="auto"/>
          </w:divBdr>
          <w:divsChild>
            <w:div w:id="1560630170">
              <w:marLeft w:val="0"/>
              <w:marRight w:val="0"/>
              <w:marTop w:val="0"/>
              <w:marBottom w:val="0"/>
              <w:divBdr>
                <w:top w:val="none" w:sz="0" w:space="0" w:color="auto"/>
                <w:left w:val="none" w:sz="0" w:space="0" w:color="auto"/>
                <w:bottom w:val="none" w:sz="0" w:space="0" w:color="auto"/>
                <w:right w:val="none" w:sz="0" w:space="0" w:color="auto"/>
              </w:divBdr>
              <w:divsChild>
                <w:div w:id="516845031">
                  <w:marLeft w:val="0"/>
                  <w:marRight w:val="0"/>
                  <w:marTop w:val="0"/>
                  <w:marBottom w:val="0"/>
                  <w:divBdr>
                    <w:top w:val="none" w:sz="0" w:space="0" w:color="auto"/>
                    <w:left w:val="none" w:sz="0" w:space="0" w:color="auto"/>
                    <w:bottom w:val="none" w:sz="0" w:space="0" w:color="auto"/>
                    <w:right w:val="none" w:sz="0" w:space="0" w:color="auto"/>
                  </w:divBdr>
                  <w:divsChild>
                    <w:div w:id="1084569945">
                      <w:marLeft w:val="0"/>
                      <w:marRight w:val="0"/>
                      <w:marTop w:val="0"/>
                      <w:marBottom w:val="0"/>
                      <w:divBdr>
                        <w:top w:val="none" w:sz="0" w:space="0" w:color="auto"/>
                        <w:left w:val="none" w:sz="0" w:space="0" w:color="auto"/>
                        <w:bottom w:val="none" w:sz="0" w:space="0" w:color="auto"/>
                        <w:right w:val="none" w:sz="0" w:space="0" w:color="auto"/>
                      </w:divBdr>
                      <w:divsChild>
                        <w:div w:id="272639624">
                          <w:marLeft w:val="0"/>
                          <w:marRight w:val="0"/>
                          <w:marTop w:val="0"/>
                          <w:marBottom w:val="0"/>
                          <w:divBdr>
                            <w:top w:val="none" w:sz="0" w:space="0" w:color="auto"/>
                            <w:left w:val="none" w:sz="0" w:space="0" w:color="auto"/>
                            <w:bottom w:val="none" w:sz="0" w:space="0" w:color="auto"/>
                            <w:right w:val="none" w:sz="0" w:space="0" w:color="auto"/>
                          </w:divBdr>
                          <w:divsChild>
                            <w:div w:id="302151669">
                              <w:marLeft w:val="0"/>
                              <w:marRight w:val="0"/>
                              <w:marTop w:val="0"/>
                              <w:marBottom w:val="0"/>
                              <w:divBdr>
                                <w:top w:val="none" w:sz="0" w:space="0" w:color="auto"/>
                                <w:left w:val="none" w:sz="0" w:space="0" w:color="auto"/>
                                <w:bottom w:val="none" w:sz="0" w:space="0" w:color="auto"/>
                                <w:right w:val="none" w:sz="0" w:space="0" w:color="auto"/>
                              </w:divBdr>
                              <w:divsChild>
                                <w:div w:id="1123645846">
                                  <w:marLeft w:val="0"/>
                                  <w:marRight w:val="0"/>
                                  <w:marTop w:val="0"/>
                                  <w:marBottom w:val="0"/>
                                  <w:divBdr>
                                    <w:top w:val="none" w:sz="0" w:space="0" w:color="auto"/>
                                    <w:left w:val="none" w:sz="0" w:space="0" w:color="auto"/>
                                    <w:bottom w:val="none" w:sz="0" w:space="0" w:color="auto"/>
                                    <w:right w:val="none" w:sz="0" w:space="0" w:color="auto"/>
                                  </w:divBdr>
                                  <w:divsChild>
                                    <w:div w:id="1060858352">
                                      <w:marLeft w:val="0"/>
                                      <w:marRight w:val="0"/>
                                      <w:marTop w:val="0"/>
                                      <w:marBottom w:val="0"/>
                                      <w:divBdr>
                                        <w:top w:val="none" w:sz="0" w:space="0" w:color="auto"/>
                                        <w:left w:val="none" w:sz="0" w:space="0" w:color="auto"/>
                                        <w:bottom w:val="none" w:sz="0" w:space="0" w:color="auto"/>
                                        <w:right w:val="none" w:sz="0" w:space="0" w:color="auto"/>
                                      </w:divBdr>
                                      <w:divsChild>
                                        <w:div w:id="865949560">
                                          <w:marLeft w:val="0"/>
                                          <w:marRight w:val="0"/>
                                          <w:marTop w:val="0"/>
                                          <w:marBottom w:val="0"/>
                                          <w:divBdr>
                                            <w:top w:val="none" w:sz="0" w:space="0" w:color="auto"/>
                                            <w:left w:val="none" w:sz="0" w:space="0" w:color="auto"/>
                                            <w:bottom w:val="none" w:sz="0" w:space="0" w:color="auto"/>
                                            <w:right w:val="none" w:sz="0" w:space="0" w:color="auto"/>
                                          </w:divBdr>
                                          <w:divsChild>
                                            <w:div w:id="183134283">
                                              <w:marLeft w:val="0"/>
                                              <w:marRight w:val="0"/>
                                              <w:marTop w:val="0"/>
                                              <w:marBottom w:val="0"/>
                                              <w:divBdr>
                                                <w:top w:val="none" w:sz="0" w:space="0" w:color="auto"/>
                                                <w:left w:val="none" w:sz="0" w:space="0" w:color="auto"/>
                                                <w:bottom w:val="none" w:sz="0" w:space="0" w:color="auto"/>
                                                <w:right w:val="none" w:sz="0" w:space="0" w:color="auto"/>
                                              </w:divBdr>
                                              <w:divsChild>
                                                <w:div w:id="615017063">
                                                  <w:marLeft w:val="0"/>
                                                  <w:marRight w:val="0"/>
                                                  <w:marTop w:val="0"/>
                                                  <w:marBottom w:val="0"/>
                                                  <w:divBdr>
                                                    <w:top w:val="none" w:sz="0" w:space="0" w:color="auto"/>
                                                    <w:left w:val="none" w:sz="0" w:space="0" w:color="auto"/>
                                                    <w:bottom w:val="none" w:sz="0" w:space="0" w:color="auto"/>
                                                    <w:right w:val="none" w:sz="0" w:space="0" w:color="auto"/>
                                                  </w:divBdr>
                                                  <w:divsChild>
                                                    <w:div w:id="970206609">
                                                      <w:marLeft w:val="0"/>
                                                      <w:marRight w:val="0"/>
                                                      <w:marTop w:val="0"/>
                                                      <w:marBottom w:val="0"/>
                                                      <w:divBdr>
                                                        <w:top w:val="none" w:sz="0" w:space="0" w:color="auto"/>
                                                        <w:left w:val="none" w:sz="0" w:space="0" w:color="auto"/>
                                                        <w:bottom w:val="none" w:sz="0" w:space="0" w:color="auto"/>
                                                        <w:right w:val="none" w:sz="0" w:space="0" w:color="auto"/>
                                                      </w:divBdr>
                                                      <w:divsChild>
                                                        <w:div w:id="14092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804757">
      <w:bodyDiv w:val="1"/>
      <w:marLeft w:val="0"/>
      <w:marRight w:val="0"/>
      <w:marTop w:val="0"/>
      <w:marBottom w:val="0"/>
      <w:divBdr>
        <w:top w:val="none" w:sz="0" w:space="0" w:color="auto"/>
        <w:left w:val="none" w:sz="0" w:space="0" w:color="auto"/>
        <w:bottom w:val="none" w:sz="0" w:space="0" w:color="auto"/>
        <w:right w:val="none" w:sz="0" w:space="0" w:color="auto"/>
      </w:divBdr>
      <w:divsChild>
        <w:div w:id="1149245743">
          <w:marLeft w:val="0"/>
          <w:marRight w:val="0"/>
          <w:marTop w:val="0"/>
          <w:marBottom w:val="0"/>
          <w:divBdr>
            <w:top w:val="none" w:sz="0" w:space="0" w:color="auto"/>
            <w:left w:val="none" w:sz="0" w:space="0" w:color="auto"/>
            <w:bottom w:val="none" w:sz="0" w:space="0" w:color="auto"/>
            <w:right w:val="none" w:sz="0" w:space="0" w:color="auto"/>
          </w:divBdr>
          <w:divsChild>
            <w:div w:id="1227909726">
              <w:marLeft w:val="0"/>
              <w:marRight w:val="0"/>
              <w:marTop w:val="0"/>
              <w:marBottom w:val="0"/>
              <w:divBdr>
                <w:top w:val="none" w:sz="0" w:space="0" w:color="auto"/>
                <w:left w:val="none" w:sz="0" w:space="0" w:color="auto"/>
                <w:bottom w:val="none" w:sz="0" w:space="0" w:color="auto"/>
                <w:right w:val="none" w:sz="0" w:space="0" w:color="auto"/>
              </w:divBdr>
              <w:divsChild>
                <w:div w:id="1214461574">
                  <w:marLeft w:val="0"/>
                  <w:marRight w:val="0"/>
                  <w:marTop w:val="0"/>
                  <w:marBottom w:val="0"/>
                  <w:divBdr>
                    <w:top w:val="none" w:sz="0" w:space="0" w:color="auto"/>
                    <w:left w:val="none" w:sz="0" w:space="0" w:color="auto"/>
                    <w:bottom w:val="none" w:sz="0" w:space="0" w:color="auto"/>
                    <w:right w:val="none" w:sz="0" w:space="0" w:color="auto"/>
                  </w:divBdr>
                  <w:divsChild>
                    <w:div w:id="317616595">
                      <w:marLeft w:val="0"/>
                      <w:marRight w:val="0"/>
                      <w:marTop w:val="0"/>
                      <w:marBottom w:val="0"/>
                      <w:divBdr>
                        <w:top w:val="none" w:sz="0" w:space="0" w:color="auto"/>
                        <w:left w:val="none" w:sz="0" w:space="0" w:color="auto"/>
                        <w:bottom w:val="none" w:sz="0" w:space="0" w:color="auto"/>
                        <w:right w:val="none" w:sz="0" w:space="0" w:color="auto"/>
                      </w:divBdr>
                      <w:divsChild>
                        <w:div w:id="1270966790">
                          <w:marLeft w:val="0"/>
                          <w:marRight w:val="0"/>
                          <w:marTop w:val="0"/>
                          <w:marBottom w:val="0"/>
                          <w:divBdr>
                            <w:top w:val="none" w:sz="0" w:space="0" w:color="auto"/>
                            <w:left w:val="none" w:sz="0" w:space="0" w:color="auto"/>
                            <w:bottom w:val="none" w:sz="0" w:space="0" w:color="auto"/>
                            <w:right w:val="none" w:sz="0" w:space="0" w:color="auto"/>
                          </w:divBdr>
                          <w:divsChild>
                            <w:div w:id="497624749">
                              <w:marLeft w:val="0"/>
                              <w:marRight w:val="0"/>
                              <w:marTop w:val="0"/>
                              <w:marBottom w:val="0"/>
                              <w:divBdr>
                                <w:top w:val="none" w:sz="0" w:space="0" w:color="auto"/>
                                <w:left w:val="none" w:sz="0" w:space="0" w:color="auto"/>
                                <w:bottom w:val="none" w:sz="0" w:space="0" w:color="auto"/>
                                <w:right w:val="none" w:sz="0" w:space="0" w:color="auto"/>
                              </w:divBdr>
                              <w:divsChild>
                                <w:div w:id="1948191852">
                                  <w:marLeft w:val="0"/>
                                  <w:marRight w:val="0"/>
                                  <w:marTop w:val="0"/>
                                  <w:marBottom w:val="0"/>
                                  <w:divBdr>
                                    <w:top w:val="none" w:sz="0" w:space="0" w:color="auto"/>
                                    <w:left w:val="none" w:sz="0" w:space="0" w:color="auto"/>
                                    <w:bottom w:val="none" w:sz="0" w:space="0" w:color="auto"/>
                                    <w:right w:val="none" w:sz="0" w:space="0" w:color="auto"/>
                                  </w:divBdr>
                                  <w:divsChild>
                                    <w:div w:id="1438940712">
                                      <w:marLeft w:val="0"/>
                                      <w:marRight w:val="0"/>
                                      <w:marTop w:val="0"/>
                                      <w:marBottom w:val="0"/>
                                      <w:divBdr>
                                        <w:top w:val="none" w:sz="0" w:space="0" w:color="auto"/>
                                        <w:left w:val="none" w:sz="0" w:space="0" w:color="auto"/>
                                        <w:bottom w:val="none" w:sz="0" w:space="0" w:color="auto"/>
                                        <w:right w:val="none" w:sz="0" w:space="0" w:color="auto"/>
                                      </w:divBdr>
                                      <w:divsChild>
                                        <w:div w:id="1965888075">
                                          <w:marLeft w:val="0"/>
                                          <w:marRight w:val="0"/>
                                          <w:marTop w:val="0"/>
                                          <w:marBottom w:val="0"/>
                                          <w:divBdr>
                                            <w:top w:val="none" w:sz="0" w:space="0" w:color="auto"/>
                                            <w:left w:val="none" w:sz="0" w:space="0" w:color="auto"/>
                                            <w:bottom w:val="none" w:sz="0" w:space="0" w:color="auto"/>
                                            <w:right w:val="none" w:sz="0" w:space="0" w:color="auto"/>
                                          </w:divBdr>
                                          <w:divsChild>
                                            <w:div w:id="565453466">
                                              <w:marLeft w:val="0"/>
                                              <w:marRight w:val="0"/>
                                              <w:marTop w:val="0"/>
                                              <w:marBottom w:val="0"/>
                                              <w:divBdr>
                                                <w:top w:val="none" w:sz="0" w:space="0" w:color="auto"/>
                                                <w:left w:val="none" w:sz="0" w:space="0" w:color="auto"/>
                                                <w:bottom w:val="none" w:sz="0" w:space="0" w:color="auto"/>
                                                <w:right w:val="none" w:sz="0" w:space="0" w:color="auto"/>
                                              </w:divBdr>
                                              <w:divsChild>
                                                <w:div w:id="1007176760">
                                                  <w:marLeft w:val="0"/>
                                                  <w:marRight w:val="0"/>
                                                  <w:marTop w:val="0"/>
                                                  <w:marBottom w:val="0"/>
                                                  <w:divBdr>
                                                    <w:top w:val="none" w:sz="0" w:space="0" w:color="auto"/>
                                                    <w:left w:val="none" w:sz="0" w:space="0" w:color="auto"/>
                                                    <w:bottom w:val="none" w:sz="0" w:space="0" w:color="auto"/>
                                                    <w:right w:val="none" w:sz="0" w:space="0" w:color="auto"/>
                                                  </w:divBdr>
                                                  <w:divsChild>
                                                    <w:div w:id="517696671">
                                                      <w:marLeft w:val="0"/>
                                                      <w:marRight w:val="0"/>
                                                      <w:marTop w:val="0"/>
                                                      <w:marBottom w:val="0"/>
                                                      <w:divBdr>
                                                        <w:top w:val="none" w:sz="0" w:space="0" w:color="auto"/>
                                                        <w:left w:val="none" w:sz="0" w:space="0" w:color="auto"/>
                                                        <w:bottom w:val="none" w:sz="0" w:space="0" w:color="auto"/>
                                                        <w:right w:val="none" w:sz="0" w:space="0" w:color="auto"/>
                                                      </w:divBdr>
                                                      <w:divsChild>
                                                        <w:div w:id="6802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231052">
      <w:bodyDiv w:val="1"/>
      <w:marLeft w:val="0"/>
      <w:marRight w:val="0"/>
      <w:marTop w:val="0"/>
      <w:marBottom w:val="0"/>
      <w:divBdr>
        <w:top w:val="none" w:sz="0" w:space="0" w:color="auto"/>
        <w:left w:val="none" w:sz="0" w:space="0" w:color="auto"/>
        <w:bottom w:val="none" w:sz="0" w:space="0" w:color="auto"/>
        <w:right w:val="none" w:sz="0" w:space="0" w:color="auto"/>
      </w:divBdr>
      <w:divsChild>
        <w:div w:id="30957696">
          <w:marLeft w:val="0"/>
          <w:marRight w:val="0"/>
          <w:marTop w:val="0"/>
          <w:marBottom w:val="0"/>
          <w:divBdr>
            <w:top w:val="none" w:sz="0" w:space="0" w:color="auto"/>
            <w:left w:val="none" w:sz="0" w:space="0" w:color="auto"/>
            <w:bottom w:val="none" w:sz="0" w:space="0" w:color="auto"/>
            <w:right w:val="none" w:sz="0" w:space="0" w:color="auto"/>
          </w:divBdr>
          <w:divsChild>
            <w:div w:id="286280823">
              <w:marLeft w:val="0"/>
              <w:marRight w:val="0"/>
              <w:marTop w:val="0"/>
              <w:marBottom w:val="0"/>
              <w:divBdr>
                <w:top w:val="none" w:sz="0" w:space="0" w:color="auto"/>
                <w:left w:val="none" w:sz="0" w:space="0" w:color="auto"/>
                <w:bottom w:val="none" w:sz="0" w:space="0" w:color="auto"/>
                <w:right w:val="none" w:sz="0" w:space="0" w:color="auto"/>
              </w:divBdr>
              <w:divsChild>
                <w:div w:id="1872449709">
                  <w:marLeft w:val="0"/>
                  <w:marRight w:val="0"/>
                  <w:marTop w:val="0"/>
                  <w:marBottom w:val="0"/>
                  <w:divBdr>
                    <w:top w:val="none" w:sz="0" w:space="0" w:color="auto"/>
                    <w:left w:val="none" w:sz="0" w:space="0" w:color="auto"/>
                    <w:bottom w:val="none" w:sz="0" w:space="0" w:color="auto"/>
                    <w:right w:val="none" w:sz="0" w:space="0" w:color="auto"/>
                  </w:divBdr>
                  <w:divsChild>
                    <w:div w:id="327097562">
                      <w:marLeft w:val="0"/>
                      <w:marRight w:val="0"/>
                      <w:marTop w:val="0"/>
                      <w:marBottom w:val="0"/>
                      <w:divBdr>
                        <w:top w:val="none" w:sz="0" w:space="0" w:color="auto"/>
                        <w:left w:val="none" w:sz="0" w:space="0" w:color="auto"/>
                        <w:bottom w:val="none" w:sz="0" w:space="0" w:color="auto"/>
                        <w:right w:val="none" w:sz="0" w:space="0" w:color="auto"/>
                      </w:divBdr>
                      <w:divsChild>
                        <w:div w:id="2040858648">
                          <w:marLeft w:val="0"/>
                          <w:marRight w:val="0"/>
                          <w:marTop w:val="0"/>
                          <w:marBottom w:val="0"/>
                          <w:divBdr>
                            <w:top w:val="none" w:sz="0" w:space="0" w:color="auto"/>
                            <w:left w:val="none" w:sz="0" w:space="0" w:color="auto"/>
                            <w:bottom w:val="none" w:sz="0" w:space="0" w:color="auto"/>
                            <w:right w:val="none" w:sz="0" w:space="0" w:color="auto"/>
                          </w:divBdr>
                          <w:divsChild>
                            <w:div w:id="269093411">
                              <w:marLeft w:val="0"/>
                              <w:marRight w:val="0"/>
                              <w:marTop w:val="0"/>
                              <w:marBottom w:val="0"/>
                              <w:divBdr>
                                <w:top w:val="none" w:sz="0" w:space="0" w:color="auto"/>
                                <w:left w:val="none" w:sz="0" w:space="0" w:color="auto"/>
                                <w:bottom w:val="none" w:sz="0" w:space="0" w:color="auto"/>
                                <w:right w:val="none" w:sz="0" w:space="0" w:color="auto"/>
                              </w:divBdr>
                              <w:divsChild>
                                <w:div w:id="924799736">
                                  <w:marLeft w:val="0"/>
                                  <w:marRight w:val="0"/>
                                  <w:marTop w:val="0"/>
                                  <w:marBottom w:val="0"/>
                                  <w:divBdr>
                                    <w:top w:val="none" w:sz="0" w:space="0" w:color="auto"/>
                                    <w:left w:val="none" w:sz="0" w:space="0" w:color="auto"/>
                                    <w:bottom w:val="none" w:sz="0" w:space="0" w:color="auto"/>
                                    <w:right w:val="none" w:sz="0" w:space="0" w:color="auto"/>
                                  </w:divBdr>
                                  <w:divsChild>
                                    <w:div w:id="174273271">
                                      <w:marLeft w:val="0"/>
                                      <w:marRight w:val="0"/>
                                      <w:marTop w:val="0"/>
                                      <w:marBottom w:val="0"/>
                                      <w:divBdr>
                                        <w:top w:val="none" w:sz="0" w:space="0" w:color="auto"/>
                                        <w:left w:val="none" w:sz="0" w:space="0" w:color="auto"/>
                                        <w:bottom w:val="none" w:sz="0" w:space="0" w:color="auto"/>
                                        <w:right w:val="none" w:sz="0" w:space="0" w:color="auto"/>
                                      </w:divBdr>
                                      <w:divsChild>
                                        <w:div w:id="1039282350">
                                          <w:marLeft w:val="0"/>
                                          <w:marRight w:val="0"/>
                                          <w:marTop w:val="0"/>
                                          <w:marBottom w:val="0"/>
                                          <w:divBdr>
                                            <w:top w:val="none" w:sz="0" w:space="0" w:color="auto"/>
                                            <w:left w:val="none" w:sz="0" w:space="0" w:color="auto"/>
                                            <w:bottom w:val="none" w:sz="0" w:space="0" w:color="auto"/>
                                            <w:right w:val="none" w:sz="0" w:space="0" w:color="auto"/>
                                          </w:divBdr>
                                          <w:divsChild>
                                            <w:div w:id="1277445483">
                                              <w:marLeft w:val="0"/>
                                              <w:marRight w:val="0"/>
                                              <w:marTop w:val="0"/>
                                              <w:marBottom w:val="0"/>
                                              <w:divBdr>
                                                <w:top w:val="none" w:sz="0" w:space="0" w:color="auto"/>
                                                <w:left w:val="none" w:sz="0" w:space="0" w:color="auto"/>
                                                <w:bottom w:val="none" w:sz="0" w:space="0" w:color="auto"/>
                                                <w:right w:val="none" w:sz="0" w:space="0" w:color="auto"/>
                                              </w:divBdr>
                                              <w:divsChild>
                                                <w:div w:id="2049253443">
                                                  <w:marLeft w:val="0"/>
                                                  <w:marRight w:val="0"/>
                                                  <w:marTop w:val="0"/>
                                                  <w:marBottom w:val="0"/>
                                                  <w:divBdr>
                                                    <w:top w:val="none" w:sz="0" w:space="0" w:color="auto"/>
                                                    <w:left w:val="none" w:sz="0" w:space="0" w:color="auto"/>
                                                    <w:bottom w:val="none" w:sz="0" w:space="0" w:color="auto"/>
                                                    <w:right w:val="none" w:sz="0" w:space="0" w:color="auto"/>
                                                  </w:divBdr>
                                                  <w:divsChild>
                                                    <w:div w:id="1891766296">
                                                      <w:marLeft w:val="0"/>
                                                      <w:marRight w:val="0"/>
                                                      <w:marTop w:val="0"/>
                                                      <w:marBottom w:val="0"/>
                                                      <w:divBdr>
                                                        <w:top w:val="none" w:sz="0" w:space="0" w:color="auto"/>
                                                        <w:left w:val="none" w:sz="0" w:space="0" w:color="auto"/>
                                                        <w:bottom w:val="none" w:sz="0" w:space="0" w:color="auto"/>
                                                        <w:right w:val="none" w:sz="0" w:space="0" w:color="auto"/>
                                                      </w:divBdr>
                                                      <w:divsChild>
                                                        <w:div w:id="2148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3004070">
      <w:bodyDiv w:val="1"/>
      <w:marLeft w:val="0"/>
      <w:marRight w:val="0"/>
      <w:marTop w:val="0"/>
      <w:marBottom w:val="0"/>
      <w:divBdr>
        <w:top w:val="none" w:sz="0" w:space="0" w:color="auto"/>
        <w:left w:val="none" w:sz="0" w:space="0" w:color="auto"/>
        <w:bottom w:val="none" w:sz="0" w:space="0" w:color="auto"/>
        <w:right w:val="none" w:sz="0" w:space="0" w:color="auto"/>
      </w:divBdr>
      <w:divsChild>
        <w:div w:id="1011449782">
          <w:marLeft w:val="0"/>
          <w:marRight w:val="0"/>
          <w:marTop w:val="0"/>
          <w:marBottom w:val="0"/>
          <w:divBdr>
            <w:top w:val="none" w:sz="0" w:space="0" w:color="auto"/>
            <w:left w:val="none" w:sz="0" w:space="0" w:color="auto"/>
            <w:bottom w:val="none" w:sz="0" w:space="0" w:color="auto"/>
            <w:right w:val="none" w:sz="0" w:space="0" w:color="auto"/>
          </w:divBdr>
          <w:divsChild>
            <w:div w:id="1210457552">
              <w:marLeft w:val="0"/>
              <w:marRight w:val="0"/>
              <w:marTop w:val="0"/>
              <w:marBottom w:val="0"/>
              <w:divBdr>
                <w:top w:val="none" w:sz="0" w:space="0" w:color="auto"/>
                <w:left w:val="none" w:sz="0" w:space="0" w:color="auto"/>
                <w:bottom w:val="none" w:sz="0" w:space="0" w:color="auto"/>
                <w:right w:val="none" w:sz="0" w:space="0" w:color="auto"/>
              </w:divBdr>
              <w:divsChild>
                <w:div w:id="2034382774">
                  <w:marLeft w:val="0"/>
                  <w:marRight w:val="0"/>
                  <w:marTop w:val="0"/>
                  <w:marBottom w:val="0"/>
                  <w:divBdr>
                    <w:top w:val="none" w:sz="0" w:space="0" w:color="auto"/>
                    <w:left w:val="none" w:sz="0" w:space="0" w:color="auto"/>
                    <w:bottom w:val="none" w:sz="0" w:space="0" w:color="auto"/>
                    <w:right w:val="none" w:sz="0" w:space="0" w:color="auto"/>
                  </w:divBdr>
                  <w:divsChild>
                    <w:div w:id="647825548">
                      <w:marLeft w:val="0"/>
                      <w:marRight w:val="0"/>
                      <w:marTop w:val="0"/>
                      <w:marBottom w:val="0"/>
                      <w:divBdr>
                        <w:top w:val="none" w:sz="0" w:space="0" w:color="auto"/>
                        <w:left w:val="none" w:sz="0" w:space="0" w:color="auto"/>
                        <w:bottom w:val="none" w:sz="0" w:space="0" w:color="auto"/>
                        <w:right w:val="none" w:sz="0" w:space="0" w:color="auto"/>
                      </w:divBdr>
                      <w:divsChild>
                        <w:div w:id="410198600">
                          <w:marLeft w:val="0"/>
                          <w:marRight w:val="0"/>
                          <w:marTop w:val="0"/>
                          <w:marBottom w:val="0"/>
                          <w:divBdr>
                            <w:top w:val="none" w:sz="0" w:space="0" w:color="auto"/>
                            <w:left w:val="none" w:sz="0" w:space="0" w:color="auto"/>
                            <w:bottom w:val="none" w:sz="0" w:space="0" w:color="auto"/>
                            <w:right w:val="none" w:sz="0" w:space="0" w:color="auto"/>
                          </w:divBdr>
                          <w:divsChild>
                            <w:div w:id="965503201">
                              <w:marLeft w:val="0"/>
                              <w:marRight w:val="0"/>
                              <w:marTop w:val="0"/>
                              <w:marBottom w:val="0"/>
                              <w:divBdr>
                                <w:top w:val="none" w:sz="0" w:space="0" w:color="auto"/>
                                <w:left w:val="none" w:sz="0" w:space="0" w:color="auto"/>
                                <w:bottom w:val="none" w:sz="0" w:space="0" w:color="auto"/>
                                <w:right w:val="none" w:sz="0" w:space="0" w:color="auto"/>
                              </w:divBdr>
                              <w:divsChild>
                                <w:div w:id="1828133357">
                                  <w:marLeft w:val="0"/>
                                  <w:marRight w:val="0"/>
                                  <w:marTop w:val="0"/>
                                  <w:marBottom w:val="0"/>
                                  <w:divBdr>
                                    <w:top w:val="none" w:sz="0" w:space="0" w:color="auto"/>
                                    <w:left w:val="none" w:sz="0" w:space="0" w:color="auto"/>
                                    <w:bottom w:val="none" w:sz="0" w:space="0" w:color="auto"/>
                                    <w:right w:val="none" w:sz="0" w:space="0" w:color="auto"/>
                                  </w:divBdr>
                                  <w:divsChild>
                                    <w:div w:id="767624322">
                                      <w:marLeft w:val="0"/>
                                      <w:marRight w:val="0"/>
                                      <w:marTop w:val="0"/>
                                      <w:marBottom w:val="0"/>
                                      <w:divBdr>
                                        <w:top w:val="none" w:sz="0" w:space="0" w:color="auto"/>
                                        <w:left w:val="none" w:sz="0" w:space="0" w:color="auto"/>
                                        <w:bottom w:val="none" w:sz="0" w:space="0" w:color="auto"/>
                                        <w:right w:val="none" w:sz="0" w:space="0" w:color="auto"/>
                                      </w:divBdr>
                                      <w:divsChild>
                                        <w:div w:id="402917127">
                                          <w:marLeft w:val="0"/>
                                          <w:marRight w:val="0"/>
                                          <w:marTop w:val="0"/>
                                          <w:marBottom w:val="0"/>
                                          <w:divBdr>
                                            <w:top w:val="none" w:sz="0" w:space="0" w:color="auto"/>
                                            <w:left w:val="none" w:sz="0" w:space="0" w:color="auto"/>
                                            <w:bottom w:val="none" w:sz="0" w:space="0" w:color="auto"/>
                                            <w:right w:val="none" w:sz="0" w:space="0" w:color="auto"/>
                                          </w:divBdr>
                                          <w:divsChild>
                                            <w:div w:id="1834947162">
                                              <w:marLeft w:val="0"/>
                                              <w:marRight w:val="0"/>
                                              <w:marTop w:val="0"/>
                                              <w:marBottom w:val="0"/>
                                              <w:divBdr>
                                                <w:top w:val="none" w:sz="0" w:space="0" w:color="auto"/>
                                                <w:left w:val="none" w:sz="0" w:space="0" w:color="auto"/>
                                                <w:bottom w:val="none" w:sz="0" w:space="0" w:color="auto"/>
                                                <w:right w:val="none" w:sz="0" w:space="0" w:color="auto"/>
                                              </w:divBdr>
                                              <w:divsChild>
                                                <w:div w:id="1582445838">
                                                  <w:marLeft w:val="0"/>
                                                  <w:marRight w:val="0"/>
                                                  <w:marTop w:val="0"/>
                                                  <w:marBottom w:val="0"/>
                                                  <w:divBdr>
                                                    <w:top w:val="none" w:sz="0" w:space="0" w:color="auto"/>
                                                    <w:left w:val="none" w:sz="0" w:space="0" w:color="auto"/>
                                                    <w:bottom w:val="none" w:sz="0" w:space="0" w:color="auto"/>
                                                    <w:right w:val="none" w:sz="0" w:space="0" w:color="auto"/>
                                                  </w:divBdr>
                                                  <w:divsChild>
                                                    <w:div w:id="1052076335">
                                                      <w:marLeft w:val="0"/>
                                                      <w:marRight w:val="0"/>
                                                      <w:marTop w:val="0"/>
                                                      <w:marBottom w:val="0"/>
                                                      <w:divBdr>
                                                        <w:top w:val="none" w:sz="0" w:space="0" w:color="auto"/>
                                                        <w:left w:val="none" w:sz="0" w:space="0" w:color="auto"/>
                                                        <w:bottom w:val="none" w:sz="0" w:space="0" w:color="auto"/>
                                                        <w:right w:val="none" w:sz="0" w:space="0" w:color="auto"/>
                                                      </w:divBdr>
                                                      <w:divsChild>
                                                        <w:div w:id="10496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8684920">
      <w:bodyDiv w:val="1"/>
      <w:marLeft w:val="0"/>
      <w:marRight w:val="0"/>
      <w:marTop w:val="0"/>
      <w:marBottom w:val="0"/>
      <w:divBdr>
        <w:top w:val="none" w:sz="0" w:space="0" w:color="auto"/>
        <w:left w:val="none" w:sz="0" w:space="0" w:color="auto"/>
        <w:bottom w:val="none" w:sz="0" w:space="0" w:color="auto"/>
        <w:right w:val="none" w:sz="0" w:space="0" w:color="auto"/>
      </w:divBdr>
      <w:divsChild>
        <w:div w:id="1689061748">
          <w:marLeft w:val="0"/>
          <w:marRight w:val="0"/>
          <w:marTop w:val="0"/>
          <w:marBottom w:val="0"/>
          <w:divBdr>
            <w:top w:val="none" w:sz="0" w:space="0" w:color="auto"/>
            <w:left w:val="none" w:sz="0" w:space="0" w:color="auto"/>
            <w:bottom w:val="none" w:sz="0" w:space="0" w:color="auto"/>
            <w:right w:val="none" w:sz="0" w:space="0" w:color="auto"/>
          </w:divBdr>
          <w:divsChild>
            <w:div w:id="1180584841">
              <w:marLeft w:val="0"/>
              <w:marRight w:val="0"/>
              <w:marTop w:val="0"/>
              <w:marBottom w:val="0"/>
              <w:divBdr>
                <w:top w:val="none" w:sz="0" w:space="0" w:color="auto"/>
                <w:left w:val="none" w:sz="0" w:space="0" w:color="auto"/>
                <w:bottom w:val="none" w:sz="0" w:space="0" w:color="auto"/>
                <w:right w:val="none" w:sz="0" w:space="0" w:color="auto"/>
              </w:divBdr>
              <w:divsChild>
                <w:div w:id="700545288">
                  <w:marLeft w:val="0"/>
                  <w:marRight w:val="0"/>
                  <w:marTop w:val="0"/>
                  <w:marBottom w:val="0"/>
                  <w:divBdr>
                    <w:top w:val="none" w:sz="0" w:space="0" w:color="auto"/>
                    <w:left w:val="none" w:sz="0" w:space="0" w:color="auto"/>
                    <w:bottom w:val="none" w:sz="0" w:space="0" w:color="auto"/>
                    <w:right w:val="none" w:sz="0" w:space="0" w:color="auto"/>
                  </w:divBdr>
                  <w:divsChild>
                    <w:div w:id="1860393411">
                      <w:marLeft w:val="0"/>
                      <w:marRight w:val="0"/>
                      <w:marTop w:val="0"/>
                      <w:marBottom w:val="0"/>
                      <w:divBdr>
                        <w:top w:val="none" w:sz="0" w:space="0" w:color="auto"/>
                        <w:left w:val="none" w:sz="0" w:space="0" w:color="auto"/>
                        <w:bottom w:val="none" w:sz="0" w:space="0" w:color="auto"/>
                        <w:right w:val="none" w:sz="0" w:space="0" w:color="auto"/>
                      </w:divBdr>
                      <w:divsChild>
                        <w:div w:id="1254241116">
                          <w:marLeft w:val="0"/>
                          <w:marRight w:val="0"/>
                          <w:marTop w:val="0"/>
                          <w:marBottom w:val="0"/>
                          <w:divBdr>
                            <w:top w:val="none" w:sz="0" w:space="0" w:color="auto"/>
                            <w:left w:val="none" w:sz="0" w:space="0" w:color="auto"/>
                            <w:bottom w:val="none" w:sz="0" w:space="0" w:color="auto"/>
                            <w:right w:val="none" w:sz="0" w:space="0" w:color="auto"/>
                          </w:divBdr>
                          <w:divsChild>
                            <w:div w:id="1666201646">
                              <w:marLeft w:val="0"/>
                              <w:marRight w:val="0"/>
                              <w:marTop w:val="0"/>
                              <w:marBottom w:val="0"/>
                              <w:divBdr>
                                <w:top w:val="none" w:sz="0" w:space="0" w:color="auto"/>
                                <w:left w:val="none" w:sz="0" w:space="0" w:color="auto"/>
                                <w:bottom w:val="none" w:sz="0" w:space="0" w:color="auto"/>
                                <w:right w:val="none" w:sz="0" w:space="0" w:color="auto"/>
                              </w:divBdr>
                              <w:divsChild>
                                <w:div w:id="1909799472">
                                  <w:marLeft w:val="0"/>
                                  <w:marRight w:val="0"/>
                                  <w:marTop w:val="0"/>
                                  <w:marBottom w:val="0"/>
                                  <w:divBdr>
                                    <w:top w:val="none" w:sz="0" w:space="0" w:color="auto"/>
                                    <w:left w:val="none" w:sz="0" w:space="0" w:color="auto"/>
                                    <w:bottom w:val="none" w:sz="0" w:space="0" w:color="auto"/>
                                    <w:right w:val="none" w:sz="0" w:space="0" w:color="auto"/>
                                  </w:divBdr>
                                  <w:divsChild>
                                    <w:div w:id="102388491">
                                      <w:marLeft w:val="0"/>
                                      <w:marRight w:val="0"/>
                                      <w:marTop w:val="0"/>
                                      <w:marBottom w:val="0"/>
                                      <w:divBdr>
                                        <w:top w:val="none" w:sz="0" w:space="0" w:color="auto"/>
                                        <w:left w:val="none" w:sz="0" w:space="0" w:color="auto"/>
                                        <w:bottom w:val="none" w:sz="0" w:space="0" w:color="auto"/>
                                        <w:right w:val="none" w:sz="0" w:space="0" w:color="auto"/>
                                      </w:divBdr>
                                      <w:divsChild>
                                        <w:div w:id="1765884329">
                                          <w:marLeft w:val="0"/>
                                          <w:marRight w:val="0"/>
                                          <w:marTop w:val="0"/>
                                          <w:marBottom w:val="0"/>
                                          <w:divBdr>
                                            <w:top w:val="none" w:sz="0" w:space="0" w:color="auto"/>
                                            <w:left w:val="none" w:sz="0" w:space="0" w:color="auto"/>
                                            <w:bottom w:val="none" w:sz="0" w:space="0" w:color="auto"/>
                                            <w:right w:val="none" w:sz="0" w:space="0" w:color="auto"/>
                                          </w:divBdr>
                                          <w:divsChild>
                                            <w:div w:id="1635016129">
                                              <w:marLeft w:val="0"/>
                                              <w:marRight w:val="0"/>
                                              <w:marTop w:val="0"/>
                                              <w:marBottom w:val="0"/>
                                              <w:divBdr>
                                                <w:top w:val="none" w:sz="0" w:space="0" w:color="auto"/>
                                                <w:left w:val="none" w:sz="0" w:space="0" w:color="auto"/>
                                                <w:bottom w:val="none" w:sz="0" w:space="0" w:color="auto"/>
                                                <w:right w:val="none" w:sz="0" w:space="0" w:color="auto"/>
                                              </w:divBdr>
                                              <w:divsChild>
                                                <w:div w:id="1612321539">
                                                  <w:marLeft w:val="0"/>
                                                  <w:marRight w:val="0"/>
                                                  <w:marTop w:val="0"/>
                                                  <w:marBottom w:val="0"/>
                                                  <w:divBdr>
                                                    <w:top w:val="none" w:sz="0" w:space="0" w:color="auto"/>
                                                    <w:left w:val="none" w:sz="0" w:space="0" w:color="auto"/>
                                                    <w:bottom w:val="none" w:sz="0" w:space="0" w:color="auto"/>
                                                    <w:right w:val="none" w:sz="0" w:space="0" w:color="auto"/>
                                                  </w:divBdr>
                                                  <w:divsChild>
                                                    <w:div w:id="2023193691">
                                                      <w:marLeft w:val="0"/>
                                                      <w:marRight w:val="0"/>
                                                      <w:marTop w:val="0"/>
                                                      <w:marBottom w:val="0"/>
                                                      <w:divBdr>
                                                        <w:top w:val="none" w:sz="0" w:space="0" w:color="auto"/>
                                                        <w:left w:val="none" w:sz="0" w:space="0" w:color="auto"/>
                                                        <w:bottom w:val="none" w:sz="0" w:space="0" w:color="auto"/>
                                                        <w:right w:val="none" w:sz="0" w:space="0" w:color="auto"/>
                                                      </w:divBdr>
                                                      <w:divsChild>
                                                        <w:div w:id="20739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347105">
      <w:bodyDiv w:val="1"/>
      <w:marLeft w:val="0"/>
      <w:marRight w:val="0"/>
      <w:marTop w:val="0"/>
      <w:marBottom w:val="0"/>
      <w:divBdr>
        <w:top w:val="none" w:sz="0" w:space="0" w:color="auto"/>
        <w:left w:val="none" w:sz="0" w:space="0" w:color="auto"/>
        <w:bottom w:val="none" w:sz="0" w:space="0" w:color="auto"/>
        <w:right w:val="none" w:sz="0" w:space="0" w:color="auto"/>
      </w:divBdr>
      <w:divsChild>
        <w:div w:id="1857499821">
          <w:marLeft w:val="0"/>
          <w:marRight w:val="0"/>
          <w:marTop w:val="0"/>
          <w:marBottom w:val="0"/>
          <w:divBdr>
            <w:top w:val="none" w:sz="0" w:space="0" w:color="auto"/>
            <w:left w:val="none" w:sz="0" w:space="0" w:color="auto"/>
            <w:bottom w:val="none" w:sz="0" w:space="0" w:color="auto"/>
            <w:right w:val="none" w:sz="0" w:space="0" w:color="auto"/>
          </w:divBdr>
          <w:divsChild>
            <w:div w:id="1812018092">
              <w:marLeft w:val="0"/>
              <w:marRight w:val="0"/>
              <w:marTop w:val="0"/>
              <w:marBottom w:val="0"/>
              <w:divBdr>
                <w:top w:val="none" w:sz="0" w:space="0" w:color="auto"/>
                <w:left w:val="none" w:sz="0" w:space="0" w:color="auto"/>
                <w:bottom w:val="none" w:sz="0" w:space="0" w:color="auto"/>
                <w:right w:val="none" w:sz="0" w:space="0" w:color="auto"/>
              </w:divBdr>
              <w:divsChild>
                <w:div w:id="1835148814">
                  <w:marLeft w:val="0"/>
                  <w:marRight w:val="0"/>
                  <w:marTop w:val="0"/>
                  <w:marBottom w:val="0"/>
                  <w:divBdr>
                    <w:top w:val="none" w:sz="0" w:space="0" w:color="auto"/>
                    <w:left w:val="none" w:sz="0" w:space="0" w:color="auto"/>
                    <w:bottom w:val="none" w:sz="0" w:space="0" w:color="auto"/>
                    <w:right w:val="none" w:sz="0" w:space="0" w:color="auto"/>
                  </w:divBdr>
                  <w:divsChild>
                    <w:div w:id="2022078468">
                      <w:marLeft w:val="0"/>
                      <w:marRight w:val="0"/>
                      <w:marTop w:val="0"/>
                      <w:marBottom w:val="0"/>
                      <w:divBdr>
                        <w:top w:val="none" w:sz="0" w:space="0" w:color="auto"/>
                        <w:left w:val="none" w:sz="0" w:space="0" w:color="auto"/>
                        <w:bottom w:val="none" w:sz="0" w:space="0" w:color="auto"/>
                        <w:right w:val="none" w:sz="0" w:space="0" w:color="auto"/>
                      </w:divBdr>
                      <w:divsChild>
                        <w:div w:id="1412897116">
                          <w:marLeft w:val="0"/>
                          <w:marRight w:val="0"/>
                          <w:marTop w:val="0"/>
                          <w:marBottom w:val="0"/>
                          <w:divBdr>
                            <w:top w:val="none" w:sz="0" w:space="0" w:color="auto"/>
                            <w:left w:val="none" w:sz="0" w:space="0" w:color="auto"/>
                            <w:bottom w:val="none" w:sz="0" w:space="0" w:color="auto"/>
                            <w:right w:val="none" w:sz="0" w:space="0" w:color="auto"/>
                          </w:divBdr>
                          <w:divsChild>
                            <w:div w:id="1393115656">
                              <w:marLeft w:val="0"/>
                              <w:marRight w:val="0"/>
                              <w:marTop w:val="0"/>
                              <w:marBottom w:val="0"/>
                              <w:divBdr>
                                <w:top w:val="none" w:sz="0" w:space="0" w:color="auto"/>
                                <w:left w:val="none" w:sz="0" w:space="0" w:color="auto"/>
                                <w:bottom w:val="none" w:sz="0" w:space="0" w:color="auto"/>
                                <w:right w:val="none" w:sz="0" w:space="0" w:color="auto"/>
                              </w:divBdr>
                              <w:divsChild>
                                <w:div w:id="160045644">
                                  <w:marLeft w:val="0"/>
                                  <w:marRight w:val="0"/>
                                  <w:marTop w:val="0"/>
                                  <w:marBottom w:val="0"/>
                                  <w:divBdr>
                                    <w:top w:val="none" w:sz="0" w:space="0" w:color="auto"/>
                                    <w:left w:val="none" w:sz="0" w:space="0" w:color="auto"/>
                                    <w:bottom w:val="none" w:sz="0" w:space="0" w:color="auto"/>
                                    <w:right w:val="none" w:sz="0" w:space="0" w:color="auto"/>
                                  </w:divBdr>
                                  <w:divsChild>
                                    <w:div w:id="103233393">
                                      <w:marLeft w:val="0"/>
                                      <w:marRight w:val="0"/>
                                      <w:marTop w:val="0"/>
                                      <w:marBottom w:val="0"/>
                                      <w:divBdr>
                                        <w:top w:val="none" w:sz="0" w:space="0" w:color="auto"/>
                                        <w:left w:val="none" w:sz="0" w:space="0" w:color="auto"/>
                                        <w:bottom w:val="none" w:sz="0" w:space="0" w:color="auto"/>
                                        <w:right w:val="none" w:sz="0" w:space="0" w:color="auto"/>
                                      </w:divBdr>
                                      <w:divsChild>
                                        <w:div w:id="764150230">
                                          <w:marLeft w:val="0"/>
                                          <w:marRight w:val="0"/>
                                          <w:marTop w:val="0"/>
                                          <w:marBottom w:val="0"/>
                                          <w:divBdr>
                                            <w:top w:val="none" w:sz="0" w:space="0" w:color="auto"/>
                                            <w:left w:val="none" w:sz="0" w:space="0" w:color="auto"/>
                                            <w:bottom w:val="none" w:sz="0" w:space="0" w:color="auto"/>
                                            <w:right w:val="none" w:sz="0" w:space="0" w:color="auto"/>
                                          </w:divBdr>
                                          <w:divsChild>
                                            <w:div w:id="98305332">
                                              <w:marLeft w:val="0"/>
                                              <w:marRight w:val="0"/>
                                              <w:marTop w:val="0"/>
                                              <w:marBottom w:val="0"/>
                                              <w:divBdr>
                                                <w:top w:val="none" w:sz="0" w:space="0" w:color="auto"/>
                                                <w:left w:val="none" w:sz="0" w:space="0" w:color="auto"/>
                                                <w:bottom w:val="none" w:sz="0" w:space="0" w:color="auto"/>
                                                <w:right w:val="none" w:sz="0" w:space="0" w:color="auto"/>
                                              </w:divBdr>
                                              <w:divsChild>
                                                <w:div w:id="230508095">
                                                  <w:marLeft w:val="0"/>
                                                  <w:marRight w:val="0"/>
                                                  <w:marTop w:val="0"/>
                                                  <w:marBottom w:val="0"/>
                                                  <w:divBdr>
                                                    <w:top w:val="none" w:sz="0" w:space="0" w:color="auto"/>
                                                    <w:left w:val="none" w:sz="0" w:space="0" w:color="auto"/>
                                                    <w:bottom w:val="none" w:sz="0" w:space="0" w:color="auto"/>
                                                    <w:right w:val="none" w:sz="0" w:space="0" w:color="auto"/>
                                                  </w:divBdr>
                                                  <w:divsChild>
                                                    <w:div w:id="811676389">
                                                      <w:marLeft w:val="0"/>
                                                      <w:marRight w:val="0"/>
                                                      <w:marTop w:val="0"/>
                                                      <w:marBottom w:val="0"/>
                                                      <w:divBdr>
                                                        <w:top w:val="none" w:sz="0" w:space="0" w:color="auto"/>
                                                        <w:left w:val="none" w:sz="0" w:space="0" w:color="auto"/>
                                                        <w:bottom w:val="none" w:sz="0" w:space="0" w:color="auto"/>
                                                        <w:right w:val="none" w:sz="0" w:space="0" w:color="auto"/>
                                                      </w:divBdr>
                                                      <w:divsChild>
                                                        <w:div w:id="14188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823555">
      <w:bodyDiv w:val="1"/>
      <w:marLeft w:val="0"/>
      <w:marRight w:val="0"/>
      <w:marTop w:val="0"/>
      <w:marBottom w:val="0"/>
      <w:divBdr>
        <w:top w:val="none" w:sz="0" w:space="0" w:color="auto"/>
        <w:left w:val="none" w:sz="0" w:space="0" w:color="auto"/>
        <w:bottom w:val="none" w:sz="0" w:space="0" w:color="auto"/>
        <w:right w:val="none" w:sz="0" w:space="0" w:color="auto"/>
      </w:divBdr>
      <w:divsChild>
        <w:div w:id="1867676892">
          <w:marLeft w:val="0"/>
          <w:marRight w:val="0"/>
          <w:marTop w:val="0"/>
          <w:marBottom w:val="0"/>
          <w:divBdr>
            <w:top w:val="none" w:sz="0" w:space="0" w:color="auto"/>
            <w:left w:val="none" w:sz="0" w:space="0" w:color="auto"/>
            <w:bottom w:val="none" w:sz="0" w:space="0" w:color="auto"/>
            <w:right w:val="none" w:sz="0" w:space="0" w:color="auto"/>
          </w:divBdr>
          <w:divsChild>
            <w:div w:id="406997087">
              <w:marLeft w:val="0"/>
              <w:marRight w:val="0"/>
              <w:marTop w:val="0"/>
              <w:marBottom w:val="0"/>
              <w:divBdr>
                <w:top w:val="none" w:sz="0" w:space="0" w:color="auto"/>
                <w:left w:val="none" w:sz="0" w:space="0" w:color="auto"/>
                <w:bottom w:val="none" w:sz="0" w:space="0" w:color="auto"/>
                <w:right w:val="none" w:sz="0" w:space="0" w:color="auto"/>
              </w:divBdr>
              <w:divsChild>
                <w:div w:id="1595816351">
                  <w:marLeft w:val="0"/>
                  <w:marRight w:val="0"/>
                  <w:marTop w:val="0"/>
                  <w:marBottom w:val="0"/>
                  <w:divBdr>
                    <w:top w:val="none" w:sz="0" w:space="0" w:color="auto"/>
                    <w:left w:val="none" w:sz="0" w:space="0" w:color="auto"/>
                    <w:bottom w:val="none" w:sz="0" w:space="0" w:color="auto"/>
                    <w:right w:val="none" w:sz="0" w:space="0" w:color="auto"/>
                  </w:divBdr>
                  <w:divsChild>
                    <w:div w:id="1997951237">
                      <w:marLeft w:val="0"/>
                      <w:marRight w:val="0"/>
                      <w:marTop w:val="0"/>
                      <w:marBottom w:val="0"/>
                      <w:divBdr>
                        <w:top w:val="none" w:sz="0" w:space="0" w:color="auto"/>
                        <w:left w:val="none" w:sz="0" w:space="0" w:color="auto"/>
                        <w:bottom w:val="none" w:sz="0" w:space="0" w:color="auto"/>
                        <w:right w:val="none" w:sz="0" w:space="0" w:color="auto"/>
                      </w:divBdr>
                      <w:divsChild>
                        <w:div w:id="974289118">
                          <w:marLeft w:val="0"/>
                          <w:marRight w:val="0"/>
                          <w:marTop w:val="0"/>
                          <w:marBottom w:val="0"/>
                          <w:divBdr>
                            <w:top w:val="none" w:sz="0" w:space="0" w:color="auto"/>
                            <w:left w:val="none" w:sz="0" w:space="0" w:color="auto"/>
                            <w:bottom w:val="none" w:sz="0" w:space="0" w:color="auto"/>
                            <w:right w:val="none" w:sz="0" w:space="0" w:color="auto"/>
                          </w:divBdr>
                          <w:divsChild>
                            <w:div w:id="536236036">
                              <w:marLeft w:val="0"/>
                              <w:marRight w:val="0"/>
                              <w:marTop w:val="0"/>
                              <w:marBottom w:val="0"/>
                              <w:divBdr>
                                <w:top w:val="none" w:sz="0" w:space="0" w:color="auto"/>
                                <w:left w:val="none" w:sz="0" w:space="0" w:color="auto"/>
                                <w:bottom w:val="none" w:sz="0" w:space="0" w:color="auto"/>
                                <w:right w:val="none" w:sz="0" w:space="0" w:color="auto"/>
                              </w:divBdr>
                              <w:divsChild>
                                <w:div w:id="400835780">
                                  <w:marLeft w:val="0"/>
                                  <w:marRight w:val="0"/>
                                  <w:marTop w:val="0"/>
                                  <w:marBottom w:val="0"/>
                                  <w:divBdr>
                                    <w:top w:val="none" w:sz="0" w:space="0" w:color="auto"/>
                                    <w:left w:val="none" w:sz="0" w:space="0" w:color="auto"/>
                                    <w:bottom w:val="none" w:sz="0" w:space="0" w:color="auto"/>
                                    <w:right w:val="none" w:sz="0" w:space="0" w:color="auto"/>
                                  </w:divBdr>
                                  <w:divsChild>
                                    <w:div w:id="1541892811">
                                      <w:marLeft w:val="0"/>
                                      <w:marRight w:val="0"/>
                                      <w:marTop w:val="0"/>
                                      <w:marBottom w:val="0"/>
                                      <w:divBdr>
                                        <w:top w:val="none" w:sz="0" w:space="0" w:color="auto"/>
                                        <w:left w:val="none" w:sz="0" w:space="0" w:color="auto"/>
                                        <w:bottom w:val="none" w:sz="0" w:space="0" w:color="auto"/>
                                        <w:right w:val="none" w:sz="0" w:space="0" w:color="auto"/>
                                      </w:divBdr>
                                      <w:divsChild>
                                        <w:div w:id="562301778">
                                          <w:marLeft w:val="0"/>
                                          <w:marRight w:val="0"/>
                                          <w:marTop w:val="0"/>
                                          <w:marBottom w:val="0"/>
                                          <w:divBdr>
                                            <w:top w:val="none" w:sz="0" w:space="0" w:color="auto"/>
                                            <w:left w:val="none" w:sz="0" w:space="0" w:color="auto"/>
                                            <w:bottom w:val="none" w:sz="0" w:space="0" w:color="auto"/>
                                            <w:right w:val="none" w:sz="0" w:space="0" w:color="auto"/>
                                          </w:divBdr>
                                          <w:divsChild>
                                            <w:div w:id="1118721838">
                                              <w:marLeft w:val="0"/>
                                              <w:marRight w:val="0"/>
                                              <w:marTop w:val="0"/>
                                              <w:marBottom w:val="0"/>
                                              <w:divBdr>
                                                <w:top w:val="none" w:sz="0" w:space="0" w:color="auto"/>
                                                <w:left w:val="none" w:sz="0" w:space="0" w:color="auto"/>
                                                <w:bottom w:val="none" w:sz="0" w:space="0" w:color="auto"/>
                                                <w:right w:val="none" w:sz="0" w:space="0" w:color="auto"/>
                                              </w:divBdr>
                                              <w:divsChild>
                                                <w:div w:id="1624967357">
                                                  <w:marLeft w:val="0"/>
                                                  <w:marRight w:val="0"/>
                                                  <w:marTop w:val="0"/>
                                                  <w:marBottom w:val="0"/>
                                                  <w:divBdr>
                                                    <w:top w:val="none" w:sz="0" w:space="0" w:color="auto"/>
                                                    <w:left w:val="none" w:sz="0" w:space="0" w:color="auto"/>
                                                    <w:bottom w:val="none" w:sz="0" w:space="0" w:color="auto"/>
                                                    <w:right w:val="none" w:sz="0" w:space="0" w:color="auto"/>
                                                  </w:divBdr>
                                                  <w:divsChild>
                                                    <w:div w:id="39863700">
                                                      <w:marLeft w:val="0"/>
                                                      <w:marRight w:val="0"/>
                                                      <w:marTop w:val="0"/>
                                                      <w:marBottom w:val="0"/>
                                                      <w:divBdr>
                                                        <w:top w:val="none" w:sz="0" w:space="0" w:color="auto"/>
                                                        <w:left w:val="none" w:sz="0" w:space="0" w:color="auto"/>
                                                        <w:bottom w:val="none" w:sz="0" w:space="0" w:color="auto"/>
                                                        <w:right w:val="none" w:sz="0" w:space="0" w:color="auto"/>
                                                      </w:divBdr>
                                                      <w:divsChild>
                                                        <w:div w:id="19473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37599">
      <w:bodyDiv w:val="1"/>
      <w:marLeft w:val="0"/>
      <w:marRight w:val="0"/>
      <w:marTop w:val="0"/>
      <w:marBottom w:val="0"/>
      <w:divBdr>
        <w:top w:val="none" w:sz="0" w:space="0" w:color="auto"/>
        <w:left w:val="none" w:sz="0" w:space="0" w:color="auto"/>
        <w:bottom w:val="none" w:sz="0" w:space="0" w:color="auto"/>
        <w:right w:val="none" w:sz="0" w:space="0" w:color="auto"/>
      </w:divBdr>
      <w:divsChild>
        <w:div w:id="389964541">
          <w:marLeft w:val="0"/>
          <w:marRight w:val="0"/>
          <w:marTop w:val="0"/>
          <w:marBottom w:val="0"/>
          <w:divBdr>
            <w:top w:val="none" w:sz="0" w:space="0" w:color="auto"/>
            <w:left w:val="none" w:sz="0" w:space="0" w:color="auto"/>
            <w:bottom w:val="none" w:sz="0" w:space="0" w:color="auto"/>
            <w:right w:val="none" w:sz="0" w:space="0" w:color="auto"/>
          </w:divBdr>
          <w:divsChild>
            <w:div w:id="1403288235">
              <w:marLeft w:val="0"/>
              <w:marRight w:val="0"/>
              <w:marTop w:val="0"/>
              <w:marBottom w:val="0"/>
              <w:divBdr>
                <w:top w:val="none" w:sz="0" w:space="0" w:color="auto"/>
                <w:left w:val="none" w:sz="0" w:space="0" w:color="auto"/>
                <w:bottom w:val="none" w:sz="0" w:space="0" w:color="auto"/>
                <w:right w:val="none" w:sz="0" w:space="0" w:color="auto"/>
              </w:divBdr>
              <w:divsChild>
                <w:div w:id="1936743539">
                  <w:marLeft w:val="0"/>
                  <w:marRight w:val="0"/>
                  <w:marTop w:val="0"/>
                  <w:marBottom w:val="0"/>
                  <w:divBdr>
                    <w:top w:val="none" w:sz="0" w:space="0" w:color="auto"/>
                    <w:left w:val="none" w:sz="0" w:space="0" w:color="auto"/>
                    <w:bottom w:val="none" w:sz="0" w:space="0" w:color="auto"/>
                    <w:right w:val="none" w:sz="0" w:space="0" w:color="auto"/>
                  </w:divBdr>
                  <w:divsChild>
                    <w:div w:id="1900092361">
                      <w:marLeft w:val="0"/>
                      <w:marRight w:val="0"/>
                      <w:marTop w:val="0"/>
                      <w:marBottom w:val="0"/>
                      <w:divBdr>
                        <w:top w:val="none" w:sz="0" w:space="0" w:color="auto"/>
                        <w:left w:val="none" w:sz="0" w:space="0" w:color="auto"/>
                        <w:bottom w:val="none" w:sz="0" w:space="0" w:color="auto"/>
                        <w:right w:val="none" w:sz="0" w:space="0" w:color="auto"/>
                      </w:divBdr>
                      <w:divsChild>
                        <w:div w:id="842477881">
                          <w:marLeft w:val="0"/>
                          <w:marRight w:val="0"/>
                          <w:marTop w:val="0"/>
                          <w:marBottom w:val="0"/>
                          <w:divBdr>
                            <w:top w:val="none" w:sz="0" w:space="0" w:color="auto"/>
                            <w:left w:val="none" w:sz="0" w:space="0" w:color="auto"/>
                            <w:bottom w:val="none" w:sz="0" w:space="0" w:color="auto"/>
                            <w:right w:val="none" w:sz="0" w:space="0" w:color="auto"/>
                          </w:divBdr>
                          <w:divsChild>
                            <w:div w:id="133186759">
                              <w:marLeft w:val="0"/>
                              <w:marRight w:val="0"/>
                              <w:marTop w:val="0"/>
                              <w:marBottom w:val="0"/>
                              <w:divBdr>
                                <w:top w:val="none" w:sz="0" w:space="0" w:color="auto"/>
                                <w:left w:val="none" w:sz="0" w:space="0" w:color="auto"/>
                                <w:bottom w:val="none" w:sz="0" w:space="0" w:color="auto"/>
                                <w:right w:val="none" w:sz="0" w:space="0" w:color="auto"/>
                              </w:divBdr>
                              <w:divsChild>
                                <w:div w:id="1438720710">
                                  <w:marLeft w:val="0"/>
                                  <w:marRight w:val="0"/>
                                  <w:marTop w:val="0"/>
                                  <w:marBottom w:val="0"/>
                                  <w:divBdr>
                                    <w:top w:val="none" w:sz="0" w:space="0" w:color="auto"/>
                                    <w:left w:val="none" w:sz="0" w:space="0" w:color="auto"/>
                                    <w:bottom w:val="none" w:sz="0" w:space="0" w:color="auto"/>
                                    <w:right w:val="none" w:sz="0" w:space="0" w:color="auto"/>
                                  </w:divBdr>
                                  <w:divsChild>
                                    <w:div w:id="2045979983">
                                      <w:marLeft w:val="0"/>
                                      <w:marRight w:val="0"/>
                                      <w:marTop w:val="0"/>
                                      <w:marBottom w:val="0"/>
                                      <w:divBdr>
                                        <w:top w:val="none" w:sz="0" w:space="0" w:color="auto"/>
                                        <w:left w:val="none" w:sz="0" w:space="0" w:color="auto"/>
                                        <w:bottom w:val="none" w:sz="0" w:space="0" w:color="auto"/>
                                        <w:right w:val="none" w:sz="0" w:space="0" w:color="auto"/>
                                      </w:divBdr>
                                      <w:divsChild>
                                        <w:div w:id="1334139483">
                                          <w:marLeft w:val="0"/>
                                          <w:marRight w:val="0"/>
                                          <w:marTop w:val="0"/>
                                          <w:marBottom w:val="0"/>
                                          <w:divBdr>
                                            <w:top w:val="none" w:sz="0" w:space="0" w:color="auto"/>
                                            <w:left w:val="none" w:sz="0" w:space="0" w:color="auto"/>
                                            <w:bottom w:val="none" w:sz="0" w:space="0" w:color="auto"/>
                                            <w:right w:val="none" w:sz="0" w:space="0" w:color="auto"/>
                                          </w:divBdr>
                                          <w:divsChild>
                                            <w:div w:id="2065374909">
                                              <w:marLeft w:val="0"/>
                                              <w:marRight w:val="0"/>
                                              <w:marTop w:val="0"/>
                                              <w:marBottom w:val="0"/>
                                              <w:divBdr>
                                                <w:top w:val="none" w:sz="0" w:space="0" w:color="auto"/>
                                                <w:left w:val="none" w:sz="0" w:space="0" w:color="auto"/>
                                                <w:bottom w:val="none" w:sz="0" w:space="0" w:color="auto"/>
                                                <w:right w:val="none" w:sz="0" w:space="0" w:color="auto"/>
                                              </w:divBdr>
                                              <w:divsChild>
                                                <w:div w:id="1731726684">
                                                  <w:marLeft w:val="0"/>
                                                  <w:marRight w:val="0"/>
                                                  <w:marTop w:val="0"/>
                                                  <w:marBottom w:val="0"/>
                                                  <w:divBdr>
                                                    <w:top w:val="none" w:sz="0" w:space="0" w:color="auto"/>
                                                    <w:left w:val="none" w:sz="0" w:space="0" w:color="auto"/>
                                                    <w:bottom w:val="none" w:sz="0" w:space="0" w:color="auto"/>
                                                    <w:right w:val="none" w:sz="0" w:space="0" w:color="auto"/>
                                                  </w:divBdr>
                                                  <w:divsChild>
                                                    <w:div w:id="1693259070">
                                                      <w:marLeft w:val="0"/>
                                                      <w:marRight w:val="0"/>
                                                      <w:marTop w:val="0"/>
                                                      <w:marBottom w:val="0"/>
                                                      <w:divBdr>
                                                        <w:top w:val="none" w:sz="0" w:space="0" w:color="auto"/>
                                                        <w:left w:val="none" w:sz="0" w:space="0" w:color="auto"/>
                                                        <w:bottom w:val="none" w:sz="0" w:space="0" w:color="auto"/>
                                                        <w:right w:val="none" w:sz="0" w:space="0" w:color="auto"/>
                                                      </w:divBdr>
                                                      <w:divsChild>
                                                        <w:div w:id="89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5498095">
      <w:bodyDiv w:val="1"/>
      <w:marLeft w:val="0"/>
      <w:marRight w:val="0"/>
      <w:marTop w:val="0"/>
      <w:marBottom w:val="0"/>
      <w:divBdr>
        <w:top w:val="none" w:sz="0" w:space="0" w:color="auto"/>
        <w:left w:val="none" w:sz="0" w:space="0" w:color="auto"/>
        <w:bottom w:val="none" w:sz="0" w:space="0" w:color="auto"/>
        <w:right w:val="none" w:sz="0" w:space="0" w:color="auto"/>
      </w:divBdr>
      <w:divsChild>
        <w:div w:id="1309440156">
          <w:marLeft w:val="0"/>
          <w:marRight w:val="0"/>
          <w:marTop w:val="0"/>
          <w:marBottom w:val="0"/>
          <w:divBdr>
            <w:top w:val="none" w:sz="0" w:space="0" w:color="auto"/>
            <w:left w:val="none" w:sz="0" w:space="0" w:color="auto"/>
            <w:bottom w:val="none" w:sz="0" w:space="0" w:color="auto"/>
            <w:right w:val="none" w:sz="0" w:space="0" w:color="auto"/>
          </w:divBdr>
          <w:divsChild>
            <w:div w:id="2039503387">
              <w:marLeft w:val="0"/>
              <w:marRight w:val="0"/>
              <w:marTop w:val="0"/>
              <w:marBottom w:val="0"/>
              <w:divBdr>
                <w:top w:val="none" w:sz="0" w:space="0" w:color="auto"/>
                <w:left w:val="none" w:sz="0" w:space="0" w:color="auto"/>
                <w:bottom w:val="none" w:sz="0" w:space="0" w:color="auto"/>
                <w:right w:val="none" w:sz="0" w:space="0" w:color="auto"/>
              </w:divBdr>
              <w:divsChild>
                <w:div w:id="12192965">
                  <w:marLeft w:val="0"/>
                  <w:marRight w:val="0"/>
                  <w:marTop w:val="0"/>
                  <w:marBottom w:val="0"/>
                  <w:divBdr>
                    <w:top w:val="none" w:sz="0" w:space="0" w:color="auto"/>
                    <w:left w:val="none" w:sz="0" w:space="0" w:color="auto"/>
                    <w:bottom w:val="none" w:sz="0" w:space="0" w:color="auto"/>
                    <w:right w:val="none" w:sz="0" w:space="0" w:color="auto"/>
                  </w:divBdr>
                  <w:divsChild>
                    <w:div w:id="2080202615">
                      <w:marLeft w:val="0"/>
                      <w:marRight w:val="0"/>
                      <w:marTop w:val="0"/>
                      <w:marBottom w:val="0"/>
                      <w:divBdr>
                        <w:top w:val="none" w:sz="0" w:space="0" w:color="auto"/>
                        <w:left w:val="none" w:sz="0" w:space="0" w:color="auto"/>
                        <w:bottom w:val="none" w:sz="0" w:space="0" w:color="auto"/>
                        <w:right w:val="none" w:sz="0" w:space="0" w:color="auto"/>
                      </w:divBdr>
                      <w:divsChild>
                        <w:div w:id="1291932921">
                          <w:marLeft w:val="0"/>
                          <w:marRight w:val="0"/>
                          <w:marTop w:val="0"/>
                          <w:marBottom w:val="0"/>
                          <w:divBdr>
                            <w:top w:val="none" w:sz="0" w:space="0" w:color="auto"/>
                            <w:left w:val="none" w:sz="0" w:space="0" w:color="auto"/>
                            <w:bottom w:val="none" w:sz="0" w:space="0" w:color="auto"/>
                            <w:right w:val="none" w:sz="0" w:space="0" w:color="auto"/>
                          </w:divBdr>
                          <w:divsChild>
                            <w:div w:id="1170098166">
                              <w:marLeft w:val="0"/>
                              <w:marRight w:val="0"/>
                              <w:marTop w:val="0"/>
                              <w:marBottom w:val="0"/>
                              <w:divBdr>
                                <w:top w:val="none" w:sz="0" w:space="0" w:color="auto"/>
                                <w:left w:val="none" w:sz="0" w:space="0" w:color="auto"/>
                                <w:bottom w:val="none" w:sz="0" w:space="0" w:color="auto"/>
                                <w:right w:val="none" w:sz="0" w:space="0" w:color="auto"/>
                              </w:divBdr>
                              <w:divsChild>
                                <w:div w:id="261183926">
                                  <w:marLeft w:val="0"/>
                                  <w:marRight w:val="0"/>
                                  <w:marTop w:val="0"/>
                                  <w:marBottom w:val="0"/>
                                  <w:divBdr>
                                    <w:top w:val="none" w:sz="0" w:space="0" w:color="auto"/>
                                    <w:left w:val="none" w:sz="0" w:space="0" w:color="auto"/>
                                    <w:bottom w:val="none" w:sz="0" w:space="0" w:color="auto"/>
                                    <w:right w:val="none" w:sz="0" w:space="0" w:color="auto"/>
                                  </w:divBdr>
                                  <w:divsChild>
                                    <w:div w:id="1518612570">
                                      <w:marLeft w:val="0"/>
                                      <w:marRight w:val="0"/>
                                      <w:marTop w:val="0"/>
                                      <w:marBottom w:val="0"/>
                                      <w:divBdr>
                                        <w:top w:val="none" w:sz="0" w:space="0" w:color="auto"/>
                                        <w:left w:val="none" w:sz="0" w:space="0" w:color="auto"/>
                                        <w:bottom w:val="none" w:sz="0" w:space="0" w:color="auto"/>
                                        <w:right w:val="none" w:sz="0" w:space="0" w:color="auto"/>
                                      </w:divBdr>
                                      <w:divsChild>
                                        <w:div w:id="471487720">
                                          <w:marLeft w:val="0"/>
                                          <w:marRight w:val="0"/>
                                          <w:marTop w:val="0"/>
                                          <w:marBottom w:val="0"/>
                                          <w:divBdr>
                                            <w:top w:val="none" w:sz="0" w:space="0" w:color="auto"/>
                                            <w:left w:val="none" w:sz="0" w:space="0" w:color="auto"/>
                                            <w:bottom w:val="none" w:sz="0" w:space="0" w:color="auto"/>
                                            <w:right w:val="none" w:sz="0" w:space="0" w:color="auto"/>
                                          </w:divBdr>
                                          <w:divsChild>
                                            <w:div w:id="1245531265">
                                              <w:marLeft w:val="0"/>
                                              <w:marRight w:val="0"/>
                                              <w:marTop w:val="0"/>
                                              <w:marBottom w:val="0"/>
                                              <w:divBdr>
                                                <w:top w:val="none" w:sz="0" w:space="0" w:color="auto"/>
                                                <w:left w:val="none" w:sz="0" w:space="0" w:color="auto"/>
                                                <w:bottom w:val="none" w:sz="0" w:space="0" w:color="auto"/>
                                                <w:right w:val="none" w:sz="0" w:space="0" w:color="auto"/>
                                              </w:divBdr>
                                              <w:divsChild>
                                                <w:div w:id="1171675581">
                                                  <w:marLeft w:val="0"/>
                                                  <w:marRight w:val="0"/>
                                                  <w:marTop w:val="0"/>
                                                  <w:marBottom w:val="0"/>
                                                  <w:divBdr>
                                                    <w:top w:val="none" w:sz="0" w:space="0" w:color="auto"/>
                                                    <w:left w:val="none" w:sz="0" w:space="0" w:color="auto"/>
                                                    <w:bottom w:val="none" w:sz="0" w:space="0" w:color="auto"/>
                                                    <w:right w:val="none" w:sz="0" w:space="0" w:color="auto"/>
                                                  </w:divBdr>
                                                  <w:divsChild>
                                                    <w:div w:id="1702242298">
                                                      <w:marLeft w:val="0"/>
                                                      <w:marRight w:val="0"/>
                                                      <w:marTop w:val="0"/>
                                                      <w:marBottom w:val="0"/>
                                                      <w:divBdr>
                                                        <w:top w:val="none" w:sz="0" w:space="0" w:color="auto"/>
                                                        <w:left w:val="none" w:sz="0" w:space="0" w:color="auto"/>
                                                        <w:bottom w:val="none" w:sz="0" w:space="0" w:color="auto"/>
                                                        <w:right w:val="none" w:sz="0" w:space="0" w:color="auto"/>
                                                      </w:divBdr>
                                                      <w:divsChild>
                                                        <w:div w:id="907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836005">
      <w:bodyDiv w:val="1"/>
      <w:marLeft w:val="0"/>
      <w:marRight w:val="0"/>
      <w:marTop w:val="0"/>
      <w:marBottom w:val="0"/>
      <w:divBdr>
        <w:top w:val="none" w:sz="0" w:space="0" w:color="auto"/>
        <w:left w:val="none" w:sz="0" w:space="0" w:color="auto"/>
        <w:bottom w:val="none" w:sz="0" w:space="0" w:color="auto"/>
        <w:right w:val="none" w:sz="0" w:space="0" w:color="auto"/>
      </w:divBdr>
      <w:divsChild>
        <w:div w:id="365722377">
          <w:marLeft w:val="0"/>
          <w:marRight w:val="0"/>
          <w:marTop w:val="0"/>
          <w:marBottom w:val="0"/>
          <w:divBdr>
            <w:top w:val="none" w:sz="0" w:space="0" w:color="auto"/>
            <w:left w:val="none" w:sz="0" w:space="0" w:color="auto"/>
            <w:bottom w:val="none" w:sz="0" w:space="0" w:color="auto"/>
            <w:right w:val="none" w:sz="0" w:space="0" w:color="auto"/>
          </w:divBdr>
          <w:divsChild>
            <w:div w:id="97798723">
              <w:marLeft w:val="0"/>
              <w:marRight w:val="0"/>
              <w:marTop w:val="0"/>
              <w:marBottom w:val="0"/>
              <w:divBdr>
                <w:top w:val="none" w:sz="0" w:space="0" w:color="auto"/>
                <w:left w:val="none" w:sz="0" w:space="0" w:color="auto"/>
                <w:bottom w:val="none" w:sz="0" w:space="0" w:color="auto"/>
                <w:right w:val="none" w:sz="0" w:space="0" w:color="auto"/>
              </w:divBdr>
              <w:divsChild>
                <w:div w:id="1231698448">
                  <w:marLeft w:val="0"/>
                  <w:marRight w:val="0"/>
                  <w:marTop w:val="0"/>
                  <w:marBottom w:val="0"/>
                  <w:divBdr>
                    <w:top w:val="none" w:sz="0" w:space="0" w:color="auto"/>
                    <w:left w:val="none" w:sz="0" w:space="0" w:color="auto"/>
                    <w:bottom w:val="none" w:sz="0" w:space="0" w:color="auto"/>
                    <w:right w:val="none" w:sz="0" w:space="0" w:color="auto"/>
                  </w:divBdr>
                  <w:divsChild>
                    <w:div w:id="2128887951">
                      <w:marLeft w:val="0"/>
                      <w:marRight w:val="0"/>
                      <w:marTop w:val="0"/>
                      <w:marBottom w:val="0"/>
                      <w:divBdr>
                        <w:top w:val="none" w:sz="0" w:space="0" w:color="auto"/>
                        <w:left w:val="none" w:sz="0" w:space="0" w:color="auto"/>
                        <w:bottom w:val="none" w:sz="0" w:space="0" w:color="auto"/>
                        <w:right w:val="none" w:sz="0" w:space="0" w:color="auto"/>
                      </w:divBdr>
                      <w:divsChild>
                        <w:div w:id="1481573623">
                          <w:marLeft w:val="0"/>
                          <w:marRight w:val="0"/>
                          <w:marTop w:val="0"/>
                          <w:marBottom w:val="0"/>
                          <w:divBdr>
                            <w:top w:val="none" w:sz="0" w:space="0" w:color="auto"/>
                            <w:left w:val="none" w:sz="0" w:space="0" w:color="auto"/>
                            <w:bottom w:val="none" w:sz="0" w:space="0" w:color="auto"/>
                            <w:right w:val="none" w:sz="0" w:space="0" w:color="auto"/>
                          </w:divBdr>
                          <w:divsChild>
                            <w:div w:id="1069765477">
                              <w:marLeft w:val="0"/>
                              <w:marRight w:val="0"/>
                              <w:marTop w:val="0"/>
                              <w:marBottom w:val="0"/>
                              <w:divBdr>
                                <w:top w:val="none" w:sz="0" w:space="0" w:color="auto"/>
                                <w:left w:val="none" w:sz="0" w:space="0" w:color="auto"/>
                                <w:bottom w:val="none" w:sz="0" w:space="0" w:color="auto"/>
                                <w:right w:val="none" w:sz="0" w:space="0" w:color="auto"/>
                              </w:divBdr>
                              <w:divsChild>
                                <w:div w:id="442768858">
                                  <w:marLeft w:val="0"/>
                                  <w:marRight w:val="0"/>
                                  <w:marTop w:val="0"/>
                                  <w:marBottom w:val="0"/>
                                  <w:divBdr>
                                    <w:top w:val="none" w:sz="0" w:space="0" w:color="auto"/>
                                    <w:left w:val="none" w:sz="0" w:space="0" w:color="auto"/>
                                    <w:bottom w:val="none" w:sz="0" w:space="0" w:color="auto"/>
                                    <w:right w:val="none" w:sz="0" w:space="0" w:color="auto"/>
                                  </w:divBdr>
                                  <w:divsChild>
                                    <w:div w:id="579601749">
                                      <w:marLeft w:val="0"/>
                                      <w:marRight w:val="0"/>
                                      <w:marTop w:val="0"/>
                                      <w:marBottom w:val="0"/>
                                      <w:divBdr>
                                        <w:top w:val="none" w:sz="0" w:space="0" w:color="auto"/>
                                        <w:left w:val="none" w:sz="0" w:space="0" w:color="auto"/>
                                        <w:bottom w:val="none" w:sz="0" w:space="0" w:color="auto"/>
                                        <w:right w:val="none" w:sz="0" w:space="0" w:color="auto"/>
                                      </w:divBdr>
                                      <w:divsChild>
                                        <w:div w:id="2034452165">
                                          <w:marLeft w:val="0"/>
                                          <w:marRight w:val="0"/>
                                          <w:marTop w:val="0"/>
                                          <w:marBottom w:val="0"/>
                                          <w:divBdr>
                                            <w:top w:val="none" w:sz="0" w:space="0" w:color="auto"/>
                                            <w:left w:val="none" w:sz="0" w:space="0" w:color="auto"/>
                                            <w:bottom w:val="none" w:sz="0" w:space="0" w:color="auto"/>
                                            <w:right w:val="none" w:sz="0" w:space="0" w:color="auto"/>
                                          </w:divBdr>
                                          <w:divsChild>
                                            <w:div w:id="1883252148">
                                              <w:marLeft w:val="0"/>
                                              <w:marRight w:val="0"/>
                                              <w:marTop w:val="0"/>
                                              <w:marBottom w:val="0"/>
                                              <w:divBdr>
                                                <w:top w:val="none" w:sz="0" w:space="0" w:color="auto"/>
                                                <w:left w:val="none" w:sz="0" w:space="0" w:color="auto"/>
                                                <w:bottom w:val="none" w:sz="0" w:space="0" w:color="auto"/>
                                                <w:right w:val="none" w:sz="0" w:space="0" w:color="auto"/>
                                              </w:divBdr>
                                              <w:divsChild>
                                                <w:div w:id="1446772989">
                                                  <w:marLeft w:val="0"/>
                                                  <w:marRight w:val="0"/>
                                                  <w:marTop w:val="0"/>
                                                  <w:marBottom w:val="0"/>
                                                  <w:divBdr>
                                                    <w:top w:val="none" w:sz="0" w:space="0" w:color="auto"/>
                                                    <w:left w:val="none" w:sz="0" w:space="0" w:color="auto"/>
                                                    <w:bottom w:val="none" w:sz="0" w:space="0" w:color="auto"/>
                                                    <w:right w:val="none" w:sz="0" w:space="0" w:color="auto"/>
                                                  </w:divBdr>
                                                  <w:divsChild>
                                                    <w:div w:id="323168778">
                                                      <w:marLeft w:val="0"/>
                                                      <w:marRight w:val="0"/>
                                                      <w:marTop w:val="0"/>
                                                      <w:marBottom w:val="0"/>
                                                      <w:divBdr>
                                                        <w:top w:val="none" w:sz="0" w:space="0" w:color="auto"/>
                                                        <w:left w:val="none" w:sz="0" w:space="0" w:color="auto"/>
                                                        <w:bottom w:val="none" w:sz="0" w:space="0" w:color="auto"/>
                                                        <w:right w:val="none" w:sz="0" w:space="0" w:color="auto"/>
                                                      </w:divBdr>
                                                      <w:divsChild>
                                                        <w:div w:id="7352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819611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31">
          <w:marLeft w:val="0"/>
          <w:marRight w:val="0"/>
          <w:marTop w:val="0"/>
          <w:marBottom w:val="0"/>
          <w:divBdr>
            <w:top w:val="none" w:sz="0" w:space="0" w:color="auto"/>
            <w:left w:val="none" w:sz="0" w:space="0" w:color="auto"/>
            <w:bottom w:val="none" w:sz="0" w:space="0" w:color="auto"/>
            <w:right w:val="none" w:sz="0" w:space="0" w:color="auto"/>
          </w:divBdr>
          <w:divsChild>
            <w:div w:id="758596284">
              <w:marLeft w:val="0"/>
              <w:marRight w:val="0"/>
              <w:marTop w:val="0"/>
              <w:marBottom w:val="0"/>
              <w:divBdr>
                <w:top w:val="none" w:sz="0" w:space="0" w:color="auto"/>
                <w:left w:val="none" w:sz="0" w:space="0" w:color="auto"/>
                <w:bottom w:val="none" w:sz="0" w:space="0" w:color="auto"/>
                <w:right w:val="none" w:sz="0" w:space="0" w:color="auto"/>
              </w:divBdr>
              <w:divsChild>
                <w:div w:id="162358971">
                  <w:marLeft w:val="0"/>
                  <w:marRight w:val="0"/>
                  <w:marTop w:val="0"/>
                  <w:marBottom w:val="0"/>
                  <w:divBdr>
                    <w:top w:val="none" w:sz="0" w:space="0" w:color="auto"/>
                    <w:left w:val="none" w:sz="0" w:space="0" w:color="auto"/>
                    <w:bottom w:val="none" w:sz="0" w:space="0" w:color="auto"/>
                    <w:right w:val="none" w:sz="0" w:space="0" w:color="auto"/>
                  </w:divBdr>
                  <w:divsChild>
                    <w:div w:id="1186214916">
                      <w:marLeft w:val="0"/>
                      <w:marRight w:val="0"/>
                      <w:marTop w:val="0"/>
                      <w:marBottom w:val="0"/>
                      <w:divBdr>
                        <w:top w:val="none" w:sz="0" w:space="0" w:color="auto"/>
                        <w:left w:val="none" w:sz="0" w:space="0" w:color="auto"/>
                        <w:bottom w:val="none" w:sz="0" w:space="0" w:color="auto"/>
                        <w:right w:val="none" w:sz="0" w:space="0" w:color="auto"/>
                      </w:divBdr>
                      <w:divsChild>
                        <w:div w:id="641035754">
                          <w:marLeft w:val="0"/>
                          <w:marRight w:val="0"/>
                          <w:marTop w:val="0"/>
                          <w:marBottom w:val="0"/>
                          <w:divBdr>
                            <w:top w:val="none" w:sz="0" w:space="0" w:color="auto"/>
                            <w:left w:val="none" w:sz="0" w:space="0" w:color="auto"/>
                            <w:bottom w:val="none" w:sz="0" w:space="0" w:color="auto"/>
                            <w:right w:val="none" w:sz="0" w:space="0" w:color="auto"/>
                          </w:divBdr>
                          <w:divsChild>
                            <w:div w:id="278072689">
                              <w:marLeft w:val="0"/>
                              <w:marRight w:val="0"/>
                              <w:marTop w:val="0"/>
                              <w:marBottom w:val="0"/>
                              <w:divBdr>
                                <w:top w:val="none" w:sz="0" w:space="0" w:color="auto"/>
                                <w:left w:val="none" w:sz="0" w:space="0" w:color="auto"/>
                                <w:bottom w:val="none" w:sz="0" w:space="0" w:color="auto"/>
                                <w:right w:val="none" w:sz="0" w:space="0" w:color="auto"/>
                              </w:divBdr>
                              <w:divsChild>
                                <w:div w:id="1391348868">
                                  <w:marLeft w:val="0"/>
                                  <w:marRight w:val="0"/>
                                  <w:marTop w:val="0"/>
                                  <w:marBottom w:val="0"/>
                                  <w:divBdr>
                                    <w:top w:val="none" w:sz="0" w:space="0" w:color="auto"/>
                                    <w:left w:val="none" w:sz="0" w:space="0" w:color="auto"/>
                                    <w:bottom w:val="none" w:sz="0" w:space="0" w:color="auto"/>
                                    <w:right w:val="none" w:sz="0" w:space="0" w:color="auto"/>
                                  </w:divBdr>
                                  <w:divsChild>
                                    <w:div w:id="1665427505">
                                      <w:marLeft w:val="0"/>
                                      <w:marRight w:val="0"/>
                                      <w:marTop w:val="0"/>
                                      <w:marBottom w:val="0"/>
                                      <w:divBdr>
                                        <w:top w:val="none" w:sz="0" w:space="0" w:color="auto"/>
                                        <w:left w:val="none" w:sz="0" w:space="0" w:color="auto"/>
                                        <w:bottom w:val="none" w:sz="0" w:space="0" w:color="auto"/>
                                        <w:right w:val="none" w:sz="0" w:space="0" w:color="auto"/>
                                      </w:divBdr>
                                      <w:divsChild>
                                        <w:div w:id="448359054">
                                          <w:marLeft w:val="0"/>
                                          <w:marRight w:val="0"/>
                                          <w:marTop w:val="0"/>
                                          <w:marBottom w:val="0"/>
                                          <w:divBdr>
                                            <w:top w:val="none" w:sz="0" w:space="0" w:color="auto"/>
                                            <w:left w:val="none" w:sz="0" w:space="0" w:color="auto"/>
                                            <w:bottom w:val="none" w:sz="0" w:space="0" w:color="auto"/>
                                            <w:right w:val="none" w:sz="0" w:space="0" w:color="auto"/>
                                          </w:divBdr>
                                          <w:divsChild>
                                            <w:div w:id="952857305">
                                              <w:marLeft w:val="0"/>
                                              <w:marRight w:val="0"/>
                                              <w:marTop w:val="0"/>
                                              <w:marBottom w:val="0"/>
                                              <w:divBdr>
                                                <w:top w:val="none" w:sz="0" w:space="0" w:color="auto"/>
                                                <w:left w:val="none" w:sz="0" w:space="0" w:color="auto"/>
                                                <w:bottom w:val="none" w:sz="0" w:space="0" w:color="auto"/>
                                                <w:right w:val="none" w:sz="0" w:space="0" w:color="auto"/>
                                              </w:divBdr>
                                              <w:divsChild>
                                                <w:div w:id="533730687">
                                                  <w:marLeft w:val="0"/>
                                                  <w:marRight w:val="0"/>
                                                  <w:marTop w:val="0"/>
                                                  <w:marBottom w:val="0"/>
                                                  <w:divBdr>
                                                    <w:top w:val="none" w:sz="0" w:space="0" w:color="auto"/>
                                                    <w:left w:val="none" w:sz="0" w:space="0" w:color="auto"/>
                                                    <w:bottom w:val="none" w:sz="0" w:space="0" w:color="auto"/>
                                                    <w:right w:val="none" w:sz="0" w:space="0" w:color="auto"/>
                                                  </w:divBdr>
                                                  <w:divsChild>
                                                    <w:div w:id="614798832">
                                                      <w:marLeft w:val="0"/>
                                                      <w:marRight w:val="0"/>
                                                      <w:marTop w:val="0"/>
                                                      <w:marBottom w:val="0"/>
                                                      <w:divBdr>
                                                        <w:top w:val="none" w:sz="0" w:space="0" w:color="auto"/>
                                                        <w:left w:val="none" w:sz="0" w:space="0" w:color="auto"/>
                                                        <w:bottom w:val="none" w:sz="0" w:space="0" w:color="auto"/>
                                                        <w:right w:val="none" w:sz="0" w:space="0" w:color="auto"/>
                                                      </w:divBdr>
                                                      <w:divsChild>
                                                        <w:div w:id="20521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9740600">
      <w:bodyDiv w:val="1"/>
      <w:marLeft w:val="0"/>
      <w:marRight w:val="0"/>
      <w:marTop w:val="0"/>
      <w:marBottom w:val="0"/>
      <w:divBdr>
        <w:top w:val="none" w:sz="0" w:space="0" w:color="auto"/>
        <w:left w:val="none" w:sz="0" w:space="0" w:color="auto"/>
        <w:bottom w:val="none" w:sz="0" w:space="0" w:color="auto"/>
        <w:right w:val="none" w:sz="0" w:space="0" w:color="auto"/>
      </w:divBdr>
      <w:divsChild>
        <w:div w:id="1791170696">
          <w:marLeft w:val="0"/>
          <w:marRight w:val="0"/>
          <w:marTop w:val="0"/>
          <w:marBottom w:val="0"/>
          <w:divBdr>
            <w:top w:val="none" w:sz="0" w:space="0" w:color="auto"/>
            <w:left w:val="none" w:sz="0" w:space="0" w:color="auto"/>
            <w:bottom w:val="none" w:sz="0" w:space="0" w:color="auto"/>
            <w:right w:val="none" w:sz="0" w:space="0" w:color="auto"/>
          </w:divBdr>
          <w:divsChild>
            <w:div w:id="219905312">
              <w:marLeft w:val="0"/>
              <w:marRight w:val="0"/>
              <w:marTop w:val="0"/>
              <w:marBottom w:val="0"/>
              <w:divBdr>
                <w:top w:val="none" w:sz="0" w:space="0" w:color="auto"/>
                <w:left w:val="none" w:sz="0" w:space="0" w:color="auto"/>
                <w:bottom w:val="none" w:sz="0" w:space="0" w:color="auto"/>
                <w:right w:val="none" w:sz="0" w:space="0" w:color="auto"/>
              </w:divBdr>
              <w:divsChild>
                <w:div w:id="1715737114">
                  <w:marLeft w:val="0"/>
                  <w:marRight w:val="0"/>
                  <w:marTop w:val="0"/>
                  <w:marBottom w:val="0"/>
                  <w:divBdr>
                    <w:top w:val="none" w:sz="0" w:space="0" w:color="auto"/>
                    <w:left w:val="none" w:sz="0" w:space="0" w:color="auto"/>
                    <w:bottom w:val="none" w:sz="0" w:space="0" w:color="auto"/>
                    <w:right w:val="none" w:sz="0" w:space="0" w:color="auto"/>
                  </w:divBdr>
                  <w:divsChild>
                    <w:div w:id="1341470356">
                      <w:marLeft w:val="0"/>
                      <w:marRight w:val="0"/>
                      <w:marTop w:val="0"/>
                      <w:marBottom w:val="0"/>
                      <w:divBdr>
                        <w:top w:val="none" w:sz="0" w:space="0" w:color="auto"/>
                        <w:left w:val="none" w:sz="0" w:space="0" w:color="auto"/>
                        <w:bottom w:val="none" w:sz="0" w:space="0" w:color="auto"/>
                        <w:right w:val="none" w:sz="0" w:space="0" w:color="auto"/>
                      </w:divBdr>
                      <w:divsChild>
                        <w:div w:id="674574778">
                          <w:marLeft w:val="0"/>
                          <w:marRight w:val="0"/>
                          <w:marTop w:val="0"/>
                          <w:marBottom w:val="0"/>
                          <w:divBdr>
                            <w:top w:val="none" w:sz="0" w:space="0" w:color="auto"/>
                            <w:left w:val="none" w:sz="0" w:space="0" w:color="auto"/>
                            <w:bottom w:val="none" w:sz="0" w:space="0" w:color="auto"/>
                            <w:right w:val="none" w:sz="0" w:space="0" w:color="auto"/>
                          </w:divBdr>
                          <w:divsChild>
                            <w:div w:id="1430547261">
                              <w:marLeft w:val="0"/>
                              <w:marRight w:val="0"/>
                              <w:marTop w:val="0"/>
                              <w:marBottom w:val="0"/>
                              <w:divBdr>
                                <w:top w:val="none" w:sz="0" w:space="0" w:color="auto"/>
                                <w:left w:val="none" w:sz="0" w:space="0" w:color="auto"/>
                                <w:bottom w:val="none" w:sz="0" w:space="0" w:color="auto"/>
                                <w:right w:val="none" w:sz="0" w:space="0" w:color="auto"/>
                              </w:divBdr>
                              <w:divsChild>
                                <w:div w:id="1985503344">
                                  <w:marLeft w:val="0"/>
                                  <w:marRight w:val="0"/>
                                  <w:marTop w:val="0"/>
                                  <w:marBottom w:val="0"/>
                                  <w:divBdr>
                                    <w:top w:val="none" w:sz="0" w:space="0" w:color="auto"/>
                                    <w:left w:val="none" w:sz="0" w:space="0" w:color="auto"/>
                                    <w:bottom w:val="none" w:sz="0" w:space="0" w:color="auto"/>
                                    <w:right w:val="none" w:sz="0" w:space="0" w:color="auto"/>
                                  </w:divBdr>
                                  <w:divsChild>
                                    <w:div w:id="1447430351">
                                      <w:marLeft w:val="0"/>
                                      <w:marRight w:val="0"/>
                                      <w:marTop w:val="0"/>
                                      <w:marBottom w:val="0"/>
                                      <w:divBdr>
                                        <w:top w:val="none" w:sz="0" w:space="0" w:color="auto"/>
                                        <w:left w:val="none" w:sz="0" w:space="0" w:color="auto"/>
                                        <w:bottom w:val="none" w:sz="0" w:space="0" w:color="auto"/>
                                        <w:right w:val="none" w:sz="0" w:space="0" w:color="auto"/>
                                      </w:divBdr>
                                      <w:divsChild>
                                        <w:div w:id="1256595360">
                                          <w:marLeft w:val="0"/>
                                          <w:marRight w:val="0"/>
                                          <w:marTop w:val="0"/>
                                          <w:marBottom w:val="0"/>
                                          <w:divBdr>
                                            <w:top w:val="none" w:sz="0" w:space="0" w:color="auto"/>
                                            <w:left w:val="none" w:sz="0" w:space="0" w:color="auto"/>
                                            <w:bottom w:val="none" w:sz="0" w:space="0" w:color="auto"/>
                                            <w:right w:val="none" w:sz="0" w:space="0" w:color="auto"/>
                                          </w:divBdr>
                                          <w:divsChild>
                                            <w:div w:id="1862432728">
                                              <w:marLeft w:val="0"/>
                                              <w:marRight w:val="0"/>
                                              <w:marTop w:val="0"/>
                                              <w:marBottom w:val="0"/>
                                              <w:divBdr>
                                                <w:top w:val="none" w:sz="0" w:space="0" w:color="auto"/>
                                                <w:left w:val="none" w:sz="0" w:space="0" w:color="auto"/>
                                                <w:bottom w:val="none" w:sz="0" w:space="0" w:color="auto"/>
                                                <w:right w:val="none" w:sz="0" w:space="0" w:color="auto"/>
                                              </w:divBdr>
                                              <w:divsChild>
                                                <w:div w:id="1501966215">
                                                  <w:marLeft w:val="0"/>
                                                  <w:marRight w:val="0"/>
                                                  <w:marTop w:val="0"/>
                                                  <w:marBottom w:val="0"/>
                                                  <w:divBdr>
                                                    <w:top w:val="none" w:sz="0" w:space="0" w:color="auto"/>
                                                    <w:left w:val="none" w:sz="0" w:space="0" w:color="auto"/>
                                                    <w:bottom w:val="none" w:sz="0" w:space="0" w:color="auto"/>
                                                    <w:right w:val="none" w:sz="0" w:space="0" w:color="auto"/>
                                                  </w:divBdr>
                                                  <w:divsChild>
                                                    <w:div w:id="512574571">
                                                      <w:marLeft w:val="0"/>
                                                      <w:marRight w:val="0"/>
                                                      <w:marTop w:val="0"/>
                                                      <w:marBottom w:val="0"/>
                                                      <w:divBdr>
                                                        <w:top w:val="none" w:sz="0" w:space="0" w:color="auto"/>
                                                        <w:left w:val="none" w:sz="0" w:space="0" w:color="auto"/>
                                                        <w:bottom w:val="none" w:sz="0" w:space="0" w:color="auto"/>
                                                        <w:right w:val="none" w:sz="0" w:space="0" w:color="auto"/>
                                                      </w:divBdr>
                                                      <w:divsChild>
                                                        <w:div w:id="14707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108155">
      <w:bodyDiv w:val="1"/>
      <w:marLeft w:val="0"/>
      <w:marRight w:val="0"/>
      <w:marTop w:val="0"/>
      <w:marBottom w:val="0"/>
      <w:divBdr>
        <w:top w:val="none" w:sz="0" w:space="0" w:color="auto"/>
        <w:left w:val="none" w:sz="0" w:space="0" w:color="auto"/>
        <w:bottom w:val="none" w:sz="0" w:space="0" w:color="auto"/>
        <w:right w:val="none" w:sz="0" w:space="0" w:color="auto"/>
      </w:divBdr>
      <w:divsChild>
        <w:div w:id="1618950656">
          <w:marLeft w:val="0"/>
          <w:marRight w:val="0"/>
          <w:marTop w:val="0"/>
          <w:marBottom w:val="0"/>
          <w:divBdr>
            <w:top w:val="none" w:sz="0" w:space="0" w:color="auto"/>
            <w:left w:val="none" w:sz="0" w:space="0" w:color="auto"/>
            <w:bottom w:val="none" w:sz="0" w:space="0" w:color="auto"/>
            <w:right w:val="none" w:sz="0" w:space="0" w:color="auto"/>
          </w:divBdr>
          <w:divsChild>
            <w:div w:id="251471797">
              <w:marLeft w:val="0"/>
              <w:marRight w:val="0"/>
              <w:marTop w:val="0"/>
              <w:marBottom w:val="0"/>
              <w:divBdr>
                <w:top w:val="none" w:sz="0" w:space="0" w:color="auto"/>
                <w:left w:val="none" w:sz="0" w:space="0" w:color="auto"/>
                <w:bottom w:val="none" w:sz="0" w:space="0" w:color="auto"/>
                <w:right w:val="none" w:sz="0" w:space="0" w:color="auto"/>
              </w:divBdr>
              <w:divsChild>
                <w:div w:id="1820030094">
                  <w:marLeft w:val="0"/>
                  <w:marRight w:val="0"/>
                  <w:marTop w:val="0"/>
                  <w:marBottom w:val="0"/>
                  <w:divBdr>
                    <w:top w:val="none" w:sz="0" w:space="0" w:color="auto"/>
                    <w:left w:val="none" w:sz="0" w:space="0" w:color="auto"/>
                    <w:bottom w:val="none" w:sz="0" w:space="0" w:color="auto"/>
                    <w:right w:val="none" w:sz="0" w:space="0" w:color="auto"/>
                  </w:divBdr>
                  <w:divsChild>
                    <w:div w:id="1040516463">
                      <w:marLeft w:val="0"/>
                      <w:marRight w:val="0"/>
                      <w:marTop w:val="0"/>
                      <w:marBottom w:val="0"/>
                      <w:divBdr>
                        <w:top w:val="none" w:sz="0" w:space="0" w:color="auto"/>
                        <w:left w:val="none" w:sz="0" w:space="0" w:color="auto"/>
                        <w:bottom w:val="none" w:sz="0" w:space="0" w:color="auto"/>
                        <w:right w:val="none" w:sz="0" w:space="0" w:color="auto"/>
                      </w:divBdr>
                      <w:divsChild>
                        <w:div w:id="1573540097">
                          <w:marLeft w:val="0"/>
                          <w:marRight w:val="0"/>
                          <w:marTop w:val="0"/>
                          <w:marBottom w:val="0"/>
                          <w:divBdr>
                            <w:top w:val="none" w:sz="0" w:space="0" w:color="auto"/>
                            <w:left w:val="none" w:sz="0" w:space="0" w:color="auto"/>
                            <w:bottom w:val="none" w:sz="0" w:space="0" w:color="auto"/>
                            <w:right w:val="none" w:sz="0" w:space="0" w:color="auto"/>
                          </w:divBdr>
                          <w:divsChild>
                            <w:div w:id="453600749">
                              <w:marLeft w:val="0"/>
                              <w:marRight w:val="0"/>
                              <w:marTop w:val="0"/>
                              <w:marBottom w:val="0"/>
                              <w:divBdr>
                                <w:top w:val="none" w:sz="0" w:space="0" w:color="auto"/>
                                <w:left w:val="none" w:sz="0" w:space="0" w:color="auto"/>
                                <w:bottom w:val="none" w:sz="0" w:space="0" w:color="auto"/>
                                <w:right w:val="none" w:sz="0" w:space="0" w:color="auto"/>
                              </w:divBdr>
                              <w:divsChild>
                                <w:div w:id="847790242">
                                  <w:marLeft w:val="0"/>
                                  <w:marRight w:val="0"/>
                                  <w:marTop w:val="0"/>
                                  <w:marBottom w:val="0"/>
                                  <w:divBdr>
                                    <w:top w:val="none" w:sz="0" w:space="0" w:color="auto"/>
                                    <w:left w:val="none" w:sz="0" w:space="0" w:color="auto"/>
                                    <w:bottom w:val="none" w:sz="0" w:space="0" w:color="auto"/>
                                    <w:right w:val="none" w:sz="0" w:space="0" w:color="auto"/>
                                  </w:divBdr>
                                  <w:divsChild>
                                    <w:div w:id="1776707916">
                                      <w:marLeft w:val="0"/>
                                      <w:marRight w:val="0"/>
                                      <w:marTop w:val="0"/>
                                      <w:marBottom w:val="0"/>
                                      <w:divBdr>
                                        <w:top w:val="none" w:sz="0" w:space="0" w:color="auto"/>
                                        <w:left w:val="none" w:sz="0" w:space="0" w:color="auto"/>
                                        <w:bottom w:val="none" w:sz="0" w:space="0" w:color="auto"/>
                                        <w:right w:val="none" w:sz="0" w:space="0" w:color="auto"/>
                                      </w:divBdr>
                                      <w:divsChild>
                                        <w:div w:id="2050758046">
                                          <w:marLeft w:val="0"/>
                                          <w:marRight w:val="0"/>
                                          <w:marTop w:val="0"/>
                                          <w:marBottom w:val="0"/>
                                          <w:divBdr>
                                            <w:top w:val="none" w:sz="0" w:space="0" w:color="auto"/>
                                            <w:left w:val="none" w:sz="0" w:space="0" w:color="auto"/>
                                            <w:bottom w:val="none" w:sz="0" w:space="0" w:color="auto"/>
                                            <w:right w:val="none" w:sz="0" w:space="0" w:color="auto"/>
                                          </w:divBdr>
                                          <w:divsChild>
                                            <w:div w:id="1468086679">
                                              <w:marLeft w:val="0"/>
                                              <w:marRight w:val="0"/>
                                              <w:marTop w:val="0"/>
                                              <w:marBottom w:val="0"/>
                                              <w:divBdr>
                                                <w:top w:val="none" w:sz="0" w:space="0" w:color="auto"/>
                                                <w:left w:val="none" w:sz="0" w:space="0" w:color="auto"/>
                                                <w:bottom w:val="none" w:sz="0" w:space="0" w:color="auto"/>
                                                <w:right w:val="none" w:sz="0" w:space="0" w:color="auto"/>
                                              </w:divBdr>
                                              <w:divsChild>
                                                <w:div w:id="1311179441">
                                                  <w:marLeft w:val="0"/>
                                                  <w:marRight w:val="0"/>
                                                  <w:marTop w:val="0"/>
                                                  <w:marBottom w:val="0"/>
                                                  <w:divBdr>
                                                    <w:top w:val="none" w:sz="0" w:space="0" w:color="auto"/>
                                                    <w:left w:val="none" w:sz="0" w:space="0" w:color="auto"/>
                                                    <w:bottom w:val="none" w:sz="0" w:space="0" w:color="auto"/>
                                                    <w:right w:val="none" w:sz="0" w:space="0" w:color="auto"/>
                                                  </w:divBdr>
                                                  <w:divsChild>
                                                    <w:div w:id="1451392458">
                                                      <w:marLeft w:val="0"/>
                                                      <w:marRight w:val="0"/>
                                                      <w:marTop w:val="0"/>
                                                      <w:marBottom w:val="0"/>
                                                      <w:divBdr>
                                                        <w:top w:val="none" w:sz="0" w:space="0" w:color="auto"/>
                                                        <w:left w:val="none" w:sz="0" w:space="0" w:color="auto"/>
                                                        <w:bottom w:val="none" w:sz="0" w:space="0" w:color="auto"/>
                                                        <w:right w:val="none" w:sz="0" w:space="0" w:color="auto"/>
                                                      </w:divBdr>
                                                      <w:divsChild>
                                                        <w:div w:id="373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687622">
      <w:bodyDiv w:val="1"/>
      <w:marLeft w:val="0"/>
      <w:marRight w:val="0"/>
      <w:marTop w:val="0"/>
      <w:marBottom w:val="0"/>
      <w:divBdr>
        <w:top w:val="none" w:sz="0" w:space="0" w:color="auto"/>
        <w:left w:val="none" w:sz="0" w:space="0" w:color="auto"/>
        <w:bottom w:val="none" w:sz="0" w:space="0" w:color="auto"/>
        <w:right w:val="none" w:sz="0" w:space="0" w:color="auto"/>
      </w:divBdr>
      <w:divsChild>
        <w:div w:id="705757789">
          <w:marLeft w:val="0"/>
          <w:marRight w:val="0"/>
          <w:marTop w:val="0"/>
          <w:marBottom w:val="0"/>
          <w:divBdr>
            <w:top w:val="none" w:sz="0" w:space="0" w:color="auto"/>
            <w:left w:val="none" w:sz="0" w:space="0" w:color="auto"/>
            <w:bottom w:val="none" w:sz="0" w:space="0" w:color="auto"/>
            <w:right w:val="none" w:sz="0" w:space="0" w:color="auto"/>
          </w:divBdr>
          <w:divsChild>
            <w:div w:id="897520415">
              <w:marLeft w:val="0"/>
              <w:marRight w:val="0"/>
              <w:marTop w:val="0"/>
              <w:marBottom w:val="0"/>
              <w:divBdr>
                <w:top w:val="none" w:sz="0" w:space="0" w:color="auto"/>
                <w:left w:val="none" w:sz="0" w:space="0" w:color="auto"/>
                <w:bottom w:val="none" w:sz="0" w:space="0" w:color="auto"/>
                <w:right w:val="none" w:sz="0" w:space="0" w:color="auto"/>
              </w:divBdr>
              <w:divsChild>
                <w:div w:id="2061660980">
                  <w:marLeft w:val="0"/>
                  <w:marRight w:val="0"/>
                  <w:marTop w:val="0"/>
                  <w:marBottom w:val="0"/>
                  <w:divBdr>
                    <w:top w:val="none" w:sz="0" w:space="0" w:color="auto"/>
                    <w:left w:val="none" w:sz="0" w:space="0" w:color="auto"/>
                    <w:bottom w:val="none" w:sz="0" w:space="0" w:color="auto"/>
                    <w:right w:val="none" w:sz="0" w:space="0" w:color="auto"/>
                  </w:divBdr>
                  <w:divsChild>
                    <w:div w:id="901519962">
                      <w:marLeft w:val="0"/>
                      <w:marRight w:val="0"/>
                      <w:marTop w:val="0"/>
                      <w:marBottom w:val="0"/>
                      <w:divBdr>
                        <w:top w:val="none" w:sz="0" w:space="0" w:color="auto"/>
                        <w:left w:val="none" w:sz="0" w:space="0" w:color="auto"/>
                        <w:bottom w:val="none" w:sz="0" w:space="0" w:color="auto"/>
                        <w:right w:val="none" w:sz="0" w:space="0" w:color="auto"/>
                      </w:divBdr>
                      <w:divsChild>
                        <w:div w:id="1364017995">
                          <w:marLeft w:val="0"/>
                          <w:marRight w:val="0"/>
                          <w:marTop w:val="0"/>
                          <w:marBottom w:val="0"/>
                          <w:divBdr>
                            <w:top w:val="none" w:sz="0" w:space="0" w:color="auto"/>
                            <w:left w:val="none" w:sz="0" w:space="0" w:color="auto"/>
                            <w:bottom w:val="none" w:sz="0" w:space="0" w:color="auto"/>
                            <w:right w:val="none" w:sz="0" w:space="0" w:color="auto"/>
                          </w:divBdr>
                          <w:divsChild>
                            <w:div w:id="1798596113">
                              <w:marLeft w:val="0"/>
                              <w:marRight w:val="0"/>
                              <w:marTop w:val="0"/>
                              <w:marBottom w:val="0"/>
                              <w:divBdr>
                                <w:top w:val="none" w:sz="0" w:space="0" w:color="auto"/>
                                <w:left w:val="none" w:sz="0" w:space="0" w:color="auto"/>
                                <w:bottom w:val="none" w:sz="0" w:space="0" w:color="auto"/>
                                <w:right w:val="none" w:sz="0" w:space="0" w:color="auto"/>
                              </w:divBdr>
                              <w:divsChild>
                                <w:div w:id="484247538">
                                  <w:marLeft w:val="0"/>
                                  <w:marRight w:val="0"/>
                                  <w:marTop w:val="0"/>
                                  <w:marBottom w:val="0"/>
                                  <w:divBdr>
                                    <w:top w:val="none" w:sz="0" w:space="0" w:color="auto"/>
                                    <w:left w:val="none" w:sz="0" w:space="0" w:color="auto"/>
                                    <w:bottom w:val="none" w:sz="0" w:space="0" w:color="auto"/>
                                    <w:right w:val="none" w:sz="0" w:space="0" w:color="auto"/>
                                  </w:divBdr>
                                  <w:divsChild>
                                    <w:div w:id="2088572750">
                                      <w:marLeft w:val="0"/>
                                      <w:marRight w:val="0"/>
                                      <w:marTop w:val="0"/>
                                      <w:marBottom w:val="0"/>
                                      <w:divBdr>
                                        <w:top w:val="none" w:sz="0" w:space="0" w:color="auto"/>
                                        <w:left w:val="none" w:sz="0" w:space="0" w:color="auto"/>
                                        <w:bottom w:val="none" w:sz="0" w:space="0" w:color="auto"/>
                                        <w:right w:val="none" w:sz="0" w:space="0" w:color="auto"/>
                                      </w:divBdr>
                                      <w:divsChild>
                                        <w:div w:id="2111655394">
                                          <w:marLeft w:val="0"/>
                                          <w:marRight w:val="0"/>
                                          <w:marTop w:val="0"/>
                                          <w:marBottom w:val="0"/>
                                          <w:divBdr>
                                            <w:top w:val="none" w:sz="0" w:space="0" w:color="auto"/>
                                            <w:left w:val="none" w:sz="0" w:space="0" w:color="auto"/>
                                            <w:bottom w:val="none" w:sz="0" w:space="0" w:color="auto"/>
                                            <w:right w:val="none" w:sz="0" w:space="0" w:color="auto"/>
                                          </w:divBdr>
                                          <w:divsChild>
                                            <w:div w:id="1263881802">
                                              <w:marLeft w:val="0"/>
                                              <w:marRight w:val="0"/>
                                              <w:marTop w:val="0"/>
                                              <w:marBottom w:val="0"/>
                                              <w:divBdr>
                                                <w:top w:val="none" w:sz="0" w:space="0" w:color="auto"/>
                                                <w:left w:val="none" w:sz="0" w:space="0" w:color="auto"/>
                                                <w:bottom w:val="none" w:sz="0" w:space="0" w:color="auto"/>
                                                <w:right w:val="none" w:sz="0" w:space="0" w:color="auto"/>
                                              </w:divBdr>
                                              <w:divsChild>
                                                <w:div w:id="544024571">
                                                  <w:marLeft w:val="0"/>
                                                  <w:marRight w:val="0"/>
                                                  <w:marTop w:val="0"/>
                                                  <w:marBottom w:val="0"/>
                                                  <w:divBdr>
                                                    <w:top w:val="none" w:sz="0" w:space="0" w:color="auto"/>
                                                    <w:left w:val="none" w:sz="0" w:space="0" w:color="auto"/>
                                                    <w:bottom w:val="none" w:sz="0" w:space="0" w:color="auto"/>
                                                    <w:right w:val="none" w:sz="0" w:space="0" w:color="auto"/>
                                                  </w:divBdr>
                                                  <w:divsChild>
                                                    <w:div w:id="680664460">
                                                      <w:marLeft w:val="0"/>
                                                      <w:marRight w:val="0"/>
                                                      <w:marTop w:val="0"/>
                                                      <w:marBottom w:val="0"/>
                                                      <w:divBdr>
                                                        <w:top w:val="none" w:sz="0" w:space="0" w:color="auto"/>
                                                        <w:left w:val="none" w:sz="0" w:space="0" w:color="auto"/>
                                                        <w:bottom w:val="none" w:sz="0" w:space="0" w:color="auto"/>
                                                        <w:right w:val="none" w:sz="0" w:space="0" w:color="auto"/>
                                                      </w:divBdr>
                                                      <w:divsChild>
                                                        <w:div w:id="9641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9523124">
      <w:bodyDiv w:val="1"/>
      <w:marLeft w:val="0"/>
      <w:marRight w:val="0"/>
      <w:marTop w:val="0"/>
      <w:marBottom w:val="0"/>
      <w:divBdr>
        <w:top w:val="none" w:sz="0" w:space="0" w:color="auto"/>
        <w:left w:val="none" w:sz="0" w:space="0" w:color="auto"/>
        <w:bottom w:val="none" w:sz="0" w:space="0" w:color="auto"/>
        <w:right w:val="none" w:sz="0" w:space="0" w:color="auto"/>
      </w:divBdr>
      <w:divsChild>
        <w:div w:id="1451315624">
          <w:marLeft w:val="0"/>
          <w:marRight w:val="0"/>
          <w:marTop w:val="0"/>
          <w:marBottom w:val="0"/>
          <w:divBdr>
            <w:top w:val="none" w:sz="0" w:space="0" w:color="auto"/>
            <w:left w:val="none" w:sz="0" w:space="0" w:color="auto"/>
            <w:bottom w:val="none" w:sz="0" w:space="0" w:color="auto"/>
            <w:right w:val="none" w:sz="0" w:space="0" w:color="auto"/>
          </w:divBdr>
          <w:divsChild>
            <w:div w:id="1358237913">
              <w:marLeft w:val="0"/>
              <w:marRight w:val="0"/>
              <w:marTop w:val="0"/>
              <w:marBottom w:val="0"/>
              <w:divBdr>
                <w:top w:val="none" w:sz="0" w:space="0" w:color="auto"/>
                <w:left w:val="none" w:sz="0" w:space="0" w:color="auto"/>
                <w:bottom w:val="none" w:sz="0" w:space="0" w:color="auto"/>
                <w:right w:val="none" w:sz="0" w:space="0" w:color="auto"/>
              </w:divBdr>
              <w:divsChild>
                <w:div w:id="253513168">
                  <w:marLeft w:val="0"/>
                  <w:marRight w:val="0"/>
                  <w:marTop w:val="0"/>
                  <w:marBottom w:val="0"/>
                  <w:divBdr>
                    <w:top w:val="none" w:sz="0" w:space="0" w:color="auto"/>
                    <w:left w:val="none" w:sz="0" w:space="0" w:color="auto"/>
                    <w:bottom w:val="none" w:sz="0" w:space="0" w:color="auto"/>
                    <w:right w:val="none" w:sz="0" w:space="0" w:color="auto"/>
                  </w:divBdr>
                  <w:divsChild>
                    <w:div w:id="165828097">
                      <w:marLeft w:val="0"/>
                      <w:marRight w:val="0"/>
                      <w:marTop w:val="0"/>
                      <w:marBottom w:val="0"/>
                      <w:divBdr>
                        <w:top w:val="none" w:sz="0" w:space="0" w:color="auto"/>
                        <w:left w:val="none" w:sz="0" w:space="0" w:color="auto"/>
                        <w:bottom w:val="none" w:sz="0" w:space="0" w:color="auto"/>
                        <w:right w:val="none" w:sz="0" w:space="0" w:color="auto"/>
                      </w:divBdr>
                      <w:divsChild>
                        <w:div w:id="1291863562">
                          <w:marLeft w:val="0"/>
                          <w:marRight w:val="0"/>
                          <w:marTop w:val="0"/>
                          <w:marBottom w:val="0"/>
                          <w:divBdr>
                            <w:top w:val="none" w:sz="0" w:space="0" w:color="auto"/>
                            <w:left w:val="none" w:sz="0" w:space="0" w:color="auto"/>
                            <w:bottom w:val="none" w:sz="0" w:space="0" w:color="auto"/>
                            <w:right w:val="none" w:sz="0" w:space="0" w:color="auto"/>
                          </w:divBdr>
                          <w:divsChild>
                            <w:div w:id="1188718861">
                              <w:marLeft w:val="0"/>
                              <w:marRight w:val="0"/>
                              <w:marTop w:val="0"/>
                              <w:marBottom w:val="0"/>
                              <w:divBdr>
                                <w:top w:val="none" w:sz="0" w:space="0" w:color="auto"/>
                                <w:left w:val="none" w:sz="0" w:space="0" w:color="auto"/>
                                <w:bottom w:val="none" w:sz="0" w:space="0" w:color="auto"/>
                                <w:right w:val="none" w:sz="0" w:space="0" w:color="auto"/>
                              </w:divBdr>
                              <w:divsChild>
                                <w:div w:id="99884039">
                                  <w:marLeft w:val="0"/>
                                  <w:marRight w:val="0"/>
                                  <w:marTop w:val="0"/>
                                  <w:marBottom w:val="0"/>
                                  <w:divBdr>
                                    <w:top w:val="none" w:sz="0" w:space="0" w:color="auto"/>
                                    <w:left w:val="none" w:sz="0" w:space="0" w:color="auto"/>
                                    <w:bottom w:val="none" w:sz="0" w:space="0" w:color="auto"/>
                                    <w:right w:val="none" w:sz="0" w:space="0" w:color="auto"/>
                                  </w:divBdr>
                                  <w:divsChild>
                                    <w:div w:id="666058346">
                                      <w:marLeft w:val="0"/>
                                      <w:marRight w:val="0"/>
                                      <w:marTop w:val="0"/>
                                      <w:marBottom w:val="0"/>
                                      <w:divBdr>
                                        <w:top w:val="none" w:sz="0" w:space="0" w:color="auto"/>
                                        <w:left w:val="none" w:sz="0" w:space="0" w:color="auto"/>
                                        <w:bottom w:val="none" w:sz="0" w:space="0" w:color="auto"/>
                                        <w:right w:val="none" w:sz="0" w:space="0" w:color="auto"/>
                                      </w:divBdr>
                                      <w:divsChild>
                                        <w:div w:id="1602495705">
                                          <w:marLeft w:val="0"/>
                                          <w:marRight w:val="0"/>
                                          <w:marTop w:val="0"/>
                                          <w:marBottom w:val="0"/>
                                          <w:divBdr>
                                            <w:top w:val="none" w:sz="0" w:space="0" w:color="auto"/>
                                            <w:left w:val="none" w:sz="0" w:space="0" w:color="auto"/>
                                            <w:bottom w:val="none" w:sz="0" w:space="0" w:color="auto"/>
                                            <w:right w:val="none" w:sz="0" w:space="0" w:color="auto"/>
                                          </w:divBdr>
                                          <w:divsChild>
                                            <w:div w:id="1817916706">
                                              <w:marLeft w:val="0"/>
                                              <w:marRight w:val="0"/>
                                              <w:marTop w:val="0"/>
                                              <w:marBottom w:val="0"/>
                                              <w:divBdr>
                                                <w:top w:val="none" w:sz="0" w:space="0" w:color="auto"/>
                                                <w:left w:val="none" w:sz="0" w:space="0" w:color="auto"/>
                                                <w:bottom w:val="none" w:sz="0" w:space="0" w:color="auto"/>
                                                <w:right w:val="none" w:sz="0" w:space="0" w:color="auto"/>
                                              </w:divBdr>
                                              <w:divsChild>
                                                <w:div w:id="74279149">
                                                  <w:marLeft w:val="0"/>
                                                  <w:marRight w:val="0"/>
                                                  <w:marTop w:val="0"/>
                                                  <w:marBottom w:val="0"/>
                                                  <w:divBdr>
                                                    <w:top w:val="none" w:sz="0" w:space="0" w:color="auto"/>
                                                    <w:left w:val="none" w:sz="0" w:space="0" w:color="auto"/>
                                                    <w:bottom w:val="none" w:sz="0" w:space="0" w:color="auto"/>
                                                    <w:right w:val="none" w:sz="0" w:space="0" w:color="auto"/>
                                                  </w:divBdr>
                                                  <w:divsChild>
                                                    <w:div w:id="1880242994">
                                                      <w:marLeft w:val="0"/>
                                                      <w:marRight w:val="0"/>
                                                      <w:marTop w:val="0"/>
                                                      <w:marBottom w:val="0"/>
                                                      <w:divBdr>
                                                        <w:top w:val="none" w:sz="0" w:space="0" w:color="auto"/>
                                                        <w:left w:val="none" w:sz="0" w:space="0" w:color="auto"/>
                                                        <w:bottom w:val="none" w:sz="0" w:space="0" w:color="auto"/>
                                                        <w:right w:val="none" w:sz="0" w:space="0" w:color="auto"/>
                                                      </w:divBdr>
                                                      <w:divsChild>
                                                        <w:div w:id="14592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0869144">
      <w:bodyDiv w:val="1"/>
      <w:marLeft w:val="0"/>
      <w:marRight w:val="0"/>
      <w:marTop w:val="0"/>
      <w:marBottom w:val="0"/>
      <w:divBdr>
        <w:top w:val="none" w:sz="0" w:space="0" w:color="auto"/>
        <w:left w:val="none" w:sz="0" w:space="0" w:color="auto"/>
        <w:bottom w:val="none" w:sz="0" w:space="0" w:color="auto"/>
        <w:right w:val="none" w:sz="0" w:space="0" w:color="auto"/>
      </w:divBdr>
      <w:divsChild>
        <w:div w:id="1914510256">
          <w:marLeft w:val="0"/>
          <w:marRight w:val="0"/>
          <w:marTop w:val="0"/>
          <w:marBottom w:val="0"/>
          <w:divBdr>
            <w:top w:val="none" w:sz="0" w:space="0" w:color="auto"/>
            <w:left w:val="none" w:sz="0" w:space="0" w:color="auto"/>
            <w:bottom w:val="none" w:sz="0" w:space="0" w:color="auto"/>
            <w:right w:val="none" w:sz="0" w:space="0" w:color="auto"/>
          </w:divBdr>
          <w:divsChild>
            <w:div w:id="1073699516">
              <w:marLeft w:val="0"/>
              <w:marRight w:val="0"/>
              <w:marTop w:val="0"/>
              <w:marBottom w:val="0"/>
              <w:divBdr>
                <w:top w:val="none" w:sz="0" w:space="0" w:color="auto"/>
                <w:left w:val="none" w:sz="0" w:space="0" w:color="auto"/>
                <w:bottom w:val="none" w:sz="0" w:space="0" w:color="auto"/>
                <w:right w:val="none" w:sz="0" w:space="0" w:color="auto"/>
              </w:divBdr>
              <w:divsChild>
                <w:div w:id="306009019">
                  <w:marLeft w:val="0"/>
                  <w:marRight w:val="0"/>
                  <w:marTop w:val="0"/>
                  <w:marBottom w:val="0"/>
                  <w:divBdr>
                    <w:top w:val="none" w:sz="0" w:space="0" w:color="auto"/>
                    <w:left w:val="none" w:sz="0" w:space="0" w:color="auto"/>
                    <w:bottom w:val="none" w:sz="0" w:space="0" w:color="auto"/>
                    <w:right w:val="none" w:sz="0" w:space="0" w:color="auto"/>
                  </w:divBdr>
                  <w:divsChild>
                    <w:div w:id="1836071947">
                      <w:marLeft w:val="0"/>
                      <w:marRight w:val="0"/>
                      <w:marTop w:val="0"/>
                      <w:marBottom w:val="0"/>
                      <w:divBdr>
                        <w:top w:val="none" w:sz="0" w:space="0" w:color="auto"/>
                        <w:left w:val="none" w:sz="0" w:space="0" w:color="auto"/>
                        <w:bottom w:val="none" w:sz="0" w:space="0" w:color="auto"/>
                        <w:right w:val="none" w:sz="0" w:space="0" w:color="auto"/>
                      </w:divBdr>
                      <w:divsChild>
                        <w:div w:id="98642439">
                          <w:marLeft w:val="0"/>
                          <w:marRight w:val="0"/>
                          <w:marTop w:val="0"/>
                          <w:marBottom w:val="0"/>
                          <w:divBdr>
                            <w:top w:val="none" w:sz="0" w:space="0" w:color="auto"/>
                            <w:left w:val="none" w:sz="0" w:space="0" w:color="auto"/>
                            <w:bottom w:val="none" w:sz="0" w:space="0" w:color="auto"/>
                            <w:right w:val="none" w:sz="0" w:space="0" w:color="auto"/>
                          </w:divBdr>
                          <w:divsChild>
                            <w:div w:id="1145511448">
                              <w:marLeft w:val="0"/>
                              <w:marRight w:val="0"/>
                              <w:marTop w:val="0"/>
                              <w:marBottom w:val="0"/>
                              <w:divBdr>
                                <w:top w:val="none" w:sz="0" w:space="0" w:color="auto"/>
                                <w:left w:val="none" w:sz="0" w:space="0" w:color="auto"/>
                                <w:bottom w:val="none" w:sz="0" w:space="0" w:color="auto"/>
                                <w:right w:val="none" w:sz="0" w:space="0" w:color="auto"/>
                              </w:divBdr>
                              <w:divsChild>
                                <w:div w:id="334305176">
                                  <w:marLeft w:val="0"/>
                                  <w:marRight w:val="0"/>
                                  <w:marTop w:val="0"/>
                                  <w:marBottom w:val="0"/>
                                  <w:divBdr>
                                    <w:top w:val="none" w:sz="0" w:space="0" w:color="auto"/>
                                    <w:left w:val="none" w:sz="0" w:space="0" w:color="auto"/>
                                    <w:bottom w:val="none" w:sz="0" w:space="0" w:color="auto"/>
                                    <w:right w:val="none" w:sz="0" w:space="0" w:color="auto"/>
                                  </w:divBdr>
                                  <w:divsChild>
                                    <w:div w:id="2038391292">
                                      <w:marLeft w:val="0"/>
                                      <w:marRight w:val="0"/>
                                      <w:marTop w:val="0"/>
                                      <w:marBottom w:val="0"/>
                                      <w:divBdr>
                                        <w:top w:val="none" w:sz="0" w:space="0" w:color="auto"/>
                                        <w:left w:val="none" w:sz="0" w:space="0" w:color="auto"/>
                                        <w:bottom w:val="none" w:sz="0" w:space="0" w:color="auto"/>
                                        <w:right w:val="none" w:sz="0" w:space="0" w:color="auto"/>
                                      </w:divBdr>
                                      <w:divsChild>
                                        <w:div w:id="958296142">
                                          <w:marLeft w:val="0"/>
                                          <w:marRight w:val="0"/>
                                          <w:marTop w:val="0"/>
                                          <w:marBottom w:val="0"/>
                                          <w:divBdr>
                                            <w:top w:val="none" w:sz="0" w:space="0" w:color="auto"/>
                                            <w:left w:val="none" w:sz="0" w:space="0" w:color="auto"/>
                                            <w:bottom w:val="none" w:sz="0" w:space="0" w:color="auto"/>
                                            <w:right w:val="none" w:sz="0" w:space="0" w:color="auto"/>
                                          </w:divBdr>
                                          <w:divsChild>
                                            <w:div w:id="946815999">
                                              <w:marLeft w:val="0"/>
                                              <w:marRight w:val="0"/>
                                              <w:marTop w:val="0"/>
                                              <w:marBottom w:val="0"/>
                                              <w:divBdr>
                                                <w:top w:val="none" w:sz="0" w:space="0" w:color="auto"/>
                                                <w:left w:val="none" w:sz="0" w:space="0" w:color="auto"/>
                                                <w:bottom w:val="none" w:sz="0" w:space="0" w:color="auto"/>
                                                <w:right w:val="none" w:sz="0" w:space="0" w:color="auto"/>
                                              </w:divBdr>
                                              <w:divsChild>
                                                <w:div w:id="1403217808">
                                                  <w:marLeft w:val="0"/>
                                                  <w:marRight w:val="0"/>
                                                  <w:marTop w:val="0"/>
                                                  <w:marBottom w:val="0"/>
                                                  <w:divBdr>
                                                    <w:top w:val="none" w:sz="0" w:space="0" w:color="auto"/>
                                                    <w:left w:val="none" w:sz="0" w:space="0" w:color="auto"/>
                                                    <w:bottom w:val="none" w:sz="0" w:space="0" w:color="auto"/>
                                                    <w:right w:val="none" w:sz="0" w:space="0" w:color="auto"/>
                                                  </w:divBdr>
                                                  <w:divsChild>
                                                    <w:div w:id="615412593">
                                                      <w:marLeft w:val="0"/>
                                                      <w:marRight w:val="0"/>
                                                      <w:marTop w:val="0"/>
                                                      <w:marBottom w:val="0"/>
                                                      <w:divBdr>
                                                        <w:top w:val="none" w:sz="0" w:space="0" w:color="auto"/>
                                                        <w:left w:val="none" w:sz="0" w:space="0" w:color="auto"/>
                                                        <w:bottom w:val="none" w:sz="0" w:space="0" w:color="auto"/>
                                                        <w:right w:val="none" w:sz="0" w:space="0" w:color="auto"/>
                                                      </w:divBdr>
                                                      <w:divsChild>
                                                        <w:div w:id="11132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6648852">
      <w:bodyDiv w:val="1"/>
      <w:marLeft w:val="0"/>
      <w:marRight w:val="0"/>
      <w:marTop w:val="0"/>
      <w:marBottom w:val="0"/>
      <w:divBdr>
        <w:top w:val="none" w:sz="0" w:space="0" w:color="auto"/>
        <w:left w:val="none" w:sz="0" w:space="0" w:color="auto"/>
        <w:bottom w:val="none" w:sz="0" w:space="0" w:color="auto"/>
        <w:right w:val="none" w:sz="0" w:space="0" w:color="auto"/>
      </w:divBdr>
      <w:divsChild>
        <w:div w:id="443157339">
          <w:marLeft w:val="0"/>
          <w:marRight w:val="0"/>
          <w:marTop w:val="0"/>
          <w:marBottom w:val="0"/>
          <w:divBdr>
            <w:top w:val="none" w:sz="0" w:space="0" w:color="auto"/>
            <w:left w:val="none" w:sz="0" w:space="0" w:color="auto"/>
            <w:bottom w:val="none" w:sz="0" w:space="0" w:color="auto"/>
            <w:right w:val="none" w:sz="0" w:space="0" w:color="auto"/>
          </w:divBdr>
          <w:divsChild>
            <w:div w:id="1662730842">
              <w:marLeft w:val="0"/>
              <w:marRight w:val="0"/>
              <w:marTop w:val="0"/>
              <w:marBottom w:val="0"/>
              <w:divBdr>
                <w:top w:val="none" w:sz="0" w:space="0" w:color="auto"/>
                <w:left w:val="none" w:sz="0" w:space="0" w:color="auto"/>
                <w:bottom w:val="none" w:sz="0" w:space="0" w:color="auto"/>
                <w:right w:val="none" w:sz="0" w:space="0" w:color="auto"/>
              </w:divBdr>
              <w:divsChild>
                <w:div w:id="1527791563">
                  <w:marLeft w:val="0"/>
                  <w:marRight w:val="0"/>
                  <w:marTop w:val="0"/>
                  <w:marBottom w:val="0"/>
                  <w:divBdr>
                    <w:top w:val="none" w:sz="0" w:space="0" w:color="auto"/>
                    <w:left w:val="none" w:sz="0" w:space="0" w:color="auto"/>
                    <w:bottom w:val="none" w:sz="0" w:space="0" w:color="auto"/>
                    <w:right w:val="none" w:sz="0" w:space="0" w:color="auto"/>
                  </w:divBdr>
                  <w:divsChild>
                    <w:div w:id="852501946">
                      <w:marLeft w:val="0"/>
                      <w:marRight w:val="0"/>
                      <w:marTop w:val="0"/>
                      <w:marBottom w:val="0"/>
                      <w:divBdr>
                        <w:top w:val="none" w:sz="0" w:space="0" w:color="auto"/>
                        <w:left w:val="none" w:sz="0" w:space="0" w:color="auto"/>
                        <w:bottom w:val="none" w:sz="0" w:space="0" w:color="auto"/>
                        <w:right w:val="none" w:sz="0" w:space="0" w:color="auto"/>
                      </w:divBdr>
                      <w:divsChild>
                        <w:div w:id="98375546">
                          <w:marLeft w:val="0"/>
                          <w:marRight w:val="0"/>
                          <w:marTop w:val="0"/>
                          <w:marBottom w:val="0"/>
                          <w:divBdr>
                            <w:top w:val="none" w:sz="0" w:space="0" w:color="auto"/>
                            <w:left w:val="none" w:sz="0" w:space="0" w:color="auto"/>
                            <w:bottom w:val="none" w:sz="0" w:space="0" w:color="auto"/>
                            <w:right w:val="none" w:sz="0" w:space="0" w:color="auto"/>
                          </w:divBdr>
                          <w:divsChild>
                            <w:div w:id="878472330">
                              <w:marLeft w:val="0"/>
                              <w:marRight w:val="0"/>
                              <w:marTop w:val="0"/>
                              <w:marBottom w:val="0"/>
                              <w:divBdr>
                                <w:top w:val="none" w:sz="0" w:space="0" w:color="auto"/>
                                <w:left w:val="none" w:sz="0" w:space="0" w:color="auto"/>
                                <w:bottom w:val="none" w:sz="0" w:space="0" w:color="auto"/>
                                <w:right w:val="none" w:sz="0" w:space="0" w:color="auto"/>
                              </w:divBdr>
                              <w:divsChild>
                                <w:div w:id="1283535773">
                                  <w:marLeft w:val="0"/>
                                  <w:marRight w:val="0"/>
                                  <w:marTop w:val="0"/>
                                  <w:marBottom w:val="0"/>
                                  <w:divBdr>
                                    <w:top w:val="none" w:sz="0" w:space="0" w:color="auto"/>
                                    <w:left w:val="none" w:sz="0" w:space="0" w:color="auto"/>
                                    <w:bottom w:val="none" w:sz="0" w:space="0" w:color="auto"/>
                                    <w:right w:val="none" w:sz="0" w:space="0" w:color="auto"/>
                                  </w:divBdr>
                                  <w:divsChild>
                                    <w:div w:id="1116683423">
                                      <w:marLeft w:val="0"/>
                                      <w:marRight w:val="0"/>
                                      <w:marTop w:val="0"/>
                                      <w:marBottom w:val="0"/>
                                      <w:divBdr>
                                        <w:top w:val="none" w:sz="0" w:space="0" w:color="auto"/>
                                        <w:left w:val="none" w:sz="0" w:space="0" w:color="auto"/>
                                        <w:bottom w:val="none" w:sz="0" w:space="0" w:color="auto"/>
                                        <w:right w:val="none" w:sz="0" w:space="0" w:color="auto"/>
                                      </w:divBdr>
                                      <w:divsChild>
                                        <w:div w:id="1440419099">
                                          <w:marLeft w:val="0"/>
                                          <w:marRight w:val="0"/>
                                          <w:marTop w:val="0"/>
                                          <w:marBottom w:val="0"/>
                                          <w:divBdr>
                                            <w:top w:val="none" w:sz="0" w:space="0" w:color="auto"/>
                                            <w:left w:val="none" w:sz="0" w:space="0" w:color="auto"/>
                                            <w:bottom w:val="none" w:sz="0" w:space="0" w:color="auto"/>
                                            <w:right w:val="none" w:sz="0" w:space="0" w:color="auto"/>
                                          </w:divBdr>
                                          <w:divsChild>
                                            <w:div w:id="1929266690">
                                              <w:marLeft w:val="0"/>
                                              <w:marRight w:val="0"/>
                                              <w:marTop w:val="0"/>
                                              <w:marBottom w:val="0"/>
                                              <w:divBdr>
                                                <w:top w:val="none" w:sz="0" w:space="0" w:color="auto"/>
                                                <w:left w:val="none" w:sz="0" w:space="0" w:color="auto"/>
                                                <w:bottom w:val="none" w:sz="0" w:space="0" w:color="auto"/>
                                                <w:right w:val="none" w:sz="0" w:space="0" w:color="auto"/>
                                              </w:divBdr>
                                              <w:divsChild>
                                                <w:div w:id="671758890">
                                                  <w:marLeft w:val="0"/>
                                                  <w:marRight w:val="0"/>
                                                  <w:marTop w:val="0"/>
                                                  <w:marBottom w:val="0"/>
                                                  <w:divBdr>
                                                    <w:top w:val="none" w:sz="0" w:space="0" w:color="auto"/>
                                                    <w:left w:val="none" w:sz="0" w:space="0" w:color="auto"/>
                                                    <w:bottom w:val="none" w:sz="0" w:space="0" w:color="auto"/>
                                                    <w:right w:val="none" w:sz="0" w:space="0" w:color="auto"/>
                                                  </w:divBdr>
                                                  <w:divsChild>
                                                    <w:div w:id="162672511">
                                                      <w:marLeft w:val="0"/>
                                                      <w:marRight w:val="0"/>
                                                      <w:marTop w:val="0"/>
                                                      <w:marBottom w:val="0"/>
                                                      <w:divBdr>
                                                        <w:top w:val="none" w:sz="0" w:space="0" w:color="auto"/>
                                                        <w:left w:val="none" w:sz="0" w:space="0" w:color="auto"/>
                                                        <w:bottom w:val="none" w:sz="0" w:space="0" w:color="auto"/>
                                                        <w:right w:val="none" w:sz="0" w:space="0" w:color="auto"/>
                                                      </w:divBdr>
                                                      <w:divsChild>
                                                        <w:div w:id="14537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7744174">
      <w:bodyDiv w:val="1"/>
      <w:marLeft w:val="0"/>
      <w:marRight w:val="0"/>
      <w:marTop w:val="0"/>
      <w:marBottom w:val="0"/>
      <w:divBdr>
        <w:top w:val="none" w:sz="0" w:space="0" w:color="auto"/>
        <w:left w:val="none" w:sz="0" w:space="0" w:color="auto"/>
        <w:bottom w:val="none" w:sz="0" w:space="0" w:color="auto"/>
        <w:right w:val="none" w:sz="0" w:space="0" w:color="auto"/>
      </w:divBdr>
      <w:divsChild>
        <w:div w:id="1622347401">
          <w:marLeft w:val="0"/>
          <w:marRight w:val="0"/>
          <w:marTop w:val="0"/>
          <w:marBottom w:val="0"/>
          <w:divBdr>
            <w:top w:val="none" w:sz="0" w:space="0" w:color="auto"/>
            <w:left w:val="none" w:sz="0" w:space="0" w:color="auto"/>
            <w:bottom w:val="none" w:sz="0" w:space="0" w:color="auto"/>
            <w:right w:val="none" w:sz="0" w:space="0" w:color="auto"/>
          </w:divBdr>
          <w:divsChild>
            <w:div w:id="174737028">
              <w:marLeft w:val="0"/>
              <w:marRight w:val="0"/>
              <w:marTop w:val="0"/>
              <w:marBottom w:val="0"/>
              <w:divBdr>
                <w:top w:val="none" w:sz="0" w:space="0" w:color="auto"/>
                <w:left w:val="none" w:sz="0" w:space="0" w:color="auto"/>
                <w:bottom w:val="none" w:sz="0" w:space="0" w:color="auto"/>
                <w:right w:val="none" w:sz="0" w:space="0" w:color="auto"/>
              </w:divBdr>
              <w:divsChild>
                <w:div w:id="1853835666">
                  <w:marLeft w:val="0"/>
                  <w:marRight w:val="0"/>
                  <w:marTop w:val="0"/>
                  <w:marBottom w:val="0"/>
                  <w:divBdr>
                    <w:top w:val="none" w:sz="0" w:space="0" w:color="auto"/>
                    <w:left w:val="none" w:sz="0" w:space="0" w:color="auto"/>
                    <w:bottom w:val="none" w:sz="0" w:space="0" w:color="auto"/>
                    <w:right w:val="none" w:sz="0" w:space="0" w:color="auto"/>
                  </w:divBdr>
                  <w:divsChild>
                    <w:div w:id="721372851">
                      <w:marLeft w:val="0"/>
                      <w:marRight w:val="0"/>
                      <w:marTop w:val="0"/>
                      <w:marBottom w:val="0"/>
                      <w:divBdr>
                        <w:top w:val="none" w:sz="0" w:space="0" w:color="auto"/>
                        <w:left w:val="none" w:sz="0" w:space="0" w:color="auto"/>
                        <w:bottom w:val="none" w:sz="0" w:space="0" w:color="auto"/>
                        <w:right w:val="none" w:sz="0" w:space="0" w:color="auto"/>
                      </w:divBdr>
                      <w:divsChild>
                        <w:div w:id="1086077954">
                          <w:marLeft w:val="0"/>
                          <w:marRight w:val="0"/>
                          <w:marTop w:val="0"/>
                          <w:marBottom w:val="0"/>
                          <w:divBdr>
                            <w:top w:val="none" w:sz="0" w:space="0" w:color="auto"/>
                            <w:left w:val="none" w:sz="0" w:space="0" w:color="auto"/>
                            <w:bottom w:val="none" w:sz="0" w:space="0" w:color="auto"/>
                            <w:right w:val="none" w:sz="0" w:space="0" w:color="auto"/>
                          </w:divBdr>
                          <w:divsChild>
                            <w:div w:id="1921909185">
                              <w:marLeft w:val="0"/>
                              <w:marRight w:val="0"/>
                              <w:marTop w:val="0"/>
                              <w:marBottom w:val="0"/>
                              <w:divBdr>
                                <w:top w:val="none" w:sz="0" w:space="0" w:color="auto"/>
                                <w:left w:val="none" w:sz="0" w:space="0" w:color="auto"/>
                                <w:bottom w:val="none" w:sz="0" w:space="0" w:color="auto"/>
                                <w:right w:val="none" w:sz="0" w:space="0" w:color="auto"/>
                              </w:divBdr>
                              <w:divsChild>
                                <w:div w:id="425619343">
                                  <w:marLeft w:val="0"/>
                                  <w:marRight w:val="0"/>
                                  <w:marTop w:val="0"/>
                                  <w:marBottom w:val="0"/>
                                  <w:divBdr>
                                    <w:top w:val="none" w:sz="0" w:space="0" w:color="auto"/>
                                    <w:left w:val="none" w:sz="0" w:space="0" w:color="auto"/>
                                    <w:bottom w:val="none" w:sz="0" w:space="0" w:color="auto"/>
                                    <w:right w:val="none" w:sz="0" w:space="0" w:color="auto"/>
                                  </w:divBdr>
                                  <w:divsChild>
                                    <w:div w:id="2030832571">
                                      <w:marLeft w:val="0"/>
                                      <w:marRight w:val="0"/>
                                      <w:marTop w:val="0"/>
                                      <w:marBottom w:val="0"/>
                                      <w:divBdr>
                                        <w:top w:val="none" w:sz="0" w:space="0" w:color="auto"/>
                                        <w:left w:val="none" w:sz="0" w:space="0" w:color="auto"/>
                                        <w:bottom w:val="none" w:sz="0" w:space="0" w:color="auto"/>
                                        <w:right w:val="none" w:sz="0" w:space="0" w:color="auto"/>
                                      </w:divBdr>
                                      <w:divsChild>
                                        <w:div w:id="1710229224">
                                          <w:marLeft w:val="0"/>
                                          <w:marRight w:val="0"/>
                                          <w:marTop w:val="0"/>
                                          <w:marBottom w:val="0"/>
                                          <w:divBdr>
                                            <w:top w:val="none" w:sz="0" w:space="0" w:color="auto"/>
                                            <w:left w:val="none" w:sz="0" w:space="0" w:color="auto"/>
                                            <w:bottom w:val="none" w:sz="0" w:space="0" w:color="auto"/>
                                            <w:right w:val="none" w:sz="0" w:space="0" w:color="auto"/>
                                          </w:divBdr>
                                          <w:divsChild>
                                            <w:div w:id="824201267">
                                              <w:marLeft w:val="0"/>
                                              <w:marRight w:val="0"/>
                                              <w:marTop w:val="0"/>
                                              <w:marBottom w:val="0"/>
                                              <w:divBdr>
                                                <w:top w:val="none" w:sz="0" w:space="0" w:color="auto"/>
                                                <w:left w:val="none" w:sz="0" w:space="0" w:color="auto"/>
                                                <w:bottom w:val="none" w:sz="0" w:space="0" w:color="auto"/>
                                                <w:right w:val="none" w:sz="0" w:space="0" w:color="auto"/>
                                              </w:divBdr>
                                              <w:divsChild>
                                                <w:div w:id="598413651">
                                                  <w:marLeft w:val="0"/>
                                                  <w:marRight w:val="0"/>
                                                  <w:marTop w:val="0"/>
                                                  <w:marBottom w:val="0"/>
                                                  <w:divBdr>
                                                    <w:top w:val="none" w:sz="0" w:space="0" w:color="auto"/>
                                                    <w:left w:val="none" w:sz="0" w:space="0" w:color="auto"/>
                                                    <w:bottom w:val="none" w:sz="0" w:space="0" w:color="auto"/>
                                                    <w:right w:val="none" w:sz="0" w:space="0" w:color="auto"/>
                                                  </w:divBdr>
                                                  <w:divsChild>
                                                    <w:div w:id="491213794">
                                                      <w:marLeft w:val="0"/>
                                                      <w:marRight w:val="0"/>
                                                      <w:marTop w:val="0"/>
                                                      <w:marBottom w:val="0"/>
                                                      <w:divBdr>
                                                        <w:top w:val="none" w:sz="0" w:space="0" w:color="auto"/>
                                                        <w:left w:val="none" w:sz="0" w:space="0" w:color="auto"/>
                                                        <w:bottom w:val="none" w:sz="0" w:space="0" w:color="auto"/>
                                                        <w:right w:val="none" w:sz="0" w:space="0" w:color="auto"/>
                                                      </w:divBdr>
                                                      <w:divsChild>
                                                        <w:div w:id="645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9605280">
      <w:bodyDiv w:val="1"/>
      <w:marLeft w:val="0"/>
      <w:marRight w:val="0"/>
      <w:marTop w:val="0"/>
      <w:marBottom w:val="0"/>
      <w:divBdr>
        <w:top w:val="none" w:sz="0" w:space="0" w:color="auto"/>
        <w:left w:val="none" w:sz="0" w:space="0" w:color="auto"/>
        <w:bottom w:val="none" w:sz="0" w:space="0" w:color="auto"/>
        <w:right w:val="none" w:sz="0" w:space="0" w:color="auto"/>
      </w:divBdr>
      <w:divsChild>
        <w:div w:id="1779637348">
          <w:marLeft w:val="0"/>
          <w:marRight w:val="0"/>
          <w:marTop w:val="0"/>
          <w:marBottom w:val="0"/>
          <w:divBdr>
            <w:top w:val="none" w:sz="0" w:space="0" w:color="auto"/>
            <w:left w:val="none" w:sz="0" w:space="0" w:color="auto"/>
            <w:bottom w:val="none" w:sz="0" w:space="0" w:color="auto"/>
            <w:right w:val="none" w:sz="0" w:space="0" w:color="auto"/>
          </w:divBdr>
          <w:divsChild>
            <w:div w:id="744912367">
              <w:marLeft w:val="0"/>
              <w:marRight w:val="0"/>
              <w:marTop w:val="0"/>
              <w:marBottom w:val="0"/>
              <w:divBdr>
                <w:top w:val="none" w:sz="0" w:space="0" w:color="auto"/>
                <w:left w:val="none" w:sz="0" w:space="0" w:color="auto"/>
                <w:bottom w:val="none" w:sz="0" w:space="0" w:color="auto"/>
                <w:right w:val="none" w:sz="0" w:space="0" w:color="auto"/>
              </w:divBdr>
              <w:divsChild>
                <w:div w:id="1380398018">
                  <w:marLeft w:val="0"/>
                  <w:marRight w:val="0"/>
                  <w:marTop w:val="0"/>
                  <w:marBottom w:val="0"/>
                  <w:divBdr>
                    <w:top w:val="none" w:sz="0" w:space="0" w:color="auto"/>
                    <w:left w:val="none" w:sz="0" w:space="0" w:color="auto"/>
                    <w:bottom w:val="none" w:sz="0" w:space="0" w:color="auto"/>
                    <w:right w:val="none" w:sz="0" w:space="0" w:color="auto"/>
                  </w:divBdr>
                  <w:divsChild>
                    <w:div w:id="1382947504">
                      <w:marLeft w:val="0"/>
                      <w:marRight w:val="0"/>
                      <w:marTop w:val="0"/>
                      <w:marBottom w:val="0"/>
                      <w:divBdr>
                        <w:top w:val="none" w:sz="0" w:space="0" w:color="auto"/>
                        <w:left w:val="none" w:sz="0" w:space="0" w:color="auto"/>
                        <w:bottom w:val="none" w:sz="0" w:space="0" w:color="auto"/>
                        <w:right w:val="none" w:sz="0" w:space="0" w:color="auto"/>
                      </w:divBdr>
                      <w:divsChild>
                        <w:div w:id="2118207275">
                          <w:marLeft w:val="0"/>
                          <w:marRight w:val="0"/>
                          <w:marTop w:val="0"/>
                          <w:marBottom w:val="0"/>
                          <w:divBdr>
                            <w:top w:val="none" w:sz="0" w:space="0" w:color="auto"/>
                            <w:left w:val="none" w:sz="0" w:space="0" w:color="auto"/>
                            <w:bottom w:val="none" w:sz="0" w:space="0" w:color="auto"/>
                            <w:right w:val="none" w:sz="0" w:space="0" w:color="auto"/>
                          </w:divBdr>
                          <w:divsChild>
                            <w:div w:id="1709333514">
                              <w:marLeft w:val="0"/>
                              <w:marRight w:val="0"/>
                              <w:marTop w:val="0"/>
                              <w:marBottom w:val="0"/>
                              <w:divBdr>
                                <w:top w:val="none" w:sz="0" w:space="0" w:color="auto"/>
                                <w:left w:val="none" w:sz="0" w:space="0" w:color="auto"/>
                                <w:bottom w:val="none" w:sz="0" w:space="0" w:color="auto"/>
                                <w:right w:val="none" w:sz="0" w:space="0" w:color="auto"/>
                              </w:divBdr>
                              <w:divsChild>
                                <w:div w:id="1269318236">
                                  <w:marLeft w:val="0"/>
                                  <w:marRight w:val="0"/>
                                  <w:marTop w:val="0"/>
                                  <w:marBottom w:val="0"/>
                                  <w:divBdr>
                                    <w:top w:val="none" w:sz="0" w:space="0" w:color="auto"/>
                                    <w:left w:val="none" w:sz="0" w:space="0" w:color="auto"/>
                                    <w:bottom w:val="none" w:sz="0" w:space="0" w:color="auto"/>
                                    <w:right w:val="none" w:sz="0" w:space="0" w:color="auto"/>
                                  </w:divBdr>
                                  <w:divsChild>
                                    <w:div w:id="1631860802">
                                      <w:marLeft w:val="0"/>
                                      <w:marRight w:val="0"/>
                                      <w:marTop w:val="0"/>
                                      <w:marBottom w:val="0"/>
                                      <w:divBdr>
                                        <w:top w:val="none" w:sz="0" w:space="0" w:color="auto"/>
                                        <w:left w:val="none" w:sz="0" w:space="0" w:color="auto"/>
                                        <w:bottom w:val="none" w:sz="0" w:space="0" w:color="auto"/>
                                        <w:right w:val="none" w:sz="0" w:space="0" w:color="auto"/>
                                      </w:divBdr>
                                      <w:divsChild>
                                        <w:div w:id="829517637">
                                          <w:marLeft w:val="0"/>
                                          <w:marRight w:val="0"/>
                                          <w:marTop w:val="0"/>
                                          <w:marBottom w:val="0"/>
                                          <w:divBdr>
                                            <w:top w:val="none" w:sz="0" w:space="0" w:color="auto"/>
                                            <w:left w:val="none" w:sz="0" w:space="0" w:color="auto"/>
                                            <w:bottom w:val="none" w:sz="0" w:space="0" w:color="auto"/>
                                            <w:right w:val="none" w:sz="0" w:space="0" w:color="auto"/>
                                          </w:divBdr>
                                          <w:divsChild>
                                            <w:div w:id="1885290608">
                                              <w:marLeft w:val="0"/>
                                              <w:marRight w:val="0"/>
                                              <w:marTop w:val="0"/>
                                              <w:marBottom w:val="0"/>
                                              <w:divBdr>
                                                <w:top w:val="none" w:sz="0" w:space="0" w:color="auto"/>
                                                <w:left w:val="none" w:sz="0" w:space="0" w:color="auto"/>
                                                <w:bottom w:val="none" w:sz="0" w:space="0" w:color="auto"/>
                                                <w:right w:val="none" w:sz="0" w:space="0" w:color="auto"/>
                                              </w:divBdr>
                                              <w:divsChild>
                                                <w:div w:id="1978294425">
                                                  <w:marLeft w:val="0"/>
                                                  <w:marRight w:val="0"/>
                                                  <w:marTop w:val="0"/>
                                                  <w:marBottom w:val="0"/>
                                                  <w:divBdr>
                                                    <w:top w:val="none" w:sz="0" w:space="0" w:color="auto"/>
                                                    <w:left w:val="none" w:sz="0" w:space="0" w:color="auto"/>
                                                    <w:bottom w:val="none" w:sz="0" w:space="0" w:color="auto"/>
                                                    <w:right w:val="none" w:sz="0" w:space="0" w:color="auto"/>
                                                  </w:divBdr>
                                                  <w:divsChild>
                                                    <w:div w:id="1567565419">
                                                      <w:marLeft w:val="0"/>
                                                      <w:marRight w:val="0"/>
                                                      <w:marTop w:val="0"/>
                                                      <w:marBottom w:val="0"/>
                                                      <w:divBdr>
                                                        <w:top w:val="none" w:sz="0" w:space="0" w:color="auto"/>
                                                        <w:left w:val="none" w:sz="0" w:space="0" w:color="auto"/>
                                                        <w:bottom w:val="none" w:sz="0" w:space="0" w:color="auto"/>
                                                        <w:right w:val="none" w:sz="0" w:space="0" w:color="auto"/>
                                                      </w:divBdr>
                                                      <w:divsChild>
                                                        <w:div w:id="2019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0023176">
      <w:bodyDiv w:val="1"/>
      <w:marLeft w:val="0"/>
      <w:marRight w:val="0"/>
      <w:marTop w:val="0"/>
      <w:marBottom w:val="0"/>
      <w:divBdr>
        <w:top w:val="none" w:sz="0" w:space="0" w:color="auto"/>
        <w:left w:val="none" w:sz="0" w:space="0" w:color="auto"/>
        <w:bottom w:val="none" w:sz="0" w:space="0" w:color="auto"/>
        <w:right w:val="none" w:sz="0" w:space="0" w:color="auto"/>
      </w:divBdr>
      <w:divsChild>
        <w:div w:id="884217509">
          <w:marLeft w:val="0"/>
          <w:marRight w:val="0"/>
          <w:marTop w:val="0"/>
          <w:marBottom w:val="0"/>
          <w:divBdr>
            <w:top w:val="none" w:sz="0" w:space="0" w:color="auto"/>
            <w:left w:val="none" w:sz="0" w:space="0" w:color="auto"/>
            <w:bottom w:val="none" w:sz="0" w:space="0" w:color="auto"/>
            <w:right w:val="none" w:sz="0" w:space="0" w:color="auto"/>
          </w:divBdr>
          <w:divsChild>
            <w:div w:id="158741142">
              <w:marLeft w:val="0"/>
              <w:marRight w:val="0"/>
              <w:marTop w:val="0"/>
              <w:marBottom w:val="0"/>
              <w:divBdr>
                <w:top w:val="none" w:sz="0" w:space="0" w:color="auto"/>
                <w:left w:val="none" w:sz="0" w:space="0" w:color="auto"/>
                <w:bottom w:val="none" w:sz="0" w:space="0" w:color="auto"/>
                <w:right w:val="none" w:sz="0" w:space="0" w:color="auto"/>
              </w:divBdr>
              <w:divsChild>
                <w:div w:id="634067940">
                  <w:marLeft w:val="0"/>
                  <w:marRight w:val="0"/>
                  <w:marTop w:val="0"/>
                  <w:marBottom w:val="0"/>
                  <w:divBdr>
                    <w:top w:val="none" w:sz="0" w:space="0" w:color="auto"/>
                    <w:left w:val="none" w:sz="0" w:space="0" w:color="auto"/>
                    <w:bottom w:val="none" w:sz="0" w:space="0" w:color="auto"/>
                    <w:right w:val="none" w:sz="0" w:space="0" w:color="auto"/>
                  </w:divBdr>
                  <w:divsChild>
                    <w:div w:id="1724019274">
                      <w:marLeft w:val="0"/>
                      <w:marRight w:val="0"/>
                      <w:marTop w:val="0"/>
                      <w:marBottom w:val="0"/>
                      <w:divBdr>
                        <w:top w:val="none" w:sz="0" w:space="0" w:color="auto"/>
                        <w:left w:val="none" w:sz="0" w:space="0" w:color="auto"/>
                        <w:bottom w:val="none" w:sz="0" w:space="0" w:color="auto"/>
                        <w:right w:val="none" w:sz="0" w:space="0" w:color="auto"/>
                      </w:divBdr>
                      <w:divsChild>
                        <w:div w:id="998074942">
                          <w:marLeft w:val="0"/>
                          <w:marRight w:val="0"/>
                          <w:marTop w:val="0"/>
                          <w:marBottom w:val="0"/>
                          <w:divBdr>
                            <w:top w:val="none" w:sz="0" w:space="0" w:color="auto"/>
                            <w:left w:val="none" w:sz="0" w:space="0" w:color="auto"/>
                            <w:bottom w:val="none" w:sz="0" w:space="0" w:color="auto"/>
                            <w:right w:val="none" w:sz="0" w:space="0" w:color="auto"/>
                          </w:divBdr>
                          <w:divsChild>
                            <w:div w:id="1077748423">
                              <w:marLeft w:val="0"/>
                              <w:marRight w:val="0"/>
                              <w:marTop w:val="0"/>
                              <w:marBottom w:val="0"/>
                              <w:divBdr>
                                <w:top w:val="none" w:sz="0" w:space="0" w:color="auto"/>
                                <w:left w:val="none" w:sz="0" w:space="0" w:color="auto"/>
                                <w:bottom w:val="none" w:sz="0" w:space="0" w:color="auto"/>
                                <w:right w:val="none" w:sz="0" w:space="0" w:color="auto"/>
                              </w:divBdr>
                              <w:divsChild>
                                <w:div w:id="1639414234">
                                  <w:marLeft w:val="0"/>
                                  <w:marRight w:val="0"/>
                                  <w:marTop w:val="0"/>
                                  <w:marBottom w:val="0"/>
                                  <w:divBdr>
                                    <w:top w:val="none" w:sz="0" w:space="0" w:color="auto"/>
                                    <w:left w:val="none" w:sz="0" w:space="0" w:color="auto"/>
                                    <w:bottom w:val="none" w:sz="0" w:space="0" w:color="auto"/>
                                    <w:right w:val="none" w:sz="0" w:space="0" w:color="auto"/>
                                  </w:divBdr>
                                  <w:divsChild>
                                    <w:div w:id="1228105664">
                                      <w:marLeft w:val="0"/>
                                      <w:marRight w:val="0"/>
                                      <w:marTop w:val="0"/>
                                      <w:marBottom w:val="0"/>
                                      <w:divBdr>
                                        <w:top w:val="none" w:sz="0" w:space="0" w:color="auto"/>
                                        <w:left w:val="none" w:sz="0" w:space="0" w:color="auto"/>
                                        <w:bottom w:val="none" w:sz="0" w:space="0" w:color="auto"/>
                                        <w:right w:val="none" w:sz="0" w:space="0" w:color="auto"/>
                                      </w:divBdr>
                                      <w:divsChild>
                                        <w:div w:id="1736664420">
                                          <w:marLeft w:val="0"/>
                                          <w:marRight w:val="0"/>
                                          <w:marTop w:val="0"/>
                                          <w:marBottom w:val="0"/>
                                          <w:divBdr>
                                            <w:top w:val="none" w:sz="0" w:space="0" w:color="auto"/>
                                            <w:left w:val="none" w:sz="0" w:space="0" w:color="auto"/>
                                            <w:bottom w:val="none" w:sz="0" w:space="0" w:color="auto"/>
                                            <w:right w:val="none" w:sz="0" w:space="0" w:color="auto"/>
                                          </w:divBdr>
                                          <w:divsChild>
                                            <w:div w:id="663166147">
                                              <w:marLeft w:val="0"/>
                                              <w:marRight w:val="0"/>
                                              <w:marTop w:val="0"/>
                                              <w:marBottom w:val="0"/>
                                              <w:divBdr>
                                                <w:top w:val="none" w:sz="0" w:space="0" w:color="auto"/>
                                                <w:left w:val="none" w:sz="0" w:space="0" w:color="auto"/>
                                                <w:bottom w:val="none" w:sz="0" w:space="0" w:color="auto"/>
                                                <w:right w:val="none" w:sz="0" w:space="0" w:color="auto"/>
                                              </w:divBdr>
                                              <w:divsChild>
                                                <w:div w:id="1339842451">
                                                  <w:marLeft w:val="0"/>
                                                  <w:marRight w:val="0"/>
                                                  <w:marTop w:val="0"/>
                                                  <w:marBottom w:val="0"/>
                                                  <w:divBdr>
                                                    <w:top w:val="none" w:sz="0" w:space="0" w:color="auto"/>
                                                    <w:left w:val="none" w:sz="0" w:space="0" w:color="auto"/>
                                                    <w:bottom w:val="none" w:sz="0" w:space="0" w:color="auto"/>
                                                    <w:right w:val="none" w:sz="0" w:space="0" w:color="auto"/>
                                                  </w:divBdr>
                                                  <w:divsChild>
                                                    <w:div w:id="510413264">
                                                      <w:marLeft w:val="0"/>
                                                      <w:marRight w:val="0"/>
                                                      <w:marTop w:val="0"/>
                                                      <w:marBottom w:val="0"/>
                                                      <w:divBdr>
                                                        <w:top w:val="none" w:sz="0" w:space="0" w:color="auto"/>
                                                        <w:left w:val="none" w:sz="0" w:space="0" w:color="auto"/>
                                                        <w:bottom w:val="none" w:sz="0" w:space="0" w:color="auto"/>
                                                        <w:right w:val="none" w:sz="0" w:space="0" w:color="auto"/>
                                                      </w:divBdr>
                                                      <w:divsChild>
                                                        <w:div w:id="21402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7414782">
      <w:bodyDiv w:val="1"/>
      <w:marLeft w:val="0"/>
      <w:marRight w:val="0"/>
      <w:marTop w:val="0"/>
      <w:marBottom w:val="0"/>
      <w:divBdr>
        <w:top w:val="none" w:sz="0" w:space="0" w:color="auto"/>
        <w:left w:val="none" w:sz="0" w:space="0" w:color="auto"/>
        <w:bottom w:val="none" w:sz="0" w:space="0" w:color="auto"/>
        <w:right w:val="none" w:sz="0" w:space="0" w:color="auto"/>
      </w:divBdr>
      <w:divsChild>
        <w:div w:id="329795384">
          <w:marLeft w:val="0"/>
          <w:marRight w:val="0"/>
          <w:marTop w:val="0"/>
          <w:marBottom w:val="0"/>
          <w:divBdr>
            <w:top w:val="none" w:sz="0" w:space="0" w:color="auto"/>
            <w:left w:val="none" w:sz="0" w:space="0" w:color="auto"/>
            <w:bottom w:val="none" w:sz="0" w:space="0" w:color="auto"/>
            <w:right w:val="none" w:sz="0" w:space="0" w:color="auto"/>
          </w:divBdr>
          <w:divsChild>
            <w:div w:id="466095843">
              <w:marLeft w:val="0"/>
              <w:marRight w:val="0"/>
              <w:marTop w:val="0"/>
              <w:marBottom w:val="0"/>
              <w:divBdr>
                <w:top w:val="none" w:sz="0" w:space="0" w:color="auto"/>
                <w:left w:val="none" w:sz="0" w:space="0" w:color="auto"/>
                <w:bottom w:val="none" w:sz="0" w:space="0" w:color="auto"/>
                <w:right w:val="none" w:sz="0" w:space="0" w:color="auto"/>
              </w:divBdr>
              <w:divsChild>
                <w:div w:id="1196387983">
                  <w:marLeft w:val="0"/>
                  <w:marRight w:val="0"/>
                  <w:marTop w:val="0"/>
                  <w:marBottom w:val="0"/>
                  <w:divBdr>
                    <w:top w:val="none" w:sz="0" w:space="0" w:color="auto"/>
                    <w:left w:val="none" w:sz="0" w:space="0" w:color="auto"/>
                    <w:bottom w:val="none" w:sz="0" w:space="0" w:color="auto"/>
                    <w:right w:val="none" w:sz="0" w:space="0" w:color="auto"/>
                  </w:divBdr>
                  <w:divsChild>
                    <w:div w:id="539512476">
                      <w:marLeft w:val="0"/>
                      <w:marRight w:val="0"/>
                      <w:marTop w:val="0"/>
                      <w:marBottom w:val="0"/>
                      <w:divBdr>
                        <w:top w:val="none" w:sz="0" w:space="0" w:color="auto"/>
                        <w:left w:val="none" w:sz="0" w:space="0" w:color="auto"/>
                        <w:bottom w:val="none" w:sz="0" w:space="0" w:color="auto"/>
                        <w:right w:val="none" w:sz="0" w:space="0" w:color="auto"/>
                      </w:divBdr>
                      <w:divsChild>
                        <w:div w:id="243228543">
                          <w:marLeft w:val="0"/>
                          <w:marRight w:val="0"/>
                          <w:marTop w:val="0"/>
                          <w:marBottom w:val="0"/>
                          <w:divBdr>
                            <w:top w:val="none" w:sz="0" w:space="0" w:color="auto"/>
                            <w:left w:val="none" w:sz="0" w:space="0" w:color="auto"/>
                            <w:bottom w:val="none" w:sz="0" w:space="0" w:color="auto"/>
                            <w:right w:val="none" w:sz="0" w:space="0" w:color="auto"/>
                          </w:divBdr>
                          <w:divsChild>
                            <w:div w:id="1748922286">
                              <w:marLeft w:val="0"/>
                              <w:marRight w:val="0"/>
                              <w:marTop w:val="0"/>
                              <w:marBottom w:val="0"/>
                              <w:divBdr>
                                <w:top w:val="none" w:sz="0" w:space="0" w:color="auto"/>
                                <w:left w:val="none" w:sz="0" w:space="0" w:color="auto"/>
                                <w:bottom w:val="none" w:sz="0" w:space="0" w:color="auto"/>
                                <w:right w:val="none" w:sz="0" w:space="0" w:color="auto"/>
                              </w:divBdr>
                              <w:divsChild>
                                <w:div w:id="294220467">
                                  <w:marLeft w:val="0"/>
                                  <w:marRight w:val="0"/>
                                  <w:marTop w:val="0"/>
                                  <w:marBottom w:val="0"/>
                                  <w:divBdr>
                                    <w:top w:val="none" w:sz="0" w:space="0" w:color="auto"/>
                                    <w:left w:val="none" w:sz="0" w:space="0" w:color="auto"/>
                                    <w:bottom w:val="none" w:sz="0" w:space="0" w:color="auto"/>
                                    <w:right w:val="none" w:sz="0" w:space="0" w:color="auto"/>
                                  </w:divBdr>
                                  <w:divsChild>
                                    <w:div w:id="1630670215">
                                      <w:marLeft w:val="0"/>
                                      <w:marRight w:val="0"/>
                                      <w:marTop w:val="0"/>
                                      <w:marBottom w:val="0"/>
                                      <w:divBdr>
                                        <w:top w:val="none" w:sz="0" w:space="0" w:color="auto"/>
                                        <w:left w:val="none" w:sz="0" w:space="0" w:color="auto"/>
                                        <w:bottom w:val="none" w:sz="0" w:space="0" w:color="auto"/>
                                        <w:right w:val="none" w:sz="0" w:space="0" w:color="auto"/>
                                      </w:divBdr>
                                      <w:divsChild>
                                        <w:div w:id="1669484549">
                                          <w:marLeft w:val="0"/>
                                          <w:marRight w:val="0"/>
                                          <w:marTop w:val="0"/>
                                          <w:marBottom w:val="0"/>
                                          <w:divBdr>
                                            <w:top w:val="none" w:sz="0" w:space="0" w:color="auto"/>
                                            <w:left w:val="none" w:sz="0" w:space="0" w:color="auto"/>
                                            <w:bottom w:val="none" w:sz="0" w:space="0" w:color="auto"/>
                                            <w:right w:val="none" w:sz="0" w:space="0" w:color="auto"/>
                                          </w:divBdr>
                                          <w:divsChild>
                                            <w:div w:id="326520300">
                                              <w:marLeft w:val="0"/>
                                              <w:marRight w:val="0"/>
                                              <w:marTop w:val="0"/>
                                              <w:marBottom w:val="0"/>
                                              <w:divBdr>
                                                <w:top w:val="none" w:sz="0" w:space="0" w:color="auto"/>
                                                <w:left w:val="none" w:sz="0" w:space="0" w:color="auto"/>
                                                <w:bottom w:val="none" w:sz="0" w:space="0" w:color="auto"/>
                                                <w:right w:val="none" w:sz="0" w:space="0" w:color="auto"/>
                                              </w:divBdr>
                                              <w:divsChild>
                                                <w:div w:id="402333538">
                                                  <w:marLeft w:val="0"/>
                                                  <w:marRight w:val="0"/>
                                                  <w:marTop w:val="0"/>
                                                  <w:marBottom w:val="0"/>
                                                  <w:divBdr>
                                                    <w:top w:val="none" w:sz="0" w:space="0" w:color="auto"/>
                                                    <w:left w:val="none" w:sz="0" w:space="0" w:color="auto"/>
                                                    <w:bottom w:val="none" w:sz="0" w:space="0" w:color="auto"/>
                                                    <w:right w:val="none" w:sz="0" w:space="0" w:color="auto"/>
                                                  </w:divBdr>
                                                  <w:divsChild>
                                                    <w:div w:id="1278414629">
                                                      <w:marLeft w:val="0"/>
                                                      <w:marRight w:val="0"/>
                                                      <w:marTop w:val="0"/>
                                                      <w:marBottom w:val="0"/>
                                                      <w:divBdr>
                                                        <w:top w:val="none" w:sz="0" w:space="0" w:color="auto"/>
                                                        <w:left w:val="none" w:sz="0" w:space="0" w:color="auto"/>
                                                        <w:bottom w:val="none" w:sz="0" w:space="0" w:color="auto"/>
                                                        <w:right w:val="none" w:sz="0" w:space="0" w:color="auto"/>
                                                      </w:divBdr>
                                                      <w:divsChild>
                                                        <w:div w:id="17094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5158248">
      <w:bodyDiv w:val="1"/>
      <w:marLeft w:val="0"/>
      <w:marRight w:val="0"/>
      <w:marTop w:val="0"/>
      <w:marBottom w:val="0"/>
      <w:divBdr>
        <w:top w:val="none" w:sz="0" w:space="0" w:color="auto"/>
        <w:left w:val="none" w:sz="0" w:space="0" w:color="auto"/>
        <w:bottom w:val="none" w:sz="0" w:space="0" w:color="auto"/>
        <w:right w:val="none" w:sz="0" w:space="0" w:color="auto"/>
      </w:divBdr>
      <w:divsChild>
        <w:div w:id="1469123820">
          <w:marLeft w:val="0"/>
          <w:marRight w:val="0"/>
          <w:marTop w:val="0"/>
          <w:marBottom w:val="0"/>
          <w:divBdr>
            <w:top w:val="none" w:sz="0" w:space="0" w:color="auto"/>
            <w:left w:val="none" w:sz="0" w:space="0" w:color="auto"/>
            <w:bottom w:val="none" w:sz="0" w:space="0" w:color="auto"/>
            <w:right w:val="none" w:sz="0" w:space="0" w:color="auto"/>
          </w:divBdr>
          <w:divsChild>
            <w:div w:id="373043439">
              <w:marLeft w:val="0"/>
              <w:marRight w:val="0"/>
              <w:marTop w:val="0"/>
              <w:marBottom w:val="0"/>
              <w:divBdr>
                <w:top w:val="none" w:sz="0" w:space="0" w:color="auto"/>
                <w:left w:val="none" w:sz="0" w:space="0" w:color="auto"/>
                <w:bottom w:val="none" w:sz="0" w:space="0" w:color="auto"/>
                <w:right w:val="none" w:sz="0" w:space="0" w:color="auto"/>
              </w:divBdr>
              <w:divsChild>
                <w:div w:id="1138957728">
                  <w:marLeft w:val="0"/>
                  <w:marRight w:val="0"/>
                  <w:marTop w:val="0"/>
                  <w:marBottom w:val="0"/>
                  <w:divBdr>
                    <w:top w:val="none" w:sz="0" w:space="0" w:color="auto"/>
                    <w:left w:val="none" w:sz="0" w:space="0" w:color="auto"/>
                    <w:bottom w:val="none" w:sz="0" w:space="0" w:color="auto"/>
                    <w:right w:val="none" w:sz="0" w:space="0" w:color="auto"/>
                  </w:divBdr>
                  <w:divsChild>
                    <w:div w:id="234897077">
                      <w:marLeft w:val="0"/>
                      <w:marRight w:val="0"/>
                      <w:marTop w:val="0"/>
                      <w:marBottom w:val="0"/>
                      <w:divBdr>
                        <w:top w:val="none" w:sz="0" w:space="0" w:color="auto"/>
                        <w:left w:val="none" w:sz="0" w:space="0" w:color="auto"/>
                        <w:bottom w:val="none" w:sz="0" w:space="0" w:color="auto"/>
                        <w:right w:val="none" w:sz="0" w:space="0" w:color="auto"/>
                      </w:divBdr>
                      <w:divsChild>
                        <w:div w:id="545995230">
                          <w:marLeft w:val="0"/>
                          <w:marRight w:val="0"/>
                          <w:marTop w:val="0"/>
                          <w:marBottom w:val="0"/>
                          <w:divBdr>
                            <w:top w:val="none" w:sz="0" w:space="0" w:color="auto"/>
                            <w:left w:val="none" w:sz="0" w:space="0" w:color="auto"/>
                            <w:bottom w:val="none" w:sz="0" w:space="0" w:color="auto"/>
                            <w:right w:val="none" w:sz="0" w:space="0" w:color="auto"/>
                          </w:divBdr>
                          <w:divsChild>
                            <w:div w:id="822746248">
                              <w:marLeft w:val="0"/>
                              <w:marRight w:val="0"/>
                              <w:marTop w:val="0"/>
                              <w:marBottom w:val="0"/>
                              <w:divBdr>
                                <w:top w:val="none" w:sz="0" w:space="0" w:color="auto"/>
                                <w:left w:val="none" w:sz="0" w:space="0" w:color="auto"/>
                                <w:bottom w:val="none" w:sz="0" w:space="0" w:color="auto"/>
                                <w:right w:val="none" w:sz="0" w:space="0" w:color="auto"/>
                              </w:divBdr>
                              <w:divsChild>
                                <w:div w:id="1060983058">
                                  <w:marLeft w:val="0"/>
                                  <w:marRight w:val="0"/>
                                  <w:marTop w:val="0"/>
                                  <w:marBottom w:val="0"/>
                                  <w:divBdr>
                                    <w:top w:val="none" w:sz="0" w:space="0" w:color="auto"/>
                                    <w:left w:val="none" w:sz="0" w:space="0" w:color="auto"/>
                                    <w:bottom w:val="none" w:sz="0" w:space="0" w:color="auto"/>
                                    <w:right w:val="none" w:sz="0" w:space="0" w:color="auto"/>
                                  </w:divBdr>
                                  <w:divsChild>
                                    <w:div w:id="1312440179">
                                      <w:marLeft w:val="0"/>
                                      <w:marRight w:val="0"/>
                                      <w:marTop w:val="0"/>
                                      <w:marBottom w:val="0"/>
                                      <w:divBdr>
                                        <w:top w:val="none" w:sz="0" w:space="0" w:color="auto"/>
                                        <w:left w:val="none" w:sz="0" w:space="0" w:color="auto"/>
                                        <w:bottom w:val="none" w:sz="0" w:space="0" w:color="auto"/>
                                        <w:right w:val="none" w:sz="0" w:space="0" w:color="auto"/>
                                      </w:divBdr>
                                      <w:divsChild>
                                        <w:div w:id="2131313787">
                                          <w:marLeft w:val="0"/>
                                          <w:marRight w:val="0"/>
                                          <w:marTop w:val="0"/>
                                          <w:marBottom w:val="0"/>
                                          <w:divBdr>
                                            <w:top w:val="none" w:sz="0" w:space="0" w:color="auto"/>
                                            <w:left w:val="none" w:sz="0" w:space="0" w:color="auto"/>
                                            <w:bottom w:val="none" w:sz="0" w:space="0" w:color="auto"/>
                                            <w:right w:val="none" w:sz="0" w:space="0" w:color="auto"/>
                                          </w:divBdr>
                                          <w:divsChild>
                                            <w:div w:id="1924335656">
                                              <w:marLeft w:val="0"/>
                                              <w:marRight w:val="0"/>
                                              <w:marTop w:val="0"/>
                                              <w:marBottom w:val="0"/>
                                              <w:divBdr>
                                                <w:top w:val="none" w:sz="0" w:space="0" w:color="auto"/>
                                                <w:left w:val="none" w:sz="0" w:space="0" w:color="auto"/>
                                                <w:bottom w:val="none" w:sz="0" w:space="0" w:color="auto"/>
                                                <w:right w:val="none" w:sz="0" w:space="0" w:color="auto"/>
                                              </w:divBdr>
                                              <w:divsChild>
                                                <w:div w:id="306934672">
                                                  <w:marLeft w:val="0"/>
                                                  <w:marRight w:val="0"/>
                                                  <w:marTop w:val="0"/>
                                                  <w:marBottom w:val="0"/>
                                                  <w:divBdr>
                                                    <w:top w:val="none" w:sz="0" w:space="0" w:color="auto"/>
                                                    <w:left w:val="none" w:sz="0" w:space="0" w:color="auto"/>
                                                    <w:bottom w:val="none" w:sz="0" w:space="0" w:color="auto"/>
                                                    <w:right w:val="none" w:sz="0" w:space="0" w:color="auto"/>
                                                  </w:divBdr>
                                                  <w:divsChild>
                                                    <w:div w:id="2096898488">
                                                      <w:marLeft w:val="0"/>
                                                      <w:marRight w:val="0"/>
                                                      <w:marTop w:val="0"/>
                                                      <w:marBottom w:val="0"/>
                                                      <w:divBdr>
                                                        <w:top w:val="none" w:sz="0" w:space="0" w:color="auto"/>
                                                        <w:left w:val="none" w:sz="0" w:space="0" w:color="auto"/>
                                                        <w:bottom w:val="none" w:sz="0" w:space="0" w:color="auto"/>
                                                        <w:right w:val="none" w:sz="0" w:space="0" w:color="auto"/>
                                                      </w:divBdr>
                                                      <w:divsChild>
                                                        <w:div w:id="12545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1173581">
      <w:bodyDiv w:val="1"/>
      <w:marLeft w:val="0"/>
      <w:marRight w:val="0"/>
      <w:marTop w:val="0"/>
      <w:marBottom w:val="0"/>
      <w:divBdr>
        <w:top w:val="none" w:sz="0" w:space="0" w:color="auto"/>
        <w:left w:val="none" w:sz="0" w:space="0" w:color="auto"/>
        <w:bottom w:val="none" w:sz="0" w:space="0" w:color="auto"/>
        <w:right w:val="none" w:sz="0" w:space="0" w:color="auto"/>
      </w:divBdr>
      <w:divsChild>
        <w:div w:id="50233108">
          <w:marLeft w:val="0"/>
          <w:marRight w:val="0"/>
          <w:marTop w:val="0"/>
          <w:marBottom w:val="0"/>
          <w:divBdr>
            <w:top w:val="none" w:sz="0" w:space="0" w:color="auto"/>
            <w:left w:val="none" w:sz="0" w:space="0" w:color="auto"/>
            <w:bottom w:val="none" w:sz="0" w:space="0" w:color="auto"/>
            <w:right w:val="none" w:sz="0" w:space="0" w:color="auto"/>
          </w:divBdr>
          <w:divsChild>
            <w:div w:id="1724325877">
              <w:marLeft w:val="0"/>
              <w:marRight w:val="0"/>
              <w:marTop w:val="0"/>
              <w:marBottom w:val="0"/>
              <w:divBdr>
                <w:top w:val="none" w:sz="0" w:space="0" w:color="auto"/>
                <w:left w:val="none" w:sz="0" w:space="0" w:color="auto"/>
                <w:bottom w:val="none" w:sz="0" w:space="0" w:color="auto"/>
                <w:right w:val="none" w:sz="0" w:space="0" w:color="auto"/>
              </w:divBdr>
              <w:divsChild>
                <w:div w:id="1029835686">
                  <w:marLeft w:val="0"/>
                  <w:marRight w:val="0"/>
                  <w:marTop w:val="0"/>
                  <w:marBottom w:val="0"/>
                  <w:divBdr>
                    <w:top w:val="none" w:sz="0" w:space="0" w:color="auto"/>
                    <w:left w:val="none" w:sz="0" w:space="0" w:color="auto"/>
                    <w:bottom w:val="none" w:sz="0" w:space="0" w:color="auto"/>
                    <w:right w:val="none" w:sz="0" w:space="0" w:color="auto"/>
                  </w:divBdr>
                  <w:divsChild>
                    <w:div w:id="1049767597">
                      <w:marLeft w:val="0"/>
                      <w:marRight w:val="0"/>
                      <w:marTop w:val="0"/>
                      <w:marBottom w:val="0"/>
                      <w:divBdr>
                        <w:top w:val="none" w:sz="0" w:space="0" w:color="auto"/>
                        <w:left w:val="none" w:sz="0" w:space="0" w:color="auto"/>
                        <w:bottom w:val="none" w:sz="0" w:space="0" w:color="auto"/>
                        <w:right w:val="none" w:sz="0" w:space="0" w:color="auto"/>
                      </w:divBdr>
                      <w:divsChild>
                        <w:div w:id="650016454">
                          <w:marLeft w:val="0"/>
                          <w:marRight w:val="0"/>
                          <w:marTop w:val="0"/>
                          <w:marBottom w:val="0"/>
                          <w:divBdr>
                            <w:top w:val="none" w:sz="0" w:space="0" w:color="auto"/>
                            <w:left w:val="none" w:sz="0" w:space="0" w:color="auto"/>
                            <w:bottom w:val="none" w:sz="0" w:space="0" w:color="auto"/>
                            <w:right w:val="none" w:sz="0" w:space="0" w:color="auto"/>
                          </w:divBdr>
                          <w:divsChild>
                            <w:div w:id="1018194258">
                              <w:marLeft w:val="0"/>
                              <w:marRight w:val="0"/>
                              <w:marTop w:val="0"/>
                              <w:marBottom w:val="0"/>
                              <w:divBdr>
                                <w:top w:val="none" w:sz="0" w:space="0" w:color="auto"/>
                                <w:left w:val="none" w:sz="0" w:space="0" w:color="auto"/>
                                <w:bottom w:val="none" w:sz="0" w:space="0" w:color="auto"/>
                                <w:right w:val="none" w:sz="0" w:space="0" w:color="auto"/>
                              </w:divBdr>
                              <w:divsChild>
                                <w:div w:id="1246187410">
                                  <w:marLeft w:val="0"/>
                                  <w:marRight w:val="0"/>
                                  <w:marTop w:val="0"/>
                                  <w:marBottom w:val="0"/>
                                  <w:divBdr>
                                    <w:top w:val="none" w:sz="0" w:space="0" w:color="auto"/>
                                    <w:left w:val="none" w:sz="0" w:space="0" w:color="auto"/>
                                    <w:bottom w:val="none" w:sz="0" w:space="0" w:color="auto"/>
                                    <w:right w:val="none" w:sz="0" w:space="0" w:color="auto"/>
                                  </w:divBdr>
                                  <w:divsChild>
                                    <w:div w:id="1105422138">
                                      <w:marLeft w:val="0"/>
                                      <w:marRight w:val="0"/>
                                      <w:marTop w:val="0"/>
                                      <w:marBottom w:val="0"/>
                                      <w:divBdr>
                                        <w:top w:val="none" w:sz="0" w:space="0" w:color="auto"/>
                                        <w:left w:val="none" w:sz="0" w:space="0" w:color="auto"/>
                                        <w:bottom w:val="none" w:sz="0" w:space="0" w:color="auto"/>
                                        <w:right w:val="none" w:sz="0" w:space="0" w:color="auto"/>
                                      </w:divBdr>
                                      <w:divsChild>
                                        <w:div w:id="453594906">
                                          <w:marLeft w:val="0"/>
                                          <w:marRight w:val="0"/>
                                          <w:marTop w:val="0"/>
                                          <w:marBottom w:val="0"/>
                                          <w:divBdr>
                                            <w:top w:val="none" w:sz="0" w:space="0" w:color="auto"/>
                                            <w:left w:val="none" w:sz="0" w:space="0" w:color="auto"/>
                                            <w:bottom w:val="none" w:sz="0" w:space="0" w:color="auto"/>
                                            <w:right w:val="none" w:sz="0" w:space="0" w:color="auto"/>
                                          </w:divBdr>
                                          <w:divsChild>
                                            <w:div w:id="1394041403">
                                              <w:marLeft w:val="0"/>
                                              <w:marRight w:val="0"/>
                                              <w:marTop w:val="0"/>
                                              <w:marBottom w:val="0"/>
                                              <w:divBdr>
                                                <w:top w:val="none" w:sz="0" w:space="0" w:color="auto"/>
                                                <w:left w:val="none" w:sz="0" w:space="0" w:color="auto"/>
                                                <w:bottom w:val="none" w:sz="0" w:space="0" w:color="auto"/>
                                                <w:right w:val="none" w:sz="0" w:space="0" w:color="auto"/>
                                              </w:divBdr>
                                              <w:divsChild>
                                                <w:div w:id="1760132470">
                                                  <w:marLeft w:val="0"/>
                                                  <w:marRight w:val="0"/>
                                                  <w:marTop w:val="0"/>
                                                  <w:marBottom w:val="0"/>
                                                  <w:divBdr>
                                                    <w:top w:val="none" w:sz="0" w:space="0" w:color="auto"/>
                                                    <w:left w:val="none" w:sz="0" w:space="0" w:color="auto"/>
                                                    <w:bottom w:val="none" w:sz="0" w:space="0" w:color="auto"/>
                                                    <w:right w:val="none" w:sz="0" w:space="0" w:color="auto"/>
                                                  </w:divBdr>
                                                  <w:divsChild>
                                                    <w:div w:id="1979870662">
                                                      <w:marLeft w:val="0"/>
                                                      <w:marRight w:val="0"/>
                                                      <w:marTop w:val="0"/>
                                                      <w:marBottom w:val="0"/>
                                                      <w:divBdr>
                                                        <w:top w:val="none" w:sz="0" w:space="0" w:color="auto"/>
                                                        <w:left w:val="none" w:sz="0" w:space="0" w:color="auto"/>
                                                        <w:bottom w:val="none" w:sz="0" w:space="0" w:color="auto"/>
                                                        <w:right w:val="none" w:sz="0" w:space="0" w:color="auto"/>
                                                      </w:divBdr>
                                                      <w:divsChild>
                                                        <w:div w:id="60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0640591">
      <w:bodyDiv w:val="1"/>
      <w:marLeft w:val="0"/>
      <w:marRight w:val="0"/>
      <w:marTop w:val="0"/>
      <w:marBottom w:val="0"/>
      <w:divBdr>
        <w:top w:val="none" w:sz="0" w:space="0" w:color="auto"/>
        <w:left w:val="none" w:sz="0" w:space="0" w:color="auto"/>
        <w:bottom w:val="none" w:sz="0" w:space="0" w:color="auto"/>
        <w:right w:val="none" w:sz="0" w:space="0" w:color="auto"/>
      </w:divBdr>
      <w:divsChild>
        <w:div w:id="264770806">
          <w:marLeft w:val="0"/>
          <w:marRight w:val="0"/>
          <w:marTop w:val="0"/>
          <w:marBottom w:val="0"/>
          <w:divBdr>
            <w:top w:val="none" w:sz="0" w:space="0" w:color="auto"/>
            <w:left w:val="none" w:sz="0" w:space="0" w:color="auto"/>
            <w:bottom w:val="none" w:sz="0" w:space="0" w:color="auto"/>
            <w:right w:val="none" w:sz="0" w:space="0" w:color="auto"/>
          </w:divBdr>
          <w:divsChild>
            <w:div w:id="444738500">
              <w:marLeft w:val="0"/>
              <w:marRight w:val="0"/>
              <w:marTop w:val="0"/>
              <w:marBottom w:val="0"/>
              <w:divBdr>
                <w:top w:val="none" w:sz="0" w:space="0" w:color="auto"/>
                <w:left w:val="none" w:sz="0" w:space="0" w:color="auto"/>
                <w:bottom w:val="none" w:sz="0" w:space="0" w:color="auto"/>
                <w:right w:val="none" w:sz="0" w:space="0" w:color="auto"/>
              </w:divBdr>
              <w:divsChild>
                <w:div w:id="1436511090">
                  <w:marLeft w:val="0"/>
                  <w:marRight w:val="0"/>
                  <w:marTop w:val="0"/>
                  <w:marBottom w:val="0"/>
                  <w:divBdr>
                    <w:top w:val="none" w:sz="0" w:space="0" w:color="auto"/>
                    <w:left w:val="none" w:sz="0" w:space="0" w:color="auto"/>
                    <w:bottom w:val="none" w:sz="0" w:space="0" w:color="auto"/>
                    <w:right w:val="none" w:sz="0" w:space="0" w:color="auto"/>
                  </w:divBdr>
                  <w:divsChild>
                    <w:div w:id="1176652437">
                      <w:marLeft w:val="0"/>
                      <w:marRight w:val="0"/>
                      <w:marTop w:val="0"/>
                      <w:marBottom w:val="0"/>
                      <w:divBdr>
                        <w:top w:val="none" w:sz="0" w:space="0" w:color="auto"/>
                        <w:left w:val="none" w:sz="0" w:space="0" w:color="auto"/>
                        <w:bottom w:val="none" w:sz="0" w:space="0" w:color="auto"/>
                        <w:right w:val="none" w:sz="0" w:space="0" w:color="auto"/>
                      </w:divBdr>
                      <w:divsChild>
                        <w:div w:id="1223372662">
                          <w:marLeft w:val="0"/>
                          <w:marRight w:val="0"/>
                          <w:marTop w:val="0"/>
                          <w:marBottom w:val="0"/>
                          <w:divBdr>
                            <w:top w:val="none" w:sz="0" w:space="0" w:color="auto"/>
                            <w:left w:val="none" w:sz="0" w:space="0" w:color="auto"/>
                            <w:bottom w:val="none" w:sz="0" w:space="0" w:color="auto"/>
                            <w:right w:val="none" w:sz="0" w:space="0" w:color="auto"/>
                          </w:divBdr>
                          <w:divsChild>
                            <w:div w:id="416558642">
                              <w:marLeft w:val="0"/>
                              <w:marRight w:val="0"/>
                              <w:marTop w:val="0"/>
                              <w:marBottom w:val="0"/>
                              <w:divBdr>
                                <w:top w:val="none" w:sz="0" w:space="0" w:color="auto"/>
                                <w:left w:val="none" w:sz="0" w:space="0" w:color="auto"/>
                                <w:bottom w:val="none" w:sz="0" w:space="0" w:color="auto"/>
                                <w:right w:val="none" w:sz="0" w:space="0" w:color="auto"/>
                              </w:divBdr>
                              <w:divsChild>
                                <w:div w:id="174343637">
                                  <w:marLeft w:val="0"/>
                                  <w:marRight w:val="0"/>
                                  <w:marTop w:val="0"/>
                                  <w:marBottom w:val="0"/>
                                  <w:divBdr>
                                    <w:top w:val="none" w:sz="0" w:space="0" w:color="auto"/>
                                    <w:left w:val="none" w:sz="0" w:space="0" w:color="auto"/>
                                    <w:bottom w:val="none" w:sz="0" w:space="0" w:color="auto"/>
                                    <w:right w:val="none" w:sz="0" w:space="0" w:color="auto"/>
                                  </w:divBdr>
                                  <w:divsChild>
                                    <w:div w:id="1551334823">
                                      <w:marLeft w:val="0"/>
                                      <w:marRight w:val="0"/>
                                      <w:marTop w:val="0"/>
                                      <w:marBottom w:val="0"/>
                                      <w:divBdr>
                                        <w:top w:val="none" w:sz="0" w:space="0" w:color="auto"/>
                                        <w:left w:val="none" w:sz="0" w:space="0" w:color="auto"/>
                                        <w:bottom w:val="none" w:sz="0" w:space="0" w:color="auto"/>
                                        <w:right w:val="none" w:sz="0" w:space="0" w:color="auto"/>
                                      </w:divBdr>
                                      <w:divsChild>
                                        <w:div w:id="703867362">
                                          <w:marLeft w:val="0"/>
                                          <w:marRight w:val="0"/>
                                          <w:marTop w:val="0"/>
                                          <w:marBottom w:val="0"/>
                                          <w:divBdr>
                                            <w:top w:val="none" w:sz="0" w:space="0" w:color="auto"/>
                                            <w:left w:val="none" w:sz="0" w:space="0" w:color="auto"/>
                                            <w:bottom w:val="none" w:sz="0" w:space="0" w:color="auto"/>
                                            <w:right w:val="none" w:sz="0" w:space="0" w:color="auto"/>
                                          </w:divBdr>
                                          <w:divsChild>
                                            <w:div w:id="1316764697">
                                              <w:marLeft w:val="0"/>
                                              <w:marRight w:val="0"/>
                                              <w:marTop w:val="0"/>
                                              <w:marBottom w:val="0"/>
                                              <w:divBdr>
                                                <w:top w:val="none" w:sz="0" w:space="0" w:color="auto"/>
                                                <w:left w:val="none" w:sz="0" w:space="0" w:color="auto"/>
                                                <w:bottom w:val="none" w:sz="0" w:space="0" w:color="auto"/>
                                                <w:right w:val="none" w:sz="0" w:space="0" w:color="auto"/>
                                              </w:divBdr>
                                              <w:divsChild>
                                                <w:div w:id="885023940">
                                                  <w:marLeft w:val="0"/>
                                                  <w:marRight w:val="0"/>
                                                  <w:marTop w:val="0"/>
                                                  <w:marBottom w:val="0"/>
                                                  <w:divBdr>
                                                    <w:top w:val="none" w:sz="0" w:space="0" w:color="auto"/>
                                                    <w:left w:val="none" w:sz="0" w:space="0" w:color="auto"/>
                                                    <w:bottom w:val="none" w:sz="0" w:space="0" w:color="auto"/>
                                                    <w:right w:val="none" w:sz="0" w:space="0" w:color="auto"/>
                                                  </w:divBdr>
                                                  <w:divsChild>
                                                    <w:div w:id="1311448261">
                                                      <w:marLeft w:val="0"/>
                                                      <w:marRight w:val="0"/>
                                                      <w:marTop w:val="0"/>
                                                      <w:marBottom w:val="0"/>
                                                      <w:divBdr>
                                                        <w:top w:val="none" w:sz="0" w:space="0" w:color="auto"/>
                                                        <w:left w:val="none" w:sz="0" w:space="0" w:color="auto"/>
                                                        <w:bottom w:val="none" w:sz="0" w:space="0" w:color="auto"/>
                                                        <w:right w:val="none" w:sz="0" w:space="0" w:color="auto"/>
                                                      </w:divBdr>
                                                      <w:divsChild>
                                                        <w:div w:id="2874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115168">
      <w:bodyDiv w:val="1"/>
      <w:marLeft w:val="0"/>
      <w:marRight w:val="0"/>
      <w:marTop w:val="0"/>
      <w:marBottom w:val="0"/>
      <w:divBdr>
        <w:top w:val="none" w:sz="0" w:space="0" w:color="auto"/>
        <w:left w:val="none" w:sz="0" w:space="0" w:color="auto"/>
        <w:bottom w:val="none" w:sz="0" w:space="0" w:color="auto"/>
        <w:right w:val="none" w:sz="0" w:space="0" w:color="auto"/>
      </w:divBdr>
      <w:divsChild>
        <w:div w:id="1511482980">
          <w:marLeft w:val="0"/>
          <w:marRight w:val="0"/>
          <w:marTop w:val="0"/>
          <w:marBottom w:val="0"/>
          <w:divBdr>
            <w:top w:val="none" w:sz="0" w:space="0" w:color="auto"/>
            <w:left w:val="none" w:sz="0" w:space="0" w:color="auto"/>
            <w:bottom w:val="none" w:sz="0" w:space="0" w:color="auto"/>
            <w:right w:val="none" w:sz="0" w:space="0" w:color="auto"/>
          </w:divBdr>
          <w:divsChild>
            <w:div w:id="970787156">
              <w:marLeft w:val="0"/>
              <w:marRight w:val="0"/>
              <w:marTop w:val="0"/>
              <w:marBottom w:val="0"/>
              <w:divBdr>
                <w:top w:val="none" w:sz="0" w:space="0" w:color="auto"/>
                <w:left w:val="none" w:sz="0" w:space="0" w:color="auto"/>
                <w:bottom w:val="none" w:sz="0" w:space="0" w:color="auto"/>
                <w:right w:val="none" w:sz="0" w:space="0" w:color="auto"/>
              </w:divBdr>
              <w:divsChild>
                <w:div w:id="95715085">
                  <w:marLeft w:val="0"/>
                  <w:marRight w:val="0"/>
                  <w:marTop w:val="0"/>
                  <w:marBottom w:val="0"/>
                  <w:divBdr>
                    <w:top w:val="none" w:sz="0" w:space="0" w:color="auto"/>
                    <w:left w:val="none" w:sz="0" w:space="0" w:color="auto"/>
                    <w:bottom w:val="none" w:sz="0" w:space="0" w:color="auto"/>
                    <w:right w:val="none" w:sz="0" w:space="0" w:color="auto"/>
                  </w:divBdr>
                  <w:divsChild>
                    <w:div w:id="1869559141">
                      <w:marLeft w:val="0"/>
                      <w:marRight w:val="0"/>
                      <w:marTop w:val="0"/>
                      <w:marBottom w:val="0"/>
                      <w:divBdr>
                        <w:top w:val="none" w:sz="0" w:space="0" w:color="auto"/>
                        <w:left w:val="none" w:sz="0" w:space="0" w:color="auto"/>
                        <w:bottom w:val="none" w:sz="0" w:space="0" w:color="auto"/>
                        <w:right w:val="none" w:sz="0" w:space="0" w:color="auto"/>
                      </w:divBdr>
                      <w:divsChild>
                        <w:div w:id="567224472">
                          <w:marLeft w:val="0"/>
                          <w:marRight w:val="0"/>
                          <w:marTop w:val="0"/>
                          <w:marBottom w:val="0"/>
                          <w:divBdr>
                            <w:top w:val="none" w:sz="0" w:space="0" w:color="auto"/>
                            <w:left w:val="none" w:sz="0" w:space="0" w:color="auto"/>
                            <w:bottom w:val="none" w:sz="0" w:space="0" w:color="auto"/>
                            <w:right w:val="none" w:sz="0" w:space="0" w:color="auto"/>
                          </w:divBdr>
                          <w:divsChild>
                            <w:div w:id="799036936">
                              <w:marLeft w:val="0"/>
                              <w:marRight w:val="0"/>
                              <w:marTop w:val="0"/>
                              <w:marBottom w:val="0"/>
                              <w:divBdr>
                                <w:top w:val="none" w:sz="0" w:space="0" w:color="auto"/>
                                <w:left w:val="none" w:sz="0" w:space="0" w:color="auto"/>
                                <w:bottom w:val="none" w:sz="0" w:space="0" w:color="auto"/>
                                <w:right w:val="none" w:sz="0" w:space="0" w:color="auto"/>
                              </w:divBdr>
                              <w:divsChild>
                                <w:div w:id="754011503">
                                  <w:marLeft w:val="0"/>
                                  <w:marRight w:val="0"/>
                                  <w:marTop w:val="0"/>
                                  <w:marBottom w:val="0"/>
                                  <w:divBdr>
                                    <w:top w:val="none" w:sz="0" w:space="0" w:color="auto"/>
                                    <w:left w:val="none" w:sz="0" w:space="0" w:color="auto"/>
                                    <w:bottom w:val="none" w:sz="0" w:space="0" w:color="auto"/>
                                    <w:right w:val="none" w:sz="0" w:space="0" w:color="auto"/>
                                  </w:divBdr>
                                  <w:divsChild>
                                    <w:div w:id="1510801492">
                                      <w:marLeft w:val="0"/>
                                      <w:marRight w:val="0"/>
                                      <w:marTop w:val="0"/>
                                      <w:marBottom w:val="0"/>
                                      <w:divBdr>
                                        <w:top w:val="none" w:sz="0" w:space="0" w:color="auto"/>
                                        <w:left w:val="none" w:sz="0" w:space="0" w:color="auto"/>
                                        <w:bottom w:val="none" w:sz="0" w:space="0" w:color="auto"/>
                                        <w:right w:val="none" w:sz="0" w:space="0" w:color="auto"/>
                                      </w:divBdr>
                                      <w:divsChild>
                                        <w:div w:id="543754303">
                                          <w:marLeft w:val="0"/>
                                          <w:marRight w:val="0"/>
                                          <w:marTop w:val="0"/>
                                          <w:marBottom w:val="0"/>
                                          <w:divBdr>
                                            <w:top w:val="none" w:sz="0" w:space="0" w:color="auto"/>
                                            <w:left w:val="none" w:sz="0" w:space="0" w:color="auto"/>
                                            <w:bottom w:val="none" w:sz="0" w:space="0" w:color="auto"/>
                                            <w:right w:val="none" w:sz="0" w:space="0" w:color="auto"/>
                                          </w:divBdr>
                                          <w:divsChild>
                                            <w:div w:id="2088384493">
                                              <w:marLeft w:val="0"/>
                                              <w:marRight w:val="0"/>
                                              <w:marTop w:val="0"/>
                                              <w:marBottom w:val="0"/>
                                              <w:divBdr>
                                                <w:top w:val="none" w:sz="0" w:space="0" w:color="auto"/>
                                                <w:left w:val="none" w:sz="0" w:space="0" w:color="auto"/>
                                                <w:bottom w:val="none" w:sz="0" w:space="0" w:color="auto"/>
                                                <w:right w:val="none" w:sz="0" w:space="0" w:color="auto"/>
                                              </w:divBdr>
                                              <w:divsChild>
                                                <w:div w:id="505436283">
                                                  <w:marLeft w:val="0"/>
                                                  <w:marRight w:val="0"/>
                                                  <w:marTop w:val="0"/>
                                                  <w:marBottom w:val="0"/>
                                                  <w:divBdr>
                                                    <w:top w:val="none" w:sz="0" w:space="0" w:color="auto"/>
                                                    <w:left w:val="none" w:sz="0" w:space="0" w:color="auto"/>
                                                    <w:bottom w:val="none" w:sz="0" w:space="0" w:color="auto"/>
                                                    <w:right w:val="none" w:sz="0" w:space="0" w:color="auto"/>
                                                  </w:divBdr>
                                                  <w:divsChild>
                                                    <w:div w:id="1214852123">
                                                      <w:marLeft w:val="0"/>
                                                      <w:marRight w:val="0"/>
                                                      <w:marTop w:val="0"/>
                                                      <w:marBottom w:val="0"/>
                                                      <w:divBdr>
                                                        <w:top w:val="none" w:sz="0" w:space="0" w:color="auto"/>
                                                        <w:left w:val="none" w:sz="0" w:space="0" w:color="auto"/>
                                                        <w:bottom w:val="none" w:sz="0" w:space="0" w:color="auto"/>
                                                        <w:right w:val="none" w:sz="0" w:space="0" w:color="auto"/>
                                                      </w:divBdr>
                                                      <w:divsChild>
                                                        <w:div w:id="1680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140790">
      <w:bodyDiv w:val="1"/>
      <w:marLeft w:val="0"/>
      <w:marRight w:val="0"/>
      <w:marTop w:val="0"/>
      <w:marBottom w:val="0"/>
      <w:divBdr>
        <w:top w:val="none" w:sz="0" w:space="0" w:color="auto"/>
        <w:left w:val="none" w:sz="0" w:space="0" w:color="auto"/>
        <w:bottom w:val="none" w:sz="0" w:space="0" w:color="auto"/>
        <w:right w:val="none" w:sz="0" w:space="0" w:color="auto"/>
      </w:divBdr>
      <w:divsChild>
        <w:div w:id="648287035">
          <w:marLeft w:val="0"/>
          <w:marRight w:val="0"/>
          <w:marTop w:val="0"/>
          <w:marBottom w:val="0"/>
          <w:divBdr>
            <w:top w:val="none" w:sz="0" w:space="0" w:color="auto"/>
            <w:left w:val="none" w:sz="0" w:space="0" w:color="auto"/>
            <w:bottom w:val="none" w:sz="0" w:space="0" w:color="auto"/>
            <w:right w:val="none" w:sz="0" w:space="0" w:color="auto"/>
          </w:divBdr>
          <w:divsChild>
            <w:div w:id="1327854881">
              <w:marLeft w:val="0"/>
              <w:marRight w:val="0"/>
              <w:marTop w:val="0"/>
              <w:marBottom w:val="0"/>
              <w:divBdr>
                <w:top w:val="none" w:sz="0" w:space="0" w:color="auto"/>
                <w:left w:val="none" w:sz="0" w:space="0" w:color="auto"/>
                <w:bottom w:val="none" w:sz="0" w:space="0" w:color="auto"/>
                <w:right w:val="none" w:sz="0" w:space="0" w:color="auto"/>
              </w:divBdr>
              <w:divsChild>
                <w:div w:id="1151560547">
                  <w:marLeft w:val="0"/>
                  <w:marRight w:val="0"/>
                  <w:marTop w:val="0"/>
                  <w:marBottom w:val="0"/>
                  <w:divBdr>
                    <w:top w:val="none" w:sz="0" w:space="0" w:color="auto"/>
                    <w:left w:val="none" w:sz="0" w:space="0" w:color="auto"/>
                    <w:bottom w:val="none" w:sz="0" w:space="0" w:color="auto"/>
                    <w:right w:val="none" w:sz="0" w:space="0" w:color="auto"/>
                  </w:divBdr>
                  <w:divsChild>
                    <w:div w:id="1119302901">
                      <w:marLeft w:val="0"/>
                      <w:marRight w:val="0"/>
                      <w:marTop w:val="0"/>
                      <w:marBottom w:val="0"/>
                      <w:divBdr>
                        <w:top w:val="none" w:sz="0" w:space="0" w:color="auto"/>
                        <w:left w:val="none" w:sz="0" w:space="0" w:color="auto"/>
                        <w:bottom w:val="none" w:sz="0" w:space="0" w:color="auto"/>
                        <w:right w:val="none" w:sz="0" w:space="0" w:color="auto"/>
                      </w:divBdr>
                      <w:divsChild>
                        <w:div w:id="1914077061">
                          <w:marLeft w:val="0"/>
                          <w:marRight w:val="0"/>
                          <w:marTop w:val="0"/>
                          <w:marBottom w:val="0"/>
                          <w:divBdr>
                            <w:top w:val="none" w:sz="0" w:space="0" w:color="auto"/>
                            <w:left w:val="none" w:sz="0" w:space="0" w:color="auto"/>
                            <w:bottom w:val="none" w:sz="0" w:space="0" w:color="auto"/>
                            <w:right w:val="none" w:sz="0" w:space="0" w:color="auto"/>
                          </w:divBdr>
                          <w:divsChild>
                            <w:div w:id="1694110207">
                              <w:marLeft w:val="0"/>
                              <w:marRight w:val="0"/>
                              <w:marTop w:val="0"/>
                              <w:marBottom w:val="0"/>
                              <w:divBdr>
                                <w:top w:val="none" w:sz="0" w:space="0" w:color="auto"/>
                                <w:left w:val="none" w:sz="0" w:space="0" w:color="auto"/>
                                <w:bottom w:val="none" w:sz="0" w:space="0" w:color="auto"/>
                                <w:right w:val="none" w:sz="0" w:space="0" w:color="auto"/>
                              </w:divBdr>
                              <w:divsChild>
                                <w:div w:id="404114543">
                                  <w:marLeft w:val="0"/>
                                  <w:marRight w:val="0"/>
                                  <w:marTop w:val="0"/>
                                  <w:marBottom w:val="0"/>
                                  <w:divBdr>
                                    <w:top w:val="none" w:sz="0" w:space="0" w:color="auto"/>
                                    <w:left w:val="none" w:sz="0" w:space="0" w:color="auto"/>
                                    <w:bottom w:val="none" w:sz="0" w:space="0" w:color="auto"/>
                                    <w:right w:val="none" w:sz="0" w:space="0" w:color="auto"/>
                                  </w:divBdr>
                                  <w:divsChild>
                                    <w:div w:id="894966923">
                                      <w:marLeft w:val="0"/>
                                      <w:marRight w:val="0"/>
                                      <w:marTop w:val="0"/>
                                      <w:marBottom w:val="0"/>
                                      <w:divBdr>
                                        <w:top w:val="none" w:sz="0" w:space="0" w:color="auto"/>
                                        <w:left w:val="none" w:sz="0" w:space="0" w:color="auto"/>
                                        <w:bottom w:val="none" w:sz="0" w:space="0" w:color="auto"/>
                                        <w:right w:val="none" w:sz="0" w:space="0" w:color="auto"/>
                                      </w:divBdr>
                                      <w:divsChild>
                                        <w:div w:id="2011326596">
                                          <w:marLeft w:val="0"/>
                                          <w:marRight w:val="0"/>
                                          <w:marTop w:val="0"/>
                                          <w:marBottom w:val="0"/>
                                          <w:divBdr>
                                            <w:top w:val="none" w:sz="0" w:space="0" w:color="auto"/>
                                            <w:left w:val="none" w:sz="0" w:space="0" w:color="auto"/>
                                            <w:bottom w:val="none" w:sz="0" w:space="0" w:color="auto"/>
                                            <w:right w:val="none" w:sz="0" w:space="0" w:color="auto"/>
                                          </w:divBdr>
                                          <w:divsChild>
                                            <w:div w:id="742992902">
                                              <w:marLeft w:val="0"/>
                                              <w:marRight w:val="0"/>
                                              <w:marTop w:val="0"/>
                                              <w:marBottom w:val="0"/>
                                              <w:divBdr>
                                                <w:top w:val="none" w:sz="0" w:space="0" w:color="auto"/>
                                                <w:left w:val="none" w:sz="0" w:space="0" w:color="auto"/>
                                                <w:bottom w:val="none" w:sz="0" w:space="0" w:color="auto"/>
                                                <w:right w:val="none" w:sz="0" w:space="0" w:color="auto"/>
                                              </w:divBdr>
                                              <w:divsChild>
                                                <w:div w:id="1706520495">
                                                  <w:marLeft w:val="0"/>
                                                  <w:marRight w:val="0"/>
                                                  <w:marTop w:val="0"/>
                                                  <w:marBottom w:val="0"/>
                                                  <w:divBdr>
                                                    <w:top w:val="none" w:sz="0" w:space="0" w:color="auto"/>
                                                    <w:left w:val="none" w:sz="0" w:space="0" w:color="auto"/>
                                                    <w:bottom w:val="none" w:sz="0" w:space="0" w:color="auto"/>
                                                    <w:right w:val="none" w:sz="0" w:space="0" w:color="auto"/>
                                                  </w:divBdr>
                                                  <w:divsChild>
                                                    <w:div w:id="2044939752">
                                                      <w:marLeft w:val="0"/>
                                                      <w:marRight w:val="0"/>
                                                      <w:marTop w:val="0"/>
                                                      <w:marBottom w:val="0"/>
                                                      <w:divBdr>
                                                        <w:top w:val="none" w:sz="0" w:space="0" w:color="auto"/>
                                                        <w:left w:val="none" w:sz="0" w:space="0" w:color="auto"/>
                                                        <w:bottom w:val="none" w:sz="0" w:space="0" w:color="auto"/>
                                                        <w:right w:val="none" w:sz="0" w:space="0" w:color="auto"/>
                                                      </w:divBdr>
                                                      <w:divsChild>
                                                        <w:div w:id="4318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872300">
      <w:bodyDiv w:val="1"/>
      <w:marLeft w:val="0"/>
      <w:marRight w:val="0"/>
      <w:marTop w:val="0"/>
      <w:marBottom w:val="0"/>
      <w:divBdr>
        <w:top w:val="none" w:sz="0" w:space="0" w:color="auto"/>
        <w:left w:val="none" w:sz="0" w:space="0" w:color="auto"/>
        <w:bottom w:val="none" w:sz="0" w:space="0" w:color="auto"/>
        <w:right w:val="none" w:sz="0" w:space="0" w:color="auto"/>
      </w:divBdr>
      <w:divsChild>
        <w:div w:id="317344618">
          <w:marLeft w:val="0"/>
          <w:marRight w:val="0"/>
          <w:marTop w:val="0"/>
          <w:marBottom w:val="0"/>
          <w:divBdr>
            <w:top w:val="none" w:sz="0" w:space="0" w:color="auto"/>
            <w:left w:val="none" w:sz="0" w:space="0" w:color="auto"/>
            <w:bottom w:val="none" w:sz="0" w:space="0" w:color="auto"/>
            <w:right w:val="none" w:sz="0" w:space="0" w:color="auto"/>
          </w:divBdr>
          <w:divsChild>
            <w:div w:id="1238901342">
              <w:marLeft w:val="0"/>
              <w:marRight w:val="0"/>
              <w:marTop w:val="0"/>
              <w:marBottom w:val="0"/>
              <w:divBdr>
                <w:top w:val="none" w:sz="0" w:space="0" w:color="auto"/>
                <w:left w:val="none" w:sz="0" w:space="0" w:color="auto"/>
                <w:bottom w:val="none" w:sz="0" w:space="0" w:color="auto"/>
                <w:right w:val="none" w:sz="0" w:space="0" w:color="auto"/>
              </w:divBdr>
              <w:divsChild>
                <w:div w:id="329872320">
                  <w:marLeft w:val="0"/>
                  <w:marRight w:val="0"/>
                  <w:marTop w:val="0"/>
                  <w:marBottom w:val="0"/>
                  <w:divBdr>
                    <w:top w:val="none" w:sz="0" w:space="0" w:color="auto"/>
                    <w:left w:val="none" w:sz="0" w:space="0" w:color="auto"/>
                    <w:bottom w:val="none" w:sz="0" w:space="0" w:color="auto"/>
                    <w:right w:val="none" w:sz="0" w:space="0" w:color="auto"/>
                  </w:divBdr>
                  <w:divsChild>
                    <w:div w:id="1778401819">
                      <w:marLeft w:val="0"/>
                      <w:marRight w:val="0"/>
                      <w:marTop w:val="0"/>
                      <w:marBottom w:val="0"/>
                      <w:divBdr>
                        <w:top w:val="none" w:sz="0" w:space="0" w:color="auto"/>
                        <w:left w:val="none" w:sz="0" w:space="0" w:color="auto"/>
                        <w:bottom w:val="none" w:sz="0" w:space="0" w:color="auto"/>
                        <w:right w:val="none" w:sz="0" w:space="0" w:color="auto"/>
                      </w:divBdr>
                      <w:divsChild>
                        <w:div w:id="669333497">
                          <w:marLeft w:val="0"/>
                          <w:marRight w:val="0"/>
                          <w:marTop w:val="0"/>
                          <w:marBottom w:val="0"/>
                          <w:divBdr>
                            <w:top w:val="none" w:sz="0" w:space="0" w:color="auto"/>
                            <w:left w:val="none" w:sz="0" w:space="0" w:color="auto"/>
                            <w:bottom w:val="none" w:sz="0" w:space="0" w:color="auto"/>
                            <w:right w:val="none" w:sz="0" w:space="0" w:color="auto"/>
                          </w:divBdr>
                          <w:divsChild>
                            <w:div w:id="2119526105">
                              <w:marLeft w:val="0"/>
                              <w:marRight w:val="0"/>
                              <w:marTop w:val="0"/>
                              <w:marBottom w:val="0"/>
                              <w:divBdr>
                                <w:top w:val="none" w:sz="0" w:space="0" w:color="auto"/>
                                <w:left w:val="none" w:sz="0" w:space="0" w:color="auto"/>
                                <w:bottom w:val="none" w:sz="0" w:space="0" w:color="auto"/>
                                <w:right w:val="none" w:sz="0" w:space="0" w:color="auto"/>
                              </w:divBdr>
                              <w:divsChild>
                                <w:div w:id="2057386792">
                                  <w:marLeft w:val="0"/>
                                  <w:marRight w:val="0"/>
                                  <w:marTop w:val="0"/>
                                  <w:marBottom w:val="0"/>
                                  <w:divBdr>
                                    <w:top w:val="none" w:sz="0" w:space="0" w:color="auto"/>
                                    <w:left w:val="none" w:sz="0" w:space="0" w:color="auto"/>
                                    <w:bottom w:val="none" w:sz="0" w:space="0" w:color="auto"/>
                                    <w:right w:val="none" w:sz="0" w:space="0" w:color="auto"/>
                                  </w:divBdr>
                                  <w:divsChild>
                                    <w:div w:id="1432356944">
                                      <w:marLeft w:val="0"/>
                                      <w:marRight w:val="0"/>
                                      <w:marTop w:val="0"/>
                                      <w:marBottom w:val="0"/>
                                      <w:divBdr>
                                        <w:top w:val="none" w:sz="0" w:space="0" w:color="auto"/>
                                        <w:left w:val="none" w:sz="0" w:space="0" w:color="auto"/>
                                        <w:bottom w:val="none" w:sz="0" w:space="0" w:color="auto"/>
                                        <w:right w:val="none" w:sz="0" w:space="0" w:color="auto"/>
                                      </w:divBdr>
                                      <w:divsChild>
                                        <w:div w:id="1062947270">
                                          <w:marLeft w:val="0"/>
                                          <w:marRight w:val="0"/>
                                          <w:marTop w:val="0"/>
                                          <w:marBottom w:val="0"/>
                                          <w:divBdr>
                                            <w:top w:val="none" w:sz="0" w:space="0" w:color="auto"/>
                                            <w:left w:val="none" w:sz="0" w:space="0" w:color="auto"/>
                                            <w:bottom w:val="none" w:sz="0" w:space="0" w:color="auto"/>
                                            <w:right w:val="none" w:sz="0" w:space="0" w:color="auto"/>
                                          </w:divBdr>
                                          <w:divsChild>
                                            <w:div w:id="674459450">
                                              <w:marLeft w:val="0"/>
                                              <w:marRight w:val="0"/>
                                              <w:marTop w:val="0"/>
                                              <w:marBottom w:val="0"/>
                                              <w:divBdr>
                                                <w:top w:val="none" w:sz="0" w:space="0" w:color="auto"/>
                                                <w:left w:val="none" w:sz="0" w:space="0" w:color="auto"/>
                                                <w:bottom w:val="none" w:sz="0" w:space="0" w:color="auto"/>
                                                <w:right w:val="none" w:sz="0" w:space="0" w:color="auto"/>
                                              </w:divBdr>
                                              <w:divsChild>
                                                <w:div w:id="391851536">
                                                  <w:marLeft w:val="0"/>
                                                  <w:marRight w:val="0"/>
                                                  <w:marTop w:val="0"/>
                                                  <w:marBottom w:val="0"/>
                                                  <w:divBdr>
                                                    <w:top w:val="none" w:sz="0" w:space="0" w:color="auto"/>
                                                    <w:left w:val="none" w:sz="0" w:space="0" w:color="auto"/>
                                                    <w:bottom w:val="none" w:sz="0" w:space="0" w:color="auto"/>
                                                    <w:right w:val="none" w:sz="0" w:space="0" w:color="auto"/>
                                                  </w:divBdr>
                                                  <w:divsChild>
                                                    <w:div w:id="1782531845">
                                                      <w:marLeft w:val="0"/>
                                                      <w:marRight w:val="0"/>
                                                      <w:marTop w:val="0"/>
                                                      <w:marBottom w:val="0"/>
                                                      <w:divBdr>
                                                        <w:top w:val="none" w:sz="0" w:space="0" w:color="auto"/>
                                                        <w:left w:val="none" w:sz="0" w:space="0" w:color="auto"/>
                                                        <w:bottom w:val="none" w:sz="0" w:space="0" w:color="auto"/>
                                                        <w:right w:val="none" w:sz="0" w:space="0" w:color="auto"/>
                                                      </w:divBdr>
                                                      <w:divsChild>
                                                        <w:div w:id="4799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397492">
      <w:bodyDiv w:val="1"/>
      <w:marLeft w:val="0"/>
      <w:marRight w:val="0"/>
      <w:marTop w:val="0"/>
      <w:marBottom w:val="0"/>
      <w:divBdr>
        <w:top w:val="none" w:sz="0" w:space="0" w:color="auto"/>
        <w:left w:val="none" w:sz="0" w:space="0" w:color="auto"/>
        <w:bottom w:val="none" w:sz="0" w:space="0" w:color="auto"/>
        <w:right w:val="none" w:sz="0" w:space="0" w:color="auto"/>
      </w:divBdr>
      <w:divsChild>
        <w:div w:id="349720033">
          <w:marLeft w:val="0"/>
          <w:marRight w:val="0"/>
          <w:marTop w:val="0"/>
          <w:marBottom w:val="0"/>
          <w:divBdr>
            <w:top w:val="none" w:sz="0" w:space="0" w:color="auto"/>
            <w:left w:val="none" w:sz="0" w:space="0" w:color="auto"/>
            <w:bottom w:val="none" w:sz="0" w:space="0" w:color="auto"/>
            <w:right w:val="none" w:sz="0" w:space="0" w:color="auto"/>
          </w:divBdr>
          <w:divsChild>
            <w:div w:id="341980147">
              <w:marLeft w:val="0"/>
              <w:marRight w:val="0"/>
              <w:marTop w:val="0"/>
              <w:marBottom w:val="0"/>
              <w:divBdr>
                <w:top w:val="none" w:sz="0" w:space="0" w:color="auto"/>
                <w:left w:val="none" w:sz="0" w:space="0" w:color="auto"/>
                <w:bottom w:val="none" w:sz="0" w:space="0" w:color="auto"/>
                <w:right w:val="none" w:sz="0" w:space="0" w:color="auto"/>
              </w:divBdr>
              <w:divsChild>
                <w:div w:id="1868985586">
                  <w:marLeft w:val="0"/>
                  <w:marRight w:val="0"/>
                  <w:marTop w:val="0"/>
                  <w:marBottom w:val="0"/>
                  <w:divBdr>
                    <w:top w:val="none" w:sz="0" w:space="0" w:color="auto"/>
                    <w:left w:val="none" w:sz="0" w:space="0" w:color="auto"/>
                    <w:bottom w:val="none" w:sz="0" w:space="0" w:color="auto"/>
                    <w:right w:val="none" w:sz="0" w:space="0" w:color="auto"/>
                  </w:divBdr>
                  <w:divsChild>
                    <w:div w:id="1666519154">
                      <w:marLeft w:val="0"/>
                      <w:marRight w:val="0"/>
                      <w:marTop w:val="0"/>
                      <w:marBottom w:val="0"/>
                      <w:divBdr>
                        <w:top w:val="none" w:sz="0" w:space="0" w:color="auto"/>
                        <w:left w:val="none" w:sz="0" w:space="0" w:color="auto"/>
                        <w:bottom w:val="none" w:sz="0" w:space="0" w:color="auto"/>
                        <w:right w:val="none" w:sz="0" w:space="0" w:color="auto"/>
                      </w:divBdr>
                      <w:divsChild>
                        <w:div w:id="1181167438">
                          <w:marLeft w:val="0"/>
                          <w:marRight w:val="0"/>
                          <w:marTop w:val="0"/>
                          <w:marBottom w:val="0"/>
                          <w:divBdr>
                            <w:top w:val="none" w:sz="0" w:space="0" w:color="auto"/>
                            <w:left w:val="none" w:sz="0" w:space="0" w:color="auto"/>
                            <w:bottom w:val="none" w:sz="0" w:space="0" w:color="auto"/>
                            <w:right w:val="none" w:sz="0" w:space="0" w:color="auto"/>
                          </w:divBdr>
                          <w:divsChild>
                            <w:div w:id="1317077441">
                              <w:marLeft w:val="0"/>
                              <w:marRight w:val="0"/>
                              <w:marTop w:val="0"/>
                              <w:marBottom w:val="0"/>
                              <w:divBdr>
                                <w:top w:val="none" w:sz="0" w:space="0" w:color="auto"/>
                                <w:left w:val="none" w:sz="0" w:space="0" w:color="auto"/>
                                <w:bottom w:val="none" w:sz="0" w:space="0" w:color="auto"/>
                                <w:right w:val="none" w:sz="0" w:space="0" w:color="auto"/>
                              </w:divBdr>
                              <w:divsChild>
                                <w:div w:id="43871792">
                                  <w:marLeft w:val="0"/>
                                  <w:marRight w:val="0"/>
                                  <w:marTop w:val="0"/>
                                  <w:marBottom w:val="0"/>
                                  <w:divBdr>
                                    <w:top w:val="none" w:sz="0" w:space="0" w:color="auto"/>
                                    <w:left w:val="none" w:sz="0" w:space="0" w:color="auto"/>
                                    <w:bottom w:val="none" w:sz="0" w:space="0" w:color="auto"/>
                                    <w:right w:val="none" w:sz="0" w:space="0" w:color="auto"/>
                                  </w:divBdr>
                                  <w:divsChild>
                                    <w:div w:id="244607130">
                                      <w:marLeft w:val="0"/>
                                      <w:marRight w:val="0"/>
                                      <w:marTop w:val="0"/>
                                      <w:marBottom w:val="0"/>
                                      <w:divBdr>
                                        <w:top w:val="none" w:sz="0" w:space="0" w:color="auto"/>
                                        <w:left w:val="none" w:sz="0" w:space="0" w:color="auto"/>
                                        <w:bottom w:val="none" w:sz="0" w:space="0" w:color="auto"/>
                                        <w:right w:val="none" w:sz="0" w:space="0" w:color="auto"/>
                                      </w:divBdr>
                                      <w:divsChild>
                                        <w:div w:id="1018658792">
                                          <w:marLeft w:val="0"/>
                                          <w:marRight w:val="0"/>
                                          <w:marTop w:val="0"/>
                                          <w:marBottom w:val="0"/>
                                          <w:divBdr>
                                            <w:top w:val="none" w:sz="0" w:space="0" w:color="auto"/>
                                            <w:left w:val="none" w:sz="0" w:space="0" w:color="auto"/>
                                            <w:bottom w:val="none" w:sz="0" w:space="0" w:color="auto"/>
                                            <w:right w:val="none" w:sz="0" w:space="0" w:color="auto"/>
                                          </w:divBdr>
                                          <w:divsChild>
                                            <w:div w:id="992872663">
                                              <w:marLeft w:val="0"/>
                                              <w:marRight w:val="0"/>
                                              <w:marTop w:val="0"/>
                                              <w:marBottom w:val="0"/>
                                              <w:divBdr>
                                                <w:top w:val="none" w:sz="0" w:space="0" w:color="auto"/>
                                                <w:left w:val="none" w:sz="0" w:space="0" w:color="auto"/>
                                                <w:bottom w:val="none" w:sz="0" w:space="0" w:color="auto"/>
                                                <w:right w:val="none" w:sz="0" w:space="0" w:color="auto"/>
                                              </w:divBdr>
                                              <w:divsChild>
                                                <w:div w:id="9568311">
                                                  <w:marLeft w:val="0"/>
                                                  <w:marRight w:val="0"/>
                                                  <w:marTop w:val="0"/>
                                                  <w:marBottom w:val="0"/>
                                                  <w:divBdr>
                                                    <w:top w:val="none" w:sz="0" w:space="0" w:color="auto"/>
                                                    <w:left w:val="none" w:sz="0" w:space="0" w:color="auto"/>
                                                    <w:bottom w:val="none" w:sz="0" w:space="0" w:color="auto"/>
                                                    <w:right w:val="none" w:sz="0" w:space="0" w:color="auto"/>
                                                  </w:divBdr>
                                                  <w:divsChild>
                                                    <w:div w:id="92823489">
                                                      <w:marLeft w:val="0"/>
                                                      <w:marRight w:val="0"/>
                                                      <w:marTop w:val="0"/>
                                                      <w:marBottom w:val="0"/>
                                                      <w:divBdr>
                                                        <w:top w:val="none" w:sz="0" w:space="0" w:color="auto"/>
                                                        <w:left w:val="none" w:sz="0" w:space="0" w:color="auto"/>
                                                        <w:bottom w:val="none" w:sz="0" w:space="0" w:color="auto"/>
                                                        <w:right w:val="none" w:sz="0" w:space="0" w:color="auto"/>
                                                      </w:divBdr>
                                                      <w:divsChild>
                                                        <w:div w:id="2130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4967471">
      <w:bodyDiv w:val="1"/>
      <w:marLeft w:val="0"/>
      <w:marRight w:val="0"/>
      <w:marTop w:val="0"/>
      <w:marBottom w:val="0"/>
      <w:divBdr>
        <w:top w:val="none" w:sz="0" w:space="0" w:color="auto"/>
        <w:left w:val="none" w:sz="0" w:space="0" w:color="auto"/>
        <w:bottom w:val="none" w:sz="0" w:space="0" w:color="auto"/>
        <w:right w:val="none" w:sz="0" w:space="0" w:color="auto"/>
      </w:divBdr>
      <w:divsChild>
        <w:div w:id="828399431">
          <w:marLeft w:val="0"/>
          <w:marRight w:val="0"/>
          <w:marTop w:val="0"/>
          <w:marBottom w:val="0"/>
          <w:divBdr>
            <w:top w:val="none" w:sz="0" w:space="0" w:color="auto"/>
            <w:left w:val="none" w:sz="0" w:space="0" w:color="auto"/>
            <w:bottom w:val="none" w:sz="0" w:space="0" w:color="auto"/>
            <w:right w:val="none" w:sz="0" w:space="0" w:color="auto"/>
          </w:divBdr>
          <w:divsChild>
            <w:div w:id="823471992">
              <w:marLeft w:val="0"/>
              <w:marRight w:val="0"/>
              <w:marTop w:val="0"/>
              <w:marBottom w:val="0"/>
              <w:divBdr>
                <w:top w:val="none" w:sz="0" w:space="0" w:color="auto"/>
                <w:left w:val="none" w:sz="0" w:space="0" w:color="auto"/>
                <w:bottom w:val="none" w:sz="0" w:space="0" w:color="auto"/>
                <w:right w:val="none" w:sz="0" w:space="0" w:color="auto"/>
              </w:divBdr>
              <w:divsChild>
                <w:div w:id="1275869182">
                  <w:marLeft w:val="0"/>
                  <w:marRight w:val="0"/>
                  <w:marTop w:val="0"/>
                  <w:marBottom w:val="0"/>
                  <w:divBdr>
                    <w:top w:val="none" w:sz="0" w:space="0" w:color="auto"/>
                    <w:left w:val="none" w:sz="0" w:space="0" w:color="auto"/>
                    <w:bottom w:val="none" w:sz="0" w:space="0" w:color="auto"/>
                    <w:right w:val="none" w:sz="0" w:space="0" w:color="auto"/>
                  </w:divBdr>
                  <w:divsChild>
                    <w:div w:id="107702111">
                      <w:marLeft w:val="0"/>
                      <w:marRight w:val="0"/>
                      <w:marTop w:val="0"/>
                      <w:marBottom w:val="0"/>
                      <w:divBdr>
                        <w:top w:val="none" w:sz="0" w:space="0" w:color="auto"/>
                        <w:left w:val="none" w:sz="0" w:space="0" w:color="auto"/>
                        <w:bottom w:val="none" w:sz="0" w:space="0" w:color="auto"/>
                        <w:right w:val="none" w:sz="0" w:space="0" w:color="auto"/>
                      </w:divBdr>
                      <w:divsChild>
                        <w:div w:id="1930846979">
                          <w:marLeft w:val="0"/>
                          <w:marRight w:val="0"/>
                          <w:marTop w:val="0"/>
                          <w:marBottom w:val="0"/>
                          <w:divBdr>
                            <w:top w:val="none" w:sz="0" w:space="0" w:color="auto"/>
                            <w:left w:val="none" w:sz="0" w:space="0" w:color="auto"/>
                            <w:bottom w:val="none" w:sz="0" w:space="0" w:color="auto"/>
                            <w:right w:val="none" w:sz="0" w:space="0" w:color="auto"/>
                          </w:divBdr>
                          <w:divsChild>
                            <w:div w:id="1626544102">
                              <w:marLeft w:val="0"/>
                              <w:marRight w:val="0"/>
                              <w:marTop w:val="0"/>
                              <w:marBottom w:val="0"/>
                              <w:divBdr>
                                <w:top w:val="none" w:sz="0" w:space="0" w:color="auto"/>
                                <w:left w:val="none" w:sz="0" w:space="0" w:color="auto"/>
                                <w:bottom w:val="none" w:sz="0" w:space="0" w:color="auto"/>
                                <w:right w:val="none" w:sz="0" w:space="0" w:color="auto"/>
                              </w:divBdr>
                              <w:divsChild>
                                <w:div w:id="70278643">
                                  <w:marLeft w:val="0"/>
                                  <w:marRight w:val="0"/>
                                  <w:marTop w:val="0"/>
                                  <w:marBottom w:val="0"/>
                                  <w:divBdr>
                                    <w:top w:val="none" w:sz="0" w:space="0" w:color="auto"/>
                                    <w:left w:val="none" w:sz="0" w:space="0" w:color="auto"/>
                                    <w:bottom w:val="none" w:sz="0" w:space="0" w:color="auto"/>
                                    <w:right w:val="none" w:sz="0" w:space="0" w:color="auto"/>
                                  </w:divBdr>
                                  <w:divsChild>
                                    <w:div w:id="1837069063">
                                      <w:marLeft w:val="0"/>
                                      <w:marRight w:val="0"/>
                                      <w:marTop w:val="0"/>
                                      <w:marBottom w:val="0"/>
                                      <w:divBdr>
                                        <w:top w:val="none" w:sz="0" w:space="0" w:color="auto"/>
                                        <w:left w:val="none" w:sz="0" w:space="0" w:color="auto"/>
                                        <w:bottom w:val="none" w:sz="0" w:space="0" w:color="auto"/>
                                        <w:right w:val="none" w:sz="0" w:space="0" w:color="auto"/>
                                      </w:divBdr>
                                      <w:divsChild>
                                        <w:div w:id="2127236950">
                                          <w:marLeft w:val="0"/>
                                          <w:marRight w:val="0"/>
                                          <w:marTop w:val="0"/>
                                          <w:marBottom w:val="0"/>
                                          <w:divBdr>
                                            <w:top w:val="none" w:sz="0" w:space="0" w:color="auto"/>
                                            <w:left w:val="none" w:sz="0" w:space="0" w:color="auto"/>
                                            <w:bottom w:val="none" w:sz="0" w:space="0" w:color="auto"/>
                                            <w:right w:val="none" w:sz="0" w:space="0" w:color="auto"/>
                                          </w:divBdr>
                                          <w:divsChild>
                                            <w:div w:id="1329477242">
                                              <w:marLeft w:val="0"/>
                                              <w:marRight w:val="0"/>
                                              <w:marTop w:val="0"/>
                                              <w:marBottom w:val="0"/>
                                              <w:divBdr>
                                                <w:top w:val="none" w:sz="0" w:space="0" w:color="auto"/>
                                                <w:left w:val="none" w:sz="0" w:space="0" w:color="auto"/>
                                                <w:bottom w:val="none" w:sz="0" w:space="0" w:color="auto"/>
                                                <w:right w:val="none" w:sz="0" w:space="0" w:color="auto"/>
                                              </w:divBdr>
                                              <w:divsChild>
                                                <w:div w:id="561910557">
                                                  <w:marLeft w:val="0"/>
                                                  <w:marRight w:val="0"/>
                                                  <w:marTop w:val="0"/>
                                                  <w:marBottom w:val="0"/>
                                                  <w:divBdr>
                                                    <w:top w:val="none" w:sz="0" w:space="0" w:color="auto"/>
                                                    <w:left w:val="none" w:sz="0" w:space="0" w:color="auto"/>
                                                    <w:bottom w:val="none" w:sz="0" w:space="0" w:color="auto"/>
                                                    <w:right w:val="none" w:sz="0" w:space="0" w:color="auto"/>
                                                  </w:divBdr>
                                                  <w:divsChild>
                                                    <w:div w:id="1742176222">
                                                      <w:marLeft w:val="0"/>
                                                      <w:marRight w:val="0"/>
                                                      <w:marTop w:val="0"/>
                                                      <w:marBottom w:val="0"/>
                                                      <w:divBdr>
                                                        <w:top w:val="none" w:sz="0" w:space="0" w:color="auto"/>
                                                        <w:left w:val="none" w:sz="0" w:space="0" w:color="auto"/>
                                                        <w:bottom w:val="none" w:sz="0" w:space="0" w:color="auto"/>
                                                        <w:right w:val="none" w:sz="0" w:space="0" w:color="auto"/>
                                                      </w:divBdr>
                                                      <w:divsChild>
                                                        <w:div w:id="11483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3563184">
      <w:bodyDiv w:val="1"/>
      <w:marLeft w:val="0"/>
      <w:marRight w:val="0"/>
      <w:marTop w:val="0"/>
      <w:marBottom w:val="0"/>
      <w:divBdr>
        <w:top w:val="none" w:sz="0" w:space="0" w:color="auto"/>
        <w:left w:val="none" w:sz="0" w:space="0" w:color="auto"/>
        <w:bottom w:val="none" w:sz="0" w:space="0" w:color="auto"/>
        <w:right w:val="none" w:sz="0" w:space="0" w:color="auto"/>
      </w:divBdr>
      <w:divsChild>
        <w:div w:id="1020156900">
          <w:marLeft w:val="0"/>
          <w:marRight w:val="0"/>
          <w:marTop w:val="0"/>
          <w:marBottom w:val="0"/>
          <w:divBdr>
            <w:top w:val="none" w:sz="0" w:space="0" w:color="auto"/>
            <w:left w:val="none" w:sz="0" w:space="0" w:color="auto"/>
            <w:bottom w:val="none" w:sz="0" w:space="0" w:color="auto"/>
            <w:right w:val="none" w:sz="0" w:space="0" w:color="auto"/>
          </w:divBdr>
          <w:divsChild>
            <w:div w:id="839467494">
              <w:marLeft w:val="0"/>
              <w:marRight w:val="0"/>
              <w:marTop w:val="0"/>
              <w:marBottom w:val="0"/>
              <w:divBdr>
                <w:top w:val="none" w:sz="0" w:space="0" w:color="auto"/>
                <w:left w:val="none" w:sz="0" w:space="0" w:color="auto"/>
                <w:bottom w:val="none" w:sz="0" w:space="0" w:color="auto"/>
                <w:right w:val="none" w:sz="0" w:space="0" w:color="auto"/>
              </w:divBdr>
              <w:divsChild>
                <w:div w:id="1629159692">
                  <w:marLeft w:val="0"/>
                  <w:marRight w:val="0"/>
                  <w:marTop w:val="0"/>
                  <w:marBottom w:val="0"/>
                  <w:divBdr>
                    <w:top w:val="none" w:sz="0" w:space="0" w:color="auto"/>
                    <w:left w:val="none" w:sz="0" w:space="0" w:color="auto"/>
                    <w:bottom w:val="none" w:sz="0" w:space="0" w:color="auto"/>
                    <w:right w:val="none" w:sz="0" w:space="0" w:color="auto"/>
                  </w:divBdr>
                  <w:divsChild>
                    <w:div w:id="1861242044">
                      <w:marLeft w:val="0"/>
                      <w:marRight w:val="0"/>
                      <w:marTop w:val="0"/>
                      <w:marBottom w:val="0"/>
                      <w:divBdr>
                        <w:top w:val="none" w:sz="0" w:space="0" w:color="auto"/>
                        <w:left w:val="none" w:sz="0" w:space="0" w:color="auto"/>
                        <w:bottom w:val="none" w:sz="0" w:space="0" w:color="auto"/>
                        <w:right w:val="none" w:sz="0" w:space="0" w:color="auto"/>
                      </w:divBdr>
                      <w:divsChild>
                        <w:div w:id="977416588">
                          <w:marLeft w:val="0"/>
                          <w:marRight w:val="0"/>
                          <w:marTop w:val="0"/>
                          <w:marBottom w:val="0"/>
                          <w:divBdr>
                            <w:top w:val="none" w:sz="0" w:space="0" w:color="auto"/>
                            <w:left w:val="none" w:sz="0" w:space="0" w:color="auto"/>
                            <w:bottom w:val="none" w:sz="0" w:space="0" w:color="auto"/>
                            <w:right w:val="none" w:sz="0" w:space="0" w:color="auto"/>
                          </w:divBdr>
                          <w:divsChild>
                            <w:div w:id="1406993640">
                              <w:marLeft w:val="0"/>
                              <w:marRight w:val="0"/>
                              <w:marTop w:val="0"/>
                              <w:marBottom w:val="0"/>
                              <w:divBdr>
                                <w:top w:val="none" w:sz="0" w:space="0" w:color="auto"/>
                                <w:left w:val="none" w:sz="0" w:space="0" w:color="auto"/>
                                <w:bottom w:val="none" w:sz="0" w:space="0" w:color="auto"/>
                                <w:right w:val="none" w:sz="0" w:space="0" w:color="auto"/>
                              </w:divBdr>
                              <w:divsChild>
                                <w:div w:id="586309414">
                                  <w:marLeft w:val="0"/>
                                  <w:marRight w:val="0"/>
                                  <w:marTop w:val="0"/>
                                  <w:marBottom w:val="0"/>
                                  <w:divBdr>
                                    <w:top w:val="none" w:sz="0" w:space="0" w:color="auto"/>
                                    <w:left w:val="none" w:sz="0" w:space="0" w:color="auto"/>
                                    <w:bottom w:val="none" w:sz="0" w:space="0" w:color="auto"/>
                                    <w:right w:val="none" w:sz="0" w:space="0" w:color="auto"/>
                                  </w:divBdr>
                                  <w:divsChild>
                                    <w:div w:id="1938246285">
                                      <w:marLeft w:val="0"/>
                                      <w:marRight w:val="0"/>
                                      <w:marTop w:val="0"/>
                                      <w:marBottom w:val="0"/>
                                      <w:divBdr>
                                        <w:top w:val="none" w:sz="0" w:space="0" w:color="auto"/>
                                        <w:left w:val="none" w:sz="0" w:space="0" w:color="auto"/>
                                        <w:bottom w:val="none" w:sz="0" w:space="0" w:color="auto"/>
                                        <w:right w:val="none" w:sz="0" w:space="0" w:color="auto"/>
                                      </w:divBdr>
                                      <w:divsChild>
                                        <w:div w:id="1016495699">
                                          <w:marLeft w:val="0"/>
                                          <w:marRight w:val="0"/>
                                          <w:marTop w:val="0"/>
                                          <w:marBottom w:val="0"/>
                                          <w:divBdr>
                                            <w:top w:val="none" w:sz="0" w:space="0" w:color="auto"/>
                                            <w:left w:val="none" w:sz="0" w:space="0" w:color="auto"/>
                                            <w:bottom w:val="none" w:sz="0" w:space="0" w:color="auto"/>
                                            <w:right w:val="none" w:sz="0" w:space="0" w:color="auto"/>
                                          </w:divBdr>
                                          <w:divsChild>
                                            <w:div w:id="383649877">
                                              <w:marLeft w:val="0"/>
                                              <w:marRight w:val="0"/>
                                              <w:marTop w:val="0"/>
                                              <w:marBottom w:val="0"/>
                                              <w:divBdr>
                                                <w:top w:val="none" w:sz="0" w:space="0" w:color="auto"/>
                                                <w:left w:val="none" w:sz="0" w:space="0" w:color="auto"/>
                                                <w:bottom w:val="none" w:sz="0" w:space="0" w:color="auto"/>
                                                <w:right w:val="none" w:sz="0" w:space="0" w:color="auto"/>
                                              </w:divBdr>
                                              <w:divsChild>
                                                <w:div w:id="1927375827">
                                                  <w:marLeft w:val="0"/>
                                                  <w:marRight w:val="0"/>
                                                  <w:marTop w:val="0"/>
                                                  <w:marBottom w:val="0"/>
                                                  <w:divBdr>
                                                    <w:top w:val="none" w:sz="0" w:space="0" w:color="auto"/>
                                                    <w:left w:val="none" w:sz="0" w:space="0" w:color="auto"/>
                                                    <w:bottom w:val="none" w:sz="0" w:space="0" w:color="auto"/>
                                                    <w:right w:val="none" w:sz="0" w:space="0" w:color="auto"/>
                                                  </w:divBdr>
                                                  <w:divsChild>
                                                    <w:div w:id="782113466">
                                                      <w:marLeft w:val="0"/>
                                                      <w:marRight w:val="0"/>
                                                      <w:marTop w:val="0"/>
                                                      <w:marBottom w:val="0"/>
                                                      <w:divBdr>
                                                        <w:top w:val="none" w:sz="0" w:space="0" w:color="auto"/>
                                                        <w:left w:val="none" w:sz="0" w:space="0" w:color="auto"/>
                                                        <w:bottom w:val="none" w:sz="0" w:space="0" w:color="auto"/>
                                                        <w:right w:val="none" w:sz="0" w:space="0" w:color="auto"/>
                                                      </w:divBdr>
                                                      <w:divsChild>
                                                        <w:div w:id="1432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029184">
      <w:bodyDiv w:val="1"/>
      <w:marLeft w:val="0"/>
      <w:marRight w:val="0"/>
      <w:marTop w:val="0"/>
      <w:marBottom w:val="0"/>
      <w:divBdr>
        <w:top w:val="none" w:sz="0" w:space="0" w:color="auto"/>
        <w:left w:val="none" w:sz="0" w:space="0" w:color="auto"/>
        <w:bottom w:val="none" w:sz="0" w:space="0" w:color="auto"/>
        <w:right w:val="none" w:sz="0" w:space="0" w:color="auto"/>
      </w:divBdr>
      <w:divsChild>
        <w:div w:id="898827656">
          <w:marLeft w:val="0"/>
          <w:marRight w:val="0"/>
          <w:marTop w:val="0"/>
          <w:marBottom w:val="0"/>
          <w:divBdr>
            <w:top w:val="none" w:sz="0" w:space="0" w:color="auto"/>
            <w:left w:val="none" w:sz="0" w:space="0" w:color="auto"/>
            <w:bottom w:val="none" w:sz="0" w:space="0" w:color="auto"/>
            <w:right w:val="none" w:sz="0" w:space="0" w:color="auto"/>
          </w:divBdr>
          <w:divsChild>
            <w:div w:id="323629458">
              <w:marLeft w:val="0"/>
              <w:marRight w:val="0"/>
              <w:marTop w:val="0"/>
              <w:marBottom w:val="0"/>
              <w:divBdr>
                <w:top w:val="none" w:sz="0" w:space="0" w:color="auto"/>
                <w:left w:val="none" w:sz="0" w:space="0" w:color="auto"/>
                <w:bottom w:val="none" w:sz="0" w:space="0" w:color="auto"/>
                <w:right w:val="none" w:sz="0" w:space="0" w:color="auto"/>
              </w:divBdr>
              <w:divsChild>
                <w:div w:id="604970420">
                  <w:marLeft w:val="0"/>
                  <w:marRight w:val="0"/>
                  <w:marTop w:val="0"/>
                  <w:marBottom w:val="0"/>
                  <w:divBdr>
                    <w:top w:val="none" w:sz="0" w:space="0" w:color="auto"/>
                    <w:left w:val="none" w:sz="0" w:space="0" w:color="auto"/>
                    <w:bottom w:val="none" w:sz="0" w:space="0" w:color="auto"/>
                    <w:right w:val="none" w:sz="0" w:space="0" w:color="auto"/>
                  </w:divBdr>
                  <w:divsChild>
                    <w:div w:id="414713000">
                      <w:marLeft w:val="0"/>
                      <w:marRight w:val="0"/>
                      <w:marTop w:val="0"/>
                      <w:marBottom w:val="0"/>
                      <w:divBdr>
                        <w:top w:val="none" w:sz="0" w:space="0" w:color="auto"/>
                        <w:left w:val="none" w:sz="0" w:space="0" w:color="auto"/>
                        <w:bottom w:val="none" w:sz="0" w:space="0" w:color="auto"/>
                        <w:right w:val="none" w:sz="0" w:space="0" w:color="auto"/>
                      </w:divBdr>
                      <w:divsChild>
                        <w:div w:id="164319502">
                          <w:marLeft w:val="0"/>
                          <w:marRight w:val="0"/>
                          <w:marTop w:val="0"/>
                          <w:marBottom w:val="0"/>
                          <w:divBdr>
                            <w:top w:val="none" w:sz="0" w:space="0" w:color="auto"/>
                            <w:left w:val="none" w:sz="0" w:space="0" w:color="auto"/>
                            <w:bottom w:val="none" w:sz="0" w:space="0" w:color="auto"/>
                            <w:right w:val="none" w:sz="0" w:space="0" w:color="auto"/>
                          </w:divBdr>
                          <w:divsChild>
                            <w:div w:id="2035838600">
                              <w:marLeft w:val="0"/>
                              <w:marRight w:val="0"/>
                              <w:marTop w:val="0"/>
                              <w:marBottom w:val="0"/>
                              <w:divBdr>
                                <w:top w:val="none" w:sz="0" w:space="0" w:color="auto"/>
                                <w:left w:val="none" w:sz="0" w:space="0" w:color="auto"/>
                                <w:bottom w:val="none" w:sz="0" w:space="0" w:color="auto"/>
                                <w:right w:val="none" w:sz="0" w:space="0" w:color="auto"/>
                              </w:divBdr>
                              <w:divsChild>
                                <w:div w:id="1244951280">
                                  <w:marLeft w:val="0"/>
                                  <w:marRight w:val="0"/>
                                  <w:marTop w:val="0"/>
                                  <w:marBottom w:val="0"/>
                                  <w:divBdr>
                                    <w:top w:val="none" w:sz="0" w:space="0" w:color="auto"/>
                                    <w:left w:val="none" w:sz="0" w:space="0" w:color="auto"/>
                                    <w:bottom w:val="none" w:sz="0" w:space="0" w:color="auto"/>
                                    <w:right w:val="none" w:sz="0" w:space="0" w:color="auto"/>
                                  </w:divBdr>
                                  <w:divsChild>
                                    <w:div w:id="1480152492">
                                      <w:marLeft w:val="0"/>
                                      <w:marRight w:val="0"/>
                                      <w:marTop w:val="0"/>
                                      <w:marBottom w:val="0"/>
                                      <w:divBdr>
                                        <w:top w:val="none" w:sz="0" w:space="0" w:color="auto"/>
                                        <w:left w:val="none" w:sz="0" w:space="0" w:color="auto"/>
                                        <w:bottom w:val="none" w:sz="0" w:space="0" w:color="auto"/>
                                        <w:right w:val="none" w:sz="0" w:space="0" w:color="auto"/>
                                      </w:divBdr>
                                      <w:divsChild>
                                        <w:div w:id="1629971602">
                                          <w:marLeft w:val="0"/>
                                          <w:marRight w:val="0"/>
                                          <w:marTop w:val="0"/>
                                          <w:marBottom w:val="0"/>
                                          <w:divBdr>
                                            <w:top w:val="none" w:sz="0" w:space="0" w:color="auto"/>
                                            <w:left w:val="none" w:sz="0" w:space="0" w:color="auto"/>
                                            <w:bottom w:val="none" w:sz="0" w:space="0" w:color="auto"/>
                                            <w:right w:val="none" w:sz="0" w:space="0" w:color="auto"/>
                                          </w:divBdr>
                                          <w:divsChild>
                                            <w:div w:id="1538204330">
                                              <w:marLeft w:val="0"/>
                                              <w:marRight w:val="0"/>
                                              <w:marTop w:val="0"/>
                                              <w:marBottom w:val="0"/>
                                              <w:divBdr>
                                                <w:top w:val="none" w:sz="0" w:space="0" w:color="auto"/>
                                                <w:left w:val="none" w:sz="0" w:space="0" w:color="auto"/>
                                                <w:bottom w:val="none" w:sz="0" w:space="0" w:color="auto"/>
                                                <w:right w:val="none" w:sz="0" w:space="0" w:color="auto"/>
                                              </w:divBdr>
                                              <w:divsChild>
                                                <w:div w:id="363210840">
                                                  <w:marLeft w:val="0"/>
                                                  <w:marRight w:val="0"/>
                                                  <w:marTop w:val="0"/>
                                                  <w:marBottom w:val="0"/>
                                                  <w:divBdr>
                                                    <w:top w:val="none" w:sz="0" w:space="0" w:color="auto"/>
                                                    <w:left w:val="none" w:sz="0" w:space="0" w:color="auto"/>
                                                    <w:bottom w:val="none" w:sz="0" w:space="0" w:color="auto"/>
                                                    <w:right w:val="none" w:sz="0" w:space="0" w:color="auto"/>
                                                  </w:divBdr>
                                                  <w:divsChild>
                                                    <w:div w:id="645627283">
                                                      <w:marLeft w:val="0"/>
                                                      <w:marRight w:val="0"/>
                                                      <w:marTop w:val="0"/>
                                                      <w:marBottom w:val="0"/>
                                                      <w:divBdr>
                                                        <w:top w:val="none" w:sz="0" w:space="0" w:color="auto"/>
                                                        <w:left w:val="none" w:sz="0" w:space="0" w:color="auto"/>
                                                        <w:bottom w:val="none" w:sz="0" w:space="0" w:color="auto"/>
                                                        <w:right w:val="none" w:sz="0" w:space="0" w:color="auto"/>
                                                      </w:divBdr>
                                                      <w:divsChild>
                                                        <w:div w:id="1551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6373001">
      <w:bodyDiv w:val="1"/>
      <w:marLeft w:val="0"/>
      <w:marRight w:val="0"/>
      <w:marTop w:val="0"/>
      <w:marBottom w:val="0"/>
      <w:divBdr>
        <w:top w:val="none" w:sz="0" w:space="0" w:color="auto"/>
        <w:left w:val="none" w:sz="0" w:space="0" w:color="auto"/>
        <w:bottom w:val="none" w:sz="0" w:space="0" w:color="auto"/>
        <w:right w:val="none" w:sz="0" w:space="0" w:color="auto"/>
      </w:divBdr>
      <w:divsChild>
        <w:div w:id="663626947">
          <w:marLeft w:val="0"/>
          <w:marRight w:val="0"/>
          <w:marTop w:val="0"/>
          <w:marBottom w:val="0"/>
          <w:divBdr>
            <w:top w:val="none" w:sz="0" w:space="0" w:color="auto"/>
            <w:left w:val="none" w:sz="0" w:space="0" w:color="auto"/>
            <w:bottom w:val="none" w:sz="0" w:space="0" w:color="auto"/>
            <w:right w:val="none" w:sz="0" w:space="0" w:color="auto"/>
          </w:divBdr>
          <w:divsChild>
            <w:div w:id="1167745896">
              <w:marLeft w:val="0"/>
              <w:marRight w:val="0"/>
              <w:marTop w:val="0"/>
              <w:marBottom w:val="0"/>
              <w:divBdr>
                <w:top w:val="none" w:sz="0" w:space="0" w:color="auto"/>
                <w:left w:val="none" w:sz="0" w:space="0" w:color="auto"/>
                <w:bottom w:val="none" w:sz="0" w:space="0" w:color="auto"/>
                <w:right w:val="none" w:sz="0" w:space="0" w:color="auto"/>
              </w:divBdr>
              <w:divsChild>
                <w:div w:id="511191018">
                  <w:marLeft w:val="0"/>
                  <w:marRight w:val="0"/>
                  <w:marTop w:val="0"/>
                  <w:marBottom w:val="0"/>
                  <w:divBdr>
                    <w:top w:val="none" w:sz="0" w:space="0" w:color="auto"/>
                    <w:left w:val="none" w:sz="0" w:space="0" w:color="auto"/>
                    <w:bottom w:val="none" w:sz="0" w:space="0" w:color="auto"/>
                    <w:right w:val="none" w:sz="0" w:space="0" w:color="auto"/>
                  </w:divBdr>
                  <w:divsChild>
                    <w:div w:id="145359819">
                      <w:marLeft w:val="0"/>
                      <w:marRight w:val="0"/>
                      <w:marTop w:val="0"/>
                      <w:marBottom w:val="0"/>
                      <w:divBdr>
                        <w:top w:val="none" w:sz="0" w:space="0" w:color="auto"/>
                        <w:left w:val="none" w:sz="0" w:space="0" w:color="auto"/>
                        <w:bottom w:val="none" w:sz="0" w:space="0" w:color="auto"/>
                        <w:right w:val="none" w:sz="0" w:space="0" w:color="auto"/>
                      </w:divBdr>
                      <w:divsChild>
                        <w:div w:id="1027948415">
                          <w:marLeft w:val="0"/>
                          <w:marRight w:val="0"/>
                          <w:marTop w:val="0"/>
                          <w:marBottom w:val="0"/>
                          <w:divBdr>
                            <w:top w:val="none" w:sz="0" w:space="0" w:color="auto"/>
                            <w:left w:val="none" w:sz="0" w:space="0" w:color="auto"/>
                            <w:bottom w:val="none" w:sz="0" w:space="0" w:color="auto"/>
                            <w:right w:val="none" w:sz="0" w:space="0" w:color="auto"/>
                          </w:divBdr>
                          <w:divsChild>
                            <w:div w:id="1072190938">
                              <w:marLeft w:val="0"/>
                              <w:marRight w:val="0"/>
                              <w:marTop w:val="0"/>
                              <w:marBottom w:val="0"/>
                              <w:divBdr>
                                <w:top w:val="none" w:sz="0" w:space="0" w:color="auto"/>
                                <w:left w:val="none" w:sz="0" w:space="0" w:color="auto"/>
                                <w:bottom w:val="none" w:sz="0" w:space="0" w:color="auto"/>
                                <w:right w:val="none" w:sz="0" w:space="0" w:color="auto"/>
                              </w:divBdr>
                              <w:divsChild>
                                <w:div w:id="1860701904">
                                  <w:marLeft w:val="0"/>
                                  <w:marRight w:val="0"/>
                                  <w:marTop w:val="0"/>
                                  <w:marBottom w:val="0"/>
                                  <w:divBdr>
                                    <w:top w:val="none" w:sz="0" w:space="0" w:color="auto"/>
                                    <w:left w:val="none" w:sz="0" w:space="0" w:color="auto"/>
                                    <w:bottom w:val="none" w:sz="0" w:space="0" w:color="auto"/>
                                    <w:right w:val="none" w:sz="0" w:space="0" w:color="auto"/>
                                  </w:divBdr>
                                  <w:divsChild>
                                    <w:div w:id="1240754493">
                                      <w:marLeft w:val="0"/>
                                      <w:marRight w:val="0"/>
                                      <w:marTop w:val="0"/>
                                      <w:marBottom w:val="0"/>
                                      <w:divBdr>
                                        <w:top w:val="none" w:sz="0" w:space="0" w:color="auto"/>
                                        <w:left w:val="none" w:sz="0" w:space="0" w:color="auto"/>
                                        <w:bottom w:val="none" w:sz="0" w:space="0" w:color="auto"/>
                                        <w:right w:val="none" w:sz="0" w:space="0" w:color="auto"/>
                                      </w:divBdr>
                                      <w:divsChild>
                                        <w:div w:id="2074889296">
                                          <w:marLeft w:val="0"/>
                                          <w:marRight w:val="0"/>
                                          <w:marTop w:val="0"/>
                                          <w:marBottom w:val="0"/>
                                          <w:divBdr>
                                            <w:top w:val="none" w:sz="0" w:space="0" w:color="auto"/>
                                            <w:left w:val="none" w:sz="0" w:space="0" w:color="auto"/>
                                            <w:bottom w:val="none" w:sz="0" w:space="0" w:color="auto"/>
                                            <w:right w:val="none" w:sz="0" w:space="0" w:color="auto"/>
                                          </w:divBdr>
                                          <w:divsChild>
                                            <w:div w:id="950012084">
                                              <w:marLeft w:val="0"/>
                                              <w:marRight w:val="0"/>
                                              <w:marTop w:val="0"/>
                                              <w:marBottom w:val="0"/>
                                              <w:divBdr>
                                                <w:top w:val="none" w:sz="0" w:space="0" w:color="auto"/>
                                                <w:left w:val="none" w:sz="0" w:space="0" w:color="auto"/>
                                                <w:bottom w:val="none" w:sz="0" w:space="0" w:color="auto"/>
                                                <w:right w:val="none" w:sz="0" w:space="0" w:color="auto"/>
                                              </w:divBdr>
                                              <w:divsChild>
                                                <w:div w:id="1666930165">
                                                  <w:marLeft w:val="0"/>
                                                  <w:marRight w:val="0"/>
                                                  <w:marTop w:val="0"/>
                                                  <w:marBottom w:val="0"/>
                                                  <w:divBdr>
                                                    <w:top w:val="none" w:sz="0" w:space="0" w:color="auto"/>
                                                    <w:left w:val="none" w:sz="0" w:space="0" w:color="auto"/>
                                                    <w:bottom w:val="none" w:sz="0" w:space="0" w:color="auto"/>
                                                    <w:right w:val="none" w:sz="0" w:space="0" w:color="auto"/>
                                                  </w:divBdr>
                                                  <w:divsChild>
                                                    <w:div w:id="1793552751">
                                                      <w:marLeft w:val="0"/>
                                                      <w:marRight w:val="0"/>
                                                      <w:marTop w:val="0"/>
                                                      <w:marBottom w:val="0"/>
                                                      <w:divBdr>
                                                        <w:top w:val="none" w:sz="0" w:space="0" w:color="auto"/>
                                                        <w:left w:val="none" w:sz="0" w:space="0" w:color="auto"/>
                                                        <w:bottom w:val="none" w:sz="0" w:space="0" w:color="auto"/>
                                                        <w:right w:val="none" w:sz="0" w:space="0" w:color="auto"/>
                                                      </w:divBdr>
                                                      <w:divsChild>
                                                        <w:div w:id="16129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483305">
      <w:bodyDiv w:val="1"/>
      <w:marLeft w:val="0"/>
      <w:marRight w:val="0"/>
      <w:marTop w:val="0"/>
      <w:marBottom w:val="0"/>
      <w:divBdr>
        <w:top w:val="none" w:sz="0" w:space="0" w:color="auto"/>
        <w:left w:val="none" w:sz="0" w:space="0" w:color="auto"/>
        <w:bottom w:val="none" w:sz="0" w:space="0" w:color="auto"/>
        <w:right w:val="none" w:sz="0" w:space="0" w:color="auto"/>
      </w:divBdr>
      <w:divsChild>
        <w:div w:id="958878011">
          <w:marLeft w:val="0"/>
          <w:marRight w:val="0"/>
          <w:marTop w:val="0"/>
          <w:marBottom w:val="0"/>
          <w:divBdr>
            <w:top w:val="none" w:sz="0" w:space="0" w:color="auto"/>
            <w:left w:val="none" w:sz="0" w:space="0" w:color="auto"/>
            <w:bottom w:val="none" w:sz="0" w:space="0" w:color="auto"/>
            <w:right w:val="none" w:sz="0" w:space="0" w:color="auto"/>
          </w:divBdr>
          <w:divsChild>
            <w:div w:id="1108349231">
              <w:marLeft w:val="0"/>
              <w:marRight w:val="0"/>
              <w:marTop w:val="0"/>
              <w:marBottom w:val="0"/>
              <w:divBdr>
                <w:top w:val="none" w:sz="0" w:space="0" w:color="auto"/>
                <w:left w:val="none" w:sz="0" w:space="0" w:color="auto"/>
                <w:bottom w:val="none" w:sz="0" w:space="0" w:color="auto"/>
                <w:right w:val="none" w:sz="0" w:space="0" w:color="auto"/>
              </w:divBdr>
              <w:divsChild>
                <w:div w:id="898368494">
                  <w:marLeft w:val="0"/>
                  <w:marRight w:val="0"/>
                  <w:marTop w:val="0"/>
                  <w:marBottom w:val="0"/>
                  <w:divBdr>
                    <w:top w:val="none" w:sz="0" w:space="0" w:color="auto"/>
                    <w:left w:val="none" w:sz="0" w:space="0" w:color="auto"/>
                    <w:bottom w:val="none" w:sz="0" w:space="0" w:color="auto"/>
                    <w:right w:val="none" w:sz="0" w:space="0" w:color="auto"/>
                  </w:divBdr>
                  <w:divsChild>
                    <w:div w:id="1737895667">
                      <w:marLeft w:val="0"/>
                      <w:marRight w:val="0"/>
                      <w:marTop w:val="0"/>
                      <w:marBottom w:val="0"/>
                      <w:divBdr>
                        <w:top w:val="none" w:sz="0" w:space="0" w:color="auto"/>
                        <w:left w:val="none" w:sz="0" w:space="0" w:color="auto"/>
                        <w:bottom w:val="none" w:sz="0" w:space="0" w:color="auto"/>
                        <w:right w:val="none" w:sz="0" w:space="0" w:color="auto"/>
                      </w:divBdr>
                      <w:divsChild>
                        <w:div w:id="1422263182">
                          <w:marLeft w:val="0"/>
                          <w:marRight w:val="0"/>
                          <w:marTop w:val="0"/>
                          <w:marBottom w:val="0"/>
                          <w:divBdr>
                            <w:top w:val="none" w:sz="0" w:space="0" w:color="auto"/>
                            <w:left w:val="none" w:sz="0" w:space="0" w:color="auto"/>
                            <w:bottom w:val="none" w:sz="0" w:space="0" w:color="auto"/>
                            <w:right w:val="none" w:sz="0" w:space="0" w:color="auto"/>
                          </w:divBdr>
                          <w:divsChild>
                            <w:div w:id="1693802521">
                              <w:marLeft w:val="0"/>
                              <w:marRight w:val="0"/>
                              <w:marTop w:val="0"/>
                              <w:marBottom w:val="0"/>
                              <w:divBdr>
                                <w:top w:val="none" w:sz="0" w:space="0" w:color="auto"/>
                                <w:left w:val="none" w:sz="0" w:space="0" w:color="auto"/>
                                <w:bottom w:val="none" w:sz="0" w:space="0" w:color="auto"/>
                                <w:right w:val="none" w:sz="0" w:space="0" w:color="auto"/>
                              </w:divBdr>
                              <w:divsChild>
                                <w:div w:id="721447008">
                                  <w:marLeft w:val="0"/>
                                  <w:marRight w:val="0"/>
                                  <w:marTop w:val="0"/>
                                  <w:marBottom w:val="0"/>
                                  <w:divBdr>
                                    <w:top w:val="none" w:sz="0" w:space="0" w:color="auto"/>
                                    <w:left w:val="none" w:sz="0" w:space="0" w:color="auto"/>
                                    <w:bottom w:val="none" w:sz="0" w:space="0" w:color="auto"/>
                                    <w:right w:val="none" w:sz="0" w:space="0" w:color="auto"/>
                                  </w:divBdr>
                                  <w:divsChild>
                                    <w:div w:id="1467160162">
                                      <w:marLeft w:val="0"/>
                                      <w:marRight w:val="0"/>
                                      <w:marTop w:val="0"/>
                                      <w:marBottom w:val="0"/>
                                      <w:divBdr>
                                        <w:top w:val="none" w:sz="0" w:space="0" w:color="auto"/>
                                        <w:left w:val="none" w:sz="0" w:space="0" w:color="auto"/>
                                        <w:bottom w:val="none" w:sz="0" w:space="0" w:color="auto"/>
                                        <w:right w:val="none" w:sz="0" w:space="0" w:color="auto"/>
                                      </w:divBdr>
                                      <w:divsChild>
                                        <w:div w:id="1271471085">
                                          <w:marLeft w:val="0"/>
                                          <w:marRight w:val="0"/>
                                          <w:marTop w:val="0"/>
                                          <w:marBottom w:val="0"/>
                                          <w:divBdr>
                                            <w:top w:val="none" w:sz="0" w:space="0" w:color="auto"/>
                                            <w:left w:val="none" w:sz="0" w:space="0" w:color="auto"/>
                                            <w:bottom w:val="none" w:sz="0" w:space="0" w:color="auto"/>
                                            <w:right w:val="none" w:sz="0" w:space="0" w:color="auto"/>
                                          </w:divBdr>
                                          <w:divsChild>
                                            <w:div w:id="730811439">
                                              <w:marLeft w:val="0"/>
                                              <w:marRight w:val="0"/>
                                              <w:marTop w:val="0"/>
                                              <w:marBottom w:val="0"/>
                                              <w:divBdr>
                                                <w:top w:val="none" w:sz="0" w:space="0" w:color="auto"/>
                                                <w:left w:val="none" w:sz="0" w:space="0" w:color="auto"/>
                                                <w:bottom w:val="none" w:sz="0" w:space="0" w:color="auto"/>
                                                <w:right w:val="none" w:sz="0" w:space="0" w:color="auto"/>
                                              </w:divBdr>
                                              <w:divsChild>
                                                <w:div w:id="2072457217">
                                                  <w:marLeft w:val="0"/>
                                                  <w:marRight w:val="0"/>
                                                  <w:marTop w:val="0"/>
                                                  <w:marBottom w:val="0"/>
                                                  <w:divBdr>
                                                    <w:top w:val="none" w:sz="0" w:space="0" w:color="auto"/>
                                                    <w:left w:val="none" w:sz="0" w:space="0" w:color="auto"/>
                                                    <w:bottom w:val="none" w:sz="0" w:space="0" w:color="auto"/>
                                                    <w:right w:val="none" w:sz="0" w:space="0" w:color="auto"/>
                                                  </w:divBdr>
                                                  <w:divsChild>
                                                    <w:div w:id="2091539552">
                                                      <w:marLeft w:val="0"/>
                                                      <w:marRight w:val="0"/>
                                                      <w:marTop w:val="0"/>
                                                      <w:marBottom w:val="0"/>
                                                      <w:divBdr>
                                                        <w:top w:val="none" w:sz="0" w:space="0" w:color="auto"/>
                                                        <w:left w:val="none" w:sz="0" w:space="0" w:color="auto"/>
                                                        <w:bottom w:val="none" w:sz="0" w:space="0" w:color="auto"/>
                                                        <w:right w:val="none" w:sz="0" w:space="0" w:color="auto"/>
                                                      </w:divBdr>
                                                      <w:divsChild>
                                                        <w:div w:id="3251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555412">
      <w:bodyDiv w:val="1"/>
      <w:marLeft w:val="0"/>
      <w:marRight w:val="0"/>
      <w:marTop w:val="0"/>
      <w:marBottom w:val="0"/>
      <w:divBdr>
        <w:top w:val="none" w:sz="0" w:space="0" w:color="auto"/>
        <w:left w:val="none" w:sz="0" w:space="0" w:color="auto"/>
        <w:bottom w:val="none" w:sz="0" w:space="0" w:color="auto"/>
        <w:right w:val="none" w:sz="0" w:space="0" w:color="auto"/>
      </w:divBdr>
      <w:divsChild>
        <w:div w:id="785730577">
          <w:marLeft w:val="0"/>
          <w:marRight w:val="0"/>
          <w:marTop w:val="0"/>
          <w:marBottom w:val="0"/>
          <w:divBdr>
            <w:top w:val="none" w:sz="0" w:space="0" w:color="auto"/>
            <w:left w:val="none" w:sz="0" w:space="0" w:color="auto"/>
            <w:bottom w:val="none" w:sz="0" w:space="0" w:color="auto"/>
            <w:right w:val="none" w:sz="0" w:space="0" w:color="auto"/>
          </w:divBdr>
          <w:divsChild>
            <w:div w:id="41097039">
              <w:marLeft w:val="0"/>
              <w:marRight w:val="0"/>
              <w:marTop w:val="0"/>
              <w:marBottom w:val="0"/>
              <w:divBdr>
                <w:top w:val="none" w:sz="0" w:space="0" w:color="auto"/>
                <w:left w:val="none" w:sz="0" w:space="0" w:color="auto"/>
                <w:bottom w:val="none" w:sz="0" w:space="0" w:color="auto"/>
                <w:right w:val="none" w:sz="0" w:space="0" w:color="auto"/>
              </w:divBdr>
              <w:divsChild>
                <w:div w:id="57435563">
                  <w:marLeft w:val="0"/>
                  <w:marRight w:val="0"/>
                  <w:marTop w:val="0"/>
                  <w:marBottom w:val="0"/>
                  <w:divBdr>
                    <w:top w:val="none" w:sz="0" w:space="0" w:color="auto"/>
                    <w:left w:val="none" w:sz="0" w:space="0" w:color="auto"/>
                    <w:bottom w:val="none" w:sz="0" w:space="0" w:color="auto"/>
                    <w:right w:val="none" w:sz="0" w:space="0" w:color="auto"/>
                  </w:divBdr>
                  <w:divsChild>
                    <w:div w:id="1577206398">
                      <w:marLeft w:val="0"/>
                      <w:marRight w:val="0"/>
                      <w:marTop w:val="0"/>
                      <w:marBottom w:val="0"/>
                      <w:divBdr>
                        <w:top w:val="none" w:sz="0" w:space="0" w:color="auto"/>
                        <w:left w:val="none" w:sz="0" w:space="0" w:color="auto"/>
                        <w:bottom w:val="none" w:sz="0" w:space="0" w:color="auto"/>
                        <w:right w:val="none" w:sz="0" w:space="0" w:color="auto"/>
                      </w:divBdr>
                      <w:divsChild>
                        <w:div w:id="1090658335">
                          <w:marLeft w:val="0"/>
                          <w:marRight w:val="0"/>
                          <w:marTop w:val="0"/>
                          <w:marBottom w:val="0"/>
                          <w:divBdr>
                            <w:top w:val="none" w:sz="0" w:space="0" w:color="auto"/>
                            <w:left w:val="none" w:sz="0" w:space="0" w:color="auto"/>
                            <w:bottom w:val="none" w:sz="0" w:space="0" w:color="auto"/>
                            <w:right w:val="none" w:sz="0" w:space="0" w:color="auto"/>
                          </w:divBdr>
                          <w:divsChild>
                            <w:div w:id="1450972176">
                              <w:marLeft w:val="0"/>
                              <w:marRight w:val="0"/>
                              <w:marTop w:val="0"/>
                              <w:marBottom w:val="0"/>
                              <w:divBdr>
                                <w:top w:val="none" w:sz="0" w:space="0" w:color="auto"/>
                                <w:left w:val="none" w:sz="0" w:space="0" w:color="auto"/>
                                <w:bottom w:val="none" w:sz="0" w:space="0" w:color="auto"/>
                                <w:right w:val="none" w:sz="0" w:space="0" w:color="auto"/>
                              </w:divBdr>
                              <w:divsChild>
                                <w:div w:id="651182297">
                                  <w:marLeft w:val="0"/>
                                  <w:marRight w:val="0"/>
                                  <w:marTop w:val="0"/>
                                  <w:marBottom w:val="0"/>
                                  <w:divBdr>
                                    <w:top w:val="none" w:sz="0" w:space="0" w:color="auto"/>
                                    <w:left w:val="none" w:sz="0" w:space="0" w:color="auto"/>
                                    <w:bottom w:val="none" w:sz="0" w:space="0" w:color="auto"/>
                                    <w:right w:val="none" w:sz="0" w:space="0" w:color="auto"/>
                                  </w:divBdr>
                                  <w:divsChild>
                                    <w:div w:id="1809325563">
                                      <w:marLeft w:val="0"/>
                                      <w:marRight w:val="0"/>
                                      <w:marTop w:val="0"/>
                                      <w:marBottom w:val="0"/>
                                      <w:divBdr>
                                        <w:top w:val="none" w:sz="0" w:space="0" w:color="auto"/>
                                        <w:left w:val="none" w:sz="0" w:space="0" w:color="auto"/>
                                        <w:bottom w:val="none" w:sz="0" w:space="0" w:color="auto"/>
                                        <w:right w:val="none" w:sz="0" w:space="0" w:color="auto"/>
                                      </w:divBdr>
                                      <w:divsChild>
                                        <w:div w:id="11880990">
                                          <w:marLeft w:val="0"/>
                                          <w:marRight w:val="0"/>
                                          <w:marTop w:val="0"/>
                                          <w:marBottom w:val="0"/>
                                          <w:divBdr>
                                            <w:top w:val="none" w:sz="0" w:space="0" w:color="auto"/>
                                            <w:left w:val="none" w:sz="0" w:space="0" w:color="auto"/>
                                            <w:bottom w:val="none" w:sz="0" w:space="0" w:color="auto"/>
                                            <w:right w:val="none" w:sz="0" w:space="0" w:color="auto"/>
                                          </w:divBdr>
                                          <w:divsChild>
                                            <w:div w:id="1515075174">
                                              <w:marLeft w:val="0"/>
                                              <w:marRight w:val="0"/>
                                              <w:marTop w:val="0"/>
                                              <w:marBottom w:val="0"/>
                                              <w:divBdr>
                                                <w:top w:val="none" w:sz="0" w:space="0" w:color="auto"/>
                                                <w:left w:val="none" w:sz="0" w:space="0" w:color="auto"/>
                                                <w:bottom w:val="none" w:sz="0" w:space="0" w:color="auto"/>
                                                <w:right w:val="none" w:sz="0" w:space="0" w:color="auto"/>
                                              </w:divBdr>
                                              <w:divsChild>
                                                <w:div w:id="978801725">
                                                  <w:marLeft w:val="0"/>
                                                  <w:marRight w:val="0"/>
                                                  <w:marTop w:val="0"/>
                                                  <w:marBottom w:val="0"/>
                                                  <w:divBdr>
                                                    <w:top w:val="none" w:sz="0" w:space="0" w:color="auto"/>
                                                    <w:left w:val="none" w:sz="0" w:space="0" w:color="auto"/>
                                                    <w:bottom w:val="none" w:sz="0" w:space="0" w:color="auto"/>
                                                    <w:right w:val="none" w:sz="0" w:space="0" w:color="auto"/>
                                                  </w:divBdr>
                                                  <w:divsChild>
                                                    <w:div w:id="1762138382">
                                                      <w:marLeft w:val="0"/>
                                                      <w:marRight w:val="0"/>
                                                      <w:marTop w:val="0"/>
                                                      <w:marBottom w:val="0"/>
                                                      <w:divBdr>
                                                        <w:top w:val="none" w:sz="0" w:space="0" w:color="auto"/>
                                                        <w:left w:val="none" w:sz="0" w:space="0" w:color="auto"/>
                                                        <w:bottom w:val="none" w:sz="0" w:space="0" w:color="auto"/>
                                                        <w:right w:val="none" w:sz="0" w:space="0" w:color="auto"/>
                                                      </w:divBdr>
                                                      <w:divsChild>
                                                        <w:div w:id="966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278647">
      <w:bodyDiv w:val="1"/>
      <w:marLeft w:val="0"/>
      <w:marRight w:val="0"/>
      <w:marTop w:val="0"/>
      <w:marBottom w:val="0"/>
      <w:divBdr>
        <w:top w:val="none" w:sz="0" w:space="0" w:color="auto"/>
        <w:left w:val="none" w:sz="0" w:space="0" w:color="auto"/>
        <w:bottom w:val="none" w:sz="0" w:space="0" w:color="auto"/>
        <w:right w:val="none" w:sz="0" w:space="0" w:color="auto"/>
      </w:divBdr>
      <w:divsChild>
        <w:div w:id="1414812620">
          <w:marLeft w:val="0"/>
          <w:marRight w:val="0"/>
          <w:marTop w:val="0"/>
          <w:marBottom w:val="0"/>
          <w:divBdr>
            <w:top w:val="none" w:sz="0" w:space="0" w:color="auto"/>
            <w:left w:val="none" w:sz="0" w:space="0" w:color="auto"/>
            <w:bottom w:val="none" w:sz="0" w:space="0" w:color="auto"/>
            <w:right w:val="none" w:sz="0" w:space="0" w:color="auto"/>
          </w:divBdr>
          <w:divsChild>
            <w:div w:id="74665418">
              <w:marLeft w:val="0"/>
              <w:marRight w:val="0"/>
              <w:marTop w:val="0"/>
              <w:marBottom w:val="0"/>
              <w:divBdr>
                <w:top w:val="none" w:sz="0" w:space="0" w:color="auto"/>
                <w:left w:val="none" w:sz="0" w:space="0" w:color="auto"/>
                <w:bottom w:val="none" w:sz="0" w:space="0" w:color="auto"/>
                <w:right w:val="none" w:sz="0" w:space="0" w:color="auto"/>
              </w:divBdr>
              <w:divsChild>
                <w:div w:id="1505243520">
                  <w:marLeft w:val="0"/>
                  <w:marRight w:val="0"/>
                  <w:marTop w:val="0"/>
                  <w:marBottom w:val="0"/>
                  <w:divBdr>
                    <w:top w:val="none" w:sz="0" w:space="0" w:color="auto"/>
                    <w:left w:val="none" w:sz="0" w:space="0" w:color="auto"/>
                    <w:bottom w:val="none" w:sz="0" w:space="0" w:color="auto"/>
                    <w:right w:val="none" w:sz="0" w:space="0" w:color="auto"/>
                  </w:divBdr>
                  <w:divsChild>
                    <w:div w:id="1143700321">
                      <w:marLeft w:val="0"/>
                      <w:marRight w:val="0"/>
                      <w:marTop w:val="0"/>
                      <w:marBottom w:val="0"/>
                      <w:divBdr>
                        <w:top w:val="none" w:sz="0" w:space="0" w:color="auto"/>
                        <w:left w:val="none" w:sz="0" w:space="0" w:color="auto"/>
                        <w:bottom w:val="none" w:sz="0" w:space="0" w:color="auto"/>
                        <w:right w:val="none" w:sz="0" w:space="0" w:color="auto"/>
                      </w:divBdr>
                      <w:divsChild>
                        <w:div w:id="1409768893">
                          <w:marLeft w:val="0"/>
                          <w:marRight w:val="0"/>
                          <w:marTop w:val="0"/>
                          <w:marBottom w:val="0"/>
                          <w:divBdr>
                            <w:top w:val="none" w:sz="0" w:space="0" w:color="auto"/>
                            <w:left w:val="none" w:sz="0" w:space="0" w:color="auto"/>
                            <w:bottom w:val="none" w:sz="0" w:space="0" w:color="auto"/>
                            <w:right w:val="none" w:sz="0" w:space="0" w:color="auto"/>
                          </w:divBdr>
                          <w:divsChild>
                            <w:div w:id="1867983533">
                              <w:marLeft w:val="0"/>
                              <w:marRight w:val="0"/>
                              <w:marTop w:val="0"/>
                              <w:marBottom w:val="0"/>
                              <w:divBdr>
                                <w:top w:val="none" w:sz="0" w:space="0" w:color="auto"/>
                                <w:left w:val="none" w:sz="0" w:space="0" w:color="auto"/>
                                <w:bottom w:val="none" w:sz="0" w:space="0" w:color="auto"/>
                                <w:right w:val="none" w:sz="0" w:space="0" w:color="auto"/>
                              </w:divBdr>
                              <w:divsChild>
                                <w:div w:id="64376777">
                                  <w:marLeft w:val="0"/>
                                  <w:marRight w:val="0"/>
                                  <w:marTop w:val="0"/>
                                  <w:marBottom w:val="0"/>
                                  <w:divBdr>
                                    <w:top w:val="none" w:sz="0" w:space="0" w:color="auto"/>
                                    <w:left w:val="none" w:sz="0" w:space="0" w:color="auto"/>
                                    <w:bottom w:val="none" w:sz="0" w:space="0" w:color="auto"/>
                                    <w:right w:val="none" w:sz="0" w:space="0" w:color="auto"/>
                                  </w:divBdr>
                                  <w:divsChild>
                                    <w:div w:id="1320227868">
                                      <w:marLeft w:val="0"/>
                                      <w:marRight w:val="0"/>
                                      <w:marTop w:val="0"/>
                                      <w:marBottom w:val="0"/>
                                      <w:divBdr>
                                        <w:top w:val="none" w:sz="0" w:space="0" w:color="auto"/>
                                        <w:left w:val="none" w:sz="0" w:space="0" w:color="auto"/>
                                        <w:bottom w:val="none" w:sz="0" w:space="0" w:color="auto"/>
                                        <w:right w:val="none" w:sz="0" w:space="0" w:color="auto"/>
                                      </w:divBdr>
                                      <w:divsChild>
                                        <w:div w:id="961424763">
                                          <w:marLeft w:val="0"/>
                                          <w:marRight w:val="0"/>
                                          <w:marTop w:val="0"/>
                                          <w:marBottom w:val="0"/>
                                          <w:divBdr>
                                            <w:top w:val="none" w:sz="0" w:space="0" w:color="auto"/>
                                            <w:left w:val="none" w:sz="0" w:space="0" w:color="auto"/>
                                            <w:bottom w:val="none" w:sz="0" w:space="0" w:color="auto"/>
                                            <w:right w:val="none" w:sz="0" w:space="0" w:color="auto"/>
                                          </w:divBdr>
                                          <w:divsChild>
                                            <w:div w:id="1347245147">
                                              <w:marLeft w:val="0"/>
                                              <w:marRight w:val="0"/>
                                              <w:marTop w:val="0"/>
                                              <w:marBottom w:val="0"/>
                                              <w:divBdr>
                                                <w:top w:val="none" w:sz="0" w:space="0" w:color="auto"/>
                                                <w:left w:val="none" w:sz="0" w:space="0" w:color="auto"/>
                                                <w:bottom w:val="none" w:sz="0" w:space="0" w:color="auto"/>
                                                <w:right w:val="none" w:sz="0" w:space="0" w:color="auto"/>
                                              </w:divBdr>
                                              <w:divsChild>
                                                <w:div w:id="1064834632">
                                                  <w:marLeft w:val="0"/>
                                                  <w:marRight w:val="0"/>
                                                  <w:marTop w:val="0"/>
                                                  <w:marBottom w:val="0"/>
                                                  <w:divBdr>
                                                    <w:top w:val="none" w:sz="0" w:space="0" w:color="auto"/>
                                                    <w:left w:val="none" w:sz="0" w:space="0" w:color="auto"/>
                                                    <w:bottom w:val="none" w:sz="0" w:space="0" w:color="auto"/>
                                                    <w:right w:val="none" w:sz="0" w:space="0" w:color="auto"/>
                                                  </w:divBdr>
                                                  <w:divsChild>
                                                    <w:div w:id="1216158760">
                                                      <w:marLeft w:val="0"/>
                                                      <w:marRight w:val="0"/>
                                                      <w:marTop w:val="0"/>
                                                      <w:marBottom w:val="0"/>
                                                      <w:divBdr>
                                                        <w:top w:val="none" w:sz="0" w:space="0" w:color="auto"/>
                                                        <w:left w:val="none" w:sz="0" w:space="0" w:color="auto"/>
                                                        <w:bottom w:val="none" w:sz="0" w:space="0" w:color="auto"/>
                                                        <w:right w:val="none" w:sz="0" w:space="0" w:color="auto"/>
                                                      </w:divBdr>
                                                      <w:divsChild>
                                                        <w:div w:id="8032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469271">
      <w:bodyDiv w:val="1"/>
      <w:marLeft w:val="0"/>
      <w:marRight w:val="0"/>
      <w:marTop w:val="0"/>
      <w:marBottom w:val="0"/>
      <w:divBdr>
        <w:top w:val="none" w:sz="0" w:space="0" w:color="auto"/>
        <w:left w:val="none" w:sz="0" w:space="0" w:color="auto"/>
        <w:bottom w:val="none" w:sz="0" w:space="0" w:color="auto"/>
        <w:right w:val="none" w:sz="0" w:space="0" w:color="auto"/>
      </w:divBdr>
      <w:divsChild>
        <w:div w:id="1538737950">
          <w:marLeft w:val="0"/>
          <w:marRight w:val="0"/>
          <w:marTop w:val="0"/>
          <w:marBottom w:val="0"/>
          <w:divBdr>
            <w:top w:val="none" w:sz="0" w:space="0" w:color="auto"/>
            <w:left w:val="none" w:sz="0" w:space="0" w:color="auto"/>
            <w:bottom w:val="none" w:sz="0" w:space="0" w:color="auto"/>
            <w:right w:val="none" w:sz="0" w:space="0" w:color="auto"/>
          </w:divBdr>
          <w:divsChild>
            <w:div w:id="1785614931">
              <w:marLeft w:val="0"/>
              <w:marRight w:val="0"/>
              <w:marTop w:val="0"/>
              <w:marBottom w:val="0"/>
              <w:divBdr>
                <w:top w:val="none" w:sz="0" w:space="0" w:color="auto"/>
                <w:left w:val="none" w:sz="0" w:space="0" w:color="auto"/>
                <w:bottom w:val="none" w:sz="0" w:space="0" w:color="auto"/>
                <w:right w:val="none" w:sz="0" w:space="0" w:color="auto"/>
              </w:divBdr>
              <w:divsChild>
                <w:div w:id="883836959">
                  <w:marLeft w:val="0"/>
                  <w:marRight w:val="0"/>
                  <w:marTop w:val="0"/>
                  <w:marBottom w:val="0"/>
                  <w:divBdr>
                    <w:top w:val="none" w:sz="0" w:space="0" w:color="auto"/>
                    <w:left w:val="none" w:sz="0" w:space="0" w:color="auto"/>
                    <w:bottom w:val="none" w:sz="0" w:space="0" w:color="auto"/>
                    <w:right w:val="none" w:sz="0" w:space="0" w:color="auto"/>
                  </w:divBdr>
                  <w:divsChild>
                    <w:div w:id="532840311">
                      <w:marLeft w:val="0"/>
                      <w:marRight w:val="0"/>
                      <w:marTop w:val="0"/>
                      <w:marBottom w:val="0"/>
                      <w:divBdr>
                        <w:top w:val="none" w:sz="0" w:space="0" w:color="auto"/>
                        <w:left w:val="none" w:sz="0" w:space="0" w:color="auto"/>
                        <w:bottom w:val="none" w:sz="0" w:space="0" w:color="auto"/>
                        <w:right w:val="none" w:sz="0" w:space="0" w:color="auto"/>
                      </w:divBdr>
                      <w:divsChild>
                        <w:div w:id="1620602385">
                          <w:marLeft w:val="0"/>
                          <w:marRight w:val="0"/>
                          <w:marTop w:val="0"/>
                          <w:marBottom w:val="0"/>
                          <w:divBdr>
                            <w:top w:val="none" w:sz="0" w:space="0" w:color="auto"/>
                            <w:left w:val="none" w:sz="0" w:space="0" w:color="auto"/>
                            <w:bottom w:val="none" w:sz="0" w:space="0" w:color="auto"/>
                            <w:right w:val="none" w:sz="0" w:space="0" w:color="auto"/>
                          </w:divBdr>
                          <w:divsChild>
                            <w:div w:id="1545823578">
                              <w:marLeft w:val="0"/>
                              <w:marRight w:val="0"/>
                              <w:marTop w:val="0"/>
                              <w:marBottom w:val="0"/>
                              <w:divBdr>
                                <w:top w:val="none" w:sz="0" w:space="0" w:color="auto"/>
                                <w:left w:val="none" w:sz="0" w:space="0" w:color="auto"/>
                                <w:bottom w:val="none" w:sz="0" w:space="0" w:color="auto"/>
                                <w:right w:val="none" w:sz="0" w:space="0" w:color="auto"/>
                              </w:divBdr>
                              <w:divsChild>
                                <w:div w:id="1401975328">
                                  <w:marLeft w:val="0"/>
                                  <w:marRight w:val="0"/>
                                  <w:marTop w:val="0"/>
                                  <w:marBottom w:val="0"/>
                                  <w:divBdr>
                                    <w:top w:val="none" w:sz="0" w:space="0" w:color="auto"/>
                                    <w:left w:val="none" w:sz="0" w:space="0" w:color="auto"/>
                                    <w:bottom w:val="none" w:sz="0" w:space="0" w:color="auto"/>
                                    <w:right w:val="none" w:sz="0" w:space="0" w:color="auto"/>
                                  </w:divBdr>
                                  <w:divsChild>
                                    <w:div w:id="1687248918">
                                      <w:marLeft w:val="0"/>
                                      <w:marRight w:val="0"/>
                                      <w:marTop w:val="0"/>
                                      <w:marBottom w:val="0"/>
                                      <w:divBdr>
                                        <w:top w:val="none" w:sz="0" w:space="0" w:color="auto"/>
                                        <w:left w:val="none" w:sz="0" w:space="0" w:color="auto"/>
                                        <w:bottom w:val="none" w:sz="0" w:space="0" w:color="auto"/>
                                        <w:right w:val="none" w:sz="0" w:space="0" w:color="auto"/>
                                      </w:divBdr>
                                      <w:divsChild>
                                        <w:div w:id="2024745432">
                                          <w:marLeft w:val="0"/>
                                          <w:marRight w:val="0"/>
                                          <w:marTop w:val="0"/>
                                          <w:marBottom w:val="0"/>
                                          <w:divBdr>
                                            <w:top w:val="none" w:sz="0" w:space="0" w:color="auto"/>
                                            <w:left w:val="none" w:sz="0" w:space="0" w:color="auto"/>
                                            <w:bottom w:val="none" w:sz="0" w:space="0" w:color="auto"/>
                                            <w:right w:val="none" w:sz="0" w:space="0" w:color="auto"/>
                                          </w:divBdr>
                                          <w:divsChild>
                                            <w:div w:id="865678870">
                                              <w:marLeft w:val="0"/>
                                              <w:marRight w:val="0"/>
                                              <w:marTop w:val="0"/>
                                              <w:marBottom w:val="0"/>
                                              <w:divBdr>
                                                <w:top w:val="none" w:sz="0" w:space="0" w:color="auto"/>
                                                <w:left w:val="none" w:sz="0" w:space="0" w:color="auto"/>
                                                <w:bottom w:val="none" w:sz="0" w:space="0" w:color="auto"/>
                                                <w:right w:val="none" w:sz="0" w:space="0" w:color="auto"/>
                                              </w:divBdr>
                                              <w:divsChild>
                                                <w:div w:id="1323853155">
                                                  <w:marLeft w:val="0"/>
                                                  <w:marRight w:val="0"/>
                                                  <w:marTop w:val="0"/>
                                                  <w:marBottom w:val="0"/>
                                                  <w:divBdr>
                                                    <w:top w:val="none" w:sz="0" w:space="0" w:color="auto"/>
                                                    <w:left w:val="none" w:sz="0" w:space="0" w:color="auto"/>
                                                    <w:bottom w:val="none" w:sz="0" w:space="0" w:color="auto"/>
                                                    <w:right w:val="none" w:sz="0" w:space="0" w:color="auto"/>
                                                  </w:divBdr>
                                                  <w:divsChild>
                                                    <w:div w:id="1761608866">
                                                      <w:marLeft w:val="0"/>
                                                      <w:marRight w:val="0"/>
                                                      <w:marTop w:val="0"/>
                                                      <w:marBottom w:val="0"/>
                                                      <w:divBdr>
                                                        <w:top w:val="none" w:sz="0" w:space="0" w:color="auto"/>
                                                        <w:left w:val="none" w:sz="0" w:space="0" w:color="auto"/>
                                                        <w:bottom w:val="none" w:sz="0" w:space="0" w:color="auto"/>
                                                        <w:right w:val="none" w:sz="0" w:space="0" w:color="auto"/>
                                                      </w:divBdr>
                                                      <w:divsChild>
                                                        <w:div w:id="21300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057247">
      <w:bodyDiv w:val="1"/>
      <w:marLeft w:val="0"/>
      <w:marRight w:val="0"/>
      <w:marTop w:val="0"/>
      <w:marBottom w:val="0"/>
      <w:divBdr>
        <w:top w:val="none" w:sz="0" w:space="0" w:color="auto"/>
        <w:left w:val="none" w:sz="0" w:space="0" w:color="auto"/>
        <w:bottom w:val="none" w:sz="0" w:space="0" w:color="auto"/>
        <w:right w:val="none" w:sz="0" w:space="0" w:color="auto"/>
      </w:divBdr>
      <w:divsChild>
        <w:div w:id="1726759065">
          <w:marLeft w:val="0"/>
          <w:marRight w:val="0"/>
          <w:marTop w:val="0"/>
          <w:marBottom w:val="0"/>
          <w:divBdr>
            <w:top w:val="none" w:sz="0" w:space="0" w:color="auto"/>
            <w:left w:val="none" w:sz="0" w:space="0" w:color="auto"/>
            <w:bottom w:val="none" w:sz="0" w:space="0" w:color="auto"/>
            <w:right w:val="none" w:sz="0" w:space="0" w:color="auto"/>
          </w:divBdr>
          <w:divsChild>
            <w:div w:id="1513493785">
              <w:marLeft w:val="0"/>
              <w:marRight w:val="0"/>
              <w:marTop w:val="0"/>
              <w:marBottom w:val="0"/>
              <w:divBdr>
                <w:top w:val="none" w:sz="0" w:space="0" w:color="auto"/>
                <w:left w:val="none" w:sz="0" w:space="0" w:color="auto"/>
                <w:bottom w:val="none" w:sz="0" w:space="0" w:color="auto"/>
                <w:right w:val="none" w:sz="0" w:space="0" w:color="auto"/>
              </w:divBdr>
              <w:divsChild>
                <w:div w:id="693381359">
                  <w:marLeft w:val="0"/>
                  <w:marRight w:val="0"/>
                  <w:marTop w:val="0"/>
                  <w:marBottom w:val="0"/>
                  <w:divBdr>
                    <w:top w:val="none" w:sz="0" w:space="0" w:color="auto"/>
                    <w:left w:val="none" w:sz="0" w:space="0" w:color="auto"/>
                    <w:bottom w:val="none" w:sz="0" w:space="0" w:color="auto"/>
                    <w:right w:val="none" w:sz="0" w:space="0" w:color="auto"/>
                  </w:divBdr>
                  <w:divsChild>
                    <w:div w:id="427385083">
                      <w:marLeft w:val="0"/>
                      <w:marRight w:val="0"/>
                      <w:marTop w:val="0"/>
                      <w:marBottom w:val="0"/>
                      <w:divBdr>
                        <w:top w:val="none" w:sz="0" w:space="0" w:color="auto"/>
                        <w:left w:val="none" w:sz="0" w:space="0" w:color="auto"/>
                        <w:bottom w:val="none" w:sz="0" w:space="0" w:color="auto"/>
                        <w:right w:val="none" w:sz="0" w:space="0" w:color="auto"/>
                      </w:divBdr>
                      <w:divsChild>
                        <w:div w:id="889657346">
                          <w:marLeft w:val="0"/>
                          <w:marRight w:val="0"/>
                          <w:marTop w:val="0"/>
                          <w:marBottom w:val="0"/>
                          <w:divBdr>
                            <w:top w:val="none" w:sz="0" w:space="0" w:color="auto"/>
                            <w:left w:val="none" w:sz="0" w:space="0" w:color="auto"/>
                            <w:bottom w:val="none" w:sz="0" w:space="0" w:color="auto"/>
                            <w:right w:val="none" w:sz="0" w:space="0" w:color="auto"/>
                          </w:divBdr>
                          <w:divsChild>
                            <w:div w:id="765467047">
                              <w:marLeft w:val="0"/>
                              <w:marRight w:val="0"/>
                              <w:marTop w:val="0"/>
                              <w:marBottom w:val="0"/>
                              <w:divBdr>
                                <w:top w:val="none" w:sz="0" w:space="0" w:color="auto"/>
                                <w:left w:val="none" w:sz="0" w:space="0" w:color="auto"/>
                                <w:bottom w:val="none" w:sz="0" w:space="0" w:color="auto"/>
                                <w:right w:val="none" w:sz="0" w:space="0" w:color="auto"/>
                              </w:divBdr>
                              <w:divsChild>
                                <w:div w:id="645091815">
                                  <w:marLeft w:val="0"/>
                                  <w:marRight w:val="0"/>
                                  <w:marTop w:val="0"/>
                                  <w:marBottom w:val="0"/>
                                  <w:divBdr>
                                    <w:top w:val="none" w:sz="0" w:space="0" w:color="auto"/>
                                    <w:left w:val="none" w:sz="0" w:space="0" w:color="auto"/>
                                    <w:bottom w:val="none" w:sz="0" w:space="0" w:color="auto"/>
                                    <w:right w:val="none" w:sz="0" w:space="0" w:color="auto"/>
                                  </w:divBdr>
                                  <w:divsChild>
                                    <w:div w:id="1808471856">
                                      <w:marLeft w:val="0"/>
                                      <w:marRight w:val="0"/>
                                      <w:marTop w:val="0"/>
                                      <w:marBottom w:val="0"/>
                                      <w:divBdr>
                                        <w:top w:val="none" w:sz="0" w:space="0" w:color="auto"/>
                                        <w:left w:val="none" w:sz="0" w:space="0" w:color="auto"/>
                                        <w:bottom w:val="none" w:sz="0" w:space="0" w:color="auto"/>
                                        <w:right w:val="none" w:sz="0" w:space="0" w:color="auto"/>
                                      </w:divBdr>
                                      <w:divsChild>
                                        <w:div w:id="1718117599">
                                          <w:marLeft w:val="0"/>
                                          <w:marRight w:val="0"/>
                                          <w:marTop w:val="0"/>
                                          <w:marBottom w:val="0"/>
                                          <w:divBdr>
                                            <w:top w:val="none" w:sz="0" w:space="0" w:color="auto"/>
                                            <w:left w:val="none" w:sz="0" w:space="0" w:color="auto"/>
                                            <w:bottom w:val="none" w:sz="0" w:space="0" w:color="auto"/>
                                            <w:right w:val="none" w:sz="0" w:space="0" w:color="auto"/>
                                          </w:divBdr>
                                          <w:divsChild>
                                            <w:div w:id="1428423156">
                                              <w:marLeft w:val="0"/>
                                              <w:marRight w:val="0"/>
                                              <w:marTop w:val="0"/>
                                              <w:marBottom w:val="0"/>
                                              <w:divBdr>
                                                <w:top w:val="none" w:sz="0" w:space="0" w:color="auto"/>
                                                <w:left w:val="none" w:sz="0" w:space="0" w:color="auto"/>
                                                <w:bottom w:val="none" w:sz="0" w:space="0" w:color="auto"/>
                                                <w:right w:val="none" w:sz="0" w:space="0" w:color="auto"/>
                                              </w:divBdr>
                                              <w:divsChild>
                                                <w:div w:id="510339060">
                                                  <w:marLeft w:val="0"/>
                                                  <w:marRight w:val="0"/>
                                                  <w:marTop w:val="0"/>
                                                  <w:marBottom w:val="0"/>
                                                  <w:divBdr>
                                                    <w:top w:val="none" w:sz="0" w:space="0" w:color="auto"/>
                                                    <w:left w:val="none" w:sz="0" w:space="0" w:color="auto"/>
                                                    <w:bottom w:val="none" w:sz="0" w:space="0" w:color="auto"/>
                                                    <w:right w:val="none" w:sz="0" w:space="0" w:color="auto"/>
                                                  </w:divBdr>
                                                  <w:divsChild>
                                                    <w:div w:id="1998462435">
                                                      <w:marLeft w:val="0"/>
                                                      <w:marRight w:val="0"/>
                                                      <w:marTop w:val="0"/>
                                                      <w:marBottom w:val="0"/>
                                                      <w:divBdr>
                                                        <w:top w:val="none" w:sz="0" w:space="0" w:color="auto"/>
                                                        <w:left w:val="none" w:sz="0" w:space="0" w:color="auto"/>
                                                        <w:bottom w:val="none" w:sz="0" w:space="0" w:color="auto"/>
                                                        <w:right w:val="none" w:sz="0" w:space="0" w:color="auto"/>
                                                      </w:divBdr>
                                                      <w:divsChild>
                                                        <w:div w:id="4976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122965">
      <w:bodyDiv w:val="1"/>
      <w:marLeft w:val="0"/>
      <w:marRight w:val="0"/>
      <w:marTop w:val="0"/>
      <w:marBottom w:val="0"/>
      <w:divBdr>
        <w:top w:val="none" w:sz="0" w:space="0" w:color="auto"/>
        <w:left w:val="none" w:sz="0" w:space="0" w:color="auto"/>
        <w:bottom w:val="none" w:sz="0" w:space="0" w:color="auto"/>
        <w:right w:val="none" w:sz="0" w:space="0" w:color="auto"/>
      </w:divBdr>
      <w:divsChild>
        <w:div w:id="1430614523">
          <w:marLeft w:val="0"/>
          <w:marRight w:val="0"/>
          <w:marTop w:val="0"/>
          <w:marBottom w:val="0"/>
          <w:divBdr>
            <w:top w:val="none" w:sz="0" w:space="0" w:color="auto"/>
            <w:left w:val="none" w:sz="0" w:space="0" w:color="auto"/>
            <w:bottom w:val="none" w:sz="0" w:space="0" w:color="auto"/>
            <w:right w:val="none" w:sz="0" w:space="0" w:color="auto"/>
          </w:divBdr>
          <w:divsChild>
            <w:div w:id="1253197010">
              <w:marLeft w:val="0"/>
              <w:marRight w:val="0"/>
              <w:marTop w:val="0"/>
              <w:marBottom w:val="0"/>
              <w:divBdr>
                <w:top w:val="none" w:sz="0" w:space="0" w:color="auto"/>
                <w:left w:val="none" w:sz="0" w:space="0" w:color="auto"/>
                <w:bottom w:val="none" w:sz="0" w:space="0" w:color="auto"/>
                <w:right w:val="none" w:sz="0" w:space="0" w:color="auto"/>
              </w:divBdr>
              <w:divsChild>
                <w:div w:id="501747855">
                  <w:marLeft w:val="0"/>
                  <w:marRight w:val="0"/>
                  <w:marTop w:val="0"/>
                  <w:marBottom w:val="0"/>
                  <w:divBdr>
                    <w:top w:val="none" w:sz="0" w:space="0" w:color="auto"/>
                    <w:left w:val="none" w:sz="0" w:space="0" w:color="auto"/>
                    <w:bottom w:val="none" w:sz="0" w:space="0" w:color="auto"/>
                    <w:right w:val="none" w:sz="0" w:space="0" w:color="auto"/>
                  </w:divBdr>
                  <w:divsChild>
                    <w:div w:id="1828355618">
                      <w:marLeft w:val="0"/>
                      <w:marRight w:val="0"/>
                      <w:marTop w:val="0"/>
                      <w:marBottom w:val="0"/>
                      <w:divBdr>
                        <w:top w:val="none" w:sz="0" w:space="0" w:color="auto"/>
                        <w:left w:val="none" w:sz="0" w:space="0" w:color="auto"/>
                        <w:bottom w:val="none" w:sz="0" w:space="0" w:color="auto"/>
                        <w:right w:val="none" w:sz="0" w:space="0" w:color="auto"/>
                      </w:divBdr>
                      <w:divsChild>
                        <w:div w:id="279655354">
                          <w:marLeft w:val="0"/>
                          <w:marRight w:val="0"/>
                          <w:marTop w:val="0"/>
                          <w:marBottom w:val="0"/>
                          <w:divBdr>
                            <w:top w:val="none" w:sz="0" w:space="0" w:color="auto"/>
                            <w:left w:val="none" w:sz="0" w:space="0" w:color="auto"/>
                            <w:bottom w:val="none" w:sz="0" w:space="0" w:color="auto"/>
                            <w:right w:val="none" w:sz="0" w:space="0" w:color="auto"/>
                          </w:divBdr>
                          <w:divsChild>
                            <w:div w:id="403647668">
                              <w:marLeft w:val="0"/>
                              <w:marRight w:val="0"/>
                              <w:marTop w:val="0"/>
                              <w:marBottom w:val="0"/>
                              <w:divBdr>
                                <w:top w:val="none" w:sz="0" w:space="0" w:color="auto"/>
                                <w:left w:val="none" w:sz="0" w:space="0" w:color="auto"/>
                                <w:bottom w:val="none" w:sz="0" w:space="0" w:color="auto"/>
                                <w:right w:val="none" w:sz="0" w:space="0" w:color="auto"/>
                              </w:divBdr>
                              <w:divsChild>
                                <w:div w:id="81723459">
                                  <w:marLeft w:val="0"/>
                                  <w:marRight w:val="0"/>
                                  <w:marTop w:val="0"/>
                                  <w:marBottom w:val="0"/>
                                  <w:divBdr>
                                    <w:top w:val="none" w:sz="0" w:space="0" w:color="auto"/>
                                    <w:left w:val="none" w:sz="0" w:space="0" w:color="auto"/>
                                    <w:bottom w:val="none" w:sz="0" w:space="0" w:color="auto"/>
                                    <w:right w:val="none" w:sz="0" w:space="0" w:color="auto"/>
                                  </w:divBdr>
                                  <w:divsChild>
                                    <w:div w:id="1923368194">
                                      <w:marLeft w:val="0"/>
                                      <w:marRight w:val="0"/>
                                      <w:marTop w:val="0"/>
                                      <w:marBottom w:val="0"/>
                                      <w:divBdr>
                                        <w:top w:val="none" w:sz="0" w:space="0" w:color="auto"/>
                                        <w:left w:val="none" w:sz="0" w:space="0" w:color="auto"/>
                                        <w:bottom w:val="none" w:sz="0" w:space="0" w:color="auto"/>
                                        <w:right w:val="none" w:sz="0" w:space="0" w:color="auto"/>
                                      </w:divBdr>
                                      <w:divsChild>
                                        <w:div w:id="101657646">
                                          <w:marLeft w:val="0"/>
                                          <w:marRight w:val="0"/>
                                          <w:marTop w:val="0"/>
                                          <w:marBottom w:val="0"/>
                                          <w:divBdr>
                                            <w:top w:val="none" w:sz="0" w:space="0" w:color="auto"/>
                                            <w:left w:val="none" w:sz="0" w:space="0" w:color="auto"/>
                                            <w:bottom w:val="none" w:sz="0" w:space="0" w:color="auto"/>
                                            <w:right w:val="none" w:sz="0" w:space="0" w:color="auto"/>
                                          </w:divBdr>
                                          <w:divsChild>
                                            <w:div w:id="731537578">
                                              <w:marLeft w:val="0"/>
                                              <w:marRight w:val="0"/>
                                              <w:marTop w:val="0"/>
                                              <w:marBottom w:val="0"/>
                                              <w:divBdr>
                                                <w:top w:val="none" w:sz="0" w:space="0" w:color="auto"/>
                                                <w:left w:val="none" w:sz="0" w:space="0" w:color="auto"/>
                                                <w:bottom w:val="none" w:sz="0" w:space="0" w:color="auto"/>
                                                <w:right w:val="none" w:sz="0" w:space="0" w:color="auto"/>
                                              </w:divBdr>
                                              <w:divsChild>
                                                <w:div w:id="65537766">
                                                  <w:marLeft w:val="0"/>
                                                  <w:marRight w:val="0"/>
                                                  <w:marTop w:val="0"/>
                                                  <w:marBottom w:val="0"/>
                                                  <w:divBdr>
                                                    <w:top w:val="none" w:sz="0" w:space="0" w:color="auto"/>
                                                    <w:left w:val="none" w:sz="0" w:space="0" w:color="auto"/>
                                                    <w:bottom w:val="none" w:sz="0" w:space="0" w:color="auto"/>
                                                    <w:right w:val="none" w:sz="0" w:space="0" w:color="auto"/>
                                                  </w:divBdr>
                                                  <w:divsChild>
                                                    <w:div w:id="1900941717">
                                                      <w:marLeft w:val="0"/>
                                                      <w:marRight w:val="0"/>
                                                      <w:marTop w:val="0"/>
                                                      <w:marBottom w:val="0"/>
                                                      <w:divBdr>
                                                        <w:top w:val="none" w:sz="0" w:space="0" w:color="auto"/>
                                                        <w:left w:val="none" w:sz="0" w:space="0" w:color="auto"/>
                                                        <w:bottom w:val="none" w:sz="0" w:space="0" w:color="auto"/>
                                                        <w:right w:val="none" w:sz="0" w:space="0" w:color="auto"/>
                                                      </w:divBdr>
                                                      <w:divsChild>
                                                        <w:div w:id="10523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361105">
      <w:bodyDiv w:val="1"/>
      <w:marLeft w:val="0"/>
      <w:marRight w:val="0"/>
      <w:marTop w:val="0"/>
      <w:marBottom w:val="0"/>
      <w:divBdr>
        <w:top w:val="none" w:sz="0" w:space="0" w:color="auto"/>
        <w:left w:val="none" w:sz="0" w:space="0" w:color="auto"/>
        <w:bottom w:val="none" w:sz="0" w:space="0" w:color="auto"/>
        <w:right w:val="none" w:sz="0" w:space="0" w:color="auto"/>
      </w:divBdr>
      <w:divsChild>
        <w:div w:id="2125533451">
          <w:marLeft w:val="0"/>
          <w:marRight w:val="0"/>
          <w:marTop w:val="0"/>
          <w:marBottom w:val="0"/>
          <w:divBdr>
            <w:top w:val="none" w:sz="0" w:space="0" w:color="auto"/>
            <w:left w:val="none" w:sz="0" w:space="0" w:color="auto"/>
            <w:bottom w:val="none" w:sz="0" w:space="0" w:color="auto"/>
            <w:right w:val="none" w:sz="0" w:space="0" w:color="auto"/>
          </w:divBdr>
          <w:divsChild>
            <w:div w:id="762578871">
              <w:marLeft w:val="0"/>
              <w:marRight w:val="0"/>
              <w:marTop w:val="0"/>
              <w:marBottom w:val="0"/>
              <w:divBdr>
                <w:top w:val="none" w:sz="0" w:space="0" w:color="auto"/>
                <w:left w:val="none" w:sz="0" w:space="0" w:color="auto"/>
                <w:bottom w:val="none" w:sz="0" w:space="0" w:color="auto"/>
                <w:right w:val="none" w:sz="0" w:space="0" w:color="auto"/>
              </w:divBdr>
              <w:divsChild>
                <w:div w:id="1092899790">
                  <w:marLeft w:val="0"/>
                  <w:marRight w:val="0"/>
                  <w:marTop w:val="0"/>
                  <w:marBottom w:val="0"/>
                  <w:divBdr>
                    <w:top w:val="none" w:sz="0" w:space="0" w:color="auto"/>
                    <w:left w:val="none" w:sz="0" w:space="0" w:color="auto"/>
                    <w:bottom w:val="none" w:sz="0" w:space="0" w:color="auto"/>
                    <w:right w:val="none" w:sz="0" w:space="0" w:color="auto"/>
                  </w:divBdr>
                  <w:divsChild>
                    <w:div w:id="1536232714">
                      <w:marLeft w:val="0"/>
                      <w:marRight w:val="0"/>
                      <w:marTop w:val="0"/>
                      <w:marBottom w:val="0"/>
                      <w:divBdr>
                        <w:top w:val="none" w:sz="0" w:space="0" w:color="auto"/>
                        <w:left w:val="none" w:sz="0" w:space="0" w:color="auto"/>
                        <w:bottom w:val="none" w:sz="0" w:space="0" w:color="auto"/>
                        <w:right w:val="none" w:sz="0" w:space="0" w:color="auto"/>
                      </w:divBdr>
                      <w:divsChild>
                        <w:div w:id="21253551">
                          <w:marLeft w:val="0"/>
                          <w:marRight w:val="0"/>
                          <w:marTop w:val="0"/>
                          <w:marBottom w:val="0"/>
                          <w:divBdr>
                            <w:top w:val="none" w:sz="0" w:space="0" w:color="auto"/>
                            <w:left w:val="none" w:sz="0" w:space="0" w:color="auto"/>
                            <w:bottom w:val="none" w:sz="0" w:space="0" w:color="auto"/>
                            <w:right w:val="none" w:sz="0" w:space="0" w:color="auto"/>
                          </w:divBdr>
                          <w:divsChild>
                            <w:div w:id="1050418702">
                              <w:marLeft w:val="0"/>
                              <w:marRight w:val="0"/>
                              <w:marTop w:val="0"/>
                              <w:marBottom w:val="0"/>
                              <w:divBdr>
                                <w:top w:val="none" w:sz="0" w:space="0" w:color="auto"/>
                                <w:left w:val="none" w:sz="0" w:space="0" w:color="auto"/>
                                <w:bottom w:val="none" w:sz="0" w:space="0" w:color="auto"/>
                                <w:right w:val="none" w:sz="0" w:space="0" w:color="auto"/>
                              </w:divBdr>
                              <w:divsChild>
                                <w:div w:id="1076364300">
                                  <w:marLeft w:val="0"/>
                                  <w:marRight w:val="0"/>
                                  <w:marTop w:val="0"/>
                                  <w:marBottom w:val="0"/>
                                  <w:divBdr>
                                    <w:top w:val="none" w:sz="0" w:space="0" w:color="auto"/>
                                    <w:left w:val="none" w:sz="0" w:space="0" w:color="auto"/>
                                    <w:bottom w:val="none" w:sz="0" w:space="0" w:color="auto"/>
                                    <w:right w:val="none" w:sz="0" w:space="0" w:color="auto"/>
                                  </w:divBdr>
                                  <w:divsChild>
                                    <w:div w:id="947397913">
                                      <w:marLeft w:val="0"/>
                                      <w:marRight w:val="0"/>
                                      <w:marTop w:val="0"/>
                                      <w:marBottom w:val="0"/>
                                      <w:divBdr>
                                        <w:top w:val="none" w:sz="0" w:space="0" w:color="auto"/>
                                        <w:left w:val="none" w:sz="0" w:space="0" w:color="auto"/>
                                        <w:bottom w:val="none" w:sz="0" w:space="0" w:color="auto"/>
                                        <w:right w:val="none" w:sz="0" w:space="0" w:color="auto"/>
                                      </w:divBdr>
                                      <w:divsChild>
                                        <w:div w:id="645933601">
                                          <w:marLeft w:val="0"/>
                                          <w:marRight w:val="0"/>
                                          <w:marTop w:val="0"/>
                                          <w:marBottom w:val="0"/>
                                          <w:divBdr>
                                            <w:top w:val="none" w:sz="0" w:space="0" w:color="auto"/>
                                            <w:left w:val="none" w:sz="0" w:space="0" w:color="auto"/>
                                            <w:bottom w:val="none" w:sz="0" w:space="0" w:color="auto"/>
                                            <w:right w:val="none" w:sz="0" w:space="0" w:color="auto"/>
                                          </w:divBdr>
                                          <w:divsChild>
                                            <w:div w:id="1625699269">
                                              <w:marLeft w:val="0"/>
                                              <w:marRight w:val="0"/>
                                              <w:marTop w:val="0"/>
                                              <w:marBottom w:val="0"/>
                                              <w:divBdr>
                                                <w:top w:val="none" w:sz="0" w:space="0" w:color="auto"/>
                                                <w:left w:val="none" w:sz="0" w:space="0" w:color="auto"/>
                                                <w:bottom w:val="none" w:sz="0" w:space="0" w:color="auto"/>
                                                <w:right w:val="none" w:sz="0" w:space="0" w:color="auto"/>
                                              </w:divBdr>
                                              <w:divsChild>
                                                <w:div w:id="1926764845">
                                                  <w:marLeft w:val="0"/>
                                                  <w:marRight w:val="0"/>
                                                  <w:marTop w:val="0"/>
                                                  <w:marBottom w:val="0"/>
                                                  <w:divBdr>
                                                    <w:top w:val="none" w:sz="0" w:space="0" w:color="auto"/>
                                                    <w:left w:val="none" w:sz="0" w:space="0" w:color="auto"/>
                                                    <w:bottom w:val="none" w:sz="0" w:space="0" w:color="auto"/>
                                                    <w:right w:val="none" w:sz="0" w:space="0" w:color="auto"/>
                                                  </w:divBdr>
                                                  <w:divsChild>
                                                    <w:div w:id="475686171">
                                                      <w:marLeft w:val="0"/>
                                                      <w:marRight w:val="0"/>
                                                      <w:marTop w:val="0"/>
                                                      <w:marBottom w:val="0"/>
                                                      <w:divBdr>
                                                        <w:top w:val="none" w:sz="0" w:space="0" w:color="auto"/>
                                                        <w:left w:val="none" w:sz="0" w:space="0" w:color="auto"/>
                                                        <w:bottom w:val="none" w:sz="0" w:space="0" w:color="auto"/>
                                                        <w:right w:val="none" w:sz="0" w:space="0" w:color="auto"/>
                                                      </w:divBdr>
                                                      <w:divsChild>
                                                        <w:div w:id="17513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009553">
      <w:bodyDiv w:val="1"/>
      <w:marLeft w:val="0"/>
      <w:marRight w:val="0"/>
      <w:marTop w:val="0"/>
      <w:marBottom w:val="0"/>
      <w:divBdr>
        <w:top w:val="none" w:sz="0" w:space="0" w:color="auto"/>
        <w:left w:val="none" w:sz="0" w:space="0" w:color="auto"/>
        <w:bottom w:val="none" w:sz="0" w:space="0" w:color="auto"/>
        <w:right w:val="none" w:sz="0" w:space="0" w:color="auto"/>
      </w:divBdr>
      <w:divsChild>
        <w:div w:id="1791388325">
          <w:marLeft w:val="0"/>
          <w:marRight w:val="0"/>
          <w:marTop w:val="0"/>
          <w:marBottom w:val="0"/>
          <w:divBdr>
            <w:top w:val="none" w:sz="0" w:space="0" w:color="auto"/>
            <w:left w:val="none" w:sz="0" w:space="0" w:color="auto"/>
            <w:bottom w:val="none" w:sz="0" w:space="0" w:color="auto"/>
            <w:right w:val="none" w:sz="0" w:space="0" w:color="auto"/>
          </w:divBdr>
          <w:divsChild>
            <w:div w:id="830215999">
              <w:marLeft w:val="0"/>
              <w:marRight w:val="0"/>
              <w:marTop w:val="0"/>
              <w:marBottom w:val="0"/>
              <w:divBdr>
                <w:top w:val="none" w:sz="0" w:space="0" w:color="auto"/>
                <w:left w:val="none" w:sz="0" w:space="0" w:color="auto"/>
                <w:bottom w:val="none" w:sz="0" w:space="0" w:color="auto"/>
                <w:right w:val="none" w:sz="0" w:space="0" w:color="auto"/>
              </w:divBdr>
              <w:divsChild>
                <w:div w:id="829448634">
                  <w:marLeft w:val="0"/>
                  <w:marRight w:val="0"/>
                  <w:marTop w:val="0"/>
                  <w:marBottom w:val="0"/>
                  <w:divBdr>
                    <w:top w:val="none" w:sz="0" w:space="0" w:color="auto"/>
                    <w:left w:val="none" w:sz="0" w:space="0" w:color="auto"/>
                    <w:bottom w:val="none" w:sz="0" w:space="0" w:color="auto"/>
                    <w:right w:val="none" w:sz="0" w:space="0" w:color="auto"/>
                  </w:divBdr>
                  <w:divsChild>
                    <w:div w:id="911620114">
                      <w:marLeft w:val="0"/>
                      <w:marRight w:val="0"/>
                      <w:marTop w:val="0"/>
                      <w:marBottom w:val="0"/>
                      <w:divBdr>
                        <w:top w:val="none" w:sz="0" w:space="0" w:color="auto"/>
                        <w:left w:val="none" w:sz="0" w:space="0" w:color="auto"/>
                        <w:bottom w:val="none" w:sz="0" w:space="0" w:color="auto"/>
                        <w:right w:val="none" w:sz="0" w:space="0" w:color="auto"/>
                      </w:divBdr>
                      <w:divsChild>
                        <w:div w:id="1612204352">
                          <w:marLeft w:val="0"/>
                          <w:marRight w:val="0"/>
                          <w:marTop w:val="0"/>
                          <w:marBottom w:val="0"/>
                          <w:divBdr>
                            <w:top w:val="none" w:sz="0" w:space="0" w:color="auto"/>
                            <w:left w:val="none" w:sz="0" w:space="0" w:color="auto"/>
                            <w:bottom w:val="none" w:sz="0" w:space="0" w:color="auto"/>
                            <w:right w:val="none" w:sz="0" w:space="0" w:color="auto"/>
                          </w:divBdr>
                          <w:divsChild>
                            <w:div w:id="1021247597">
                              <w:marLeft w:val="0"/>
                              <w:marRight w:val="0"/>
                              <w:marTop w:val="0"/>
                              <w:marBottom w:val="0"/>
                              <w:divBdr>
                                <w:top w:val="none" w:sz="0" w:space="0" w:color="auto"/>
                                <w:left w:val="none" w:sz="0" w:space="0" w:color="auto"/>
                                <w:bottom w:val="none" w:sz="0" w:space="0" w:color="auto"/>
                                <w:right w:val="none" w:sz="0" w:space="0" w:color="auto"/>
                              </w:divBdr>
                              <w:divsChild>
                                <w:div w:id="1895895803">
                                  <w:marLeft w:val="0"/>
                                  <w:marRight w:val="0"/>
                                  <w:marTop w:val="0"/>
                                  <w:marBottom w:val="0"/>
                                  <w:divBdr>
                                    <w:top w:val="none" w:sz="0" w:space="0" w:color="auto"/>
                                    <w:left w:val="none" w:sz="0" w:space="0" w:color="auto"/>
                                    <w:bottom w:val="none" w:sz="0" w:space="0" w:color="auto"/>
                                    <w:right w:val="none" w:sz="0" w:space="0" w:color="auto"/>
                                  </w:divBdr>
                                  <w:divsChild>
                                    <w:div w:id="1472140753">
                                      <w:marLeft w:val="0"/>
                                      <w:marRight w:val="0"/>
                                      <w:marTop w:val="0"/>
                                      <w:marBottom w:val="0"/>
                                      <w:divBdr>
                                        <w:top w:val="none" w:sz="0" w:space="0" w:color="auto"/>
                                        <w:left w:val="none" w:sz="0" w:space="0" w:color="auto"/>
                                        <w:bottom w:val="none" w:sz="0" w:space="0" w:color="auto"/>
                                        <w:right w:val="none" w:sz="0" w:space="0" w:color="auto"/>
                                      </w:divBdr>
                                      <w:divsChild>
                                        <w:div w:id="284585550">
                                          <w:marLeft w:val="0"/>
                                          <w:marRight w:val="0"/>
                                          <w:marTop w:val="0"/>
                                          <w:marBottom w:val="0"/>
                                          <w:divBdr>
                                            <w:top w:val="none" w:sz="0" w:space="0" w:color="auto"/>
                                            <w:left w:val="none" w:sz="0" w:space="0" w:color="auto"/>
                                            <w:bottom w:val="none" w:sz="0" w:space="0" w:color="auto"/>
                                            <w:right w:val="none" w:sz="0" w:space="0" w:color="auto"/>
                                          </w:divBdr>
                                          <w:divsChild>
                                            <w:div w:id="418873297">
                                              <w:marLeft w:val="0"/>
                                              <w:marRight w:val="0"/>
                                              <w:marTop w:val="0"/>
                                              <w:marBottom w:val="0"/>
                                              <w:divBdr>
                                                <w:top w:val="none" w:sz="0" w:space="0" w:color="auto"/>
                                                <w:left w:val="none" w:sz="0" w:space="0" w:color="auto"/>
                                                <w:bottom w:val="none" w:sz="0" w:space="0" w:color="auto"/>
                                                <w:right w:val="none" w:sz="0" w:space="0" w:color="auto"/>
                                              </w:divBdr>
                                              <w:divsChild>
                                                <w:div w:id="474642204">
                                                  <w:marLeft w:val="0"/>
                                                  <w:marRight w:val="0"/>
                                                  <w:marTop w:val="0"/>
                                                  <w:marBottom w:val="0"/>
                                                  <w:divBdr>
                                                    <w:top w:val="none" w:sz="0" w:space="0" w:color="auto"/>
                                                    <w:left w:val="none" w:sz="0" w:space="0" w:color="auto"/>
                                                    <w:bottom w:val="none" w:sz="0" w:space="0" w:color="auto"/>
                                                    <w:right w:val="none" w:sz="0" w:space="0" w:color="auto"/>
                                                  </w:divBdr>
                                                  <w:divsChild>
                                                    <w:div w:id="81996113">
                                                      <w:marLeft w:val="0"/>
                                                      <w:marRight w:val="0"/>
                                                      <w:marTop w:val="0"/>
                                                      <w:marBottom w:val="0"/>
                                                      <w:divBdr>
                                                        <w:top w:val="none" w:sz="0" w:space="0" w:color="auto"/>
                                                        <w:left w:val="none" w:sz="0" w:space="0" w:color="auto"/>
                                                        <w:bottom w:val="none" w:sz="0" w:space="0" w:color="auto"/>
                                                        <w:right w:val="none" w:sz="0" w:space="0" w:color="auto"/>
                                                      </w:divBdr>
                                                      <w:divsChild>
                                                        <w:div w:id="7536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297396">
      <w:bodyDiv w:val="1"/>
      <w:marLeft w:val="0"/>
      <w:marRight w:val="0"/>
      <w:marTop w:val="0"/>
      <w:marBottom w:val="0"/>
      <w:divBdr>
        <w:top w:val="none" w:sz="0" w:space="0" w:color="auto"/>
        <w:left w:val="none" w:sz="0" w:space="0" w:color="auto"/>
        <w:bottom w:val="none" w:sz="0" w:space="0" w:color="auto"/>
        <w:right w:val="none" w:sz="0" w:space="0" w:color="auto"/>
      </w:divBdr>
      <w:divsChild>
        <w:div w:id="325524828">
          <w:marLeft w:val="0"/>
          <w:marRight w:val="0"/>
          <w:marTop w:val="0"/>
          <w:marBottom w:val="0"/>
          <w:divBdr>
            <w:top w:val="none" w:sz="0" w:space="0" w:color="auto"/>
            <w:left w:val="none" w:sz="0" w:space="0" w:color="auto"/>
            <w:bottom w:val="none" w:sz="0" w:space="0" w:color="auto"/>
            <w:right w:val="none" w:sz="0" w:space="0" w:color="auto"/>
          </w:divBdr>
          <w:divsChild>
            <w:div w:id="995302439">
              <w:marLeft w:val="0"/>
              <w:marRight w:val="0"/>
              <w:marTop w:val="0"/>
              <w:marBottom w:val="0"/>
              <w:divBdr>
                <w:top w:val="none" w:sz="0" w:space="0" w:color="auto"/>
                <w:left w:val="none" w:sz="0" w:space="0" w:color="auto"/>
                <w:bottom w:val="none" w:sz="0" w:space="0" w:color="auto"/>
                <w:right w:val="none" w:sz="0" w:space="0" w:color="auto"/>
              </w:divBdr>
              <w:divsChild>
                <w:div w:id="1352876014">
                  <w:marLeft w:val="0"/>
                  <w:marRight w:val="0"/>
                  <w:marTop w:val="0"/>
                  <w:marBottom w:val="0"/>
                  <w:divBdr>
                    <w:top w:val="none" w:sz="0" w:space="0" w:color="auto"/>
                    <w:left w:val="none" w:sz="0" w:space="0" w:color="auto"/>
                    <w:bottom w:val="none" w:sz="0" w:space="0" w:color="auto"/>
                    <w:right w:val="none" w:sz="0" w:space="0" w:color="auto"/>
                  </w:divBdr>
                  <w:divsChild>
                    <w:div w:id="234557800">
                      <w:marLeft w:val="0"/>
                      <w:marRight w:val="0"/>
                      <w:marTop w:val="0"/>
                      <w:marBottom w:val="0"/>
                      <w:divBdr>
                        <w:top w:val="none" w:sz="0" w:space="0" w:color="auto"/>
                        <w:left w:val="none" w:sz="0" w:space="0" w:color="auto"/>
                        <w:bottom w:val="none" w:sz="0" w:space="0" w:color="auto"/>
                        <w:right w:val="none" w:sz="0" w:space="0" w:color="auto"/>
                      </w:divBdr>
                      <w:divsChild>
                        <w:div w:id="2038895641">
                          <w:marLeft w:val="0"/>
                          <w:marRight w:val="0"/>
                          <w:marTop w:val="0"/>
                          <w:marBottom w:val="0"/>
                          <w:divBdr>
                            <w:top w:val="none" w:sz="0" w:space="0" w:color="auto"/>
                            <w:left w:val="none" w:sz="0" w:space="0" w:color="auto"/>
                            <w:bottom w:val="none" w:sz="0" w:space="0" w:color="auto"/>
                            <w:right w:val="none" w:sz="0" w:space="0" w:color="auto"/>
                          </w:divBdr>
                          <w:divsChild>
                            <w:div w:id="510922296">
                              <w:marLeft w:val="0"/>
                              <w:marRight w:val="0"/>
                              <w:marTop w:val="0"/>
                              <w:marBottom w:val="0"/>
                              <w:divBdr>
                                <w:top w:val="none" w:sz="0" w:space="0" w:color="auto"/>
                                <w:left w:val="none" w:sz="0" w:space="0" w:color="auto"/>
                                <w:bottom w:val="none" w:sz="0" w:space="0" w:color="auto"/>
                                <w:right w:val="none" w:sz="0" w:space="0" w:color="auto"/>
                              </w:divBdr>
                              <w:divsChild>
                                <w:div w:id="1187719065">
                                  <w:marLeft w:val="0"/>
                                  <w:marRight w:val="0"/>
                                  <w:marTop w:val="0"/>
                                  <w:marBottom w:val="0"/>
                                  <w:divBdr>
                                    <w:top w:val="none" w:sz="0" w:space="0" w:color="auto"/>
                                    <w:left w:val="none" w:sz="0" w:space="0" w:color="auto"/>
                                    <w:bottom w:val="none" w:sz="0" w:space="0" w:color="auto"/>
                                    <w:right w:val="none" w:sz="0" w:space="0" w:color="auto"/>
                                  </w:divBdr>
                                  <w:divsChild>
                                    <w:div w:id="1502894321">
                                      <w:marLeft w:val="0"/>
                                      <w:marRight w:val="0"/>
                                      <w:marTop w:val="0"/>
                                      <w:marBottom w:val="0"/>
                                      <w:divBdr>
                                        <w:top w:val="none" w:sz="0" w:space="0" w:color="auto"/>
                                        <w:left w:val="none" w:sz="0" w:space="0" w:color="auto"/>
                                        <w:bottom w:val="none" w:sz="0" w:space="0" w:color="auto"/>
                                        <w:right w:val="none" w:sz="0" w:space="0" w:color="auto"/>
                                      </w:divBdr>
                                      <w:divsChild>
                                        <w:div w:id="349726596">
                                          <w:marLeft w:val="0"/>
                                          <w:marRight w:val="0"/>
                                          <w:marTop w:val="0"/>
                                          <w:marBottom w:val="0"/>
                                          <w:divBdr>
                                            <w:top w:val="none" w:sz="0" w:space="0" w:color="auto"/>
                                            <w:left w:val="none" w:sz="0" w:space="0" w:color="auto"/>
                                            <w:bottom w:val="none" w:sz="0" w:space="0" w:color="auto"/>
                                            <w:right w:val="none" w:sz="0" w:space="0" w:color="auto"/>
                                          </w:divBdr>
                                          <w:divsChild>
                                            <w:div w:id="159127711">
                                              <w:marLeft w:val="0"/>
                                              <w:marRight w:val="0"/>
                                              <w:marTop w:val="0"/>
                                              <w:marBottom w:val="0"/>
                                              <w:divBdr>
                                                <w:top w:val="none" w:sz="0" w:space="0" w:color="auto"/>
                                                <w:left w:val="none" w:sz="0" w:space="0" w:color="auto"/>
                                                <w:bottom w:val="none" w:sz="0" w:space="0" w:color="auto"/>
                                                <w:right w:val="none" w:sz="0" w:space="0" w:color="auto"/>
                                              </w:divBdr>
                                              <w:divsChild>
                                                <w:div w:id="1512572381">
                                                  <w:marLeft w:val="0"/>
                                                  <w:marRight w:val="0"/>
                                                  <w:marTop w:val="0"/>
                                                  <w:marBottom w:val="0"/>
                                                  <w:divBdr>
                                                    <w:top w:val="none" w:sz="0" w:space="0" w:color="auto"/>
                                                    <w:left w:val="none" w:sz="0" w:space="0" w:color="auto"/>
                                                    <w:bottom w:val="none" w:sz="0" w:space="0" w:color="auto"/>
                                                    <w:right w:val="none" w:sz="0" w:space="0" w:color="auto"/>
                                                  </w:divBdr>
                                                  <w:divsChild>
                                                    <w:div w:id="315886799">
                                                      <w:marLeft w:val="0"/>
                                                      <w:marRight w:val="0"/>
                                                      <w:marTop w:val="0"/>
                                                      <w:marBottom w:val="0"/>
                                                      <w:divBdr>
                                                        <w:top w:val="none" w:sz="0" w:space="0" w:color="auto"/>
                                                        <w:left w:val="none" w:sz="0" w:space="0" w:color="auto"/>
                                                        <w:bottom w:val="none" w:sz="0" w:space="0" w:color="auto"/>
                                                        <w:right w:val="none" w:sz="0" w:space="0" w:color="auto"/>
                                                      </w:divBdr>
                                                      <w:divsChild>
                                                        <w:div w:id="14545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5673038">
      <w:bodyDiv w:val="1"/>
      <w:marLeft w:val="0"/>
      <w:marRight w:val="0"/>
      <w:marTop w:val="0"/>
      <w:marBottom w:val="0"/>
      <w:divBdr>
        <w:top w:val="none" w:sz="0" w:space="0" w:color="auto"/>
        <w:left w:val="none" w:sz="0" w:space="0" w:color="auto"/>
        <w:bottom w:val="none" w:sz="0" w:space="0" w:color="auto"/>
        <w:right w:val="none" w:sz="0" w:space="0" w:color="auto"/>
      </w:divBdr>
      <w:divsChild>
        <w:div w:id="995763018">
          <w:marLeft w:val="0"/>
          <w:marRight w:val="0"/>
          <w:marTop w:val="0"/>
          <w:marBottom w:val="0"/>
          <w:divBdr>
            <w:top w:val="none" w:sz="0" w:space="0" w:color="auto"/>
            <w:left w:val="none" w:sz="0" w:space="0" w:color="auto"/>
            <w:bottom w:val="none" w:sz="0" w:space="0" w:color="auto"/>
            <w:right w:val="none" w:sz="0" w:space="0" w:color="auto"/>
          </w:divBdr>
          <w:divsChild>
            <w:div w:id="172963702">
              <w:marLeft w:val="0"/>
              <w:marRight w:val="0"/>
              <w:marTop w:val="0"/>
              <w:marBottom w:val="0"/>
              <w:divBdr>
                <w:top w:val="none" w:sz="0" w:space="0" w:color="auto"/>
                <w:left w:val="none" w:sz="0" w:space="0" w:color="auto"/>
                <w:bottom w:val="none" w:sz="0" w:space="0" w:color="auto"/>
                <w:right w:val="none" w:sz="0" w:space="0" w:color="auto"/>
              </w:divBdr>
              <w:divsChild>
                <w:div w:id="1534730342">
                  <w:marLeft w:val="0"/>
                  <w:marRight w:val="0"/>
                  <w:marTop w:val="0"/>
                  <w:marBottom w:val="0"/>
                  <w:divBdr>
                    <w:top w:val="none" w:sz="0" w:space="0" w:color="auto"/>
                    <w:left w:val="none" w:sz="0" w:space="0" w:color="auto"/>
                    <w:bottom w:val="none" w:sz="0" w:space="0" w:color="auto"/>
                    <w:right w:val="none" w:sz="0" w:space="0" w:color="auto"/>
                  </w:divBdr>
                  <w:divsChild>
                    <w:div w:id="601914489">
                      <w:marLeft w:val="0"/>
                      <w:marRight w:val="0"/>
                      <w:marTop w:val="0"/>
                      <w:marBottom w:val="0"/>
                      <w:divBdr>
                        <w:top w:val="none" w:sz="0" w:space="0" w:color="auto"/>
                        <w:left w:val="none" w:sz="0" w:space="0" w:color="auto"/>
                        <w:bottom w:val="none" w:sz="0" w:space="0" w:color="auto"/>
                        <w:right w:val="none" w:sz="0" w:space="0" w:color="auto"/>
                      </w:divBdr>
                      <w:divsChild>
                        <w:div w:id="696853838">
                          <w:marLeft w:val="0"/>
                          <w:marRight w:val="0"/>
                          <w:marTop w:val="0"/>
                          <w:marBottom w:val="0"/>
                          <w:divBdr>
                            <w:top w:val="none" w:sz="0" w:space="0" w:color="auto"/>
                            <w:left w:val="none" w:sz="0" w:space="0" w:color="auto"/>
                            <w:bottom w:val="none" w:sz="0" w:space="0" w:color="auto"/>
                            <w:right w:val="none" w:sz="0" w:space="0" w:color="auto"/>
                          </w:divBdr>
                          <w:divsChild>
                            <w:div w:id="920602750">
                              <w:marLeft w:val="0"/>
                              <w:marRight w:val="0"/>
                              <w:marTop w:val="0"/>
                              <w:marBottom w:val="0"/>
                              <w:divBdr>
                                <w:top w:val="none" w:sz="0" w:space="0" w:color="auto"/>
                                <w:left w:val="none" w:sz="0" w:space="0" w:color="auto"/>
                                <w:bottom w:val="none" w:sz="0" w:space="0" w:color="auto"/>
                                <w:right w:val="none" w:sz="0" w:space="0" w:color="auto"/>
                              </w:divBdr>
                              <w:divsChild>
                                <w:div w:id="527723168">
                                  <w:marLeft w:val="0"/>
                                  <w:marRight w:val="0"/>
                                  <w:marTop w:val="0"/>
                                  <w:marBottom w:val="0"/>
                                  <w:divBdr>
                                    <w:top w:val="none" w:sz="0" w:space="0" w:color="auto"/>
                                    <w:left w:val="none" w:sz="0" w:space="0" w:color="auto"/>
                                    <w:bottom w:val="none" w:sz="0" w:space="0" w:color="auto"/>
                                    <w:right w:val="none" w:sz="0" w:space="0" w:color="auto"/>
                                  </w:divBdr>
                                  <w:divsChild>
                                    <w:div w:id="628825735">
                                      <w:marLeft w:val="0"/>
                                      <w:marRight w:val="0"/>
                                      <w:marTop w:val="0"/>
                                      <w:marBottom w:val="0"/>
                                      <w:divBdr>
                                        <w:top w:val="none" w:sz="0" w:space="0" w:color="auto"/>
                                        <w:left w:val="none" w:sz="0" w:space="0" w:color="auto"/>
                                        <w:bottom w:val="none" w:sz="0" w:space="0" w:color="auto"/>
                                        <w:right w:val="none" w:sz="0" w:space="0" w:color="auto"/>
                                      </w:divBdr>
                                      <w:divsChild>
                                        <w:div w:id="2104063185">
                                          <w:marLeft w:val="0"/>
                                          <w:marRight w:val="0"/>
                                          <w:marTop w:val="0"/>
                                          <w:marBottom w:val="0"/>
                                          <w:divBdr>
                                            <w:top w:val="none" w:sz="0" w:space="0" w:color="auto"/>
                                            <w:left w:val="none" w:sz="0" w:space="0" w:color="auto"/>
                                            <w:bottom w:val="none" w:sz="0" w:space="0" w:color="auto"/>
                                            <w:right w:val="none" w:sz="0" w:space="0" w:color="auto"/>
                                          </w:divBdr>
                                          <w:divsChild>
                                            <w:div w:id="1062021143">
                                              <w:marLeft w:val="0"/>
                                              <w:marRight w:val="0"/>
                                              <w:marTop w:val="0"/>
                                              <w:marBottom w:val="0"/>
                                              <w:divBdr>
                                                <w:top w:val="none" w:sz="0" w:space="0" w:color="auto"/>
                                                <w:left w:val="none" w:sz="0" w:space="0" w:color="auto"/>
                                                <w:bottom w:val="none" w:sz="0" w:space="0" w:color="auto"/>
                                                <w:right w:val="none" w:sz="0" w:space="0" w:color="auto"/>
                                              </w:divBdr>
                                              <w:divsChild>
                                                <w:div w:id="2100518076">
                                                  <w:marLeft w:val="0"/>
                                                  <w:marRight w:val="0"/>
                                                  <w:marTop w:val="0"/>
                                                  <w:marBottom w:val="0"/>
                                                  <w:divBdr>
                                                    <w:top w:val="none" w:sz="0" w:space="0" w:color="auto"/>
                                                    <w:left w:val="none" w:sz="0" w:space="0" w:color="auto"/>
                                                    <w:bottom w:val="none" w:sz="0" w:space="0" w:color="auto"/>
                                                    <w:right w:val="none" w:sz="0" w:space="0" w:color="auto"/>
                                                  </w:divBdr>
                                                  <w:divsChild>
                                                    <w:div w:id="38363399">
                                                      <w:marLeft w:val="0"/>
                                                      <w:marRight w:val="0"/>
                                                      <w:marTop w:val="0"/>
                                                      <w:marBottom w:val="0"/>
                                                      <w:divBdr>
                                                        <w:top w:val="none" w:sz="0" w:space="0" w:color="auto"/>
                                                        <w:left w:val="none" w:sz="0" w:space="0" w:color="auto"/>
                                                        <w:bottom w:val="none" w:sz="0" w:space="0" w:color="auto"/>
                                                        <w:right w:val="none" w:sz="0" w:space="0" w:color="auto"/>
                                                      </w:divBdr>
                                                      <w:divsChild>
                                                        <w:div w:id="15356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2154306">
      <w:bodyDiv w:val="1"/>
      <w:marLeft w:val="0"/>
      <w:marRight w:val="0"/>
      <w:marTop w:val="0"/>
      <w:marBottom w:val="0"/>
      <w:divBdr>
        <w:top w:val="none" w:sz="0" w:space="0" w:color="auto"/>
        <w:left w:val="none" w:sz="0" w:space="0" w:color="auto"/>
        <w:bottom w:val="none" w:sz="0" w:space="0" w:color="auto"/>
        <w:right w:val="none" w:sz="0" w:space="0" w:color="auto"/>
      </w:divBdr>
      <w:divsChild>
        <w:div w:id="804741843">
          <w:marLeft w:val="0"/>
          <w:marRight w:val="0"/>
          <w:marTop w:val="0"/>
          <w:marBottom w:val="0"/>
          <w:divBdr>
            <w:top w:val="none" w:sz="0" w:space="0" w:color="auto"/>
            <w:left w:val="none" w:sz="0" w:space="0" w:color="auto"/>
            <w:bottom w:val="none" w:sz="0" w:space="0" w:color="auto"/>
            <w:right w:val="none" w:sz="0" w:space="0" w:color="auto"/>
          </w:divBdr>
          <w:divsChild>
            <w:div w:id="1612710990">
              <w:marLeft w:val="0"/>
              <w:marRight w:val="0"/>
              <w:marTop w:val="0"/>
              <w:marBottom w:val="0"/>
              <w:divBdr>
                <w:top w:val="none" w:sz="0" w:space="0" w:color="auto"/>
                <w:left w:val="none" w:sz="0" w:space="0" w:color="auto"/>
                <w:bottom w:val="none" w:sz="0" w:space="0" w:color="auto"/>
                <w:right w:val="none" w:sz="0" w:space="0" w:color="auto"/>
              </w:divBdr>
              <w:divsChild>
                <w:div w:id="2079160478">
                  <w:marLeft w:val="0"/>
                  <w:marRight w:val="0"/>
                  <w:marTop w:val="0"/>
                  <w:marBottom w:val="0"/>
                  <w:divBdr>
                    <w:top w:val="none" w:sz="0" w:space="0" w:color="auto"/>
                    <w:left w:val="none" w:sz="0" w:space="0" w:color="auto"/>
                    <w:bottom w:val="none" w:sz="0" w:space="0" w:color="auto"/>
                    <w:right w:val="none" w:sz="0" w:space="0" w:color="auto"/>
                  </w:divBdr>
                  <w:divsChild>
                    <w:div w:id="523204803">
                      <w:marLeft w:val="0"/>
                      <w:marRight w:val="0"/>
                      <w:marTop w:val="0"/>
                      <w:marBottom w:val="0"/>
                      <w:divBdr>
                        <w:top w:val="none" w:sz="0" w:space="0" w:color="auto"/>
                        <w:left w:val="none" w:sz="0" w:space="0" w:color="auto"/>
                        <w:bottom w:val="none" w:sz="0" w:space="0" w:color="auto"/>
                        <w:right w:val="none" w:sz="0" w:space="0" w:color="auto"/>
                      </w:divBdr>
                      <w:divsChild>
                        <w:div w:id="1959869278">
                          <w:marLeft w:val="0"/>
                          <w:marRight w:val="0"/>
                          <w:marTop w:val="0"/>
                          <w:marBottom w:val="0"/>
                          <w:divBdr>
                            <w:top w:val="none" w:sz="0" w:space="0" w:color="auto"/>
                            <w:left w:val="none" w:sz="0" w:space="0" w:color="auto"/>
                            <w:bottom w:val="none" w:sz="0" w:space="0" w:color="auto"/>
                            <w:right w:val="none" w:sz="0" w:space="0" w:color="auto"/>
                          </w:divBdr>
                          <w:divsChild>
                            <w:div w:id="913776375">
                              <w:marLeft w:val="0"/>
                              <w:marRight w:val="0"/>
                              <w:marTop w:val="0"/>
                              <w:marBottom w:val="0"/>
                              <w:divBdr>
                                <w:top w:val="none" w:sz="0" w:space="0" w:color="auto"/>
                                <w:left w:val="none" w:sz="0" w:space="0" w:color="auto"/>
                                <w:bottom w:val="none" w:sz="0" w:space="0" w:color="auto"/>
                                <w:right w:val="none" w:sz="0" w:space="0" w:color="auto"/>
                              </w:divBdr>
                              <w:divsChild>
                                <w:div w:id="1600941912">
                                  <w:marLeft w:val="0"/>
                                  <w:marRight w:val="0"/>
                                  <w:marTop w:val="0"/>
                                  <w:marBottom w:val="0"/>
                                  <w:divBdr>
                                    <w:top w:val="none" w:sz="0" w:space="0" w:color="auto"/>
                                    <w:left w:val="none" w:sz="0" w:space="0" w:color="auto"/>
                                    <w:bottom w:val="none" w:sz="0" w:space="0" w:color="auto"/>
                                    <w:right w:val="none" w:sz="0" w:space="0" w:color="auto"/>
                                  </w:divBdr>
                                  <w:divsChild>
                                    <w:div w:id="702825302">
                                      <w:marLeft w:val="0"/>
                                      <w:marRight w:val="0"/>
                                      <w:marTop w:val="0"/>
                                      <w:marBottom w:val="0"/>
                                      <w:divBdr>
                                        <w:top w:val="none" w:sz="0" w:space="0" w:color="auto"/>
                                        <w:left w:val="none" w:sz="0" w:space="0" w:color="auto"/>
                                        <w:bottom w:val="none" w:sz="0" w:space="0" w:color="auto"/>
                                        <w:right w:val="none" w:sz="0" w:space="0" w:color="auto"/>
                                      </w:divBdr>
                                      <w:divsChild>
                                        <w:div w:id="646318745">
                                          <w:marLeft w:val="0"/>
                                          <w:marRight w:val="0"/>
                                          <w:marTop w:val="0"/>
                                          <w:marBottom w:val="0"/>
                                          <w:divBdr>
                                            <w:top w:val="none" w:sz="0" w:space="0" w:color="auto"/>
                                            <w:left w:val="none" w:sz="0" w:space="0" w:color="auto"/>
                                            <w:bottom w:val="none" w:sz="0" w:space="0" w:color="auto"/>
                                            <w:right w:val="none" w:sz="0" w:space="0" w:color="auto"/>
                                          </w:divBdr>
                                          <w:divsChild>
                                            <w:div w:id="175308974">
                                              <w:marLeft w:val="0"/>
                                              <w:marRight w:val="0"/>
                                              <w:marTop w:val="0"/>
                                              <w:marBottom w:val="0"/>
                                              <w:divBdr>
                                                <w:top w:val="none" w:sz="0" w:space="0" w:color="auto"/>
                                                <w:left w:val="none" w:sz="0" w:space="0" w:color="auto"/>
                                                <w:bottom w:val="none" w:sz="0" w:space="0" w:color="auto"/>
                                                <w:right w:val="none" w:sz="0" w:space="0" w:color="auto"/>
                                              </w:divBdr>
                                              <w:divsChild>
                                                <w:div w:id="731389881">
                                                  <w:marLeft w:val="0"/>
                                                  <w:marRight w:val="0"/>
                                                  <w:marTop w:val="0"/>
                                                  <w:marBottom w:val="0"/>
                                                  <w:divBdr>
                                                    <w:top w:val="none" w:sz="0" w:space="0" w:color="auto"/>
                                                    <w:left w:val="none" w:sz="0" w:space="0" w:color="auto"/>
                                                    <w:bottom w:val="none" w:sz="0" w:space="0" w:color="auto"/>
                                                    <w:right w:val="none" w:sz="0" w:space="0" w:color="auto"/>
                                                  </w:divBdr>
                                                  <w:divsChild>
                                                    <w:div w:id="1602303414">
                                                      <w:marLeft w:val="0"/>
                                                      <w:marRight w:val="0"/>
                                                      <w:marTop w:val="0"/>
                                                      <w:marBottom w:val="0"/>
                                                      <w:divBdr>
                                                        <w:top w:val="none" w:sz="0" w:space="0" w:color="auto"/>
                                                        <w:left w:val="none" w:sz="0" w:space="0" w:color="auto"/>
                                                        <w:bottom w:val="none" w:sz="0" w:space="0" w:color="auto"/>
                                                        <w:right w:val="none" w:sz="0" w:space="0" w:color="auto"/>
                                                      </w:divBdr>
                                                      <w:divsChild>
                                                        <w:div w:id="9604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921755">
      <w:bodyDiv w:val="1"/>
      <w:marLeft w:val="0"/>
      <w:marRight w:val="0"/>
      <w:marTop w:val="0"/>
      <w:marBottom w:val="0"/>
      <w:divBdr>
        <w:top w:val="none" w:sz="0" w:space="0" w:color="auto"/>
        <w:left w:val="none" w:sz="0" w:space="0" w:color="auto"/>
        <w:bottom w:val="none" w:sz="0" w:space="0" w:color="auto"/>
        <w:right w:val="none" w:sz="0" w:space="0" w:color="auto"/>
      </w:divBdr>
      <w:divsChild>
        <w:div w:id="1686784274">
          <w:marLeft w:val="0"/>
          <w:marRight w:val="0"/>
          <w:marTop w:val="0"/>
          <w:marBottom w:val="0"/>
          <w:divBdr>
            <w:top w:val="none" w:sz="0" w:space="0" w:color="auto"/>
            <w:left w:val="none" w:sz="0" w:space="0" w:color="auto"/>
            <w:bottom w:val="none" w:sz="0" w:space="0" w:color="auto"/>
            <w:right w:val="none" w:sz="0" w:space="0" w:color="auto"/>
          </w:divBdr>
          <w:divsChild>
            <w:div w:id="797577049">
              <w:marLeft w:val="0"/>
              <w:marRight w:val="0"/>
              <w:marTop w:val="0"/>
              <w:marBottom w:val="0"/>
              <w:divBdr>
                <w:top w:val="none" w:sz="0" w:space="0" w:color="auto"/>
                <w:left w:val="none" w:sz="0" w:space="0" w:color="auto"/>
                <w:bottom w:val="none" w:sz="0" w:space="0" w:color="auto"/>
                <w:right w:val="none" w:sz="0" w:space="0" w:color="auto"/>
              </w:divBdr>
              <w:divsChild>
                <w:div w:id="505831128">
                  <w:marLeft w:val="0"/>
                  <w:marRight w:val="0"/>
                  <w:marTop w:val="0"/>
                  <w:marBottom w:val="0"/>
                  <w:divBdr>
                    <w:top w:val="none" w:sz="0" w:space="0" w:color="auto"/>
                    <w:left w:val="none" w:sz="0" w:space="0" w:color="auto"/>
                    <w:bottom w:val="none" w:sz="0" w:space="0" w:color="auto"/>
                    <w:right w:val="none" w:sz="0" w:space="0" w:color="auto"/>
                  </w:divBdr>
                  <w:divsChild>
                    <w:div w:id="650912227">
                      <w:marLeft w:val="0"/>
                      <w:marRight w:val="0"/>
                      <w:marTop w:val="0"/>
                      <w:marBottom w:val="0"/>
                      <w:divBdr>
                        <w:top w:val="none" w:sz="0" w:space="0" w:color="auto"/>
                        <w:left w:val="none" w:sz="0" w:space="0" w:color="auto"/>
                        <w:bottom w:val="none" w:sz="0" w:space="0" w:color="auto"/>
                        <w:right w:val="none" w:sz="0" w:space="0" w:color="auto"/>
                      </w:divBdr>
                      <w:divsChild>
                        <w:div w:id="926502621">
                          <w:marLeft w:val="0"/>
                          <w:marRight w:val="0"/>
                          <w:marTop w:val="0"/>
                          <w:marBottom w:val="0"/>
                          <w:divBdr>
                            <w:top w:val="none" w:sz="0" w:space="0" w:color="auto"/>
                            <w:left w:val="none" w:sz="0" w:space="0" w:color="auto"/>
                            <w:bottom w:val="none" w:sz="0" w:space="0" w:color="auto"/>
                            <w:right w:val="none" w:sz="0" w:space="0" w:color="auto"/>
                          </w:divBdr>
                          <w:divsChild>
                            <w:div w:id="1806045547">
                              <w:marLeft w:val="0"/>
                              <w:marRight w:val="0"/>
                              <w:marTop w:val="0"/>
                              <w:marBottom w:val="0"/>
                              <w:divBdr>
                                <w:top w:val="none" w:sz="0" w:space="0" w:color="auto"/>
                                <w:left w:val="none" w:sz="0" w:space="0" w:color="auto"/>
                                <w:bottom w:val="none" w:sz="0" w:space="0" w:color="auto"/>
                                <w:right w:val="none" w:sz="0" w:space="0" w:color="auto"/>
                              </w:divBdr>
                              <w:divsChild>
                                <w:div w:id="117187719">
                                  <w:marLeft w:val="0"/>
                                  <w:marRight w:val="0"/>
                                  <w:marTop w:val="0"/>
                                  <w:marBottom w:val="0"/>
                                  <w:divBdr>
                                    <w:top w:val="none" w:sz="0" w:space="0" w:color="auto"/>
                                    <w:left w:val="none" w:sz="0" w:space="0" w:color="auto"/>
                                    <w:bottom w:val="none" w:sz="0" w:space="0" w:color="auto"/>
                                    <w:right w:val="none" w:sz="0" w:space="0" w:color="auto"/>
                                  </w:divBdr>
                                  <w:divsChild>
                                    <w:div w:id="1635058091">
                                      <w:marLeft w:val="0"/>
                                      <w:marRight w:val="0"/>
                                      <w:marTop w:val="0"/>
                                      <w:marBottom w:val="0"/>
                                      <w:divBdr>
                                        <w:top w:val="none" w:sz="0" w:space="0" w:color="auto"/>
                                        <w:left w:val="none" w:sz="0" w:space="0" w:color="auto"/>
                                        <w:bottom w:val="none" w:sz="0" w:space="0" w:color="auto"/>
                                        <w:right w:val="none" w:sz="0" w:space="0" w:color="auto"/>
                                      </w:divBdr>
                                      <w:divsChild>
                                        <w:div w:id="1678193270">
                                          <w:marLeft w:val="0"/>
                                          <w:marRight w:val="0"/>
                                          <w:marTop w:val="0"/>
                                          <w:marBottom w:val="0"/>
                                          <w:divBdr>
                                            <w:top w:val="none" w:sz="0" w:space="0" w:color="auto"/>
                                            <w:left w:val="none" w:sz="0" w:space="0" w:color="auto"/>
                                            <w:bottom w:val="none" w:sz="0" w:space="0" w:color="auto"/>
                                            <w:right w:val="none" w:sz="0" w:space="0" w:color="auto"/>
                                          </w:divBdr>
                                          <w:divsChild>
                                            <w:div w:id="696321107">
                                              <w:marLeft w:val="0"/>
                                              <w:marRight w:val="0"/>
                                              <w:marTop w:val="0"/>
                                              <w:marBottom w:val="0"/>
                                              <w:divBdr>
                                                <w:top w:val="none" w:sz="0" w:space="0" w:color="auto"/>
                                                <w:left w:val="none" w:sz="0" w:space="0" w:color="auto"/>
                                                <w:bottom w:val="none" w:sz="0" w:space="0" w:color="auto"/>
                                                <w:right w:val="none" w:sz="0" w:space="0" w:color="auto"/>
                                              </w:divBdr>
                                              <w:divsChild>
                                                <w:div w:id="670454577">
                                                  <w:marLeft w:val="0"/>
                                                  <w:marRight w:val="0"/>
                                                  <w:marTop w:val="0"/>
                                                  <w:marBottom w:val="0"/>
                                                  <w:divBdr>
                                                    <w:top w:val="none" w:sz="0" w:space="0" w:color="auto"/>
                                                    <w:left w:val="none" w:sz="0" w:space="0" w:color="auto"/>
                                                    <w:bottom w:val="none" w:sz="0" w:space="0" w:color="auto"/>
                                                    <w:right w:val="none" w:sz="0" w:space="0" w:color="auto"/>
                                                  </w:divBdr>
                                                  <w:divsChild>
                                                    <w:div w:id="1339893210">
                                                      <w:marLeft w:val="0"/>
                                                      <w:marRight w:val="0"/>
                                                      <w:marTop w:val="0"/>
                                                      <w:marBottom w:val="0"/>
                                                      <w:divBdr>
                                                        <w:top w:val="none" w:sz="0" w:space="0" w:color="auto"/>
                                                        <w:left w:val="none" w:sz="0" w:space="0" w:color="auto"/>
                                                        <w:bottom w:val="none" w:sz="0" w:space="0" w:color="auto"/>
                                                        <w:right w:val="none" w:sz="0" w:space="0" w:color="auto"/>
                                                      </w:divBdr>
                                                      <w:divsChild>
                                                        <w:div w:id="20421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2856058">
      <w:bodyDiv w:val="1"/>
      <w:marLeft w:val="0"/>
      <w:marRight w:val="0"/>
      <w:marTop w:val="0"/>
      <w:marBottom w:val="0"/>
      <w:divBdr>
        <w:top w:val="none" w:sz="0" w:space="0" w:color="auto"/>
        <w:left w:val="none" w:sz="0" w:space="0" w:color="auto"/>
        <w:bottom w:val="none" w:sz="0" w:space="0" w:color="auto"/>
        <w:right w:val="none" w:sz="0" w:space="0" w:color="auto"/>
      </w:divBdr>
      <w:divsChild>
        <w:div w:id="1929192283">
          <w:marLeft w:val="0"/>
          <w:marRight w:val="0"/>
          <w:marTop w:val="0"/>
          <w:marBottom w:val="0"/>
          <w:divBdr>
            <w:top w:val="none" w:sz="0" w:space="0" w:color="auto"/>
            <w:left w:val="none" w:sz="0" w:space="0" w:color="auto"/>
            <w:bottom w:val="none" w:sz="0" w:space="0" w:color="auto"/>
            <w:right w:val="none" w:sz="0" w:space="0" w:color="auto"/>
          </w:divBdr>
          <w:divsChild>
            <w:div w:id="145170681">
              <w:marLeft w:val="0"/>
              <w:marRight w:val="0"/>
              <w:marTop w:val="0"/>
              <w:marBottom w:val="0"/>
              <w:divBdr>
                <w:top w:val="none" w:sz="0" w:space="0" w:color="auto"/>
                <w:left w:val="none" w:sz="0" w:space="0" w:color="auto"/>
                <w:bottom w:val="none" w:sz="0" w:space="0" w:color="auto"/>
                <w:right w:val="none" w:sz="0" w:space="0" w:color="auto"/>
              </w:divBdr>
              <w:divsChild>
                <w:div w:id="970285577">
                  <w:marLeft w:val="0"/>
                  <w:marRight w:val="0"/>
                  <w:marTop w:val="0"/>
                  <w:marBottom w:val="0"/>
                  <w:divBdr>
                    <w:top w:val="none" w:sz="0" w:space="0" w:color="auto"/>
                    <w:left w:val="none" w:sz="0" w:space="0" w:color="auto"/>
                    <w:bottom w:val="none" w:sz="0" w:space="0" w:color="auto"/>
                    <w:right w:val="none" w:sz="0" w:space="0" w:color="auto"/>
                  </w:divBdr>
                  <w:divsChild>
                    <w:div w:id="700787113">
                      <w:marLeft w:val="0"/>
                      <w:marRight w:val="0"/>
                      <w:marTop w:val="0"/>
                      <w:marBottom w:val="0"/>
                      <w:divBdr>
                        <w:top w:val="none" w:sz="0" w:space="0" w:color="auto"/>
                        <w:left w:val="none" w:sz="0" w:space="0" w:color="auto"/>
                        <w:bottom w:val="none" w:sz="0" w:space="0" w:color="auto"/>
                        <w:right w:val="none" w:sz="0" w:space="0" w:color="auto"/>
                      </w:divBdr>
                      <w:divsChild>
                        <w:div w:id="214584576">
                          <w:marLeft w:val="0"/>
                          <w:marRight w:val="0"/>
                          <w:marTop w:val="0"/>
                          <w:marBottom w:val="0"/>
                          <w:divBdr>
                            <w:top w:val="none" w:sz="0" w:space="0" w:color="auto"/>
                            <w:left w:val="none" w:sz="0" w:space="0" w:color="auto"/>
                            <w:bottom w:val="none" w:sz="0" w:space="0" w:color="auto"/>
                            <w:right w:val="none" w:sz="0" w:space="0" w:color="auto"/>
                          </w:divBdr>
                          <w:divsChild>
                            <w:div w:id="519590464">
                              <w:marLeft w:val="0"/>
                              <w:marRight w:val="0"/>
                              <w:marTop w:val="0"/>
                              <w:marBottom w:val="0"/>
                              <w:divBdr>
                                <w:top w:val="none" w:sz="0" w:space="0" w:color="auto"/>
                                <w:left w:val="none" w:sz="0" w:space="0" w:color="auto"/>
                                <w:bottom w:val="none" w:sz="0" w:space="0" w:color="auto"/>
                                <w:right w:val="none" w:sz="0" w:space="0" w:color="auto"/>
                              </w:divBdr>
                              <w:divsChild>
                                <w:div w:id="1012143229">
                                  <w:marLeft w:val="0"/>
                                  <w:marRight w:val="0"/>
                                  <w:marTop w:val="0"/>
                                  <w:marBottom w:val="0"/>
                                  <w:divBdr>
                                    <w:top w:val="none" w:sz="0" w:space="0" w:color="auto"/>
                                    <w:left w:val="none" w:sz="0" w:space="0" w:color="auto"/>
                                    <w:bottom w:val="none" w:sz="0" w:space="0" w:color="auto"/>
                                    <w:right w:val="none" w:sz="0" w:space="0" w:color="auto"/>
                                  </w:divBdr>
                                  <w:divsChild>
                                    <w:div w:id="966542929">
                                      <w:marLeft w:val="0"/>
                                      <w:marRight w:val="0"/>
                                      <w:marTop w:val="0"/>
                                      <w:marBottom w:val="0"/>
                                      <w:divBdr>
                                        <w:top w:val="none" w:sz="0" w:space="0" w:color="auto"/>
                                        <w:left w:val="none" w:sz="0" w:space="0" w:color="auto"/>
                                        <w:bottom w:val="none" w:sz="0" w:space="0" w:color="auto"/>
                                        <w:right w:val="none" w:sz="0" w:space="0" w:color="auto"/>
                                      </w:divBdr>
                                      <w:divsChild>
                                        <w:div w:id="1349525641">
                                          <w:marLeft w:val="0"/>
                                          <w:marRight w:val="0"/>
                                          <w:marTop w:val="0"/>
                                          <w:marBottom w:val="0"/>
                                          <w:divBdr>
                                            <w:top w:val="none" w:sz="0" w:space="0" w:color="auto"/>
                                            <w:left w:val="none" w:sz="0" w:space="0" w:color="auto"/>
                                            <w:bottom w:val="none" w:sz="0" w:space="0" w:color="auto"/>
                                            <w:right w:val="none" w:sz="0" w:space="0" w:color="auto"/>
                                          </w:divBdr>
                                          <w:divsChild>
                                            <w:div w:id="1174144996">
                                              <w:marLeft w:val="0"/>
                                              <w:marRight w:val="0"/>
                                              <w:marTop w:val="0"/>
                                              <w:marBottom w:val="0"/>
                                              <w:divBdr>
                                                <w:top w:val="none" w:sz="0" w:space="0" w:color="auto"/>
                                                <w:left w:val="none" w:sz="0" w:space="0" w:color="auto"/>
                                                <w:bottom w:val="none" w:sz="0" w:space="0" w:color="auto"/>
                                                <w:right w:val="none" w:sz="0" w:space="0" w:color="auto"/>
                                              </w:divBdr>
                                              <w:divsChild>
                                                <w:div w:id="1588150869">
                                                  <w:marLeft w:val="0"/>
                                                  <w:marRight w:val="0"/>
                                                  <w:marTop w:val="0"/>
                                                  <w:marBottom w:val="0"/>
                                                  <w:divBdr>
                                                    <w:top w:val="none" w:sz="0" w:space="0" w:color="auto"/>
                                                    <w:left w:val="none" w:sz="0" w:space="0" w:color="auto"/>
                                                    <w:bottom w:val="none" w:sz="0" w:space="0" w:color="auto"/>
                                                    <w:right w:val="none" w:sz="0" w:space="0" w:color="auto"/>
                                                  </w:divBdr>
                                                  <w:divsChild>
                                                    <w:div w:id="1313869811">
                                                      <w:marLeft w:val="0"/>
                                                      <w:marRight w:val="0"/>
                                                      <w:marTop w:val="0"/>
                                                      <w:marBottom w:val="0"/>
                                                      <w:divBdr>
                                                        <w:top w:val="none" w:sz="0" w:space="0" w:color="auto"/>
                                                        <w:left w:val="none" w:sz="0" w:space="0" w:color="auto"/>
                                                        <w:bottom w:val="none" w:sz="0" w:space="0" w:color="auto"/>
                                                        <w:right w:val="none" w:sz="0" w:space="0" w:color="auto"/>
                                                      </w:divBdr>
                                                      <w:divsChild>
                                                        <w:div w:id="4697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744313">
      <w:bodyDiv w:val="1"/>
      <w:marLeft w:val="0"/>
      <w:marRight w:val="0"/>
      <w:marTop w:val="0"/>
      <w:marBottom w:val="0"/>
      <w:divBdr>
        <w:top w:val="none" w:sz="0" w:space="0" w:color="auto"/>
        <w:left w:val="none" w:sz="0" w:space="0" w:color="auto"/>
        <w:bottom w:val="none" w:sz="0" w:space="0" w:color="auto"/>
        <w:right w:val="none" w:sz="0" w:space="0" w:color="auto"/>
      </w:divBdr>
      <w:divsChild>
        <w:div w:id="1084305657">
          <w:marLeft w:val="0"/>
          <w:marRight w:val="0"/>
          <w:marTop w:val="0"/>
          <w:marBottom w:val="0"/>
          <w:divBdr>
            <w:top w:val="none" w:sz="0" w:space="0" w:color="auto"/>
            <w:left w:val="none" w:sz="0" w:space="0" w:color="auto"/>
            <w:bottom w:val="none" w:sz="0" w:space="0" w:color="auto"/>
            <w:right w:val="none" w:sz="0" w:space="0" w:color="auto"/>
          </w:divBdr>
          <w:divsChild>
            <w:div w:id="428543389">
              <w:marLeft w:val="0"/>
              <w:marRight w:val="0"/>
              <w:marTop w:val="0"/>
              <w:marBottom w:val="0"/>
              <w:divBdr>
                <w:top w:val="none" w:sz="0" w:space="0" w:color="auto"/>
                <w:left w:val="none" w:sz="0" w:space="0" w:color="auto"/>
                <w:bottom w:val="none" w:sz="0" w:space="0" w:color="auto"/>
                <w:right w:val="none" w:sz="0" w:space="0" w:color="auto"/>
              </w:divBdr>
              <w:divsChild>
                <w:div w:id="2085296908">
                  <w:marLeft w:val="0"/>
                  <w:marRight w:val="0"/>
                  <w:marTop w:val="0"/>
                  <w:marBottom w:val="0"/>
                  <w:divBdr>
                    <w:top w:val="none" w:sz="0" w:space="0" w:color="auto"/>
                    <w:left w:val="none" w:sz="0" w:space="0" w:color="auto"/>
                    <w:bottom w:val="none" w:sz="0" w:space="0" w:color="auto"/>
                    <w:right w:val="none" w:sz="0" w:space="0" w:color="auto"/>
                  </w:divBdr>
                  <w:divsChild>
                    <w:div w:id="503520771">
                      <w:marLeft w:val="0"/>
                      <w:marRight w:val="0"/>
                      <w:marTop w:val="0"/>
                      <w:marBottom w:val="0"/>
                      <w:divBdr>
                        <w:top w:val="none" w:sz="0" w:space="0" w:color="auto"/>
                        <w:left w:val="none" w:sz="0" w:space="0" w:color="auto"/>
                        <w:bottom w:val="none" w:sz="0" w:space="0" w:color="auto"/>
                        <w:right w:val="none" w:sz="0" w:space="0" w:color="auto"/>
                      </w:divBdr>
                      <w:divsChild>
                        <w:div w:id="400295890">
                          <w:marLeft w:val="0"/>
                          <w:marRight w:val="0"/>
                          <w:marTop w:val="0"/>
                          <w:marBottom w:val="0"/>
                          <w:divBdr>
                            <w:top w:val="none" w:sz="0" w:space="0" w:color="auto"/>
                            <w:left w:val="none" w:sz="0" w:space="0" w:color="auto"/>
                            <w:bottom w:val="none" w:sz="0" w:space="0" w:color="auto"/>
                            <w:right w:val="none" w:sz="0" w:space="0" w:color="auto"/>
                          </w:divBdr>
                          <w:divsChild>
                            <w:div w:id="192689937">
                              <w:marLeft w:val="0"/>
                              <w:marRight w:val="0"/>
                              <w:marTop w:val="0"/>
                              <w:marBottom w:val="0"/>
                              <w:divBdr>
                                <w:top w:val="none" w:sz="0" w:space="0" w:color="auto"/>
                                <w:left w:val="none" w:sz="0" w:space="0" w:color="auto"/>
                                <w:bottom w:val="none" w:sz="0" w:space="0" w:color="auto"/>
                                <w:right w:val="none" w:sz="0" w:space="0" w:color="auto"/>
                              </w:divBdr>
                              <w:divsChild>
                                <w:div w:id="218053763">
                                  <w:marLeft w:val="0"/>
                                  <w:marRight w:val="0"/>
                                  <w:marTop w:val="0"/>
                                  <w:marBottom w:val="0"/>
                                  <w:divBdr>
                                    <w:top w:val="none" w:sz="0" w:space="0" w:color="auto"/>
                                    <w:left w:val="none" w:sz="0" w:space="0" w:color="auto"/>
                                    <w:bottom w:val="none" w:sz="0" w:space="0" w:color="auto"/>
                                    <w:right w:val="none" w:sz="0" w:space="0" w:color="auto"/>
                                  </w:divBdr>
                                  <w:divsChild>
                                    <w:div w:id="1851988684">
                                      <w:marLeft w:val="0"/>
                                      <w:marRight w:val="0"/>
                                      <w:marTop w:val="0"/>
                                      <w:marBottom w:val="0"/>
                                      <w:divBdr>
                                        <w:top w:val="none" w:sz="0" w:space="0" w:color="auto"/>
                                        <w:left w:val="none" w:sz="0" w:space="0" w:color="auto"/>
                                        <w:bottom w:val="none" w:sz="0" w:space="0" w:color="auto"/>
                                        <w:right w:val="none" w:sz="0" w:space="0" w:color="auto"/>
                                      </w:divBdr>
                                      <w:divsChild>
                                        <w:div w:id="1358435265">
                                          <w:marLeft w:val="0"/>
                                          <w:marRight w:val="0"/>
                                          <w:marTop w:val="0"/>
                                          <w:marBottom w:val="0"/>
                                          <w:divBdr>
                                            <w:top w:val="none" w:sz="0" w:space="0" w:color="auto"/>
                                            <w:left w:val="none" w:sz="0" w:space="0" w:color="auto"/>
                                            <w:bottom w:val="none" w:sz="0" w:space="0" w:color="auto"/>
                                            <w:right w:val="none" w:sz="0" w:space="0" w:color="auto"/>
                                          </w:divBdr>
                                          <w:divsChild>
                                            <w:div w:id="1255436755">
                                              <w:marLeft w:val="0"/>
                                              <w:marRight w:val="0"/>
                                              <w:marTop w:val="0"/>
                                              <w:marBottom w:val="0"/>
                                              <w:divBdr>
                                                <w:top w:val="none" w:sz="0" w:space="0" w:color="auto"/>
                                                <w:left w:val="none" w:sz="0" w:space="0" w:color="auto"/>
                                                <w:bottom w:val="none" w:sz="0" w:space="0" w:color="auto"/>
                                                <w:right w:val="none" w:sz="0" w:space="0" w:color="auto"/>
                                              </w:divBdr>
                                              <w:divsChild>
                                                <w:div w:id="1464932028">
                                                  <w:marLeft w:val="0"/>
                                                  <w:marRight w:val="0"/>
                                                  <w:marTop w:val="0"/>
                                                  <w:marBottom w:val="0"/>
                                                  <w:divBdr>
                                                    <w:top w:val="none" w:sz="0" w:space="0" w:color="auto"/>
                                                    <w:left w:val="none" w:sz="0" w:space="0" w:color="auto"/>
                                                    <w:bottom w:val="none" w:sz="0" w:space="0" w:color="auto"/>
                                                    <w:right w:val="none" w:sz="0" w:space="0" w:color="auto"/>
                                                  </w:divBdr>
                                                  <w:divsChild>
                                                    <w:div w:id="390344923">
                                                      <w:marLeft w:val="0"/>
                                                      <w:marRight w:val="0"/>
                                                      <w:marTop w:val="0"/>
                                                      <w:marBottom w:val="0"/>
                                                      <w:divBdr>
                                                        <w:top w:val="none" w:sz="0" w:space="0" w:color="auto"/>
                                                        <w:left w:val="none" w:sz="0" w:space="0" w:color="auto"/>
                                                        <w:bottom w:val="none" w:sz="0" w:space="0" w:color="auto"/>
                                                        <w:right w:val="none" w:sz="0" w:space="0" w:color="auto"/>
                                                      </w:divBdr>
                                                      <w:divsChild>
                                                        <w:div w:id="1825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092808">
      <w:bodyDiv w:val="1"/>
      <w:marLeft w:val="0"/>
      <w:marRight w:val="0"/>
      <w:marTop w:val="0"/>
      <w:marBottom w:val="0"/>
      <w:divBdr>
        <w:top w:val="none" w:sz="0" w:space="0" w:color="auto"/>
        <w:left w:val="none" w:sz="0" w:space="0" w:color="auto"/>
        <w:bottom w:val="none" w:sz="0" w:space="0" w:color="auto"/>
        <w:right w:val="none" w:sz="0" w:space="0" w:color="auto"/>
      </w:divBdr>
      <w:divsChild>
        <w:div w:id="1442216968">
          <w:marLeft w:val="0"/>
          <w:marRight w:val="0"/>
          <w:marTop w:val="0"/>
          <w:marBottom w:val="0"/>
          <w:divBdr>
            <w:top w:val="none" w:sz="0" w:space="0" w:color="auto"/>
            <w:left w:val="none" w:sz="0" w:space="0" w:color="auto"/>
            <w:bottom w:val="none" w:sz="0" w:space="0" w:color="auto"/>
            <w:right w:val="none" w:sz="0" w:space="0" w:color="auto"/>
          </w:divBdr>
          <w:divsChild>
            <w:div w:id="1014577121">
              <w:marLeft w:val="0"/>
              <w:marRight w:val="0"/>
              <w:marTop w:val="0"/>
              <w:marBottom w:val="0"/>
              <w:divBdr>
                <w:top w:val="none" w:sz="0" w:space="0" w:color="auto"/>
                <w:left w:val="none" w:sz="0" w:space="0" w:color="auto"/>
                <w:bottom w:val="none" w:sz="0" w:space="0" w:color="auto"/>
                <w:right w:val="none" w:sz="0" w:space="0" w:color="auto"/>
              </w:divBdr>
              <w:divsChild>
                <w:div w:id="658117551">
                  <w:marLeft w:val="0"/>
                  <w:marRight w:val="0"/>
                  <w:marTop w:val="0"/>
                  <w:marBottom w:val="0"/>
                  <w:divBdr>
                    <w:top w:val="none" w:sz="0" w:space="0" w:color="auto"/>
                    <w:left w:val="none" w:sz="0" w:space="0" w:color="auto"/>
                    <w:bottom w:val="none" w:sz="0" w:space="0" w:color="auto"/>
                    <w:right w:val="none" w:sz="0" w:space="0" w:color="auto"/>
                  </w:divBdr>
                  <w:divsChild>
                    <w:div w:id="1530878927">
                      <w:marLeft w:val="0"/>
                      <w:marRight w:val="0"/>
                      <w:marTop w:val="0"/>
                      <w:marBottom w:val="0"/>
                      <w:divBdr>
                        <w:top w:val="none" w:sz="0" w:space="0" w:color="auto"/>
                        <w:left w:val="none" w:sz="0" w:space="0" w:color="auto"/>
                        <w:bottom w:val="none" w:sz="0" w:space="0" w:color="auto"/>
                        <w:right w:val="none" w:sz="0" w:space="0" w:color="auto"/>
                      </w:divBdr>
                      <w:divsChild>
                        <w:div w:id="655232847">
                          <w:marLeft w:val="0"/>
                          <w:marRight w:val="0"/>
                          <w:marTop w:val="0"/>
                          <w:marBottom w:val="0"/>
                          <w:divBdr>
                            <w:top w:val="none" w:sz="0" w:space="0" w:color="auto"/>
                            <w:left w:val="none" w:sz="0" w:space="0" w:color="auto"/>
                            <w:bottom w:val="none" w:sz="0" w:space="0" w:color="auto"/>
                            <w:right w:val="none" w:sz="0" w:space="0" w:color="auto"/>
                          </w:divBdr>
                          <w:divsChild>
                            <w:div w:id="1842306649">
                              <w:marLeft w:val="0"/>
                              <w:marRight w:val="0"/>
                              <w:marTop w:val="0"/>
                              <w:marBottom w:val="0"/>
                              <w:divBdr>
                                <w:top w:val="none" w:sz="0" w:space="0" w:color="auto"/>
                                <w:left w:val="none" w:sz="0" w:space="0" w:color="auto"/>
                                <w:bottom w:val="none" w:sz="0" w:space="0" w:color="auto"/>
                                <w:right w:val="none" w:sz="0" w:space="0" w:color="auto"/>
                              </w:divBdr>
                              <w:divsChild>
                                <w:div w:id="1902252189">
                                  <w:marLeft w:val="0"/>
                                  <w:marRight w:val="0"/>
                                  <w:marTop w:val="0"/>
                                  <w:marBottom w:val="0"/>
                                  <w:divBdr>
                                    <w:top w:val="none" w:sz="0" w:space="0" w:color="auto"/>
                                    <w:left w:val="none" w:sz="0" w:space="0" w:color="auto"/>
                                    <w:bottom w:val="none" w:sz="0" w:space="0" w:color="auto"/>
                                    <w:right w:val="none" w:sz="0" w:space="0" w:color="auto"/>
                                  </w:divBdr>
                                  <w:divsChild>
                                    <w:div w:id="920524711">
                                      <w:marLeft w:val="0"/>
                                      <w:marRight w:val="0"/>
                                      <w:marTop w:val="0"/>
                                      <w:marBottom w:val="0"/>
                                      <w:divBdr>
                                        <w:top w:val="none" w:sz="0" w:space="0" w:color="auto"/>
                                        <w:left w:val="none" w:sz="0" w:space="0" w:color="auto"/>
                                        <w:bottom w:val="none" w:sz="0" w:space="0" w:color="auto"/>
                                        <w:right w:val="none" w:sz="0" w:space="0" w:color="auto"/>
                                      </w:divBdr>
                                      <w:divsChild>
                                        <w:div w:id="259723944">
                                          <w:marLeft w:val="0"/>
                                          <w:marRight w:val="0"/>
                                          <w:marTop w:val="0"/>
                                          <w:marBottom w:val="0"/>
                                          <w:divBdr>
                                            <w:top w:val="none" w:sz="0" w:space="0" w:color="auto"/>
                                            <w:left w:val="none" w:sz="0" w:space="0" w:color="auto"/>
                                            <w:bottom w:val="none" w:sz="0" w:space="0" w:color="auto"/>
                                            <w:right w:val="none" w:sz="0" w:space="0" w:color="auto"/>
                                          </w:divBdr>
                                          <w:divsChild>
                                            <w:div w:id="1156722081">
                                              <w:marLeft w:val="0"/>
                                              <w:marRight w:val="0"/>
                                              <w:marTop w:val="0"/>
                                              <w:marBottom w:val="0"/>
                                              <w:divBdr>
                                                <w:top w:val="none" w:sz="0" w:space="0" w:color="auto"/>
                                                <w:left w:val="none" w:sz="0" w:space="0" w:color="auto"/>
                                                <w:bottom w:val="none" w:sz="0" w:space="0" w:color="auto"/>
                                                <w:right w:val="none" w:sz="0" w:space="0" w:color="auto"/>
                                              </w:divBdr>
                                              <w:divsChild>
                                                <w:div w:id="878780910">
                                                  <w:marLeft w:val="0"/>
                                                  <w:marRight w:val="0"/>
                                                  <w:marTop w:val="0"/>
                                                  <w:marBottom w:val="0"/>
                                                  <w:divBdr>
                                                    <w:top w:val="none" w:sz="0" w:space="0" w:color="auto"/>
                                                    <w:left w:val="none" w:sz="0" w:space="0" w:color="auto"/>
                                                    <w:bottom w:val="none" w:sz="0" w:space="0" w:color="auto"/>
                                                    <w:right w:val="none" w:sz="0" w:space="0" w:color="auto"/>
                                                  </w:divBdr>
                                                  <w:divsChild>
                                                    <w:div w:id="2043163353">
                                                      <w:marLeft w:val="0"/>
                                                      <w:marRight w:val="0"/>
                                                      <w:marTop w:val="0"/>
                                                      <w:marBottom w:val="0"/>
                                                      <w:divBdr>
                                                        <w:top w:val="none" w:sz="0" w:space="0" w:color="auto"/>
                                                        <w:left w:val="none" w:sz="0" w:space="0" w:color="auto"/>
                                                        <w:bottom w:val="none" w:sz="0" w:space="0" w:color="auto"/>
                                                        <w:right w:val="none" w:sz="0" w:space="0" w:color="auto"/>
                                                      </w:divBdr>
                                                      <w:divsChild>
                                                        <w:div w:id="7520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4960486">
      <w:bodyDiv w:val="1"/>
      <w:marLeft w:val="0"/>
      <w:marRight w:val="0"/>
      <w:marTop w:val="0"/>
      <w:marBottom w:val="0"/>
      <w:divBdr>
        <w:top w:val="none" w:sz="0" w:space="0" w:color="auto"/>
        <w:left w:val="none" w:sz="0" w:space="0" w:color="auto"/>
        <w:bottom w:val="none" w:sz="0" w:space="0" w:color="auto"/>
        <w:right w:val="none" w:sz="0" w:space="0" w:color="auto"/>
      </w:divBdr>
      <w:divsChild>
        <w:div w:id="154031212">
          <w:marLeft w:val="0"/>
          <w:marRight w:val="0"/>
          <w:marTop w:val="0"/>
          <w:marBottom w:val="0"/>
          <w:divBdr>
            <w:top w:val="none" w:sz="0" w:space="0" w:color="auto"/>
            <w:left w:val="none" w:sz="0" w:space="0" w:color="auto"/>
            <w:bottom w:val="none" w:sz="0" w:space="0" w:color="auto"/>
            <w:right w:val="none" w:sz="0" w:space="0" w:color="auto"/>
          </w:divBdr>
          <w:divsChild>
            <w:div w:id="698821322">
              <w:marLeft w:val="0"/>
              <w:marRight w:val="0"/>
              <w:marTop w:val="0"/>
              <w:marBottom w:val="0"/>
              <w:divBdr>
                <w:top w:val="none" w:sz="0" w:space="0" w:color="auto"/>
                <w:left w:val="none" w:sz="0" w:space="0" w:color="auto"/>
                <w:bottom w:val="none" w:sz="0" w:space="0" w:color="auto"/>
                <w:right w:val="none" w:sz="0" w:space="0" w:color="auto"/>
              </w:divBdr>
              <w:divsChild>
                <w:div w:id="1467040193">
                  <w:marLeft w:val="0"/>
                  <w:marRight w:val="0"/>
                  <w:marTop w:val="0"/>
                  <w:marBottom w:val="0"/>
                  <w:divBdr>
                    <w:top w:val="none" w:sz="0" w:space="0" w:color="auto"/>
                    <w:left w:val="none" w:sz="0" w:space="0" w:color="auto"/>
                    <w:bottom w:val="none" w:sz="0" w:space="0" w:color="auto"/>
                    <w:right w:val="none" w:sz="0" w:space="0" w:color="auto"/>
                  </w:divBdr>
                  <w:divsChild>
                    <w:div w:id="137920316">
                      <w:marLeft w:val="0"/>
                      <w:marRight w:val="0"/>
                      <w:marTop w:val="0"/>
                      <w:marBottom w:val="0"/>
                      <w:divBdr>
                        <w:top w:val="none" w:sz="0" w:space="0" w:color="auto"/>
                        <w:left w:val="none" w:sz="0" w:space="0" w:color="auto"/>
                        <w:bottom w:val="none" w:sz="0" w:space="0" w:color="auto"/>
                        <w:right w:val="none" w:sz="0" w:space="0" w:color="auto"/>
                      </w:divBdr>
                      <w:divsChild>
                        <w:div w:id="2139756729">
                          <w:marLeft w:val="0"/>
                          <w:marRight w:val="0"/>
                          <w:marTop w:val="0"/>
                          <w:marBottom w:val="0"/>
                          <w:divBdr>
                            <w:top w:val="none" w:sz="0" w:space="0" w:color="auto"/>
                            <w:left w:val="none" w:sz="0" w:space="0" w:color="auto"/>
                            <w:bottom w:val="none" w:sz="0" w:space="0" w:color="auto"/>
                            <w:right w:val="none" w:sz="0" w:space="0" w:color="auto"/>
                          </w:divBdr>
                          <w:divsChild>
                            <w:div w:id="575015093">
                              <w:marLeft w:val="0"/>
                              <w:marRight w:val="0"/>
                              <w:marTop w:val="0"/>
                              <w:marBottom w:val="0"/>
                              <w:divBdr>
                                <w:top w:val="none" w:sz="0" w:space="0" w:color="auto"/>
                                <w:left w:val="none" w:sz="0" w:space="0" w:color="auto"/>
                                <w:bottom w:val="none" w:sz="0" w:space="0" w:color="auto"/>
                                <w:right w:val="none" w:sz="0" w:space="0" w:color="auto"/>
                              </w:divBdr>
                              <w:divsChild>
                                <w:div w:id="904680962">
                                  <w:marLeft w:val="0"/>
                                  <w:marRight w:val="0"/>
                                  <w:marTop w:val="0"/>
                                  <w:marBottom w:val="0"/>
                                  <w:divBdr>
                                    <w:top w:val="none" w:sz="0" w:space="0" w:color="auto"/>
                                    <w:left w:val="none" w:sz="0" w:space="0" w:color="auto"/>
                                    <w:bottom w:val="none" w:sz="0" w:space="0" w:color="auto"/>
                                    <w:right w:val="none" w:sz="0" w:space="0" w:color="auto"/>
                                  </w:divBdr>
                                  <w:divsChild>
                                    <w:div w:id="1192180821">
                                      <w:marLeft w:val="0"/>
                                      <w:marRight w:val="0"/>
                                      <w:marTop w:val="0"/>
                                      <w:marBottom w:val="0"/>
                                      <w:divBdr>
                                        <w:top w:val="none" w:sz="0" w:space="0" w:color="auto"/>
                                        <w:left w:val="none" w:sz="0" w:space="0" w:color="auto"/>
                                        <w:bottom w:val="none" w:sz="0" w:space="0" w:color="auto"/>
                                        <w:right w:val="none" w:sz="0" w:space="0" w:color="auto"/>
                                      </w:divBdr>
                                      <w:divsChild>
                                        <w:div w:id="742917569">
                                          <w:marLeft w:val="0"/>
                                          <w:marRight w:val="0"/>
                                          <w:marTop w:val="0"/>
                                          <w:marBottom w:val="0"/>
                                          <w:divBdr>
                                            <w:top w:val="none" w:sz="0" w:space="0" w:color="auto"/>
                                            <w:left w:val="none" w:sz="0" w:space="0" w:color="auto"/>
                                            <w:bottom w:val="none" w:sz="0" w:space="0" w:color="auto"/>
                                            <w:right w:val="none" w:sz="0" w:space="0" w:color="auto"/>
                                          </w:divBdr>
                                          <w:divsChild>
                                            <w:div w:id="832768078">
                                              <w:marLeft w:val="0"/>
                                              <w:marRight w:val="0"/>
                                              <w:marTop w:val="0"/>
                                              <w:marBottom w:val="0"/>
                                              <w:divBdr>
                                                <w:top w:val="none" w:sz="0" w:space="0" w:color="auto"/>
                                                <w:left w:val="none" w:sz="0" w:space="0" w:color="auto"/>
                                                <w:bottom w:val="none" w:sz="0" w:space="0" w:color="auto"/>
                                                <w:right w:val="none" w:sz="0" w:space="0" w:color="auto"/>
                                              </w:divBdr>
                                              <w:divsChild>
                                                <w:div w:id="671417802">
                                                  <w:marLeft w:val="0"/>
                                                  <w:marRight w:val="0"/>
                                                  <w:marTop w:val="0"/>
                                                  <w:marBottom w:val="0"/>
                                                  <w:divBdr>
                                                    <w:top w:val="none" w:sz="0" w:space="0" w:color="auto"/>
                                                    <w:left w:val="none" w:sz="0" w:space="0" w:color="auto"/>
                                                    <w:bottom w:val="none" w:sz="0" w:space="0" w:color="auto"/>
                                                    <w:right w:val="none" w:sz="0" w:space="0" w:color="auto"/>
                                                  </w:divBdr>
                                                  <w:divsChild>
                                                    <w:div w:id="1476339085">
                                                      <w:marLeft w:val="0"/>
                                                      <w:marRight w:val="0"/>
                                                      <w:marTop w:val="0"/>
                                                      <w:marBottom w:val="0"/>
                                                      <w:divBdr>
                                                        <w:top w:val="none" w:sz="0" w:space="0" w:color="auto"/>
                                                        <w:left w:val="none" w:sz="0" w:space="0" w:color="auto"/>
                                                        <w:bottom w:val="none" w:sz="0" w:space="0" w:color="auto"/>
                                                        <w:right w:val="none" w:sz="0" w:space="0" w:color="auto"/>
                                                      </w:divBdr>
                                                      <w:divsChild>
                                                        <w:div w:id="319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7708">
      <w:bodyDiv w:val="1"/>
      <w:marLeft w:val="0"/>
      <w:marRight w:val="0"/>
      <w:marTop w:val="0"/>
      <w:marBottom w:val="0"/>
      <w:divBdr>
        <w:top w:val="none" w:sz="0" w:space="0" w:color="auto"/>
        <w:left w:val="none" w:sz="0" w:space="0" w:color="auto"/>
        <w:bottom w:val="none" w:sz="0" w:space="0" w:color="auto"/>
        <w:right w:val="none" w:sz="0" w:space="0" w:color="auto"/>
      </w:divBdr>
      <w:divsChild>
        <w:div w:id="1403983262">
          <w:marLeft w:val="0"/>
          <w:marRight w:val="0"/>
          <w:marTop w:val="0"/>
          <w:marBottom w:val="0"/>
          <w:divBdr>
            <w:top w:val="none" w:sz="0" w:space="0" w:color="auto"/>
            <w:left w:val="none" w:sz="0" w:space="0" w:color="auto"/>
            <w:bottom w:val="none" w:sz="0" w:space="0" w:color="auto"/>
            <w:right w:val="none" w:sz="0" w:space="0" w:color="auto"/>
          </w:divBdr>
          <w:divsChild>
            <w:div w:id="1230772631">
              <w:marLeft w:val="0"/>
              <w:marRight w:val="0"/>
              <w:marTop w:val="0"/>
              <w:marBottom w:val="0"/>
              <w:divBdr>
                <w:top w:val="none" w:sz="0" w:space="0" w:color="auto"/>
                <w:left w:val="none" w:sz="0" w:space="0" w:color="auto"/>
                <w:bottom w:val="none" w:sz="0" w:space="0" w:color="auto"/>
                <w:right w:val="none" w:sz="0" w:space="0" w:color="auto"/>
              </w:divBdr>
              <w:divsChild>
                <w:div w:id="189073057">
                  <w:marLeft w:val="0"/>
                  <w:marRight w:val="0"/>
                  <w:marTop w:val="0"/>
                  <w:marBottom w:val="0"/>
                  <w:divBdr>
                    <w:top w:val="none" w:sz="0" w:space="0" w:color="auto"/>
                    <w:left w:val="none" w:sz="0" w:space="0" w:color="auto"/>
                    <w:bottom w:val="none" w:sz="0" w:space="0" w:color="auto"/>
                    <w:right w:val="none" w:sz="0" w:space="0" w:color="auto"/>
                  </w:divBdr>
                  <w:divsChild>
                    <w:div w:id="1216894652">
                      <w:marLeft w:val="0"/>
                      <w:marRight w:val="0"/>
                      <w:marTop w:val="0"/>
                      <w:marBottom w:val="0"/>
                      <w:divBdr>
                        <w:top w:val="none" w:sz="0" w:space="0" w:color="auto"/>
                        <w:left w:val="none" w:sz="0" w:space="0" w:color="auto"/>
                        <w:bottom w:val="none" w:sz="0" w:space="0" w:color="auto"/>
                        <w:right w:val="none" w:sz="0" w:space="0" w:color="auto"/>
                      </w:divBdr>
                      <w:divsChild>
                        <w:div w:id="1424719783">
                          <w:marLeft w:val="0"/>
                          <w:marRight w:val="0"/>
                          <w:marTop w:val="0"/>
                          <w:marBottom w:val="0"/>
                          <w:divBdr>
                            <w:top w:val="none" w:sz="0" w:space="0" w:color="auto"/>
                            <w:left w:val="none" w:sz="0" w:space="0" w:color="auto"/>
                            <w:bottom w:val="none" w:sz="0" w:space="0" w:color="auto"/>
                            <w:right w:val="none" w:sz="0" w:space="0" w:color="auto"/>
                          </w:divBdr>
                          <w:divsChild>
                            <w:div w:id="472019781">
                              <w:marLeft w:val="0"/>
                              <w:marRight w:val="0"/>
                              <w:marTop w:val="0"/>
                              <w:marBottom w:val="0"/>
                              <w:divBdr>
                                <w:top w:val="none" w:sz="0" w:space="0" w:color="auto"/>
                                <w:left w:val="none" w:sz="0" w:space="0" w:color="auto"/>
                                <w:bottom w:val="none" w:sz="0" w:space="0" w:color="auto"/>
                                <w:right w:val="none" w:sz="0" w:space="0" w:color="auto"/>
                              </w:divBdr>
                              <w:divsChild>
                                <w:div w:id="1972322923">
                                  <w:marLeft w:val="0"/>
                                  <w:marRight w:val="0"/>
                                  <w:marTop w:val="0"/>
                                  <w:marBottom w:val="0"/>
                                  <w:divBdr>
                                    <w:top w:val="none" w:sz="0" w:space="0" w:color="auto"/>
                                    <w:left w:val="none" w:sz="0" w:space="0" w:color="auto"/>
                                    <w:bottom w:val="none" w:sz="0" w:space="0" w:color="auto"/>
                                    <w:right w:val="none" w:sz="0" w:space="0" w:color="auto"/>
                                  </w:divBdr>
                                  <w:divsChild>
                                    <w:div w:id="1233661101">
                                      <w:marLeft w:val="0"/>
                                      <w:marRight w:val="0"/>
                                      <w:marTop w:val="0"/>
                                      <w:marBottom w:val="0"/>
                                      <w:divBdr>
                                        <w:top w:val="none" w:sz="0" w:space="0" w:color="auto"/>
                                        <w:left w:val="none" w:sz="0" w:space="0" w:color="auto"/>
                                        <w:bottom w:val="none" w:sz="0" w:space="0" w:color="auto"/>
                                        <w:right w:val="none" w:sz="0" w:space="0" w:color="auto"/>
                                      </w:divBdr>
                                      <w:divsChild>
                                        <w:div w:id="653610205">
                                          <w:marLeft w:val="0"/>
                                          <w:marRight w:val="0"/>
                                          <w:marTop w:val="0"/>
                                          <w:marBottom w:val="0"/>
                                          <w:divBdr>
                                            <w:top w:val="none" w:sz="0" w:space="0" w:color="auto"/>
                                            <w:left w:val="none" w:sz="0" w:space="0" w:color="auto"/>
                                            <w:bottom w:val="none" w:sz="0" w:space="0" w:color="auto"/>
                                            <w:right w:val="none" w:sz="0" w:space="0" w:color="auto"/>
                                          </w:divBdr>
                                          <w:divsChild>
                                            <w:div w:id="1191336093">
                                              <w:marLeft w:val="0"/>
                                              <w:marRight w:val="0"/>
                                              <w:marTop w:val="0"/>
                                              <w:marBottom w:val="0"/>
                                              <w:divBdr>
                                                <w:top w:val="none" w:sz="0" w:space="0" w:color="auto"/>
                                                <w:left w:val="none" w:sz="0" w:space="0" w:color="auto"/>
                                                <w:bottom w:val="none" w:sz="0" w:space="0" w:color="auto"/>
                                                <w:right w:val="none" w:sz="0" w:space="0" w:color="auto"/>
                                              </w:divBdr>
                                              <w:divsChild>
                                                <w:div w:id="1819303270">
                                                  <w:marLeft w:val="0"/>
                                                  <w:marRight w:val="0"/>
                                                  <w:marTop w:val="0"/>
                                                  <w:marBottom w:val="0"/>
                                                  <w:divBdr>
                                                    <w:top w:val="none" w:sz="0" w:space="0" w:color="auto"/>
                                                    <w:left w:val="none" w:sz="0" w:space="0" w:color="auto"/>
                                                    <w:bottom w:val="none" w:sz="0" w:space="0" w:color="auto"/>
                                                    <w:right w:val="none" w:sz="0" w:space="0" w:color="auto"/>
                                                  </w:divBdr>
                                                  <w:divsChild>
                                                    <w:div w:id="1569414216">
                                                      <w:marLeft w:val="0"/>
                                                      <w:marRight w:val="0"/>
                                                      <w:marTop w:val="0"/>
                                                      <w:marBottom w:val="0"/>
                                                      <w:divBdr>
                                                        <w:top w:val="none" w:sz="0" w:space="0" w:color="auto"/>
                                                        <w:left w:val="none" w:sz="0" w:space="0" w:color="auto"/>
                                                        <w:bottom w:val="none" w:sz="0" w:space="0" w:color="auto"/>
                                                        <w:right w:val="none" w:sz="0" w:space="0" w:color="auto"/>
                                                      </w:divBdr>
                                                      <w:divsChild>
                                                        <w:div w:id="9591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220587">
      <w:bodyDiv w:val="1"/>
      <w:marLeft w:val="0"/>
      <w:marRight w:val="0"/>
      <w:marTop w:val="0"/>
      <w:marBottom w:val="0"/>
      <w:divBdr>
        <w:top w:val="none" w:sz="0" w:space="0" w:color="auto"/>
        <w:left w:val="none" w:sz="0" w:space="0" w:color="auto"/>
        <w:bottom w:val="none" w:sz="0" w:space="0" w:color="auto"/>
        <w:right w:val="none" w:sz="0" w:space="0" w:color="auto"/>
      </w:divBdr>
      <w:divsChild>
        <w:div w:id="1430927360">
          <w:marLeft w:val="0"/>
          <w:marRight w:val="0"/>
          <w:marTop w:val="0"/>
          <w:marBottom w:val="0"/>
          <w:divBdr>
            <w:top w:val="none" w:sz="0" w:space="0" w:color="auto"/>
            <w:left w:val="none" w:sz="0" w:space="0" w:color="auto"/>
            <w:bottom w:val="none" w:sz="0" w:space="0" w:color="auto"/>
            <w:right w:val="none" w:sz="0" w:space="0" w:color="auto"/>
          </w:divBdr>
          <w:divsChild>
            <w:div w:id="1320307606">
              <w:marLeft w:val="0"/>
              <w:marRight w:val="0"/>
              <w:marTop w:val="0"/>
              <w:marBottom w:val="0"/>
              <w:divBdr>
                <w:top w:val="none" w:sz="0" w:space="0" w:color="auto"/>
                <w:left w:val="none" w:sz="0" w:space="0" w:color="auto"/>
                <w:bottom w:val="none" w:sz="0" w:space="0" w:color="auto"/>
                <w:right w:val="none" w:sz="0" w:space="0" w:color="auto"/>
              </w:divBdr>
              <w:divsChild>
                <w:div w:id="1134174145">
                  <w:marLeft w:val="0"/>
                  <w:marRight w:val="0"/>
                  <w:marTop w:val="0"/>
                  <w:marBottom w:val="0"/>
                  <w:divBdr>
                    <w:top w:val="none" w:sz="0" w:space="0" w:color="auto"/>
                    <w:left w:val="none" w:sz="0" w:space="0" w:color="auto"/>
                    <w:bottom w:val="none" w:sz="0" w:space="0" w:color="auto"/>
                    <w:right w:val="none" w:sz="0" w:space="0" w:color="auto"/>
                  </w:divBdr>
                  <w:divsChild>
                    <w:div w:id="837429132">
                      <w:marLeft w:val="0"/>
                      <w:marRight w:val="0"/>
                      <w:marTop w:val="0"/>
                      <w:marBottom w:val="0"/>
                      <w:divBdr>
                        <w:top w:val="none" w:sz="0" w:space="0" w:color="auto"/>
                        <w:left w:val="none" w:sz="0" w:space="0" w:color="auto"/>
                        <w:bottom w:val="none" w:sz="0" w:space="0" w:color="auto"/>
                        <w:right w:val="none" w:sz="0" w:space="0" w:color="auto"/>
                      </w:divBdr>
                      <w:divsChild>
                        <w:div w:id="417100322">
                          <w:marLeft w:val="0"/>
                          <w:marRight w:val="0"/>
                          <w:marTop w:val="0"/>
                          <w:marBottom w:val="0"/>
                          <w:divBdr>
                            <w:top w:val="none" w:sz="0" w:space="0" w:color="auto"/>
                            <w:left w:val="none" w:sz="0" w:space="0" w:color="auto"/>
                            <w:bottom w:val="none" w:sz="0" w:space="0" w:color="auto"/>
                            <w:right w:val="none" w:sz="0" w:space="0" w:color="auto"/>
                          </w:divBdr>
                          <w:divsChild>
                            <w:div w:id="628753395">
                              <w:marLeft w:val="0"/>
                              <w:marRight w:val="0"/>
                              <w:marTop w:val="0"/>
                              <w:marBottom w:val="0"/>
                              <w:divBdr>
                                <w:top w:val="none" w:sz="0" w:space="0" w:color="auto"/>
                                <w:left w:val="none" w:sz="0" w:space="0" w:color="auto"/>
                                <w:bottom w:val="none" w:sz="0" w:space="0" w:color="auto"/>
                                <w:right w:val="none" w:sz="0" w:space="0" w:color="auto"/>
                              </w:divBdr>
                              <w:divsChild>
                                <w:div w:id="1159155622">
                                  <w:marLeft w:val="0"/>
                                  <w:marRight w:val="0"/>
                                  <w:marTop w:val="0"/>
                                  <w:marBottom w:val="0"/>
                                  <w:divBdr>
                                    <w:top w:val="none" w:sz="0" w:space="0" w:color="auto"/>
                                    <w:left w:val="none" w:sz="0" w:space="0" w:color="auto"/>
                                    <w:bottom w:val="none" w:sz="0" w:space="0" w:color="auto"/>
                                    <w:right w:val="none" w:sz="0" w:space="0" w:color="auto"/>
                                  </w:divBdr>
                                  <w:divsChild>
                                    <w:div w:id="1994140340">
                                      <w:marLeft w:val="0"/>
                                      <w:marRight w:val="0"/>
                                      <w:marTop w:val="0"/>
                                      <w:marBottom w:val="0"/>
                                      <w:divBdr>
                                        <w:top w:val="none" w:sz="0" w:space="0" w:color="auto"/>
                                        <w:left w:val="none" w:sz="0" w:space="0" w:color="auto"/>
                                        <w:bottom w:val="none" w:sz="0" w:space="0" w:color="auto"/>
                                        <w:right w:val="none" w:sz="0" w:space="0" w:color="auto"/>
                                      </w:divBdr>
                                      <w:divsChild>
                                        <w:div w:id="511921541">
                                          <w:marLeft w:val="0"/>
                                          <w:marRight w:val="0"/>
                                          <w:marTop w:val="0"/>
                                          <w:marBottom w:val="0"/>
                                          <w:divBdr>
                                            <w:top w:val="none" w:sz="0" w:space="0" w:color="auto"/>
                                            <w:left w:val="none" w:sz="0" w:space="0" w:color="auto"/>
                                            <w:bottom w:val="none" w:sz="0" w:space="0" w:color="auto"/>
                                            <w:right w:val="none" w:sz="0" w:space="0" w:color="auto"/>
                                          </w:divBdr>
                                          <w:divsChild>
                                            <w:div w:id="1828478746">
                                              <w:marLeft w:val="0"/>
                                              <w:marRight w:val="0"/>
                                              <w:marTop w:val="0"/>
                                              <w:marBottom w:val="0"/>
                                              <w:divBdr>
                                                <w:top w:val="none" w:sz="0" w:space="0" w:color="auto"/>
                                                <w:left w:val="none" w:sz="0" w:space="0" w:color="auto"/>
                                                <w:bottom w:val="none" w:sz="0" w:space="0" w:color="auto"/>
                                                <w:right w:val="none" w:sz="0" w:space="0" w:color="auto"/>
                                              </w:divBdr>
                                              <w:divsChild>
                                                <w:div w:id="478885491">
                                                  <w:marLeft w:val="0"/>
                                                  <w:marRight w:val="0"/>
                                                  <w:marTop w:val="0"/>
                                                  <w:marBottom w:val="0"/>
                                                  <w:divBdr>
                                                    <w:top w:val="none" w:sz="0" w:space="0" w:color="auto"/>
                                                    <w:left w:val="none" w:sz="0" w:space="0" w:color="auto"/>
                                                    <w:bottom w:val="none" w:sz="0" w:space="0" w:color="auto"/>
                                                    <w:right w:val="none" w:sz="0" w:space="0" w:color="auto"/>
                                                  </w:divBdr>
                                                  <w:divsChild>
                                                    <w:div w:id="1448432530">
                                                      <w:marLeft w:val="0"/>
                                                      <w:marRight w:val="0"/>
                                                      <w:marTop w:val="0"/>
                                                      <w:marBottom w:val="0"/>
                                                      <w:divBdr>
                                                        <w:top w:val="none" w:sz="0" w:space="0" w:color="auto"/>
                                                        <w:left w:val="none" w:sz="0" w:space="0" w:color="auto"/>
                                                        <w:bottom w:val="none" w:sz="0" w:space="0" w:color="auto"/>
                                                        <w:right w:val="none" w:sz="0" w:space="0" w:color="auto"/>
                                                      </w:divBdr>
                                                      <w:divsChild>
                                                        <w:div w:id="9350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3339600">
      <w:bodyDiv w:val="1"/>
      <w:marLeft w:val="0"/>
      <w:marRight w:val="0"/>
      <w:marTop w:val="0"/>
      <w:marBottom w:val="0"/>
      <w:divBdr>
        <w:top w:val="none" w:sz="0" w:space="0" w:color="auto"/>
        <w:left w:val="none" w:sz="0" w:space="0" w:color="auto"/>
        <w:bottom w:val="none" w:sz="0" w:space="0" w:color="auto"/>
        <w:right w:val="none" w:sz="0" w:space="0" w:color="auto"/>
      </w:divBdr>
      <w:divsChild>
        <w:div w:id="474568876">
          <w:marLeft w:val="0"/>
          <w:marRight w:val="0"/>
          <w:marTop w:val="0"/>
          <w:marBottom w:val="0"/>
          <w:divBdr>
            <w:top w:val="none" w:sz="0" w:space="0" w:color="auto"/>
            <w:left w:val="none" w:sz="0" w:space="0" w:color="auto"/>
            <w:bottom w:val="none" w:sz="0" w:space="0" w:color="auto"/>
            <w:right w:val="none" w:sz="0" w:space="0" w:color="auto"/>
          </w:divBdr>
          <w:divsChild>
            <w:div w:id="1200315532">
              <w:marLeft w:val="0"/>
              <w:marRight w:val="0"/>
              <w:marTop w:val="0"/>
              <w:marBottom w:val="0"/>
              <w:divBdr>
                <w:top w:val="none" w:sz="0" w:space="0" w:color="auto"/>
                <w:left w:val="none" w:sz="0" w:space="0" w:color="auto"/>
                <w:bottom w:val="none" w:sz="0" w:space="0" w:color="auto"/>
                <w:right w:val="none" w:sz="0" w:space="0" w:color="auto"/>
              </w:divBdr>
              <w:divsChild>
                <w:div w:id="839736962">
                  <w:marLeft w:val="0"/>
                  <w:marRight w:val="0"/>
                  <w:marTop w:val="0"/>
                  <w:marBottom w:val="0"/>
                  <w:divBdr>
                    <w:top w:val="none" w:sz="0" w:space="0" w:color="auto"/>
                    <w:left w:val="none" w:sz="0" w:space="0" w:color="auto"/>
                    <w:bottom w:val="none" w:sz="0" w:space="0" w:color="auto"/>
                    <w:right w:val="none" w:sz="0" w:space="0" w:color="auto"/>
                  </w:divBdr>
                  <w:divsChild>
                    <w:div w:id="1883208434">
                      <w:marLeft w:val="0"/>
                      <w:marRight w:val="0"/>
                      <w:marTop w:val="0"/>
                      <w:marBottom w:val="0"/>
                      <w:divBdr>
                        <w:top w:val="none" w:sz="0" w:space="0" w:color="auto"/>
                        <w:left w:val="none" w:sz="0" w:space="0" w:color="auto"/>
                        <w:bottom w:val="none" w:sz="0" w:space="0" w:color="auto"/>
                        <w:right w:val="none" w:sz="0" w:space="0" w:color="auto"/>
                      </w:divBdr>
                      <w:divsChild>
                        <w:div w:id="247230481">
                          <w:marLeft w:val="0"/>
                          <w:marRight w:val="0"/>
                          <w:marTop w:val="0"/>
                          <w:marBottom w:val="0"/>
                          <w:divBdr>
                            <w:top w:val="none" w:sz="0" w:space="0" w:color="auto"/>
                            <w:left w:val="none" w:sz="0" w:space="0" w:color="auto"/>
                            <w:bottom w:val="none" w:sz="0" w:space="0" w:color="auto"/>
                            <w:right w:val="none" w:sz="0" w:space="0" w:color="auto"/>
                          </w:divBdr>
                          <w:divsChild>
                            <w:div w:id="477379225">
                              <w:marLeft w:val="0"/>
                              <w:marRight w:val="0"/>
                              <w:marTop w:val="0"/>
                              <w:marBottom w:val="0"/>
                              <w:divBdr>
                                <w:top w:val="none" w:sz="0" w:space="0" w:color="auto"/>
                                <w:left w:val="none" w:sz="0" w:space="0" w:color="auto"/>
                                <w:bottom w:val="none" w:sz="0" w:space="0" w:color="auto"/>
                                <w:right w:val="none" w:sz="0" w:space="0" w:color="auto"/>
                              </w:divBdr>
                              <w:divsChild>
                                <w:div w:id="859391689">
                                  <w:marLeft w:val="0"/>
                                  <w:marRight w:val="0"/>
                                  <w:marTop w:val="0"/>
                                  <w:marBottom w:val="0"/>
                                  <w:divBdr>
                                    <w:top w:val="none" w:sz="0" w:space="0" w:color="auto"/>
                                    <w:left w:val="none" w:sz="0" w:space="0" w:color="auto"/>
                                    <w:bottom w:val="none" w:sz="0" w:space="0" w:color="auto"/>
                                    <w:right w:val="none" w:sz="0" w:space="0" w:color="auto"/>
                                  </w:divBdr>
                                  <w:divsChild>
                                    <w:div w:id="1019042263">
                                      <w:marLeft w:val="0"/>
                                      <w:marRight w:val="0"/>
                                      <w:marTop w:val="0"/>
                                      <w:marBottom w:val="0"/>
                                      <w:divBdr>
                                        <w:top w:val="none" w:sz="0" w:space="0" w:color="auto"/>
                                        <w:left w:val="none" w:sz="0" w:space="0" w:color="auto"/>
                                        <w:bottom w:val="none" w:sz="0" w:space="0" w:color="auto"/>
                                        <w:right w:val="none" w:sz="0" w:space="0" w:color="auto"/>
                                      </w:divBdr>
                                      <w:divsChild>
                                        <w:div w:id="314460283">
                                          <w:marLeft w:val="0"/>
                                          <w:marRight w:val="0"/>
                                          <w:marTop w:val="0"/>
                                          <w:marBottom w:val="0"/>
                                          <w:divBdr>
                                            <w:top w:val="none" w:sz="0" w:space="0" w:color="auto"/>
                                            <w:left w:val="none" w:sz="0" w:space="0" w:color="auto"/>
                                            <w:bottom w:val="none" w:sz="0" w:space="0" w:color="auto"/>
                                            <w:right w:val="none" w:sz="0" w:space="0" w:color="auto"/>
                                          </w:divBdr>
                                          <w:divsChild>
                                            <w:div w:id="1381899567">
                                              <w:marLeft w:val="0"/>
                                              <w:marRight w:val="0"/>
                                              <w:marTop w:val="0"/>
                                              <w:marBottom w:val="0"/>
                                              <w:divBdr>
                                                <w:top w:val="none" w:sz="0" w:space="0" w:color="auto"/>
                                                <w:left w:val="none" w:sz="0" w:space="0" w:color="auto"/>
                                                <w:bottom w:val="none" w:sz="0" w:space="0" w:color="auto"/>
                                                <w:right w:val="none" w:sz="0" w:space="0" w:color="auto"/>
                                              </w:divBdr>
                                              <w:divsChild>
                                                <w:div w:id="361322110">
                                                  <w:marLeft w:val="0"/>
                                                  <w:marRight w:val="0"/>
                                                  <w:marTop w:val="0"/>
                                                  <w:marBottom w:val="0"/>
                                                  <w:divBdr>
                                                    <w:top w:val="none" w:sz="0" w:space="0" w:color="auto"/>
                                                    <w:left w:val="none" w:sz="0" w:space="0" w:color="auto"/>
                                                    <w:bottom w:val="none" w:sz="0" w:space="0" w:color="auto"/>
                                                    <w:right w:val="none" w:sz="0" w:space="0" w:color="auto"/>
                                                  </w:divBdr>
                                                  <w:divsChild>
                                                    <w:div w:id="1282343473">
                                                      <w:marLeft w:val="0"/>
                                                      <w:marRight w:val="0"/>
                                                      <w:marTop w:val="0"/>
                                                      <w:marBottom w:val="0"/>
                                                      <w:divBdr>
                                                        <w:top w:val="none" w:sz="0" w:space="0" w:color="auto"/>
                                                        <w:left w:val="none" w:sz="0" w:space="0" w:color="auto"/>
                                                        <w:bottom w:val="none" w:sz="0" w:space="0" w:color="auto"/>
                                                        <w:right w:val="none" w:sz="0" w:space="0" w:color="auto"/>
                                                      </w:divBdr>
                                                      <w:divsChild>
                                                        <w:div w:id="31183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3285566">
      <w:bodyDiv w:val="1"/>
      <w:marLeft w:val="0"/>
      <w:marRight w:val="0"/>
      <w:marTop w:val="0"/>
      <w:marBottom w:val="0"/>
      <w:divBdr>
        <w:top w:val="none" w:sz="0" w:space="0" w:color="auto"/>
        <w:left w:val="none" w:sz="0" w:space="0" w:color="auto"/>
        <w:bottom w:val="none" w:sz="0" w:space="0" w:color="auto"/>
        <w:right w:val="none" w:sz="0" w:space="0" w:color="auto"/>
      </w:divBdr>
      <w:divsChild>
        <w:div w:id="1344823512">
          <w:marLeft w:val="0"/>
          <w:marRight w:val="0"/>
          <w:marTop w:val="0"/>
          <w:marBottom w:val="0"/>
          <w:divBdr>
            <w:top w:val="none" w:sz="0" w:space="0" w:color="auto"/>
            <w:left w:val="none" w:sz="0" w:space="0" w:color="auto"/>
            <w:bottom w:val="none" w:sz="0" w:space="0" w:color="auto"/>
            <w:right w:val="none" w:sz="0" w:space="0" w:color="auto"/>
          </w:divBdr>
          <w:divsChild>
            <w:div w:id="1777600925">
              <w:marLeft w:val="0"/>
              <w:marRight w:val="0"/>
              <w:marTop w:val="0"/>
              <w:marBottom w:val="0"/>
              <w:divBdr>
                <w:top w:val="none" w:sz="0" w:space="0" w:color="auto"/>
                <w:left w:val="none" w:sz="0" w:space="0" w:color="auto"/>
                <w:bottom w:val="none" w:sz="0" w:space="0" w:color="auto"/>
                <w:right w:val="none" w:sz="0" w:space="0" w:color="auto"/>
              </w:divBdr>
              <w:divsChild>
                <w:div w:id="395468479">
                  <w:marLeft w:val="0"/>
                  <w:marRight w:val="0"/>
                  <w:marTop w:val="0"/>
                  <w:marBottom w:val="0"/>
                  <w:divBdr>
                    <w:top w:val="none" w:sz="0" w:space="0" w:color="auto"/>
                    <w:left w:val="none" w:sz="0" w:space="0" w:color="auto"/>
                    <w:bottom w:val="none" w:sz="0" w:space="0" w:color="auto"/>
                    <w:right w:val="none" w:sz="0" w:space="0" w:color="auto"/>
                  </w:divBdr>
                  <w:divsChild>
                    <w:div w:id="285938350">
                      <w:marLeft w:val="0"/>
                      <w:marRight w:val="0"/>
                      <w:marTop w:val="0"/>
                      <w:marBottom w:val="0"/>
                      <w:divBdr>
                        <w:top w:val="none" w:sz="0" w:space="0" w:color="auto"/>
                        <w:left w:val="none" w:sz="0" w:space="0" w:color="auto"/>
                        <w:bottom w:val="none" w:sz="0" w:space="0" w:color="auto"/>
                        <w:right w:val="none" w:sz="0" w:space="0" w:color="auto"/>
                      </w:divBdr>
                      <w:divsChild>
                        <w:div w:id="255553965">
                          <w:marLeft w:val="0"/>
                          <w:marRight w:val="0"/>
                          <w:marTop w:val="0"/>
                          <w:marBottom w:val="0"/>
                          <w:divBdr>
                            <w:top w:val="none" w:sz="0" w:space="0" w:color="auto"/>
                            <w:left w:val="none" w:sz="0" w:space="0" w:color="auto"/>
                            <w:bottom w:val="none" w:sz="0" w:space="0" w:color="auto"/>
                            <w:right w:val="none" w:sz="0" w:space="0" w:color="auto"/>
                          </w:divBdr>
                          <w:divsChild>
                            <w:div w:id="567149992">
                              <w:marLeft w:val="0"/>
                              <w:marRight w:val="0"/>
                              <w:marTop w:val="0"/>
                              <w:marBottom w:val="0"/>
                              <w:divBdr>
                                <w:top w:val="none" w:sz="0" w:space="0" w:color="auto"/>
                                <w:left w:val="none" w:sz="0" w:space="0" w:color="auto"/>
                                <w:bottom w:val="none" w:sz="0" w:space="0" w:color="auto"/>
                                <w:right w:val="none" w:sz="0" w:space="0" w:color="auto"/>
                              </w:divBdr>
                              <w:divsChild>
                                <w:div w:id="315308330">
                                  <w:marLeft w:val="0"/>
                                  <w:marRight w:val="0"/>
                                  <w:marTop w:val="0"/>
                                  <w:marBottom w:val="0"/>
                                  <w:divBdr>
                                    <w:top w:val="none" w:sz="0" w:space="0" w:color="auto"/>
                                    <w:left w:val="none" w:sz="0" w:space="0" w:color="auto"/>
                                    <w:bottom w:val="none" w:sz="0" w:space="0" w:color="auto"/>
                                    <w:right w:val="none" w:sz="0" w:space="0" w:color="auto"/>
                                  </w:divBdr>
                                  <w:divsChild>
                                    <w:div w:id="1382050744">
                                      <w:marLeft w:val="0"/>
                                      <w:marRight w:val="0"/>
                                      <w:marTop w:val="0"/>
                                      <w:marBottom w:val="0"/>
                                      <w:divBdr>
                                        <w:top w:val="none" w:sz="0" w:space="0" w:color="auto"/>
                                        <w:left w:val="none" w:sz="0" w:space="0" w:color="auto"/>
                                        <w:bottom w:val="none" w:sz="0" w:space="0" w:color="auto"/>
                                        <w:right w:val="none" w:sz="0" w:space="0" w:color="auto"/>
                                      </w:divBdr>
                                      <w:divsChild>
                                        <w:div w:id="197623235">
                                          <w:marLeft w:val="0"/>
                                          <w:marRight w:val="0"/>
                                          <w:marTop w:val="0"/>
                                          <w:marBottom w:val="0"/>
                                          <w:divBdr>
                                            <w:top w:val="none" w:sz="0" w:space="0" w:color="auto"/>
                                            <w:left w:val="none" w:sz="0" w:space="0" w:color="auto"/>
                                            <w:bottom w:val="none" w:sz="0" w:space="0" w:color="auto"/>
                                            <w:right w:val="none" w:sz="0" w:space="0" w:color="auto"/>
                                          </w:divBdr>
                                          <w:divsChild>
                                            <w:div w:id="1657568575">
                                              <w:marLeft w:val="0"/>
                                              <w:marRight w:val="0"/>
                                              <w:marTop w:val="0"/>
                                              <w:marBottom w:val="0"/>
                                              <w:divBdr>
                                                <w:top w:val="none" w:sz="0" w:space="0" w:color="auto"/>
                                                <w:left w:val="none" w:sz="0" w:space="0" w:color="auto"/>
                                                <w:bottom w:val="none" w:sz="0" w:space="0" w:color="auto"/>
                                                <w:right w:val="none" w:sz="0" w:space="0" w:color="auto"/>
                                              </w:divBdr>
                                              <w:divsChild>
                                                <w:div w:id="1464346199">
                                                  <w:marLeft w:val="0"/>
                                                  <w:marRight w:val="0"/>
                                                  <w:marTop w:val="0"/>
                                                  <w:marBottom w:val="0"/>
                                                  <w:divBdr>
                                                    <w:top w:val="none" w:sz="0" w:space="0" w:color="auto"/>
                                                    <w:left w:val="none" w:sz="0" w:space="0" w:color="auto"/>
                                                    <w:bottom w:val="none" w:sz="0" w:space="0" w:color="auto"/>
                                                    <w:right w:val="none" w:sz="0" w:space="0" w:color="auto"/>
                                                  </w:divBdr>
                                                  <w:divsChild>
                                                    <w:div w:id="453719359">
                                                      <w:marLeft w:val="0"/>
                                                      <w:marRight w:val="0"/>
                                                      <w:marTop w:val="0"/>
                                                      <w:marBottom w:val="0"/>
                                                      <w:divBdr>
                                                        <w:top w:val="none" w:sz="0" w:space="0" w:color="auto"/>
                                                        <w:left w:val="none" w:sz="0" w:space="0" w:color="auto"/>
                                                        <w:bottom w:val="none" w:sz="0" w:space="0" w:color="auto"/>
                                                        <w:right w:val="none" w:sz="0" w:space="0" w:color="auto"/>
                                                      </w:divBdr>
                                                      <w:divsChild>
                                                        <w:div w:id="17503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8188743">
      <w:bodyDiv w:val="1"/>
      <w:marLeft w:val="0"/>
      <w:marRight w:val="0"/>
      <w:marTop w:val="0"/>
      <w:marBottom w:val="0"/>
      <w:divBdr>
        <w:top w:val="none" w:sz="0" w:space="0" w:color="auto"/>
        <w:left w:val="none" w:sz="0" w:space="0" w:color="auto"/>
        <w:bottom w:val="none" w:sz="0" w:space="0" w:color="auto"/>
        <w:right w:val="none" w:sz="0" w:space="0" w:color="auto"/>
      </w:divBdr>
      <w:divsChild>
        <w:div w:id="1496259659">
          <w:marLeft w:val="0"/>
          <w:marRight w:val="0"/>
          <w:marTop w:val="0"/>
          <w:marBottom w:val="0"/>
          <w:divBdr>
            <w:top w:val="none" w:sz="0" w:space="0" w:color="auto"/>
            <w:left w:val="none" w:sz="0" w:space="0" w:color="auto"/>
            <w:bottom w:val="none" w:sz="0" w:space="0" w:color="auto"/>
            <w:right w:val="none" w:sz="0" w:space="0" w:color="auto"/>
          </w:divBdr>
          <w:divsChild>
            <w:div w:id="1088884342">
              <w:marLeft w:val="0"/>
              <w:marRight w:val="0"/>
              <w:marTop w:val="0"/>
              <w:marBottom w:val="0"/>
              <w:divBdr>
                <w:top w:val="none" w:sz="0" w:space="0" w:color="auto"/>
                <w:left w:val="none" w:sz="0" w:space="0" w:color="auto"/>
                <w:bottom w:val="none" w:sz="0" w:space="0" w:color="auto"/>
                <w:right w:val="none" w:sz="0" w:space="0" w:color="auto"/>
              </w:divBdr>
              <w:divsChild>
                <w:div w:id="1612400196">
                  <w:marLeft w:val="0"/>
                  <w:marRight w:val="0"/>
                  <w:marTop w:val="0"/>
                  <w:marBottom w:val="0"/>
                  <w:divBdr>
                    <w:top w:val="none" w:sz="0" w:space="0" w:color="auto"/>
                    <w:left w:val="none" w:sz="0" w:space="0" w:color="auto"/>
                    <w:bottom w:val="none" w:sz="0" w:space="0" w:color="auto"/>
                    <w:right w:val="none" w:sz="0" w:space="0" w:color="auto"/>
                  </w:divBdr>
                  <w:divsChild>
                    <w:div w:id="1629243076">
                      <w:marLeft w:val="0"/>
                      <w:marRight w:val="0"/>
                      <w:marTop w:val="0"/>
                      <w:marBottom w:val="0"/>
                      <w:divBdr>
                        <w:top w:val="none" w:sz="0" w:space="0" w:color="auto"/>
                        <w:left w:val="none" w:sz="0" w:space="0" w:color="auto"/>
                        <w:bottom w:val="none" w:sz="0" w:space="0" w:color="auto"/>
                        <w:right w:val="none" w:sz="0" w:space="0" w:color="auto"/>
                      </w:divBdr>
                      <w:divsChild>
                        <w:div w:id="28839976">
                          <w:marLeft w:val="0"/>
                          <w:marRight w:val="0"/>
                          <w:marTop w:val="0"/>
                          <w:marBottom w:val="0"/>
                          <w:divBdr>
                            <w:top w:val="none" w:sz="0" w:space="0" w:color="auto"/>
                            <w:left w:val="none" w:sz="0" w:space="0" w:color="auto"/>
                            <w:bottom w:val="none" w:sz="0" w:space="0" w:color="auto"/>
                            <w:right w:val="none" w:sz="0" w:space="0" w:color="auto"/>
                          </w:divBdr>
                          <w:divsChild>
                            <w:div w:id="1449162840">
                              <w:marLeft w:val="0"/>
                              <w:marRight w:val="0"/>
                              <w:marTop w:val="0"/>
                              <w:marBottom w:val="0"/>
                              <w:divBdr>
                                <w:top w:val="none" w:sz="0" w:space="0" w:color="auto"/>
                                <w:left w:val="none" w:sz="0" w:space="0" w:color="auto"/>
                                <w:bottom w:val="none" w:sz="0" w:space="0" w:color="auto"/>
                                <w:right w:val="none" w:sz="0" w:space="0" w:color="auto"/>
                              </w:divBdr>
                              <w:divsChild>
                                <w:div w:id="185022527">
                                  <w:marLeft w:val="0"/>
                                  <w:marRight w:val="0"/>
                                  <w:marTop w:val="0"/>
                                  <w:marBottom w:val="0"/>
                                  <w:divBdr>
                                    <w:top w:val="none" w:sz="0" w:space="0" w:color="auto"/>
                                    <w:left w:val="none" w:sz="0" w:space="0" w:color="auto"/>
                                    <w:bottom w:val="none" w:sz="0" w:space="0" w:color="auto"/>
                                    <w:right w:val="none" w:sz="0" w:space="0" w:color="auto"/>
                                  </w:divBdr>
                                  <w:divsChild>
                                    <w:div w:id="695080585">
                                      <w:marLeft w:val="0"/>
                                      <w:marRight w:val="0"/>
                                      <w:marTop w:val="0"/>
                                      <w:marBottom w:val="0"/>
                                      <w:divBdr>
                                        <w:top w:val="none" w:sz="0" w:space="0" w:color="auto"/>
                                        <w:left w:val="none" w:sz="0" w:space="0" w:color="auto"/>
                                        <w:bottom w:val="none" w:sz="0" w:space="0" w:color="auto"/>
                                        <w:right w:val="none" w:sz="0" w:space="0" w:color="auto"/>
                                      </w:divBdr>
                                      <w:divsChild>
                                        <w:div w:id="678385000">
                                          <w:marLeft w:val="0"/>
                                          <w:marRight w:val="0"/>
                                          <w:marTop w:val="0"/>
                                          <w:marBottom w:val="0"/>
                                          <w:divBdr>
                                            <w:top w:val="none" w:sz="0" w:space="0" w:color="auto"/>
                                            <w:left w:val="none" w:sz="0" w:space="0" w:color="auto"/>
                                            <w:bottom w:val="none" w:sz="0" w:space="0" w:color="auto"/>
                                            <w:right w:val="none" w:sz="0" w:space="0" w:color="auto"/>
                                          </w:divBdr>
                                          <w:divsChild>
                                            <w:div w:id="1032658110">
                                              <w:marLeft w:val="0"/>
                                              <w:marRight w:val="0"/>
                                              <w:marTop w:val="0"/>
                                              <w:marBottom w:val="0"/>
                                              <w:divBdr>
                                                <w:top w:val="none" w:sz="0" w:space="0" w:color="auto"/>
                                                <w:left w:val="none" w:sz="0" w:space="0" w:color="auto"/>
                                                <w:bottom w:val="none" w:sz="0" w:space="0" w:color="auto"/>
                                                <w:right w:val="none" w:sz="0" w:space="0" w:color="auto"/>
                                              </w:divBdr>
                                              <w:divsChild>
                                                <w:div w:id="1298410123">
                                                  <w:marLeft w:val="0"/>
                                                  <w:marRight w:val="0"/>
                                                  <w:marTop w:val="0"/>
                                                  <w:marBottom w:val="0"/>
                                                  <w:divBdr>
                                                    <w:top w:val="none" w:sz="0" w:space="0" w:color="auto"/>
                                                    <w:left w:val="none" w:sz="0" w:space="0" w:color="auto"/>
                                                    <w:bottom w:val="none" w:sz="0" w:space="0" w:color="auto"/>
                                                    <w:right w:val="none" w:sz="0" w:space="0" w:color="auto"/>
                                                  </w:divBdr>
                                                  <w:divsChild>
                                                    <w:div w:id="261686007">
                                                      <w:marLeft w:val="0"/>
                                                      <w:marRight w:val="0"/>
                                                      <w:marTop w:val="0"/>
                                                      <w:marBottom w:val="0"/>
                                                      <w:divBdr>
                                                        <w:top w:val="none" w:sz="0" w:space="0" w:color="auto"/>
                                                        <w:left w:val="none" w:sz="0" w:space="0" w:color="auto"/>
                                                        <w:bottom w:val="none" w:sz="0" w:space="0" w:color="auto"/>
                                                        <w:right w:val="none" w:sz="0" w:space="0" w:color="auto"/>
                                                      </w:divBdr>
                                                      <w:divsChild>
                                                        <w:div w:id="6580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639789">
      <w:bodyDiv w:val="1"/>
      <w:marLeft w:val="0"/>
      <w:marRight w:val="0"/>
      <w:marTop w:val="0"/>
      <w:marBottom w:val="0"/>
      <w:divBdr>
        <w:top w:val="none" w:sz="0" w:space="0" w:color="auto"/>
        <w:left w:val="none" w:sz="0" w:space="0" w:color="auto"/>
        <w:bottom w:val="none" w:sz="0" w:space="0" w:color="auto"/>
        <w:right w:val="none" w:sz="0" w:space="0" w:color="auto"/>
      </w:divBdr>
      <w:divsChild>
        <w:div w:id="1104418376">
          <w:marLeft w:val="0"/>
          <w:marRight w:val="0"/>
          <w:marTop w:val="0"/>
          <w:marBottom w:val="0"/>
          <w:divBdr>
            <w:top w:val="none" w:sz="0" w:space="0" w:color="auto"/>
            <w:left w:val="none" w:sz="0" w:space="0" w:color="auto"/>
            <w:bottom w:val="none" w:sz="0" w:space="0" w:color="auto"/>
            <w:right w:val="none" w:sz="0" w:space="0" w:color="auto"/>
          </w:divBdr>
          <w:divsChild>
            <w:div w:id="1558543120">
              <w:marLeft w:val="0"/>
              <w:marRight w:val="0"/>
              <w:marTop w:val="0"/>
              <w:marBottom w:val="0"/>
              <w:divBdr>
                <w:top w:val="none" w:sz="0" w:space="0" w:color="auto"/>
                <w:left w:val="none" w:sz="0" w:space="0" w:color="auto"/>
                <w:bottom w:val="none" w:sz="0" w:space="0" w:color="auto"/>
                <w:right w:val="none" w:sz="0" w:space="0" w:color="auto"/>
              </w:divBdr>
              <w:divsChild>
                <w:div w:id="2032800648">
                  <w:marLeft w:val="0"/>
                  <w:marRight w:val="0"/>
                  <w:marTop w:val="0"/>
                  <w:marBottom w:val="0"/>
                  <w:divBdr>
                    <w:top w:val="none" w:sz="0" w:space="0" w:color="auto"/>
                    <w:left w:val="none" w:sz="0" w:space="0" w:color="auto"/>
                    <w:bottom w:val="none" w:sz="0" w:space="0" w:color="auto"/>
                    <w:right w:val="none" w:sz="0" w:space="0" w:color="auto"/>
                  </w:divBdr>
                  <w:divsChild>
                    <w:div w:id="345837789">
                      <w:marLeft w:val="0"/>
                      <w:marRight w:val="0"/>
                      <w:marTop w:val="0"/>
                      <w:marBottom w:val="0"/>
                      <w:divBdr>
                        <w:top w:val="none" w:sz="0" w:space="0" w:color="auto"/>
                        <w:left w:val="none" w:sz="0" w:space="0" w:color="auto"/>
                        <w:bottom w:val="none" w:sz="0" w:space="0" w:color="auto"/>
                        <w:right w:val="none" w:sz="0" w:space="0" w:color="auto"/>
                      </w:divBdr>
                      <w:divsChild>
                        <w:div w:id="1615822187">
                          <w:marLeft w:val="0"/>
                          <w:marRight w:val="0"/>
                          <w:marTop w:val="0"/>
                          <w:marBottom w:val="0"/>
                          <w:divBdr>
                            <w:top w:val="none" w:sz="0" w:space="0" w:color="auto"/>
                            <w:left w:val="none" w:sz="0" w:space="0" w:color="auto"/>
                            <w:bottom w:val="none" w:sz="0" w:space="0" w:color="auto"/>
                            <w:right w:val="none" w:sz="0" w:space="0" w:color="auto"/>
                          </w:divBdr>
                          <w:divsChild>
                            <w:div w:id="1533107726">
                              <w:marLeft w:val="0"/>
                              <w:marRight w:val="0"/>
                              <w:marTop w:val="0"/>
                              <w:marBottom w:val="0"/>
                              <w:divBdr>
                                <w:top w:val="none" w:sz="0" w:space="0" w:color="auto"/>
                                <w:left w:val="none" w:sz="0" w:space="0" w:color="auto"/>
                                <w:bottom w:val="none" w:sz="0" w:space="0" w:color="auto"/>
                                <w:right w:val="none" w:sz="0" w:space="0" w:color="auto"/>
                              </w:divBdr>
                              <w:divsChild>
                                <w:div w:id="382948797">
                                  <w:marLeft w:val="0"/>
                                  <w:marRight w:val="0"/>
                                  <w:marTop w:val="0"/>
                                  <w:marBottom w:val="0"/>
                                  <w:divBdr>
                                    <w:top w:val="none" w:sz="0" w:space="0" w:color="auto"/>
                                    <w:left w:val="none" w:sz="0" w:space="0" w:color="auto"/>
                                    <w:bottom w:val="none" w:sz="0" w:space="0" w:color="auto"/>
                                    <w:right w:val="none" w:sz="0" w:space="0" w:color="auto"/>
                                  </w:divBdr>
                                  <w:divsChild>
                                    <w:div w:id="143548837">
                                      <w:marLeft w:val="0"/>
                                      <w:marRight w:val="0"/>
                                      <w:marTop w:val="0"/>
                                      <w:marBottom w:val="0"/>
                                      <w:divBdr>
                                        <w:top w:val="none" w:sz="0" w:space="0" w:color="auto"/>
                                        <w:left w:val="none" w:sz="0" w:space="0" w:color="auto"/>
                                        <w:bottom w:val="none" w:sz="0" w:space="0" w:color="auto"/>
                                        <w:right w:val="none" w:sz="0" w:space="0" w:color="auto"/>
                                      </w:divBdr>
                                      <w:divsChild>
                                        <w:div w:id="1648515342">
                                          <w:marLeft w:val="0"/>
                                          <w:marRight w:val="0"/>
                                          <w:marTop w:val="0"/>
                                          <w:marBottom w:val="0"/>
                                          <w:divBdr>
                                            <w:top w:val="none" w:sz="0" w:space="0" w:color="auto"/>
                                            <w:left w:val="none" w:sz="0" w:space="0" w:color="auto"/>
                                            <w:bottom w:val="none" w:sz="0" w:space="0" w:color="auto"/>
                                            <w:right w:val="none" w:sz="0" w:space="0" w:color="auto"/>
                                          </w:divBdr>
                                          <w:divsChild>
                                            <w:div w:id="1874885239">
                                              <w:marLeft w:val="0"/>
                                              <w:marRight w:val="0"/>
                                              <w:marTop w:val="0"/>
                                              <w:marBottom w:val="0"/>
                                              <w:divBdr>
                                                <w:top w:val="none" w:sz="0" w:space="0" w:color="auto"/>
                                                <w:left w:val="none" w:sz="0" w:space="0" w:color="auto"/>
                                                <w:bottom w:val="none" w:sz="0" w:space="0" w:color="auto"/>
                                                <w:right w:val="none" w:sz="0" w:space="0" w:color="auto"/>
                                              </w:divBdr>
                                              <w:divsChild>
                                                <w:div w:id="262567250">
                                                  <w:marLeft w:val="0"/>
                                                  <w:marRight w:val="0"/>
                                                  <w:marTop w:val="0"/>
                                                  <w:marBottom w:val="0"/>
                                                  <w:divBdr>
                                                    <w:top w:val="none" w:sz="0" w:space="0" w:color="auto"/>
                                                    <w:left w:val="none" w:sz="0" w:space="0" w:color="auto"/>
                                                    <w:bottom w:val="none" w:sz="0" w:space="0" w:color="auto"/>
                                                    <w:right w:val="none" w:sz="0" w:space="0" w:color="auto"/>
                                                  </w:divBdr>
                                                  <w:divsChild>
                                                    <w:div w:id="1195116224">
                                                      <w:marLeft w:val="0"/>
                                                      <w:marRight w:val="0"/>
                                                      <w:marTop w:val="0"/>
                                                      <w:marBottom w:val="0"/>
                                                      <w:divBdr>
                                                        <w:top w:val="none" w:sz="0" w:space="0" w:color="auto"/>
                                                        <w:left w:val="none" w:sz="0" w:space="0" w:color="auto"/>
                                                        <w:bottom w:val="none" w:sz="0" w:space="0" w:color="auto"/>
                                                        <w:right w:val="none" w:sz="0" w:space="0" w:color="auto"/>
                                                      </w:divBdr>
                                                      <w:divsChild>
                                                        <w:div w:id="1073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9497224">
      <w:bodyDiv w:val="1"/>
      <w:marLeft w:val="0"/>
      <w:marRight w:val="0"/>
      <w:marTop w:val="0"/>
      <w:marBottom w:val="0"/>
      <w:divBdr>
        <w:top w:val="none" w:sz="0" w:space="0" w:color="auto"/>
        <w:left w:val="none" w:sz="0" w:space="0" w:color="auto"/>
        <w:bottom w:val="none" w:sz="0" w:space="0" w:color="auto"/>
        <w:right w:val="none" w:sz="0" w:space="0" w:color="auto"/>
      </w:divBdr>
      <w:divsChild>
        <w:div w:id="1720321050">
          <w:marLeft w:val="0"/>
          <w:marRight w:val="0"/>
          <w:marTop w:val="0"/>
          <w:marBottom w:val="0"/>
          <w:divBdr>
            <w:top w:val="none" w:sz="0" w:space="0" w:color="auto"/>
            <w:left w:val="none" w:sz="0" w:space="0" w:color="auto"/>
            <w:bottom w:val="none" w:sz="0" w:space="0" w:color="auto"/>
            <w:right w:val="none" w:sz="0" w:space="0" w:color="auto"/>
          </w:divBdr>
          <w:divsChild>
            <w:div w:id="758528400">
              <w:marLeft w:val="0"/>
              <w:marRight w:val="0"/>
              <w:marTop w:val="0"/>
              <w:marBottom w:val="0"/>
              <w:divBdr>
                <w:top w:val="none" w:sz="0" w:space="0" w:color="auto"/>
                <w:left w:val="none" w:sz="0" w:space="0" w:color="auto"/>
                <w:bottom w:val="none" w:sz="0" w:space="0" w:color="auto"/>
                <w:right w:val="none" w:sz="0" w:space="0" w:color="auto"/>
              </w:divBdr>
              <w:divsChild>
                <w:div w:id="1029526645">
                  <w:marLeft w:val="0"/>
                  <w:marRight w:val="0"/>
                  <w:marTop w:val="0"/>
                  <w:marBottom w:val="0"/>
                  <w:divBdr>
                    <w:top w:val="none" w:sz="0" w:space="0" w:color="auto"/>
                    <w:left w:val="none" w:sz="0" w:space="0" w:color="auto"/>
                    <w:bottom w:val="none" w:sz="0" w:space="0" w:color="auto"/>
                    <w:right w:val="none" w:sz="0" w:space="0" w:color="auto"/>
                  </w:divBdr>
                  <w:divsChild>
                    <w:div w:id="58597700">
                      <w:marLeft w:val="0"/>
                      <w:marRight w:val="0"/>
                      <w:marTop w:val="0"/>
                      <w:marBottom w:val="0"/>
                      <w:divBdr>
                        <w:top w:val="none" w:sz="0" w:space="0" w:color="auto"/>
                        <w:left w:val="none" w:sz="0" w:space="0" w:color="auto"/>
                        <w:bottom w:val="none" w:sz="0" w:space="0" w:color="auto"/>
                        <w:right w:val="none" w:sz="0" w:space="0" w:color="auto"/>
                      </w:divBdr>
                      <w:divsChild>
                        <w:div w:id="951936511">
                          <w:marLeft w:val="0"/>
                          <w:marRight w:val="0"/>
                          <w:marTop w:val="0"/>
                          <w:marBottom w:val="0"/>
                          <w:divBdr>
                            <w:top w:val="none" w:sz="0" w:space="0" w:color="auto"/>
                            <w:left w:val="none" w:sz="0" w:space="0" w:color="auto"/>
                            <w:bottom w:val="none" w:sz="0" w:space="0" w:color="auto"/>
                            <w:right w:val="none" w:sz="0" w:space="0" w:color="auto"/>
                          </w:divBdr>
                          <w:divsChild>
                            <w:div w:id="1960142530">
                              <w:marLeft w:val="0"/>
                              <w:marRight w:val="0"/>
                              <w:marTop w:val="0"/>
                              <w:marBottom w:val="0"/>
                              <w:divBdr>
                                <w:top w:val="none" w:sz="0" w:space="0" w:color="auto"/>
                                <w:left w:val="none" w:sz="0" w:space="0" w:color="auto"/>
                                <w:bottom w:val="none" w:sz="0" w:space="0" w:color="auto"/>
                                <w:right w:val="none" w:sz="0" w:space="0" w:color="auto"/>
                              </w:divBdr>
                              <w:divsChild>
                                <w:div w:id="1173379168">
                                  <w:marLeft w:val="0"/>
                                  <w:marRight w:val="0"/>
                                  <w:marTop w:val="0"/>
                                  <w:marBottom w:val="0"/>
                                  <w:divBdr>
                                    <w:top w:val="none" w:sz="0" w:space="0" w:color="auto"/>
                                    <w:left w:val="none" w:sz="0" w:space="0" w:color="auto"/>
                                    <w:bottom w:val="none" w:sz="0" w:space="0" w:color="auto"/>
                                    <w:right w:val="none" w:sz="0" w:space="0" w:color="auto"/>
                                  </w:divBdr>
                                  <w:divsChild>
                                    <w:div w:id="2099250245">
                                      <w:marLeft w:val="0"/>
                                      <w:marRight w:val="0"/>
                                      <w:marTop w:val="0"/>
                                      <w:marBottom w:val="0"/>
                                      <w:divBdr>
                                        <w:top w:val="none" w:sz="0" w:space="0" w:color="auto"/>
                                        <w:left w:val="none" w:sz="0" w:space="0" w:color="auto"/>
                                        <w:bottom w:val="none" w:sz="0" w:space="0" w:color="auto"/>
                                        <w:right w:val="none" w:sz="0" w:space="0" w:color="auto"/>
                                      </w:divBdr>
                                      <w:divsChild>
                                        <w:div w:id="1540050509">
                                          <w:marLeft w:val="0"/>
                                          <w:marRight w:val="0"/>
                                          <w:marTop w:val="0"/>
                                          <w:marBottom w:val="0"/>
                                          <w:divBdr>
                                            <w:top w:val="none" w:sz="0" w:space="0" w:color="auto"/>
                                            <w:left w:val="none" w:sz="0" w:space="0" w:color="auto"/>
                                            <w:bottom w:val="none" w:sz="0" w:space="0" w:color="auto"/>
                                            <w:right w:val="none" w:sz="0" w:space="0" w:color="auto"/>
                                          </w:divBdr>
                                          <w:divsChild>
                                            <w:div w:id="1623919469">
                                              <w:marLeft w:val="0"/>
                                              <w:marRight w:val="0"/>
                                              <w:marTop w:val="0"/>
                                              <w:marBottom w:val="0"/>
                                              <w:divBdr>
                                                <w:top w:val="none" w:sz="0" w:space="0" w:color="auto"/>
                                                <w:left w:val="none" w:sz="0" w:space="0" w:color="auto"/>
                                                <w:bottom w:val="none" w:sz="0" w:space="0" w:color="auto"/>
                                                <w:right w:val="none" w:sz="0" w:space="0" w:color="auto"/>
                                              </w:divBdr>
                                              <w:divsChild>
                                                <w:div w:id="1708528477">
                                                  <w:marLeft w:val="0"/>
                                                  <w:marRight w:val="0"/>
                                                  <w:marTop w:val="0"/>
                                                  <w:marBottom w:val="0"/>
                                                  <w:divBdr>
                                                    <w:top w:val="none" w:sz="0" w:space="0" w:color="auto"/>
                                                    <w:left w:val="none" w:sz="0" w:space="0" w:color="auto"/>
                                                    <w:bottom w:val="none" w:sz="0" w:space="0" w:color="auto"/>
                                                    <w:right w:val="none" w:sz="0" w:space="0" w:color="auto"/>
                                                  </w:divBdr>
                                                  <w:divsChild>
                                                    <w:div w:id="495927026">
                                                      <w:marLeft w:val="0"/>
                                                      <w:marRight w:val="0"/>
                                                      <w:marTop w:val="0"/>
                                                      <w:marBottom w:val="0"/>
                                                      <w:divBdr>
                                                        <w:top w:val="none" w:sz="0" w:space="0" w:color="auto"/>
                                                        <w:left w:val="none" w:sz="0" w:space="0" w:color="auto"/>
                                                        <w:bottom w:val="none" w:sz="0" w:space="0" w:color="auto"/>
                                                        <w:right w:val="none" w:sz="0" w:space="0" w:color="auto"/>
                                                      </w:divBdr>
                                                      <w:divsChild>
                                                        <w:div w:id="19603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3571341">
      <w:bodyDiv w:val="1"/>
      <w:marLeft w:val="0"/>
      <w:marRight w:val="0"/>
      <w:marTop w:val="0"/>
      <w:marBottom w:val="0"/>
      <w:divBdr>
        <w:top w:val="none" w:sz="0" w:space="0" w:color="auto"/>
        <w:left w:val="none" w:sz="0" w:space="0" w:color="auto"/>
        <w:bottom w:val="none" w:sz="0" w:space="0" w:color="auto"/>
        <w:right w:val="none" w:sz="0" w:space="0" w:color="auto"/>
      </w:divBdr>
      <w:divsChild>
        <w:div w:id="1052728853">
          <w:marLeft w:val="0"/>
          <w:marRight w:val="0"/>
          <w:marTop w:val="0"/>
          <w:marBottom w:val="0"/>
          <w:divBdr>
            <w:top w:val="none" w:sz="0" w:space="0" w:color="auto"/>
            <w:left w:val="none" w:sz="0" w:space="0" w:color="auto"/>
            <w:bottom w:val="none" w:sz="0" w:space="0" w:color="auto"/>
            <w:right w:val="none" w:sz="0" w:space="0" w:color="auto"/>
          </w:divBdr>
          <w:divsChild>
            <w:div w:id="641614994">
              <w:marLeft w:val="0"/>
              <w:marRight w:val="0"/>
              <w:marTop w:val="0"/>
              <w:marBottom w:val="0"/>
              <w:divBdr>
                <w:top w:val="none" w:sz="0" w:space="0" w:color="auto"/>
                <w:left w:val="none" w:sz="0" w:space="0" w:color="auto"/>
                <w:bottom w:val="none" w:sz="0" w:space="0" w:color="auto"/>
                <w:right w:val="none" w:sz="0" w:space="0" w:color="auto"/>
              </w:divBdr>
              <w:divsChild>
                <w:div w:id="2047829700">
                  <w:marLeft w:val="0"/>
                  <w:marRight w:val="0"/>
                  <w:marTop w:val="0"/>
                  <w:marBottom w:val="0"/>
                  <w:divBdr>
                    <w:top w:val="none" w:sz="0" w:space="0" w:color="auto"/>
                    <w:left w:val="none" w:sz="0" w:space="0" w:color="auto"/>
                    <w:bottom w:val="none" w:sz="0" w:space="0" w:color="auto"/>
                    <w:right w:val="none" w:sz="0" w:space="0" w:color="auto"/>
                  </w:divBdr>
                  <w:divsChild>
                    <w:div w:id="2116291284">
                      <w:marLeft w:val="0"/>
                      <w:marRight w:val="0"/>
                      <w:marTop w:val="0"/>
                      <w:marBottom w:val="0"/>
                      <w:divBdr>
                        <w:top w:val="none" w:sz="0" w:space="0" w:color="auto"/>
                        <w:left w:val="none" w:sz="0" w:space="0" w:color="auto"/>
                        <w:bottom w:val="none" w:sz="0" w:space="0" w:color="auto"/>
                        <w:right w:val="none" w:sz="0" w:space="0" w:color="auto"/>
                      </w:divBdr>
                      <w:divsChild>
                        <w:div w:id="2099133250">
                          <w:marLeft w:val="0"/>
                          <w:marRight w:val="0"/>
                          <w:marTop w:val="0"/>
                          <w:marBottom w:val="0"/>
                          <w:divBdr>
                            <w:top w:val="none" w:sz="0" w:space="0" w:color="auto"/>
                            <w:left w:val="none" w:sz="0" w:space="0" w:color="auto"/>
                            <w:bottom w:val="none" w:sz="0" w:space="0" w:color="auto"/>
                            <w:right w:val="none" w:sz="0" w:space="0" w:color="auto"/>
                          </w:divBdr>
                          <w:divsChild>
                            <w:div w:id="1947928012">
                              <w:marLeft w:val="0"/>
                              <w:marRight w:val="0"/>
                              <w:marTop w:val="0"/>
                              <w:marBottom w:val="0"/>
                              <w:divBdr>
                                <w:top w:val="none" w:sz="0" w:space="0" w:color="auto"/>
                                <w:left w:val="none" w:sz="0" w:space="0" w:color="auto"/>
                                <w:bottom w:val="none" w:sz="0" w:space="0" w:color="auto"/>
                                <w:right w:val="none" w:sz="0" w:space="0" w:color="auto"/>
                              </w:divBdr>
                              <w:divsChild>
                                <w:div w:id="2083600561">
                                  <w:marLeft w:val="0"/>
                                  <w:marRight w:val="0"/>
                                  <w:marTop w:val="0"/>
                                  <w:marBottom w:val="0"/>
                                  <w:divBdr>
                                    <w:top w:val="none" w:sz="0" w:space="0" w:color="auto"/>
                                    <w:left w:val="none" w:sz="0" w:space="0" w:color="auto"/>
                                    <w:bottom w:val="none" w:sz="0" w:space="0" w:color="auto"/>
                                    <w:right w:val="none" w:sz="0" w:space="0" w:color="auto"/>
                                  </w:divBdr>
                                  <w:divsChild>
                                    <w:div w:id="483936134">
                                      <w:marLeft w:val="0"/>
                                      <w:marRight w:val="0"/>
                                      <w:marTop w:val="0"/>
                                      <w:marBottom w:val="0"/>
                                      <w:divBdr>
                                        <w:top w:val="none" w:sz="0" w:space="0" w:color="auto"/>
                                        <w:left w:val="none" w:sz="0" w:space="0" w:color="auto"/>
                                        <w:bottom w:val="none" w:sz="0" w:space="0" w:color="auto"/>
                                        <w:right w:val="none" w:sz="0" w:space="0" w:color="auto"/>
                                      </w:divBdr>
                                      <w:divsChild>
                                        <w:div w:id="559024249">
                                          <w:marLeft w:val="0"/>
                                          <w:marRight w:val="0"/>
                                          <w:marTop w:val="0"/>
                                          <w:marBottom w:val="0"/>
                                          <w:divBdr>
                                            <w:top w:val="none" w:sz="0" w:space="0" w:color="auto"/>
                                            <w:left w:val="none" w:sz="0" w:space="0" w:color="auto"/>
                                            <w:bottom w:val="none" w:sz="0" w:space="0" w:color="auto"/>
                                            <w:right w:val="none" w:sz="0" w:space="0" w:color="auto"/>
                                          </w:divBdr>
                                          <w:divsChild>
                                            <w:div w:id="501821731">
                                              <w:marLeft w:val="0"/>
                                              <w:marRight w:val="0"/>
                                              <w:marTop w:val="0"/>
                                              <w:marBottom w:val="0"/>
                                              <w:divBdr>
                                                <w:top w:val="none" w:sz="0" w:space="0" w:color="auto"/>
                                                <w:left w:val="none" w:sz="0" w:space="0" w:color="auto"/>
                                                <w:bottom w:val="none" w:sz="0" w:space="0" w:color="auto"/>
                                                <w:right w:val="none" w:sz="0" w:space="0" w:color="auto"/>
                                              </w:divBdr>
                                              <w:divsChild>
                                                <w:div w:id="1184321025">
                                                  <w:marLeft w:val="0"/>
                                                  <w:marRight w:val="0"/>
                                                  <w:marTop w:val="0"/>
                                                  <w:marBottom w:val="0"/>
                                                  <w:divBdr>
                                                    <w:top w:val="none" w:sz="0" w:space="0" w:color="auto"/>
                                                    <w:left w:val="none" w:sz="0" w:space="0" w:color="auto"/>
                                                    <w:bottom w:val="none" w:sz="0" w:space="0" w:color="auto"/>
                                                    <w:right w:val="none" w:sz="0" w:space="0" w:color="auto"/>
                                                  </w:divBdr>
                                                  <w:divsChild>
                                                    <w:div w:id="620964091">
                                                      <w:marLeft w:val="0"/>
                                                      <w:marRight w:val="0"/>
                                                      <w:marTop w:val="0"/>
                                                      <w:marBottom w:val="0"/>
                                                      <w:divBdr>
                                                        <w:top w:val="none" w:sz="0" w:space="0" w:color="auto"/>
                                                        <w:left w:val="none" w:sz="0" w:space="0" w:color="auto"/>
                                                        <w:bottom w:val="none" w:sz="0" w:space="0" w:color="auto"/>
                                                        <w:right w:val="none" w:sz="0" w:space="0" w:color="auto"/>
                                                      </w:divBdr>
                                                      <w:divsChild>
                                                        <w:div w:id="72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1170573">
      <w:bodyDiv w:val="1"/>
      <w:marLeft w:val="0"/>
      <w:marRight w:val="0"/>
      <w:marTop w:val="0"/>
      <w:marBottom w:val="0"/>
      <w:divBdr>
        <w:top w:val="none" w:sz="0" w:space="0" w:color="auto"/>
        <w:left w:val="none" w:sz="0" w:space="0" w:color="auto"/>
        <w:bottom w:val="none" w:sz="0" w:space="0" w:color="auto"/>
        <w:right w:val="none" w:sz="0" w:space="0" w:color="auto"/>
      </w:divBdr>
      <w:divsChild>
        <w:div w:id="225068880">
          <w:marLeft w:val="0"/>
          <w:marRight w:val="0"/>
          <w:marTop w:val="0"/>
          <w:marBottom w:val="0"/>
          <w:divBdr>
            <w:top w:val="none" w:sz="0" w:space="0" w:color="auto"/>
            <w:left w:val="none" w:sz="0" w:space="0" w:color="auto"/>
            <w:bottom w:val="none" w:sz="0" w:space="0" w:color="auto"/>
            <w:right w:val="none" w:sz="0" w:space="0" w:color="auto"/>
          </w:divBdr>
          <w:divsChild>
            <w:div w:id="1644845606">
              <w:marLeft w:val="0"/>
              <w:marRight w:val="0"/>
              <w:marTop w:val="0"/>
              <w:marBottom w:val="0"/>
              <w:divBdr>
                <w:top w:val="none" w:sz="0" w:space="0" w:color="auto"/>
                <w:left w:val="none" w:sz="0" w:space="0" w:color="auto"/>
                <w:bottom w:val="none" w:sz="0" w:space="0" w:color="auto"/>
                <w:right w:val="none" w:sz="0" w:space="0" w:color="auto"/>
              </w:divBdr>
              <w:divsChild>
                <w:div w:id="95513890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0"/>
                      <w:marBottom w:val="0"/>
                      <w:divBdr>
                        <w:top w:val="none" w:sz="0" w:space="0" w:color="auto"/>
                        <w:left w:val="none" w:sz="0" w:space="0" w:color="auto"/>
                        <w:bottom w:val="none" w:sz="0" w:space="0" w:color="auto"/>
                        <w:right w:val="none" w:sz="0" w:space="0" w:color="auto"/>
                      </w:divBdr>
                      <w:divsChild>
                        <w:div w:id="1558854809">
                          <w:marLeft w:val="0"/>
                          <w:marRight w:val="0"/>
                          <w:marTop w:val="0"/>
                          <w:marBottom w:val="0"/>
                          <w:divBdr>
                            <w:top w:val="none" w:sz="0" w:space="0" w:color="auto"/>
                            <w:left w:val="none" w:sz="0" w:space="0" w:color="auto"/>
                            <w:bottom w:val="none" w:sz="0" w:space="0" w:color="auto"/>
                            <w:right w:val="none" w:sz="0" w:space="0" w:color="auto"/>
                          </w:divBdr>
                          <w:divsChild>
                            <w:div w:id="460610919">
                              <w:marLeft w:val="0"/>
                              <w:marRight w:val="0"/>
                              <w:marTop w:val="0"/>
                              <w:marBottom w:val="0"/>
                              <w:divBdr>
                                <w:top w:val="none" w:sz="0" w:space="0" w:color="auto"/>
                                <w:left w:val="none" w:sz="0" w:space="0" w:color="auto"/>
                                <w:bottom w:val="none" w:sz="0" w:space="0" w:color="auto"/>
                                <w:right w:val="none" w:sz="0" w:space="0" w:color="auto"/>
                              </w:divBdr>
                              <w:divsChild>
                                <w:div w:id="93483700">
                                  <w:marLeft w:val="0"/>
                                  <w:marRight w:val="0"/>
                                  <w:marTop w:val="0"/>
                                  <w:marBottom w:val="0"/>
                                  <w:divBdr>
                                    <w:top w:val="none" w:sz="0" w:space="0" w:color="auto"/>
                                    <w:left w:val="none" w:sz="0" w:space="0" w:color="auto"/>
                                    <w:bottom w:val="none" w:sz="0" w:space="0" w:color="auto"/>
                                    <w:right w:val="none" w:sz="0" w:space="0" w:color="auto"/>
                                  </w:divBdr>
                                  <w:divsChild>
                                    <w:div w:id="1627807717">
                                      <w:marLeft w:val="0"/>
                                      <w:marRight w:val="0"/>
                                      <w:marTop w:val="0"/>
                                      <w:marBottom w:val="0"/>
                                      <w:divBdr>
                                        <w:top w:val="none" w:sz="0" w:space="0" w:color="auto"/>
                                        <w:left w:val="none" w:sz="0" w:space="0" w:color="auto"/>
                                        <w:bottom w:val="none" w:sz="0" w:space="0" w:color="auto"/>
                                        <w:right w:val="none" w:sz="0" w:space="0" w:color="auto"/>
                                      </w:divBdr>
                                      <w:divsChild>
                                        <w:div w:id="505947811">
                                          <w:marLeft w:val="0"/>
                                          <w:marRight w:val="0"/>
                                          <w:marTop w:val="0"/>
                                          <w:marBottom w:val="0"/>
                                          <w:divBdr>
                                            <w:top w:val="none" w:sz="0" w:space="0" w:color="auto"/>
                                            <w:left w:val="none" w:sz="0" w:space="0" w:color="auto"/>
                                            <w:bottom w:val="none" w:sz="0" w:space="0" w:color="auto"/>
                                            <w:right w:val="none" w:sz="0" w:space="0" w:color="auto"/>
                                          </w:divBdr>
                                          <w:divsChild>
                                            <w:div w:id="189874965">
                                              <w:marLeft w:val="0"/>
                                              <w:marRight w:val="0"/>
                                              <w:marTop w:val="0"/>
                                              <w:marBottom w:val="0"/>
                                              <w:divBdr>
                                                <w:top w:val="none" w:sz="0" w:space="0" w:color="auto"/>
                                                <w:left w:val="none" w:sz="0" w:space="0" w:color="auto"/>
                                                <w:bottom w:val="none" w:sz="0" w:space="0" w:color="auto"/>
                                                <w:right w:val="none" w:sz="0" w:space="0" w:color="auto"/>
                                              </w:divBdr>
                                              <w:divsChild>
                                                <w:div w:id="1770420456">
                                                  <w:marLeft w:val="0"/>
                                                  <w:marRight w:val="0"/>
                                                  <w:marTop w:val="0"/>
                                                  <w:marBottom w:val="0"/>
                                                  <w:divBdr>
                                                    <w:top w:val="none" w:sz="0" w:space="0" w:color="auto"/>
                                                    <w:left w:val="none" w:sz="0" w:space="0" w:color="auto"/>
                                                    <w:bottom w:val="none" w:sz="0" w:space="0" w:color="auto"/>
                                                    <w:right w:val="none" w:sz="0" w:space="0" w:color="auto"/>
                                                  </w:divBdr>
                                                  <w:divsChild>
                                                    <w:div w:id="1405641084">
                                                      <w:marLeft w:val="0"/>
                                                      <w:marRight w:val="0"/>
                                                      <w:marTop w:val="0"/>
                                                      <w:marBottom w:val="0"/>
                                                      <w:divBdr>
                                                        <w:top w:val="none" w:sz="0" w:space="0" w:color="auto"/>
                                                        <w:left w:val="none" w:sz="0" w:space="0" w:color="auto"/>
                                                        <w:bottom w:val="none" w:sz="0" w:space="0" w:color="auto"/>
                                                        <w:right w:val="none" w:sz="0" w:space="0" w:color="auto"/>
                                                      </w:divBdr>
                                                      <w:divsChild>
                                                        <w:div w:id="17968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923591">
      <w:bodyDiv w:val="1"/>
      <w:marLeft w:val="0"/>
      <w:marRight w:val="0"/>
      <w:marTop w:val="0"/>
      <w:marBottom w:val="0"/>
      <w:divBdr>
        <w:top w:val="none" w:sz="0" w:space="0" w:color="auto"/>
        <w:left w:val="none" w:sz="0" w:space="0" w:color="auto"/>
        <w:bottom w:val="none" w:sz="0" w:space="0" w:color="auto"/>
        <w:right w:val="none" w:sz="0" w:space="0" w:color="auto"/>
      </w:divBdr>
      <w:divsChild>
        <w:div w:id="484471885">
          <w:marLeft w:val="0"/>
          <w:marRight w:val="0"/>
          <w:marTop w:val="0"/>
          <w:marBottom w:val="0"/>
          <w:divBdr>
            <w:top w:val="none" w:sz="0" w:space="0" w:color="auto"/>
            <w:left w:val="none" w:sz="0" w:space="0" w:color="auto"/>
            <w:bottom w:val="none" w:sz="0" w:space="0" w:color="auto"/>
            <w:right w:val="none" w:sz="0" w:space="0" w:color="auto"/>
          </w:divBdr>
          <w:divsChild>
            <w:div w:id="703482919">
              <w:marLeft w:val="0"/>
              <w:marRight w:val="0"/>
              <w:marTop w:val="0"/>
              <w:marBottom w:val="0"/>
              <w:divBdr>
                <w:top w:val="none" w:sz="0" w:space="0" w:color="auto"/>
                <w:left w:val="none" w:sz="0" w:space="0" w:color="auto"/>
                <w:bottom w:val="none" w:sz="0" w:space="0" w:color="auto"/>
                <w:right w:val="none" w:sz="0" w:space="0" w:color="auto"/>
              </w:divBdr>
              <w:divsChild>
                <w:div w:id="944918431">
                  <w:marLeft w:val="0"/>
                  <w:marRight w:val="0"/>
                  <w:marTop w:val="0"/>
                  <w:marBottom w:val="0"/>
                  <w:divBdr>
                    <w:top w:val="none" w:sz="0" w:space="0" w:color="auto"/>
                    <w:left w:val="none" w:sz="0" w:space="0" w:color="auto"/>
                    <w:bottom w:val="none" w:sz="0" w:space="0" w:color="auto"/>
                    <w:right w:val="none" w:sz="0" w:space="0" w:color="auto"/>
                  </w:divBdr>
                  <w:divsChild>
                    <w:div w:id="219218559">
                      <w:marLeft w:val="0"/>
                      <w:marRight w:val="0"/>
                      <w:marTop w:val="0"/>
                      <w:marBottom w:val="0"/>
                      <w:divBdr>
                        <w:top w:val="none" w:sz="0" w:space="0" w:color="auto"/>
                        <w:left w:val="none" w:sz="0" w:space="0" w:color="auto"/>
                        <w:bottom w:val="none" w:sz="0" w:space="0" w:color="auto"/>
                        <w:right w:val="none" w:sz="0" w:space="0" w:color="auto"/>
                      </w:divBdr>
                      <w:divsChild>
                        <w:div w:id="1008409796">
                          <w:marLeft w:val="0"/>
                          <w:marRight w:val="0"/>
                          <w:marTop w:val="0"/>
                          <w:marBottom w:val="0"/>
                          <w:divBdr>
                            <w:top w:val="none" w:sz="0" w:space="0" w:color="auto"/>
                            <w:left w:val="none" w:sz="0" w:space="0" w:color="auto"/>
                            <w:bottom w:val="none" w:sz="0" w:space="0" w:color="auto"/>
                            <w:right w:val="none" w:sz="0" w:space="0" w:color="auto"/>
                          </w:divBdr>
                          <w:divsChild>
                            <w:div w:id="70737935">
                              <w:marLeft w:val="0"/>
                              <w:marRight w:val="0"/>
                              <w:marTop w:val="0"/>
                              <w:marBottom w:val="0"/>
                              <w:divBdr>
                                <w:top w:val="none" w:sz="0" w:space="0" w:color="auto"/>
                                <w:left w:val="none" w:sz="0" w:space="0" w:color="auto"/>
                                <w:bottom w:val="none" w:sz="0" w:space="0" w:color="auto"/>
                                <w:right w:val="none" w:sz="0" w:space="0" w:color="auto"/>
                              </w:divBdr>
                              <w:divsChild>
                                <w:div w:id="252318962">
                                  <w:marLeft w:val="0"/>
                                  <w:marRight w:val="0"/>
                                  <w:marTop w:val="0"/>
                                  <w:marBottom w:val="0"/>
                                  <w:divBdr>
                                    <w:top w:val="none" w:sz="0" w:space="0" w:color="auto"/>
                                    <w:left w:val="none" w:sz="0" w:space="0" w:color="auto"/>
                                    <w:bottom w:val="none" w:sz="0" w:space="0" w:color="auto"/>
                                    <w:right w:val="none" w:sz="0" w:space="0" w:color="auto"/>
                                  </w:divBdr>
                                  <w:divsChild>
                                    <w:div w:id="1571035431">
                                      <w:marLeft w:val="0"/>
                                      <w:marRight w:val="0"/>
                                      <w:marTop w:val="0"/>
                                      <w:marBottom w:val="0"/>
                                      <w:divBdr>
                                        <w:top w:val="none" w:sz="0" w:space="0" w:color="auto"/>
                                        <w:left w:val="none" w:sz="0" w:space="0" w:color="auto"/>
                                        <w:bottom w:val="none" w:sz="0" w:space="0" w:color="auto"/>
                                        <w:right w:val="none" w:sz="0" w:space="0" w:color="auto"/>
                                      </w:divBdr>
                                      <w:divsChild>
                                        <w:div w:id="883639683">
                                          <w:marLeft w:val="0"/>
                                          <w:marRight w:val="0"/>
                                          <w:marTop w:val="0"/>
                                          <w:marBottom w:val="0"/>
                                          <w:divBdr>
                                            <w:top w:val="none" w:sz="0" w:space="0" w:color="auto"/>
                                            <w:left w:val="none" w:sz="0" w:space="0" w:color="auto"/>
                                            <w:bottom w:val="none" w:sz="0" w:space="0" w:color="auto"/>
                                            <w:right w:val="none" w:sz="0" w:space="0" w:color="auto"/>
                                          </w:divBdr>
                                          <w:divsChild>
                                            <w:div w:id="2026907288">
                                              <w:marLeft w:val="0"/>
                                              <w:marRight w:val="0"/>
                                              <w:marTop w:val="0"/>
                                              <w:marBottom w:val="0"/>
                                              <w:divBdr>
                                                <w:top w:val="none" w:sz="0" w:space="0" w:color="auto"/>
                                                <w:left w:val="none" w:sz="0" w:space="0" w:color="auto"/>
                                                <w:bottom w:val="none" w:sz="0" w:space="0" w:color="auto"/>
                                                <w:right w:val="none" w:sz="0" w:space="0" w:color="auto"/>
                                              </w:divBdr>
                                              <w:divsChild>
                                                <w:div w:id="1001813497">
                                                  <w:marLeft w:val="0"/>
                                                  <w:marRight w:val="0"/>
                                                  <w:marTop w:val="0"/>
                                                  <w:marBottom w:val="0"/>
                                                  <w:divBdr>
                                                    <w:top w:val="none" w:sz="0" w:space="0" w:color="auto"/>
                                                    <w:left w:val="none" w:sz="0" w:space="0" w:color="auto"/>
                                                    <w:bottom w:val="none" w:sz="0" w:space="0" w:color="auto"/>
                                                    <w:right w:val="none" w:sz="0" w:space="0" w:color="auto"/>
                                                  </w:divBdr>
                                                  <w:divsChild>
                                                    <w:div w:id="1155802736">
                                                      <w:marLeft w:val="0"/>
                                                      <w:marRight w:val="0"/>
                                                      <w:marTop w:val="0"/>
                                                      <w:marBottom w:val="0"/>
                                                      <w:divBdr>
                                                        <w:top w:val="none" w:sz="0" w:space="0" w:color="auto"/>
                                                        <w:left w:val="none" w:sz="0" w:space="0" w:color="auto"/>
                                                        <w:bottom w:val="none" w:sz="0" w:space="0" w:color="auto"/>
                                                        <w:right w:val="none" w:sz="0" w:space="0" w:color="auto"/>
                                                      </w:divBdr>
                                                      <w:divsChild>
                                                        <w:div w:id="11126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5903085">
      <w:bodyDiv w:val="1"/>
      <w:marLeft w:val="0"/>
      <w:marRight w:val="0"/>
      <w:marTop w:val="0"/>
      <w:marBottom w:val="0"/>
      <w:divBdr>
        <w:top w:val="none" w:sz="0" w:space="0" w:color="auto"/>
        <w:left w:val="none" w:sz="0" w:space="0" w:color="auto"/>
        <w:bottom w:val="none" w:sz="0" w:space="0" w:color="auto"/>
        <w:right w:val="none" w:sz="0" w:space="0" w:color="auto"/>
      </w:divBdr>
      <w:divsChild>
        <w:div w:id="776405755">
          <w:marLeft w:val="0"/>
          <w:marRight w:val="0"/>
          <w:marTop w:val="0"/>
          <w:marBottom w:val="0"/>
          <w:divBdr>
            <w:top w:val="none" w:sz="0" w:space="0" w:color="auto"/>
            <w:left w:val="none" w:sz="0" w:space="0" w:color="auto"/>
            <w:bottom w:val="none" w:sz="0" w:space="0" w:color="auto"/>
            <w:right w:val="none" w:sz="0" w:space="0" w:color="auto"/>
          </w:divBdr>
          <w:divsChild>
            <w:div w:id="1376923806">
              <w:marLeft w:val="0"/>
              <w:marRight w:val="0"/>
              <w:marTop w:val="0"/>
              <w:marBottom w:val="0"/>
              <w:divBdr>
                <w:top w:val="none" w:sz="0" w:space="0" w:color="auto"/>
                <w:left w:val="none" w:sz="0" w:space="0" w:color="auto"/>
                <w:bottom w:val="none" w:sz="0" w:space="0" w:color="auto"/>
                <w:right w:val="none" w:sz="0" w:space="0" w:color="auto"/>
              </w:divBdr>
              <w:divsChild>
                <w:div w:id="334765687">
                  <w:marLeft w:val="0"/>
                  <w:marRight w:val="0"/>
                  <w:marTop w:val="0"/>
                  <w:marBottom w:val="0"/>
                  <w:divBdr>
                    <w:top w:val="none" w:sz="0" w:space="0" w:color="auto"/>
                    <w:left w:val="none" w:sz="0" w:space="0" w:color="auto"/>
                    <w:bottom w:val="none" w:sz="0" w:space="0" w:color="auto"/>
                    <w:right w:val="none" w:sz="0" w:space="0" w:color="auto"/>
                  </w:divBdr>
                  <w:divsChild>
                    <w:div w:id="1218006322">
                      <w:marLeft w:val="0"/>
                      <w:marRight w:val="0"/>
                      <w:marTop w:val="0"/>
                      <w:marBottom w:val="0"/>
                      <w:divBdr>
                        <w:top w:val="none" w:sz="0" w:space="0" w:color="auto"/>
                        <w:left w:val="none" w:sz="0" w:space="0" w:color="auto"/>
                        <w:bottom w:val="none" w:sz="0" w:space="0" w:color="auto"/>
                        <w:right w:val="none" w:sz="0" w:space="0" w:color="auto"/>
                      </w:divBdr>
                      <w:divsChild>
                        <w:div w:id="1004480683">
                          <w:marLeft w:val="0"/>
                          <w:marRight w:val="0"/>
                          <w:marTop w:val="0"/>
                          <w:marBottom w:val="0"/>
                          <w:divBdr>
                            <w:top w:val="none" w:sz="0" w:space="0" w:color="auto"/>
                            <w:left w:val="none" w:sz="0" w:space="0" w:color="auto"/>
                            <w:bottom w:val="none" w:sz="0" w:space="0" w:color="auto"/>
                            <w:right w:val="none" w:sz="0" w:space="0" w:color="auto"/>
                          </w:divBdr>
                          <w:divsChild>
                            <w:div w:id="23485645">
                              <w:marLeft w:val="0"/>
                              <w:marRight w:val="0"/>
                              <w:marTop w:val="0"/>
                              <w:marBottom w:val="0"/>
                              <w:divBdr>
                                <w:top w:val="none" w:sz="0" w:space="0" w:color="auto"/>
                                <w:left w:val="none" w:sz="0" w:space="0" w:color="auto"/>
                                <w:bottom w:val="none" w:sz="0" w:space="0" w:color="auto"/>
                                <w:right w:val="none" w:sz="0" w:space="0" w:color="auto"/>
                              </w:divBdr>
                              <w:divsChild>
                                <w:div w:id="813959078">
                                  <w:marLeft w:val="0"/>
                                  <w:marRight w:val="0"/>
                                  <w:marTop w:val="0"/>
                                  <w:marBottom w:val="0"/>
                                  <w:divBdr>
                                    <w:top w:val="none" w:sz="0" w:space="0" w:color="auto"/>
                                    <w:left w:val="none" w:sz="0" w:space="0" w:color="auto"/>
                                    <w:bottom w:val="none" w:sz="0" w:space="0" w:color="auto"/>
                                    <w:right w:val="none" w:sz="0" w:space="0" w:color="auto"/>
                                  </w:divBdr>
                                  <w:divsChild>
                                    <w:div w:id="1024668396">
                                      <w:marLeft w:val="0"/>
                                      <w:marRight w:val="0"/>
                                      <w:marTop w:val="0"/>
                                      <w:marBottom w:val="0"/>
                                      <w:divBdr>
                                        <w:top w:val="none" w:sz="0" w:space="0" w:color="auto"/>
                                        <w:left w:val="none" w:sz="0" w:space="0" w:color="auto"/>
                                        <w:bottom w:val="none" w:sz="0" w:space="0" w:color="auto"/>
                                        <w:right w:val="none" w:sz="0" w:space="0" w:color="auto"/>
                                      </w:divBdr>
                                      <w:divsChild>
                                        <w:div w:id="1402604690">
                                          <w:marLeft w:val="0"/>
                                          <w:marRight w:val="0"/>
                                          <w:marTop w:val="0"/>
                                          <w:marBottom w:val="0"/>
                                          <w:divBdr>
                                            <w:top w:val="none" w:sz="0" w:space="0" w:color="auto"/>
                                            <w:left w:val="none" w:sz="0" w:space="0" w:color="auto"/>
                                            <w:bottom w:val="none" w:sz="0" w:space="0" w:color="auto"/>
                                            <w:right w:val="none" w:sz="0" w:space="0" w:color="auto"/>
                                          </w:divBdr>
                                          <w:divsChild>
                                            <w:div w:id="1990396897">
                                              <w:marLeft w:val="0"/>
                                              <w:marRight w:val="0"/>
                                              <w:marTop w:val="0"/>
                                              <w:marBottom w:val="0"/>
                                              <w:divBdr>
                                                <w:top w:val="none" w:sz="0" w:space="0" w:color="auto"/>
                                                <w:left w:val="none" w:sz="0" w:space="0" w:color="auto"/>
                                                <w:bottom w:val="none" w:sz="0" w:space="0" w:color="auto"/>
                                                <w:right w:val="none" w:sz="0" w:space="0" w:color="auto"/>
                                              </w:divBdr>
                                              <w:divsChild>
                                                <w:div w:id="1077089117">
                                                  <w:marLeft w:val="0"/>
                                                  <w:marRight w:val="0"/>
                                                  <w:marTop w:val="0"/>
                                                  <w:marBottom w:val="0"/>
                                                  <w:divBdr>
                                                    <w:top w:val="none" w:sz="0" w:space="0" w:color="auto"/>
                                                    <w:left w:val="none" w:sz="0" w:space="0" w:color="auto"/>
                                                    <w:bottom w:val="none" w:sz="0" w:space="0" w:color="auto"/>
                                                    <w:right w:val="none" w:sz="0" w:space="0" w:color="auto"/>
                                                  </w:divBdr>
                                                  <w:divsChild>
                                                    <w:div w:id="463424085">
                                                      <w:marLeft w:val="0"/>
                                                      <w:marRight w:val="0"/>
                                                      <w:marTop w:val="0"/>
                                                      <w:marBottom w:val="0"/>
                                                      <w:divBdr>
                                                        <w:top w:val="none" w:sz="0" w:space="0" w:color="auto"/>
                                                        <w:left w:val="none" w:sz="0" w:space="0" w:color="auto"/>
                                                        <w:bottom w:val="none" w:sz="0" w:space="0" w:color="auto"/>
                                                        <w:right w:val="none" w:sz="0" w:space="0" w:color="auto"/>
                                                      </w:divBdr>
                                                      <w:divsChild>
                                                        <w:div w:id="2769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804793">
      <w:bodyDiv w:val="1"/>
      <w:marLeft w:val="0"/>
      <w:marRight w:val="0"/>
      <w:marTop w:val="0"/>
      <w:marBottom w:val="0"/>
      <w:divBdr>
        <w:top w:val="none" w:sz="0" w:space="0" w:color="auto"/>
        <w:left w:val="none" w:sz="0" w:space="0" w:color="auto"/>
        <w:bottom w:val="none" w:sz="0" w:space="0" w:color="auto"/>
        <w:right w:val="none" w:sz="0" w:space="0" w:color="auto"/>
      </w:divBdr>
      <w:divsChild>
        <w:div w:id="857085039">
          <w:marLeft w:val="0"/>
          <w:marRight w:val="0"/>
          <w:marTop w:val="0"/>
          <w:marBottom w:val="0"/>
          <w:divBdr>
            <w:top w:val="none" w:sz="0" w:space="0" w:color="auto"/>
            <w:left w:val="none" w:sz="0" w:space="0" w:color="auto"/>
            <w:bottom w:val="none" w:sz="0" w:space="0" w:color="auto"/>
            <w:right w:val="none" w:sz="0" w:space="0" w:color="auto"/>
          </w:divBdr>
          <w:divsChild>
            <w:div w:id="608045852">
              <w:marLeft w:val="0"/>
              <w:marRight w:val="0"/>
              <w:marTop w:val="0"/>
              <w:marBottom w:val="0"/>
              <w:divBdr>
                <w:top w:val="none" w:sz="0" w:space="0" w:color="auto"/>
                <w:left w:val="none" w:sz="0" w:space="0" w:color="auto"/>
                <w:bottom w:val="none" w:sz="0" w:space="0" w:color="auto"/>
                <w:right w:val="none" w:sz="0" w:space="0" w:color="auto"/>
              </w:divBdr>
              <w:divsChild>
                <w:div w:id="744036031">
                  <w:marLeft w:val="0"/>
                  <w:marRight w:val="0"/>
                  <w:marTop w:val="0"/>
                  <w:marBottom w:val="0"/>
                  <w:divBdr>
                    <w:top w:val="none" w:sz="0" w:space="0" w:color="auto"/>
                    <w:left w:val="none" w:sz="0" w:space="0" w:color="auto"/>
                    <w:bottom w:val="none" w:sz="0" w:space="0" w:color="auto"/>
                    <w:right w:val="none" w:sz="0" w:space="0" w:color="auto"/>
                  </w:divBdr>
                  <w:divsChild>
                    <w:div w:id="363016163">
                      <w:marLeft w:val="0"/>
                      <w:marRight w:val="0"/>
                      <w:marTop w:val="0"/>
                      <w:marBottom w:val="0"/>
                      <w:divBdr>
                        <w:top w:val="none" w:sz="0" w:space="0" w:color="auto"/>
                        <w:left w:val="none" w:sz="0" w:space="0" w:color="auto"/>
                        <w:bottom w:val="none" w:sz="0" w:space="0" w:color="auto"/>
                        <w:right w:val="none" w:sz="0" w:space="0" w:color="auto"/>
                      </w:divBdr>
                      <w:divsChild>
                        <w:div w:id="575826952">
                          <w:marLeft w:val="0"/>
                          <w:marRight w:val="0"/>
                          <w:marTop w:val="0"/>
                          <w:marBottom w:val="0"/>
                          <w:divBdr>
                            <w:top w:val="none" w:sz="0" w:space="0" w:color="auto"/>
                            <w:left w:val="none" w:sz="0" w:space="0" w:color="auto"/>
                            <w:bottom w:val="none" w:sz="0" w:space="0" w:color="auto"/>
                            <w:right w:val="none" w:sz="0" w:space="0" w:color="auto"/>
                          </w:divBdr>
                          <w:divsChild>
                            <w:div w:id="767119813">
                              <w:marLeft w:val="0"/>
                              <w:marRight w:val="0"/>
                              <w:marTop w:val="0"/>
                              <w:marBottom w:val="0"/>
                              <w:divBdr>
                                <w:top w:val="none" w:sz="0" w:space="0" w:color="auto"/>
                                <w:left w:val="none" w:sz="0" w:space="0" w:color="auto"/>
                                <w:bottom w:val="none" w:sz="0" w:space="0" w:color="auto"/>
                                <w:right w:val="none" w:sz="0" w:space="0" w:color="auto"/>
                              </w:divBdr>
                              <w:divsChild>
                                <w:div w:id="1674530402">
                                  <w:marLeft w:val="0"/>
                                  <w:marRight w:val="0"/>
                                  <w:marTop w:val="0"/>
                                  <w:marBottom w:val="0"/>
                                  <w:divBdr>
                                    <w:top w:val="none" w:sz="0" w:space="0" w:color="auto"/>
                                    <w:left w:val="none" w:sz="0" w:space="0" w:color="auto"/>
                                    <w:bottom w:val="none" w:sz="0" w:space="0" w:color="auto"/>
                                    <w:right w:val="none" w:sz="0" w:space="0" w:color="auto"/>
                                  </w:divBdr>
                                  <w:divsChild>
                                    <w:div w:id="913970390">
                                      <w:marLeft w:val="0"/>
                                      <w:marRight w:val="0"/>
                                      <w:marTop w:val="0"/>
                                      <w:marBottom w:val="0"/>
                                      <w:divBdr>
                                        <w:top w:val="none" w:sz="0" w:space="0" w:color="auto"/>
                                        <w:left w:val="none" w:sz="0" w:space="0" w:color="auto"/>
                                        <w:bottom w:val="none" w:sz="0" w:space="0" w:color="auto"/>
                                        <w:right w:val="none" w:sz="0" w:space="0" w:color="auto"/>
                                      </w:divBdr>
                                      <w:divsChild>
                                        <w:div w:id="1660036420">
                                          <w:marLeft w:val="0"/>
                                          <w:marRight w:val="0"/>
                                          <w:marTop w:val="0"/>
                                          <w:marBottom w:val="0"/>
                                          <w:divBdr>
                                            <w:top w:val="none" w:sz="0" w:space="0" w:color="auto"/>
                                            <w:left w:val="none" w:sz="0" w:space="0" w:color="auto"/>
                                            <w:bottom w:val="none" w:sz="0" w:space="0" w:color="auto"/>
                                            <w:right w:val="none" w:sz="0" w:space="0" w:color="auto"/>
                                          </w:divBdr>
                                          <w:divsChild>
                                            <w:div w:id="1939949002">
                                              <w:marLeft w:val="0"/>
                                              <w:marRight w:val="0"/>
                                              <w:marTop w:val="0"/>
                                              <w:marBottom w:val="0"/>
                                              <w:divBdr>
                                                <w:top w:val="none" w:sz="0" w:space="0" w:color="auto"/>
                                                <w:left w:val="none" w:sz="0" w:space="0" w:color="auto"/>
                                                <w:bottom w:val="none" w:sz="0" w:space="0" w:color="auto"/>
                                                <w:right w:val="none" w:sz="0" w:space="0" w:color="auto"/>
                                              </w:divBdr>
                                              <w:divsChild>
                                                <w:div w:id="1782450910">
                                                  <w:marLeft w:val="0"/>
                                                  <w:marRight w:val="0"/>
                                                  <w:marTop w:val="0"/>
                                                  <w:marBottom w:val="0"/>
                                                  <w:divBdr>
                                                    <w:top w:val="none" w:sz="0" w:space="0" w:color="auto"/>
                                                    <w:left w:val="none" w:sz="0" w:space="0" w:color="auto"/>
                                                    <w:bottom w:val="none" w:sz="0" w:space="0" w:color="auto"/>
                                                    <w:right w:val="none" w:sz="0" w:space="0" w:color="auto"/>
                                                  </w:divBdr>
                                                  <w:divsChild>
                                                    <w:div w:id="1062019370">
                                                      <w:marLeft w:val="0"/>
                                                      <w:marRight w:val="0"/>
                                                      <w:marTop w:val="0"/>
                                                      <w:marBottom w:val="0"/>
                                                      <w:divBdr>
                                                        <w:top w:val="none" w:sz="0" w:space="0" w:color="auto"/>
                                                        <w:left w:val="none" w:sz="0" w:space="0" w:color="auto"/>
                                                        <w:bottom w:val="none" w:sz="0" w:space="0" w:color="auto"/>
                                                        <w:right w:val="none" w:sz="0" w:space="0" w:color="auto"/>
                                                      </w:divBdr>
                                                      <w:divsChild>
                                                        <w:div w:id="6012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917546">
      <w:bodyDiv w:val="1"/>
      <w:marLeft w:val="0"/>
      <w:marRight w:val="0"/>
      <w:marTop w:val="0"/>
      <w:marBottom w:val="0"/>
      <w:divBdr>
        <w:top w:val="none" w:sz="0" w:space="0" w:color="auto"/>
        <w:left w:val="none" w:sz="0" w:space="0" w:color="auto"/>
        <w:bottom w:val="none" w:sz="0" w:space="0" w:color="auto"/>
        <w:right w:val="none" w:sz="0" w:space="0" w:color="auto"/>
      </w:divBdr>
      <w:divsChild>
        <w:div w:id="383911622">
          <w:marLeft w:val="0"/>
          <w:marRight w:val="0"/>
          <w:marTop w:val="0"/>
          <w:marBottom w:val="0"/>
          <w:divBdr>
            <w:top w:val="none" w:sz="0" w:space="0" w:color="auto"/>
            <w:left w:val="none" w:sz="0" w:space="0" w:color="auto"/>
            <w:bottom w:val="none" w:sz="0" w:space="0" w:color="auto"/>
            <w:right w:val="none" w:sz="0" w:space="0" w:color="auto"/>
          </w:divBdr>
          <w:divsChild>
            <w:div w:id="1706373214">
              <w:marLeft w:val="0"/>
              <w:marRight w:val="0"/>
              <w:marTop w:val="0"/>
              <w:marBottom w:val="0"/>
              <w:divBdr>
                <w:top w:val="none" w:sz="0" w:space="0" w:color="auto"/>
                <w:left w:val="none" w:sz="0" w:space="0" w:color="auto"/>
                <w:bottom w:val="none" w:sz="0" w:space="0" w:color="auto"/>
                <w:right w:val="none" w:sz="0" w:space="0" w:color="auto"/>
              </w:divBdr>
              <w:divsChild>
                <w:div w:id="868447663">
                  <w:marLeft w:val="0"/>
                  <w:marRight w:val="0"/>
                  <w:marTop w:val="0"/>
                  <w:marBottom w:val="0"/>
                  <w:divBdr>
                    <w:top w:val="none" w:sz="0" w:space="0" w:color="auto"/>
                    <w:left w:val="none" w:sz="0" w:space="0" w:color="auto"/>
                    <w:bottom w:val="none" w:sz="0" w:space="0" w:color="auto"/>
                    <w:right w:val="none" w:sz="0" w:space="0" w:color="auto"/>
                  </w:divBdr>
                  <w:divsChild>
                    <w:div w:id="177155647">
                      <w:marLeft w:val="0"/>
                      <w:marRight w:val="0"/>
                      <w:marTop w:val="0"/>
                      <w:marBottom w:val="0"/>
                      <w:divBdr>
                        <w:top w:val="none" w:sz="0" w:space="0" w:color="auto"/>
                        <w:left w:val="none" w:sz="0" w:space="0" w:color="auto"/>
                        <w:bottom w:val="none" w:sz="0" w:space="0" w:color="auto"/>
                        <w:right w:val="none" w:sz="0" w:space="0" w:color="auto"/>
                      </w:divBdr>
                      <w:divsChild>
                        <w:div w:id="1365713853">
                          <w:marLeft w:val="0"/>
                          <w:marRight w:val="0"/>
                          <w:marTop w:val="0"/>
                          <w:marBottom w:val="0"/>
                          <w:divBdr>
                            <w:top w:val="none" w:sz="0" w:space="0" w:color="auto"/>
                            <w:left w:val="none" w:sz="0" w:space="0" w:color="auto"/>
                            <w:bottom w:val="none" w:sz="0" w:space="0" w:color="auto"/>
                            <w:right w:val="none" w:sz="0" w:space="0" w:color="auto"/>
                          </w:divBdr>
                          <w:divsChild>
                            <w:div w:id="767848381">
                              <w:marLeft w:val="0"/>
                              <w:marRight w:val="0"/>
                              <w:marTop w:val="0"/>
                              <w:marBottom w:val="0"/>
                              <w:divBdr>
                                <w:top w:val="none" w:sz="0" w:space="0" w:color="auto"/>
                                <w:left w:val="none" w:sz="0" w:space="0" w:color="auto"/>
                                <w:bottom w:val="none" w:sz="0" w:space="0" w:color="auto"/>
                                <w:right w:val="none" w:sz="0" w:space="0" w:color="auto"/>
                              </w:divBdr>
                              <w:divsChild>
                                <w:div w:id="302542303">
                                  <w:marLeft w:val="0"/>
                                  <w:marRight w:val="0"/>
                                  <w:marTop w:val="0"/>
                                  <w:marBottom w:val="0"/>
                                  <w:divBdr>
                                    <w:top w:val="none" w:sz="0" w:space="0" w:color="auto"/>
                                    <w:left w:val="none" w:sz="0" w:space="0" w:color="auto"/>
                                    <w:bottom w:val="none" w:sz="0" w:space="0" w:color="auto"/>
                                    <w:right w:val="none" w:sz="0" w:space="0" w:color="auto"/>
                                  </w:divBdr>
                                  <w:divsChild>
                                    <w:div w:id="538052529">
                                      <w:marLeft w:val="0"/>
                                      <w:marRight w:val="0"/>
                                      <w:marTop w:val="0"/>
                                      <w:marBottom w:val="0"/>
                                      <w:divBdr>
                                        <w:top w:val="none" w:sz="0" w:space="0" w:color="auto"/>
                                        <w:left w:val="none" w:sz="0" w:space="0" w:color="auto"/>
                                        <w:bottom w:val="none" w:sz="0" w:space="0" w:color="auto"/>
                                        <w:right w:val="none" w:sz="0" w:space="0" w:color="auto"/>
                                      </w:divBdr>
                                      <w:divsChild>
                                        <w:div w:id="1782264129">
                                          <w:marLeft w:val="0"/>
                                          <w:marRight w:val="0"/>
                                          <w:marTop w:val="0"/>
                                          <w:marBottom w:val="0"/>
                                          <w:divBdr>
                                            <w:top w:val="none" w:sz="0" w:space="0" w:color="auto"/>
                                            <w:left w:val="none" w:sz="0" w:space="0" w:color="auto"/>
                                            <w:bottom w:val="none" w:sz="0" w:space="0" w:color="auto"/>
                                            <w:right w:val="none" w:sz="0" w:space="0" w:color="auto"/>
                                          </w:divBdr>
                                          <w:divsChild>
                                            <w:div w:id="304042463">
                                              <w:marLeft w:val="0"/>
                                              <w:marRight w:val="0"/>
                                              <w:marTop w:val="0"/>
                                              <w:marBottom w:val="0"/>
                                              <w:divBdr>
                                                <w:top w:val="none" w:sz="0" w:space="0" w:color="auto"/>
                                                <w:left w:val="none" w:sz="0" w:space="0" w:color="auto"/>
                                                <w:bottom w:val="none" w:sz="0" w:space="0" w:color="auto"/>
                                                <w:right w:val="none" w:sz="0" w:space="0" w:color="auto"/>
                                              </w:divBdr>
                                              <w:divsChild>
                                                <w:div w:id="1716462632">
                                                  <w:marLeft w:val="0"/>
                                                  <w:marRight w:val="0"/>
                                                  <w:marTop w:val="0"/>
                                                  <w:marBottom w:val="0"/>
                                                  <w:divBdr>
                                                    <w:top w:val="none" w:sz="0" w:space="0" w:color="auto"/>
                                                    <w:left w:val="none" w:sz="0" w:space="0" w:color="auto"/>
                                                    <w:bottom w:val="none" w:sz="0" w:space="0" w:color="auto"/>
                                                    <w:right w:val="none" w:sz="0" w:space="0" w:color="auto"/>
                                                  </w:divBdr>
                                                  <w:divsChild>
                                                    <w:div w:id="1430658526">
                                                      <w:marLeft w:val="0"/>
                                                      <w:marRight w:val="0"/>
                                                      <w:marTop w:val="0"/>
                                                      <w:marBottom w:val="0"/>
                                                      <w:divBdr>
                                                        <w:top w:val="none" w:sz="0" w:space="0" w:color="auto"/>
                                                        <w:left w:val="none" w:sz="0" w:space="0" w:color="auto"/>
                                                        <w:bottom w:val="none" w:sz="0" w:space="0" w:color="auto"/>
                                                        <w:right w:val="none" w:sz="0" w:space="0" w:color="auto"/>
                                                      </w:divBdr>
                                                      <w:divsChild>
                                                        <w:div w:id="10266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582651">
      <w:bodyDiv w:val="1"/>
      <w:marLeft w:val="0"/>
      <w:marRight w:val="0"/>
      <w:marTop w:val="0"/>
      <w:marBottom w:val="0"/>
      <w:divBdr>
        <w:top w:val="none" w:sz="0" w:space="0" w:color="auto"/>
        <w:left w:val="none" w:sz="0" w:space="0" w:color="auto"/>
        <w:bottom w:val="none" w:sz="0" w:space="0" w:color="auto"/>
        <w:right w:val="none" w:sz="0" w:space="0" w:color="auto"/>
      </w:divBdr>
      <w:divsChild>
        <w:div w:id="1149446577">
          <w:marLeft w:val="0"/>
          <w:marRight w:val="0"/>
          <w:marTop w:val="0"/>
          <w:marBottom w:val="0"/>
          <w:divBdr>
            <w:top w:val="none" w:sz="0" w:space="0" w:color="auto"/>
            <w:left w:val="none" w:sz="0" w:space="0" w:color="auto"/>
            <w:bottom w:val="none" w:sz="0" w:space="0" w:color="auto"/>
            <w:right w:val="none" w:sz="0" w:space="0" w:color="auto"/>
          </w:divBdr>
          <w:divsChild>
            <w:div w:id="1549336621">
              <w:marLeft w:val="0"/>
              <w:marRight w:val="0"/>
              <w:marTop w:val="0"/>
              <w:marBottom w:val="0"/>
              <w:divBdr>
                <w:top w:val="none" w:sz="0" w:space="0" w:color="auto"/>
                <w:left w:val="none" w:sz="0" w:space="0" w:color="auto"/>
                <w:bottom w:val="none" w:sz="0" w:space="0" w:color="auto"/>
                <w:right w:val="none" w:sz="0" w:space="0" w:color="auto"/>
              </w:divBdr>
              <w:divsChild>
                <w:div w:id="876698743">
                  <w:marLeft w:val="0"/>
                  <w:marRight w:val="0"/>
                  <w:marTop w:val="0"/>
                  <w:marBottom w:val="0"/>
                  <w:divBdr>
                    <w:top w:val="none" w:sz="0" w:space="0" w:color="auto"/>
                    <w:left w:val="none" w:sz="0" w:space="0" w:color="auto"/>
                    <w:bottom w:val="none" w:sz="0" w:space="0" w:color="auto"/>
                    <w:right w:val="none" w:sz="0" w:space="0" w:color="auto"/>
                  </w:divBdr>
                  <w:divsChild>
                    <w:div w:id="2000838727">
                      <w:marLeft w:val="0"/>
                      <w:marRight w:val="0"/>
                      <w:marTop w:val="0"/>
                      <w:marBottom w:val="0"/>
                      <w:divBdr>
                        <w:top w:val="none" w:sz="0" w:space="0" w:color="auto"/>
                        <w:left w:val="none" w:sz="0" w:space="0" w:color="auto"/>
                        <w:bottom w:val="none" w:sz="0" w:space="0" w:color="auto"/>
                        <w:right w:val="none" w:sz="0" w:space="0" w:color="auto"/>
                      </w:divBdr>
                      <w:divsChild>
                        <w:div w:id="2142569672">
                          <w:marLeft w:val="0"/>
                          <w:marRight w:val="0"/>
                          <w:marTop w:val="0"/>
                          <w:marBottom w:val="0"/>
                          <w:divBdr>
                            <w:top w:val="none" w:sz="0" w:space="0" w:color="auto"/>
                            <w:left w:val="none" w:sz="0" w:space="0" w:color="auto"/>
                            <w:bottom w:val="none" w:sz="0" w:space="0" w:color="auto"/>
                            <w:right w:val="none" w:sz="0" w:space="0" w:color="auto"/>
                          </w:divBdr>
                          <w:divsChild>
                            <w:div w:id="1609697037">
                              <w:marLeft w:val="0"/>
                              <w:marRight w:val="0"/>
                              <w:marTop w:val="0"/>
                              <w:marBottom w:val="0"/>
                              <w:divBdr>
                                <w:top w:val="none" w:sz="0" w:space="0" w:color="auto"/>
                                <w:left w:val="none" w:sz="0" w:space="0" w:color="auto"/>
                                <w:bottom w:val="none" w:sz="0" w:space="0" w:color="auto"/>
                                <w:right w:val="none" w:sz="0" w:space="0" w:color="auto"/>
                              </w:divBdr>
                              <w:divsChild>
                                <w:div w:id="1231765361">
                                  <w:marLeft w:val="0"/>
                                  <w:marRight w:val="0"/>
                                  <w:marTop w:val="0"/>
                                  <w:marBottom w:val="0"/>
                                  <w:divBdr>
                                    <w:top w:val="none" w:sz="0" w:space="0" w:color="auto"/>
                                    <w:left w:val="none" w:sz="0" w:space="0" w:color="auto"/>
                                    <w:bottom w:val="none" w:sz="0" w:space="0" w:color="auto"/>
                                    <w:right w:val="none" w:sz="0" w:space="0" w:color="auto"/>
                                  </w:divBdr>
                                  <w:divsChild>
                                    <w:div w:id="2093887306">
                                      <w:marLeft w:val="0"/>
                                      <w:marRight w:val="0"/>
                                      <w:marTop w:val="0"/>
                                      <w:marBottom w:val="0"/>
                                      <w:divBdr>
                                        <w:top w:val="none" w:sz="0" w:space="0" w:color="auto"/>
                                        <w:left w:val="none" w:sz="0" w:space="0" w:color="auto"/>
                                        <w:bottom w:val="none" w:sz="0" w:space="0" w:color="auto"/>
                                        <w:right w:val="none" w:sz="0" w:space="0" w:color="auto"/>
                                      </w:divBdr>
                                      <w:divsChild>
                                        <w:div w:id="1443961464">
                                          <w:marLeft w:val="0"/>
                                          <w:marRight w:val="0"/>
                                          <w:marTop w:val="0"/>
                                          <w:marBottom w:val="0"/>
                                          <w:divBdr>
                                            <w:top w:val="none" w:sz="0" w:space="0" w:color="auto"/>
                                            <w:left w:val="none" w:sz="0" w:space="0" w:color="auto"/>
                                            <w:bottom w:val="none" w:sz="0" w:space="0" w:color="auto"/>
                                            <w:right w:val="none" w:sz="0" w:space="0" w:color="auto"/>
                                          </w:divBdr>
                                          <w:divsChild>
                                            <w:div w:id="1737976608">
                                              <w:marLeft w:val="0"/>
                                              <w:marRight w:val="0"/>
                                              <w:marTop w:val="0"/>
                                              <w:marBottom w:val="0"/>
                                              <w:divBdr>
                                                <w:top w:val="none" w:sz="0" w:space="0" w:color="auto"/>
                                                <w:left w:val="none" w:sz="0" w:space="0" w:color="auto"/>
                                                <w:bottom w:val="none" w:sz="0" w:space="0" w:color="auto"/>
                                                <w:right w:val="none" w:sz="0" w:space="0" w:color="auto"/>
                                              </w:divBdr>
                                              <w:divsChild>
                                                <w:div w:id="356778237">
                                                  <w:marLeft w:val="0"/>
                                                  <w:marRight w:val="0"/>
                                                  <w:marTop w:val="0"/>
                                                  <w:marBottom w:val="0"/>
                                                  <w:divBdr>
                                                    <w:top w:val="none" w:sz="0" w:space="0" w:color="auto"/>
                                                    <w:left w:val="none" w:sz="0" w:space="0" w:color="auto"/>
                                                    <w:bottom w:val="none" w:sz="0" w:space="0" w:color="auto"/>
                                                    <w:right w:val="none" w:sz="0" w:space="0" w:color="auto"/>
                                                  </w:divBdr>
                                                  <w:divsChild>
                                                    <w:div w:id="649092957">
                                                      <w:marLeft w:val="0"/>
                                                      <w:marRight w:val="0"/>
                                                      <w:marTop w:val="0"/>
                                                      <w:marBottom w:val="0"/>
                                                      <w:divBdr>
                                                        <w:top w:val="none" w:sz="0" w:space="0" w:color="auto"/>
                                                        <w:left w:val="none" w:sz="0" w:space="0" w:color="auto"/>
                                                        <w:bottom w:val="none" w:sz="0" w:space="0" w:color="auto"/>
                                                        <w:right w:val="none" w:sz="0" w:space="0" w:color="auto"/>
                                                      </w:divBdr>
                                                      <w:divsChild>
                                                        <w:div w:id="4507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632342">
      <w:bodyDiv w:val="1"/>
      <w:marLeft w:val="0"/>
      <w:marRight w:val="0"/>
      <w:marTop w:val="0"/>
      <w:marBottom w:val="0"/>
      <w:divBdr>
        <w:top w:val="none" w:sz="0" w:space="0" w:color="auto"/>
        <w:left w:val="none" w:sz="0" w:space="0" w:color="auto"/>
        <w:bottom w:val="none" w:sz="0" w:space="0" w:color="auto"/>
        <w:right w:val="none" w:sz="0" w:space="0" w:color="auto"/>
      </w:divBdr>
      <w:divsChild>
        <w:div w:id="969239012">
          <w:marLeft w:val="0"/>
          <w:marRight w:val="0"/>
          <w:marTop w:val="0"/>
          <w:marBottom w:val="0"/>
          <w:divBdr>
            <w:top w:val="none" w:sz="0" w:space="0" w:color="auto"/>
            <w:left w:val="none" w:sz="0" w:space="0" w:color="auto"/>
            <w:bottom w:val="none" w:sz="0" w:space="0" w:color="auto"/>
            <w:right w:val="none" w:sz="0" w:space="0" w:color="auto"/>
          </w:divBdr>
          <w:divsChild>
            <w:div w:id="1463385578">
              <w:marLeft w:val="0"/>
              <w:marRight w:val="0"/>
              <w:marTop w:val="0"/>
              <w:marBottom w:val="0"/>
              <w:divBdr>
                <w:top w:val="none" w:sz="0" w:space="0" w:color="auto"/>
                <w:left w:val="none" w:sz="0" w:space="0" w:color="auto"/>
                <w:bottom w:val="none" w:sz="0" w:space="0" w:color="auto"/>
                <w:right w:val="none" w:sz="0" w:space="0" w:color="auto"/>
              </w:divBdr>
              <w:divsChild>
                <w:div w:id="907572568">
                  <w:marLeft w:val="0"/>
                  <w:marRight w:val="0"/>
                  <w:marTop w:val="0"/>
                  <w:marBottom w:val="0"/>
                  <w:divBdr>
                    <w:top w:val="none" w:sz="0" w:space="0" w:color="auto"/>
                    <w:left w:val="none" w:sz="0" w:space="0" w:color="auto"/>
                    <w:bottom w:val="none" w:sz="0" w:space="0" w:color="auto"/>
                    <w:right w:val="none" w:sz="0" w:space="0" w:color="auto"/>
                  </w:divBdr>
                  <w:divsChild>
                    <w:div w:id="982657942">
                      <w:marLeft w:val="0"/>
                      <w:marRight w:val="0"/>
                      <w:marTop w:val="0"/>
                      <w:marBottom w:val="0"/>
                      <w:divBdr>
                        <w:top w:val="none" w:sz="0" w:space="0" w:color="auto"/>
                        <w:left w:val="none" w:sz="0" w:space="0" w:color="auto"/>
                        <w:bottom w:val="none" w:sz="0" w:space="0" w:color="auto"/>
                        <w:right w:val="none" w:sz="0" w:space="0" w:color="auto"/>
                      </w:divBdr>
                      <w:divsChild>
                        <w:div w:id="817108902">
                          <w:marLeft w:val="0"/>
                          <w:marRight w:val="0"/>
                          <w:marTop w:val="0"/>
                          <w:marBottom w:val="0"/>
                          <w:divBdr>
                            <w:top w:val="none" w:sz="0" w:space="0" w:color="auto"/>
                            <w:left w:val="none" w:sz="0" w:space="0" w:color="auto"/>
                            <w:bottom w:val="none" w:sz="0" w:space="0" w:color="auto"/>
                            <w:right w:val="none" w:sz="0" w:space="0" w:color="auto"/>
                          </w:divBdr>
                          <w:divsChild>
                            <w:div w:id="2134396735">
                              <w:marLeft w:val="0"/>
                              <w:marRight w:val="0"/>
                              <w:marTop w:val="0"/>
                              <w:marBottom w:val="0"/>
                              <w:divBdr>
                                <w:top w:val="none" w:sz="0" w:space="0" w:color="auto"/>
                                <w:left w:val="none" w:sz="0" w:space="0" w:color="auto"/>
                                <w:bottom w:val="none" w:sz="0" w:space="0" w:color="auto"/>
                                <w:right w:val="none" w:sz="0" w:space="0" w:color="auto"/>
                              </w:divBdr>
                              <w:divsChild>
                                <w:div w:id="1917662081">
                                  <w:marLeft w:val="0"/>
                                  <w:marRight w:val="0"/>
                                  <w:marTop w:val="0"/>
                                  <w:marBottom w:val="0"/>
                                  <w:divBdr>
                                    <w:top w:val="none" w:sz="0" w:space="0" w:color="auto"/>
                                    <w:left w:val="none" w:sz="0" w:space="0" w:color="auto"/>
                                    <w:bottom w:val="none" w:sz="0" w:space="0" w:color="auto"/>
                                    <w:right w:val="none" w:sz="0" w:space="0" w:color="auto"/>
                                  </w:divBdr>
                                  <w:divsChild>
                                    <w:div w:id="323166750">
                                      <w:marLeft w:val="0"/>
                                      <w:marRight w:val="0"/>
                                      <w:marTop w:val="0"/>
                                      <w:marBottom w:val="0"/>
                                      <w:divBdr>
                                        <w:top w:val="none" w:sz="0" w:space="0" w:color="auto"/>
                                        <w:left w:val="none" w:sz="0" w:space="0" w:color="auto"/>
                                        <w:bottom w:val="none" w:sz="0" w:space="0" w:color="auto"/>
                                        <w:right w:val="none" w:sz="0" w:space="0" w:color="auto"/>
                                      </w:divBdr>
                                      <w:divsChild>
                                        <w:div w:id="202062479">
                                          <w:marLeft w:val="0"/>
                                          <w:marRight w:val="0"/>
                                          <w:marTop w:val="0"/>
                                          <w:marBottom w:val="0"/>
                                          <w:divBdr>
                                            <w:top w:val="none" w:sz="0" w:space="0" w:color="auto"/>
                                            <w:left w:val="none" w:sz="0" w:space="0" w:color="auto"/>
                                            <w:bottom w:val="none" w:sz="0" w:space="0" w:color="auto"/>
                                            <w:right w:val="none" w:sz="0" w:space="0" w:color="auto"/>
                                          </w:divBdr>
                                          <w:divsChild>
                                            <w:div w:id="1330409146">
                                              <w:marLeft w:val="0"/>
                                              <w:marRight w:val="0"/>
                                              <w:marTop w:val="0"/>
                                              <w:marBottom w:val="0"/>
                                              <w:divBdr>
                                                <w:top w:val="none" w:sz="0" w:space="0" w:color="auto"/>
                                                <w:left w:val="none" w:sz="0" w:space="0" w:color="auto"/>
                                                <w:bottom w:val="none" w:sz="0" w:space="0" w:color="auto"/>
                                                <w:right w:val="none" w:sz="0" w:space="0" w:color="auto"/>
                                              </w:divBdr>
                                              <w:divsChild>
                                                <w:div w:id="1528521960">
                                                  <w:marLeft w:val="0"/>
                                                  <w:marRight w:val="0"/>
                                                  <w:marTop w:val="0"/>
                                                  <w:marBottom w:val="0"/>
                                                  <w:divBdr>
                                                    <w:top w:val="none" w:sz="0" w:space="0" w:color="auto"/>
                                                    <w:left w:val="none" w:sz="0" w:space="0" w:color="auto"/>
                                                    <w:bottom w:val="none" w:sz="0" w:space="0" w:color="auto"/>
                                                    <w:right w:val="none" w:sz="0" w:space="0" w:color="auto"/>
                                                  </w:divBdr>
                                                  <w:divsChild>
                                                    <w:div w:id="2110154324">
                                                      <w:marLeft w:val="0"/>
                                                      <w:marRight w:val="0"/>
                                                      <w:marTop w:val="0"/>
                                                      <w:marBottom w:val="0"/>
                                                      <w:divBdr>
                                                        <w:top w:val="none" w:sz="0" w:space="0" w:color="auto"/>
                                                        <w:left w:val="none" w:sz="0" w:space="0" w:color="auto"/>
                                                        <w:bottom w:val="none" w:sz="0" w:space="0" w:color="auto"/>
                                                        <w:right w:val="none" w:sz="0" w:space="0" w:color="auto"/>
                                                      </w:divBdr>
                                                      <w:divsChild>
                                                        <w:div w:id="18578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5165694">
      <w:bodyDiv w:val="1"/>
      <w:marLeft w:val="0"/>
      <w:marRight w:val="0"/>
      <w:marTop w:val="0"/>
      <w:marBottom w:val="0"/>
      <w:divBdr>
        <w:top w:val="none" w:sz="0" w:space="0" w:color="auto"/>
        <w:left w:val="none" w:sz="0" w:space="0" w:color="auto"/>
        <w:bottom w:val="none" w:sz="0" w:space="0" w:color="auto"/>
        <w:right w:val="none" w:sz="0" w:space="0" w:color="auto"/>
      </w:divBdr>
      <w:divsChild>
        <w:div w:id="1594168481">
          <w:marLeft w:val="0"/>
          <w:marRight w:val="0"/>
          <w:marTop w:val="0"/>
          <w:marBottom w:val="0"/>
          <w:divBdr>
            <w:top w:val="none" w:sz="0" w:space="0" w:color="auto"/>
            <w:left w:val="none" w:sz="0" w:space="0" w:color="auto"/>
            <w:bottom w:val="none" w:sz="0" w:space="0" w:color="auto"/>
            <w:right w:val="none" w:sz="0" w:space="0" w:color="auto"/>
          </w:divBdr>
          <w:divsChild>
            <w:div w:id="587427950">
              <w:marLeft w:val="0"/>
              <w:marRight w:val="0"/>
              <w:marTop w:val="0"/>
              <w:marBottom w:val="0"/>
              <w:divBdr>
                <w:top w:val="none" w:sz="0" w:space="0" w:color="auto"/>
                <w:left w:val="none" w:sz="0" w:space="0" w:color="auto"/>
                <w:bottom w:val="none" w:sz="0" w:space="0" w:color="auto"/>
                <w:right w:val="none" w:sz="0" w:space="0" w:color="auto"/>
              </w:divBdr>
              <w:divsChild>
                <w:div w:id="2122456988">
                  <w:marLeft w:val="0"/>
                  <w:marRight w:val="0"/>
                  <w:marTop w:val="0"/>
                  <w:marBottom w:val="0"/>
                  <w:divBdr>
                    <w:top w:val="none" w:sz="0" w:space="0" w:color="auto"/>
                    <w:left w:val="none" w:sz="0" w:space="0" w:color="auto"/>
                    <w:bottom w:val="none" w:sz="0" w:space="0" w:color="auto"/>
                    <w:right w:val="none" w:sz="0" w:space="0" w:color="auto"/>
                  </w:divBdr>
                  <w:divsChild>
                    <w:div w:id="906836999">
                      <w:marLeft w:val="0"/>
                      <w:marRight w:val="0"/>
                      <w:marTop w:val="0"/>
                      <w:marBottom w:val="0"/>
                      <w:divBdr>
                        <w:top w:val="none" w:sz="0" w:space="0" w:color="auto"/>
                        <w:left w:val="none" w:sz="0" w:space="0" w:color="auto"/>
                        <w:bottom w:val="none" w:sz="0" w:space="0" w:color="auto"/>
                        <w:right w:val="none" w:sz="0" w:space="0" w:color="auto"/>
                      </w:divBdr>
                      <w:divsChild>
                        <w:div w:id="175965883">
                          <w:marLeft w:val="0"/>
                          <w:marRight w:val="0"/>
                          <w:marTop w:val="0"/>
                          <w:marBottom w:val="0"/>
                          <w:divBdr>
                            <w:top w:val="none" w:sz="0" w:space="0" w:color="auto"/>
                            <w:left w:val="none" w:sz="0" w:space="0" w:color="auto"/>
                            <w:bottom w:val="none" w:sz="0" w:space="0" w:color="auto"/>
                            <w:right w:val="none" w:sz="0" w:space="0" w:color="auto"/>
                          </w:divBdr>
                          <w:divsChild>
                            <w:div w:id="1293514844">
                              <w:marLeft w:val="0"/>
                              <w:marRight w:val="0"/>
                              <w:marTop w:val="0"/>
                              <w:marBottom w:val="0"/>
                              <w:divBdr>
                                <w:top w:val="none" w:sz="0" w:space="0" w:color="auto"/>
                                <w:left w:val="none" w:sz="0" w:space="0" w:color="auto"/>
                                <w:bottom w:val="none" w:sz="0" w:space="0" w:color="auto"/>
                                <w:right w:val="none" w:sz="0" w:space="0" w:color="auto"/>
                              </w:divBdr>
                              <w:divsChild>
                                <w:div w:id="2129738748">
                                  <w:marLeft w:val="0"/>
                                  <w:marRight w:val="0"/>
                                  <w:marTop w:val="0"/>
                                  <w:marBottom w:val="0"/>
                                  <w:divBdr>
                                    <w:top w:val="none" w:sz="0" w:space="0" w:color="auto"/>
                                    <w:left w:val="none" w:sz="0" w:space="0" w:color="auto"/>
                                    <w:bottom w:val="none" w:sz="0" w:space="0" w:color="auto"/>
                                    <w:right w:val="none" w:sz="0" w:space="0" w:color="auto"/>
                                  </w:divBdr>
                                  <w:divsChild>
                                    <w:div w:id="1221404985">
                                      <w:marLeft w:val="0"/>
                                      <w:marRight w:val="0"/>
                                      <w:marTop w:val="0"/>
                                      <w:marBottom w:val="0"/>
                                      <w:divBdr>
                                        <w:top w:val="none" w:sz="0" w:space="0" w:color="auto"/>
                                        <w:left w:val="none" w:sz="0" w:space="0" w:color="auto"/>
                                        <w:bottom w:val="none" w:sz="0" w:space="0" w:color="auto"/>
                                        <w:right w:val="none" w:sz="0" w:space="0" w:color="auto"/>
                                      </w:divBdr>
                                      <w:divsChild>
                                        <w:div w:id="723018170">
                                          <w:marLeft w:val="0"/>
                                          <w:marRight w:val="0"/>
                                          <w:marTop w:val="0"/>
                                          <w:marBottom w:val="0"/>
                                          <w:divBdr>
                                            <w:top w:val="none" w:sz="0" w:space="0" w:color="auto"/>
                                            <w:left w:val="none" w:sz="0" w:space="0" w:color="auto"/>
                                            <w:bottom w:val="none" w:sz="0" w:space="0" w:color="auto"/>
                                            <w:right w:val="none" w:sz="0" w:space="0" w:color="auto"/>
                                          </w:divBdr>
                                          <w:divsChild>
                                            <w:div w:id="202251000">
                                              <w:marLeft w:val="0"/>
                                              <w:marRight w:val="0"/>
                                              <w:marTop w:val="0"/>
                                              <w:marBottom w:val="0"/>
                                              <w:divBdr>
                                                <w:top w:val="none" w:sz="0" w:space="0" w:color="auto"/>
                                                <w:left w:val="none" w:sz="0" w:space="0" w:color="auto"/>
                                                <w:bottom w:val="none" w:sz="0" w:space="0" w:color="auto"/>
                                                <w:right w:val="none" w:sz="0" w:space="0" w:color="auto"/>
                                              </w:divBdr>
                                              <w:divsChild>
                                                <w:div w:id="1669333196">
                                                  <w:marLeft w:val="0"/>
                                                  <w:marRight w:val="0"/>
                                                  <w:marTop w:val="0"/>
                                                  <w:marBottom w:val="0"/>
                                                  <w:divBdr>
                                                    <w:top w:val="none" w:sz="0" w:space="0" w:color="auto"/>
                                                    <w:left w:val="none" w:sz="0" w:space="0" w:color="auto"/>
                                                    <w:bottom w:val="none" w:sz="0" w:space="0" w:color="auto"/>
                                                    <w:right w:val="none" w:sz="0" w:space="0" w:color="auto"/>
                                                  </w:divBdr>
                                                  <w:divsChild>
                                                    <w:div w:id="1055735408">
                                                      <w:marLeft w:val="0"/>
                                                      <w:marRight w:val="0"/>
                                                      <w:marTop w:val="0"/>
                                                      <w:marBottom w:val="0"/>
                                                      <w:divBdr>
                                                        <w:top w:val="none" w:sz="0" w:space="0" w:color="auto"/>
                                                        <w:left w:val="none" w:sz="0" w:space="0" w:color="auto"/>
                                                        <w:bottom w:val="none" w:sz="0" w:space="0" w:color="auto"/>
                                                        <w:right w:val="none" w:sz="0" w:space="0" w:color="auto"/>
                                                      </w:divBdr>
                                                      <w:divsChild>
                                                        <w:div w:id="19372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7637544">
      <w:bodyDiv w:val="1"/>
      <w:marLeft w:val="0"/>
      <w:marRight w:val="0"/>
      <w:marTop w:val="0"/>
      <w:marBottom w:val="0"/>
      <w:divBdr>
        <w:top w:val="none" w:sz="0" w:space="0" w:color="auto"/>
        <w:left w:val="none" w:sz="0" w:space="0" w:color="auto"/>
        <w:bottom w:val="none" w:sz="0" w:space="0" w:color="auto"/>
        <w:right w:val="none" w:sz="0" w:space="0" w:color="auto"/>
      </w:divBdr>
      <w:divsChild>
        <w:div w:id="1707607310">
          <w:marLeft w:val="0"/>
          <w:marRight w:val="0"/>
          <w:marTop w:val="0"/>
          <w:marBottom w:val="0"/>
          <w:divBdr>
            <w:top w:val="none" w:sz="0" w:space="0" w:color="auto"/>
            <w:left w:val="none" w:sz="0" w:space="0" w:color="auto"/>
            <w:bottom w:val="none" w:sz="0" w:space="0" w:color="auto"/>
            <w:right w:val="none" w:sz="0" w:space="0" w:color="auto"/>
          </w:divBdr>
          <w:divsChild>
            <w:div w:id="1954050138">
              <w:marLeft w:val="0"/>
              <w:marRight w:val="0"/>
              <w:marTop w:val="0"/>
              <w:marBottom w:val="0"/>
              <w:divBdr>
                <w:top w:val="none" w:sz="0" w:space="0" w:color="auto"/>
                <w:left w:val="none" w:sz="0" w:space="0" w:color="auto"/>
                <w:bottom w:val="none" w:sz="0" w:space="0" w:color="auto"/>
                <w:right w:val="none" w:sz="0" w:space="0" w:color="auto"/>
              </w:divBdr>
              <w:divsChild>
                <w:div w:id="1857227316">
                  <w:marLeft w:val="0"/>
                  <w:marRight w:val="0"/>
                  <w:marTop w:val="0"/>
                  <w:marBottom w:val="0"/>
                  <w:divBdr>
                    <w:top w:val="none" w:sz="0" w:space="0" w:color="auto"/>
                    <w:left w:val="none" w:sz="0" w:space="0" w:color="auto"/>
                    <w:bottom w:val="none" w:sz="0" w:space="0" w:color="auto"/>
                    <w:right w:val="none" w:sz="0" w:space="0" w:color="auto"/>
                  </w:divBdr>
                  <w:divsChild>
                    <w:div w:id="707997805">
                      <w:marLeft w:val="0"/>
                      <w:marRight w:val="0"/>
                      <w:marTop w:val="0"/>
                      <w:marBottom w:val="0"/>
                      <w:divBdr>
                        <w:top w:val="none" w:sz="0" w:space="0" w:color="auto"/>
                        <w:left w:val="none" w:sz="0" w:space="0" w:color="auto"/>
                        <w:bottom w:val="none" w:sz="0" w:space="0" w:color="auto"/>
                        <w:right w:val="none" w:sz="0" w:space="0" w:color="auto"/>
                      </w:divBdr>
                      <w:divsChild>
                        <w:div w:id="1676494841">
                          <w:marLeft w:val="0"/>
                          <w:marRight w:val="0"/>
                          <w:marTop w:val="0"/>
                          <w:marBottom w:val="0"/>
                          <w:divBdr>
                            <w:top w:val="none" w:sz="0" w:space="0" w:color="auto"/>
                            <w:left w:val="none" w:sz="0" w:space="0" w:color="auto"/>
                            <w:bottom w:val="none" w:sz="0" w:space="0" w:color="auto"/>
                            <w:right w:val="none" w:sz="0" w:space="0" w:color="auto"/>
                          </w:divBdr>
                          <w:divsChild>
                            <w:div w:id="710157387">
                              <w:marLeft w:val="0"/>
                              <w:marRight w:val="0"/>
                              <w:marTop w:val="0"/>
                              <w:marBottom w:val="0"/>
                              <w:divBdr>
                                <w:top w:val="none" w:sz="0" w:space="0" w:color="auto"/>
                                <w:left w:val="none" w:sz="0" w:space="0" w:color="auto"/>
                                <w:bottom w:val="none" w:sz="0" w:space="0" w:color="auto"/>
                                <w:right w:val="none" w:sz="0" w:space="0" w:color="auto"/>
                              </w:divBdr>
                              <w:divsChild>
                                <w:div w:id="1510562156">
                                  <w:marLeft w:val="0"/>
                                  <w:marRight w:val="0"/>
                                  <w:marTop w:val="0"/>
                                  <w:marBottom w:val="0"/>
                                  <w:divBdr>
                                    <w:top w:val="none" w:sz="0" w:space="0" w:color="auto"/>
                                    <w:left w:val="none" w:sz="0" w:space="0" w:color="auto"/>
                                    <w:bottom w:val="none" w:sz="0" w:space="0" w:color="auto"/>
                                    <w:right w:val="none" w:sz="0" w:space="0" w:color="auto"/>
                                  </w:divBdr>
                                  <w:divsChild>
                                    <w:div w:id="1890652220">
                                      <w:marLeft w:val="0"/>
                                      <w:marRight w:val="0"/>
                                      <w:marTop w:val="0"/>
                                      <w:marBottom w:val="0"/>
                                      <w:divBdr>
                                        <w:top w:val="none" w:sz="0" w:space="0" w:color="auto"/>
                                        <w:left w:val="none" w:sz="0" w:space="0" w:color="auto"/>
                                        <w:bottom w:val="none" w:sz="0" w:space="0" w:color="auto"/>
                                        <w:right w:val="none" w:sz="0" w:space="0" w:color="auto"/>
                                      </w:divBdr>
                                      <w:divsChild>
                                        <w:div w:id="839080285">
                                          <w:marLeft w:val="0"/>
                                          <w:marRight w:val="0"/>
                                          <w:marTop w:val="0"/>
                                          <w:marBottom w:val="0"/>
                                          <w:divBdr>
                                            <w:top w:val="none" w:sz="0" w:space="0" w:color="auto"/>
                                            <w:left w:val="none" w:sz="0" w:space="0" w:color="auto"/>
                                            <w:bottom w:val="none" w:sz="0" w:space="0" w:color="auto"/>
                                            <w:right w:val="none" w:sz="0" w:space="0" w:color="auto"/>
                                          </w:divBdr>
                                          <w:divsChild>
                                            <w:div w:id="2027898149">
                                              <w:marLeft w:val="0"/>
                                              <w:marRight w:val="0"/>
                                              <w:marTop w:val="0"/>
                                              <w:marBottom w:val="0"/>
                                              <w:divBdr>
                                                <w:top w:val="none" w:sz="0" w:space="0" w:color="auto"/>
                                                <w:left w:val="none" w:sz="0" w:space="0" w:color="auto"/>
                                                <w:bottom w:val="none" w:sz="0" w:space="0" w:color="auto"/>
                                                <w:right w:val="none" w:sz="0" w:space="0" w:color="auto"/>
                                              </w:divBdr>
                                              <w:divsChild>
                                                <w:div w:id="1373766282">
                                                  <w:marLeft w:val="0"/>
                                                  <w:marRight w:val="0"/>
                                                  <w:marTop w:val="0"/>
                                                  <w:marBottom w:val="0"/>
                                                  <w:divBdr>
                                                    <w:top w:val="none" w:sz="0" w:space="0" w:color="auto"/>
                                                    <w:left w:val="none" w:sz="0" w:space="0" w:color="auto"/>
                                                    <w:bottom w:val="none" w:sz="0" w:space="0" w:color="auto"/>
                                                    <w:right w:val="none" w:sz="0" w:space="0" w:color="auto"/>
                                                  </w:divBdr>
                                                  <w:divsChild>
                                                    <w:div w:id="1566912504">
                                                      <w:marLeft w:val="0"/>
                                                      <w:marRight w:val="0"/>
                                                      <w:marTop w:val="0"/>
                                                      <w:marBottom w:val="0"/>
                                                      <w:divBdr>
                                                        <w:top w:val="none" w:sz="0" w:space="0" w:color="auto"/>
                                                        <w:left w:val="none" w:sz="0" w:space="0" w:color="auto"/>
                                                        <w:bottom w:val="none" w:sz="0" w:space="0" w:color="auto"/>
                                                        <w:right w:val="none" w:sz="0" w:space="0" w:color="auto"/>
                                                      </w:divBdr>
                                                      <w:divsChild>
                                                        <w:div w:id="8148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275049">
      <w:bodyDiv w:val="1"/>
      <w:marLeft w:val="0"/>
      <w:marRight w:val="0"/>
      <w:marTop w:val="0"/>
      <w:marBottom w:val="0"/>
      <w:divBdr>
        <w:top w:val="none" w:sz="0" w:space="0" w:color="auto"/>
        <w:left w:val="none" w:sz="0" w:space="0" w:color="auto"/>
        <w:bottom w:val="none" w:sz="0" w:space="0" w:color="auto"/>
        <w:right w:val="none" w:sz="0" w:space="0" w:color="auto"/>
      </w:divBdr>
      <w:divsChild>
        <w:div w:id="1030103612">
          <w:marLeft w:val="0"/>
          <w:marRight w:val="0"/>
          <w:marTop w:val="0"/>
          <w:marBottom w:val="0"/>
          <w:divBdr>
            <w:top w:val="none" w:sz="0" w:space="0" w:color="auto"/>
            <w:left w:val="none" w:sz="0" w:space="0" w:color="auto"/>
            <w:bottom w:val="none" w:sz="0" w:space="0" w:color="auto"/>
            <w:right w:val="none" w:sz="0" w:space="0" w:color="auto"/>
          </w:divBdr>
          <w:divsChild>
            <w:div w:id="646519655">
              <w:marLeft w:val="0"/>
              <w:marRight w:val="0"/>
              <w:marTop w:val="0"/>
              <w:marBottom w:val="0"/>
              <w:divBdr>
                <w:top w:val="none" w:sz="0" w:space="0" w:color="auto"/>
                <w:left w:val="none" w:sz="0" w:space="0" w:color="auto"/>
                <w:bottom w:val="none" w:sz="0" w:space="0" w:color="auto"/>
                <w:right w:val="none" w:sz="0" w:space="0" w:color="auto"/>
              </w:divBdr>
              <w:divsChild>
                <w:div w:id="482232599">
                  <w:marLeft w:val="0"/>
                  <w:marRight w:val="0"/>
                  <w:marTop w:val="0"/>
                  <w:marBottom w:val="0"/>
                  <w:divBdr>
                    <w:top w:val="none" w:sz="0" w:space="0" w:color="auto"/>
                    <w:left w:val="none" w:sz="0" w:space="0" w:color="auto"/>
                    <w:bottom w:val="none" w:sz="0" w:space="0" w:color="auto"/>
                    <w:right w:val="none" w:sz="0" w:space="0" w:color="auto"/>
                  </w:divBdr>
                  <w:divsChild>
                    <w:div w:id="1350183886">
                      <w:marLeft w:val="0"/>
                      <w:marRight w:val="0"/>
                      <w:marTop w:val="0"/>
                      <w:marBottom w:val="0"/>
                      <w:divBdr>
                        <w:top w:val="none" w:sz="0" w:space="0" w:color="auto"/>
                        <w:left w:val="none" w:sz="0" w:space="0" w:color="auto"/>
                        <w:bottom w:val="none" w:sz="0" w:space="0" w:color="auto"/>
                        <w:right w:val="none" w:sz="0" w:space="0" w:color="auto"/>
                      </w:divBdr>
                      <w:divsChild>
                        <w:div w:id="1151093484">
                          <w:marLeft w:val="0"/>
                          <w:marRight w:val="0"/>
                          <w:marTop w:val="0"/>
                          <w:marBottom w:val="0"/>
                          <w:divBdr>
                            <w:top w:val="none" w:sz="0" w:space="0" w:color="auto"/>
                            <w:left w:val="none" w:sz="0" w:space="0" w:color="auto"/>
                            <w:bottom w:val="none" w:sz="0" w:space="0" w:color="auto"/>
                            <w:right w:val="none" w:sz="0" w:space="0" w:color="auto"/>
                          </w:divBdr>
                          <w:divsChild>
                            <w:div w:id="1031305189">
                              <w:marLeft w:val="0"/>
                              <w:marRight w:val="0"/>
                              <w:marTop w:val="0"/>
                              <w:marBottom w:val="0"/>
                              <w:divBdr>
                                <w:top w:val="none" w:sz="0" w:space="0" w:color="auto"/>
                                <w:left w:val="none" w:sz="0" w:space="0" w:color="auto"/>
                                <w:bottom w:val="none" w:sz="0" w:space="0" w:color="auto"/>
                                <w:right w:val="none" w:sz="0" w:space="0" w:color="auto"/>
                              </w:divBdr>
                              <w:divsChild>
                                <w:div w:id="373777406">
                                  <w:marLeft w:val="0"/>
                                  <w:marRight w:val="0"/>
                                  <w:marTop w:val="0"/>
                                  <w:marBottom w:val="0"/>
                                  <w:divBdr>
                                    <w:top w:val="none" w:sz="0" w:space="0" w:color="auto"/>
                                    <w:left w:val="none" w:sz="0" w:space="0" w:color="auto"/>
                                    <w:bottom w:val="none" w:sz="0" w:space="0" w:color="auto"/>
                                    <w:right w:val="none" w:sz="0" w:space="0" w:color="auto"/>
                                  </w:divBdr>
                                  <w:divsChild>
                                    <w:div w:id="1558391525">
                                      <w:marLeft w:val="0"/>
                                      <w:marRight w:val="0"/>
                                      <w:marTop w:val="0"/>
                                      <w:marBottom w:val="0"/>
                                      <w:divBdr>
                                        <w:top w:val="none" w:sz="0" w:space="0" w:color="auto"/>
                                        <w:left w:val="none" w:sz="0" w:space="0" w:color="auto"/>
                                        <w:bottom w:val="none" w:sz="0" w:space="0" w:color="auto"/>
                                        <w:right w:val="none" w:sz="0" w:space="0" w:color="auto"/>
                                      </w:divBdr>
                                      <w:divsChild>
                                        <w:div w:id="1291207330">
                                          <w:marLeft w:val="0"/>
                                          <w:marRight w:val="0"/>
                                          <w:marTop w:val="0"/>
                                          <w:marBottom w:val="0"/>
                                          <w:divBdr>
                                            <w:top w:val="none" w:sz="0" w:space="0" w:color="auto"/>
                                            <w:left w:val="none" w:sz="0" w:space="0" w:color="auto"/>
                                            <w:bottom w:val="none" w:sz="0" w:space="0" w:color="auto"/>
                                            <w:right w:val="none" w:sz="0" w:space="0" w:color="auto"/>
                                          </w:divBdr>
                                          <w:divsChild>
                                            <w:div w:id="651720281">
                                              <w:marLeft w:val="0"/>
                                              <w:marRight w:val="0"/>
                                              <w:marTop w:val="0"/>
                                              <w:marBottom w:val="0"/>
                                              <w:divBdr>
                                                <w:top w:val="none" w:sz="0" w:space="0" w:color="auto"/>
                                                <w:left w:val="none" w:sz="0" w:space="0" w:color="auto"/>
                                                <w:bottom w:val="none" w:sz="0" w:space="0" w:color="auto"/>
                                                <w:right w:val="none" w:sz="0" w:space="0" w:color="auto"/>
                                              </w:divBdr>
                                              <w:divsChild>
                                                <w:div w:id="742261194">
                                                  <w:marLeft w:val="0"/>
                                                  <w:marRight w:val="0"/>
                                                  <w:marTop w:val="0"/>
                                                  <w:marBottom w:val="0"/>
                                                  <w:divBdr>
                                                    <w:top w:val="none" w:sz="0" w:space="0" w:color="auto"/>
                                                    <w:left w:val="none" w:sz="0" w:space="0" w:color="auto"/>
                                                    <w:bottom w:val="none" w:sz="0" w:space="0" w:color="auto"/>
                                                    <w:right w:val="none" w:sz="0" w:space="0" w:color="auto"/>
                                                  </w:divBdr>
                                                  <w:divsChild>
                                                    <w:div w:id="1811628905">
                                                      <w:marLeft w:val="0"/>
                                                      <w:marRight w:val="0"/>
                                                      <w:marTop w:val="0"/>
                                                      <w:marBottom w:val="0"/>
                                                      <w:divBdr>
                                                        <w:top w:val="none" w:sz="0" w:space="0" w:color="auto"/>
                                                        <w:left w:val="none" w:sz="0" w:space="0" w:color="auto"/>
                                                        <w:bottom w:val="none" w:sz="0" w:space="0" w:color="auto"/>
                                                        <w:right w:val="none" w:sz="0" w:space="0" w:color="auto"/>
                                                      </w:divBdr>
                                                      <w:divsChild>
                                                        <w:div w:id="20371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373965">
      <w:bodyDiv w:val="1"/>
      <w:marLeft w:val="0"/>
      <w:marRight w:val="0"/>
      <w:marTop w:val="0"/>
      <w:marBottom w:val="0"/>
      <w:divBdr>
        <w:top w:val="none" w:sz="0" w:space="0" w:color="auto"/>
        <w:left w:val="none" w:sz="0" w:space="0" w:color="auto"/>
        <w:bottom w:val="none" w:sz="0" w:space="0" w:color="auto"/>
        <w:right w:val="none" w:sz="0" w:space="0" w:color="auto"/>
      </w:divBdr>
      <w:divsChild>
        <w:div w:id="989528427">
          <w:marLeft w:val="0"/>
          <w:marRight w:val="0"/>
          <w:marTop w:val="0"/>
          <w:marBottom w:val="0"/>
          <w:divBdr>
            <w:top w:val="none" w:sz="0" w:space="0" w:color="auto"/>
            <w:left w:val="none" w:sz="0" w:space="0" w:color="auto"/>
            <w:bottom w:val="none" w:sz="0" w:space="0" w:color="auto"/>
            <w:right w:val="none" w:sz="0" w:space="0" w:color="auto"/>
          </w:divBdr>
          <w:divsChild>
            <w:div w:id="399982221">
              <w:marLeft w:val="0"/>
              <w:marRight w:val="0"/>
              <w:marTop w:val="0"/>
              <w:marBottom w:val="0"/>
              <w:divBdr>
                <w:top w:val="none" w:sz="0" w:space="0" w:color="auto"/>
                <w:left w:val="none" w:sz="0" w:space="0" w:color="auto"/>
                <w:bottom w:val="none" w:sz="0" w:space="0" w:color="auto"/>
                <w:right w:val="none" w:sz="0" w:space="0" w:color="auto"/>
              </w:divBdr>
              <w:divsChild>
                <w:div w:id="1532300389">
                  <w:marLeft w:val="0"/>
                  <w:marRight w:val="0"/>
                  <w:marTop w:val="0"/>
                  <w:marBottom w:val="0"/>
                  <w:divBdr>
                    <w:top w:val="none" w:sz="0" w:space="0" w:color="auto"/>
                    <w:left w:val="none" w:sz="0" w:space="0" w:color="auto"/>
                    <w:bottom w:val="none" w:sz="0" w:space="0" w:color="auto"/>
                    <w:right w:val="none" w:sz="0" w:space="0" w:color="auto"/>
                  </w:divBdr>
                  <w:divsChild>
                    <w:div w:id="122239216">
                      <w:marLeft w:val="0"/>
                      <w:marRight w:val="0"/>
                      <w:marTop w:val="0"/>
                      <w:marBottom w:val="0"/>
                      <w:divBdr>
                        <w:top w:val="none" w:sz="0" w:space="0" w:color="auto"/>
                        <w:left w:val="none" w:sz="0" w:space="0" w:color="auto"/>
                        <w:bottom w:val="none" w:sz="0" w:space="0" w:color="auto"/>
                        <w:right w:val="none" w:sz="0" w:space="0" w:color="auto"/>
                      </w:divBdr>
                      <w:divsChild>
                        <w:div w:id="1630279572">
                          <w:marLeft w:val="0"/>
                          <w:marRight w:val="0"/>
                          <w:marTop w:val="0"/>
                          <w:marBottom w:val="0"/>
                          <w:divBdr>
                            <w:top w:val="none" w:sz="0" w:space="0" w:color="auto"/>
                            <w:left w:val="none" w:sz="0" w:space="0" w:color="auto"/>
                            <w:bottom w:val="none" w:sz="0" w:space="0" w:color="auto"/>
                            <w:right w:val="none" w:sz="0" w:space="0" w:color="auto"/>
                          </w:divBdr>
                          <w:divsChild>
                            <w:div w:id="390739320">
                              <w:marLeft w:val="0"/>
                              <w:marRight w:val="0"/>
                              <w:marTop w:val="0"/>
                              <w:marBottom w:val="0"/>
                              <w:divBdr>
                                <w:top w:val="none" w:sz="0" w:space="0" w:color="auto"/>
                                <w:left w:val="none" w:sz="0" w:space="0" w:color="auto"/>
                                <w:bottom w:val="none" w:sz="0" w:space="0" w:color="auto"/>
                                <w:right w:val="none" w:sz="0" w:space="0" w:color="auto"/>
                              </w:divBdr>
                              <w:divsChild>
                                <w:div w:id="1269965857">
                                  <w:marLeft w:val="0"/>
                                  <w:marRight w:val="0"/>
                                  <w:marTop w:val="0"/>
                                  <w:marBottom w:val="0"/>
                                  <w:divBdr>
                                    <w:top w:val="none" w:sz="0" w:space="0" w:color="auto"/>
                                    <w:left w:val="none" w:sz="0" w:space="0" w:color="auto"/>
                                    <w:bottom w:val="none" w:sz="0" w:space="0" w:color="auto"/>
                                    <w:right w:val="none" w:sz="0" w:space="0" w:color="auto"/>
                                  </w:divBdr>
                                  <w:divsChild>
                                    <w:div w:id="1672179575">
                                      <w:marLeft w:val="0"/>
                                      <w:marRight w:val="0"/>
                                      <w:marTop w:val="0"/>
                                      <w:marBottom w:val="0"/>
                                      <w:divBdr>
                                        <w:top w:val="none" w:sz="0" w:space="0" w:color="auto"/>
                                        <w:left w:val="none" w:sz="0" w:space="0" w:color="auto"/>
                                        <w:bottom w:val="none" w:sz="0" w:space="0" w:color="auto"/>
                                        <w:right w:val="none" w:sz="0" w:space="0" w:color="auto"/>
                                      </w:divBdr>
                                      <w:divsChild>
                                        <w:div w:id="1871725829">
                                          <w:marLeft w:val="0"/>
                                          <w:marRight w:val="0"/>
                                          <w:marTop w:val="0"/>
                                          <w:marBottom w:val="0"/>
                                          <w:divBdr>
                                            <w:top w:val="none" w:sz="0" w:space="0" w:color="auto"/>
                                            <w:left w:val="none" w:sz="0" w:space="0" w:color="auto"/>
                                            <w:bottom w:val="none" w:sz="0" w:space="0" w:color="auto"/>
                                            <w:right w:val="none" w:sz="0" w:space="0" w:color="auto"/>
                                          </w:divBdr>
                                          <w:divsChild>
                                            <w:div w:id="1125079629">
                                              <w:marLeft w:val="0"/>
                                              <w:marRight w:val="0"/>
                                              <w:marTop w:val="0"/>
                                              <w:marBottom w:val="0"/>
                                              <w:divBdr>
                                                <w:top w:val="none" w:sz="0" w:space="0" w:color="auto"/>
                                                <w:left w:val="none" w:sz="0" w:space="0" w:color="auto"/>
                                                <w:bottom w:val="none" w:sz="0" w:space="0" w:color="auto"/>
                                                <w:right w:val="none" w:sz="0" w:space="0" w:color="auto"/>
                                              </w:divBdr>
                                              <w:divsChild>
                                                <w:div w:id="993339590">
                                                  <w:marLeft w:val="0"/>
                                                  <w:marRight w:val="0"/>
                                                  <w:marTop w:val="0"/>
                                                  <w:marBottom w:val="0"/>
                                                  <w:divBdr>
                                                    <w:top w:val="none" w:sz="0" w:space="0" w:color="auto"/>
                                                    <w:left w:val="none" w:sz="0" w:space="0" w:color="auto"/>
                                                    <w:bottom w:val="none" w:sz="0" w:space="0" w:color="auto"/>
                                                    <w:right w:val="none" w:sz="0" w:space="0" w:color="auto"/>
                                                  </w:divBdr>
                                                  <w:divsChild>
                                                    <w:div w:id="957298430">
                                                      <w:marLeft w:val="0"/>
                                                      <w:marRight w:val="0"/>
                                                      <w:marTop w:val="0"/>
                                                      <w:marBottom w:val="0"/>
                                                      <w:divBdr>
                                                        <w:top w:val="none" w:sz="0" w:space="0" w:color="auto"/>
                                                        <w:left w:val="none" w:sz="0" w:space="0" w:color="auto"/>
                                                        <w:bottom w:val="none" w:sz="0" w:space="0" w:color="auto"/>
                                                        <w:right w:val="none" w:sz="0" w:space="0" w:color="auto"/>
                                                      </w:divBdr>
                                                      <w:divsChild>
                                                        <w:div w:id="10826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375069">
      <w:bodyDiv w:val="1"/>
      <w:marLeft w:val="0"/>
      <w:marRight w:val="0"/>
      <w:marTop w:val="0"/>
      <w:marBottom w:val="0"/>
      <w:divBdr>
        <w:top w:val="none" w:sz="0" w:space="0" w:color="auto"/>
        <w:left w:val="none" w:sz="0" w:space="0" w:color="auto"/>
        <w:bottom w:val="none" w:sz="0" w:space="0" w:color="auto"/>
        <w:right w:val="none" w:sz="0" w:space="0" w:color="auto"/>
      </w:divBdr>
      <w:divsChild>
        <w:div w:id="1058357185">
          <w:marLeft w:val="0"/>
          <w:marRight w:val="0"/>
          <w:marTop w:val="0"/>
          <w:marBottom w:val="0"/>
          <w:divBdr>
            <w:top w:val="none" w:sz="0" w:space="0" w:color="auto"/>
            <w:left w:val="none" w:sz="0" w:space="0" w:color="auto"/>
            <w:bottom w:val="none" w:sz="0" w:space="0" w:color="auto"/>
            <w:right w:val="none" w:sz="0" w:space="0" w:color="auto"/>
          </w:divBdr>
          <w:divsChild>
            <w:div w:id="196429320">
              <w:marLeft w:val="0"/>
              <w:marRight w:val="0"/>
              <w:marTop w:val="0"/>
              <w:marBottom w:val="0"/>
              <w:divBdr>
                <w:top w:val="none" w:sz="0" w:space="0" w:color="auto"/>
                <w:left w:val="none" w:sz="0" w:space="0" w:color="auto"/>
                <w:bottom w:val="none" w:sz="0" w:space="0" w:color="auto"/>
                <w:right w:val="none" w:sz="0" w:space="0" w:color="auto"/>
              </w:divBdr>
              <w:divsChild>
                <w:div w:id="519048450">
                  <w:marLeft w:val="0"/>
                  <w:marRight w:val="0"/>
                  <w:marTop w:val="0"/>
                  <w:marBottom w:val="0"/>
                  <w:divBdr>
                    <w:top w:val="none" w:sz="0" w:space="0" w:color="auto"/>
                    <w:left w:val="none" w:sz="0" w:space="0" w:color="auto"/>
                    <w:bottom w:val="none" w:sz="0" w:space="0" w:color="auto"/>
                    <w:right w:val="none" w:sz="0" w:space="0" w:color="auto"/>
                  </w:divBdr>
                  <w:divsChild>
                    <w:div w:id="666249940">
                      <w:marLeft w:val="0"/>
                      <w:marRight w:val="0"/>
                      <w:marTop w:val="0"/>
                      <w:marBottom w:val="0"/>
                      <w:divBdr>
                        <w:top w:val="none" w:sz="0" w:space="0" w:color="auto"/>
                        <w:left w:val="none" w:sz="0" w:space="0" w:color="auto"/>
                        <w:bottom w:val="none" w:sz="0" w:space="0" w:color="auto"/>
                        <w:right w:val="none" w:sz="0" w:space="0" w:color="auto"/>
                      </w:divBdr>
                      <w:divsChild>
                        <w:div w:id="583808628">
                          <w:marLeft w:val="0"/>
                          <w:marRight w:val="0"/>
                          <w:marTop w:val="0"/>
                          <w:marBottom w:val="0"/>
                          <w:divBdr>
                            <w:top w:val="none" w:sz="0" w:space="0" w:color="auto"/>
                            <w:left w:val="none" w:sz="0" w:space="0" w:color="auto"/>
                            <w:bottom w:val="none" w:sz="0" w:space="0" w:color="auto"/>
                            <w:right w:val="none" w:sz="0" w:space="0" w:color="auto"/>
                          </w:divBdr>
                          <w:divsChild>
                            <w:div w:id="66271387">
                              <w:marLeft w:val="0"/>
                              <w:marRight w:val="0"/>
                              <w:marTop w:val="0"/>
                              <w:marBottom w:val="0"/>
                              <w:divBdr>
                                <w:top w:val="none" w:sz="0" w:space="0" w:color="auto"/>
                                <w:left w:val="none" w:sz="0" w:space="0" w:color="auto"/>
                                <w:bottom w:val="none" w:sz="0" w:space="0" w:color="auto"/>
                                <w:right w:val="none" w:sz="0" w:space="0" w:color="auto"/>
                              </w:divBdr>
                              <w:divsChild>
                                <w:div w:id="820925846">
                                  <w:marLeft w:val="0"/>
                                  <w:marRight w:val="0"/>
                                  <w:marTop w:val="0"/>
                                  <w:marBottom w:val="0"/>
                                  <w:divBdr>
                                    <w:top w:val="none" w:sz="0" w:space="0" w:color="auto"/>
                                    <w:left w:val="none" w:sz="0" w:space="0" w:color="auto"/>
                                    <w:bottom w:val="none" w:sz="0" w:space="0" w:color="auto"/>
                                    <w:right w:val="none" w:sz="0" w:space="0" w:color="auto"/>
                                  </w:divBdr>
                                  <w:divsChild>
                                    <w:div w:id="1859663363">
                                      <w:marLeft w:val="0"/>
                                      <w:marRight w:val="0"/>
                                      <w:marTop w:val="0"/>
                                      <w:marBottom w:val="0"/>
                                      <w:divBdr>
                                        <w:top w:val="none" w:sz="0" w:space="0" w:color="auto"/>
                                        <w:left w:val="none" w:sz="0" w:space="0" w:color="auto"/>
                                        <w:bottom w:val="none" w:sz="0" w:space="0" w:color="auto"/>
                                        <w:right w:val="none" w:sz="0" w:space="0" w:color="auto"/>
                                      </w:divBdr>
                                      <w:divsChild>
                                        <w:div w:id="1352147122">
                                          <w:marLeft w:val="0"/>
                                          <w:marRight w:val="0"/>
                                          <w:marTop w:val="0"/>
                                          <w:marBottom w:val="0"/>
                                          <w:divBdr>
                                            <w:top w:val="none" w:sz="0" w:space="0" w:color="auto"/>
                                            <w:left w:val="none" w:sz="0" w:space="0" w:color="auto"/>
                                            <w:bottom w:val="none" w:sz="0" w:space="0" w:color="auto"/>
                                            <w:right w:val="none" w:sz="0" w:space="0" w:color="auto"/>
                                          </w:divBdr>
                                          <w:divsChild>
                                            <w:div w:id="1495216801">
                                              <w:marLeft w:val="0"/>
                                              <w:marRight w:val="0"/>
                                              <w:marTop w:val="0"/>
                                              <w:marBottom w:val="0"/>
                                              <w:divBdr>
                                                <w:top w:val="none" w:sz="0" w:space="0" w:color="auto"/>
                                                <w:left w:val="none" w:sz="0" w:space="0" w:color="auto"/>
                                                <w:bottom w:val="none" w:sz="0" w:space="0" w:color="auto"/>
                                                <w:right w:val="none" w:sz="0" w:space="0" w:color="auto"/>
                                              </w:divBdr>
                                              <w:divsChild>
                                                <w:div w:id="1418096813">
                                                  <w:marLeft w:val="0"/>
                                                  <w:marRight w:val="0"/>
                                                  <w:marTop w:val="0"/>
                                                  <w:marBottom w:val="0"/>
                                                  <w:divBdr>
                                                    <w:top w:val="none" w:sz="0" w:space="0" w:color="auto"/>
                                                    <w:left w:val="none" w:sz="0" w:space="0" w:color="auto"/>
                                                    <w:bottom w:val="none" w:sz="0" w:space="0" w:color="auto"/>
                                                    <w:right w:val="none" w:sz="0" w:space="0" w:color="auto"/>
                                                  </w:divBdr>
                                                  <w:divsChild>
                                                    <w:div w:id="2104959434">
                                                      <w:marLeft w:val="0"/>
                                                      <w:marRight w:val="0"/>
                                                      <w:marTop w:val="0"/>
                                                      <w:marBottom w:val="0"/>
                                                      <w:divBdr>
                                                        <w:top w:val="none" w:sz="0" w:space="0" w:color="auto"/>
                                                        <w:left w:val="none" w:sz="0" w:space="0" w:color="auto"/>
                                                        <w:bottom w:val="none" w:sz="0" w:space="0" w:color="auto"/>
                                                        <w:right w:val="none" w:sz="0" w:space="0" w:color="auto"/>
                                                      </w:divBdr>
                                                      <w:divsChild>
                                                        <w:div w:id="7507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9795456">
      <w:bodyDiv w:val="1"/>
      <w:marLeft w:val="0"/>
      <w:marRight w:val="0"/>
      <w:marTop w:val="0"/>
      <w:marBottom w:val="0"/>
      <w:divBdr>
        <w:top w:val="none" w:sz="0" w:space="0" w:color="auto"/>
        <w:left w:val="none" w:sz="0" w:space="0" w:color="auto"/>
        <w:bottom w:val="none" w:sz="0" w:space="0" w:color="auto"/>
        <w:right w:val="none" w:sz="0" w:space="0" w:color="auto"/>
      </w:divBdr>
      <w:divsChild>
        <w:div w:id="652098424">
          <w:marLeft w:val="0"/>
          <w:marRight w:val="0"/>
          <w:marTop w:val="0"/>
          <w:marBottom w:val="0"/>
          <w:divBdr>
            <w:top w:val="none" w:sz="0" w:space="0" w:color="auto"/>
            <w:left w:val="none" w:sz="0" w:space="0" w:color="auto"/>
            <w:bottom w:val="none" w:sz="0" w:space="0" w:color="auto"/>
            <w:right w:val="none" w:sz="0" w:space="0" w:color="auto"/>
          </w:divBdr>
          <w:divsChild>
            <w:div w:id="1885754859">
              <w:marLeft w:val="0"/>
              <w:marRight w:val="0"/>
              <w:marTop w:val="0"/>
              <w:marBottom w:val="0"/>
              <w:divBdr>
                <w:top w:val="none" w:sz="0" w:space="0" w:color="auto"/>
                <w:left w:val="none" w:sz="0" w:space="0" w:color="auto"/>
                <w:bottom w:val="none" w:sz="0" w:space="0" w:color="auto"/>
                <w:right w:val="none" w:sz="0" w:space="0" w:color="auto"/>
              </w:divBdr>
              <w:divsChild>
                <w:div w:id="1062488415">
                  <w:marLeft w:val="0"/>
                  <w:marRight w:val="0"/>
                  <w:marTop w:val="0"/>
                  <w:marBottom w:val="0"/>
                  <w:divBdr>
                    <w:top w:val="none" w:sz="0" w:space="0" w:color="auto"/>
                    <w:left w:val="none" w:sz="0" w:space="0" w:color="auto"/>
                    <w:bottom w:val="none" w:sz="0" w:space="0" w:color="auto"/>
                    <w:right w:val="none" w:sz="0" w:space="0" w:color="auto"/>
                  </w:divBdr>
                  <w:divsChild>
                    <w:div w:id="978850449">
                      <w:marLeft w:val="0"/>
                      <w:marRight w:val="0"/>
                      <w:marTop w:val="0"/>
                      <w:marBottom w:val="0"/>
                      <w:divBdr>
                        <w:top w:val="none" w:sz="0" w:space="0" w:color="auto"/>
                        <w:left w:val="none" w:sz="0" w:space="0" w:color="auto"/>
                        <w:bottom w:val="none" w:sz="0" w:space="0" w:color="auto"/>
                        <w:right w:val="none" w:sz="0" w:space="0" w:color="auto"/>
                      </w:divBdr>
                      <w:divsChild>
                        <w:div w:id="661469653">
                          <w:marLeft w:val="0"/>
                          <w:marRight w:val="0"/>
                          <w:marTop w:val="0"/>
                          <w:marBottom w:val="0"/>
                          <w:divBdr>
                            <w:top w:val="none" w:sz="0" w:space="0" w:color="auto"/>
                            <w:left w:val="none" w:sz="0" w:space="0" w:color="auto"/>
                            <w:bottom w:val="none" w:sz="0" w:space="0" w:color="auto"/>
                            <w:right w:val="none" w:sz="0" w:space="0" w:color="auto"/>
                          </w:divBdr>
                          <w:divsChild>
                            <w:div w:id="88891106">
                              <w:marLeft w:val="0"/>
                              <w:marRight w:val="0"/>
                              <w:marTop w:val="0"/>
                              <w:marBottom w:val="0"/>
                              <w:divBdr>
                                <w:top w:val="none" w:sz="0" w:space="0" w:color="auto"/>
                                <w:left w:val="none" w:sz="0" w:space="0" w:color="auto"/>
                                <w:bottom w:val="none" w:sz="0" w:space="0" w:color="auto"/>
                                <w:right w:val="none" w:sz="0" w:space="0" w:color="auto"/>
                              </w:divBdr>
                              <w:divsChild>
                                <w:div w:id="523058764">
                                  <w:marLeft w:val="0"/>
                                  <w:marRight w:val="0"/>
                                  <w:marTop w:val="0"/>
                                  <w:marBottom w:val="0"/>
                                  <w:divBdr>
                                    <w:top w:val="none" w:sz="0" w:space="0" w:color="auto"/>
                                    <w:left w:val="none" w:sz="0" w:space="0" w:color="auto"/>
                                    <w:bottom w:val="none" w:sz="0" w:space="0" w:color="auto"/>
                                    <w:right w:val="none" w:sz="0" w:space="0" w:color="auto"/>
                                  </w:divBdr>
                                  <w:divsChild>
                                    <w:div w:id="697395575">
                                      <w:marLeft w:val="0"/>
                                      <w:marRight w:val="0"/>
                                      <w:marTop w:val="0"/>
                                      <w:marBottom w:val="0"/>
                                      <w:divBdr>
                                        <w:top w:val="none" w:sz="0" w:space="0" w:color="auto"/>
                                        <w:left w:val="none" w:sz="0" w:space="0" w:color="auto"/>
                                        <w:bottom w:val="none" w:sz="0" w:space="0" w:color="auto"/>
                                        <w:right w:val="none" w:sz="0" w:space="0" w:color="auto"/>
                                      </w:divBdr>
                                      <w:divsChild>
                                        <w:div w:id="361174085">
                                          <w:marLeft w:val="0"/>
                                          <w:marRight w:val="0"/>
                                          <w:marTop w:val="0"/>
                                          <w:marBottom w:val="0"/>
                                          <w:divBdr>
                                            <w:top w:val="none" w:sz="0" w:space="0" w:color="auto"/>
                                            <w:left w:val="none" w:sz="0" w:space="0" w:color="auto"/>
                                            <w:bottom w:val="none" w:sz="0" w:space="0" w:color="auto"/>
                                            <w:right w:val="none" w:sz="0" w:space="0" w:color="auto"/>
                                          </w:divBdr>
                                          <w:divsChild>
                                            <w:div w:id="903024855">
                                              <w:marLeft w:val="0"/>
                                              <w:marRight w:val="0"/>
                                              <w:marTop w:val="0"/>
                                              <w:marBottom w:val="0"/>
                                              <w:divBdr>
                                                <w:top w:val="none" w:sz="0" w:space="0" w:color="auto"/>
                                                <w:left w:val="none" w:sz="0" w:space="0" w:color="auto"/>
                                                <w:bottom w:val="none" w:sz="0" w:space="0" w:color="auto"/>
                                                <w:right w:val="none" w:sz="0" w:space="0" w:color="auto"/>
                                              </w:divBdr>
                                              <w:divsChild>
                                                <w:div w:id="372115805">
                                                  <w:marLeft w:val="0"/>
                                                  <w:marRight w:val="0"/>
                                                  <w:marTop w:val="0"/>
                                                  <w:marBottom w:val="0"/>
                                                  <w:divBdr>
                                                    <w:top w:val="none" w:sz="0" w:space="0" w:color="auto"/>
                                                    <w:left w:val="none" w:sz="0" w:space="0" w:color="auto"/>
                                                    <w:bottom w:val="none" w:sz="0" w:space="0" w:color="auto"/>
                                                    <w:right w:val="none" w:sz="0" w:space="0" w:color="auto"/>
                                                  </w:divBdr>
                                                  <w:divsChild>
                                                    <w:div w:id="1719695979">
                                                      <w:marLeft w:val="0"/>
                                                      <w:marRight w:val="0"/>
                                                      <w:marTop w:val="0"/>
                                                      <w:marBottom w:val="0"/>
                                                      <w:divBdr>
                                                        <w:top w:val="none" w:sz="0" w:space="0" w:color="auto"/>
                                                        <w:left w:val="none" w:sz="0" w:space="0" w:color="auto"/>
                                                        <w:bottom w:val="none" w:sz="0" w:space="0" w:color="auto"/>
                                                        <w:right w:val="none" w:sz="0" w:space="0" w:color="auto"/>
                                                      </w:divBdr>
                                                      <w:divsChild>
                                                        <w:div w:id="306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2928526">
      <w:bodyDiv w:val="1"/>
      <w:marLeft w:val="0"/>
      <w:marRight w:val="0"/>
      <w:marTop w:val="0"/>
      <w:marBottom w:val="0"/>
      <w:divBdr>
        <w:top w:val="none" w:sz="0" w:space="0" w:color="auto"/>
        <w:left w:val="none" w:sz="0" w:space="0" w:color="auto"/>
        <w:bottom w:val="none" w:sz="0" w:space="0" w:color="auto"/>
        <w:right w:val="none" w:sz="0" w:space="0" w:color="auto"/>
      </w:divBdr>
      <w:divsChild>
        <w:div w:id="369307968">
          <w:marLeft w:val="0"/>
          <w:marRight w:val="0"/>
          <w:marTop w:val="0"/>
          <w:marBottom w:val="0"/>
          <w:divBdr>
            <w:top w:val="none" w:sz="0" w:space="0" w:color="auto"/>
            <w:left w:val="none" w:sz="0" w:space="0" w:color="auto"/>
            <w:bottom w:val="none" w:sz="0" w:space="0" w:color="auto"/>
            <w:right w:val="none" w:sz="0" w:space="0" w:color="auto"/>
          </w:divBdr>
          <w:divsChild>
            <w:div w:id="1018967318">
              <w:marLeft w:val="0"/>
              <w:marRight w:val="0"/>
              <w:marTop w:val="0"/>
              <w:marBottom w:val="0"/>
              <w:divBdr>
                <w:top w:val="none" w:sz="0" w:space="0" w:color="auto"/>
                <w:left w:val="none" w:sz="0" w:space="0" w:color="auto"/>
                <w:bottom w:val="none" w:sz="0" w:space="0" w:color="auto"/>
                <w:right w:val="none" w:sz="0" w:space="0" w:color="auto"/>
              </w:divBdr>
              <w:divsChild>
                <w:div w:id="1032192819">
                  <w:marLeft w:val="0"/>
                  <w:marRight w:val="0"/>
                  <w:marTop w:val="0"/>
                  <w:marBottom w:val="0"/>
                  <w:divBdr>
                    <w:top w:val="none" w:sz="0" w:space="0" w:color="auto"/>
                    <w:left w:val="none" w:sz="0" w:space="0" w:color="auto"/>
                    <w:bottom w:val="none" w:sz="0" w:space="0" w:color="auto"/>
                    <w:right w:val="none" w:sz="0" w:space="0" w:color="auto"/>
                  </w:divBdr>
                  <w:divsChild>
                    <w:div w:id="1855144182">
                      <w:marLeft w:val="0"/>
                      <w:marRight w:val="0"/>
                      <w:marTop w:val="0"/>
                      <w:marBottom w:val="0"/>
                      <w:divBdr>
                        <w:top w:val="none" w:sz="0" w:space="0" w:color="auto"/>
                        <w:left w:val="none" w:sz="0" w:space="0" w:color="auto"/>
                        <w:bottom w:val="none" w:sz="0" w:space="0" w:color="auto"/>
                        <w:right w:val="none" w:sz="0" w:space="0" w:color="auto"/>
                      </w:divBdr>
                      <w:divsChild>
                        <w:div w:id="1536622905">
                          <w:marLeft w:val="0"/>
                          <w:marRight w:val="0"/>
                          <w:marTop w:val="0"/>
                          <w:marBottom w:val="0"/>
                          <w:divBdr>
                            <w:top w:val="none" w:sz="0" w:space="0" w:color="auto"/>
                            <w:left w:val="none" w:sz="0" w:space="0" w:color="auto"/>
                            <w:bottom w:val="none" w:sz="0" w:space="0" w:color="auto"/>
                            <w:right w:val="none" w:sz="0" w:space="0" w:color="auto"/>
                          </w:divBdr>
                          <w:divsChild>
                            <w:div w:id="1458530607">
                              <w:marLeft w:val="0"/>
                              <w:marRight w:val="0"/>
                              <w:marTop w:val="0"/>
                              <w:marBottom w:val="0"/>
                              <w:divBdr>
                                <w:top w:val="none" w:sz="0" w:space="0" w:color="auto"/>
                                <w:left w:val="none" w:sz="0" w:space="0" w:color="auto"/>
                                <w:bottom w:val="none" w:sz="0" w:space="0" w:color="auto"/>
                                <w:right w:val="none" w:sz="0" w:space="0" w:color="auto"/>
                              </w:divBdr>
                              <w:divsChild>
                                <w:div w:id="639698656">
                                  <w:marLeft w:val="0"/>
                                  <w:marRight w:val="0"/>
                                  <w:marTop w:val="0"/>
                                  <w:marBottom w:val="0"/>
                                  <w:divBdr>
                                    <w:top w:val="none" w:sz="0" w:space="0" w:color="auto"/>
                                    <w:left w:val="none" w:sz="0" w:space="0" w:color="auto"/>
                                    <w:bottom w:val="none" w:sz="0" w:space="0" w:color="auto"/>
                                    <w:right w:val="none" w:sz="0" w:space="0" w:color="auto"/>
                                  </w:divBdr>
                                  <w:divsChild>
                                    <w:div w:id="1400009470">
                                      <w:marLeft w:val="0"/>
                                      <w:marRight w:val="0"/>
                                      <w:marTop w:val="0"/>
                                      <w:marBottom w:val="0"/>
                                      <w:divBdr>
                                        <w:top w:val="none" w:sz="0" w:space="0" w:color="auto"/>
                                        <w:left w:val="none" w:sz="0" w:space="0" w:color="auto"/>
                                        <w:bottom w:val="none" w:sz="0" w:space="0" w:color="auto"/>
                                        <w:right w:val="none" w:sz="0" w:space="0" w:color="auto"/>
                                      </w:divBdr>
                                      <w:divsChild>
                                        <w:div w:id="1094009429">
                                          <w:marLeft w:val="0"/>
                                          <w:marRight w:val="0"/>
                                          <w:marTop w:val="0"/>
                                          <w:marBottom w:val="0"/>
                                          <w:divBdr>
                                            <w:top w:val="none" w:sz="0" w:space="0" w:color="auto"/>
                                            <w:left w:val="none" w:sz="0" w:space="0" w:color="auto"/>
                                            <w:bottom w:val="none" w:sz="0" w:space="0" w:color="auto"/>
                                            <w:right w:val="none" w:sz="0" w:space="0" w:color="auto"/>
                                          </w:divBdr>
                                          <w:divsChild>
                                            <w:div w:id="206647171">
                                              <w:marLeft w:val="0"/>
                                              <w:marRight w:val="0"/>
                                              <w:marTop w:val="0"/>
                                              <w:marBottom w:val="0"/>
                                              <w:divBdr>
                                                <w:top w:val="none" w:sz="0" w:space="0" w:color="auto"/>
                                                <w:left w:val="none" w:sz="0" w:space="0" w:color="auto"/>
                                                <w:bottom w:val="none" w:sz="0" w:space="0" w:color="auto"/>
                                                <w:right w:val="none" w:sz="0" w:space="0" w:color="auto"/>
                                              </w:divBdr>
                                              <w:divsChild>
                                                <w:div w:id="1473981837">
                                                  <w:marLeft w:val="0"/>
                                                  <w:marRight w:val="0"/>
                                                  <w:marTop w:val="0"/>
                                                  <w:marBottom w:val="0"/>
                                                  <w:divBdr>
                                                    <w:top w:val="none" w:sz="0" w:space="0" w:color="auto"/>
                                                    <w:left w:val="none" w:sz="0" w:space="0" w:color="auto"/>
                                                    <w:bottom w:val="none" w:sz="0" w:space="0" w:color="auto"/>
                                                    <w:right w:val="none" w:sz="0" w:space="0" w:color="auto"/>
                                                  </w:divBdr>
                                                  <w:divsChild>
                                                    <w:div w:id="2030329041">
                                                      <w:marLeft w:val="0"/>
                                                      <w:marRight w:val="0"/>
                                                      <w:marTop w:val="0"/>
                                                      <w:marBottom w:val="0"/>
                                                      <w:divBdr>
                                                        <w:top w:val="none" w:sz="0" w:space="0" w:color="auto"/>
                                                        <w:left w:val="none" w:sz="0" w:space="0" w:color="auto"/>
                                                        <w:bottom w:val="none" w:sz="0" w:space="0" w:color="auto"/>
                                                        <w:right w:val="none" w:sz="0" w:space="0" w:color="auto"/>
                                                      </w:divBdr>
                                                      <w:divsChild>
                                                        <w:div w:id="6045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7589533">
      <w:bodyDiv w:val="1"/>
      <w:marLeft w:val="0"/>
      <w:marRight w:val="0"/>
      <w:marTop w:val="0"/>
      <w:marBottom w:val="0"/>
      <w:divBdr>
        <w:top w:val="none" w:sz="0" w:space="0" w:color="auto"/>
        <w:left w:val="none" w:sz="0" w:space="0" w:color="auto"/>
        <w:bottom w:val="none" w:sz="0" w:space="0" w:color="auto"/>
        <w:right w:val="none" w:sz="0" w:space="0" w:color="auto"/>
      </w:divBdr>
      <w:divsChild>
        <w:div w:id="326204207">
          <w:marLeft w:val="0"/>
          <w:marRight w:val="0"/>
          <w:marTop w:val="0"/>
          <w:marBottom w:val="0"/>
          <w:divBdr>
            <w:top w:val="none" w:sz="0" w:space="0" w:color="auto"/>
            <w:left w:val="none" w:sz="0" w:space="0" w:color="auto"/>
            <w:bottom w:val="none" w:sz="0" w:space="0" w:color="auto"/>
            <w:right w:val="none" w:sz="0" w:space="0" w:color="auto"/>
          </w:divBdr>
          <w:divsChild>
            <w:div w:id="253056987">
              <w:marLeft w:val="0"/>
              <w:marRight w:val="0"/>
              <w:marTop w:val="0"/>
              <w:marBottom w:val="0"/>
              <w:divBdr>
                <w:top w:val="none" w:sz="0" w:space="0" w:color="auto"/>
                <w:left w:val="none" w:sz="0" w:space="0" w:color="auto"/>
                <w:bottom w:val="none" w:sz="0" w:space="0" w:color="auto"/>
                <w:right w:val="none" w:sz="0" w:space="0" w:color="auto"/>
              </w:divBdr>
              <w:divsChild>
                <w:div w:id="1040977254">
                  <w:marLeft w:val="0"/>
                  <w:marRight w:val="0"/>
                  <w:marTop w:val="0"/>
                  <w:marBottom w:val="0"/>
                  <w:divBdr>
                    <w:top w:val="none" w:sz="0" w:space="0" w:color="auto"/>
                    <w:left w:val="none" w:sz="0" w:space="0" w:color="auto"/>
                    <w:bottom w:val="none" w:sz="0" w:space="0" w:color="auto"/>
                    <w:right w:val="none" w:sz="0" w:space="0" w:color="auto"/>
                  </w:divBdr>
                  <w:divsChild>
                    <w:div w:id="1228146433">
                      <w:marLeft w:val="0"/>
                      <w:marRight w:val="0"/>
                      <w:marTop w:val="0"/>
                      <w:marBottom w:val="0"/>
                      <w:divBdr>
                        <w:top w:val="none" w:sz="0" w:space="0" w:color="auto"/>
                        <w:left w:val="none" w:sz="0" w:space="0" w:color="auto"/>
                        <w:bottom w:val="none" w:sz="0" w:space="0" w:color="auto"/>
                        <w:right w:val="none" w:sz="0" w:space="0" w:color="auto"/>
                      </w:divBdr>
                      <w:divsChild>
                        <w:div w:id="2070227963">
                          <w:marLeft w:val="0"/>
                          <w:marRight w:val="0"/>
                          <w:marTop w:val="0"/>
                          <w:marBottom w:val="0"/>
                          <w:divBdr>
                            <w:top w:val="none" w:sz="0" w:space="0" w:color="auto"/>
                            <w:left w:val="none" w:sz="0" w:space="0" w:color="auto"/>
                            <w:bottom w:val="none" w:sz="0" w:space="0" w:color="auto"/>
                            <w:right w:val="none" w:sz="0" w:space="0" w:color="auto"/>
                          </w:divBdr>
                          <w:divsChild>
                            <w:div w:id="1982155851">
                              <w:marLeft w:val="0"/>
                              <w:marRight w:val="0"/>
                              <w:marTop w:val="0"/>
                              <w:marBottom w:val="0"/>
                              <w:divBdr>
                                <w:top w:val="none" w:sz="0" w:space="0" w:color="auto"/>
                                <w:left w:val="none" w:sz="0" w:space="0" w:color="auto"/>
                                <w:bottom w:val="none" w:sz="0" w:space="0" w:color="auto"/>
                                <w:right w:val="none" w:sz="0" w:space="0" w:color="auto"/>
                              </w:divBdr>
                              <w:divsChild>
                                <w:div w:id="2058703244">
                                  <w:marLeft w:val="0"/>
                                  <w:marRight w:val="0"/>
                                  <w:marTop w:val="0"/>
                                  <w:marBottom w:val="0"/>
                                  <w:divBdr>
                                    <w:top w:val="none" w:sz="0" w:space="0" w:color="auto"/>
                                    <w:left w:val="none" w:sz="0" w:space="0" w:color="auto"/>
                                    <w:bottom w:val="none" w:sz="0" w:space="0" w:color="auto"/>
                                    <w:right w:val="none" w:sz="0" w:space="0" w:color="auto"/>
                                  </w:divBdr>
                                  <w:divsChild>
                                    <w:div w:id="1782987747">
                                      <w:marLeft w:val="0"/>
                                      <w:marRight w:val="0"/>
                                      <w:marTop w:val="0"/>
                                      <w:marBottom w:val="0"/>
                                      <w:divBdr>
                                        <w:top w:val="none" w:sz="0" w:space="0" w:color="auto"/>
                                        <w:left w:val="none" w:sz="0" w:space="0" w:color="auto"/>
                                        <w:bottom w:val="none" w:sz="0" w:space="0" w:color="auto"/>
                                        <w:right w:val="none" w:sz="0" w:space="0" w:color="auto"/>
                                      </w:divBdr>
                                      <w:divsChild>
                                        <w:div w:id="1074858648">
                                          <w:marLeft w:val="0"/>
                                          <w:marRight w:val="0"/>
                                          <w:marTop w:val="0"/>
                                          <w:marBottom w:val="0"/>
                                          <w:divBdr>
                                            <w:top w:val="none" w:sz="0" w:space="0" w:color="auto"/>
                                            <w:left w:val="none" w:sz="0" w:space="0" w:color="auto"/>
                                            <w:bottom w:val="none" w:sz="0" w:space="0" w:color="auto"/>
                                            <w:right w:val="none" w:sz="0" w:space="0" w:color="auto"/>
                                          </w:divBdr>
                                          <w:divsChild>
                                            <w:div w:id="184758093">
                                              <w:marLeft w:val="0"/>
                                              <w:marRight w:val="0"/>
                                              <w:marTop w:val="0"/>
                                              <w:marBottom w:val="0"/>
                                              <w:divBdr>
                                                <w:top w:val="none" w:sz="0" w:space="0" w:color="auto"/>
                                                <w:left w:val="none" w:sz="0" w:space="0" w:color="auto"/>
                                                <w:bottom w:val="none" w:sz="0" w:space="0" w:color="auto"/>
                                                <w:right w:val="none" w:sz="0" w:space="0" w:color="auto"/>
                                              </w:divBdr>
                                              <w:divsChild>
                                                <w:div w:id="1823043452">
                                                  <w:marLeft w:val="0"/>
                                                  <w:marRight w:val="0"/>
                                                  <w:marTop w:val="0"/>
                                                  <w:marBottom w:val="0"/>
                                                  <w:divBdr>
                                                    <w:top w:val="none" w:sz="0" w:space="0" w:color="auto"/>
                                                    <w:left w:val="none" w:sz="0" w:space="0" w:color="auto"/>
                                                    <w:bottom w:val="none" w:sz="0" w:space="0" w:color="auto"/>
                                                    <w:right w:val="none" w:sz="0" w:space="0" w:color="auto"/>
                                                  </w:divBdr>
                                                  <w:divsChild>
                                                    <w:div w:id="1529685534">
                                                      <w:marLeft w:val="0"/>
                                                      <w:marRight w:val="0"/>
                                                      <w:marTop w:val="0"/>
                                                      <w:marBottom w:val="0"/>
                                                      <w:divBdr>
                                                        <w:top w:val="none" w:sz="0" w:space="0" w:color="auto"/>
                                                        <w:left w:val="none" w:sz="0" w:space="0" w:color="auto"/>
                                                        <w:bottom w:val="none" w:sz="0" w:space="0" w:color="auto"/>
                                                        <w:right w:val="none" w:sz="0" w:space="0" w:color="auto"/>
                                                      </w:divBdr>
                                                      <w:divsChild>
                                                        <w:div w:id="4804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772341">
      <w:bodyDiv w:val="1"/>
      <w:marLeft w:val="0"/>
      <w:marRight w:val="0"/>
      <w:marTop w:val="0"/>
      <w:marBottom w:val="0"/>
      <w:divBdr>
        <w:top w:val="none" w:sz="0" w:space="0" w:color="auto"/>
        <w:left w:val="none" w:sz="0" w:space="0" w:color="auto"/>
        <w:bottom w:val="none" w:sz="0" w:space="0" w:color="auto"/>
        <w:right w:val="none" w:sz="0" w:space="0" w:color="auto"/>
      </w:divBdr>
      <w:divsChild>
        <w:div w:id="1665082777">
          <w:marLeft w:val="0"/>
          <w:marRight w:val="0"/>
          <w:marTop w:val="0"/>
          <w:marBottom w:val="0"/>
          <w:divBdr>
            <w:top w:val="none" w:sz="0" w:space="0" w:color="auto"/>
            <w:left w:val="none" w:sz="0" w:space="0" w:color="auto"/>
            <w:bottom w:val="none" w:sz="0" w:space="0" w:color="auto"/>
            <w:right w:val="none" w:sz="0" w:space="0" w:color="auto"/>
          </w:divBdr>
          <w:divsChild>
            <w:div w:id="712384914">
              <w:marLeft w:val="0"/>
              <w:marRight w:val="0"/>
              <w:marTop w:val="0"/>
              <w:marBottom w:val="0"/>
              <w:divBdr>
                <w:top w:val="none" w:sz="0" w:space="0" w:color="auto"/>
                <w:left w:val="none" w:sz="0" w:space="0" w:color="auto"/>
                <w:bottom w:val="none" w:sz="0" w:space="0" w:color="auto"/>
                <w:right w:val="none" w:sz="0" w:space="0" w:color="auto"/>
              </w:divBdr>
              <w:divsChild>
                <w:div w:id="1066874224">
                  <w:marLeft w:val="0"/>
                  <w:marRight w:val="0"/>
                  <w:marTop w:val="0"/>
                  <w:marBottom w:val="0"/>
                  <w:divBdr>
                    <w:top w:val="none" w:sz="0" w:space="0" w:color="auto"/>
                    <w:left w:val="none" w:sz="0" w:space="0" w:color="auto"/>
                    <w:bottom w:val="none" w:sz="0" w:space="0" w:color="auto"/>
                    <w:right w:val="none" w:sz="0" w:space="0" w:color="auto"/>
                  </w:divBdr>
                  <w:divsChild>
                    <w:div w:id="437482476">
                      <w:marLeft w:val="0"/>
                      <w:marRight w:val="0"/>
                      <w:marTop w:val="0"/>
                      <w:marBottom w:val="0"/>
                      <w:divBdr>
                        <w:top w:val="none" w:sz="0" w:space="0" w:color="auto"/>
                        <w:left w:val="none" w:sz="0" w:space="0" w:color="auto"/>
                        <w:bottom w:val="none" w:sz="0" w:space="0" w:color="auto"/>
                        <w:right w:val="none" w:sz="0" w:space="0" w:color="auto"/>
                      </w:divBdr>
                      <w:divsChild>
                        <w:div w:id="1957826368">
                          <w:marLeft w:val="0"/>
                          <w:marRight w:val="0"/>
                          <w:marTop w:val="0"/>
                          <w:marBottom w:val="0"/>
                          <w:divBdr>
                            <w:top w:val="none" w:sz="0" w:space="0" w:color="auto"/>
                            <w:left w:val="none" w:sz="0" w:space="0" w:color="auto"/>
                            <w:bottom w:val="none" w:sz="0" w:space="0" w:color="auto"/>
                            <w:right w:val="none" w:sz="0" w:space="0" w:color="auto"/>
                          </w:divBdr>
                          <w:divsChild>
                            <w:div w:id="2046826017">
                              <w:marLeft w:val="0"/>
                              <w:marRight w:val="0"/>
                              <w:marTop w:val="0"/>
                              <w:marBottom w:val="0"/>
                              <w:divBdr>
                                <w:top w:val="none" w:sz="0" w:space="0" w:color="auto"/>
                                <w:left w:val="none" w:sz="0" w:space="0" w:color="auto"/>
                                <w:bottom w:val="none" w:sz="0" w:space="0" w:color="auto"/>
                                <w:right w:val="none" w:sz="0" w:space="0" w:color="auto"/>
                              </w:divBdr>
                              <w:divsChild>
                                <w:div w:id="1285621146">
                                  <w:marLeft w:val="0"/>
                                  <w:marRight w:val="0"/>
                                  <w:marTop w:val="0"/>
                                  <w:marBottom w:val="0"/>
                                  <w:divBdr>
                                    <w:top w:val="none" w:sz="0" w:space="0" w:color="auto"/>
                                    <w:left w:val="none" w:sz="0" w:space="0" w:color="auto"/>
                                    <w:bottom w:val="none" w:sz="0" w:space="0" w:color="auto"/>
                                    <w:right w:val="none" w:sz="0" w:space="0" w:color="auto"/>
                                  </w:divBdr>
                                  <w:divsChild>
                                    <w:div w:id="1963340005">
                                      <w:marLeft w:val="0"/>
                                      <w:marRight w:val="0"/>
                                      <w:marTop w:val="0"/>
                                      <w:marBottom w:val="0"/>
                                      <w:divBdr>
                                        <w:top w:val="none" w:sz="0" w:space="0" w:color="auto"/>
                                        <w:left w:val="none" w:sz="0" w:space="0" w:color="auto"/>
                                        <w:bottom w:val="none" w:sz="0" w:space="0" w:color="auto"/>
                                        <w:right w:val="none" w:sz="0" w:space="0" w:color="auto"/>
                                      </w:divBdr>
                                      <w:divsChild>
                                        <w:div w:id="2113934290">
                                          <w:marLeft w:val="0"/>
                                          <w:marRight w:val="0"/>
                                          <w:marTop w:val="0"/>
                                          <w:marBottom w:val="0"/>
                                          <w:divBdr>
                                            <w:top w:val="none" w:sz="0" w:space="0" w:color="auto"/>
                                            <w:left w:val="none" w:sz="0" w:space="0" w:color="auto"/>
                                            <w:bottom w:val="none" w:sz="0" w:space="0" w:color="auto"/>
                                            <w:right w:val="none" w:sz="0" w:space="0" w:color="auto"/>
                                          </w:divBdr>
                                          <w:divsChild>
                                            <w:div w:id="1117985056">
                                              <w:marLeft w:val="0"/>
                                              <w:marRight w:val="0"/>
                                              <w:marTop w:val="0"/>
                                              <w:marBottom w:val="0"/>
                                              <w:divBdr>
                                                <w:top w:val="none" w:sz="0" w:space="0" w:color="auto"/>
                                                <w:left w:val="none" w:sz="0" w:space="0" w:color="auto"/>
                                                <w:bottom w:val="none" w:sz="0" w:space="0" w:color="auto"/>
                                                <w:right w:val="none" w:sz="0" w:space="0" w:color="auto"/>
                                              </w:divBdr>
                                              <w:divsChild>
                                                <w:div w:id="321127186">
                                                  <w:marLeft w:val="0"/>
                                                  <w:marRight w:val="0"/>
                                                  <w:marTop w:val="0"/>
                                                  <w:marBottom w:val="0"/>
                                                  <w:divBdr>
                                                    <w:top w:val="none" w:sz="0" w:space="0" w:color="auto"/>
                                                    <w:left w:val="none" w:sz="0" w:space="0" w:color="auto"/>
                                                    <w:bottom w:val="none" w:sz="0" w:space="0" w:color="auto"/>
                                                    <w:right w:val="none" w:sz="0" w:space="0" w:color="auto"/>
                                                  </w:divBdr>
                                                  <w:divsChild>
                                                    <w:div w:id="1644509085">
                                                      <w:marLeft w:val="0"/>
                                                      <w:marRight w:val="0"/>
                                                      <w:marTop w:val="0"/>
                                                      <w:marBottom w:val="0"/>
                                                      <w:divBdr>
                                                        <w:top w:val="none" w:sz="0" w:space="0" w:color="auto"/>
                                                        <w:left w:val="none" w:sz="0" w:space="0" w:color="auto"/>
                                                        <w:bottom w:val="none" w:sz="0" w:space="0" w:color="auto"/>
                                                        <w:right w:val="none" w:sz="0" w:space="0" w:color="auto"/>
                                                      </w:divBdr>
                                                      <w:divsChild>
                                                        <w:div w:id="12490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9019250">
      <w:bodyDiv w:val="1"/>
      <w:marLeft w:val="0"/>
      <w:marRight w:val="0"/>
      <w:marTop w:val="0"/>
      <w:marBottom w:val="0"/>
      <w:divBdr>
        <w:top w:val="none" w:sz="0" w:space="0" w:color="auto"/>
        <w:left w:val="none" w:sz="0" w:space="0" w:color="auto"/>
        <w:bottom w:val="none" w:sz="0" w:space="0" w:color="auto"/>
        <w:right w:val="none" w:sz="0" w:space="0" w:color="auto"/>
      </w:divBdr>
      <w:divsChild>
        <w:div w:id="806436918">
          <w:marLeft w:val="0"/>
          <w:marRight w:val="0"/>
          <w:marTop w:val="0"/>
          <w:marBottom w:val="0"/>
          <w:divBdr>
            <w:top w:val="none" w:sz="0" w:space="0" w:color="auto"/>
            <w:left w:val="none" w:sz="0" w:space="0" w:color="auto"/>
            <w:bottom w:val="none" w:sz="0" w:space="0" w:color="auto"/>
            <w:right w:val="none" w:sz="0" w:space="0" w:color="auto"/>
          </w:divBdr>
          <w:divsChild>
            <w:div w:id="1294285569">
              <w:marLeft w:val="0"/>
              <w:marRight w:val="0"/>
              <w:marTop w:val="0"/>
              <w:marBottom w:val="0"/>
              <w:divBdr>
                <w:top w:val="none" w:sz="0" w:space="0" w:color="auto"/>
                <w:left w:val="none" w:sz="0" w:space="0" w:color="auto"/>
                <w:bottom w:val="none" w:sz="0" w:space="0" w:color="auto"/>
                <w:right w:val="none" w:sz="0" w:space="0" w:color="auto"/>
              </w:divBdr>
              <w:divsChild>
                <w:div w:id="1177959006">
                  <w:marLeft w:val="0"/>
                  <w:marRight w:val="0"/>
                  <w:marTop w:val="0"/>
                  <w:marBottom w:val="0"/>
                  <w:divBdr>
                    <w:top w:val="none" w:sz="0" w:space="0" w:color="auto"/>
                    <w:left w:val="none" w:sz="0" w:space="0" w:color="auto"/>
                    <w:bottom w:val="none" w:sz="0" w:space="0" w:color="auto"/>
                    <w:right w:val="none" w:sz="0" w:space="0" w:color="auto"/>
                  </w:divBdr>
                  <w:divsChild>
                    <w:div w:id="931399822">
                      <w:marLeft w:val="0"/>
                      <w:marRight w:val="0"/>
                      <w:marTop w:val="0"/>
                      <w:marBottom w:val="0"/>
                      <w:divBdr>
                        <w:top w:val="none" w:sz="0" w:space="0" w:color="auto"/>
                        <w:left w:val="none" w:sz="0" w:space="0" w:color="auto"/>
                        <w:bottom w:val="none" w:sz="0" w:space="0" w:color="auto"/>
                        <w:right w:val="none" w:sz="0" w:space="0" w:color="auto"/>
                      </w:divBdr>
                      <w:divsChild>
                        <w:div w:id="757797454">
                          <w:marLeft w:val="0"/>
                          <w:marRight w:val="0"/>
                          <w:marTop w:val="0"/>
                          <w:marBottom w:val="0"/>
                          <w:divBdr>
                            <w:top w:val="none" w:sz="0" w:space="0" w:color="auto"/>
                            <w:left w:val="none" w:sz="0" w:space="0" w:color="auto"/>
                            <w:bottom w:val="none" w:sz="0" w:space="0" w:color="auto"/>
                            <w:right w:val="none" w:sz="0" w:space="0" w:color="auto"/>
                          </w:divBdr>
                          <w:divsChild>
                            <w:div w:id="1612474346">
                              <w:marLeft w:val="0"/>
                              <w:marRight w:val="0"/>
                              <w:marTop w:val="0"/>
                              <w:marBottom w:val="0"/>
                              <w:divBdr>
                                <w:top w:val="none" w:sz="0" w:space="0" w:color="auto"/>
                                <w:left w:val="none" w:sz="0" w:space="0" w:color="auto"/>
                                <w:bottom w:val="none" w:sz="0" w:space="0" w:color="auto"/>
                                <w:right w:val="none" w:sz="0" w:space="0" w:color="auto"/>
                              </w:divBdr>
                              <w:divsChild>
                                <w:div w:id="1097483304">
                                  <w:marLeft w:val="0"/>
                                  <w:marRight w:val="0"/>
                                  <w:marTop w:val="0"/>
                                  <w:marBottom w:val="0"/>
                                  <w:divBdr>
                                    <w:top w:val="none" w:sz="0" w:space="0" w:color="auto"/>
                                    <w:left w:val="none" w:sz="0" w:space="0" w:color="auto"/>
                                    <w:bottom w:val="none" w:sz="0" w:space="0" w:color="auto"/>
                                    <w:right w:val="none" w:sz="0" w:space="0" w:color="auto"/>
                                  </w:divBdr>
                                  <w:divsChild>
                                    <w:div w:id="305283902">
                                      <w:marLeft w:val="0"/>
                                      <w:marRight w:val="0"/>
                                      <w:marTop w:val="0"/>
                                      <w:marBottom w:val="0"/>
                                      <w:divBdr>
                                        <w:top w:val="none" w:sz="0" w:space="0" w:color="auto"/>
                                        <w:left w:val="none" w:sz="0" w:space="0" w:color="auto"/>
                                        <w:bottom w:val="none" w:sz="0" w:space="0" w:color="auto"/>
                                        <w:right w:val="none" w:sz="0" w:space="0" w:color="auto"/>
                                      </w:divBdr>
                                      <w:divsChild>
                                        <w:div w:id="450633757">
                                          <w:marLeft w:val="0"/>
                                          <w:marRight w:val="0"/>
                                          <w:marTop w:val="0"/>
                                          <w:marBottom w:val="0"/>
                                          <w:divBdr>
                                            <w:top w:val="none" w:sz="0" w:space="0" w:color="auto"/>
                                            <w:left w:val="none" w:sz="0" w:space="0" w:color="auto"/>
                                            <w:bottom w:val="none" w:sz="0" w:space="0" w:color="auto"/>
                                            <w:right w:val="none" w:sz="0" w:space="0" w:color="auto"/>
                                          </w:divBdr>
                                          <w:divsChild>
                                            <w:div w:id="887837689">
                                              <w:marLeft w:val="0"/>
                                              <w:marRight w:val="0"/>
                                              <w:marTop w:val="0"/>
                                              <w:marBottom w:val="0"/>
                                              <w:divBdr>
                                                <w:top w:val="none" w:sz="0" w:space="0" w:color="auto"/>
                                                <w:left w:val="none" w:sz="0" w:space="0" w:color="auto"/>
                                                <w:bottom w:val="none" w:sz="0" w:space="0" w:color="auto"/>
                                                <w:right w:val="none" w:sz="0" w:space="0" w:color="auto"/>
                                              </w:divBdr>
                                              <w:divsChild>
                                                <w:div w:id="1860199819">
                                                  <w:marLeft w:val="0"/>
                                                  <w:marRight w:val="0"/>
                                                  <w:marTop w:val="0"/>
                                                  <w:marBottom w:val="0"/>
                                                  <w:divBdr>
                                                    <w:top w:val="none" w:sz="0" w:space="0" w:color="auto"/>
                                                    <w:left w:val="none" w:sz="0" w:space="0" w:color="auto"/>
                                                    <w:bottom w:val="none" w:sz="0" w:space="0" w:color="auto"/>
                                                    <w:right w:val="none" w:sz="0" w:space="0" w:color="auto"/>
                                                  </w:divBdr>
                                                  <w:divsChild>
                                                    <w:div w:id="546183743">
                                                      <w:marLeft w:val="0"/>
                                                      <w:marRight w:val="0"/>
                                                      <w:marTop w:val="0"/>
                                                      <w:marBottom w:val="0"/>
                                                      <w:divBdr>
                                                        <w:top w:val="none" w:sz="0" w:space="0" w:color="auto"/>
                                                        <w:left w:val="none" w:sz="0" w:space="0" w:color="auto"/>
                                                        <w:bottom w:val="none" w:sz="0" w:space="0" w:color="auto"/>
                                                        <w:right w:val="none" w:sz="0" w:space="0" w:color="auto"/>
                                                      </w:divBdr>
                                                      <w:divsChild>
                                                        <w:div w:id="16722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859484">
      <w:bodyDiv w:val="1"/>
      <w:marLeft w:val="0"/>
      <w:marRight w:val="0"/>
      <w:marTop w:val="0"/>
      <w:marBottom w:val="0"/>
      <w:divBdr>
        <w:top w:val="none" w:sz="0" w:space="0" w:color="auto"/>
        <w:left w:val="none" w:sz="0" w:space="0" w:color="auto"/>
        <w:bottom w:val="none" w:sz="0" w:space="0" w:color="auto"/>
        <w:right w:val="none" w:sz="0" w:space="0" w:color="auto"/>
      </w:divBdr>
      <w:divsChild>
        <w:div w:id="882714747">
          <w:marLeft w:val="0"/>
          <w:marRight w:val="0"/>
          <w:marTop w:val="0"/>
          <w:marBottom w:val="0"/>
          <w:divBdr>
            <w:top w:val="none" w:sz="0" w:space="0" w:color="auto"/>
            <w:left w:val="none" w:sz="0" w:space="0" w:color="auto"/>
            <w:bottom w:val="none" w:sz="0" w:space="0" w:color="auto"/>
            <w:right w:val="none" w:sz="0" w:space="0" w:color="auto"/>
          </w:divBdr>
          <w:divsChild>
            <w:div w:id="929237261">
              <w:marLeft w:val="0"/>
              <w:marRight w:val="0"/>
              <w:marTop w:val="0"/>
              <w:marBottom w:val="0"/>
              <w:divBdr>
                <w:top w:val="none" w:sz="0" w:space="0" w:color="auto"/>
                <w:left w:val="none" w:sz="0" w:space="0" w:color="auto"/>
                <w:bottom w:val="none" w:sz="0" w:space="0" w:color="auto"/>
                <w:right w:val="none" w:sz="0" w:space="0" w:color="auto"/>
              </w:divBdr>
              <w:divsChild>
                <w:div w:id="1038821994">
                  <w:marLeft w:val="0"/>
                  <w:marRight w:val="0"/>
                  <w:marTop w:val="0"/>
                  <w:marBottom w:val="0"/>
                  <w:divBdr>
                    <w:top w:val="none" w:sz="0" w:space="0" w:color="auto"/>
                    <w:left w:val="none" w:sz="0" w:space="0" w:color="auto"/>
                    <w:bottom w:val="none" w:sz="0" w:space="0" w:color="auto"/>
                    <w:right w:val="none" w:sz="0" w:space="0" w:color="auto"/>
                  </w:divBdr>
                  <w:divsChild>
                    <w:div w:id="601307795">
                      <w:marLeft w:val="0"/>
                      <w:marRight w:val="0"/>
                      <w:marTop w:val="0"/>
                      <w:marBottom w:val="0"/>
                      <w:divBdr>
                        <w:top w:val="none" w:sz="0" w:space="0" w:color="auto"/>
                        <w:left w:val="none" w:sz="0" w:space="0" w:color="auto"/>
                        <w:bottom w:val="none" w:sz="0" w:space="0" w:color="auto"/>
                        <w:right w:val="none" w:sz="0" w:space="0" w:color="auto"/>
                      </w:divBdr>
                      <w:divsChild>
                        <w:div w:id="742144445">
                          <w:marLeft w:val="0"/>
                          <w:marRight w:val="0"/>
                          <w:marTop w:val="0"/>
                          <w:marBottom w:val="0"/>
                          <w:divBdr>
                            <w:top w:val="none" w:sz="0" w:space="0" w:color="auto"/>
                            <w:left w:val="none" w:sz="0" w:space="0" w:color="auto"/>
                            <w:bottom w:val="none" w:sz="0" w:space="0" w:color="auto"/>
                            <w:right w:val="none" w:sz="0" w:space="0" w:color="auto"/>
                          </w:divBdr>
                          <w:divsChild>
                            <w:div w:id="1801025739">
                              <w:marLeft w:val="0"/>
                              <w:marRight w:val="0"/>
                              <w:marTop w:val="0"/>
                              <w:marBottom w:val="0"/>
                              <w:divBdr>
                                <w:top w:val="none" w:sz="0" w:space="0" w:color="auto"/>
                                <w:left w:val="none" w:sz="0" w:space="0" w:color="auto"/>
                                <w:bottom w:val="none" w:sz="0" w:space="0" w:color="auto"/>
                                <w:right w:val="none" w:sz="0" w:space="0" w:color="auto"/>
                              </w:divBdr>
                              <w:divsChild>
                                <w:div w:id="633750916">
                                  <w:marLeft w:val="0"/>
                                  <w:marRight w:val="0"/>
                                  <w:marTop w:val="0"/>
                                  <w:marBottom w:val="0"/>
                                  <w:divBdr>
                                    <w:top w:val="none" w:sz="0" w:space="0" w:color="auto"/>
                                    <w:left w:val="none" w:sz="0" w:space="0" w:color="auto"/>
                                    <w:bottom w:val="none" w:sz="0" w:space="0" w:color="auto"/>
                                    <w:right w:val="none" w:sz="0" w:space="0" w:color="auto"/>
                                  </w:divBdr>
                                  <w:divsChild>
                                    <w:div w:id="1792017619">
                                      <w:marLeft w:val="0"/>
                                      <w:marRight w:val="0"/>
                                      <w:marTop w:val="0"/>
                                      <w:marBottom w:val="0"/>
                                      <w:divBdr>
                                        <w:top w:val="none" w:sz="0" w:space="0" w:color="auto"/>
                                        <w:left w:val="none" w:sz="0" w:space="0" w:color="auto"/>
                                        <w:bottom w:val="none" w:sz="0" w:space="0" w:color="auto"/>
                                        <w:right w:val="none" w:sz="0" w:space="0" w:color="auto"/>
                                      </w:divBdr>
                                      <w:divsChild>
                                        <w:div w:id="1750272267">
                                          <w:marLeft w:val="0"/>
                                          <w:marRight w:val="0"/>
                                          <w:marTop w:val="0"/>
                                          <w:marBottom w:val="0"/>
                                          <w:divBdr>
                                            <w:top w:val="none" w:sz="0" w:space="0" w:color="auto"/>
                                            <w:left w:val="none" w:sz="0" w:space="0" w:color="auto"/>
                                            <w:bottom w:val="none" w:sz="0" w:space="0" w:color="auto"/>
                                            <w:right w:val="none" w:sz="0" w:space="0" w:color="auto"/>
                                          </w:divBdr>
                                          <w:divsChild>
                                            <w:div w:id="1372460466">
                                              <w:marLeft w:val="0"/>
                                              <w:marRight w:val="0"/>
                                              <w:marTop w:val="0"/>
                                              <w:marBottom w:val="0"/>
                                              <w:divBdr>
                                                <w:top w:val="none" w:sz="0" w:space="0" w:color="auto"/>
                                                <w:left w:val="none" w:sz="0" w:space="0" w:color="auto"/>
                                                <w:bottom w:val="none" w:sz="0" w:space="0" w:color="auto"/>
                                                <w:right w:val="none" w:sz="0" w:space="0" w:color="auto"/>
                                              </w:divBdr>
                                              <w:divsChild>
                                                <w:div w:id="95836702">
                                                  <w:marLeft w:val="0"/>
                                                  <w:marRight w:val="0"/>
                                                  <w:marTop w:val="0"/>
                                                  <w:marBottom w:val="0"/>
                                                  <w:divBdr>
                                                    <w:top w:val="none" w:sz="0" w:space="0" w:color="auto"/>
                                                    <w:left w:val="none" w:sz="0" w:space="0" w:color="auto"/>
                                                    <w:bottom w:val="none" w:sz="0" w:space="0" w:color="auto"/>
                                                    <w:right w:val="none" w:sz="0" w:space="0" w:color="auto"/>
                                                  </w:divBdr>
                                                  <w:divsChild>
                                                    <w:div w:id="1977297496">
                                                      <w:marLeft w:val="0"/>
                                                      <w:marRight w:val="0"/>
                                                      <w:marTop w:val="0"/>
                                                      <w:marBottom w:val="0"/>
                                                      <w:divBdr>
                                                        <w:top w:val="none" w:sz="0" w:space="0" w:color="auto"/>
                                                        <w:left w:val="none" w:sz="0" w:space="0" w:color="auto"/>
                                                        <w:bottom w:val="none" w:sz="0" w:space="0" w:color="auto"/>
                                                        <w:right w:val="none" w:sz="0" w:space="0" w:color="auto"/>
                                                      </w:divBdr>
                                                      <w:divsChild>
                                                        <w:div w:id="262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6859974">
      <w:bodyDiv w:val="1"/>
      <w:marLeft w:val="0"/>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1618832633">
              <w:marLeft w:val="0"/>
              <w:marRight w:val="0"/>
              <w:marTop w:val="0"/>
              <w:marBottom w:val="0"/>
              <w:divBdr>
                <w:top w:val="none" w:sz="0" w:space="0" w:color="auto"/>
                <w:left w:val="none" w:sz="0" w:space="0" w:color="auto"/>
                <w:bottom w:val="none" w:sz="0" w:space="0" w:color="auto"/>
                <w:right w:val="none" w:sz="0" w:space="0" w:color="auto"/>
              </w:divBdr>
              <w:divsChild>
                <w:div w:id="872960675">
                  <w:marLeft w:val="0"/>
                  <w:marRight w:val="0"/>
                  <w:marTop w:val="0"/>
                  <w:marBottom w:val="0"/>
                  <w:divBdr>
                    <w:top w:val="none" w:sz="0" w:space="0" w:color="auto"/>
                    <w:left w:val="none" w:sz="0" w:space="0" w:color="auto"/>
                    <w:bottom w:val="none" w:sz="0" w:space="0" w:color="auto"/>
                    <w:right w:val="none" w:sz="0" w:space="0" w:color="auto"/>
                  </w:divBdr>
                  <w:divsChild>
                    <w:div w:id="1620647726">
                      <w:marLeft w:val="0"/>
                      <w:marRight w:val="0"/>
                      <w:marTop w:val="0"/>
                      <w:marBottom w:val="0"/>
                      <w:divBdr>
                        <w:top w:val="none" w:sz="0" w:space="0" w:color="auto"/>
                        <w:left w:val="none" w:sz="0" w:space="0" w:color="auto"/>
                        <w:bottom w:val="none" w:sz="0" w:space="0" w:color="auto"/>
                        <w:right w:val="none" w:sz="0" w:space="0" w:color="auto"/>
                      </w:divBdr>
                      <w:divsChild>
                        <w:div w:id="1949585903">
                          <w:marLeft w:val="0"/>
                          <w:marRight w:val="0"/>
                          <w:marTop w:val="0"/>
                          <w:marBottom w:val="0"/>
                          <w:divBdr>
                            <w:top w:val="none" w:sz="0" w:space="0" w:color="auto"/>
                            <w:left w:val="none" w:sz="0" w:space="0" w:color="auto"/>
                            <w:bottom w:val="none" w:sz="0" w:space="0" w:color="auto"/>
                            <w:right w:val="none" w:sz="0" w:space="0" w:color="auto"/>
                          </w:divBdr>
                          <w:divsChild>
                            <w:div w:id="601570505">
                              <w:marLeft w:val="0"/>
                              <w:marRight w:val="0"/>
                              <w:marTop w:val="0"/>
                              <w:marBottom w:val="0"/>
                              <w:divBdr>
                                <w:top w:val="none" w:sz="0" w:space="0" w:color="auto"/>
                                <w:left w:val="none" w:sz="0" w:space="0" w:color="auto"/>
                                <w:bottom w:val="none" w:sz="0" w:space="0" w:color="auto"/>
                                <w:right w:val="none" w:sz="0" w:space="0" w:color="auto"/>
                              </w:divBdr>
                              <w:divsChild>
                                <w:div w:id="635911463">
                                  <w:marLeft w:val="0"/>
                                  <w:marRight w:val="0"/>
                                  <w:marTop w:val="0"/>
                                  <w:marBottom w:val="0"/>
                                  <w:divBdr>
                                    <w:top w:val="none" w:sz="0" w:space="0" w:color="auto"/>
                                    <w:left w:val="none" w:sz="0" w:space="0" w:color="auto"/>
                                    <w:bottom w:val="none" w:sz="0" w:space="0" w:color="auto"/>
                                    <w:right w:val="none" w:sz="0" w:space="0" w:color="auto"/>
                                  </w:divBdr>
                                  <w:divsChild>
                                    <w:div w:id="1033044833">
                                      <w:marLeft w:val="0"/>
                                      <w:marRight w:val="0"/>
                                      <w:marTop w:val="0"/>
                                      <w:marBottom w:val="0"/>
                                      <w:divBdr>
                                        <w:top w:val="none" w:sz="0" w:space="0" w:color="auto"/>
                                        <w:left w:val="none" w:sz="0" w:space="0" w:color="auto"/>
                                        <w:bottom w:val="none" w:sz="0" w:space="0" w:color="auto"/>
                                        <w:right w:val="none" w:sz="0" w:space="0" w:color="auto"/>
                                      </w:divBdr>
                                      <w:divsChild>
                                        <w:div w:id="876939006">
                                          <w:marLeft w:val="0"/>
                                          <w:marRight w:val="0"/>
                                          <w:marTop w:val="0"/>
                                          <w:marBottom w:val="0"/>
                                          <w:divBdr>
                                            <w:top w:val="none" w:sz="0" w:space="0" w:color="auto"/>
                                            <w:left w:val="none" w:sz="0" w:space="0" w:color="auto"/>
                                            <w:bottom w:val="none" w:sz="0" w:space="0" w:color="auto"/>
                                            <w:right w:val="none" w:sz="0" w:space="0" w:color="auto"/>
                                          </w:divBdr>
                                          <w:divsChild>
                                            <w:div w:id="705839320">
                                              <w:marLeft w:val="0"/>
                                              <w:marRight w:val="0"/>
                                              <w:marTop w:val="0"/>
                                              <w:marBottom w:val="0"/>
                                              <w:divBdr>
                                                <w:top w:val="none" w:sz="0" w:space="0" w:color="auto"/>
                                                <w:left w:val="none" w:sz="0" w:space="0" w:color="auto"/>
                                                <w:bottom w:val="none" w:sz="0" w:space="0" w:color="auto"/>
                                                <w:right w:val="none" w:sz="0" w:space="0" w:color="auto"/>
                                              </w:divBdr>
                                              <w:divsChild>
                                                <w:div w:id="1561938206">
                                                  <w:marLeft w:val="0"/>
                                                  <w:marRight w:val="0"/>
                                                  <w:marTop w:val="0"/>
                                                  <w:marBottom w:val="0"/>
                                                  <w:divBdr>
                                                    <w:top w:val="none" w:sz="0" w:space="0" w:color="auto"/>
                                                    <w:left w:val="none" w:sz="0" w:space="0" w:color="auto"/>
                                                    <w:bottom w:val="none" w:sz="0" w:space="0" w:color="auto"/>
                                                    <w:right w:val="none" w:sz="0" w:space="0" w:color="auto"/>
                                                  </w:divBdr>
                                                  <w:divsChild>
                                                    <w:div w:id="351885928">
                                                      <w:marLeft w:val="0"/>
                                                      <w:marRight w:val="0"/>
                                                      <w:marTop w:val="0"/>
                                                      <w:marBottom w:val="0"/>
                                                      <w:divBdr>
                                                        <w:top w:val="none" w:sz="0" w:space="0" w:color="auto"/>
                                                        <w:left w:val="none" w:sz="0" w:space="0" w:color="auto"/>
                                                        <w:bottom w:val="none" w:sz="0" w:space="0" w:color="auto"/>
                                                        <w:right w:val="none" w:sz="0" w:space="0" w:color="auto"/>
                                                      </w:divBdr>
                                                      <w:divsChild>
                                                        <w:div w:id="12247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916897">
      <w:bodyDiv w:val="1"/>
      <w:marLeft w:val="0"/>
      <w:marRight w:val="0"/>
      <w:marTop w:val="0"/>
      <w:marBottom w:val="0"/>
      <w:divBdr>
        <w:top w:val="none" w:sz="0" w:space="0" w:color="auto"/>
        <w:left w:val="none" w:sz="0" w:space="0" w:color="auto"/>
        <w:bottom w:val="none" w:sz="0" w:space="0" w:color="auto"/>
        <w:right w:val="none" w:sz="0" w:space="0" w:color="auto"/>
      </w:divBdr>
      <w:divsChild>
        <w:div w:id="1191577093">
          <w:marLeft w:val="0"/>
          <w:marRight w:val="0"/>
          <w:marTop w:val="0"/>
          <w:marBottom w:val="0"/>
          <w:divBdr>
            <w:top w:val="none" w:sz="0" w:space="0" w:color="auto"/>
            <w:left w:val="none" w:sz="0" w:space="0" w:color="auto"/>
            <w:bottom w:val="none" w:sz="0" w:space="0" w:color="auto"/>
            <w:right w:val="none" w:sz="0" w:space="0" w:color="auto"/>
          </w:divBdr>
          <w:divsChild>
            <w:div w:id="962689755">
              <w:marLeft w:val="0"/>
              <w:marRight w:val="0"/>
              <w:marTop w:val="0"/>
              <w:marBottom w:val="0"/>
              <w:divBdr>
                <w:top w:val="none" w:sz="0" w:space="0" w:color="auto"/>
                <w:left w:val="none" w:sz="0" w:space="0" w:color="auto"/>
                <w:bottom w:val="none" w:sz="0" w:space="0" w:color="auto"/>
                <w:right w:val="none" w:sz="0" w:space="0" w:color="auto"/>
              </w:divBdr>
              <w:divsChild>
                <w:div w:id="1399133690">
                  <w:marLeft w:val="0"/>
                  <w:marRight w:val="0"/>
                  <w:marTop w:val="0"/>
                  <w:marBottom w:val="0"/>
                  <w:divBdr>
                    <w:top w:val="none" w:sz="0" w:space="0" w:color="auto"/>
                    <w:left w:val="none" w:sz="0" w:space="0" w:color="auto"/>
                    <w:bottom w:val="none" w:sz="0" w:space="0" w:color="auto"/>
                    <w:right w:val="none" w:sz="0" w:space="0" w:color="auto"/>
                  </w:divBdr>
                  <w:divsChild>
                    <w:div w:id="759909717">
                      <w:marLeft w:val="0"/>
                      <w:marRight w:val="0"/>
                      <w:marTop w:val="0"/>
                      <w:marBottom w:val="0"/>
                      <w:divBdr>
                        <w:top w:val="none" w:sz="0" w:space="0" w:color="auto"/>
                        <w:left w:val="none" w:sz="0" w:space="0" w:color="auto"/>
                        <w:bottom w:val="none" w:sz="0" w:space="0" w:color="auto"/>
                        <w:right w:val="none" w:sz="0" w:space="0" w:color="auto"/>
                      </w:divBdr>
                      <w:divsChild>
                        <w:div w:id="522331483">
                          <w:marLeft w:val="0"/>
                          <w:marRight w:val="0"/>
                          <w:marTop w:val="0"/>
                          <w:marBottom w:val="0"/>
                          <w:divBdr>
                            <w:top w:val="none" w:sz="0" w:space="0" w:color="auto"/>
                            <w:left w:val="none" w:sz="0" w:space="0" w:color="auto"/>
                            <w:bottom w:val="none" w:sz="0" w:space="0" w:color="auto"/>
                            <w:right w:val="none" w:sz="0" w:space="0" w:color="auto"/>
                          </w:divBdr>
                          <w:divsChild>
                            <w:div w:id="1083145839">
                              <w:marLeft w:val="0"/>
                              <w:marRight w:val="0"/>
                              <w:marTop w:val="0"/>
                              <w:marBottom w:val="0"/>
                              <w:divBdr>
                                <w:top w:val="none" w:sz="0" w:space="0" w:color="auto"/>
                                <w:left w:val="none" w:sz="0" w:space="0" w:color="auto"/>
                                <w:bottom w:val="none" w:sz="0" w:space="0" w:color="auto"/>
                                <w:right w:val="none" w:sz="0" w:space="0" w:color="auto"/>
                              </w:divBdr>
                              <w:divsChild>
                                <w:div w:id="1279875180">
                                  <w:marLeft w:val="0"/>
                                  <w:marRight w:val="0"/>
                                  <w:marTop w:val="0"/>
                                  <w:marBottom w:val="0"/>
                                  <w:divBdr>
                                    <w:top w:val="none" w:sz="0" w:space="0" w:color="auto"/>
                                    <w:left w:val="none" w:sz="0" w:space="0" w:color="auto"/>
                                    <w:bottom w:val="none" w:sz="0" w:space="0" w:color="auto"/>
                                    <w:right w:val="none" w:sz="0" w:space="0" w:color="auto"/>
                                  </w:divBdr>
                                  <w:divsChild>
                                    <w:div w:id="1419670922">
                                      <w:marLeft w:val="0"/>
                                      <w:marRight w:val="0"/>
                                      <w:marTop w:val="0"/>
                                      <w:marBottom w:val="0"/>
                                      <w:divBdr>
                                        <w:top w:val="none" w:sz="0" w:space="0" w:color="auto"/>
                                        <w:left w:val="none" w:sz="0" w:space="0" w:color="auto"/>
                                        <w:bottom w:val="none" w:sz="0" w:space="0" w:color="auto"/>
                                        <w:right w:val="none" w:sz="0" w:space="0" w:color="auto"/>
                                      </w:divBdr>
                                      <w:divsChild>
                                        <w:div w:id="836966851">
                                          <w:marLeft w:val="0"/>
                                          <w:marRight w:val="0"/>
                                          <w:marTop w:val="0"/>
                                          <w:marBottom w:val="0"/>
                                          <w:divBdr>
                                            <w:top w:val="none" w:sz="0" w:space="0" w:color="auto"/>
                                            <w:left w:val="none" w:sz="0" w:space="0" w:color="auto"/>
                                            <w:bottom w:val="none" w:sz="0" w:space="0" w:color="auto"/>
                                            <w:right w:val="none" w:sz="0" w:space="0" w:color="auto"/>
                                          </w:divBdr>
                                          <w:divsChild>
                                            <w:div w:id="330186721">
                                              <w:marLeft w:val="0"/>
                                              <w:marRight w:val="0"/>
                                              <w:marTop w:val="0"/>
                                              <w:marBottom w:val="0"/>
                                              <w:divBdr>
                                                <w:top w:val="none" w:sz="0" w:space="0" w:color="auto"/>
                                                <w:left w:val="none" w:sz="0" w:space="0" w:color="auto"/>
                                                <w:bottom w:val="none" w:sz="0" w:space="0" w:color="auto"/>
                                                <w:right w:val="none" w:sz="0" w:space="0" w:color="auto"/>
                                              </w:divBdr>
                                              <w:divsChild>
                                                <w:div w:id="1101949890">
                                                  <w:marLeft w:val="0"/>
                                                  <w:marRight w:val="0"/>
                                                  <w:marTop w:val="0"/>
                                                  <w:marBottom w:val="0"/>
                                                  <w:divBdr>
                                                    <w:top w:val="none" w:sz="0" w:space="0" w:color="auto"/>
                                                    <w:left w:val="none" w:sz="0" w:space="0" w:color="auto"/>
                                                    <w:bottom w:val="none" w:sz="0" w:space="0" w:color="auto"/>
                                                    <w:right w:val="none" w:sz="0" w:space="0" w:color="auto"/>
                                                  </w:divBdr>
                                                  <w:divsChild>
                                                    <w:div w:id="1574658967">
                                                      <w:marLeft w:val="0"/>
                                                      <w:marRight w:val="0"/>
                                                      <w:marTop w:val="0"/>
                                                      <w:marBottom w:val="0"/>
                                                      <w:divBdr>
                                                        <w:top w:val="none" w:sz="0" w:space="0" w:color="auto"/>
                                                        <w:left w:val="none" w:sz="0" w:space="0" w:color="auto"/>
                                                        <w:bottom w:val="none" w:sz="0" w:space="0" w:color="auto"/>
                                                        <w:right w:val="none" w:sz="0" w:space="0" w:color="auto"/>
                                                      </w:divBdr>
                                                      <w:divsChild>
                                                        <w:div w:id="5642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6496607">
      <w:bodyDiv w:val="1"/>
      <w:marLeft w:val="0"/>
      <w:marRight w:val="0"/>
      <w:marTop w:val="0"/>
      <w:marBottom w:val="0"/>
      <w:divBdr>
        <w:top w:val="none" w:sz="0" w:space="0" w:color="auto"/>
        <w:left w:val="none" w:sz="0" w:space="0" w:color="auto"/>
        <w:bottom w:val="none" w:sz="0" w:space="0" w:color="auto"/>
        <w:right w:val="none" w:sz="0" w:space="0" w:color="auto"/>
      </w:divBdr>
      <w:divsChild>
        <w:div w:id="246967971">
          <w:marLeft w:val="0"/>
          <w:marRight w:val="0"/>
          <w:marTop w:val="0"/>
          <w:marBottom w:val="0"/>
          <w:divBdr>
            <w:top w:val="none" w:sz="0" w:space="0" w:color="auto"/>
            <w:left w:val="none" w:sz="0" w:space="0" w:color="auto"/>
            <w:bottom w:val="none" w:sz="0" w:space="0" w:color="auto"/>
            <w:right w:val="none" w:sz="0" w:space="0" w:color="auto"/>
          </w:divBdr>
          <w:divsChild>
            <w:div w:id="871066638">
              <w:marLeft w:val="0"/>
              <w:marRight w:val="0"/>
              <w:marTop w:val="0"/>
              <w:marBottom w:val="0"/>
              <w:divBdr>
                <w:top w:val="none" w:sz="0" w:space="0" w:color="auto"/>
                <w:left w:val="none" w:sz="0" w:space="0" w:color="auto"/>
                <w:bottom w:val="none" w:sz="0" w:space="0" w:color="auto"/>
                <w:right w:val="none" w:sz="0" w:space="0" w:color="auto"/>
              </w:divBdr>
              <w:divsChild>
                <w:div w:id="451366962">
                  <w:marLeft w:val="0"/>
                  <w:marRight w:val="0"/>
                  <w:marTop w:val="0"/>
                  <w:marBottom w:val="0"/>
                  <w:divBdr>
                    <w:top w:val="none" w:sz="0" w:space="0" w:color="auto"/>
                    <w:left w:val="none" w:sz="0" w:space="0" w:color="auto"/>
                    <w:bottom w:val="none" w:sz="0" w:space="0" w:color="auto"/>
                    <w:right w:val="none" w:sz="0" w:space="0" w:color="auto"/>
                  </w:divBdr>
                  <w:divsChild>
                    <w:div w:id="1491796686">
                      <w:marLeft w:val="0"/>
                      <w:marRight w:val="0"/>
                      <w:marTop w:val="0"/>
                      <w:marBottom w:val="0"/>
                      <w:divBdr>
                        <w:top w:val="none" w:sz="0" w:space="0" w:color="auto"/>
                        <w:left w:val="none" w:sz="0" w:space="0" w:color="auto"/>
                        <w:bottom w:val="none" w:sz="0" w:space="0" w:color="auto"/>
                        <w:right w:val="none" w:sz="0" w:space="0" w:color="auto"/>
                      </w:divBdr>
                      <w:divsChild>
                        <w:div w:id="1325548174">
                          <w:marLeft w:val="0"/>
                          <w:marRight w:val="0"/>
                          <w:marTop w:val="0"/>
                          <w:marBottom w:val="0"/>
                          <w:divBdr>
                            <w:top w:val="none" w:sz="0" w:space="0" w:color="auto"/>
                            <w:left w:val="none" w:sz="0" w:space="0" w:color="auto"/>
                            <w:bottom w:val="none" w:sz="0" w:space="0" w:color="auto"/>
                            <w:right w:val="none" w:sz="0" w:space="0" w:color="auto"/>
                          </w:divBdr>
                          <w:divsChild>
                            <w:div w:id="455417440">
                              <w:marLeft w:val="0"/>
                              <w:marRight w:val="0"/>
                              <w:marTop w:val="0"/>
                              <w:marBottom w:val="0"/>
                              <w:divBdr>
                                <w:top w:val="none" w:sz="0" w:space="0" w:color="auto"/>
                                <w:left w:val="none" w:sz="0" w:space="0" w:color="auto"/>
                                <w:bottom w:val="none" w:sz="0" w:space="0" w:color="auto"/>
                                <w:right w:val="none" w:sz="0" w:space="0" w:color="auto"/>
                              </w:divBdr>
                              <w:divsChild>
                                <w:div w:id="1553539916">
                                  <w:marLeft w:val="0"/>
                                  <w:marRight w:val="0"/>
                                  <w:marTop w:val="0"/>
                                  <w:marBottom w:val="0"/>
                                  <w:divBdr>
                                    <w:top w:val="none" w:sz="0" w:space="0" w:color="auto"/>
                                    <w:left w:val="none" w:sz="0" w:space="0" w:color="auto"/>
                                    <w:bottom w:val="none" w:sz="0" w:space="0" w:color="auto"/>
                                    <w:right w:val="none" w:sz="0" w:space="0" w:color="auto"/>
                                  </w:divBdr>
                                  <w:divsChild>
                                    <w:div w:id="993409644">
                                      <w:marLeft w:val="0"/>
                                      <w:marRight w:val="0"/>
                                      <w:marTop w:val="0"/>
                                      <w:marBottom w:val="0"/>
                                      <w:divBdr>
                                        <w:top w:val="none" w:sz="0" w:space="0" w:color="auto"/>
                                        <w:left w:val="none" w:sz="0" w:space="0" w:color="auto"/>
                                        <w:bottom w:val="none" w:sz="0" w:space="0" w:color="auto"/>
                                        <w:right w:val="none" w:sz="0" w:space="0" w:color="auto"/>
                                      </w:divBdr>
                                      <w:divsChild>
                                        <w:div w:id="880943208">
                                          <w:marLeft w:val="0"/>
                                          <w:marRight w:val="0"/>
                                          <w:marTop w:val="0"/>
                                          <w:marBottom w:val="0"/>
                                          <w:divBdr>
                                            <w:top w:val="none" w:sz="0" w:space="0" w:color="auto"/>
                                            <w:left w:val="none" w:sz="0" w:space="0" w:color="auto"/>
                                            <w:bottom w:val="none" w:sz="0" w:space="0" w:color="auto"/>
                                            <w:right w:val="none" w:sz="0" w:space="0" w:color="auto"/>
                                          </w:divBdr>
                                          <w:divsChild>
                                            <w:div w:id="992685541">
                                              <w:marLeft w:val="0"/>
                                              <w:marRight w:val="0"/>
                                              <w:marTop w:val="0"/>
                                              <w:marBottom w:val="0"/>
                                              <w:divBdr>
                                                <w:top w:val="none" w:sz="0" w:space="0" w:color="auto"/>
                                                <w:left w:val="none" w:sz="0" w:space="0" w:color="auto"/>
                                                <w:bottom w:val="none" w:sz="0" w:space="0" w:color="auto"/>
                                                <w:right w:val="none" w:sz="0" w:space="0" w:color="auto"/>
                                              </w:divBdr>
                                              <w:divsChild>
                                                <w:div w:id="510531480">
                                                  <w:marLeft w:val="0"/>
                                                  <w:marRight w:val="0"/>
                                                  <w:marTop w:val="0"/>
                                                  <w:marBottom w:val="0"/>
                                                  <w:divBdr>
                                                    <w:top w:val="none" w:sz="0" w:space="0" w:color="auto"/>
                                                    <w:left w:val="none" w:sz="0" w:space="0" w:color="auto"/>
                                                    <w:bottom w:val="none" w:sz="0" w:space="0" w:color="auto"/>
                                                    <w:right w:val="none" w:sz="0" w:space="0" w:color="auto"/>
                                                  </w:divBdr>
                                                  <w:divsChild>
                                                    <w:div w:id="1347515571">
                                                      <w:marLeft w:val="0"/>
                                                      <w:marRight w:val="0"/>
                                                      <w:marTop w:val="0"/>
                                                      <w:marBottom w:val="0"/>
                                                      <w:divBdr>
                                                        <w:top w:val="none" w:sz="0" w:space="0" w:color="auto"/>
                                                        <w:left w:val="none" w:sz="0" w:space="0" w:color="auto"/>
                                                        <w:bottom w:val="none" w:sz="0" w:space="0" w:color="auto"/>
                                                        <w:right w:val="none" w:sz="0" w:space="0" w:color="auto"/>
                                                      </w:divBdr>
                                                      <w:divsChild>
                                                        <w:div w:id="154201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5251062">
      <w:bodyDiv w:val="1"/>
      <w:marLeft w:val="0"/>
      <w:marRight w:val="0"/>
      <w:marTop w:val="0"/>
      <w:marBottom w:val="0"/>
      <w:divBdr>
        <w:top w:val="none" w:sz="0" w:space="0" w:color="auto"/>
        <w:left w:val="none" w:sz="0" w:space="0" w:color="auto"/>
        <w:bottom w:val="none" w:sz="0" w:space="0" w:color="auto"/>
        <w:right w:val="none" w:sz="0" w:space="0" w:color="auto"/>
      </w:divBdr>
      <w:divsChild>
        <w:div w:id="75249704">
          <w:marLeft w:val="0"/>
          <w:marRight w:val="0"/>
          <w:marTop w:val="0"/>
          <w:marBottom w:val="0"/>
          <w:divBdr>
            <w:top w:val="none" w:sz="0" w:space="0" w:color="auto"/>
            <w:left w:val="none" w:sz="0" w:space="0" w:color="auto"/>
            <w:bottom w:val="none" w:sz="0" w:space="0" w:color="auto"/>
            <w:right w:val="none" w:sz="0" w:space="0" w:color="auto"/>
          </w:divBdr>
          <w:divsChild>
            <w:div w:id="1424377644">
              <w:marLeft w:val="0"/>
              <w:marRight w:val="0"/>
              <w:marTop w:val="0"/>
              <w:marBottom w:val="0"/>
              <w:divBdr>
                <w:top w:val="none" w:sz="0" w:space="0" w:color="auto"/>
                <w:left w:val="none" w:sz="0" w:space="0" w:color="auto"/>
                <w:bottom w:val="none" w:sz="0" w:space="0" w:color="auto"/>
                <w:right w:val="none" w:sz="0" w:space="0" w:color="auto"/>
              </w:divBdr>
              <w:divsChild>
                <w:div w:id="1470592360">
                  <w:marLeft w:val="0"/>
                  <w:marRight w:val="0"/>
                  <w:marTop w:val="0"/>
                  <w:marBottom w:val="0"/>
                  <w:divBdr>
                    <w:top w:val="none" w:sz="0" w:space="0" w:color="auto"/>
                    <w:left w:val="none" w:sz="0" w:space="0" w:color="auto"/>
                    <w:bottom w:val="none" w:sz="0" w:space="0" w:color="auto"/>
                    <w:right w:val="none" w:sz="0" w:space="0" w:color="auto"/>
                  </w:divBdr>
                  <w:divsChild>
                    <w:div w:id="1064327737">
                      <w:marLeft w:val="0"/>
                      <w:marRight w:val="0"/>
                      <w:marTop w:val="0"/>
                      <w:marBottom w:val="0"/>
                      <w:divBdr>
                        <w:top w:val="none" w:sz="0" w:space="0" w:color="auto"/>
                        <w:left w:val="none" w:sz="0" w:space="0" w:color="auto"/>
                        <w:bottom w:val="none" w:sz="0" w:space="0" w:color="auto"/>
                        <w:right w:val="none" w:sz="0" w:space="0" w:color="auto"/>
                      </w:divBdr>
                      <w:divsChild>
                        <w:div w:id="678699869">
                          <w:marLeft w:val="0"/>
                          <w:marRight w:val="0"/>
                          <w:marTop w:val="0"/>
                          <w:marBottom w:val="0"/>
                          <w:divBdr>
                            <w:top w:val="none" w:sz="0" w:space="0" w:color="auto"/>
                            <w:left w:val="none" w:sz="0" w:space="0" w:color="auto"/>
                            <w:bottom w:val="none" w:sz="0" w:space="0" w:color="auto"/>
                            <w:right w:val="none" w:sz="0" w:space="0" w:color="auto"/>
                          </w:divBdr>
                          <w:divsChild>
                            <w:div w:id="1310549537">
                              <w:marLeft w:val="0"/>
                              <w:marRight w:val="0"/>
                              <w:marTop w:val="0"/>
                              <w:marBottom w:val="0"/>
                              <w:divBdr>
                                <w:top w:val="none" w:sz="0" w:space="0" w:color="auto"/>
                                <w:left w:val="none" w:sz="0" w:space="0" w:color="auto"/>
                                <w:bottom w:val="none" w:sz="0" w:space="0" w:color="auto"/>
                                <w:right w:val="none" w:sz="0" w:space="0" w:color="auto"/>
                              </w:divBdr>
                              <w:divsChild>
                                <w:div w:id="545341089">
                                  <w:marLeft w:val="0"/>
                                  <w:marRight w:val="0"/>
                                  <w:marTop w:val="0"/>
                                  <w:marBottom w:val="0"/>
                                  <w:divBdr>
                                    <w:top w:val="none" w:sz="0" w:space="0" w:color="auto"/>
                                    <w:left w:val="none" w:sz="0" w:space="0" w:color="auto"/>
                                    <w:bottom w:val="none" w:sz="0" w:space="0" w:color="auto"/>
                                    <w:right w:val="none" w:sz="0" w:space="0" w:color="auto"/>
                                  </w:divBdr>
                                  <w:divsChild>
                                    <w:div w:id="1307316619">
                                      <w:marLeft w:val="0"/>
                                      <w:marRight w:val="0"/>
                                      <w:marTop w:val="0"/>
                                      <w:marBottom w:val="0"/>
                                      <w:divBdr>
                                        <w:top w:val="none" w:sz="0" w:space="0" w:color="auto"/>
                                        <w:left w:val="none" w:sz="0" w:space="0" w:color="auto"/>
                                        <w:bottom w:val="none" w:sz="0" w:space="0" w:color="auto"/>
                                        <w:right w:val="none" w:sz="0" w:space="0" w:color="auto"/>
                                      </w:divBdr>
                                      <w:divsChild>
                                        <w:div w:id="321740662">
                                          <w:marLeft w:val="0"/>
                                          <w:marRight w:val="0"/>
                                          <w:marTop w:val="0"/>
                                          <w:marBottom w:val="0"/>
                                          <w:divBdr>
                                            <w:top w:val="none" w:sz="0" w:space="0" w:color="auto"/>
                                            <w:left w:val="none" w:sz="0" w:space="0" w:color="auto"/>
                                            <w:bottom w:val="none" w:sz="0" w:space="0" w:color="auto"/>
                                            <w:right w:val="none" w:sz="0" w:space="0" w:color="auto"/>
                                          </w:divBdr>
                                          <w:divsChild>
                                            <w:div w:id="1391804151">
                                              <w:marLeft w:val="0"/>
                                              <w:marRight w:val="0"/>
                                              <w:marTop w:val="0"/>
                                              <w:marBottom w:val="0"/>
                                              <w:divBdr>
                                                <w:top w:val="none" w:sz="0" w:space="0" w:color="auto"/>
                                                <w:left w:val="none" w:sz="0" w:space="0" w:color="auto"/>
                                                <w:bottom w:val="none" w:sz="0" w:space="0" w:color="auto"/>
                                                <w:right w:val="none" w:sz="0" w:space="0" w:color="auto"/>
                                              </w:divBdr>
                                              <w:divsChild>
                                                <w:div w:id="1219438110">
                                                  <w:marLeft w:val="0"/>
                                                  <w:marRight w:val="0"/>
                                                  <w:marTop w:val="0"/>
                                                  <w:marBottom w:val="0"/>
                                                  <w:divBdr>
                                                    <w:top w:val="none" w:sz="0" w:space="0" w:color="auto"/>
                                                    <w:left w:val="none" w:sz="0" w:space="0" w:color="auto"/>
                                                    <w:bottom w:val="none" w:sz="0" w:space="0" w:color="auto"/>
                                                    <w:right w:val="none" w:sz="0" w:space="0" w:color="auto"/>
                                                  </w:divBdr>
                                                  <w:divsChild>
                                                    <w:div w:id="1674524507">
                                                      <w:marLeft w:val="0"/>
                                                      <w:marRight w:val="0"/>
                                                      <w:marTop w:val="0"/>
                                                      <w:marBottom w:val="0"/>
                                                      <w:divBdr>
                                                        <w:top w:val="none" w:sz="0" w:space="0" w:color="auto"/>
                                                        <w:left w:val="none" w:sz="0" w:space="0" w:color="auto"/>
                                                        <w:bottom w:val="none" w:sz="0" w:space="0" w:color="auto"/>
                                                        <w:right w:val="none" w:sz="0" w:space="0" w:color="auto"/>
                                                      </w:divBdr>
                                                      <w:divsChild>
                                                        <w:div w:id="17883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9961425">
      <w:bodyDiv w:val="1"/>
      <w:marLeft w:val="0"/>
      <w:marRight w:val="0"/>
      <w:marTop w:val="0"/>
      <w:marBottom w:val="0"/>
      <w:divBdr>
        <w:top w:val="none" w:sz="0" w:space="0" w:color="auto"/>
        <w:left w:val="none" w:sz="0" w:space="0" w:color="auto"/>
        <w:bottom w:val="none" w:sz="0" w:space="0" w:color="auto"/>
        <w:right w:val="none" w:sz="0" w:space="0" w:color="auto"/>
      </w:divBdr>
      <w:divsChild>
        <w:div w:id="283079494">
          <w:marLeft w:val="0"/>
          <w:marRight w:val="0"/>
          <w:marTop w:val="0"/>
          <w:marBottom w:val="0"/>
          <w:divBdr>
            <w:top w:val="none" w:sz="0" w:space="0" w:color="auto"/>
            <w:left w:val="none" w:sz="0" w:space="0" w:color="auto"/>
            <w:bottom w:val="none" w:sz="0" w:space="0" w:color="auto"/>
            <w:right w:val="none" w:sz="0" w:space="0" w:color="auto"/>
          </w:divBdr>
          <w:divsChild>
            <w:div w:id="1919515870">
              <w:marLeft w:val="0"/>
              <w:marRight w:val="0"/>
              <w:marTop w:val="0"/>
              <w:marBottom w:val="0"/>
              <w:divBdr>
                <w:top w:val="none" w:sz="0" w:space="0" w:color="auto"/>
                <w:left w:val="none" w:sz="0" w:space="0" w:color="auto"/>
                <w:bottom w:val="none" w:sz="0" w:space="0" w:color="auto"/>
                <w:right w:val="none" w:sz="0" w:space="0" w:color="auto"/>
              </w:divBdr>
              <w:divsChild>
                <w:div w:id="2001420796">
                  <w:marLeft w:val="0"/>
                  <w:marRight w:val="0"/>
                  <w:marTop w:val="0"/>
                  <w:marBottom w:val="0"/>
                  <w:divBdr>
                    <w:top w:val="none" w:sz="0" w:space="0" w:color="auto"/>
                    <w:left w:val="none" w:sz="0" w:space="0" w:color="auto"/>
                    <w:bottom w:val="none" w:sz="0" w:space="0" w:color="auto"/>
                    <w:right w:val="none" w:sz="0" w:space="0" w:color="auto"/>
                  </w:divBdr>
                  <w:divsChild>
                    <w:div w:id="1969044771">
                      <w:marLeft w:val="0"/>
                      <w:marRight w:val="0"/>
                      <w:marTop w:val="0"/>
                      <w:marBottom w:val="0"/>
                      <w:divBdr>
                        <w:top w:val="none" w:sz="0" w:space="0" w:color="auto"/>
                        <w:left w:val="none" w:sz="0" w:space="0" w:color="auto"/>
                        <w:bottom w:val="none" w:sz="0" w:space="0" w:color="auto"/>
                        <w:right w:val="none" w:sz="0" w:space="0" w:color="auto"/>
                      </w:divBdr>
                      <w:divsChild>
                        <w:div w:id="1068503067">
                          <w:marLeft w:val="0"/>
                          <w:marRight w:val="0"/>
                          <w:marTop w:val="0"/>
                          <w:marBottom w:val="0"/>
                          <w:divBdr>
                            <w:top w:val="none" w:sz="0" w:space="0" w:color="auto"/>
                            <w:left w:val="none" w:sz="0" w:space="0" w:color="auto"/>
                            <w:bottom w:val="none" w:sz="0" w:space="0" w:color="auto"/>
                            <w:right w:val="none" w:sz="0" w:space="0" w:color="auto"/>
                          </w:divBdr>
                          <w:divsChild>
                            <w:div w:id="2105806841">
                              <w:marLeft w:val="0"/>
                              <w:marRight w:val="0"/>
                              <w:marTop w:val="0"/>
                              <w:marBottom w:val="0"/>
                              <w:divBdr>
                                <w:top w:val="none" w:sz="0" w:space="0" w:color="auto"/>
                                <w:left w:val="none" w:sz="0" w:space="0" w:color="auto"/>
                                <w:bottom w:val="none" w:sz="0" w:space="0" w:color="auto"/>
                                <w:right w:val="none" w:sz="0" w:space="0" w:color="auto"/>
                              </w:divBdr>
                              <w:divsChild>
                                <w:div w:id="442457068">
                                  <w:marLeft w:val="0"/>
                                  <w:marRight w:val="0"/>
                                  <w:marTop w:val="0"/>
                                  <w:marBottom w:val="0"/>
                                  <w:divBdr>
                                    <w:top w:val="none" w:sz="0" w:space="0" w:color="auto"/>
                                    <w:left w:val="none" w:sz="0" w:space="0" w:color="auto"/>
                                    <w:bottom w:val="none" w:sz="0" w:space="0" w:color="auto"/>
                                    <w:right w:val="none" w:sz="0" w:space="0" w:color="auto"/>
                                  </w:divBdr>
                                  <w:divsChild>
                                    <w:div w:id="1335840424">
                                      <w:marLeft w:val="0"/>
                                      <w:marRight w:val="0"/>
                                      <w:marTop w:val="0"/>
                                      <w:marBottom w:val="0"/>
                                      <w:divBdr>
                                        <w:top w:val="none" w:sz="0" w:space="0" w:color="auto"/>
                                        <w:left w:val="none" w:sz="0" w:space="0" w:color="auto"/>
                                        <w:bottom w:val="none" w:sz="0" w:space="0" w:color="auto"/>
                                        <w:right w:val="none" w:sz="0" w:space="0" w:color="auto"/>
                                      </w:divBdr>
                                      <w:divsChild>
                                        <w:div w:id="1431581471">
                                          <w:marLeft w:val="0"/>
                                          <w:marRight w:val="0"/>
                                          <w:marTop w:val="0"/>
                                          <w:marBottom w:val="0"/>
                                          <w:divBdr>
                                            <w:top w:val="none" w:sz="0" w:space="0" w:color="auto"/>
                                            <w:left w:val="none" w:sz="0" w:space="0" w:color="auto"/>
                                            <w:bottom w:val="none" w:sz="0" w:space="0" w:color="auto"/>
                                            <w:right w:val="none" w:sz="0" w:space="0" w:color="auto"/>
                                          </w:divBdr>
                                          <w:divsChild>
                                            <w:div w:id="1400054935">
                                              <w:marLeft w:val="0"/>
                                              <w:marRight w:val="0"/>
                                              <w:marTop w:val="0"/>
                                              <w:marBottom w:val="0"/>
                                              <w:divBdr>
                                                <w:top w:val="none" w:sz="0" w:space="0" w:color="auto"/>
                                                <w:left w:val="none" w:sz="0" w:space="0" w:color="auto"/>
                                                <w:bottom w:val="none" w:sz="0" w:space="0" w:color="auto"/>
                                                <w:right w:val="none" w:sz="0" w:space="0" w:color="auto"/>
                                              </w:divBdr>
                                              <w:divsChild>
                                                <w:div w:id="69012676">
                                                  <w:marLeft w:val="0"/>
                                                  <w:marRight w:val="0"/>
                                                  <w:marTop w:val="0"/>
                                                  <w:marBottom w:val="0"/>
                                                  <w:divBdr>
                                                    <w:top w:val="none" w:sz="0" w:space="0" w:color="auto"/>
                                                    <w:left w:val="none" w:sz="0" w:space="0" w:color="auto"/>
                                                    <w:bottom w:val="none" w:sz="0" w:space="0" w:color="auto"/>
                                                    <w:right w:val="none" w:sz="0" w:space="0" w:color="auto"/>
                                                  </w:divBdr>
                                                  <w:divsChild>
                                                    <w:div w:id="1342898540">
                                                      <w:marLeft w:val="0"/>
                                                      <w:marRight w:val="0"/>
                                                      <w:marTop w:val="0"/>
                                                      <w:marBottom w:val="0"/>
                                                      <w:divBdr>
                                                        <w:top w:val="none" w:sz="0" w:space="0" w:color="auto"/>
                                                        <w:left w:val="none" w:sz="0" w:space="0" w:color="auto"/>
                                                        <w:bottom w:val="none" w:sz="0" w:space="0" w:color="auto"/>
                                                        <w:right w:val="none" w:sz="0" w:space="0" w:color="auto"/>
                                                      </w:divBdr>
                                                      <w:divsChild>
                                                        <w:div w:id="18980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505019">
      <w:bodyDiv w:val="1"/>
      <w:marLeft w:val="0"/>
      <w:marRight w:val="0"/>
      <w:marTop w:val="0"/>
      <w:marBottom w:val="0"/>
      <w:divBdr>
        <w:top w:val="none" w:sz="0" w:space="0" w:color="auto"/>
        <w:left w:val="none" w:sz="0" w:space="0" w:color="auto"/>
        <w:bottom w:val="none" w:sz="0" w:space="0" w:color="auto"/>
        <w:right w:val="none" w:sz="0" w:space="0" w:color="auto"/>
      </w:divBdr>
      <w:divsChild>
        <w:div w:id="893857505">
          <w:marLeft w:val="0"/>
          <w:marRight w:val="0"/>
          <w:marTop w:val="0"/>
          <w:marBottom w:val="0"/>
          <w:divBdr>
            <w:top w:val="none" w:sz="0" w:space="0" w:color="auto"/>
            <w:left w:val="none" w:sz="0" w:space="0" w:color="auto"/>
            <w:bottom w:val="none" w:sz="0" w:space="0" w:color="auto"/>
            <w:right w:val="none" w:sz="0" w:space="0" w:color="auto"/>
          </w:divBdr>
          <w:divsChild>
            <w:div w:id="1317999128">
              <w:marLeft w:val="0"/>
              <w:marRight w:val="0"/>
              <w:marTop w:val="0"/>
              <w:marBottom w:val="0"/>
              <w:divBdr>
                <w:top w:val="none" w:sz="0" w:space="0" w:color="auto"/>
                <w:left w:val="none" w:sz="0" w:space="0" w:color="auto"/>
                <w:bottom w:val="none" w:sz="0" w:space="0" w:color="auto"/>
                <w:right w:val="none" w:sz="0" w:space="0" w:color="auto"/>
              </w:divBdr>
              <w:divsChild>
                <w:div w:id="344207088">
                  <w:marLeft w:val="0"/>
                  <w:marRight w:val="0"/>
                  <w:marTop w:val="0"/>
                  <w:marBottom w:val="0"/>
                  <w:divBdr>
                    <w:top w:val="none" w:sz="0" w:space="0" w:color="auto"/>
                    <w:left w:val="none" w:sz="0" w:space="0" w:color="auto"/>
                    <w:bottom w:val="none" w:sz="0" w:space="0" w:color="auto"/>
                    <w:right w:val="none" w:sz="0" w:space="0" w:color="auto"/>
                  </w:divBdr>
                  <w:divsChild>
                    <w:div w:id="1443840495">
                      <w:marLeft w:val="0"/>
                      <w:marRight w:val="0"/>
                      <w:marTop w:val="0"/>
                      <w:marBottom w:val="0"/>
                      <w:divBdr>
                        <w:top w:val="none" w:sz="0" w:space="0" w:color="auto"/>
                        <w:left w:val="none" w:sz="0" w:space="0" w:color="auto"/>
                        <w:bottom w:val="none" w:sz="0" w:space="0" w:color="auto"/>
                        <w:right w:val="none" w:sz="0" w:space="0" w:color="auto"/>
                      </w:divBdr>
                      <w:divsChild>
                        <w:div w:id="514854675">
                          <w:marLeft w:val="0"/>
                          <w:marRight w:val="0"/>
                          <w:marTop w:val="0"/>
                          <w:marBottom w:val="0"/>
                          <w:divBdr>
                            <w:top w:val="none" w:sz="0" w:space="0" w:color="auto"/>
                            <w:left w:val="none" w:sz="0" w:space="0" w:color="auto"/>
                            <w:bottom w:val="none" w:sz="0" w:space="0" w:color="auto"/>
                            <w:right w:val="none" w:sz="0" w:space="0" w:color="auto"/>
                          </w:divBdr>
                          <w:divsChild>
                            <w:div w:id="1523787452">
                              <w:marLeft w:val="0"/>
                              <w:marRight w:val="0"/>
                              <w:marTop w:val="0"/>
                              <w:marBottom w:val="0"/>
                              <w:divBdr>
                                <w:top w:val="none" w:sz="0" w:space="0" w:color="auto"/>
                                <w:left w:val="none" w:sz="0" w:space="0" w:color="auto"/>
                                <w:bottom w:val="none" w:sz="0" w:space="0" w:color="auto"/>
                                <w:right w:val="none" w:sz="0" w:space="0" w:color="auto"/>
                              </w:divBdr>
                              <w:divsChild>
                                <w:div w:id="1261572423">
                                  <w:marLeft w:val="0"/>
                                  <w:marRight w:val="0"/>
                                  <w:marTop w:val="0"/>
                                  <w:marBottom w:val="0"/>
                                  <w:divBdr>
                                    <w:top w:val="none" w:sz="0" w:space="0" w:color="auto"/>
                                    <w:left w:val="none" w:sz="0" w:space="0" w:color="auto"/>
                                    <w:bottom w:val="none" w:sz="0" w:space="0" w:color="auto"/>
                                    <w:right w:val="none" w:sz="0" w:space="0" w:color="auto"/>
                                  </w:divBdr>
                                  <w:divsChild>
                                    <w:div w:id="556362541">
                                      <w:marLeft w:val="0"/>
                                      <w:marRight w:val="0"/>
                                      <w:marTop w:val="0"/>
                                      <w:marBottom w:val="0"/>
                                      <w:divBdr>
                                        <w:top w:val="none" w:sz="0" w:space="0" w:color="auto"/>
                                        <w:left w:val="none" w:sz="0" w:space="0" w:color="auto"/>
                                        <w:bottom w:val="none" w:sz="0" w:space="0" w:color="auto"/>
                                        <w:right w:val="none" w:sz="0" w:space="0" w:color="auto"/>
                                      </w:divBdr>
                                      <w:divsChild>
                                        <w:div w:id="1170945048">
                                          <w:marLeft w:val="0"/>
                                          <w:marRight w:val="0"/>
                                          <w:marTop w:val="0"/>
                                          <w:marBottom w:val="0"/>
                                          <w:divBdr>
                                            <w:top w:val="none" w:sz="0" w:space="0" w:color="auto"/>
                                            <w:left w:val="none" w:sz="0" w:space="0" w:color="auto"/>
                                            <w:bottom w:val="none" w:sz="0" w:space="0" w:color="auto"/>
                                            <w:right w:val="none" w:sz="0" w:space="0" w:color="auto"/>
                                          </w:divBdr>
                                          <w:divsChild>
                                            <w:div w:id="1877698352">
                                              <w:marLeft w:val="0"/>
                                              <w:marRight w:val="0"/>
                                              <w:marTop w:val="0"/>
                                              <w:marBottom w:val="0"/>
                                              <w:divBdr>
                                                <w:top w:val="none" w:sz="0" w:space="0" w:color="auto"/>
                                                <w:left w:val="none" w:sz="0" w:space="0" w:color="auto"/>
                                                <w:bottom w:val="none" w:sz="0" w:space="0" w:color="auto"/>
                                                <w:right w:val="none" w:sz="0" w:space="0" w:color="auto"/>
                                              </w:divBdr>
                                              <w:divsChild>
                                                <w:div w:id="1889804947">
                                                  <w:marLeft w:val="0"/>
                                                  <w:marRight w:val="0"/>
                                                  <w:marTop w:val="0"/>
                                                  <w:marBottom w:val="0"/>
                                                  <w:divBdr>
                                                    <w:top w:val="none" w:sz="0" w:space="0" w:color="auto"/>
                                                    <w:left w:val="none" w:sz="0" w:space="0" w:color="auto"/>
                                                    <w:bottom w:val="none" w:sz="0" w:space="0" w:color="auto"/>
                                                    <w:right w:val="none" w:sz="0" w:space="0" w:color="auto"/>
                                                  </w:divBdr>
                                                  <w:divsChild>
                                                    <w:div w:id="838734045">
                                                      <w:marLeft w:val="0"/>
                                                      <w:marRight w:val="0"/>
                                                      <w:marTop w:val="0"/>
                                                      <w:marBottom w:val="0"/>
                                                      <w:divBdr>
                                                        <w:top w:val="none" w:sz="0" w:space="0" w:color="auto"/>
                                                        <w:left w:val="none" w:sz="0" w:space="0" w:color="auto"/>
                                                        <w:bottom w:val="none" w:sz="0" w:space="0" w:color="auto"/>
                                                        <w:right w:val="none" w:sz="0" w:space="0" w:color="auto"/>
                                                      </w:divBdr>
                                                      <w:divsChild>
                                                        <w:div w:id="7302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sChild>
        <w:div w:id="1192375059">
          <w:marLeft w:val="0"/>
          <w:marRight w:val="0"/>
          <w:marTop w:val="0"/>
          <w:marBottom w:val="0"/>
          <w:divBdr>
            <w:top w:val="none" w:sz="0" w:space="0" w:color="auto"/>
            <w:left w:val="none" w:sz="0" w:space="0" w:color="auto"/>
            <w:bottom w:val="none" w:sz="0" w:space="0" w:color="auto"/>
            <w:right w:val="none" w:sz="0" w:space="0" w:color="auto"/>
          </w:divBdr>
          <w:divsChild>
            <w:div w:id="637338172">
              <w:marLeft w:val="0"/>
              <w:marRight w:val="0"/>
              <w:marTop w:val="0"/>
              <w:marBottom w:val="0"/>
              <w:divBdr>
                <w:top w:val="none" w:sz="0" w:space="0" w:color="auto"/>
                <w:left w:val="none" w:sz="0" w:space="0" w:color="auto"/>
                <w:bottom w:val="none" w:sz="0" w:space="0" w:color="auto"/>
                <w:right w:val="none" w:sz="0" w:space="0" w:color="auto"/>
              </w:divBdr>
              <w:divsChild>
                <w:div w:id="1853958011">
                  <w:marLeft w:val="0"/>
                  <w:marRight w:val="0"/>
                  <w:marTop w:val="0"/>
                  <w:marBottom w:val="0"/>
                  <w:divBdr>
                    <w:top w:val="none" w:sz="0" w:space="0" w:color="auto"/>
                    <w:left w:val="none" w:sz="0" w:space="0" w:color="auto"/>
                    <w:bottom w:val="none" w:sz="0" w:space="0" w:color="auto"/>
                    <w:right w:val="none" w:sz="0" w:space="0" w:color="auto"/>
                  </w:divBdr>
                  <w:divsChild>
                    <w:div w:id="1643844852">
                      <w:marLeft w:val="0"/>
                      <w:marRight w:val="0"/>
                      <w:marTop w:val="0"/>
                      <w:marBottom w:val="0"/>
                      <w:divBdr>
                        <w:top w:val="none" w:sz="0" w:space="0" w:color="auto"/>
                        <w:left w:val="none" w:sz="0" w:space="0" w:color="auto"/>
                        <w:bottom w:val="none" w:sz="0" w:space="0" w:color="auto"/>
                        <w:right w:val="none" w:sz="0" w:space="0" w:color="auto"/>
                      </w:divBdr>
                      <w:divsChild>
                        <w:div w:id="1237785671">
                          <w:marLeft w:val="0"/>
                          <w:marRight w:val="0"/>
                          <w:marTop w:val="0"/>
                          <w:marBottom w:val="0"/>
                          <w:divBdr>
                            <w:top w:val="none" w:sz="0" w:space="0" w:color="auto"/>
                            <w:left w:val="none" w:sz="0" w:space="0" w:color="auto"/>
                            <w:bottom w:val="none" w:sz="0" w:space="0" w:color="auto"/>
                            <w:right w:val="none" w:sz="0" w:space="0" w:color="auto"/>
                          </w:divBdr>
                          <w:divsChild>
                            <w:div w:id="72629274">
                              <w:marLeft w:val="0"/>
                              <w:marRight w:val="0"/>
                              <w:marTop w:val="0"/>
                              <w:marBottom w:val="0"/>
                              <w:divBdr>
                                <w:top w:val="none" w:sz="0" w:space="0" w:color="auto"/>
                                <w:left w:val="none" w:sz="0" w:space="0" w:color="auto"/>
                                <w:bottom w:val="none" w:sz="0" w:space="0" w:color="auto"/>
                                <w:right w:val="none" w:sz="0" w:space="0" w:color="auto"/>
                              </w:divBdr>
                              <w:divsChild>
                                <w:div w:id="1344673940">
                                  <w:marLeft w:val="0"/>
                                  <w:marRight w:val="0"/>
                                  <w:marTop w:val="0"/>
                                  <w:marBottom w:val="0"/>
                                  <w:divBdr>
                                    <w:top w:val="none" w:sz="0" w:space="0" w:color="auto"/>
                                    <w:left w:val="none" w:sz="0" w:space="0" w:color="auto"/>
                                    <w:bottom w:val="none" w:sz="0" w:space="0" w:color="auto"/>
                                    <w:right w:val="none" w:sz="0" w:space="0" w:color="auto"/>
                                  </w:divBdr>
                                  <w:divsChild>
                                    <w:div w:id="2135900283">
                                      <w:marLeft w:val="0"/>
                                      <w:marRight w:val="0"/>
                                      <w:marTop w:val="0"/>
                                      <w:marBottom w:val="0"/>
                                      <w:divBdr>
                                        <w:top w:val="none" w:sz="0" w:space="0" w:color="auto"/>
                                        <w:left w:val="none" w:sz="0" w:space="0" w:color="auto"/>
                                        <w:bottom w:val="none" w:sz="0" w:space="0" w:color="auto"/>
                                        <w:right w:val="none" w:sz="0" w:space="0" w:color="auto"/>
                                      </w:divBdr>
                                      <w:divsChild>
                                        <w:div w:id="543832692">
                                          <w:marLeft w:val="0"/>
                                          <w:marRight w:val="0"/>
                                          <w:marTop w:val="0"/>
                                          <w:marBottom w:val="0"/>
                                          <w:divBdr>
                                            <w:top w:val="none" w:sz="0" w:space="0" w:color="auto"/>
                                            <w:left w:val="none" w:sz="0" w:space="0" w:color="auto"/>
                                            <w:bottom w:val="none" w:sz="0" w:space="0" w:color="auto"/>
                                            <w:right w:val="none" w:sz="0" w:space="0" w:color="auto"/>
                                          </w:divBdr>
                                          <w:divsChild>
                                            <w:div w:id="499128429">
                                              <w:marLeft w:val="0"/>
                                              <w:marRight w:val="0"/>
                                              <w:marTop w:val="0"/>
                                              <w:marBottom w:val="0"/>
                                              <w:divBdr>
                                                <w:top w:val="none" w:sz="0" w:space="0" w:color="auto"/>
                                                <w:left w:val="none" w:sz="0" w:space="0" w:color="auto"/>
                                                <w:bottom w:val="none" w:sz="0" w:space="0" w:color="auto"/>
                                                <w:right w:val="none" w:sz="0" w:space="0" w:color="auto"/>
                                              </w:divBdr>
                                              <w:divsChild>
                                                <w:div w:id="492527350">
                                                  <w:marLeft w:val="0"/>
                                                  <w:marRight w:val="0"/>
                                                  <w:marTop w:val="0"/>
                                                  <w:marBottom w:val="0"/>
                                                  <w:divBdr>
                                                    <w:top w:val="none" w:sz="0" w:space="0" w:color="auto"/>
                                                    <w:left w:val="none" w:sz="0" w:space="0" w:color="auto"/>
                                                    <w:bottom w:val="none" w:sz="0" w:space="0" w:color="auto"/>
                                                    <w:right w:val="none" w:sz="0" w:space="0" w:color="auto"/>
                                                  </w:divBdr>
                                                  <w:divsChild>
                                                    <w:div w:id="1050229795">
                                                      <w:marLeft w:val="0"/>
                                                      <w:marRight w:val="0"/>
                                                      <w:marTop w:val="0"/>
                                                      <w:marBottom w:val="0"/>
                                                      <w:divBdr>
                                                        <w:top w:val="none" w:sz="0" w:space="0" w:color="auto"/>
                                                        <w:left w:val="none" w:sz="0" w:space="0" w:color="auto"/>
                                                        <w:bottom w:val="none" w:sz="0" w:space="0" w:color="auto"/>
                                                        <w:right w:val="none" w:sz="0" w:space="0" w:color="auto"/>
                                                      </w:divBdr>
                                                      <w:divsChild>
                                                        <w:div w:id="544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774613">
      <w:bodyDiv w:val="1"/>
      <w:marLeft w:val="0"/>
      <w:marRight w:val="0"/>
      <w:marTop w:val="0"/>
      <w:marBottom w:val="0"/>
      <w:divBdr>
        <w:top w:val="none" w:sz="0" w:space="0" w:color="auto"/>
        <w:left w:val="none" w:sz="0" w:space="0" w:color="auto"/>
        <w:bottom w:val="none" w:sz="0" w:space="0" w:color="auto"/>
        <w:right w:val="none" w:sz="0" w:space="0" w:color="auto"/>
      </w:divBdr>
      <w:divsChild>
        <w:div w:id="298416440">
          <w:marLeft w:val="0"/>
          <w:marRight w:val="0"/>
          <w:marTop w:val="0"/>
          <w:marBottom w:val="0"/>
          <w:divBdr>
            <w:top w:val="none" w:sz="0" w:space="0" w:color="auto"/>
            <w:left w:val="none" w:sz="0" w:space="0" w:color="auto"/>
            <w:bottom w:val="none" w:sz="0" w:space="0" w:color="auto"/>
            <w:right w:val="none" w:sz="0" w:space="0" w:color="auto"/>
          </w:divBdr>
          <w:divsChild>
            <w:div w:id="428043022">
              <w:marLeft w:val="0"/>
              <w:marRight w:val="0"/>
              <w:marTop w:val="0"/>
              <w:marBottom w:val="0"/>
              <w:divBdr>
                <w:top w:val="none" w:sz="0" w:space="0" w:color="auto"/>
                <w:left w:val="none" w:sz="0" w:space="0" w:color="auto"/>
                <w:bottom w:val="none" w:sz="0" w:space="0" w:color="auto"/>
                <w:right w:val="none" w:sz="0" w:space="0" w:color="auto"/>
              </w:divBdr>
              <w:divsChild>
                <w:div w:id="2097750429">
                  <w:marLeft w:val="0"/>
                  <w:marRight w:val="0"/>
                  <w:marTop w:val="0"/>
                  <w:marBottom w:val="0"/>
                  <w:divBdr>
                    <w:top w:val="none" w:sz="0" w:space="0" w:color="auto"/>
                    <w:left w:val="none" w:sz="0" w:space="0" w:color="auto"/>
                    <w:bottom w:val="none" w:sz="0" w:space="0" w:color="auto"/>
                    <w:right w:val="none" w:sz="0" w:space="0" w:color="auto"/>
                  </w:divBdr>
                  <w:divsChild>
                    <w:div w:id="1534683347">
                      <w:marLeft w:val="0"/>
                      <w:marRight w:val="0"/>
                      <w:marTop w:val="0"/>
                      <w:marBottom w:val="0"/>
                      <w:divBdr>
                        <w:top w:val="none" w:sz="0" w:space="0" w:color="auto"/>
                        <w:left w:val="none" w:sz="0" w:space="0" w:color="auto"/>
                        <w:bottom w:val="none" w:sz="0" w:space="0" w:color="auto"/>
                        <w:right w:val="none" w:sz="0" w:space="0" w:color="auto"/>
                      </w:divBdr>
                      <w:divsChild>
                        <w:div w:id="462506608">
                          <w:marLeft w:val="0"/>
                          <w:marRight w:val="0"/>
                          <w:marTop w:val="0"/>
                          <w:marBottom w:val="0"/>
                          <w:divBdr>
                            <w:top w:val="none" w:sz="0" w:space="0" w:color="auto"/>
                            <w:left w:val="none" w:sz="0" w:space="0" w:color="auto"/>
                            <w:bottom w:val="none" w:sz="0" w:space="0" w:color="auto"/>
                            <w:right w:val="none" w:sz="0" w:space="0" w:color="auto"/>
                          </w:divBdr>
                          <w:divsChild>
                            <w:div w:id="109251722">
                              <w:marLeft w:val="0"/>
                              <w:marRight w:val="0"/>
                              <w:marTop w:val="0"/>
                              <w:marBottom w:val="0"/>
                              <w:divBdr>
                                <w:top w:val="none" w:sz="0" w:space="0" w:color="auto"/>
                                <w:left w:val="none" w:sz="0" w:space="0" w:color="auto"/>
                                <w:bottom w:val="none" w:sz="0" w:space="0" w:color="auto"/>
                                <w:right w:val="none" w:sz="0" w:space="0" w:color="auto"/>
                              </w:divBdr>
                              <w:divsChild>
                                <w:div w:id="1311515697">
                                  <w:marLeft w:val="0"/>
                                  <w:marRight w:val="0"/>
                                  <w:marTop w:val="0"/>
                                  <w:marBottom w:val="0"/>
                                  <w:divBdr>
                                    <w:top w:val="none" w:sz="0" w:space="0" w:color="auto"/>
                                    <w:left w:val="none" w:sz="0" w:space="0" w:color="auto"/>
                                    <w:bottom w:val="none" w:sz="0" w:space="0" w:color="auto"/>
                                    <w:right w:val="none" w:sz="0" w:space="0" w:color="auto"/>
                                  </w:divBdr>
                                  <w:divsChild>
                                    <w:div w:id="2038697440">
                                      <w:marLeft w:val="0"/>
                                      <w:marRight w:val="0"/>
                                      <w:marTop w:val="0"/>
                                      <w:marBottom w:val="0"/>
                                      <w:divBdr>
                                        <w:top w:val="none" w:sz="0" w:space="0" w:color="auto"/>
                                        <w:left w:val="none" w:sz="0" w:space="0" w:color="auto"/>
                                        <w:bottom w:val="none" w:sz="0" w:space="0" w:color="auto"/>
                                        <w:right w:val="none" w:sz="0" w:space="0" w:color="auto"/>
                                      </w:divBdr>
                                      <w:divsChild>
                                        <w:div w:id="1422877599">
                                          <w:marLeft w:val="0"/>
                                          <w:marRight w:val="0"/>
                                          <w:marTop w:val="0"/>
                                          <w:marBottom w:val="0"/>
                                          <w:divBdr>
                                            <w:top w:val="none" w:sz="0" w:space="0" w:color="auto"/>
                                            <w:left w:val="none" w:sz="0" w:space="0" w:color="auto"/>
                                            <w:bottom w:val="none" w:sz="0" w:space="0" w:color="auto"/>
                                            <w:right w:val="none" w:sz="0" w:space="0" w:color="auto"/>
                                          </w:divBdr>
                                          <w:divsChild>
                                            <w:div w:id="257836930">
                                              <w:marLeft w:val="0"/>
                                              <w:marRight w:val="0"/>
                                              <w:marTop w:val="0"/>
                                              <w:marBottom w:val="0"/>
                                              <w:divBdr>
                                                <w:top w:val="none" w:sz="0" w:space="0" w:color="auto"/>
                                                <w:left w:val="none" w:sz="0" w:space="0" w:color="auto"/>
                                                <w:bottom w:val="none" w:sz="0" w:space="0" w:color="auto"/>
                                                <w:right w:val="none" w:sz="0" w:space="0" w:color="auto"/>
                                              </w:divBdr>
                                              <w:divsChild>
                                                <w:div w:id="1158377213">
                                                  <w:marLeft w:val="0"/>
                                                  <w:marRight w:val="0"/>
                                                  <w:marTop w:val="0"/>
                                                  <w:marBottom w:val="0"/>
                                                  <w:divBdr>
                                                    <w:top w:val="none" w:sz="0" w:space="0" w:color="auto"/>
                                                    <w:left w:val="none" w:sz="0" w:space="0" w:color="auto"/>
                                                    <w:bottom w:val="none" w:sz="0" w:space="0" w:color="auto"/>
                                                    <w:right w:val="none" w:sz="0" w:space="0" w:color="auto"/>
                                                  </w:divBdr>
                                                  <w:divsChild>
                                                    <w:div w:id="843589373">
                                                      <w:marLeft w:val="0"/>
                                                      <w:marRight w:val="0"/>
                                                      <w:marTop w:val="0"/>
                                                      <w:marBottom w:val="0"/>
                                                      <w:divBdr>
                                                        <w:top w:val="none" w:sz="0" w:space="0" w:color="auto"/>
                                                        <w:left w:val="none" w:sz="0" w:space="0" w:color="auto"/>
                                                        <w:bottom w:val="none" w:sz="0" w:space="0" w:color="auto"/>
                                                        <w:right w:val="none" w:sz="0" w:space="0" w:color="auto"/>
                                                      </w:divBdr>
                                                      <w:divsChild>
                                                        <w:div w:id="10767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751033">
      <w:bodyDiv w:val="1"/>
      <w:marLeft w:val="0"/>
      <w:marRight w:val="0"/>
      <w:marTop w:val="0"/>
      <w:marBottom w:val="0"/>
      <w:divBdr>
        <w:top w:val="none" w:sz="0" w:space="0" w:color="auto"/>
        <w:left w:val="none" w:sz="0" w:space="0" w:color="auto"/>
        <w:bottom w:val="none" w:sz="0" w:space="0" w:color="auto"/>
        <w:right w:val="none" w:sz="0" w:space="0" w:color="auto"/>
      </w:divBdr>
      <w:divsChild>
        <w:div w:id="998310055">
          <w:marLeft w:val="0"/>
          <w:marRight w:val="0"/>
          <w:marTop w:val="0"/>
          <w:marBottom w:val="0"/>
          <w:divBdr>
            <w:top w:val="none" w:sz="0" w:space="0" w:color="auto"/>
            <w:left w:val="none" w:sz="0" w:space="0" w:color="auto"/>
            <w:bottom w:val="none" w:sz="0" w:space="0" w:color="auto"/>
            <w:right w:val="none" w:sz="0" w:space="0" w:color="auto"/>
          </w:divBdr>
          <w:divsChild>
            <w:div w:id="2028023429">
              <w:marLeft w:val="0"/>
              <w:marRight w:val="0"/>
              <w:marTop w:val="0"/>
              <w:marBottom w:val="0"/>
              <w:divBdr>
                <w:top w:val="none" w:sz="0" w:space="0" w:color="auto"/>
                <w:left w:val="none" w:sz="0" w:space="0" w:color="auto"/>
                <w:bottom w:val="none" w:sz="0" w:space="0" w:color="auto"/>
                <w:right w:val="none" w:sz="0" w:space="0" w:color="auto"/>
              </w:divBdr>
              <w:divsChild>
                <w:div w:id="1892034929">
                  <w:marLeft w:val="0"/>
                  <w:marRight w:val="0"/>
                  <w:marTop w:val="0"/>
                  <w:marBottom w:val="0"/>
                  <w:divBdr>
                    <w:top w:val="none" w:sz="0" w:space="0" w:color="auto"/>
                    <w:left w:val="none" w:sz="0" w:space="0" w:color="auto"/>
                    <w:bottom w:val="none" w:sz="0" w:space="0" w:color="auto"/>
                    <w:right w:val="none" w:sz="0" w:space="0" w:color="auto"/>
                  </w:divBdr>
                  <w:divsChild>
                    <w:div w:id="367679894">
                      <w:marLeft w:val="0"/>
                      <w:marRight w:val="0"/>
                      <w:marTop w:val="0"/>
                      <w:marBottom w:val="0"/>
                      <w:divBdr>
                        <w:top w:val="none" w:sz="0" w:space="0" w:color="auto"/>
                        <w:left w:val="none" w:sz="0" w:space="0" w:color="auto"/>
                        <w:bottom w:val="none" w:sz="0" w:space="0" w:color="auto"/>
                        <w:right w:val="none" w:sz="0" w:space="0" w:color="auto"/>
                      </w:divBdr>
                      <w:divsChild>
                        <w:div w:id="1656958429">
                          <w:marLeft w:val="0"/>
                          <w:marRight w:val="0"/>
                          <w:marTop w:val="0"/>
                          <w:marBottom w:val="0"/>
                          <w:divBdr>
                            <w:top w:val="none" w:sz="0" w:space="0" w:color="auto"/>
                            <w:left w:val="none" w:sz="0" w:space="0" w:color="auto"/>
                            <w:bottom w:val="none" w:sz="0" w:space="0" w:color="auto"/>
                            <w:right w:val="none" w:sz="0" w:space="0" w:color="auto"/>
                          </w:divBdr>
                          <w:divsChild>
                            <w:div w:id="727917636">
                              <w:marLeft w:val="0"/>
                              <w:marRight w:val="0"/>
                              <w:marTop w:val="0"/>
                              <w:marBottom w:val="0"/>
                              <w:divBdr>
                                <w:top w:val="none" w:sz="0" w:space="0" w:color="auto"/>
                                <w:left w:val="none" w:sz="0" w:space="0" w:color="auto"/>
                                <w:bottom w:val="none" w:sz="0" w:space="0" w:color="auto"/>
                                <w:right w:val="none" w:sz="0" w:space="0" w:color="auto"/>
                              </w:divBdr>
                              <w:divsChild>
                                <w:div w:id="1665275766">
                                  <w:marLeft w:val="0"/>
                                  <w:marRight w:val="0"/>
                                  <w:marTop w:val="0"/>
                                  <w:marBottom w:val="0"/>
                                  <w:divBdr>
                                    <w:top w:val="none" w:sz="0" w:space="0" w:color="auto"/>
                                    <w:left w:val="none" w:sz="0" w:space="0" w:color="auto"/>
                                    <w:bottom w:val="none" w:sz="0" w:space="0" w:color="auto"/>
                                    <w:right w:val="none" w:sz="0" w:space="0" w:color="auto"/>
                                  </w:divBdr>
                                  <w:divsChild>
                                    <w:div w:id="562715994">
                                      <w:marLeft w:val="0"/>
                                      <w:marRight w:val="0"/>
                                      <w:marTop w:val="0"/>
                                      <w:marBottom w:val="0"/>
                                      <w:divBdr>
                                        <w:top w:val="none" w:sz="0" w:space="0" w:color="auto"/>
                                        <w:left w:val="none" w:sz="0" w:space="0" w:color="auto"/>
                                        <w:bottom w:val="none" w:sz="0" w:space="0" w:color="auto"/>
                                        <w:right w:val="none" w:sz="0" w:space="0" w:color="auto"/>
                                      </w:divBdr>
                                      <w:divsChild>
                                        <w:div w:id="724645926">
                                          <w:marLeft w:val="0"/>
                                          <w:marRight w:val="0"/>
                                          <w:marTop w:val="0"/>
                                          <w:marBottom w:val="0"/>
                                          <w:divBdr>
                                            <w:top w:val="none" w:sz="0" w:space="0" w:color="auto"/>
                                            <w:left w:val="none" w:sz="0" w:space="0" w:color="auto"/>
                                            <w:bottom w:val="none" w:sz="0" w:space="0" w:color="auto"/>
                                            <w:right w:val="none" w:sz="0" w:space="0" w:color="auto"/>
                                          </w:divBdr>
                                          <w:divsChild>
                                            <w:div w:id="1296377529">
                                              <w:marLeft w:val="0"/>
                                              <w:marRight w:val="0"/>
                                              <w:marTop w:val="0"/>
                                              <w:marBottom w:val="0"/>
                                              <w:divBdr>
                                                <w:top w:val="none" w:sz="0" w:space="0" w:color="auto"/>
                                                <w:left w:val="none" w:sz="0" w:space="0" w:color="auto"/>
                                                <w:bottom w:val="none" w:sz="0" w:space="0" w:color="auto"/>
                                                <w:right w:val="none" w:sz="0" w:space="0" w:color="auto"/>
                                              </w:divBdr>
                                              <w:divsChild>
                                                <w:div w:id="1651210394">
                                                  <w:marLeft w:val="0"/>
                                                  <w:marRight w:val="0"/>
                                                  <w:marTop w:val="0"/>
                                                  <w:marBottom w:val="0"/>
                                                  <w:divBdr>
                                                    <w:top w:val="none" w:sz="0" w:space="0" w:color="auto"/>
                                                    <w:left w:val="none" w:sz="0" w:space="0" w:color="auto"/>
                                                    <w:bottom w:val="none" w:sz="0" w:space="0" w:color="auto"/>
                                                    <w:right w:val="none" w:sz="0" w:space="0" w:color="auto"/>
                                                  </w:divBdr>
                                                  <w:divsChild>
                                                    <w:div w:id="1450316410">
                                                      <w:marLeft w:val="0"/>
                                                      <w:marRight w:val="0"/>
                                                      <w:marTop w:val="0"/>
                                                      <w:marBottom w:val="0"/>
                                                      <w:divBdr>
                                                        <w:top w:val="none" w:sz="0" w:space="0" w:color="auto"/>
                                                        <w:left w:val="none" w:sz="0" w:space="0" w:color="auto"/>
                                                        <w:bottom w:val="none" w:sz="0" w:space="0" w:color="auto"/>
                                                        <w:right w:val="none" w:sz="0" w:space="0" w:color="auto"/>
                                                      </w:divBdr>
                                                      <w:divsChild>
                                                        <w:div w:id="19140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8" Type="http://schemas.openxmlformats.org/officeDocument/2006/relationships/styles" Target="style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C06C7068D2008E4EB8843B66299436E2" ma:contentTypeVersion="10" ma:contentTypeDescription="Create a new Word Document" ma:contentTypeScope="" ma:versionID="365bbaa9bc38f5234c955972ada3fc37">
  <xsd:schema xmlns:xsd="http://www.w3.org/2001/XMLSchema" xmlns:xs="http://www.w3.org/2001/XMLSchema" xmlns:p="http://schemas.microsoft.com/office/2006/metadata/properties" xmlns:ns2="344c6e69-c594-4ca4-b341-09ae9dfc1422" targetNamespace="http://schemas.microsoft.com/office/2006/metadata/properties" ma:root="true" ma:fieldsID="d5535367d47ec8b170b2825829e2564e"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DocumentDescription xmlns="344c6e69-c594-4ca4-b341-09ae9dfc1422" xsi:nil="true"/>
    <RecordNumber xmlns="344c6e69-c594-4ca4-b341-09ae9dfc142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7D47-D7C5-4C97-995A-21CD4A71D4DD}">
  <ds:schemaRefs>
    <ds:schemaRef ds:uri="http://schemas.microsoft.com/sharepoint/events"/>
  </ds:schemaRefs>
</ds:datastoreItem>
</file>

<file path=customXml/itemProps2.xml><?xml version="1.0" encoding="utf-8"?>
<ds:datastoreItem xmlns:ds="http://schemas.openxmlformats.org/officeDocument/2006/customXml" ds:itemID="{ABEE53D7-D660-4292-BA4C-15DE48065D21}">
  <ds:schemaRefs>
    <ds:schemaRef ds:uri="http://schemas.microsoft.com/office/2006/metadata/customXsn"/>
  </ds:schemaRefs>
</ds:datastoreItem>
</file>

<file path=customXml/itemProps3.xml><?xml version="1.0" encoding="utf-8"?>
<ds:datastoreItem xmlns:ds="http://schemas.openxmlformats.org/officeDocument/2006/customXml" ds:itemID="{A7574425-AE45-40EF-8CD7-97BF5ED8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CEB62-C794-414A-8B30-FD2E1344A1FD}">
  <ds:schemaRefs>
    <ds:schemaRef ds:uri="http://schemas.microsoft.com/office/2006/metadata/properties"/>
    <ds:schemaRef ds:uri="http://schemas.microsoft.com/office/infopath/2007/PartnerControls"/>
    <ds:schemaRef ds:uri="344c6e69-c594-4ca4-b341-09ae9dfc1422"/>
  </ds:schemaRefs>
</ds:datastoreItem>
</file>

<file path=customXml/itemProps5.xml><?xml version="1.0" encoding="utf-8"?>
<ds:datastoreItem xmlns:ds="http://schemas.openxmlformats.org/officeDocument/2006/customXml" ds:itemID="{EA0D38EE-EE49-4D70-90D3-EE9B70CE11CE}">
  <ds:schemaRefs>
    <ds:schemaRef ds:uri="http://schemas.microsoft.com/sharepoint/v3/contenttype/forms"/>
  </ds:schemaRefs>
</ds:datastoreItem>
</file>

<file path=customXml/itemProps6.xml><?xml version="1.0" encoding="utf-8"?>
<ds:datastoreItem xmlns:ds="http://schemas.openxmlformats.org/officeDocument/2006/customXml" ds:itemID="{90624F60-E700-4271-B812-885B410FF2C6}">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4</TotalTime>
  <Pages>82</Pages>
  <Words>24897</Words>
  <Characters>141916</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169 - Compilation</vt:lpstr>
    </vt:vector>
  </TitlesOfParts>
  <Company/>
  <LinksUpToDate>false</LinksUpToDate>
  <CharactersWithSpaces>166481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169 - Compilation</dc:title>
  <dc:creator>Eleanor HEARDER</dc:creator>
  <cp:lastModifiedBy>Eleanor HEARDER</cp:lastModifiedBy>
  <cp:revision>6</cp:revision>
  <dcterms:created xsi:type="dcterms:W3CDTF">2024-09-26T02:25:00Z</dcterms:created>
  <dcterms:modified xsi:type="dcterms:W3CDTF">2024-09-26T02:28:00Z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0x0101009DB8618430E8D149BA674DA7B0E0C3F00100C06C7068D2008E4EB8843B66299436E2</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{ea5fdb15-934b-4932-b92f-939146cc83a3}</vt:lpwstr>
  </property>
  <property fmtid="{D5CDD505-2E9C-101B-9397-08002B2CF9AE}" pid="6" name="RecordPoint_ActiveItemUniqueId">
    <vt:lpwstr>{ae90bec6-b3b9-4d84-80e0-1b44811f5b1b}</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99f2a76,74204f56,53b9173e,45d6ea80,4a76d3f4,1d07673,6f66d96,183684d2,cc17138,52db5d35,5dc9a056,4b6bcbf5</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520fcb10,1f7f9f1d,400c7b0c,54f57096,6deddbeb,164ef0a2,5f8c944f,7a922551,6ba82df1,21561c0f,47d10f57,7b7e400b</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ies>
</file>