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BC0" w:rsidRPr="00C33F7A" w:rsidRDefault="00A31BC0" w:rsidP="00C33F7A">
      <w:pPr>
        <w:autoSpaceDE w:val="0"/>
        <w:autoSpaceDN w:val="0"/>
        <w:adjustRightInd w:val="0"/>
        <w:spacing w:after="240"/>
        <w:jc w:val="center"/>
        <w:rPr>
          <w:sz w:val="28"/>
          <w:szCs w:val="20"/>
        </w:rPr>
      </w:pPr>
      <w:r w:rsidRPr="00C33F7A">
        <w:rPr>
          <w:sz w:val="28"/>
          <w:szCs w:val="20"/>
        </w:rPr>
        <w:t>THE</w:t>
      </w:r>
      <w:r w:rsidRPr="00C33F7A">
        <w:rPr>
          <w:i/>
          <w:iCs/>
          <w:sz w:val="28"/>
          <w:szCs w:val="20"/>
        </w:rPr>
        <w:t xml:space="preserve"> </w:t>
      </w:r>
      <w:r w:rsidRPr="00C33F7A">
        <w:rPr>
          <w:sz w:val="28"/>
          <w:szCs w:val="20"/>
        </w:rPr>
        <w:t>TERRITORY OF CHRISTMAS ISLAND</w:t>
      </w:r>
    </w:p>
    <w:p w:rsidR="00A31BC0" w:rsidRPr="00C33F7A" w:rsidRDefault="00A31BC0" w:rsidP="00C33F7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33F7A">
        <w:rPr>
          <w:b/>
          <w:bCs/>
          <w:sz w:val="20"/>
          <w:szCs w:val="20"/>
        </w:rPr>
        <w:t>No. 2 of 1977</w:t>
      </w:r>
    </w:p>
    <w:p w:rsidR="00C33F7A" w:rsidRPr="00C33F7A" w:rsidRDefault="00C33F7A" w:rsidP="00C33F7A">
      <w:pPr>
        <w:autoSpaceDE w:val="0"/>
        <w:autoSpaceDN w:val="0"/>
        <w:adjustRightInd w:val="0"/>
        <w:spacing w:after="240"/>
        <w:jc w:val="center"/>
        <w:rPr>
          <w:sz w:val="20"/>
          <w:szCs w:val="20"/>
        </w:rPr>
      </w:pPr>
      <w:r w:rsidRPr="00C33F7A">
        <w:rPr>
          <w:b/>
          <w:bCs/>
          <w:sz w:val="20"/>
          <w:szCs w:val="20"/>
        </w:rPr>
        <w:t>_________</w:t>
      </w:r>
    </w:p>
    <w:p w:rsidR="00A31BC0" w:rsidRPr="00EB4F04" w:rsidRDefault="00A31BC0" w:rsidP="00C33F7A">
      <w:pPr>
        <w:autoSpaceDE w:val="0"/>
        <w:autoSpaceDN w:val="0"/>
        <w:adjustRightInd w:val="0"/>
        <w:spacing w:after="240"/>
        <w:jc w:val="center"/>
        <w:rPr>
          <w:b/>
          <w:sz w:val="26"/>
          <w:szCs w:val="20"/>
        </w:rPr>
      </w:pPr>
      <w:r w:rsidRPr="00EB4F04">
        <w:rPr>
          <w:b/>
          <w:sz w:val="26"/>
          <w:szCs w:val="20"/>
        </w:rPr>
        <w:t>AN ORDINANCE</w:t>
      </w:r>
    </w:p>
    <w:p w:rsidR="00A31BC0" w:rsidRPr="00C33F7A" w:rsidRDefault="00A31BC0" w:rsidP="00C33F7A">
      <w:pPr>
        <w:autoSpaceDE w:val="0"/>
        <w:autoSpaceDN w:val="0"/>
        <w:adjustRightInd w:val="0"/>
        <w:spacing w:before="212" w:after="240"/>
        <w:jc w:val="center"/>
        <w:rPr>
          <w:sz w:val="22"/>
          <w:szCs w:val="20"/>
        </w:rPr>
      </w:pPr>
      <w:r w:rsidRPr="00C33F7A">
        <w:rPr>
          <w:b/>
          <w:bCs/>
          <w:sz w:val="22"/>
          <w:szCs w:val="20"/>
        </w:rPr>
        <w:t xml:space="preserve">To amend the </w:t>
      </w:r>
      <w:r w:rsidRPr="00C33F7A">
        <w:rPr>
          <w:b/>
          <w:bCs/>
          <w:i/>
          <w:iCs/>
          <w:sz w:val="22"/>
          <w:szCs w:val="20"/>
        </w:rPr>
        <w:t xml:space="preserve">Importation of Dogs and Cats Ordinance </w:t>
      </w:r>
      <w:r w:rsidRPr="00C33F7A">
        <w:rPr>
          <w:b/>
          <w:bCs/>
          <w:sz w:val="22"/>
          <w:szCs w:val="20"/>
        </w:rPr>
        <w:t>1973</w:t>
      </w:r>
      <w:r w:rsidRPr="00C33F7A">
        <w:rPr>
          <w:b/>
          <w:bCs/>
          <w:i/>
          <w:iCs/>
          <w:sz w:val="22"/>
          <w:szCs w:val="20"/>
        </w:rPr>
        <w:t>.</w:t>
      </w:r>
    </w:p>
    <w:p w:rsidR="00A31BC0" w:rsidRPr="00C33F7A" w:rsidRDefault="00A31BC0" w:rsidP="00C33F7A">
      <w:pPr>
        <w:autoSpaceDE w:val="0"/>
        <w:autoSpaceDN w:val="0"/>
        <w:adjustRightInd w:val="0"/>
        <w:spacing w:before="169" w:after="240"/>
        <w:jc w:val="both"/>
        <w:rPr>
          <w:sz w:val="20"/>
          <w:szCs w:val="20"/>
        </w:rPr>
      </w:pPr>
      <w:r w:rsidRPr="00C33F7A">
        <w:rPr>
          <w:sz w:val="20"/>
          <w:szCs w:val="20"/>
        </w:rPr>
        <w:t>I,</w:t>
      </w:r>
      <w:r w:rsidRPr="00C33F7A">
        <w:rPr>
          <w:i/>
          <w:iCs/>
          <w:sz w:val="20"/>
          <w:szCs w:val="20"/>
        </w:rPr>
        <w:t xml:space="preserve"> </w:t>
      </w:r>
      <w:r w:rsidRPr="00C33F7A">
        <w:rPr>
          <w:sz w:val="20"/>
          <w:szCs w:val="20"/>
        </w:rPr>
        <w:t xml:space="preserve">THE GOVERNOR-GENERAL of the Commonwealth of Australia, acting with the advice of the Federal Executive Council hereby make the following Ordinance under the </w:t>
      </w:r>
      <w:r w:rsidRPr="00C33F7A">
        <w:rPr>
          <w:i/>
          <w:iCs/>
          <w:sz w:val="20"/>
          <w:szCs w:val="20"/>
        </w:rPr>
        <w:t xml:space="preserve">Christmas Island Act </w:t>
      </w:r>
      <w:r w:rsidRPr="00C33F7A">
        <w:rPr>
          <w:sz w:val="20"/>
          <w:szCs w:val="20"/>
        </w:rPr>
        <w:t>1958.</w:t>
      </w:r>
    </w:p>
    <w:p w:rsidR="00C33F7A" w:rsidRPr="00C33F7A" w:rsidRDefault="00A31BC0" w:rsidP="00A31BC0">
      <w:pPr>
        <w:autoSpaceDE w:val="0"/>
        <w:autoSpaceDN w:val="0"/>
        <w:adjustRightInd w:val="0"/>
        <w:ind w:right="3226" w:firstLine="382"/>
        <w:rPr>
          <w:sz w:val="20"/>
          <w:szCs w:val="20"/>
        </w:rPr>
      </w:pPr>
      <w:r w:rsidRPr="00C33F7A">
        <w:rPr>
          <w:sz w:val="20"/>
          <w:szCs w:val="20"/>
        </w:rPr>
        <w:t>Dated this first</w:t>
      </w:r>
    </w:p>
    <w:p w:rsidR="00A31BC0" w:rsidRPr="00C33F7A" w:rsidRDefault="00A31BC0" w:rsidP="00C33F7A">
      <w:pPr>
        <w:autoSpaceDE w:val="0"/>
        <w:autoSpaceDN w:val="0"/>
        <w:adjustRightInd w:val="0"/>
        <w:spacing w:before="240" w:after="240"/>
        <w:rPr>
          <w:sz w:val="20"/>
          <w:szCs w:val="20"/>
        </w:rPr>
      </w:pPr>
      <w:r w:rsidRPr="00C33F7A">
        <w:rPr>
          <w:sz w:val="20"/>
          <w:szCs w:val="20"/>
        </w:rPr>
        <w:t>day of march, 1977.</w:t>
      </w:r>
    </w:p>
    <w:p w:rsidR="00A31BC0" w:rsidRPr="00C33F7A" w:rsidRDefault="00A31BC0" w:rsidP="00C33F7A">
      <w:pPr>
        <w:autoSpaceDE w:val="0"/>
        <w:autoSpaceDN w:val="0"/>
        <w:adjustRightInd w:val="0"/>
        <w:spacing w:before="109"/>
        <w:ind w:left="5087"/>
        <w:jc w:val="center"/>
        <w:rPr>
          <w:sz w:val="20"/>
          <w:szCs w:val="20"/>
        </w:rPr>
      </w:pPr>
      <w:r w:rsidRPr="00C33F7A">
        <w:rPr>
          <w:sz w:val="20"/>
          <w:szCs w:val="20"/>
        </w:rPr>
        <w:t>John R. Kerr</w:t>
      </w:r>
    </w:p>
    <w:p w:rsidR="00A31BC0" w:rsidRPr="00C33F7A" w:rsidRDefault="00A31BC0" w:rsidP="00C33F7A">
      <w:pPr>
        <w:autoSpaceDE w:val="0"/>
        <w:autoSpaceDN w:val="0"/>
        <w:adjustRightInd w:val="0"/>
        <w:spacing w:before="198"/>
        <w:ind w:left="4910"/>
        <w:jc w:val="center"/>
        <w:rPr>
          <w:sz w:val="20"/>
          <w:szCs w:val="20"/>
        </w:rPr>
      </w:pPr>
      <w:r w:rsidRPr="00C33F7A">
        <w:rPr>
          <w:sz w:val="20"/>
          <w:szCs w:val="20"/>
        </w:rPr>
        <w:t>Governor-General.</w:t>
      </w:r>
    </w:p>
    <w:p w:rsidR="00A31BC0" w:rsidRPr="00C33F7A" w:rsidRDefault="00A31BC0" w:rsidP="00A31BC0">
      <w:pPr>
        <w:autoSpaceDE w:val="0"/>
        <w:autoSpaceDN w:val="0"/>
        <w:adjustRightInd w:val="0"/>
        <w:ind w:left="382"/>
        <w:rPr>
          <w:sz w:val="20"/>
          <w:szCs w:val="20"/>
        </w:rPr>
      </w:pPr>
      <w:r w:rsidRPr="00C33F7A">
        <w:rPr>
          <w:sz w:val="20"/>
          <w:szCs w:val="20"/>
        </w:rPr>
        <w:t>By His Excellency’s Command.</w:t>
      </w:r>
    </w:p>
    <w:p w:rsidR="00C33F7A" w:rsidRPr="00C33F7A" w:rsidRDefault="00C33F7A" w:rsidP="00C33F7A">
      <w:pPr>
        <w:autoSpaceDE w:val="0"/>
        <w:autoSpaceDN w:val="0"/>
        <w:adjustRightInd w:val="0"/>
        <w:spacing w:before="56"/>
        <w:jc w:val="center"/>
        <w:rPr>
          <w:sz w:val="20"/>
          <w:szCs w:val="20"/>
        </w:rPr>
      </w:pPr>
      <w:r w:rsidRPr="00C33F7A">
        <w:rPr>
          <w:noProof/>
          <w:sz w:val="20"/>
          <w:szCs w:val="20"/>
        </w:rPr>
        <w:drawing>
          <wp:inline distT="0" distB="0" distL="0" distR="0" wp14:anchorId="3F938CB8" wp14:editId="1A8A47C9">
            <wp:extent cx="2546350" cy="362585"/>
            <wp:effectExtent l="0" t="0" r="6350" b="0"/>
            <wp:docPr id="1" name="Picture 1" descr="Signature of Minister of State for Administrative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BC0" w:rsidRPr="00C33F7A" w:rsidRDefault="00A31BC0" w:rsidP="00C33F7A">
      <w:pPr>
        <w:autoSpaceDE w:val="0"/>
        <w:autoSpaceDN w:val="0"/>
        <w:adjustRightInd w:val="0"/>
        <w:spacing w:before="56"/>
        <w:jc w:val="center"/>
        <w:rPr>
          <w:sz w:val="20"/>
          <w:szCs w:val="20"/>
        </w:rPr>
      </w:pPr>
      <w:r w:rsidRPr="00C33F7A">
        <w:rPr>
          <w:sz w:val="20"/>
          <w:szCs w:val="20"/>
        </w:rPr>
        <w:t>Minister of State for Administrative Services.</w:t>
      </w:r>
    </w:p>
    <w:p w:rsidR="00C33F7A" w:rsidRPr="00C33F7A" w:rsidRDefault="00C33F7A" w:rsidP="00C33F7A">
      <w:pPr>
        <w:autoSpaceDE w:val="0"/>
        <w:autoSpaceDN w:val="0"/>
        <w:adjustRightInd w:val="0"/>
        <w:spacing w:before="56"/>
        <w:jc w:val="center"/>
        <w:rPr>
          <w:sz w:val="20"/>
          <w:szCs w:val="20"/>
        </w:rPr>
      </w:pPr>
      <w:r w:rsidRPr="00C33F7A">
        <w:rPr>
          <w:sz w:val="20"/>
          <w:szCs w:val="20"/>
        </w:rPr>
        <w:t>___________</w:t>
      </w:r>
    </w:p>
    <w:p w:rsidR="00A31BC0" w:rsidRPr="00C33F7A" w:rsidRDefault="00A31BC0" w:rsidP="00C33F7A">
      <w:pPr>
        <w:autoSpaceDE w:val="0"/>
        <w:autoSpaceDN w:val="0"/>
        <w:adjustRightInd w:val="0"/>
        <w:spacing w:before="211" w:after="240"/>
        <w:ind w:left="2304" w:right="2304"/>
        <w:jc w:val="center"/>
        <w:rPr>
          <w:sz w:val="20"/>
          <w:szCs w:val="20"/>
        </w:rPr>
      </w:pPr>
      <w:r w:rsidRPr="00C33F7A">
        <w:rPr>
          <w:sz w:val="20"/>
          <w:szCs w:val="20"/>
        </w:rPr>
        <w:t>IMPORTATION OF DOGS AND CATS (AMENDMENT) ORDINANCE 1977</w:t>
      </w:r>
    </w:p>
    <w:p w:rsidR="00A31BC0" w:rsidRPr="00C33F7A" w:rsidRDefault="00A31BC0" w:rsidP="00A31BC0">
      <w:pPr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C33F7A">
        <w:rPr>
          <w:b/>
          <w:sz w:val="18"/>
          <w:szCs w:val="20"/>
        </w:rPr>
        <w:t>Short title.</w:t>
      </w:r>
    </w:p>
    <w:p w:rsidR="00A31BC0" w:rsidRPr="00C33F7A" w:rsidRDefault="00A31BC0" w:rsidP="00C33F7A">
      <w:pPr>
        <w:autoSpaceDE w:val="0"/>
        <w:autoSpaceDN w:val="0"/>
        <w:adjustRightInd w:val="0"/>
        <w:spacing w:after="240"/>
        <w:ind w:firstLine="392"/>
        <w:rPr>
          <w:sz w:val="20"/>
          <w:szCs w:val="20"/>
        </w:rPr>
      </w:pPr>
      <w:r w:rsidRPr="00C33F7A">
        <w:rPr>
          <w:b/>
          <w:bCs/>
          <w:sz w:val="20"/>
          <w:szCs w:val="20"/>
        </w:rPr>
        <w:t>1.</w:t>
      </w:r>
      <w:r w:rsidRPr="00C33F7A">
        <w:rPr>
          <w:sz w:val="20"/>
          <w:szCs w:val="20"/>
        </w:rPr>
        <w:t xml:space="preserve"> This Ordinance may be cited as the </w:t>
      </w:r>
      <w:r w:rsidRPr="00C33F7A">
        <w:rPr>
          <w:i/>
          <w:iCs/>
          <w:sz w:val="20"/>
          <w:szCs w:val="20"/>
        </w:rPr>
        <w:t xml:space="preserve">Importation of Dogs and Cats </w:t>
      </w:r>
      <w:r w:rsidRPr="00C33F7A">
        <w:rPr>
          <w:sz w:val="20"/>
          <w:szCs w:val="20"/>
        </w:rPr>
        <w:t>(</w:t>
      </w:r>
      <w:r w:rsidRPr="00C33F7A">
        <w:rPr>
          <w:i/>
          <w:iCs/>
          <w:sz w:val="20"/>
          <w:szCs w:val="20"/>
        </w:rPr>
        <w:t>Amendment</w:t>
      </w:r>
      <w:r w:rsidRPr="00C33F7A">
        <w:rPr>
          <w:sz w:val="20"/>
          <w:szCs w:val="20"/>
        </w:rPr>
        <w:t>)</w:t>
      </w:r>
      <w:r w:rsidRPr="00C33F7A">
        <w:rPr>
          <w:i/>
          <w:iCs/>
          <w:sz w:val="20"/>
          <w:szCs w:val="20"/>
        </w:rPr>
        <w:t xml:space="preserve"> Ordinance </w:t>
      </w:r>
      <w:r w:rsidRPr="00C33F7A">
        <w:rPr>
          <w:sz w:val="20"/>
          <w:szCs w:val="20"/>
        </w:rPr>
        <w:t>1977.</w:t>
      </w:r>
      <w:r w:rsidR="00C33F7A" w:rsidRPr="00C33F7A">
        <w:rPr>
          <w:rStyle w:val="FootnoteReference"/>
          <w:sz w:val="20"/>
          <w:szCs w:val="20"/>
        </w:rPr>
        <w:footnoteReference w:customMarkFollows="1" w:id="1"/>
        <w:t>*</w:t>
      </w:r>
    </w:p>
    <w:p w:rsidR="00A31BC0" w:rsidRPr="00C33F7A" w:rsidRDefault="00A31BC0" w:rsidP="00A31BC0">
      <w:pPr>
        <w:autoSpaceDE w:val="0"/>
        <w:autoSpaceDN w:val="0"/>
        <w:adjustRightInd w:val="0"/>
        <w:spacing w:before="120" w:after="60"/>
        <w:rPr>
          <w:b/>
          <w:sz w:val="18"/>
          <w:szCs w:val="20"/>
        </w:rPr>
      </w:pPr>
      <w:r w:rsidRPr="00C33F7A">
        <w:rPr>
          <w:b/>
          <w:sz w:val="18"/>
          <w:szCs w:val="20"/>
        </w:rPr>
        <w:t>Importation of dogs and cats permitted only from Australia and New Zealand.</w:t>
      </w:r>
    </w:p>
    <w:p w:rsidR="00A31BC0" w:rsidRPr="00C33F7A" w:rsidRDefault="00A31BC0" w:rsidP="00A31BC0">
      <w:pPr>
        <w:autoSpaceDE w:val="0"/>
        <w:autoSpaceDN w:val="0"/>
        <w:adjustRightInd w:val="0"/>
        <w:ind w:firstLine="364"/>
        <w:jc w:val="both"/>
        <w:rPr>
          <w:sz w:val="20"/>
          <w:szCs w:val="20"/>
        </w:rPr>
      </w:pPr>
      <w:r w:rsidRPr="00C33F7A">
        <w:rPr>
          <w:b/>
          <w:bCs/>
          <w:sz w:val="20"/>
          <w:szCs w:val="20"/>
        </w:rPr>
        <w:t>2.</w:t>
      </w:r>
      <w:r w:rsidRPr="00C33F7A">
        <w:rPr>
          <w:sz w:val="20"/>
          <w:szCs w:val="20"/>
        </w:rPr>
        <w:t xml:space="preserve"> Section 3 of the </w:t>
      </w:r>
      <w:r w:rsidRPr="00C33F7A">
        <w:rPr>
          <w:i/>
          <w:iCs/>
          <w:sz w:val="20"/>
          <w:szCs w:val="20"/>
        </w:rPr>
        <w:t xml:space="preserve">Importation of Dogs and Cats Ordinance </w:t>
      </w:r>
      <w:r w:rsidRPr="00C33F7A">
        <w:rPr>
          <w:sz w:val="20"/>
          <w:szCs w:val="20"/>
        </w:rPr>
        <w:t>1973</w:t>
      </w:r>
      <w:r w:rsidR="00C33F7A" w:rsidRPr="00C33F7A">
        <w:rPr>
          <w:rStyle w:val="FootnoteReference"/>
          <w:sz w:val="20"/>
          <w:szCs w:val="20"/>
        </w:rPr>
        <w:footnoteReference w:customMarkFollows="1" w:id="2"/>
        <w:t>†</w:t>
      </w:r>
      <w:r w:rsidRPr="00C33F7A">
        <w:rPr>
          <w:sz w:val="20"/>
          <w:szCs w:val="20"/>
        </w:rPr>
        <w:t xml:space="preserve"> is amended by omitting sub-section (3) and substituting the following sub-section:—</w:t>
      </w:r>
    </w:p>
    <w:p w:rsidR="00A31BC0" w:rsidRPr="00C33F7A" w:rsidRDefault="00A31BC0" w:rsidP="00A31BC0">
      <w:pPr>
        <w:autoSpaceDE w:val="0"/>
        <w:autoSpaceDN w:val="0"/>
        <w:adjustRightInd w:val="0"/>
        <w:spacing w:before="133"/>
        <w:ind w:firstLine="378"/>
        <w:jc w:val="both"/>
        <w:rPr>
          <w:sz w:val="20"/>
          <w:szCs w:val="20"/>
        </w:rPr>
      </w:pPr>
      <w:r w:rsidRPr="00C33F7A">
        <w:rPr>
          <w:sz w:val="20"/>
          <w:szCs w:val="20"/>
        </w:rPr>
        <w:t>“(3) The importation into the Territory of a dog or cat from Australia or New Zealand on a vessel used in navigation by air is prohibited.”.</w:t>
      </w:r>
    </w:p>
    <w:sectPr w:rsidR="00A31BC0" w:rsidRPr="00C33F7A" w:rsidSect="00A31BC0"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2F8" w:rsidRDefault="00C602F8" w:rsidP="00C33F7A">
      <w:r>
        <w:separator/>
      </w:r>
    </w:p>
  </w:endnote>
  <w:endnote w:type="continuationSeparator" w:id="0">
    <w:p w:rsidR="00C602F8" w:rsidRDefault="00C602F8" w:rsidP="00C3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2F8" w:rsidRDefault="00C602F8" w:rsidP="00C33F7A">
      <w:r>
        <w:separator/>
      </w:r>
    </w:p>
  </w:footnote>
  <w:footnote w:type="continuationSeparator" w:id="0">
    <w:p w:rsidR="00C602F8" w:rsidRDefault="00C602F8" w:rsidP="00C33F7A">
      <w:r>
        <w:continuationSeparator/>
      </w:r>
    </w:p>
  </w:footnote>
  <w:footnote w:id="1">
    <w:p w:rsidR="00C33F7A" w:rsidRDefault="00C33F7A" w:rsidP="00066E1A">
      <w:pPr>
        <w:pStyle w:val="FootnoteText"/>
        <w:tabs>
          <w:tab w:val="left" w:pos="3828"/>
        </w:tabs>
        <w:ind w:firstLine="216"/>
      </w:pPr>
      <w:r>
        <w:rPr>
          <w:rStyle w:val="FootnoteReference"/>
        </w:rPr>
        <w:t>*</w:t>
      </w:r>
      <w:r>
        <w:t xml:space="preserve"> </w:t>
      </w:r>
      <w:r w:rsidRPr="00230856">
        <w:t xml:space="preserve">Notified in the </w:t>
      </w:r>
      <w:r w:rsidRPr="00230856">
        <w:rPr>
          <w:i/>
          <w:iCs/>
        </w:rPr>
        <w:t xml:space="preserve">Australian Government Gazette </w:t>
      </w:r>
      <w:r w:rsidRPr="00230856">
        <w:t>on 7 March 1977.</w:t>
      </w:r>
      <w:bookmarkStart w:id="0" w:name="_GoBack"/>
      <w:bookmarkEnd w:id="0"/>
    </w:p>
  </w:footnote>
  <w:footnote w:id="2">
    <w:p w:rsidR="00C33F7A" w:rsidRDefault="00C33F7A" w:rsidP="00C33F7A">
      <w:pPr>
        <w:pStyle w:val="FootnoteText"/>
        <w:ind w:firstLine="216"/>
      </w:pPr>
      <w:r>
        <w:rPr>
          <w:rStyle w:val="FootnoteReference"/>
        </w:rPr>
        <w:t>†</w:t>
      </w:r>
      <w:r>
        <w:t xml:space="preserve"> </w:t>
      </w:r>
      <w:r w:rsidRPr="00230856">
        <w:t>Ordinance No. 5, 1973 as amended by No. 1. 1974.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BC0"/>
    <w:rsid w:val="00066E1A"/>
    <w:rsid w:val="003853EC"/>
    <w:rsid w:val="005D598B"/>
    <w:rsid w:val="00A31BC0"/>
    <w:rsid w:val="00B3530B"/>
    <w:rsid w:val="00C33F7A"/>
    <w:rsid w:val="00C602F8"/>
    <w:rsid w:val="00E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C33F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33F7A"/>
  </w:style>
  <w:style w:type="character" w:styleId="FootnoteReference">
    <w:name w:val="footnote reference"/>
    <w:basedOn w:val="DefaultParagraphFont"/>
    <w:semiHidden/>
    <w:unhideWhenUsed/>
    <w:rsid w:val="00C33F7A"/>
    <w:rPr>
      <w:vertAlign w:val="superscript"/>
    </w:rPr>
  </w:style>
  <w:style w:type="paragraph" w:styleId="Header">
    <w:name w:val="header"/>
    <w:basedOn w:val="Normal"/>
    <w:link w:val="HeaderChar"/>
    <w:unhideWhenUsed/>
    <w:rsid w:val="00066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66E1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66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66E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2023-01-09T22:11:00Z</dcterms:created>
  <dcterms:modified xsi:type="dcterms:W3CDTF">2023-01-09T22:11:00Z</dcterms:modified>
</cp:coreProperties>
</file>