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A2" w:rsidRPr="00D94AE7" w:rsidRDefault="00B123A0" w:rsidP="00024475">
      <w:pPr>
        <w:rPr>
          <w:b/>
        </w:rPr>
      </w:pPr>
      <w:r>
        <w:rPr>
          <w:b/>
          <w:noProof/>
        </w:rPr>
        <w:drawing>
          <wp:inline distT="0" distB="0" distL="0" distR="0">
            <wp:extent cx="139128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A2" w:rsidRPr="00D94AE7" w:rsidRDefault="00C552A2" w:rsidP="00024475">
      <w:pPr>
        <w:pStyle w:val="Title"/>
        <w:pBdr>
          <w:bottom w:val="single" w:sz="4" w:space="3" w:color="auto"/>
        </w:pBdr>
        <w:rPr>
          <w:b/>
        </w:rPr>
      </w:pPr>
      <w:bookmarkStart w:id="0" w:name="Citation"/>
      <w:r w:rsidRPr="00D94AE7">
        <w:rPr>
          <w:b/>
        </w:rPr>
        <w:t>Education Services for Overseas Students (Designated Authority) Determination 201</w:t>
      </w:r>
      <w:r>
        <w:rPr>
          <w:b/>
        </w:rPr>
        <w:t>2 (No.1)</w:t>
      </w:r>
      <w:r>
        <w:rPr>
          <w:rStyle w:val="CommentReference"/>
          <w:bCs w:val="0"/>
        </w:rPr>
        <w:t xml:space="preserve"> </w:t>
      </w:r>
    </w:p>
    <w:bookmarkEnd w:id="0"/>
    <w:p w:rsidR="00C552A2" w:rsidRPr="00221A8A" w:rsidRDefault="00C552A2" w:rsidP="00024475">
      <w:pPr>
        <w:pBdr>
          <w:bottom w:val="single" w:sz="4" w:space="3" w:color="auto"/>
        </w:pBdr>
        <w:spacing w:before="480"/>
        <w:rPr>
          <w:rFonts w:cs="Arial"/>
          <w:b/>
          <w:i/>
          <w:sz w:val="28"/>
          <w:szCs w:val="28"/>
          <w:lang w:val="en-US"/>
        </w:rPr>
      </w:pPr>
      <w:r w:rsidRPr="00221A8A">
        <w:rPr>
          <w:rFonts w:cs="Arial"/>
          <w:b/>
          <w:i/>
          <w:sz w:val="28"/>
          <w:szCs w:val="28"/>
          <w:lang w:val="en-US"/>
        </w:rPr>
        <w:t>Education Services for Overseas Students Act 2000</w:t>
      </w:r>
    </w:p>
    <w:p w:rsidR="00C552A2" w:rsidRPr="00221A8A" w:rsidRDefault="00C552A2" w:rsidP="00024475">
      <w:pPr>
        <w:spacing w:before="360"/>
        <w:jc w:val="both"/>
        <w:rPr>
          <w:b/>
        </w:rPr>
      </w:pPr>
      <w:r w:rsidRPr="00221A8A">
        <w:rPr>
          <w:b/>
        </w:rPr>
        <w:t xml:space="preserve">I, CHRIS EVANS, Minister for Tertiary Education, Skills, </w:t>
      </w:r>
      <w:r>
        <w:rPr>
          <w:b/>
        </w:rPr>
        <w:t xml:space="preserve">Science </w:t>
      </w:r>
      <w:r w:rsidRPr="00221A8A">
        <w:rPr>
          <w:b/>
        </w:rPr>
        <w:t xml:space="preserve">and </w:t>
      </w:r>
      <w:r>
        <w:rPr>
          <w:b/>
        </w:rPr>
        <w:t>Research</w:t>
      </w:r>
      <w:r w:rsidRPr="00221A8A">
        <w:rPr>
          <w:b/>
        </w:rPr>
        <w:t xml:space="preserve">, determine in this instrument </w:t>
      </w:r>
      <w:r w:rsidRPr="00221A8A">
        <w:rPr>
          <w:b/>
          <w:i/>
        </w:rPr>
        <w:t>designated authorities</w:t>
      </w:r>
      <w:r w:rsidRPr="00221A8A">
        <w:rPr>
          <w:b/>
        </w:rPr>
        <w:t xml:space="preserve"> in relation to a provider for the purpose of subsection 7A(3) of the </w:t>
      </w:r>
      <w:r w:rsidRPr="00221A8A">
        <w:rPr>
          <w:b/>
          <w:i/>
        </w:rPr>
        <w:t>Education Services for Overseas Students Act 2000.</w:t>
      </w:r>
    </w:p>
    <w:p w:rsidR="00C552A2" w:rsidRPr="00821B63" w:rsidRDefault="00C552A2" w:rsidP="00024475">
      <w:pPr>
        <w:tabs>
          <w:tab w:val="left" w:pos="3119"/>
        </w:tabs>
        <w:spacing w:before="100" w:beforeAutospacing="1" w:after="100" w:afterAutospacing="1" w:line="300" w:lineRule="atLeast"/>
        <w:rPr>
          <w:b/>
        </w:rPr>
      </w:pPr>
      <w:r w:rsidRPr="00221A8A">
        <w:rPr>
          <w:b/>
        </w:rPr>
        <w:t xml:space="preserve">Dated </w:t>
      </w:r>
      <w:bookmarkStart w:id="1" w:name="MadeByDate"/>
      <w:r w:rsidRPr="00221A8A">
        <w:rPr>
          <w:b/>
        </w:rPr>
        <w:t xml:space="preserve">      </w:t>
      </w:r>
      <w:bookmarkEnd w:id="1"/>
      <w:r w:rsidR="00D13F75">
        <w:rPr>
          <w:b/>
        </w:rPr>
        <w:t>18th June 2012</w:t>
      </w:r>
    </w:p>
    <w:p w:rsidR="00C552A2" w:rsidRPr="00221A8A" w:rsidRDefault="00C552A2" w:rsidP="00024475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b/>
        </w:rPr>
      </w:pPr>
    </w:p>
    <w:p w:rsidR="00C552A2" w:rsidRPr="00221A8A" w:rsidRDefault="00C552A2" w:rsidP="00024475">
      <w:pPr>
        <w:pBdr>
          <w:bottom w:val="single" w:sz="4" w:space="12" w:color="auto"/>
        </w:pBdr>
        <w:tabs>
          <w:tab w:val="left" w:pos="3119"/>
        </w:tabs>
        <w:spacing w:before="100" w:beforeAutospacing="1" w:after="100" w:afterAutospacing="1" w:line="300" w:lineRule="atLeast"/>
        <w:rPr>
          <w:b/>
        </w:rPr>
      </w:pPr>
      <w:bookmarkStart w:id="2" w:name="Minister"/>
      <w:r w:rsidRPr="00221A8A">
        <w:rPr>
          <w:b/>
        </w:rPr>
        <w:t>CHRIS EVANS</w:t>
      </w:r>
      <w:r w:rsidRPr="00221A8A">
        <w:rPr>
          <w:b/>
        </w:rPr>
        <w:br/>
        <w:t xml:space="preserve">Minister for </w:t>
      </w:r>
      <w:bookmarkEnd w:id="2"/>
      <w:r w:rsidRPr="00221A8A">
        <w:rPr>
          <w:b/>
        </w:rPr>
        <w:t>Tertiary Education, Skills, Jobs and Workplace Relations</w:t>
      </w:r>
    </w:p>
    <w:p w:rsidR="00C552A2" w:rsidRPr="00221A8A" w:rsidRDefault="00C552A2" w:rsidP="00024475">
      <w:pPr>
        <w:pStyle w:val="SigningPageBreak"/>
        <w:spacing w:before="100" w:beforeAutospacing="1" w:after="100" w:afterAutospacing="1"/>
        <w:rPr>
          <w:b/>
        </w:rPr>
        <w:sectPr w:rsidR="00C552A2" w:rsidRPr="00221A8A" w:rsidSect="00A32D75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021" w:right="1797" w:bottom="1021" w:left="1797" w:header="709" w:footer="709" w:gutter="0"/>
          <w:cols w:space="708"/>
          <w:titlePg/>
          <w:docGrid w:linePitch="360"/>
        </w:sectPr>
      </w:pPr>
    </w:p>
    <w:p w:rsidR="00C552A2" w:rsidRPr="00221A8A" w:rsidRDefault="00C552A2" w:rsidP="00024475">
      <w:pPr>
        <w:pStyle w:val="HR"/>
        <w:rPr>
          <w:b/>
        </w:rPr>
      </w:pPr>
      <w:r w:rsidRPr="00221A8A">
        <w:rPr>
          <w:rStyle w:val="CharSectno"/>
          <w:rFonts w:cs="Arial"/>
          <w:b/>
        </w:rPr>
        <w:lastRenderedPageBreak/>
        <w:t>1</w:t>
      </w:r>
      <w:r w:rsidRPr="00221A8A">
        <w:rPr>
          <w:b/>
        </w:rPr>
        <w:tab/>
        <w:t>Name of determination</w:t>
      </w:r>
    </w:p>
    <w:p w:rsidR="00C552A2" w:rsidRPr="00221A8A" w:rsidRDefault="00C552A2" w:rsidP="008A61DC">
      <w:pPr>
        <w:pStyle w:val="R1"/>
        <w:rPr>
          <w:b/>
        </w:rPr>
      </w:pPr>
      <w:r w:rsidRPr="00221A8A">
        <w:rPr>
          <w:b/>
        </w:rPr>
        <w:tab/>
      </w:r>
      <w:r w:rsidRPr="00221A8A">
        <w:rPr>
          <w:b/>
        </w:rPr>
        <w:tab/>
        <w:t xml:space="preserve">This determination is the </w:t>
      </w:r>
      <w:fldSimple w:instr=" REF Citation \h  \* MERGEFORMAT " w:fldLock="1">
        <w:r w:rsidRPr="00221A8A">
          <w:rPr>
            <w:b/>
            <w:i/>
          </w:rPr>
          <w:t>Education Services for Overseas Students (Designated Authority) Determination 2012</w:t>
        </w:r>
      </w:fldSimple>
      <w:r>
        <w:rPr>
          <w:b/>
        </w:rPr>
        <w:t xml:space="preserve"> </w:t>
      </w:r>
      <w:r>
        <w:rPr>
          <w:b/>
          <w:i/>
        </w:rPr>
        <w:t>(No.1)</w:t>
      </w:r>
      <w:r w:rsidRPr="00221A8A">
        <w:rPr>
          <w:b/>
          <w:i/>
        </w:rPr>
        <w:t>.</w:t>
      </w:r>
    </w:p>
    <w:p w:rsidR="00C552A2" w:rsidRPr="00221A8A" w:rsidRDefault="00C552A2" w:rsidP="00024475">
      <w:pPr>
        <w:pStyle w:val="HR"/>
        <w:rPr>
          <w:b/>
        </w:rPr>
      </w:pPr>
      <w:r w:rsidRPr="00221A8A">
        <w:rPr>
          <w:rStyle w:val="CharSectno"/>
          <w:rFonts w:cs="Arial"/>
          <w:b/>
        </w:rPr>
        <w:t>2</w:t>
      </w:r>
      <w:r w:rsidRPr="00221A8A">
        <w:rPr>
          <w:b/>
        </w:rPr>
        <w:tab/>
        <w:t>Commencement</w:t>
      </w:r>
    </w:p>
    <w:p w:rsidR="00C552A2" w:rsidRPr="00221A8A" w:rsidRDefault="00C552A2" w:rsidP="00024475">
      <w:pPr>
        <w:pStyle w:val="R1"/>
        <w:rPr>
          <w:b/>
        </w:rPr>
      </w:pPr>
      <w:r w:rsidRPr="00221A8A">
        <w:rPr>
          <w:b/>
        </w:rPr>
        <w:tab/>
      </w:r>
      <w:r w:rsidRPr="00221A8A">
        <w:rPr>
          <w:b/>
        </w:rPr>
        <w:tab/>
        <w:t>This determination commences</w:t>
      </w:r>
      <w:r>
        <w:rPr>
          <w:b/>
        </w:rPr>
        <w:t xml:space="preserve"> 1 July 2012</w:t>
      </w:r>
    </w:p>
    <w:p w:rsidR="00C552A2" w:rsidRPr="00221A8A" w:rsidRDefault="00C552A2" w:rsidP="00024475">
      <w:pPr>
        <w:pStyle w:val="HR"/>
        <w:rPr>
          <w:rStyle w:val="CharSectno"/>
          <w:rFonts w:cs="Arial"/>
          <w:b/>
        </w:rPr>
      </w:pPr>
      <w:r w:rsidRPr="00221A8A">
        <w:rPr>
          <w:rStyle w:val="CharSectno"/>
          <w:rFonts w:cs="Arial"/>
          <w:b/>
        </w:rPr>
        <w:t>3</w:t>
      </w:r>
      <w:r w:rsidRPr="00221A8A">
        <w:rPr>
          <w:rStyle w:val="CharSectno"/>
          <w:rFonts w:cs="Arial"/>
          <w:b/>
        </w:rPr>
        <w:tab/>
        <w:t>Revocation</w:t>
      </w:r>
    </w:p>
    <w:p w:rsidR="00C552A2" w:rsidRPr="00221A8A" w:rsidRDefault="00C552A2" w:rsidP="00171C68">
      <w:pPr>
        <w:pStyle w:val="R1"/>
        <w:rPr>
          <w:b/>
        </w:rPr>
      </w:pPr>
      <w:r w:rsidRPr="00221A8A">
        <w:rPr>
          <w:b/>
        </w:rPr>
        <w:tab/>
      </w:r>
      <w:r w:rsidRPr="00221A8A">
        <w:rPr>
          <w:b/>
        </w:rPr>
        <w:tab/>
        <w:t xml:space="preserve">The </w:t>
      </w:r>
      <w:r w:rsidRPr="00221A8A">
        <w:rPr>
          <w:b/>
          <w:i/>
        </w:rPr>
        <w:t>Education Services for Overseas Students (Designated Authority) Determination 2011 (No. 2)</w:t>
      </w:r>
      <w:r w:rsidRPr="00221A8A">
        <w:rPr>
          <w:b/>
        </w:rPr>
        <w:t xml:space="preserve"> made on 8 November 2011</w:t>
      </w:r>
      <w:r>
        <w:rPr>
          <w:b/>
        </w:rPr>
        <w:t xml:space="preserve"> and registered on 17 November 2011 (F2011L02388) </w:t>
      </w:r>
      <w:r w:rsidRPr="00221A8A">
        <w:rPr>
          <w:b/>
        </w:rPr>
        <w:t>is revoked.</w:t>
      </w:r>
    </w:p>
    <w:p w:rsidR="00C552A2" w:rsidRPr="00221A8A" w:rsidRDefault="00C552A2" w:rsidP="00024475">
      <w:pPr>
        <w:pStyle w:val="HR"/>
        <w:rPr>
          <w:b/>
        </w:rPr>
      </w:pPr>
      <w:r w:rsidRPr="00221A8A">
        <w:rPr>
          <w:rStyle w:val="CharSectno"/>
          <w:rFonts w:cs="Arial"/>
          <w:b/>
        </w:rPr>
        <w:t>4</w:t>
      </w:r>
      <w:r w:rsidRPr="00221A8A">
        <w:rPr>
          <w:b/>
        </w:rPr>
        <w:tab/>
        <w:t>Definitions</w:t>
      </w:r>
    </w:p>
    <w:p w:rsidR="00C552A2" w:rsidRPr="00221A8A" w:rsidRDefault="00C552A2" w:rsidP="00171C68">
      <w:pPr>
        <w:pStyle w:val="definition"/>
        <w:rPr>
          <w:b/>
        </w:rPr>
      </w:pPr>
    </w:p>
    <w:p w:rsidR="00C552A2" w:rsidRPr="00221A8A" w:rsidRDefault="00C552A2" w:rsidP="00171C68">
      <w:pPr>
        <w:pStyle w:val="definition"/>
        <w:rPr>
          <w:b/>
          <w:i/>
        </w:rPr>
      </w:pPr>
      <w:r w:rsidRPr="00221A8A">
        <w:rPr>
          <w:b/>
          <w:i/>
        </w:rPr>
        <w:t xml:space="preserve">Act </w:t>
      </w:r>
      <w:r w:rsidRPr="00221A8A">
        <w:rPr>
          <w:b/>
        </w:rPr>
        <w:t xml:space="preserve">means the </w:t>
      </w:r>
      <w:r w:rsidRPr="00221A8A">
        <w:rPr>
          <w:b/>
          <w:i/>
        </w:rPr>
        <w:t>Education Services for Overseas Students Act 2000.</w:t>
      </w:r>
    </w:p>
    <w:p w:rsidR="00C552A2" w:rsidRPr="00221A8A" w:rsidRDefault="00C552A2" w:rsidP="00171C68">
      <w:pPr>
        <w:pStyle w:val="definition"/>
        <w:rPr>
          <w:b/>
          <w:i/>
        </w:rPr>
      </w:pPr>
    </w:p>
    <w:p w:rsidR="00C552A2" w:rsidRDefault="00C552A2" w:rsidP="00171C68">
      <w:pPr>
        <w:pStyle w:val="definition"/>
        <w:rPr>
          <w:b/>
          <w:i/>
        </w:rPr>
      </w:pPr>
      <w:r w:rsidRPr="00221A8A">
        <w:rPr>
          <w:b/>
          <w:i/>
        </w:rPr>
        <w:lastRenderedPageBreak/>
        <w:t>A</w:t>
      </w:r>
      <w:r>
        <w:rPr>
          <w:b/>
          <w:i/>
        </w:rPr>
        <w:t xml:space="preserve">ustralian </w:t>
      </w:r>
      <w:r w:rsidRPr="00221A8A">
        <w:rPr>
          <w:b/>
          <w:i/>
        </w:rPr>
        <w:t>S</w:t>
      </w:r>
      <w:r>
        <w:rPr>
          <w:b/>
          <w:i/>
        </w:rPr>
        <w:t xml:space="preserve">kills </w:t>
      </w:r>
      <w:r w:rsidRPr="00221A8A">
        <w:rPr>
          <w:b/>
          <w:i/>
        </w:rPr>
        <w:t>Q</w:t>
      </w:r>
      <w:r>
        <w:rPr>
          <w:b/>
          <w:i/>
        </w:rPr>
        <w:t xml:space="preserve">uality </w:t>
      </w:r>
      <w:r w:rsidRPr="00221A8A">
        <w:rPr>
          <w:b/>
          <w:i/>
        </w:rPr>
        <w:t>A</w:t>
      </w:r>
      <w:r>
        <w:rPr>
          <w:b/>
          <w:i/>
        </w:rPr>
        <w:t>uthority</w:t>
      </w:r>
      <w:r w:rsidRPr="00221A8A">
        <w:rPr>
          <w:b/>
        </w:rPr>
        <w:t xml:space="preserve"> means the body established by section 155 of the </w:t>
      </w:r>
      <w:r w:rsidRPr="00221A8A">
        <w:rPr>
          <w:b/>
          <w:i/>
        </w:rPr>
        <w:t>NVETR Act</w:t>
      </w:r>
      <w:r>
        <w:rPr>
          <w:b/>
          <w:i/>
        </w:rPr>
        <w:t>.</w:t>
      </w:r>
    </w:p>
    <w:p w:rsidR="00C552A2" w:rsidRDefault="00C552A2" w:rsidP="00171C68">
      <w:pPr>
        <w:pStyle w:val="definition"/>
        <w:rPr>
          <w:b/>
          <w:i/>
        </w:rPr>
      </w:pPr>
    </w:p>
    <w:p w:rsidR="00C552A2" w:rsidRPr="00A32D75" w:rsidRDefault="00C552A2" w:rsidP="00171C68">
      <w:pPr>
        <w:pStyle w:val="definition"/>
        <w:rPr>
          <w:b/>
        </w:rPr>
      </w:pPr>
      <w:r>
        <w:rPr>
          <w:b/>
          <w:i/>
        </w:rPr>
        <w:t xml:space="preserve">ASQA </w:t>
      </w:r>
      <w:r>
        <w:rPr>
          <w:b/>
        </w:rPr>
        <w:t>means the Australian Skills Quality Authority</w:t>
      </w:r>
    </w:p>
    <w:p w:rsidR="00C552A2" w:rsidRPr="00221A8A" w:rsidRDefault="00C552A2" w:rsidP="00171C68">
      <w:pPr>
        <w:pStyle w:val="definition"/>
        <w:rPr>
          <w:b/>
        </w:rPr>
      </w:pPr>
    </w:p>
    <w:p w:rsidR="00C552A2" w:rsidRPr="00221A8A" w:rsidRDefault="00C552A2" w:rsidP="00171C68">
      <w:pPr>
        <w:pStyle w:val="definition"/>
        <w:rPr>
          <w:b/>
        </w:rPr>
      </w:pPr>
      <w:r w:rsidRPr="00221A8A">
        <w:rPr>
          <w:b/>
          <w:i/>
        </w:rPr>
        <w:t>ELICOS</w:t>
      </w:r>
      <w:r w:rsidRPr="00221A8A">
        <w:rPr>
          <w:b/>
        </w:rPr>
        <w:t xml:space="preserve"> has the meaning given to it under the Act.</w:t>
      </w:r>
    </w:p>
    <w:p w:rsidR="00C552A2" w:rsidRPr="00221A8A" w:rsidRDefault="00C552A2" w:rsidP="00171C68">
      <w:pPr>
        <w:pStyle w:val="definition"/>
        <w:rPr>
          <w:b/>
        </w:rPr>
      </w:pPr>
    </w:p>
    <w:p w:rsidR="00C552A2" w:rsidRDefault="00C552A2" w:rsidP="00171C68">
      <w:pPr>
        <w:pStyle w:val="definition"/>
        <w:rPr>
          <w:b/>
        </w:rPr>
      </w:pPr>
      <w:r w:rsidRPr="00221A8A">
        <w:rPr>
          <w:b/>
          <w:i/>
        </w:rPr>
        <w:t xml:space="preserve">Entry Arrangement </w:t>
      </w:r>
      <w:r w:rsidRPr="00221A8A">
        <w:rPr>
          <w:b/>
        </w:rPr>
        <w:t>means a</w:t>
      </w:r>
      <w:r>
        <w:rPr>
          <w:b/>
        </w:rPr>
        <w:t xml:space="preserve"> pathway</w:t>
      </w:r>
      <w:r w:rsidRPr="00221A8A">
        <w:rPr>
          <w:b/>
        </w:rPr>
        <w:t xml:space="preserve"> arrangement under which an overseas student, who completes an ELICOS with the provider, meets the minimum English proficiency requirements for entry with the higher education provider to study a </w:t>
      </w:r>
      <w:r>
        <w:rPr>
          <w:b/>
        </w:rPr>
        <w:t xml:space="preserve">higher education </w:t>
      </w:r>
      <w:r w:rsidRPr="00221A8A">
        <w:rPr>
          <w:b/>
        </w:rPr>
        <w:t>course</w:t>
      </w:r>
      <w:r w:rsidRPr="007C3CE8">
        <w:rPr>
          <w:b/>
        </w:rPr>
        <w:t xml:space="preserve"> </w:t>
      </w:r>
      <w:r>
        <w:rPr>
          <w:b/>
        </w:rPr>
        <w:t>or foundation program</w:t>
      </w:r>
      <w:r w:rsidRPr="00221A8A">
        <w:rPr>
          <w:b/>
        </w:rPr>
        <w:t>.</w:t>
      </w:r>
    </w:p>
    <w:p w:rsidR="00C552A2" w:rsidRPr="00221A8A" w:rsidRDefault="00C552A2" w:rsidP="00171C68">
      <w:pPr>
        <w:pStyle w:val="definition"/>
        <w:rPr>
          <w:b/>
        </w:rPr>
      </w:pPr>
    </w:p>
    <w:p w:rsidR="00C552A2" w:rsidRPr="00221A8A" w:rsidRDefault="00C552A2" w:rsidP="00171C68">
      <w:pPr>
        <w:pStyle w:val="definition"/>
        <w:rPr>
          <w:b/>
        </w:rPr>
      </w:pPr>
      <w:r w:rsidRPr="00221A8A">
        <w:rPr>
          <w:b/>
          <w:i/>
        </w:rPr>
        <w:t>Foundation Program</w:t>
      </w:r>
      <w:r w:rsidRPr="00221A8A">
        <w:rPr>
          <w:b/>
        </w:rPr>
        <w:t xml:space="preserve"> has the meaning given to it under the Act.</w:t>
      </w:r>
    </w:p>
    <w:p w:rsidR="00C552A2" w:rsidRPr="00221A8A" w:rsidRDefault="00C552A2" w:rsidP="00171C68">
      <w:pPr>
        <w:pStyle w:val="definition"/>
        <w:rPr>
          <w:b/>
          <w:i/>
        </w:rPr>
      </w:pPr>
    </w:p>
    <w:p w:rsidR="00C552A2" w:rsidRPr="00221A8A" w:rsidRDefault="00C552A2" w:rsidP="00171C68">
      <w:pPr>
        <w:pStyle w:val="definition"/>
        <w:rPr>
          <w:b/>
        </w:rPr>
      </w:pPr>
      <w:r w:rsidRPr="00221A8A">
        <w:rPr>
          <w:b/>
          <w:i/>
        </w:rPr>
        <w:t xml:space="preserve">NVETR Act </w:t>
      </w:r>
      <w:r w:rsidRPr="00221A8A">
        <w:rPr>
          <w:b/>
        </w:rPr>
        <w:t xml:space="preserve">means the </w:t>
      </w:r>
      <w:r w:rsidRPr="00221A8A">
        <w:rPr>
          <w:b/>
          <w:i/>
        </w:rPr>
        <w:t>National Vocational Education and Training Regulator Act 2011.</w:t>
      </w:r>
    </w:p>
    <w:p w:rsidR="00C552A2" w:rsidRPr="00221A8A" w:rsidRDefault="00C552A2" w:rsidP="00171C68">
      <w:pPr>
        <w:pStyle w:val="definition"/>
        <w:rPr>
          <w:b/>
          <w:i/>
        </w:rPr>
      </w:pPr>
    </w:p>
    <w:p w:rsidR="00C552A2" w:rsidRPr="00221A8A" w:rsidRDefault="00C552A2" w:rsidP="00171C68">
      <w:pPr>
        <w:pStyle w:val="definition"/>
        <w:rPr>
          <w:b/>
        </w:rPr>
      </w:pPr>
      <w:r w:rsidRPr="00A32D75">
        <w:rPr>
          <w:b/>
          <w:i/>
        </w:rPr>
        <w:t>Tertiary Education Quality and Standards Agency</w:t>
      </w:r>
      <w:r w:rsidRPr="00221A8A">
        <w:rPr>
          <w:b/>
        </w:rPr>
        <w:t xml:space="preserve"> means the body established by section 132 of the TEQSA Act.</w:t>
      </w:r>
    </w:p>
    <w:p w:rsidR="00C552A2" w:rsidRDefault="00C552A2" w:rsidP="00171C68">
      <w:pPr>
        <w:pStyle w:val="definition"/>
        <w:rPr>
          <w:b/>
        </w:rPr>
      </w:pPr>
    </w:p>
    <w:p w:rsidR="00C552A2" w:rsidRDefault="00C552A2" w:rsidP="00171C68">
      <w:pPr>
        <w:pStyle w:val="definition"/>
        <w:rPr>
          <w:b/>
        </w:rPr>
      </w:pPr>
      <w:r w:rsidRPr="00221A8A">
        <w:rPr>
          <w:b/>
          <w:i/>
        </w:rPr>
        <w:t>TEQSA</w:t>
      </w:r>
      <w:r>
        <w:rPr>
          <w:b/>
        </w:rPr>
        <w:t xml:space="preserve"> means </w:t>
      </w:r>
      <w:r w:rsidRPr="00A32D75">
        <w:rPr>
          <w:b/>
        </w:rPr>
        <w:t>Tertiary Education Quality and Standards Agency</w:t>
      </w:r>
      <w:r>
        <w:rPr>
          <w:b/>
        </w:rPr>
        <w:t>.</w:t>
      </w:r>
    </w:p>
    <w:p w:rsidR="00C552A2" w:rsidRPr="00A32D75" w:rsidRDefault="00C552A2" w:rsidP="00171C68">
      <w:pPr>
        <w:pStyle w:val="definition"/>
        <w:rPr>
          <w:b/>
        </w:rPr>
      </w:pPr>
    </w:p>
    <w:p w:rsidR="00C552A2" w:rsidRPr="00221A8A" w:rsidRDefault="00C552A2" w:rsidP="00171C68">
      <w:pPr>
        <w:pStyle w:val="definition"/>
        <w:rPr>
          <w:b/>
        </w:rPr>
      </w:pPr>
      <w:r w:rsidRPr="00221A8A">
        <w:rPr>
          <w:b/>
          <w:i/>
        </w:rPr>
        <w:t xml:space="preserve">TEQSA Act </w:t>
      </w:r>
      <w:r w:rsidRPr="00221A8A">
        <w:rPr>
          <w:b/>
        </w:rPr>
        <w:t>means</w:t>
      </w:r>
      <w:r>
        <w:rPr>
          <w:b/>
        </w:rPr>
        <w:t xml:space="preserve"> the</w:t>
      </w:r>
      <w:r w:rsidRPr="00221A8A">
        <w:rPr>
          <w:b/>
        </w:rPr>
        <w:t xml:space="preserve"> </w:t>
      </w:r>
      <w:r w:rsidRPr="00221A8A">
        <w:rPr>
          <w:b/>
          <w:i/>
        </w:rPr>
        <w:t>Tertiary Education Quality and Standards Agency Act 2011.</w:t>
      </w:r>
    </w:p>
    <w:p w:rsidR="00C552A2" w:rsidRPr="00221A8A" w:rsidRDefault="00C552A2" w:rsidP="00024475">
      <w:pPr>
        <w:pStyle w:val="HR"/>
        <w:rPr>
          <w:b/>
        </w:rPr>
      </w:pPr>
      <w:r w:rsidRPr="00221A8A">
        <w:rPr>
          <w:rStyle w:val="CharSectno"/>
          <w:rFonts w:cs="Arial"/>
          <w:b/>
        </w:rPr>
        <w:t>5</w:t>
      </w:r>
      <w:r w:rsidRPr="00221A8A">
        <w:rPr>
          <w:b/>
        </w:rPr>
        <w:tab/>
        <w:t>Designated authorities</w:t>
      </w:r>
    </w:p>
    <w:p w:rsidR="00C552A2" w:rsidRPr="00221A8A" w:rsidRDefault="00C552A2" w:rsidP="00AD0120">
      <w:pPr>
        <w:ind w:left="1080"/>
        <w:rPr>
          <w:b/>
        </w:rPr>
      </w:pPr>
    </w:p>
    <w:p w:rsidR="00C552A2" w:rsidRPr="00221A8A" w:rsidRDefault="00C552A2" w:rsidP="00AD0120">
      <w:pPr>
        <w:ind w:left="1080"/>
        <w:rPr>
          <w:b/>
        </w:rPr>
      </w:pPr>
      <w:r w:rsidRPr="00221A8A">
        <w:rPr>
          <w:b/>
        </w:rPr>
        <w:t xml:space="preserve">For the purpose of subsection 7A(3) of the Act the </w:t>
      </w:r>
      <w:r w:rsidRPr="00221A8A">
        <w:rPr>
          <w:b/>
          <w:i/>
        </w:rPr>
        <w:t xml:space="preserve">designated authority </w:t>
      </w:r>
      <w:r w:rsidRPr="00221A8A">
        <w:rPr>
          <w:b/>
        </w:rPr>
        <w:t>in relation to a provider who is providing or seeking to provide ELICOS or Foundation program, is as follows:</w:t>
      </w:r>
    </w:p>
    <w:p w:rsidR="00C552A2" w:rsidRPr="00221A8A" w:rsidRDefault="00C552A2" w:rsidP="00AD0120">
      <w:pPr>
        <w:spacing w:before="60" w:line="240" w:lineRule="atLeast"/>
        <w:rPr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20"/>
        <w:gridCol w:w="4320"/>
        <w:gridCol w:w="2880"/>
      </w:tblGrid>
      <w:tr w:rsidR="00C552A2" w:rsidRPr="0060134D" w:rsidTr="00AA4878">
        <w:trPr>
          <w:tblHeader/>
        </w:trPr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</w:tcPr>
          <w:p w:rsidR="00C552A2" w:rsidRPr="0060134D" w:rsidRDefault="00C552A2" w:rsidP="00AD0120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lastRenderedPageBreak/>
              <w:t>Item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2" w:space="0" w:color="auto"/>
            </w:tcBorders>
          </w:tcPr>
          <w:p w:rsidR="00C552A2" w:rsidRPr="0060134D" w:rsidRDefault="00C552A2" w:rsidP="00AD0120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For a provider, to the extent that it is: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:rsidR="00C552A2" w:rsidRPr="0060134D" w:rsidRDefault="00C552A2" w:rsidP="00AD0120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the designated authority is:</w:t>
            </w:r>
          </w:p>
        </w:tc>
      </w:tr>
      <w:tr w:rsidR="00C552A2" w:rsidRPr="0060134D" w:rsidTr="00AA4878">
        <w:tc>
          <w:tcPr>
            <w:tcW w:w="720" w:type="dxa"/>
            <w:tcBorders>
              <w:top w:val="single" w:sz="12" w:space="0" w:color="auto"/>
            </w:tcBorders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a School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the person responsible under the law of the State for approving providers to provide courses to overseas students</w:t>
            </w:r>
            <w:r>
              <w:rPr>
                <w:b/>
                <w:sz w:val="20"/>
              </w:rPr>
              <w:t xml:space="preserve"> at locations in</w:t>
            </w:r>
            <w:r w:rsidRPr="0060134D">
              <w:rPr>
                <w:b/>
                <w:sz w:val="20"/>
              </w:rPr>
              <w:t xml:space="preserve"> the State</w:t>
            </w:r>
          </w:p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</w:p>
        </w:tc>
      </w:tr>
      <w:tr w:rsidR="00C552A2" w:rsidRPr="0060134D" w:rsidTr="00AA4878">
        <w:tc>
          <w:tcPr>
            <w:tcW w:w="720" w:type="dxa"/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2</w:t>
            </w:r>
          </w:p>
        </w:tc>
        <w:tc>
          <w:tcPr>
            <w:tcW w:w="4320" w:type="dxa"/>
          </w:tcPr>
          <w:p w:rsidR="00C552A2" w:rsidRPr="0060134D" w:rsidRDefault="00C552A2" w:rsidP="00C034CB">
            <w:pPr>
              <w:numPr>
                <w:ilvl w:val="0"/>
                <w:numId w:val="23"/>
              </w:numPr>
              <w:tabs>
                <w:tab w:val="num" w:pos="432"/>
              </w:tabs>
              <w:spacing w:before="60" w:line="240" w:lineRule="atLeast"/>
              <w:ind w:left="432" w:hanging="72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a registered higher education provider (within the meaning of the TEQSA Act); or</w:t>
            </w:r>
          </w:p>
          <w:p w:rsidR="00C552A2" w:rsidRPr="0060134D" w:rsidRDefault="00C552A2" w:rsidP="00C034CB">
            <w:pPr>
              <w:numPr>
                <w:ilvl w:val="0"/>
                <w:numId w:val="23"/>
              </w:numPr>
              <w:tabs>
                <w:tab w:val="num" w:pos="432"/>
              </w:tabs>
              <w:spacing w:before="60" w:line="240" w:lineRule="atLeast"/>
              <w:ind w:left="432" w:hanging="72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providing or seeking to provide ELICOS under an Entry Arrangement with a</w:t>
            </w:r>
            <w:r w:rsidR="00387309">
              <w:rPr>
                <w:b/>
                <w:sz w:val="20"/>
              </w:rPr>
              <w:t>t least one</w:t>
            </w:r>
            <w:r w:rsidRPr="0060134D">
              <w:rPr>
                <w:b/>
                <w:sz w:val="20"/>
              </w:rPr>
              <w:t xml:space="preserve"> registered higher education provider; or</w:t>
            </w:r>
          </w:p>
          <w:p w:rsidR="00C552A2" w:rsidRPr="0060134D" w:rsidRDefault="00C552A2" w:rsidP="00C034CB">
            <w:pPr>
              <w:numPr>
                <w:ilvl w:val="0"/>
                <w:numId w:val="23"/>
              </w:numPr>
              <w:tabs>
                <w:tab w:val="num" w:pos="432"/>
              </w:tabs>
              <w:spacing w:before="60" w:line="240" w:lineRule="atLeast"/>
              <w:ind w:left="432" w:hanging="72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 xml:space="preserve">providing or seeking to provide a Foundation Program </w:t>
            </w:r>
          </w:p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</w:p>
        </w:tc>
        <w:tc>
          <w:tcPr>
            <w:tcW w:w="2880" w:type="dxa"/>
          </w:tcPr>
          <w:p w:rsidR="00C552A2" w:rsidRPr="0060134D" w:rsidRDefault="00C552A2" w:rsidP="00AD0120">
            <w:pPr>
              <w:spacing w:before="60" w:line="240" w:lineRule="atLeast"/>
              <w:jc w:val="both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TEQSA</w:t>
            </w:r>
          </w:p>
          <w:p w:rsidR="00C552A2" w:rsidRPr="0060134D" w:rsidRDefault="00C552A2" w:rsidP="00AD0120">
            <w:pPr>
              <w:spacing w:before="60" w:line="240" w:lineRule="atLeast"/>
              <w:jc w:val="both"/>
              <w:rPr>
                <w:b/>
                <w:sz w:val="20"/>
              </w:rPr>
            </w:pPr>
          </w:p>
        </w:tc>
      </w:tr>
      <w:tr w:rsidR="00C552A2" w:rsidRPr="0060134D" w:rsidTr="00AA4878">
        <w:tc>
          <w:tcPr>
            <w:tcW w:w="720" w:type="dxa"/>
            <w:tcBorders>
              <w:bottom w:val="single" w:sz="2" w:space="0" w:color="auto"/>
            </w:tcBorders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3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:rsidR="00C552A2" w:rsidRPr="0060134D" w:rsidRDefault="00C552A2" w:rsidP="00C034CB">
            <w:pPr>
              <w:numPr>
                <w:ilvl w:val="0"/>
                <w:numId w:val="24"/>
              </w:numPr>
              <w:tabs>
                <w:tab w:val="num" w:pos="432"/>
              </w:tabs>
              <w:spacing w:before="60" w:line="240" w:lineRule="atLeast"/>
              <w:ind w:left="432" w:hanging="180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 xml:space="preserve">an NVR registered training organisation (within the meaning of the NVETR Act) </w:t>
            </w:r>
            <w:r w:rsidRPr="0060134D">
              <w:rPr>
                <w:b/>
                <w:i/>
                <w:sz w:val="20"/>
              </w:rPr>
              <w:t xml:space="preserve">except </w:t>
            </w:r>
            <w:r w:rsidRPr="0060134D">
              <w:rPr>
                <w:b/>
                <w:sz w:val="20"/>
              </w:rPr>
              <w:t xml:space="preserve">where item 2(iii) applies; or </w:t>
            </w:r>
          </w:p>
          <w:p w:rsidR="00C552A2" w:rsidRPr="0060134D" w:rsidRDefault="00C552A2" w:rsidP="00C034CB">
            <w:pPr>
              <w:numPr>
                <w:ilvl w:val="0"/>
                <w:numId w:val="24"/>
              </w:numPr>
              <w:tabs>
                <w:tab w:val="num" w:pos="432"/>
              </w:tabs>
              <w:spacing w:before="60" w:line="240" w:lineRule="atLeast"/>
              <w:ind w:left="432" w:hanging="180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any other provider not covered by items 1 &amp; 2.</w:t>
            </w: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C552A2" w:rsidRPr="0060134D" w:rsidRDefault="00C552A2" w:rsidP="00AD0120">
            <w:pPr>
              <w:spacing w:before="60" w:line="240" w:lineRule="atLeast"/>
              <w:rPr>
                <w:b/>
                <w:sz w:val="20"/>
              </w:rPr>
            </w:pPr>
            <w:r w:rsidRPr="0060134D">
              <w:rPr>
                <w:b/>
                <w:sz w:val="20"/>
              </w:rPr>
              <w:t>ASQA</w:t>
            </w:r>
          </w:p>
        </w:tc>
      </w:tr>
    </w:tbl>
    <w:p w:rsidR="00C552A2" w:rsidRPr="00D94AE7" w:rsidRDefault="00C552A2" w:rsidP="00AD0120">
      <w:pPr>
        <w:pStyle w:val="ZR1"/>
        <w:sectPr w:rsidR="00C552A2" w:rsidRPr="00D94AE7" w:rsidSect="00A32D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 w:code="9"/>
          <w:pgMar w:top="1021" w:right="1797" w:bottom="1021" w:left="1797" w:header="709" w:footer="709" w:gutter="0"/>
          <w:cols w:space="708"/>
          <w:titlePg/>
          <w:docGrid w:linePitch="360"/>
        </w:sectPr>
      </w:pPr>
    </w:p>
    <w:p w:rsidR="00C552A2" w:rsidRPr="00D94AE7" w:rsidRDefault="00C552A2">
      <w:pPr>
        <w:rPr>
          <w:b/>
        </w:rPr>
      </w:pPr>
    </w:p>
    <w:sectPr w:rsidR="00C552A2" w:rsidRPr="00D94AE7" w:rsidSect="000244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D2" w:rsidRDefault="007567D2">
      <w:r>
        <w:separator/>
      </w:r>
    </w:p>
  </w:endnote>
  <w:endnote w:type="continuationSeparator" w:id="0">
    <w:p w:rsidR="007567D2" w:rsidRDefault="0075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Pr="00D13F75" w:rsidRDefault="00C552A2" w:rsidP="00D13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552A2" w:rsidRPr="0060134D" w:rsidTr="00C06BEF"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C552A2" w:rsidP="00C06BE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191728" w:rsidRPr="00191728" w:rsidRDefault="00B53178" w:rsidP="00024475">
          <w:pPr>
            <w:pStyle w:val="Title"/>
            <w:pBdr>
              <w:bottom w:val="single" w:sz="4" w:space="3" w:color="auto"/>
            </w:pBdr>
          </w:pPr>
          <w:r w:rsidRPr="00B53178">
            <w:fldChar w:fldCharType="begin"/>
          </w:r>
          <w:r w:rsidR="00C552A2" w:rsidRPr="0060134D">
            <w:instrText xml:space="preserve"> REF  Citation\*charformat </w:instrText>
          </w:r>
          <w:r w:rsidRPr="00B53178">
            <w:fldChar w:fldCharType="separate"/>
          </w:r>
          <w:r w:rsidR="004F4B76" w:rsidRPr="004F4B76">
            <w:t xml:space="preserve">Education Services for Overseas Students (Designated Authority) Determination 2012 (No.1) </w:t>
          </w:r>
        </w:p>
        <w:p w:rsidR="00C552A2" w:rsidRPr="0060134D" w:rsidRDefault="00B53178">
          <w:pPr>
            <w:pStyle w:val="FooterCitation"/>
          </w:pPr>
          <w:r w:rsidRPr="0060134D"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B53178" w:rsidP="00C06BE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60134D">
            <w:rPr>
              <w:rStyle w:val="PageNumber"/>
              <w:rFonts w:cs="Arial"/>
            </w:rPr>
            <w:fldChar w:fldCharType="begin"/>
          </w:r>
          <w:r w:rsidR="00C552A2" w:rsidRPr="0060134D">
            <w:rPr>
              <w:rStyle w:val="PageNumber"/>
              <w:rFonts w:cs="Arial"/>
            </w:rPr>
            <w:instrText xml:space="preserve">PAGE  </w:instrText>
          </w:r>
          <w:r w:rsidRPr="0060134D">
            <w:rPr>
              <w:rStyle w:val="PageNumber"/>
              <w:rFonts w:cs="Arial"/>
            </w:rPr>
            <w:fldChar w:fldCharType="separate"/>
          </w:r>
          <w:r w:rsidR="00D13F75">
            <w:rPr>
              <w:rStyle w:val="PageNumber"/>
              <w:rFonts w:cs="Arial"/>
              <w:noProof/>
            </w:rPr>
            <w:t>0</w:t>
          </w:r>
          <w:r w:rsidRPr="0060134D">
            <w:rPr>
              <w:rStyle w:val="PageNumber"/>
              <w:rFonts w:cs="Arial"/>
            </w:rPr>
            <w:fldChar w:fldCharType="end"/>
          </w:r>
        </w:p>
      </w:tc>
    </w:tr>
  </w:tbl>
  <w:p w:rsidR="00C552A2" w:rsidRDefault="00C552A2" w:rsidP="00D13F75">
    <w:pPr>
      <w:pStyle w:val="FooterDra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552A2" w:rsidRPr="0060134D" w:rsidTr="00C06BEF"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B53178" w:rsidP="00C06BEF">
          <w:pPr>
            <w:spacing w:line="240" w:lineRule="exact"/>
            <w:rPr>
              <w:rFonts w:cs="Arial"/>
            </w:rPr>
          </w:pPr>
          <w:r w:rsidRPr="0060134D">
            <w:rPr>
              <w:rStyle w:val="PageNumber"/>
              <w:rFonts w:cs="Arial"/>
            </w:rPr>
            <w:fldChar w:fldCharType="begin"/>
          </w:r>
          <w:r w:rsidR="00C552A2" w:rsidRPr="0060134D">
            <w:rPr>
              <w:rStyle w:val="PageNumber"/>
              <w:rFonts w:cs="Arial"/>
            </w:rPr>
            <w:instrText xml:space="preserve">PAGE  </w:instrText>
          </w:r>
          <w:r w:rsidRPr="0060134D">
            <w:rPr>
              <w:rStyle w:val="PageNumber"/>
              <w:rFonts w:cs="Arial"/>
            </w:rPr>
            <w:fldChar w:fldCharType="separate"/>
          </w:r>
          <w:r w:rsidR="00821B63">
            <w:rPr>
              <w:rStyle w:val="PageNumber"/>
              <w:rFonts w:cs="Arial"/>
              <w:noProof/>
            </w:rPr>
            <w:t>2</w:t>
          </w:r>
          <w:r w:rsidRPr="0060134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C552A2" w:rsidRPr="0060134D" w:rsidRDefault="00B53178">
          <w:pPr>
            <w:pStyle w:val="FooterCitation"/>
            <w:spacing w:line="240" w:lineRule="exact"/>
          </w:pPr>
          <w:r w:rsidRPr="0060134D">
            <w:fldChar w:fldCharType="begin" w:fldLock="1"/>
          </w:r>
          <w:r w:rsidR="00C552A2" w:rsidRPr="0060134D">
            <w:instrText xml:space="preserve"> REF  Citation\*charformat  \* MERGEFORMAT </w:instrText>
          </w:r>
          <w:r w:rsidRPr="0060134D">
            <w:fldChar w:fldCharType="separate"/>
          </w:r>
          <w:r w:rsidR="00C552A2" w:rsidRPr="0060134D">
            <w:t>Education Services for Overseas Students (Designated Authority) Determination 2012 (No.1)</w:t>
          </w:r>
        </w:p>
        <w:p w:rsidR="00C552A2" w:rsidRPr="0060134D" w:rsidRDefault="00B53178" w:rsidP="00024475">
          <w:pPr>
            <w:pStyle w:val="FooterCitation"/>
          </w:pPr>
          <w:r w:rsidRPr="0060134D"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C552A2" w:rsidP="00C06BE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552A2" w:rsidRDefault="00C552A2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552A2" w:rsidRPr="0060134D" w:rsidTr="00C06BEF"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C552A2" w:rsidP="00C06BE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191728" w:rsidRPr="00191728" w:rsidRDefault="00B53178" w:rsidP="00024475">
          <w:pPr>
            <w:pStyle w:val="Title"/>
            <w:pBdr>
              <w:bottom w:val="single" w:sz="4" w:space="3" w:color="auto"/>
            </w:pBdr>
          </w:pPr>
          <w:r w:rsidRPr="00B53178">
            <w:fldChar w:fldCharType="begin"/>
          </w:r>
          <w:r w:rsidR="00C552A2" w:rsidRPr="0060134D">
            <w:instrText xml:space="preserve"> REF  Citation\*charformat </w:instrText>
          </w:r>
          <w:r w:rsidRPr="00B53178">
            <w:fldChar w:fldCharType="separate"/>
          </w:r>
          <w:r w:rsidR="004F4B76" w:rsidRPr="004F4B76">
            <w:t xml:space="preserve">Education Services for Overseas Students (Designated Authority) Determination 2012 (No.1) </w:t>
          </w:r>
        </w:p>
        <w:p w:rsidR="00C552A2" w:rsidRPr="0060134D" w:rsidRDefault="00B53178">
          <w:pPr>
            <w:pStyle w:val="FooterCitation"/>
          </w:pPr>
          <w:r w:rsidRPr="0060134D">
            <w:fldChar w:fldCharType="end"/>
          </w:r>
          <w:r w:rsidR="00C552A2" w:rsidRPr="0060134D">
            <w:t>9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B53178" w:rsidP="00C06BE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60134D">
            <w:rPr>
              <w:rStyle w:val="PageNumber"/>
              <w:rFonts w:cs="Arial"/>
            </w:rPr>
            <w:fldChar w:fldCharType="begin"/>
          </w:r>
          <w:r w:rsidR="00C552A2" w:rsidRPr="0060134D">
            <w:rPr>
              <w:rStyle w:val="PageNumber"/>
              <w:rFonts w:cs="Arial"/>
            </w:rPr>
            <w:instrText xml:space="preserve">PAGE  </w:instrText>
          </w:r>
          <w:r w:rsidRPr="0060134D">
            <w:rPr>
              <w:rStyle w:val="PageNumber"/>
              <w:rFonts w:cs="Arial"/>
            </w:rPr>
            <w:fldChar w:fldCharType="separate"/>
          </w:r>
          <w:r w:rsidR="00821B63">
            <w:rPr>
              <w:rStyle w:val="PageNumber"/>
              <w:rFonts w:cs="Arial"/>
              <w:noProof/>
            </w:rPr>
            <w:t>3</w:t>
          </w:r>
          <w:r w:rsidRPr="0060134D">
            <w:rPr>
              <w:rStyle w:val="PageNumber"/>
              <w:rFonts w:cs="Arial"/>
            </w:rPr>
            <w:fldChar w:fldCharType="end"/>
          </w:r>
        </w:p>
      </w:tc>
    </w:tr>
  </w:tbl>
  <w:p w:rsidR="00C552A2" w:rsidRDefault="00C552A2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Pr="00D13F75" w:rsidRDefault="00C552A2" w:rsidP="00D13F75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 w:rsidP="0002447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552A2" w:rsidRPr="0060134D" w:rsidTr="00C06BEF"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C552A2" w:rsidP="00C06BE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C552A2" w:rsidRPr="0060134D" w:rsidRDefault="00B53178" w:rsidP="00024475">
          <w:pPr>
            <w:pStyle w:val="FooterCitation"/>
          </w:pPr>
          <w:fldSimple w:instr=" STYLEREF  Title  ">
            <w:r w:rsidR="00D13F75">
              <w:rPr>
                <w:noProof/>
              </w:rPr>
              <w:t>Education Services for Overseas Students (Designated Authority) Determination 2012 (No.1)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C552A2" w:rsidRPr="0060134D" w:rsidRDefault="00B53178" w:rsidP="00C06BE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60134D">
            <w:rPr>
              <w:rStyle w:val="PageNumber"/>
              <w:rFonts w:cs="Arial"/>
            </w:rPr>
            <w:fldChar w:fldCharType="begin"/>
          </w:r>
          <w:r w:rsidR="00C552A2" w:rsidRPr="0060134D">
            <w:rPr>
              <w:rStyle w:val="PageNumber"/>
              <w:rFonts w:cs="Arial"/>
            </w:rPr>
            <w:instrText xml:space="preserve">PAGE  </w:instrText>
          </w:r>
          <w:r w:rsidRPr="0060134D">
            <w:rPr>
              <w:rStyle w:val="PageNumber"/>
              <w:rFonts w:cs="Arial"/>
            </w:rPr>
            <w:fldChar w:fldCharType="separate"/>
          </w:r>
          <w:r w:rsidR="00D13F75">
            <w:rPr>
              <w:rStyle w:val="PageNumber"/>
              <w:rFonts w:cs="Arial"/>
              <w:noProof/>
            </w:rPr>
            <w:t>0</w:t>
          </w:r>
          <w:r w:rsidRPr="0060134D">
            <w:rPr>
              <w:rStyle w:val="PageNumber"/>
              <w:rFonts w:cs="Arial"/>
            </w:rPr>
            <w:fldChar w:fldCharType="end"/>
          </w:r>
        </w:p>
      </w:tc>
    </w:tr>
  </w:tbl>
  <w:p w:rsidR="00C552A2" w:rsidRDefault="00C552A2" w:rsidP="00D13F75">
    <w:pPr>
      <w:pStyle w:val="FooterDra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 w:rsidP="00024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D2" w:rsidRDefault="007567D2">
      <w:r>
        <w:separator/>
      </w:r>
    </w:p>
  </w:footnote>
  <w:footnote w:type="continuationSeparator" w:id="0">
    <w:p w:rsidR="007567D2" w:rsidRDefault="0075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552A2" w:rsidRPr="0060134D" w:rsidTr="00C06BEF">
      <w:tc>
        <w:tcPr>
          <w:tcW w:w="8385" w:type="dxa"/>
        </w:tcPr>
        <w:p w:rsidR="00C552A2" w:rsidRPr="0060134D" w:rsidRDefault="00C552A2">
          <w:pPr>
            <w:pStyle w:val="HeaderLiteEven"/>
          </w:pPr>
        </w:p>
      </w:tc>
    </w:tr>
    <w:tr w:rsidR="00C552A2" w:rsidRPr="0060134D" w:rsidTr="00C06BEF">
      <w:tc>
        <w:tcPr>
          <w:tcW w:w="8385" w:type="dxa"/>
        </w:tcPr>
        <w:p w:rsidR="00C552A2" w:rsidRPr="0060134D" w:rsidRDefault="00C552A2">
          <w:pPr>
            <w:pStyle w:val="HeaderLiteEven"/>
          </w:pPr>
        </w:p>
      </w:tc>
    </w:tr>
    <w:tr w:rsidR="00C552A2" w:rsidRPr="0060134D" w:rsidTr="00C06BEF">
      <w:tc>
        <w:tcPr>
          <w:tcW w:w="8385" w:type="dxa"/>
          <w:tcBorders>
            <w:bottom w:val="single" w:sz="4" w:space="0" w:color="auto"/>
          </w:tcBorders>
        </w:tcPr>
        <w:p w:rsidR="00C552A2" w:rsidRPr="0060134D" w:rsidRDefault="00C552A2">
          <w:pPr>
            <w:pStyle w:val="HeaderBoldEven"/>
          </w:pPr>
        </w:p>
      </w:tc>
    </w:tr>
  </w:tbl>
  <w:p w:rsidR="00C552A2" w:rsidRDefault="00C552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552A2" w:rsidRPr="0060134D" w:rsidTr="00C06BEF">
      <w:tc>
        <w:tcPr>
          <w:tcW w:w="8385" w:type="dxa"/>
        </w:tcPr>
        <w:p w:rsidR="00C552A2" w:rsidRPr="0060134D" w:rsidRDefault="00C552A2"/>
      </w:tc>
    </w:tr>
    <w:tr w:rsidR="00C552A2" w:rsidRPr="0060134D" w:rsidTr="00C06BEF">
      <w:tc>
        <w:tcPr>
          <w:tcW w:w="8385" w:type="dxa"/>
        </w:tcPr>
        <w:p w:rsidR="00C552A2" w:rsidRPr="0060134D" w:rsidRDefault="00C552A2"/>
      </w:tc>
    </w:tr>
    <w:tr w:rsidR="00C552A2" w:rsidRPr="0060134D" w:rsidTr="00C06BEF">
      <w:tc>
        <w:tcPr>
          <w:tcW w:w="8385" w:type="dxa"/>
          <w:tcBorders>
            <w:bottom w:val="single" w:sz="4" w:space="0" w:color="auto"/>
          </w:tcBorders>
        </w:tcPr>
        <w:p w:rsidR="00C552A2" w:rsidRPr="0060134D" w:rsidRDefault="00C552A2"/>
      </w:tc>
    </w:tr>
  </w:tbl>
  <w:p w:rsidR="00C552A2" w:rsidRDefault="00C552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Pr="00024475" w:rsidRDefault="00C552A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C552A2" w:rsidRPr="0060134D" w:rsidTr="00C06BEF">
      <w:trPr>
        <w:cantSplit/>
      </w:trPr>
      <w:tc>
        <w:tcPr>
          <w:tcW w:w="6914" w:type="dxa"/>
          <w:vAlign w:val="bottom"/>
        </w:tcPr>
        <w:p w:rsidR="00C552A2" w:rsidRPr="0060134D" w:rsidRDefault="00C552A2">
          <w:pPr>
            <w:pStyle w:val="HeaderLiteOdd"/>
          </w:pPr>
        </w:p>
      </w:tc>
      <w:tc>
        <w:tcPr>
          <w:tcW w:w="1485" w:type="dxa"/>
        </w:tcPr>
        <w:p w:rsidR="00C552A2" w:rsidRPr="0060134D" w:rsidRDefault="00C552A2">
          <w:pPr>
            <w:pStyle w:val="HeaderLiteOdd"/>
          </w:pPr>
        </w:p>
      </w:tc>
    </w:tr>
    <w:tr w:rsidR="00C552A2" w:rsidRPr="0060134D" w:rsidTr="00C06BEF">
      <w:trPr>
        <w:cantSplit/>
      </w:trPr>
      <w:tc>
        <w:tcPr>
          <w:tcW w:w="6914" w:type="dxa"/>
          <w:vAlign w:val="bottom"/>
        </w:tcPr>
        <w:p w:rsidR="00C552A2" w:rsidRPr="0060134D" w:rsidRDefault="00C552A2">
          <w:pPr>
            <w:pStyle w:val="HeaderLiteOdd"/>
          </w:pPr>
        </w:p>
      </w:tc>
      <w:tc>
        <w:tcPr>
          <w:tcW w:w="1485" w:type="dxa"/>
        </w:tcPr>
        <w:p w:rsidR="00C552A2" w:rsidRPr="0060134D" w:rsidRDefault="00C552A2">
          <w:pPr>
            <w:pStyle w:val="HeaderLiteOdd"/>
          </w:pPr>
        </w:p>
      </w:tc>
    </w:tr>
    <w:tr w:rsidR="00C552A2" w:rsidRPr="0060134D" w:rsidTr="00C06BEF">
      <w:trPr>
        <w:cantSplit/>
      </w:trPr>
      <w:tc>
        <w:tcPr>
          <w:tcW w:w="8399" w:type="dxa"/>
          <w:gridSpan w:val="2"/>
          <w:tcBorders>
            <w:bottom w:val="single" w:sz="4" w:space="0" w:color="auto"/>
          </w:tcBorders>
        </w:tcPr>
        <w:p w:rsidR="00C552A2" w:rsidRPr="0060134D" w:rsidRDefault="00C552A2">
          <w:pPr>
            <w:pStyle w:val="HeaderBoldOdd"/>
          </w:pPr>
        </w:p>
      </w:tc>
    </w:tr>
  </w:tbl>
  <w:p w:rsidR="00C552A2" w:rsidRDefault="00C552A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C552A2" w:rsidRPr="0060134D" w:rsidTr="00C06BEF">
      <w:trPr>
        <w:cantSplit/>
      </w:trPr>
      <w:tc>
        <w:tcPr>
          <w:tcW w:w="1494" w:type="dxa"/>
        </w:tcPr>
        <w:p w:rsidR="00C552A2" w:rsidRPr="0060134D" w:rsidRDefault="00C552A2" w:rsidP="00024475">
          <w:pPr>
            <w:pStyle w:val="HeaderLiteEven"/>
          </w:pPr>
        </w:p>
      </w:tc>
      <w:tc>
        <w:tcPr>
          <w:tcW w:w="6891" w:type="dxa"/>
          <w:vAlign w:val="bottom"/>
        </w:tcPr>
        <w:p w:rsidR="00C552A2" w:rsidRPr="0060134D" w:rsidRDefault="00C552A2" w:rsidP="00024475">
          <w:pPr>
            <w:pStyle w:val="HeaderLiteEven"/>
          </w:pPr>
        </w:p>
      </w:tc>
    </w:tr>
    <w:tr w:rsidR="00C552A2" w:rsidRPr="0060134D" w:rsidTr="00C06BEF">
      <w:trPr>
        <w:cantSplit/>
      </w:trPr>
      <w:tc>
        <w:tcPr>
          <w:tcW w:w="1494" w:type="dxa"/>
        </w:tcPr>
        <w:p w:rsidR="00C552A2" w:rsidRPr="0060134D" w:rsidRDefault="00C552A2" w:rsidP="00024475">
          <w:pPr>
            <w:pStyle w:val="HeaderLiteEven"/>
          </w:pPr>
        </w:p>
      </w:tc>
      <w:tc>
        <w:tcPr>
          <w:tcW w:w="6891" w:type="dxa"/>
          <w:vAlign w:val="bottom"/>
        </w:tcPr>
        <w:p w:rsidR="00C552A2" w:rsidRPr="0060134D" w:rsidRDefault="00C552A2" w:rsidP="00024475">
          <w:pPr>
            <w:pStyle w:val="HeaderLiteEven"/>
          </w:pPr>
        </w:p>
      </w:tc>
    </w:tr>
    <w:tr w:rsidR="00C552A2" w:rsidRPr="0060134D" w:rsidTr="00C06BEF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C552A2" w:rsidRPr="0060134D" w:rsidRDefault="00C552A2" w:rsidP="00024475">
          <w:pPr>
            <w:pStyle w:val="HeaderBoldEven"/>
          </w:pPr>
        </w:p>
      </w:tc>
    </w:tr>
  </w:tbl>
  <w:p w:rsidR="00C552A2" w:rsidRDefault="00C552A2" w:rsidP="0002447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C552A2" w:rsidRPr="0060134D" w:rsidTr="00C06BEF">
      <w:trPr>
        <w:cantSplit/>
      </w:trPr>
      <w:tc>
        <w:tcPr>
          <w:tcW w:w="6914" w:type="dxa"/>
          <w:vAlign w:val="bottom"/>
        </w:tcPr>
        <w:p w:rsidR="00C552A2" w:rsidRPr="0060134D" w:rsidRDefault="00C552A2" w:rsidP="00024475">
          <w:pPr>
            <w:pStyle w:val="HeaderLiteOdd"/>
          </w:pPr>
        </w:p>
      </w:tc>
      <w:tc>
        <w:tcPr>
          <w:tcW w:w="1471" w:type="dxa"/>
        </w:tcPr>
        <w:p w:rsidR="00C552A2" w:rsidRPr="0060134D" w:rsidRDefault="00C552A2" w:rsidP="00024475">
          <w:pPr>
            <w:pStyle w:val="HeaderLiteOdd"/>
          </w:pPr>
        </w:p>
      </w:tc>
    </w:tr>
    <w:tr w:rsidR="00C552A2" w:rsidRPr="0060134D" w:rsidTr="00C06BEF">
      <w:trPr>
        <w:cantSplit/>
      </w:trPr>
      <w:tc>
        <w:tcPr>
          <w:tcW w:w="6914" w:type="dxa"/>
          <w:vAlign w:val="bottom"/>
        </w:tcPr>
        <w:p w:rsidR="00C552A2" w:rsidRPr="0060134D" w:rsidRDefault="00C552A2" w:rsidP="00024475">
          <w:pPr>
            <w:pStyle w:val="HeaderLiteOdd"/>
          </w:pPr>
        </w:p>
      </w:tc>
      <w:tc>
        <w:tcPr>
          <w:tcW w:w="1471" w:type="dxa"/>
        </w:tcPr>
        <w:p w:rsidR="00C552A2" w:rsidRPr="0060134D" w:rsidRDefault="00C552A2" w:rsidP="00024475">
          <w:pPr>
            <w:pStyle w:val="HeaderLiteOdd"/>
          </w:pPr>
        </w:p>
      </w:tc>
    </w:tr>
    <w:tr w:rsidR="00C552A2" w:rsidRPr="0060134D" w:rsidTr="00C06BEF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C552A2" w:rsidRPr="0060134D" w:rsidRDefault="00C552A2" w:rsidP="00024475">
          <w:pPr>
            <w:pStyle w:val="HeaderBoldOdd"/>
          </w:pPr>
        </w:p>
      </w:tc>
    </w:tr>
  </w:tbl>
  <w:p w:rsidR="00C552A2" w:rsidRDefault="00C552A2" w:rsidP="0002447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A2" w:rsidRDefault="00C552A2" w:rsidP="00024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42A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F23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9E3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260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747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2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0D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586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02B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34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1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F65A00"/>
    <w:multiLevelType w:val="hybridMultilevel"/>
    <w:tmpl w:val="E2C2CC66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E60FD8"/>
    <w:multiLevelType w:val="hybridMultilevel"/>
    <w:tmpl w:val="00784C52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3"/>
  </w:num>
  <w:num w:numId="2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/>
  <w:linkStyles/>
  <w:stylePaneFormatFilter w:val="3F0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475"/>
    <w:rsid w:val="00001DF5"/>
    <w:rsid w:val="00012E80"/>
    <w:rsid w:val="00024475"/>
    <w:rsid w:val="00043ADF"/>
    <w:rsid w:val="00047199"/>
    <w:rsid w:val="000747CC"/>
    <w:rsid w:val="000961C2"/>
    <w:rsid w:val="000B2F2E"/>
    <w:rsid w:val="000B419E"/>
    <w:rsid w:val="000C4379"/>
    <w:rsid w:val="000C6455"/>
    <w:rsid w:val="0010198F"/>
    <w:rsid w:val="001166B7"/>
    <w:rsid w:val="00116A50"/>
    <w:rsid w:val="00171C68"/>
    <w:rsid w:val="001860C5"/>
    <w:rsid w:val="00191728"/>
    <w:rsid w:val="001B1EDB"/>
    <w:rsid w:val="001B250A"/>
    <w:rsid w:val="001B3851"/>
    <w:rsid w:val="001D0A83"/>
    <w:rsid w:val="001E60D8"/>
    <w:rsid w:val="00207B74"/>
    <w:rsid w:val="00221A8A"/>
    <w:rsid w:val="002236DD"/>
    <w:rsid w:val="0022678F"/>
    <w:rsid w:val="002378AB"/>
    <w:rsid w:val="00245A03"/>
    <w:rsid w:val="00275E5B"/>
    <w:rsid w:val="00283E5D"/>
    <w:rsid w:val="002A0ABA"/>
    <w:rsid w:val="002A4254"/>
    <w:rsid w:val="002B06CA"/>
    <w:rsid w:val="002C185A"/>
    <w:rsid w:val="002E1860"/>
    <w:rsid w:val="002F0BE6"/>
    <w:rsid w:val="00304A71"/>
    <w:rsid w:val="00310C3A"/>
    <w:rsid w:val="00317498"/>
    <w:rsid w:val="003315CD"/>
    <w:rsid w:val="00345E2B"/>
    <w:rsid w:val="003500A4"/>
    <w:rsid w:val="00353224"/>
    <w:rsid w:val="003649F0"/>
    <w:rsid w:val="00373D2E"/>
    <w:rsid w:val="00387309"/>
    <w:rsid w:val="003C13C4"/>
    <w:rsid w:val="003E619A"/>
    <w:rsid w:val="003F1425"/>
    <w:rsid w:val="003F6011"/>
    <w:rsid w:val="00401480"/>
    <w:rsid w:val="00451BF5"/>
    <w:rsid w:val="00454F81"/>
    <w:rsid w:val="00455382"/>
    <w:rsid w:val="00457A6B"/>
    <w:rsid w:val="004632CE"/>
    <w:rsid w:val="0046792B"/>
    <w:rsid w:val="00481AC8"/>
    <w:rsid w:val="004B69D9"/>
    <w:rsid w:val="004D19B8"/>
    <w:rsid w:val="004E5917"/>
    <w:rsid w:val="004F4B76"/>
    <w:rsid w:val="004F5D6D"/>
    <w:rsid w:val="00501439"/>
    <w:rsid w:val="0050342A"/>
    <w:rsid w:val="005129BD"/>
    <w:rsid w:val="00512CCD"/>
    <w:rsid w:val="00512EBF"/>
    <w:rsid w:val="00515A70"/>
    <w:rsid w:val="00524422"/>
    <w:rsid w:val="00524B10"/>
    <w:rsid w:val="005369AA"/>
    <w:rsid w:val="005418E5"/>
    <w:rsid w:val="005666B1"/>
    <w:rsid w:val="00573C9D"/>
    <w:rsid w:val="005834A2"/>
    <w:rsid w:val="00593D9F"/>
    <w:rsid w:val="005960B2"/>
    <w:rsid w:val="005A4A2C"/>
    <w:rsid w:val="005B45AE"/>
    <w:rsid w:val="005C65F5"/>
    <w:rsid w:val="005E09F6"/>
    <w:rsid w:val="005F0D67"/>
    <w:rsid w:val="005F6B3C"/>
    <w:rsid w:val="0060134D"/>
    <w:rsid w:val="00601E82"/>
    <w:rsid w:val="0063141B"/>
    <w:rsid w:val="00633D8B"/>
    <w:rsid w:val="00636A4A"/>
    <w:rsid w:val="00644D41"/>
    <w:rsid w:val="0065379C"/>
    <w:rsid w:val="00667B41"/>
    <w:rsid w:val="00676FA2"/>
    <w:rsid w:val="00683B15"/>
    <w:rsid w:val="00684CBD"/>
    <w:rsid w:val="006939F4"/>
    <w:rsid w:val="0069474D"/>
    <w:rsid w:val="006A7D96"/>
    <w:rsid w:val="006D1917"/>
    <w:rsid w:val="006D328C"/>
    <w:rsid w:val="006E2FB3"/>
    <w:rsid w:val="006F2F8F"/>
    <w:rsid w:val="00723479"/>
    <w:rsid w:val="00724D78"/>
    <w:rsid w:val="00734340"/>
    <w:rsid w:val="00752A0C"/>
    <w:rsid w:val="00753EB2"/>
    <w:rsid w:val="007567D2"/>
    <w:rsid w:val="0075799E"/>
    <w:rsid w:val="007A4761"/>
    <w:rsid w:val="007A5691"/>
    <w:rsid w:val="007B1CFD"/>
    <w:rsid w:val="007C3CE8"/>
    <w:rsid w:val="007D4A8D"/>
    <w:rsid w:val="007D50C7"/>
    <w:rsid w:val="007E176E"/>
    <w:rsid w:val="007E5762"/>
    <w:rsid w:val="007F3366"/>
    <w:rsid w:val="00803742"/>
    <w:rsid w:val="008152EC"/>
    <w:rsid w:val="00816646"/>
    <w:rsid w:val="00821B63"/>
    <w:rsid w:val="00823135"/>
    <w:rsid w:val="00825932"/>
    <w:rsid w:val="008270B2"/>
    <w:rsid w:val="008301C4"/>
    <w:rsid w:val="008560C2"/>
    <w:rsid w:val="00856558"/>
    <w:rsid w:val="00860222"/>
    <w:rsid w:val="00861433"/>
    <w:rsid w:val="00882894"/>
    <w:rsid w:val="00895385"/>
    <w:rsid w:val="008A00BF"/>
    <w:rsid w:val="008A0675"/>
    <w:rsid w:val="008A61DC"/>
    <w:rsid w:val="008D7878"/>
    <w:rsid w:val="008E1D17"/>
    <w:rsid w:val="008E2648"/>
    <w:rsid w:val="00916C65"/>
    <w:rsid w:val="0093038E"/>
    <w:rsid w:val="00942F65"/>
    <w:rsid w:val="009535D2"/>
    <w:rsid w:val="00974D8C"/>
    <w:rsid w:val="00976A4A"/>
    <w:rsid w:val="00987B05"/>
    <w:rsid w:val="00996F51"/>
    <w:rsid w:val="009A64B7"/>
    <w:rsid w:val="009B0750"/>
    <w:rsid w:val="009B4237"/>
    <w:rsid w:val="009B65D0"/>
    <w:rsid w:val="009C7714"/>
    <w:rsid w:val="009C7F0E"/>
    <w:rsid w:val="009D7B0C"/>
    <w:rsid w:val="009E5A07"/>
    <w:rsid w:val="00A0251C"/>
    <w:rsid w:val="00A22FF4"/>
    <w:rsid w:val="00A237FB"/>
    <w:rsid w:val="00A32D75"/>
    <w:rsid w:val="00A45FDC"/>
    <w:rsid w:val="00A66F14"/>
    <w:rsid w:val="00A734F8"/>
    <w:rsid w:val="00A84313"/>
    <w:rsid w:val="00AA4878"/>
    <w:rsid w:val="00AB06D7"/>
    <w:rsid w:val="00AC378A"/>
    <w:rsid w:val="00AD0120"/>
    <w:rsid w:val="00AE1C50"/>
    <w:rsid w:val="00AE5073"/>
    <w:rsid w:val="00B123A0"/>
    <w:rsid w:val="00B26E76"/>
    <w:rsid w:val="00B31E37"/>
    <w:rsid w:val="00B53178"/>
    <w:rsid w:val="00B653AF"/>
    <w:rsid w:val="00B657CF"/>
    <w:rsid w:val="00B94F02"/>
    <w:rsid w:val="00BA0711"/>
    <w:rsid w:val="00BA54E8"/>
    <w:rsid w:val="00BA66BA"/>
    <w:rsid w:val="00BB6BB3"/>
    <w:rsid w:val="00BC2514"/>
    <w:rsid w:val="00C034CB"/>
    <w:rsid w:val="00C06BEF"/>
    <w:rsid w:val="00C164F2"/>
    <w:rsid w:val="00C2254C"/>
    <w:rsid w:val="00C26F1B"/>
    <w:rsid w:val="00C3755F"/>
    <w:rsid w:val="00C46473"/>
    <w:rsid w:val="00C552A2"/>
    <w:rsid w:val="00C55F39"/>
    <w:rsid w:val="00C56A78"/>
    <w:rsid w:val="00C625AF"/>
    <w:rsid w:val="00C636EC"/>
    <w:rsid w:val="00C63B68"/>
    <w:rsid w:val="00C8245A"/>
    <w:rsid w:val="00CA2F50"/>
    <w:rsid w:val="00CB1AEB"/>
    <w:rsid w:val="00CD1B6F"/>
    <w:rsid w:val="00CD1C0C"/>
    <w:rsid w:val="00CE508B"/>
    <w:rsid w:val="00D13F75"/>
    <w:rsid w:val="00D1605D"/>
    <w:rsid w:val="00D20B41"/>
    <w:rsid w:val="00D27506"/>
    <w:rsid w:val="00D27931"/>
    <w:rsid w:val="00D30F9E"/>
    <w:rsid w:val="00D40B8E"/>
    <w:rsid w:val="00D5557B"/>
    <w:rsid w:val="00D94AE7"/>
    <w:rsid w:val="00D97A5E"/>
    <w:rsid w:val="00DA559D"/>
    <w:rsid w:val="00DB22D2"/>
    <w:rsid w:val="00DB44E9"/>
    <w:rsid w:val="00DC1B9D"/>
    <w:rsid w:val="00DC2D29"/>
    <w:rsid w:val="00DD5D80"/>
    <w:rsid w:val="00DE00AE"/>
    <w:rsid w:val="00DE43A9"/>
    <w:rsid w:val="00DE49D5"/>
    <w:rsid w:val="00DF62EB"/>
    <w:rsid w:val="00E56BB5"/>
    <w:rsid w:val="00E61522"/>
    <w:rsid w:val="00E77A84"/>
    <w:rsid w:val="00E8369E"/>
    <w:rsid w:val="00E90BF5"/>
    <w:rsid w:val="00EA469D"/>
    <w:rsid w:val="00EB1A6F"/>
    <w:rsid w:val="00EB58E6"/>
    <w:rsid w:val="00EC007B"/>
    <w:rsid w:val="00ED72C3"/>
    <w:rsid w:val="00EE1801"/>
    <w:rsid w:val="00EE7446"/>
    <w:rsid w:val="00EF2F9D"/>
    <w:rsid w:val="00F057CD"/>
    <w:rsid w:val="00F15BA9"/>
    <w:rsid w:val="00F23F12"/>
    <w:rsid w:val="00F34962"/>
    <w:rsid w:val="00F46F00"/>
    <w:rsid w:val="00F526D4"/>
    <w:rsid w:val="00F60E91"/>
    <w:rsid w:val="00F76BAB"/>
    <w:rsid w:val="00F81BFC"/>
    <w:rsid w:val="00F84B51"/>
    <w:rsid w:val="00F94BF9"/>
    <w:rsid w:val="00F95D8A"/>
    <w:rsid w:val="00FA1B60"/>
    <w:rsid w:val="00FB4D70"/>
    <w:rsid w:val="00FC0AD1"/>
    <w:rsid w:val="00FC5C5E"/>
    <w:rsid w:val="00FD1D51"/>
    <w:rsid w:val="00FD7C2C"/>
    <w:rsid w:val="00FE0C76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21B63"/>
    <w:pPr>
      <w:spacing w:after="200" w:line="276" w:lineRule="auto"/>
    </w:pPr>
    <w:rPr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rsid w:val="00DC1B9D"/>
    <w:pPr>
      <w:keepNext/>
      <w:spacing w:before="240" w:after="60"/>
      <w:outlineLvl w:val="0"/>
    </w:pPr>
    <w:rPr>
      <w:rFonts w:eastAsia="Batang" w:cs="Arial"/>
      <w:bCs/>
      <w:sz w:val="28"/>
      <w:szCs w:val="32"/>
    </w:rPr>
  </w:style>
  <w:style w:type="paragraph" w:styleId="Heading2">
    <w:name w:val="heading 2"/>
    <w:aliases w:val="h2,p"/>
    <w:basedOn w:val="Normal"/>
    <w:next w:val="Normal"/>
    <w:link w:val="Heading2Char"/>
    <w:uiPriority w:val="99"/>
    <w:qFormat/>
    <w:rsid w:val="00DC1B9D"/>
    <w:pPr>
      <w:keepNext/>
      <w:spacing w:before="240" w:after="60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rsid w:val="00DC1B9D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rsid w:val="00E90BF5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aliases w:val="s,ActHead 5"/>
    <w:basedOn w:val="Normal"/>
    <w:next w:val="Normal"/>
    <w:link w:val="Heading5Char"/>
    <w:uiPriority w:val="99"/>
    <w:qFormat/>
    <w:rsid w:val="00E90BF5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rsid w:val="00E90BF5"/>
    <w:pPr>
      <w:spacing w:before="240" w:after="60"/>
      <w:outlineLvl w:val="5"/>
    </w:pPr>
    <w:rPr>
      <w:bCs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rsid w:val="00E90BF5"/>
    <w:pPr>
      <w:spacing w:before="240" w:after="60"/>
      <w:outlineLvl w:val="6"/>
    </w:p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rsid w:val="00E90BF5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rsid w:val="00E90BF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821B6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1B63"/>
  </w:style>
  <w:style w:type="character" w:customStyle="1" w:styleId="Heading1Char">
    <w:name w:val="Heading 1 Char"/>
    <w:aliases w:val="h1 Char,c Char"/>
    <w:basedOn w:val="DefaultParagraphFont"/>
    <w:link w:val="Heading1"/>
    <w:uiPriority w:val="99"/>
    <w:locked/>
    <w:rsid w:val="00E90BF5"/>
    <w:rPr>
      <w:rFonts w:ascii="Arial" w:eastAsia="Batang" w:hAnsi="Arial" w:cs="Arial"/>
      <w:b/>
      <w:bCs/>
      <w:sz w:val="32"/>
      <w:szCs w:val="32"/>
      <w:lang w:eastAsia="en-US"/>
    </w:rPr>
  </w:style>
  <w:style w:type="character" w:customStyle="1" w:styleId="Heading2Char">
    <w:name w:val="Heading 2 Char"/>
    <w:aliases w:val="h2 Char,p Char"/>
    <w:basedOn w:val="DefaultParagraphFont"/>
    <w:link w:val="Heading2"/>
    <w:uiPriority w:val="99"/>
    <w:locked/>
    <w:rsid w:val="00E90BF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9"/>
    <w:locked/>
    <w:rsid w:val="00E90BF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9"/>
    <w:locked/>
    <w:rsid w:val="00E90BF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,ActHead 5 Char"/>
    <w:basedOn w:val="DefaultParagraphFont"/>
    <w:link w:val="Heading5"/>
    <w:uiPriority w:val="99"/>
    <w:locked/>
    <w:rsid w:val="00E90BF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9"/>
    <w:locked/>
    <w:rsid w:val="00E90BF5"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9"/>
    <w:locked/>
    <w:rsid w:val="00E90BF5"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9"/>
    <w:locked/>
    <w:rsid w:val="00E90BF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9"/>
    <w:locked/>
    <w:rsid w:val="00E90BF5"/>
    <w:rPr>
      <w:rFonts w:ascii="Arial" w:hAnsi="Arial" w:cs="Arial"/>
    </w:rPr>
  </w:style>
  <w:style w:type="paragraph" w:customStyle="1" w:styleId="HeaderBoldEven">
    <w:name w:val="HeaderBoldEven"/>
    <w:basedOn w:val="Normal"/>
    <w:uiPriority w:val="99"/>
    <w:rsid w:val="00E90BF5"/>
    <w:pPr>
      <w:spacing w:before="120" w:after="60"/>
    </w:pPr>
    <w:rPr>
      <w:rFonts w:cs="Arial"/>
      <w:bCs/>
      <w:sz w:val="20"/>
    </w:rPr>
  </w:style>
  <w:style w:type="paragraph" w:customStyle="1" w:styleId="HeaderBoldOdd">
    <w:name w:val="HeaderBoldOdd"/>
    <w:basedOn w:val="Normal"/>
    <w:uiPriority w:val="99"/>
    <w:rsid w:val="00E90BF5"/>
    <w:pPr>
      <w:spacing w:before="120" w:after="60"/>
      <w:jc w:val="right"/>
    </w:pPr>
    <w:rPr>
      <w:rFonts w:cs="Arial"/>
      <w:bCs/>
      <w:sz w:val="20"/>
    </w:rPr>
  </w:style>
  <w:style w:type="paragraph" w:customStyle="1" w:styleId="HeaderLiteEven">
    <w:name w:val="HeaderLiteEven"/>
    <w:basedOn w:val="Normal"/>
    <w:uiPriority w:val="99"/>
    <w:rsid w:val="00E90BF5"/>
    <w:pPr>
      <w:tabs>
        <w:tab w:val="center" w:pos="3969"/>
        <w:tab w:val="right" w:pos="8505"/>
      </w:tabs>
      <w:spacing w:before="60"/>
    </w:pPr>
    <w:rPr>
      <w:rFonts w:cs="Arial"/>
      <w:sz w:val="18"/>
      <w:szCs w:val="18"/>
    </w:rPr>
  </w:style>
  <w:style w:type="paragraph" w:customStyle="1" w:styleId="HeaderLiteOdd">
    <w:name w:val="HeaderLiteOdd"/>
    <w:basedOn w:val="Normal"/>
    <w:uiPriority w:val="99"/>
    <w:rsid w:val="00E90BF5"/>
    <w:pPr>
      <w:tabs>
        <w:tab w:val="center" w:pos="3969"/>
        <w:tab w:val="right" w:pos="8505"/>
      </w:tabs>
      <w:spacing w:before="60"/>
      <w:jc w:val="right"/>
    </w:pPr>
    <w:rPr>
      <w:rFonts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0BF5"/>
    <w:pPr>
      <w:tabs>
        <w:tab w:val="center" w:pos="4153"/>
        <w:tab w:val="right" w:pos="8306"/>
      </w:tabs>
    </w:pPr>
    <w:rPr>
      <w:rFonts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0BF5"/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uiPriority w:val="99"/>
    <w:rsid w:val="00E90BF5"/>
    <w:pPr>
      <w:jc w:val="center"/>
    </w:pPr>
    <w:rPr>
      <w:rFonts w:cs="Arial"/>
      <w:bCs/>
      <w:sz w:val="40"/>
      <w:szCs w:val="40"/>
    </w:rPr>
  </w:style>
  <w:style w:type="paragraph" w:customStyle="1" w:styleId="FooterInfo">
    <w:name w:val="FooterInfo"/>
    <w:basedOn w:val="Normal"/>
    <w:uiPriority w:val="99"/>
    <w:rsid w:val="00E90BF5"/>
    <w:rPr>
      <w:rFonts w:cs="Arial"/>
      <w:sz w:val="12"/>
      <w:szCs w:val="12"/>
    </w:rPr>
  </w:style>
  <w:style w:type="paragraph" w:styleId="Header">
    <w:name w:val="header"/>
    <w:basedOn w:val="Normal"/>
    <w:link w:val="HeaderChar"/>
    <w:uiPriority w:val="99"/>
    <w:rsid w:val="008231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0BF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90BF5"/>
    <w:rPr>
      <w:rFonts w:cs="Times New Roman"/>
    </w:rPr>
  </w:style>
  <w:style w:type="table" w:styleId="TableGrid">
    <w:name w:val="Table Grid"/>
    <w:basedOn w:val="TableNormal"/>
    <w:uiPriority w:val="99"/>
    <w:rsid w:val="000244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90BF5"/>
    <w:pPr>
      <w:spacing w:before="240" w:after="60"/>
    </w:pPr>
    <w:rPr>
      <w:rFonts w:cs="Arial"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E90BF5"/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uiPriority w:val="99"/>
    <w:rsid w:val="00E90BF5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90BF5"/>
    <w:rPr>
      <w:rFonts w:cs="Times New Roman"/>
    </w:rPr>
  </w:style>
  <w:style w:type="paragraph" w:customStyle="1" w:styleId="definition">
    <w:name w:val="definition"/>
    <w:basedOn w:val="Normal"/>
    <w:uiPriority w:val="99"/>
    <w:rsid w:val="00E90BF5"/>
    <w:pPr>
      <w:spacing w:before="80" w:line="260" w:lineRule="exact"/>
      <w:ind w:left="964"/>
      <w:jc w:val="both"/>
    </w:pPr>
  </w:style>
  <w:style w:type="paragraph" w:customStyle="1" w:styleId="ExampleBody">
    <w:name w:val="Example Body"/>
    <w:basedOn w:val="Normal"/>
    <w:uiPriority w:val="99"/>
    <w:rsid w:val="00E90BF5"/>
    <w:pPr>
      <w:spacing w:before="60" w:line="220" w:lineRule="exact"/>
      <w:ind w:left="964"/>
      <w:jc w:val="both"/>
    </w:pPr>
    <w:rPr>
      <w:sz w:val="20"/>
    </w:rPr>
  </w:style>
  <w:style w:type="paragraph" w:customStyle="1" w:styleId="HR">
    <w:name w:val="HR"/>
    <w:aliases w:val="Regulation Heading"/>
    <w:basedOn w:val="Normal"/>
    <w:next w:val="Normal"/>
    <w:uiPriority w:val="99"/>
    <w:rsid w:val="00E90BF5"/>
    <w:pPr>
      <w:keepNext/>
      <w:spacing w:before="360"/>
      <w:ind w:left="964" w:hanging="964"/>
    </w:pPr>
    <w:rPr>
      <w:rFonts w:cs="Arial"/>
      <w:bCs/>
    </w:rPr>
  </w:style>
  <w:style w:type="paragraph" w:customStyle="1" w:styleId="Note">
    <w:name w:val="Note"/>
    <w:basedOn w:val="Normal"/>
    <w:uiPriority w:val="99"/>
    <w:rsid w:val="00E90BF5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uiPriority w:val="99"/>
    <w:rsid w:val="00E90BF5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E90BF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R1">
    <w:name w:val="R1"/>
    <w:aliases w:val="1. or 1.(1)"/>
    <w:basedOn w:val="Normal"/>
    <w:next w:val="Normal"/>
    <w:uiPriority w:val="99"/>
    <w:rsid w:val="00E90BF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E90BF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uiPriority w:val="99"/>
    <w:rsid w:val="00E90BF5"/>
    <w:pPr>
      <w:spacing w:before="20"/>
      <w:jc w:val="center"/>
    </w:pPr>
    <w:rPr>
      <w:i/>
      <w:iCs/>
    </w:rPr>
  </w:style>
  <w:style w:type="paragraph" w:customStyle="1" w:styleId="SigningPageBreak">
    <w:name w:val="SigningPageBreak"/>
    <w:basedOn w:val="Normal"/>
    <w:next w:val="Normal"/>
    <w:uiPriority w:val="99"/>
    <w:rsid w:val="00E90BF5"/>
  </w:style>
  <w:style w:type="paragraph" w:customStyle="1" w:styleId="ZP1">
    <w:name w:val="ZP1"/>
    <w:basedOn w:val="P1"/>
    <w:uiPriority w:val="99"/>
    <w:rsid w:val="00E90BF5"/>
    <w:pPr>
      <w:keepNext/>
    </w:pPr>
  </w:style>
  <w:style w:type="paragraph" w:customStyle="1" w:styleId="ZR1">
    <w:name w:val="ZR1"/>
    <w:basedOn w:val="R1"/>
    <w:uiPriority w:val="99"/>
    <w:rsid w:val="00E90BF5"/>
    <w:pPr>
      <w:keepNext/>
    </w:pPr>
  </w:style>
  <w:style w:type="paragraph" w:customStyle="1" w:styleId="ContentsSectionBreak">
    <w:name w:val="ContentsSectionBreak"/>
    <w:basedOn w:val="Normal"/>
    <w:next w:val="Normal"/>
    <w:uiPriority w:val="99"/>
    <w:rsid w:val="00E90BF5"/>
  </w:style>
  <w:style w:type="paragraph" w:customStyle="1" w:styleId="DictionarySectionBreak">
    <w:name w:val="DictionarySectionBreak"/>
    <w:basedOn w:val="Normal"/>
    <w:next w:val="Normal"/>
    <w:uiPriority w:val="99"/>
    <w:rsid w:val="00E90BF5"/>
  </w:style>
  <w:style w:type="paragraph" w:customStyle="1" w:styleId="HeaderContentsPage">
    <w:name w:val="HeaderContents&quot;Page&quot;"/>
    <w:basedOn w:val="Normal"/>
    <w:uiPriority w:val="99"/>
    <w:rsid w:val="00E90BF5"/>
    <w:pPr>
      <w:spacing w:before="120" w:after="120"/>
      <w:jc w:val="right"/>
    </w:pPr>
    <w:rPr>
      <w:rFonts w:cs="Arial"/>
      <w:sz w:val="20"/>
    </w:rPr>
  </w:style>
  <w:style w:type="paragraph" w:customStyle="1" w:styleId="MainBodySectionBreak">
    <w:name w:val="MainBody Section Break"/>
    <w:basedOn w:val="Normal"/>
    <w:next w:val="Normal"/>
    <w:uiPriority w:val="99"/>
    <w:rsid w:val="00E90BF5"/>
  </w:style>
  <w:style w:type="paragraph" w:customStyle="1" w:styleId="NotesSectionBreak">
    <w:name w:val="NotesSectionBreak"/>
    <w:basedOn w:val="Normal"/>
    <w:next w:val="Normal"/>
    <w:uiPriority w:val="99"/>
    <w:rsid w:val="00E90BF5"/>
  </w:style>
  <w:style w:type="paragraph" w:customStyle="1" w:styleId="ReadersGuideSectionBreak">
    <w:name w:val="ReadersGuideSectionBreak"/>
    <w:basedOn w:val="Normal"/>
    <w:next w:val="Normal"/>
    <w:uiPriority w:val="99"/>
    <w:rsid w:val="00E90BF5"/>
  </w:style>
  <w:style w:type="paragraph" w:customStyle="1" w:styleId="SchedSectionBreak">
    <w:name w:val="SchedSectionBreak"/>
    <w:basedOn w:val="Normal"/>
    <w:next w:val="Normal"/>
    <w:uiPriority w:val="99"/>
    <w:rsid w:val="00E90BF5"/>
  </w:style>
  <w:style w:type="paragraph" w:styleId="BlockText">
    <w:name w:val="Block Text"/>
    <w:basedOn w:val="Normal"/>
    <w:uiPriority w:val="99"/>
    <w:rsid w:val="00E90BF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90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0BF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90BF5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90BF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90B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90BF5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90B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E90BF5"/>
  </w:style>
  <w:style w:type="paragraph" w:styleId="BodyTextIndent">
    <w:name w:val="Body Text Indent"/>
    <w:basedOn w:val="Normal"/>
    <w:link w:val="BodyTextIndentChar"/>
    <w:uiPriority w:val="99"/>
    <w:rsid w:val="00E90B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0BF5"/>
    <w:rPr>
      <w:rFonts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rsid w:val="00E90B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90BF5"/>
  </w:style>
  <w:style w:type="paragraph" w:styleId="BodyTextIndent2">
    <w:name w:val="Body Text Indent 2"/>
    <w:basedOn w:val="Normal"/>
    <w:link w:val="BodyTextIndent2Char"/>
    <w:uiPriority w:val="99"/>
    <w:rsid w:val="00E90B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0BF5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90B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0BF5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90BF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E90BF5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90BF5"/>
  </w:style>
  <w:style w:type="character" w:customStyle="1" w:styleId="DateChar">
    <w:name w:val="Date Char"/>
    <w:basedOn w:val="DefaultParagraphFont"/>
    <w:link w:val="Date"/>
    <w:uiPriority w:val="99"/>
    <w:locked/>
    <w:rsid w:val="00E90BF5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90BF5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E90BF5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90BF5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90BF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E90BF5"/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rsid w:val="00E90BF5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E90BF5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90BF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E90BF5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90BF5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90B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90BF5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90B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90B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0BF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90BF5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90B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90BF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90BF5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90BF5"/>
    <w:rPr>
      <w:rFonts w:cs="Times New Roman"/>
    </w:rPr>
  </w:style>
  <w:style w:type="paragraph" w:styleId="List">
    <w:name w:val="List"/>
    <w:basedOn w:val="Normal"/>
    <w:uiPriority w:val="99"/>
    <w:rsid w:val="00E90BF5"/>
    <w:pPr>
      <w:ind w:left="283" w:hanging="283"/>
    </w:pPr>
  </w:style>
  <w:style w:type="paragraph" w:styleId="List2">
    <w:name w:val="List 2"/>
    <w:basedOn w:val="Normal"/>
    <w:uiPriority w:val="99"/>
    <w:rsid w:val="00E90BF5"/>
    <w:pPr>
      <w:ind w:left="566" w:hanging="283"/>
    </w:pPr>
  </w:style>
  <w:style w:type="paragraph" w:styleId="List3">
    <w:name w:val="List 3"/>
    <w:basedOn w:val="Normal"/>
    <w:uiPriority w:val="99"/>
    <w:rsid w:val="00E90BF5"/>
    <w:pPr>
      <w:ind w:left="849" w:hanging="283"/>
    </w:pPr>
  </w:style>
  <w:style w:type="paragraph" w:styleId="List4">
    <w:name w:val="List 4"/>
    <w:basedOn w:val="Normal"/>
    <w:uiPriority w:val="99"/>
    <w:rsid w:val="00E90BF5"/>
    <w:pPr>
      <w:ind w:left="1132" w:hanging="283"/>
    </w:pPr>
  </w:style>
  <w:style w:type="paragraph" w:styleId="List5">
    <w:name w:val="List 5"/>
    <w:basedOn w:val="Normal"/>
    <w:uiPriority w:val="99"/>
    <w:rsid w:val="00E90BF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90BF5"/>
  </w:style>
  <w:style w:type="paragraph" w:styleId="ListBullet2">
    <w:name w:val="List Bullet 2"/>
    <w:basedOn w:val="Normal"/>
    <w:autoRedefine/>
    <w:uiPriority w:val="99"/>
    <w:rsid w:val="00E90BF5"/>
  </w:style>
  <w:style w:type="paragraph" w:styleId="ListBullet3">
    <w:name w:val="List Bullet 3"/>
    <w:basedOn w:val="Normal"/>
    <w:autoRedefine/>
    <w:uiPriority w:val="99"/>
    <w:rsid w:val="00E90BF5"/>
  </w:style>
  <w:style w:type="paragraph" w:styleId="ListBullet4">
    <w:name w:val="List Bullet 4"/>
    <w:basedOn w:val="Normal"/>
    <w:autoRedefine/>
    <w:uiPriority w:val="99"/>
    <w:rsid w:val="00E90BF5"/>
  </w:style>
  <w:style w:type="paragraph" w:styleId="ListBullet5">
    <w:name w:val="List Bullet 5"/>
    <w:basedOn w:val="Normal"/>
    <w:autoRedefine/>
    <w:uiPriority w:val="99"/>
    <w:rsid w:val="00E90BF5"/>
  </w:style>
  <w:style w:type="paragraph" w:styleId="ListContinue">
    <w:name w:val="List Continue"/>
    <w:basedOn w:val="Normal"/>
    <w:uiPriority w:val="99"/>
    <w:rsid w:val="00E90BF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90BF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90BF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90BF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90BF5"/>
    <w:pPr>
      <w:spacing w:after="120"/>
      <w:ind w:left="1415"/>
    </w:pPr>
  </w:style>
  <w:style w:type="paragraph" w:styleId="ListNumber">
    <w:name w:val="List Number"/>
    <w:basedOn w:val="Normal"/>
    <w:uiPriority w:val="99"/>
    <w:rsid w:val="00E90BF5"/>
  </w:style>
  <w:style w:type="paragraph" w:styleId="ListNumber2">
    <w:name w:val="List Number 2"/>
    <w:basedOn w:val="Normal"/>
    <w:uiPriority w:val="99"/>
    <w:rsid w:val="00E90BF5"/>
  </w:style>
  <w:style w:type="paragraph" w:styleId="ListNumber3">
    <w:name w:val="List Number 3"/>
    <w:basedOn w:val="Normal"/>
    <w:uiPriority w:val="99"/>
    <w:rsid w:val="00E90BF5"/>
  </w:style>
  <w:style w:type="paragraph" w:styleId="ListNumber4">
    <w:name w:val="List Number 4"/>
    <w:basedOn w:val="Normal"/>
    <w:uiPriority w:val="99"/>
    <w:rsid w:val="00E90BF5"/>
    <w:pPr>
      <w:tabs>
        <w:tab w:val="num" w:pos="1440"/>
      </w:tabs>
    </w:pPr>
  </w:style>
  <w:style w:type="paragraph" w:styleId="ListNumber5">
    <w:name w:val="List Number 5"/>
    <w:basedOn w:val="Normal"/>
    <w:uiPriority w:val="99"/>
    <w:rsid w:val="00E90BF5"/>
    <w:pPr>
      <w:tabs>
        <w:tab w:val="num" w:pos="1492"/>
      </w:tabs>
    </w:pPr>
  </w:style>
  <w:style w:type="paragraph" w:styleId="MessageHeader">
    <w:name w:val="Message Header"/>
    <w:basedOn w:val="Normal"/>
    <w:link w:val="MessageHeaderChar"/>
    <w:uiPriority w:val="99"/>
    <w:rsid w:val="00E90B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E90BF5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90BF5"/>
  </w:style>
  <w:style w:type="paragraph" w:styleId="NormalIndent">
    <w:name w:val="Normal Indent"/>
    <w:basedOn w:val="Normal"/>
    <w:uiPriority w:val="99"/>
    <w:rsid w:val="00E90BF5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90BF5"/>
    <w:pPr>
      <w:keepNext/>
      <w:keepLines/>
      <w:pageBreakBefore/>
      <w:tabs>
        <w:tab w:val="left" w:pos="1559"/>
      </w:tabs>
      <w:spacing w:before="120" w:line="240" w:lineRule="atLeast"/>
    </w:pPr>
    <w:rPr>
      <w:rFonts w:cs="Arial"/>
      <w:bCs/>
      <w:sz w:val="32"/>
      <w:szCs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locked/>
    <w:rsid w:val="00E90BF5"/>
    <w:rPr>
      <w:rFonts w:ascii="Arial" w:hAnsi="Arial" w:cs="Arial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E90B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0BF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90BF5"/>
  </w:style>
  <w:style w:type="character" w:customStyle="1" w:styleId="SalutationChar">
    <w:name w:val="Salutation Char"/>
    <w:basedOn w:val="DefaultParagraphFont"/>
    <w:link w:val="Salutation"/>
    <w:uiPriority w:val="99"/>
    <w:locked/>
    <w:rsid w:val="00E90BF5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90BF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E90BF5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90BF5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90BF5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0BF5"/>
    <w:rPr>
      <w:rFonts w:ascii="Arial" w:hAnsi="Arial" w:cs="Arial"/>
      <w:sz w:val="24"/>
      <w:szCs w:val="24"/>
    </w:rPr>
  </w:style>
  <w:style w:type="paragraph" w:customStyle="1" w:styleId="TableENotesHeading">
    <w:name w:val="TableENotesHeading"/>
    <w:basedOn w:val="Normal"/>
    <w:next w:val="TableASLI"/>
    <w:uiPriority w:val="99"/>
    <w:rsid w:val="00E90BF5"/>
    <w:pPr>
      <w:spacing w:before="240" w:after="240" w:line="300" w:lineRule="exact"/>
      <w:ind w:left="2410" w:hanging="2410"/>
    </w:pPr>
    <w:rPr>
      <w:rFonts w:cs="Arial"/>
      <w:bCs/>
      <w:sz w:val="28"/>
      <w:szCs w:val="28"/>
    </w:rPr>
  </w:style>
  <w:style w:type="character" w:customStyle="1" w:styleId="CharAmSchNo">
    <w:name w:val="CharAmSchNo"/>
    <w:basedOn w:val="DefaultParagraphFont"/>
    <w:uiPriority w:val="99"/>
    <w:rsid w:val="00E90BF5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90BF5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90BF5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90BF5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90BF5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90BF5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90BF5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90BF5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E90BF5"/>
    <w:rPr>
      <w:rFonts w:cs="Times New Roman"/>
    </w:rPr>
  </w:style>
  <w:style w:type="character" w:customStyle="1" w:styleId="CharENotesHeading">
    <w:name w:val="CharENotesHeading"/>
    <w:basedOn w:val="DefaultParagraphFont"/>
    <w:uiPriority w:val="99"/>
    <w:rsid w:val="00E90BF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E90BF5"/>
    <w:rPr>
      <w:rFonts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E90BF5"/>
    <w:pPr>
      <w:keepNext/>
      <w:spacing w:before="480" w:line="260" w:lineRule="exact"/>
      <w:ind w:left="964" w:hanging="964"/>
    </w:pPr>
    <w:rPr>
      <w:rFonts w:cs="Arial"/>
      <w:bCs/>
    </w:rPr>
  </w:style>
  <w:style w:type="paragraph" w:customStyle="1" w:styleId="A1S">
    <w:name w:val="A1S"/>
    <w:aliases w:val="1.Schedule Amendment"/>
    <w:basedOn w:val="Normal"/>
    <w:next w:val="Normal"/>
    <w:uiPriority w:val="99"/>
    <w:rsid w:val="00E90BF5"/>
    <w:pPr>
      <w:keepNext/>
      <w:spacing w:before="480" w:line="260" w:lineRule="exact"/>
      <w:ind w:left="964" w:hanging="964"/>
    </w:pPr>
    <w:rPr>
      <w:rFonts w:cs="Arial"/>
      <w:bCs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90BF5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uiPriority w:val="99"/>
    <w:rsid w:val="00E90BF5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uiPriority w:val="99"/>
    <w:rsid w:val="00E90BF5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rsid w:val="00E90BF5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90BF5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90BF5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90BF5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90BF5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E90BF5"/>
    <w:pPr>
      <w:keepNext/>
      <w:spacing w:before="480"/>
      <w:ind w:left="2410" w:hanging="2410"/>
    </w:pPr>
    <w:rPr>
      <w:rFonts w:cs="Arial"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E90BF5"/>
    <w:pPr>
      <w:keepNext/>
      <w:spacing w:before="360"/>
      <w:ind w:left="2410" w:hanging="2410"/>
    </w:pPr>
    <w:rPr>
      <w:rFonts w:cs="Arial"/>
      <w:bCs/>
      <w:sz w:val="28"/>
      <w:szCs w:val="28"/>
    </w:rPr>
  </w:style>
  <w:style w:type="paragraph" w:customStyle="1" w:styleId="ContentsHead">
    <w:name w:val="ContentsHead"/>
    <w:basedOn w:val="Normal"/>
    <w:next w:val="TOC"/>
    <w:uiPriority w:val="99"/>
    <w:rsid w:val="00E90BF5"/>
    <w:pPr>
      <w:keepNext/>
      <w:pageBreakBefore/>
      <w:spacing w:before="240" w:after="240"/>
    </w:pPr>
    <w:rPr>
      <w:rFonts w:cs="Arial"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rsid w:val="00E90BF5"/>
    <w:pPr>
      <w:spacing w:before="80" w:line="260" w:lineRule="exact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E90BF5"/>
    <w:pPr>
      <w:keepNext/>
      <w:spacing w:before="480"/>
      <w:ind w:left="2552" w:hanging="2552"/>
    </w:pPr>
    <w:rPr>
      <w:rFonts w:cs="Arial"/>
      <w:bCs/>
      <w:sz w:val="32"/>
      <w:szCs w:val="32"/>
    </w:rPr>
  </w:style>
  <w:style w:type="paragraph" w:customStyle="1" w:styleId="DNote">
    <w:name w:val="DNote"/>
    <w:aliases w:val="DictionaryNote"/>
    <w:basedOn w:val="Normal"/>
    <w:uiPriority w:val="99"/>
    <w:rsid w:val="00E90BF5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uiPriority w:val="99"/>
    <w:rsid w:val="00E90BF5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90BF5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rsid w:val="00E90BF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90BF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90BF5"/>
    <w:rPr>
      <w:rFonts w:cs="Times New Roman"/>
      <w:sz w:val="20"/>
      <w:szCs w:val="20"/>
      <w:lang w:eastAsia="en-US"/>
    </w:rPr>
  </w:style>
  <w:style w:type="paragraph" w:customStyle="1" w:styleId="ExampleList">
    <w:name w:val="Example List"/>
    <w:basedOn w:val="Normal"/>
    <w:uiPriority w:val="99"/>
    <w:rsid w:val="00E90BF5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rsid w:val="00E90BF5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90BF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90BF5"/>
    <w:rPr>
      <w:rFonts w:cs="Times New Roman"/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uiPriority w:val="99"/>
    <w:rsid w:val="00E90BF5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E90BF5"/>
    <w:pPr>
      <w:keepNext/>
      <w:pageBreakBefore/>
      <w:spacing w:before="480"/>
      <w:ind w:left="2410" w:hanging="2410"/>
    </w:pPr>
    <w:rPr>
      <w:rFonts w:cs="Arial"/>
      <w:bCs/>
      <w:sz w:val="40"/>
      <w:szCs w:val="40"/>
    </w:rPr>
  </w:style>
  <w:style w:type="character" w:customStyle="1" w:styleId="CharSchNo">
    <w:name w:val="CharSchNo"/>
    <w:basedOn w:val="DefaultParagraphFont"/>
    <w:uiPriority w:val="99"/>
    <w:rsid w:val="00E90BF5"/>
    <w:rPr>
      <w:rFonts w:cs="Times New Roman"/>
    </w:rPr>
  </w:style>
  <w:style w:type="paragraph" w:customStyle="1" w:styleId="HE">
    <w:name w:val="HE"/>
    <w:aliases w:val="Example heading"/>
    <w:basedOn w:val="Normal"/>
    <w:next w:val="ExampleBody"/>
    <w:uiPriority w:val="99"/>
    <w:rsid w:val="00E90BF5"/>
    <w:pPr>
      <w:keepNext/>
      <w:spacing w:before="120" w:line="220" w:lineRule="exact"/>
      <w:ind w:left="964"/>
    </w:pPr>
    <w:rPr>
      <w:i/>
      <w:iCs/>
      <w:sz w:val="20"/>
    </w:rPr>
  </w:style>
  <w:style w:type="paragraph" w:customStyle="1" w:styleId="HP">
    <w:name w:val="HP"/>
    <w:aliases w:val="Part Heading"/>
    <w:basedOn w:val="Normal"/>
    <w:next w:val="Normal"/>
    <w:uiPriority w:val="99"/>
    <w:rsid w:val="00E90BF5"/>
    <w:pPr>
      <w:keepNext/>
      <w:spacing w:before="360"/>
      <w:ind w:left="2410" w:hanging="2410"/>
    </w:pPr>
    <w:rPr>
      <w:rFonts w:cs="Arial"/>
      <w:bCs/>
      <w:sz w:val="32"/>
      <w:szCs w:val="32"/>
    </w:rPr>
  </w:style>
  <w:style w:type="paragraph" w:customStyle="1" w:styleId="HS">
    <w:name w:val="HS"/>
    <w:aliases w:val="Subdiv Heading"/>
    <w:basedOn w:val="Normal"/>
    <w:next w:val="HR"/>
    <w:uiPriority w:val="99"/>
    <w:rsid w:val="00E90BF5"/>
    <w:pPr>
      <w:keepNext/>
      <w:spacing w:before="360"/>
      <w:ind w:left="2410" w:hanging="2410"/>
    </w:pPr>
    <w:rPr>
      <w:rFonts w:cs="Arial"/>
      <w:bCs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90BF5"/>
    <w:pPr>
      <w:keepNext/>
      <w:spacing w:before="300"/>
      <w:ind w:left="964"/>
    </w:pPr>
    <w:rPr>
      <w:rFonts w:cs="Arial"/>
      <w:i/>
      <w:iCs/>
    </w:rPr>
  </w:style>
  <w:style w:type="paragraph" w:customStyle="1" w:styleId="Lt">
    <w:name w:val="Lt"/>
    <w:aliases w:val="Long title"/>
    <w:basedOn w:val="Normal"/>
    <w:uiPriority w:val="99"/>
    <w:rsid w:val="00E90BF5"/>
    <w:pPr>
      <w:spacing w:before="260"/>
    </w:pPr>
    <w:rPr>
      <w:rFonts w:cs="Arial"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90BF5"/>
    <w:pPr>
      <w:keepNext/>
      <w:spacing w:before="480" w:line="260" w:lineRule="exact"/>
      <w:ind w:left="964" w:hanging="964"/>
    </w:pPr>
    <w:rPr>
      <w:rFonts w:cs="Arial"/>
      <w:bCs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90BF5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uiPriority w:val="99"/>
    <w:rsid w:val="00E90BF5"/>
    <w:pPr>
      <w:spacing w:before="60" w:line="260" w:lineRule="exact"/>
      <w:ind w:left="1247"/>
      <w:jc w:val="both"/>
    </w:pPr>
  </w:style>
  <w:style w:type="paragraph" w:customStyle="1" w:styleId="Maker">
    <w:name w:val="Maker"/>
    <w:basedOn w:val="Normal"/>
    <w:uiPriority w:val="99"/>
    <w:rsid w:val="00E90BF5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90BF5"/>
    <w:pPr>
      <w:keepNext/>
      <w:spacing w:before="360"/>
      <w:ind w:left="2410" w:hanging="2410"/>
    </w:pPr>
    <w:rPr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90BF5"/>
    <w:pPr>
      <w:keepNext/>
      <w:spacing w:before="360"/>
      <w:ind w:left="2410" w:hanging="2410"/>
    </w:pPr>
    <w:rPr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90BF5"/>
    <w:pPr>
      <w:keepNext/>
      <w:spacing w:before="360"/>
      <w:ind w:left="964" w:hanging="964"/>
    </w:pPr>
    <w:rPr>
      <w:bCs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90BF5"/>
    <w:pPr>
      <w:keepNext/>
      <w:spacing w:before="360"/>
      <w:ind w:left="2410" w:hanging="2410"/>
    </w:pPr>
    <w:rPr>
      <w:bCs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90BF5"/>
    <w:pPr>
      <w:keepNext/>
      <w:spacing w:before="300"/>
      <w:ind w:left="964" w:hanging="964"/>
    </w:pPr>
    <w:rPr>
      <w:i/>
      <w:iCs/>
    </w:rPr>
  </w:style>
  <w:style w:type="paragraph" w:customStyle="1" w:styleId="NoteEnd">
    <w:name w:val="Note End"/>
    <w:basedOn w:val="Normal"/>
    <w:uiPriority w:val="99"/>
    <w:rsid w:val="00E90BF5"/>
    <w:pPr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uiPriority w:val="99"/>
    <w:rsid w:val="00E90BF5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3">
    <w:name w:val="P3"/>
    <w:aliases w:val="(A)"/>
    <w:basedOn w:val="Normal"/>
    <w:uiPriority w:val="99"/>
    <w:rsid w:val="00E90BF5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90BF5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uiPriority w:val="99"/>
    <w:rsid w:val="00E90BF5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90BF5"/>
    <w:pPr>
      <w:spacing w:before="180" w:line="260" w:lineRule="exact"/>
      <w:ind w:left="964" w:hanging="964"/>
      <w:jc w:val="both"/>
    </w:pPr>
    <w:rPr>
      <w:bCs/>
      <w:i/>
      <w:iCs/>
    </w:rPr>
  </w:style>
  <w:style w:type="paragraph" w:customStyle="1" w:styleId="Rc">
    <w:name w:val="Rc"/>
    <w:aliases w:val="Rn continued"/>
    <w:basedOn w:val="Normal"/>
    <w:next w:val="R2"/>
    <w:uiPriority w:val="99"/>
    <w:rsid w:val="00E90BF5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uiPriority w:val="99"/>
    <w:rsid w:val="00E90BF5"/>
    <w:pPr>
      <w:keepNext/>
      <w:spacing w:before="360"/>
    </w:pPr>
    <w:rPr>
      <w:rFonts w:cs="Arial"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rsid w:val="00E90BF5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90BF5"/>
    <w:pPr>
      <w:keepNext/>
      <w:spacing w:before="360"/>
    </w:pPr>
    <w:rPr>
      <w:rFonts w:cs="Arial"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90BF5"/>
    <w:pPr>
      <w:keepNext/>
      <w:spacing w:before="360"/>
      <w:ind w:left="964" w:hanging="964"/>
    </w:pPr>
    <w:rPr>
      <w:rFonts w:cs="Arial"/>
      <w:bCs/>
    </w:rPr>
  </w:style>
  <w:style w:type="paragraph" w:customStyle="1" w:styleId="Rx2">
    <w:name w:val="Rx(2)"/>
    <w:aliases w:val="Subclause (2)"/>
    <w:basedOn w:val="Normal"/>
    <w:uiPriority w:val="99"/>
    <w:rsid w:val="00E90BF5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para"/>
    <w:basedOn w:val="Normal"/>
    <w:uiPriority w:val="99"/>
    <w:rsid w:val="00E90BF5"/>
    <w:pPr>
      <w:tabs>
        <w:tab w:val="right" w:pos="1361"/>
      </w:tabs>
      <w:spacing w:before="60" w:line="260" w:lineRule="exact"/>
      <w:ind w:left="1644" w:hanging="1644"/>
      <w:jc w:val="both"/>
    </w:pPr>
  </w:style>
  <w:style w:type="paragraph" w:customStyle="1" w:styleId="RxA0">
    <w:name w:val="Rx(A)"/>
    <w:aliases w:val="CardSub-subpara"/>
    <w:basedOn w:val="Normal"/>
    <w:uiPriority w:val="99"/>
    <w:rsid w:val="00E90BF5"/>
    <w:pPr>
      <w:tabs>
        <w:tab w:val="right" w:pos="2438"/>
      </w:tabs>
      <w:spacing w:before="60" w:line="260" w:lineRule="exact"/>
      <w:ind w:left="2608" w:hanging="2608"/>
      <w:jc w:val="both"/>
    </w:pPr>
  </w:style>
  <w:style w:type="paragraph" w:customStyle="1" w:styleId="Rxi">
    <w:name w:val="Rx(i)"/>
    <w:aliases w:val="CardSubpara"/>
    <w:basedOn w:val="Normal"/>
    <w:uiPriority w:val="99"/>
    <w:rsid w:val="00E90BF5"/>
    <w:pPr>
      <w:tabs>
        <w:tab w:val="right" w:pos="1985"/>
      </w:tabs>
      <w:spacing w:before="60" w:line="260" w:lineRule="exact"/>
      <w:ind w:left="2155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rsid w:val="00E90BF5"/>
    <w:pPr>
      <w:tabs>
        <w:tab w:val="right" w:pos="2835"/>
      </w:tabs>
      <w:spacing w:before="60" w:line="260" w:lineRule="exact"/>
      <w:ind w:left="3005" w:hanging="3005"/>
      <w:jc w:val="both"/>
    </w:pPr>
  </w:style>
  <w:style w:type="paragraph" w:customStyle="1" w:styleId="Rx1">
    <w:name w:val="Rx.1"/>
    <w:aliases w:val="Division"/>
    <w:basedOn w:val="Normal"/>
    <w:next w:val="Normal"/>
    <w:uiPriority w:val="99"/>
    <w:rsid w:val="00E90BF5"/>
    <w:pPr>
      <w:keepNext/>
      <w:spacing w:before="360"/>
      <w:ind w:left="1134" w:hanging="1134"/>
    </w:pPr>
    <w:rPr>
      <w:rFonts w:cs="Arial"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uiPriority w:val="99"/>
    <w:rsid w:val="00E90BF5"/>
    <w:pPr>
      <w:keepNext/>
      <w:spacing w:before="360" w:line="260" w:lineRule="atLeast"/>
      <w:ind w:left="1134" w:hanging="1134"/>
    </w:pPr>
    <w:rPr>
      <w:rFonts w:cs="Arial"/>
      <w:bCs/>
    </w:rPr>
  </w:style>
  <w:style w:type="paragraph" w:customStyle="1" w:styleId="Rx123">
    <w:name w:val="Rx.123"/>
    <w:aliases w:val="Clause/Subclause (1)"/>
    <w:basedOn w:val="Normal"/>
    <w:uiPriority w:val="99"/>
    <w:rsid w:val="00E90BF5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uiPriority w:val="99"/>
    <w:rsid w:val="00E90BF5"/>
    <w:pPr>
      <w:spacing w:before="80" w:line="260" w:lineRule="exact"/>
      <w:ind w:left="1134"/>
      <w:jc w:val="both"/>
    </w:pPr>
  </w:style>
  <w:style w:type="paragraph" w:customStyle="1" w:styleId="RxN">
    <w:name w:val="Rx.N"/>
    <w:aliases w:val="MNote"/>
    <w:basedOn w:val="Normal"/>
    <w:uiPriority w:val="99"/>
    <w:rsid w:val="00E90BF5"/>
    <w:pPr>
      <w:spacing w:before="120" w:line="220" w:lineRule="exact"/>
      <w:ind w:left="1134"/>
      <w:jc w:val="both"/>
    </w:pPr>
    <w:rPr>
      <w:sz w:val="20"/>
    </w:rPr>
  </w:style>
  <w:style w:type="paragraph" w:customStyle="1" w:styleId="RxSC">
    <w:name w:val="Rx.SC"/>
    <w:aliases w:val="Subclass"/>
    <w:basedOn w:val="Normal"/>
    <w:next w:val="Rx1"/>
    <w:uiPriority w:val="99"/>
    <w:rsid w:val="00E90BF5"/>
    <w:pPr>
      <w:spacing w:before="360"/>
      <w:ind w:left="2835" w:hanging="2835"/>
    </w:pPr>
    <w:rPr>
      <w:rFonts w:cs="Arial"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uiPriority w:val="99"/>
    <w:rsid w:val="00E90BF5"/>
    <w:pPr>
      <w:keepNext/>
      <w:keepLines/>
      <w:spacing w:before="360"/>
      <w:ind w:left="964" w:hanging="964"/>
    </w:pPr>
    <w:rPr>
      <w:rFonts w:cs="Arial"/>
      <w:bCs/>
    </w:rPr>
  </w:style>
  <w:style w:type="paragraph" w:customStyle="1" w:styleId="Schedulelist">
    <w:name w:val="Schedule list"/>
    <w:basedOn w:val="Normal"/>
    <w:uiPriority w:val="99"/>
    <w:rsid w:val="00E90BF5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90BF5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90BF5"/>
    <w:pPr>
      <w:keepNext/>
      <w:keepLines/>
      <w:spacing w:before="360"/>
      <w:ind w:left="1559" w:hanging="1559"/>
    </w:pPr>
    <w:rPr>
      <w:rFonts w:cs="Arial"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90BF5"/>
    <w:pPr>
      <w:keepNext/>
      <w:keepLines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rsid w:val="00E90BF5"/>
    <w:pPr>
      <w:keepNext/>
      <w:keepLines/>
      <w:pageBreakBefore/>
      <w:spacing w:before="480"/>
      <w:ind w:left="2410" w:hanging="2410"/>
    </w:pPr>
    <w:rPr>
      <w:rFonts w:cs="Arial"/>
      <w:bCs/>
      <w:sz w:val="32"/>
      <w:szCs w:val="32"/>
    </w:rPr>
  </w:style>
  <w:style w:type="paragraph" w:customStyle="1" w:styleId="SRNo">
    <w:name w:val="SRNo"/>
    <w:basedOn w:val="Normal"/>
    <w:next w:val="Normal"/>
    <w:uiPriority w:val="99"/>
    <w:rsid w:val="00E90BF5"/>
    <w:pPr>
      <w:pBdr>
        <w:bottom w:val="single" w:sz="4" w:space="3" w:color="auto"/>
      </w:pBdr>
      <w:spacing w:before="480"/>
    </w:pPr>
    <w:rPr>
      <w:rFonts w:cs="Arial"/>
      <w:bCs/>
    </w:rPr>
  </w:style>
  <w:style w:type="paragraph" w:customStyle="1" w:styleId="TableColHead">
    <w:name w:val="TableColHead"/>
    <w:basedOn w:val="Normal"/>
    <w:uiPriority w:val="99"/>
    <w:rsid w:val="00E90BF5"/>
    <w:pPr>
      <w:keepNext/>
      <w:spacing w:before="120" w:after="60" w:line="200" w:lineRule="exact"/>
    </w:pPr>
    <w:rPr>
      <w:rFonts w:cs="Arial"/>
      <w:bCs/>
      <w:sz w:val="18"/>
      <w:szCs w:val="18"/>
    </w:rPr>
  </w:style>
  <w:style w:type="paragraph" w:customStyle="1" w:styleId="TableP1a">
    <w:name w:val="TableP1(a)"/>
    <w:basedOn w:val="Normal"/>
    <w:uiPriority w:val="99"/>
    <w:rsid w:val="00E90BF5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uiPriority w:val="99"/>
    <w:rsid w:val="00E90BF5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uiPriority w:val="99"/>
    <w:rsid w:val="00E90BF5"/>
    <w:pPr>
      <w:spacing w:before="60" w:after="60" w:line="240" w:lineRule="exact"/>
    </w:pPr>
  </w:style>
  <w:style w:type="paragraph" w:customStyle="1" w:styleId="TOC">
    <w:name w:val="TOC"/>
    <w:basedOn w:val="Normal"/>
    <w:next w:val="Normal"/>
    <w:uiPriority w:val="99"/>
    <w:rsid w:val="00E90BF5"/>
    <w:pPr>
      <w:tabs>
        <w:tab w:val="right" w:pos="7088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uiPriority w:val="99"/>
    <w:rsid w:val="00E90BF5"/>
    <w:pPr>
      <w:keepNext/>
      <w:tabs>
        <w:tab w:val="right" w:pos="7088"/>
      </w:tabs>
      <w:spacing w:before="120"/>
      <w:ind w:left="1701" w:hanging="1701"/>
    </w:pPr>
    <w:rPr>
      <w:rFonts w:cs="Arial"/>
      <w:bCs/>
    </w:rPr>
  </w:style>
  <w:style w:type="paragraph" w:styleId="TOC2">
    <w:name w:val="toc 2"/>
    <w:basedOn w:val="Normal"/>
    <w:next w:val="Normal"/>
    <w:uiPriority w:val="99"/>
    <w:rsid w:val="00E90BF5"/>
    <w:pPr>
      <w:keepNext/>
      <w:tabs>
        <w:tab w:val="right" w:pos="7088"/>
      </w:tabs>
      <w:spacing w:before="240" w:after="120"/>
      <w:ind w:left="1843" w:right="714" w:hanging="1843"/>
    </w:pPr>
    <w:rPr>
      <w:rFonts w:cs="Arial"/>
      <w:bCs/>
    </w:rPr>
  </w:style>
  <w:style w:type="paragraph" w:styleId="TOC3">
    <w:name w:val="toc 3"/>
    <w:basedOn w:val="Normal"/>
    <w:next w:val="Normal"/>
    <w:uiPriority w:val="99"/>
    <w:rsid w:val="00E90BF5"/>
    <w:pPr>
      <w:keepNext/>
      <w:tabs>
        <w:tab w:val="right" w:pos="7088"/>
      </w:tabs>
      <w:spacing w:before="180" w:after="60"/>
      <w:ind w:left="1843" w:right="714" w:hanging="1843"/>
    </w:pPr>
    <w:rPr>
      <w:rFonts w:cs="Arial"/>
      <w:bCs/>
      <w:sz w:val="20"/>
    </w:rPr>
  </w:style>
  <w:style w:type="paragraph" w:styleId="TOC4">
    <w:name w:val="toc 4"/>
    <w:basedOn w:val="Normal"/>
    <w:next w:val="Normal"/>
    <w:uiPriority w:val="99"/>
    <w:rsid w:val="00E90BF5"/>
    <w:pPr>
      <w:keepNext/>
      <w:tabs>
        <w:tab w:val="right" w:pos="7088"/>
      </w:tabs>
      <w:spacing w:before="80"/>
      <w:ind w:left="1843" w:right="714" w:hanging="1843"/>
    </w:pPr>
    <w:rPr>
      <w:rFonts w:cs="Arial"/>
      <w:bCs/>
      <w:sz w:val="18"/>
      <w:szCs w:val="18"/>
    </w:rPr>
  </w:style>
  <w:style w:type="paragraph" w:styleId="TOC5">
    <w:name w:val="toc 5"/>
    <w:basedOn w:val="Normal"/>
    <w:next w:val="Normal"/>
    <w:uiPriority w:val="99"/>
    <w:rsid w:val="00E90BF5"/>
    <w:pPr>
      <w:tabs>
        <w:tab w:val="right" w:pos="1559"/>
        <w:tab w:val="right" w:pos="7088"/>
      </w:tabs>
      <w:spacing w:before="40"/>
      <w:ind w:left="1843" w:right="714" w:hanging="1843"/>
    </w:pPr>
    <w:rPr>
      <w:rFonts w:cs="Arial"/>
      <w:sz w:val="20"/>
    </w:rPr>
  </w:style>
  <w:style w:type="paragraph" w:styleId="TOC6">
    <w:name w:val="toc 6"/>
    <w:basedOn w:val="Normal"/>
    <w:next w:val="Normal"/>
    <w:uiPriority w:val="99"/>
    <w:rsid w:val="00E90BF5"/>
    <w:pPr>
      <w:keepNext/>
      <w:tabs>
        <w:tab w:val="right" w:pos="7088"/>
      </w:tabs>
      <w:spacing w:before="120"/>
      <w:ind w:left="1843" w:right="561" w:hanging="1843"/>
    </w:pPr>
    <w:rPr>
      <w:rFonts w:cs="Arial"/>
      <w:bCs/>
      <w:sz w:val="20"/>
    </w:rPr>
  </w:style>
  <w:style w:type="paragraph" w:styleId="TOC7">
    <w:name w:val="toc 7"/>
    <w:basedOn w:val="Normal"/>
    <w:next w:val="Normal"/>
    <w:uiPriority w:val="99"/>
    <w:rsid w:val="00E90BF5"/>
    <w:pPr>
      <w:tabs>
        <w:tab w:val="right" w:pos="7088"/>
      </w:tabs>
      <w:spacing w:before="240" w:after="120"/>
      <w:ind w:left="1134" w:right="714" w:hanging="1134"/>
    </w:pPr>
    <w:rPr>
      <w:rFonts w:cs="Arial"/>
      <w:bCs/>
      <w:sz w:val="20"/>
    </w:rPr>
  </w:style>
  <w:style w:type="paragraph" w:styleId="TOC8">
    <w:name w:val="toc 8"/>
    <w:basedOn w:val="Normal"/>
    <w:next w:val="Normal"/>
    <w:uiPriority w:val="99"/>
    <w:rsid w:val="00E90BF5"/>
    <w:pPr>
      <w:tabs>
        <w:tab w:val="right" w:pos="7088"/>
      </w:tabs>
      <w:spacing w:before="60"/>
      <w:ind w:left="1843" w:right="714" w:hanging="1843"/>
    </w:pPr>
    <w:rPr>
      <w:rFonts w:cs="Arial"/>
      <w:sz w:val="20"/>
    </w:rPr>
  </w:style>
  <w:style w:type="paragraph" w:styleId="TOC9">
    <w:name w:val="toc 9"/>
    <w:basedOn w:val="Normal"/>
    <w:next w:val="Normal"/>
    <w:uiPriority w:val="99"/>
    <w:rsid w:val="00E90BF5"/>
    <w:pPr>
      <w:tabs>
        <w:tab w:val="right" w:pos="7088"/>
      </w:tabs>
      <w:spacing w:before="240" w:after="120"/>
      <w:ind w:left="1843" w:hanging="1843"/>
    </w:pPr>
    <w:rPr>
      <w:rFonts w:cs="Arial"/>
      <w:bCs/>
      <w:sz w:val="20"/>
    </w:rPr>
  </w:style>
  <w:style w:type="paragraph" w:customStyle="1" w:styleId="ZA2">
    <w:name w:val="ZA2"/>
    <w:basedOn w:val="A2"/>
    <w:uiPriority w:val="99"/>
    <w:rsid w:val="00E90BF5"/>
    <w:pPr>
      <w:keepNext/>
    </w:pPr>
  </w:style>
  <w:style w:type="paragraph" w:customStyle="1" w:styleId="ZA3">
    <w:name w:val="ZA3"/>
    <w:basedOn w:val="A3"/>
    <w:uiPriority w:val="99"/>
    <w:rsid w:val="00E90BF5"/>
    <w:pPr>
      <w:keepNext/>
    </w:pPr>
  </w:style>
  <w:style w:type="paragraph" w:customStyle="1" w:styleId="ZA4">
    <w:name w:val="ZA4"/>
    <w:basedOn w:val="Normal"/>
    <w:next w:val="A4"/>
    <w:uiPriority w:val="99"/>
    <w:rsid w:val="00E90BF5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90BF5"/>
    <w:pPr>
      <w:keepNext/>
    </w:pPr>
  </w:style>
  <w:style w:type="paragraph" w:customStyle="1" w:styleId="Zdefinition">
    <w:name w:val="Zdefinition"/>
    <w:basedOn w:val="definition"/>
    <w:uiPriority w:val="99"/>
    <w:rsid w:val="00E90BF5"/>
    <w:pPr>
      <w:keepNext/>
    </w:pPr>
  </w:style>
  <w:style w:type="paragraph" w:customStyle="1" w:styleId="ZDP1">
    <w:name w:val="ZDP1"/>
    <w:basedOn w:val="DP1a"/>
    <w:uiPriority w:val="99"/>
    <w:rsid w:val="00E90BF5"/>
    <w:pPr>
      <w:keepNext/>
    </w:pPr>
  </w:style>
  <w:style w:type="paragraph" w:customStyle="1" w:styleId="ZExampleBody">
    <w:name w:val="ZExample Body"/>
    <w:basedOn w:val="ExampleBody"/>
    <w:uiPriority w:val="99"/>
    <w:rsid w:val="00E90BF5"/>
    <w:pPr>
      <w:keepNext/>
    </w:pPr>
  </w:style>
  <w:style w:type="paragraph" w:customStyle="1" w:styleId="ZNote">
    <w:name w:val="ZNote"/>
    <w:basedOn w:val="Normal"/>
    <w:uiPriority w:val="99"/>
    <w:rsid w:val="00E90BF5"/>
    <w:pPr>
      <w:keepNext/>
      <w:spacing w:before="120" w:line="220" w:lineRule="exact"/>
      <w:ind w:left="964"/>
      <w:jc w:val="both"/>
    </w:pPr>
    <w:rPr>
      <w:sz w:val="20"/>
    </w:rPr>
  </w:style>
  <w:style w:type="paragraph" w:customStyle="1" w:styleId="ZP2">
    <w:name w:val="ZP2"/>
    <w:basedOn w:val="P2"/>
    <w:uiPriority w:val="99"/>
    <w:rsid w:val="00E90BF5"/>
    <w:pPr>
      <w:keepNext/>
    </w:pPr>
  </w:style>
  <w:style w:type="paragraph" w:customStyle="1" w:styleId="ZP3">
    <w:name w:val="ZP3"/>
    <w:basedOn w:val="P3"/>
    <w:uiPriority w:val="99"/>
    <w:rsid w:val="00E90BF5"/>
    <w:pPr>
      <w:keepNext/>
    </w:pPr>
  </w:style>
  <w:style w:type="paragraph" w:customStyle="1" w:styleId="ZR2">
    <w:name w:val="ZR2"/>
    <w:basedOn w:val="R2"/>
    <w:uiPriority w:val="99"/>
    <w:rsid w:val="00E90BF5"/>
    <w:pPr>
      <w:keepNext/>
    </w:pPr>
  </w:style>
  <w:style w:type="paragraph" w:customStyle="1" w:styleId="ZRcN">
    <w:name w:val="ZRcN"/>
    <w:basedOn w:val="Rc"/>
    <w:uiPriority w:val="99"/>
    <w:rsid w:val="00E90BF5"/>
    <w:pPr>
      <w:keepNext/>
    </w:pPr>
  </w:style>
  <w:style w:type="paragraph" w:customStyle="1" w:styleId="ZRx2">
    <w:name w:val="ZRx(2)"/>
    <w:basedOn w:val="Rx2"/>
    <w:uiPriority w:val="99"/>
    <w:rsid w:val="00E90BF5"/>
    <w:pPr>
      <w:keepNext/>
    </w:pPr>
  </w:style>
  <w:style w:type="paragraph" w:customStyle="1" w:styleId="ZRxA">
    <w:name w:val="ZRx(A)"/>
    <w:basedOn w:val="RxA0"/>
    <w:uiPriority w:val="99"/>
    <w:rsid w:val="00E90BF5"/>
    <w:pPr>
      <w:keepNext/>
    </w:pPr>
  </w:style>
  <w:style w:type="paragraph" w:customStyle="1" w:styleId="ZRxa0">
    <w:name w:val="ZRx(a)"/>
    <w:basedOn w:val="Rxa"/>
    <w:uiPriority w:val="99"/>
    <w:rsid w:val="00E90BF5"/>
    <w:pPr>
      <w:keepNext/>
    </w:pPr>
  </w:style>
  <w:style w:type="paragraph" w:customStyle="1" w:styleId="ZRxi">
    <w:name w:val="ZRx(i)"/>
    <w:basedOn w:val="Rxi"/>
    <w:uiPriority w:val="99"/>
    <w:rsid w:val="00E90BF5"/>
    <w:pPr>
      <w:keepNext/>
    </w:pPr>
  </w:style>
  <w:style w:type="paragraph" w:customStyle="1" w:styleId="ZRx123">
    <w:name w:val="ZRx.123"/>
    <w:basedOn w:val="Rx123"/>
    <w:uiPriority w:val="99"/>
    <w:rsid w:val="00E90BF5"/>
    <w:pPr>
      <w:keepNext/>
    </w:pPr>
  </w:style>
  <w:style w:type="paragraph" w:customStyle="1" w:styleId="TableEnotesHeading0">
    <w:name w:val="TableEnotesHeading"/>
    <w:basedOn w:val="Normal"/>
    <w:uiPriority w:val="99"/>
    <w:rsid w:val="00E90BF5"/>
    <w:pPr>
      <w:spacing w:before="240" w:after="240" w:line="300" w:lineRule="exact"/>
      <w:ind w:left="2410" w:hanging="2410"/>
    </w:pPr>
    <w:rPr>
      <w:rFonts w:cs="Arial"/>
      <w:bCs/>
      <w:sz w:val="28"/>
      <w:szCs w:val="28"/>
    </w:rPr>
  </w:style>
  <w:style w:type="paragraph" w:customStyle="1" w:styleId="TableASR">
    <w:name w:val="TableASR"/>
    <w:basedOn w:val="Normal"/>
    <w:uiPriority w:val="99"/>
    <w:rsid w:val="00E90BF5"/>
    <w:pPr>
      <w:spacing w:before="360" w:after="120" w:line="280" w:lineRule="exact"/>
      <w:ind w:left="2410" w:hanging="2410"/>
    </w:pPr>
    <w:rPr>
      <w:rFonts w:cs="Arial"/>
      <w:bCs/>
      <w:sz w:val="26"/>
      <w:szCs w:val="26"/>
    </w:rPr>
  </w:style>
  <w:style w:type="paragraph" w:customStyle="1" w:styleId="TableOfAmendHead">
    <w:name w:val="TableOfAmendHead"/>
    <w:basedOn w:val="TableOfAmend"/>
    <w:next w:val="Normal"/>
    <w:uiPriority w:val="99"/>
    <w:rsid w:val="00E90BF5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Normal"/>
    <w:uiPriority w:val="99"/>
    <w:rsid w:val="00E90BF5"/>
    <w:pPr>
      <w:keepNext/>
      <w:spacing w:before="360"/>
      <w:ind w:left="2410" w:hanging="2410"/>
    </w:pPr>
    <w:rPr>
      <w:rFonts w:cs="Arial"/>
      <w:bCs/>
      <w:sz w:val="28"/>
      <w:szCs w:val="28"/>
    </w:rPr>
  </w:style>
  <w:style w:type="paragraph" w:customStyle="1" w:styleId="TableASLI">
    <w:name w:val="TableASLI"/>
    <w:basedOn w:val="Normal"/>
    <w:uiPriority w:val="99"/>
    <w:rsid w:val="00E90BF5"/>
    <w:pPr>
      <w:spacing w:before="360" w:after="120" w:line="280" w:lineRule="exact"/>
      <w:ind w:left="2410" w:hanging="2410"/>
    </w:pPr>
    <w:rPr>
      <w:rFonts w:cs="Arial"/>
      <w:bCs/>
      <w:sz w:val="26"/>
      <w:szCs w:val="26"/>
    </w:rPr>
  </w:style>
  <w:style w:type="paragraph" w:customStyle="1" w:styleId="Schedulereferenceleft">
    <w:name w:val="Schedule reference left"/>
    <w:basedOn w:val="Schedulereference"/>
    <w:uiPriority w:val="99"/>
    <w:rsid w:val="00E90BF5"/>
    <w:pPr>
      <w:ind w:left="0"/>
      <w:jc w:val="both"/>
    </w:pPr>
  </w:style>
  <w:style w:type="paragraph" w:customStyle="1" w:styleId="RegNotesa">
    <w:name w:val="RegNotes(a)"/>
    <w:basedOn w:val="Normal"/>
    <w:uiPriority w:val="99"/>
    <w:rsid w:val="00E90BF5"/>
    <w:pPr>
      <w:spacing w:before="60" w:line="200" w:lineRule="exact"/>
      <w:ind w:left="425" w:hanging="425"/>
      <w:jc w:val="both"/>
    </w:pPr>
    <w:rPr>
      <w:rFonts w:cs="Arial"/>
      <w:sz w:val="18"/>
      <w:szCs w:val="18"/>
    </w:rPr>
  </w:style>
  <w:style w:type="paragraph" w:customStyle="1" w:styleId="RegNotes1">
    <w:name w:val="RegNotes(1)"/>
    <w:basedOn w:val="RegNotesa"/>
    <w:uiPriority w:val="99"/>
    <w:rsid w:val="00E90BF5"/>
    <w:pPr>
      <w:ind w:left="850"/>
    </w:pPr>
  </w:style>
  <w:style w:type="paragraph" w:customStyle="1" w:styleId="FooterText">
    <w:name w:val="Footer Text"/>
    <w:basedOn w:val="Normal"/>
    <w:uiPriority w:val="99"/>
    <w:rsid w:val="00E90BF5"/>
    <w:rPr>
      <w:sz w:val="20"/>
    </w:rPr>
  </w:style>
  <w:style w:type="paragraph" w:customStyle="1" w:styleId="EndNotes">
    <w:name w:val="EndNotes"/>
    <w:basedOn w:val="Normal"/>
    <w:uiPriority w:val="99"/>
    <w:rsid w:val="00E90BF5"/>
    <w:pPr>
      <w:spacing w:before="120" w:line="260" w:lineRule="exact"/>
      <w:jc w:val="both"/>
    </w:pPr>
  </w:style>
  <w:style w:type="paragraph" w:customStyle="1" w:styleId="ENoteNo">
    <w:name w:val="ENoteNo"/>
    <w:basedOn w:val="EndNotes"/>
    <w:uiPriority w:val="99"/>
    <w:rsid w:val="00E90BF5"/>
    <w:pPr>
      <w:ind w:left="357" w:hanging="357"/>
    </w:pPr>
    <w:rPr>
      <w:rFonts w:cs="Arial"/>
      <w:bCs/>
    </w:rPr>
  </w:style>
  <w:style w:type="paragraph" w:customStyle="1" w:styleId="CoverUpdate">
    <w:name w:val="CoverUpdate"/>
    <w:basedOn w:val="Normal"/>
    <w:uiPriority w:val="99"/>
    <w:rsid w:val="00E90BF5"/>
    <w:pPr>
      <w:spacing w:before="240"/>
    </w:pPr>
  </w:style>
  <w:style w:type="paragraph" w:customStyle="1" w:styleId="CoverAct">
    <w:name w:val="CoverAct"/>
    <w:basedOn w:val="Normal"/>
    <w:next w:val="Normal"/>
    <w:uiPriority w:val="99"/>
    <w:rsid w:val="00E90BF5"/>
    <w:pPr>
      <w:pBdr>
        <w:bottom w:val="single" w:sz="4" w:space="3" w:color="auto"/>
      </w:pBdr>
    </w:pPr>
    <w:rPr>
      <w:rFonts w:cs="Arial"/>
      <w:i/>
      <w:iCs/>
      <w:sz w:val="28"/>
      <w:szCs w:val="28"/>
    </w:rPr>
  </w:style>
  <w:style w:type="paragraph" w:customStyle="1" w:styleId="CoverMade">
    <w:name w:val="CoverMade"/>
    <w:basedOn w:val="Normal"/>
    <w:uiPriority w:val="99"/>
    <w:rsid w:val="00E90BF5"/>
    <w:pPr>
      <w:spacing w:before="240" w:after="240"/>
    </w:pPr>
    <w:rPr>
      <w:rFonts w:cs="Arial"/>
    </w:rPr>
  </w:style>
  <w:style w:type="paragraph" w:customStyle="1" w:styleId="ContentsStatRule">
    <w:name w:val="ContentsStatRule"/>
    <w:basedOn w:val="Normal"/>
    <w:uiPriority w:val="99"/>
    <w:rsid w:val="00E90BF5"/>
    <w:pPr>
      <w:spacing w:before="480"/>
    </w:pPr>
    <w:rPr>
      <w:rFonts w:cs="Arial"/>
      <w:bCs/>
    </w:rPr>
  </w:style>
  <w:style w:type="paragraph" w:customStyle="1" w:styleId="CoverStatRule">
    <w:name w:val="CoverStatRule"/>
    <w:basedOn w:val="Normal"/>
    <w:uiPriority w:val="99"/>
    <w:rsid w:val="00E90BF5"/>
    <w:pPr>
      <w:spacing w:before="480"/>
    </w:pPr>
    <w:rPr>
      <w:rFonts w:cs="Arial"/>
      <w:bCs/>
    </w:rPr>
  </w:style>
  <w:style w:type="paragraph" w:customStyle="1" w:styleId="ContentsPage">
    <w:name w:val="ContentsPage"/>
    <w:basedOn w:val="Normal"/>
    <w:next w:val="TOC"/>
    <w:uiPriority w:val="99"/>
    <w:rsid w:val="00E90BF5"/>
    <w:pPr>
      <w:spacing w:before="120"/>
      <w:jc w:val="right"/>
    </w:pPr>
    <w:rPr>
      <w:rFonts w:cs="Arial"/>
    </w:rPr>
  </w:style>
  <w:style w:type="paragraph" w:customStyle="1" w:styleId="AsAmendedBy">
    <w:name w:val="AsAmendedBy"/>
    <w:basedOn w:val="Normal"/>
    <w:uiPriority w:val="99"/>
    <w:rsid w:val="00E90BF5"/>
    <w:pPr>
      <w:spacing w:before="60" w:line="200" w:lineRule="exact"/>
      <w:ind w:left="170"/>
    </w:pPr>
    <w:rPr>
      <w:rFonts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uiPriority w:val="99"/>
    <w:rsid w:val="00E90BF5"/>
    <w:pPr>
      <w:spacing w:before="60" w:after="60" w:line="200" w:lineRule="exact"/>
      <w:ind w:left="170"/>
    </w:pPr>
    <w:rPr>
      <w:rFonts w:cs="Arial"/>
      <w:bCs/>
      <w:sz w:val="18"/>
      <w:szCs w:val="18"/>
    </w:rPr>
  </w:style>
  <w:style w:type="paragraph" w:customStyle="1" w:styleId="PageBreak">
    <w:name w:val="PageBreak"/>
    <w:aliases w:val="pb"/>
    <w:basedOn w:val="Normal"/>
    <w:next w:val="Heading2"/>
    <w:uiPriority w:val="99"/>
    <w:rsid w:val="00E90BF5"/>
    <w:rPr>
      <w:sz w:val="10"/>
      <w:szCs w:val="10"/>
    </w:rPr>
  </w:style>
  <w:style w:type="paragraph" w:customStyle="1" w:styleId="FooterPageOdd">
    <w:name w:val="FooterPageOdd"/>
    <w:basedOn w:val="Footer"/>
    <w:uiPriority w:val="99"/>
    <w:rsid w:val="00E90BF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E90BF5"/>
    <w:pPr>
      <w:spacing w:before="40" w:line="240" w:lineRule="exact"/>
      <w:ind w:left="459" w:hanging="425"/>
    </w:pPr>
  </w:style>
  <w:style w:type="paragraph" w:customStyle="1" w:styleId="Tablesubpara">
    <w:name w:val="Table subpara"/>
    <w:basedOn w:val="Normal"/>
    <w:uiPriority w:val="99"/>
    <w:rsid w:val="00E90BF5"/>
    <w:pPr>
      <w:tabs>
        <w:tab w:val="right" w:pos="884"/>
      </w:tabs>
      <w:spacing w:before="40"/>
      <w:ind w:left="1168" w:hanging="1168"/>
    </w:pPr>
  </w:style>
  <w:style w:type="paragraph" w:customStyle="1" w:styleId="TableTextpa">
    <w:name w:val="TableText p(a)"/>
    <w:basedOn w:val="TableText"/>
    <w:uiPriority w:val="99"/>
    <w:rsid w:val="00E90BF5"/>
    <w:pPr>
      <w:spacing w:after="0"/>
      <w:ind w:left="318" w:hanging="318"/>
    </w:pPr>
    <w:rPr>
      <w:sz w:val="18"/>
      <w:szCs w:val="18"/>
    </w:rPr>
  </w:style>
  <w:style w:type="character" w:customStyle="1" w:styleId="CharSchText">
    <w:name w:val="CharSchText"/>
    <w:basedOn w:val="DefaultParagraphFont"/>
    <w:uiPriority w:val="99"/>
    <w:rsid w:val="00E90BF5"/>
    <w:rPr>
      <w:rFonts w:cs="Times New Roman"/>
    </w:rPr>
  </w:style>
  <w:style w:type="paragraph" w:customStyle="1" w:styleId="TableENotesHeadingAmdt">
    <w:name w:val="TableENotesHeadingAmdt"/>
    <w:basedOn w:val="Normal"/>
    <w:uiPriority w:val="99"/>
    <w:rsid w:val="00E90BF5"/>
    <w:pPr>
      <w:pageBreakBefore/>
      <w:spacing w:before="240" w:after="240" w:line="300" w:lineRule="exact"/>
      <w:ind w:left="2410" w:hanging="2410"/>
    </w:pPr>
    <w:rPr>
      <w:rFonts w:cs="Arial"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90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0BF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90BF5"/>
    <w:pPr>
      <w:spacing w:before="120" w:after="120"/>
    </w:pPr>
    <w:rPr>
      <w:bCs/>
      <w:sz w:val="20"/>
    </w:rPr>
  </w:style>
  <w:style w:type="character" w:styleId="CommentReference">
    <w:name w:val="annotation reference"/>
    <w:basedOn w:val="DefaultParagraphFont"/>
    <w:uiPriority w:val="99"/>
    <w:rsid w:val="00E90B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0B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0B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0BF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90BF5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E90B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90BF5"/>
    <w:rPr>
      <w:rFonts w:ascii="Tahoma" w:hAnsi="Tahoma" w:cs="Tahoma"/>
      <w:sz w:val="24"/>
      <w:szCs w:val="24"/>
      <w:shd w:val="clear" w:color="auto" w:fill="000080"/>
    </w:rPr>
  </w:style>
  <w:style w:type="paragraph" w:styleId="Index1">
    <w:name w:val="index 1"/>
    <w:basedOn w:val="Normal"/>
    <w:next w:val="Normal"/>
    <w:autoRedefine/>
    <w:uiPriority w:val="99"/>
    <w:rsid w:val="00E90BF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90BF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90BF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90BF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90BF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90BF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90BF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90BF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90BF5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90BF5"/>
    <w:rPr>
      <w:rFonts w:cs="Arial"/>
      <w:bCs/>
    </w:rPr>
  </w:style>
  <w:style w:type="paragraph" w:styleId="MacroText">
    <w:name w:val="macro"/>
    <w:link w:val="MacroTextChar"/>
    <w:uiPriority w:val="99"/>
    <w:rsid w:val="00E90B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E90BF5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uiPriority w:val="99"/>
    <w:rsid w:val="00E90BF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90BF5"/>
    <w:pPr>
      <w:ind w:left="480" w:hanging="480"/>
    </w:pPr>
  </w:style>
  <w:style w:type="paragraph" w:styleId="TOAHeading">
    <w:name w:val="toa heading"/>
    <w:basedOn w:val="Normal"/>
    <w:next w:val="Normal"/>
    <w:uiPriority w:val="99"/>
    <w:rsid w:val="00E90BF5"/>
    <w:pPr>
      <w:spacing w:before="120"/>
    </w:pPr>
    <w:rPr>
      <w:rFonts w:cs="Arial"/>
      <w:bCs/>
    </w:rPr>
  </w:style>
  <w:style w:type="paragraph" w:customStyle="1" w:styleId="top1">
    <w:name w:val="top1"/>
    <w:basedOn w:val="Normal"/>
    <w:uiPriority w:val="99"/>
    <w:rsid w:val="00E90BF5"/>
    <w:pPr>
      <w:keepNext/>
      <w:tabs>
        <w:tab w:val="right" w:pos="7218"/>
      </w:tabs>
      <w:spacing w:before="120"/>
      <w:ind w:left="2410" w:right="136" w:hanging="1418"/>
    </w:pPr>
    <w:rPr>
      <w:rFonts w:cs="Arial"/>
      <w:bCs/>
      <w:sz w:val="18"/>
      <w:szCs w:val="18"/>
    </w:rPr>
  </w:style>
  <w:style w:type="paragraph" w:customStyle="1" w:styleId="top2">
    <w:name w:val="top2"/>
    <w:basedOn w:val="Normal"/>
    <w:uiPriority w:val="99"/>
    <w:rsid w:val="00E90BF5"/>
    <w:pPr>
      <w:tabs>
        <w:tab w:val="left" w:pos="3686"/>
        <w:tab w:val="right" w:pos="7082"/>
      </w:tabs>
      <w:spacing w:before="80"/>
      <w:ind w:left="2410" w:hanging="1168"/>
    </w:pPr>
    <w:rPr>
      <w:rFonts w:cs="Arial"/>
      <w:bCs/>
      <w:sz w:val="18"/>
      <w:szCs w:val="18"/>
    </w:rPr>
  </w:style>
  <w:style w:type="paragraph" w:customStyle="1" w:styleId="top3">
    <w:name w:val="top3"/>
    <w:basedOn w:val="Normal"/>
    <w:uiPriority w:val="99"/>
    <w:rsid w:val="00E90BF5"/>
    <w:pPr>
      <w:spacing w:before="80"/>
      <w:ind w:left="2410" w:hanging="1168"/>
    </w:pPr>
    <w:rPr>
      <w:rFonts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uiPriority w:val="99"/>
    <w:rsid w:val="00E90BF5"/>
    <w:pPr>
      <w:keepNext/>
      <w:spacing w:before="360"/>
      <w:ind w:left="1559" w:hanging="1559"/>
    </w:pPr>
    <w:rPr>
      <w:rFonts w:cs="Arial"/>
      <w:bCs/>
    </w:rPr>
  </w:style>
  <w:style w:type="paragraph" w:customStyle="1" w:styleId="Scheduleheading0">
    <w:name w:val="Schedule heading"/>
    <w:basedOn w:val="Normal"/>
    <w:next w:val="Normal"/>
    <w:uiPriority w:val="99"/>
    <w:rsid w:val="00E90BF5"/>
    <w:pPr>
      <w:keepNext/>
      <w:keepLines/>
      <w:tabs>
        <w:tab w:val="left" w:pos="1985"/>
      </w:tabs>
      <w:spacing w:before="360"/>
      <w:ind w:left="964" w:hanging="964"/>
    </w:pPr>
    <w:rPr>
      <w:rFonts w:cs="Arial"/>
      <w:bCs/>
    </w:rPr>
  </w:style>
  <w:style w:type="paragraph" w:customStyle="1" w:styleId="TableEnotesHeadingAmdt0">
    <w:name w:val="TableEnotesHeadingAmdt"/>
    <w:basedOn w:val="Normal"/>
    <w:uiPriority w:val="99"/>
    <w:rsid w:val="00E90BF5"/>
    <w:pPr>
      <w:pageBreakBefore/>
      <w:spacing w:before="240" w:after="240" w:line="300" w:lineRule="exact"/>
      <w:ind w:left="2410" w:hanging="2410"/>
    </w:pPr>
    <w:rPr>
      <w:rFonts w:cs="Arial"/>
      <w:bCs/>
      <w:sz w:val="28"/>
      <w:szCs w:val="28"/>
    </w:rPr>
  </w:style>
  <w:style w:type="paragraph" w:customStyle="1" w:styleId="FooterPageEven">
    <w:name w:val="FooterPageEven"/>
    <w:basedOn w:val="FooterPageOdd"/>
    <w:uiPriority w:val="99"/>
    <w:rsid w:val="00E90BF5"/>
    <w:pPr>
      <w:jc w:val="left"/>
    </w:pPr>
  </w:style>
  <w:style w:type="paragraph" w:customStyle="1" w:styleId="TableOfAmend">
    <w:name w:val="TableOfAmend"/>
    <w:basedOn w:val="Normal"/>
    <w:uiPriority w:val="99"/>
    <w:rsid w:val="00E90BF5"/>
    <w:pPr>
      <w:tabs>
        <w:tab w:val="right" w:leader="dot" w:pos="2268"/>
      </w:tabs>
      <w:spacing w:before="60" w:line="200" w:lineRule="exact"/>
      <w:ind w:left="170" w:right="-11" w:hanging="170"/>
    </w:pPr>
    <w:rPr>
      <w:rFonts w:cs="Arial"/>
      <w:sz w:val="18"/>
      <w:szCs w:val="18"/>
    </w:rPr>
  </w:style>
  <w:style w:type="paragraph" w:customStyle="1" w:styleId="TableOfAmend0pt">
    <w:name w:val="TableOfAmend0pt"/>
    <w:basedOn w:val="TableOfAmend"/>
    <w:uiPriority w:val="99"/>
    <w:rsid w:val="00E90BF5"/>
    <w:pPr>
      <w:spacing w:before="0"/>
    </w:pPr>
  </w:style>
  <w:style w:type="paragraph" w:customStyle="1" w:styleId="TableOfStatRules">
    <w:name w:val="TableOfStatRules"/>
    <w:basedOn w:val="Normal"/>
    <w:uiPriority w:val="99"/>
    <w:rsid w:val="00E90BF5"/>
    <w:pPr>
      <w:spacing w:before="60" w:line="200" w:lineRule="exact"/>
    </w:pPr>
    <w:rPr>
      <w:rFonts w:cs="Arial"/>
      <w:sz w:val="18"/>
      <w:szCs w:val="18"/>
    </w:rPr>
  </w:style>
  <w:style w:type="paragraph" w:customStyle="1" w:styleId="UpdateDate">
    <w:name w:val="UpdateDate"/>
    <w:basedOn w:val="Normal"/>
    <w:uiPriority w:val="99"/>
    <w:rsid w:val="00E90BF5"/>
    <w:pPr>
      <w:spacing w:before="240" w:line="260" w:lineRule="atLeast"/>
    </w:pPr>
    <w:rPr>
      <w:rFonts w:ascii="Times" w:hAnsi="Times" w:cs="Times"/>
    </w:rPr>
  </w:style>
  <w:style w:type="paragraph" w:customStyle="1" w:styleId="Body">
    <w:name w:val="Body"/>
    <w:basedOn w:val="Normal"/>
    <w:uiPriority w:val="99"/>
    <w:rsid w:val="00E90BF5"/>
    <w:pPr>
      <w:widowControl w:val="0"/>
    </w:pPr>
  </w:style>
  <w:style w:type="paragraph" w:customStyle="1" w:styleId="Heading">
    <w:name w:val="Heading"/>
    <w:basedOn w:val="Body"/>
    <w:uiPriority w:val="99"/>
    <w:rsid w:val="00E90BF5"/>
    <w:pPr>
      <w:spacing w:before="440"/>
    </w:pPr>
    <w:rPr>
      <w:smallCaps/>
    </w:rPr>
  </w:style>
  <w:style w:type="paragraph" w:customStyle="1" w:styleId="Letterhead">
    <w:name w:val="Letterhead"/>
    <w:uiPriority w:val="99"/>
    <w:rsid w:val="00E90BF5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uiPriority w:val="99"/>
    <w:rsid w:val="00E90BF5"/>
    <w:pPr>
      <w:spacing w:before="240"/>
    </w:pPr>
  </w:style>
  <w:style w:type="paragraph" w:customStyle="1" w:styleId="Quotation">
    <w:name w:val="Quotation"/>
    <w:basedOn w:val="Body"/>
    <w:uiPriority w:val="99"/>
    <w:rsid w:val="00E90BF5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uiPriority w:val="99"/>
    <w:rsid w:val="00E90BF5"/>
    <w:pPr>
      <w:numPr>
        <w:numId w:val="21"/>
      </w:numPr>
    </w:pPr>
  </w:style>
  <w:style w:type="paragraph" w:customStyle="1" w:styleId="Page">
    <w:name w:val="Page"/>
    <w:uiPriority w:val="99"/>
    <w:rsid w:val="00E90BF5"/>
    <w:pPr>
      <w:jc w:val="right"/>
    </w:pPr>
    <w:rPr>
      <w:rFonts w:ascii="Arial" w:hAnsi="Arial" w:cs="Arial"/>
      <w:noProof/>
      <w:sz w:val="20"/>
      <w:szCs w:val="20"/>
    </w:rPr>
  </w:style>
  <w:style w:type="paragraph" w:customStyle="1" w:styleId="Picture">
    <w:name w:val="Picture"/>
    <w:basedOn w:val="Normal"/>
    <w:uiPriority w:val="99"/>
    <w:rsid w:val="00E90BF5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uiPriority w:val="99"/>
    <w:rsid w:val="00E90BF5"/>
    <w:pPr>
      <w:jc w:val="center"/>
    </w:pPr>
  </w:style>
  <w:style w:type="paragraph" w:customStyle="1" w:styleId="bulletedlist">
    <w:name w:val="bulleted list"/>
    <w:basedOn w:val="Normal"/>
    <w:uiPriority w:val="99"/>
    <w:rsid w:val="00E90BF5"/>
    <w:pPr>
      <w:numPr>
        <w:numId w:val="22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uiPriority w:val="99"/>
    <w:rsid w:val="00E90BF5"/>
    <w:pPr>
      <w:tabs>
        <w:tab w:val="left" w:pos="1560"/>
      </w:tabs>
      <w:spacing w:before="120" w:line="220" w:lineRule="exact"/>
      <w:ind w:left="964"/>
      <w:jc w:val="both"/>
    </w:pPr>
    <w:rPr>
      <w:sz w:val="20"/>
    </w:rPr>
  </w:style>
  <w:style w:type="paragraph" w:customStyle="1" w:styleId="TextSectionBreak">
    <w:name w:val="TextSectionBreak"/>
    <w:basedOn w:val="Normal"/>
    <w:uiPriority w:val="99"/>
    <w:rsid w:val="00E90BF5"/>
  </w:style>
  <w:style w:type="paragraph" w:customStyle="1" w:styleId="TableInTextColumnHd">
    <w:name w:val="TableInTextColumnHd"/>
    <w:basedOn w:val="TableInText"/>
    <w:uiPriority w:val="99"/>
    <w:rsid w:val="00E90BF5"/>
    <w:pPr>
      <w:spacing w:before="80" w:after="80"/>
    </w:pPr>
  </w:style>
  <w:style w:type="paragraph" w:customStyle="1" w:styleId="TableInText">
    <w:name w:val="TableInText"/>
    <w:basedOn w:val="Body"/>
    <w:uiPriority w:val="99"/>
    <w:rsid w:val="00E90BF5"/>
    <w:pPr>
      <w:widowControl/>
      <w:spacing w:line="200" w:lineRule="atLeast"/>
    </w:pPr>
    <w:rPr>
      <w:rFonts w:cs="Arial"/>
      <w:sz w:val="18"/>
      <w:szCs w:val="18"/>
    </w:rPr>
  </w:style>
  <w:style w:type="paragraph" w:customStyle="1" w:styleId="FormHeading">
    <w:name w:val="Form Heading"/>
    <w:basedOn w:val="Schedulepart"/>
    <w:uiPriority w:val="99"/>
    <w:rsid w:val="00E90BF5"/>
  </w:style>
  <w:style w:type="paragraph" w:customStyle="1" w:styleId="FormHeading2">
    <w:name w:val="Form Heading 2"/>
    <w:basedOn w:val="ScheduleHeading"/>
    <w:uiPriority w:val="99"/>
    <w:rsid w:val="00E90BF5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uiPriority w:val="99"/>
    <w:rsid w:val="00E90BF5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uiPriority w:val="99"/>
    <w:rsid w:val="00E90BF5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uiPriority w:val="99"/>
    <w:rsid w:val="00E90BF5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uiPriority w:val="99"/>
    <w:rsid w:val="00E90BF5"/>
    <w:rPr>
      <w:rFonts w:cs="Times New Roman"/>
      <w:sz w:val="18"/>
      <w:szCs w:val="18"/>
    </w:rPr>
  </w:style>
  <w:style w:type="paragraph" w:customStyle="1" w:styleId="Mathtype">
    <w:name w:val="Mathtype"/>
    <w:basedOn w:val="Normal"/>
    <w:uiPriority w:val="99"/>
    <w:rsid w:val="00E90BF5"/>
  </w:style>
  <w:style w:type="paragraph" w:customStyle="1" w:styleId="ZDefinition0">
    <w:name w:val="ZDefinition"/>
    <w:basedOn w:val="definition"/>
    <w:uiPriority w:val="99"/>
    <w:rsid w:val="00E90BF5"/>
    <w:pPr>
      <w:keepNext/>
    </w:pPr>
  </w:style>
  <w:style w:type="paragraph" w:customStyle="1" w:styleId="ZRc">
    <w:name w:val="ZRc"/>
    <w:basedOn w:val="Rc"/>
    <w:uiPriority w:val="99"/>
    <w:rsid w:val="00E90BF5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uiPriority w:val="99"/>
    <w:rsid w:val="00E90BF5"/>
  </w:style>
  <w:style w:type="character" w:customStyle="1" w:styleId="CharSchPtText0">
    <w:name w:val="CharSchPtText"/>
    <w:basedOn w:val="DefaultParagraphFont"/>
    <w:uiPriority w:val="99"/>
    <w:rsid w:val="00E90BF5"/>
    <w:rPr>
      <w:rFonts w:cs="Times New Roman"/>
    </w:rPr>
  </w:style>
  <w:style w:type="paragraph" w:customStyle="1" w:styleId="HeaderLite">
    <w:name w:val="HeaderLite"/>
    <w:basedOn w:val="Normal"/>
    <w:uiPriority w:val="99"/>
    <w:rsid w:val="00E90BF5"/>
    <w:pPr>
      <w:spacing w:line="240" w:lineRule="exact"/>
      <w:jc w:val="right"/>
    </w:pPr>
    <w:rPr>
      <w:rFonts w:cs="Arial"/>
      <w:sz w:val="18"/>
      <w:szCs w:val="18"/>
    </w:rPr>
  </w:style>
  <w:style w:type="paragraph" w:customStyle="1" w:styleId="MST">
    <w:name w:val="MST"/>
    <w:aliases w:val="Mod Schedule Title"/>
    <w:basedOn w:val="Normal"/>
    <w:uiPriority w:val="99"/>
    <w:rsid w:val="00E90BF5"/>
    <w:pPr>
      <w:keepNext/>
      <w:keepLines/>
      <w:spacing w:before="480"/>
      <w:ind w:left="3204" w:hanging="2410"/>
    </w:pPr>
    <w:rPr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rsid w:val="00E90BF5"/>
    <w:pPr>
      <w:keepNext/>
      <w:spacing w:before="360" w:line="260" w:lineRule="exact"/>
      <w:ind w:left="794"/>
    </w:pPr>
    <w:rPr>
      <w:rFonts w:cs="Arial"/>
      <w:bCs/>
    </w:rPr>
  </w:style>
  <w:style w:type="paragraph" w:customStyle="1" w:styleId="ScheduleList0">
    <w:name w:val="Schedule List"/>
    <w:basedOn w:val="Normal"/>
    <w:uiPriority w:val="99"/>
    <w:rsid w:val="00E90BF5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uiPriority w:val="99"/>
    <w:rsid w:val="00E90BF5"/>
  </w:style>
  <w:style w:type="paragraph" w:customStyle="1" w:styleId="NotesSectionBreak0">
    <w:name w:val="Notes Section Break"/>
    <w:basedOn w:val="Normal"/>
    <w:uiPriority w:val="99"/>
    <w:rsid w:val="00E90BF5"/>
  </w:style>
  <w:style w:type="paragraph" w:customStyle="1" w:styleId="TLPNotebullet">
    <w:name w:val="TLPNote(bullet)"/>
    <w:basedOn w:val="Normal"/>
    <w:uiPriority w:val="99"/>
    <w:rsid w:val="00E90BF5"/>
    <w:pPr>
      <w:spacing w:before="122" w:line="198" w:lineRule="exact"/>
    </w:pPr>
    <w:rPr>
      <w:rFonts w:ascii="Times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uiPriority w:val="99"/>
    <w:rsid w:val="00E90BF5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</w:rPr>
  </w:style>
  <w:style w:type="paragraph" w:customStyle="1" w:styleId="indenta">
    <w:name w:val="indent(a)"/>
    <w:aliases w:val="a,paragraph"/>
    <w:basedOn w:val="Normal"/>
    <w:uiPriority w:val="99"/>
    <w:rsid w:val="00E90BF5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</w:rPr>
  </w:style>
  <w:style w:type="paragraph" w:customStyle="1" w:styleId="indentii">
    <w:name w:val="indent(ii)"/>
    <w:aliases w:val="aa,paragraph(sub)"/>
    <w:basedOn w:val="indenta"/>
    <w:uiPriority w:val="99"/>
    <w:rsid w:val="00E90BF5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rsid w:val="00E90BF5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uiPriority w:val="99"/>
    <w:rsid w:val="00E90BF5"/>
  </w:style>
  <w:style w:type="paragraph" w:customStyle="1" w:styleId="DefinitionList">
    <w:name w:val="Definition List"/>
    <w:basedOn w:val="Normal"/>
    <w:next w:val="Normal"/>
    <w:uiPriority w:val="99"/>
    <w:rsid w:val="00E90BF5"/>
    <w:pPr>
      <w:ind w:left="360"/>
    </w:pPr>
  </w:style>
  <w:style w:type="paragraph" w:customStyle="1" w:styleId="SingleParagraph">
    <w:name w:val="Single Paragraph"/>
    <w:basedOn w:val="Normal"/>
    <w:uiPriority w:val="99"/>
    <w:rsid w:val="00E90BF5"/>
  </w:style>
  <w:style w:type="paragraph" w:customStyle="1" w:styleId="SinglePara">
    <w:name w:val="Single Para"/>
    <w:basedOn w:val="Normal"/>
    <w:uiPriority w:val="99"/>
    <w:rsid w:val="00E90BF5"/>
  </w:style>
  <w:style w:type="paragraph" w:customStyle="1" w:styleId="SchRefAmend">
    <w:name w:val="Sch Ref Amend"/>
    <w:basedOn w:val="Normal"/>
    <w:uiPriority w:val="99"/>
    <w:rsid w:val="00E90BF5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uiPriority w:val="99"/>
    <w:rsid w:val="00E90BF5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uiPriority w:val="99"/>
    <w:rsid w:val="00E90BF5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uiPriority w:val="99"/>
    <w:rsid w:val="00E90BF5"/>
    <w:pPr>
      <w:spacing w:before="60" w:line="240" w:lineRule="atLeast"/>
    </w:pPr>
    <w:rPr>
      <w:rFonts w:ascii="Times" w:hAnsi="Times" w:cs="Times"/>
      <w:sz w:val="20"/>
    </w:rPr>
  </w:style>
  <w:style w:type="paragraph" w:customStyle="1" w:styleId="notetext">
    <w:name w:val="note(text)"/>
    <w:aliases w:val="n"/>
    <w:basedOn w:val="Normal"/>
    <w:uiPriority w:val="99"/>
    <w:rsid w:val="00E90BF5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ItemHead">
    <w:name w:val="ItemHead"/>
    <w:aliases w:val="ih"/>
    <w:basedOn w:val="Heading1"/>
    <w:next w:val="Item"/>
    <w:uiPriority w:val="99"/>
    <w:rsid w:val="00E90BF5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Normal"/>
    <w:uiPriority w:val="99"/>
    <w:rsid w:val="00E90BF5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rsid w:val="00E90BF5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  <w:uiPriority w:val="99"/>
    <w:rsid w:val="00E90BF5"/>
    <w:rPr>
      <w:rFonts w:cs="Times New Roman"/>
    </w:rPr>
  </w:style>
  <w:style w:type="paragraph" w:customStyle="1" w:styleId="IndentParaLevel1">
    <w:name w:val="IndentParaLevel1"/>
    <w:basedOn w:val="Normal"/>
    <w:uiPriority w:val="99"/>
    <w:rsid w:val="00E90BF5"/>
    <w:pPr>
      <w:widowControl w:val="0"/>
      <w:spacing w:after="220"/>
      <w:ind w:left="964"/>
    </w:pPr>
  </w:style>
  <w:style w:type="paragraph" w:customStyle="1" w:styleId="TLPLink">
    <w:name w:val="TLPLink"/>
    <w:basedOn w:val="Heading9"/>
    <w:uiPriority w:val="99"/>
    <w:rsid w:val="00E90BF5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Footerinfo0">
    <w:name w:val="Footerinfo"/>
    <w:basedOn w:val="Footer"/>
    <w:uiPriority w:val="99"/>
    <w:rsid w:val="00E90BF5"/>
    <w:rPr>
      <w:sz w:val="12"/>
      <w:szCs w:val="12"/>
    </w:rPr>
  </w:style>
  <w:style w:type="paragraph" w:customStyle="1" w:styleId="CharCharChar">
    <w:name w:val="Char Char Char"/>
    <w:basedOn w:val="Normal"/>
    <w:uiPriority w:val="99"/>
    <w:rsid w:val="00E90BF5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1">
    <w:name w:val="Char Char Char1"/>
    <w:basedOn w:val="Normal"/>
    <w:uiPriority w:val="99"/>
    <w:rsid w:val="00E90BF5"/>
  </w:style>
  <w:style w:type="paragraph" w:customStyle="1" w:styleId="Char">
    <w:name w:val="Char"/>
    <w:uiPriority w:val="99"/>
    <w:rsid w:val="00E90BF5"/>
    <w:pPr>
      <w:tabs>
        <w:tab w:val="right" w:pos="7088"/>
      </w:tabs>
      <w:spacing w:after="120" w:line="276" w:lineRule="auto"/>
    </w:pPr>
    <w:rPr>
      <w:rFonts w:cs="Arial"/>
      <w:b/>
      <w:sz w:val="20"/>
      <w:szCs w:val="20"/>
      <w:lang w:val="en-US"/>
    </w:rPr>
  </w:style>
  <w:style w:type="character" w:customStyle="1" w:styleId="CharAmSchPTNo">
    <w:name w:val="CharAmSchPTNo"/>
    <w:basedOn w:val="DefaultParagraphFont"/>
    <w:uiPriority w:val="99"/>
    <w:rsid w:val="00E90BF5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90BF5"/>
    <w:rPr>
      <w:rFonts w:cs="Times New Roman"/>
    </w:rPr>
  </w:style>
  <w:style w:type="paragraph" w:customStyle="1" w:styleId="TOCTitle">
    <w:name w:val="TOC Title"/>
    <w:basedOn w:val="Heading1"/>
    <w:uiPriority w:val="99"/>
    <w:rsid w:val="00823135"/>
    <w:pPr>
      <w:keepNext w:val="0"/>
      <w:spacing w:after="0"/>
    </w:pPr>
    <w:rPr>
      <w:sz w:val="22"/>
      <w:szCs w:val="20"/>
    </w:rPr>
  </w:style>
  <w:style w:type="paragraph" w:customStyle="1" w:styleId="Style1">
    <w:name w:val="Style1"/>
    <w:basedOn w:val="TOCTitle"/>
    <w:uiPriority w:val="99"/>
    <w:rsid w:val="00823135"/>
    <w:rPr>
      <w:b/>
      <w:u w:val="single"/>
    </w:rPr>
  </w:style>
  <w:style w:type="paragraph" w:customStyle="1" w:styleId="TomTOCHeading">
    <w:name w:val="Tom TOC Heading"/>
    <w:basedOn w:val="Header"/>
    <w:uiPriority w:val="99"/>
    <w:rsid w:val="0082313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R Documentation" ma:contentTypeID="0x010100C71790AF4DD44570812B206706472B920030B648417113164DA3695F9C89464D6B" ma:contentTypeVersion="0" ma:contentTypeDescription="" ma:contentTypeScope="" ma:versionID="b7dd0766f0a1c2b8ceb41749b6157e1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510b4353e793ae252f02c86ca7216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dms_DocumentType"/>
                <xsd:element ref="ns1:pdms_AttachedBy" minOccurs="0"/>
                <xsd:element ref="ns1:pdms_Reason" minOccurs="0"/>
                <xsd:element ref="ns1:pdms_DiRECtURI" minOccurs="0"/>
                <xsd:element ref="ns1:pdms_MarkedAsDele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dms_DocumentType" ma:index="8" ma:displayName="Document Type" ma:default="Supporting Documentation" ma:internalName="pdms_DocumentType">
      <xsd:simpleType>
        <xsd:restriction base="dms:Choice">
          <xsd:enumeration value="Attachment to be Tabled"/>
          <xsd:enumeration value="Attachment to be Published"/>
          <xsd:enumeration value="Briefing Request"/>
          <xsd:enumeration value="Briefing Attachment"/>
          <xsd:enumeration value="Speech"/>
          <xsd:enumeration value="Speech Notes"/>
          <xsd:enumeration value="Media Release"/>
          <xsd:enumeration value="Signed Briefing"/>
          <xsd:enumeration value="Rejected Briefing"/>
          <xsd:enumeration value="Handling Advice"/>
          <xsd:enumeration value="Notice Paper Extract"/>
          <xsd:enumeration value="Original Correspondence"/>
          <xsd:enumeration value="Newspaper Extract"/>
          <xsd:enumeration value="Response Attachment"/>
          <xsd:enumeration value="Signed Response"/>
          <xsd:enumeration value="Rejected Response"/>
          <xsd:enumeration value="Hansard Pages"/>
          <xsd:enumeration value="Dep Sec Signed Response"/>
          <xsd:enumeration value="Secretary Signed Response"/>
          <xsd:enumeration value="MO Signed Response"/>
          <xsd:enumeration value="Redrafting suggestions"/>
          <xsd:enumeration value="Written questions"/>
          <xsd:enumeration value="Dep Sec Email Clearance"/>
          <xsd:enumeration value="Secretary Email Clearance"/>
          <xsd:enumeration value="MO Rejected Response"/>
          <xsd:enumeration value="MO Noting"/>
          <xsd:enumeration value="Other"/>
        </xsd:restriction>
      </xsd:simpleType>
    </xsd:element>
    <xsd:element name="pdms_AttachedBy" ma:index="9" nillable="true" ma:displayName="Attached By" ma:internalName="pdms_AttachedBy">
      <xsd:simpleType>
        <xsd:restriction base="dms:Text"/>
      </xsd:simpleType>
    </xsd:element>
    <xsd:element name="pdms_Reason" ma:index="10" nillable="true" ma:displayName="Reason" ma:internalName="pdms_Reason">
      <xsd:simpleType>
        <xsd:restriction base="dms:Text"/>
      </xsd:simpleType>
    </xsd:element>
    <xsd:element name="pdms_DiRECtURI" ma:index="11" nillable="true" ma:displayName="DiRECt URI" ma:internalName="pdms_DiRECtURI">
      <xsd:simpleType>
        <xsd:restriction base="dms:Text"/>
      </xsd:simpleType>
    </xsd:element>
    <xsd:element name="pdms_MarkedAsDeleted" ma:index="12" nillable="true" ma:displayName="MarkedAsDeleted" ma:internalName="pdms_MarkedAsDe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dms_MarkedAsDeleted xmlns="http://schemas.microsoft.com/sharepoint/v3" xsi:nil="true"/>
    <pdms_DiRECtURI xmlns="http://schemas.microsoft.com/sharepoint/v3" xsi:nil="true"/>
    <pdms_Reason xmlns="http://schemas.microsoft.com/sharepoint/v3">legislative instrument for signature</pdms_Reason>
    <pdms_DocumentType xmlns="http://schemas.microsoft.com/sharepoint/v3">Briefing Attachment</pdms_DocumentType>
    <pdms_AttachedBy xmlns="http://schemas.microsoft.com/sharepoint/v3">CLEARY, Kim</pdms_AttachedBy>
  </documentManagement>
</p:properties>
</file>

<file path=customXml/itemProps1.xml><?xml version="1.0" encoding="utf-8"?>
<ds:datastoreItem xmlns:ds="http://schemas.openxmlformats.org/officeDocument/2006/customXml" ds:itemID="{B3100AA9-6165-4DF3-882F-69CE1F5D5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431BF-0EC6-4BBE-984E-BC7D50E4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8736E3-9F9C-4BB5-9884-D09DBC88011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Legislative Instrument - ESOS (Designated Authority) Determination 2012 (No 1)</dc:title>
  <dc:creator/>
  <cp:lastModifiedBy/>
  <cp:revision>1</cp:revision>
  <cp:lastPrinted>2012-06-13T22:57:00Z</cp:lastPrinted>
  <dcterms:created xsi:type="dcterms:W3CDTF">2012-06-27T04:24:00Z</dcterms:created>
  <dcterms:modified xsi:type="dcterms:W3CDTF">2012-06-27T06:01:00Z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0x010100C71790AF4DD44570812B206706472B920030B648417113164DA3695F9C89464D6B</vt:lpwstr>
  </property>
</Properties>
</file>