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6625AF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6625AF" w:rsidRDefault="006625AF" w:rsidP="006625AF">
      <w:pPr>
        <w:pStyle w:val="Title"/>
        <w:ind w:left="397" w:right="397"/>
      </w:pPr>
      <w:bookmarkStart w:id="0" w:name="Citation"/>
      <w:r>
        <w:t xml:space="preserve">National Rental Affordability Scheme Amendment Regulation </w:t>
      </w:r>
      <w:fldSimple w:instr=" REF Year \* charformat ">
        <w:r w:rsidR="002E3BFB">
          <w:t>2012</w:t>
        </w:r>
      </w:fldSimple>
      <w:r>
        <w:t xml:space="preserve"> (No.</w:t>
      </w:r>
      <w:r w:rsidR="00D5298B">
        <w:t> </w:t>
      </w:r>
      <w:r w:rsidR="002E3BFB">
        <w:t>1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6625AF" w:rsidRDefault="006625AF" w:rsidP="006625AF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2E3BFB">
        <w:t>300</w:t>
      </w:r>
      <w:bookmarkEnd w:id="2"/>
    </w:p>
    <w:p w:rsidR="006625AF" w:rsidRDefault="006625AF" w:rsidP="006625AF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Pr="006625AF">
        <w:rPr>
          <w:i/>
        </w:rPr>
        <w:t>National Rental Affordability Scheme Act 2008</w:t>
      </w:r>
      <w:r>
        <w:t>.</w:t>
      </w:r>
    </w:p>
    <w:p w:rsidR="006625AF" w:rsidRDefault="006625AF" w:rsidP="006625AF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2E3BFB">
        <w:t xml:space="preserve"> 6 December </w:t>
      </w:r>
      <w:fldSimple w:instr=" REF Year \* charformat ">
        <w:r w:rsidR="002E3BFB">
          <w:t>2012</w:t>
        </w:r>
      </w:fldSimple>
    </w:p>
    <w:p w:rsidR="006625AF" w:rsidRDefault="002E3BFB" w:rsidP="006625AF">
      <w:pPr>
        <w:spacing w:before="1080" w:line="300" w:lineRule="atLeast"/>
        <w:ind w:left="397" w:right="397"/>
        <w:jc w:val="right"/>
      </w:pPr>
      <w:r>
        <w:t>QUENTIN BRYCE</w:t>
      </w:r>
    </w:p>
    <w:p w:rsidR="006625AF" w:rsidRDefault="006625AF" w:rsidP="006625AF">
      <w:pPr>
        <w:spacing w:line="300" w:lineRule="atLeast"/>
        <w:ind w:left="397" w:right="397"/>
        <w:jc w:val="right"/>
      </w:pPr>
      <w:r>
        <w:t>Governor-General</w:t>
      </w:r>
    </w:p>
    <w:p w:rsidR="006625AF" w:rsidRDefault="006625AF" w:rsidP="006625AF">
      <w:pPr>
        <w:spacing w:after="800" w:line="300" w:lineRule="atLeast"/>
        <w:ind w:left="397" w:right="397"/>
      </w:pPr>
      <w:r>
        <w:t>By Her Excellency’s Command</w:t>
      </w:r>
    </w:p>
    <w:p w:rsidR="006625AF" w:rsidRDefault="00D5298B" w:rsidP="006625AF">
      <w:pPr>
        <w:spacing w:before="480" w:line="300" w:lineRule="atLeast"/>
        <w:ind w:left="397" w:right="397"/>
        <w:rPr>
          <w:b/>
        </w:rPr>
      </w:pPr>
      <w:r w:rsidRPr="00D5298B">
        <w:t>BRENDAN O’CONNOR</w:t>
      </w:r>
    </w:p>
    <w:p w:rsidR="006625AF" w:rsidRDefault="006625AF" w:rsidP="006625AF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Minister for Housing</w:t>
      </w:r>
      <w:bookmarkEnd w:id="3"/>
    </w:p>
    <w:p w:rsidR="006625AF" w:rsidRDefault="006625AF" w:rsidP="006625AF">
      <w:pPr>
        <w:pStyle w:val="SigningPageBreak"/>
        <w:ind w:left="397" w:right="397"/>
        <w:sectPr w:rsidR="006625AF" w:rsidSect="00DE5E5C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6625AF" w:rsidRDefault="006625AF" w:rsidP="006625AF">
      <w:pPr>
        <w:pStyle w:val="A1"/>
      </w:pPr>
      <w:r w:rsidRPr="00D5298B">
        <w:rPr>
          <w:rStyle w:val="CharSectnoAm"/>
        </w:rPr>
        <w:lastRenderedPageBreak/>
        <w:t>1</w:t>
      </w:r>
      <w:r>
        <w:tab/>
        <w:t>Name of regulation</w:t>
      </w:r>
    </w:p>
    <w:p w:rsidR="006625AF" w:rsidRDefault="006625AF" w:rsidP="006625AF">
      <w:pPr>
        <w:pStyle w:val="A2"/>
      </w:pPr>
      <w:r>
        <w:tab/>
      </w:r>
      <w:r>
        <w:tab/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2E3BFB" w:rsidRPr="002E3BFB">
        <w:rPr>
          <w:i/>
        </w:rPr>
        <w:t>National Rental Affordability Scheme Amendment Regulation 2012 (No. 1)</w:t>
      </w:r>
      <w:r>
        <w:rPr>
          <w:i/>
        </w:rPr>
        <w:fldChar w:fldCharType="end"/>
      </w:r>
      <w:r>
        <w:t>.</w:t>
      </w:r>
    </w:p>
    <w:p w:rsidR="006625AF" w:rsidRDefault="006625AF" w:rsidP="006625AF">
      <w:pPr>
        <w:pStyle w:val="A1"/>
      </w:pPr>
      <w:r w:rsidRPr="00D5298B">
        <w:rPr>
          <w:rStyle w:val="CharSectnoAm"/>
        </w:rPr>
        <w:t>2</w:t>
      </w:r>
      <w:r>
        <w:tab/>
        <w:t>Commencement</w:t>
      </w:r>
    </w:p>
    <w:p w:rsidR="006625AF" w:rsidRDefault="006625AF" w:rsidP="006625AF">
      <w:pPr>
        <w:pStyle w:val="A2"/>
      </w:pPr>
      <w:r>
        <w:tab/>
      </w:r>
      <w:r>
        <w:tab/>
        <w:t>This regulation commences on the day after it is registered.</w:t>
      </w:r>
    </w:p>
    <w:p w:rsidR="006625AF" w:rsidRDefault="006625AF" w:rsidP="006625AF">
      <w:pPr>
        <w:pStyle w:val="A1"/>
      </w:pPr>
      <w:r w:rsidRPr="00D5298B">
        <w:rPr>
          <w:rStyle w:val="CharSectnoAm"/>
        </w:rPr>
        <w:t>3</w:t>
      </w:r>
      <w:r>
        <w:tab/>
        <w:t xml:space="preserve">Amendment of </w:t>
      </w:r>
      <w:r w:rsidRPr="006625AF">
        <w:rPr>
          <w:i/>
        </w:rPr>
        <w:t>National Rental Affordability Scheme Regulations 2008</w:t>
      </w:r>
    </w:p>
    <w:p w:rsidR="006625AF" w:rsidRDefault="006625AF" w:rsidP="006625AF">
      <w:pPr>
        <w:pStyle w:val="A2"/>
      </w:pPr>
      <w:r>
        <w:tab/>
      </w:r>
      <w:r>
        <w:tab/>
        <w:t xml:space="preserve">Schedule 1 amends the </w:t>
      </w:r>
      <w:r w:rsidRPr="006625AF">
        <w:rPr>
          <w:i/>
        </w:rPr>
        <w:t>National Rental Affordability Scheme Regulations 2008</w:t>
      </w:r>
      <w:r>
        <w:t>.</w:t>
      </w:r>
    </w:p>
    <w:p w:rsidR="006625AF" w:rsidRDefault="006625AF" w:rsidP="00DE5E5C">
      <w:pPr>
        <w:pStyle w:val="MainBodySectionBreak"/>
        <w:sectPr w:rsidR="006625AF" w:rsidSect="006625A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6625AF" w:rsidRDefault="006625AF" w:rsidP="00DE5E5C">
      <w:pPr>
        <w:pStyle w:val="AS"/>
      </w:pPr>
      <w:r w:rsidRPr="00D5298B">
        <w:rPr>
          <w:rStyle w:val="CharAmSchNo"/>
        </w:rPr>
        <w:lastRenderedPageBreak/>
        <w:t>Schedule 1</w:t>
      </w:r>
      <w:r>
        <w:tab/>
      </w:r>
      <w:r w:rsidRPr="00D5298B">
        <w:rPr>
          <w:rStyle w:val="CharAmSchText"/>
        </w:rPr>
        <w:t>Amendment</w:t>
      </w:r>
    </w:p>
    <w:p w:rsidR="006625AF" w:rsidRDefault="006625AF" w:rsidP="00DE5E5C">
      <w:pPr>
        <w:pStyle w:val="ASref"/>
      </w:pPr>
      <w:r>
        <w:t>(section 3)</w:t>
      </w:r>
    </w:p>
    <w:p w:rsidR="00BE1A31" w:rsidRPr="00BE1A31" w:rsidRDefault="00BE1A31" w:rsidP="00BE1A31">
      <w:pPr>
        <w:pStyle w:val="Header"/>
        <w:rPr>
          <w:vanish/>
        </w:rPr>
      </w:pPr>
      <w:r w:rsidRPr="00BE1A31">
        <w:rPr>
          <w:vanish/>
        </w:rPr>
        <w:t xml:space="preserve">  </w:t>
      </w:r>
    </w:p>
    <w:p w:rsidR="006625AF" w:rsidRDefault="006625AF" w:rsidP="006625AF">
      <w:pPr>
        <w:pStyle w:val="A1S"/>
      </w:pPr>
      <w:r>
        <w:t>[</w:t>
      </w:r>
      <w:fldSimple w:instr=" SEQ Sch1Item " w:fldLock="1">
        <w:r w:rsidR="002E3BFB">
          <w:rPr>
            <w:noProof/>
          </w:rPr>
          <w:t>1</w:t>
        </w:r>
      </w:fldSimple>
      <w:r>
        <w:t>]</w:t>
      </w:r>
      <w:r>
        <w:tab/>
      </w:r>
      <w:r w:rsidR="00DE5E5C">
        <w:t>After regulation 25</w:t>
      </w:r>
    </w:p>
    <w:p w:rsidR="00DE5E5C" w:rsidRDefault="00DE5E5C" w:rsidP="00DE5E5C">
      <w:pPr>
        <w:pStyle w:val="A2S"/>
      </w:pPr>
      <w:r>
        <w:t>insert</w:t>
      </w:r>
    </w:p>
    <w:p w:rsidR="00DE5E5C" w:rsidRDefault="00DE5E5C" w:rsidP="00DE5E5C">
      <w:pPr>
        <w:pStyle w:val="HR"/>
      </w:pPr>
      <w:r w:rsidRPr="00D5298B">
        <w:rPr>
          <w:rStyle w:val="CharSectno"/>
        </w:rPr>
        <w:t>25A</w:t>
      </w:r>
      <w:r>
        <w:tab/>
        <w:t xml:space="preserve">Additional eligibility in 2012–13 </w:t>
      </w:r>
      <w:r w:rsidR="00777E80">
        <w:t xml:space="preserve">and 2013–14 </w:t>
      </w:r>
      <w:r>
        <w:t>NRAS year</w:t>
      </w:r>
      <w:r w:rsidR="00777E80">
        <w:t>s</w:t>
      </w:r>
    </w:p>
    <w:p w:rsidR="00DE5E5C" w:rsidRDefault="00DE5E5C" w:rsidP="00D5298B">
      <w:pPr>
        <w:pStyle w:val="ZR1"/>
      </w:pPr>
      <w:r>
        <w:tab/>
        <w:t>(1)</w:t>
      </w:r>
      <w:r>
        <w:tab/>
        <w:t>For the NRAS year beginning on 1</w:t>
      </w:r>
      <w:r w:rsidR="00D5298B">
        <w:t> </w:t>
      </w:r>
      <w:r>
        <w:t>May</w:t>
      </w:r>
      <w:r w:rsidR="00D5298B">
        <w:t> </w:t>
      </w:r>
      <w:r>
        <w:t>2012</w:t>
      </w:r>
      <w:r w:rsidR="00777E80">
        <w:t xml:space="preserve"> (</w:t>
      </w:r>
      <w:r w:rsidR="00777E80" w:rsidRPr="0046228C">
        <w:t>the</w:t>
      </w:r>
      <w:r w:rsidR="00777E80">
        <w:rPr>
          <w:b/>
          <w:i/>
        </w:rPr>
        <w:t xml:space="preserve"> 2012</w:t>
      </w:r>
      <w:r w:rsidR="00777E80" w:rsidRPr="00777E80">
        <w:rPr>
          <w:b/>
          <w:i/>
        </w:rPr>
        <w:t>–</w:t>
      </w:r>
      <w:r w:rsidR="00777E80">
        <w:rPr>
          <w:b/>
          <w:i/>
        </w:rPr>
        <w:t>13 NRAS year</w:t>
      </w:r>
      <w:r w:rsidR="00777E80" w:rsidRPr="00777E80">
        <w:t>)</w:t>
      </w:r>
      <w:r>
        <w:t>, an approved participant for an approved rental dwelling is also entitled to receive an incentive if:</w:t>
      </w:r>
    </w:p>
    <w:p w:rsidR="00DE5E5C" w:rsidRDefault="00DE5E5C" w:rsidP="00DE5E5C">
      <w:pPr>
        <w:pStyle w:val="P1"/>
      </w:pPr>
      <w:r>
        <w:tab/>
        <w:t>(a)</w:t>
      </w:r>
      <w:r>
        <w:tab/>
      </w:r>
      <w:r w:rsidR="009C3960">
        <w:t xml:space="preserve">the tenants of the dwelling were not eligible tenants or ceased to </w:t>
      </w:r>
      <w:r w:rsidR="00E64F72">
        <w:t xml:space="preserve">be </w:t>
      </w:r>
      <w:r w:rsidR="009C3960">
        <w:t xml:space="preserve">eligible tenants </w:t>
      </w:r>
      <w:r w:rsidR="008E1E49">
        <w:t>because</w:t>
      </w:r>
      <w:r w:rsidR="009C3960">
        <w:t xml:space="preserve"> of their combined gross income; and</w:t>
      </w:r>
    </w:p>
    <w:p w:rsidR="009C3960" w:rsidRDefault="009C3960" w:rsidP="00D5298B">
      <w:pPr>
        <w:pStyle w:val="ZP1"/>
      </w:pPr>
      <w:r>
        <w:tab/>
        <w:t>(b)</w:t>
      </w:r>
      <w:r>
        <w:tab/>
      </w:r>
      <w:r w:rsidR="00E64F72">
        <w:t>the combined gross income of the tenants</w:t>
      </w:r>
      <w:r w:rsidR="008E1E49">
        <w:t xml:space="preserve"> exceeded the income limit for their household </w:t>
      </w:r>
      <w:r w:rsidR="000F7745">
        <w:t xml:space="preserve">in the 2012–13 NRAS year </w:t>
      </w:r>
      <w:r w:rsidR="008E1E49">
        <w:t>by</w:t>
      </w:r>
      <w:r w:rsidR="00E64F72">
        <w:t>:</w:t>
      </w:r>
    </w:p>
    <w:p w:rsidR="00E64F72" w:rsidRDefault="00E64F72" w:rsidP="00E64F72">
      <w:pPr>
        <w:pStyle w:val="P2"/>
      </w:pPr>
      <w:r>
        <w:tab/>
        <w:t>(i)</w:t>
      </w:r>
      <w:r>
        <w:tab/>
        <w:t>for new tenant</w:t>
      </w:r>
      <w:r w:rsidR="00721BDC">
        <w:t>s</w:t>
      </w:r>
      <w:r>
        <w:t xml:space="preserve"> of the dwelling—less than 1.5%; and</w:t>
      </w:r>
    </w:p>
    <w:p w:rsidR="00E64F72" w:rsidRDefault="00E64F72" w:rsidP="00E64F72">
      <w:pPr>
        <w:pStyle w:val="P2"/>
      </w:pPr>
      <w:r>
        <w:lastRenderedPageBreak/>
        <w:tab/>
        <w:t>(ii)</w:t>
      </w:r>
      <w:r>
        <w:tab/>
        <w:t>for existing tenant</w:t>
      </w:r>
      <w:r w:rsidR="00721BDC">
        <w:t>s</w:t>
      </w:r>
      <w:r>
        <w:t xml:space="preserve"> of the dwelling—less than 26.875%; and</w:t>
      </w:r>
    </w:p>
    <w:p w:rsidR="00E64F72" w:rsidRDefault="00E64F72" w:rsidP="00E64F72">
      <w:pPr>
        <w:pStyle w:val="P1"/>
      </w:pPr>
      <w:r>
        <w:tab/>
        <w:t>(c)</w:t>
      </w:r>
      <w:r>
        <w:tab/>
        <w:t>all other conditions of the allocation have been satisfied.</w:t>
      </w:r>
    </w:p>
    <w:p w:rsidR="009C3960" w:rsidRDefault="00E64F72" w:rsidP="00D5298B">
      <w:pPr>
        <w:pStyle w:val="ZR2"/>
      </w:pPr>
      <w:r>
        <w:tab/>
        <w:t>(2)</w:t>
      </w:r>
      <w:r>
        <w:tab/>
      </w:r>
      <w:r w:rsidR="00777E80">
        <w:t>For the NRAS year beginning on 1</w:t>
      </w:r>
      <w:r w:rsidR="00D5298B">
        <w:t> </w:t>
      </w:r>
      <w:r w:rsidR="00777E80">
        <w:t>May</w:t>
      </w:r>
      <w:r w:rsidR="00D5298B">
        <w:t> </w:t>
      </w:r>
      <w:r w:rsidR="00777E80">
        <w:t>2013 (</w:t>
      </w:r>
      <w:r w:rsidR="00777E80" w:rsidRPr="0046228C">
        <w:t>the</w:t>
      </w:r>
      <w:r w:rsidR="00777E80" w:rsidRPr="00777E80">
        <w:rPr>
          <w:b/>
          <w:i/>
        </w:rPr>
        <w:t xml:space="preserve"> 2013–14 NRAS year</w:t>
      </w:r>
      <w:r w:rsidR="00777E80">
        <w:t>), an approved participant for an approved rental dwelling is also entitled to receive an incentive if:</w:t>
      </w:r>
    </w:p>
    <w:p w:rsidR="00777E80" w:rsidRDefault="00777E80" w:rsidP="00777E80">
      <w:pPr>
        <w:pStyle w:val="P1"/>
      </w:pPr>
      <w:r>
        <w:tab/>
        <w:t>(a)</w:t>
      </w:r>
      <w:r>
        <w:tab/>
        <w:t>the tenants of the dwelling ceased to be eligible tenants during the 2013–14 NRAS year because of their combined gross income; and</w:t>
      </w:r>
    </w:p>
    <w:p w:rsidR="00777E80" w:rsidRDefault="00777E80" w:rsidP="00777E80">
      <w:pPr>
        <w:pStyle w:val="P1"/>
      </w:pPr>
      <w:r>
        <w:tab/>
        <w:t>(b)</w:t>
      </w:r>
      <w:r>
        <w:tab/>
        <w:t>the combined gross income of the tenants</w:t>
      </w:r>
      <w:r w:rsidR="00045EA0">
        <w:t xml:space="preserve"> exceeded the income limit for their household </w:t>
      </w:r>
      <w:r w:rsidR="000F7745">
        <w:t xml:space="preserve">in the 2012–13 NRAS year </w:t>
      </w:r>
      <w:r w:rsidR="00045EA0">
        <w:t>by less than 26.875%</w:t>
      </w:r>
      <w:r w:rsidR="000F7745">
        <w:t>; and</w:t>
      </w:r>
    </w:p>
    <w:p w:rsidR="000F7745" w:rsidRPr="00777E80" w:rsidRDefault="000F7745" w:rsidP="00777E80">
      <w:pPr>
        <w:pStyle w:val="P1"/>
      </w:pPr>
      <w:r>
        <w:tab/>
        <w:t>(c)</w:t>
      </w:r>
      <w:r>
        <w:tab/>
        <w:t>all other conditions of the allocation have been satisfied.</w:t>
      </w:r>
    </w:p>
    <w:p w:rsidR="006625AF" w:rsidRDefault="006625AF" w:rsidP="00DE5E5C">
      <w:pPr>
        <w:pStyle w:val="SchedSectionBreak"/>
        <w:sectPr w:rsidR="006625AF" w:rsidSect="00DE5E5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6625AF" w:rsidRDefault="006625AF" w:rsidP="00DE5E5C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6625AF" w:rsidRDefault="006625AF" w:rsidP="00DE5E5C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5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6625AF" w:rsidRDefault="006625AF" w:rsidP="00DE5E5C">
      <w:pPr>
        <w:pStyle w:val="NotesSectionBreak"/>
        <w:sectPr w:rsidR="006625AF" w:rsidSect="00DE5E5C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6625AF" w:rsidRPr="006625AF" w:rsidRDefault="006625AF" w:rsidP="006625AF"/>
    <w:sectPr w:rsidR="006625AF" w:rsidRPr="006625AF" w:rsidSect="006625AF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120" w:rsidRDefault="00AD2120">
      <w:r>
        <w:separator/>
      </w:r>
    </w:p>
  </w:endnote>
  <w:endnote w:type="continuationSeparator" w:id="0">
    <w:p w:rsidR="00AD2120" w:rsidRDefault="00AD2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8B" w:rsidRDefault="00D5298B" w:rsidP="00DE5E5C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D5298B">
      <w:tc>
        <w:tcPr>
          <w:tcW w:w="1134" w:type="dxa"/>
          <w:shd w:val="clear" w:color="auto" w:fill="auto"/>
        </w:tcPr>
        <w:p w:rsidR="00D5298B" w:rsidRPr="007F6065" w:rsidRDefault="00D5298B" w:rsidP="00DE5E5C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2E3BFB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D5298B" w:rsidRPr="00EF2F9D" w:rsidRDefault="00D5298B" w:rsidP="00DE5E5C">
          <w:pPr>
            <w:pStyle w:val="FooterCitation"/>
          </w:pPr>
          <w:fldSimple w:instr=" REF  Citation\*charformat ">
            <w:r w:rsidR="002E3BFB">
              <w:t>National Rental Affordability Scheme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D5298B" w:rsidRPr="007F6065" w:rsidRDefault="00D5298B" w:rsidP="00DE5E5C">
          <w:pPr>
            <w:pStyle w:val="Footer"/>
            <w:spacing w:before="20"/>
            <w:jc w:val="right"/>
          </w:pPr>
          <w:fldSimple w:instr=" REF Year \*Charformat ">
            <w:r w:rsidR="002E3BFB">
              <w:t>2012</w:t>
            </w:r>
          </w:fldSimple>
          <w:r w:rsidRPr="007F6065">
            <w:t xml:space="preserve">, </w:t>
          </w:r>
          <w:fldSimple w:instr=" REF refno \*Charformat ">
            <w:r w:rsidR="002E3BFB">
              <w:t>300</w:t>
            </w:r>
          </w:fldSimple>
        </w:p>
      </w:tc>
    </w:tr>
  </w:tbl>
  <w:p w:rsidR="00D5298B" w:rsidRDefault="00D5298B" w:rsidP="00DE5E5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D5298B" w:rsidRPr="002E3BFB" w:rsidRDefault="00D5298B" w:rsidP="002E3BFB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D5298B" w:rsidRPr="004675CE" w:rsidRDefault="00D5298B" w:rsidP="00370C18">
                <w:pPr>
                  <w:pStyle w:val="FooterDraft"/>
                </w:pPr>
              </w:p>
              <w:p w:rsidR="00D5298B" w:rsidRPr="004675CE" w:rsidRDefault="00160ADE" w:rsidP="00DE5E5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60ADE">
                  <w:rPr>
                    <w:rFonts w:ascii="Arial" w:hAnsi="Arial" w:cs="Arial"/>
                    <w:noProof/>
                    <w:sz w:val="12"/>
                    <w:szCs w:val="12"/>
                  </w:rPr>
                  <w:t>1216842A-121119Z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D5298B" w:rsidRPr="004675CE" w:rsidRDefault="00D5298B" w:rsidP="00370C18">
                <w:pPr>
                  <w:pStyle w:val="FooterDraft"/>
                </w:pPr>
              </w:p>
              <w:p w:rsidR="00D5298B" w:rsidRPr="004675CE" w:rsidRDefault="00160ADE" w:rsidP="00DE5E5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60ADE">
                  <w:rPr>
                    <w:rFonts w:ascii="Arial" w:hAnsi="Arial" w:cs="Arial"/>
                    <w:noProof/>
                    <w:sz w:val="12"/>
                    <w:szCs w:val="12"/>
                  </w:rPr>
                  <w:t>1216842A-121119Z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8B" w:rsidRDefault="00D5298B" w:rsidP="00DE5E5C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D5298B">
      <w:tc>
        <w:tcPr>
          <w:tcW w:w="1134" w:type="dxa"/>
          <w:shd w:val="clear" w:color="auto" w:fill="auto"/>
        </w:tcPr>
        <w:p w:rsidR="00D5298B" w:rsidRPr="007F6065" w:rsidRDefault="00D5298B" w:rsidP="00DE5E5C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2E3BFB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D5298B" w:rsidRPr="00EF2F9D" w:rsidRDefault="00D5298B" w:rsidP="00DE5E5C">
          <w:pPr>
            <w:pStyle w:val="FooterCitation"/>
          </w:pPr>
          <w:fldSimple w:instr=" REF  Citation\*charformat ">
            <w:r w:rsidR="002E3BFB">
              <w:t>National Rental Affordability Scheme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D5298B" w:rsidRPr="007F6065" w:rsidRDefault="00D5298B" w:rsidP="00DE5E5C">
          <w:pPr>
            <w:pStyle w:val="Footer"/>
            <w:spacing w:before="20"/>
            <w:jc w:val="right"/>
          </w:pPr>
          <w:fldSimple w:instr=" REF Year \*Charformat ">
            <w:r w:rsidR="002E3BFB">
              <w:t>2012</w:t>
            </w:r>
          </w:fldSimple>
          <w:r w:rsidRPr="007F6065">
            <w:t xml:space="preserve">, </w:t>
          </w:r>
          <w:fldSimple w:instr=" REF refno \*Charformat ">
            <w:r w:rsidR="002E3BFB">
              <w:t>300</w:t>
            </w:r>
          </w:fldSimple>
        </w:p>
      </w:tc>
    </w:tr>
  </w:tbl>
  <w:p w:rsidR="00D5298B" w:rsidRDefault="00D5298B" w:rsidP="00DE5E5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1" inset="0,0,0,0">
            <w:txbxContent>
              <w:p w:rsidR="00D5298B" w:rsidRPr="002E3BFB" w:rsidRDefault="00D5298B" w:rsidP="002E3BFB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0">
            <w:txbxContent>
              <w:p w:rsidR="00D5298B" w:rsidRPr="004675CE" w:rsidRDefault="00D5298B" w:rsidP="00370C18">
                <w:pPr>
                  <w:pStyle w:val="FooterDraft"/>
                </w:pPr>
              </w:p>
              <w:p w:rsidR="00D5298B" w:rsidRPr="004675CE" w:rsidRDefault="00160ADE" w:rsidP="00DE5E5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60ADE">
                  <w:rPr>
                    <w:rFonts w:ascii="Arial" w:hAnsi="Arial" w:cs="Arial"/>
                    <w:noProof/>
                    <w:sz w:val="12"/>
                    <w:szCs w:val="12"/>
                  </w:rPr>
                  <w:t>1216842A-121119Z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399">
            <w:txbxContent>
              <w:p w:rsidR="00D5298B" w:rsidRPr="004675CE" w:rsidRDefault="00D5298B" w:rsidP="00370C18">
                <w:pPr>
                  <w:pStyle w:val="FooterDraft"/>
                </w:pPr>
              </w:p>
              <w:p w:rsidR="00D5298B" w:rsidRPr="004675CE" w:rsidRDefault="00160ADE" w:rsidP="00DE5E5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60ADE">
                  <w:rPr>
                    <w:rFonts w:ascii="Arial" w:hAnsi="Arial" w:cs="Arial"/>
                    <w:noProof/>
                    <w:sz w:val="12"/>
                    <w:szCs w:val="12"/>
                  </w:rPr>
                  <w:t>1216842A-121119Z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8B" w:rsidRPr="00A41806" w:rsidRDefault="00D5298B" w:rsidP="00DE5E5C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D5298B" w:rsidRPr="00A41806">
      <w:tc>
        <w:tcPr>
          <w:tcW w:w="1191" w:type="dxa"/>
          <w:shd w:val="clear" w:color="auto" w:fill="auto"/>
        </w:tcPr>
        <w:p w:rsidR="00D5298B" w:rsidRPr="00A41806" w:rsidRDefault="00D5298B" w:rsidP="00DE5E5C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2E3BFB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2E3BFB">
            <w:fldChar w:fldCharType="separate"/>
          </w:r>
          <w:r w:rsidR="002E3BFB">
            <w:t>300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D5298B" w:rsidRPr="00EF2F9D" w:rsidRDefault="00D5298B" w:rsidP="00DE5E5C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2E3BFB">
            <w:t>National Rental Affordability Scheme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D5298B" w:rsidRPr="005968DD" w:rsidRDefault="00D5298B" w:rsidP="00DE5E5C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2E3BFB">
            <w:rPr>
              <w:rStyle w:val="PageNumber"/>
              <w:noProof/>
            </w:rPr>
            <w:t>2</w:t>
          </w:r>
          <w:r w:rsidRPr="005968DD">
            <w:rPr>
              <w:rStyle w:val="PageNumber"/>
            </w:rPr>
            <w:fldChar w:fldCharType="end"/>
          </w:r>
        </w:p>
      </w:tc>
    </w:tr>
  </w:tbl>
  <w:p w:rsidR="00D5298B" w:rsidRPr="00A41806" w:rsidRDefault="00D5298B" w:rsidP="00DE5E5C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398" inset="0,0,0,0">
            <w:txbxContent>
              <w:p w:rsidR="00D5298B" w:rsidRPr="002E3BFB" w:rsidRDefault="00D5298B" w:rsidP="002E3BFB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8B" w:rsidRPr="00556EB9" w:rsidRDefault="00160ADE" w:rsidP="00DE5E5C">
    <w:pPr>
      <w:pStyle w:val="FooterCitation"/>
    </w:pPr>
    <w:r>
      <w:rPr>
        <w:noProof/>
      </w:rPr>
      <w:t>G:\Drafting-Unit 1\#final 12xxxxx\1216842A National Rental Affordability Scheme Amendment Regulation\Client Version\1216842A-121119Z.doc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8B" w:rsidRPr="00A41806" w:rsidRDefault="00D5298B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D5298B" w:rsidRPr="00A41806">
      <w:tc>
        <w:tcPr>
          <w:tcW w:w="1134" w:type="dxa"/>
        </w:tcPr>
        <w:p w:rsidR="00D5298B" w:rsidRPr="00A41806" w:rsidRDefault="00D5298B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2E3BFB">
            <w:rPr>
              <w:rStyle w:val="PageNumber"/>
              <w:noProof/>
            </w:rPr>
            <w:t>2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D5298B" w:rsidRPr="00EF2F9D" w:rsidRDefault="00D5298B" w:rsidP="008C15A7">
          <w:pPr>
            <w:pStyle w:val="FooterCitation"/>
          </w:pPr>
          <w:fldSimple w:instr=" REF  Citation\*charformat ">
            <w:r w:rsidR="002E3BFB">
              <w:t>National Rental Affordability Scheme Amendment Regulation 2012 (No. 1)</w:t>
            </w:r>
          </w:fldSimple>
        </w:p>
      </w:tc>
      <w:tc>
        <w:tcPr>
          <w:tcW w:w="1191" w:type="dxa"/>
        </w:tcPr>
        <w:p w:rsidR="00D5298B" w:rsidRPr="00A41806" w:rsidRDefault="00D5298B" w:rsidP="008C15A7">
          <w:pPr>
            <w:pStyle w:val="Footer"/>
            <w:spacing w:before="20"/>
            <w:jc w:val="right"/>
          </w:pPr>
          <w:fldSimple w:instr=" REF Year \*Charformat ">
            <w:r w:rsidR="002E3BFB">
              <w:t>2012</w:t>
            </w:r>
          </w:fldSimple>
          <w:r w:rsidRPr="00A41806">
            <w:t xml:space="preserve">, </w:t>
          </w:r>
          <w:fldSimple w:instr=" REF refno \*Charformat ">
            <w:r w:rsidR="002E3BFB">
              <w:t>300</w:t>
            </w:r>
          </w:fldSimple>
        </w:p>
      </w:tc>
    </w:tr>
  </w:tbl>
  <w:p w:rsidR="00D5298B" w:rsidRPr="00A41806" w:rsidRDefault="00D5298B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D5298B" w:rsidRPr="002E3BFB" w:rsidRDefault="00D5298B" w:rsidP="002E3BFB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D5298B" w:rsidRPr="004675CE" w:rsidRDefault="00D5298B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D5298B" w:rsidRPr="004675CE" w:rsidRDefault="00160ADE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60ADE">
                  <w:rPr>
                    <w:rFonts w:ascii="Arial" w:hAnsi="Arial" w:cs="Arial"/>
                    <w:noProof/>
                    <w:sz w:val="12"/>
                    <w:szCs w:val="12"/>
                  </w:rPr>
                  <w:t>1216842A-121119Z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D5298B" w:rsidRPr="004675CE" w:rsidRDefault="00D5298B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D5298B" w:rsidRPr="004675CE" w:rsidRDefault="00160ADE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60ADE">
                  <w:rPr>
                    <w:rFonts w:ascii="Arial" w:hAnsi="Arial" w:cs="Arial"/>
                    <w:noProof/>
                    <w:sz w:val="12"/>
                    <w:szCs w:val="12"/>
                  </w:rPr>
                  <w:t>1216842A-121119Z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8B" w:rsidRDefault="00D5298B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D5298B" w:rsidRPr="008D3896">
      <w:tc>
        <w:tcPr>
          <w:tcW w:w="1191" w:type="dxa"/>
        </w:tcPr>
        <w:p w:rsidR="00D5298B" w:rsidRPr="008D3896" w:rsidRDefault="00D5298B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D5298B" w:rsidRPr="00EF2F9D" w:rsidRDefault="00D5298B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D5298B" w:rsidRPr="008D3896" w:rsidRDefault="00D5298B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2E3BFB">
            <w:rPr>
              <w:rStyle w:val="PageNumber"/>
              <w:noProof/>
            </w:rPr>
            <w:t>2</w:t>
          </w:r>
          <w:r w:rsidRPr="008D3896">
            <w:rPr>
              <w:rStyle w:val="PageNumber"/>
            </w:rPr>
            <w:fldChar w:fldCharType="end"/>
          </w:r>
        </w:p>
      </w:tc>
    </w:tr>
  </w:tbl>
  <w:p w:rsidR="00D5298B" w:rsidRDefault="00D5298B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D5298B" w:rsidRPr="002E3BFB" w:rsidRDefault="00D5298B" w:rsidP="002E3BFB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8B" w:rsidRDefault="00D5298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D5298B" w:rsidRPr="004675CE" w:rsidRDefault="00D5298B">
                <w:pPr>
                  <w:pStyle w:val="FooterDraft"/>
                </w:pPr>
                <w:r w:rsidRPr="004675CE">
                  <w:t>DRAFT ONLY</w:t>
                </w:r>
              </w:p>
              <w:p w:rsidR="00D5298B" w:rsidRPr="004675CE" w:rsidRDefault="00160ADE">
                <w:pPr>
                  <w:pStyle w:val="FooterInfo"/>
                </w:pPr>
                <w:r>
                  <w:rPr>
                    <w:noProof/>
                  </w:rPr>
                  <w:t>1216842A-121119Z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8B" w:rsidRPr="00A41806" w:rsidRDefault="00D5298B" w:rsidP="00DE5E5C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D5298B" w:rsidRPr="00A41806">
      <w:tc>
        <w:tcPr>
          <w:tcW w:w="1191" w:type="dxa"/>
          <w:shd w:val="clear" w:color="auto" w:fill="auto"/>
        </w:tcPr>
        <w:p w:rsidR="00D5298B" w:rsidRPr="00A41806" w:rsidRDefault="00D5298B" w:rsidP="00DE5E5C">
          <w:pPr>
            <w:pStyle w:val="Footer"/>
            <w:spacing w:before="20"/>
          </w:pPr>
          <w:fldSimple w:instr=" REF Year \*Charformat ">
            <w:r w:rsidR="002E3BFB">
              <w:t>2012</w:t>
            </w:r>
          </w:fldSimple>
          <w:r w:rsidRPr="00A41806">
            <w:t xml:space="preserve">, </w:t>
          </w:r>
          <w:fldSimple w:instr=" REF refno \*Charformat ">
            <w:r w:rsidR="002E3BFB">
              <w:t>300</w:t>
            </w:r>
          </w:fldSimple>
        </w:p>
      </w:tc>
      <w:tc>
        <w:tcPr>
          <w:tcW w:w="4820" w:type="dxa"/>
          <w:shd w:val="clear" w:color="auto" w:fill="auto"/>
        </w:tcPr>
        <w:p w:rsidR="00D5298B" w:rsidRPr="00EF2F9D" w:rsidRDefault="00D5298B" w:rsidP="00DE5E5C">
          <w:pPr>
            <w:pStyle w:val="FooterCitation"/>
          </w:pPr>
          <w:fldSimple w:instr=" REF  Citation\*charformat ">
            <w:r w:rsidR="002E3BFB">
              <w:t>National Rental Affordability Scheme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D5298B" w:rsidRPr="0014079B" w:rsidRDefault="00D5298B" w:rsidP="00DE5E5C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2E3BFB">
            <w:rPr>
              <w:rStyle w:val="PageNumber"/>
              <w:noProof/>
            </w:rPr>
            <w:t>2</w:t>
          </w:r>
          <w:r w:rsidRPr="0014079B">
            <w:rPr>
              <w:rStyle w:val="PageNumber"/>
            </w:rPr>
            <w:fldChar w:fldCharType="end"/>
          </w:r>
        </w:p>
      </w:tc>
    </w:tr>
  </w:tbl>
  <w:p w:rsidR="00D5298B" w:rsidRPr="00094457" w:rsidRDefault="00D5298B" w:rsidP="00DE5E5C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D5298B" w:rsidRPr="002E3BFB" w:rsidRDefault="00D5298B" w:rsidP="002E3BFB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8B" w:rsidRDefault="00D5298B" w:rsidP="00DE5E5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D5298B" w:rsidRPr="004675CE" w:rsidRDefault="00D5298B" w:rsidP="00DE5E5C">
                <w:pPr>
                  <w:pStyle w:val="FooterDraft"/>
                </w:pPr>
              </w:p>
              <w:p w:rsidR="00D5298B" w:rsidRPr="004675CE" w:rsidRDefault="00160ADE" w:rsidP="00DE5E5C">
                <w:pPr>
                  <w:pStyle w:val="FooterInfo"/>
                </w:pPr>
                <w:r>
                  <w:rPr>
                    <w:noProof/>
                  </w:rPr>
                  <w:t>1216842A-121119Z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8B" w:rsidRDefault="00D5298B" w:rsidP="00DE5E5C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D5298B">
      <w:tc>
        <w:tcPr>
          <w:tcW w:w="1134" w:type="dxa"/>
          <w:shd w:val="clear" w:color="auto" w:fill="auto"/>
        </w:tcPr>
        <w:p w:rsidR="00D5298B" w:rsidRPr="007F6065" w:rsidRDefault="00D5298B" w:rsidP="00DE5E5C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2E3BFB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D5298B" w:rsidRPr="00EF2F9D" w:rsidRDefault="00D5298B" w:rsidP="00DE5E5C">
          <w:pPr>
            <w:pStyle w:val="FooterCitation"/>
          </w:pPr>
          <w:fldSimple w:instr=" REF  Citation\*charformat ">
            <w:r w:rsidR="002E3BFB">
              <w:t>National Rental Affordability Scheme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D5298B" w:rsidRPr="007F6065" w:rsidRDefault="00D5298B" w:rsidP="00DE5E5C">
          <w:pPr>
            <w:pStyle w:val="Footer"/>
            <w:spacing w:before="20"/>
            <w:jc w:val="right"/>
          </w:pPr>
          <w:fldSimple w:instr=" REF Year \*Charformat ">
            <w:r w:rsidR="002E3BFB">
              <w:t>2012</w:t>
            </w:r>
          </w:fldSimple>
          <w:r w:rsidRPr="007F6065">
            <w:t xml:space="preserve">, </w:t>
          </w:r>
          <w:fldSimple w:instr=" REF refno \*Charformat ">
            <w:r w:rsidR="002E3BFB">
              <w:t>300</w:t>
            </w:r>
          </w:fldSimple>
        </w:p>
      </w:tc>
    </w:tr>
  </w:tbl>
  <w:p w:rsidR="00D5298B" w:rsidRDefault="00D5298B" w:rsidP="00DE5E5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D5298B" w:rsidRPr="002E3BFB" w:rsidRDefault="00D5298B" w:rsidP="002E3BFB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D5298B" w:rsidRPr="004675CE" w:rsidRDefault="00D5298B" w:rsidP="00370C18">
                <w:pPr>
                  <w:pStyle w:val="FooterDraft"/>
                </w:pPr>
              </w:p>
              <w:p w:rsidR="00D5298B" w:rsidRPr="004675CE" w:rsidRDefault="00160ADE" w:rsidP="00DE5E5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60ADE">
                  <w:rPr>
                    <w:rFonts w:ascii="Arial" w:hAnsi="Arial" w:cs="Arial"/>
                    <w:noProof/>
                    <w:sz w:val="12"/>
                    <w:szCs w:val="12"/>
                  </w:rPr>
                  <w:t>1216842A-121119Z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D5298B" w:rsidRPr="004675CE" w:rsidRDefault="00D5298B" w:rsidP="00370C18">
                <w:pPr>
                  <w:pStyle w:val="FooterDraft"/>
                </w:pPr>
              </w:p>
              <w:p w:rsidR="00D5298B" w:rsidRPr="004675CE" w:rsidRDefault="00160ADE" w:rsidP="00DE5E5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60ADE">
                  <w:rPr>
                    <w:rFonts w:ascii="Arial" w:hAnsi="Arial" w:cs="Arial"/>
                    <w:noProof/>
                    <w:sz w:val="12"/>
                    <w:szCs w:val="12"/>
                  </w:rPr>
                  <w:t>1216842A-121119Z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8B" w:rsidRPr="00A41806" w:rsidRDefault="00D5298B" w:rsidP="00DE5E5C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D5298B" w:rsidRPr="00A41806">
      <w:tc>
        <w:tcPr>
          <w:tcW w:w="1191" w:type="dxa"/>
          <w:shd w:val="clear" w:color="auto" w:fill="auto"/>
        </w:tcPr>
        <w:p w:rsidR="00D5298B" w:rsidRPr="00A41806" w:rsidRDefault="00D5298B" w:rsidP="00DE5E5C">
          <w:pPr>
            <w:pStyle w:val="Footer"/>
            <w:spacing w:before="20"/>
          </w:pPr>
          <w:fldSimple w:instr=" REF Year \*Charformat ">
            <w:r w:rsidR="002E3BFB">
              <w:t>2012</w:t>
            </w:r>
          </w:fldSimple>
          <w:r w:rsidRPr="00A41806">
            <w:t xml:space="preserve">, </w:t>
          </w:r>
          <w:fldSimple w:instr=" REF refno \*Charformat ">
            <w:r w:rsidR="002E3BFB">
              <w:t>300</w:t>
            </w:r>
          </w:fldSimple>
        </w:p>
      </w:tc>
      <w:tc>
        <w:tcPr>
          <w:tcW w:w="4820" w:type="dxa"/>
          <w:shd w:val="clear" w:color="auto" w:fill="auto"/>
        </w:tcPr>
        <w:p w:rsidR="00D5298B" w:rsidRPr="00EF2F9D" w:rsidRDefault="00D5298B" w:rsidP="00DE5E5C">
          <w:pPr>
            <w:pStyle w:val="FooterCitation"/>
          </w:pPr>
          <w:fldSimple w:instr=" REF  Citation\*charformat ">
            <w:r w:rsidR="002E3BFB">
              <w:t>National Rental Affordability Scheme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D5298B" w:rsidRPr="00845B98" w:rsidRDefault="00D5298B" w:rsidP="00DE5E5C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2E3BFB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D5298B" w:rsidRPr="00A41806" w:rsidRDefault="00D5298B" w:rsidP="00DE5E5C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D5298B" w:rsidRPr="002E3BFB" w:rsidRDefault="00D5298B" w:rsidP="002E3BFB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8B" w:rsidRPr="00556EB9" w:rsidRDefault="00160ADE" w:rsidP="00DE5E5C">
    <w:pPr>
      <w:pStyle w:val="FooterCitation"/>
    </w:pPr>
    <w:r>
      <w:rPr>
        <w:noProof/>
      </w:rPr>
      <w:t>G:\Drafting-Unit 1\#final 12xxxxx\1216842A National Rental Affordability Scheme Amendment Regulation\Client Version\1216842A-121119Z.doc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8B" w:rsidRDefault="00D5298B" w:rsidP="00DE5E5C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D5298B">
      <w:tc>
        <w:tcPr>
          <w:tcW w:w="1134" w:type="dxa"/>
          <w:shd w:val="clear" w:color="auto" w:fill="auto"/>
        </w:tcPr>
        <w:p w:rsidR="00D5298B" w:rsidRPr="007F6065" w:rsidRDefault="00D5298B" w:rsidP="00DE5E5C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2E3BFB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D5298B" w:rsidRPr="00EF2F9D" w:rsidRDefault="00D5298B" w:rsidP="00DE5E5C">
          <w:pPr>
            <w:pStyle w:val="FooterCitation"/>
          </w:pPr>
          <w:fldSimple w:instr=" REF  Citation\*charformat ">
            <w:r w:rsidR="002E3BFB">
              <w:t>National Rental Affordability Scheme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D5298B" w:rsidRPr="007F6065" w:rsidRDefault="00D5298B" w:rsidP="00DE5E5C">
          <w:pPr>
            <w:pStyle w:val="Footer"/>
            <w:spacing w:before="20"/>
            <w:jc w:val="right"/>
          </w:pPr>
          <w:fldSimple w:instr=" REF Year \*Charformat ">
            <w:r w:rsidR="002E3BFB">
              <w:t>2012</w:t>
            </w:r>
          </w:fldSimple>
          <w:r w:rsidRPr="007F6065">
            <w:t xml:space="preserve">, </w:t>
          </w:r>
          <w:fldSimple w:instr=" REF refno \*Charformat ">
            <w:r w:rsidR="002E3BFB">
              <w:t>300</w:t>
            </w:r>
          </w:fldSimple>
        </w:p>
      </w:tc>
    </w:tr>
  </w:tbl>
  <w:p w:rsidR="00D5298B" w:rsidRDefault="00D5298B" w:rsidP="00DE5E5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397" inset="0,0,0,0">
            <w:txbxContent>
              <w:p w:rsidR="00D5298B" w:rsidRPr="002E3BFB" w:rsidRDefault="00D5298B" w:rsidP="002E3BFB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396">
            <w:txbxContent>
              <w:p w:rsidR="00D5298B" w:rsidRPr="004675CE" w:rsidRDefault="00D5298B" w:rsidP="00370C18">
                <w:pPr>
                  <w:pStyle w:val="FooterDraft"/>
                </w:pPr>
              </w:p>
              <w:p w:rsidR="00D5298B" w:rsidRPr="004675CE" w:rsidRDefault="00160ADE" w:rsidP="00DE5E5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60ADE">
                  <w:rPr>
                    <w:rFonts w:ascii="Arial" w:hAnsi="Arial" w:cs="Arial"/>
                    <w:noProof/>
                    <w:sz w:val="12"/>
                    <w:szCs w:val="12"/>
                  </w:rPr>
                  <w:t>1216842A-121119Z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5">
            <w:txbxContent>
              <w:p w:rsidR="00D5298B" w:rsidRPr="004675CE" w:rsidRDefault="00D5298B" w:rsidP="00370C18">
                <w:pPr>
                  <w:pStyle w:val="FooterDraft"/>
                </w:pPr>
              </w:p>
              <w:p w:rsidR="00D5298B" w:rsidRPr="004675CE" w:rsidRDefault="00160ADE" w:rsidP="00DE5E5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60ADE">
                  <w:rPr>
                    <w:rFonts w:ascii="Arial" w:hAnsi="Arial" w:cs="Arial"/>
                    <w:noProof/>
                    <w:sz w:val="12"/>
                    <w:szCs w:val="12"/>
                  </w:rPr>
                  <w:t>1216842A-121119Z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8B" w:rsidRPr="00A41806" w:rsidRDefault="00D5298B" w:rsidP="00DE5E5C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D5298B" w:rsidRPr="00845B98">
      <w:tc>
        <w:tcPr>
          <w:tcW w:w="1191" w:type="dxa"/>
          <w:shd w:val="clear" w:color="auto" w:fill="auto"/>
        </w:tcPr>
        <w:p w:rsidR="00D5298B" w:rsidRPr="00A41806" w:rsidRDefault="00D5298B" w:rsidP="00DE5E5C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2E3BFB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2E3BFB">
            <w:fldChar w:fldCharType="separate"/>
          </w:r>
          <w:r w:rsidR="002E3BFB">
            <w:t>300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D5298B" w:rsidRPr="00EF2F9D" w:rsidRDefault="00D5298B" w:rsidP="00DE5E5C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2E3BFB">
            <w:t>National Rental Affordability Scheme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D5298B" w:rsidRPr="00845B98" w:rsidRDefault="00D5298B" w:rsidP="00DE5E5C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2E3BFB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D5298B" w:rsidRPr="00A41806" w:rsidRDefault="00D5298B" w:rsidP="00DE5E5C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4" inset="0,0,0,0">
            <w:txbxContent>
              <w:p w:rsidR="00D5298B" w:rsidRPr="002E3BFB" w:rsidRDefault="00D5298B" w:rsidP="002E3BFB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8B" w:rsidRPr="00556EB9" w:rsidRDefault="00160ADE" w:rsidP="00DE5E5C">
    <w:pPr>
      <w:pStyle w:val="FooterCitation"/>
    </w:pPr>
    <w:r>
      <w:rPr>
        <w:noProof/>
      </w:rPr>
      <w:t>G:\Drafting-Unit 1\#final 12xxxxx\1216842A National Rental Affordability Scheme Amendment Regulation\Client Version\1216842A-121119Z.doc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120" w:rsidRDefault="00AD2120">
      <w:r>
        <w:separator/>
      </w:r>
    </w:p>
  </w:footnote>
  <w:footnote w:type="continuationSeparator" w:id="0">
    <w:p w:rsidR="00AD2120" w:rsidRDefault="00AD2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D5298B">
      <w:tc>
        <w:tcPr>
          <w:tcW w:w="1531" w:type="dxa"/>
        </w:tcPr>
        <w:p w:rsidR="00D5298B" w:rsidRDefault="00D5298B">
          <w:pPr>
            <w:pStyle w:val="HeaderLiteEven"/>
          </w:pPr>
        </w:p>
      </w:tc>
      <w:tc>
        <w:tcPr>
          <w:tcW w:w="5636" w:type="dxa"/>
          <w:vAlign w:val="bottom"/>
        </w:tcPr>
        <w:p w:rsidR="00D5298B" w:rsidRDefault="00D5298B">
          <w:pPr>
            <w:pStyle w:val="HeaderLiteEven"/>
          </w:pPr>
        </w:p>
      </w:tc>
    </w:tr>
    <w:tr w:rsidR="00D5298B">
      <w:tc>
        <w:tcPr>
          <w:tcW w:w="1531" w:type="dxa"/>
        </w:tcPr>
        <w:p w:rsidR="00D5298B" w:rsidRDefault="00D5298B">
          <w:pPr>
            <w:pStyle w:val="HeaderLiteEven"/>
          </w:pPr>
        </w:p>
      </w:tc>
      <w:tc>
        <w:tcPr>
          <w:tcW w:w="5636" w:type="dxa"/>
          <w:vAlign w:val="bottom"/>
        </w:tcPr>
        <w:p w:rsidR="00D5298B" w:rsidRDefault="00D5298B">
          <w:pPr>
            <w:pStyle w:val="HeaderLiteEven"/>
          </w:pPr>
        </w:p>
      </w:tc>
    </w:tr>
    <w:tr w:rsidR="00D5298B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5298B" w:rsidRDefault="00D5298B">
          <w:pPr>
            <w:pStyle w:val="HeaderBoldEven"/>
          </w:pPr>
        </w:p>
      </w:tc>
    </w:tr>
  </w:tbl>
  <w:p w:rsidR="00D5298B" w:rsidRDefault="00D5298B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D5298B">
      <w:tc>
        <w:tcPr>
          <w:tcW w:w="7167" w:type="dxa"/>
        </w:tcPr>
        <w:p w:rsidR="00D5298B" w:rsidRDefault="00D5298B">
          <w:pPr>
            <w:pStyle w:val="HeaderLiteOdd"/>
          </w:pPr>
          <w:r>
            <w:t>Note</w:t>
          </w:r>
        </w:p>
      </w:tc>
    </w:tr>
    <w:tr w:rsidR="00D5298B">
      <w:tc>
        <w:tcPr>
          <w:tcW w:w="7167" w:type="dxa"/>
        </w:tcPr>
        <w:p w:rsidR="00D5298B" w:rsidRDefault="00D5298B">
          <w:pPr>
            <w:pStyle w:val="HeaderLiteOdd"/>
          </w:pPr>
        </w:p>
      </w:tc>
    </w:tr>
    <w:tr w:rsidR="00D5298B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D5298B" w:rsidRDefault="00D5298B">
          <w:pPr>
            <w:pStyle w:val="HeaderBoldOdd"/>
          </w:pPr>
        </w:p>
      </w:tc>
    </w:tr>
  </w:tbl>
  <w:p w:rsidR="00D5298B" w:rsidRDefault="00D5298B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8B" w:rsidRDefault="00D5298B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D5298B">
      <w:tc>
        <w:tcPr>
          <w:tcW w:w="1531" w:type="dxa"/>
        </w:tcPr>
        <w:p w:rsidR="00D5298B" w:rsidRDefault="00D5298B" w:rsidP="004B0996">
          <w:pPr>
            <w:pStyle w:val="HeaderLiteEven"/>
          </w:pPr>
        </w:p>
      </w:tc>
      <w:tc>
        <w:tcPr>
          <w:tcW w:w="5636" w:type="dxa"/>
        </w:tcPr>
        <w:p w:rsidR="00D5298B" w:rsidRDefault="00D5298B" w:rsidP="004B0996">
          <w:pPr>
            <w:pStyle w:val="HeaderLiteEven"/>
          </w:pPr>
        </w:p>
      </w:tc>
    </w:tr>
    <w:tr w:rsidR="00D5298B">
      <w:tc>
        <w:tcPr>
          <w:tcW w:w="1531" w:type="dxa"/>
        </w:tcPr>
        <w:p w:rsidR="00D5298B" w:rsidRDefault="00D5298B" w:rsidP="004B0996">
          <w:pPr>
            <w:pStyle w:val="HeaderLiteEven"/>
          </w:pPr>
        </w:p>
      </w:tc>
      <w:tc>
        <w:tcPr>
          <w:tcW w:w="5636" w:type="dxa"/>
        </w:tcPr>
        <w:p w:rsidR="00D5298B" w:rsidRDefault="00D5298B" w:rsidP="004B0996">
          <w:pPr>
            <w:pStyle w:val="HeaderLiteEven"/>
          </w:pPr>
        </w:p>
      </w:tc>
    </w:tr>
    <w:tr w:rsidR="00D5298B">
      <w:tc>
        <w:tcPr>
          <w:tcW w:w="1531" w:type="dxa"/>
        </w:tcPr>
        <w:p w:rsidR="00D5298B" w:rsidRDefault="00D5298B" w:rsidP="004B0996">
          <w:pPr>
            <w:pStyle w:val="HeaderBoldEven"/>
          </w:pPr>
        </w:p>
      </w:tc>
      <w:tc>
        <w:tcPr>
          <w:tcW w:w="5636" w:type="dxa"/>
        </w:tcPr>
        <w:p w:rsidR="00D5298B" w:rsidRDefault="00D5298B" w:rsidP="004B0996">
          <w:pPr>
            <w:pStyle w:val="HeaderBoldEven"/>
          </w:pPr>
        </w:p>
      </w:tc>
    </w:tr>
  </w:tbl>
  <w:p w:rsidR="00D5298B" w:rsidRDefault="00D5298B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D5298B">
      <w:tc>
        <w:tcPr>
          <w:tcW w:w="1531" w:type="dxa"/>
        </w:tcPr>
        <w:p w:rsidR="00D5298B" w:rsidRDefault="00D5298B">
          <w:pPr>
            <w:pStyle w:val="HeaderLiteOdd"/>
          </w:pPr>
        </w:p>
      </w:tc>
      <w:tc>
        <w:tcPr>
          <w:tcW w:w="1531" w:type="dxa"/>
        </w:tcPr>
        <w:p w:rsidR="00D5298B" w:rsidRDefault="00D5298B">
          <w:pPr>
            <w:pStyle w:val="HeaderLiteOdd"/>
          </w:pPr>
        </w:p>
      </w:tc>
    </w:tr>
    <w:tr w:rsidR="00D5298B">
      <w:tc>
        <w:tcPr>
          <w:tcW w:w="1531" w:type="dxa"/>
        </w:tcPr>
        <w:p w:rsidR="00D5298B" w:rsidRDefault="00D5298B">
          <w:pPr>
            <w:pStyle w:val="HeaderLiteOdd"/>
          </w:pPr>
        </w:p>
      </w:tc>
      <w:tc>
        <w:tcPr>
          <w:tcW w:w="1531" w:type="dxa"/>
        </w:tcPr>
        <w:p w:rsidR="00D5298B" w:rsidRDefault="00D5298B">
          <w:pPr>
            <w:pStyle w:val="HeaderLiteOdd"/>
          </w:pPr>
        </w:p>
      </w:tc>
    </w:tr>
    <w:tr w:rsidR="00D5298B">
      <w:tc>
        <w:tcPr>
          <w:tcW w:w="5636" w:type="dxa"/>
          <w:tcBorders>
            <w:bottom w:val="single" w:sz="4" w:space="0" w:color="auto"/>
          </w:tcBorders>
        </w:tcPr>
        <w:p w:rsidR="00D5298B" w:rsidRDefault="00D5298B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D5298B" w:rsidRDefault="00D5298B">
          <w:pPr>
            <w:pStyle w:val="HeaderBoldOdd"/>
          </w:pPr>
        </w:p>
      </w:tc>
    </w:tr>
  </w:tbl>
  <w:p w:rsidR="00D5298B" w:rsidRDefault="00D529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D5298B">
      <w:tc>
        <w:tcPr>
          <w:tcW w:w="5636" w:type="dxa"/>
          <w:vAlign w:val="bottom"/>
        </w:tcPr>
        <w:p w:rsidR="00D5298B" w:rsidRDefault="00D5298B">
          <w:pPr>
            <w:pStyle w:val="HeaderLiteOdd"/>
          </w:pPr>
        </w:p>
      </w:tc>
      <w:tc>
        <w:tcPr>
          <w:tcW w:w="1531" w:type="dxa"/>
        </w:tcPr>
        <w:p w:rsidR="00D5298B" w:rsidRDefault="00D5298B">
          <w:pPr>
            <w:pStyle w:val="HeaderLiteOdd"/>
          </w:pPr>
        </w:p>
      </w:tc>
    </w:tr>
    <w:tr w:rsidR="00D5298B">
      <w:tc>
        <w:tcPr>
          <w:tcW w:w="5636" w:type="dxa"/>
          <w:vAlign w:val="bottom"/>
        </w:tcPr>
        <w:p w:rsidR="00D5298B" w:rsidRDefault="00D5298B">
          <w:pPr>
            <w:pStyle w:val="HeaderLiteOdd"/>
          </w:pPr>
        </w:p>
      </w:tc>
      <w:tc>
        <w:tcPr>
          <w:tcW w:w="1531" w:type="dxa"/>
        </w:tcPr>
        <w:p w:rsidR="00D5298B" w:rsidRDefault="00D5298B">
          <w:pPr>
            <w:pStyle w:val="HeaderLiteOdd"/>
          </w:pPr>
        </w:p>
      </w:tc>
    </w:tr>
    <w:tr w:rsidR="00D5298B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5298B" w:rsidRDefault="00D5298B">
          <w:pPr>
            <w:pStyle w:val="HeaderBoldOdd"/>
          </w:pPr>
        </w:p>
      </w:tc>
    </w:tr>
  </w:tbl>
  <w:p w:rsidR="00D5298B" w:rsidRDefault="00D5298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D5298B">
      <w:tc>
        <w:tcPr>
          <w:tcW w:w="1531" w:type="dxa"/>
        </w:tcPr>
        <w:p w:rsidR="00D5298B" w:rsidRDefault="00D5298B">
          <w:pPr>
            <w:pStyle w:val="HeaderLiteEven"/>
          </w:pPr>
        </w:p>
      </w:tc>
      <w:tc>
        <w:tcPr>
          <w:tcW w:w="5636" w:type="dxa"/>
          <w:vAlign w:val="bottom"/>
        </w:tcPr>
        <w:p w:rsidR="00D5298B" w:rsidRDefault="00D5298B">
          <w:pPr>
            <w:pStyle w:val="HeaderLiteEven"/>
          </w:pPr>
        </w:p>
      </w:tc>
    </w:tr>
    <w:tr w:rsidR="00D5298B">
      <w:tc>
        <w:tcPr>
          <w:tcW w:w="1531" w:type="dxa"/>
        </w:tcPr>
        <w:p w:rsidR="00D5298B" w:rsidRDefault="00D5298B">
          <w:pPr>
            <w:pStyle w:val="HeaderLiteEven"/>
          </w:pPr>
        </w:p>
      </w:tc>
      <w:tc>
        <w:tcPr>
          <w:tcW w:w="5636" w:type="dxa"/>
          <w:vAlign w:val="bottom"/>
        </w:tcPr>
        <w:p w:rsidR="00D5298B" w:rsidRDefault="00D5298B">
          <w:pPr>
            <w:pStyle w:val="HeaderLiteEven"/>
          </w:pPr>
        </w:p>
      </w:tc>
    </w:tr>
    <w:tr w:rsidR="00D5298B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5298B" w:rsidRPr="00D5298B" w:rsidRDefault="00D5298B" w:rsidP="00DE5E5C">
          <w:pPr>
            <w:pStyle w:val="HeaderBoldEven"/>
          </w:pPr>
          <w:r>
            <w:t xml:space="preserve">Section </w:t>
          </w:r>
          <w:r w:rsidRPr="00D5298B">
            <w:fldChar w:fldCharType="begin"/>
          </w:r>
          <w:r w:rsidRPr="00D5298B">
            <w:instrText xml:space="preserve"> If </w:instrText>
          </w:r>
          <w:fldSimple w:instr=" STYLEREF CharSectnoAm \*Charformat ">
            <w:r w:rsidR="002E3BFB">
              <w:rPr>
                <w:noProof/>
              </w:rPr>
              <w:instrText>1</w:instrText>
            </w:r>
          </w:fldSimple>
          <w:r w:rsidRPr="00D5298B">
            <w:instrText xml:space="preserve"> &lt;&gt; "Error*" </w:instrText>
          </w:r>
          <w:fldSimple w:instr=" STYLEREF CharSectnoAm \*Charformat ">
            <w:r w:rsidR="002E3BFB">
              <w:rPr>
                <w:noProof/>
              </w:rPr>
              <w:instrText>1</w:instrText>
            </w:r>
          </w:fldSimple>
          <w:r w:rsidRPr="00D5298B">
            <w:instrText xml:space="preserve"> </w:instrText>
          </w:r>
          <w:r w:rsidRPr="00D5298B">
            <w:fldChar w:fldCharType="separate"/>
          </w:r>
          <w:r w:rsidR="002E3BFB">
            <w:rPr>
              <w:noProof/>
            </w:rPr>
            <w:t>1</w:t>
          </w:r>
          <w:r w:rsidRPr="00D5298B">
            <w:fldChar w:fldCharType="end"/>
          </w:r>
        </w:p>
      </w:tc>
    </w:tr>
  </w:tbl>
  <w:p w:rsidR="00D5298B" w:rsidRDefault="00D5298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D5298B">
      <w:tc>
        <w:tcPr>
          <w:tcW w:w="5636" w:type="dxa"/>
          <w:vAlign w:val="bottom"/>
        </w:tcPr>
        <w:p w:rsidR="00D5298B" w:rsidRDefault="00D5298B">
          <w:pPr>
            <w:pStyle w:val="HeaderLiteOdd"/>
          </w:pPr>
        </w:p>
      </w:tc>
      <w:tc>
        <w:tcPr>
          <w:tcW w:w="1531" w:type="dxa"/>
        </w:tcPr>
        <w:p w:rsidR="00D5298B" w:rsidRDefault="00D5298B">
          <w:pPr>
            <w:pStyle w:val="HeaderLiteOdd"/>
          </w:pPr>
        </w:p>
      </w:tc>
    </w:tr>
    <w:tr w:rsidR="00D5298B">
      <w:tc>
        <w:tcPr>
          <w:tcW w:w="5636" w:type="dxa"/>
          <w:vAlign w:val="bottom"/>
        </w:tcPr>
        <w:p w:rsidR="00D5298B" w:rsidRDefault="00D5298B">
          <w:pPr>
            <w:pStyle w:val="HeaderLiteOdd"/>
          </w:pPr>
        </w:p>
      </w:tc>
      <w:tc>
        <w:tcPr>
          <w:tcW w:w="1531" w:type="dxa"/>
        </w:tcPr>
        <w:p w:rsidR="00D5298B" w:rsidRDefault="00D5298B">
          <w:pPr>
            <w:pStyle w:val="HeaderLiteOdd"/>
          </w:pPr>
        </w:p>
      </w:tc>
    </w:tr>
    <w:tr w:rsidR="00D5298B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5298B" w:rsidRPr="00D5298B" w:rsidRDefault="00D5298B">
          <w:pPr>
            <w:pStyle w:val="HeaderBoldOdd"/>
          </w:pPr>
          <w:r>
            <w:t xml:space="preserve">Section </w:t>
          </w:r>
          <w:r w:rsidRPr="00D5298B">
            <w:fldChar w:fldCharType="begin"/>
          </w:r>
          <w:r w:rsidRPr="00D5298B">
            <w:instrText xml:space="preserve"> If </w:instrText>
          </w:r>
          <w:fldSimple w:instr=" STYLEREF CharSectnoAm \*Charformat \l ">
            <w:r w:rsidR="002E3BFB">
              <w:rPr>
                <w:noProof/>
              </w:rPr>
              <w:instrText>1</w:instrText>
            </w:r>
          </w:fldSimple>
          <w:r w:rsidRPr="00D5298B">
            <w:instrText xml:space="preserve"> &lt;&gt; "Error*" </w:instrText>
          </w:r>
          <w:fldSimple w:instr=" STYLEREF CharSectnoAm \*Charformat \l ">
            <w:r w:rsidR="002E3BFB">
              <w:rPr>
                <w:noProof/>
              </w:rPr>
              <w:instrText>1</w:instrText>
            </w:r>
          </w:fldSimple>
          <w:r w:rsidRPr="00D5298B">
            <w:instrText xml:space="preserve"> </w:instrText>
          </w:r>
          <w:r w:rsidRPr="00D5298B">
            <w:fldChar w:fldCharType="separate"/>
          </w:r>
          <w:r w:rsidR="002E3BFB">
            <w:rPr>
              <w:noProof/>
            </w:rPr>
            <w:t>1</w:t>
          </w:r>
          <w:r w:rsidRPr="00D5298B">
            <w:fldChar w:fldCharType="end"/>
          </w:r>
        </w:p>
      </w:tc>
    </w:tr>
  </w:tbl>
  <w:p w:rsidR="00D5298B" w:rsidRDefault="00D5298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8B" w:rsidRDefault="00D5298B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D5298B">
      <w:tc>
        <w:tcPr>
          <w:tcW w:w="1531" w:type="dxa"/>
        </w:tcPr>
        <w:p w:rsidR="00D5298B" w:rsidRDefault="00D5298B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2E3BFB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2E3BFB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2E3BFB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D5298B" w:rsidRDefault="00D5298B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2E3BFB">
              <w:rPr>
                <w:noProof/>
              </w:rPr>
              <w:instrText>Amendment</w:instrText>
            </w:r>
          </w:fldSimple>
          <w:r>
            <w:instrText xml:space="preserve"> &lt;&gt; "Error*" </w:instrText>
          </w:r>
          <w:fldSimple w:instr=" STYLEREF CharAmSchText \*Charformat ">
            <w:r w:rsidR="002E3BFB">
              <w:rPr>
                <w:noProof/>
              </w:rPr>
              <w:instrText>Amendment</w:instrText>
            </w:r>
          </w:fldSimple>
          <w:r>
            <w:instrText xml:space="preserve"> </w:instrText>
          </w:r>
          <w:r>
            <w:fldChar w:fldCharType="separate"/>
          </w:r>
          <w:r w:rsidR="002E3BFB">
            <w:rPr>
              <w:noProof/>
            </w:rPr>
            <w:t>Amendment</w:t>
          </w:r>
          <w:r>
            <w:fldChar w:fldCharType="end"/>
          </w:r>
        </w:p>
      </w:tc>
    </w:tr>
    <w:tr w:rsidR="00D5298B">
      <w:tc>
        <w:tcPr>
          <w:tcW w:w="1531" w:type="dxa"/>
        </w:tcPr>
        <w:p w:rsidR="00D5298B" w:rsidRDefault="00D5298B">
          <w:pPr>
            <w:pStyle w:val="HeaderLiteEven"/>
          </w:pPr>
        </w:p>
      </w:tc>
      <w:tc>
        <w:tcPr>
          <w:tcW w:w="5636" w:type="dxa"/>
          <w:vAlign w:val="bottom"/>
        </w:tcPr>
        <w:p w:rsidR="00D5298B" w:rsidRDefault="00D5298B">
          <w:pPr>
            <w:pStyle w:val="HeaderLiteEven"/>
          </w:pPr>
        </w:p>
      </w:tc>
    </w:tr>
    <w:tr w:rsidR="00D5298B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5298B" w:rsidRDefault="00D5298B" w:rsidP="00DE5E5C">
          <w:pPr>
            <w:pStyle w:val="HeaderBoldEven"/>
          </w:pPr>
        </w:p>
      </w:tc>
    </w:tr>
  </w:tbl>
  <w:p w:rsidR="00D5298B" w:rsidRDefault="00D5298B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D5298B">
      <w:tc>
        <w:tcPr>
          <w:tcW w:w="5636" w:type="dxa"/>
          <w:vAlign w:val="bottom"/>
        </w:tcPr>
        <w:p w:rsidR="00D5298B" w:rsidRDefault="00D5298B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2E3BFB">
              <w:rPr>
                <w:noProof/>
              </w:rPr>
              <w:instrText>Amendment</w:instrText>
            </w:r>
          </w:fldSimple>
          <w:r>
            <w:instrText xml:space="preserve"> &lt;&gt; "Error*" </w:instrText>
          </w:r>
          <w:fldSimple w:instr=" STYLEREF CharAmSchText \*Charformat \l ">
            <w:r w:rsidR="002E3BFB">
              <w:rPr>
                <w:noProof/>
              </w:rPr>
              <w:instrText>Amendment</w:instrText>
            </w:r>
          </w:fldSimple>
          <w:r>
            <w:instrText xml:space="preserve"> </w:instrText>
          </w:r>
          <w:r>
            <w:fldChar w:fldCharType="separate"/>
          </w:r>
          <w:r w:rsidR="002E3BFB">
            <w:rPr>
              <w:noProof/>
            </w:rPr>
            <w:t>Amendment</w:t>
          </w:r>
          <w:r>
            <w:fldChar w:fldCharType="end"/>
          </w:r>
        </w:p>
      </w:tc>
      <w:tc>
        <w:tcPr>
          <w:tcW w:w="1531" w:type="dxa"/>
        </w:tcPr>
        <w:p w:rsidR="00D5298B" w:rsidRDefault="00D5298B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2E3BFB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2E3BFB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2E3BFB">
            <w:rPr>
              <w:noProof/>
            </w:rPr>
            <w:t>Schedule 1</w:t>
          </w:r>
          <w:r>
            <w:fldChar w:fldCharType="end"/>
          </w:r>
        </w:p>
      </w:tc>
    </w:tr>
    <w:tr w:rsidR="00D5298B">
      <w:tc>
        <w:tcPr>
          <w:tcW w:w="5636" w:type="dxa"/>
          <w:vAlign w:val="bottom"/>
        </w:tcPr>
        <w:p w:rsidR="00D5298B" w:rsidRDefault="00D5298B">
          <w:pPr>
            <w:pStyle w:val="HeaderLiteOdd"/>
          </w:pPr>
        </w:p>
      </w:tc>
      <w:tc>
        <w:tcPr>
          <w:tcW w:w="1531" w:type="dxa"/>
        </w:tcPr>
        <w:p w:rsidR="00D5298B" w:rsidRDefault="00D5298B">
          <w:pPr>
            <w:pStyle w:val="HeaderLiteOdd"/>
          </w:pPr>
        </w:p>
      </w:tc>
    </w:tr>
    <w:tr w:rsidR="00D5298B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5298B" w:rsidRDefault="00D5298B" w:rsidP="00DE5E5C">
          <w:pPr>
            <w:pStyle w:val="HeaderBoldOdd"/>
          </w:pPr>
        </w:p>
      </w:tc>
    </w:tr>
  </w:tbl>
  <w:p w:rsidR="00D5298B" w:rsidRDefault="00D5298B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8B" w:rsidRDefault="00D5298B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D5298B">
      <w:tc>
        <w:tcPr>
          <w:tcW w:w="7167" w:type="dxa"/>
        </w:tcPr>
        <w:p w:rsidR="00D5298B" w:rsidRDefault="00D5298B">
          <w:pPr>
            <w:pStyle w:val="HeaderLiteEven"/>
          </w:pPr>
          <w:r>
            <w:t>Note</w:t>
          </w:r>
        </w:p>
      </w:tc>
    </w:tr>
    <w:tr w:rsidR="00D5298B">
      <w:tc>
        <w:tcPr>
          <w:tcW w:w="7167" w:type="dxa"/>
        </w:tcPr>
        <w:p w:rsidR="00D5298B" w:rsidRDefault="00D5298B">
          <w:pPr>
            <w:pStyle w:val="HeaderLiteEven"/>
          </w:pPr>
        </w:p>
      </w:tc>
    </w:tr>
    <w:tr w:rsidR="00D5298B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D5298B" w:rsidRDefault="00D5298B">
          <w:pPr>
            <w:pStyle w:val="HeaderBoldEven"/>
          </w:pPr>
        </w:p>
      </w:tc>
    </w:tr>
  </w:tbl>
  <w:p w:rsidR="00D5298B" w:rsidRDefault="00D529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E5C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2588F"/>
    <w:rsid w:val="0003434D"/>
    <w:rsid w:val="0003498B"/>
    <w:rsid w:val="0004081D"/>
    <w:rsid w:val="00045EA0"/>
    <w:rsid w:val="000472C2"/>
    <w:rsid w:val="000510B9"/>
    <w:rsid w:val="00051C9B"/>
    <w:rsid w:val="000551A3"/>
    <w:rsid w:val="00055E25"/>
    <w:rsid w:val="00065A0E"/>
    <w:rsid w:val="0006722F"/>
    <w:rsid w:val="00071791"/>
    <w:rsid w:val="000721B0"/>
    <w:rsid w:val="000753EE"/>
    <w:rsid w:val="00075B3D"/>
    <w:rsid w:val="00076B35"/>
    <w:rsid w:val="00077A30"/>
    <w:rsid w:val="00085877"/>
    <w:rsid w:val="00086090"/>
    <w:rsid w:val="00086E1D"/>
    <w:rsid w:val="00092802"/>
    <w:rsid w:val="000943DF"/>
    <w:rsid w:val="00095CC4"/>
    <w:rsid w:val="000A3C52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F140F"/>
    <w:rsid w:val="000F3758"/>
    <w:rsid w:val="000F7745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0ADE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84134"/>
    <w:rsid w:val="00190D22"/>
    <w:rsid w:val="00191B57"/>
    <w:rsid w:val="001A062E"/>
    <w:rsid w:val="001A25BD"/>
    <w:rsid w:val="001A2921"/>
    <w:rsid w:val="001A2B82"/>
    <w:rsid w:val="001A745A"/>
    <w:rsid w:val="001B4168"/>
    <w:rsid w:val="001B680B"/>
    <w:rsid w:val="001B750D"/>
    <w:rsid w:val="001C2387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20EDA"/>
    <w:rsid w:val="00222DA1"/>
    <w:rsid w:val="00223A7F"/>
    <w:rsid w:val="002250FB"/>
    <w:rsid w:val="002271DC"/>
    <w:rsid w:val="00230352"/>
    <w:rsid w:val="00236609"/>
    <w:rsid w:val="00240CD1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5A05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9E4"/>
    <w:rsid w:val="002C7BED"/>
    <w:rsid w:val="002C7F8D"/>
    <w:rsid w:val="002D35D3"/>
    <w:rsid w:val="002D658C"/>
    <w:rsid w:val="002E3BFB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0C18"/>
    <w:rsid w:val="003722D5"/>
    <w:rsid w:val="00374DBE"/>
    <w:rsid w:val="00377C91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1F98"/>
    <w:rsid w:val="003C41F2"/>
    <w:rsid w:val="003C6D45"/>
    <w:rsid w:val="003C700C"/>
    <w:rsid w:val="003D0A16"/>
    <w:rsid w:val="003D1F25"/>
    <w:rsid w:val="003D20DD"/>
    <w:rsid w:val="003D5B35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6228C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A5789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460F"/>
    <w:rsid w:val="004E01BE"/>
    <w:rsid w:val="004E1500"/>
    <w:rsid w:val="004E1CB8"/>
    <w:rsid w:val="004E3375"/>
    <w:rsid w:val="004E3516"/>
    <w:rsid w:val="004E6672"/>
    <w:rsid w:val="004E70BA"/>
    <w:rsid w:val="004F0A32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58AE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B7AF9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60499E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25AF"/>
    <w:rsid w:val="00666109"/>
    <w:rsid w:val="006671F5"/>
    <w:rsid w:val="00672003"/>
    <w:rsid w:val="00672979"/>
    <w:rsid w:val="00675074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E23CD"/>
    <w:rsid w:val="006E6AF8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1BDC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77E80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21C3"/>
    <w:rsid w:val="007F6065"/>
    <w:rsid w:val="007F6B43"/>
    <w:rsid w:val="00800EE9"/>
    <w:rsid w:val="00802693"/>
    <w:rsid w:val="00805B1D"/>
    <w:rsid w:val="00812E73"/>
    <w:rsid w:val="008200F1"/>
    <w:rsid w:val="00820E6A"/>
    <w:rsid w:val="00823389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621D6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D7B07"/>
    <w:rsid w:val="008E02E5"/>
    <w:rsid w:val="008E1131"/>
    <w:rsid w:val="008E1E49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DE9"/>
    <w:rsid w:val="009746D4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B5DB4"/>
    <w:rsid w:val="009C3960"/>
    <w:rsid w:val="009C4E5D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91F48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120"/>
    <w:rsid w:val="00AD2FDA"/>
    <w:rsid w:val="00AD3862"/>
    <w:rsid w:val="00AD4C82"/>
    <w:rsid w:val="00AD56FF"/>
    <w:rsid w:val="00AD5E67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366C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E1A31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2394"/>
    <w:rsid w:val="00C24D82"/>
    <w:rsid w:val="00C26338"/>
    <w:rsid w:val="00C2651E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BDC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60F8"/>
    <w:rsid w:val="00D035FA"/>
    <w:rsid w:val="00D10555"/>
    <w:rsid w:val="00D1206A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5298B"/>
    <w:rsid w:val="00D608D7"/>
    <w:rsid w:val="00D61C41"/>
    <w:rsid w:val="00D62311"/>
    <w:rsid w:val="00D62BB9"/>
    <w:rsid w:val="00D64895"/>
    <w:rsid w:val="00D72203"/>
    <w:rsid w:val="00D72818"/>
    <w:rsid w:val="00D72D29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E5E5C"/>
    <w:rsid w:val="00DF7A67"/>
    <w:rsid w:val="00DF7B66"/>
    <w:rsid w:val="00E0170F"/>
    <w:rsid w:val="00E01972"/>
    <w:rsid w:val="00E046CD"/>
    <w:rsid w:val="00E04732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64F72"/>
    <w:rsid w:val="00E73A1B"/>
    <w:rsid w:val="00E76310"/>
    <w:rsid w:val="00E7672E"/>
    <w:rsid w:val="00E83CB5"/>
    <w:rsid w:val="00E876A1"/>
    <w:rsid w:val="00E91A76"/>
    <w:rsid w:val="00E924EE"/>
    <w:rsid w:val="00E94FEE"/>
    <w:rsid w:val="00E95A6B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797F"/>
    <w:rsid w:val="00F41EA3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6284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D529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http://www.comlaw.gov.au/" TargetMode="Externa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1881</Characters>
  <Application>Microsoft Office Word</Application>
  <DocSecurity>0</DocSecurity>
  <Lines>61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Rental Affordability Scheme Amendment Regulation 2012 (No.   )</vt:lpstr>
    </vt:vector>
  </TitlesOfParts>
  <Manager/>
  <Company/>
  <LinksUpToDate>false</LinksUpToDate>
  <CharactersWithSpaces>2207</CharactersWithSpaces>
  <SharedDoc>false</SharedDoc>
  <HLinks>
    <vt:vector size="6" baseType="variant">
      <vt:variant>
        <vt:i4>6160468</vt:i4>
      </vt:variant>
      <vt:variant>
        <vt:i4>12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Rental Affordability Scheme Amendment Regulation 2012 (No.   )</dc:title>
  <dc:subject/>
  <dc:creator/>
  <cp:keywords/>
  <cp:lastModifiedBy/>
  <cp:revision>1</cp:revision>
  <cp:lastPrinted>2012-11-19T21:58:00Z</cp:lastPrinted>
  <dcterms:created xsi:type="dcterms:W3CDTF">2012-12-04T01:42:00Z</dcterms:created>
  <dcterms:modified xsi:type="dcterms:W3CDTF">2012-12-04T01:42:00Z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1188</vt:lpwstr>
  </property>
  <property fmtid="{D5CDD505-2E9C-101B-9397-08002B2CF9AE}" pid="3" name="IndexMatter">
    <vt:lpwstr>1216842A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