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1D16" w:rsidRDefault="00193461" w:rsidP="0048364F">
      <w:pPr>
        <w:rPr>
          <w:sz w:val="28"/>
        </w:rPr>
      </w:pPr>
      <w:r w:rsidRPr="00311D16">
        <w:rPr>
          <w:noProof/>
          <w:lang w:eastAsia="en-AU"/>
        </w:rPr>
        <w:drawing>
          <wp:inline distT="0" distB="0" distL="0" distR="0" wp14:anchorId="5A79D8BD" wp14:editId="0F7CB151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1D16" w:rsidRDefault="0048364F" w:rsidP="0048364F">
      <w:pPr>
        <w:rPr>
          <w:sz w:val="19"/>
        </w:rPr>
      </w:pPr>
    </w:p>
    <w:p w:rsidR="0048364F" w:rsidRPr="00311D16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311D16" w:rsidRDefault="00863A0F" w:rsidP="0048364F">
      <w:pPr>
        <w:pStyle w:val="ShortT"/>
      </w:pPr>
      <w:r w:rsidRPr="00311D16">
        <w:t>Fuel Standard (Autogas) Amendment Determination</w:t>
      </w:r>
      <w:r w:rsidR="00311D16" w:rsidRPr="00311D16">
        <w:t> </w:t>
      </w:r>
      <w:r w:rsidRPr="00311D16">
        <w:t>2013</w:t>
      </w:r>
    </w:p>
    <w:p w:rsidR="00D57884" w:rsidRPr="00311D16" w:rsidRDefault="00D57884" w:rsidP="009B62E9">
      <w:pPr>
        <w:pStyle w:val="SignCoverPageStart"/>
      </w:pPr>
      <w:r w:rsidRPr="00311D16">
        <w:t xml:space="preserve">I, Amanda Rishworth, Parliamentary Secretary for Sustainability and Urban Water, make the following determination under the </w:t>
      </w:r>
      <w:r w:rsidRPr="00311D16">
        <w:rPr>
          <w:i/>
        </w:rPr>
        <w:t>Fuel Quality Standards Act 2000</w:t>
      </w:r>
      <w:r w:rsidRPr="00311D16">
        <w:t>.</w:t>
      </w:r>
    </w:p>
    <w:p w:rsidR="00D57884" w:rsidRPr="00311D16" w:rsidRDefault="00D57884" w:rsidP="009B62E9">
      <w:pPr>
        <w:keepNext/>
        <w:spacing w:before="300" w:line="240" w:lineRule="atLeast"/>
        <w:ind w:right="397"/>
        <w:jc w:val="both"/>
      </w:pPr>
      <w:r w:rsidRPr="00311D16">
        <w:t>Dated:</w:t>
      </w:r>
      <w:bookmarkStart w:id="1" w:name="BKCheck15B_1"/>
      <w:bookmarkEnd w:id="1"/>
      <w:r w:rsidR="00313752">
        <w:t xml:space="preserve"> </w:t>
      </w:r>
      <w:bookmarkStart w:id="2" w:name="_GoBack"/>
      <w:bookmarkEnd w:id="2"/>
      <w:r w:rsidRPr="00311D16">
        <w:fldChar w:fldCharType="begin"/>
      </w:r>
      <w:r w:rsidRPr="00311D16">
        <w:instrText xml:space="preserve"> DOCPROPERTY  DateMade </w:instrText>
      </w:r>
      <w:r w:rsidRPr="00311D16">
        <w:fldChar w:fldCharType="separate"/>
      </w:r>
      <w:r w:rsidR="00313752">
        <w:t>2 July 2013</w:t>
      </w:r>
      <w:r w:rsidRPr="00311D16">
        <w:fldChar w:fldCharType="end"/>
      </w:r>
    </w:p>
    <w:p w:rsidR="00D57884" w:rsidRPr="00311D16" w:rsidRDefault="00D57884" w:rsidP="009B62E9">
      <w:pPr>
        <w:keepNext/>
        <w:tabs>
          <w:tab w:val="left" w:pos="3402"/>
        </w:tabs>
        <w:spacing w:before="1440" w:line="300" w:lineRule="atLeast"/>
        <w:ind w:right="397"/>
      </w:pPr>
      <w:r w:rsidRPr="00311D16">
        <w:t>Amanda Rishworth</w:t>
      </w:r>
    </w:p>
    <w:p w:rsidR="00D57884" w:rsidRPr="00311D16" w:rsidRDefault="00D57884" w:rsidP="009B62E9">
      <w:pPr>
        <w:pStyle w:val="SignCoverPageEnd"/>
      </w:pPr>
      <w:r w:rsidRPr="00311D16">
        <w:t>Parliamentary Secretary for Sustainability and Urban Water</w:t>
      </w:r>
    </w:p>
    <w:p w:rsidR="00D57884" w:rsidRPr="00311D16" w:rsidRDefault="00D57884" w:rsidP="00D57884"/>
    <w:p w:rsidR="0048364F" w:rsidRPr="00311D16" w:rsidRDefault="0048364F" w:rsidP="0048364F">
      <w:pPr>
        <w:pStyle w:val="Header"/>
        <w:tabs>
          <w:tab w:val="clear" w:pos="4150"/>
          <w:tab w:val="clear" w:pos="8307"/>
        </w:tabs>
      </w:pPr>
      <w:r w:rsidRPr="00311D16">
        <w:rPr>
          <w:rStyle w:val="CharAmSchNo"/>
        </w:rPr>
        <w:t xml:space="preserve"> </w:t>
      </w:r>
      <w:r w:rsidRPr="00311D16">
        <w:rPr>
          <w:rStyle w:val="CharAmSchText"/>
        </w:rPr>
        <w:t xml:space="preserve"> </w:t>
      </w:r>
    </w:p>
    <w:p w:rsidR="0048364F" w:rsidRPr="00311D16" w:rsidRDefault="0048364F" w:rsidP="0048364F">
      <w:pPr>
        <w:pStyle w:val="Header"/>
        <w:tabs>
          <w:tab w:val="clear" w:pos="4150"/>
          <w:tab w:val="clear" w:pos="8307"/>
        </w:tabs>
      </w:pPr>
      <w:r w:rsidRPr="00311D16">
        <w:rPr>
          <w:rStyle w:val="CharAmPartNo"/>
        </w:rPr>
        <w:t xml:space="preserve"> </w:t>
      </w:r>
      <w:r w:rsidRPr="00311D16">
        <w:rPr>
          <w:rStyle w:val="CharAmPartText"/>
        </w:rPr>
        <w:t xml:space="preserve"> </w:t>
      </w:r>
    </w:p>
    <w:p w:rsidR="00AE2D41" w:rsidRPr="00311D16" w:rsidRDefault="00AE2D41" w:rsidP="00AE2D41">
      <w:pPr>
        <w:sectPr w:rsidR="00AE2D41" w:rsidRPr="00311D16" w:rsidSect="00ED4F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311D16" w:rsidRDefault="0048364F" w:rsidP="0048364F">
      <w:pPr>
        <w:rPr>
          <w:sz w:val="36"/>
        </w:rPr>
      </w:pPr>
      <w:r w:rsidRPr="00311D16">
        <w:rPr>
          <w:sz w:val="36"/>
        </w:rPr>
        <w:lastRenderedPageBreak/>
        <w:t>Contents</w:t>
      </w:r>
    </w:p>
    <w:bookmarkStart w:id="3" w:name="BKCheck15B_2"/>
    <w:bookmarkEnd w:id="3"/>
    <w:p w:rsidR="00CE5EE1" w:rsidRPr="00311D16" w:rsidRDefault="00CE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D16">
        <w:fldChar w:fldCharType="begin"/>
      </w:r>
      <w:r w:rsidRPr="00311D16">
        <w:instrText xml:space="preserve"> TOC \o "1-9" </w:instrText>
      </w:r>
      <w:r w:rsidRPr="00311D16">
        <w:fldChar w:fldCharType="separate"/>
      </w:r>
      <w:r w:rsidRPr="00311D16">
        <w:rPr>
          <w:noProof/>
        </w:rPr>
        <w:t>1</w:t>
      </w:r>
      <w:r w:rsidRPr="00311D16">
        <w:rPr>
          <w:noProof/>
        </w:rPr>
        <w:tab/>
        <w:t>Name of determination</w:t>
      </w:r>
      <w:r w:rsidRPr="00311D16">
        <w:rPr>
          <w:noProof/>
        </w:rPr>
        <w:tab/>
      </w:r>
      <w:r w:rsidRPr="00311D16">
        <w:rPr>
          <w:noProof/>
        </w:rPr>
        <w:fldChar w:fldCharType="begin"/>
      </w:r>
      <w:r w:rsidRPr="00311D16">
        <w:rPr>
          <w:noProof/>
        </w:rPr>
        <w:instrText xml:space="preserve"> PAGEREF _Toc357410592 \h </w:instrText>
      </w:r>
      <w:r w:rsidRPr="00311D16">
        <w:rPr>
          <w:noProof/>
        </w:rPr>
      </w:r>
      <w:r w:rsidRPr="00311D16">
        <w:rPr>
          <w:noProof/>
        </w:rPr>
        <w:fldChar w:fldCharType="separate"/>
      </w:r>
      <w:r w:rsidR="00313752">
        <w:rPr>
          <w:noProof/>
        </w:rPr>
        <w:t>1</w:t>
      </w:r>
      <w:r w:rsidRPr="00311D16">
        <w:rPr>
          <w:noProof/>
        </w:rPr>
        <w:fldChar w:fldCharType="end"/>
      </w:r>
    </w:p>
    <w:p w:rsidR="00CE5EE1" w:rsidRPr="00311D16" w:rsidRDefault="00CE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D16">
        <w:rPr>
          <w:noProof/>
        </w:rPr>
        <w:t>2</w:t>
      </w:r>
      <w:r w:rsidRPr="00311D16">
        <w:rPr>
          <w:noProof/>
        </w:rPr>
        <w:tab/>
        <w:t>Commencement</w:t>
      </w:r>
      <w:r w:rsidRPr="00311D16">
        <w:rPr>
          <w:noProof/>
        </w:rPr>
        <w:tab/>
      </w:r>
      <w:r w:rsidRPr="00311D16">
        <w:rPr>
          <w:noProof/>
        </w:rPr>
        <w:fldChar w:fldCharType="begin"/>
      </w:r>
      <w:r w:rsidRPr="00311D16">
        <w:rPr>
          <w:noProof/>
        </w:rPr>
        <w:instrText xml:space="preserve"> PAGEREF _Toc357410593 \h </w:instrText>
      </w:r>
      <w:r w:rsidRPr="00311D16">
        <w:rPr>
          <w:noProof/>
        </w:rPr>
      </w:r>
      <w:r w:rsidRPr="00311D16">
        <w:rPr>
          <w:noProof/>
        </w:rPr>
        <w:fldChar w:fldCharType="separate"/>
      </w:r>
      <w:r w:rsidR="00313752">
        <w:rPr>
          <w:noProof/>
        </w:rPr>
        <w:t>1</w:t>
      </w:r>
      <w:r w:rsidRPr="00311D16">
        <w:rPr>
          <w:noProof/>
        </w:rPr>
        <w:fldChar w:fldCharType="end"/>
      </w:r>
    </w:p>
    <w:p w:rsidR="00CE5EE1" w:rsidRPr="00311D16" w:rsidRDefault="00CE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D16">
        <w:rPr>
          <w:noProof/>
        </w:rPr>
        <w:t>3</w:t>
      </w:r>
      <w:r w:rsidRPr="00311D16">
        <w:rPr>
          <w:noProof/>
        </w:rPr>
        <w:tab/>
        <w:t>Authority</w:t>
      </w:r>
      <w:r w:rsidRPr="00311D16">
        <w:rPr>
          <w:noProof/>
        </w:rPr>
        <w:tab/>
      </w:r>
      <w:r w:rsidRPr="00311D16">
        <w:rPr>
          <w:noProof/>
        </w:rPr>
        <w:fldChar w:fldCharType="begin"/>
      </w:r>
      <w:r w:rsidRPr="00311D16">
        <w:rPr>
          <w:noProof/>
        </w:rPr>
        <w:instrText xml:space="preserve"> PAGEREF _Toc357410594 \h </w:instrText>
      </w:r>
      <w:r w:rsidRPr="00311D16">
        <w:rPr>
          <w:noProof/>
        </w:rPr>
      </w:r>
      <w:r w:rsidRPr="00311D16">
        <w:rPr>
          <w:noProof/>
        </w:rPr>
        <w:fldChar w:fldCharType="separate"/>
      </w:r>
      <w:r w:rsidR="00313752">
        <w:rPr>
          <w:noProof/>
        </w:rPr>
        <w:t>1</w:t>
      </w:r>
      <w:r w:rsidRPr="00311D16">
        <w:rPr>
          <w:noProof/>
        </w:rPr>
        <w:fldChar w:fldCharType="end"/>
      </w:r>
    </w:p>
    <w:p w:rsidR="00CE5EE1" w:rsidRPr="00311D16" w:rsidRDefault="00CE5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D16">
        <w:rPr>
          <w:noProof/>
        </w:rPr>
        <w:t>4</w:t>
      </w:r>
      <w:r w:rsidRPr="00311D16">
        <w:rPr>
          <w:noProof/>
        </w:rPr>
        <w:tab/>
        <w:t>Schedule(s)</w:t>
      </w:r>
      <w:r w:rsidRPr="00311D16">
        <w:rPr>
          <w:noProof/>
        </w:rPr>
        <w:tab/>
      </w:r>
      <w:r w:rsidRPr="00311D16">
        <w:rPr>
          <w:noProof/>
        </w:rPr>
        <w:fldChar w:fldCharType="begin"/>
      </w:r>
      <w:r w:rsidRPr="00311D16">
        <w:rPr>
          <w:noProof/>
        </w:rPr>
        <w:instrText xml:space="preserve"> PAGEREF _Toc357410595 \h </w:instrText>
      </w:r>
      <w:r w:rsidRPr="00311D16">
        <w:rPr>
          <w:noProof/>
        </w:rPr>
      </w:r>
      <w:r w:rsidRPr="00311D16">
        <w:rPr>
          <w:noProof/>
        </w:rPr>
        <w:fldChar w:fldCharType="separate"/>
      </w:r>
      <w:r w:rsidR="00313752">
        <w:rPr>
          <w:noProof/>
        </w:rPr>
        <w:t>1</w:t>
      </w:r>
      <w:r w:rsidRPr="00311D16">
        <w:rPr>
          <w:noProof/>
        </w:rPr>
        <w:fldChar w:fldCharType="end"/>
      </w:r>
    </w:p>
    <w:p w:rsidR="00CE5EE1" w:rsidRPr="00311D16" w:rsidRDefault="00CE5E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1D16">
        <w:rPr>
          <w:noProof/>
        </w:rPr>
        <w:t>Schedule</w:t>
      </w:r>
      <w:r w:rsidR="00311D16" w:rsidRPr="00311D16">
        <w:rPr>
          <w:noProof/>
        </w:rPr>
        <w:t> </w:t>
      </w:r>
      <w:r w:rsidRPr="00311D16">
        <w:rPr>
          <w:noProof/>
        </w:rPr>
        <w:t>1—Amendments commencing day after registration</w:t>
      </w:r>
      <w:r w:rsidRPr="00311D16">
        <w:rPr>
          <w:b w:val="0"/>
          <w:noProof/>
          <w:sz w:val="18"/>
        </w:rPr>
        <w:tab/>
      </w:r>
      <w:r w:rsidRPr="00311D16">
        <w:rPr>
          <w:b w:val="0"/>
          <w:noProof/>
          <w:sz w:val="18"/>
        </w:rPr>
        <w:fldChar w:fldCharType="begin"/>
      </w:r>
      <w:r w:rsidRPr="00311D16">
        <w:rPr>
          <w:b w:val="0"/>
          <w:noProof/>
          <w:sz w:val="18"/>
        </w:rPr>
        <w:instrText xml:space="preserve"> PAGEREF _Toc357410596 \h </w:instrText>
      </w:r>
      <w:r w:rsidRPr="00311D16">
        <w:rPr>
          <w:b w:val="0"/>
          <w:noProof/>
          <w:sz w:val="18"/>
        </w:rPr>
      </w:r>
      <w:r w:rsidRPr="00311D16">
        <w:rPr>
          <w:b w:val="0"/>
          <w:noProof/>
          <w:sz w:val="18"/>
        </w:rPr>
        <w:fldChar w:fldCharType="separate"/>
      </w:r>
      <w:r w:rsidR="00313752">
        <w:rPr>
          <w:b w:val="0"/>
          <w:noProof/>
          <w:sz w:val="18"/>
        </w:rPr>
        <w:t>2</w:t>
      </w:r>
      <w:r w:rsidRPr="00311D16">
        <w:rPr>
          <w:b w:val="0"/>
          <w:noProof/>
          <w:sz w:val="18"/>
        </w:rPr>
        <w:fldChar w:fldCharType="end"/>
      </w:r>
    </w:p>
    <w:p w:rsidR="00CE5EE1" w:rsidRPr="00311D16" w:rsidRDefault="00CE5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1D16">
        <w:rPr>
          <w:noProof/>
        </w:rPr>
        <w:t>Fuel Standard (Autogas) Determination</w:t>
      </w:r>
      <w:r w:rsidR="00311D16" w:rsidRPr="00311D16">
        <w:rPr>
          <w:noProof/>
        </w:rPr>
        <w:t> </w:t>
      </w:r>
      <w:r w:rsidRPr="00311D16">
        <w:rPr>
          <w:noProof/>
        </w:rPr>
        <w:t>2003</w:t>
      </w:r>
      <w:r w:rsidRPr="00311D16">
        <w:rPr>
          <w:i w:val="0"/>
          <w:noProof/>
          <w:sz w:val="18"/>
        </w:rPr>
        <w:tab/>
      </w:r>
      <w:r w:rsidRPr="00311D16">
        <w:rPr>
          <w:i w:val="0"/>
          <w:noProof/>
          <w:sz w:val="18"/>
        </w:rPr>
        <w:fldChar w:fldCharType="begin"/>
      </w:r>
      <w:r w:rsidRPr="00311D16">
        <w:rPr>
          <w:i w:val="0"/>
          <w:noProof/>
          <w:sz w:val="18"/>
        </w:rPr>
        <w:instrText xml:space="preserve"> PAGEREF _Toc357410597 \h </w:instrText>
      </w:r>
      <w:r w:rsidRPr="00311D16">
        <w:rPr>
          <w:i w:val="0"/>
          <w:noProof/>
          <w:sz w:val="18"/>
        </w:rPr>
      </w:r>
      <w:r w:rsidRPr="00311D16">
        <w:rPr>
          <w:i w:val="0"/>
          <w:noProof/>
          <w:sz w:val="18"/>
        </w:rPr>
        <w:fldChar w:fldCharType="separate"/>
      </w:r>
      <w:r w:rsidR="00313752">
        <w:rPr>
          <w:i w:val="0"/>
          <w:noProof/>
          <w:sz w:val="18"/>
        </w:rPr>
        <w:t>2</w:t>
      </w:r>
      <w:r w:rsidRPr="00311D16">
        <w:rPr>
          <w:i w:val="0"/>
          <w:noProof/>
          <w:sz w:val="18"/>
        </w:rPr>
        <w:fldChar w:fldCharType="end"/>
      </w:r>
    </w:p>
    <w:p w:rsidR="00CE5EE1" w:rsidRPr="00311D16" w:rsidRDefault="00CE5E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1D16">
        <w:rPr>
          <w:noProof/>
        </w:rPr>
        <w:t>Schedule</w:t>
      </w:r>
      <w:r w:rsidR="00311D16" w:rsidRPr="00311D16">
        <w:rPr>
          <w:noProof/>
        </w:rPr>
        <w:t> </w:t>
      </w:r>
      <w:r w:rsidRPr="00311D16">
        <w:rPr>
          <w:noProof/>
        </w:rPr>
        <w:t>2—Amendments commencing 1</w:t>
      </w:r>
      <w:r w:rsidR="00311D16" w:rsidRPr="00311D16">
        <w:rPr>
          <w:noProof/>
        </w:rPr>
        <w:t> </w:t>
      </w:r>
      <w:r w:rsidRPr="00311D16">
        <w:rPr>
          <w:noProof/>
        </w:rPr>
        <w:t>December 2013</w:t>
      </w:r>
      <w:r w:rsidRPr="00311D16">
        <w:rPr>
          <w:b w:val="0"/>
          <w:noProof/>
          <w:sz w:val="18"/>
        </w:rPr>
        <w:tab/>
      </w:r>
      <w:r w:rsidRPr="00311D16">
        <w:rPr>
          <w:b w:val="0"/>
          <w:noProof/>
          <w:sz w:val="18"/>
        </w:rPr>
        <w:fldChar w:fldCharType="begin"/>
      </w:r>
      <w:r w:rsidRPr="00311D16">
        <w:rPr>
          <w:b w:val="0"/>
          <w:noProof/>
          <w:sz w:val="18"/>
        </w:rPr>
        <w:instrText xml:space="preserve"> PAGEREF _Toc357410598 \h </w:instrText>
      </w:r>
      <w:r w:rsidRPr="00311D16">
        <w:rPr>
          <w:b w:val="0"/>
          <w:noProof/>
          <w:sz w:val="18"/>
        </w:rPr>
      </w:r>
      <w:r w:rsidRPr="00311D16">
        <w:rPr>
          <w:b w:val="0"/>
          <w:noProof/>
          <w:sz w:val="18"/>
        </w:rPr>
        <w:fldChar w:fldCharType="separate"/>
      </w:r>
      <w:r w:rsidR="00313752">
        <w:rPr>
          <w:b w:val="0"/>
          <w:noProof/>
          <w:sz w:val="18"/>
        </w:rPr>
        <w:t>3</w:t>
      </w:r>
      <w:r w:rsidRPr="00311D16">
        <w:rPr>
          <w:b w:val="0"/>
          <w:noProof/>
          <w:sz w:val="18"/>
        </w:rPr>
        <w:fldChar w:fldCharType="end"/>
      </w:r>
    </w:p>
    <w:p w:rsidR="00CE5EE1" w:rsidRPr="00311D16" w:rsidRDefault="00CE5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1D16">
        <w:rPr>
          <w:noProof/>
        </w:rPr>
        <w:t>Fuel Standard (Autogas) Determination</w:t>
      </w:r>
      <w:r w:rsidR="00311D16" w:rsidRPr="00311D16">
        <w:rPr>
          <w:noProof/>
        </w:rPr>
        <w:t> </w:t>
      </w:r>
      <w:r w:rsidRPr="00311D16">
        <w:rPr>
          <w:noProof/>
        </w:rPr>
        <w:t>2003</w:t>
      </w:r>
      <w:r w:rsidRPr="00311D16">
        <w:rPr>
          <w:i w:val="0"/>
          <w:noProof/>
          <w:sz w:val="18"/>
        </w:rPr>
        <w:tab/>
      </w:r>
      <w:r w:rsidRPr="00311D16">
        <w:rPr>
          <w:i w:val="0"/>
          <w:noProof/>
          <w:sz w:val="18"/>
        </w:rPr>
        <w:fldChar w:fldCharType="begin"/>
      </w:r>
      <w:r w:rsidRPr="00311D16">
        <w:rPr>
          <w:i w:val="0"/>
          <w:noProof/>
          <w:sz w:val="18"/>
        </w:rPr>
        <w:instrText xml:space="preserve"> PAGEREF _Toc357410599 \h </w:instrText>
      </w:r>
      <w:r w:rsidRPr="00311D16">
        <w:rPr>
          <w:i w:val="0"/>
          <w:noProof/>
          <w:sz w:val="18"/>
        </w:rPr>
      </w:r>
      <w:r w:rsidRPr="00311D16">
        <w:rPr>
          <w:i w:val="0"/>
          <w:noProof/>
          <w:sz w:val="18"/>
        </w:rPr>
        <w:fldChar w:fldCharType="separate"/>
      </w:r>
      <w:r w:rsidR="00313752">
        <w:rPr>
          <w:i w:val="0"/>
          <w:noProof/>
          <w:sz w:val="18"/>
        </w:rPr>
        <w:t>3</w:t>
      </w:r>
      <w:r w:rsidRPr="00311D16">
        <w:rPr>
          <w:i w:val="0"/>
          <w:noProof/>
          <w:sz w:val="18"/>
        </w:rPr>
        <w:fldChar w:fldCharType="end"/>
      </w:r>
    </w:p>
    <w:p w:rsidR="00AE2D41" w:rsidRPr="00311D16" w:rsidRDefault="00CE5EE1" w:rsidP="00AE2D41">
      <w:pPr>
        <w:sectPr w:rsidR="00AE2D41" w:rsidRPr="00311D16" w:rsidSect="00ED4F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11D16">
        <w:fldChar w:fldCharType="end"/>
      </w:r>
    </w:p>
    <w:p w:rsidR="0048364F" w:rsidRPr="00311D16" w:rsidRDefault="0048364F" w:rsidP="0048364F">
      <w:pPr>
        <w:pStyle w:val="ActHead5"/>
      </w:pPr>
      <w:bookmarkStart w:id="4" w:name="_Toc357410592"/>
      <w:r w:rsidRPr="00311D16">
        <w:rPr>
          <w:rStyle w:val="CharSectno"/>
        </w:rPr>
        <w:lastRenderedPageBreak/>
        <w:t>1</w:t>
      </w:r>
      <w:r w:rsidRPr="00311D16">
        <w:t xml:space="preserve">  </w:t>
      </w:r>
      <w:r w:rsidR="004F676E" w:rsidRPr="00311D16">
        <w:t xml:space="preserve">Name of </w:t>
      </w:r>
      <w:r w:rsidR="00863A0F" w:rsidRPr="00311D16">
        <w:t>determination</w:t>
      </w:r>
      <w:bookmarkEnd w:id="4"/>
    </w:p>
    <w:p w:rsidR="0048364F" w:rsidRPr="00311D16" w:rsidRDefault="0048364F" w:rsidP="0048364F">
      <w:pPr>
        <w:pStyle w:val="subsection"/>
      </w:pPr>
      <w:r w:rsidRPr="00311D16">
        <w:tab/>
      </w:r>
      <w:r w:rsidRPr="00311D16">
        <w:tab/>
        <w:t xml:space="preserve">This </w:t>
      </w:r>
      <w:r w:rsidR="00863A0F" w:rsidRPr="00311D16">
        <w:t>determination</w:t>
      </w:r>
      <w:r w:rsidRPr="00311D16">
        <w:t xml:space="preserve"> may be cited as the </w:t>
      </w:r>
      <w:bookmarkStart w:id="5" w:name="BKCheck15B_3"/>
      <w:bookmarkEnd w:id="5"/>
      <w:r w:rsidR="00414ADE" w:rsidRPr="00311D16">
        <w:rPr>
          <w:i/>
        </w:rPr>
        <w:fldChar w:fldCharType="begin"/>
      </w:r>
      <w:r w:rsidR="00414ADE" w:rsidRPr="00311D16">
        <w:rPr>
          <w:i/>
        </w:rPr>
        <w:instrText xml:space="preserve"> STYLEREF  ShortT </w:instrText>
      </w:r>
      <w:r w:rsidR="00414ADE" w:rsidRPr="00311D16">
        <w:rPr>
          <w:i/>
        </w:rPr>
        <w:fldChar w:fldCharType="separate"/>
      </w:r>
      <w:r w:rsidR="00313752">
        <w:rPr>
          <w:i/>
          <w:noProof/>
        </w:rPr>
        <w:t>Fuel Standard (Autogas) Amendment Determination 2013</w:t>
      </w:r>
      <w:r w:rsidR="00414ADE" w:rsidRPr="00311D16">
        <w:rPr>
          <w:i/>
        </w:rPr>
        <w:fldChar w:fldCharType="end"/>
      </w:r>
      <w:r w:rsidRPr="00311D16">
        <w:t>.</w:t>
      </w:r>
    </w:p>
    <w:p w:rsidR="0048364F" w:rsidRPr="00311D16" w:rsidRDefault="0048364F" w:rsidP="0048364F">
      <w:pPr>
        <w:pStyle w:val="ActHead5"/>
      </w:pPr>
      <w:bookmarkStart w:id="6" w:name="_Toc357410593"/>
      <w:r w:rsidRPr="00311D16">
        <w:rPr>
          <w:rStyle w:val="CharSectno"/>
        </w:rPr>
        <w:t>2</w:t>
      </w:r>
      <w:r w:rsidRPr="00311D16">
        <w:t xml:space="preserve">  Commencement</w:t>
      </w:r>
      <w:bookmarkEnd w:id="6"/>
    </w:p>
    <w:p w:rsidR="005B6EBA" w:rsidRPr="00311D16" w:rsidRDefault="005B6EBA" w:rsidP="005B2D7C">
      <w:pPr>
        <w:pStyle w:val="subsection"/>
      </w:pPr>
      <w:r w:rsidRPr="00311D16">
        <w:tab/>
      </w:r>
      <w:r w:rsidRPr="00311D16">
        <w:tab/>
        <w:t>Each provision of this determination specified in column 1 of the table commences, or is taken to have commenced, in accordance with column 2 of the table. Any other statement in column 2 has effect according to its terms.</w:t>
      </w:r>
    </w:p>
    <w:p w:rsidR="005B6EBA" w:rsidRPr="00311D16" w:rsidRDefault="005B6EBA" w:rsidP="00731785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008"/>
      </w:tblGrid>
      <w:tr w:rsidR="005B6EBA" w:rsidRPr="00311D16" w:rsidTr="00E434B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Commencement information</w:t>
            </w:r>
          </w:p>
        </w:tc>
      </w:tr>
      <w:tr w:rsidR="005B6EBA" w:rsidRPr="00311D16" w:rsidTr="00083896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Column 1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Column 2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Column 3</w:t>
            </w:r>
          </w:p>
        </w:tc>
      </w:tr>
      <w:tr w:rsidR="005B6EBA" w:rsidRPr="00311D16" w:rsidTr="00083896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Provision(s)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Commencement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  <w:keepNext/>
              <w:rPr>
                <w:b/>
              </w:rPr>
            </w:pPr>
            <w:r w:rsidRPr="00311D16">
              <w:rPr>
                <w:b/>
              </w:rPr>
              <w:t>Date/Details</w:t>
            </w:r>
          </w:p>
        </w:tc>
      </w:tr>
      <w:tr w:rsidR="005B6EBA" w:rsidRPr="00311D16" w:rsidTr="00083896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B6EBA" w:rsidRPr="00311D16" w:rsidRDefault="005B6EBA" w:rsidP="00A321F4">
            <w:pPr>
              <w:pStyle w:val="Tabletext"/>
            </w:pPr>
            <w:r w:rsidRPr="00311D16">
              <w:t>1.  Sections</w:t>
            </w:r>
            <w:r w:rsidR="00311D16" w:rsidRPr="00311D16">
              <w:t> </w:t>
            </w:r>
            <w:r w:rsidRPr="00311D16">
              <w:t xml:space="preserve">1 to </w:t>
            </w:r>
            <w:r w:rsidR="00A321F4" w:rsidRPr="00311D16">
              <w:t>4</w:t>
            </w:r>
            <w:r w:rsidRPr="00311D16">
              <w:t xml:space="preserve"> and anything in this determination not elsewhere covered by this table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B6EBA" w:rsidRPr="00311D16" w:rsidRDefault="005B6EBA" w:rsidP="00731785">
            <w:pPr>
              <w:pStyle w:val="Tabletext"/>
            </w:pPr>
            <w:r w:rsidRPr="00311D16">
              <w:t>The day after this determination is registered.</w:t>
            </w:r>
          </w:p>
        </w:tc>
        <w:tc>
          <w:tcPr>
            <w:tcW w:w="200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B6EBA" w:rsidRPr="00311D16" w:rsidRDefault="005B6EBA" w:rsidP="00E434BB">
            <w:pPr>
              <w:pStyle w:val="Tabletext"/>
            </w:pPr>
          </w:p>
        </w:tc>
      </w:tr>
      <w:tr w:rsidR="005B6EBA" w:rsidRPr="00311D16" w:rsidTr="00083896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</w:pPr>
            <w:r w:rsidRPr="00311D16">
              <w:t>2.  Schedule</w:t>
            </w:r>
            <w:r w:rsidR="00311D16" w:rsidRPr="00311D16">
              <w:t> </w:t>
            </w:r>
            <w:r w:rsidRPr="00311D16"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6EBA" w:rsidRPr="00311D16" w:rsidRDefault="005B6EBA" w:rsidP="00E434BB">
            <w:pPr>
              <w:pStyle w:val="Tabletext"/>
            </w:pPr>
            <w:r w:rsidRPr="00311D16">
              <w:t>The day after this determination is registered.</w:t>
            </w:r>
          </w:p>
        </w:tc>
        <w:tc>
          <w:tcPr>
            <w:tcW w:w="20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6EBA" w:rsidRPr="00311D16" w:rsidRDefault="005B6EBA" w:rsidP="00E434BB">
            <w:pPr>
              <w:pStyle w:val="Tabletext"/>
            </w:pPr>
          </w:p>
        </w:tc>
      </w:tr>
      <w:tr w:rsidR="005B6EBA" w:rsidRPr="00311D16" w:rsidTr="00083896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B6EBA" w:rsidRPr="00311D16" w:rsidRDefault="005B6EBA" w:rsidP="00E434BB">
            <w:pPr>
              <w:pStyle w:val="Tabletext"/>
            </w:pPr>
            <w:r w:rsidRPr="00311D16">
              <w:t>3.  Schedule</w:t>
            </w:r>
            <w:r w:rsidR="00311D16" w:rsidRPr="00311D16">
              <w:t> </w:t>
            </w:r>
            <w:r w:rsidRPr="00311D16"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B6EBA" w:rsidRPr="00311D16" w:rsidRDefault="005B6EBA" w:rsidP="00E434BB">
            <w:pPr>
              <w:pStyle w:val="Tabletext"/>
            </w:pPr>
            <w:r w:rsidRPr="00311D16">
              <w:t>1</w:t>
            </w:r>
            <w:r w:rsidR="00311D16" w:rsidRPr="00311D16">
              <w:t> </w:t>
            </w:r>
            <w:r w:rsidRPr="00311D16">
              <w:t>December 2013</w:t>
            </w:r>
            <w:r w:rsidR="00083896" w:rsidRPr="00311D16">
              <w:t>.</w:t>
            </w:r>
          </w:p>
        </w:tc>
        <w:tc>
          <w:tcPr>
            <w:tcW w:w="200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B6EBA" w:rsidRPr="00311D16" w:rsidRDefault="00083896" w:rsidP="00E434BB">
            <w:pPr>
              <w:pStyle w:val="Tabletext"/>
            </w:pPr>
            <w:r w:rsidRPr="00311D16">
              <w:t>1</w:t>
            </w:r>
            <w:r w:rsidR="00311D16" w:rsidRPr="00311D16">
              <w:t> </w:t>
            </w:r>
            <w:r w:rsidRPr="00311D16">
              <w:t>December 2013</w:t>
            </w:r>
          </w:p>
        </w:tc>
      </w:tr>
    </w:tbl>
    <w:p w:rsidR="005B6EBA" w:rsidRPr="00311D16" w:rsidRDefault="005B6EBA" w:rsidP="005B2D7C">
      <w:pPr>
        <w:pStyle w:val="Tabletext"/>
      </w:pPr>
    </w:p>
    <w:p w:rsidR="00BF6650" w:rsidRPr="00311D16" w:rsidRDefault="00BF6650" w:rsidP="00BF6650">
      <w:pPr>
        <w:pStyle w:val="ActHead5"/>
      </w:pPr>
      <w:bookmarkStart w:id="7" w:name="_Toc357410594"/>
      <w:r w:rsidRPr="00311D16">
        <w:rPr>
          <w:rStyle w:val="CharSectno"/>
        </w:rPr>
        <w:t>3</w:t>
      </w:r>
      <w:r w:rsidRPr="00311D16">
        <w:t xml:space="preserve">  Authority</w:t>
      </w:r>
      <w:bookmarkEnd w:id="7"/>
    </w:p>
    <w:p w:rsidR="00BF6650" w:rsidRPr="00311D16" w:rsidRDefault="00BF6650" w:rsidP="00BF6650">
      <w:pPr>
        <w:pStyle w:val="subsection"/>
      </w:pPr>
      <w:r w:rsidRPr="00311D16">
        <w:tab/>
      </w:r>
      <w:r w:rsidRPr="00311D16">
        <w:tab/>
        <w:t xml:space="preserve">This </w:t>
      </w:r>
      <w:r w:rsidR="00863A0F" w:rsidRPr="00311D16">
        <w:t>determination</w:t>
      </w:r>
      <w:r w:rsidRPr="00311D16">
        <w:t xml:space="preserve"> is made under the </w:t>
      </w:r>
      <w:r w:rsidR="00863A0F" w:rsidRPr="00311D16">
        <w:rPr>
          <w:i/>
        </w:rPr>
        <w:t>Fuel Quality Standards Act 2000</w:t>
      </w:r>
      <w:r w:rsidR="00773C64" w:rsidRPr="00311D16">
        <w:rPr>
          <w:i/>
        </w:rPr>
        <w:t>.</w:t>
      </w:r>
    </w:p>
    <w:p w:rsidR="00557C7A" w:rsidRPr="00311D16" w:rsidRDefault="00BF6650" w:rsidP="00557C7A">
      <w:pPr>
        <w:pStyle w:val="ActHead5"/>
      </w:pPr>
      <w:bookmarkStart w:id="8" w:name="_Toc357410595"/>
      <w:r w:rsidRPr="00311D16">
        <w:rPr>
          <w:rStyle w:val="CharSectno"/>
        </w:rPr>
        <w:t>4</w:t>
      </w:r>
      <w:r w:rsidR="00557C7A" w:rsidRPr="00311D16">
        <w:t xml:space="preserve">  </w:t>
      </w:r>
      <w:r w:rsidR="00083F48" w:rsidRPr="00311D16">
        <w:t>Schedule(s)</w:t>
      </w:r>
      <w:bookmarkEnd w:id="8"/>
    </w:p>
    <w:p w:rsidR="00557C7A" w:rsidRPr="00311D16" w:rsidRDefault="00557C7A" w:rsidP="00557C7A">
      <w:pPr>
        <w:pStyle w:val="subsection"/>
      </w:pPr>
      <w:r w:rsidRPr="00311D16">
        <w:tab/>
      </w:r>
      <w:r w:rsidRPr="00311D16">
        <w:tab/>
      </w:r>
      <w:r w:rsidR="00083F48" w:rsidRPr="00311D16">
        <w:t xml:space="preserve">Each </w:t>
      </w:r>
      <w:r w:rsidR="00160BD7" w:rsidRPr="00311D16">
        <w:t>instrument</w:t>
      </w:r>
      <w:r w:rsidR="00083F48" w:rsidRPr="00311D16">
        <w:t xml:space="preserve"> that is specified in a Schedule to this</w:t>
      </w:r>
      <w:r w:rsidR="00160BD7" w:rsidRPr="00311D16">
        <w:t xml:space="preserve"> instrument</w:t>
      </w:r>
      <w:r w:rsidR="00083F48" w:rsidRPr="00311D16">
        <w:t xml:space="preserve"> is amended or repealed as set out in the applicable items in the Schedule concerned, and any other item in a Schedule to this </w:t>
      </w:r>
      <w:r w:rsidR="00160BD7" w:rsidRPr="00311D16">
        <w:t>instrument</w:t>
      </w:r>
      <w:r w:rsidR="00083F48" w:rsidRPr="00311D16">
        <w:t xml:space="preserve"> has effect according to its terms.</w:t>
      </w:r>
    </w:p>
    <w:p w:rsidR="0048364F" w:rsidRPr="00311D16" w:rsidRDefault="0048364F" w:rsidP="009C5989">
      <w:pPr>
        <w:pStyle w:val="ActHead6"/>
        <w:pageBreakBefore/>
      </w:pPr>
      <w:bookmarkStart w:id="9" w:name="_Toc357410596"/>
      <w:bookmarkStart w:id="10" w:name="opcAmSched"/>
      <w:r w:rsidRPr="00311D16">
        <w:rPr>
          <w:rStyle w:val="CharAmSchNo"/>
        </w:rPr>
        <w:lastRenderedPageBreak/>
        <w:t>Schedule</w:t>
      </w:r>
      <w:r w:rsidR="00311D16" w:rsidRPr="00311D16">
        <w:rPr>
          <w:rStyle w:val="CharAmSchNo"/>
        </w:rPr>
        <w:t> </w:t>
      </w:r>
      <w:r w:rsidRPr="00311D16">
        <w:rPr>
          <w:rStyle w:val="CharAmSchNo"/>
        </w:rPr>
        <w:t>1</w:t>
      </w:r>
      <w:r w:rsidRPr="00311D16">
        <w:t>—</w:t>
      </w:r>
      <w:r w:rsidR="00460499" w:rsidRPr="00311D16">
        <w:rPr>
          <w:rStyle w:val="CharAmSchText"/>
        </w:rPr>
        <w:t>Amendments</w:t>
      </w:r>
      <w:r w:rsidR="00EB3C12" w:rsidRPr="00311D16">
        <w:rPr>
          <w:rStyle w:val="CharAmSchText"/>
        </w:rPr>
        <w:t xml:space="preserve"> commencing day after registration</w:t>
      </w:r>
      <w:bookmarkEnd w:id="9"/>
    </w:p>
    <w:bookmarkEnd w:id="10"/>
    <w:p w:rsidR="003C6D38" w:rsidRPr="00311D16" w:rsidRDefault="003C6D38" w:rsidP="003C6D38">
      <w:pPr>
        <w:pStyle w:val="Header"/>
      </w:pPr>
      <w:r w:rsidRPr="00311D16">
        <w:rPr>
          <w:rStyle w:val="CharAmPartNo"/>
        </w:rPr>
        <w:t xml:space="preserve"> </w:t>
      </w:r>
      <w:r w:rsidRPr="00311D16">
        <w:rPr>
          <w:rStyle w:val="CharAmPartText"/>
        </w:rPr>
        <w:t xml:space="preserve"> </w:t>
      </w:r>
    </w:p>
    <w:p w:rsidR="0004044E" w:rsidRPr="00311D16" w:rsidRDefault="00EF4031" w:rsidP="008038C1">
      <w:pPr>
        <w:pStyle w:val="ActHead9"/>
      </w:pPr>
      <w:bookmarkStart w:id="11" w:name="_Toc357410597"/>
      <w:r w:rsidRPr="00311D16">
        <w:t>Fuel Standard (Autogas) Determination</w:t>
      </w:r>
      <w:r w:rsidR="00311D16" w:rsidRPr="00311D16">
        <w:t> </w:t>
      </w:r>
      <w:r w:rsidRPr="00311D16">
        <w:t>2003</w:t>
      </w:r>
      <w:bookmarkEnd w:id="11"/>
    </w:p>
    <w:p w:rsidR="008757AA" w:rsidRPr="00311D16" w:rsidRDefault="00BB6E79" w:rsidP="007A6863">
      <w:pPr>
        <w:pStyle w:val="ItemHead"/>
      </w:pPr>
      <w:r w:rsidRPr="00311D16">
        <w:t xml:space="preserve">1  </w:t>
      </w:r>
      <w:r w:rsidR="008757AA" w:rsidRPr="00311D16">
        <w:t>Subsection</w:t>
      </w:r>
      <w:r w:rsidR="00311D16" w:rsidRPr="00311D16">
        <w:t> </w:t>
      </w:r>
      <w:r w:rsidR="008757AA" w:rsidRPr="00311D16">
        <w:t>4(1) (</w:t>
      </w:r>
      <w:r w:rsidR="003120F3" w:rsidRPr="00311D16">
        <w:t>cell at table</w:t>
      </w:r>
      <w:r w:rsidR="008757AA" w:rsidRPr="00311D16">
        <w:t xml:space="preserve"> item</w:t>
      </w:r>
      <w:r w:rsidR="00311D16" w:rsidRPr="00311D16">
        <w:t> </w:t>
      </w:r>
      <w:r w:rsidR="008757AA" w:rsidRPr="00311D16">
        <w:t>1</w:t>
      </w:r>
      <w:r w:rsidR="003120F3" w:rsidRPr="00311D16">
        <w:t>, column headed “Amount”</w:t>
      </w:r>
      <w:r w:rsidR="008757AA" w:rsidRPr="00311D16">
        <w:t>)</w:t>
      </w:r>
    </w:p>
    <w:p w:rsidR="008757AA" w:rsidRPr="00311D16" w:rsidRDefault="003120F3" w:rsidP="008757AA">
      <w:pPr>
        <w:pStyle w:val="Item"/>
      </w:pPr>
      <w:r w:rsidRPr="00311D16">
        <w:t>Repeal the cell</w:t>
      </w:r>
      <w:r w:rsidR="008757AA" w:rsidRPr="00311D16">
        <w:t>, substitute</w:t>
      </w:r>
      <w:r w:rsidRPr="00311D16">
        <w:t>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3120F3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3120F3" w:rsidRPr="00311D16" w:rsidRDefault="003120F3" w:rsidP="005D6B3E">
            <w:pPr>
              <w:pStyle w:val="TableText0"/>
            </w:pPr>
            <w:r w:rsidRPr="00311D16">
              <w:t>0.3% (molar)</w:t>
            </w:r>
          </w:p>
        </w:tc>
      </w:tr>
    </w:tbl>
    <w:p w:rsidR="008757AA" w:rsidRPr="00311D16" w:rsidRDefault="008757AA" w:rsidP="007A6863">
      <w:pPr>
        <w:pStyle w:val="ItemHead"/>
      </w:pPr>
      <w:r w:rsidRPr="00311D16">
        <w:t>2  Subsection</w:t>
      </w:r>
      <w:r w:rsidR="00311D16" w:rsidRPr="00311D16">
        <w:t> </w:t>
      </w:r>
      <w:r w:rsidRPr="00311D16">
        <w:t xml:space="preserve">4(1) </w:t>
      </w:r>
      <w:r w:rsidR="003120F3" w:rsidRPr="00311D16">
        <w:t>(cell at table item</w:t>
      </w:r>
      <w:r w:rsidR="00311D16" w:rsidRPr="00311D16">
        <w:t> </w:t>
      </w:r>
      <w:r w:rsidR="003120F3" w:rsidRPr="00311D16">
        <w:t>4, column headed “Amount”)</w:t>
      </w:r>
    </w:p>
    <w:p w:rsidR="003120F3" w:rsidRPr="00311D16" w:rsidRDefault="003120F3" w:rsidP="003120F3">
      <w:pPr>
        <w:pStyle w:val="Item"/>
      </w:pPr>
      <w:r w:rsidRPr="00311D16">
        <w:t>Repeal the cell, substitute: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3120F3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3120F3" w:rsidRPr="00311D16" w:rsidRDefault="003120F3" w:rsidP="005D6B3E">
            <w:pPr>
              <w:pStyle w:val="TableText0"/>
            </w:pPr>
            <w:r w:rsidRPr="00311D16">
              <w:t>2.0% (molar)</w:t>
            </w:r>
          </w:p>
        </w:tc>
      </w:tr>
    </w:tbl>
    <w:p w:rsidR="0084172C" w:rsidRPr="00311D16" w:rsidRDefault="008757AA" w:rsidP="007A6863">
      <w:pPr>
        <w:pStyle w:val="ItemHead"/>
      </w:pPr>
      <w:r w:rsidRPr="00311D16">
        <w:t xml:space="preserve">3  </w:t>
      </w:r>
      <w:r w:rsidR="00EB3C12" w:rsidRPr="00311D16">
        <w:t>Subsection</w:t>
      </w:r>
      <w:r w:rsidR="00311D16" w:rsidRPr="00311D16">
        <w:t> </w:t>
      </w:r>
      <w:r w:rsidR="00773C64" w:rsidRPr="00311D16">
        <w:t>5(1)</w:t>
      </w:r>
      <w:r w:rsidR="00EB3C12" w:rsidRPr="00311D16">
        <w:t xml:space="preserve"> </w:t>
      </w:r>
      <w:r w:rsidR="00773C64" w:rsidRPr="00311D16">
        <w:t>(</w:t>
      </w:r>
      <w:r w:rsidR="003120F3" w:rsidRPr="00311D16">
        <w:t xml:space="preserve">cell at </w:t>
      </w:r>
      <w:r w:rsidR="00EB3C12" w:rsidRPr="00311D16">
        <w:t>table item</w:t>
      </w:r>
      <w:r w:rsidR="00311D16" w:rsidRPr="00311D16">
        <w:t> </w:t>
      </w:r>
      <w:r w:rsidR="00EB3C12" w:rsidRPr="00311D16">
        <w:t>4</w:t>
      </w:r>
      <w:r w:rsidR="003120F3" w:rsidRPr="00311D16">
        <w:t>, column headed “Testing method”</w:t>
      </w:r>
      <w:r w:rsidR="00773C64" w:rsidRPr="00311D16">
        <w:t>)</w:t>
      </w:r>
    </w:p>
    <w:p w:rsidR="003120F3" w:rsidRPr="00311D16" w:rsidRDefault="003120F3" w:rsidP="003120F3">
      <w:pPr>
        <w:pStyle w:val="Item"/>
      </w:pPr>
      <w:r w:rsidRPr="00311D16">
        <w:t>Repeal the cell, substitute: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3120F3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3120F3" w:rsidRPr="00311D16" w:rsidRDefault="003120F3" w:rsidP="005D6B3E">
            <w:pPr>
              <w:pStyle w:val="TableText0"/>
            </w:pPr>
            <w:r w:rsidRPr="00311D16">
              <w:t>EN 589:2004</w:t>
            </w:r>
          </w:p>
        </w:tc>
      </w:tr>
    </w:tbl>
    <w:p w:rsidR="00EB3C12" w:rsidRPr="00311D16" w:rsidRDefault="008757AA" w:rsidP="00EB3C12">
      <w:pPr>
        <w:pStyle w:val="ItemHead"/>
      </w:pPr>
      <w:r w:rsidRPr="00311D16">
        <w:t>4</w:t>
      </w:r>
      <w:r w:rsidR="00EB3C12" w:rsidRPr="00311D16">
        <w:t xml:space="preserve">  Subsection</w:t>
      </w:r>
      <w:r w:rsidR="00311D16" w:rsidRPr="00311D16">
        <w:t> </w:t>
      </w:r>
      <w:r w:rsidR="00773C64" w:rsidRPr="00311D16">
        <w:t xml:space="preserve">5(1) </w:t>
      </w:r>
      <w:r w:rsidR="003120F3" w:rsidRPr="00311D16">
        <w:t>(cell at table item</w:t>
      </w:r>
      <w:r w:rsidR="00311D16" w:rsidRPr="00311D16">
        <w:t> </w:t>
      </w:r>
      <w:r w:rsidR="003120F3" w:rsidRPr="00311D16">
        <w:t>6, column headed “Testing method”)</w:t>
      </w:r>
    </w:p>
    <w:p w:rsidR="003120F3" w:rsidRPr="00311D16" w:rsidRDefault="003120F3" w:rsidP="003120F3">
      <w:pPr>
        <w:pStyle w:val="Item"/>
      </w:pPr>
      <w:r w:rsidRPr="00311D16">
        <w:t>Repeal the cell, substitute: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3120F3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3120F3" w:rsidRPr="00311D16" w:rsidRDefault="003120F3" w:rsidP="005D6B3E">
            <w:pPr>
              <w:pStyle w:val="TableText0"/>
            </w:pPr>
            <w:r w:rsidRPr="00311D16">
              <w:t>EN 589:2008 Annex A</w:t>
            </w:r>
          </w:p>
        </w:tc>
      </w:tr>
    </w:tbl>
    <w:p w:rsidR="008757AA" w:rsidRPr="00311D16" w:rsidRDefault="008757AA" w:rsidP="008757AA">
      <w:pPr>
        <w:pStyle w:val="ItemHead"/>
      </w:pPr>
      <w:r w:rsidRPr="00311D16">
        <w:t>5  Subsection</w:t>
      </w:r>
      <w:r w:rsidR="00311D16" w:rsidRPr="00311D16">
        <w:t> </w:t>
      </w:r>
      <w:r w:rsidRPr="00311D16">
        <w:t xml:space="preserve">5(1) </w:t>
      </w:r>
      <w:r w:rsidR="003120F3" w:rsidRPr="00311D16">
        <w:t>(cell at table item</w:t>
      </w:r>
      <w:r w:rsidR="00311D16" w:rsidRPr="00311D16">
        <w:t> </w:t>
      </w:r>
      <w:r w:rsidR="003120F3" w:rsidRPr="00311D16">
        <w:t>8, column headed “Testing method”)</w:t>
      </w:r>
    </w:p>
    <w:p w:rsidR="003120F3" w:rsidRPr="00311D16" w:rsidRDefault="003120F3" w:rsidP="003120F3">
      <w:pPr>
        <w:pStyle w:val="Item"/>
      </w:pPr>
      <w:r w:rsidRPr="00311D16">
        <w:t>Repeal the cell, substitute: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3120F3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3120F3" w:rsidRPr="00311D16" w:rsidRDefault="003120F3" w:rsidP="005D6B3E">
            <w:pPr>
              <w:pStyle w:val="TableText0"/>
            </w:pPr>
            <w:r w:rsidRPr="00311D16">
              <w:t>ASTM D6667</w:t>
            </w:r>
          </w:p>
        </w:tc>
      </w:tr>
    </w:tbl>
    <w:p w:rsidR="008038C1" w:rsidRPr="00311D16" w:rsidRDefault="00EB3C12" w:rsidP="003C6D38">
      <w:pPr>
        <w:pStyle w:val="ActHead6"/>
        <w:pageBreakBefore/>
      </w:pPr>
      <w:bookmarkStart w:id="12" w:name="_Toc357410598"/>
      <w:bookmarkStart w:id="13" w:name="opcCurrentFind"/>
      <w:r w:rsidRPr="00311D16">
        <w:rPr>
          <w:rStyle w:val="CharAmSchNo"/>
        </w:rPr>
        <w:lastRenderedPageBreak/>
        <w:t>Schedule</w:t>
      </w:r>
      <w:r w:rsidR="00311D16" w:rsidRPr="00311D16">
        <w:rPr>
          <w:rStyle w:val="CharAmSchNo"/>
        </w:rPr>
        <w:t> </w:t>
      </w:r>
      <w:r w:rsidRPr="00311D16">
        <w:rPr>
          <w:rStyle w:val="CharAmSchNo"/>
        </w:rPr>
        <w:t>2</w:t>
      </w:r>
      <w:r w:rsidRPr="00311D16">
        <w:t>—</w:t>
      </w:r>
      <w:r w:rsidRPr="00311D16">
        <w:rPr>
          <w:rStyle w:val="CharAmSchText"/>
        </w:rPr>
        <w:t>Amendments commencing 1</w:t>
      </w:r>
      <w:r w:rsidR="00311D16" w:rsidRPr="00311D16">
        <w:rPr>
          <w:rStyle w:val="CharAmSchText"/>
        </w:rPr>
        <w:t> </w:t>
      </w:r>
      <w:r w:rsidRPr="00311D16">
        <w:rPr>
          <w:rStyle w:val="CharAmSchText"/>
        </w:rPr>
        <w:t>December</w:t>
      </w:r>
      <w:r w:rsidR="00CE5EE1" w:rsidRPr="00311D16">
        <w:rPr>
          <w:rStyle w:val="CharAmSchText"/>
        </w:rPr>
        <w:t xml:space="preserve"> </w:t>
      </w:r>
      <w:r w:rsidRPr="00311D16">
        <w:rPr>
          <w:rStyle w:val="CharAmSchText"/>
        </w:rPr>
        <w:t>2013</w:t>
      </w:r>
      <w:bookmarkEnd w:id="12"/>
    </w:p>
    <w:bookmarkEnd w:id="13"/>
    <w:p w:rsidR="003C6D38" w:rsidRPr="00311D16" w:rsidRDefault="003C6D38" w:rsidP="003C6D38">
      <w:pPr>
        <w:pStyle w:val="Header"/>
      </w:pPr>
      <w:r w:rsidRPr="00311D16">
        <w:rPr>
          <w:rStyle w:val="CharAmPartNo"/>
        </w:rPr>
        <w:t xml:space="preserve"> </w:t>
      </w:r>
      <w:r w:rsidRPr="00311D16">
        <w:rPr>
          <w:rStyle w:val="CharAmPartText"/>
        </w:rPr>
        <w:t xml:space="preserve"> </w:t>
      </w:r>
    </w:p>
    <w:p w:rsidR="00EF4031" w:rsidRPr="00311D16" w:rsidRDefault="00EF4031" w:rsidP="003C6D38">
      <w:pPr>
        <w:pStyle w:val="ActHead9"/>
      </w:pPr>
      <w:bookmarkStart w:id="14" w:name="_Toc357410599"/>
      <w:r w:rsidRPr="00311D16">
        <w:t>Fuel Standard (Autogas) Determination</w:t>
      </w:r>
      <w:r w:rsidR="00311D16" w:rsidRPr="00311D16">
        <w:t> </w:t>
      </w:r>
      <w:r w:rsidRPr="00311D16">
        <w:t>2003</w:t>
      </w:r>
      <w:bookmarkEnd w:id="14"/>
    </w:p>
    <w:p w:rsidR="00EF0A95" w:rsidRPr="00311D16" w:rsidRDefault="0052658F" w:rsidP="00EF0A95">
      <w:pPr>
        <w:pStyle w:val="ItemHead"/>
      </w:pPr>
      <w:r w:rsidRPr="00311D16">
        <w:t>1</w:t>
      </w:r>
      <w:r w:rsidR="00EB3C12" w:rsidRPr="00311D16">
        <w:t xml:space="preserve">  </w:t>
      </w:r>
      <w:r w:rsidR="00D70F5C" w:rsidRPr="00311D16">
        <w:t>Subsection</w:t>
      </w:r>
      <w:r w:rsidR="00311D16" w:rsidRPr="00311D16">
        <w:t> </w:t>
      </w:r>
      <w:r w:rsidR="00773C64" w:rsidRPr="00311D16">
        <w:t xml:space="preserve">4(1) </w:t>
      </w:r>
      <w:r w:rsidR="00EF0A95" w:rsidRPr="00311D16">
        <w:t>(cell at table item</w:t>
      </w:r>
      <w:r w:rsidR="00311D16" w:rsidRPr="00311D16">
        <w:t> </w:t>
      </w:r>
      <w:r w:rsidR="00EF0A95" w:rsidRPr="00311D16">
        <w:t>2, column headed “Amount”)</w:t>
      </w:r>
    </w:p>
    <w:p w:rsidR="00EF0A95" w:rsidRPr="00311D16" w:rsidRDefault="00EF0A95" w:rsidP="00EF0A95">
      <w:pPr>
        <w:pStyle w:val="Item"/>
      </w:pPr>
      <w:r w:rsidRPr="00311D16">
        <w:t>Repeal the cell, substitute: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EF0A95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EF0A95" w:rsidRPr="00311D16" w:rsidRDefault="00EF0A95" w:rsidP="005D6B3E">
            <w:pPr>
              <w:pStyle w:val="TableText0"/>
            </w:pPr>
            <w:r w:rsidRPr="00311D16">
              <w:t>60 mg/kg</w:t>
            </w:r>
          </w:p>
        </w:tc>
      </w:tr>
    </w:tbl>
    <w:p w:rsidR="00EF0A95" w:rsidRPr="00311D16" w:rsidRDefault="0052658F" w:rsidP="00EF0A95">
      <w:pPr>
        <w:pStyle w:val="ItemHead"/>
      </w:pPr>
      <w:r w:rsidRPr="00311D16">
        <w:t>2</w:t>
      </w:r>
      <w:r w:rsidR="00D70F5C" w:rsidRPr="00311D16">
        <w:t xml:space="preserve">  Subsection</w:t>
      </w:r>
      <w:r w:rsidR="00311D16" w:rsidRPr="00311D16">
        <w:t> </w:t>
      </w:r>
      <w:r w:rsidR="00773C64" w:rsidRPr="00311D16">
        <w:t>4(1)</w:t>
      </w:r>
      <w:r w:rsidR="00EF0A95" w:rsidRPr="00311D16">
        <w:t xml:space="preserve"> (cell at table item</w:t>
      </w:r>
      <w:r w:rsidR="00311D16" w:rsidRPr="00311D16">
        <w:t> </w:t>
      </w:r>
      <w:r w:rsidR="00EF0A95" w:rsidRPr="00311D16">
        <w:t>3, column headed “Amount”)</w:t>
      </w:r>
    </w:p>
    <w:p w:rsidR="00EF0A95" w:rsidRPr="00311D16" w:rsidRDefault="00EF0A95" w:rsidP="00EF0A95">
      <w:pPr>
        <w:pStyle w:val="Item"/>
      </w:pPr>
      <w:r w:rsidRPr="00311D16">
        <w:t>Repeal the cell, substitute:</w:t>
      </w:r>
    </w:p>
    <w:tbl>
      <w:tblPr>
        <w:tblW w:w="728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287"/>
      </w:tblGrid>
      <w:tr w:rsidR="00EF0A95" w:rsidRPr="00311D16" w:rsidTr="005D6B3E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EF0A95" w:rsidRPr="00311D16" w:rsidRDefault="00EF0A95" w:rsidP="005D6B3E">
            <w:pPr>
              <w:pStyle w:val="TableText0"/>
            </w:pPr>
            <w:r w:rsidRPr="00311D16">
              <w:t>50 mg/kg</w:t>
            </w:r>
          </w:p>
        </w:tc>
      </w:tr>
    </w:tbl>
    <w:p w:rsidR="00D70F5C" w:rsidRPr="00311D16" w:rsidRDefault="00D70F5C" w:rsidP="00CE5EE1">
      <w:pPr>
        <w:pStyle w:val="ItemHead"/>
      </w:pPr>
    </w:p>
    <w:sectPr w:rsidR="00D70F5C" w:rsidRPr="00311D16" w:rsidSect="00ED4F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0F" w:rsidRDefault="00863A0F" w:rsidP="0048364F">
      <w:pPr>
        <w:spacing w:line="240" w:lineRule="auto"/>
      </w:pPr>
      <w:r>
        <w:separator/>
      </w:r>
    </w:p>
  </w:endnote>
  <w:endnote w:type="continuationSeparator" w:id="0">
    <w:p w:rsidR="00863A0F" w:rsidRDefault="00863A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07" w:rsidRPr="00ED4F07" w:rsidRDefault="00ED4F07" w:rsidP="00ED4F07">
    <w:pPr>
      <w:pStyle w:val="Footer"/>
      <w:rPr>
        <w:sz w:val="18"/>
      </w:rPr>
    </w:pPr>
    <w:r>
      <w:rPr>
        <w:sz w:val="18"/>
      </w:rPr>
      <w:t>OPC50414</w:t>
    </w:r>
    <w:r w:rsidRPr="00ED4F07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E2D41" w:rsidTr="00D56A0D">
      <w:tc>
        <w:tcPr>
          <w:tcW w:w="8472" w:type="dxa"/>
        </w:tcPr>
        <w:p w:rsidR="00AE2D41" w:rsidRDefault="00AE2D41" w:rsidP="00830B62">
          <w:pPr>
            <w:rPr>
              <w:sz w:val="18"/>
            </w:rPr>
          </w:pPr>
        </w:p>
      </w:tc>
    </w:tr>
  </w:tbl>
  <w:p w:rsidR="00AE2D41" w:rsidRPr="00A136F5" w:rsidRDefault="00ED4F07" w:rsidP="00ED4F07">
    <w:pPr>
      <w:pStyle w:val="Footer"/>
    </w:pPr>
    <w:r>
      <w:t>OPC50414</w:t>
    </w:r>
    <w:r w:rsidRPr="00ED4F07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ED79B6" w:rsidRDefault="00AE2D4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ED4F07" w:rsidRDefault="00AE2D41" w:rsidP="0094523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2D41" w:rsidRPr="00ED4F0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2D41" w:rsidRPr="00ED4F07" w:rsidRDefault="00AE2D41" w:rsidP="00830B62">
          <w:pPr>
            <w:spacing w:line="0" w:lineRule="atLeast"/>
            <w:rPr>
              <w:rFonts w:cs="Times New Roman"/>
              <w:sz w:val="18"/>
            </w:rPr>
          </w:pPr>
          <w:r w:rsidRPr="00ED4F07">
            <w:rPr>
              <w:rFonts w:cs="Times New Roman"/>
              <w:i/>
              <w:sz w:val="18"/>
            </w:rPr>
            <w:fldChar w:fldCharType="begin"/>
          </w:r>
          <w:r w:rsidRPr="00ED4F07">
            <w:rPr>
              <w:rFonts w:cs="Times New Roman"/>
              <w:i/>
              <w:sz w:val="18"/>
            </w:rPr>
            <w:instrText xml:space="preserve"> PAGE </w:instrText>
          </w:r>
          <w:r w:rsidRPr="00ED4F07">
            <w:rPr>
              <w:rFonts w:cs="Times New Roman"/>
              <w:i/>
              <w:sz w:val="18"/>
            </w:rPr>
            <w:fldChar w:fldCharType="separate"/>
          </w:r>
          <w:r w:rsidR="00313752">
            <w:rPr>
              <w:rFonts w:cs="Times New Roman"/>
              <w:i/>
              <w:noProof/>
              <w:sz w:val="18"/>
            </w:rPr>
            <w:t>iii</w:t>
          </w:r>
          <w:r w:rsidRPr="00ED4F0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2D41" w:rsidRPr="00ED4F07" w:rsidRDefault="00AE2D41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D4F07">
            <w:rPr>
              <w:rFonts w:cs="Times New Roman"/>
              <w:i/>
              <w:sz w:val="18"/>
            </w:rPr>
            <w:fldChar w:fldCharType="begin"/>
          </w:r>
          <w:r w:rsidRPr="00ED4F07">
            <w:rPr>
              <w:rFonts w:cs="Times New Roman"/>
              <w:i/>
              <w:sz w:val="18"/>
            </w:rPr>
            <w:instrText xml:space="preserve"> DOCPROPERTY ShortT </w:instrText>
          </w:r>
          <w:r w:rsidRPr="00ED4F07">
            <w:rPr>
              <w:rFonts w:cs="Times New Roman"/>
              <w:i/>
              <w:sz w:val="18"/>
            </w:rPr>
            <w:fldChar w:fldCharType="separate"/>
          </w:r>
          <w:r w:rsidR="00313752">
            <w:rPr>
              <w:rFonts w:cs="Times New Roman"/>
              <w:i/>
              <w:sz w:val="18"/>
            </w:rPr>
            <w:t>Fuel Standard (Autogas) Amendment Determination 2013</w:t>
          </w:r>
          <w:r w:rsidRPr="00ED4F0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E2D41" w:rsidRPr="00ED4F07" w:rsidRDefault="00AE2D41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E2D41" w:rsidRPr="00ED4F0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E2D41" w:rsidRPr="00ED4F07" w:rsidRDefault="00AE2D41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AE2D41" w:rsidRPr="00ED4F07" w:rsidRDefault="00ED4F07" w:rsidP="00ED4F0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OPC50414</w:t>
    </w:r>
    <w:r w:rsidRPr="00ED4F07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E33C1C" w:rsidRDefault="00AE2D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2D41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E2D41" w:rsidRDefault="00AE2D41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2D41" w:rsidRDefault="00AE2D4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752">
            <w:rPr>
              <w:i/>
              <w:sz w:val="18"/>
            </w:rPr>
            <w:t>Fuel Standard (Autogas) Amendment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2D41" w:rsidRDefault="00AE2D41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7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E2D41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E2D41" w:rsidRDefault="00AE2D41" w:rsidP="00830B62">
          <w:pPr>
            <w:rPr>
              <w:sz w:val="18"/>
            </w:rPr>
          </w:pPr>
        </w:p>
      </w:tc>
    </w:tr>
  </w:tbl>
  <w:p w:rsidR="00AE2D41" w:rsidRPr="00ED79B6" w:rsidRDefault="00ED4F07" w:rsidP="00ED4F07">
    <w:pPr>
      <w:rPr>
        <w:i/>
        <w:sz w:val="18"/>
      </w:rPr>
    </w:pPr>
    <w:r>
      <w:rPr>
        <w:i/>
        <w:sz w:val="18"/>
      </w:rPr>
      <w:t>OPC50414</w:t>
    </w:r>
    <w:r w:rsidRPr="00ED4F07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D4F07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D4F0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D4F07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ED4F07">
            <w:rPr>
              <w:rFonts w:cs="Times New Roman"/>
              <w:i/>
              <w:sz w:val="18"/>
            </w:rPr>
            <w:fldChar w:fldCharType="begin"/>
          </w:r>
          <w:r w:rsidRPr="00ED4F07">
            <w:rPr>
              <w:rFonts w:cs="Times New Roman"/>
              <w:i/>
              <w:sz w:val="18"/>
            </w:rPr>
            <w:instrText xml:space="preserve"> PAGE </w:instrText>
          </w:r>
          <w:r w:rsidRPr="00ED4F07">
            <w:rPr>
              <w:rFonts w:cs="Times New Roman"/>
              <w:i/>
              <w:sz w:val="18"/>
            </w:rPr>
            <w:fldChar w:fldCharType="separate"/>
          </w:r>
          <w:r w:rsidR="00313752">
            <w:rPr>
              <w:rFonts w:cs="Times New Roman"/>
              <w:i/>
              <w:noProof/>
              <w:sz w:val="18"/>
            </w:rPr>
            <w:t>2</w:t>
          </w:r>
          <w:r w:rsidRPr="00ED4F0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D4F07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D4F07">
            <w:rPr>
              <w:rFonts w:cs="Times New Roman"/>
              <w:i/>
              <w:sz w:val="18"/>
            </w:rPr>
            <w:fldChar w:fldCharType="begin"/>
          </w:r>
          <w:r w:rsidRPr="00ED4F07">
            <w:rPr>
              <w:rFonts w:cs="Times New Roman"/>
              <w:i/>
              <w:sz w:val="18"/>
            </w:rPr>
            <w:instrText xml:space="preserve"> DOCPROPERTY ShortT </w:instrText>
          </w:r>
          <w:r w:rsidRPr="00ED4F07">
            <w:rPr>
              <w:rFonts w:cs="Times New Roman"/>
              <w:i/>
              <w:sz w:val="18"/>
            </w:rPr>
            <w:fldChar w:fldCharType="separate"/>
          </w:r>
          <w:r w:rsidR="00313752">
            <w:rPr>
              <w:rFonts w:cs="Times New Roman"/>
              <w:i/>
              <w:sz w:val="18"/>
            </w:rPr>
            <w:t>Fuel Standard (Autogas) Amendment Determination 2013</w:t>
          </w:r>
          <w:r w:rsidRPr="00ED4F0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ED4F07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ED4F0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ED4F07" w:rsidRDefault="00A136F5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A136F5" w:rsidRPr="00ED4F07" w:rsidRDefault="00ED4F07" w:rsidP="00ED4F0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OPC50414</w:t>
    </w:r>
    <w:r w:rsidRPr="00ED4F07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752">
            <w:rPr>
              <w:i/>
              <w:sz w:val="18"/>
            </w:rPr>
            <w:t>Fuel Standard (Autogas) Amendment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7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</w:p>
      </w:tc>
    </w:tr>
  </w:tbl>
  <w:p w:rsidR="007A6863" w:rsidRPr="00ED79B6" w:rsidRDefault="00ED4F07" w:rsidP="00ED4F07">
    <w:pPr>
      <w:rPr>
        <w:i/>
        <w:sz w:val="18"/>
      </w:rPr>
    </w:pPr>
    <w:r>
      <w:rPr>
        <w:i/>
        <w:sz w:val="18"/>
      </w:rPr>
      <w:t>OPC50414</w:t>
    </w:r>
    <w:r w:rsidRPr="00ED4F07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752">
            <w:rPr>
              <w:i/>
              <w:sz w:val="18"/>
            </w:rPr>
            <w:t>Fuel Standard (Autogas) Amendment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7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0F" w:rsidRDefault="00863A0F" w:rsidP="0048364F">
      <w:pPr>
        <w:spacing w:line="240" w:lineRule="auto"/>
      </w:pPr>
      <w:r>
        <w:separator/>
      </w:r>
    </w:p>
  </w:footnote>
  <w:footnote w:type="continuationSeparator" w:id="0">
    <w:p w:rsidR="00863A0F" w:rsidRDefault="00863A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5F1388" w:rsidRDefault="00AE2D4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5F1388" w:rsidRDefault="00AE2D4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5F1388" w:rsidRDefault="00AE2D4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ED79B6" w:rsidRDefault="00AE2D41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ED79B6" w:rsidRDefault="00AE2D41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1" w:rsidRPr="00ED79B6" w:rsidRDefault="00AE2D4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13752">
      <w:rPr>
        <w:b/>
        <w:sz w:val="20"/>
      </w:rPr>
      <w:fldChar w:fldCharType="separate"/>
    </w:r>
    <w:r w:rsidR="003137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13752">
      <w:rPr>
        <w:sz w:val="20"/>
      </w:rPr>
      <w:fldChar w:fldCharType="separate"/>
    </w:r>
    <w:r w:rsidR="00313752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13752">
      <w:rPr>
        <w:sz w:val="20"/>
      </w:rPr>
      <w:fldChar w:fldCharType="separate"/>
    </w:r>
    <w:r w:rsidR="00313752">
      <w:rPr>
        <w:noProof/>
        <w:sz w:val="20"/>
      </w:rPr>
      <w:t>Amendments commencing 1 December 2013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13752">
      <w:rPr>
        <w:b/>
        <w:sz w:val="20"/>
      </w:rPr>
      <w:fldChar w:fldCharType="separate"/>
    </w:r>
    <w:r w:rsidR="00313752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F"/>
    <w:rsid w:val="000113BC"/>
    <w:rsid w:val="000136AF"/>
    <w:rsid w:val="00027417"/>
    <w:rsid w:val="000371D0"/>
    <w:rsid w:val="0004044E"/>
    <w:rsid w:val="00054577"/>
    <w:rsid w:val="000614BF"/>
    <w:rsid w:val="00077593"/>
    <w:rsid w:val="00083896"/>
    <w:rsid w:val="00083F48"/>
    <w:rsid w:val="000D05EF"/>
    <w:rsid w:val="000F21C1"/>
    <w:rsid w:val="00100662"/>
    <w:rsid w:val="0010745C"/>
    <w:rsid w:val="00160BD7"/>
    <w:rsid w:val="001643C9"/>
    <w:rsid w:val="00165568"/>
    <w:rsid w:val="00166C2F"/>
    <w:rsid w:val="001716C9"/>
    <w:rsid w:val="00184261"/>
    <w:rsid w:val="00193461"/>
    <w:rsid w:val="001939E1"/>
    <w:rsid w:val="00195382"/>
    <w:rsid w:val="001A3B9F"/>
    <w:rsid w:val="001A476B"/>
    <w:rsid w:val="001B7A5D"/>
    <w:rsid w:val="001C69C4"/>
    <w:rsid w:val="001E3590"/>
    <w:rsid w:val="001E7407"/>
    <w:rsid w:val="001F353C"/>
    <w:rsid w:val="00201D27"/>
    <w:rsid w:val="0020434D"/>
    <w:rsid w:val="002302EA"/>
    <w:rsid w:val="00240749"/>
    <w:rsid w:val="0024385E"/>
    <w:rsid w:val="00244FA6"/>
    <w:rsid w:val="002468D7"/>
    <w:rsid w:val="00297ECB"/>
    <w:rsid w:val="002A4E8F"/>
    <w:rsid w:val="002C0ADF"/>
    <w:rsid w:val="002C152A"/>
    <w:rsid w:val="002D043A"/>
    <w:rsid w:val="00311D16"/>
    <w:rsid w:val="003120F3"/>
    <w:rsid w:val="00313752"/>
    <w:rsid w:val="0031713F"/>
    <w:rsid w:val="003213D7"/>
    <w:rsid w:val="003415D3"/>
    <w:rsid w:val="00352B0F"/>
    <w:rsid w:val="003561B0"/>
    <w:rsid w:val="003A15AC"/>
    <w:rsid w:val="003A352A"/>
    <w:rsid w:val="003B0627"/>
    <w:rsid w:val="003B4B73"/>
    <w:rsid w:val="003B5D03"/>
    <w:rsid w:val="003C5F2B"/>
    <w:rsid w:val="003C6D38"/>
    <w:rsid w:val="003D0BFE"/>
    <w:rsid w:val="003D5700"/>
    <w:rsid w:val="004116CD"/>
    <w:rsid w:val="00414ADE"/>
    <w:rsid w:val="00424CA9"/>
    <w:rsid w:val="0044291A"/>
    <w:rsid w:val="00460499"/>
    <w:rsid w:val="0048364F"/>
    <w:rsid w:val="00490F2E"/>
    <w:rsid w:val="00496F97"/>
    <w:rsid w:val="004B7A0D"/>
    <w:rsid w:val="004E702F"/>
    <w:rsid w:val="004F1FAC"/>
    <w:rsid w:val="004F676E"/>
    <w:rsid w:val="00516B8D"/>
    <w:rsid w:val="0052658F"/>
    <w:rsid w:val="0052756C"/>
    <w:rsid w:val="00530230"/>
    <w:rsid w:val="00537FBC"/>
    <w:rsid w:val="00543469"/>
    <w:rsid w:val="00547BA0"/>
    <w:rsid w:val="00557C7A"/>
    <w:rsid w:val="00562A58"/>
    <w:rsid w:val="00584811"/>
    <w:rsid w:val="00593AA6"/>
    <w:rsid w:val="00594161"/>
    <w:rsid w:val="00594749"/>
    <w:rsid w:val="00597FE4"/>
    <w:rsid w:val="005B4067"/>
    <w:rsid w:val="005B6EBA"/>
    <w:rsid w:val="005C3F41"/>
    <w:rsid w:val="005D5EA1"/>
    <w:rsid w:val="005E61D3"/>
    <w:rsid w:val="00600219"/>
    <w:rsid w:val="00612783"/>
    <w:rsid w:val="00637FE7"/>
    <w:rsid w:val="00640F78"/>
    <w:rsid w:val="006459FC"/>
    <w:rsid w:val="00656DE9"/>
    <w:rsid w:val="00674089"/>
    <w:rsid w:val="00677CC2"/>
    <w:rsid w:val="00685F42"/>
    <w:rsid w:val="0069207B"/>
    <w:rsid w:val="00696B41"/>
    <w:rsid w:val="006B7006"/>
    <w:rsid w:val="006C7F8C"/>
    <w:rsid w:val="006D7AB9"/>
    <w:rsid w:val="00700B2C"/>
    <w:rsid w:val="00713084"/>
    <w:rsid w:val="00720FC2"/>
    <w:rsid w:val="00731E00"/>
    <w:rsid w:val="007440B7"/>
    <w:rsid w:val="00747993"/>
    <w:rsid w:val="007634AD"/>
    <w:rsid w:val="007715C9"/>
    <w:rsid w:val="00773C64"/>
    <w:rsid w:val="00774EDD"/>
    <w:rsid w:val="007757EC"/>
    <w:rsid w:val="007A2A49"/>
    <w:rsid w:val="007A6863"/>
    <w:rsid w:val="007E05D7"/>
    <w:rsid w:val="007E7D4A"/>
    <w:rsid w:val="008038C1"/>
    <w:rsid w:val="00812F45"/>
    <w:rsid w:val="008301A1"/>
    <w:rsid w:val="0084172C"/>
    <w:rsid w:val="00853619"/>
    <w:rsid w:val="00856A31"/>
    <w:rsid w:val="00863A0F"/>
    <w:rsid w:val="008754D0"/>
    <w:rsid w:val="008757AA"/>
    <w:rsid w:val="00877D48"/>
    <w:rsid w:val="0088345B"/>
    <w:rsid w:val="008B58F1"/>
    <w:rsid w:val="008D0B72"/>
    <w:rsid w:val="008D0EE0"/>
    <w:rsid w:val="008D7A27"/>
    <w:rsid w:val="008E69AA"/>
    <w:rsid w:val="008F4F1C"/>
    <w:rsid w:val="00922764"/>
    <w:rsid w:val="00932377"/>
    <w:rsid w:val="0094523D"/>
    <w:rsid w:val="009C5989"/>
    <w:rsid w:val="009D08DA"/>
    <w:rsid w:val="00A06860"/>
    <w:rsid w:val="00A136F5"/>
    <w:rsid w:val="00A231E2"/>
    <w:rsid w:val="00A249B0"/>
    <w:rsid w:val="00A2550D"/>
    <w:rsid w:val="00A321F4"/>
    <w:rsid w:val="00A4169B"/>
    <w:rsid w:val="00A52F46"/>
    <w:rsid w:val="00A52FDA"/>
    <w:rsid w:val="00A6201F"/>
    <w:rsid w:val="00A64912"/>
    <w:rsid w:val="00A70A74"/>
    <w:rsid w:val="00AA0343"/>
    <w:rsid w:val="00AD3467"/>
    <w:rsid w:val="00AD5641"/>
    <w:rsid w:val="00AE2D41"/>
    <w:rsid w:val="00B032D8"/>
    <w:rsid w:val="00B12D6A"/>
    <w:rsid w:val="00B30B3F"/>
    <w:rsid w:val="00B33B3C"/>
    <w:rsid w:val="00B40D74"/>
    <w:rsid w:val="00B52663"/>
    <w:rsid w:val="00B555E9"/>
    <w:rsid w:val="00B56DCB"/>
    <w:rsid w:val="00B770D2"/>
    <w:rsid w:val="00B91C89"/>
    <w:rsid w:val="00BA5026"/>
    <w:rsid w:val="00BB6E79"/>
    <w:rsid w:val="00BE719A"/>
    <w:rsid w:val="00BE720A"/>
    <w:rsid w:val="00BF6650"/>
    <w:rsid w:val="00C067E5"/>
    <w:rsid w:val="00C164CA"/>
    <w:rsid w:val="00C42BF8"/>
    <w:rsid w:val="00C460AE"/>
    <w:rsid w:val="00C50043"/>
    <w:rsid w:val="00C7573B"/>
    <w:rsid w:val="00C76CF3"/>
    <w:rsid w:val="00C90DE0"/>
    <w:rsid w:val="00CE5EE1"/>
    <w:rsid w:val="00CF0BB2"/>
    <w:rsid w:val="00CF5EB3"/>
    <w:rsid w:val="00D02C51"/>
    <w:rsid w:val="00D13441"/>
    <w:rsid w:val="00D243A3"/>
    <w:rsid w:val="00D317E9"/>
    <w:rsid w:val="00D33440"/>
    <w:rsid w:val="00D463FF"/>
    <w:rsid w:val="00D52EFE"/>
    <w:rsid w:val="00D56A0D"/>
    <w:rsid w:val="00D5768C"/>
    <w:rsid w:val="00D57884"/>
    <w:rsid w:val="00D63EF6"/>
    <w:rsid w:val="00D70DFB"/>
    <w:rsid w:val="00D70F5C"/>
    <w:rsid w:val="00D71EEA"/>
    <w:rsid w:val="00D735CD"/>
    <w:rsid w:val="00D766DF"/>
    <w:rsid w:val="00DF08ED"/>
    <w:rsid w:val="00E05704"/>
    <w:rsid w:val="00E12F1A"/>
    <w:rsid w:val="00E22935"/>
    <w:rsid w:val="00E5336A"/>
    <w:rsid w:val="00E54292"/>
    <w:rsid w:val="00E60191"/>
    <w:rsid w:val="00E74DC7"/>
    <w:rsid w:val="00E75E7E"/>
    <w:rsid w:val="00E87699"/>
    <w:rsid w:val="00E92E27"/>
    <w:rsid w:val="00E9586B"/>
    <w:rsid w:val="00EB3C12"/>
    <w:rsid w:val="00ED4F07"/>
    <w:rsid w:val="00EE6190"/>
    <w:rsid w:val="00EF0A95"/>
    <w:rsid w:val="00EF2E3A"/>
    <w:rsid w:val="00EF4031"/>
    <w:rsid w:val="00EF6402"/>
    <w:rsid w:val="00F047E2"/>
    <w:rsid w:val="00F04D57"/>
    <w:rsid w:val="00F078DC"/>
    <w:rsid w:val="00F13E86"/>
    <w:rsid w:val="00F20FB7"/>
    <w:rsid w:val="00F32FCB"/>
    <w:rsid w:val="00F677A9"/>
    <w:rsid w:val="00F753D2"/>
    <w:rsid w:val="00F84CF5"/>
    <w:rsid w:val="00FA420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1D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E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E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1D16"/>
  </w:style>
  <w:style w:type="paragraph" w:customStyle="1" w:styleId="OPCParaBase">
    <w:name w:val="OPCParaBase"/>
    <w:qFormat/>
    <w:rsid w:val="00311D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1D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1D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1D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1D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1D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1D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1D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1D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1D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1D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1D16"/>
  </w:style>
  <w:style w:type="paragraph" w:customStyle="1" w:styleId="Blocks">
    <w:name w:val="Blocks"/>
    <w:aliases w:val="bb"/>
    <w:basedOn w:val="OPCParaBase"/>
    <w:qFormat/>
    <w:rsid w:val="00311D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1D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1D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1D16"/>
    <w:rPr>
      <w:i/>
    </w:rPr>
  </w:style>
  <w:style w:type="paragraph" w:customStyle="1" w:styleId="BoxList">
    <w:name w:val="BoxList"/>
    <w:aliases w:val="bl"/>
    <w:basedOn w:val="BoxText"/>
    <w:qFormat/>
    <w:rsid w:val="00311D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1D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1D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1D16"/>
    <w:pPr>
      <w:ind w:left="1985" w:hanging="851"/>
    </w:pPr>
  </w:style>
  <w:style w:type="character" w:customStyle="1" w:styleId="CharAmPartNo">
    <w:name w:val="CharAmPartNo"/>
    <w:basedOn w:val="OPCCharBase"/>
    <w:qFormat/>
    <w:rsid w:val="00311D16"/>
  </w:style>
  <w:style w:type="character" w:customStyle="1" w:styleId="CharAmPartText">
    <w:name w:val="CharAmPartText"/>
    <w:basedOn w:val="OPCCharBase"/>
    <w:qFormat/>
    <w:rsid w:val="00311D16"/>
  </w:style>
  <w:style w:type="character" w:customStyle="1" w:styleId="CharAmSchNo">
    <w:name w:val="CharAmSchNo"/>
    <w:basedOn w:val="OPCCharBase"/>
    <w:qFormat/>
    <w:rsid w:val="00311D16"/>
  </w:style>
  <w:style w:type="character" w:customStyle="1" w:styleId="CharAmSchText">
    <w:name w:val="CharAmSchText"/>
    <w:basedOn w:val="OPCCharBase"/>
    <w:qFormat/>
    <w:rsid w:val="00311D16"/>
  </w:style>
  <w:style w:type="character" w:customStyle="1" w:styleId="CharBoldItalic">
    <w:name w:val="CharBoldItalic"/>
    <w:basedOn w:val="OPCCharBase"/>
    <w:uiPriority w:val="1"/>
    <w:qFormat/>
    <w:rsid w:val="00311D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1D16"/>
  </w:style>
  <w:style w:type="character" w:customStyle="1" w:styleId="CharChapText">
    <w:name w:val="CharChapText"/>
    <w:basedOn w:val="OPCCharBase"/>
    <w:uiPriority w:val="1"/>
    <w:qFormat/>
    <w:rsid w:val="00311D16"/>
  </w:style>
  <w:style w:type="character" w:customStyle="1" w:styleId="CharDivNo">
    <w:name w:val="CharDivNo"/>
    <w:basedOn w:val="OPCCharBase"/>
    <w:uiPriority w:val="1"/>
    <w:qFormat/>
    <w:rsid w:val="00311D16"/>
  </w:style>
  <w:style w:type="character" w:customStyle="1" w:styleId="CharDivText">
    <w:name w:val="CharDivText"/>
    <w:basedOn w:val="OPCCharBase"/>
    <w:uiPriority w:val="1"/>
    <w:qFormat/>
    <w:rsid w:val="00311D16"/>
  </w:style>
  <w:style w:type="character" w:customStyle="1" w:styleId="CharItalic">
    <w:name w:val="CharItalic"/>
    <w:basedOn w:val="OPCCharBase"/>
    <w:uiPriority w:val="1"/>
    <w:qFormat/>
    <w:rsid w:val="00311D16"/>
    <w:rPr>
      <w:i/>
    </w:rPr>
  </w:style>
  <w:style w:type="character" w:customStyle="1" w:styleId="CharPartNo">
    <w:name w:val="CharPartNo"/>
    <w:basedOn w:val="OPCCharBase"/>
    <w:uiPriority w:val="1"/>
    <w:qFormat/>
    <w:rsid w:val="00311D16"/>
  </w:style>
  <w:style w:type="character" w:customStyle="1" w:styleId="CharPartText">
    <w:name w:val="CharPartText"/>
    <w:basedOn w:val="OPCCharBase"/>
    <w:uiPriority w:val="1"/>
    <w:qFormat/>
    <w:rsid w:val="00311D16"/>
  </w:style>
  <w:style w:type="character" w:customStyle="1" w:styleId="CharSectno">
    <w:name w:val="CharSectno"/>
    <w:basedOn w:val="OPCCharBase"/>
    <w:qFormat/>
    <w:rsid w:val="00311D16"/>
  </w:style>
  <w:style w:type="character" w:customStyle="1" w:styleId="CharSubdNo">
    <w:name w:val="CharSubdNo"/>
    <w:basedOn w:val="OPCCharBase"/>
    <w:uiPriority w:val="1"/>
    <w:qFormat/>
    <w:rsid w:val="00311D16"/>
  </w:style>
  <w:style w:type="character" w:customStyle="1" w:styleId="CharSubdText">
    <w:name w:val="CharSubdText"/>
    <w:basedOn w:val="OPCCharBase"/>
    <w:uiPriority w:val="1"/>
    <w:qFormat/>
    <w:rsid w:val="00311D16"/>
  </w:style>
  <w:style w:type="paragraph" w:customStyle="1" w:styleId="CTA--">
    <w:name w:val="CTA --"/>
    <w:basedOn w:val="OPCParaBase"/>
    <w:next w:val="Normal"/>
    <w:rsid w:val="00311D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1D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1D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1D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1D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1D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1D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1D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1D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1D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1D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1D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1D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1D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1D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1D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1D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1D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1D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1D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1D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1D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1D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1D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1D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1D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1D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1D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1D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1D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1D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11D1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11D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1D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1D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1D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1D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1D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1D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1D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1D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1D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1D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1D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1D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1D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1D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1D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1D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1D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1D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1D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1D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1D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1D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1D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1D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1D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1D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1D1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1D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1D1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1D1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1D1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1D1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1D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1D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1D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1D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1D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1D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1D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1D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1D16"/>
    <w:rPr>
      <w:sz w:val="16"/>
    </w:rPr>
  </w:style>
  <w:style w:type="table" w:customStyle="1" w:styleId="CFlag">
    <w:name w:val="CFlag"/>
    <w:basedOn w:val="TableNormal"/>
    <w:uiPriority w:val="99"/>
    <w:rsid w:val="00311D1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11D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1D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1D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11D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1D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1D16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311D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1D1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11D1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11D16"/>
    <w:pPr>
      <w:spacing w:before="120"/>
    </w:pPr>
  </w:style>
  <w:style w:type="paragraph" w:customStyle="1" w:styleId="CompiledActNo">
    <w:name w:val="CompiledActNo"/>
    <w:basedOn w:val="OPCParaBase"/>
    <w:next w:val="Normal"/>
    <w:rsid w:val="00311D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1D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1D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1D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1D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1D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1D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1D16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311D1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11D1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11D16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6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E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E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E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E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E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E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E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3120F3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ENoteTableHeading">
    <w:name w:val="ENoteTableHeading"/>
    <w:aliases w:val="enth"/>
    <w:basedOn w:val="OPCParaBase"/>
    <w:rsid w:val="00311D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1D1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11D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1D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1D16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1D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E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E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1D16"/>
  </w:style>
  <w:style w:type="paragraph" w:customStyle="1" w:styleId="OPCParaBase">
    <w:name w:val="OPCParaBase"/>
    <w:qFormat/>
    <w:rsid w:val="00311D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1D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1D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1D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1D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1D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1D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1D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1D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1D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1D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1D16"/>
  </w:style>
  <w:style w:type="paragraph" w:customStyle="1" w:styleId="Blocks">
    <w:name w:val="Blocks"/>
    <w:aliases w:val="bb"/>
    <w:basedOn w:val="OPCParaBase"/>
    <w:qFormat/>
    <w:rsid w:val="00311D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1D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1D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1D16"/>
    <w:rPr>
      <w:i/>
    </w:rPr>
  </w:style>
  <w:style w:type="paragraph" w:customStyle="1" w:styleId="BoxList">
    <w:name w:val="BoxList"/>
    <w:aliases w:val="bl"/>
    <w:basedOn w:val="BoxText"/>
    <w:qFormat/>
    <w:rsid w:val="00311D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1D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1D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1D16"/>
    <w:pPr>
      <w:ind w:left="1985" w:hanging="851"/>
    </w:pPr>
  </w:style>
  <w:style w:type="character" w:customStyle="1" w:styleId="CharAmPartNo">
    <w:name w:val="CharAmPartNo"/>
    <w:basedOn w:val="OPCCharBase"/>
    <w:qFormat/>
    <w:rsid w:val="00311D16"/>
  </w:style>
  <w:style w:type="character" w:customStyle="1" w:styleId="CharAmPartText">
    <w:name w:val="CharAmPartText"/>
    <w:basedOn w:val="OPCCharBase"/>
    <w:qFormat/>
    <w:rsid w:val="00311D16"/>
  </w:style>
  <w:style w:type="character" w:customStyle="1" w:styleId="CharAmSchNo">
    <w:name w:val="CharAmSchNo"/>
    <w:basedOn w:val="OPCCharBase"/>
    <w:qFormat/>
    <w:rsid w:val="00311D16"/>
  </w:style>
  <w:style w:type="character" w:customStyle="1" w:styleId="CharAmSchText">
    <w:name w:val="CharAmSchText"/>
    <w:basedOn w:val="OPCCharBase"/>
    <w:qFormat/>
    <w:rsid w:val="00311D16"/>
  </w:style>
  <w:style w:type="character" w:customStyle="1" w:styleId="CharBoldItalic">
    <w:name w:val="CharBoldItalic"/>
    <w:basedOn w:val="OPCCharBase"/>
    <w:uiPriority w:val="1"/>
    <w:qFormat/>
    <w:rsid w:val="00311D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1D16"/>
  </w:style>
  <w:style w:type="character" w:customStyle="1" w:styleId="CharChapText">
    <w:name w:val="CharChapText"/>
    <w:basedOn w:val="OPCCharBase"/>
    <w:uiPriority w:val="1"/>
    <w:qFormat/>
    <w:rsid w:val="00311D16"/>
  </w:style>
  <w:style w:type="character" w:customStyle="1" w:styleId="CharDivNo">
    <w:name w:val="CharDivNo"/>
    <w:basedOn w:val="OPCCharBase"/>
    <w:uiPriority w:val="1"/>
    <w:qFormat/>
    <w:rsid w:val="00311D16"/>
  </w:style>
  <w:style w:type="character" w:customStyle="1" w:styleId="CharDivText">
    <w:name w:val="CharDivText"/>
    <w:basedOn w:val="OPCCharBase"/>
    <w:uiPriority w:val="1"/>
    <w:qFormat/>
    <w:rsid w:val="00311D16"/>
  </w:style>
  <w:style w:type="character" w:customStyle="1" w:styleId="CharItalic">
    <w:name w:val="CharItalic"/>
    <w:basedOn w:val="OPCCharBase"/>
    <w:uiPriority w:val="1"/>
    <w:qFormat/>
    <w:rsid w:val="00311D16"/>
    <w:rPr>
      <w:i/>
    </w:rPr>
  </w:style>
  <w:style w:type="character" w:customStyle="1" w:styleId="CharPartNo">
    <w:name w:val="CharPartNo"/>
    <w:basedOn w:val="OPCCharBase"/>
    <w:uiPriority w:val="1"/>
    <w:qFormat/>
    <w:rsid w:val="00311D16"/>
  </w:style>
  <w:style w:type="character" w:customStyle="1" w:styleId="CharPartText">
    <w:name w:val="CharPartText"/>
    <w:basedOn w:val="OPCCharBase"/>
    <w:uiPriority w:val="1"/>
    <w:qFormat/>
    <w:rsid w:val="00311D16"/>
  </w:style>
  <w:style w:type="character" w:customStyle="1" w:styleId="CharSectno">
    <w:name w:val="CharSectno"/>
    <w:basedOn w:val="OPCCharBase"/>
    <w:qFormat/>
    <w:rsid w:val="00311D16"/>
  </w:style>
  <w:style w:type="character" w:customStyle="1" w:styleId="CharSubdNo">
    <w:name w:val="CharSubdNo"/>
    <w:basedOn w:val="OPCCharBase"/>
    <w:uiPriority w:val="1"/>
    <w:qFormat/>
    <w:rsid w:val="00311D16"/>
  </w:style>
  <w:style w:type="character" w:customStyle="1" w:styleId="CharSubdText">
    <w:name w:val="CharSubdText"/>
    <w:basedOn w:val="OPCCharBase"/>
    <w:uiPriority w:val="1"/>
    <w:qFormat/>
    <w:rsid w:val="00311D16"/>
  </w:style>
  <w:style w:type="paragraph" w:customStyle="1" w:styleId="CTA--">
    <w:name w:val="CTA --"/>
    <w:basedOn w:val="OPCParaBase"/>
    <w:next w:val="Normal"/>
    <w:rsid w:val="00311D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1D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1D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1D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1D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1D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1D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1D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1D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1D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1D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1D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1D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1D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1D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1D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1D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1D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1D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1D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1D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1D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1D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1D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1D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1D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1D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1D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1D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1D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1D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11D1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11D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1D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1D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1D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1D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1D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1D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1D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1D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1D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1D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1D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1D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1D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1D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1D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1D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1D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1D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1D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1D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1D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1D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1D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11D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11D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11D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11D1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1D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1D1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11D1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11D1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1D1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11D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1D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1D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1D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1D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1D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1D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1D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11D16"/>
    <w:rPr>
      <w:sz w:val="16"/>
    </w:rPr>
  </w:style>
  <w:style w:type="table" w:customStyle="1" w:styleId="CFlag">
    <w:name w:val="CFlag"/>
    <w:basedOn w:val="TableNormal"/>
    <w:uiPriority w:val="99"/>
    <w:rsid w:val="00311D1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11D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1D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1D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11D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1D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1D16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311D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1D1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11D1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11D16"/>
    <w:pPr>
      <w:spacing w:before="120"/>
    </w:pPr>
  </w:style>
  <w:style w:type="paragraph" w:customStyle="1" w:styleId="CompiledActNo">
    <w:name w:val="CompiledActNo"/>
    <w:basedOn w:val="OPCParaBase"/>
    <w:next w:val="Normal"/>
    <w:rsid w:val="00311D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1D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1D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1D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1D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1D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1D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1D16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311D1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11D1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11D16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6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E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E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E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E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E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E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E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3120F3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ENoteTableHeading">
    <w:name w:val="ENoteTableHeading"/>
    <w:aliases w:val="enth"/>
    <w:basedOn w:val="OPCParaBase"/>
    <w:rsid w:val="00311D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1D1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11D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1D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11D16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E32F-54B3-45C1-BFA4-DEB844F3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454</Words>
  <Characters>2483</Characters>
  <Application>Microsoft Office Word</Application>
  <DocSecurity>0</DocSecurity>
  <PresentationFormat/>
  <Lines>107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Standard (Autogas) Amendment Determination 2013</vt:lpstr>
    </vt:vector>
  </TitlesOfParts>
  <Manager/>
  <Company/>
  <LinksUpToDate>false</LinksUpToDate>
  <CharactersWithSpaces>2856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2013-03-12T22:09:00Z</cp:lastPrinted>
  <dcterms:created xsi:type="dcterms:W3CDTF">2013-07-10T23:21:00Z</dcterms:created>
  <dcterms:modified xsi:type="dcterms:W3CDTF">2013-07-10T23:21:00Z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Fuel Standard (Autogas) Amendment Determination 2013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OPC50414</vt:lpwstr>
  </property>
  <property fmtid="{D5CDD505-2E9C-101B-9397-08002B2CF9AE}" pid="10" name="ActMadeUnder">
    <vt:lpwstr>Fuel Quality Standards Act 2000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>Parliamentary Secretary for Sustainability and Urban Water</vt:lpwstr>
  </property>
  <property fmtid="{D5CDD505-2E9C-101B-9397-08002B2CF9AE}" pid="16" name="DateMade">
    <vt:lpwstr>2 July 2013</vt:lpwstr>
  </property>
</Properties>
</file>