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D" w:rsidRPr="005807FD" w:rsidRDefault="005807FD" w:rsidP="005807FD">
      <w:pPr>
        <w:rPr>
          <w:rFonts w:asciiTheme="minorHAnsi" w:hAnsiTheme="minorHAnsi" w:cs="Arial"/>
          <w:szCs w:val="22"/>
        </w:rPr>
      </w:pPr>
    </w:p>
    <w:p w:rsidR="005807FD" w:rsidRPr="005807FD" w:rsidRDefault="005807FD" w:rsidP="005807FD">
      <w:pPr>
        <w:ind w:right="-425"/>
        <w:rPr>
          <w:rFonts w:asciiTheme="minorHAnsi" w:hAnsiTheme="minorHAnsi" w:cs="Arial"/>
          <w:szCs w:val="22"/>
        </w:rPr>
      </w:pPr>
    </w:p>
    <w:p w:rsidR="005807FD" w:rsidRPr="005807FD" w:rsidRDefault="005807FD" w:rsidP="00D72236">
      <w:pPr>
        <w:ind w:right="-45"/>
        <w:jc w:val="center"/>
        <w:rPr>
          <w:rFonts w:asciiTheme="minorHAnsi" w:hAnsiTheme="minorHAnsi" w:cs="Arial"/>
          <w:b/>
          <w:i/>
          <w:szCs w:val="22"/>
        </w:rPr>
      </w:pPr>
      <w:r w:rsidRPr="005807FD">
        <w:rPr>
          <w:rFonts w:asciiTheme="minorHAnsi" w:hAnsiTheme="minorHAnsi" w:cs="Arial"/>
          <w:b/>
          <w:i/>
          <w:szCs w:val="22"/>
        </w:rPr>
        <w:t>NOTICE OF APPROVAL</w:t>
      </w:r>
    </w:p>
    <w:p w:rsidR="005807FD" w:rsidRPr="005807FD" w:rsidRDefault="005807FD" w:rsidP="00D72236">
      <w:pPr>
        <w:ind w:right="-45"/>
        <w:jc w:val="center"/>
        <w:rPr>
          <w:rFonts w:asciiTheme="minorHAnsi" w:hAnsiTheme="minorHAnsi" w:cs="Arial"/>
          <w:b/>
          <w:szCs w:val="22"/>
        </w:rPr>
      </w:pPr>
    </w:p>
    <w:p w:rsidR="005807FD" w:rsidRPr="005807FD" w:rsidRDefault="005807FD" w:rsidP="00D72236">
      <w:pPr>
        <w:ind w:right="-45"/>
        <w:jc w:val="center"/>
        <w:rPr>
          <w:rFonts w:asciiTheme="minorHAnsi" w:hAnsiTheme="minorHAnsi" w:cs="Arial"/>
          <w:b/>
          <w:szCs w:val="22"/>
        </w:rPr>
      </w:pPr>
      <w:r w:rsidRPr="005807FD">
        <w:rPr>
          <w:rFonts w:asciiTheme="minorHAnsi" w:hAnsiTheme="minorHAnsi" w:cs="Arial"/>
          <w:b/>
          <w:szCs w:val="22"/>
        </w:rPr>
        <w:t>COMMONWEALTH OF AUSTRALIA</w:t>
      </w:r>
    </w:p>
    <w:p w:rsidR="005807FD" w:rsidRPr="005807FD" w:rsidRDefault="005807FD" w:rsidP="00D72236">
      <w:pPr>
        <w:ind w:right="-45"/>
        <w:jc w:val="center"/>
        <w:rPr>
          <w:rFonts w:asciiTheme="minorHAnsi" w:hAnsiTheme="minorHAnsi" w:cs="Arial"/>
          <w:b/>
          <w:szCs w:val="22"/>
        </w:rPr>
      </w:pPr>
    </w:p>
    <w:p w:rsidR="005807FD" w:rsidRPr="005807FD" w:rsidRDefault="005807FD" w:rsidP="00D72236">
      <w:pPr>
        <w:ind w:right="-45"/>
        <w:jc w:val="center"/>
        <w:rPr>
          <w:rFonts w:asciiTheme="minorHAnsi" w:hAnsiTheme="minorHAnsi" w:cs="Arial"/>
          <w:b/>
          <w:i/>
          <w:szCs w:val="22"/>
        </w:rPr>
      </w:pPr>
      <w:r w:rsidRPr="005807FD">
        <w:rPr>
          <w:rFonts w:asciiTheme="minorHAnsi" w:hAnsiTheme="minorHAnsi" w:cs="Arial"/>
          <w:b/>
          <w:i/>
          <w:szCs w:val="22"/>
        </w:rPr>
        <w:t>Higher Education Support Act 2003</w:t>
      </w:r>
    </w:p>
    <w:p w:rsidR="005807FD" w:rsidRPr="005807FD" w:rsidRDefault="005807FD" w:rsidP="00D72236">
      <w:pPr>
        <w:ind w:right="-45"/>
        <w:jc w:val="center"/>
        <w:rPr>
          <w:rFonts w:asciiTheme="minorHAnsi" w:hAnsiTheme="minorHAnsi" w:cs="Arial"/>
          <w:szCs w:val="22"/>
        </w:rPr>
      </w:pPr>
    </w:p>
    <w:p w:rsidR="005807FD" w:rsidRPr="005807FD" w:rsidRDefault="005807FD" w:rsidP="00D72236">
      <w:pPr>
        <w:ind w:right="-45"/>
        <w:jc w:val="center"/>
        <w:rPr>
          <w:rFonts w:asciiTheme="minorHAnsi" w:hAnsiTheme="minorHAnsi" w:cs="Arial"/>
          <w:szCs w:val="22"/>
        </w:rPr>
      </w:pPr>
      <w:r w:rsidRPr="005807FD">
        <w:rPr>
          <w:rFonts w:asciiTheme="minorHAnsi" w:hAnsiTheme="minorHAnsi" w:cs="Arial"/>
          <w:b/>
          <w:szCs w:val="22"/>
        </w:rPr>
        <w:t xml:space="preserve">VET Provider Approval No </w:t>
      </w:r>
      <w:r w:rsidR="0029568B">
        <w:rPr>
          <w:rFonts w:asciiTheme="minorHAnsi" w:hAnsiTheme="minorHAnsi" w:cs="Arial"/>
          <w:b/>
          <w:szCs w:val="22"/>
        </w:rPr>
        <w:t>58</w:t>
      </w:r>
      <w:r w:rsidRPr="005807FD">
        <w:rPr>
          <w:rFonts w:asciiTheme="minorHAnsi" w:hAnsiTheme="minorHAnsi" w:cs="Arial"/>
          <w:b/>
          <w:szCs w:val="22"/>
        </w:rPr>
        <w:t xml:space="preserve"> of 201</w:t>
      </w:r>
      <w:r w:rsidR="00E34D2D">
        <w:rPr>
          <w:rFonts w:asciiTheme="minorHAnsi" w:hAnsiTheme="minorHAnsi" w:cs="Arial"/>
          <w:b/>
          <w:szCs w:val="22"/>
        </w:rPr>
        <w:t>4</w:t>
      </w:r>
    </w:p>
    <w:p w:rsidR="005807FD" w:rsidRPr="005807FD" w:rsidRDefault="005807FD" w:rsidP="00D72236">
      <w:pPr>
        <w:ind w:right="-45"/>
        <w:rPr>
          <w:rFonts w:asciiTheme="minorHAnsi" w:hAnsiTheme="minorHAnsi" w:cs="Arial"/>
          <w:szCs w:val="22"/>
        </w:rPr>
      </w:pP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b/>
          <w:szCs w:val="22"/>
          <w:u w:val="single"/>
        </w:rPr>
      </w:pPr>
      <w:r w:rsidRPr="005807FD">
        <w:rPr>
          <w:rFonts w:asciiTheme="minorHAnsi" w:hAnsiTheme="minorHAnsi" w:cs="Arial"/>
          <w:b/>
          <w:szCs w:val="22"/>
          <w:u w:val="single"/>
        </w:rPr>
        <w:t>Approval under subclause 6(1), decision under paragraph 11(1</w:t>
      </w:r>
      <w:proofErr w:type="gramStart"/>
      <w:r w:rsidRPr="005807FD">
        <w:rPr>
          <w:rFonts w:asciiTheme="minorHAnsi" w:hAnsiTheme="minorHAnsi" w:cs="Arial"/>
          <w:b/>
          <w:szCs w:val="22"/>
          <w:u w:val="single"/>
        </w:rPr>
        <w:t>)(</w:t>
      </w:r>
      <w:proofErr w:type="gramEnd"/>
      <w:r w:rsidRPr="005807FD">
        <w:rPr>
          <w:rFonts w:asciiTheme="minorHAnsi" w:hAnsiTheme="minorHAnsi" w:cs="Arial"/>
          <w:b/>
          <w:szCs w:val="22"/>
          <w:u w:val="single"/>
        </w:rPr>
        <w:t xml:space="preserve">a), and notice of approval under paragraph 11(1)(b) of Schedule 1A to the </w:t>
      </w:r>
      <w:r w:rsidRPr="005807FD">
        <w:rPr>
          <w:rFonts w:asciiTheme="minorHAnsi" w:hAnsiTheme="minorHAnsi" w:cs="Arial"/>
          <w:b/>
          <w:i/>
          <w:szCs w:val="22"/>
          <w:u w:val="single"/>
        </w:rPr>
        <w:t xml:space="preserve">Higher Education Support Act 2003 </w:t>
      </w:r>
      <w:r w:rsidRPr="005807FD">
        <w:rPr>
          <w:rFonts w:asciiTheme="minorHAnsi" w:hAnsiTheme="minorHAnsi" w:cs="Arial"/>
          <w:b/>
          <w:szCs w:val="22"/>
          <w:u w:val="single"/>
        </w:rPr>
        <w:t>(the Act).</w:t>
      </w: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szCs w:val="22"/>
        </w:rPr>
      </w:pP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szCs w:val="22"/>
        </w:rPr>
      </w:pPr>
      <w:r w:rsidRPr="005807FD">
        <w:rPr>
          <w:rFonts w:asciiTheme="minorHAnsi" w:hAnsiTheme="minorHAnsi" w:cs="Arial"/>
          <w:szCs w:val="22"/>
        </w:rPr>
        <w:t xml:space="preserve">I, </w:t>
      </w:r>
      <w:r w:rsidR="000D200B">
        <w:rPr>
          <w:rFonts w:asciiTheme="minorHAnsi" w:hAnsiTheme="minorHAnsi" w:cs="Arial"/>
          <w:szCs w:val="22"/>
        </w:rPr>
        <w:t>Alison Cleary</w:t>
      </w:r>
      <w:r w:rsidRPr="005807FD">
        <w:rPr>
          <w:rFonts w:asciiTheme="minorHAnsi" w:hAnsiTheme="minorHAnsi" w:cs="Arial"/>
          <w:szCs w:val="22"/>
        </w:rPr>
        <w:t xml:space="preserve">, a delegate of the Minister for </w:t>
      </w:r>
      <w:r w:rsidRPr="005807FD">
        <w:rPr>
          <w:rFonts w:asciiTheme="minorHAnsi" w:hAnsiTheme="minorHAnsi" w:cs="Calibri"/>
          <w:szCs w:val="22"/>
        </w:rPr>
        <w:t>Education</w:t>
      </w:r>
    </w:p>
    <w:p w:rsidR="005807FD" w:rsidRPr="005807FD" w:rsidRDefault="005807FD" w:rsidP="00D72236">
      <w:pPr>
        <w:numPr>
          <w:ilvl w:val="0"/>
          <w:numId w:val="4"/>
        </w:numPr>
        <w:spacing w:line="360" w:lineRule="auto"/>
        <w:ind w:right="-45"/>
        <w:rPr>
          <w:rFonts w:asciiTheme="minorHAnsi" w:hAnsiTheme="minorHAnsi" w:cs="Arial"/>
          <w:szCs w:val="22"/>
        </w:rPr>
      </w:pPr>
      <w:r w:rsidRPr="005807FD">
        <w:rPr>
          <w:rFonts w:asciiTheme="minorHAnsi" w:hAnsiTheme="minorHAnsi" w:cs="Arial"/>
          <w:szCs w:val="22"/>
        </w:rPr>
        <w:t xml:space="preserve">approve the application of </w:t>
      </w:r>
      <w:r w:rsidR="006C5AC9" w:rsidRPr="00FF7C4C">
        <w:rPr>
          <w:rFonts w:cs="Calibri"/>
          <w:szCs w:val="22"/>
        </w:rPr>
        <w:t xml:space="preserve">Life Coaching Institute (Aust) Pty Ltd as trustee for the Life Coaching Institute Trust </w:t>
      </w:r>
      <w:r w:rsidRPr="005807FD">
        <w:rPr>
          <w:rFonts w:asciiTheme="minorHAnsi" w:hAnsiTheme="minorHAnsi"/>
          <w:szCs w:val="22"/>
        </w:rPr>
        <w:t>(ACN:</w:t>
      </w:r>
      <w:r w:rsidR="00BC00AD">
        <w:rPr>
          <w:rFonts w:asciiTheme="minorHAnsi" w:hAnsiTheme="minorHAnsi"/>
          <w:szCs w:val="22"/>
        </w:rPr>
        <w:t xml:space="preserve"> 099 379 352</w:t>
      </w:r>
      <w:r w:rsidRPr="005807FD">
        <w:rPr>
          <w:rFonts w:asciiTheme="minorHAnsi" w:hAnsiTheme="minorHAnsi"/>
          <w:szCs w:val="22"/>
        </w:rPr>
        <w:t xml:space="preserve"> ABN:</w:t>
      </w:r>
      <w:r w:rsidR="00BC00AD">
        <w:rPr>
          <w:rFonts w:asciiTheme="minorHAnsi" w:hAnsiTheme="minorHAnsi"/>
          <w:szCs w:val="22"/>
        </w:rPr>
        <w:t xml:space="preserve"> 28 615 332 651)</w:t>
      </w:r>
      <w:r w:rsidRPr="005807FD">
        <w:rPr>
          <w:rFonts w:asciiTheme="minorHAnsi" w:hAnsiTheme="minorHAnsi"/>
          <w:szCs w:val="22"/>
        </w:rPr>
        <w:t xml:space="preserve"> </w:t>
      </w:r>
      <w:r w:rsidRPr="005807FD">
        <w:rPr>
          <w:rFonts w:asciiTheme="minorHAnsi" w:hAnsiTheme="minorHAnsi" w:cs="Arial"/>
          <w:szCs w:val="22"/>
        </w:rPr>
        <w:t>as a VET provider in accordance with subclause 6(1) of Schedule 1A to the Act; and</w:t>
      </w:r>
    </w:p>
    <w:p w:rsidR="005807FD" w:rsidRPr="005807FD" w:rsidRDefault="005807FD" w:rsidP="00D72236">
      <w:pPr>
        <w:numPr>
          <w:ilvl w:val="0"/>
          <w:numId w:val="4"/>
        </w:numPr>
        <w:tabs>
          <w:tab w:val="num" w:pos="900"/>
        </w:tabs>
        <w:spacing w:line="360" w:lineRule="auto"/>
        <w:ind w:right="-45"/>
        <w:rPr>
          <w:rFonts w:asciiTheme="minorHAnsi" w:hAnsiTheme="minorHAnsi" w:cs="Arial"/>
          <w:szCs w:val="22"/>
        </w:rPr>
      </w:pPr>
      <w:r w:rsidRPr="005807FD">
        <w:rPr>
          <w:rFonts w:asciiTheme="minorHAnsi" w:hAnsiTheme="minorHAnsi" w:cs="Arial"/>
          <w:szCs w:val="22"/>
        </w:rPr>
        <w:t xml:space="preserve">note that this approval decides the application of </w:t>
      </w:r>
      <w:r w:rsidR="006C5AC9" w:rsidRPr="00FF7C4C">
        <w:rPr>
          <w:rFonts w:cs="Calibri"/>
          <w:szCs w:val="22"/>
        </w:rPr>
        <w:t xml:space="preserve">Life Coaching Institute (Aust) Pty Ltd as trustee for the Life Coaching Institute Trust </w:t>
      </w:r>
      <w:r w:rsidRPr="005807FD">
        <w:rPr>
          <w:rFonts w:asciiTheme="minorHAnsi" w:hAnsiTheme="minorHAnsi" w:cs="Arial"/>
          <w:szCs w:val="22"/>
        </w:rPr>
        <w:t xml:space="preserve">as required by paragraph 11(1)(a) of Schedule 1A to the Act; and </w:t>
      </w:r>
    </w:p>
    <w:p w:rsidR="005807FD" w:rsidRPr="005807FD" w:rsidRDefault="005807FD" w:rsidP="00D72236">
      <w:pPr>
        <w:numPr>
          <w:ilvl w:val="0"/>
          <w:numId w:val="4"/>
        </w:numPr>
        <w:tabs>
          <w:tab w:val="num" w:pos="900"/>
        </w:tabs>
        <w:spacing w:line="360" w:lineRule="auto"/>
        <w:ind w:right="-45"/>
        <w:rPr>
          <w:rFonts w:asciiTheme="minorHAnsi" w:hAnsiTheme="minorHAnsi" w:cs="Arial"/>
          <w:szCs w:val="22"/>
        </w:rPr>
      </w:pPr>
      <w:proofErr w:type="gramStart"/>
      <w:r w:rsidRPr="005807FD">
        <w:rPr>
          <w:rFonts w:asciiTheme="minorHAnsi" w:hAnsiTheme="minorHAnsi" w:cs="Arial"/>
          <w:szCs w:val="22"/>
        </w:rPr>
        <w:t>hereby</w:t>
      </w:r>
      <w:proofErr w:type="gramEnd"/>
      <w:r w:rsidRPr="005807FD">
        <w:rPr>
          <w:rFonts w:asciiTheme="minorHAnsi" w:hAnsiTheme="minorHAnsi" w:cs="Arial"/>
          <w:szCs w:val="22"/>
        </w:rPr>
        <w:t xml:space="preserve"> give</w:t>
      </w:r>
      <w:r w:rsidR="006C5AC9">
        <w:rPr>
          <w:rFonts w:asciiTheme="minorHAnsi" w:hAnsiTheme="minorHAnsi" w:cs="Arial"/>
          <w:szCs w:val="22"/>
        </w:rPr>
        <w:t xml:space="preserve"> </w:t>
      </w:r>
      <w:r w:rsidR="006C5AC9" w:rsidRPr="00FF7C4C">
        <w:rPr>
          <w:rFonts w:cs="Calibri"/>
          <w:szCs w:val="22"/>
        </w:rPr>
        <w:t>Life Coaching Institute (Aust) Pty Ltd as trustee for the Life Coaching Institute Trust</w:t>
      </w:r>
      <w:r w:rsidRPr="005807FD">
        <w:rPr>
          <w:rFonts w:asciiTheme="minorHAnsi" w:hAnsiTheme="minorHAnsi" w:cs="Arial"/>
          <w:szCs w:val="22"/>
        </w:rPr>
        <w:t xml:space="preserve"> written notice of my approval as required by paragraph 11(1)(b) of Schedule </w:t>
      </w:r>
      <w:proofErr w:type="spellStart"/>
      <w:r w:rsidRPr="005807FD">
        <w:rPr>
          <w:rFonts w:asciiTheme="minorHAnsi" w:hAnsiTheme="minorHAnsi" w:cs="Arial"/>
          <w:szCs w:val="22"/>
        </w:rPr>
        <w:t>1A</w:t>
      </w:r>
      <w:proofErr w:type="spellEnd"/>
      <w:r w:rsidRPr="005807FD">
        <w:rPr>
          <w:rFonts w:asciiTheme="minorHAnsi" w:hAnsiTheme="minorHAnsi" w:cs="Arial"/>
          <w:szCs w:val="22"/>
        </w:rPr>
        <w:t xml:space="preserve"> to the Act.</w:t>
      </w:r>
      <w:r w:rsidR="00441273">
        <w:rPr>
          <w:rFonts w:asciiTheme="minorHAnsi" w:hAnsiTheme="minorHAnsi" w:cs="Arial"/>
          <w:szCs w:val="22"/>
        </w:rPr>
        <w:t xml:space="preserve"> </w:t>
      </w: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szCs w:val="22"/>
        </w:rPr>
      </w:pP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szCs w:val="22"/>
        </w:rPr>
      </w:pPr>
      <w:r w:rsidRPr="005807FD">
        <w:rPr>
          <w:rFonts w:asciiTheme="minorHAnsi" w:hAnsiTheme="minorHAnsi" w:cs="Arial"/>
          <w:szCs w:val="22"/>
        </w:rPr>
        <w:t xml:space="preserve">In accordance with subclause 12(2) of Schedule 1A to the Act this notice of approval commences on the day after it is registered on the Federal Register of Legislative Instruments. </w:t>
      </w: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szCs w:val="22"/>
        </w:rPr>
      </w:pP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i/>
          <w:szCs w:val="22"/>
        </w:rPr>
      </w:pPr>
      <w:r w:rsidRPr="005807FD">
        <w:rPr>
          <w:rFonts w:asciiTheme="minorHAnsi" w:hAnsiTheme="minorHAnsi" w:cs="Arial"/>
          <w:i/>
          <w:szCs w:val="22"/>
        </w:rPr>
        <w:t>Dated this …………………………........</w:t>
      </w:r>
      <w:r w:rsidR="007C335C">
        <w:rPr>
          <w:rFonts w:asciiTheme="minorHAnsi" w:hAnsiTheme="minorHAnsi" w:cs="Arial"/>
          <w:i/>
          <w:szCs w:val="22"/>
        </w:rPr>
        <w:t>8th</w:t>
      </w:r>
      <w:r w:rsidRPr="005807FD">
        <w:rPr>
          <w:rFonts w:asciiTheme="minorHAnsi" w:hAnsiTheme="minorHAnsi" w:cs="Arial"/>
          <w:i/>
          <w:szCs w:val="22"/>
        </w:rPr>
        <w:t>.............…. day of …</w:t>
      </w:r>
      <w:r w:rsidR="00E34D2D">
        <w:rPr>
          <w:rFonts w:asciiTheme="minorHAnsi" w:hAnsiTheme="minorHAnsi" w:cs="Arial"/>
          <w:i/>
          <w:szCs w:val="22"/>
        </w:rPr>
        <w:t>………</w:t>
      </w:r>
      <w:r w:rsidR="007C335C">
        <w:rPr>
          <w:rFonts w:asciiTheme="minorHAnsi" w:hAnsiTheme="minorHAnsi" w:cs="Arial"/>
          <w:i/>
          <w:szCs w:val="22"/>
        </w:rPr>
        <w:t>October</w:t>
      </w:r>
      <w:bookmarkStart w:id="0" w:name="_GoBack"/>
      <w:bookmarkEnd w:id="0"/>
      <w:r w:rsidR="00E34D2D">
        <w:rPr>
          <w:rFonts w:asciiTheme="minorHAnsi" w:hAnsiTheme="minorHAnsi" w:cs="Arial"/>
          <w:i/>
          <w:szCs w:val="22"/>
        </w:rPr>
        <w:t>.……………………….. 2014</w:t>
      </w: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i/>
          <w:szCs w:val="22"/>
        </w:rPr>
      </w:pP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i/>
          <w:szCs w:val="22"/>
        </w:rPr>
      </w:pP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i/>
          <w:szCs w:val="22"/>
        </w:rPr>
      </w:pPr>
    </w:p>
    <w:p w:rsidR="005807FD" w:rsidRPr="005807FD" w:rsidRDefault="005807FD" w:rsidP="00D72236">
      <w:pPr>
        <w:spacing w:line="360" w:lineRule="auto"/>
        <w:ind w:right="-45"/>
        <w:rPr>
          <w:rFonts w:asciiTheme="minorHAnsi" w:hAnsiTheme="minorHAnsi" w:cs="Arial"/>
          <w:szCs w:val="22"/>
        </w:rPr>
      </w:pPr>
    </w:p>
    <w:p w:rsidR="005807FD" w:rsidRPr="00A377C3" w:rsidRDefault="000D200B" w:rsidP="00D72236">
      <w:pPr>
        <w:spacing w:line="360" w:lineRule="auto"/>
        <w:ind w:right="-4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Alison Cleary</w:t>
      </w:r>
    </w:p>
    <w:p w:rsidR="005807FD" w:rsidRPr="005807FD" w:rsidRDefault="000D200B" w:rsidP="00D72236">
      <w:pPr>
        <w:spacing w:line="360" w:lineRule="auto"/>
        <w:ind w:right="-45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A/g </w:t>
      </w:r>
      <w:r w:rsidR="00D0035D">
        <w:rPr>
          <w:rFonts w:asciiTheme="minorHAnsi" w:hAnsiTheme="minorHAnsi"/>
          <w:szCs w:val="22"/>
        </w:rPr>
        <w:t>Branch</w:t>
      </w:r>
      <w:r w:rsidR="005807FD" w:rsidRPr="005807FD">
        <w:rPr>
          <w:rFonts w:asciiTheme="minorHAnsi" w:hAnsiTheme="minorHAnsi"/>
          <w:szCs w:val="22"/>
        </w:rPr>
        <w:t xml:space="preserve"> Manager</w:t>
      </w:r>
    </w:p>
    <w:p w:rsidR="003B41D6" w:rsidRPr="00944F1B" w:rsidRDefault="005807FD" w:rsidP="00186974">
      <w:pPr>
        <w:spacing w:line="360" w:lineRule="auto"/>
        <w:ind w:right="-45"/>
        <w:rPr>
          <w:rFonts w:asciiTheme="minorHAnsi" w:hAnsiTheme="minorHAnsi"/>
          <w:szCs w:val="22"/>
        </w:rPr>
      </w:pPr>
      <w:r w:rsidRPr="005807FD">
        <w:rPr>
          <w:rFonts w:asciiTheme="minorHAnsi" w:hAnsiTheme="minorHAnsi" w:cs="Arial"/>
          <w:szCs w:val="22"/>
        </w:rPr>
        <w:t>Delegate of the Minister for</w:t>
      </w:r>
      <w:r w:rsidR="00734BE9">
        <w:rPr>
          <w:rFonts w:asciiTheme="minorHAnsi" w:hAnsiTheme="minorHAnsi" w:cs="Calibri"/>
          <w:szCs w:val="22"/>
        </w:rPr>
        <w:t xml:space="preserve"> </w:t>
      </w:r>
      <w:r w:rsidRPr="005807FD">
        <w:rPr>
          <w:rFonts w:asciiTheme="minorHAnsi" w:hAnsiTheme="minorHAnsi" w:cs="Calibri"/>
          <w:szCs w:val="22"/>
        </w:rPr>
        <w:t>Education</w:t>
      </w:r>
      <w:r w:rsidRPr="005807FD">
        <w:rPr>
          <w:rFonts w:asciiTheme="minorHAnsi" w:hAnsiTheme="minorHAnsi"/>
          <w:szCs w:val="22"/>
        </w:rPr>
        <w:t xml:space="preserve"> </w:t>
      </w:r>
    </w:p>
    <w:sectPr w:rsidR="003B41D6" w:rsidRPr="00944F1B" w:rsidSect="007D3B73">
      <w:headerReference w:type="default" r:id="rId12"/>
      <w:pgSz w:w="11907" w:h="16840" w:code="9"/>
      <w:pgMar w:top="1418" w:right="1440" w:bottom="851" w:left="1440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CBF" w:rsidRDefault="00C70CBF">
      <w:r>
        <w:separator/>
      </w:r>
    </w:p>
  </w:endnote>
  <w:endnote w:type="continuationSeparator" w:id="0">
    <w:p w:rsidR="00C70CBF" w:rsidRDefault="00C7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CBF" w:rsidRDefault="00C70CBF">
      <w:r>
        <w:separator/>
      </w:r>
    </w:p>
  </w:footnote>
  <w:footnote w:type="continuationSeparator" w:id="0">
    <w:p w:rsidR="00C70CBF" w:rsidRDefault="00C70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FBE" w:rsidRDefault="00465FBE">
    <w:pPr>
      <w:pStyle w:val="Header"/>
      <w:tabs>
        <w:tab w:val="clear" w:pos="4153"/>
        <w:tab w:val="center" w:pos="4678"/>
      </w:tabs>
      <w:jc w:val="center"/>
      <w:rPr>
        <w:rStyle w:val="PageNumber"/>
      </w:rPr>
    </w:pPr>
  </w:p>
  <w:p w:rsidR="00465FBE" w:rsidRDefault="00465FBE">
    <w:pPr>
      <w:pStyle w:val="Footer"/>
      <w:tabs>
        <w:tab w:val="right" w:pos="9356"/>
      </w:tabs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48A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5F69B9"/>
    <w:multiLevelType w:val="hybridMultilevel"/>
    <w:tmpl w:val="E84088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B6793"/>
    <w:multiLevelType w:val="hybridMultilevel"/>
    <w:tmpl w:val="FA4A996E"/>
    <w:lvl w:ilvl="0" w:tplc="A84874A2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A8059D"/>
    <w:multiLevelType w:val="hybridMultilevel"/>
    <w:tmpl w:val="FBE2C810"/>
    <w:lvl w:ilvl="0" w:tplc="5C1E88A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CBF"/>
    <w:rsid w:val="00000254"/>
    <w:rsid w:val="00004A32"/>
    <w:rsid w:val="0002398E"/>
    <w:rsid w:val="00076D6F"/>
    <w:rsid w:val="00083AD6"/>
    <w:rsid w:val="000D200B"/>
    <w:rsid w:val="000D6DA6"/>
    <w:rsid w:val="000F2CEE"/>
    <w:rsid w:val="00186974"/>
    <w:rsid w:val="001C7B91"/>
    <w:rsid w:val="0021095C"/>
    <w:rsid w:val="0024743F"/>
    <w:rsid w:val="00250328"/>
    <w:rsid w:val="0029568B"/>
    <w:rsid w:val="002A2B67"/>
    <w:rsid w:val="002E12F2"/>
    <w:rsid w:val="00313921"/>
    <w:rsid w:val="0035750A"/>
    <w:rsid w:val="003B41D6"/>
    <w:rsid w:val="003B5A5D"/>
    <w:rsid w:val="0040062D"/>
    <w:rsid w:val="0043485B"/>
    <w:rsid w:val="00441273"/>
    <w:rsid w:val="0045644E"/>
    <w:rsid w:val="00465FBE"/>
    <w:rsid w:val="00481C6E"/>
    <w:rsid w:val="004A36C3"/>
    <w:rsid w:val="004D58AE"/>
    <w:rsid w:val="004E29B9"/>
    <w:rsid w:val="00553D82"/>
    <w:rsid w:val="00555024"/>
    <w:rsid w:val="00557DFA"/>
    <w:rsid w:val="00573E1E"/>
    <w:rsid w:val="005807FD"/>
    <w:rsid w:val="005E28D8"/>
    <w:rsid w:val="005E567C"/>
    <w:rsid w:val="00602601"/>
    <w:rsid w:val="006034F4"/>
    <w:rsid w:val="00630964"/>
    <w:rsid w:val="00660F4B"/>
    <w:rsid w:val="006806DE"/>
    <w:rsid w:val="006C5AC9"/>
    <w:rsid w:val="00705741"/>
    <w:rsid w:val="00734BE9"/>
    <w:rsid w:val="007409F8"/>
    <w:rsid w:val="00776AE9"/>
    <w:rsid w:val="007C335C"/>
    <w:rsid w:val="007C45E9"/>
    <w:rsid w:val="007D2A85"/>
    <w:rsid w:val="007D3B73"/>
    <w:rsid w:val="007F565B"/>
    <w:rsid w:val="0080247A"/>
    <w:rsid w:val="008938AF"/>
    <w:rsid w:val="008B61A7"/>
    <w:rsid w:val="008D0B81"/>
    <w:rsid w:val="009071A9"/>
    <w:rsid w:val="00944F1B"/>
    <w:rsid w:val="009633D2"/>
    <w:rsid w:val="0096517B"/>
    <w:rsid w:val="0097033C"/>
    <w:rsid w:val="009756D0"/>
    <w:rsid w:val="00A215BB"/>
    <w:rsid w:val="00A377C3"/>
    <w:rsid w:val="00A5100A"/>
    <w:rsid w:val="00A6643A"/>
    <w:rsid w:val="00A94831"/>
    <w:rsid w:val="00B03CCF"/>
    <w:rsid w:val="00BC00AD"/>
    <w:rsid w:val="00BC0FED"/>
    <w:rsid w:val="00BC1CA9"/>
    <w:rsid w:val="00C02F6C"/>
    <w:rsid w:val="00C03A9B"/>
    <w:rsid w:val="00C57F0C"/>
    <w:rsid w:val="00C70CBF"/>
    <w:rsid w:val="00C76148"/>
    <w:rsid w:val="00C90510"/>
    <w:rsid w:val="00CA305D"/>
    <w:rsid w:val="00CC7CA2"/>
    <w:rsid w:val="00D0035D"/>
    <w:rsid w:val="00D004B5"/>
    <w:rsid w:val="00D113DB"/>
    <w:rsid w:val="00D72236"/>
    <w:rsid w:val="00D878DD"/>
    <w:rsid w:val="00E313DE"/>
    <w:rsid w:val="00E34D2D"/>
    <w:rsid w:val="00E41A37"/>
    <w:rsid w:val="00E65DDA"/>
    <w:rsid w:val="00E66E70"/>
    <w:rsid w:val="00EC3A17"/>
    <w:rsid w:val="00EF0373"/>
    <w:rsid w:val="00F806AE"/>
    <w:rsid w:val="00F94D91"/>
    <w:rsid w:val="00FE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jc w:val="right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NormalSpace">
    <w:name w:val="Normal + Space"/>
    <w:basedOn w:val="Normal"/>
    <w:pPr>
      <w:spacing w:after="240"/>
    </w:pPr>
  </w:style>
  <w:style w:type="character" w:styleId="Hyperlink">
    <w:name w:val="Hyperlink"/>
    <w:uiPriority w:val="99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3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6AE"/>
    <w:pPr>
      <w:keepLines/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pPr>
      <w:jc w:val="right"/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  <w:jc w:val="center"/>
    </w:pPr>
    <w:rPr>
      <w:sz w:val="20"/>
    </w:rPr>
  </w:style>
  <w:style w:type="character" w:styleId="PageNumber">
    <w:name w:val="page number"/>
    <w:basedOn w:val="DefaultParagraphFont"/>
  </w:style>
  <w:style w:type="paragraph" w:customStyle="1" w:styleId="NormalSpace">
    <w:name w:val="Normal + Space"/>
    <w:basedOn w:val="Normal"/>
    <w:pPr>
      <w:spacing w:after="240"/>
    </w:pPr>
  </w:style>
  <w:style w:type="character" w:styleId="Hyperlink">
    <w:name w:val="Hyperlink"/>
    <w:uiPriority w:val="99"/>
    <w:rsid w:val="00B03CC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139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139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06AE"/>
    <w:pPr>
      <w:keepLines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S\PD%20-%20Resources\AA%20Templates\Applications%20%20Templates\2014%20current\Approvals\VET\Approval%20Letter%20with%20Notice%20of%20Approval%20201401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925154EF238E4F40B4D5C9A1E334582D00267CE99D02AF85498F0AF1455D6CB01D" ma:contentTypeVersion="3" ma:contentTypeDescription="" ma:contentTypeScope="" ma:versionID="a5645755ccd4946f4869c974781ef298">
  <xsd:schema xmlns:xsd="http://www.w3.org/2001/XMLSchema" xmlns:p="http://schemas.microsoft.com/office/2006/metadata/properties" xmlns:ns1="http://schemas.microsoft.com/sharepoint/v3" xmlns:ns2="12ff4514-fbcb-45fe-a6e1-05aa3da42af9" xmlns:ns3="af2e4cf0-5ae4-43a8-9964-cc5d11935703" targetNamespace="http://schemas.microsoft.com/office/2006/metadata/properties" ma:root="true" ma:fieldsID="89d4b3319a8e0b46615ec6b1c2221adb" ns1:_="" ns2:_="" ns3:_="">
    <xsd:import namespace="http://schemas.microsoft.com/sharepoint/v3"/>
    <xsd:import namespace="12ff4514-fbcb-45fe-a6e1-05aa3da42af9"/>
    <xsd:import namespace="af2e4cf0-5ae4-43a8-9964-cc5d11935703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3:File_x0020_Number" minOccurs="0"/>
                <xsd:element ref="ns1:PublishingContac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Contact" ma:index="5" nillable="true" ma:displayName="Contact" ma:description="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StartDate" ma:index="6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12ff4514-fbcb-45fe-a6e1-05aa3da42af9" elementFormDefault="qualified">
    <xsd:import namespace="http://schemas.microsoft.com/office/2006/documentManagement/types"/>
    <xsd:element name="Document_x0020_Category" ma:index="3" ma:displayName="Document Category" ma:format="Dropdown" ma:internalName="Document_x0020_Category">
      <xsd:simpleType>
        <xsd:restriction base="dms:Choice">
          <xsd:enumeration value="General Information"/>
          <xsd:enumeration value="Forms/Templates"/>
          <xsd:enumeration value="Guidelines/Procedures"/>
          <xsd:enumeration value="Multimedia"/>
          <xsd:enumeration value="Policies"/>
          <xsd:enumeration value="Contacts"/>
          <xsd:enumeration value="Presentations"/>
          <xsd:enumeration value="Manuals/Training resources"/>
          <xsd:enumeration value="Reports/Strategies/Surveys"/>
          <xsd:enumeration value="Secretary's all staff messages"/>
          <xsd:enumeration value="PMM Notes"/>
          <xsd:enumeration value="Datacards"/>
          <xsd:enumeration value="Business Plans"/>
          <xsd:enumeration value="Employment Agreements"/>
          <xsd:enumeration value="Meetings/Minutes"/>
        </xsd:restriction>
      </xsd:simpleType>
    </xsd:element>
  </xsd:schema>
  <xsd:schema xmlns:xsd="http://www.w3.org/2001/XMLSchema" xmlns:dms="http://schemas.microsoft.com/office/2006/documentManagement/types" targetNamespace="af2e4cf0-5ae4-43a8-9964-cc5d11935703" elementFormDefault="qualified">
    <xsd:import namespace="http://schemas.microsoft.com/office/2006/documentManagement/types"/>
    <xsd:element name="File_x0020_Number" ma:index="4" nillable="true" ma:displayName="File Number" ma:internalName="Fil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axOccurs="1" ma:index="2" ma:displayName="Description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y xmlns="12ff4514-fbcb-45fe-a6e1-05aa3da42af9">Forms/Templates</Document_x0020_Category>
    <File_x0020_Number xmlns="af2e4cf0-5ae4-43a8-9964-cc5d11935703" xsi:nil="true"/>
    <PublishingExpirationDate xmlns="http://schemas.microsoft.com/sharepoint/v3" xsi:nil="true"/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</documentManagement>
</p:properties>
</file>

<file path=customXml/itemProps1.xml><?xml version="1.0" encoding="utf-8"?>
<ds:datastoreItem xmlns:ds="http://schemas.openxmlformats.org/officeDocument/2006/customXml" ds:itemID="{750931FB-1B71-4E3B-9277-FEE8A6F3E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ff4514-fbcb-45fe-a6e1-05aa3da42af9"/>
    <ds:schemaRef ds:uri="af2e4cf0-5ae4-43a8-9964-cc5d1193570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81F2C6-EBF7-4698-A2CF-06CC7A8B32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66E5F82-E4E6-4A39-AEC8-CF746908DA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FA741-F7DD-43FE-AAF6-F0936243BDD8}">
  <ds:schemaRefs>
    <ds:schemaRef ds:uri="http://schemas.microsoft.com/sharepoint/v3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af2e4cf0-5ae4-43a8-9964-cc5d11935703"/>
    <ds:schemaRef ds:uri="12ff4514-fbcb-45fe-a6e1-05aa3da42af9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Approval Letter with Notice of Approval 20140117.dotx</Template>
  <TotalTime>1</TotalTime>
  <Pages>1</Pages>
  <Words>215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Letter</vt:lpstr>
    </vt:vector>
  </TitlesOfParts>
  <Company>Department of Education</Company>
  <LinksUpToDate>false</LinksUpToDate>
  <CharactersWithSpaces>1339</CharactersWithSpaces>
  <SharedDoc>false</SharedDoc>
  <HLinks>
    <vt:vector size="18" baseType="variant">
      <vt:variant>
        <vt:i4>65634</vt:i4>
      </vt:variant>
      <vt:variant>
        <vt:i4>6</vt:i4>
      </vt:variant>
      <vt:variant>
        <vt:i4>0</vt:i4>
      </vt:variant>
      <vt:variant>
        <vt:i4>5</vt:i4>
      </vt:variant>
      <vt:variant>
        <vt:lpwstr>mailto:TSEnquiries@innovation.gov.au</vt:lpwstr>
      </vt:variant>
      <vt:variant>
        <vt:lpwstr/>
      </vt:variant>
      <vt:variant>
        <vt:i4>5963847</vt:i4>
      </vt:variant>
      <vt:variant>
        <vt:i4>3</vt:i4>
      </vt:variant>
      <vt:variant>
        <vt:i4>0</vt:i4>
      </vt:variant>
      <vt:variant>
        <vt:i4>5</vt:i4>
      </vt:variant>
      <vt:variant>
        <vt:lpwstr>http://www.innovation.gov.au/</vt:lpwstr>
      </vt:variant>
      <vt:variant>
        <vt:lpwstr/>
      </vt:variant>
      <vt:variant>
        <vt:i4>65634</vt:i4>
      </vt:variant>
      <vt:variant>
        <vt:i4>0</vt:i4>
      </vt:variant>
      <vt:variant>
        <vt:i4>0</vt:i4>
      </vt:variant>
      <vt:variant>
        <vt:i4>5</vt:i4>
      </vt:variant>
      <vt:variant>
        <vt:lpwstr>mailto:TSEnquiries@innovation.gov.au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Letter</dc:title>
  <dc:creator>Craig Tozer</dc:creator>
  <dc:description>Education Approval letter and Notice - January 2014</dc:description>
  <cp:lastModifiedBy>Richard Bosworth</cp:lastModifiedBy>
  <cp:revision>3</cp:revision>
  <cp:lastPrinted>2013-04-03T01:35:00Z</cp:lastPrinted>
  <dcterms:created xsi:type="dcterms:W3CDTF">2014-10-13T04:19:00Z</dcterms:created>
  <dcterms:modified xsi:type="dcterms:W3CDTF">2014-10-14T21:25:00Z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r8>3.1</vt:r8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Yes</vt:lpwstr>
  </property>
  <property fmtid="{D5CDD505-2E9C-101B-9397-08002B2CF9AE}" pid="6" name="ContentType">
    <vt:lpwstr>Intranet Document</vt:lpwstr>
  </property>
  <property fmtid="{D5CDD505-2E9C-101B-9397-08002B2CF9AE}" pid="7" name="display_urn:schemas-microsoft-com:office:office#Editor">
    <vt:lpwstr>Gardiner, Amy</vt:lpwstr>
  </property>
  <property fmtid="{D5CDD505-2E9C-101B-9397-08002B2CF9AE}" pid="8" name="xd_Signature">
    <vt:lpwstr/>
  </property>
  <property fmtid="{D5CDD505-2E9C-101B-9397-08002B2CF9AE}" pid="9" name="TemplateUrl">
    <vt:lpwstr/>
  </property>
  <property fmtid="{D5CDD505-2E9C-101B-9397-08002B2CF9AE}" pid="10" name="xd_ProgID">
    <vt:lpwstr/>
  </property>
  <property fmtid="{D5CDD505-2E9C-101B-9397-08002B2CF9AE}" pid="11" name="display_urn:schemas-microsoft-com:office:office#Author">
    <vt:lpwstr>Gardiner, Amy</vt:lpwstr>
  </property>
  <property fmtid="{D5CDD505-2E9C-101B-9397-08002B2CF9AE}" pid="12" name="ContentTypeId">
    <vt:lpwstr>0x010100925154EF238E4F40B4D5C9A1E334582D00AC7DDAD23F4DC54BACDD3F9571AAEA92</vt:lpwstr>
  </property>
</Properties>
</file>