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75A08" w:rsidRDefault="00193461" w:rsidP="00C63713">
      <w:pPr>
        <w:rPr>
          <w:sz w:val="28"/>
        </w:rPr>
      </w:pPr>
      <w:r w:rsidRPr="00A75A08">
        <w:rPr>
          <w:noProof/>
          <w:lang w:eastAsia="en-AU"/>
        </w:rPr>
        <w:drawing>
          <wp:inline distT="0" distB="0" distL="0" distR="0" wp14:anchorId="7B4CA5EB" wp14:editId="4686111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75A08" w:rsidRDefault="0048364F" w:rsidP="0048364F">
      <w:pPr>
        <w:rPr>
          <w:sz w:val="19"/>
        </w:rPr>
      </w:pPr>
    </w:p>
    <w:p w:rsidR="0048364F" w:rsidRPr="00A75A08" w:rsidRDefault="00CC08CB" w:rsidP="0048364F">
      <w:pPr>
        <w:pStyle w:val="ShortT"/>
      </w:pPr>
      <w:r w:rsidRPr="00A75A08">
        <w:t>Health Insurance (General Medical Services Table) Amendment (Chronic Disease Management) Regulation</w:t>
      </w:r>
      <w:r w:rsidR="00A75A08" w:rsidRPr="00A75A08">
        <w:t> </w:t>
      </w:r>
      <w:r w:rsidRPr="00A75A08">
        <w:t>2014</w:t>
      </w:r>
    </w:p>
    <w:p w:rsidR="0048364F" w:rsidRPr="00A75A08" w:rsidRDefault="0048364F" w:rsidP="0048364F"/>
    <w:p w:rsidR="0048364F" w:rsidRPr="00A75A08" w:rsidRDefault="00A4361F" w:rsidP="00680F17">
      <w:pPr>
        <w:pStyle w:val="InstNo"/>
      </w:pPr>
      <w:r w:rsidRPr="00A75A08">
        <w:t>Select Legislative Instrument</w:t>
      </w:r>
      <w:r w:rsidR="00154EAC" w:rsidRPr="00A75A08">
        <w:t xml:space="preserve"> </w:t>
      </w:r>
      <w:bookmarkStart w:id="0" w:name="BKCheck15B_1"/>
      <w:bookmarkEnd w:id="0"/>
      <w:r w:rsidR="00D0104A" w:rsidRPr="00A75A08">
        <w:fldChar w:fldCharType="begin"/>
      </w:r>
      <w:r w:rsidR="00D0104A" w:rsidRPr="00A75A08">
        <w:instrText xml:space="preserve"> DOCPROPERTY  ActNo </w:instrText>
      </w:r>
      <w:r w:rsidR="00D0104A" w:rsidRPr="00A75A08">
        <w:fldChar w:fldCharType="separate"/>
      </w:r>
      <w:r w:rsidR="00B97D9A">
        <w:t>No. 158, 2014</w:t>
      </w:r>
      <w:r w:rsidR="00D0104A" w:rsidRPr="00A75A08">
        <w:fldChar w:fldCharType="end"/>
      </w:r>
    </w:p>
    <w:p w:rsidR="00CC08CB" w:rsidRPr="00A75A08" w:rsidRDefault="00CC08CB" w:rsidP="000C5962">
      <w:pPr>
        <w:pStyle w:val="SignCoverPageStart"/>
        <w:spacing w:before="240"/>
        <w:rPr>
          <w:szCs w:val="22"/>
        </w:rPr>
      </w:pPr>
      <w:r w:rsidRPr="00A75A08">
        <w:rPr>
          <w:szCs w:val="22"/>
        </w:rPr>
        <w:t xml:space="preserve">I, General the Honourable Sir Peter Cosgrove AK MC (Ret’d), </w:t>
      </w:r>
      <w:r w:rsidR="00A75A08" w:rsidRPr="00A75A08">
        <w:rPr>
          <w:szCs w:val="22"/>
        </w:rPr>
        <w:t>Governor</w:t>
      </w:r>
      <w:r w:rsidR="00A75A08">
        <w:rPr>
          <w:szCs w:val="22"/>
        </w:rPr>
        <w:noBreakHyphen/>
      </w:r>
      <w:r w:rsidR="00A75A08" w:rsidRPr="00A75A08">
        <w:rPr>
          <w:szCs w:val="22"/>
        </w:rPr>
        <w:t>General</w:t>
      </w:r>
      <w:r w:rsidRPr="00A75A08">
        <w:rPr>
          <w:szCs w:val="22"/>
        </w:rPr>
        <w:t xml:space="preserve"> of the Commonwealth of Australia, acting with the advice of the Federal Executive Council, make the following regulation.</w:t>
      </w:r>
    </w:p>
    <w:p w:rsidR="00CC08CB" w:rsidRPr="00A75A08" w:rsidRDefault="00CC08CB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A75A08">
        <w:rPr>
          <w:szCs w:val="22"/>
        </w:rPr>
        <w:t xml:space="preserve">Dated </w:t>
      </w:r>
      <w:bookmarkStart w:id="1" w:name="BKCheck15B_2"/>
      <w:bookmarkEnd w:id="1"/>
      <w:r w:rsidRPr="00A75A08">
        <w:rPr>
          <w:szCs w:val="22"/>
        </w:rPr>
        <w:fldChar w:fldCharType="begin"/>
      </w:r>
      <w:r w:rsidRPr="00A75A08">
        <w:rPr>
          <w:szCs w:val="22"/>
        </w:rPr>
        <w:instrText xml:space="preserve"> DOCPROPERTY  DateMade </w:instrText>
      </w:r>
      <w:r w:rsidRPr="00A75A08">
        <w:rPr>
          <w:szCs w:val="22"/>
        </w:rPr>
        <w:fldChar w:fldCharType="separate"/>
      </w:r>
      <w:r w:rsidR="00B97D9A">
        <w:rPr>
          <w:szCs w:val="22"/>
        </w:rPr>
        <w:t>30 October 2014</w:t>
      </w:r>
      <w:r w:rsidRPr="00A75A08">
        <w:rPr>
          <w:szCs w:val="22"/>
        </w:rPr>
        <w:fldChar w:fldCharType="end"/>
      </w:r>
    </w:p>
    <w:p w:rsidR="00CC08CB" w:rsidRPr="00A75A08" w:rsidRDefault="00CC08CB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75A08">
        <w:rPr>
          <w:szCs w:val="22"/>
        </w:rPr>
        <w:t>Peter Cosgrove</w:t>
      </w:r>
    </w:p>
    <w:p w:rsidR="00CC08CB" w:rsidRPr="00A75A08" w:rsidRDefault="00A75A08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75A08">
        <w:rPr>
          <w:szCs w:val="22"/>
        </w:rPr>
        <w:t>Governor</w:t>
      </w:r>
      <w:r>
        <w:rPr>
          <w:szCs w:val="22"/>
        </w:rPr>
        <w:noBreakHyphen/>
      </w:r>
      <w:r w:rsidRPr="00A75A08">
        <w:rPr>
          <w:szCs w:val="22"/>
        </w:rPr>
        <w:t>General</w:t>
      </w:r>
    </w:p>
    <w:p w:rsidR="00CC08CB" w:rsidRPr="00A75A08" w:rsidRDefault="00CC08CB" w:rsidP="000C596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75A08">
        <w:rPr>
          <w:szCs w:val="22"/>
        </w:rPr>
        <w:t>By His Excellency’s Command</w:t>
      </w:r>
    </w:p>
    <w:p w:rsidR="00CC08CB" w:rsidRPr="00A75A08" w:rsidRDefault="00CC08CB" w:rsidP="000C596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75A08">
        <w:rPr>
          <w:szCs w:val="22"/>
        </w:rPr>
        <w:t>Peter Dutton</w:t>
      </w:r>
    </w:p>
    <w:p w:rsidR="00CC08CB" w:rsidRPr="00A75A08" w:rsidRDefault="00CC08CB" w:rsidP="000C5962">
      <w:pPr>
        <w:pStyle w:val="SignCoverPageEnd"/>
        <w:rPr>
          <w:szCs w:val="22"/>
        </w:rPr>
      </w:pPr>
      <w:r w:rsidRPr="00A75A08">
        <w:rPr>
          <w:szCs w:val="22"/>
        </w:rPr>
        <w:t>Minister for Health</w:t>
      </w:r>
    </w:p>
    <w:p w:rsidR="0048364F" w:rsidRPr="00A75A08" w:rsidRDefault="0048364F" w:rsidP="0048364F">
      <w:pPr>
        <w:pStyle w:val="Header"/>
        <w:tabs>
          <w:tab w:val="clear" w:pos="4150"/>
          <w:tab w:val="clear" w:pos="8307"/>
        </w:tabs>
      </w:pPr>
      <w:r w:rsidRPr="00A75A08">
        <w:rPr>
          <w:rStyle w:val="CharAmSchNo"/>
        </w:rPr>
        <w:t xml:space="preserve"> </w:t>
      </w:r>
      <w:r w:rsidRPr="00A75A08">
        <w:rPr>
          <w:rStyle w:val="CharAmSchText"/>
        </w:rPr>
        <w:t xml:space="preserve"> </w:t>
      </w:r>
    </w:p>
    <w:p w:rsidR="0048364F" w:rsidRPr="00A75A08" w:rsidRDefault="0048364F" w:rsidP="0048364F">
      <w:pPr>
        <w:pStyle w:val="Header"/>
        <w:tabs>
          <w:tab w:val="clear" w:pos="4150"/>
          <w:tab w:val="clear" w:pos="8307"/>
        </w:tabs>
      </w:pPr>
      <w:r w:rsidRPr="00A75A08">
        <w:rPr>
          <w:rStyle w:val="CharAmPartNo"/>
        </w:rPr>
        <w:t xml:space="preserve"> </w:t>
      </w:r>
      <w:r w:rsidRPr="00A75A08">
        <w:rPr>
          <w:rStyle w:val="CharAmPartText"/>
        </w:rPr>
        <w:t xml:space="preserve"> </w:t>
      </w:r>
    </w:p>
    <w:p w:rsidR="0048364F" w:rsidRPr="00A75A08" w:rsidRDefault="0048364F" w:rsidP="0048364F">
      <w:pPr>
        <w:sectPr w:rsidR="0048364F" w:rsidRPr="00A75A08" w:rsidSect="00361CE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A75A08" w:rsidRDefault="0048364F" w:rsidP="00841DAF">
      <w:pPr>
        <w:rPr>
          <w:sz w:val="36"/>
        </w:rPr>
      </w:pPr>
      <w:r w:rsidRPr="00A75A08">
        <w:rPr>
          <w:sz w:val="36"/>
        </w:rPr>
        <w:lastRenderedPageBreak/>
        <w:t>Contents</w:t>
      </w:r>
    </w:p>
    <w:bookmarkStart w:id="2" w:name="BKCheck15B_3"/>
    <w:bookmarkEnd w:id="2"/>
    <w:p w:rsidR="00BB0272" w:rsidRPr="00A75A08" w:rsidRDefault="00BB02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5A08">
        <w:fldChar w:fldCharType="begin"/>
      </w:r>
      <w:r w:rsidRPr="00A75A08">
        <w:instrText xml:space="preserve"> TOC \o "1-9" </w:instrText>
      </w:r>
      <w:r w:rsidRPr="00A75A08">
        <w:fldChar w:fldCharType="separate"/>
      </w:r>
      <w:r w:rsidRPr="00A75A08">
        <w:rPr>
          <w:noProof/>
        </w:rPr>
        <w:t>1</w:t>
      </w:r>
      <w:r w:rsidRPr="00A75A08">
        <w:rPr>
          <w:noProof/>
        </w:rPr>
        <w:tab/>
        <w:t>Name</w:t>
      </w:r>
      <w:r w:rsidRPr="00A75A08">
        <w:rPr>
          <w:noProof/>
        </w:rPr>
        <w:tab/>
      </w:r>
      <w:r w:rsidRPr="00A75A08">
        <w:rPr>
          <w:noProof/>
        </w:rPr>
        <w:fldChar w:fldCharType="begin"/>
      </w:r>
      <w:r w:rsidRPr="00A75A08">
        <w:rPr>
          <w:noProof/>
        </w:rPr>
        <w:instrText xml:space="preserve"> PAGEREF _Toc399942152 \h </w:instrText>
      </w:r>
      <w:r w:rsidRPr="00A75A08">
        <w:rPr>
          <w:noProof/>
        </w:rPr>
      </w:r>
      <w:r w:rsidRPr="00A75A08">
        <w:rPr>
          <w:noProof/>
        </w:rPr>
        <w:fldChar w:fldCharType="separate"/>
      </w:r>
      <w:r w:rsidR="00B97D9A">
        <w:rPr>
          <w:noProof/>
        </w:rPr>
        <w:t>1</w:t>
      </w:r>
      <w:r w:rsidRPr="00A75A08">
        <w:rPr>
          <w:noProof/>
        </w:rPr>
        <w:fldChar w:fldCharType="end"/>
      </w:r>
    </w:p>
    <w:p w:rsidR="00BB0272" w:rsidRPr="00A75A08" w:rsidRDefault="00BB02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5A08">
        <w:rPr>
          <w:noProof/>
        </w:rPr>
        <w:t>2</w:t>
      </w:r>
      <w:r w:rsidRPr="00A75A08">
        <w:rPr>
          <w:noProof/>
        </w:rPr>
        <w:tab/>
        <w:t>Commencement</w:t>
      </w:r>
      <w:r w:rsidRPr="00A75A08">
        <w:rPr>
          <w:noProof/>
        </w:rPr>
        <w:tab/>
      </w:r>
      <w:r w:rsidRPr="00A75A08">
        <w:rPr>
          <w:noProof/>
        </w:rPr>
        <w:fldChar w:fldCharType="begin"/>
      </w:r>
      <w:r w:rsidRPr="00A75A08">
        <w:rPr>
          <w:noProof/>
        </w:rPr>
        <w:instrText xml:space="preserve"> PAGEREF _Toc399942153 \h </w:instrText>
      </w:r>
      <w:r w:rsidRPr="00A75A08">
        <w:rPr>
          <w:noProof/>
        </w:rPr>
      </w:r>
      <w:r w:rsidRPr="00A75A08">
        <w:rPr>
          <w:noProof/>
        </w:rPr>
        <w:fldChar w:fldCharType="separate"/>
      </w:r>
      <w:r w:rsidR="00B97D9A">
        <w:rPr>
          <w:noProof/>
        </w:rPr>
        <w:t>1</w:t>
      </w:r>
      <w:r w:rsidRPr="00A75A08">
        <w:rPr>
          <w:noProof/>
        </w:rPr>
        <w:fldChar w:fldCharType="end"/>
      </w:r>
    </w:p>
    <w:p w:rsidR="00BB0272" w:rsidRPr="00A75A08" w:rsidRDefault="00BB02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5A08">
        <w:rPr>
          <w:noProof/>
        </w:rPr>
        <w:t>3</w:t>
      </w:r>
      <w:r w:rsidRPr="00A75A08">
        <w:rPr>
          <w:noProof/>
        </w:rPr>
        <w:tab/>
        <w:t>Authority</w:t>
      </w:r>
      <w:r w:rsidRPr="00A75A08">
        <w:rPr>
          <w:noProof/>
        </w:rPr>
        <w:tab/>
      </w:r>
      <w:r w:rsidRPr="00A75A08">
        <w:rPr>
          <w:noProof/>
        </w:rPr>
        <w:fldChar w:fldCharType="begin"/>
      </w:r>
      <w:r w:rsidRPr="00A75A08">
        <w:rPr>
          <w:noProof/>
        </w:rPr>
        <w:instrText xml:space="preserve"> PAGEREF _Toc399942154 \h </w:instrText>
      </w:r>
      <w:r w:rsidRPr="00A75A08">
        <w:rPr>
          <w:noProof/>
        </w:rPr>
      </w:r>
      <w:r w:rsidRPr="00A75A08">
        <w:rPr>
          <w:noProof/>
        </w:rPr>
        <w:fldChar w:fldCharType="separate"/>
      </w:r>
      <w:r w:rsidR="00B97D9A">
        <w:rPr>
          <w:noProof/>
        </w:rPr>
        <w:t>1</w:t>
      </w:r>
      <w:r w:rsidRPr="00A75A08">
        <w:rPr>
          <w:noProof/>
        </w:rPr>
        <w:fldChar w:fldCharType="end"/>
      </w:r>
    </w:p>
    <w:p w:rsidR="00BB0272" w:rsidRPr="00A75A08" w:rsidRDefault="00BB02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5A08">
        <w:rPr>
          <w:noProof/>
        </w:rPr>
        <w:t>4</w:t>
      </w:r>
      <w:r w:rsidRPr="00A75A08">
        <w:rPr>
          <w:noProof/>
        </w:rPr>
        <w:tab/>
        <w:t>Schedules</w:t>
      </w:r>
      <w:r w:rsidRPr="00A75A08">
        <w:rPr>
          <w:noProof/>
        </w:rPr>
        <w:tab/>
      </w:r>
      <w:r w:rsidRPr="00A75A08">
        <w:rPr>
          <w:noProof/>
        </w:rPr>
        <w:fldChar w:fldCharType="begin"/>
      </w:r>
      <w:r w:rsidRPr="00A75A08">
        <w:rPr>
          <w:noProof/>
        </w:rPr>
        <w:instrText xml:space="preserve"> PAGEREF _Toc399942155 \h </w:instrText>
      </w:r>
      <w:r w:rsidRPr="00A75A08">
        <w:rPr>
          <w:noProof/>
        </w:rPr>
      </w:r>
      <w:r w:rsidRPr="00A75A08">
        <w:rPr>
          <w:noProof/>
        </w:rPr>
        <w:fldChar w:fldCharType="separate"/>
      </w:r>
      <w:r w:rsidR="00B97D9A">
        <w:rPr>
          <w:noProof/>
        </w:rPr>
        <w:t>1</w:t>
      </w:r>
      <w:r w:rsidRPr="00A75A08">
        <w:rPr>
          <w:noProof/>
        </w:rPr>
        <w:fldChar w:fldCharType="end"/>
      </w:r>
    </w:p>
    <w:p w:rsidR="00BB0272" w:rsidRPr="00A75A08" w:rsidRDefault="00BB02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75A08">
        <w:rPr>
          <w:noProof/>
        </w:rPr>
        <w:t>Schedule</w:t>
      </w:r>
      <w:r w:rsidR="00A75A08" w:rsidRPr="00A75A08">
        <w:rPr>
          <w:noProof/>
        </w:rPr>
        <w:t> </w:t>
      </w:r>
      <w:r w:rsidRPr="00A75A08">
        <w:rPr>
          <w:noProof/>
        </w:rPr>
        <w:t>1—Amendments</w:t>
      </w:r>
      <w:r w:rsidRPr="00A75A08">
        <w:rPr>
          <w:b w:val="0"/>
          <w:noProof/>
          <w:sz w:val="18"/>
        </w:rPr>
        <w:tab/>
      </w:r>
      <w:r w:rsidRPr="00A75A08">
        <w:rPr>
          <w:b w:val="0"/>
          <w:noProof/>
          <w:sz w:val="18"/>
        </w:rPr>
        <w:fldChar w:fldCharType="begin"/>
      </w:r>
      <w:r w:rsidRPr="00A75A08">
        <w:rPr>
          <w:b w:val="0"/>
          <w:noProof/>
          <w:sz w:val="18"/>
        </w:rPr>
        <w:instrText xml:space="preserve"> PAGEREF _Toc399942156 \h </w:instrText>
      </w:r>
      <w:r w:rsidRPr="00A75A08">
        <w:rPr>
          <w:b w:val="0"/>
          <w:noProof/>
          <w:sz w:val="18"/>
        </w:rPr>
      </w:r>
      <w:r w:rsidRPr="00A75A08">
        <w:rPr>
          <w:b w:val="0"/>
          <w:noProof/>
          <w:sz w:val="18"/>
        </w:rPr>
        <w:fldChar w:fldCharType="separate"/>
      </w:r>
      <w:r w:rsidR="00B97D9A">
        <w:rPr>
          <w:b w:val="0"/>
          <w:noProof/>
          <w:sz w:val="18"/>
        </w:rPr>
        <w:t>2</w:t>
      </w:r>
      <w:r w:rsidRPr="00A75A08">
        <w:rPr>
          <w:b w:val="0"/>
          <w:noProof/>
          <w:sz w:val="18"/>
        </w:rPr>
        <w:fldChar w:fldCharType="end"/>
      </w:r>
    </w:p>
    <w:p w:rsidR="00BB0272" w:rsidRPr="00A75A08" w:rsidRDefault="00BB027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75A08">
        <w:rPr>
          <w:noProof/>
        </w:rPr>
        <w:t>Health Insurance (General Medical Services Table) Regulation</w:t>
      </w:r>
      <w:r w:rsidR="00A75A08" w:rsidRPr="00A75A08">
        <w:rPr>
          <w:noProof/>
        </w:rPr>
        <w:t> </w:t>
      </w:r>
      <w:r w:rsidRPr="00A75A08">
        <w:rPr>
          <w:noProof/>
        </w:rPr>
        <w:t>2014</w:t>
      </w:r>
      <w:r w:rsidRPr="00A75A08">
        <w:rPr>
          <w:i w:val="0"/>
          <w:noProof/>
          <w:sz w:val="18"/>
        </w:rPr>
        <w:tab/>
      </w:r>
      <w:r w:rsidRPr="00A75A08">
        <w:rPr>
          <w:i w:val="0"/>
          <w:noProof/>
          <w:sz w:val="18"/>
        </w:rPr>
        <w:fldChar w:fldCharType="begin"/>
      </w:r>
      <w:r w:rsidRPr="00A75A08">
        <w:rPr>
          <w:i w:val="0"/>
          <w:noProof/>
          <w:sz w:val="18"/>
        </w:rPr>
        <w:instrText xml:space="preserve"> PAGEREF _Toc399942157 \h </w:instrText>
      </w:r>
      <w:r w:rsidRPr="00A75A08">
        <w:rPr>
          <w:i w:val="0"/>
          <w:noProof/>
          <w:sz w:val="18"/>
        </w:rPr>
      </w:r>
      <w:r w:rsidRPr="00A75A08">
        <w:rPr>
          <w:i w:val="0"/>
          <w:noProof/>
          <w:sz w:val="18"/>
        </w:rPr>
        <w:fldChar w:fldCharType="separate"/>
      </w:r>
      <w:r w:rsidR="00B97D9A">
        <w:rPr>
          <w:i w:val="0"/>
          <w:noProof/>
          <w:sz w:val="18"/>
        </w:rPr>
        <w:t>2</w:t>
      </w:r>
      <w:r w:rsidRPr="00A75A08">
        <w:rPr>
          <w:i w:val="0"/>
          <w:noProof/>
          <w:sz w:val="18"/>
        </w:rPr>
        <w:fldChar w:fldCharType="end"/>
      </w:r>
    </w:p>
    <w:p w:rsidR="00833416" w:rsidRPr="00A75A08" w:rsidRDefault="00BB0272" w:rsidP="0048364F">
      <w:r w:rsidRPr="00A75A08">
        <w:fldChar w:fldCharType="end"/>
      </w:r>
    </w:p>
    <w:p w:rsidR="00722023" w:rsidRPr="00A75A08" w:rsidRDefault="00722023" w:rsidP="0048364F">
      <w:pPr>
        <w:sectPr w:rsidR="00722023" w:rsidRPr="00A75A08" w:rsidSect="00361CE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A75A08" w:rsidRDefault="0048364F" w:rsidP="0048364F">
      <w:pPr>
        <w:pStyle w:val="ActHead5"/>
      </w:pPr>
      <w:bookmarkStart w:id="3" w:name="_Toc399942152"/>
      <w:r w:rsidRPr="00A75A08">
        <w:rPr>
          <w:rStyle w:val="CharSectno"/>
        </w:rPr>
        <w:lastRenderedPageBreak/>
        <w:t>1</w:t>
      </w:r>
      <w:r w:rsidRPr="00A75A08">
        <w:t xml:space="preserve">  </w:t>
      </w:r>
      <w:r w:rsidR="004F676E" w:rsidRPr="00A75A08">
        <w:t>Name</w:t>
      </w:r>
      <w:bookmarkEnd w:id="3"/>
    </w:p>
    <w:p w:rsidR="0048364F" w:rsidRPr="00A75A08" w:rsidRDefault="0048364F" w:rsidP="0048364F">
      <w:pPr>
        <w:pStyle w:val="subsection"/>
      </w:pPr>
      <w:r w:rsidRPr="00A75A08">
        <w:tab/>
      </w:r>
      <w:r w:rsidRPr="00A75A08">
        <w:tab/>
        <w:t>Th</w:t>
      </w:r>
      <w:r w:rsidR="00F24C35" w:rsidRPr="00A75A08">
        <w:t>is</w:t>
      </w:r>
      <w:r w:rsidRPr="00A75A08">
        <w:t xml:space="preserve"> </w:t>
      </w:r>
      <w:r w:rsidR="00F24C35" w:rsidRPr="00A75A08">
        <w:t>is</w:t>
      </w:r>
      <w:r w:rsidR="003801D0" w:rsidRPr="00A75A08">
        <w:t xml:space="preserve"> the</w:t>
      </w:r>
      <w:r w:rsidRPr="00A75A08">
        <w:t xml:space="preserve"> </w:t>
      </w:r>
      <w:bookmarkStart w:id="4" w:name="BKCheck15B_4"/>
      <w:bookmarkEnd w:id="4"/>
      <w:r w:rsidR="00CB0180" w:rsidRPr="00A75A08">
        <w:rPr>
          <w:i/>
        </w:rPr>
        <w:fldChar w:fldCharType="begin"/>
      </w:r>
      <w:r w:rsidR="00CB0180" w:rsidRPr="00A75A08">
        <w:rPr>
          <w:i/>
        </w:rPr>
        <w:instrText xml:space="preserve"> STYLEREF  ShortT </w:instrText>
      </w:r>
      <w:r w:rsidR="00CB0180" w:rsidRPr="00A75A08">
        <w:rPr>
          <w:i/>
        </w:rPr>
        <w:fldChar w:fldCharType="separate"/>
      </w:r>
      <w:r w:rsidR="00B97D9A">
        <w:rPr>
          <w:i/>
          <w:noProof/>
        </w:rPr>
        <w:t>Health Insurance (General Medical Services Table) Amendment (Chronic Disease Management) Regulation 2014</w:t>
      </w:r>
      <w:r w:rsidR="00CB0180" w:rsidRPr="00A75A08">
        <w:rPr>
          <w:i/>
        </w:rPr>
        <w:fldChar w:fldCharType="end"/>
      </w:r>
      <w:r w:rsidRPr="00A75A08">
        <w:t>.</w:t>
      </w:r>
    </w:p>
    <w:p w:rsidR="0048364F" w:rsidRPr="00A75A08" w:rsidRDefault="0048364F" w:rsidP="0048364F">
      <w:pPr>
        <w:pStyle w:val="ActHead5"/>
      </w:pPr>
      <w:bookmarkStart w:id="5" w:name="_Toc399942153"/>
      <w:r w:rsidRPr="00A75A08">
        <w:rPr>
          <w:rStyle w:val="CharSectno"/>
        </w:rPr>
        <w:t>2</w:t>
      </w:r>
      <w:r w:rsidRPr="00A75A08">
        <w:t xml:space="preserve">  Commencement</w:t>
      </w:r>
      <w:bookmarkEnd w:id="5"/>
    </w:p>
    <w:p w:rsidR="004F676E" w:rsidRPr="00A75A08" w:rsidRDefault="004F676E" w:rsidP="004F676E">
      <w:pPr>
        <w:pStyle w:val="subsection"/>
      </w:pPr>
      <w:bookmarkStart w:id="6" w:name="_GoBack"/>
      <w:r w:rsidRPr="00A75A08">
        <w:tab/>
      </w:r>
      <w:r w:rsidRPr="00A75A08">
        <w:tab/>
        <w:t>Th</w:t>
      </w:r>
      <w:r w:rsidR="00F24C35" w:rsidRPr="00A75A08">
        <w:t>is</w:t>
      </w:r>
      <w:r w:rsidRPr="00A75A08">
        <w:t xml:space="preserve"> </w:t>
      </w:r>
      <w:r w:rsidR="00011222" w:rsidRPr="00A75A08">
        <w:t>instrument</w:t>
      </w:r>
      <w:r w:rsidRPr="00A75A08">
        <w:t xml:space="preserve"> commence</w:t>
      </w:r>
      <w:r w:rsidR="00D17B17" w:rsidRPr="00A75A08">
        <w:t>s</w:t>
      </w:r>
      <w:r w:rsidRPr="00A75A08">
        <w:t xml:space="preserve"> on </w:t>
      </w:r>
      <w:r w:rsidR="00841DAF" w:rsidRPr="00A75A08">
        <w:t>1</w:t>
      </w:r>
      <w:r w:rsidR="00A75A08" w:rsidRPr="00A75A08">
        <w:t> </w:t>
      </w:r>
      <w:r w:rsidR="00841DAF" w:rsidRPr="00A75A08">
        <w:t>November 2014</w:t>
      </w:r>
      <w:r w:rsidRPr="00A75A08">
        <w:t>.</w:t>
      </w:r>
      <w:bookmarkEnd w:id="6"/>
    </w:p>
    <w:p w:rsidR="007769D4" w:rsidRPr="00A75A08" w:rsidRDefault="007769D4" w:rsidP="007769D4">
      <w:pPr>
        <w:pStyle w:val="ActHead5"/>
      </w:pPr>
      <w:bookmarkStart w:id="7" w:name="_Toc399942154"/>
      <w:r w:rsidRPr="00A75A08">
        <w:rPr>
          <w:rStyle w:val="CharSectno"/>
        </w:rPr>
        <w:t>3</w:t>
      </w:r>
      <w:r w:rsidRPr="00A75A08">
        <w:t xml:space="preserve">  Authority</w:t>
      </w:r>
      <w:bookmarkEnd w:id="7"/>
    </w:p>
    <w:p w:rsidR="007769D4" w:rsidRPr="00A75A08" w:rsidRDefault="007769D4" w:rsidP="007769D4">
      <w:pPr>
        <w:pStyle w:val="subsection"/>
      </w:pPr>
      <w:r w:rsidRPr="00A75A08">
        <w:tab/>
      </w:r>
      <w:r w:rsidRPr="00A75A08">
        <w:tab/>
      </w:r>
      <w:r w:rsidR="00AF0336" w:rsidRPr="00A75A08">
        <w:t xml:space="preserve">This </w:t>
      </w:r>
      <w:r w:rsidR="00011222" w:rsidRPr="00A75A08">
        <w:t>instrument</w:t>
      </w:r>
      <w:r w:rsidR="00AF0336" w:rsidRPr="00A75A08">
        <w:t xml:space="preserve"> is made under the </w:t>
      </w:r>
      <w:r w:rsidR="00CC08CB" w:rsidRPr="00A75A08">
        <w:rPr>
          <w:i/>
        </w:rPr>
        <w:t>Health Insurance Act 1973</w:t>
      </w:r>
      <w:r w:rsidR="00D83D21" w:rsidRPr="00A75A08">
        <w:rPr>
          <w:i/>
        </w:rPr>
        <w:t>.</w:t>
      </w:r>
    </w:p>
    <w:p w:rsidR="00557C7A" w:rsidRPr="00A75A08" w:rsidRDefault="007769D4" w:rsidP="00557C7A">
      <w:pPr>
        <w:pStyle w:val="ActHead5"/>
      </w:pPr>
      <w:bookmarkStart w:id="8" w:name="_Toc399942155"/>
      <w:r w:rsidRPr="00A75A08">
        <w:rPr>
          <w:rStyle w:val="CharSectno"/>
        </w:rPr>
        <w:t>4</w:t>
      </w:r>
      <w:r w:rsidR="00557C7A" w:rsidRPr="00A75A08">
        <w:t xml:space="preserve">  </w:t>
      </w:r>
      <w:r w:rsidR="00B332B8" w:rsidRPr="00A75A08">
        <w:t>Schedules</w:t>
      </w:r>
      <w:bookmarkEnd w:id="8"/>
    </w:p>
    <w:p w:rsidR="00557C7A" w:rsidRPr="00A75A08" w:rsidRDefault="00557C7A" w:rsidP="00557C7A">
      <w:pPr>
        <w:pStyle w:val="subsection"/>
      </w:pPr>
      <w:r w:rsidRPr="00A75A08">
        <w:tab/>
      </w:r>
      <w:r w:rsidRPr="00A75A08">
        <w:tab/>
      </w:r>
      <w:r w:rsidR="00CD7ECB" w:rsidRPr="00A75A08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A75A08" w:rsidRDefault="0048364F" w:rsidP="00FF3089">
      <w:pPr>
        <w:pStyle w:val="ActHead6"/>
        <w:pageBreakBefore/>
      </w:pPr>
      <w:bookmarkStart w:id="9" w:name="_Toc399942156"/>
      <w:bookmarkStart w:id="10" w:name="opcAmSched"/>
      <w:bookmarkStart w:id="11" w:name="opcCurrentFind"/>
      <w:r w:rsidRPr="00A75A08">
        <w:rPr>
          <w:rStyle w:val="CharAmSchNo"/>
        </w:rPr>
        <w:lastRenderedPageBreak/>
        <w:t>Schedule</w:t>
      </w:r>
      <w:r w:rsidR="00A75A08" w:rsidRPr="00A75A08">
        <w:rPr>
          <w:rStyle w:val="CharAmSchNo"/>
        </w:rPr>
        <w:t> </w:t>
      </w:r>
      <w:r w:rsidRPr="00A75A08">
        <w:rPr>
          <w:rStyle w:val="CharAmSchNo"/>
        </w:rPr>
        <w:t>1</w:t>
      </w:r>
      <w:r w:rsidRPr="00A75A08">
        <w:t>—</w:t>
      </w:r>
      <w:r w:rsidR="00460499" w:rsidRPr="00A75A08">
        <w:rPr>
          <w:rStyle w:val="CharAmSchText"/>
        </w:rPr>
        <w:t>Amendments</w:t>
      </w:r>
      <w:bookmarkEnd w:id="9"/>
    </w:p>
    <w:bookmarkEnd w:id="10"/>
    <w:bookmarkEnd w:id="11"/>
    <w:p w:rsidR="0004044E" w:rsidRPr="00A75A08" w:rsidRDefault="0004044E" w:rsidP="0004044E">
      <w:pPr>
        <w:pStyle w:val="Header"/>
      </w:pPr>
      <w:r w:rsidRPr="00A75A08">
        <w:rPr>
          <w:rStyle w:val="CharAmPartNo"/>
        </w:rPr>
        <w:t xml:space="preserve"> </w:t>
      </w:r>
      <w:r w:rsidRPr="00A75A08">
        <w:rPr>
          <w:rStyle w:val="CharAmPartText"/>
        </w:rPr>
        <w:t xml:space="preserve"> </w:t>
      </w:r>
    </w:p>
    <w:p w:rsidR="00841DAF" w:rsidRPr="00A75A08" w:rsidRDefault="00841DAF" w:rsidP="00841DAF">
      <w:pPr>
        <w:pStyle w:val="ActHead9"/>
      </w:pPr>
      <w:bookmarkStart w:id="12" w:name="_Toc399942157"/>
      <w:r w:rsidRPr="00A75A08">
        <w:t>Health Insurance (General Medical Services Table) Regulation</w:t>
      </w:r>
      <w:r w:rsidR="00A75A08" w:rsidRPr="00A75A08">
        <w:t> </w:t>
      </w:r>
      <w:r w:rsidRPr="00A75A08">
        <w:t>2014</w:t>
      </w:r>
      <w:bookmarkEnd w:id="12"/>
    </w:p>
    <w:p w:rsidR="00841DAF" w:rsidRPr="00A75A08" w:rsidRDefault="00841DAF" w:rsidP="00841DAF">
      <w:pPr>
        <w:pStyle w:val="ItemHead"/>
        <w:tabs>
          <w:tab w:val="left" w:pos="6663"/>
        </w:tabs>
      </w:pPr>
      <w:r w:rsidRPr="00A75A08">
        <w:t>1  After clause</w:t>
      </w:r>
      <w:r w:rsidR="00A75A08" w:rsidRPr="00A75A08">
        <w:t> </w:t>
      </w:r>
      <w:r w:rsidRPr="00A75A08">
        <w:t>2.17.10 of Schedule</w:t>
      </w:r>
      <w:r w:rsidR="00A75A08" w:rsidRPr="00A75A08">
        <w:t> </w:t>
      </w:r>
      <w:r w:rsidRPr="00A75A08">
        <w:t>1</w:t>
      </w:r>
    </w:p>
    <w:p w:rsidR="00841DAF" w:rsidRPr="00A75A08" w:rsidRDefault="00841DAF" w:rsidP="00841DAF">
      <w:pPr>
        <w:pStyle w:val="Item"/>
      </w:pPr>
      <w:r w:rsidRPr="00A75A08">
        <w:t>Insert:</w:t>
      </w:r>
    </w:p>
    <w:p w:rsidR="00841DAF" w:rsidRPr="00A75A08" w:rsidRDefault="00841DAF" w:rsidP="00841DAF">
      <w:pPr>
        <w:pStyle w:val="ActHead5"/>
      </w:pPr>
      <w:bookmarkStart w:id="13" w:name="_Toc399942158"/>
      <w:r w:rsidRPr="00A75A08">
        <w:rPr>
          <w:rStyle w:val="CharSectno"/>
        </w:rPr>
        <w:t>2.17.10A</w:t>
      </w:r>
      <w:r w:rsidRPr="00A75A08">
        <w:t xml:space="preserve">  Application of items in relation to items</w:t>
      </w:r>
      <w:r w:rsidR="00A75A08" w:rsidRPr="00A75A08">
        <w:t> </w:t>
      </w:r>
      <w:r w:rsidRPr="00A75A08">
        <w:t>721, 723 and 732</w:t>
      </w:r>
      <w:bookmarkEnd w:id="13"/>
    </w:p>
    <w:p w:rsidR="00841DAF" w:rsidRPr="00A75A08" w:rsidRDefault="00841DAF" w:rsidP="00841DAF">
      <w:pPr>
        <w:pStyle w:val="subsection"/>
      </w:pPr>
      <w:r w:rsidRPr="00A75A08">
        <w:tab/>
      </w:r>
      <w:r w:rsidRPr="00A75A08">
        <w:tab/>
        <w:t>The following items do not apply to a service mentioned in the item that is provided by a medical practitioner, if the service is provided on the same day for the same patient for whom the practitioner provides a service mentioned in item</w:t>
      </w:r>
      <w:r w:rsidR="00A75A08" w:rsidRPr="00A75A08">
        <w:t> </w:t>
      </w:r>
      <w:r w:rsidRPr="00A75A08">
        <w:t>721, 723 or 732:</w:t>
      </w:r>
    </w:p>
    <w:p w:rsidR="00841DAF" w:rsidRPr="00A75A08" w:rsidRDefault="00841DAF" w:rsidP="00841DAF">
      <w:pPr>
        <w:pStyle w:val="paragraph"/>
      </w:pPr>
      <w:r w:rsidRPr="00A75A08">
        <w:tab/>
        <w:t>(a)</w:t>
      </w:r>
      <w:r w:rsidRPr="00A75A08">
        <w:tab/>
        <w:t>items</w:t>
      </w:r>
      <w:r w:rsidR="00A75A08" w:rsidRPr="00A75A08">
        <w:t> </w:t>
      </w:r>
      <w:r w:rsidRPr="00A75A08">
        <w:t>3, 4, 23, 24, 36, 37, 44, 47, 52, 53, 54, 57, 58, 59, 60 and 65;</w:t>
      </w:r>
    </w:p>
    <w:p w:rsidR="00841DAF" w:rsidRPr="00A75A08" w:rsidRDefault="00841DAF" w:rsidP="00841DAF">
      <w:pPr>
        <w:pStyle w:val="paragraph"/>
      </w:pPr>
      <w:r w:rsidRPr="00A75A08">
        <w:tab/>
        <w:t>(b)</w:t>
      </w:r>
      <w:r w:rsidRPr="00A75A08">
        <w:tab/>
        <w:t>items</w:t>
      </w:r>
      <w:r w:rsidR="00A75A08" w:rsidRPr="00A75A08">
        <w:t> </w:t>
      </w:r>
      <w:r w:rsidR="00913F81" w:rsidRPr="00A75A08">
        <w:t>597, 598, 599</w:t>
      </w:r>
      <w:r w:rsidRPr="00A75A08">
        <w:t xml:space="preserve"> and 600;</w:t>
      </w:r>
    </w:p>
    <w:p w:rsidR="00841DAF" w:rsidRPr="00A75A08" w:rsidRDefault="00841DAF" w:rsidP="00841DAF">
      <w:pPr>
        <w:pStyle w:val="paragraph"/>
      </w:pPr>
      <w:r w:rsidRPr="00A75A08">
        <w:tab/>
        <w:t>(c)</w:t>
      </w:r>
      <w:r w:rsidRPr="00A75A08">
        <w:tab/>
        <w:t>items</w:t>
      </w:r>
      <w:r w:rsidR="00A75A08" w:rsidRPr="00A75A08">
        <w:t> </w:t>
      </w:r>
      <w:r w:rsidRPr="00A75A08">
        <w:t>5000, 5003, 5020, 5023, 5040, 5043, 5060 and 5063;</w:t>
      </w:r>
    </w:p>
    <w:p w:rsidR="00841DAF" w:rsidRPr="00A75A08" w:rsidRDefault="00841DAF" w:rsidP="00841DAF">
      <w:pPr>
        <w:pStyle w:val="paragraph"/>
      </w:pPr>
      <w:r w:rsidRPr="00A75A08">
        <w:tab/>
        <w:t>(d)</w:t>
      </w:r>
      <w:r w:rsidRPr="00A75A08">
        <w:tab/>
        <w:t>items</w:t>
      </w:r>
      <w:r w:rsidR="00A75A08" w:rsidRPr="00A75A08">
        <w:t> </w:t>
      </w:r>
      <w:r w:rsidRPr="00A75A08">
        <w:t>5200, 5203, 5207, 5208, 5220, 5223, 5227 and 5228.</w:t>
      </w:r>
    </w:p>
    <w:sectPr w:rsidR="00841DAF" w:rsidRPr="00A75A08" w:rsidSect="00361CE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8CB" w:rsidRDefault="00CC08CB" w:rsidP="0048364F">
      <w:pPr>
        <w:spacing w:line="240" w:lineRule="auto"/>
      </w:pPr>
      <w:r>
        <w:separator/>
      </w:r>
    </w:p>
  </w:endnote>
  <w:endnote w:type="continuationSeparator" w:id="0">
    <w:p w:rsidR="00CC08CB" w:rsidRDefault="00CC08C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361CEF" w:rsidRDefault="0048364F" w:rsidP="00361CE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61CEF">
      <w:rPr>
        <w:i/>
        <w:sz w:val="18"/>
      </w:rPr>
      <w:t xml:space="preserve"> </w:t>
    </w:r>
    <w:r w:rsidR="00361CEF" w:rsidRPr="00361CEF">
      <w:rPr>
        <w:i/>
        <w:sz w:val="18"/>
      </w:rPr>
      <w:t>OPC60856 -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CEF" w:rsidRDefault="00361CEF" w:rsidP="00361CEF">
    <w:pPr>
      <w:pStyle w:val="Footer"/>
    </w:pPr>
    <w:r w:rsidRPr="00361CEF">
      <w:rPr>
        <w:i/>
        <w:sz w:val="18"/>
      </w:rPr>
      <w:t>OPC60856 -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361CEF" w:rsidRDefault="007A7F9F" w:rsidP="00486382">
    <w:pPr>
      <w:pStyle w:val="Footer"/>
      <w:rPr>
        <w:sz w:val="18"/>
      </w:rPr>
    </w:pPr>
  </w:p>
  <w:p w:rsidR="00486382" w:rsidRPr="00361CEF" w:rsidRDefault="00361CEF" w:rsidP="00361CEF">
    <w:pPr>
      <w:pStyle w:val="Footer"/>
      <w:rPr>
        <w:sz w:val="18"/>
      </w:rPr>
    </w:pPr>
    <w:r w:rsidRPr="00361CEF">
      <w:rPr>
        <w:i/>
        <w:sz w:val="18"/>
      </w:rPr>
      <w:t>OPC60856 -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361CEF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361CEF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361CEF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361CEF">
            <w:rPr>
              <w:rFonts w:cs="Times New Roman"/>
              <w:i/>
              <w:sz w:val="18"/>
            </w:rPr>
            <w:fldChar w:fldCharType="begin"/>
          </w:r>
          <w:r w:rsidRPr="00361CEF">
            <w:rPr>
              <w:rFonts w:cs="Times New Roman"/>
              <w:i/>
              <w:sz w:val="18"/>
            </w:rPr>
            <w:instrText xml:space="preserve"> PAGE </w:instrText>
          </w:r>
          <w:r w:rsidRPr="00361CEF">
            <w:rPr>
              <w:rFonts w:cs="Times New Roman"/>
              <w:i/>
              <w:sz w:val="18"/>
            </w:rPr>
            <w:fldChar w:fldCharType="separate"/>
          </w:r>
          <w:r w:rsidR="00F25E3A">
            <w:rPr>
              <w:rFonts w:cs="Times New Roman"/>
              <w:i/>
              <w:noProof/>
              <w:sz w:val="18"/>
            </w:rPr>
            <w:t>ii</w:t>
          </w:r>
          <w:r w:rsidRPr="00361CE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361CEF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61CEF">
            <w:rPr>
              <w:rFonts w:cs="Times New Roman"/>
              <w:i/>
              <w:sz w:val="18"/>
            </w:rPr>
            <w:fldChar w:fldCharType="begin"/>
          </w:r>
          <w:r w:rsidRPr="00361CEF">
            <w:rPr>
              <w:rFonts w:cs="Times New Roman"/>
              <w:i/>
              <w:sz w:val="18"/>
            </w:rPr>
            <w:instrText xml:space="preserve"> DOCPROPERTY ShortT </w:instrText>
          </w:r>
          <w:r w:rsidRPr="00361CEF">
            <w:rPr>
              <w:rFonts w:cs="Times New Roman"/>
              <w:i/>
              <w:sz w:val="18"/>
            </w:rPr>
            <w:fldChar w:fldCharType="separate"/>
          </w:r>
          <w:r w:rsidR="00B97D9A">
            <w:rPr>
              <w:rFonts w:cs="Times New Roman"/>
              <w:i/>
              <w:sz w:val="18"/>
            </w:rPr>
            <w:t>Health Insurance (General Medical Services Table) Amendment (Chronic Disease Management) Regulation 2014</w:t>
          </w:r>
          <w:r w:rsidRPr="00361CE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361CEF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361CEF">
            <w:rPr>
              <w:rFonts w:cs="Times New Roman"/>
              <w:i/>
              <w:sz w:val="18"/>
            </w:rPr>
            <w:fldChar w:fldCharType="begin"/>
          </w:r>
          <w:r w:rsidRPr="00361CEF">
            <w:rPr>
              <w:rFonts w:cs="Times New Roman"/>
              <w:i/>
              <w:sz w:val="18"/>
            </w:rPr>
            <w:instrText xml:space="preserve"> DOCPROPERTY ActNo </w:instrText>
          </w:r>
          <w:r w:rsidRPr="00361CEF">
            <w:rPr>
              <w:rFonts w:cs="Times New Roman"/>
              <w:i/>
              <w:sz w:val="18"/>
            </w:rPr>
            <w:fldChar w:fldCharType="separate"/>
          </w:r>
          <w:r w:rsidR="00B97D9A">
            <w:rPr>
              <w:rFonts w:cs="Times New Roman"/>
              <w:i/>
              <w:sz w:val="18"/>
            </w:rPr>
            <w:t>No. 158, 2014</w:t>
          </w:r>
          <w:r w:rsidRPr="00361CEF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361CEF" w:rsidRDefault="00361CEF" w:rsidP="00361CEF">
    <w:pPr>
      <w:rPr>
        <w:rFonts w:cs="Times New Roman"/>
        <w:i/>
        <w:sz w:val="18"/>
      </w:rPr>
    </w:pPr>
    <w:r w:rsidRPr="00361CEF">
      <w:rPr>
        <w:rFonts w:cs="Times New Roman"/>
        <w:i/>
        <w:sz w:val="18"/>
      </w:rPr>
      <w:t>OPC60856 -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B97D9A">
            <w:rPr>
              <w:i/>
              <w:sz w:val="18"/>
            </w:rPr>
            <w:t>No. 158,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7D9A">
            <w:rPr>
              <w:i/>
              <w:sz w:val="18"/>
            </w:rPr>
            <w:t>Health Insurance (General Medical Services Table) Amendment (Chronic Disease Management)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F733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361CEF" w:rsidP="00361CEF">
    <w:pPr>
      <w:rPr>
        <w:i/>
        <w:sz w:val="18"/>
      </w:rPr>
    </w:pPr>
    <w:r w:rsidRPr="00361CEF">
      <w:rPr>
        <w:rFonts w:cs="Times New Roman"/>
        <w:i/>
        <w:sz w:val="18"/>
      </w:rPr>
      <w:t>OPC60856 -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361CEF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361CEF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361CEF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361CEF">
            <w:rPr>
              <w:rFonts w:cs="Times New Roman"/>
              <w:i/>
              <w:sz w:val="18"/>
            </w:rPr>
            <w:fldChar w:fldCharType="begin"/>
          </w:r>
          <w:r w:rsidRPr="00361CEF">
            <w:rPr>
              <w:rFonts w:cs="Times New Roman"/>
              <w:i/>
              <w:sz w:val="18"/>
            </w:rPr>
            <w:instrText xml:space="preserve"> PAGE </w:instrText>
          </w:r>
          <w:r w:rsidRPr="00361CEF">
            <w:rPr>
              <w:rFonts w:cs="Times New Roman"/>
              <w:i/>
              <w:sz w:val="18"/>
            </w:rPr>
            <w:fldChar w:fldCharType="separate"/>
          </w:r>
          <w:r w:rsidR="00FF7337">
            <w:rPr>
              <w:rFonts w:cs="Times New Roman"/>
              <w:i/>
              <w:noProof/>
              <w:sz w:val="18"/>
            </w:rPr>
            <w:t>2</w:t>
          </w:r>
          <w:r w:rsidRPr="00361CE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361CEF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61CEF">
            <w:rPr>
              <w:rFonts w:cs="Times New Roman"/>
              <w:i/>
              <w:sz w:val="18"/>
            </w:rPr>
            <w:fldChar w:fldCharType="begin"/>
          </w:r>
          <w:r w:rsidRPr="00361CEF">
            <w:rPr>
              <w:rFonts w:cs="Times New Roman"/>
              <w:i/>
              <w:sz w:val="18"/>
            </w:rPr>
            <w:instrText xml:space="preserve"> DOCPROPERTY ShortT </w:instrText>
          </w:r>
          <w:r w:rsidRPr="00361CEF">
            <w:rPr>
              <w:rFonts w:cs="Times New Roman"/>
              <w:i/>
              <w:sz w:val="18"/>
            </w:rPr>
            <w:fldChar w:fldCharType="separate"/>
          </w:r>
          <w:r w:rsidR="00B97D9A">
            <w:rPr>
              <w:rFonts w:cs="Times New Roman"/>
              <w:i/>
              <w:sz w:val="18"/>
            </w:rPr>
            <w:t>Health Insurance (General Medical Services Table) Amendment (Chronic Disease Management) Regulation 2014</w:t>
          </w:r>
          <w:r w:rsidRPr="00361CE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361CEF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361CEF">
            <w:rPr>
              <w:rFonts w:cs="Times New Roman"/>
              <w:i/>
              <w:sz w:val="18"/>
            </w:rPr>
            <w:fldChar w:fldCharType="begin"/>
          </w:r>
          <w:r w:rsidRPr="00361CEF">
            <w:rPr>
              <w:rFonts w:cs="Times New Roman"/>
              <w:i/>
              <w:sz w:val="18"/>
            </w:rPr>
            <w:instrText xml:space="preserve"> DOCPROPERTY ActNo </w:instrText>
          </w:r>
          <w:r w:rsidRPr="00361CEF">
            <w:rPr>
              <w:rFonts w:cs="Times New Roman"/>
              <w:i/>
              <w:sz w:val="18"/>
            </w:rPr>
            <w:fldChar w:fldCharType="separate"/>
          </w:r>
          <w:r w:rsidR="00B97D9A">
            <w:rPr>
              <w:rFonts w:cs="Times New Roman"/>
              <w:i/>
              <w:sz w:val="18"/>
            </w:rPr>
            <w:t>No. 158, 2014</w:t>
          </w:r>
          <w:r w:rsidRPr="00361CEF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361CEF" w:rsidRDefault="00361CEF" w:rsidP="00361CEF">
    <w:pPr>
      <w:rPr>
        <w:rFonts w:cs="Times New Roman"/>
        <w:i/>
        <w:sz w:val="18"/>
      </w:rPr>
    </w:pPr>
    <w:r w:rsidRPr="00361CEF">
      <w:rPr>
        <w:rFonts w:cs="Times New Roman"/>
        <w:i/>
        <w:sz w:val="18"/>
      </w:rPr>
      <w:t>OPC60856 -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B97D9A">
            <w:rPr>
              <w:i/>
              <w:sz w:val="18"/>
            </w:rPr>
            <w:t>No. 158,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7D9A">
            <w:rPr>
              <w:i/>
              <w:sz w:val="18"/>
            </w:rPr>
            <w:t>Health Insurance (General Medical Services Table) Amendment (Chronic Disease Management)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F733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361CEF" w:rsidP="00361CEF">
    <w:pPr>
      <w:rPr>
        <w:i/>
        <w:sz w:val="18"/>
      </w:rPr>
    </w:pPr>
    <w:r w:rsidRPr="00361CEF">
      <w:rPr>
        <w:rFonts w:cs="Times New Roman"/>
        <w:i/>
        <w:sz w:val="18"/>
      </w:rPr>
      <w:t>OPC60856 -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B97D9A">
            <w:rPr>
              <w:i/>
              <w:sz w:val="18"/>
            </w:rPr>
            <w:t>No. 158,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97D9A">
            <w:rPr>
              <w:i/>
              <w:sz w:val="18"/>
            </w:rPr>
            <w:t>Health Insurance (General Medical Services Table) Amendment (Chronic Disease Management)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25E3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8CB" w:rsidRDefault="00CC08CB" w:rsidP="0048364F">
      <w:pPr>
        <w:spacing w:line="240" w:lineRule="auto"/>
      </w:pPr>
      <w:r>
        <w:separator/>
      </w:r>
    </w:p>
  </w:footnote>
  <w:footnote w:type="continuationSeparator" w:id="0">
    <w:p w:rsidR="00CC08CB" w:rsidRDefault="00CC08C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F7337">
      <w:rPr>
        <w:b/>
        <w:sz w:val="20"/>
      </w:rPr>
      <w:fldChar w:fldCharType="separate"/>
    </w:r>
    <w:r w:rsidR="00FF733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FF7337">
      <w:rPr>
        <w:sz w:val="20"/>
      </w:rPr>
      <w:fldChar w:fldCharType="separate"/>
    </w:r>
    <w:r w:rsidR="00FF7337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8CB"/>
    <w:rsid w:val="000041C6"/>
    <w:rsid w:val="000063E4"/>
    <w:rsid w:val="00011222"/>
    <w:rsid w:val="000113BC"/>
    <w:rsid w:val="000136AF"/>
    <w:rsid w:val="00025060"/>
    <w:rsid w:val="00034AA2"/>
    <w:rsid w:val="0004044E"/>
    <w:rsid w:val="000614BF"/>
    <w:rsid w:val="000C4E79"/>
    <w:rsid w:val="000D05EF"/>
    <w:rsid w:val="000F21C1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3097"/>
    <w:rsid w:val="001B7A5D"/>
    <w:rsid w:val="001C69C4"/>
    <w:rsid w:val="001D20A1"/>
    <w:rsid w:val="001D4229"/>
    <w:rsid w:val="001D7F8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1CEF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6F2349"/>
    <w:rsid w:val="006F3F83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26DA5"/>
    <w:rsid w:val="00833416"/>
    <w:rsid w:val="00841DAF"/>
    <w:rsid w:val="00856A31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13F81"/>
    <w:rsid w:val="00932377"/>
    <w:rsid w:val="00932A33"/>
    <w:rsid w:val="009848EC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75A08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61D2C"/>
    <w:rsid w:val="00B63BDE"/>
    <w:rsid w:val="00B97D9A"/>
    <w:rsid w:val="00BA5026"/>
    <w:rsid w:val="00BB0272"/>
    <w:rsid w:val="00BB6E79"/>
    <w:rsid w:val="00BC11DC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27EA8"/>
    <w:rsid w:val="00C42BF8"/>
    <w:rsid w:val="00C460AE"/>
    <w:rsid w:val="00C50043"/>
    <w:rsid w:val="00C63713"/>
    <w:rsid w:val="00C7573B"/>
    <w:rsid w:val="00C76CF3"/>
    <w:rsid w:val="00C77E30"/>
    <w:rsid w:val="00CB0180"/>
    <w:rsid w:val="00CB3470"/>
    <w:rsid w:val="00CC08CB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56244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25E3A"/>
    <w:rsid w:val="00F56759"/>
    <w:rsid w:val="00F677A9"/>
    <w:rsid w:val="00F84CF5"/>
    <w:rsid w:val="00FA420B"/>
    <w:rsid w:val="00FB03B3"/>
    <w:rsid w:val="00FB192C"/>
    <w:rsid w:val="00FD4FB4"/>
    <w:rsid w:val="00FD7CFE"/>
    <w:rsid w:val="00FF3089"/>
    <w:rsid w:val="00FF3B04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5A08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75A08"/>
  </w:style>
  <w:style w:type="paragraph" w:customStyle="1" w:styleId="OPCParaBase">
    <w:name w:val="OPCParaBase"/>
    <w:qFormat/>
    <w:rsid w:val="00A75A0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75A0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75A0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75A0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75A0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75A0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75A0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75A0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75A0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75A0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75A0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75A08"/>
  </w:style>
  <w:style w:type="paragraph" w:customStyle="1" w:styleId="Blocks">
    <w:name w:val="Blocks"/>
    <w:aliases w:val="bb"/>
    <w:basedOn w:val="OPCParaBase"/>
    <w:qFormat/>
    <w:rsid w:val="00A75A0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75A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75A0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75A08"/>
    <w:rPr>
      <w:i/>
    </w:rPr>
  </w:style>
  <w:style w:type="paragraph" w:customStyle="1" w:styleId="BoxList">
    <w:name w:val="BoxList"/>
    <w:aliases w:val="bl"/>
    <w:basedOn w:val="BoxText"/>
    <w:qFormat/>
    <w:rsid w:val="00A75A0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75A0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75A0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75A08"/>
    <w:pPr>
      <w:ind w:left="1985" w:hanging="851"/>
    </w:pPr>
  </w:style>
  <w:style w:type="character" w:customStyle="1" w:styleId="CharAmPartNo">
    <w:name w:val="CharAmPartNo"/>
    <w:basedOn w:val="OPCCharBase"/>
    <w:qFormat/>
    <w:rsid w:val="00A75A08"/>
  </w:style>
  <w:style w:type="character" w:customStyle="1" w:styleId="CharAmPartText">
    <w:name w:val="CharAmPartText"/>
    <w:basedOn w:val="OPCCharBase"/>
    <w:qFormat/>
    <w:rsid w:val="00A75A08"/>
  </w:style>
  <w:style w:type="character" w:customStyle="1" w:styleId="CharAmSchNo">
    <w:name w:val="CharAmSchNo"/>
    <w:basedOn w:val="OPCCharBase"/>
    <w:qFormat/>
    <w:rsid w:val="00A75A08"/>
  </w:style>
  <w:style w:type="character" w:customStyle="1" w:styleId="CharAmSchText">
    <w:name w:val="CharAmSchText"/>
    <w:basedOn w:val="OPCCharBase"/>
    <w:qFormat/>
    <w:rsid w:val="00A75A08"/>
  </w:style>
  <w:style w:type="character" w:customStyle="1" w:styleId="CharBoldItalic">
    <w:name w:val="CharBoldItalic"/>
    <w:basedOn w:val="OPCCharBase"/>
    <w:uiPriority w:val="1"/>
    <w:qFormat/>
    <w:rsid w:val="00A75A08"/>
    <w:rPr>
      <w:b/>
      <w:i/>
    </w:rPr>
  </w:style>
  <w:style w:type="character" w:customStyle="1" w:styleId="CharChapNo">
    <w:name w:val="CharChapNo"/>
    <w:basedOn w:val="OPCCharBase"/>
    <w:uiPriority w:val="1"/>
    <w:qFormat/>
    <w:rsid w:val="00A75A08"/>
  </w:style>
  <w:style w:type="character" w:customStyle="1" w:styleId="CharChapText">
    <w:name w:val="CharChapText"/>
    <w:basedOn w:val="OPCCharBase"/>
    <w:uiPriority w:val="1"/>
    <w:qFormat/>
    <w:rsid w:val="00A75A08"/>
  </w:style>
  <w:style w:type="character" w:customStyle="1" w:styleId="CharDivNo">
    <w:name w:val="CharDivNo"/>
    <w:basedOn w:val="OPCCharBase"/>
    <w:uiPriority w:val="1"/>
    <w:qFormat/>
    <w:rsid w:val="00A75A08"/>
  </w:style>
  <w:style w:type="character" w:customStyle="1" w:styleId="CharDivText">
    <w:name w:val="CharDivText"/>
    <w:basedOn w:val="OPCCharBase"/>
    <w:uiPriority w:val="1"/>
    <w:qFormat/>
    <w:rsid w:val="00A75A08"/>
  </w:style>
  <w:style w:type="character" w:customStyle="1" w:styleId="CharItalic">
    <w:name w:val="CharItalic"/>
    <w:basedOn w:val="OPCCharBase"/>
    <w:uiPriority w:val="1"/>
    <w:qFormat/>
    <w:rsid w:val="00A75A08"/>
    <w:rPr>
      <w:i/>
    </w:rPr>
  </w:style>
  <w:style w:type="character" w:customStyle="1" w:styleId="CharPartNo">
    <w:name w:val="CharPartNo"/>
    <w:basedOn w:val="OPCCharBase"/>
    <w:uiPriority w:val="1"/>
    <w:qFormat/>
    <w:rsid w:val="00A75A08"/>
  </w:style>
  <w:style w:type="character" w:customStyle="1" w:styleId="CharPartText">
    <w:name w:val="CharPartText"/>
    <w:basedOn w:val="OPCCharBase"/>
    <w:uiPriority w:val="1"/>
    <w:qFormat/>
    <w:rsid w:val="00A75A08"/>
  </w:style>
  <w:style w:type="character" w:customStyle="1" w:styleId="CharSectno">
    <w:name w:val="CharSectno"/>
    <w:basedOn w:val="OPCCharBase"/>
    <w:qFormat/>
    <w:rsid w:val="00A75A08"/>
  </w:style>
  <w:style w:type="character" w:customStyle="1" w:styleId="CharSubdNo">
    <w:name w:val="CharSubdNo"/>
    <w:basedOn w:val="OPCCharBase"/>
    <w:uiPriority w:val="1"/>
    <w:qFormat/>
    <w:rsid w:val="00A75A08"/>
  </w:style>
  <w:style w:type="character" w:customStyle="1" w:styleId="CharSubdText">
    <w:name w:val="CharSubdText"/>
    <w:basedOn w:val="OPCCharBase"/>
    <w:uiPriority w:val="1"/>
    <w:qFormat/>
    <w:rsid w:val="00A75A08"/>
  </w:style>
  <w:style w:type="paragraph" w:customStyle="1" w:styleId="CTA--">
    <w:name w:val="CTA --"/>
    <w:basedOn w:val="OPCParaBase"/>
    <w:next w:val="Normal"/>
    <w:rsid w:val="00A75A0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75A0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75A0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75A0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5A0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5A0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75A0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75A0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75A0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75A0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75A0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75A0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75A0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75A0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75A0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75A0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75A0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75A0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75A0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75A0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75A0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75A0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75A0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75A0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75A0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A75A0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75A0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75A0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75A0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75A0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75A0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75A0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75A0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75A0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75A0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75A0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75A0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75A0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75A0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75A0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75A0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75A0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75A0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75A0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75A0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75A0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75A0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75A0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75A0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75A0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75A0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75A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75A0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75A0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75A0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75A0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75A0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75A0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75A0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75A0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75A0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75A0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75A0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75A0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75A0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75A0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75A0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75A0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75A0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75A0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75A0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75A0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75A08"/>
    <w:rPr>
      <w:sz w:val="16"/>
    </w:rPr>
  </w:style>
  <w:style w:type="table" w:customStyle="1" w:styleId="CFlag">
    <w:name w:val="CFlag"/>
    <w:basedOn w:val="TableNormal"/>
    <w:uiPriority w:val="99"/>
    <w:rsid w:val="00A75A0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5A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75A08"/>
    <w:rPr>
      <w:color w:val="0000FF"/>
      <w:u w:val="single"/>
    </w:rPr>
  </w:style>
  <w:style w:type="table" w:styleId="TableGrid">
    <w:name w:val="Table Grid"/>
    <w:basedOn w:val="TableNormal"/>
    <w:uiPriority w:val="59"/>
    <w:rsid w:val="00A75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A75A0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A75A08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75A0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75A0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75A0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75A0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75A08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A75A08"/>
  </w:style>
  <w:style w:type="paragraph" w:customStyle="1" w:styleId="CompiledActNo">
    <w:name w:val="CompiledActNo"/>
    <w:basedOn w:val="OPCParaBase"/>
    <w:next w:val="Normal"/>
    <w:rsid w:val="00A75A0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75A0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75A0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75A0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A75A0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75A0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A75A0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75A0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75A0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75A0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75A0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75A0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75A0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75A0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75A0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75A0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75A08"/>
  </w:style>
  <w:style w:type="character" w:customStyle="1" w:styleId="CharSubPartNoCASA">
    <w:name w:val="CharSubPartNo(CASA)"/>
    <w:basedOn w:val="OPCCharBase"/>
    <w:uiPriority w:val="1"/>
    <w:rsid w:val="00A75A08"/>
  </w:style>
  <w:style w:type="paragraph" w:customStyle="1" w:styleId="ENoteTTIndentHeadingSub">
    <w:name w:val="ENoteTTIndentHeadingSub"/>
    <w:aliases w:val="enTTHis"/>
    <w:basedOn w:val="OPCParaBase"/>
    <w:rsid w:val="00A75A0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75A0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75A0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75A0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A75A0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75A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75A08"/>
    <w:rPr>
      <w:sz w:val="22"/>
    </w:rPr>
  </w:style>
  <w:style w:type="paragraph" w:customStyle="1" w:styleId="SOTextNote">
    <w:name w:val="SO TextNote"/>
    <w:aliases w:val="sont"/>
    <w:basedOn w:val="SOText"/>
    <w:qFormat/>
    <w:rsid w:val="00A75A0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75A0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75A08"/>
    <w:rPr>
      <w:sz w:val="22"/>
    </w:rPr>
  </w:style>
  <w:style w:type="paragraph" w:customStyle="1" w:styleId="FileName">
    <w:name w:val="FileName"/>
    <w:basedOn w:val="Normal"/>
    <w:rsid w:val="00A75A08"/>
  </w:style>
  <w:style w:type="paragraph" w:customStyle="1" w:styleId="TableHeading">
    <w:name w:val="TableHeading"/>
    <w:aliases w:val="th"/>
    <w:basedOn w:val="OPCParaBase"/>
    <w:next w:val="Tabletext"/>
    <w:rsid w:val="00A75A0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75A0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75A0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75A0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75A0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75A0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75A0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75A0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75A0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75A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75A0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75A0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41DAF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841DAF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5A08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75A08"/>
  </w:style>
  <w:style w:type="paragraph" w:customStyle="1" w:styleId="OPCParaBase">
    <w:name w:val="OPCParaBase"/>
    <w:qFormat/>
    <w:rsid w:val="00A75A0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75A0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75A0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75A0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75A0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75A0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75A0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75A0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75A0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75A0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75A0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75A08"/>
  </w:style>
  <w:style w:type="paragraph" w:customStyle="1" w:styleId="Blocks">
    <w:name w:val="Blocks"/>
    <w:aliases w:val="bb"/>
    <w:basedOn w:val="OPCParaBase"/>
    <w:qFormat/>
    <w:rsid w:val="00A75A0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75A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75A0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75A08"/>
    <w:rPr>
      <w:i/>
    </w:rPr>
  </w:style>
  <w:style w:type="paragraph" w:customStyle="1" w:styleId="BoxList">
    <w:name w:val="BoxList"/>
    <w:aliases w:val="bl"/>
    <w:basedOn w:val="BoxText"/>
    <w:qFormat/>
    <w:rsid w:val="00A75A0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75A0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75A0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75A08"/>
    <w:pPr>
      <w:ind w:left="1985" w:hanging="851"/>
    </w:pPr>
  </w:style>
  <w:style w:type="character" w:customStyle="1" w:styleId="CharAmPartNo">
    <w:name w:val="CharAmPartNo"/>
    <w:basedOn w:val="OPCCharBase"/>
    <w:qFormat/>
    <w:rsid w:val="00A75A08"/>
  </w:style>
  <w:style w:type="character" w:customStyle="1" w:styleId="CharAmPartText">
    <w:name w:val="CharAmPartText"/>
    <w:basedOn w:val="OPCCharBase"/>
    <w:qFormat/>
    <w:rsid w:val="00A75A08"/>
  </w:style>
  <w:style w:type="character" w:customStyle="1" w:styleId="CharAmSchNo">
    <w:name w:val="CharAmSchNo"/>
    <w:basedOn w:val="OPCCharBase"/>
    <w:qFormat/>
    <w:rsid w:val="00A75A08"/>
  </w:style>
  <w:style w:type="character" w:customStyle="1" w:styleId="CharAmSchText">
    <w:name w:val="CharAmSchText"/>
    <w:basedOn w:val="OPCCharBase"/>
    <w:qFormat/>
    <w:rsid w:val="00A75A08"/>
  </w:style>
  <w:style w:type="character" w:customStyle="1" w:styleId="CharBoldItalic">
    <w:name w:val="CharBoldItalic"/>
    <w:basedOn w:val="OPCCharBase"/>
    <w:uiPriority w:val="1"/>
    <w:qFormat/>
    <w:rsid w:val="00A75A08"/>
    <w:rPr>
      <w:b/>
      <w:i/>
    </w:rPr>
  </w:style>
  <w:style w:type="character" w:customStyle="1" w:styleId="CharChapNo">
    <w:name w:val="CharChapNo"/>
    <w:basedOn w:val="OPCCharBase"/>
    <w:uiPriority w:val="1"/>
    <w:qFormat/>
    <w:rsid w:val="00A75A08"/>
  </w:style>
  <w:style w:type="character" w:customStyle="1" w:styleId="CharChapText">
    <w:name w:val="CharChapText"/>
    <w:basedOn w:val="OPCCharBase"/>
    <w:uiPriority w:val="1"/>
    <w:qFormat/>
    <w:rsid w:val="00A75A08"/>
  </w:style>
  <w:style w:type="character" w:customStyle="1" w:styleId="CharDivNo">
    <w:name w:val="CharDivNo"/>
    <w:basedOn w:val="OPCCharBase"/>
    <w:uiPriority w:val="1"/>
    <w:qFormat/>
    <w:rsid w:val="00A75A08"/>
  </w:style>
  <w:style w:type="character" w:customStyle="1" w:styleId="CharDivText">
    <w:name w:val="CharDivText"/>
    <w:basedOn w:val="OPCCharBase"/>
    <w:uiPriority w:val="1"/>
    <w:qFormat/>
    <w:rsid w:val="00A75A08"/>
  </w:style>
  <w:style w:type="character" w:customStyle="1" w:styleId="CharItalic">
    <w:name w:val="CharItalic"/>
    <w:basedOn w:val="OPCCharBase"/>
    <w:uiPriority w:val="1"/>
    <w:qFormat/>
    <w:rsid w:val="00A75A08"/>
    <w:rPr>
      <w:i/>
    </w:rPr>
  </w:style>
  <w:style w:type="character" w:customStyle="1" w:styleId="CharPartNo">
    <w:name w:val="CharPartNo"/>
    <w:basedOn w:val="OPCCharBase"/>
    <w:uiPriority w:val="1"/>
    <w:qFormat/>
    <w:rsid w:val="00A75A08"/>
  </w:style>
  <w:style w:type="character" w:customStyle="1" w:styleId="CharPartText">
    <w:name w:val="CharPartText"/>
    <w:basedOn w:val="OPCCharBase"/>
    <w:uiPriority w:val="1"/>
    <w:qFormat/>
    <w:rsid w:val="00A75A08"/>
  </w:style>
  <w:style w:type="character" w:customStyle="1" w:styleId="CharSectno">
    <w:name w:val="CharSectno"/>
    <w:basedOn w:val="OPCCharBase"/>
    <w:qFormat/>
    <w:rsid w:val="00A75A08"/>
  </w:style>
  <w:style w:type="character" w:customStyle="1" w:styleId="CharSubdNo">
    <w:name w:val="CharSubdNo"/>
    <w:basedOn w:val="OPCCharBase"/>
    <w:uiPriority w:val="1"/>
    <w:qFormat/>
    <w:rsid w:val="00A75A08"/>
  </w:style>
  <w:style w:type="character" w:customStyle="1" w:styleId="CharSubdText">
    <w:name w:val="CharSubdText"/>
    <w:basedOn w:val="OPCCharBase"/>
    <w:uiPriority w:val="1"/>
    <w:qFormat/>
    <w:rsid w:val="00A75A08"/>
  </w:style>
  <w:style w:type="paragraph" w:customStyle="1" w:styleId="CTA--">
    <w:name w:val="CTA --"/>
    <w:basedOn w:val="OPCParaBase"/>
    <w:next w:val="Normal"/>
    <w:rsid w:val="00A75A0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75A0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75A0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75A0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5A0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5A0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75A0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75A0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75A0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75A0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75A0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75A0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75A0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75A0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75A0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75A0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75A0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75A0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75A0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75A0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75A0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75A0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75A0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75A0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75A0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A75A0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75A0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75A0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75A0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75A0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75A0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75A0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75A0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75A0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75A0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75A0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75A0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75A0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75A0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75A0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75A0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75A0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75A0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75A0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75A0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75A0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75A0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75A0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75A0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75A0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75A0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75A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75A0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75A0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75A0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75A0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75A0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75A0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75A0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75A0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75A0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75A0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75A0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75A0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75A0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75A0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75A0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75A0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75A0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75A0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75A0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75A0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75A08"/>
    <w:rPr>
      <w:sz w:val="16"/>
    </w:rPr>
  </w:style>
  <w:style w:type="table" w:customStyle="1" w:styleId="CFlag">
    <w:name w:val="CFlag"/>
    <w:basedOn w:val="TableNormal"/>
    <w:uiPriority w:val="99"/>
    <w:rsid w:val="00A75A0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5A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75A08"/>
    <w:rPr>
      <w:color w:val="0000FF"/>
      <w:u w:val="single"/>
    </w:rPr>
  </w:style>
  <w:style w:type="table" w:styleId="TableGrid">
    <w:name w:val="Table Grid"/>
    <w:basedOn w:val="TableNormal"/>
    <w:uiPriority w:val="59"/>
    <w:rsid w:val="00A75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A75A0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A75A08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75A0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75A0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75A0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75A0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75A08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A75A08"/>
  </w:style>
  <w:style w:type="paragraph" w:customStyle="1" w:styleId="CompiledActNo">
    <w:name w:val="CompiledActNo"/>
    <w:basedOn w:val="OPCParaBase"/>
    <w:next w:val="Normal"/>
    <w:rsid w:val="00A75A0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75A0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75A0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75A0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A75A0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75A0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A75A0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75A0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75A0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75A0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75A0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75A0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75A0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75A0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75A0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75A0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75A08"/>
  </w:style>
  <w:style w:type="character" w:customStyle="1" w:styleId="CharSubPartNoCASA">
    <w:name w:val="CharSubPartNo(CASA)"/>
    <w:basedOn w:val="OPCCharBase"/>
    <w:uiPriority w:val="1"/>
    <w:rsid w:val="00A75A08"/>
  </w:style>
  <w:style w:type="paragraph" w:customStyle="1" w:styleId="ENoteTTIndentHeadingSub">
    <w:name w:val="ENoteTTIndentHeadingSub"/>
    <w:aliases w:val="enTTHis"/>
    <w:basedOn w:val="OPCParaBase"/>
    <w:rsid w:val="00A75A0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75A0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75A0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75A0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A75A0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75A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75A08"/>
    <w:rPr>
      <w:sz w:val="22"/>
    </w:rPr>
  </w:style>
  <w:style w:type="paragraph" w:customStyle="1" w:styleId="SOTextNote">
    <w:name w:val="SO TextNote"/>
    <w:aliases w:val="sont"/>
    <w:basedOn w:val="SOText"/>
    <w:qFormat/>
    <w:rsid w:val="00A75A0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75A0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75A08"/>
    <w:rPr>
      <w:sz w:val="22"/>
    </w:rPr>
  </w:style>
  <w:style w:type="paragraph" w:customStyle="1" w:styleId="FileName">
    <w:name w:val="FileName"/>
    <w:basedOn w:val="Normal"/>
    <w:rsid w:val="00A75A08"/>
  </w:style>
  <w:style w:type="paragraph" w:customStyle="1" w:styleId="TableHeading">
    <w:name w:val="TableHeading"/>
    <w:aliases w:val="th"/>
    <w:basedOn w:val="OPCParaBase"/>
    <w:next w:val="Tabletext"/>
    <w:rsid w:val="00A75A0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75A0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75A0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75A0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75A0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75A0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75A0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75A0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75A0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75A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75A0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75A0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41DAF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841DAF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297</Words>
  <Characters>1520</Characters>
  <Application>Microsoft Office Word</Application>
  <DocSecurity>0</DocSecurity>
  <PresentationFormat/>
  <Lines>56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(General Medical Services Table) Amendment (Chronic Disease Management) Regulation 2014</vt:lpstr>
    </vt:vector>
  </TitlesOfParts>
  <Manager/>
  <Company/>
  <LinksUpToDate>false</LinksUpToDate>
  <CharactersWithSpaces>1805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2014-09-18T08:13:00Z</cp:lastPrinted>
  <dcterms:created xsi:type="dcterms:W3CDTF">2014-10-27T00:08:00Z</dcterms:created>
  <dcterms:modified xsi:type="dcterms:W3CDTF">2014-10-27T00:08:00Z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158, 2014</vt:lpwstr>
  </property>
  <property fmtid="{D5CDD505-2E9C-101B-9397-08002B2CF9AE}" pid="3" name="ShortT">
    <vt:lpwstr>Health Insurance (General Medical Services Table) Amendment (Chronic Disease Management)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30 October 2014</vt:lpwstr>
  </property>
  <property fmtid="{D5CDD505-2E9C-101B-9397-08002B2CF9AE}" pid="10" name="Authority">
    <vt:lpwstr/>
  </property>
  <property fmtid="{D5CDD505-2E9C-101B-9397-08002B2CF9AE}" pid="11" name="ID">
    <vt:lpwstr>OPC60856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Health Insurance Act 1973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30 October 2014</vt:lpwstr>
  </property>
</Properties>
</file>