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5359" w:rsidRPr="00545BF8" w:rsidRDefault="00065359" w:rsidP="00F57246">
      <w:r w:rsidRPr="00545BF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1094562" r:id="rId10"/>
        </w:object>
      </w:r>
    </w:p>
    <w:p w:rsidR="00065359" w:rsidRPr="00545BF8" w:rsidRDefault="00065359" w:rsidP="00F57246">
      <w:pPr>
        <w:pStyle w:val="ShortT"/>
        <w:spacing w:before="240"/>
      </w:pPr>
      <w:r w:rsidRPr="00545BF8">
        <w:t>Carrier Licence Conditions (Networks supplying Superfast Carriage Services to Residential Customers) Declaration</w:t>
      </w:r>
      <w:r w:rsidR="00545BF8">
        <w:t> </w:t>
      </w:r>
      <w:r w:rsidRPr="00545BF8">
        <w:t>2014</w:t>
      </w:r>
    </w:p>
    <w:p w:rsidR="00F017B1" w:rsidRPr="00545BF8" w:rsidRDefault="00F017B1" w:rsidP="00F017B1">
      <w:pPr>
        <w:pStyle w:val="MadeunderText"/>
      </w:pPr>
      <w:r w:rsidRPr="00545BF8">
        <w:t>made under subsection</w:t>
      </w:r>
      <w:r w:rsidR="00545BF8">
        <w:t> </w:t>
      </w:r>
      <w:r w:rsidRPr="00545BF8">
        <w:t>63(2) of the</w:t>
      </w:r>
    </w:p>
    <w:p w:rsidR="00F017B1" w:rsidRPr="00545BF8" w:rsidRDefault="00F017B1" w:rsidP="00F017B1">
      <w:pPr>
        <w:pStyle w:val="MadeunderText"/>
        <w:rPr>
          <w:i/>
        </w:rPr>
      </w:pPr>
      <w:r w:rsidRPr="00545BF8">
        <w:rPr>
          <w:i/>
        </w:rPr>
        <w:t>Telecommunications Act 1997</w:t>
      </w:r>
    </w:p>
    <w:p w:rsidR="00065359" w:rsidRPr="00545BF8" w:rsidRDefault="00065359" w:rsidP="00F57246">
      <w:pPr>
        <w:spacing w:before="1000"/>
        <w:rPr>
          <w:rFonts w:cs="Arial"/>
          <w:b/>
          <w:sz w:val="32"/>
          <w:szCs w:val="32"/>
        </w:rPr>
      </w:pPr>
      <w:r w:rsidRPr="00545BF8">
        <w:rPr>
          <w:rFonts w:cs="Arial"/>
          <w:b/>
          <w:sz w:val="32"/>
          <w:szCs w:val="32"/>
        </w:rPr>
        <w:t>Compilation No.</w:t>
      </w:r>
      <w:r w:rsidR="00545BF8">
        <w:rPr>
          <w:rFonts w:cs="Arial"/>
          <w:b/>
          <w:sz w:val="32"/>
          <w:szCs w:val="32"/>
        </w:rPr>
        <w:t> </w:t>
      </w:r>
      <w:r w:rsidRPr="00545BF8">
        <w:rPr>
          <w:rFonts w:cs="Arial"/>
          <w:b/>
          <w:sz w:val="32"/>
          <w:szCs w:val="32"/>
        </w:rPr>
        <w:fldChar w:fldCharType="begin"/>
      </w:r>
      <w:r w:rsidRPr="00545BF8">
        <w:rPr>
          <w:rFonts w:cs="Arial"/>
          <w:b/>
          <w:sz w:val="32"/>
          <w:szCs w:val="32"/>
        </w:rPr>
        <w:instrText xml:space="preserve"> DOCPROPERTY  CompilationNumber </w:instrText>
      </w:r>
      <w:r w:rsidRPr="00545BF8">
        <w:rPr>
          <w:rFonts w:cs="Arial"/>
          <w:b/>
          <w:sz w:val="32"/>
          <w:szCs w:val="32"/>
        </w:rPr>
        <w:fldChar w:fldCharType="separate"/>
      </w:r>
      <w:r w:rsidR="00F4370A">
        <w:rPr>
          <w:rFonts w:cs="Arial"/>
          <w:b/>
          <w:sz w:val="32"/>
          <w:szCs w:val="32"/>
        </w:rPr>
        <w:t>2</w:t>
      </w:r>
      <w:r w:rsidRPr="00545BF8">
        <w:rPr>
          <w:rFonts w:cs="Arial"/>
          <w:b/>
          <w:sz w:val="32"/>
          <w:szCs w:val="32"/>
        </w:rPr>
        <w:fldChar w:fldCharType="end"/>
      </w:r>
    </w:p>
    <w:p w:rsidR="00065359" w:rsidRPr="00545BF8" w:rsidRDefault="00065359" w:rsidP="00F57246">
      <w:pPr>
        <w:spacing w:before="480"/>
        <w:rPr>
          <w:rFonts w:cs="Arial"/>
          <w:sz w:val="24"/>
        </w:rPr>
      </w:pPr>
      <w:r w:rsidRPr="00545BF8">
        <w:rPr>
          <w:rFonts w:cs="Arial"/>
          <w:b/>
          <w:sz w:val="24"/>
        </w:rPr>
        <w:t xml:space="preserve">Compilation date: </w:t>
      </w:r>
      <w:r w:rsidRPr="00545BF8">
        <w:rPr>
          <w:rFonts w:cs="Arial"/>
          <w:b/>
          <w:sz w:val="24"/>
        </w:rPr>
        <w:tab/>
      </w:r>
      <w:r w:rsidRPr="00545BF8">
        <w:rPr>
          <w:rFonts w:cs="Arial"/>
          <w:b/>
          <w:sz w:val="24"/>
        </w:rPr>
        <w:tab/>
      </w:r>
      <w:r w:rsidRPr="00545BF8">
        <w:rPr>
          <w:rFonts w:cs="Arial"/>
          <w:b/>
          <w:sz w:val="24"/>
        </w:rPr>
        <w:tab/>
      </w:r>
      <w:r w:rsidRPr="00F4370A">
        <w:rPr>
          <w:rFonts w:cs="Arial"/>
          <w:sz w:val="24"/>
        </w:rPr>
        <w:fldChar w:fldCharType="begin"/>
      </w:r>
      <w:r w:rsidRPr="00F4370A">
        <w:rPr>
          <w:rFonts w:cs="Arial"/>
          <w:sz w:val="24"/>
        </w:rPr>
        <w:instrText xml:space="preserve"> DOCPROPERTY StartDate \@ "d MMMM yyyy" \*MERGEFORMAT </w:instrText>
      </w:r>
      <w:r w:rsidRPr="00F4370A">
        <w:rPr>
          <w:rFonts w:cs="Arial"/>
          <w:sz w:val="24"/>
        </w:rPr>
        <w:fldChar w:fldCharType="separate"/>
      </w:r>
      <w:r w:rsidR="00F4370A" w:rsidRPr="00F4370A">
        <w:rPr>
          <w:rFonts w:cs="Arial"/>
          <w:bCs/>
          <w:sz w:val="24"/>
        </w:rPr>
        <w:t>19</w:t>
      </w:r>
      <w:r w:rsidR="00F4370A">
        <w:rPr>
          <w:rFonts w:cs="Arial"/>
          <w:sz w:val="24"/>
        </w:rPr>
        <w:t xml:space="preserve"> June 2018</w:t>
      </w:r>
      <w:r w:rsidRPr="00F4370A">
        <w:rPr>
          <w:rFonts w:cs="Arial"/>
          <w:sz w:val="24"/>
        </w:rPr>
        <w:fldChar w:fldCharType="end"/>
      </w:r>
    </w:p>
    <w:p w:rsidR="00065359" w:rsidRPr="00545BF8" w:rsidRDefault="00065359" w:rsidP="00F57246">
      <w:pPr>
        <w:spacing w:before="240"/>
        <w:rPr>
          <w:rFonts w:cs="Arial"/>
          <w:sz w:val="24"/>
        </w:rPr>
      </w:pPr>
      <w:r w:rsidRPr="00545BF8">
        <w:rPr>
          <w:rFonts w:cs="Arial"/>
          <w:b/>
          <w:sz w:val="24"/>
        </w:rPr>
        <w:t>Includes amendments up to:</w:t>
      </w:r>
      <w:r w:rsidRPr="00545BF8">
        <w:rPr>
          <w:rFonts w:cs="Arial"/>
          <w:b/>
          <w:sz w:val="24"/>
        </w:rPr>
        <w:tab/>
      </w:r>
      <w:r w:rsidRPr="00F4370A">
        <w:rPr>
          <w:rFonts w:cs="Arial"/>
          <w:sz w:val="24"/>
        </w:rPr>
        <w:fldChar w:fldCharType="begin"/>
      </w:r>
      <w:r w:rsidRPr="00F4370A">
        <w:rPr>
          <w:rFonts w:cs="Arial"/>
          <w:sz w:val="24"/>
        </w:rPr>
        <w:instrText xml:space="preserve"> DOCPROPERTY IncludesUpTo </w:instrText>
      </w:r>
      <w:r w:rsidRPr="00F4370A">
        <w:rPr>
          <w:rFonts w:cs="Arial"/>
          <w:sz w:val="24"/>
        </w:rPr>
        <w:fldChar w:fldCharType="separate"/>
      </w:r>
      <w:r w:rsidR="00F4370A">
        <w:rPr>
          <w:rFonts w:cs="Arial"/>
          <w:sz w:val="24"/>
        </w:rPr>
        <w:t>F2018L00787</w:t>
      </w:r>
      <w:r w:rsidRPr="00F4370A">
        <w:rPr>
          <w:rFonts w:cs="Arial"/>
          <w:sz w:val="24"/>
        </w:rPr>
        <w:fldChar w:fldCharType="end"/>
      </w:r>
    </w:p>
    <w:p w:rsidR="00065359" w:rsidRPr="00545BF8" w:rsidRDefault="00065359" w:rsidP="00F57246">
      <w:pPr>
        <w:spacing w:before="240"/>
        <w:rPr>
          <w:rFonts w:cs="Arial"/>
          <w:sz w:val="28"/>
          <w:szCs w:val="28"/>
        </w:rPr>
      </w:pPr>
      <w:r w:rsidRPr="00545BF8">
        <w:rPr>
          <w:rFonts w:cs="Arial"/>
          <w:b/>
          <w:sz w:val="24"/>
        </w:rPr>
        <w:t>Registered:</w:t>
      </w:r>
      <w:r w:rsidRPr="00545BF8">
        <w:rPr>
          <w:rFonts w:cs="Arial"/>
          <w:b/>
          <w:sz w:val="24"/>
        </w:rPr>
        <w:tab/>
      </w:r>
      <w:r w:rsidRPr="00545BF8">
        <w:rPr>
          <w:rFonts w:cs="Arial"/>
          <w:b/>
          <w:sz w:val="24"/>
        </w:rPr>
        <w:tab/>
      </w:r>
      <w:r w:rsidRPr="00545BF8">
        <w:rPr>
          <w:rFonts w:cs="Arial"/>
          <w:b/>
          <w:sz w:val="24"/>
        </w:rPr>
        <w:tab/>
      </w:r>
      <w:r w:rsidRPr="00545BF8">
        <w:rPr>
          <w:rFonts w:cs="Arial"/>
          <w:b/>
          <w:sz w:val="24"/>
        </w:rPr>
        <w:tab/>
      </w:r>
      <w:r w:rsidRPr="00F4370A">
        <w:rPr>
          <w:rFonts w:cs="Arial"/>
          <w:sz w:val="24"/>
        </w:rPr>
        <w:fldChar w:fldCharType="begin"/>
      </w:r>
      <w:r w:rsidRPr="00F4370A">
        <w:rPr>
          <w:rFonts w:cs="Arial"/>
          <w:sz w:val="24"/>
        </w:rPr>
        <w:instrText xml:space="preserve"> IF </w:instrText>
      </w:r>
      <w:r w:rsidRPr="00F4370A">
        <w:rPr>
          <w:rFonts w:cs="Arial"/>
          <w:sz w:val="24"/>
        </w:rPr>
        <w:fldChar w:fldCharType="begin"/>
      </w:r>
      <w:r w:rsidRPr="00F4370A">
        <w:rPr>
          <w:rFonts w:cs="Arial"/>
          <w:sz w:val="24"/>
        </w:rPr>
        <w:instrText xml:space="preserve"> DOCPROPERTY RegisteredDate </w:instrText>
      </w:r>
      <w:r w:rsidRPr="00F4370A">
        <w:rPr>
          <w:rFonts w:cs="Arial"/>
          <w:sz w:val="24"/>
        </w:rPr>
        <w:fldChar w:fldCharType="separate"/>
      </w:r>
      <w:r w:rsidR="00F4370A">
        <w:rPr>
          <w:rFonts w:cs="Arial"/>
          <w:sz w:val="24"/>
        </w:rPr>
        <w:instrText>21/06/2018</w:instrText>
      </w:r>
      <w:r w:rsidRPr="00F4370A">
        <w:rPr>
          <w:rFonts w:cs="Arial"/>
          <w:sz w:val="24"/>
        </w:rPr>
        <w:fldChar w:fldCharType="end"/>
      </w:r>
      <w:r w:rsidRPr="00F4370A">
        <w:rPr>
          <w:rFonts w:cs="Arial"/>
          <w:sz w:val="24"/>
        </w:rPr>
        <w:instrText xml:space="preserve"> = #1/1/1901# "Unknown" </w:instrText>
      </w:r>
      <w:r w:rsidRPr="00F4370A">
        <w:rPr>
          <w:rFonts w:cs="Arial"/>
          <w:sz w:val="24"/>
        </w:rPr>
        <w:fldChar w:fldCharType="begin"/>
      </w:r>
      <w:r w:rsidRPr="00F4370A">
        <w:rPr>
          <w:rFonts w:cs="Arial"/>
          <w:sz w:val="24"/>
        </w:rPr>
        <w:instrText xml:space="preserve"> DOCPROPERTY RegisteredDate \@ "d MMMM yyyy" </w:instrText>
      </w:r>
      <w:r w:rsidRPr="00F4370A">
        <w:rPr>
          <w:rFonts w:cs="Arial"/>
          <w:sz w:val="24"/>
        </w:rPr>
        <w:fldChar w:fldCharType="separate"/>
      </w:r>
      <w:r w:rsidR="00F4370A">
        <w:rPr>
          <w:rFonts w:cs="Arial"/>
          <w:sz w:val="24"/>
        </w:rPr>
        <w:instrText>21 June 2018</w:instrText>
      </w:r>
      <w:r w:rsidRPr="00F4370A">
        <w:rPr>
          <w:rFonts w:cs="Arial"/>
          <w:sz w:val="24"/>
        </w:rPr>
        <w:fldChar w:fldCharType="end"/>
      </w:r>
      <w:r w:rsidRPr="00F4370A">
        <w:rPr>
          <w:rFonts w:cs="Arial"/>
          <w:sz w:val="24"/>
        </w:rPr>
        <w:instrText xml:space="preserve"> \*MERGEFORMAT </w:instrText>
      </w:r>
      <w:r w:rsidRPr="00F4370A">
        <w:rPr>
          <w:rFonts w:cs="Arial"/>
          <w:sz w:val="24"/>
        </w:rPr>
        <w:fldChar w:fldCharType="separate"/>
      </w:r>
      <w:r w:rsidR="00F4370A" w:rsidRPr="00F4370A">
        <w:rPr>
          <w:rFonts w:cs="Arial"/>
          <w:bCs/>
          <w:noProof/>
          <w:sz w:val="24"/>
        </w:rPr>
        <w:t>21</w:t>
      </w:r>
      <w:r w:rsidR="00F4370A">
        <w:rPr>
          <w:rFonts w:cs="Arial"/>
          <w:noProof/>
          <w:sz w:val="24"/>
        </w:rPr>
        <w:t xml:space="preserve"> June 2018</w:t>
      </w:r>
      <w:r w:rsidRPr="00F4370A">
        <w:rPr>
          <w:rFonts w:cs="Arial"/>
          <w:sz w:val="24"/>
        </w:rPr>
        <w:fldChar w:fldCharType="end"/>
      </w:r>
    </w:p>
    <w:p w:rsidR="00065359" w:rsidRPr="00545BF8" w:rsidRDefault="00065359" w:rsidP="00F57246">
      <w:pPr>
        <w:rPr>
          <w:b/>
          <w:szCs w:val="22"/>
        </w:rPr>
      </w:pPr>
    </w:p>
    <w:p w:rsidR="00065359" w:rsidRPr="00545BF8" w:rsidRDefault="00065359" w:rsidP="00F57246">
      <w:pPr>
        <w:pageBreakBefore/>
        <w:rPr>
          <w:rFonts w:cs="Arial"/>
          <w:b/>
          <w:sz w:val="32"/>
          <w:szCs w:val="32"/>
        </w:rPr>
      </w:pPr>
      <w:r w:rsidRPr="00545BF8">
        <w:rPr>
          <w:rFonts w:cs="Arial"/>
          <w:b/>
          <w:sz w:val="32"/>
          <w:szCs w:val="32"/>
        </w:rPr>
        <w:lastRenderedPageBreak/>
        <w:t>About this compilation</w:t>
      </w:r>
    </w:p>
    <w:p w:rsidR="00065359" w:rsidRPr="00545BF8" w:rsidRDefault="00065359" w:rsidP="00F57246">
      <w:pPr>
        <w:spacing w:before="240"/>
        <w:rPr>
          <w:rFonts w:cs="Arial"/>
        </w:rPr>
      </w:pPr>
      <w:r w:rsidRPr="00545BF8">
        <w:rPr>
          <w:rFonts w:cs="Arial"/>
          <w:b/>
          <w:szCs w:val="22"/>
        </w:rPr>
        <w:t>This compilation</w:t>
      </w:r>
    </w:p>
    <w:p w:rsidR="00065359" w:rsidRPr="00545BF8" w:rsidRDefault="00065359" w:rsidP="00F57246">
      <w:pPr>
        <w:spacing w:before="120" w:after="120"/>
        <w:rPr>
          <w:rFonts w:cs="Arial"/>
          <w:szCs w:val="22"/>
        </w:rPr>
      </w:pPr>
      <w:r w:rsidRPr="00545BF8">
        <w:rPr>
          <w:rFonts w:cs="Arial"/>
          <w:szCs w:val="22"/>
        </w:rPr>
        <w:t xml:space="preserve">This is a compilation of the </w:t>
      </w:r>
      <w:r w:rsidRPr="00545BF8">
        <w:rPr>
          <w:rFonts w:cs="Arial"/>
          <w:i/>
          <w:szCs w:val="22"/>
        </w:rPr>
        <w:fldChar w:fldCharType="begin"/>
      </w:r>
      <w:r w:rsidRPr="00545BF8">
        <w:rPr>
          <w:rFonts w:cs="Arial"/>
          <w:i/>
          <w:szCs w:val="22"/>
        </w:rPr>
        <w:instrText xml:space="preserve"> STYLEREF  ShortT </w:instrText>
      </w:r>
      <w:r w:rsidRPr="00545BF8">
        <w:rPr>
          <w:rFonts w:cs="Arial"/>
          <w:i/>
          <w:szCs w:val="22"/>
        </w:rPr>
        <w:fldChar w:fldCharType="separate"/>
      </w:r>
      <w:r w:rsidR="00F4370A">
        <w:rPr>
          <w:rFonts w:cs="Arial"/>
          <w:i/>
          <w:noProof/>
          <w:szCs w:val="22"/>
        </w:rPr>
        <w:t>Carrier Licence Conditions (Networks supplying Superfast Carriage Services to Residential Customers) Declaration 2014</w:t>
      </w:r>
      <w:r w:rsidRPr="00545BF8">
        <w:rPr>
          <w:rFonts w:cs="Arial"/>
          <w:i/>
          <w:szCs w:val="22"/>
        </w:rPr>
        <w:fldChar w:fldCharType="end"/>
      </w:r>
      <w:r w:rsidRPr="00545BF8">
        <w:rPr>
          <w:rFonts w:cs="Arial"/>
          <w:szCs w:val="22"/>
        </w:rPr>
        <w:t xml:space="preserve"> that shows the text of the law as amended and in force on </w:t>
      </w:r>
      <w:r w:rsidRPr="00F4370A">
        <w:rPr>
          <w:rFonts w:cs="Arial"/>
          <w:szCs w:val="22"/>
        </w:rPr>
        <w:fldChar w:fldCharType="begin"/>
      </w:r>
      <w:r w:rsidRPr="00F4370A">
        <w:rPr>
          <w:rFonts w:cs="Arial"/>
          <w:szCs w:val="22"/>
        </w:rPr>
        <w:instrText xml:space="preserve"> DOCPROPERTY StartDate \@ "d MMMM yyyy" </w:instrText>
      </w:r>
      <w:r w:rsidRPr="00F4370A">
        <w:rPr>
          <w:rFonts w:cs="Arial"/>
          <w:szCs w:val="22"/>
        </w:rPr>
        <w:fldChar w:fldCharType="separate"/>
      </w:r>
      <w:r w:rsidR="00F4370A">
        <w:rPr>
          <w:rFonts w:cs="Arial"/>
          <w:szCs w:val="22"/>
        </w:rPr>
        <w:t>19 June 2018</w:t>
      </w:r>
      <w:r w:rsidRPr="00F4370A">
        <w:rPr>
          <w:rFonts w:cs="Arial"/>
          <w:szCs w:val="22"/>
        </w:rPr>
        <w:fldChar w:fldCharType="end"/>
      </w:r>
      <w:r w:rsidRPr="00545BF8">
        <w:rPr>
          <w:rFonts w:cs="Arial"/>
          <w:szCs w:val="22"/>
        </w:rPr>
        <w:t xml:space="preserve"> (the </w:t>
      </w:r>
      <w:r w:rsidRPr="00545BF8">
        <w:rPr>
          <w:rFonts w:cs="Arial"/>
          <w:b/>
          <w:i/>
          <w:szCs w:val="22"/>
        </w:rPr>
        <w:t>compilation date</w:t>
      </w:r>
      <w:r w:rsidRPr="00545BF8">
        <w:rPr>
          <w:rFonts w:cs="Arial"/>
          <w:szCs w:val="22"/>
        </w:rPr>
        <w:t>).</w:t>
      </w:r>
    </w:p>
    <w:p w:rsidR="00065359" w:rsidRPr="00545BF8" w:rsidRDefault="00065359" w:rsidP="00F57246">
      <w:pPr>
        <w:spacing w:after="120"/>
        <w:rPr>
          <w:rFonts w:cs="Arial"/>
          <w:szCs w:val="22"/>
        </w:rPr>
      </w:pPr>
      <w:r w:rsidRPr="00545BF8">
        <w:rPr>
          <w:rFonts w:cs="Arial"/>
          <w:szCs w:val="22"/>
        </w:rPr>
        <w:t xml:space="preserve">The notes at the end of this compilation (the </w:t>
      </w:r>
      <w:r w:rsidRPr="00545BF8">
        <w:rPr>
          <w:rFonts w:cs="Arial"/>
          <w:b/>
          <w:i/>
          <w:szCs w:val="22"/>
        </w:rPr>
        <w:t>endnotes</w:t>
      </w:r>
      <w:r w:rsidRPr="00545BF8">
        <w:rPr>
          <w:rFonts w:cs="Arial"/>
          <w:szCs w:val="22"/>
        </w:rPr>
        <w:t>) include information about amending laws and the amendment history of provisions of the compiled law.</w:t>
      </w:r>
    </w:p>
    <w:p w:rsidR="00065359" w:rsidRPr="00545BF8" w:rsidRDefault="00065359" w:rsidP="00F017B1">
      <w:pPr>
        <w:tabs>
          <w:tab w:val="left" w:pos="5640"/>
        </w:tabs>
        <w:rPr>
          <w:rFonts w:cs="Arial"/>
          <w:b/>
          <w:szCs w:val="22"/>
        </w:rPr>
      </w:pPr>
      <w:r w:rsidRPr="00545BF8">
        <w:rPr>
          <w:rFonts w:cs="Arial"/>
          <w:b/>
          <w:szCs w:val="22"/>
        </w:rPr>
        <w:t>Uncommenced amendments</w:t>
      </w:r>
    </w:p>
    <w:p w:rsidR="00065359" w:rsidRPr="00545BF8" w:rsidRDefault="00065359" w:rsidP="00F57246">
      <w:pPr>
        <w:spacing w:after="120"/>
        <w:rPr>
          <w:rFonts w:cs="Arial"/>
          <w:szCs w:val="22"/>
        </w:rPr>
      </w:pPr>
      <w:r w:rsidRPr="00545BF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65359" w:rsidRPr="00545BF8" w:rsidRDefault="00065359" w:rsidP="00F017B1">
      <w:pPr>
        <w:rPr>
          <w:rFonts w:cs="Arial"/>
          <w:b/>
          <w:szCs w:val="22"/>
        </w:rPr>
      </w:pPr>
      <w:r w:rsidRPr="00545BF8">
        <w:rPr>
          <w:rFonts w:cs="Arial"/>
          <w:b/>
          <w:szCs w:val="22"/>
        </w:rPr>
        <w:t>Application, saving and transitional provisions for provisions and amendments</w:t>
      </w:r>
    </w:p>
    <w:p w:rsidR="00065359" w:rsidRPr="00545BF8" w:rsidRDefault="00065359" w:rsidP="00F57246">
      <w:pPr>
        <w:spacing w:after="120"/>
        <w:rPr>
          <w:rFonts w:cs="Arial"/>
          <w:szCs w:val="22"/>
        </w:rPr>
      </w:pPr>
      <w:r w:rsidRPr="00545BF8">
        <w:rPr>
          <w:rFonts w:cs="Arial"/>
          <w:szCs w:val="22"/>
        </w:rPr>
        <w:t>If the operation of a provision or amendment of the compiled law is affected by an application, saving or transitional provision that is not included in this compilation, details are included in the endnotes.</w:t>
      </w:r>
    </w:p>
    <w:p w:rsidR="00065359" w:rsidRPr="00545BF8" w:rsidRDefault="00065359" w:rsidP="00F017B1">
      <w:pPr>
        <w:rPr>
          <w:rFonts w:cs="Arial"/>
          <w:b/>
          <w:szCs w:val="22"/>
        </w:rPr>
      </w:pPr>
      <w:r w:rsidRPr="00545BF8">
        <w:rPr>
          <w:rFonts w:cs="Arial"/>
          <w:b/>
          <w:szCs w:val="22"/>
        </w:rPr>
        <w:t>Editorial changes</w:t>
      </w:r>
    </w:p>
    <w:p w:rsidR="00065359" w:rsidRPr="00545BF8" w:rsidRDefault="00065359" w:rsidP="00F57246">
      <w:pPr>
        <w:spacing w:after="120"/>
        <w:rPr>
          <w:rFonts w:cs="Arial"/>
          <w:szCs w:val="22"/>
        </w:rPr>
      </w:pPr>
      <w:r w:rsidRPr="00545BF8">
        <w:rPr>
          <w:rFonts w:cs="Arial"/>
          <w:szCs w:val="22"/>
        </w:rPr>
        <w:t>For more information about any editorial changes made in this compilation, see the endnotes.</w:t>
      </w:r>
    </w:p>
    <w:p w:rsidR="00065359" w:rsidRPr="00545BF8" w:rsidRDefault="00065359" w:rsidP="00F017B1">
      <w:pPr>
        <w:spacing w:before="120"/>
        <w:rPr>
          <w:rFonts w:cs="Arial"/>
          <w:b/>
          <w:szCs w:val="22"/>
        </w:rPr>
      </w:pPr>
      <w:r w:rsidRPr="00545BF8">
        <w:rPr>
          <w:rFonts w:cs="Arial"/>
          <w:b/>
          <w:szCs w:val="22"/>
        </w:rPr>
        <w:t>Modifications</w:t>
      </w:r>
    </w:p>
    <w:p w:rsidR="00065359" w:rsidRPr="00545BF8" w:rsidRDefault="00065359" w:rsidP="00F57246">
      <w:pPr>
        <w:spacing w:after="120"/>
        <w:rPr>
          <w:rFonts w:cs="Arial"/>
          <w:szCs w:val="22"/>
        </w:rPr>
      </w:pPr>
      <w:r w:rsidRPr="00545B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65359" w:rsidRPr="00545BF8" w:rsidRDefault="00065359" w:rsidP="00F017B1">
      <w:pPr>
        <w:spacing w:before="80"/>
        <w:rPr>
          <w:rFonts w:cs="Arial"/>
          <w:b/>
          <w:szCs w:val="22"/>
        </w:rPr>
      </w:pPr>
      <w:r w:rsidRPr="00545BF8">
        <w:rPr>
          <w:rFonts w:cs="Arial"/>
          <w:b/>
          <w:szCs w:val="22"/>
        </w:rPr>
        <w:t>Self</w:t>
      </w:r>
      <w:r w:rsidR="00545BF8">
        <w:rPr>
          <w:rFonts w:cs="Arial"/>
          <w:b/>
          <w:szCs w:val="22"/>
        </w:rPr>
        <w:noBreakHyphen/>
      </w:r>
      <w:r w:rsidRPr="00545BF8">
        <w:rPr>
          <w:rFonts w:cs="Arial"/>
          <w:b/>
          <w:szCs w:val="22"/>
        </w:rPr>
        <w:t>repealing provisions</w:t>
      </w:r>
    </w:p>
    <w:p w:rsidR="00065359" w:rsidRPr="00545BF8" w:rsidRDefault="00065359" w:rsidP="00F57246">
      <w:pPr>
        <w:spacing w:after="120"/>
        <w:rPr>
          <w:rFonts w:cs="Arial"/>
          <w:szCs w:val="22"/>
        </w:rPr>
      </w:pPr>
      <w:r w:rsidRPr="00545BF8">
        <w:rPr>
          <w:rFonts w:cs="Arial"/>
          <w:szCs w:val="22"/>
        </w:rPr>
        <w:t>If a provision of the compiled law has been repealed in accordance with a provision of the law, details are included in the endnotes.</w:t>
      </w:r>
    </w:p>
    <w:p w:rsidR="00065359" w:rsidRPr="00545BF8" w:rsidRDefault="00065359" w:rsidP="00F57246">
      <w:pPr>
        <w:pStyle w:val="Header"/>
        <w:tabs>
          <w:tab w:val="clear" w:pos="4150"/>
          <w:tab w:val="clear" w:pos="8307"/>
        </w:tabs>
      </w:pPr>
      <w:r w:rsidRPr="00545BF8">
        <w:rPr>
          <w:rStyle w:val="CharChapNo"/>
        </w:rPr>
        <w:t xml:space="preserve"> </w:t>
      </w:r>
      <w:r w:rsidRPr="00545BF8">
        <w:rPr>
          <w:rStyle w:val="CharChapText"/>
        </w:rPr>
        <w:t xml:space="preserve"> </w:t>
      </w:r>
    </w:p>
    <w:p w:rsidR="00065359" w:rsidRPr="00545BF8" w:rsidRDefault="00065359" w:rsidP="00F57246">
      <w:pPr>
        <w:pStyle w:val="Header"/>
        <w:tabs>
          <w:tab w:val="clear" w:pos="4150"/>
          <w:tab w:val="clear" w:pos="8307"/>
        </w:tabs>
      </w:pPr>
      <w:r w:rsidRPr="00545BF8">
        <w:rPr>
          <w:rStyle w:val="CharPartNo"/>
        </w:rPr>
        <w:t xml:space="preserve"> </w:t>
      </w:r>
      <w:r w:rsidRPr="00545BF8">
        <w:rPr>
          <w:rStyle w:val="CharPartText"/>
        </w:rPr>
        <w:t xml:space="preserve"> </w:t>
      </w:r>
    </w:p>
    <w:p w:rsidR="00065359" w:rsidRPr="00545BF8" w:rsidRDefault="00065359" w:rsidP="00F57246">
      <w:pPr>
        <w:pStyle w:val="Header"/>
        <w:tabs>
          <w:tab w:val="clear" w:pos="4150"/>
          <w:tab w:val="clear" w:pos="8307"/>
        </w:tabs>
      </w:pPr>
      <w:r w:rsidRPr="00545BF8">
        <w:rPr>
          <w:rStyle w:val="CharDivNo"/>
        </w:rPr>
        <w:t xml:space="preserve"> </w:t>
      </w:r>
      <w:r w:rsidRPr="00545BF8">
        <w:rPr>
          <w:rStyle w:val="CharDivText"/>
        </w:rPr>
        <w:t xml:space="preserve"> </w:t>
      </w:r>
    </w:p>
    <w:p w:rsidR="00065359" w:rsidRPr="00545BF8" w:rsidRDefault="00065359" w:rsidP="00F57246">
      <w:pPr>
        <w:sectPr w:rsidR="00065359" w:rsidRPr="00545BF8" w:rsidSect="006D2DB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8D28AB" w:rsidRPr="00545BF8" w:rsidRDefault="00715914" w:rsidP="00532D71">
      <w:pPr>
        <w:rPr>
          <w:sz w:val="36"/>
        </w:rPr>
      </w:pPr>
      <w:r w:rsidRPr="00545BF8">
        <w:rPr>
          <w:sz w:val="36"/>
        </w:rPr>
        <w:lastRenderedPageBreak/>
        <w:t>Contents</w:t>
      </w:r>
    </w:p>
    <w:p w:rsidR="006D2DBB" w:rsidRDefault="000752E8">
      <w:pPr>
        <w:pStyle w:val="TOC5"/>
        <w:rPr>
          <w:rFonts w:asciiTheme="minorHAnsi" w:eastAsiaTheme="minorEastAsia" w:hAnsiTheme="minorHAnsi" w:cstheme="minorBidi"/>
          <w:noProof/>
          <w:kern w:val="0"/>
          <w:sz w:val="22"/>
          <w:szCs w:val="22"/>
        </w:rPr>
      </w:pPr>
      <w:r w:rsidRPr="00545BF8">
        <w:fldChar w:fldCharType="begin"/>
      </w:r>
      <w:r w:rsidRPr="00545BF8">
        <w:instrText xml:space="preserve"> TOC \o "1-9" </w:instrText>
      </w:r>
      <w:r w:rsidRPr="00545BF8">
        <w:fldChar w:fldCharType="separate"/>
      </w:r>
      <w:r w:rsidR="006D2DBB">
        <w:rPr>
          <w:noProof/>
        </w:rPr>
        <w:t>1</w:t>
      </w:r>
      <w:r w:rsidR="006D2DBB">
        <w:rPr>
          <w:noProof/>
        </w:rPr>
        <w:tab/>
        <w:t>Name of Instrument</w:t>
      </w:r>
      <w:r w:rsidR="006D2DBB" w:rsidRPr="006D2DBB">
        <w:rPr>
          <w:noProof/>
        </w:rPr>
        <w:tab/>
      </w:r>
      <w:r w:rsidR="006D2DBB" w:rsidRPr="006D2DBB">
        <w:rPr>
          <w:noProof/>
        </w:rPr>
        <w:fldChar w:fldCharType="begin"/>
      </w:r>
      <w:r w:rsidR="006D2DBB" w:rsidRPr="006D2DBB">
        <w:rPr>
          <w:noProof/>
        </w:rPr>
        <w:instrText xml:space="preserve"> PAGEREF _Toc517352626 \h </w:instrText>
      </w:r>
      <w:r w:rsidR="006D2DBB" w:rsidRPr="006D2DBB">
        <w:rPr>
          <w:noProof/>
        </w:rPr>
      </w:r>
      <w:r w:rsidR="006D2DBB" w:rsidRPr="006D2DBB">
        <w:rPr>
          <w:noProof/>
        </w:rPr>
        <w:fldChar w:fldCharType="separate"/>
      </w:r>
      <w:r w:rsidR="006D2DBB" w:rsidRPr="006D2DBB">
        <w:rPr>
          <w:noProof/>
        </w:rPr>
        <w:t>1</w:t>
      </w:r>
      <w:r w:rsidR="006D2DBB" w:rsidRPr="006D2DBB">
        <w:rPr>
          <w:noProof/>
        </w:rPr>
        <w:fldChar w:fldCharType="end"/>
      </w:r>
    </w:p>
    <w:p w:rsidR="006D2DBB" w:rsidRDefault="006D2DBB">
      <w:pPr>
        <w:pStyle w:val="TOC5"/>
        <w:rPr>
          <w:rFonts w:asciiTheme="minorHAnsi" w:eastAsiaTheme="minorEastAsia" w:hAnsiTheme="minorHAnsi" w:cstheme="minorBidi"/>
          <w:noProof/>
          <w:kern w:val="0"/>
          <w:sz w:val="22"/>
          <w:szCs w:val="22"/>
        </w:rPr>
      </w:pPr>
      <w:r>
        <w:rPr>
          <w:noProof/>
        </w:rPr>
        <w:t>3</w:t>
      </w:r>
      <w:r>
        <w:rPr>
          <w:noProof/>
        </w:rPr>
        <w:tab/>
        <w:t>Expiry</w:t>
      </w:r>
      <w:r w:rsidRPr="006D2DBB">
        <w:rPr>
          <w:noProof/>
        </w:rPr>
        <w:tab/>
      </w:r>
      <w:r w:rsidRPr="006D2DBB">
        <w:rPr>
          <w:noProof/>
        </w:rPr>
        <w:fldChar w:fldCharType="begin"/>
      </w:r>
      <w:r w:rsidRPr="006D2DBB">
        <w:rPr>
          <w:noProof/>
        </w:rPr>
        <w:instrText xml:space="preserve"> PAGEREF _Toc517352627 \h </w:instrText>
      </w:r>
      <w:r w:rsidRPr="006D2DBB">
        <w:rPr>
          <w:noProof/>
        </w:rPr>
      </w:r>
      <w:r w:rsidRPr="006D2DBB">
        <w:rPr>
          <w:noProof/>
        </w:rPr>
        <w:fldChar w:fldCharType="separate"/>
      </w:r>
      <w:r w:rsidRPr="006D2DBB">
        <w:rPr>
          <w:noProof/>
        </w:rPr>
        <w:t>1</w:t>
      </w:r>
      <w:r w:rsidRPr="006D2DBB">
        <w:rPr>
          <w:noProof/>
        </w:rPr>
        <w:fldChar w:fldCharType="end"/>
      </w:r>
    </w:p>
    <w:p w:rsidR="006D2DBB" w:rsidRDefault="006D2DBB">
      <w:pPr>
        <w:pStyle w:val="TOC5"/>
        <w:rPr>
          <w:rFonts w:asciiTheme="minorHAnsi" w:eastAsiaTheme="minorEastAsia" w:hAnsiTheme="minorHAnsi" w:cstheme="minorBidi"/>
          <w:noProof/>
          <w:kern w:val="0"/>
          <w:sz w:val="22"/>
          <w:szCs w:val="22"/>
        </w:rPr>
      </w:pPr>
      <w:r>
        <w:rPr>
          <w:noProof/>
        </w:rPr>
        <w:t>4</w:t>
      </w:r>
      <w:r>
        <w:rPr>
          <w:noProof/>
        </w:rPr>
        <w:tab/>
        <w:t>Definitio</w:t>
      </w:r>
      <w:r w:rsidRPr="00AE748B">
        <w:rPr>
          <w:noProof/>
          <w:spacing w:val="1"/>
        </w:rPr>
        <w:t>n</w:t>
      </w:r>
      <w:r>
        <w:rPr>
          <w:noProof/>
        </w:rPr>
        <w:t>s</w:t>
      </w:r>
      <w:r w:rsidRPr="006D2DBB">
        <w:rPr>
          <w:noProof/>
        </w:rPr>
        <w:tab/>
      </w:r>
      <w:r w:rsidRPr="006D2DBB">
        <w:rPr>
          <w:noProof/>
        </w:rPr>
        <w:fldChar w:fldCharType="begin"/>
      </w:r>
      <w:r w:rsidRPr="006D2DBB">
        <w:rPr>
          <w:noProof/>
        </w:rPr>
        <w:instrText xml:space="preserve"> PAGEREF _Toc517352628 \h </w:instrText>
      </w:r>
      <w:r w:rsidRPr="006D2DBB">
        <w:rPr>
          <w:noProof/>
        </w:rPr>
      </w:r>
      <w:r w:rsidRPr="006D2DBB">
        <w:rPr>
          <w:noProof/>
        </w:rPr>
        <w:fldChar w:fldCharType="separate"/>
      </w:r>
      <w:r w:rsidRPr="006D2DBB">
        <w:rPr>
          <w:noProof/>
        </w:rPr>
        <w:t>1</w:t>
      </w:r>
      <w:r w:rsidRPr="006D2DBB">
        <w:rPr>
          <w:noProof/>
        </w:rPr>
        <w:fldChar w:fldCharType="end"/>
      </w:r>
    </w:p>
    <w:p w:rsidR="006D2DBB" w:rsidRDefault="006D2DBB">
      <w:pPr>
        <w:pStyle w:val="TOC5"/>
        <w:rPr>
          <w:rFonts w:asciiTheme="minorHAnsi" w:eastAsiaTheme="minorEastAsia" w:hAnsiTheme="minorHAnsi" w:cstheme="minorBidi"/>
          <w:noProof/>
          <w:kern w:val="0"/>
          <w:sz w:val="22"/>
          <w:szCs w:val="22"/>
        </w:rPr>
      </w:pPr>
      <w:r>
        <w:rPr>
          <w:noProof/>
        </w:rPr>
        <w:t>5</w:t>
      </w:r>
      <w:r>
        <w:rPr>
          <w:noProof/>
        </w:rPr>
        <w:tab/>
        <w:t>Application</w:t>
      </w:r>
      <w:r w:rsidRPr="006D2DBB">
        <w:rPr>
          <w:noProof/>
        </w:rPr>
        <w:tab/>
      </w:r>
      <w:r w:rsidRPr="006D2DBB">
        <w:rPr>
          <w:noProof/>
        </w:rPr>
        <w:fldChar w:fldCharType="begin"/>
      </w:r>
      <w:r w:rsidRPr="006D2DBB">
        <w:rPr>
          <w:noProof/>
        </w:rPr>
        <w:instrText xml:space="preserve"> PAGEREF _Toc517352629 \h </w:instrText>
      </w:r>
      <w:r w:rsidRPr="006D2DBB">
        <w:rPr>
          <w:noProof/>
        </w:rPr>
      </w:r>
      <w:r w:rsidRPr="006D2DBB">
        <w:rPr>
          <w:noProof/>
        </w:rPr>
        <w:fldChar w:fldCharType="separate"/>
      </w:r>
      <w:r w:rsidRPr="006D2DBB">
        <w:rPr>
          <w:noProof/>
        </w:rPr>
        <w:t>6</w:t>
      </w:r>
      <w:r w:rsidRPr="006D2DBB">
        <w:rPr>
          <w:noProof/>
        </w:rPr>
        <w:fldChar w:fldCharType="end"/>
      </w:r>
    </w:p>
    <w:p w:rsidR="006D2DBB" w:rsidRDefault="006D2DBB">
      <w:pPr>
        <w:pStyle w:val="TOC5"/>
        <w:rPr>
          <w:rFonts w:asciiTheme="minorHAnsi" w:eastAsiaTheme="minorEastAsia" w:hAnsiTheme="minorHAnsi" w:cstheme="minorBidi"/>
          <w:noProof/>
          <w:kern w:val="0"/>
          <w:sz w:val="22"/>
          <w:szCs w:val="22"/>
        </w:rPr>
      </w:pPr>
      <w:r>
        <w:rPr>
          <w:noProof/>
        </w:rPr>
        <w:t>6</w:t>
      </w:r>
      <w:r>
        <w:rPr>
          <w:noProof/>
        </w:rPr>
        <w:tab/>
        <w:t>Class Licence Conditions</w:t>
      </w:r>
      <w:r w:rsidRPr="006D2DBB">
        <w:rPr>
          <w:noProof/>
        </w:rPr>
        <w:tab/>
      </w:r>
      <w:r w:rsidRPr="006D2DBB">
        <w:rPr>
          <w:noProof/>
        </w:rPr>
        <w:fldChar w:fldCharType="begin"/>
      </w:r>
      <w:r w:rsidRPr="006D2DBB">
        <w:rPr>
          <w:noProof/>
        </w:rPr>
        <w:instrText xml:space="preserve"> PAGEREF _Toc517352630 \h </w:instrText>
      </w:r>
      <w:r w:rsidRPr="006D2DBB">
        <w:rPr>
          <w:noProof/>
        </w:rPr>
      </w:r>
      <w:r w:rsidRPr="006D2DBB">
        <w:rPr>
          <w:noProof/>
        </w:rPr>
        <w:fldChar w:fldCharType="separate"/>
      </w:r>
      <w:r w:rsidRPr="006D2DBB">
        <w:rPr>
          <w:noProof/>
        </w:rPr>
        <w:t>6</w:t>
      </w:r>
      <w:r w:rsidRPr="006D2DBB">
        <w:rPr>
          <w:noProof/>
        </w:rPr>
        <w:fldChar w:fldCharType="end"/>
      </w:r>
    </w:p>
    <w:p w:rsidR="006D2DBB" w:rsidRDefault="006D2DBB" w:rsidP="006D2DBB">
      <w:pPr>
        <w:pStyle w:val="TOC2"/>
        <w:rPr>
          <w:rFonts w:asciiTheme="minorHAnsi" w:eastAsiaTheme="minorEastAsia" w:hAnsiTheme="minorHAnsi" w:cstheme="minorBidi"/>
          <w:b w:val="0"/>
          <w:noProof/>
          <w:kern w:val="0"/>
          <w:sz w:val="22"/>
          <w:szCs w:val="22"/>
        </w:rPr>
      </w:pPr>
      <w:r>
        <w:rPr>
          <w:noProof/>
        </w:rPr>
        <w:t>Endnotes</w:t>
      </w:r>
      <w:r w:rsidRPr="006D2DBB">
        <w:rPr>
          <w:b w:val="0"/>
          <w:noProof/>
          <w:sz w:val="18"/>
        </w:rPr>
        <w:tab/>
      </w:r>
      <w:r w:rsidRPr="006D2DBB">
        <w:rPr>
          <w:b w:val="0"/>
          <w:noProof/>
          <w:sz w:val="18"/>
        </w:rPr>
        <w:fldChar w:fldCharType="begin"/>
      </w:r>
      <w:r w:rsidRPr="006D2DBB">
        <w:rPr>
          <w:b w:val="0"/>
          <w:noProof/>
          <w:sz w:val="18"/>
        </w:rPr>
        <w:instrText xml:space="preserve"> PAGEREF _Toc517352631 \h </w:instrText>
      </w:r>
      <w:r w:rsidRPr="006D2DBB">
        <w:rPr>
          <w:b w:val="0"/>
          <w:noProof/>
          <w:sz w:val="18"/>
        </w:rPr>
      </w:r>
      <w:r w:rsidRPr="006D2DBB">
        <w:rPr>
          <w:b w:val="0"/>
          <w:noProof/>
          <w:sz w:val="18"/>
        </w:rPr>
        <w:fldChar w:fldCharType="separate"/>
      </w:r>
      <w:r w:rsidRPr="006D2DBB">
        <w:rPr>
          <w:b w:val="0"/>
          <w:noProof/>
          <w:sz w:val="18"/>
        </w:rPr>
        <w:t>10</w:t>
      </w:r>
      <w:r w:rsidRPr="006D2DBB">
        <w:rPr>
          <w:b w:val="0"/>
          <w:noProof/>
          <w:sz w:val="18"/>
        </w:rPr>
        <w:fldChar w:fldCharType="end"/>
      </w:r>
    </w:p>
    <w:p w:rsidR="006D2DBB" w:rsidRDefault="006D2DBB">
      <w:pPr>
        <w:pStyle w:val="TOC3"/>
        <w:rPr>
          <w:rFonts w:asciiTheme="minorHAnsi" w:eastAsiaTheme="minorEastAsia" w:hAnsiTheme="minorHAnsi" w:cstheme="minorBidi"/>
          <w:b w:val="0"/>
          <w:noProof/>
          <w:kern w:val="0"/>
          <w:szCs w:val="22"/>
        </w:rPr>
      </w:pPr>
      <w:r>
        <w:rPr>
          <w:noProof/>
        </w:rPr>
        <w:t>Endnote 1—About the endnotes</w:t>
      </w:r>
      <w:r w:rsidRPr="006D2DBB">
        <w:rPr>
          <w:b w:val="0"/>
          <w:noProof/>
          <w:sz w:val="18"/>
        </w:rPr>
        <w:tab/>
      </w:r>
      <w:r w:rsidRPr="006D2DBB">
        <w:rPr>
          <w:b w:val="0"/>
          <w:noProof/>
          <w:sz w:val="18"/>
        </w:rPr>
        <w:fldChar w:fldCharType="begin"/>
      </w:r>
      <w:r w:rsidRPr="006D2DBB">
        <w:rPr>
          <w:b w:val="0"/>
          <w:noProof/>
          <w:sz w:val="18"/>
        </w:rPr>
        <w:instrText xml:space="preserve"> PAGEREF _Toc517352632 \h </w:instrText>
      </w:r>
      <w:r w:rsidRPr="006D2DBB">
        <w:rPr>
          <w:b w:val="0"/>
          <w:noProof/>
          <w:sz w:val="18"/>
        </w:rPr>
      </w:r>
      <w:r w:rsidRPr="006D2DBB">
        <w:rPr>
          <w:b w:val="0"/>
          <w:noProof/>
          <w:sz w:val="18"/>
        </w:rPr>
        <w:fldChar w:fldCharType="separate"/>
      </w:r>
      <w:r w:rsidRPr="006D2DBB">
        <w:rPr>
          <w:b w:val="0"/>
          <w:noProof/>
          <w:sz w:val="18"/>
        </w:rPr>
        <w:t>10</w:t>
      </w:r>
      <w:r w:rsidRPr="006D2DBB">
        <w:rPr>
          <w:b w:val="0"/>
          <w:noProof/>
          <w:sz w:val="18"/>
        </w:rPr>
        <w:fldChar w:fldCharType="end"/>
      </w:r>
    </w:p>
    <w:p w:rsidR="006D2DBB" w:rsidRDefault="006D2DBB">
      <w:pPr>
        <w:pStyle w:val="TOC3"/>
        <w:rPr>
          <w:rFonts w:asciiTheme="minorHAnsi" w:eastAsiaTheme="minorEastAsia" w:hAnsiTheme="minorHAnsi" w:cstheme="minorBidi"/>
          <w:b w:val="0"/>
          <w:noProof/>
          <w:kern w:val="0"/>
          <w:szCs w:val="22"/>
        </w:rPr>
      </w:pPr>
      <w:r>
        <w:rPr>
          <w:noProof/>
        </w:rPr>
        <w:t>Endnote 2—Abbreviation key</w:t>
      </w:r>
      <w:r w:rsidRPr="006D2DBB">
        <w:rPr>
          <w:b w:val="0"/>
          <w:noProof/>
          <w:sz w:val="18"/>
        </w:rPr>
        <w:tab/>
      </w:r>
      <w:r w:rsidRPr="006D2DBB">
        <w:rPr>
          <w:b w:val="0"/>
          <w:noProof/>
          <w:sz w:val="18"/>
        </w:rPr>
        <w:fldChar w:fldCharType="begin"/>
      </w:r>
      <w:r w:rsidRPr="006D2DBB">
        <w:rPr>
          <w:b w:val="0"/>
          <w:noProof/>
          <w:sz w:val="18"/>
        </w:rPr>
        <w:instrText xml:space="preserve"> PAGEREF _Toc517352633 \h </w:instrText>
      </w:r>
      <w:r w:rsidRPr="006D2DBB">
        <w:rPr>
          <w:b w:val="0"/>
          <w:noProof/>
          <w:sz w:val="18"/>
        </w:rPr>
      </w:r>
      <w:r w:rsidRPr="006D2DBB">
        <w:rPr>
          <w:b w:val="0"/>
          <w:noProof/>
          <w:sz w:val="18"/>
        </w:rPr>
        <w:fldChar w:fldCharType="separate"/>
      </w:r>
      <w:r w:rsidRPr="006D2DBB">
        <w:rPr>
          <w:b w:val="0"/>
          <w:noProof/>
          <w:sz w:val="18"/>
        </w:rPr>
        <w:t>11</w:t>
      </w:r>
      <w:r w:rsidRPr="006D2DBB">
        <w:rPr>
          <w:b w:val="0"/>
          <w:noProof/>
          <w:sz w:val="18"/>
        </w:rPr>
        <w:fldChar w:fldCharType="end"/>
      </w:r>
    </w:p>
    <w:p w:rsidR="006D2DBB" w:rsidRDefault="006D2DBB">
      <w:pPr>
        <w:pStyle w:val="TOC3"/>
        <w:rPr>
          <w:rFonts w:asciiTheme="minorHAnsi" w:eastAsiaTheme="minorEastAsia" w:hAnsiTheme="minorHAnsi" w:cstheme="minorBidi"/>
          <w:b w:val="0"/>
          <w:noProof/>
          <w:kern w:val="0"/>
          <w:szCs w:val="22"/>
        </w:rPr>
      </w:pPr>
      <w:r>
        <w:rPr>
          <w:noProof/>
        </w:rPr>
        <w:t>Endnote 3—Legislation history</w:t>
      </w:r>
      <w:r w:rsidRPr="006D2DBB">
        <w:rPr>
          <w:b w:val="0"/>
          <w:noProof/>
          <w:sz w:val="18"/>
        </w:rPr>
        <w:tab/>
      </w:r>
      <w:r w:rsidRPr="006D2DBB">
        <w:rPr>
          <w:b w:val="0"/>
          <w:noProof/>
          <w:sz w:val="18"/>
        </w:rPr>
        <w:fldChar w:fldCharType="begin"/>
      </w:r>
      <w:r w:rsidRPr="006D2DBB">
        <w:rPr>
          <w:b w:val="0"/>
          <w:noProof/>
          <w:sz w:val="18"/>
        </w:rPr>
        <w:instrText xml:space="preserve"> PAGEREF _Toc517352634 \h </w:instrText>
      </w:r>
      <w:r w:rsidRPr="006D2DBB">
        <w:rPr>
          <w:b w:val="0"/>
          <w:noProof/>
          <w:sz w:val="18"/>
        </w:rPr>
      </w:r>
      <w:r w:rsidRPr="006D2DBB">
        <w:rPr>
          <w:b w:val="0"/>
          <w:noProof/>
          <w:sz w:val="18"/>
        </w:rPr>
        <w:fldChar w:fldCharType="separate"/>
      </w:r>
      <w:r w:rsidRPr="006D2DBB">
        <w:rPr>
          <w:b w:val="0"/>
          <w:noProof/>
          <w:sz w:val="18"/>
        </w:rPr>
        <w:t>12</w:t>
      </w:r>
      <w:r w:rsidRPr="006D2DBB">
        <w:rPr>
          <w:b w:val="0"/>
          <w:noProof/>
          <w:sz w:val="18"/>
        </w:rPr>
        <w:fldChar w:fldCharType="end"/>
      </w:r>
    </w:p>
    <w:p w:rsidR="006D2DBB" w:rsidRDefault="006D2DBB">
      <w:pPr>
        <w:pStyle w:val="TOC3"/>
        <w:rPr>
          <w:rFonts w:asciiTheme="minorHAnsi" w:eastAsiaTheme="minorEastAsia" w:hAnsiTheme="minorHAnsi" w:cstheme="minorBidi"/>
          <w:b w:val="0"/>
          <w:noProof/>
          <w:kern w:val="0"/>
          <w:szCs w:val="22"/>
        </w:rPr>
      </w:pPr>
      <w:r>
        <w:rPr>
          <w:noProof/>
        </w:rPr>
        <w:t>Endnote 4—Amendment history</w:t>
      </w:r>
      <w:r w:rsidRPr="006D2DBB">
        <w:rPr>
          <w:b w:val="0"/>
          <w:noProof/>
          <w:sz w:val="18"/>
        </w:rPr>
        <w:tab/>
      </w:r>
      <w:r w:rsidRPr="006D2DBB">
        <w:rPr>
          <w:b w:val="0"/>
          <w:noProof/>
          <w:sz w:val="18"/>
        </w:rPr>
        <w:fldChar w:fldCharType="begin"/>
      </w:r>
      <w:r w:rsidRPr="006D2DBB">
        <w:rPr>
          <w:b w:val="0"/>
          <w:noProof/>
          <w:sz w:val="18"/>
        </w:rPr>
        <w:instrText xml:space="preserve"> PAGEREF _Toc517352635 \h </w:instrText>
      </w:r>
      <w:r w:rsidRPr="006D2DBB">
        <w:rPr>
          <w:b w:val="0"/>
          <w:noProof/>
          <w:sz w:val="18"/>
        </w:rPr>
      </w:r>
      <w:r w:rsidRPr="006D2DBB">
        <w:rPr>
          <w:b w:val="0"/>
          <w:noProof/>
          <w:sz w:val="18"/>
        </w:rPr>
        <w:fldChar w:fldCharType="separate"/>
      </w:r>
      <w:r w:rsidRPr="006D2DBB">
        <w:rPr>
          <w:b w:val="0"/>
          <w:noProof/>
          <w:sz w:val="18"/>
        </w:rPr>
        <w:t>13</w:t>
      </w:r>
      <w:r w:rsidRPr="006D2DBB">
        <w:rPr>
          <w:b w:val="0"/>
          <w:noProof/>
          <w:sz w:val="18"/>
        </w:rPr>
        <w:fldChar w:fldCharType="end"/>
      </w:r>
    </w:p>
    <w:p w:rsidR="00715914" w:rsidRPr="00545BF8" w:rsidRDefault="000752E8" w:rsidP="00715914">
      <w:pPr>
        <w:sectPr w:rsidR="00715914" w:rsidRPr="00545BF8" w:rsidSect="006D2DB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545BF8">
        <w:fldChar w:fldCharType="end"/>
      </w:r>
    </w:p>
    <w:p w:rsidR="00EF6B2A" w:rsidRPr="00545BF8" w:rsidRDefault="00EF6B2A" w:rsidP="00EF6B2A">
      <w:pPr>
        <w:pStyle w:val="ActHead5"/>
      </w:pPr>
      <w:bookmarkStart w:id="1" w:name="_Toc517352626"/>
      <w:r w:rsidRPr="00545BF8">
        <w:rPr>
          <w:rStyle w:val="CharSectno"/>
        </w:rPr>
        <w:lastRenderedPageBreak/>
        <w:t>1</w:t>
      </w:r>
      <w:r w:rsidRPr="00545BF8">
        <w:t xml:space="preserve">  Name of Instrument</w:t>
      </w:r>
      <w:bookmarkEnd w:id="1"/>
    </w:p>
    <w:p w:rsidR="00EF6B2A" w:rsidRPr="00545BF8" w:rsidRDefault="00EF6B2A" w:rsidP="00EF6B2A">
      <w:pPr>
        <w:pStyle w:val="subsection"/>
      </w:pPr>
      <w:r w:rsidRPr="00545BF8">
        <w:tab/>
      </w:r>
      <w:r w:rsidRPr="00545BF8">
        <w:tab/>
      </w:r>
      <w:r w:rsidRPr="00545BF8">
        <w:rPr>
          <w:spacing w:val="-1"/>
        </w:rPr>
        <w:t>T</w:t>
      </w:r>
      <w:r w:rsidRPr="00545BF8">
        <w:t>his D</w:t>
      </w:r>
      <w:r w:rsidRPr="00545BF8">
        <w:rPr>
          <w:spacing w:val="-2"/>
        </w:rPr>
        <w:t>e</w:t>
      </w:r>
      <w:r w:rsidRPr="00545BF8">
        <w:rPr>
          <w:spacing w:val="-1"/>
        </w:rPr>
        <w:t>c</w:t>
      </w:r>
      <w:r w:rsidRPr="00545BF8">
        <w:t>l</w:t>
      </w:r>
      <w:r w:rsidRPr="00545BF8">
        <w:rPr>
          <w:spacing w:val="-1"/>
        </w:rPr>
        <w:t>a</w:t>
      </w:r>
      <w:r w:rsidRPr="00545BF8">
        <w:rPr>
          <w:spacing w:val="1"/>
        </w:rPr>
        <w:t>r</w:t>
      </w:r>
      <w:r w:rsidRPr="00545BF8">
        <w:rPr>
          <w:spacing w:val="-1"/>
        </w:rPr>
        <w:t>a</w:t>
      </w:r>
      <w:r w:rsidRPr="00545BF8">
        <w:t xml:space="preserve">tion is the </w:t>
      </w:r>
      <w:r w:rsidRPr="00545BF8">
        <w:rPr>
          <w:i/>
        </w:rPr>
        <w:t>Carr</w:t>
      </w:r>
      <w:r w:rsidRPr="00545BF8">
        <w:rPr>
          <w:i/>
          <w:spacing w:val="1"/>
        </w:rPr>
        <w:t>i</w:t>
      </w:r>
      <w:r w:rsidRPr="00545BF8">
        <w:rPr>
          <w:i/>
          <w:spacing w:val="-1"/>
        </w:rPr>
        <w:t>e</w:t>
      </w:r>
      <w:r w:rsidRPr="00545BF8">
        <w:rPr>
          <w:i/>
        </w:rPr>
        <w:t>r Li</w:t>
      </w:r>
      <w:r w:rsidRPr="00545BF8">
        <w:rPr>
          <w:i/>
          <w:spacing w:val="-1"/>
        </w:rPr>
        <w:t>ce</w:t>
      </w:r>
      <w:r w:rsidRPr="00545BF8">
        <w:rPr>
          <w:i/>
        </w:rPr>
        <w:t>n</w:t>
      </w:r>
      <w:r w:rsidRPr="00545BF8">
        <w:rPr>
          <w:i/>
          <w:spacing w:val="-1"/>
        </w:rPr>
        <w:t>c</w:t>
      </w:r>
      <w:r w:rsidRPr="00545BF8">
        <w:rPr>
          <w:i/>
        </w:rPr>
        <w:t>e</w:t>
      </w:r>
      <w:r w:rsidRPr="00545BF8">
        <w:rPr>
          <w:i/>
          <w:spacing w:val="-1"/>
        </w:rPr>
        <w:t xml:space="preserve"> </w:t>
      </w:r>
      <w:r w:rsidRPr="00545BF8">
        <w:rPr>
          <w:i/>
        </w:rPr>
        <w:t>Conditions</w:t>
      </w:r>
      <w:r w:rsidRPr="00545BF8">
        <w:rPr>
          <w:i/>
          <w:spacing w:val="1"/>
        </w:rPr>
        <w:t xml:space="preserve"> </w:t>
      </w:r>
      <w:r w:rsidRPr="00545BF8">
        <w:rPr>
          <w:i/>
          <w:spacing w:val="-4"/>
        </w:rPr>
        <w:t>(</w:t>
      </w:r>
      <w:r w:rsidRPr="00545BF8">
        <w:rPr>
          <w:i/>
        </w:rPr>
        <w:t>N</w:t>
      </w:r>
      <w:r w:rsidRPr="00545BF8">
        <w:rPr>
          <w:i/>
          <w:spacing w:val="-1"/>
        </w:rPr>
        <w:t>e</w:t>
      </w:r>
      <w:r w:rsidRPr="00545BF8">
        <w:rPr>
          <w:i/>
        </w:rPr>
        <w:t>twor</w:t>
      </w:r>
      <w:r w:rsidRPr="00545BF8">
        <w:rPr>
          <w:i/>
          <w:spacing w:val="-1"/>
        </w:rPr>
        <w:t>k</w:t>
      </w:r>
      <w:r w:rsidRPr="00545BF8">
        <w:rPr>
          <w:i/>
        </w:rPr>
        <w:t>s suppl</w:t>
      </w:r>
      <w:r w:rsidRPr="00545BF8">
        <w:rPr>
          <w:i/>
          <w:spacing w:val="-1"/>
        </w:rPr>
        <w:t>y</w:t>
      </w:r>
      <w:r w:rsidRPr="00545BF8">
        <w:rPr>
          <w:i/>
        </w:rPr>
        <w:t>ing S</w:t>
      </w:r>
      <w:r w:rsidRPr="00545BF8">
        <w:rPr>
          <w:i/>
          <w:spacing w:val="3"/>
        </w:rPr>
        <w:t>u</w:t>
      </w:r>
      <w:r w:rsidRPr="00545BF8">
        <w:rPr>
          <w:i/>
        </w:rPr>
        <w:t>p</w:t>
      </w:r>
      <w:r w:rsidRPr="00545BF8">
        <w:rPr>
          <w:i/>
          <w:spacing w:val="-1"/>
        </w:rPr>
        <w:t>e</w:t>
      </w:r>
      <w:r w:rsidRPr="00545BF8">
        <w:rPr>
          <w:i/>
        </w:rPr>
        <w:t>rfast Carriage</w:t>
      </w:r>
      <w:r w:rsidRPr="00545BF8">
        <w:rPr>
          <w:i/>
          <w:spacing w:val="-1"/>
        </w:rPr>
        <w:t xml:space="preserve"> </w:t>
      </w:r>
      <w:r w:rsidRPr="00545BF8">
        <w:rPr>
          <w:i/>
        </w:rPr>
        <w:t>S</w:t>
      </w:r>
      <w:r w:rsidRPr="00545BF8">
        <w:rPr>
          <w:i/>
          <w:spacing w:val="-1"/>
        </w:rPr>
        <w:t>e</w:t>
      </w:r>
      <w:r w:rsidRPr="00545BF8">
        <w:rPr>
          <w:i/>
        </w:rPr>
        <w:t>r</w:t>
      </w:r>
      <w:r w:rsidRPr="00545BF8">
        <w:rPr>
          <w:i/>
          <w:spacing w:val="-1"/>
        </w:rPr>
        <w:t>v</w:t>
      </w:r>
      <w:r w:rsidRPr="00545BF8">
        <w:rPr>
          <w:i/>
        </w:rPr>
        <w:t>i</w:t>
      </w:r>
      <w:r w:rsidRPr="00545BF8">
        <w:rPr>
          <w:i/>
          <w:spacing w:val="-1"/>
        </w:rPr>
        <w:t>ce</w:t>
      </w:r>
      <w:r w:rsidRPr="00545BF8">
        <w:rPr>
          <w:i/>
        </w:rPr>
        <w:t>s to</w:t>
      </w:r>
      <w:r w:rsidRPr="00545BF8">
        <w:rPr>
          <w:i/>
          <w:spacing w:val="1"/>
        </w:rPr>
        <w:t xml:space="preserve"> </w:t>
      </w:r>
      <w:r w:rsidRPr="00545BF8">
        <w:rPr>
          <w:i/>
        </w:rPr>
        <w:t>R</w:t>
      </w:r>
      <w:r w:rsidRPr="00545BF8">
        <w:rPr>
          <w:i/>
          <w:spacing w:val="-2"/>
        </w:rPr>
        <w:t>e</w:t>
      </w:r>
      <w:r w:rsidRPr="00545BF8">
        <w:rPr>
          <w:i/>
          <w:spacing w:val="2"/>
        </w:rPr>
        <w:t>s</w:t>
      </w:r>
      <w:r w:rsidRPr="00545BF8">
        <w:rPr>
          <w:i/>
        </w:rPr>
        <w:t>id</w:t>
      </w:r>
      <w:r w:rsidRPr="00545BF8">
        <w:rPr>
          <w:i/>
          <w:spacing w:val="-1"/>
        </w:rPr>
        <w:t>e</w:t>
      </w:r>
      <w:r w:rsidRPr="00545BF8">
        <w:rPr>
          <w:i/>
        </w:rPr>
        <w:t>ntial Cust</w:t>
      </w:r>
      <w:r w:rsidRPr="00545BF8">
        <w:rPr>
          <w:i/>
          <w:spacing w:val="1"/>
        </w:rPr>
        <w:t>o</w:t>
      </w:r>
      <w:r w:rsidRPr="00545BF8">
        <w:rPr>
          <w:i/>
          <w:spacing w:val="-1"/>
        </w:rPr>
        <w:t>me</w:t>
      </w:r>
      <w:r w:rsidRPr="00545BF8">
        <w:rPr>
          <w:i/>
        </w:rPr>
        <w:t>rs)</w:t>
      </w:r>
      <w:r w:rsidRPr="00545BF8">
        <w:rPr>
          <w:i/>
          <w:spacing w:val="-4"/>
        </w:rPr>
        <w:t xml:space="preserve"> </w:t>
      </w:r>
      <w:r w:rsidRPr="00545BF8">
        <w:rPr>
          <w:i/>
        </w:rPr>
        <w:t>De</w:t>
      </w:r>
      <w:r w:rsidRPr="00545BF8">
        <w:rPr>
          <w:i/>
          <w:spacing w:val="-1"/>
        </w:rPr>
        <w:t>c</w:t>
      </w:r>
      <w:r w:rsidRPr="00545BF8">
        <w:rPr>
          <w:i/>
        </w:rPr>
        <w:t>laration</w:t>
      </w:r>
      <w:r w:rsidR="00545BF8">
        <w:rPr>
          <w:i/>
        </w:rPr>
        <w:t> </w:t>
      </w:r>
      <w:r w:rsidRPr="00545BF8">
        <w:rPr>
          <w:i/>
        </w:rPr>
        <w:t>2014</w:t>
      </w:r>
      <w:r w:rsidRPr="00545BF8">
        <w:t>.</w:t>
      </w:r>
    </w:p>
    <w:p w:rsidR="00EF6B2A" w:rsidRPr="00545BF8" w:rsidRDefault="00EF6B2A" w:rsidP="00EF6B2A">
      <w:pPr>
        <w:pStyle w:val="ActHead5"/>
      </w:pPr>
      <w:bookmarkStart w:id="2" w:name="_Toc517352627"/>
      <w:r w:rsidRPr="00545BF8">
        <w:rPr>
          <w:rStyle w:val="CharSectno"/>
        </w:rPr>
        <w:t>3</w:t>
      </w:r>
      <w:r w:rsidRPr="00545BF8">
        <w:t xml:space="preserve">  Expiry</w:t>
      </w:r>
      <w:bookmarkEnd w:id="2"/>
    </w:p>
    <w:p w:rsidR="00EF6B2A" w:rsidRPr="00545BF8" w:rsidRDefault="00EF6B2A" w:rsidP="00EF6B2A">
      <w:pPr>
        <w:pStyle w:val="subsection"/>
      </w:pPr>
      <w:r w:rsidRPr="00545BF8">
        <w:tab/>
      </w:r>
      <w:r w:rsidRPr="00545BF8">
        <w:tab/>
      </w:r>
      <w:r w:rsidRPr="00545BF8">
        <w:rPr>
          <w:spacing w:val="-1"/>
        </w:rPr>
        <w:t xml:space="preserve">This Declaration expires on </w:t>
      </w:r>
      <w:r w:rsidR="0009201F" w:rsidRPr="00346169">
        <w:rPr>
          <w:iCs/>
          <w:color w:val="000000"/>
          <w:szCs w:val="22"/>
        </w:rPr>
        <w:t>30 June 2020</w:t>
      </w:r>
      <w:r w:rsidRPr="00545BF8">
        <w:rPr>
          <w:spacing w:val="-1"/>
        </w:rPr>
        <w:t>.</w:t>
      </w:r>
    </w:p>
    <w:p w:rsidR="00EF6B2A" w:rsidRPr="00545BF8" w:rsidRDefault="00EF6B2A" w:rsidP="00EF6B2A">
      <w:pPr>
        <w:pStyle w:val="ActHead5"/>
        <w:rPr>
          <w:bCs/>
        </w:rPr>
      </w:pPr>
      <w:bookmarkStart w:id="3" w:name="_Toc517352628"/>
      <w:r w:rsidRPr="00545BF8">
        <w:rPr>
          <w:rStyle w:val="CharSectno"/>
        </w:rPr>
        <w:t>4</w:t>
      </w:r>
      <w:r w:rsidRPr="00545BF8">
        <w:t xml:space="preserve">  Definitio</w:t>
      </w:r>
      <w:r w:rsidRPr="00545BF8">
        <w:rPr>
          <w:spacing w:val="1"/>
        </w:rPr>
        <w:t>n</w:t>
      </w:r>
      <w:r w:rsidRPr="00545BF8">
        <w:t>s</w:t>
      </w:r>
      <w:bookmarkEnd w:id="3"/>
    </w:p>
    <w:p w:rsidR="00EF6B2A" w:rsidRPr="00545BF8" w:rsidRDefault="00EF6B2A" w:rsidP="00EF6B2A">
      <w:pPr>
        <w:pStyle w:val="subsection"/>
      </w:pPr>
      <w:r w:rsidRPr="00545BF8">
        <w:tab/>
      </w:r>
      <w:r w:rsidRPr="00545BF8">
        <w:tab/>
      </w:r>
      <w:r w:rsidRPr="00545BF8">
        <w:rPr>
          <w:spacing w:val="-4"/>
        </w:rPr>
        <w:t>I</w:t>
      </w:r>
      <w:r w:rsidRPr="00545BF8">
        <w:t>n this De</w:t>
      </w:r>
      <w:r w:rsidRPr="00545BF8">
        <w:rPr>
          <w:spacing w:val="-1"/>
        </w:rPr>
        <w:t>c</w:t>
      </w:r>
      <w:r w:rsidRPr="00545BF8">
        <w:t>lar</w:t>
      </w:r>
      <w:r w:rsidRPr="00545BF8">
        <w:rPr>
          <w:spacing w:val="-1"/>
        </w:rPr>
        <w:t>a</w:t>
      </w:r>
      <w:r w:rsidRPr="00545BF8">
        <w:t>tion:</w:t>
      </w:r>
    </w:p>
    <w:p w:rsidR="00EF6B2A" w:rsidRPr="00545BF8" w:rsidRDefault="00EF6B2A" w:rsidP="00EF6B2A">
      <w:pPr>
        <w:pStyle w:val="Definition"/>
      </w:pPr>
      <w:r w:rsidRPr="00545BF8">
        <w:rPr>
          <w:b/>
          <w:bCs/>
          <w:i/>
        </w:rPr>
        <w:t>ABN</w:t>
      </w:r>
      <w:r w:rsidRPr="00545BF8">
        <w:rPr>
          <w:b/>
          <w:bCs/>
          <w:spacing w:val="-1"/>
        </w:rPr>
        <w:t xml:space="preserve"> </w:t>
      </w:r>
      <w:r w:rsidRPr="00545BF8">
        <w:t>h</w:t>
      </w:r>
      <w:r w:rsidRPr="00545BF8">
        <w:rPr>
          <w:spacing w:val="-1"/>
        </w:rPr>
        <w:t>a</w:t>
      </w:r>
      <w:r w:rsidRPr="00545BF8">
        <w:t>s the</w:t>
      </w:r>
      <w:r w:rsidRPr="00545BF8">
        <w:rPr>
          <w:spacing w:val="-1"/>
        </w:rPr>
        <w:t xml:space="preserve"> </w:t>
      </w:r>
      <w:r w:rsidRPr="00545BF8">
        <w:t>m</w:t>
      </w:r>
      <w:r w:rsidRPr="00545BF8">
        <w:rPr>
          <w:spacing w:val="-1"/>
        </w:rPr>
        <w:t>ea</w:t>
      </w:r>
      <w:r w:rsidRPr="00545BF8">
        <w:t>ning</w:t>
      </w:r>
      <w:r w:rsidRPr="00545BF8">
        <w:rPr>
          <w:spacing w:val="1"/>
        </w:rPr>
        <w:t xml:space="preserve"> </w:t>
      </w:r>
      <w:r w:rsidRPr="00545BF8">
        <w:rPr>
          <w:spacing w:val="-3"/>
        </w:rPr>
        <w:t>g</w:t>
      </w:r>
      <w:r w:rsidRPr="00545BF8">
        <w:rPr>
          <w:spacing w:val="2"/>
        </w:rPr>
        <w:t>i</w:t>
      </w:r>
      <w:r w:rsidRPr="00545BF8">
        <w:t>v</w:t>
      </w:r>
      <w:r w:rsidRPr="00545BF8">
        <w:rPr>
          <w:spacing w:val="-1"/>
        </w:rPr>
        <w:t>e</w:t>
      </w:r>
      <w:r w:rsidRPr="00545BF8">
        <w:t>n in s</w:t>
      </w:r>
      <w:r w:rsidRPr="00545BF8">
        <w:rPr>
          <w:spacing w:val="-1"/>
        </w:rPr>
        <w:t>ec</w:t>
      </w:r>
      <w:r w:rsidRPr="00545BF8">
        <w:t>tion</w:t>
      </w:r>
      <w:r w:rsidR="00545BF8">
        <w:t> </w:t>
      </w:r>
      <w:r w:rsidRPr="00545BF8">
        <w:t>41 of</w:t>
      </w:r>
      <w:r w:rsidRPr="00545BF8">
        <w:rPr>
          <w:spacing w:val="-1"/>
        </w:rPr>
        <w:t xml:space="preserve"> </w:t>
      </w:r>
      <w:r w:rsidRPr="00545BF8">
        <w:t>the</w:t>
      </w:r>
      <w:r w:rsidRPr="00545BF8">
        <w:rPr>
          <w:spacing w:val="-1"/>
        </w:rPr>
        <w:t xml:space="preserve"> </w:t>
      </w:r>
      <w:r w:rsidRPr="00545BF8">
        <w:t>A</w:t>
      </w:r>
      <w:r w:rsidRPr="00545BF8">
        <w:rPr>
          <w:spacing w:val="2"/>
        </w:rPr>
        <w:t xml:space="preserve"> </w:t>
      </w:r>
      <w:r w:rsidRPr="00545BF8">
        <w:t>N</w:t>
      </w:r>
      <w:r w:rsidRPr="00545BF8">
        <w:rPr>
          <w:spacing w:val="-1"/>
        </w:rPr>
        <w:t>e</w:t>
      </w:r>
      <w:r w:rsidRPr="00545BF8">
        <w:t>w Tax</w:t>
      </w:r>
      <w:r w:rsidRPr="00545BF8">
        <w:rPr>
          <w:spacing w:val="-1"/>
        </w:rPr>
        <w:t xml:space="preserve"> </w:t>
      </w:r>
      <w:r w:rsidRPr="00545BF8">
        <w:t>S</w:t>
      </w:r>
      <w:r w:rsidRPr="00545BF8">
        <w:rPr>
          <w:spacing w:val="-1"/>
        </w:rPr>
        <w:t>y</w:t>
      </w:r>
      <w:r w:rsidRPr="00545BF8">
        <w:t>st</w:t>
      </w:r>
      <w:r w:rsidRPr="00545BF8">
        <w:rPr>
          <w:spacing w:val="-1"/>
        </w:rPr>
        <w:t>e</w:t>
      </w:r>
      <w:r w:rsidRPr="00545BF8">
        <w:t>m</w:t>
      </w:r>
      <w:r w:rsidRPr="00545BF8">
        <w:rPr>
          <w:spacing w:val="1"/>
        </w:rPr>
        <w:t xml:space="preserve"> </w:t>
      </w:r>
      <w:r w:rsidRPr="00545BF8">
        <w:rPr>
          <w:spacing w:val="-4"/>
        </w:rPr>
        <w:t>(</w:t>
      </w:r>
      <w:r w:rsidRPr="00545BF8">
        <w:rPr>
          <w:spacing w:val="-1"/>
        </w:rPr>
        <w:t>A</w:t>
      </w:r>
      <w:r w:rsidRPr="00545BF8">
        <w:t>ustr</w:t>
      </w:r>
      <w:r w:rsidRPr="00545BF8">
        <w:rPr>
          <w:spacing w:val="3"/>
        </w:rPr>
        <w:t>a</w:t>
      </w:r>
      <w:r w:rsidRPr="00545BF8">
        <w:t xml:space="preserve">lian </w:t>
      </w:r>
      <w:r w:rsidRPr="00545BF8">
        <w:rPr>
          <w:spacing w:val="-1"/>
        </w:rPr>
        <w:t>B</w:t>
      </w:r>
      <w:r w:rsidRPr="00545BF8">
        <w:t>usin</w:t>
      </w:r>
      <w:r w:rsidRPr="00545BF8">
        <w:rPr>
          <w:spacing w:val="-1"/>
        </w:rPr>
        <w:t>e</w:t>
      </w:r>
      <w:r w:rsidRPr="00545BF8">
        <w:t>ss Nu</w:t>
      </w:r>
      <w:r w:rsidRPr="00545BF8">
        <w:rPr>
          <w:spacing w:val="-1"/>
        </w:rPr>
        <w:t>m</w:t>
      </w:r>
      <w:r w:rsidRPr="00545BF8">
        <w:t>b</w:t>
      </w:r>
      <w:r w:rsidRPr="00545BF8">
        <w:rPr>
          <w:spacing w:val="-1"/>
        </w:rPr>
        <w:t>e</w:t>
      </w:r>
      <w:r w:rsidRPr="00545BF8">
        <w:rPr>
          <w:spacing w:val="2"/>
        </w:rPr>
        <w:t>r</w:t>
      </w:r>
      <w:r w:rsidRPr="00545BF8">
        <w:t>)</w:t>
      </w:r>
      <w:r w:rsidRPr="00545BF8">
        <w:rPr>
          <w:spacing w:val="-4"/>
        </w:rPr>
        <w:t xml:space="preserve"> </w:t>
      </w:r>
      <w:r w:rsidRPr="00545BF8">
        <w:rPr>
          <w:spacing w:val="-1"/>
        </w:rPr>
        <w:t>Ac</w:t>
      </w:r>
      <w:r w:rsidRPr="00545BF8">
        <w:t>t 1</w:t>
      </w:r>
      <w:r w:rsidRPr="00545BF8">
        <w:rPr>
          <w:spacing w:val="2"/>
        </w:rPr>
        <w:t>9</w:t>
      </w:r>
      <w:r w:rsidRPr="00545BF8">
        <w:t>99.</w:t>
      </w:r>
    </w:p>
    <w:p w:rsidR="00EF6B2A" w:rsidRPr="00545BF8" w:rsidRDefault="00EF6B2A" w:rsidP="00EF6B2A">
      <w:pPr>
        <w:pStyle w:val="Definition"/>
      </w:pPr>
      <w:r w:rsidRPr="00545BF8">
        <w:rPr>
          <w:b/>
          <w:bCs/>
          <w:i/>
        </w:rPr>
        <w:t>A</w:t>
      </w:r>
      <w:r w:rsidRPr="00545BF8">
        <w:rPr>
          <w:b/>
          <w:bCs/>
          <w:i/>
          <w:spacing w:val="-1"/>
        </w:rPr>
        <w:t>c</w:t>
      </w:r>
      <w:r w:rsidRPr="00545BF8">
        <w:rPr>
          <w:b/>
          <w:bCs/>
          <w:i/>
        </w:rPr>
        <w:t>t</w:t>
      </w:r>
      <w:r w:rsidRPr="00545BF8">
        <w:rPr>
          <w:b/>
          <w:bCs/>
        </w:rPr>
        <w:t xml:space="preserve"> </w:t>
      </w:r>
      <w:r w:rsidRPr="00545BF8">
        <w:t>m</w:t>
      </w:r>
      <w:r w:rsidRPr="00545BF8">
        <w:rPr>
          <w:spacing w:val="-1"/>
        </w:rPr>
        <w:t>ea</w:t>
      </w:r>
      <w:r w:rsidRPr="00545BF8">
        <w:t>ns the</w:t>
      </w:r>
      <w:r w:rsidRPr="00545BF8">
        <w:rPr>
          <w:spacing w:val="-1"/>
        </w:rPr>
        <w:t xml:space="preserve"> </w:t>
      </w:r>
      <w:r w:rsidRPr="00545BF8">
        <w:t>T</w:t>
      </w:r>
      <w:r w:rsidRPr="00545BF8">
        <w:rPr>
          <w:spacing w:val="-1"/>
        </w:rPr>
        <w:t>e</w:t>
      </w:r>
      <w:r w:rsidRPr="00545BF8">
        <w:t>l</w:t>
      </w:r>
      <w:r w:rsidRPr="00545BF8">
        <w:rPr>
          <w:spacing w:val="-1"/>
        </w:rPr>
        <w:t>ec</w:t>
      </w:r>
      <w:r w:rsidRPr="00545BF8">
        <w:t>o</w:t>
      </w:r>
      <w:r w:rsidRPr="00545BF8">
        <w:rPr>
          <w:spacing w:val="1"/>
        </w:rPr>
        <w:t>mm</w:t>
      </w:r>
      <w:r w:rsidRPr="00545BF8">
        <w:t>uni</w:t>
      </w:r>
      <w:r w:rsidRPr="00545BF8">
        <w:rPr>
          <w:spacing w:val="-1"/>
        </w:rPr>
        <w:t>c</w:t>
      </w:r>
      <w:r w:rsidRPr="00545BF8">
        <w:t xml:space="preserve">ations </w:t>
      </w:r>
      <w:r w:rsidRPr="00545BF8">
        <w:rPr>
          <w:spacing w:val="-1"/>
        </w:rPr>
        <w:t>Ac</w:t>
      </w:r>
      <w:r w:rsidRPr="00545BF8">
        <w:t>t 1997.</w:t>
      </w:r>
    </w:p>
    <w:p w:rsidR="00983A03" w:rsidRPr="00545BF8" w:rsidRDefault="00983A03" w:rsidP="002D3CD7">
      <w:pPr>
        <w:pStyle w:val="Definition"/>
      </w:pPr>
      <w:r w:rsidRPr="00545BF8">
        <w:rPr>
          <w:b/>
          <w:i/>
        </w:rPr>
        <w:t>Amending Instrument</w:t>
      </w:r>
      <w:r w:rsidRPr="00545BF8">
        <w:rPr>
          <w:b/>
        </w:rPr>
        <w:t xml:space="preserve"> </w:t>
      </w:r>
      <w:r w:rsidRPr="00545BF8">
        <w:t>means the</w:t>
      </w:r>
      <w:r w:rsidRPr="00545BF8">
        <w:rPr>
          <w:b/>
        </w:rPr>
        <w:t xml:space="preserve"> </w:t>
      </w:r>
      <w:r w:rsidRPr="00545BF8">
        <w:rPr>
          <w:i/>
        </w:rPr>
        <w:t>Carrier Licence Conditions (Networks supplying Superfast Carriage Services to Residential Customers) Declaration</w:t>
      </w:r>
      <w:r w:rsidR="00545BF8">
        <w:rPr>
          <w:i/>
        </w:rPr>
        <w:t> </w:t>
      </w:r>
      <w:r w:rsidRPr="00545BF8">
        <w:rPr>
          <w:i/>
        </w:rPr>
        <w:t>2014 (Amendment No.1 of 2016)</w:t>
      </w:r>
      <w:r w:rsidRPr="00545BF8">
        <w:t>.</w:t>
      </w:r>
    </w:p>
    <w:p w:rsidR="00EF6B2A" w:rsidRPr="00545BF8" w:rsidRDefault="00EF6B2A" w:rsidP="00EF6B2A">
      <w:pPr>
        <w:pStyle w:val="Definition"/>
        <w:rPr>
          <w:bCs/>
          <w:iCs/>
        </w:rPr>
      </w:pPr>
      <w:r w:rsidRPr="00545BF8">
        <w:rPr>
          <w:b/>
          <w:bCs/>
          <w:i/>
          <w:iCs/>
        </w:rPr>
        <w:t>associate</w:t>
      </w:r>
      <w:r w:rsidRPr="00545BF8">
        <w:rPr>
          <w:b/>
          <w:bCs/>
          <w:iCs/>
        </w:rPr>
        <w:t xml:space="preserve"> </w:t>
      </w:r>
      <w:r w:rsidRPr="00545BF8">
        <w:rPr>
          <w:bCs/>
          <w:iCs/>
        </w:rPr>
        <w:t>of a specified carrier is to be determined in accordance with section</w:t>
      </w:r>
      <w:r w:rsidR="00545BF8">
        <w:rPr>
          <w:bCs/>
          <w:iCs/>
        </w:rPr>
        <w:t> </w:t>
      </w:r>
      <w:r w:rsidRPr="00545BF8">
        <w:rPr>
          <w:bCs/>
          <w:iCs/>
        </w:rPr>
        <w:t>152 of the Act.</w:t>
      </w:r>
    </w:p>
    <w:p w:rsidR="00EF6B2A" w:rsidRPr="00545BF8" w:rsidRDefault="00EF6B2A" w:rsidP="00EF6B2A">
      <w:pPr>
        <w:pStyle w:val="Definition"/>
      </w:pPr>
      <w:r w:rsidRPr="00545BF8">
        <w:rPr>
          <w:b/>
          <w:bCs/>
          <w:i/>
        </w:rPr>
        <w:t>busi</w:t>
      </w:r>
      <w:r w:rsidRPr="00545BF8">
        <w:rPr>
          <w:b/>
          <w:bCs/>
          <w:i/>
          <w:spacing w:val="1"/>
        </w:rPr>
        <w:t>n</w:t>
      </w:r>
      <w:r w:rsidRPr="00545BF8">
        <w:rPr>
          <w:b/>
          <w:bCs/>
          <w:i/>
          <w:spacing w:val="-1"/>
        </w:rPr>
        <w:t>e</w:t>
      </w:r>
      <w:r w:rsidRPr="00545BF8">
        <w:rPr>
          <w:b/>
          <w:bCs/>
          <w:i/>
        </w:rPr>
        <w:t xml:space="preserve">ss </w:t>
      </w:r>
      <w:r w:rsidRPr="00545BF8">
        <w:rPr>
          <w:b/>
          <w:bCs/>
          <w:i/>
          <w:spacing w:val="-1"/>
        </w:rPr>
        <w:t>c</w:t>
      </w:r>
      <w:r w:rsidRPr="00545BF8">
        <w:rPr>
          <w:b/>
          <w:bCs/>
          <w:i/>
        </w:rPr>
        <w:t>ust</w:t>
      </w:r>
      <w:r w:rsidRPr="00545BF8">
        <w:rPr>
          <w:b/>
          <w:bCs/>
          <w:i/>
          <w:spacing w:val="-3"/>
        </w:rPr>
        <w:t>o</w:t>
      </w:r>
      <w:r w:rsidRPr="00545BF8">
        <w:rPr>
          <w:b/>
          <w:bCs/>
          <w:i/>
          <w:spacing w:val="2"/>
        </w:rPr>
        <w:t>m</w:t>
      </w:r>
      <w:r w:rsidRPr="00545BF8">
        <w:rPr>
          <w:b/>
          <w:bCs/>
          <w:i/>
          <w:spacing w:val="-1"/>
        </w:rPr>
        <w:t>e</w:t>
      </w:r>
      <w:r w:rsidRPr="00545BF8">
        <w:rPr>
          <w:b/>
          <w:bCs/>
          <w:i/>
        </w:rPr>
        <w:t>r</w:t>
      </w:r>
      <w:r w:rsidRPr="00545BF8">
        <w:rPr>
          <w:b/>
          <w:bCs/>
        </w:rPr>
        <w:t xml:space="preserve"> </w:t>
      </w:r>
      <w:r w:rsidRPr="00545BF8">
        <w:t>m</w:t>
      </w:r>
      <w:r w:rsidRPr="00545BF8">
        <w:rPr>
          <w:spacing w:val="-1"/>
        </w:rPr>
        <w:t>ea</w:t>
      </w:r>
      <w:r w:rsidRPr="00545BF8">
        <w:t>ns a</w:t>
      </w:r>
      <w:r w:rsidRPr="00545BF8">
        <w:rPr>
          <w:spacing w:val="-1"/>
        </w:rPr>
        <w:t xml:space="preserve"> c</w:t>
      </w:r>
      <w:r w:rsidRPr="00545BF8">
        <w:t>usto</w:t>
      </w:r>
      <w:r w:rsidRPr="00545BF8">
        <w:rPr>
          <w:spacing w:val="1"/>
        </w:rPr>
        <w:t>m</w:t>
      </w:r>
      <w:r w:rsidRPr="00545BF8">
        <w:rPr>
          <w:spacing w:val="-1"/>
        </w:rPr>
        <w:t>e</w:t>
      </w:r>
      <w:r w:rsidRPr="00545BF8">
        <w:t>r</w:t>
      </w:r>
      <w:r w:rsidRPr="00545BF8">
        <w:rPr>
          <w:spacing w:val="-1"/>
        </w:rPr>
        <w:t xml:space="preserve"> </w:t>
      </w:r>
      <w:r w:rsidRPr="00545BF8">
        <w:t>th</w:t>
      </w:r>
      <w:r w:rsidRPr="00545BF8">
        <w:rPr>
          <w:spacing w:val="-1"/>
        </w:rPr>
        <w:t>a</w:t>
      </w:r>
      <w:r w:rsidRPr="00545BF8">
        <w:t>t:</w:t>
      </w:r>
    </w:p>
    <w:p w:rsidR="00EF6B2A" w:rsidRPr="00545BF8" w:rsidRDefault="00547629" w:rsidP="00547629">
      <w:pPr>
        <w:pStyle w:val="paragraph"/>
      </w:pPr>
      <w:r w:rsidRPr="00545BF8">
        <w:tab/>
        <w:t>(a)</w:t>
      </w:r>
      <w:r w:rsidRPr="00545BF8">
        <w:tab/>
      </w:r>
      <w:r w:rsidR="00EF6B2A" w:rsidRPr="00545BF8">
        <w:t>carries on a business or enterprise from a premises, regardless of whether there is any incidental use of the premises for occupation (from time to time) as a place of residence; and</w:t>
      </w:r>
    </w:p>
    <w:p w:rsidR="00EF6B2A" w:rsidRPr="00545BF8" w:rsidRDefault="00547629" w:rsidP="00547629">
      <w:pPr>
        <w:pStyle w:val="paragraph"/>
      </w:pPr>
      <w:r w:rsidRPr="00545BF8">
        <w:tab/>
        <w:t>(b)</w:t>
      </w:r>
      <w:r w:rsidRPr="00545BF8">
        <w:tab/>
      </w:r>
      <w:r w:rsidR="00EF6B2A" w:rsidRPr="00545BF8">
        <w:t>has an ABN for the business or enterprise.</w:t>
      </w:r>
    </w:p>
    <w:p w:rsidR="00EF6B2A" w:rsidRPr="00545BF8" w:rsidRDefault="00EF6B2A" w:rsidP="00547629">
      <w:pPr>
        <w:pStyle w:val="Definition"/>
      </w:pPr>
      <w:r w:rsidRPr="00545BF8">
        <w:rPr>
          <w:b/>
          <w:bCs/>
          <w:i/>
        </w:rPr>
        <w:t>d</w:t>
      </w:r>
      <w:r w:rsidRPr="00545BF8">
        <w:rPr>
          <w:b/>
          <w:bCs/>
          <w:i/>
          <w:spacing w:val="-1"/>
        </w:rPr>
        <w:t>ec</w:t>
      </w:r>
      <w:r w:rsidRPr="00545BF8">
        <w:rPr>
          <w:b/>
          <w:bCs/>
          <w:i/>
        </w:rPr>
        <w:t>lar</w:t>
      </w:r>
      <w:r w:rsidRPr="00545BF8">
        <w:rPr>
          <w:b/>
          <w:bCs/>
          <w:i/>
          <w:spacing w:val="-1"/>
        </w:rPr>
        <w:t>e</w:t>
      </w:r>
      <w:r w:rsidRPr="00545BF8">
        <w:rPr>
          <w:b/>
          <w:bCs/>
          <w:i/>
        </w:rPr>
        <w:t>d s</w:t>
      </w:r>
      <w:r w:rsidRPr="00545BF8">
        <w:rPr>
          <w:b/>
          <w:bCs/>
          <w:i/>
          <w:spacing w:val="-1"/>
        </w:rPr>
        <w:t>e</w:t>
      </w:r>
      <w:r w:rsidRPr="00545BF8">
        <w:rPr>
          <w:b/>
          <w:bCs/>
          <w:i/>
        </w:rPr>
        <w:t>r</w:t>
      </w:r>
      <w:r w:rsidRPr="00545BF8">
        <w:rPr>
          <w:b/>
          <w:bCs/>
          <w:i/>
          <w:spacing w:val="-1"/>
        </w:rPr>
        <w:t>v</w:t>
      </w:r>
      <w:r w:rsidRPr="00545BF8">
        <w:rPr>
          <w:b/>
          <w:bCs/>
          <w:i/>
          <w:spacing w:val="2"/>
        </w:rPr>
        <w:t>i</w:t>
      </w:r>
      <w:r w:rsidRPr="00545BF8">
        <w:rPr>
          <w:b/>
          <w:bCs/>
          <w:i/>
          <w:spacing w:val="-1"/>
        </w:rPr>
        <w:t>c</w:t>
      </w:r>
      <w:r w:rsidRPr="00545BF8">
        <w:rPr>
          <w:b/>
          <w:bCs/>
          <w:i/>
        </w:rPr>
        <w:t>e</w:t>
      </w:r>
      <w:r w:rsidRPr="00545BF8">
        <w:rPr>
          <w:b/>
          <w:bCs/>
          <w:spacing w:val="-1"/>
        </w:rPr>
        <w:t xml:space="preserve"> </w:t>
      </w:r>
      <w:r w:rsidRPr="00545BF8">
        <w:t>h</w:t>
      </w:r>
      <w:r w:rsidRPr="00545BF8">
        <w:rPr>
          <w:spacing w:val="-1"/>
        </w:rPr>
        <w:t>a</w:t>
      </w:r>
      <w:r w:rsidRPr="00545BF8">
        <w:t>s t</w:t>
      </w:r>
      <w:r w:rsidRPr="00545BF8">
        <w:rPr>
          <w:spacing w:val="2"/>
        </w:rPr>
        <w:t>h</w:t>
      </w:r>
      <w:r w:rsidRPr="00545BF8">
        <w:t>e</w:t>
      </w:r>
      <w:r w:rsidRPr="00545BF8">
        <w:rPr>
          <w:spacing w:val="1"/>
        </w:rPr>
        <w:t xml:space="preserve"> </w:t>
      </w:r>
      <w:r w:rsidRPr="00545BF8">
        <w:t>s</w:t>
      </w:r>
      <w:r w:rsidRPr="00545BF8">
        <w:rPr>
          <w:spacing w:val="-1"/>
        </w:rPr>
        <w:t>a</w:t>
      </w:r>
      <w:r w:rsidRPr="00545BF8">
        <w:t>me</w:t>
      </w:r>
      <w:r w:rsidRPr="00545BF8">
        <w:rPr>
          <w:spacing w:val="-1"/>
        </w:rPr>
        <w:t xml:space="preserve"> </w:t>
      </w:r>
      <w:r w:rsidRPr="00545BF8">
        <w:t>m</w:t>
      </w:r>
      <w:r w:rsidRPr="00545BF8">
        <w:rPr>
          <w:spacing w:val="-1"/>
        </w:rPr>
        <w:t>ea</w:t>
      </w:r>
      <w:r w:rsidRPr="00545BF8">
        <w:t>ni</w:t>
      </w:r>
      <w:r w:rsidRPr="00545BF8">
        <w:rPr>
          <w:spacing w:val="2"/>
        </w:rPr>
        <w:t>n</w:t>
      </w:r>
      <w:r w:rsidRPr="00545BF8">
        <w:t>g</w:t>
      </w:r>
      <w:r w:rsidRPr="00545BF8">
        <w:rPr>
          <w:spacing w:val="-3"/>
        </w:rPr>
        <w:t xml:space="preserve"> </w:t>
      </w:r>
      <w:r w:rsidRPr="00545BF8">
        <w:rPr>
          <w:spacing w:val="-1"/>
        </w:rPr>
        <w:t>a</w:t>
      </w:r>
      <w:r w:rsidRPr="00545BF8">
        <w:t xml:space="preserve">s in </w:t>
      </w:r>
      <w:r w:rsidRPr="00545BF8">
        <w:rPr>
          <w:spacing w:val="1"/>
        </w:rPr>
        <w:t>P</w:t>
      </w:r>
      <w:r w:rsidRPr="00545BF8">
        <w:rPr>
          <w:spacing w:val="-1"/>
        </w:rPr>
        <w:t>ar</w:t>
      </w:r>
      <w:r w:rsidRPr="00545BF8">
        <w:t>t</w:t>
      </w:r>
      <w:r w:rsidR="00532D71" w:rsidRPr="00545BF8">
        <w:rPr>
          <w:spacing w:val="2"/>
        </w:rPr>
        <w:t> </w:t>
      </w:r>
      <w:r w:rsidRPr="00545BF8">
        <w:rPr>
          <w:spacing w:val="1"/>
        </w:rPr>
        <w:t>X</w:t>
      </w:r>
      <w:r w:rsidRPr="00545BF8">
        <w:rPr>
          <w:spacing w:val="-6"/>
        </w:rPr>
        <w:t>I</w:t>
      </w:r>
      <w:r w:rsidRPr="00545BF8">
        <w:t xml:space="preserve">C </w:t>
      </w:r>
      <w:r w:rsidRPr="00545BF8">
        <w:rPr>
          <w:spacing w:val="2"/>
        </w:rPr>
        <w:t>o</w:t>
      </w:r>
      <w:r w:rsidRPr="00545BF8">
        <w:t>f</w:t>
      </w:r>
      <w:r w:rsidRPr="00545BF8">
        <w:rPr>
          <w:spacing w:val="-1"/>
        </w:rPr>
        <w:t xml:space="preserve"> </w:t>
      </w:r>
      <w:r w:rsidRPr="00545BF8">
        <w:t>the</w:t>
      </w:r>
      <w:r w:rsidRPr="00545BF8">
        <w:rPr>
          <w:spacing w:val="-1"/>
        </w:rPr>
        <w:t xml:space="preserve"> </w:t>
      </w:r>
      <w:r w:rsidRPr="00545BF8">
        <w:rPr>
          <w:i/>
        </w:rPr>
        <w:t>Co</w:t>
      </w:r>
      <w:r w:rsidRPr="00545BF8">
        <w:rPr>
          <w:i/>
          <w:spacing w:val="-1"/>
        </w:rPr>
        <w:t>m</w:t>
      </w:r>
      <w:r w:rsidRPr="00545BF8">
        <w:rPr>
          <w:i/>
        </w:rPr>
        <w:t>p</w:t>
      </w:r>
      <w:r w:rsidRPr="00545BF8">
        <w:rPr>
          <w:i/>
          <w:spacing w:val="-1"/>
        </w:rPr>
        <w:t>e</w:t>
      </w:r>
      <w:r w:rsidRPr="00545BF8">
        <w:rPr>
          <w:i/>
        </w:rPr>
        <w:t>tition and Consu</w:t>
      </w:r>
      <w:r w:rsidRPr="00545BF8">
        <w:rPr>
          <w:i/>
          <w:spacing w:val="-1"/>
        </w:rPr>
        <w:t>me</w:t>
      </w:r>
      <w:r w:rsidRPr="00545BF8">
        <w:rPr>
          <w:i/>
        </w:rPr>
        <w:t xml:space="preserve">r </w:t>
      </w:r>
      <w:r w:rsidRPr="00545BF8">
        <w:rPr>
          <w:i/>
          <w:spacing w:val="-1"/>
        </w:rPr>
        <w:t>Ac</w:t>
      </w:r>
      <w:r w:rsidRPr="00545BF8">
        <w:rPr>
          <w:i/>
        </w:rPr>
        <w:t>t 201</w:t>
      </w:r>
      <w:r w:rsidRPr="00545BF8">
        <w:rPr>
          <w:i/>
          <w:spacing w:val="1"/>
        </w:rPr>
        <w:t>0</w:t>
      </w:r>
      <w:r w:rsidRPr="00545BF8">
        <w:t>.</w:t>
      </w:r>
    </w:p>
    <w:p w:rsidR="00EF6B2A" w:rsidRPr="00545BF8" w:rsidRDefault="00EF6B2A" w:rsidP="00547629">
      <w:pPr>
        <w:pStyle w:val="Definition"/>
      </w:pPr>
      <w:r w:rsidRPr="00545BF8">
        <w:rPr>
          <w:b/>
          <w:bCs/>
          <w:i/>
        </w:rPr>
        <w:t>d</w:t>
      </w:r>
      <w:r w:rsidRPr="00545BF8">
        <w:rPr>
          <w:b/>
          <w:bCs/>
          <w:i/>
          <w:spacing w:val="-1"/>
        </w:rPr>
        <w:t>e</w:t>
      </w:r>
      <w:r w:rsidRPr="00545BF8">
        <w:rPr>
          <w:b/>
          <w:bCs/>
          <w:i/>
        </w:rPr>
        <w:t>sig</w:t>
      </w:r>
      <w:r w:rsidRPr="00545BF8">
        <w:rPr>
          <w:b/>
          <w:bCs/>
          <w:i/>
          <w:spacing w:val="1"/>
        </w:rPr>
        <w:t>n</w:t>
      </w:r>
      <w:r w:rsidRPr="00545BF8">
        <w:rPr>
          <w:b/>
          <w:bCs/>
          <w:i/>
        </w:rPr>
        <w:t>at</w:t>
      </w:r>
      <w:r w:rsidRPr="00545BF8">
        <w:rPr>
          <w:b/>
          <w:bCs/>
          <w:i/>
          <w:spacing w:val="-1"/>
        </w:rPr>
        <w:t>e</w:t>
      </w:r>
      <w:r w:rsidRPr="00545BF8">
        <w:rPr>
          <w:b/>
          <w:bCs/>
          <w:i/>
        </w:rPr>
        <w:t>d t</w:t>
      </w:r>
      <w:r w:rsidRPr="00545BF8">
        <w:rPr>
          <w:b/>
          <w:bCs/>
          <w:i/>
          <w:spacing w:val="-1"/>
        </w:rPr>
        <w:t>e</w:t>
      </w:r>
      <w:r w:rsidRPr="00545BF8">
        <w:rPr>
          <w:b/>
          <w:bCs/>
          <w:i/>
        </w:rPr>
        <w:t>l</w:t>
      </w:r>
      <w:r w:rsidRPr="00545BF8">
        <w:rPr>
          <w:b/>
          <w:bCs/>
          <w:i/>
          <w:spacing w:val="-1"/>
        </w:rPr>
        <w:t>ec</w:t>
      </w:r>
      <w:r w:rsidRPr="00545BF8">
        <w:rPr>
          <w:b/>
          <w:bCs/>
          <w:i/>
        </w:rPr>
        <w:t>o</w:t>
      </w:r>
      <w:r w:rsidRPr="00545BF8">
        <w:rPr>
          <w:b/>
          <w:bCs/>
          <w:i/>
          <w:spacing w:val="1"/>
        </w:rPr>
        <w:t>m</w:t>
      </w:r>
      <w:r w:rsidRPr="00545BF8">
        <w:rPr>
          <w:b/>
          <w:bCs/>
          <w:i/>
          <w:spacing w:val="2"/>
        </w:rPr>
        <w:t>m</w:t>
      </w:r>
      <w:r w:rsidRPr="00545BF8">
        <w:rPr>
          <w:b/>
          <w:bCs/>
          <w:i/>
          <w:spacing w:val="-2"/>
        </w:rPr>
        <w:t>u</w:t>
      </w:r>
      <w:r w:rsidRPr="00545BF8">
        <w:rPr>
          <w:b/>
          <w:bCs/>
          <w:i/>
        </w:rPr>
        <w:t>n</w:t>
      </w:r>
      <w:r w:rsidRPr="00545BF8">
        <w:rPr>
          <w:b/>
          <w:bCs/>
          <w:i/>
          <w:spacing w:val="-2"/>
        </w:rPr>
        <w:t>i</w:t>
      </w:r>
      <w:r w:rsidRPr="00545BF8">
        <w:rPr>
          <w:b/>
          <w:bCs/>
          <w:i/>
          <w:spacing w:val="-1"/>
        </w:rPr>
        <w:t>c</w:t>
      </w:r>
      <w:r w:rsidRPr="00545BF8">
        <w:rPr>
          <w:b/>
          <w:bCs/>
          <w:i/>
        </w:rPr>
        <w:t xml:space="preserve">ations </w:t>
      </w:r>
      <w:r w:rsidRPr="00545BF8">
        <w:rPr>
          <w:b/>
          <w:bCs/>
          <w:i/>
          <w:spacing w:val="1"/>
        </w:rPr>
        <w:t>n</w:t>
      </w:r>
      <w:r w:rsidRPr="00545BF8">
        <w:rPr>
          <w:b/>
          <w:bCs/>
          <w:i/>
          <w:spacing w:val="-1"/>
        </w:rPr>
        <w:t>e</w:t>
      </w:r>
      <w:r w:rsidRPr="00545BF8">
        <w:rPr>
          <w:b/>
          <w:bCs/>
          <w:i/>
        </w:rPr>
        <w:t xml:space="preserve">twork </w:t>
      </w:r>
      <w:r w:rsidRPr="00545BF8">
        <w:t>m</w:t>
      </w:r>
      <w:r w:rsidRPr="00545BF8">
        <w:rPr>
          <w:spacing w:val="-1"/>
        </w:rPr>
        <w:t>ea</w:t>
      </w:r>
      <w:r w:rsidRPr="00545BF8">
        <w:t xml:space="preserve">ns </w:t>
      </w:r>
      <w:r w:rsidRPr="00545BF8">
        <w:rPr>
          <w:spacing w:val="-2"/>
        </w:rPr>
        <w:t>t</w:t>
      </w:r>
      <w:r w:rsidRPr="00545BF8">
        <w:t>h</w:t>
      </w:r>
      <w:r w:rsidRPr="00545BF8">
        <w:rPr>
          <w:spacing w:val="-1"/>
        </w:rPr>
        <w:t>a</w:t>
      </w:r>
      <w:r w:rsidRPr="00545BF8">
        <w:t>t pa</w:t>
      </w:r>
      <w:r w:rsidRPr="00545BF8">
        <w:rPr>
          <w:spacing w:val="-2"/>
        </w:rPr>
        <w:t>r</w:t>
      </w:r>
      <w:r w:rsidRPr="00545BF8">
        <w:t>t of</w:t>
      </w:r>
      <w:r w:rsidRPr="00545BF8">
        <w:rPr>
          <w:spacing w:val="-1"/>
        </w:rPr>
        <w:t xml:space="preserve"> </w:t>
      </w:r>
      <w:r w:rsidRPr="00545BF8">
        <w:t>a</w:t>
      </w:r>
      <w:r w:rsidRPr="00545BF8">
        <w:rPr>
          <w:spacing w:val="1"/>
        </w:rPr>
        <w:t xml:space="preserve"> </w:t>
      </w:r>
      <w:r w:rsidRPr="00545BF8">
        <w:rPr>
          <w:spacing w:val="-1"/>
        </w:rPr>
        <w:t>f</w:t>
      </w:r>
      <w:r w:rsidRPr="00545BF8">
        <w:t>i</w:t>
      </w:r>
      <w:r w:rsidRPr="00545BF8">
        <w:rPr>
          <w:spacing w:val="2"/>
        </w:rPr>
        <w:t>x</w:t>
      </w:r>
      <w:r w:rsidRPr="00545BF8">
        <w:rPr>
          <w:spacing w:val="-1"/>
        </w:rPr>
        <w:t>e</w:t>
      </w:r>
      <w:r w:rsidRPr="00545BF8">
        <w:t>d</w:t>
      </w:r>
      <w:r w:rsidR="00545BF8">
        <w:rPr>
          <w:spacing w:val="-1"/>
        </w:rPr>
        <w:noBreakHyphen/>
      </w:r>
      <w:r w:rsidRPr="00545BF8">
        <w:t>line t</w:t>
      </w:r>
      <w:r w:rsidRPr="00545BF8">
        <w:rPr>
          <w:spacing w:val="-1"/>
        </w:rPr>
        <w:t>e</w:t>
      </w:r>
      <w:r w:rsidRPr="00545BF8">
        <w:t>l</w:t>
      </w:r>
      <w:r w:rsidRPr="00545BF8">
        <w:rPr>
          <w:spacing w:val="-1"/>
        </w:rPr>
        <w:t>ec</w:t>
      </w:r>
      <w:r w:rsidRPr="00545BF8">
        <w:t>ommuni</w:t>
      </w:r>
      <w:r w:rsidRPr="00545BF8">
        <w:rPr>
          <w:spacing w:val="-1"/>
        </w:rPr>
        <w:t>ca</w:t>
      </w:r>
      <w:r w:rsidRPr="00545BF8">
        <w:t xml:space="preserve">tions </w:t>
      </w:r>
      <w:r w:rsidRPr="00545BF8">
        <w:rPr>
          <w:spacing w:val="1"/>
        </w:rPr>
        <w:t>n</w:t>
      </w:r>
      <w:r w:rsidRPr="00545BF8">
        <w:rPr>
          <w:spacing w:val="-1"/>
        </w:rPr>
        <w:t>e</w:t>
      </w:r>
      <w:r w:rsidRPr="00545BF8">
        <w:rPr>
          <w:spacing w:val="2"/>
        </w:rPr>
        <w:t>t</w:t>
      </w:r>
      <w:r w:rsidRPr="00545BF8">
        <w:rPr>
          <w:spacing w:val="-1"/>
        </w:rPr>
        <w:t>w</w:t>
      </w:r>
      <w:r w:rsidRPr="00545BF8">
        <w:t>o</w:t>
      </w:r>
      <w:r w:rsidRPr="00545BF8">
        <w:rPr>
          <w:spacing w:val="-1"/>
        </w:rPr>
        <w:t>r</w:t>
      </w:r>
      <w:r w:rsidRPr="00545BF8">
        <w:t>k made</w:t>
      </w:r>
      <w:r w:rsidRPr="00545BF8">
        <w:rPr>
          <w:spacing w:val="-2"/>
        </w:rPr>
        <w:t xml:space="preserve"> </w:t>
      </w:r>
      <w:r w:rsidRPr="00545BF8">
        <w:t>up of</w:t>
      </w:r>
      <w:r w:rsidRPr="00545BF8">
        <w:rPr>
          <w:spacing w:val="-1"/>
        </w:rPr>
        <w:t xml:space="preserve"> </w:t>
      </w:r>
      <w:r w:rsidRPr="00545BF8">
        <w:t>l</w:t>
      </w:r>
      <w:r w:rsidRPr="00545BF8">
        <w:rPr>
          <w:spacing w:val="2"/>
        </w:rPr>
        <w:t>o</w:t>
      </w:r>
      <w:r w:rsidRPr="00545BF8">
        <w:rPr>
          <w:spacing w:val="-1"/>
        </w:rPr>
        <w:t>ca</w:t>
      </w:r>
      <w:r w:rsidRPr="00545BF8">
        <w:t>l</w:t>
      </w:r>
      <w:r w:rsidRPr="00545BF8">
        <w:rPr>
          <w:spacing w:val="1"/>
        </w:rPr>
        <w:t xml:space="preserve"> ac</w:t>
      </w:r>
      <w:r w:rsidRPr="00545BF8">
        <w:rPr>
          <w:spacing w:val="-1"/>
        </w:rPr>
        <w:t>ce</w:t>
      </w:r>
      <w:r w:rsidRPr="00545BF8">
        <w:t>ss lines or</w:t>
      </w:r>
      <w:r w:rsidRPr="00545BF8">
        <w:rPr>
          <w:spacing w:val="-1"/>
        </w:rPr>
        <w:t xml:space="preserve"> </w:t>
      </w:r>
      <w:r w:rsidRPr="00545BF8">
        <w:t>p</w:t>
      </w:r>
      <w:r w:rsidRPr="00545BF8">
        <w:rPr>
          <w:spacing w:val="1"/>
        </w:rPr>
        <w:t>a</w:t>
      </w:r>
      <w:r w:rsidRPr="00545BF8">
        <w:t>rts of</w:t>
      </w:r>
      <w:r w:rsidRPr="00545BF8">
        <w:rPr>
          <w:spacing w:val="-1"/>
        </w:rPr>
        <w:t xml:space="preserve"> </w:t>
      </w:r>
      <w:r w:rsidRPr="00545BF8">
        <w:t>local</w:t>
      </w:r>
      <w:r w:rsidRPr="00545BF8">
        <w:rPr>
          <w:spacing w:val="1"/>
        </w:rPr>
        <w:t xml:space="preserve"> </w:t>
      </w:r>
      <w:r w:rsidRPr="00545BF8">
        <w:rPr>
          <w:spacing w:val="-1"/>
        </w:rPr>
        <w:t>acce</w:t>
      </w:r>
      <w:r w:rsidRPr="00545BF8">
        <w:t xml:space="preserve">ss lines </w:t>
      </w:r>
      <w:r w:rsidRPr="00545BF8">
        <w:rPr>
          <w:spacing w:val="-1"/>
        </w:rPr>
        <w:t>w</w:t>
      </w:r>
      <w:r w:rsidRPr="00545BF8">
        <w:t>hi</w:t>
      </w:r>
      <w:r w:rsidRPr="00545BF8">
        <w:rPr>
          <w:spacing w:val="-1"/>
        </w:rPr>
        <w:t>c</w:t>
      </w:r>
      <w:r w:rsidRPr="00545BF8">
        <w:t>h:</w:t>
      </w:r>
    </w:p>
    <w:p w:rsidR="00EF6B2A" w:rsidRPr="00545BF8" w:rsidRDefault="00547629" w:rsidP="00547629">
      <w:pPr>
        <w:pStyle w:val="paragraph"/>
      </w:pPr>
      <w:r w:rsidRPr="00545BF8">
        <w:tab/>
        <w:t>(a)</w:t>
      </w:r>
      <w:r w:rsidRPr="00545BF8">
        <w:tab/>
      </w:r>
      <w:r w:rsidR="00EF6B2A" w:rsidRPr="00545BF8">
        <w:t xml:space="preserve">is used, or is technically capable of being used, to supply superfast carriage services; and  </w:t>
      </w:r>
    </w:p>
    <w:p w:rsidR="00EF6B2A" w:rsidRPr="00545BF8" w:rsidRDefault="00547629" w:rsidP="00547629">
      <w:pPr>
        <w:pStyle w:val="paragraph"/>
      </w:pPr>
      <w:r w:rsidRPr="00545BF8">
        <w:tab/>
        <w:t>(b)</w:t>
      </w:r>
      <w:r w:rsidRPr="00545BF8">
        <w:tab/>
      </w:r>
      <w:r w:rsidR="00EF6B2A" w:rsidRPr="00545BF8">
        <w:t>is not:</w:t>
      </w:r>
    </w:p>
    <w:p w:rsidR="00EF6B2A" w:rsidRPr="00545BF8" w:rsidRDefault="00547629" w:rsidP="00547629">
      <w:pPr>
        <w:pStyle w:val="paragraphsub"/>
      </w:pPr>
      <w:r w:rsidRPr="00545BF8">
        <w:tab/>
        <w:t>(</w:t>
      </w:r>
      <w:r w:rsidRPr="00545BF8">
        <w:rPr>
          <w:noProof/>
        </w:rPr>
        <w:t>i</w:t>
      </w:r>
      <w:r w:rsidRPr="00545BF8">
        <w:t>)</w:t>
      </w:r>
      <w:r w:rsidRPr="00545BF8">
        <w:tab/>
      </w:r>
      <w:r w:rsidR="00EF6B2A" w:rsidRPr="00545BF8">
        <w:t>subj</w:t>
      </w:r>
      <w:r w:rsidR="00EF6B2A" w:rsidRPr="00545BF8">
        <w:rPr>
          <w:spacing w:val="-1"/>
        </w:rPr>
        <w:t>ec</w:t>
      </w:r>
      <w:r w:rsidR="00EF6B2A" w:rsidRPr="00545BF8">
        <w:t xml:space="preserve">t to </w:t>
      </w:r>
      <w:r w:rsidR="00EF6B2A" w:rsidRPr="00545BF8">
        <w:rPr>
          <w:spacing w:val="-1"/>
        </w:rPr>
        <w:t>e</w:t>
      </w:r>
      <w:r w:rsidR="00EF6B2A" w:rsidRPr="00545BF8">
        <w:t>ith</w:t>
      </w:r>
      <w:r w:rsidR="00EF6B2A" w:rsidRPr="00545BF8">
        <w:rPr>
          <w:spacing w:val="-1"/>
        </w:rPr>
        <w:t>e</w:t>
      </w:r>
      <w:r w:rsidR="00EF6B2A" w:rsidRPr="00545BF8">
        <w:t>r s</w:t>
      </w:r>
      <w:r w:rsidR="00EF6B2A" w:rsidRPr="00545BF8">
        <w:rPr>
          <w:spacing w:val="-2"/>
        </w:rPr>
        <w:t>e</w:t>
      </w:r>
      <w:r w:rsidR="00EF6B2A" w:rsidRPr="00545BF8">
        <w:rPr>
          <w:spacing w:val="-1"/>
        </w:rPr>
        <w:t>c</w:t>
      </w:r>
      <w:r w:rsidR="00EF6B2A" w:rsidRPr="00545BF8">
        <w:t>tions</w:t>
      </w:r>
      <w:r w:rsidR="00545BF8">
        <w:rPr>
          <w:spacing w:val="2"/>
        </w:rPr>
        <w:t> </w:t>
      </w:r>
      <w:r w:rsidR="00EF6B2A" w:rsidRPr="00545BF8">
        <w:t>141 or</w:t>
      </w:r>
      <w:r w:rsidR="00EF6B2A" w:rsidRPr="00545BF8">
        <w:rPr>
          <w:spacing w:val="-1"/>
        </w:rPr>
        <w:t xml:space="preserve"> </w:t>
      </w:r>
      <w:r w:rsidR="00EF6B2A" w:rsidRPr="00545BF8">
        <w:t>143 of</w:t>
      </w:r>
      <w:r w:rsidR="00EF6B2A" w:rsidRPr="00545BF8">
        <w:rPr>
          <w:spacing w:val="-1"/>
        </w:rPr>
        <w:t xml:space="preserve"> </w:t>
      </w:r>
      <w:r w:rsidR="00EF6B2A" w:rsidRPr="00545BF8">
        <w:t xml:space="preserve">the </w:t>
      </w:r>
      <w:r w:rsidR="00EF6B2A" w:rsidRPr="00545BF8">
        <w:rPr>
          <w:spacing w:val="-1"/>
        </w:rPr>
        <w:t>Ac</w:t>
      </w:r>
      <w:r w:rsidR="00EF6B2A" w:rsidRPr="00545BF8">
        <w:t>t;</w:t>
      </w:r>
      <w:r w:rsidR="00EF6B2A" w:rsidRPr="00545BF8">
        <w:rPr>
          <w:spacing w:val="3"/>
        </w:rPr>
        <w:t xml:space="preserve"> </w:t>
      </w:r>
      <w:r w:rsidR="00EF6B2A" w:rsidRPr="00545BF8">
        <w:t>or</w:t>
      </w:r>
    </w:p>
    <w:p w:rsidR="00EF6B2A" w:rsidRPr="00545BF8" w:rsidRDefault="00547629" w:rsidP="00547629">
      <w:pPr>
        <w:pStyle w:val="paragraphsub"/>
      </w:pPr>
      <w:r w:rsidRPr="00545BF8">
        <w:tab/>
        <w:t>(</w:t>
      </w:r>
      <w:r w:rsidRPr="00545BF8">
        <w:rPr>
          <w:noProof/>
        </w:rPr>
        <w:t>ii</w:t>
      </w:r>
      <w:r w:rsidRPr="00545BF8">
        <w:t>)</w:t>
      </w:r>
      <w:r w:rsidRPr="00545BF8">
        <w:tab/>
      </w:r>
      <w:r w:rsidR="00EF6B2A" w:rsidRPr="00545BF8">
        <w:t>the subj</w:t>
      </w:r>
      <w:r w:rsidR="00EF6B2A" w:rsidRPr="00545BF8">
        <w:rPr>
          <w:spacing w:val="-1"/>
        </w:rPr>
        <w:t>ec</w:t>
      </w:r>
      <w:r w:rsidR="00EF6B2A" w:rsidRPr="00545BF8">
        <w:t>t of a</w:t>
      </w:r>
      <w:r w:rsidR="00EF6B2A" w:rsidRPr="00545BF8">
        <w:rPr>
          <w:spacing w:val="-2"/>
        </w:rPr>
        <w:t xml:space="preserve"> </w:t>
      </w:r>
      <w:r w:rsidR="00EF6B2A" w:rsidRPr="00545BF8">
        <w:t>minist</w:t>
      </w:r>
      <w:r w:rsidR="00EF6B2A" w:rsidRPr="00545BF8">
        <w:rPr>
          <w:spacing w:val="-1"/>
        </w:rPr>
        <w:t>e</w:t>
      </w:r>
      <w:r w:rsidR="00EF6B2A" w:rsidRPr="00545BF8">
        <w:t>r</w:t>
      </w:r>
      <w:r w:rsidR="00EF6B2A" w:rsidRPr="00545BF8">
        <w:rPr>
          <w:spacing w:val="1"/>
        </w:rPr>
        <w:t>i</w:t>
      </w:r>
      <w:r w:rsidR="00EF6B2A" w:rsidRPr="00545BF8">
        <w:rPr>
          <w:spacing w:val="-1"/>
        </w:rPr>
        <w:t>a</w:t>
      </w:r>
      <w:r w:rsidR="00EF6B2A" w:rsidRPr="00545BF8">
        <w:t>l e</w:t>
      </w:r>
      <w:r w:rsidR="00EF6B2A" w:rsidRPr="00545BF8">
        <w:rPr>
          <w:spacing w:val="1"/>
        </w:rPr>
        <w:t>x</w:t>
      </w:r>
      <w:r w:rsidR="00EF6B2A" w:rsidRPr="00545BF8">
        <w:rPr>
          <w:spacing w:val="-1"/>
        </w:rPr>
        <w:t>e</w:t>
      </w:r>
      <w:r w:rsidR="00EF6B2A" w:rsidRPr="00545BF8">
        <w:t>mption in fo</w:t>
      </w:r>
      <w:r w:rsidR="00EF6B2A" w:rsidRPr="00545BF8">
        <w:rPr>
          <w:spacing w:val="-2"/>
        </w:rPr>
        <w:t>r</w:t>
      </w:r>
      <w:r w:rsidR="00EF6B2A" w:rsidRPr="00545BF8">
        <w:rPr>
          <w:spacing w:val="-1"/>
        </w:rPr>
        <w:t>c</w:t>
      </w:r>
      <w:r w:rsidR="00EF6B2A" w:rsidRPr="00545BF8">
        <w:t>e</w:t>
      </w:r>
      <w:r w:rsidR="00EF6B2A" w:rsidRPr="00545BF8">
        <w:rPr>
          <w:spacing w:val="-1"/>
        </w:rPr>
        <w:t xml:space="preserve"> </w:t>
      </w:r>
      <w:r w:rsidR="00EF6B2A" w:rsidRPr="00545BF8">
        <w:t>u</w:t>
      </w:r>
      <w:r w:rsidR="00EF6B2A" w:rsidRPr="00545BF8">
        <w:rPr>
          <w:spacing w:val="2"/>
        </w:rPr>
        <w:t>n</w:t>
      </w:r>
      <w:r w:rsidR="00EF6B2A" w:rsidRPr="00545BF8">
        <w:t>d</w:t>
      </w:r>
      <w:r w:rsidR="00EF6B2A" w:rsidRPr="00545BF8">
        <w:rPr>
          <w:spacing w:val="-1"/>
        </w:rPr>
        <w:t>e</w:t>
      </w:r>
      <w:r w:rsidR="00EF6B2A" w:rsidRPr="00545BF8">
        <w:t>r s</w:t>
      </w:r>
      <w:r w:rsidR="00EF6B2A" w:rsidRPr="00545BF8">
        <w:rPr>
          <w:spacing w:val="-2"/>
        </w:rPr>
        <w:t>e</w:t>
      </w:r>
      <w:r w:rsidR="00EF6B2A" w:rsidRPr="00545BF8">
        <w:rPr>
          <w:spacing w:val="-1"/>
        </w:rPr>
        <w:t>c</w:t>
      </w:r>
      <w:r w:rsidR="00EF6B2A" w:rsidRPr="00545BF8">
        <w:t>tion</w:t>
      </w:r>
      <w:r w:rsidR="00545BF8">
        <w:t> </w:t>
      </w:r>
      <w:r w:rsidR="00EF6B2A" w:rsidRPr="00545BF8">
        <w:t xml:space="preserve">141A </w:t>
      </w:r>
      <w:r w:rsidR="00EF6B2A" w:rsidRPr="00545BF8">
        <w:rPr>
          <w:spacing w:val="1"/>
        </w:rPr>
        <w:t>o</w:t>
      </w:r>
      <w:r w:rsidR="00EF6B2A" w:rsidRPr="00545BF8">
        <w:t>r</w:t>
      </w:r>
      <w:r w:rsidR="00EF6B2A" w:rsidRPr="00545BF8">
        <w:rPr>
          <w:spacing w:val="3"/>
        </w:rPr>
        <w:t xml:space="preserve"> </w:t>
      </w:r>
      <w:r w:rsidR="00EF6B2A" w:rsidRPr="00545BF8">
        <w:t>s</w:t>
      </w:r>
      <w:r w:rsidR="00EF6B2A" w:rsidRPr="00545BF8">
        <w:rPr>
          <w:spacing w:val="-1"/>
        </w:rPr>
        <w:t>ec</w:t>
      </w:r>
      <w:r w:rsidR="00EF6B2A" w:rsidRPr="00545BF8">
        <w:t>t</w:t>
      </w:r>
      <w:r w:rsidR="00EF6B2A" w:rsidRPr="00545BF8">
        <w:rPr>
          <w:spacing w:val="3"/>
        </w:rPr>
        <w:t>i</w:t>
      </w:r>
      <w:r w:rsidR="00EF6B2A" w:rsidRPr="00545BF8">
        <w:t>on</w:t>
      </w:r>
      <w:r w:rsidR="00545BF8">
        <w:t> </w:t>
      </w:r>
      <w:r w:rsidR="00EF6B2A" w:rsidRPr="00545BF8">
        <w:t>144 of</w:t>
      </w:r>
      <w:r w:rsidR="00EF6B2A" w:rsidRPr="00545BF8">
        <w:rPr>
          <w:spacing w:val="-1"/>
        </w:rPr>
        <w:t xml:space="preserve"> </w:t>
      </w:r>
      <w:r w:rsidR="00EF6B2A" w:rsidRPr="00545BF8">
        <w:t xml:space="preserve">the </w:t>
      </w:r>
      <w:r w:rsidR="00EF6B2A" w:rsidRPr="00545BF8">
        <w:rPr>
          <w:spacing w:val="-1"/>
        </w:rPr>
        <w:t>Ac</w:t>
      </w:r>
      <w:r w:rsidR="00EF6B2A" w:rsidRPr="00545BF8">
        <w:t>t;</w:t>
      </w:r>
      <w:r w:rsidR="00EF6B2A" w:rsidRPr="00545BF8">
        <w:rPr>
          <w:spacing w:val="1"/>
        </w:rPr>
        <w:t xml:space="preserve"> </w:t>
      </w:r>
      <w:r w:rsidR="00EF6B2A" w:rsidRPr="00545BF8">
        <w:t>or</w:t>
      </w:r>
    </w:p>
    <w:p w:rsidR="00EF6B2A" w:rsidRPr="00545BF8" w:rsidRDefault="00547629" w:rsidP="00547629">
      <w:pPr>
        <w:pStyle w:val="paragraphsub"/>
      </w:pPr>
      <w:r w:rsidRPr="00545BF8">
        <w:tab/>
        <w:t>(</w:t>
      </w:r>
      <w:r w:rsidRPr="00545BF8">
        <w:rPr>
          <w:noProof/>
        </w:rPr>
        <w:t>iii</w:t>
      </w:r>
      <w:r w:rsidRPr="00545BF8">
        <w:t>)</w:t>
      </w:r>
      <w:r w:rsidRPr="00545BF8">
        <w:tab/>
      </w:r>
      <w:r w:rsidR="00EF6B2A" w:rsidRPr="00545BF8">
        <w:rPr>
          <w:spacing w:val="-1"/>
        </w:rPr>
        <w:t>a</w:t>
      </w:r>
      <w:r w:rsidR="00EF6B2A" w:rsidRPr="00545BF8">
        <w:rPr>
          <w:spacing w:val="2"/>
        </w:rPr>
        <w:t>n</w:t>
      </w:r>
      <w:r w:rsidR="00EF6B2A" w:rsidRPr="00545BF8">
        <w:t>y</w:t>
      </w:r>
      <w:r w:rsidR="00EF6B2A" w:rsidRPr="00545BF8">
        <w:rPr>
          <w:spacing w:val="-5"/>
        </w:rPr>
        <w:t xml:space="preserve"> </w:t>
      </w:r>
      <w:r w:rsidR="00EF6B2A" w:rsidRPr="00545BF8">
        <w:rPr>
          <w:spacing w:val="2"/>
        </w:rPr>
        <w:t>o</w:t>
      </w:r>
      <w:r w:rsidR="00EF6B2A" w:rsidRPr="00545BF8">
        <w:t>f</w:t>
      </w:r>
      <w:r w:rsidR="00EF6B2A" w:rsidRPr="00545BF8">
        <w:rPr>
          <w:spacing w:val="-1"/>
        </w:rPr>
        <w:t xml:space="preserve"> </w:t>
      </w:r>
      <w:r w:rsidR="00EF6B2A" w:rsidRPr="00545BF8">
        <w:t xml:space="preserve">the </w:t>
      </w:r>
      <w:r w:rsidR="00EF6B2A" w:rsidRPr="00545BF8">
        <w:rPr>
          <w:spacing w:val="-2"/>
        </w:rPr>
        <w:t>f</w:t>
      </w:r>
      <w:r w:rsidR="00EF6B2A" w:rsidRPr="00545BF8">
        <w:t>ollowing:</w:t>
      </w:r>
      <w:r w:rsidR="00EF6B2A" w:rsidRPr="00545BF8">
        <w:rPr>
          <w:b/>
          <w:i/>
        </w:rPr>
        <w:t xml:space="preserve"> </w:t>
      </w:r>
    </w:p>
    <w:p w:rsidR="00EF6B2A" w:rsidRPr="00545BF8" w:rsidRDefault="00973AC6" w:rsidP="00547629">
      <w:pPr>
        <w:pStyle w:val="paragraphsub-sub"/>
      </w:pPr>
      <w:r w:rsidRPr="00545BF8">
        <w:tab/>
        <w:t>(A)</w:t>
      </w:r>
      <w:r w:rsidRPr="00545BF8">
        <w:tab/>
      </w:r>
      <w:r w:rsidR="00EF6B2A" w:rsidRPr="00545BF8">
        <w:t>the national broadband network; or</w:t>
      </w:r>
    </w:p>
    <w:p w:rsidR="00EF6B2A" w:rsidRPr="00545BF8" w:rsidRDefault="00973AC6" w:rsidP="00547629">
      <w:pPr>
        <w:pStyle w:val="paragraphsub-sub"/>
      </w:pPr>
      <w:r w:rsidRPr="00545BF8">
        <w:tab/>
        <w:t>(B)</w:t>
      </w:r>
      <w:r w:rsidRPr="00545BF8">
        <w:tab/>
      </w:r>
      <w:r w:rsidR="00EF6B2A" w:rsidRPr="00545BF8">
        <w:t>a specified HFC network; or</w:t>
      </w:r>
    </w:p>
    <w:p w:rsidR="00EF6B2A" w:rsidRPr="00545BF8" w:rsidRDefault="00973AC6" w:rsidP="00547629">
      <w:pPr>
        <w:pStyle w:val="paragraphsub-sub"/>
      </w:pPr>
      <w:r w:rsidRPr="00545BF8">
        <w:lastRenderedPageBreak/>
        <w:tab/>
        <w:t>(C)</w:t>
      </w:r>
      <w:r w:rsidRPr="00545BF8">
        <w:tab/>
      </w:r>
      <w:r w:rsidR="00EF6B2A" w:rsidRPr="00545BF8">
        <w:t>any local access lines that are used to supply carriage services to business customers, public bodies or large charity customers; or</w:t>
      </w:r>
    </w:p>
    <w:p w:rsidR="00EF6B2A" w:rsidRPr="00545BF8" w:rsidRDefault="00973AC6" w:rsidP="00547629">
      <w:pPr>
        <w:pStyle w:val="paragraphsub-sub"/>
      </w:pPr>
      <w:r w:rsidRPr="00545BF8">
        <w:tab/>
        <w:t>(D)</w:t>
      </w:r>
      <w:r w:rsidRPr="00545BF8">
        <w:tab/>
      </w:r>
      <w:r w:rsidR="00EF6B2A" w:rsidRPr="00545BF8">
        <w:t>a fixed</w:t>
      </w:r>
      <w:r w:rsidR="00545BF8">
        <w:noBreakHyphen/>
      </w:r>
      <w:r w:rsidR="00EF6B2A" w:rsidRPr="00545BF8">
        <w:t>line network (or any part of such a network) in existence immediately before 1</w:t>
      </w:r>
      <w:r w:rsidR="00545BF8">
        <w:t> </w:t>
      </w:r>
      <w:r w:rsidR="00EF6B2A" w:rsidRPr="00545BF8">
        <w:t>January 2011 which is situated in a real estate development project that is extended on or after 1</w:t>
      </w:r>
      <w:r w:rsidR="00545BF8">
        <w:t> </w:t>
      </w:r>
      <w:r w:rsidR="00EF6B2A" w:rsidRPr="00545BF8">
        <w:t>January 2011 to an area that was developed as another stage of the project;</w:t>
      </w:r>
    </w:p>
    <w:p w:rsidR="00EF6B2A" w:rsidRPr="00545BF8" w:rsidRDefault="00973AC6" w:rsidP="00547629">
      <w:pPr>
        <w:pStyle w:val="paragraphsub-sub"/>
      </w:pPr>
      <w:r w:rsidRPr="00545BF8">
        <w:tab/>
        <w:t>(E)</w:t>
      </w:r>
      <w:r w:rsidRPr="00545BF8">
        <w:tab/>
      </w:r>
      <w:r w:rsidR="00EF6B2A" w:rsidRPr="00545BF8">
        <w:t>a fixed</w:t>
      </w:r>
      <w:r w:rsidR="00545BF8">
        <w:noBreakHyphen/>
      </w:r>
      <w:r w:rsidR="00EF6B2A" w:rsidRPr="00545BF8">
        <w:t>line network (or any part of a such a network) in existence immediately before 1</w:t>
      </w:r>
      <w:r w:rsidR="00545BF8">
        <w:t> </w:t>
      </w:r>
      <w:r w:rsidR="00EF6B2A" w:rsidRPr="00545BF8">
        <w:t>January 2011 which prior to that date was used to supply carriage services to residential customers and which has not been extended on or after 1</w:t>
      </w:r>
      <w:r w:rsidR="00545BF8">
        <w:t> </w:t>
      </w:r>
      <w:r w:rsidR="00EF6B2A" w:rsidRPr="00545BF8">
        <w:t xml:space="preserve">January 2011; </w:t>
      </w:r>
    </w:p>
    <w:p w:rsidR="00EF6B2A" w:rsidRPr="00545BF8" w:rsidRDefault="00973AC6" w:rsidP="00547629">
      <w:pPr>
        <w:pStyle w:val="paragraphsub-sub"/>
      </w:pPr>
      <w:r w:rsidRPr="00545BF8">
        <w:tab/>
        <w:t>(F)</w:t>
      </w:r>
      <w:r w:rsidRPr="00545BF8">
        <w:tab/>
      </w:r>
      <w:r w:rsidR="00EF6B2A" w:rsidRPr="00545BF8">
        <w:t>a fixed</w:t>
      </w:r>
      <w:r w:rsidR="00545BF8">
        <w:noBreakHyphen/>
      </w:r>
      <w:r w:rsidR="00EF6B2A" w:rsidRPr="00545BF8">
        <w:t>line network (or any part of such a network) in existence immediately before 1</w:t>
      </w:r>
      <w:r w:rsidR="00545BF8">
        <w:t> </w:t>
      </w:r>
      <w:r w:rsidR="00EF6B2A" w:rsidRPr="00545BF8">
        <w:t>January 2011 which prior to that date was used to supply carriage services wholly or principally to residential customers and which is extended on or after 1</w:t>
      </w:r>
      <w:r w:rsidR="00545BF8">
        <w:t> </w:t>
      </w:r>
      <w:r w:rsidR="00EF6B2A" w:rsidRPr="00545BF8">
        <w:t>January 2011 by less than 1 kilometre from any point on the infrastructure of the network (as it stood immediately before 1</w:t>
      </w:r>
      <w:r w:rsidR="00545BF8">
        <w:t> </w:t>
      </w:r>
      <w:r w:rsidR="00EF6B2A" w:rsidRPr="00545BF8">
        <w:t>January 2011); and</w:t>
      </w:r>
    </w:p>
    <w:p w:rsidR="00EF6B2A" w:rsidRPr="00545BF8" w:rsidRDefault="00973AC6" w:rsidP="00547629">
      <w:pPr>
        <w:pStyle w:val="paragraphsub-sub"/>
      </w:pPr>
      <w:r w:rsidRPr="00545BF8">
        <w:tab/>
        <w:t>(G)</w:t>
      </w:r>
      <w:r w:rsidRPr="00545BF8">
        <w:tab/>
      </w:r>
      <w:r w:rsidR="00EF6B2A" w:rsidRPr="00545BF8">
        <w:t>a fixed</w:t>
      </w:r>
      <w:r w:rsidR="00545BF8">
        <w:noBreakHyphen/>
      </w:r>
      <w:r w:rsidR="00EF6B2A" w:rsidRPr="00545BF8">
        <w:t>line network (or any part of such a network) which is:</w:t>
      </w:r>
    </w:p>
    <w:p w:rsidR="00EF6B2A" w:rsidRPr="00545BF8" w:rsidRDefault="000061BC" w:rsidP="00973AC6">
      <w:pPr>
        <w:pStyle w:val="Paragraphsub-sub-sub"/>
      </w:pPr>
      <w:r w:rsidRPr="00545BF8">
        <w:tab/>
        <w:t>(</w:t>
      </w:r>
      <w:r w:rsidR="0028443E" w:rsidRPr="00545BF8">
        <w:t>i</w:t>
      </w:r>
      <w:r w:rsidR="00973AC6" w:rsidRPr="00545BF8">
        <w:t>)</w:t>
      </w:r>
      <w:r w:rsidR="00973AC6" w:rsidRPr="00545BF8">
        <w:tab/>
      </w:r>
      <w:r w:rsidR="00EF6B2A" w:rsidRPr="00545BF8">
        <w:t>owned by a carrier that is also the primary universal service provider; and</w:t>
      </w:r>
    </w:p>
    <w:p w:rsidR="00EF6B2A" w:rsidRPr="00545BF8" w:rsidRDefault="0028443E" w:rsidP="00973AC6">
      <w:pPr>
        <w:pStyle w:val="Paragraphsub-sub-sub"/>
      </w:pPr>
      <w:r w:rsidRPr="00545BF8">
        <w:tab/>
        <w:t>(ii</w:t>
      </w:r>
      <w:r w:rsidR="00973AC6" w:rsidRPr="00545BF8">
        <w:t>)</w:t>
      </w:r>
      <w:r w:rsidR="00973AC6" w:rsidRPr="00545BF8">
        <w:tab/>
      </w:r>
      <w:r w:rsidR="00EF6B2A" w:rsidRPr="00545BF8">
        <w:t>built (including any extensions made to such a network of less than 1 kilometre from any point on the infrastructure of the network) between 1</w:t>
      </w:r>
      <w:r w:rsidR="00545BF8">
        <w:t> </w:t>
      </w:r>
      <w:r w:rsidR="00EF6B2A" w:rsidRPr="00545BF8">
        <w:t>January 2011 and 31</w:t>
      </w:r>
      <w:r w:rsidR="00545BF8">
        <w:t> </w:t>
      </w:r>
      <w:r w:rsidR="00EF6B2A" w:rsidRPr="00545BF8">
        <w:t>December 2014 to enable the primary universal service provider to fulfil the universal service obligation; and</w:t>
      </w:r>
    </w:p>
    <w:p w:rsidR="00EF6B2A" w:rsidRPr="00545BF8" w:rsidRDefault="00973AC6" w:rsidP="00973AC6">
      <w:pPr>
        <w:pStyle w:val="paragraph"/>
      </w:pPr>
      <w:r w:rsidRPr="00545BF8">
        <w:tab/>
        <w:t>(c)</w:t>
      </w:r>
      <w:r w:rsidRPr="00545BF8">
        <w:tab/>
      </w:r>
      <w:r w:rsidR="00EF6B2A" w:rsidRPr="00545BF8">
        <w:t>is situ</w:t>
      </w:r>
      <w:r w:rsidR="00EF6B2A" w:rsidRPr="00545BF8">
        <w:rPr>
          <w:spacing w:val="-1"/>
        </w:rPr>
        <w:t>a</w:t>
      </w:r>
      <w:r w:rsidR="00EF6B2A" w:rsidRPr="00545BF8">
        <w:t xml:space="preserve">ted </w:t>
      </w:r>
      <w:r w:rsidR="00EF6B2A" w:rsidRPr="00545BF8">
        <w:rPr>
          <w:spacing w:val="-2"/>
        </w:rPr>
        <w:t>a</w:t>
      </w:r>
      <w:r w:rsidR="00EF6B2A" w:rsidRPr="00545BF8">
        <w:rPr>
          <w:spacing w:val="2"/>
        </w:rPr>
        <w:t>n</w:t>
      </w:r>
      <w:r w:rsidR="00EF6B2A" w:rsidRPr="00545BF8">
        <w:rPr>
          <w:spacing w:val="-5"/>
        </w:rPr>
        <w:t>y</w:t>
      </w:r>
      <w:r w:rsidR="00EF6B2A" w:rsidRPr="00545BF8">
        <w:t>w</w:t>
      </w:r>
      <w:r w:rsidR="00EF6B2A" w:rsidRPr="00545BF8">
        <w:rPr>
          <w:spacing w:val="1"/>
        </w:rPr>
        <w:t>h</w:t>
      </w:r>
      <w:r w:rsidR="00EF6B2A" w:rsidRPr="00545BF8">
        <w:rPr>
          <w:spacing w:val="-1"/>
        </w:rPr>
        <w:t>e</w:t>
      </w:r>
      <w:r w:rsidR="00EF6B2A" w:rsidRPr="00545BF8">
        <w:t>re</w:t>
      </w:r>
      <w:r w:rsidR="00EF6B2A" w:rsidRPr="00545BF8">
        <w:rPr>
          <w:spacing w:val="-2"/>
        </w:rPr>
        <w:t xml:space="preserve"> </w:t>
      </w:r>
      <w:r w:rsidR="00EF6B2A" w:rsidRPr="00545BF8">
        <w:t xml:space="preserve">in </w:t>
      </w:r>
      <w:r w:rsidR="00EF6B2A" w:rsidRPr="00545BF8">
        <w:rPr>
          <w:spacing w:val="2"/>
        </w:rPr>
        <w:t>A</w:t>
      </w:r>
      <w:r w:rsidR="00EF6B2A" w:rsidRPr="00545BF8">
        <w:t>ustr</w:t>
      </w:r>
      <w:r w:rsidR="00EF6B2A" w:rsidRPr="00545BF8">
        <w:rPr>
          <w:spacing w:val="-1"/>
        </w:rPr>
        <w:t>a</w:t>
      </w:r>
      <w:r w:rsidR="00EF6B2A" w:rsidRPr="00545BF8">
        <w:t>li</w:t>
      </w:r>
      <w:r w:rsidR="00EF6B2A" w:rsidRPr="00545BF8">
        <w:rPr>
          <w:spacing w:val="-1"/>
        </w:rPr>
        <w:t>a</w:t>
      </w:r>
      <w:r w:rsidR="00EF6B2A" w:rsidRPr="00545BF8">
        <w:t>.</w:t>
      </w:r>
    </w:p>
    <w:p w:rsidR="00EF6B2A" w:rsidRPr="00545BF8" w:rsidRDefault="00EF6B2A" w:rsidP="00973AC6">
      <w:pPr>
        <w:pStyle w:val="Definition"/>
      </w:pPr>
      <w:r w:rsidRPr="00545BF8">
        <w:rPr>
          <w:b/>
          <w:bCs/>
          <w:i/>
          <w:spacing w:val="-1"/>
        </w:rPr>
        <w:t>e</w:t>
      </w:r>
      <w:r w:rsidRPr="00545BF8">
        <w:rPr>
          <w:b/>
          <w:bCs/>
          <w:i/>
        </w:rPr>
        <w:t>ligible</w:t>
      </w:r>
      <w:r w:rsidRPr="00545BF8">
        <w:rPr>
          <w:b/>
          <w:bCs/>
          <w:i/>
          <w:spacing w:val="-1"/>
        </w:rPr>
        <w:t xml:space="preserve"> </w:t>
      </w:r>
      <w:r w:rsidRPr="00545BF8">
        <w:rPr>
          <w:b/>
          <w:bCs/>
          <w:i/>
        </w:rPr>
        <w:t>s</w:t>
      </w:r>
      <w:r w:rsidRPr="00545BF8">
        <w:rPr>
          <w:b/>
          <w:bCs/>
          <w:i/>
          <w:spacing w:val="-1"/>
        </w:rPr>
        <w:t>e</w:t>
      </w:r>
      <w:r w:rsidRPr="00545BF8">
        <w:rPr>
          <w:b/>
          <w:bCs/>
          <w:i/>
        </w:rPr>
        <w:t>r</w:t>
      </w:r>
      <w:r w:rsidRPr="00545BF8">
        <w:rPr>
          <w:b/>
          <w:bCs/>
          <w:i/>
          <w:spacing w:val="-1"/>
        </w:rPr>
        <w:t>v</w:t>
      </w:r>
      <w:r w:rsidRPr="00545BF8">
        <w:rPr>
          <w:b/>
          <w:bCs/>
          <w:i/>
        </w:rPr>
        <w:t>i</w:t>
      </w:r>
      <w:r w:rsidRPr="00545BF8">
        <w:rPr>
          <w:b/>
          <w:bCs/>
          <w:i/>
          <w:spacing w:val="-1"/>
        </w:rPr>
        <w:t>c</w:t>
      </w:r>
      <w:r w:rsidRPr="00545BF8">
        <w:rPr>
          <w:b/>
          <w:bCs/>
          <w:i/>
        </w:rPr>
        <w:t>e</w:t>
      </w:r>
      <w:r w:rsidRPr="00545BF8">
        <w:rPr>
          <w:b/>
          <w:bCs/>
          <w:spacing w:val="-1"/>
        </w:rPr>
        <w:t xml:space="preserve"> </w:t>
      </w:r>
      <w:r w:rsidRPr="00545BF8">
        <w:t>h</w:t>
      </w:r>
      <w:r w:rsidRPr="00545BF8">
        <w:rPr>
          <w:spacing w:val="-1"/>
        </w:rPr>
        <w:t>a</w:t>
      </w:r>
      <w:r w:rsidRPr="00545BF8">
        <w:t xml:space="preserve">s </w:t>
      </w:r>
      <w:r w:rsidRPr="00545BF8">
        <w:rPr>
          <w:spacing w:val="1"/>
        </w:rPr>
        <w:t>t</w:t>
      </w:r>
      <w:r w:rsidRPr="00545BF8">
        <w:rPr>
          <w:spacing w:val="2"/>
        </w:rPr>
        <w:t>h</w:t>
      </w:r>
      <w:r w:rsidRPr="00545BF8">
        <w:t>e</w:t>
      </w:r>
      <w:r w:rsidRPr="00545BF8">
        <w:rPr>
          <w:spacing w:val="-1"/>
        </w:rPr>
        <w:t xml:space="preserve"> </w:t>
      </w:r>
      <w:r w:rsidRPr="00545BF8">
        <w:t>s</w:t>
      </w:r>
      <w:r w:rsidRPr="00545BF8">
        <w:rPr>
          <w:spacing w:val="1"/>
        </w:rPr>
        <w:t>a</w:t>
      </w:r>
      <w:r w:rsidRPr="00545BF8">
        <w:t>me</w:t>
      </w:r>
      <w:r w:rsidRPr="00545BF8">
        <w:rPr>
          <w:spacing w:val="-1"/>
        </w:rPr>
        <w:t xml:space="preserve"> </w:t>
      </w:r>
      <w:r w:rsidRPr="00545BF8">
        <w:t>m</w:t>
      </w:r>
      <w:r w:rsidRPr="00545BF8">
        <w:rPr>
          <w:spacing w:val="-1"/>
        </w:rPr>
        <w:t>ea</w:t>
      </w:r>
      <w:r w:rsidRPr="00545BF8">
        <w:t>ni</w:t>
      </w:r>
      <w:r w:rsidRPr="00545BF8">
        <w:rPr>
          <w:spacing w:val="2"/>
        </w:rPr>
        <w:t>n</w:t>
      </w:r>
      <w:r w:rsidRPr="00545BF8">
        <w:t>g</w:t>
      </w:r>
      <w:r w:rsidRPr="00545BF8">
        <w:rPr>
          <w:spacing w:val="-3"/>
        </w:rPr>
        <w:t xml:space="preserve"> </w:t>
      </w:r>
      <w:r w:rsidRPr="00545BF8">
        <w:rPr>
          <w:spacing w:val="-1"/>
        </w:rPr>
        <w:t>a</w:t>
      </w:r>
      <w:r w:rsidRPr="00545BF8">
        <w:t>s in s</w:t>
      </w:r>
      <w:r w:rsidRPr="00545BF8">
        <w:rPr>
          <w:spacing w:val="-1"/>
        </w:rPr>
        <w:t>ec</w:t>
      </w:r>
      <w:r w:rsidRPr="00545BF8">
        <w:t>tion</w:t>
      </w:r>
      <w:r w:rsidR="00545BF8">
        <w:rPr>
          <w:spacing w:val="2"/>
        </w:rPr>
        <w:t> </w:t>
      </w:r>
      <w:r w:rsidRPr="00545BF8">
        <w:t>152</w:t>
      </w:r>
      <w:r w:rsidRPr="00545BF8">
        <w:rPr>
          <w:spacing w:val="1"/>
        </w:rPr>
        <w:t>A</w:t>
      </w:r>
      <w:r w:rsidRPr="00545BF8">
        <w:t>L</w:t>
      </w:r>
      <w:r w:rsidRPr="00545BF8">
        <w:rPr>
          <w:spacing w:val="-6"/>
        </w:rPr>
        <w:t xml:space="preserve"> </w:t>
      </w:r>
      <w:r w:rsidRPr="00545BF8">
        <w:rPr>
          <w:spacing w:val="2"/>
        </w:rPr>
        <w:t>o</w:t>
      </w:r>
      <w:r w:rsidRPr="00545BF8">
        <w:t>f</w:t>
      </w:r>
      <w:r w:rsidRPr="00545BF8">
        <w:rPr>
          <w:spacing w:val="-1"/>
        </w:rPr>
        <w:t xml:space="preserve"> </w:t>
      </w:r>
      <w:r w:rsidRPr="00545BF8">
        <w:t>the</w:t>
      </w:r>
      <w:r w:rsidRPr="00545BF8">
        <w:rPr>
          <w:spacing w:val="-1"/>
        </w:rPr>
        <w:t xml:space="preserve"> </w:t>
      </w:r>
      <w:r w:rsidRPr="00545BF8">
        <w:rPr>
          <w:i/>
        </w:rPr>
        <w:t>Co</w:t>
      </w:r>
      <w:r w:rsidRPr="00545BF8">
        <w:rPr>
          <w:i/>
          <w:spacing w:val="-1"/>
        </w:rPr>
        <w:t>m</w:t>
      </w:r>
      <w:r w:rsidRPr="00545BF8">
        <w:rPr>
          <w:i/>
        </w:rPr>
        <w:t>p</w:t>
      </w:r>
      <w:r w:rsidRPr="00545BF8">
        <w:rPr>
          <w:i/>
          <w:spacing w:val="-1"/>
        </w:rPr>
        <w:t>e</w:t>
      </w:r>
      <w:r w:rsidRPr="00545BF8">
        <w:rPr>
          <w:i/>
        </w:rPr>
        <w:t>tition and Consu</w:t>
      </w:r>
      <w:r w:rsidRPr="00545BF8">
        <w:rPr>
          <w:i/>
          <w:spacing w:val="-1"/>
        </w:rPr>
        <w:t>me</w:t>
      </w:r>
      <w:r w:rsidRPr="00545BF8">
        <w:rPr>
          <w:i/>
        </w:rPr>
        <w:t xml:space="preserve">r </w:t>
      </w:r>
      <w:r w:rsidRPr="00545BF8">
        <w:rPr>
          <w:i/>
          <w:spacing w:val="-1"/>
        </w:rPr>
        <w:t>Ac</w:t>
      </w:r>
      <w:r w:rsidRPr="00545BF8">
        <w:rPr>
          <w:i/>
        </w:rPr>
        <w:t>t 201</w:t>
      </w:r>
      <w:r w:rsidRPr="00545BF8">
        <w:rPr>
          <w:i/>
          <w:spacing w:val="1"/>
        </w:rPr>
        <w:t>0</w:t>
      </w:r>
      <w:r w:rsidRPr="00545BF8">
        <w:t>.</w:t>
      </w:r>
    </w:p>
    <w:p w:rsidR="00EF6B2A" w:rsidRPr="00545BF8" w:rsidRDefault="00EF6B2A" w:rsidP="00973AC6">
      <w:pPr>
        <w:pStyle w:val="Definition"/>
      </w:pPr>
      <w:r w:rsidRPr="00545BF8">
        <w:rPr>
          <w:b/>
          <w:bCs/>
          <w:i/>
          <w:spacing w:val="-1"/>
        </w:rPr>
        <w:t>e</w:t>
      </w:r>
      <w:r w:rsidRPr="00545BF8">
        <w:rPr>
          <w:b/>
          <w:bCs/>
          <w:i/>
          <w:spacing w:val="2"/>
        </w:rPr>
        <w:t>m</w:t>
      </w:r>
      <w:r w:rsidRPr="00545BF8">
        <w:rPr>
          <w:b/>
          <w:bCs/>
          <w:i/>
        </w:rPr>
        <w:t>ploy</w:t>
      </w:r>
      <w:r w:rsidRPr="00545BF8">
        <w:rPr>
          <w:b/>
          <w:bCs/>
          <w:i/>
          <w:spacing w:val="-2"/>
        </w:rPr>
        <w:t>e</w:t>
      </w:r>
      <w:r w:rsidRPr="00545BF8">
        <w:rPr>
          <w:b/>
          <w:bCs/>
          <w:i/>
          <w:spacing w:val="-1"/>
        </w:rPr>
        <w:t>e</w:t>
      </w:r>
      <w:r w:rsidRPr="00545BF8">
        <w:rPr>
          <w:i/>
        </w:rPr>
        <w:t xml:space="preserve">, </w:t>
      </w:r>
      <w:r w:rsidRPr="00545BF8">
        <w:t>in r</w:t>
      </w:r>
      <w:r w:rsidRPr="00545BF8">
        <w:rPr>
          <w:spacing w:val="-2"/>
        </w:rPr>
        <w:t>e</w:t>
      </w:r>
      <w:r w:rsidRPr="00545BF8">
        <w:t>sp</w:t>
      </w:r>
      <w:r w:rsidRPr="00545BF8">
        <w:rPr>
          <w:spacing w:val="-1"/>
        </w:rPr>
        <w:t>ec</w:t>
      </w:r>
      <w:r w:rsidRPr="00545BF8">
        <w:t>t of</w:t>
      </w:r>
      <w:r w:rsidRPr="00545BF8">
        <w:rPr>
          <w:spacing w:val="1"/>
        </w:rPr>
        <w:t xml:space="preserve"> </w:t>
      </w:r>
      <w:r w:rsidRPr="00545BF8">
        <w:t>a</w:t>
      </w:r>
      <w:r w:rsidRPr="00545BF8">
        <w:rPr>
          <w:spacing w:val="1"/>
        </w:rPr>
        <w:t xml:space="preserve"> </w:t>
      </w:r>
      <w:r w:rsidRPr="00545BF8">
        <w:t>whol</w:t>
      </w:r>
      <w:r w:rsidRPr="00545BF8">
        <w:rPr>
          <w:spacing w:val="-1"/>
        </w:rPr>
        <w:t>e</w:t>
      </w:r>
      <w:r w:rsidRPr="00545BF8">
        <w:t>s</w:t>
      </w:r>
      <w:r w:rsidRPr="00545BF8">
        <w:rPr>
          <w:spacing w:val="-1"/>
        </w:rPr>
        <w:t>a</w:t>
      </w:r>
      <w:r w:rsidRPr="00545BF8">
        <w:t>le or</w:t>
      </w:r>
      <w:r w:rsidRPr="00545BF8">
        <w:rPr>
          <w:spacing w:val="-2"/>
        </w:rPr>
        <w:t xml:space="preserve"> </w:t>
      </w:r>
      <w:r w:rsidRPr="00545BF8">
        <w:rPr>
          <w:spacing w:val="1"/>
        </w:rPr>
        <w:t>r</w:t>
      </w:r>
      <w:r w:rsidRPr="00545BF8">
        <w:rPr>
          <w:spacing w:val="-1"/>
        </w:rPr>
        <w:t>e</w:t>
      </w:r>
      <w:r w:rsidRPr="00545BF8">
        <w:t>tail com</w:t>
      </w:r>
      <w:r w:rsidRPr="00545BF8">
        <w:rPr>
          <w:spacing w:val="2"/>
        </w:rPr>
        <w:t>p</w:t>
      </w:r>
      <w:r w:rsidRPr="00545BF8">
        <w:rPr>
          <w:spacing w:val="-1"/>
        </w:rPr>
        <w:t>a</w:t>
      </w:r>
      <w:r w:rsidRPr="00545BF8">
        <w:rPr>
          <w:spacing w:val="2"/>
        </w:rPr>
        <w:t>n</w:t>
      </w:r>
      <w:r w:rsidRPr="00545BF8">
        <w:rPr>
          <w:spacing w:val="-3"/>
        </w:rPr>
        <w:t>y</w:t>
      </w:r>
      <w:r w:rsidRPr="00545BF8">
        <w:rPr>
          <w:b/>
          <w:bCs/>
          <w:i/>
        </w:rPr>
        <w:t xml:space="preserve">, </w:t>
      </w:r>
      <w:r w:rsidRPr="00545BF8">
        <w:t>i</w:t>
      </w:r>
      <w:r w:rsidRPr="00545BF8">
        <w:rPr>
          <w:spacing w:val="2"/>
        </w:rPr>
        <w:t>n</w:t>
      </w:r>
      <w:r w:rsidRPr="00545BF8">
        <w:rPr>
          <w:spacing w:val="-1"/>
        </w:rPr>
        <w:t>c</w:t>
      </w:r>
      <w:r w:rsidRPr="00545BF8">
        <w:t>ludes a</w:t>
      </w:r>
      <w:r w:rsidRPr="00545BF8">
        <w:rPr>
          <w:spacing w:val="-2"/>
        </w:rPr>
        <w:t xml:space="preserve"> </w:t>
      </w:r>
      <w:r w:rsidRPr="00545BF8">
        <w:t>n</w:t>
      </w:r>
      <w:r w:rsidRPr="00545BF8">
        <w:rPr>
          <w:spacing w:val="-1"/>
        </w:rPr>
        <w:t>a</w:t>
      </w:r>
      <w:r w:rsidRPr="00545BF8">
        <w:t>t</w:t>
      </w:r>
      <w:r w:rsidRPr="00545BF8">
        <w:rPr>
          <w:spacing w:val="2"/>
        </w:rPr>
        <w:t>u</w:t>
      </w:r>
      <w:r w:rsidRPr="00545BF8">
        <w:t>r</w:t>
      </w:r>
      <w:r w:rsidRPr="00545BF8">
        <w:rPr>
          <w:spacing w:val="-2"/>
        </w:rPr>
        <w:t>a</w:t>
      </w:r>
      <w:r w:rsidRPr="00545BF8">
        <w:t>l p</w:t>
      </w:r>
      <w:r w:rsidRPr="00545BF8">
        <w:rPr>
          <w:spacing w:val="1"/>
        </w:rPr>
        <w:t>e</w:t>
      </w:r>
      <w:r w:rsidRPr="00545BF8">
        <w:t xml:space="preserve">rson </w:t>
      </w:r>
      <w:r w:rsidRPr="00545BF8">
        <w:rPr>
          <w:spacing w:val="-1"/>
        </w:rPr>
        <w:t>w</w:t>
      </w:r>
      <w:r w:rsidRPr="00545BF8">
        <w:t xml:space="preserve">ho is </w:t>
      </w:r>
      <w:r w:rsidRPr="00545BF8">
        <w:rPr>
          <w:spacing w:val="-1"/>
        </w:rPr>
        <w:t>ac</w:t>
      </w:r>
      <w:r w:rsidRPr="00545BF8">
        <w:t>ting</w:t>
      </w:r>
      <w:r w:rsidRPr="00545BF8">
        <w:rPr>
          <w:spacing w:val="-1"/>
        </w:rPr>
        <w:t xml:space="preserve"> a</w:t>
      </w:r>
      <w:r w:rsidRPr="00545BF8">
        <w:t xml:space="preserve">s </w:t>
      </w:r>
      <w:r w:rsidRPr="00545BF8">
        <w:rPr>
          <w:spacing w:val="-1"/>
        </w:rPr>
        <w:t>a</w:t>
      </w:r>
      <w:r w:rsidRPr="00545BF8">
        <w:t xml:space="preserve">n </w:t>
      </w:r>
      <w:r w:rsidRPr="00545BF8">
        <w:rPr>
          <w:spacing w:val="1"/>
        </w:rPr>
        <w:t>a</w:t>
      </w:r>
      <w:r w:rsidRPr="00545BF8">
        <w:t>g</w:t>
      </w:r>
      <w:r w:rsidRPr="00545BF8">
        <w:rPr>
          <w:spacing w:val="-1"/>
        </w:rPr>
        <w:t>e</w:t>
      </w:r>
      <w:r w:rsidRPr="00545BF8">
        <w:t xml:space="preserve">nt, or is </w:t>
      </w:r>
      <w:r w:rsidRPr="00545BF8">
        <w:rPr>
          <w:spacing w:val="1"/>
        </w:rPr>
        <w:t>e</w:t>
      </w:r>
      <w:r w:rsidRPr="00545BF8">
        <w:t>n</w:t>
      </w:r>
      <w:r w:rsidRPr="00545BF8">
        <w:rPr>
          <w:spacing w:val="-3"/>
        </w:rPr>
        <w:t>g</w:t>
      </w:r>
      <w:r w:rsidRPr="00545BF8">
        <w:rPr>
          <w:spacing w:val="1"/>
        </w:rPr>
        <w:t>a</w:t>
      </w:r>
      <w:r w:rsidRPr="00545BF8">
        <w:t>g</w:t>
      </w:r>
      <w:r w:rsidRPr="00545BF8">
        <w:rPr>
          <w:spacing w:val="-1"/>
        </w:rPr>
        <w:t>e</w:t>
      </w:r>
      <w:r w:rsidRPr="00545BF8">
        <w:t xml:space="preserve">d </w:t>
      </w:r>
      <w:r w:rsidRPr="00545BF8">
        <w:rPr>
          <w:spacing w:val="4"/>
        </w:rPr>
        <w:t>b</w:t>
      </w:r>
      <w:r w:rsidRPr="00545BF8">
        <w:t>y</w:t>
      </w:r>
      <w:r w:rsidRPr="00545BF8">
        <w:rPr>
          <w:spacing w:val="-5"/>
        </w:rPr>
        <w:t xml:space="preserve"> </w:t>
      </w:r>
      <w:r w:rsidRPr="00545BF8">
        <w:t xml:space="preserve">the </w:t>
      </w:r>
      <w:r w:rsidRPr="00545BF8">
        <w:rPr>
          <w:spacing w:val="-2"/>
        </w:rPr>
        <w:t>c</w:t>
      </w:r>
      <w:r w:rsidRPr="00545BF8">
        <w:t>om</w:t>
      </w:r>
      <w:r w:rsidRPr="00545BF8">
        <w:rPr>
          <w:spacing w:val="2"/>
        </w:rPr>
        <w:t>p</w:t>
      </w:r>
      <w:r w:rsidRPr="00545BF8">
        <w:rPr>
          <w:spacing w:val="-1"/>
        </w:rPr>
        <w:t>a</w:t>
      </w:r>
      <w:r w:rsidRPr="00545BF8">
        <w:rPr>
          <w:spacing w:val="4"/>
        </w:rPr>
        <w:t>n</w:t>
      </w:r>
      <w:r w:rsidRPr="00545BF8">
        <w:t>y</w:t>
      </w:r>
      <w:r w:rsidRPr="00545BF8">
        <w:rPr>
          <w:spacing w:val="-5"/>
        </w:rPr>
        <w:t xml:space="preserve"> </w:t>
      </w:r>
      <w:r w:rsidRPr="00545BF8">
        <w:rPr>
          <w:spacing w:val="1"/>
        </w:rPr>
        <w:t>a</w:t>
      </w:r>
      <w:r w:rsidRPr="00545BF8">
        <w:t>s a</w:t>
      </w:r>
      <w:r w:rsidRPr="00545BF8">
        <w:rPr>
          <w:spacing w:val="-1"/>
        </w:rPr>
        <w:t xml:space="preserve"> c</w:t>
      </w:r>
      <w:r w:rsidRPr="00545BF8">
        <w:t>onsultant or</w:t>
      </w:r>
      <w:r w:rsidRPr="00545BF8">
        <w:rPr>
          <w:spacing w:val="-1"/>
        </w:rPr>
        <w:t xml:space="preserve"> c</w:t>
      </w:r>
      <w:r w:rsidRPr="00545BF8">
        <w:t>ont</w:t>
      </w:r>
      <w:r w:rsidRPr="00545BF8">
        <w:rPr>
          <w:spacing w:val="1"/>
        </w:rPr>
        <w:t>r</w:t>
      </w:r>
      <w:r w:rsidRPr="00545BF8">
        <w:rPr>
          <w:spacing w:val="-1"/>
        </w:rPr>
        <w:t>ac</w:t>
      </w:r>
      <w:r w:rsidRPr="00545BF8">
        <w:rPr>
          <w:spacing w:val="2"/>
        </w:rPr>
        <w:t>t</w:t>
      </w:r>
      <w:r w:rsidRPr="00545BF8">
        <w:t xml:space="preserve">or </w:t>
      </w:r>
      <w:r w:rsidRPr="00545BF8">
        <w:rPr>
          <w:spacing w:val="-2"/>
        </w:rPr>
        <w:t>a</w:t>
      </w:r>
      <w:r w:rsidRPr="00545BF8">
        <w:rPr>
          <w:spacing w:val="-1"/>
        </w:rPr>
        <w:t>c</w:t>
      </w:r>
      <w:r w:rsidRPr="00545BF8">
        <w:t>ti</w:t>
      </w:r>
      <w:r w:rsidRPr="00545BF8">
        <w:rPr>
          <w:spacing w:val="2"/>
        </w:rPr>
        <w:t>n</w:t>
      </w:r>
      <w:r w:rsidRPr="00545BF8">
        <w:t>g</w:t>
      </w:r>
      <w:r w:rsidRPr="00545BF8">
        <w:rPr>
          <w:spacing w:val="-3"/>
        </w:rPr>
        <w:t xml:space="preserve"> </w:t>
      </w:r>
      <w:r w:rsidRPr="00545BF8">
        <w:t xml:space="preserve">in </w:t>
      </w:r>
      <w:r w:rsidRPr="00545BF8">
        <w:rPr>
          <w:spacing w:val="-1"/>
        </w:rPr>
        <w:t>a</w:t>
      </w:r>
      <w:r w:rsidRPr="00545BF8">
        <w:t xml:space="preserve">n </w:t>
      </w:r>
      <w:r w:rsidRPr="00545BF8">
        <w:rPr>
          <w:spacing w:val="-1"/>
        </w:rPr>
        <w:t>e</w:t>
      </w:r>
      <w:r w:rsidRPr="00545BF8">
        <w:t>quival</w:t>
      </w:r>
      <w:r w:rsidRPr="00545BF8">
        <w:rPr>
          <w:spacing w:val="-1"/>
        </w:rPr>
        <w:t>e</w:t>
      </w:r>
      <w:r w:rsidRPr="00545BF8">
        <w:t>nt role to</w:t>
      </w:r>
      <w:r w:rsidRPr="00545BF8">
        <w:rPr>
          <w:spacing w:val="1"/>
        </w:rPr>
        <w:t xml:space="preserve"> </w:t>
      </w:r>
      <w:r w:rsidRPr="00545BF8">
        <w:rPr>
          <w:spacing w:val="-1"/>
        </w:rPr>
        <w:t>a</w:t>
      </w:r>
      <w:r w:rsidRPr="00545BF8">
        <w:t xml:space="preserve">n </w:t>
      </w:r>
      <w:r w:rsidRPr="00545BF8">
        <w:rPr>
          <w:spacing w:val="1"/>
        </w:rPr>
        <w:t>e</w:t>
      </w:r>
      <w:r w:rsidRPr="00545BF8">
        <w:t>mpl</w:t>
      </w:r>
      <w:r w:rsidRPr="00545BF8">
        <w:rPr>
          <w:spacing w:val="2"/>
        </w:rPr>
        <w:t>o</w:t>
      </w:r>
      <w:r w:rsidRPr="00545BF8">
        <w:rPr>
          <w:spacing w:val="-5"/>
        </w:rPr>
        <w:t>y</w:t>
      </w:r>
      <w:r w:rsidRPr="00545BF8">
        <w:rPr>
          <w:spacing w:val="-1"/>
        </w:rPr>
        <w:t>e</w:t>
      </w:r>
      <w:r w:rsidRPr="00545BF8">
        <w:t>e</w:t>
      </w:r>
      <w:r w:rsidRPr="00545BF8">
        <w:rPr>
          <w:spacing w:val="-1"/>
        </w:rPr>
        <w:t xml:space="preserve"> </w:t>
      </w:r>
      <w:r w:rsidRPr="00545BF8">
        <w:rPr>
          <w:spacing w:val="2"/>
        </w:rPr>
        <w:t>o</w:t>
      </w:r>
      <w:r w:rsidRPr="00545BF8">
        <w:t>r</w:t>
      </w:r>
      <w:r w:rsidRPr="00545BF8">
        <w:rPr>
          <w:spacing w:val="1"/>
        </w:rPr>
        <w:t xml:space="preserve"> </w:t>
      </w:r>
      <w:r w:rsidRPr="00545BF8">
        <w:rPr>
          <w:spacing w:val="-1"/>
        </w:rPr>
        <w:t>c</w:t>
      </w:r>
      <w:r w:rsidRPr="00545BF8">
        <w:rPr>
          <w:spacing w:val="1"/>
        </w:rPr>
        <w:t>a</w:t>
      </w:r>
      <w:r w:rsidRPr="00545BF8">
        <w:t>r</w:t>
      </w:r>
      <w:r w:rsidRPr="00545BF8">
        <w:rPr>
          <w:spacing w:val="3"/>
        </w:rPr>
        <w:t>r</w:t>
      </w:r>
      <w:r w:rsidRPr="00545BF8">
        <w:rPr>
          <w:spacing w:val="-5"/>
        </w:rPr>
        <w:t>y</w:t>
      </w:r>
      <w:r w:rsidRPr="00545BF8">
        <w:t>i</w:t>
      </w:r>
      <w:r w:rsidRPr="00545BF8">
        <w:rPr>
          <w:spacing w:val="2"/>
        </w:rPr>
        <w:t>n</w:t>
      </w:r>
      <w:r w:rsidRPr="00545BF8">
        <w:t>g</w:t>
      </w:r>
      <w:r w:rsidRPr="00545BF8">
        <w:rPr>
          <w:spacing w:val="-3"/>
        </w:rPr>
        <w:t xml:space="preserve"> </w:t>
      </w:r>
      <w:r w:rsidRPr="00545BF8">
        <w:t>out the</w:t>
      </w:r>
      <w:r w:rsidRPr="00545BF8">
        <w:rPr>
          <w:spacing w:val="-1"/>
        </w:rPr>
        <w:t xml:space="preserve"> </w:t>
      </w:r>
      <w:r w:rsidRPr="00545BF8">
        <w:t>role</w:t>
      </w:r>
      <w:r w:rsidRPr="00545BF8">
        <w:rPr>
          <w:spacing w:val="-2"/>
        </w:rPr>
        <w:t xml:space="preserve"> </w:t>
      </w:r>
      <w:r w:rsidRPr="00545BF8">
        <w:t>of</w:t>
      </w:r>
      <w:r w:rsidRPr="00545BF8">
        <w:rPr>
          <w:spacing w:val="1"/>
        </w:rPr>
        <w:t xml:space="preserve"> </w:t>
      </w:r>
      <w:r w:rsidRPr="00545BF8">
        <w:rPr>
          <w:spacing w:val="-1"/>
        </w:rPr>
        <w:t>a</w:t>
      </w:r>
      <w:r w:rsidRPr="00545BF8">
        <w:t xml:space="preserve">n </w:t>
      </w:r>
      <w:r w:rsidRPr="00545BF8">
        <w:rPr>
          <w:spacing w:val="-1"/>
        </w:rPr>
        <w:t>e</w:t>
      </w:r>
      <w:r w:rsidRPr="00545BF8">
        <w:t>mpl</w:t>
      </w:r>
      <w:r w:rsidRPr="00545BF8">
        <w:rPr>
          <w:spacing w:val="4"/>
        </w:rPr>
        <w:t>o</w:t>
      </w:r>
      <w:r w:rsidRPr="00545BF8">
        <w:rPr>
          <w:spacing w:val="-5"/>
        </w:rPr>
        <w:t>y</w:t>
      </w:r>
      <w:r w:rsidRPr="00545BF8">
        <w:rPr>
          <w:spacing w:val="-1"/>
        </w:rPr>
        <w:t>ee</w:t>
      </w:r>
      <w:r w:rsidRPr="00545BF8">
        <w:t>.</w:t>
      </w:r>
    </w:p>
    <w:p w:rsidR="00F57246" w:rsidRPr="00545BF8" w:rsidRDefault="00F57246" w:rsidP="00BF0DAA">
      <w:pPr>
        <w:pStyle w:val="Definition"/>
        <w:rPr>
          <w:i/>
        </w:rPr>
      </w:pPr>
      <w:r w:rsidRPr="00545BF8">
        <w:rPr>
          <w:b/>
          <w:i/>
        </w:rPr>
        <w:t xml:space="preserve">geographic extent </w:t>
      </w:r>
      <w:r w:rsidRPr="00545BF8">
        <w:t>means the physical location of infrastructure.</w:t>
      </w:r>
    </w:p>
    <w:p w:rsidR="00EF6B2A" w:rsidRPr="00545BF8" w:rsidRDefault="00EF6B2A" w:rsidP="00973AC6">
      <w:pPr>
        <w:pStyle w:val="Definition"/>
      </w:pPr>
      <w:r w:rsidRPr="00545BF8">
        <w:rPr>
          <w:b/>
          <w:bCs/>
          <w:i/>
        </w:rPr>
        <w:t xml:space="preserve">large </w:t>
      </w:r>
      <w:r w:rsidRPr="00545BF8">
        <w:rPr>
          <w:b/>
          <w:bCs/>
          <w:i/>
          <w:spacing w:val="-2"/>
        </w:rPr>
        <w:t>c</w:t>
      </w:r>
      <w:r w:rsidRPr="00545BF8">
        <w:rPr>
          <w:b/>
          <w:bCs/>
          <w:i/>
        </w:rPr>
        <w:t>harity</w:t>
      </w:r>
      <w:r w:rsidRPr="00545BF8">
        <w:rPr>
          <w:b/>
          <w:bCs/>
          <w:i/>
          <w:spacing w:val="-1"/>
        </w:rPr>
        <w:t xml:space="preserve"> c</w:t>
      </w:r>
      <w:r w:rsidRPr="00545BF8">
        <w:rPr>
          <w:b/>
          <w:bCs/>
          <w:i/>
        </w:rPr>
        <w:t>ust</w:t>
      </w:r>
      <w:r w:rsidRPr="00545BF8">
        <w:rPr>
          <w:b/>
          <w:bCs/>
          <w:i/>
          <w:spacing w:val="-2"/>
        </w:rPr>
        <w:t>o</w:t>
      </w:r>
      <w:r w:rsidRPr="00545BF8">
        <w:rPr>
          <w:b/>
          <w:bCs/>
          <w:i/>
          <w:spacing w:val="2"/>
        </w:rPr>
        <w:t>m</w:t>
      </w:r>
      <w:r w:rsidRPr="00545BF8">
        <w:rPr>
          <w:b/>
          <w:bCs/>
          <w:i/>
          <w:spacing w:val="-1"/>
        </w:rPr>
        <w:t>e</w:t>
      </w:r>
      <w:r w:rsidRPr="00545BF8">
        <w:rPr>
          <w:b/>
          <w:bCs/>
          <w:i/>
        </w:rPr>
        <w:t>r</w:t>
      </w:r>
      <w:r w:rsidRPr="00545BF8">
        <w:rPr>
          <w:b/>
          <w:bCs/>
          <w:i/>
          <w:spacing w:val="1"/>
        </w:rPr>
        <w:t xml:space="preserve"> </w:t>
      </w:r>
      <w:r w:rsidRPr="00545BF8">
        <w:t>me</w:t>
      </w:r>
      <w:r w:rsidRPr="00545BF8">
        <w:rPr>
          <w:spacing w:val="-2"/>
        </w:rPr>
        <w:t>a</w:t>
      </w:r>
      <w:r w:rsidRPr="00545BF8">
        <w:t>ns a</w:t>
      </w:r>
      <w:r w:rsidRPr="00545BF8">
        <w:rPr>
          <w:spacing w:val="-1"/>
        </w:rPr>
        <w:t xml:space="preserve"> c</w:t>
      </w:r>
      <w:r w:rsidRPr="00545BF8">
        <w:t>ustom</w:t>
      </w:r>
      <w:r w:rsidRPr="00545BF8">
        <w:rPr>
          <w:spacing w:val="-1"/>
        </w:rPr>
        <w:t>e</w:t>
      </w:r>
      <w:r w:rsidRPr="00545BF8">
        <w:t>r t</w:t>
      </w:r>
      <w:r w:rsidRPr="00545BF8">
        <w:rPr>
          <w:spacing w:val="1"/>
        </w:rPr>
        <w:t>h</w:t>
      </w:r>
      <w:r w:rsidRPr="00545BF8">
        <w:rPr>
          <w:spacing w:val="-1"/>
        </w:rPr>
        <w:t>a</w:t>
      </w:r>
      <w:r w:rsidRPr="00545BF8">
        <w:t xml:space="preserve">t is </w:t>
      </w:r>
      <w:r w:rsidRPr="00545BF8">
        <w:rPr>
          <w:spacing w:val="-1"/>
        </w:rPr>
        <w:t>a</w:t>
      </w:r>
      <w:r w:rsidRPr="00545BF8">
        <w:t>n inco</w:t>
      </w:r>
      <w:r w:rsidRPr="00545BF8">
        <w:rPr>
          <w:spacing w:val="-2"/>
        </w:rPr>
        <w:t>r</w:t>
      </w:r>
      <w:r w:rsidRPr="00545BF8">
        <w:t>po</w:t>
      </w:r>
      <w:r w:rsidRPr="00545BF8">
        <w:rPr>
          <w:spacing w:val="1"/>
        </w:rPr>
        <w:t>r</w:t>
      </w:r>
      <w:r w:rsidRPr="00545BF8">
        <w:rPr>
          <w:spacing w:val="-1"/>
        </w:rPr>
        <w:t>a</w:t>
      </w:r>
      <w:r w:rsidRPr="00545BF8">
        <w:t xml:space="preserve">ted </w:t>
      </w:r>
      <w:r w:rsidRPr="00545BF8">
        <w:rPr>
          <w:spacing w:val="-2"/>
        </w:rPr>
        <w:t>c</w:t>
      </w:r>
      <w:r w:rsidRPr="00545BF8">
        <w:rPr>
          <w:spacing w:val="2"/>
        </w:rPr>
        <w:t>h</w:t>
      </w:r>
      <w:r w:rsidRPr="00545BF8">
        <w:rPr>
          <w:spacing w:val="-1"/>
        </w:rPr>
        <w:t>a</w:t>
      </w:r>
      <w:r w:rsidRPr="00545BF8">
        <w:t>rit</w:t>
      </w:r>
      <w:r w:rsidRPr="00545BF8">
        <w:rPr>
          <w:spacing w:val="-1"/>
        </w:rPr>
        <w:t>a</w:t>
      </w:r>
      <w:r w:rsidRPr="00545BF8">
        <w:t>b</w:t>
      </w:r>
      <w:r w:rsidRPr="00545BF8">
        <w:rPr>
          <w:spacing w:val="2"/>
        </w:rPr>
        <w:t>l</w:t>
      </w:r>
      <w:r w:rsidRPr="00545BF8">
        <w:t>e</w:t>
      </w:r>
      <w:r w:rsidRPr="00545BF8">
        <w:rPr>
          <w:spacing w:val="-1"/>
        </w:rPr>
        <w:t xml:space="preserve"> </w:t>
      </w:r>
      <w:r w:rsidRPr="00545BF8">
        <w:t>o</w:t>
      </w:r>
      <w:r w:rsidRPr="00545BF8">
        <w:rPr>
          <w:spacing w:val="1"/>
        </w:rPr>
        <w:t>r</w:t>
      </w:r>
      <w:r w:rsidRPr="00545BF8">
        <w:rPr>
          <w:spacing w:val="-3"/>
        </w:rPr>
        <w:t>g</w:t>
      </w:r>
      <w:r w:rsidRPr="00545BF8">
        <w:rPr>
          <w:spacing w:val="-1"/>
        </w:rPr>
        <w:t>a</w:t>
      </w:r>
      <w:r w:rsidRPr="00545BF8">
        <w:t>nisation whi</w:t>
      </w:r>
      <w:r w:rsidRPr="00545BF8">
        <w:rPr>
          <w:spacing w:val="-1"/>
        </w:rPr>
        <w:t>c</w:t>
      </w:r>
      <w:r w:rsidRPr="00545BF8">
        <w:t xml:space="preserve">h </w:t>
      </w:r>
      <w:r w:rsidRPr="00545BF8">
        <w:rPr>
          <w:spacing w:val="-1"/>
        </w:rPr>
        <w:t>e</w:t>
      </w:r>
      <w:r w:rsidRPr="00545BF8">
        <w:t>mpl</w:t>
      </w:r>
      <w:r w:rsidRPr="00545BF8">
        <w:rPr>
          <w:spacing w:val="2"/>
        </w:rPr>
        <w:t>o</w:t>
      </w:r>
      <w:r w:rsidRPr="00545BF8">
        <w:rPr>
          <w:spacing w:val="-5"/>
        </w:rPr>
        <w:t>y</w:t>
      </w:r>
      <w:r w:rsidRPr="00545BF8">
        <w:t xml:space="preserve">s 15 </w:t>
      </w:r>
      <w:r w:rsidRPr="00545BF8">
        <w:rPr>
          <w:spacing w:val="2"/>
        </w:rPr>
        <w:t>o</w:t>
      </w:r>
      <w:r w:rsidRPr="00545BF8">
        <w:t>r mo</w:t>
      </w:r>
      <w:r w:rsidRPr="00545BF8">
        <w:rPr>
          <w:spacing w:val="-1"/>
        </w:rPr>
        <w:t>r</w:t>
      </w:r>
      <w:r w:rsidRPr="00545BF8">
        <w:t>e</w:t>
      </w:r>
      <w:r w:rsidRPr="00545BF8">
        <w:rPr>
          <w:spacing w:val="-1"/>
        </w:rPr>
        <w:t xml:space="preserve"> e</w:t>
      </w:r>
      <w:r w:rsidRPr="00545BF8">
        <w:t>mpl</w:t>
      </w:r>
      <w:r w:rsidRPr="00545BF8">
        <w:rPr>
          <w:spacing w:val="4"/>
        </w:rPr>
        <w:t>o</w:t>
      </w:r>
      <w:r w:rsidRPr="00545BF8">
        <w:rPr>
          <w:spacing w:val="-5"/>
        </w:rPr>
        <w:t>y</w:t>
      </w:r>
      <w:r w:rsidRPr="00545BF8">
        <w:rPr>
          <w:spacing w:val="-1"/>
        </w:rPr>
        <w:t>ee</w:t>
      </w:r>
      <w:r w:rsidRPr="00545BF8">
        <w:t>s</w:t>
      </w:r>
      <w:r w:rsidRPr="00545BF8">
        <w:rPr>
          <w:spacing w:val="3"/>
        </w:rPr>
        <w:t xml:space="preserve"> </w:t>
      </w:r>
      <w:r w:rsidRPr="00545BF8">
        <w:rPr>
          <w:spacing w:val="-1"/>
        </w:rPr>
        <w:t>a</w:t>
      </w:r>
      <w:r w:rsidRPr="00545BF8">
        <w:t>t a</w:t>
      </w:r>
      <w:r w:rsidRPr="00545BF8">
        <w:rPr>
          <w:spacing w:val="4"/>
        </w:rPr>
        <w:t>n</w:t>
      </w:r>
      <w:r w:rsidRPr="00545BF8">
        <w:t>y</w:t>
      </w:r>
      <w:r w:rsidRPr="00545BF8">
        <w:rPr>
          <w:spacing w:val="-5"/>
        </w:rPr>
        <w:t xml:space="preserve"> </w:t>
      </w:r>
      <w:r w:rsidRPr="00545BF8">
        <w:t>tim</w:t>
      </w:r>
      <w:r w:rsidRPr="00545BF8">
        <w:rPr>
          <w:spacing w:val="2"/>
        </w:rPr>
        <w:t>e</w:t>
      </w:r>
      <w:r w:rsidRPr="00545BF8">
        <w:t>.</w:t>
      </w:r>
    </w:p>
    <w:p w:rsidR="00EF6B2A" w:rsidRPr="00545BF8" w:rsidRDefault="00EF6B2A" w:rsidP="00973AC6">
      <w:pPr>
        <w:pStyle w:val="Definition"/>
      </w:pPr>
      <w:r w:rsidRPr="00545BF8">
        <w:rPr>
          <w:b/>
          <w:bCs/>
          <w:i/>
        </w:rPr>
        <w:t>La</w:t>
      </w:r>
      <w:r w:rsidRPr="00545BF8">
        <w:rPr>
          <w:b/>
          <w:bCs/>
          <w:i/>
          <w:spacing w:val="-2"/>
        </w:rPr>
        <w:t>y</w:t>
      </w:r>
      <w:r w:rsidRPr="00545BF8">
        <w:rPr>
          <w:b/>
          <w:bCs/>
          <w:i/>
          <w:spacing w:val="-1"/>
        </w:rPr>
        <w:t>e</w:t>
      </w:r>
      <w:r w:rsidRPr="00545BF8">
        <w:rPr>
          <w:b/>
          <w:bCs/>
          <w:i/>
        </w:rPr>
        <w:t xml:space="preserve">r 2 </w:t>
      </w:r>
      <w:r w:rsidRPr="00545BF8">
        <w:t>h</w:t>
      </w:r>
      <w:r w:rsidRPr="00545BF8">
        <w:rPr>
          <w:spacing w:val="-1"/>
        </w:rPr>
        <w:t>a</w:t>
      </w:r>
      <w:r w:rsidRPr="00545BF8">
        <w:t xml:space="preserve">s the </w:t>
      </w:r>
      <w:r w:rsidRPr="00545BF8">
        <w:rPr>
          <w:spacing w:val="2"/>
        </w:rPr>
        <w:t>s</w:t>
      </w:r>
      <w:r w:rsidRPr="00545BF8">
        <w:rPr>
          <w:spacing w:val="-1"/>
        </w:rPr>
        <w:t>a</w:t>
      </w:r>
      <w:r w:rsidRPr="00545BF8">
        <w:t>me m</w:t>
      </w:r>
      <w:r w:rsidRPr="00545BF8">
        <w:rPr>
          <w:spacing w:val="1"/>
        </w:rPr>
        <w:t>e</w:t>
      </w:r>
      <w:r w:rsidRPr="00545BF8">
        <w:rPr>
          <w:spacing w:val="-1"/>
        </w:rPr>
        <w:t>a</w:t>
      </w:r>
      <w:r w:rsidRPr="00545BF8">
        <w:t xml:space="preserve">ning </w:t>
      </w:r>
      <w:r w:rsidRPr="00545BF8">
        <w:rPr>
          <w:spacing w:val="-1"/>
        </w:rPr>
        <w:t>a</w:t>
      </w:r>
      <w:r w:rsidRPr="00545BF8">
        <w:t>s in the</w:t>
      </w:r>
      <w:r w:rsidRPr="00545BF8">
        <w:rPr>
          <w:spacing w:val="-1"/>
        </w:rPr>
        <w:t xml:space="preserve"> </w:t>
      </w:r>
      <w:r w:rsidRPr="00545BF8">
        <w:t>Op</w:t>
      </w:r>
      <w:r w:rsidRPr="00545BF8">
        <w:rPr>
          <w:spacing w:val="-2"/>
        </w:rPr>
        <w:t>e</w:t>
      </w:r>
      <w:r w:rsidRPr="00545BF8">
        <w:t xml:space="preserve">n </w:t>
      </w:r>
      <w:r w:rsidRPr="00545BF8">
        <w:rPr>
          <w:spacing w:val="5"/>
        </w:rPr>
        <w:t>S</w:t>
      </w:r>
      <w:r w:rsidRPr="00545BF8">
        <w:rPr>
          <w:spacing w:val="-5"/>
        </w:rPr>
        <w:t>y</w:t>
      </w:r>
      <w:r w:rsidRPr="00545BF8">
        <w:t>stem</w:t>
      </w:r>
      <w:r w:rsidRPr="00545BF8">
        <w:rPr>
          <w:spacing w:val="2"/>
        </w:rPr>
        <w:t xml:space="preserve"> </w:t>
      </w:r>
      <w:r w:rsidRPr="00545BF8">
        <w:rPr>
          <w:spacing w:val="-6"/>
        </w:rPr>
        <w:t>I</w:t>
      </w:r>
      <w:r w:rsidRPr="00545BF8">
        <w:t>n</w:t>
      </w:r>
      <w:r w:rsidRPr="00545BF8">
        <w:rPr>
          <w:spacing w:val="2"/>
        </w:rPr>
        <w:t>t</w:t>
      </w:r>
      <w:r w:rsidRPr="00545BF8">
        <w:rPr>
          <w:spacing w:val="-1"/>
        </w:rPr>
        <w:t>e</w:t>
      </w:r>
      <w:r w:rsidRPr="00545BF8">
        <w:t>r</w:t>
      </w:r>
      <w:r w:rsidRPr="00545BF8">
        <w:rPr>
          <w:spacing w:val="-2"/>
        </w:rPr>
        <w:t>c</w:t>
      </w:r>
      <w:r w:rsidRPr="00545BF8">
        <w:t>on</w:t>
      </w:r>
      <w:r w:rsidRPr="00545BF8">
        <w:rPr>
          <w:spacing w:val="2"/>
        </w:rPr>
        <w:t>n</w:t>
      </w:r>
      <w:r w:rsidRPr="00545BF8">
        <w:rPr>
          <w:spacing w:val="-1"/>
        </w:rPr>
        <w:t>ec</w:t>
      </w:r>
      <w:r w:rsidRPr="00545BF8">
        <w:t>tion ref</w:t>
      </w:r>
      <w:r w:rsidRPr="00545BF8">
        <w:rPr>
          <w:spacing w:val="-2"/>
        </w:rPr>
        <w:t>e</w:t>
      </w:r>
      <w:r w:rsidRPr="00545BF8">
        <w:rPr>
          <w:spacing w:val="1"/>
        </w:rPr>
        <w:t>r</w:t>
      </w:r>
      <w:r w:rsidRPr="00545BF8">
        <w:rPr>
          <w:spacing w:val="-1"/>
        </w:rPr>
        <w:t>e</w:t>
      </w:r>
      <w:r w:rsidRPr="00545BF8">
        <w:t>n</w:t>
      </w:r>
      <w:r w:rsidRPr="00545BF8">
        <w:rPr>
          <w:spacing w:val="-1"/>
        </w:rPr>
        <w:t>c</w:t>
      </w:r>
      <w:r w:rsidRPr="00545BF8">
        <w:t>e</w:t>
      </w:r>
      <w:r w:rsidRPr="00545BF8">
        <w:rPr>
          <w:spacing w:val="-1"/>
        </w:rPr>
        <w:t xml:space="preserve"> </w:t>
      </w:r>
      <w:r w:rsidRPr="00545BF8">
        <w:t>model for</w:t>
      </w:r>
      <w:r w:rsidRPr="00545BF8">
        <w:rPr>
          <w:spacing w:val="-2"/>
        </w:rPr>
        <w:t xml:space="preserve"> </w:t>
      </w:r>
      <w:r w:rsidRPr="00545BF8">
        <w:t>d</w:t>
      </w:r>
      <w:r w:rsidRPr="00545BF8">
        <w:rPr>
          <w:spacing w:val="-1"/>
        </w:rPr>
        <w:t>a</w:t>
      </w:r>
      <w:r w:rsidRPr="00545BF8">
        <w:t>ta</w:t>
      </w:r>
      <w:r w:rsidRPr="00545BF8">
        <w:rPr>
          <w:spacing w:val="1"/>
        </w:rPr>
        <w:t xml:space="preserve"> </w:t>
      </w:r>
      <w:r w:rsidRPr="00545BF8">
        <w:rPr>
          <w:spacing w:val="-1"/>
        </w:rPr>
        <w:t>e</w:t>
      </w:r>
      <w:r w:rsidRPr="00545BF8">
        <w:rPr>
          <w:spacing w:val="2"/>
        </w:rPr>
        <w:t>x</w:t>
      </w:r>
      <w:r w:rsidRPr="00545BF8">
        <w:rPr>
          <w:spacing w:val="-1"/>
        </w:rPr>
        <w:t>c</w:t>
      </w:r>
      <w:r w:rsidRPr="00545BF8">
        <w:t>h</w:t>
      </w:r>
      <w:r w:rsidRPr="00545BF8">
        <w:rPr>
          <w:spacing w:val="-1"/>
        </w:rPr>
        <w:t>a</w:t>
      </w:r>
      <w:r w:rsidRPr="00545BF8">
        <w:t>ng</w:t>
      </w:r>
      <w:r w:rsidRPr="00545BF8">
        <w:rPr>
          <w:spacing w:val="-1"/>
        </w:rPr>
        <w:t>e</w:t>
      </w:r>
      <w:r w:rsidRPr="00545BF8">
        <w:t>.</w:t>
      </w:r>
    </w:p>
    <w:p w:rsidR="00EF6B2A" w:rsidRPr="00545BF8" w:rsidRDefault="00EF6B2A" w:rsidP="00973AC6">
      <w:pPr>
        <w:pStyle w:val="Definition"/>
      </w:pPr>
      <w:r w:rsidRPr="00545BF8">
        <w:rPr>
          <w:b/>
          <w:bCs/>
          <w:i/>
          <w:spacing w:val="-1"/>
        </w:rPr>
        <w:lastRenderedPageBreak/>
        <w:t>L</w:t>
      </w:r>
      <w:r w:rsidRPr="00545BF8">
        <w:rPr>
          <w:b/>
          <w:bCs/>
          <w:i/>
        </w:rPr>
        <w:t>a</w:t>
      </w:r>
      <w:r w:rsidRPr="00545BF8">
        <w:rPr>
          <w:b/>
          <w:bCs/>
          <w:i/>
          <w:spacing w:val="-1"/>
        </w:rPr>
        <w:t>ye</w:t>
      </w:r>
      <w:r w:rsidRPr="00545BF8">
        <w:rPr>
          <w:b/>
          <w:bCs/>
          <w:i/>
        </w:rPr>
        <w:t>r 2 W</w:t>
      </w:r>
      <w:r w:rsidRPr="00545BF8">
        <w:rPr>
          <w:b/>
          <w:bCs/>
          <w:i/>
          <w:spacing w:val="1"/>
        </w:rPr>
        <w:t>h</w:t>
      </w:r>
      <w:r w:rsidRPr="00545BF8">
        <w:rPr>
          <w:b/>
          <w:bCs/>
          <w:i/>
        </w:rPr>
        <w:t>ol</w:t>
      </w:r>
      <w:r w:rsidRPr="00545BF8">
        <w:rPr>
          <w:b/>
          <w:bCs/>
          <w:i/>
          <w:spacing w:val="-1"/>
        </w:rPr>
        <w:t>e</w:t>
      </w:r>
      <w:r w:rsidRPr="00545BF8">
        <w:rPr>
          <w:b/>
          <w:bCs/>
          <w:i/>
        </w:rPr>
        <w:t>sale S</w:t>
      </w:r>
      <w:r w:rsidRPr="00545BF8">
        <w:rPr>
          <w:b/>
          <w:bCs/>
          <w:i/>
          <w:spacing w:val="-1"/>
        </w:rPr>
        <w:t>e</w:t>
      </w:r>
      <w:r w:rsidRPr="00545BF8">
        <w:rPr>
          <w:b/>
          <w:bCs/>
          <w:i/>
        </w:rPr>
        <w:t>r</w:t>
      </w:r>
      <w:r w:rsidRPr="00545BF8">
        <w:rPr>
          <w:b/>
          <w:bCs/>
          <w:i/>
          <w:spacing w:val="-1"/>
        </w:rPr>
        <w:t>v</w:t>
      </w:r>
      <w:r w:rsidRPr="00545BF8">
        <w:rPr>
          <w:b/>
          <w:bCs/>
          <w:i/>
          <w:spacing w:val="2"/>
        </w:rPr>
        <w:t>i</w:t>
      </w:r>
      <w:r w:rsidRPr="00545BF8">
        <w:rPr>
          <w:b/>
          <w:bCs/>
          <w:i/>
          <w:spacing w:val="-1"/>
        </w:rPr>
        <w:t>c</w:t>
      </w:r>
      <w:r w:rsidRPr="00545BF8">
        <w:rPr>
          <w:b/>
          <w:bCs/>
          <w:i/>
        </w:rPr>
        <w:t>e</w:t>
      </w:r>
      <w:r w:rsidRPr="00545BF8">
        <w:rPr>
          <w:b/>
          <w:bCs/>
          <w:i/>
          <w:spacing w:val="-1"/>
        </w:rPr>
        <w:t xml:space="preserve"> </w:t>
      </w:r>
      <w:r w:rsidRPr="00545BF8">
        <w:t>m</w:t>
      </w:r>
      <w:r w:rsidRPr="00545BF8">
        <w:rPr>
          <w:spacing w:val="-1"/>
        </w:rPr>
        <w:t>ea</w:t>
      </w:r>
      <w:r w:rsidRPr="00545BF8">
        <w:t>ns</w:t>
      </w:r>
      <w:r w:rsidRPr="00545BF8">
        <w:rPr>
          <w:spacing w:val="2"/>
        </w:rPr>
        <w:t xml:space="preserve"> </w:t>
      </w:r>
      <w:r w:rsidRPr="00545BF8">
        <w:t>a</w:t>
      </w:r>
      <w:r w:rsidRPr="00545BF8">
        <w:rPr>
          <w:spacing w:val="1"/>
        </w:rPr>
        <w:t xml:space="preserve"> </w:t>
      </w:r>
      <w:r w:rsidRPr="00545BF8">
        <w:rPr>
          <w:spacing w:val="-3"/>
        </w:rPr>
        <w:t>L</w:t>
      </w:r>
      <w:r w:rsidRPr="00545BF8">
        <w:rPr>
          <w:spacing w:val="3"/>
        </w:rPr>
        <w:t>a</w:t>
      </w:r>
      <w:r w:rsidRPr="00545BF8">
        <w:rPr>
          <w:spacing w:val="-5"/>
        </w:rPr>
        <w:t>y</w:t>
      </w:r>
      <w:r w:rsidRPr="00545BF8">
        <w:rPr>
          <w:spacing w:val="1"/>
        </w:rPr>
        <w:t>e</w:t>
      </w:r>
      <w:r w:rsidRPr="00545BF8">
        <w:t>r</w:t>
      </w:r>
      <w:r w:rsidRPr="00545BF8">
        <w:rPr>
          <w:spacing w:val="-1"/>
        </w:rPr>
        <w:t xml:space="preserve"> </w:t>
      </w:r>
      <w:r w:rsidRPr="00545BF8">
        <w:t>2 bitstr</w:t>
      </w:r>
      <w:r w:rsidRPr="00545BF8">
        <w:rPr>
          <w:spacing w:val="-1"/>
        </w:rPr>
        <w:t>ea</w:t>
      </w:r>
      <w:r w:rsidRPr="00545BF8">
        <w:t>m</w:t>
      </w:r>
      <w:r w:rsidRPr="00545BF8">
        <w:rPr>
          <w:spacing w:val="1"/>
        </w:rPr>
        <w:t xml:space="preserve"> </w:t>
      </w:r>
      <w:r w:rsidRPr="00545BF8">
        <w:t>s</w:t>
      </w:r>
      <w:r w:rsidRPr="00545BF8">
        <w:rPr>
          <w:spacing w:val="-1"/>
        </w:rPr>
        <w:t>er</w:t>
      </w:r>
      <w:r w:rsidRPr="00545BF8">
        <w:t>vi</w:t>
      </w:r>
      <w:r w:rsidRPr="00545BF8">
        <w:rPr>
          <w:spacing w:val="1"/>
        </w:rPr>
        <w:t>c</w:t>
      </w:r>
      <w:r w:rsidRPr="00545BF8">
        <w:t>e</w:t>
      </w:r>
      <w:r w:rsidRPr="00545BF8">
        <w:rPr>
          <w:spacing w:val="-1"/>
        </w:rPr>
        <w:t xml:space="preserve"> </w:t>
      </w:r>
      <w:r w:rsidRPr="00545BF8">
        <w:t>th</w:t>
      </w:r>
      <w:r w:rsidRPr="00545BF8">
        <w:rPr>
          <w:spacing w:val="-1"/>
        </w:rPr>
        <w:t>a</w:t>
      </w:r>
      <w:r w:rsidRPr="00545BF8">
        <w:t>t h</w:t>
      </w:r>
      <w:r w:rsidRPr="00545BF8">
        <w:rPr>
          <w:spacing w:val="-1"/>
        </w:rPr>
        <w:t>a</w:t>
      </w:r>
      <w:r w:rsidRPr="00545BF8">
        <w:t xml:space="preserve">s </w:t>
      </w:r>
      <w:r w:rsidRPr="00545BF8">
        <w:rPr>
          <w:spacing w:val="-1"/>
        </w:rPr>
        <w:t>a</w:t>
      </w:r>
      <w:r w:rsidRPr="00545BF8">
        <w:t xml:space="preserve">ll </w:t>
      </w:r>
      <w:r w:rsidRPr="00545BF8">
        <w:rPr>
          <w:spacing w:val="2"/>
        </w:rPr>
        <w:t>o</w:t>
      </w:r>
      <w:r w:rsidRPr="00545BF8">
        <w:t xml:space="preserve">f the </w:t>
      </w:r>
      <w:r w:rsidRPr="00545BF8">
        <w:rPr>
          <w:spacing w:val="-1"/>
        </w:rPr>
        <w:t>f</w:t>
      </w:r>
      <w:r w:rsidRPr="00545BF8">
        <w:t>ollo</w:t>
      </w:r>
      <w:r w:rsidRPr="00545BF8">
        <w:rPr>
          <w:spacing w:val="-1"/>
        </w:rPr>
        <w:t>w</w:t>
      </w:r>
      <w:r w:rsidRPr="00545BF8">
        <w:t>ing</w:t>
      </w:r>
      <w:r w:rsidRPr="00545BF8">
        <w:rPr>
          <w:spacing w:val="-2"/>
        </w:rPr>
        <w:t xml:space="preserve"> </w:t>
      </w:r>
      <w:r w:rsidRPr="00545BF8">
        <w:rPr>
          <w:spacing w:val="-1"/>
        </w:rPr>
        <w:t>c</w:t>
      </w:r>
      <w:r w:rsidRPr="00545BF8">
        <w:rPr>
          <w:spacing w:val="2"/>
        </w:rPr>
        <w:t>h</w:t>
      </w:r>
      <w:r w:rsidRPr="00545BF8">
        <w:rPr>
          <w:spacing w:val="-1"/>
        </w:rPr>
        <w:t>a</w:t>
      </w:r>
      <w:r w:rsidRPr="00545BF8">
        <w:t>ra</w:t>
      </w:r>
      <w:r w:rsidRPr="00545BF8">
        <w:rPr>
          <w:spacing w:val="-1"/>
        </w:rPr>
        <w:t>c</w:t>
      </w:r>
      <w:r w:rsidRPr="00545BF8">
        <w:t>t</w:t>
      </w:r>
      <w:r w:rsidRPr="00545BF8">
        <w:rPr>
          <w:spacing w:val="-1"/>
        </w:rPr>
        <w:t>er</w:t>
      </w:r>
      <w:r w:rsidRPr="00545BF8">
        <w:t>isti</w:t>
      </w:r>
      <w:r w:rsidRPr="00545BF8">
        <w:rPr>
          <w:spacing w:val="-1"/>
        </w:rPr>
        <w:t>c</w:t>
      </w:r>
      <w:r w:rsidRPr="00545BF8">
        <w:t>s:</w:t>
      </w:r>
    </w:p>
    <w:p w:rsidR="00EF6B2A" w:rsidRPr="00545BF8" w:rsidRDefault="00973AC6" w:rsidP="00973AC6">
      <w:pPr>
        <w:pStyle w:val="paragraph"/>
      </w:pPr>
      <w:r w:rsidRPr="00545BF8">
        <w:tab/>
        <w:t>(a)</w:t>
      </w:r>
      <w:r w:rsidRPr="00545BF8">
        <w:tab/>
      </w:r>
      <w:r w:rsidR="00EF6B2A" w:rsidRPr="00545BF8">
        <w:t>a downstream data transfer rate of 25 megabits per second (peak information rate); and</w:t>
      </w:r>
    </w:p>
    <w:p w:rsidR="00EF6B2A" w:rsidRPr="00545BF8" w:rsidRDefault="00973AC6" w:rsidP="00973AC6">
      <w:pPr>
        <w:pStyle w:val="paragraph"/>
      </w:pPr>
      <w:r w:rsidRPr="00545BF8">
        <w:tab/>
        <w:t>(b)</w:t>
      </w:r>
      <w:r w:rsidRPr="00545BF8">
        <w:tab/>
      </w:r>
      <w:r w:rsidR="00EF6B2A" w:rsidRPr="00545BF8">
        <w:t>an upstream data transfer rate of 5 megabits per second (peak information rate); and</w:t>
      </w:r>
    </w:p>
    <w:p w:rsidR="00EF6B2A" w:rsidRPr="00545BF8" w:rsidRDefault="00973AC6" w:rsidP="00973AC6">
      <w:pPr>
        <w:pStyle w:val="paragraph"/>
      </w:pPr>
      <w:r w:rsidRPr="00545BF8">
        <w:tab/>
        <w:t>(c)</w:t>
      </w:r>
      <w:r w:rsidRPr="00545BF8">
        <w:tab/>
      </w:r>
      <w:r w:rsidR="00EF6B2A" w:rsidRPr="00545BF8">
        <w:t>is able to be used by a carrier or carriage service provider to supply carriage services, including voice telephony, to an end</w:t>
      </w:r>
      <w:r w:rsidR="00545BF8">
        <w:noBreakHyphen/>
      </w:r>
      <w:r w:rsidR="00EF6B2A" w:rsidRPr="00545BF8">
        <w:t>user.</w:t>
      </w:r>
    </w:p>
    <w:p w:rsidR="00EF6B2A" w:rsidRPr="00545BF8" w:rsidRDefault="00EF6B2A" w:rsidP="00973AC6">
      <w:pPr>
        <w:pStyle w:val="Definition"/>
      </w:pPr>
      <w:r w:rsidRPr="00545BF8">
        <w:rPr>
          <w:b/>
          <w:bCs/>
          <w:i/>
        </w:rPr>
        <w:t>local a</w:t>
      </w:r>
      <w:r w:rsidRPr="00545BF8">
        <w:rPr>
          <w:b/>
          <w:bCs/>
          <w:i/>
          <w:spacing w:val="-1"/>
        </w:rPr>
        <w:t>cce</w:t>
      </w:r>
      <w:r w:rsidRPr="00545BF8">
        <w:rPr>
          <w:b/>
          <w:bCs/>
          <w:i/>
        </w:rPr>
        <w:t>ss li</w:t>
      </w:r>
      <w:r w:rsidRPr="00545BF8">
        <w:rPr>
          <w:b/>
          <w:bCs/>
          <w:i/>
          <w:spacing w:val="1"/>
        </w:rPr>
        <w:t>n</w:t>
      </w:r>
      <w:r w:rsidRPr="00545BF8">
        <w:rPr>
          <w:b/>
          <w:bCs/>
          <w:i/>
        </w:rPr>
        <w:t>e</w:t>
      </w:r>
      <w:r w:rsidRPr="00545BF8">
        <w:rPr>
          <w:b/>
          <w:bCs/>
          <w:i/>
          <w:spacing w:val="-1"/>
        </w:rPr>
        <w:t xml:space="preserve"> </w:t>
      </w:r>
      <w:r w:rsidRPr="00545BF8">
        <w:t>h</w:t>
      </w:r>
      <w:r w:rsidRPr="00545BF8">
        <w:rPr>
          <w:spacing w:val="-1"/>
        </w:rPr>
        <w:t>a</w:t>
      </w:r>
      <w:r w:rsidRPr="00545BF8">
        <w:t>s the</w:t>
      </w:r>
      <w:r w:rsidRPr="00545BF8">
        <w:rPr>
          <w:spacing w:val="1"/>
        </w:rPr>
        <w:t xml:space="preserve"> </w:t>
      </w:r>
      <w:r w:rsidRPr="00545BF8">
        <w:t>s</w:t>
      </w:r>
      <w:r w:rsidRPr="00545BF8">
        <w:rPr>
          <w:spacing w:val="-1"/>
        </w:rPr>
        <w:t>a</w:t>
      </w:r>
      <w:r w:rsidRPr="00545BF8">
        <w:t>me m</w:t>
      </w:r>
      <w:r w:rsidRPr="00545BF8">
        <w:rPr>
          <w:spacing w:val="-1"/>
        </w:rPr>
        <w:t>ea</w:t>
      </w:r>
      <w:r w:rsidRPr="00545BF8">
        <w:t>ni</w:t>
      </w:r>
      <w:r w:rsidRPr="00545BF8">
        <w:rPr>
          <w:spacing w:val="2"/>
        </w:rPr>
        <w:t>n</w:t>
      </w:r>
      <w:r w:rsidRPr="00545BF8">
        <w:t>g</w:t>
      </w:r>
      <w:r w:rsidRPr="00545BF8">
        <w:rPr>
          <w:spacing w:val="-3"/>
        </w:rPr>
        <w:t xml:space="preserve"> </w:t>
      </w:r>
      <w:r w:rsidRPr="00545BF8">
        <w:rPr>
          <w:spacing w:val="-1"/>
        </w:rPr>
        <w:t>a</w:t>
      </w:r>
      <w:r w:rsidRPr="00545BF8">
        <w:t>s in s</w:t>
      </w:r>
      <w:r w:rsidRPr="00545BF8">
        <w:rPr>
          <w:spacing w:val="1"/>
        </w:rPr>
        <w:t>e</w:t>
      </w:r>
      <w:r w:rsidRPr="00545BF8">
        <w:rPr>
          <w:spacing w:val="-1"/>
        </w:rPr>
        <w:t>c</w:t>
      </w:r>
      <w:r w:rsidRPr="00545BF8">
        <w:t>tion</w:t>
      </w:r>
      <w:r w:rsidR="00545BF8">
        <w:t> </w:t>
      </w:r>
      <w:r w:rsidRPr="00545BF8">
        <w:t>141D of the</w:t>
      </w:r>
      <w:r w:rsidRPr="00545BF8">
        <w:rPr>
          <w:spacing w:val="-2"/>
        </w:rPr>
        <w:t xml:space="preserve"> </w:t>
      </w:r>
      <w:r w:rsidRPr="00545BF8">
        <w:t>A</w:t>
      </w:r>
      <w:r w:rsidRPr="00545BF8">
        <w:rPr>
          <w:spacing w:val="-2"/>
        </w:rPr>
        <w:t>c</w:t>
      </w:r>
      <w:r w:rsidRPr="00545BF8">
        <w:t>t.</w:t>
      </w:r>
    </w:p>
    <w:p w:rsidR="00EF6B2A" w:rsidRPr="00545BF8" w:rsidRDefault="00EF6B2A" w:rsidP="00973AC6">
      <w:pPr>
        <w:pStyle w:val="Definition"/>
      </w:pPr>
      <w:r w:rsidRPr="00545BF8">
        <w:rPr>
          <w:b/>
          <w:bCs/>
          <w:i/>
        </w:rPr>
        <w:t>m</w:t>
      </w:r>
      <w:r w:rsidRPr="00545BF8">
        <w:rPr>
          <w:b/>
          <w:bCs/>
          <w:i/>
          <w:spacing w:val="1"/>
        </w:rPr>
        <w:t>u</w:t>
      </w:r>
      <w:r w:rsidRPr="00545BF8">
        <w:rPr>
          <w:b/>
          <w:bCs/>
          <w:i/>
        </w:rPr>
        <w:t>lti</w:t>
      </w:r>
      <w:r w:rsidR="00545BF8">
        <w:rPr>
          <w:b/>
          <w:bCs/>
          <w:i/>
          <w:spacing w:val="-1"/>
        </w:rPr>
        <w:noBreakHyphen/>
      </w:r>
      <w:r w:rsidRPr="00545BF8">
        <w:rPr>
          <w:b/>
          <w:bCs/>
          <w:i/>
        </w:rPr>
        <w:t>dw</w:t>
      </w:r>
      <w:r w:rsidRPr="00545BF8">
        <w:rPr>
          <w:b/>
          <w:bCs/>
          <w:i/>
          <w:spacing w:val="-1"/>
        </w:rPr>
        <w:t>e</w:t>
      </w:r>
      <w:r w:rsidRPr="00545BF8">
        <w:rPr>
          <w:b/>
          <w:bCs/>
          <w:i/>
        </w:rPr>
        <w:t>ll</w:t>
      </w:r>
      <w:r w:rsidRPr="00545BF8">
        <w:rPr>
          <w:b/>
          <w:bCs/>
          <w:i/>
          <w:spacing w:val="-2"/>
        </w:rPr>
        <w:t>i</w:t>
      </w:r>
      <w:r w:rsidRPr="00545BF8">
        <w:rPr>
          <w:b/>
          <w:bCs/>
          <w:i/>
        </w:rPr>
        <w:t xml:space="preserve">ng </w:t>
      </w:r>
      <w:r w:rsidRPr="00545BF8">
        <w:rPr>
          <w:b/>
          <w:bCs/>
          <w:i/>
          <w:spacing w:val="-2"/>
        </w:rPr>
        <w:t>u</w:t>
      </w:r>
      <w:r w:rsidRPr="00545BF8">
        <w:rPr>
          <w:b/>
          <w:bCs/>
          <w:i/>
        </w:rPr>
        <w:t>nit</w:t>
      </w:r>
      <w:r w:rsidRPr="00545BF8">
        <w:rPr>
          <w:b/>
          <w:bCs/>
          <w:i/>
          <w:spacing w:val="1"/>
        </w:rPr>
        <w:t xml:space="preserve"> </w:t>
      </w:r>
      <w:r w:rsidRPr="00545BF8">
        <w:t>me</w:t>
      </w:r>
      <w:r w:rsidRPr="00545BF8">
        <w:rPr>
          <w:spacing w:val="-2"/>
        </w:rPr>
        <w:t>a</w:t>
      </w:r>
      <w:r w:rsidRPr="00545BF8">
        <w:t>ns a</w:t>
      </w:r>
      <w:r w:rsidRPr="00545BF8">
        <w:rPr>
          <w:spacing w:val="-1"/>
        </w:rPr>
        <w:t xml:space="preserve"> building or buildings</w:t>
      </w:r>
      <w:r w:rsidRPr="00545BF8">
        <w:t xml:space="preserve"> where</w:t>
      </w:r>
      <w:r w:rsidRPr="00545BF8">
        <w:rPr>
          <w:spacing w:val="-2"/>
        </w:rPr>
        <w:t xml:space="preserve"> </w:t>
      </w:r>
      <w:r w:rsidRPr="00545BF8">
        <w:t>multiple s</w:t>
      </w:r>
      <w:r w:rsidRPr="00545BF8">
        <w:rPr>
          <w:spacing w:val="-2"/>
        </w:rPr>
        <w:t>e</w:t>
      </w:r>
      <w:r w:rsidRPr="00545BF8">
        <w:t>p</w:t>
      </w:r>
      <w:r w:rsidRPr="00545BF8">
        <w:rPr>
          <w:spacing w:val="-1"/>
        </w:rPr>
        <w:t>a</w:t>
      </w:r>
      <w:r w:rsidRPr="00545BF8">
        <w:t>r</w:t>
      </w:r>
      <w:r w:rsidRPr="00545BF8">
        <w:rPr>
          <w:spacing w:val="-2"/>
        </w:rPr>
        <w:t>a</w:t>
      </w:r>
      <w:r w:rsidRPr="00545BF8">
        <w:rPr>
          <w:spacing w:val="2"/>
        </w:rPr>
        <w:t>t</w:t>
      </w:r>
      <w:r w:rsidRPr="00545BF8">
        <w:t>e</w:t>
      </w:r>
      <w:r w:rsidRPr="00545BF8">
        <w:rPr>
          <w:spacing w:val="-1"/>
        </w:rPr>
        <w:t xml:space="preserve"> </w:t>
      </w:r>
      <w:r w:rsidRPr="00545BF8">
        <w:t>units for o</w:t>
      </w:r>
      <w:r w:rsidRPr="00545BF8">
        <w:rPr>
          <w:spacing w:val="1"/>
        </w:rPr>
        <w:t>c</w:t>
      </w:r>
      <w:r w:rsidRPr="00545BF8">
        <w:rPr>
          <w:spacing w:val="-1"/>
        </w:rPr>
        <w:t>c</w:t>
      </w:r>
      <w:r w:rsidRPr="00545BF8">
        <w:t>up</w:t>
      </w:r>
      <w:r w:rsidRPr="00545BF8">
        <w:rPr>
          <w:spacing w:val="-1"/>
        </w:rPr>
        <w:t>a</w:t>
      </w:r>
      <w:r w:rsidRPr="00545BF8">
        <w:t>tion (</w:t>
      </w:r>
      <w:r w:rsidRPr="00545BF8">
        <w:rPr>
          <w:spacing w:val="-2"/>
        </w:rPr>
        <w:t>f</w:t>
      </w:r>
      <w:r w:rsidRPr="00545BF8">
        <w:t>rom time</w:t>
      </w:r>
      <w:r w:rsidRPr="00545BF8">
        <w:rPr>
          <w:spacing w:val="-1"/>
        </w:rPr>
        <w:t xml:space="preserve"> </w:t>
      </w:r>
      <w:r w:rsidRPr="00545BF8">
        <w:t>to time)</w:t>
      </w:r>
      <w:r w:rsidRPr="00545BF8">
        <w:rPr>
          <w:spacing w:val="-2"/>
        </w:rPr>
        <w:t xml:space="preserve"> </w:t>
      </w:r>
      <w:r w:rsidRPr="00545BF8">
        <w:rPr>
          <w:spacing w:val="-1"/>
        </w:rPr>
        <w:t>a</w:t>
      </w:r>
      <w:r w:rsidRPr="00545BF8">
        <w:t>s a</w:t>
      </w:r>
      <w:r w:rsidRPr="00545BF8">
        <w:rPr>
          <w:spacing w:val="-1"/>
        </w:rPr>
        <w:t xml:space="preserve"> </w:t>
      </w:r>
      <w:r w:rsidRPr="00545BF8">
        <w:rPr>
          <w:spacing w:val="2"/>
        </w:rPr>
        <w:t>p</w:t>
      </w:r>
      <w:r w:rsidRPr="00545BF8">
        <w:t>la</w:t>
      </w:r>
      <w:r w:rsidRPr="00545BF8">
        <w:rPr>
          <w:spacing w:val="-2"/>
        </w:rPr>
        <w:t>c</w:t>
      </w:r>
      <w:r w:rsidRPr="00545BF8">
        <w:t>e</w:t>
      </w:r>
      <w:r w:rsidRPr="00545BF8">
        <w:rPr>
          <w:spacing w:val="-1"/>
        </w:rPr>
        <w:t xml:space="preserve"> </w:t>
      </w:r>
      <w:r w:rsidRPr="00545BF8">
        <w:t>of</w:t>
      </w:r>
      <w:r w:rsidRPr="00545BF8">
        <w:rPr>
          <w:spacing w:val="1"/>
        </w:rPr>
        <w:t xml:space="preserve"> </w:t>
      </w:r>
      <w:r w:rsidRPr="00545BF8">
        <w:t>r</w:t>
      </w:r>
      <w:r w:rsidRPr="00545BF8">
        <w:rPr>
          <w:spacing w:val="-2"/>
        </w:rPr>
        <w:t>e</w:t>
      </w:r>
      <w:r w:rsidRPr="00545BF8">
        <w:t>sidence or b</w:t>
      </w:r>
      <w:r w:rsidRPr="00545BF8">
        <w:rPr>
          <w:spacing w:val="-1"/>
        </w:rPr>
        <w:t>u</w:t>
      </w:r>
      <w:r w:rsidRPr="00545BF8">
        <w:t>si</w:t>
      </w:r>
      <w:r w:rsidRPr="00545BF8">
        <w:rPr>
          <w:spacing w:val="2"/>
        </w:rPr>
        <w:t>n</w:t>
      </w:r>
      <w:r w:rsidRPr="00545BF8">
        <w:rPr>
          <w:spacing w:val="-1"/>
        </w:rPr>
        <w:t>e</w:t>
      </w:r>
      <w:r w:rsidRPr="00545BF8">
        <w:t>ss</w:t>
      </w:r>
      <w:r w:rsidRPr="00545BF8">
        <w:rPr>
          <w:spacing w:val="1"/>
        </w:rPr>
        <w:t xml:space="preserve"> </w:t>
      </w:r>
      <w:r w:rsidRPr="00545BF8">
        <w:rPr>
          <w:spacing w:val="-1"/>
        </w:rPr>
        <w:t>a</w:t>
      </w:r>
      <w:r w:rsidRPr="00545BF8">
        <w:t xml:space="preserve">re </w:t>
      </w:r>
      <w:r w:rsidRPr="00545BF8">
        <w:rPr>
          <w:spacing w:val="-1"/>
        </w:rPr>
        <w:t>c</w:t>
      </w:r>
      <w:r w:rsidRPr="00545BF8">
        <w:t>ontain</w:t>
      </w:r>
      <w:r w:rsidRPr="00545BF8">
        <w:rPr>
          <w:spacing w:val="-1"/>
        </w:rPr>
        <w:t>e</w:t>
      </w:r>
      <w:r w:rsidRPr="00545BF8">
        <w:t>d within one</w:t>
      </w:r>
      <w:r w:rsidRPr="00545BF8">
        <w:rPr>
          <w:spacing w:val="-1"/>
        </w:rPr>
        <w:t xml:space="preserve"> c</w:t>
      </w:r>
      <w:r w:rsidRPr="00545BF8">
        <w:t>ompl</w:t>
      </w:r>
      <w:r w:rsidRPr="00545BF8">
        <w:rPr>
          <w:spacing w:val="-1"/>
        </w:rPr>
        <w:t>e</w:t>
      </w:r>
      <w:r w:rsidRPr="00545BF8">
        <w:rPr>
          <w:spacing w:val="4"/>
        </w:rPr>
        <w:t>x</w:t>
      </w:r>
      <w:r w:rsidRPr="00545BF8">
        <w:t>.</w:t>
      </w:r>
    </w:p>
    <w:p w:rsidR="00EF6B2A" w:rsidRPr="00545BF8" w:rsidRDefault="00EF6B2A" w:rsidP="00973AC6">
      <w:pPr>
        <w:pStyle w:val="Definition"/>
      </w:pPr>
      <w:r w:rsidRPr="00545BF8">
        <w:rPr>
          <w:b/>
          <w:bCs/>
          <w:i/>
        </w:rPr>
        <w:t>national broadb</w:t>
      </w:r>
      <w:r w:rsidRPr="00545BF8">
        <w:rPr>
          <w:b/>
          <w:bCs/>
          <w:i/>
          <w:spacing w:val="-3"/>
        </w:rPr>
        <w:t>a</w:t>
      </w:r>
      <w:r w:rsidRPr="00545BF8">
        <w:rPr>
          <w:b/>
          <w:bCs/>
          <w:i/>
        </w:rPr>
        <w:t xml:space="preserve">nd </w:t>
      </w:r>
      <w:r w:rsidRPr="00545BF8">
        <w:rPr>
          <w:b/>
          <w:bCs/>
          <w:i/>
          <w:spacing w:val="1"/>
        </w:rPr>
        <w:t>n</w:t>
      </w:r>
      <w:r w:rsidRPr="00545BF8">
        <w:rPr>
          <w:b/>
          <w:bCs/>
          <w:i/>
          <w:spacing w:val="-1"/>
        </w:rPr>
        <w:t>e</w:t>
      </w:r>
      <w:r w:rsidRPr="00545BF8">
        <w:rPr>
          <w:b/>
          <w:bCs/>
          <w:i/>
          <w:spacing w:val="-2"/>
        </w:rPr>
        <w:t>t</w:t>
      </w:r>
      <w:r w:rsidRPr="00545BF8">
        <w:rPr>
          <w:b/>
          <w:bCs/>
          <w:i/>
        </w:rPr>
        <w:t>work</w:t>
      </w:r>
      <w:r w:rsidRPr="00545BF8">
        <w:rPr>
          <w:b/>
          <w:bCs/>
        </w:rPr>
        <w:t xml:space="preserve"> </w:t>
      </w:r>
      <w:r w:rsidRPr="00545BF8">
        <w:t>h</w:t>
      </w:r>
      <w:r w:rsidRPr="00545BF8">
        <w:rPr>
          <w:spacing w:val="-1"/>
        </w:rPr>
        <w:t>a</w:t>
      </w:r>
      <w:r w:rsidRPr="00545BF8">
        <w:t>s the</w:t>
      </w:r>
      <w:r w:rsidRPr="00545BF8">
        <w:rPr>
          <w:spacing w:val="-1"/>
        </w:rPr>
        <w:t xml:space="preserve"> </w:t>
      </w:r>
      <w:r w:rsidRPr="00545BF8">
        <w:t>s</w:t>
      </w:r>
      <w:r w:rsidRPr="00545BF8">
        <w:rPr>
          <w:spacing w:val="-1"/>
        </w:rPr>
        <w:t>a</w:t>
      </w:r>
      <w:r w:rsidRPr="00545BF8">
        <w:t>me</w:t>
      </w:r>
      <w:r w:rsidRPr="00545BF8">
        <w:rPr>
          <w:spacing w:val="-1"/>
        </w:rPr>
        <w:t xml:space="preserve"> </w:t>
      </w:r>
      <w:r w:rsidRPr="00545BF8">
        <w:t>m</w:t>
      </w:r>
      <w:r w:rsidRPr="00545BF8">
        <w:rPr>
          <w:spacing w:val="-1"/>
        </w:rPr>
        <w:t>ea</w:t>
      </w:r>
      <w:r w:rsidRPr="00545BF8">
        <w:t>n</w:t>
      </w:r>
      <w:r w:rsidRPr="00545BF8">
        <w:rPr>
          <w:spacing w:val="2"/>
        </w:rPr>
        <w:t>i</w:t>
      </w:r>
      <w:r w:rsidRPr="00545BF8">
        <w:t>ng</w:t>
      </w:r>
      <w:r w:rsidRPr="00545BF8">
        <w:rPr>
          <w:spacing w:val="-3"/>
        </w:rPr>
        <w:t xml:space="preserve"> </w:t>
      </w:r>
      <w:r w:rsidRPr="00545BF8">
        <w:rPr>
          <w:spacing w:val="-1"/>
        </w:rPr>
        <w:t>a</w:t>
      </w:r>
      <w:r w:rsidRPr="00545BF8">
        <w:t>s in s</w:t>
      </w:r>
      <w:r w:rsidRPr="00545BF8">
        <w:rPr>
          <w:spacing w:val="1"/>
        </w:rPr>
        <w:t>e</w:t>
      </w:r>
      <w:r w:rsidRPr="00545BF8">
        <w:rPr>
          <w:spacing w:val="-1"/>
        </w:rPr>
        <w:t>c</w:t>
      </w:r>
      <w:r w:rsidRPr="00545BF8">
        <w:t>tion</w:t>
      </w:r>
      <w:r w:rsidR="00545BF8">
        <w:t> </w:t>
      </w:r>
      <w:r w:rsidRPr="00545BF8">
        <w:t>5 of</w:t>
      </w:r>
      <w:r w:rsidRPr="00545BF8">
        <w:rPr>
          <w:spacing w:val="-1"/>
        </w:rPr>
        <w:t xml:space="preserve"> </w:t>
      </w:r>
      <w:r w:rsidRPr="00545BF8">
        <w:t>the</w:t>
      </w:r>
      <w:r w:rsidRPr="00545BF8">
        <w:rPr>
          <w:spacing w:val="1"/>
        </w:rPr>
        <w:t xml:space="preserve"> </w:t>
      </w:r>
      <w:r w:rsidRPr="00545BF8">
        <w:rPr>
          <w:i/>
        </w:rPr>
        <w:t xml:space="preserve">National </w:t>
      </w:r>
      <w:r w:rsidRPr="00545BF8">
        <w:rPr>
          <w:i/>
          <w:spacing w:val="-1"/>
        </w:rPr>
        <w:t>B</w:t>
      </w:r>
      <w:r w:rsidRPr="00545BF8">
        <w:rPr>
          <w:i/>
        </w:rPr>
        <w:t>roadband N</w:t>
      </w:r>
      <w:r w:rsidRPr="00545BF8">
        <w:rPr>
          <w:i/>
          <w:spacing w:val="-1"/>
        </w:rPr>
        <w:t>e</w:t>
      </w:r>
      <w:r w:rsidRPr="00545BF8">
        <w:rPr>
          <w:i/>
        </w:rPr>
        <w:t>twork Co</w:t>
      </w:r>
      <w:r w:rsidRPr="00545BF8">
        <w:rPr>
          <w:i/>
          <w:spacing w:val="-1"/>
        </w:rPr>
        <w:t>m</w:t>
      </w:r>
      <w:r w:rsidRPr="00545BF8">
        <w:rPr>
          <w:i/>
        </w:rPr>
        <w:t>pani</w:t>
      </w:r>
      <w:r w:rsidRPr="00545BF8">
        <w:rPr>
          <w:i/>
          <w:spacing w:val="-1"/>
        </w:rPr>
        <w:t>e</w:t>
      </w:r>
      <w:r w:rsidRPr="00545BF8">
        <w:rPr>
          <w:i/>
        </w:rPr>
        <w:t xml:space="preserve">s </w:t>
      </w:r>
      <w:r w:rsidRPr="00545BF8">
        <w:rPr>
          <w:i/>
          <w:spacing w:val="-1"/>
        </w:rPr>
        <w:t>Ac</w:t>
      </w:r>
      <w:r w:rsidRPr="00545BF8">
        <w:rPr>
          <w:i/>
        </w:rPr>
        <w:t>t 2011</w:t>
      </w:r>
      <w:r w:rsidRPr="00545BF8">
        <w:t>.</w:t>
      </w:r>
    </w:p>
    <w:p w:rsidR="00EF6B2A" w:rsidRPr="00545BF8" w:rsidRDefault="00EF6B2A" w:rsidP="00973AC6">
      <w:pPr>
        <w:pStyle w:val="Definition"/>
      </w:pPr>
      <w:r w:rsidRPr="00545BF8">
        <w:rPr>
          <w:b/>
          <w:bCs/>
          <w:i/>
        </w:rPr>
        <w:t>op</w:t>
      </w:r>
      <w:r w:rsidRPr="00545BF8">
        <w:rPr>
          <w:b/>
          <w:bCs/>
          <w:i/>
          <w:spacing w:val="-1"/>
        </w:rPr>
        <w:t>e</w:t>
      </w:r>
      <w:r w:rsidRPr="00545BF8">
        <w:rPr>
          <w:b/>
          <w:bCs/>
          <w:i/>
        </w:rPr>
        <w:t>rational s</w:t>
      </w:r>
      <w:r w:rsidRPr="00545BF8">
        <w:rPr>
          <w:b/>
          <w:bCs/>
          <w:i/>
          <w:spacing w:val="1"/>
        </w:rPr>
        <w:t>u</w:t>
      </w:r>
      <w:r w:rsidRPr="00545BF8">
        <w:rPr>
          <w:b/>
          <w:bCs/>
          <w:i/>
        </w:rPr>
        <w:t>pport</w:t>
      </w:r>
      <w:r w:rsidRPr="00545BF8">
        <w:rPr>
          <w:b/>
          <w:bCs/>
          <w:i/>
          <w:spacing w:val="-2"/>
        </w:rPr>
        <w:t xml:space="preserve"> </w:t>
      </w:r>
      <w:r w:rsidRPr="00545BF8">
        <w:rPr>
          <w:b/>
          <w:bCs/>
          <w:i/>
        </w:rPr>
        <w:t>s</w:t>
      </w:r>
      <w:r w:rsidRPr="00545BF8">
        <w:rPr>
          <w:b/>
          <w:bCs/>
          <w:i/>
          <w:spacing w:val="-1"/>
        </w:rPr>
        <w:t>y</w:t>
      </w:r>
      <w:r w:rsidRPr="00545BF8">
        <w:rPr>
          <w:b/>
          <w:bCs/>
          <w:i/>
        </w:rPr>
        <w:t>ste</w:t>
      </w:r>
      <w:r w:rsidRPr="00545BF8">
        <w:rPr>
          <w:b/>
          <w:bCs/>
          <w:i/>
          <w:spacing w:val="2"/>
        </w:rPr>
        <w:t>m</w:t>
      </w:r>
      <w:r w:rsidRPr="00545BF8">
        <w:rPr>
          <w:b/>
          <w:bCs/>
          <w:i/>
        </w:rPr>
        <w:t>s</w:t>
      </w:r>
      <w:r w:rsidRPr="00545BF8">
        <w:rPr>
          <w:b/>
          <w:bCs/>
          <w:i/>
          <w:spacing w:val="2"/>
        </w:rPr>
        <w:t xml:space="preserve"> </w:t>
      </w:r>
      <w:r w:rsidRPr="00545BF8">
        <w:t>me</w:t>
      </w:r>
      <w:r w:rsidRPr="00545BF8">
        <w:rPr>
          <w:spacing w:val="-2"/>
        </w:rPr>
        <w:t>a</w:t>
      </w:r>
      <w:r w:rsidRPr="00545BF8">
        <w:t xml:space="preserve">ns </w:t>
      </w:r>
      <w:r w:rsidRPr="00545BF8">
        <w:rPr>
          <w:spacing w:val="-1"/>
        </w:rPr>
        <w:t>a</w:t>
      </w:r>
      <w:r w:rsidRPr="00545BF8">
        <w:rPr>
          <w:spacing w:val="2"/>
        </w:rPr>
        <w:t>n</w:t>
      </w:r>
      <w:r w:rsidRPr="00545BF8">
        <w:t>y</w:t>
      </w:r>
      <w:r w:rsidRPr="00545BF8">
        <w:rPr>
          <w:spacing w:val="-5"/>
        </w:rPr>
        <w:t xml:space="preserve"> </w:t>
      </w:r>
      <w:r w:rsidRPr="00545BF8">
        <w:rPr>
          <w:spacing w:val="4"/>
        </w:rPr>
        <w:t>s</w:t>
      </w:r>
      <w:r w:rsidRPr="00545BF8">
        <w:rPr>
          <w:spacing w:val="-5"/>
        </w:rPr>
        <w:t>y</w:t>
      </w:r>
      <w:r w:rsidRPr="00545BF8">
        <w:t>stem f</w:t>
      </w:r>
      <w:r w:rsidRPr="00545BF8">
        <w:rPr>
          <w:spacing w:val="1"/>
        </w:rPr>
        <w:t>o</w:t>
      </w:r>
      <w:r w:rsidRPr="00545BF8">
        <w:t>r s</w:t>
      </w:r>
      <w:r w:rsidRPr="00545BF8">
        <w:rPr>
          <w:spacing w:val="-2"/>
        </w:rPr>
        <w:t>e</w:t>
      </w:r>
      <w:r w:rsidRPr="00545BF8">
        <w:t>rvi</w:t>
      </w:r>
      <w:r w:rsidRPr="00545BF8">
        <w:rPr>
          <w:spacing w:val="-2"/>
        </w:rPr>
        <w:t>c</w:t>
      </w:r>
      <w:r w:rsidRPr="00545BF8">
        <w:t>e</w:t>
      </w:r>
      <w:r w:rsidRPr="00545BF8">
        <w:rPr>
          <w:spacing w:val="1"/>
        </w:rPr>
        <w:t xml:space="preserve"> </w:t>
      </w:r>
      <w:r w:rsidRPr="00545BF8">
        <w:rPr>
          <w:spacing w:val="-1"/>
        </w:rPr>
        <w:t>ac</w:t>
      </w:r>
      <w:r w:rsidRPr="00545BF8">
        <w:t>tiv</w:t>
      </w:r>
      <w:r w:rsidRPr="00545BF8">
        <w:rPr>
          <w:spacing w:val="-1"/>
        </w:rPr>
        <w:t>a</w:t>
      </w:r>
      <w:r w:rsidRPr="00545BF8">
        <w:t xml:space="preserve">tion, </w:t>
      </w:r>
      <w:r w:rsidRPr="00545BF8">
        <w:rPr>
          <w:spacing w:val="-1"/>
        </w:rPr>
        <w:t>c</w:t>
      </w:r>
      <w:r w:rsidRPr="00545BF8">
        <w:t>ust</w:t>
      </w:r>
      <w:r w:rsidRPr="00545BF8">
        <w:rPr>
          <w:spacing w:val="2"/>
        </w:rPr>
        <w:t>o</w:t>
      </w:r>
      <w:r w:rsidRPr="00545BF8">
        <w:t>mer support, billing</w:t>
      </w:r>
      <w:r w:rsidRPr="00545BF8">
        <w:rPr>
          <w:spacing w:val="-3"/>
        </w:rPr>
        <w:t xml:space="preserve"> </w:t>
      </w:r>
      <w:r w:rsidRPr="00545BF8">
        <w:rPr>
          <w:spacing w:val="-1"/>
        </w:rPr>
        <w:t>a</w:t>
      </w:r>
      <w:r w:rsidRPr="00545BF8">
        <w:t>nd s</w:t>
      </w:r>
      <w:r w:rsidRPr="00545BF8">
        <w:rPr>
          <w:spacing w:val="-1"/>
        </w:rPr>
        <w:t>e</w:t>
      </w:r>
      <w:r w:rsidRPr="00545BF8">
        <w:t>rv</w:t>
      </w:r>
      <w:r w:rsidRPr="00545BF8">
        <w:rPr>
          <w:spacing w:val="1"/>
        </w:rPr>
        <w:t>i</w:t>
      </w:r>
      <w:r w:rsidRPr="00545BF8">
        <w:rPr>
          <w:spacing w:val="-1"/>
        </w:rPr>
        <w:t>c</w:t>
      </w:r>
      <w:r w:rsidRPr="00545BF8">
        <w:t>e</w:t>
      </w:r>
      <w:r w:rsidRPr="00545BF8">
        <w:rPr>
          <w:spacing w:val="-1"/>
        </w:rPr>
        <w:t xml:space="preserve"> </w:t>
      </w:r>
      <w:r w:rsidRPr="00545BF8">
        <w:t>f</w:t>
      </w:r>
      <w:r w:rsidRPr="00545BF8">
        <w:rPr>
          <w:spacing w:val="-2"/>
        </w:rPr>
        <w:t>a</w:t>
      </w:r>
      <w:r w:rsidRPr="00545BF8">
        <w:t xml:space="preserve">ult </w:t>
      </w:r>
      <w:r w:rsidRPr="00545BF8">
        <w:rPr>
          <w:spacing w:val="1"/>
        </w:rPr>
        <w:t>r</w:t>
      </w:r>
      <w:r w:rsidRPr="00545BF8">
        <w:rPr>
          <w:spacing w:val="-1"/>
        </w:rPr>
        <w:t>ec</w:t>
      </w:r>
      <w:r w:rsidRPr="00545BF8">
        <w:t>tific</w:t>
      </w:r>
      <w:r w:rsidRPr="00545BF8">
        <w:rPr>
          <w:spacing w:val="-1"/>
        </w:rPr>
        <w:t>a</w:t>
      </w:r>
      <w:r w:rsidRPr="00545BF8">
        <w:t xml:space="preserve">tion and similar functions </w:t>
      </w:r>
      <w:r w:rsidRPr="00545BF8">
        <w:rPr>
          <w:spacing w:val="-1"/>
        </w:rPr>
        <w:t>a</w:t>
      </w:r>
      <w:r w:rsidRPr="00545BF8">
        <w:t>nd</w:t>
      </w:r>
      <w:r w:rsidRPr="00545BF8">
        <w:rPr>
          <w:spacing w:val="2"/>
        </w:rPr>
        <w:t xml:space="preserve"> </w:t>
      </w:r>
      <w:r w:rsidRPr="00545BF8">
        <w:t>includ</w:t>
      </w:r>
      <w:r w:rsidRPr="00545BF8">
        <w:rPr>
          <w:spacing w:val="-1"/>
        </w:rPr>
        <w:t>e</w:t>
      </w:r>
      <w:r w:rsidRPr="00545BF8">
        <w:t xml:space="preserve">s </w:t>
      </w:r>
      <w:r w:rsidRPr="00545BF8">
        <w:rPr>
          <w:spacing w:val="2"/>
        </w:rPr>
        <w:t>s</w:t>
      </w:r>
      <w:r w:rsidRPr="00545BF8">
        <w:rPr>
          <w:spacing w:val="-5"/>
        </w:rPr>
        <w:t>y</w:t>
      </w:r>
      <w:r w:rsidRPr="00545BF8">
        <w:t>stems f</w:t>
      </w:r>
      <w:r w:rsidRPr="00545BF8">
        <w:rPr>
          <w:spacing w:val="1"/>
        </w:rPr>
        <w:t>o</w:t>
      </w:r>
      <w:r w:rsidRPr="00545BF8">
        <w:t>r m</w:t>
      </w:r>
      <w:r w:rsidRPr="00545BF8">
        <w:rPr>
          <w:spacing w:val="-2"/>
        </w:rPr>
        <w:t>a</w:t>
      </w:r>
      <w:r w:rsidRPr="00545BF8">
        <w:rPr>
          <w:spacing w:val="2"/>
        </w:rPr>
        <w:t>i</w:t>
      </w:r>
      <w:r w:rsidRPr="00545BF8">
        <w:t>ntaining</w:t>
      </w:r>
      <w:r w:rsidRPr="00545BF8">
        <w:rPr>
          <w:spacing w:val="-2"/>
        </w:rPr>
        <w:t xml:space="preserve"> </w:t>
      </w:r>
      <w:r w:rsidRPr="00545BF8">
        <w:rPr>
          <w:spacing w:val="-1"/>
        </w:rPr>
        <w:t>a</w:t>
      </w:r>
      <w:r w:rsidRPr="00545BF8">
        <w:t>nd r</w:t>
      </w:r>
      <w:r w:rsidRPr="00545BF8">
        <w:rPr>
          <w:spacing w:val="-2"/>
        </w:rPr>
        <w:t>e</w:t>
      </w:r>
      <w:r w:rsidRPr="00545BF8">
        <w:rPr>
          <w:spacing w:val="-1"/>
        </w:rPr>
        <w:t>c</w:t>
      </w:r>
      <w:r w:rsidRPr="00545BF8">
        <w:t>ordi</w:t>
      </w:r>
      <w:r w:rsidRPr="00545BF8">
        <w:rPr>
          <w:spacing w:val="1"/>
        </w:rPr>
        <w:t>n</w:t>
      </w:r>
      <w:r w:rsidRPr="00545BF8">
        <w:t>g</w:t>
      </w:r>
      <w:r w:rsidRPr="00545BF8">
        <w:rPr>
          <w:spacing w:val="-1"/>
        </w:rPr>
        <w:t xml:space="preserve"> c</w:t>
      </w:r>
      <w:r w:rsidRPr="00545BF8">
        <w:t>ustom</w:t>
      </w:r>
      <w:r w:rsidRPr="00545BF8">
        <w:rPr>
          <w:spacing w:val="-1"/>
        </w:rPr>
        <w:t>e</w:t>
      </w:r>
      <w:r w:rsidRPr="00545BF8">
        <w:t>r in</w:t>
      </w:r>
      <w:r w:rsidRPr="00545BF8">
        <w:rPr>
          <w:spacing w:val="-1"/>
        </w:rPr>
        <w:t>f</w:t>
      </w:r>
      <w:r w:rsidRPr="00545BF8">
        <w:t>o</w:t>
      </w:r>
      <w:r w:rsidRPr="00545BF8">
        <w:rPr>
          <w:spacing w:val="1"/>
        </w:rPr>
        <w:t>r</w:t>
      </w:r>
      <w:r w:rsidRPr="00545BF8">
        <w:t>mation.</w:t>
      </w:r>
    </w:p>
    <w:p w:rsidR="00EF6B2A" w:rsidRPr="00545BF8" w:rsidRDefault="00EF6B2A" w:rsidP="00973AC6">
      <w:pPr>
        <w:pStyle w:val="Definition"/>
      </w:pPr>
      <w:r w:rsidRPr="00545BF8">
        <w:rPr>
          <w:b/>
          <w:bCs/>
          <w:i/>
        </w:rPr>
        <w:t>p</w:t>
      </w:r>
      <w:r w:rsidRPr="00545BF8">
        <w:rPr>
          <w:b/>
          <w:bCs/>
          <w:i/>
          <w:spacing w:val="-1"/>
        </w:rPr>
        <w:t>e</w:t>
      </w:r>
      <w:r w:rsidRPr="00545BF8">
        <w:rPr>
          <w:b/>
          <w:bCs/>
          <w:i/>
        </w:rPr>
        <w:t>r</w:t>
      </w:r>
      <w:r w:rsidRPr="00545BF8">
        <w:rPr>
          <w:b/>
          <w:bCs/>
          <w:i/>
          <w:spacing w:val="2"/>
        </w:rPr>
        <w:t>m</w:t>
      </w:r>
      <w:r w:rsidRPr="00545BF8">
        <w:rPr>
          <w:b/>
          <w:bCs/>
          <w:i/>
        </w:rPr>
        <w:t>i</w:t>
      </w:r>
      <w:r w:rsidRPr="00545BF8">
        <w:rPr>
          <w:b/>
          <w:bCs/>
          <w:i/>
          <w:spacing w:val="-2"/>
        </w:rPr>
        <w:t>t</w:t>
      </w:r>
      <w:r w:rsidRPr="00545BF8">
        <w:rPr>
          <w:b/>
          <w:bCs/>
          <w:i/>
        </w:rPr>
        <w:t>ted dis</w:t>
      </w:r>
      <w:r w:rsidRPr="00545BF8">
        <w:rPr>
          <w:b/>
          <w:bCs/>
          <w:i/>
          <w:spacing w:val="-1"/>
        </w:rPr>
        <w:t>c</w:t>
      </w:r>
      <w:r w:rsidRPr="00545BF8">
        <w:rPr>
          <w:b/>
          <w:bCs/>
          <w:i/>
        </w:rPr>
        <w:t>r</w:t>
      </w:r>
      <w:r w:rsidRPr="00545BF8">
        <w:rPr>
          <w:b/>
          <w:bCs/>
          <w:i/>
          <w:spacing w:val="-2"/>
        </w:rPr>
        <w:t>i</w:t>
      </w:r>
      <w:r w:rsidRPr="00545BF8">
        <w:rPr>
          <w:b/>
          <w:bCs/>
          <w:i/>
          <w:spacing w:val="2"/>
        </w:rPr>
        <w:t>m</w:t>
      </w:r>
      <w:r w:rsidRPr="00545BF8">
        <w:rPr>
          <w:b/>
          <w:bCs/>
          <w:i/>
        </w:rPr>
        <w:t>i</w:t>
      </w:r>
      <w:r w:rsidRPr="00545BF8">
        <w:rPr>
          <w:b/>
          <w:bCs/>
          <w:i/>
          <w:spacing w:val="1"/>
        </w:rPr>
        <w:t>n</w:t>
      </w:r>
      <w:r w:rsidRPr="00545BF8">
        <w:rPr>
          <w:b/>
          <w:bCs/>
          <w:i/>
        </w:rPr>
        <w:t>a</w:t>
      </w:r>
      <w:r w:rsidRPr="00545BF8">
        <w:rPr>
          <w:b/>
          <w:bCs/>
          <w:i/>
          <w:spacing w:val="-2"/>
        </w:rPr>
        <w:t>t</w:t>
      </w:r>
      <w:r w:rsidRPr="00545BF8">
        <w:rPr>
          <w:b/>
          <w:bCs/>
          <w:i/>
        </w:rPr>
        <w:t>ion</w:t>
      </w:r>
      <w:r w:rsidRPr="00545BF8">
        <w:rPr>
          <w:b/>
          <w:bCs/>
          <w:i/>
          <w:spacing w:val="-1"/>
        </w:rPr>
        <w:t xml:space="preserve"> </w:t>
      </w:r>
      <w:r w:rsidRPr="00545BF8">
        <w:rPr>
          <w:b/>
          <w:bCs/>
          <w:i/>
        </w:rPr>
        <w:t>grounds</w:t>
      </w:r>
      <w:r w:rsidRPr="00545BF8">
        <w:rPr>
          <w:b/>
          <w:bCs/>
          <w:i/>
          <w:spacing w:val="2"/>
        </w:rPr>
        <w:t xml:space="preserve"> </w:t>
      </w:r>
      <w:r w:rsidRPr="00545BF8">
        <w:t>me</w:t>
      </w:r>
      <w:r w:rsidRPr="00545BF8">
        <w:rPr>
          <w:spacing w:val="-2"/>
        </w:rPr>
        <w:t>a</w:t>
      </w:r>
      <w:r w:rsidRPr="00545BF8">
        <w:t>ns disc</w:t>
      </w:r>
      <w:r w:rsidRPr="00545BF8">
        <w:rPr>
          <w:spacing w:val="-1"/>
        </w:rPr>
        <w:t>r</w:t>
      </w:r>
      <w:r w:rsidRPr="00545BF8">
        <w:t>im</w:t>
      </w:r>
      <w:r w:rsidRPr="00545BF8">
        <w:rPr>
          <w:spacing w:val="-2"/>
        </w:rPr>
        <w:t>i</w:t>
      </w:r>
      <w:r w:rsidRPr="00545BF8">
        <w:t>n</w:t>
      </w:r>
      <w:r w:rsidRPr="00545BF8">
        <w:rPr>
          <w:spacing w:val="-1"/>
        </w:rPr>
        <w:t>a</w:t>
      </w:r>
      <w:r w:rsidRPr="00545BF8">
        <w:t xml:space="preserve">tion </w:t>
      </w:r>
      <w:r w:rsidRPr="00545BF8">
        <w:rPr>
          <w:spacing w:val="-1"/>
        </w:rPr>
        <w:t>a</w:t>
      </w:r>
      <w:r w:rsidRPr="00545BF8">
        <w:t>g</w:t>
      </w:r>
      <w:r w:rsidRPr="00545BF8">
        <w:rPr>
          <w:spacing w:val="-1"/>
        </w:rPr>
        <w:t>a</w:t>
      </w:r>
      <w:r w:rsidRPr="00545BF8">
        <w:t>inst a</w:t>
      </w:r>
      <w:r w:rsidRPr="00545BF8">
        <w:rPr>
          <w:spacing w:val="-1"/>
        </w:rPr>
        <w:t xml:space="preserve"> c</w:t>
      </w:r>
      <w:r w:rsidRPr="00545BF8">
        <w:rPr>
          <w:spacing w:val="1"/>
        </w:rPr>
        <w:t>a</w:t>
      </w:r>
      <w:r w:rsidRPr="00545BF8">
        <w:t>r</w:t>
      </w:r>
      <w:r w:rsidRPr="00545BF8">
        <w:rPr>
          <w:spacing w:val="-2"/>
        </w:rPr>
        <w:t>r</w:t>
      </w:r>
      <w:r w:rsidRPr="00545BF8">
        <w:t>ier</w:t>
      </w:r>
      <w:r w:rsidRPr="00545BF8">
        <w:rPr>
          <w:spacing w:val="2"/>
        </w:rPr>
        <w:t xml:space="preserve"> </w:t>
      </w:r>
      <w:r w:rsidRPr="00545BF8">
        <w:t>or</w:t>
      </w:r>
      <w:r w:rsidRPr="00545BF8">
        <w:rPr>
          <w:spacing w:val="2"/>
        </w:rPr>
        <w:t xml:space="preserve"> </w:t>
      </w:r>
      <w:r w:rsidRPr="00545BF8">
        <w:rPr>
          <w:spacing w:val="-1"/>
        </w:rPr>
        <w:t>ca</w:t>
      </w:r>
      <w:r w:rsidRPr="00545BF8">
        <w:t>r</w:t>
      </w:r>
      <w:r w:rsidRPr="00545BF8">
        <w:rPr>
          <w:spacing w:val="-2"/>
        </w:rPr>
        <w:t>r</w:t>
      </w:r>
      <w:r w:rsidRPr="00545BF8">
        <w:rPr>
          <w:spacing w:val="2"/>
        </w:rPr>
        <w:t>i</w:t>
      </w:r>
      <w:r w:rsidRPr="00545BF8">
        <w:rPr>
          <w:spacing w:val="1"/>
        </w:rPr>
        <w:t>a</w:t>
      </w:r>
      <w:r w:rsidRPr="00545BF8">
        <w:rPr>
          <w:spacing w:val="-3"/>
        </w:rPr>
        <w:t>g</w:t>
      </w:r>
      <w:r w:rsidRPr="00545BF8">
        <w:t>e s</w:t>
      </w:r>
      <w:r w:rsidRPr="00545BF8">
        <w:rPr>
          <w:spacing w:val="-1"/>
        </w:rPr>
        <w:t>e</w:t>
      </w:r>
      <w:r w:rsidRPr="00545BF8">
        <w:t>rvi</w:t>
      </w:r>
      <w:r w:rsidRPr="00545BF8">
        <w:rPr>
          <w:spacing w:val="-2"/>
        </w:rPr>
        <w:t>c</w:t>
      </w:r>
      <w:r w:rsidRPr="00545BF8">
        <w:t>e</w:t>
      </w:r>
      <w:r w:rsidRPr="00545BF8">
        <w:rPr>
          <w:spacing w:val="-1"/>
        </w:rPr>
        <w:t xml:space="preserve"> </w:t>
      </w:r>
      <w:r w:rsidRPr="00545BF8">
        <w:t>pro</w:t>
      </w:r>
      <w:r w:rsidRPr="00545BF8">
        <w:rPr>
          <w:spacing w:val="-1"/>
        </w:rPr>
        <w:t>v</w:t>
      </w:r>
      <w:r w:rsidRPr="00545BF8">
        <w:t>i</w:t>
      </w:r>
      <w:r w:rsidRPr="00545BF8">
        <w:rPr>
          <w:spacing w:val="2"/>
        </w:rPr>
        <w:t>d</w:t>
      </w:r>
      <w:r w:rsidRPr="00545BF8">
        <w:rPr>
          <w:spacing w:val="-1"/>
        </w:rPr>
        <w:t>e</w:t>
      </w:r>
      <w:r w:rsidRPr="00545BF8">
        <w:t xml:space="preserve">r </w:t>
      </w:r>
      <w:r w:rsidRPr="00545BF8">
        <w:rPr>
          <w:spacing w:val="3"/>
        </w:rPr>
        <w:t>b</w:t>
      </w:r>
      <w:r w:rsidRPr="00545BF8">
        <w:t>y</w:t>
      </w:r>
      <w:r w:rsidRPr="00545BF8">
        <w:rPr>
          <w:spacing w:val="-5"/>
        </w:rPr>
        <w:t xml:space="preserve"> </w:t>
      </w:r>
      <w:r w:rsidRPr="00545BF8">
        <w:t>a</w:t>
      </w:r>
      <w:r w:rsidRPr="00545BF8">
        <w:rPr>
          <w:spacing w:val="-1"/>
        </w:rPr>
        <w:t xml:space="preserve"> </w:t>
      </w:r>
      <w:r w:rsidRPr="00545BF8">
        <w:t>s</w:t>
      </w:r>
      <w:r w:rsidRPr="00545BF8">
        <w:rPr>
          <w:spacing w:val="2"/>
        </w:rPr>
        <w:t>p</w:t>
      </w:r>
      <w:r w:rsidRPr="00545BF8">
        <w:rPr>
          <w:spacing w:val="1"/>
        </w:rPr>
        <w:t>e</w:t>
      </w:r>
      <w:r w:rsidRPr="00545BF8">
        <w:rPr>
          <w:spacing w:val="-1"/>
        </w:rPr>
        <w:t>c</w:t>
      </w:r>
      <w:r w:rsidRPr="00545BF8">
        <w:t>ifi</w:t>
      </w:r>
      <w:r w:rsidRPr="00545BF8">
        <w:rPr>
          <w:spacing w:val="-1"/>
        </w:rPr>
        <w:t>e</w:t>
      </w:r>
      <w:r w:rsidRPr="00545BF8">
        <w:t xml:space="preserve">d </w:t>
      </w:r>
      <w:r w:rsidRPr="00545BF8">
        <w:rPr>
          <w:spacing w:val="-1"/>
        </w:rPr>
        <w:t>c</w:t>
      </w:r>
      <w:r w:rsidRPr="00545BF8">
        <w:rPr>
          <w:spacing w:val="1"/>
        </w:rPr>
        <w:t>a</w:t>
      </w:r>
      <w:r w:rsidRPr="00545BF8">
        <w:t>r</w:t>
      </w:r>
      <w:r w:rsidRPr="00545BF8">
        <w:rPr>
          <w:spacing w:val="-2"/>
        </w:rPr>
        <w:t>r</w:t>
      </w:r>
      <w:r w:rsidRPr="00545BF8">
        <w:t>i</w:t>
      </w:r>
      <w:r w:rsidRPr="00545BF8">
        <w:rPr>
          <w:spacing w:val="1"/>
        </w:rPr>
        <w:t>e</w:t>
      </w:r>
      <w:r w:rsidRPr="00545BF8">
        <w:t xml:space="preserve">r </w:t>
      </w:r>
      <w:r w:rsidRPr="00545BF8">
        <w:rPr>
          <w:spacing w:val="-2"/>
        </w:rPr>
        <w:t>(</w:t>
      </w:r>
      <w:r w:rsidRPr="00545BF8">
        <w:t xml:space="preserve">or </w:t>
      </w:r>
      <w:r w:rsidRPr="00545BF8">
        <w:rPr>
          <w:spacing w:val="-2"/>
        </w:rPr>
        <w:t>w</w:t>
      </w:r>
      <w:r w:rsidRPr="00545BF8">
        <w:t>ho</w:t>
      </w:r>
      <w:r w:rsidRPr="00545BF8">
        <w:rPr>
          <w:spacing w:val="2"/>
        </w:rPr>
        <w:t>l</w:t>
      </w:r>
      <w:r w:rsidRPr="00545BF8">
        <w:rPr>
          <w:spacing w:val="-1"/>
        </w:rPr>
        <w:t>e</w:t>
      </w:r>
      <w:r w:rsidRPr="00545BF8">
        <w:t>s</w:t>
      </w:r>
      <w:r w:rsidRPr="00545BF8">
        <w:rPr>
          <w:spacing w:val="1"/>
        </w:rPr>
        <w:t>a</w:t>
      </w:r>
      <w:r w:rsidRPr="00545BF8">
        <w:t xml:space="preserve">le </w:t>
      </w:r>
      <w:r w:rsidRPr="00545BF8">
        <w:rPr>
          <w:spacing w:val="-2"/>
        </w:rPr>
        <w:t>c</w:t>
      </w:r>
      <w:r w:rsidRPr="00545BF8">
        <w:t>ompa</w:t>
      </w:r>
      <w:r w:rsidRPr="00545BF8">
        <w:rPr>
          <w:spacing w:val="4"/>
        </w:rPr>
        <w:t>n</w:t>
      </w:r>
      <w:r w:rsidRPr="00545BF8">
        <w:rPr>
          <w:spacing w:val="-5"/>
        </w:rPr>
        <w:t>y</w:t>
      </w:r>
      <w:r w:rsidRPr="00545BF8">
        <w:t xml:space="preserve">, </w:t>
      </w:r>
      <w:r w:rsidRPr="00545BF8">
        <w:rPr>
          <w:spacing w:val="-1"/>
        </w:rPr>
        <w:t>a</w:t>
      </w:r>
      <w:r w:rsidRPr="00545BF8">
        <w:t>s the</w:t>
      </w:r>
      <w:r w:rsidRPr="00545BF8">
        <w:rPr>
          <w:spacing w:val="1"/>
        </w:rPr>
        <w:t xml:space="preserve"> </w:t>
      </w:r>
      <w:r w:rsidRPr="00545BF8">
        <w:rPr>
          <w:spacing w:val="-1"/>
        </w:rPr>
        <w:t>ca</w:t>
      </w:r>
      <w:r w:rsidRPr="00545BF8">
        <w:t>se</w:t>
      </w:r>
      <w:r w:rsidRPr="00545BF8">
        <w:rPr>
          <w:spacing w:val="1"/>
        </w:rPr>
        <w:t xml:space="preserve"> </w:t>
      </w:r>
      <w:r w:rsidRPr="00545BF8">
        <w:t>m</w:t>
      </w:r>
      <w:r w:rsidRPr="00545BF8">
        <w:rPr>
          <w:spacing w:val="1"/>
        </w:rPr>
        <w:t>a</w:t>
      </w:r>
      <w:r w:rsidRPr="00545BF8">
        <w:t>y</w:t>
      </w:r>
      <w:r w:rsidRPr="00545BF8">
        <w:rPr>
          <w:spacing w:val="-5"/>
        </w:rPr>
        <w:t xml:space="preserve"> </w:t>
      </w:r>
      <w:r w:rsidRPr="00545BF8">
        <w:rPr>
          <w:spacing w:val="2"/>
        </w:rPr>
        <w:t>b</w:t>
      </w:r>
      <w:r w:rsidRPr="00545BF8">
        <w:rPr>
          <w:spacing w:val="-1"/>
        </w:rPr>
        <w:t>e</w:t>
      </w:r>
      <w:r w:rsidRPr="00545BF8">
        <w:t>) wh</w:t>
      </w:r>
      <w:r w:rsidRPr="00545BF8">
        <w:rPr>
          <w:spacing w:val="-2"/>
        </w:rPr>
        <w:t>e</w:t>
      </w:r>
      <w:r w:rsidRPr="00545BF8">
        <w:t>re</w:t>
      </w:r>
      <w:r w:rsidRPr="00545BF8">
        <w:rPr>
          <w:spacing w:val="-2"/>
        </w:rPr>
        <w:t xml:space="preserve"> </w:t>
      </w:r>
      <w:r w:rsidRPr="00545BF8">
        <w:t>it h</w:t>
      </w:r>
      <w:r w:rsidRPr="00545BF8">
        <w:rPr>
          <w:spacing w:val="-1"/>
        </w:rPr>
        <w:t>a</w:t>
      </w:r>
      <w:r w:rsidRPr="00545BF8">
        <w:t xml:space="preserve">s </w:t>
      </w:r>
      <w:r w:rsidRPr="00545BF8">
        <w:rPr>
          <w:spacing w:val="1"/>
        </w:rPr>
        <w:t>r</w:t>
      </w:r>
      <w:r w:rsidRPr="00545BF8">
        <w:rPr>
          <w:spacing w:val="-1"/>
        </w:rPr>
        <w:t>ea</w:t>
      </w:r>
      <w:r w:rsidRPr="00545BF8">
        <w:t>so</w:t>
      </w:r>
      <w:r w:rsidRPr="00545BF8">
        <w:rPr>
          <w:spacing w:val="2"/>
        </w:rPr>
        <w:t>n</w:t>
      </w:r>
      <w:r w:rsidRPr="00545BF8">
        <w:rPr>
          <w:spacing w:val="-1"/>
        </w:rPr>
        <w:t>a</w:t>
      </w:r>
      <w:r w:rsidRPr="00545BF8">
        <w:t>ble</w:t>
      </w:r>
      <w:r w:rsidRPr="00545BF8">
        <w:rPr>
          <w:spacing w:val="1"/>
        </w:rPr>
        <w:t xml:space="preserve"> </w:t>
      </w:r>
      <w:r w:rsidRPr="00545BF8">
        <w:t>grou</w:t>
      </w:r>
      <w:r w:rsidRPr="00545BF8">
        <w:rPr>
          <w:spacing w:val="-1"/>
        </w:rPr>
        <w:t>n</w:t>
      </w:r>
      <w:r w:rsidRPr="00545BF8">
        <w:t>ds to b</w:t>
      </w:r>
      <w:r w:rsidRPr="00545BF8">
        <w:rPr>
          <w:spacing w:val="-1"/>
        </w:rPr>
        <w:t>e</w:t>
      </w:r>
      <w:r w:rsidRPr="00545BF8">
        <w:t>li</w:t>
      </w:r>
      <w:r w:rsidRPr="00545BF8">
        <w:rPr>
          <w:spacing w:val="-1"/>
        </w:rPr>
        <w:t>e</w:t>
      </w:r>
      <w:r w:rsidRPr="00545BF8">
        <w:t>ve</w:t>
      </w:r>
      <w:r w:rsidRPr="00545BF8">
        <w:rPr>
          <w:spacing w:val="-1"/>
        </w:rPr>
        <w:t xml:space="preserve"> </w:t>
      </w:r>
      <w:r w:rsidRPr="00545BF8">
        <w:t>that the</w:t>
      </w:r>
      <w:r w:rsidRPr="00545BF8">
        <w:rPr>
          <w:spacing w:val="1"/>
        </w:rPr>
        <w:t xml:space="preserve"> </w:t>
      </w:r>
      <w:r w:rsidRPr="00545BF8">
        <w:t>p</w:t>
      </w:r>
      <w:r w:rsidRPr="00545BF8">
        <w:rPr>
          <w:spacing w:val="-1"/>
        </w:rPr>
        <w:t>a</w:t>
      </w:r>
      <w:r w:rsidRPr="00545BF8">
        <w:t>rti</w:t>
      </w:r>
      <w:r w:rsidRPr="00545BF8">
        <w:rPr>
          <w:spacing w:val="-1"/>
        </w:rPr>
        <w:t>c</w:t>
      </w:r>
      <w:r w:rsidRPr="00545BF8">
        <w:t xml:space="preserve">ular </w:t>
      </w:r>
      <w:r w:rsidRPr="00545BF8">
        <w:rPr>
          <w:spacing w:val="-1"/>
        </w:rPr>
        <w:t>ca</w:t>
      </w:r>
      <w:r w:rsidRPr="00545BF8">
        <w:rPr>
          <w:spacing w:val="1"/>
        </w:rPr>
        <w:t>r</w:t>
      </w:r>
      <w:r w:rsidRPr="00545BF8">
        <w:t>ri</w:t>
      </w:r>
      <w:r w:rsidRPr="00545BF8">
        <w:rPr>
          <w:spacing w:val="-2"/>
        </w:rPr>
        <w:t>e</w:t>
      </w:r>
      <w:r w:rsidRPr="00545BF8">
        <w:t xml:space="preserve">r or </w:t>
      </w:r>
      <w:r w:rsidRPr="00545BF8">
        <w:rPr>
          <w:spacing w:val="-1"/>
        </w:rPr>
        <w:t>ca</w:t>
      </w:r>
      <w:r w:rsidRPr="00545BF8">
        <w:rPr>
          <w:spacing w:val="1"/>
        </w:rPr>
        <w:t>r</w:t>
      </w:r>
      <w:r w:rsidRPr="00545BF8">
        <w:t>ri</w:t>
      </w:r>
      <w:r w:rsidRPr="00545BF8">
        <w:rPr>
          <w:spacing w:val="-2"/>
        </w:rPr>
        <w:t>a</w:t>
      </w:r>
      <w:r w:rsidRPr="00545BF8">
        <w:t>ge</w:t>
      </w:r>
      <w:r w:rsidRPr="00545BF8">
        <w:rPr>
          <w:spacing w:val="-1"/>
        </w:rPr>
        <w:t xml:space="preserve"> </w:t>
      </w:r>
      <w:r w:rsidRPr="00545BF8">
        <w:t>s</w:t>
      </w:r>
      <w:r w:rsidRPr="00545BF8">
        <w:rPr>
          <w:spacing w:val="-1"/>
        </w:rPr>
        <w:t>e</w:t>
      </w:r>
      <w:r w:rsidRPr="00545BF8">
        <w:t>rv</w:t>
      </w:r>
      <w:r w:rsidRPr="00545BF8">
        <w:rPr>
          <w:spacing w:val="1"/>
        </w:rPr>
        <w:t>i</w:t>
      </w:r>
      <w:r w:rsidRPr="00545BF8">
        <w:rPr>
          <w:spacing w:val="-1"/>
        </w:rPr>
        <w:t>c</w:t>
      </w:r>
      <w:r w:rsidRPr="00545BF8">
        <w:t>e provid</w:t>
      </w:r>
      <w:r w:rsidRPr="00545BF8">
        <w:rPr>
          <w:spacing w:val="-2"/>
        </w:rPr>
        <w:t>e</w:t>
      </w:r>
      <w:r w:rsidRPr="00545BF8">
        <w:t xml:space="preserve">r </w:t>
      </w:r>
      <w:r w:rsidRPr="00545BF8">
        <w:rPr>
          <w:spacing w:val="-2"/>
        </w:rPr>
        <w:t>w</w:t>
      </w:r>
      <w:r w:rsidRPr="00545BF8">
        <w:t xml:space="preserve">ould </w:t>
      </w:r>
      <w:r w:rsidRPr="00545BF8">
        <w:rPr>
          <w:spacing w:val="1"/>
        </w:rPr>
        <w:t>f</w:t>
      </w:r>
      <w:r w:rsidRPr="00545BF8">
        <w:rPr>
          <w:spacing w:val="-1"/>
        </w:rPr>
        <w:t>a</w:t>
      </w:r>
      <w:r w:rsidRPr="00545BF8">
        <w:t>il, to a m</w:t>
      </w:r>
      <w:r w:rsidRPr="00545BF8">
        <w:rPr>
          <w:spacing w:val="-1"/>
        </w:rPr>
        <w:t>a</w:t>
      </w:r>
      <w:r w:rsidRPr="00545BF8">
        <w:t>te</w:t>
      </w:r>
      <w:r w:rsidRPr="00545BF8">
        <w:rPr>
          <w:spacing w:val="-2"/>
        </w:rPr>
        <w:t>r</w:t>
      </w:r>
      <w:r w:rsidRPr="00545BF8">
        <w:t xml:space="preserve">ial </w:t>
      </w:r>
      <w:r w:rsidRPr="00545BF8">
        <w:rPr>
          <w:spacing w:val="-1"/>
        </w:rPr>
        <w:t>e</w:t>
      </w:r>
      <w:r w:rsidRPr="00545BF8">
        <w:rPr>
          <w:spacing w:val="2"/>
        </w:rPr>
        <w:t>x</w:t>
      </w:r>
      <w:r w:rsidRPr="00545BF8">
        <w:t>tent, to comply</w:t>
      </w:r>
      <w:r w:rsidRPr="00545BF8">
        <w:rPr>
          <w:spacing w:val="-3"/>
        </w:rPr>
        <w:t xml:space="preserve"> </w:t>
      </w:r>
      <w:r w:rsidRPr="00545BF8">
        <w:t>with an obl</w:t>
      </w:r>
      <w:r w:rsidRPr="00545BF8">
        <w:rPr>
          <w:spacing w:val="2"/>
        </w:rPr>
        <w:t>i</w:t>
      </w:r>
      <w:r w:rsidRPr="00545BF8">
        <w:rPr>
          <w:spacing w:val="-3"/>
        </w:rPr>
        <w:t>g</w:t>
      </w:r>
      <w:r w:rsidRPr="00545BF8">
        <w:rPr>
          <w:spacing w:val="-1"/>
        </w:rPr>
        <w:t>a</w:t>
      </w:r>
      <w:r w:rsidRPr="00545BF8">
        <w:t>tion</w:t>
      </w:r>
      <w:r w:rsidRPr="00545BF8">
        <w:rPr>
          <w:spacing w:val="2"/>
        </w:rPr>
        <w:t xml:space="preserve"> </w:t>
      </w:r>
      <w:r w:rsidRPr="00545BF8">
        <w:t>th</w:t>
      </w:r>
      <w:r w:rsidRPr="00545BF8">
        <w:rPr>
          <w:spacing w:val="-1"/>
        </w:rPr>
        <w:t>a</w:t>
      </w:r>
      <w:r w:rsidRPr="00545BF8">
        <w:t>t</w:t>
      </w:r>
      <w:r w:rsidRPr="00545BF8">
        <w:rPr>
          <w:spacing w:val="2"/>
        </w:rPr>
        <w:t xml:space="preserve"> </w:t>
      </w:r>
      <w:r w:rsidRPr="00545BF8">
        <w:t>is r</w:t>
      </w:r>
      <w:r w:rsidRPr="00545BF8">
        <w:rPr>
          <w:spacing w:val="-1"/>
        </w:rPr>
        <w:t>ea</w:t>
      </w:r>
      <w:r w:rsidRPr="00545BF8">
        <w:t>son</w:t>
      </w:r>
      <w:r w:rsidRPr="00545BF8">
        <w:rPr>
          <w:spacing w:val="-1"/>
        </w:rPr>
        <w:t>a</w:t>
      </w:r>
      <w:r w:rsidRPr="00545BF8">
        <w:t>b</w:t>
      </w:r>
      <w:r w:rsidRPr="00545BF8">
        <w:rPr>
          <w:spacing w:val="5"/>
        </w:rPr>
        <w:t>l</w:t>
      </w:r>
      <w:r w:rsidRPr="00545BF8">
        <w:t>y n</w:t>
      </w:r>
      <w:r w:rsidRPr="00545BF8">
        <w:rPr>
          <w:spacing w:val="-1"/>
        </w:rPr>
        <w:t>ece</w:t>
      </w:r>
      <w:r w:rsidRPr="00545BF8">
        <w:t>ss</w:t>
      </w:r>
      <w:r w:rsidRPr="00545BF8">
        <w:rPr>
          <w:spacing w:val="1"/>
        </w:rPr>
        <w:t>a</w:t>
      </w:r>
      <w:r w:rsidRPr="00545BF8">
        <w:rPr>
          <w:spacing w:val="3"/>
        </w:rPr>
        <w:t>r</w:t>
      </w:r>
      <w:r w:rsidRPr="00545BF8">
        <w:t>y</w:t>
      </w:r>
      <w:r w:rsidRPr="00545BF8">
        <w:rPr>
          <w:spacing w:val="-5"/>
        </w:rPr>
        <w:t xml:space="preserve"> </w:t>
      </w:r>
      <w:r w:rsidRPr="00545BF8">
        <w:t>to prot</w:t>
      </w:r>
      <w:r w:rsidRPr="00545BF8">
        <w:rPr>
          <w:spacing w:val="-1"/>
        </w:rPr>
        <w:t>ec</w:t>
      </w:r>
      <w:r w:rsidRPr="00545BF8">
        <w:t>t the</w:t>
      </w:r>
      <w:r w:rsidRPr="00545BF8">
        <w:rPr>
          <w:spacing w:val="1"/>
        </w:rPr>
        <w:t xml:space="preserve"> c</w:t>
      </w:r>
      <w:r w:rsidRPr="00545BF8">
        <w:rPr>
          <w:spacing w:val="-1"/>
        </w:rPr>
        <w:t>a</w:t>
      </w:r>
      <w:r w:rsidRPr="00545BF8">
        <w:t>r</w:t>
      </w:r>
      <w:r w:rsidRPr="00545BF8">
        <w:rPr>
          <w:spacing w:val="-2"/>
        </w:rPr>
        <w:t>r</w:t>
      </w:r>
      <w:r w:rsidRPr="00545BF8">
        <w:t>ie</w:t>
      </w:r>
      <w:r w:rsidRPr="00545BF8">
        <w:rPr>
          <w:spacing w:val="3"/>
        </w:rPr>
        <w:t>r</w:t>
      </w:r>
      <w:r w:rsidRPr="00545BF8">
        <w:rPr>
          <w:spacing w:val="-1"/>
        </w:rPr>
        <w:t>’</w:t>
      </w:r>
      <w:r w:rsidRPr="00545BF8">
        <w:t>s (or</w:t>
      </w:r>
      <w:r w:rsidRPr="00545BF8">
        <w:rPr>
          <w:spacing w:val="-2"/>
        </w:rPr>
        <w:t xml:space="preserve"> </w:t>
      </w:r>
      <w:r w:rsidRPr="00545BF8">
        <w:t>the</w:t>
      </w:r>
      <w:r w:rsidRPr="00545BF8">
        <w:rPr>
          <w:spacing w:val="1"/>
        </w:rPr>
        <w:t xml:space="preserve"> </w:t>
      </w:r>
      <w:r w:rsidRPr="00545BF8">
        <w:t>whol</w:t>
      </w:r>
      <w:r w:rsidRPr="00545BF8">
        <w:rPr>
          <w:spacing w:val="-1"/>
        </w:rPr>
        <w:t>e</w:t>
      </w:r>
      <w:r w:rsidRPr="00545BF8">
        <w:t>s</w:t>
      </w:r>
      <w:r w:rsidRPr="00545BF8">
        <w:rPr>
          <w:spacing w:val="-1"/>
        </w:rPr>
        <w:t>a</w:t>
      </w:r>
      <w:r w:rsidRPr="00545BF8">
        <w:t>le</w:t>
      </w:r>
      <w:r w:rsidRPr="00545BF8">
        <w:rPr>
          <w:spacing w:val="1"/>
        </w:rPr>
        <w:t xml:space="preserve"> </w:t>
      </w:r>
      <w:r w:rsidRPr="00545BF8">
        <w:rPr>
          <w:spacing w:val="-1"/>
        </w:rPr>
        <w:t>c</w:t>
      </w:r>
      <w:r w:rsidRPr="00545BF8">
        <w:t>ompa</w:t>
      </w:r>
      <w:r w:rsidRPr="00545BF8">
        <w:rPr>
          <w:spacing w:val="4"/>
        </w:rPr>
        <w:t>n</w:t>
      </w:r>
      <w:r w:rsidRPr="00545BF8">
        <w:rPr>
          <w:spacing w:val="-5"/>
        </w:rPr>
        <w:t>y</w:t>
      </w:r>
      <w:r w:rsidRPr="00545BF8">
        <w:t>’s)</w:t>
      </w:r>
      <w:r w:rsidRPr="00545BF8">
        <w:rPr>
          <w:spacing w:val="-1"/>
        </w:rPr>
        <w:t xml:space="preserve"> </w:t>
      </w:r>
      <w:r w:rsidRPr="00545BF8">
        <w:t>l</w:t>
      </w:r>
      <w:r w:rsidRPr="00545BF8">
        <w:rPr>
          <w:spacing w:val="1"/>
        </w:rPr>
        <w:t>e</w:t>
      </w:r>
      <w:r w:rsidRPr="00545BF8">
        <w:rPr>
          <w:spacing w:val="-3"/>
        </w:rPr>
        <w:t>g</w:t>
      </w:r>
      <w:r w:rsidRPr="00545BF8">
        <w:t>itim</w:t>
      </w:r>
      <w:r w:rsidRPr="00545BF8">
        <w:rPr>
          <w:spacing w:val="-1"/>
        </w:rPr>
        <w:t>a</w:t>
      </w:r>
      <w:r w:rsidRPr="00545BF8">
        <w:t xml:space="preserve">te </w:t>
      </w:r>
      <w:r w:rsidRPr="00545BF8">
        <w:rPr>
          <w:spacing w:val="2"/>
        </w:rPr>
        <w:t>i</w:t>
      </w:r>
      <w:r w:rsidRPr="00545BF8">
        <w:t>nte</w:t>
      </w:r>
      <w:r w:rsidRPr="00545BF8">
        <w:rPr>
          <w:spacing w:val="-2"/>
        </w:rPr>
        <w:t>r</w:t>
      </w:r>
      <w:r w:rsidRPr="00545BF8">
        <w:rPr>
          <w:spacing w:val="-1"/>
        </w:rPr>
        <w:t>e</w:t>
      </w:r>
      <w:r w:rsidRPr="00545BF8">
        <w:t>st</w:t>
      </w:r>
      <w:r w:rsidRPr="00545BF8">
        <w:rPr>
          <w:spacing w:val="2"/>
        </w:rPr>
        <w:t>s</w:t>
      </w:r>
      <w:r w:rsidRPr="00545BF8">
        <w:t>.</w:t>
      </w:r>
    </w:p>
    <w:p w:rsidR="00EF6B2A" w:rsidRPr="00545BF8" w:rsidRDefault="00EF6B2A" w:rsidP="00973AC6">
      <w:pPr>
        <w:pStyle w:val="noteToPara"/>
      </w:pPr>
      <w:r w:rsidRPr="00545BF8">
        <w:t>Note:</w:t>
      </w:r>
      <w:r w:rsidRPr="00545BF8">
        <w:tab/>
        <w:t>F</w:t>
      </w:r>
      <w:r w:rsidRPr="00545BF8">
        <w:rPr>
          <w:spacing w:val="1"/>
        </w:rPr>
        <w:t>o</w:t>
      </w:r>
      <w:r w:rsidRPr="00545BF8">
        <w:t>r t</w:t>
      </w:r>
      <w:r w:rsidRPr="00545BF8">
        <w:rPr>
          <w:spacing w:val="1"/>
        </w:rPr>
        <w:t>h</w:t>
      </w:r>
      <w:r w:rsidRPr="00545BF8">
        <w:t>e</w:t>
      </w:r>
      <w:r w:rsidRPr="00545BF8">
        <w:rPr>
          <w:spacing w:val="-3"/>
        </w:rPr>
        <w:t xml:space="preserve"> </w:t>
      </w:r>
      <w:r w:rsidRPr="00545BF8">
        <w:rPr>
          <w:spacing w:val="1"/>
        </w:rPr>
        <w:t>pu</w:t>
      </w:r>
      <w:r w:rsidRPr="00545BF8">
        <w:rPr>
          <w:spacing w:val="-3"/>
        </w:rPr>
        <w:t>r</w:t>
      </w:r>
      <w:r w:rsidRPr="00545BF8">
        <w:rPr>
          <w:spacing w:val="1"/>
        </w:rPr>
        <w:t>po</w:t>
      </w:r>
      <w:r w:rsidRPr="00545BF8">
        <w:t>s</w:t>
      </w:r>
      <w:r w:rsidRPr="00545BF8">
        <w:rPr>
          <w:spacing w:val="-2"/>
        </w:rPr>
        <w:t>e</w:t>
      </w:r>
      <w:r w:rsidRPr="00545BF8">
        <w:t xml:space="preserve">s </w:t>
      </w:r>
      <w:r w:rsidRPr="00545BF8">
        <w:rPr>
          <w:spacing w:val="1"/>
        </w:rPr>
        <w:t>o</w:t>
      </w:r>
      <w:r w:rsidRPr="00545BF8">
        <w:t>f</w:t>
      </w:r>
      <w:r w:rsidRPr="00545BF8">
        <w:rPr>
          <w:spacing w:val="-2"/>
        </w:rPr>
        <w:t xml:space="preserve"> </w:t>
      </w:r>
      <w:r w:rsidRPr="00545BF8">
        <w:t>t</w:t>
      </w:r>
      <w:r w:rsidRPr="00545BF8">
        <w:rPr>
          <w:spacing w:val="1"/>
        </w:rPr>
        <w:t>h</w:t>
      </w:r>
      <w:r w:rsidRPr="00545BF8">
        <w:t>e</w:t>
      </w:r>
      <w:r w:rsidRPr="00545BF8">
        <w:rPr>
          <w:spacing w:val="-3"/>
        </w:rPr>
        <w:t xml:space="preserve"> </w:t>
      </w:r>
      <w:r w:rsidRPr="00545BF8">
        <w:rPr>
          <w:spacing w:val="1"/>
        </w:rPr>
        <w:t>d</w:t>
      </w:r>
      <w:r w:rsidRPr="00545BF8">
        <w:rPr>
          <w:spacing w:val="-1"/>
        </w:rPr>
        <w:t>e</w:t>
      </w:r>
      <w:r w:rsidRPr="00545BF8">
        <w:t>fi</w:t>
      </w:r>
      <w:r w:rsidRPr="00545BF8">
        <w:rPr>
          <w:spacing w:val="1"/>
        </w:rPr>
        <w:t>n</w:t>
      </w:r>
      <w:r w:rsidRPr="00545BF8">
        <w:rPr>
          <w:spacing w:val="-2"/>
        </w:rPr>
        <w:t>i</w:t>
      </w:r>
      <w:r w:rsidRPr="00545BF8">
        <w:t>ti</w:t>
      </w:r>
      <w:r w:rsidRPr="00545BF8">
        <w:rPr>
          <w:spacing w:val="-2"/>
        </w:rPr>
        <w:t>o</w:t>
      </w:r>
      <w:r w:rsidRPr="00545BF8">
        <w:t>n</w:t>
      </w:r>
      <w:r w:rsidRPr="00545BF8">
        <w:rPr>
          <w:spacing w:val="-1"/>
        </w:rPr>
        <w:t xml:space="preserve"> </w:t>
      </w:r>
      <w:r w:rsidRPr="00545BF8">
        <w:rPr>
          <w:spacing w:val="1"/>
        </w:rPr>
        <w:t>o</w:t>
      </w:r>
      <w:r w:rsidRPr="00545BF8">
        <w:t>f</w:t>
      </w:r>
      <w:r w:rsidRPr="00545BF8">
        <w:rPr>
          <w:spacing w:val="1"/>
        </w:rPr>
        <w:t xml:space="preserve"> p</w:t>
      </w:r>
      <w:r w:rsidRPr="00545BF8">
        <w:rPr>
          <w:spacing w:val="-1"/>
        </w:rPr>
        <w:t>e</w:t>
      </w:r>
      <w:r w:rsidRPr="00545BF8">
        <w:t>r</w:t>
      </w:r>
      <w:r w:rsidRPr="00545BF8">
        <w:rPr>
          <w:spacing w:val="-1"/>
        </w:rPr>
        <w:t>m</w:t>
      </w:r>
      <w:r w:rsidRPr="00545BF8">
        <w:t>itted</w:t>
      </w:r>
      <w:r w:rsidRPr="00545BF8">
        <w:rPr>
          <w:spacing w:val="1"/>
        </w:rPr>
        <w:t xml:space="preserve"> </w:t>
      </w:r>
      <w:r w:rsidRPr="00545BF8">
        <w:rPr>
          <w:spacing w:val="-2"/>
        </w:rPr>
        <w:t>d</w:t>
      </w:r>
      <w:r w:rsidRPr="00545BF8">
        <w:t>is</w:t>
      </w:r>
      <w:r w:rsidRPr="00545BF8">
        <w:rPr>
          <w:spacing w:val="-1"/>
        </w:rPr>
        <w:t>c</w:t>
      </w:r>
      <w:r w:rsidRPr="00545BF8">
        <w:t>rimin</w:t>
      </w:r>
      <w:r w:rsidRPr="00545BF8">
        <w:rPr>
          <w:spacing w:val="1"/>
        </w:rPr>
        <w:t>a</w:t>
      </w:r>
      <w:r w:rsidRPr="00545BF8">
        <w:t>t</w:t>
      </w:r>
      <w:r w:rsidRPr="00545BF8">
        <w:rPr>
          <w:spacing w:val="-2"/>
        </w:rPr>
        <w:t>i</w:t>
      </w:r>
      <w:r w:rsidRPr="00545BF8">
        <w:rPr>
          <w:spacing w:val="1"/>
        </w:rPr>
        <w:t>o</w:t>
      </w:r>
      <w:r w:rsidRPr="00545BF8">
        <w:t>n</w:t>
      </w:r>
      <w:r w:rsidRPr="00545BF8">
        <w:rPr>
          <w:spacing w:val="-1"/>
        </w:rPr>
        <w:t xml:space="preserve"> </w:t>
      </w:r>
      <w:r w:rsidRPr="00545BF8">
        <w:rPr>
          <w:spacing w:val="1"/>
        </w:rPr>
        <w:t>g</w:t>
      </w:r>
      <w:r w:rsidRPr="00545BF8">
        <w:t>r</w:t>
      </w:r>
      <w:r w:rsidRPr="00545BF8">
        <w:rPr>
          <w:spacing w:val="-2"/>
        </w:rPr>
        <w:t>ou</w:t>
      </w:r>
      <w:r w:rsidRPr="00545BF8">
        <w:rPr>
          <w:spacing w:val="1"/>
        </w:rPr>
        <w:t>nd</w:t>
      </w:r>
      <w:r w:rsidRPr="00545BF8">
        <w:t>s,</w:t>
      </w:r>
      <w:r w:rsidRPr="00545BF8">
        <w:rPr>
          <w:spacing w:val="2"/>
        </w:rPr>
        <w:t xml:space="preserve"> </w:t>
      </w:r>
      <w:r w:rsidRPr="00545BF8">
        <w:rPr>
          <w:spacing w:val="-1"/>
        </w:rPr>
        <w:t>ex</w:t>
      </w:r>
      <w:r w:rsidRPr="00545BF8">
        <w:rPr>
          <w:spacing w:val="1"/>
        </w:rPr>
        <w:t>a</w:t>
      </w:r>
      <w:r w:rsidRPr="00545BF8">
        <w:rPr>
          <w:spacing w:val="-3"/>
        </w:rPr>
        <w:t>m</w:t>
      </w:r>
      <w:r w:rsidRPr="00545BF8">
        <w:rPr>
          <w:spacing w:val="1"/>
        </w:rPr>
        <w:t>p</w:t>
      </w:r>
      <w:r w:rsidRPr="00545BF8">
        <w:t>les</w:t>
      </w:r>
      <w:r w:rsidRPr="00545BF8">
        <w:rPr>
          <w:spacing w:val="-1"/>
        </w:rPr>
        <w:t xml:space="preserve"> </w:t>
      </w:r>
      <w:r w:rsidRPr="00545BF8">
        <w:rPr>
          <w:spacing w:val="1"/>
        </w:rPr>
        <w:t>o</w:t>
      </w:r>
      <w:r w:rsidRPr="00545BF8">
        <w:t>f</w:t>
      </w:r>
      <w:r w:rsidRPr="00545BF8">
        <w:rPr>
          <w:spacing w:val="-2"/>
        </w:rPr>
        <w:t xml:space="preserve"> </w:t>
      </w:r>
      <w:r w:rsidRPr="00545BF8">
        <w:rPr>
          <w:spacing w:val="1"/>
        </w:rPr>
        <w:t>g</w:t>
      </w:r>
      <w:r w:rsidRPr="00545BF8">
        <w:t>r</w:t>
      </w:r>
      <w:r w:rsidRPr="00545BF8">
        <w:rPr>
          <w:spacing w:val="-2"/>
        </w:rPr>
        <w:t>o</w:t>
      </w:r>
      <w:r w:rsidRPr="00545BF8">
        <w:rPr>
          <w:spacing w:val="1"/>
        </w:rPr>
        <w:t>u</w:t>
      </w:r>
      <w:r w:rsidRPr="00545BF8">
        <w:rPr>
          <w:spacing w:val="-2"/>
        </w:rPr>
        <w:t>n</w:t>
      </w:r>
      <w:r w:rsidRPr="00545BF8">
        <w:rPr>
          <w:spacing w:val="1"/>
        </w:rPr>
        <w:t>d</w:t>
      </w:r>
      <w:r w:rsidRPr="00545BF8">
        <w:t>s i</w:t>
      </w:r>
      <w:r w:rsidRPr="00545BF8">
        <w:rPr>
          <w:spacing w:val="1"/>
        </w:rPr>
        <w:t>n</w:t>
      </w:r>
      <w:r w:rsidRPr="00545BF8">
        <w:rPr>
          <w:spacing w:val="-1"/>
        </w:rPr>
        <w:t>c</w:t>
      </w:r>
      <w:r w:rsidRPr="00545BF8">
        <w:t>l</w:t>
      </w:r>
      <w:r w:rsidRPr="00545BF8">
        <w:rPr>
          <w:spacing w:val="-1"/>
        </w:rPr>
        <w:t>u</w:t>
      </w:r>
      <w:r w:rsidRPr="00545BF8">
        <w:rPr>
          <w:spacing w:val="1"/>
        </w:rPr>
        <w:t>d</w:t>
      </w:r>
      <w:r w:rsidRPr="00545BF8">
        <w:t xml:space="preserve">e </w:t>
      </w:r>
      <w:r w:rsidRPr="00545BF8">
        <w:rPr>
          <w:spacing w:val="-1"/>
        </w:rPr>
        <w:t>ev</w:t>
      </w:r>
      <w:r w:rsidRPr="00545BF8">
        <w:t>i</w:t>
      </w:r>
      <w:r w:rsidRPr="00545BF8">
        <w:rPr>
          <w:spacing w:val="1"/>
        </w:rPr>
        <w:t>d</w:t>
      </w:r>
      <w:r w:rsidRPr="00545BF8">
        <w:rPr>
          <w:spacing w:val="-1"/>
        </w:rPr>
        <w:t>e</w:t>
      </w:r>
      <w:r w:rsidRPr="00545BF8">
        <w:rPr>
          <w:spacing w:val="1"/>
        </w:rPr>
        <w:t>n</w:t>
      </w:r>
      <w:r w:rsidRPr="00545BF8">
        <w:rPr>
          <w:spacing w:val="-1"/>
        </w:rPr>
        <w:t>c</w:t>
      </w:r>
      <w:r w:rsidRPr="00545BF8">
        <w:t>e</w:t>
      </w:r>
      <w:r w:rsidRPr="00545BF8">
        <w:rPr>
          <w:spacing w:val="-1"/>
        </w:rPr>
        <w:t xml:space="preserve"> </w:t>
      </w:r>
      <w:r w:rsidRPr="00545BF8">
        <w:rPr>
          <w:spacing w:val="1"/>
        </w:rPr>
        <w:t>o</w:t>
      </w:r>
      <w:r w:rsidRPr="00545BF8">
        <w:t xml:space="preserve">f </w:t>
      </w:r>
      <w:r w:rsidRPr="00545BF8">
        <w:rPr>
          <w:spacing w:val="-2"/>
        </w:rPr>
        <w:t>l</w:t>
      </w:r>
      <w:r w:rsidRPr="00545BF8">
        <w:rPr>
          <w:spacing w:val="1"/>
        </w:rPr>
        <w:t>a</w:t>
      </w:r>
      <w:r w:rsidRPr="00545BF8">
        <w:rPr>
          <w:spacing w:val="-1"/>
        </w:rPr>
        <w:t>c</w:t>
      </w:r>
      <w:r w:rsidRPr="00545BF8">
        <w:t>k</w:t>
      </w:r>
      <w:r w:rsidRPr="00545BF8">
        <w:rPr>
          <w:spacing w:val="-1"/>
        </w:rPr>
        <w:t xml:space="preserve"> </w:t>
      </w:r>
      <w:r w:rsidRPr="00545BF8">
        <w:rPr>
          <w:spacing w:val="1"/>
        </w:rPr>
        <w:t>o</w:t>
      </w:r>
      <w:r w:rsidRPr="00545BF8">
        <w:t>f</w:t>
      </w:r>
      <w:r w:rsidRPr="00545BF8">
        <w:rPr>
          <w:spacing w:val="-1"/>
        </w:rPr>
        <w:t xml:space="preserve"> c</w:t>
      </w:r>
      <w:r w:rsidRPr="00545BF8">
        <w:t>r</w:t>
      </w:r>
      <w:r w:rsidRPr="00545BF8">
        <w:rPr>
          <w:spacing w:val="-2"/>
        </w:rPr>
        <w:t>e</w:t>
      </w:r>
      <w:r w:rsidRPr="00545BF8">
        <w:rPr>
          <w:spacing w:val="1"/>
        </w:rPr>
        <w:t>d</w:t>
      </w:r>
      <w:r w:rsidRPr="00545BF8">
        <w:t>i</w:t>
      </w:r>
      <w:r w:rsidRPr="00545BF8">
        <w:rPr>
          <w:spacing w:val="-2"/>
        </w:rPr>
        <w:t>t</w:t>
      </w:r>
      <w:r w:rsidRPr="00545BF8">
        <w:t>worth</w:t>
      </w:r>
      <w:r w:rsidRPr="00545BF8">
        <w:rPr>
          <w:spacing w:val="-2"/>
        </w:rPr>
        <w:t>i</w:t>
      </w:r>
      <w:r w:rsidRPr="00545BF8">
        <w:rPr>
          <w:spacing w:val="1"/>
        </w:rPr>
        <w:t>n</w:t>
      </w:r>
      <w:r w:rsidRPr="00545BF8">
        <w:rPr>
          <w:spacing w:val="-1"/>
        </w:rPr>
        <w:t>e</w:t>
      </w:r>
      <w:r w:rsidRPr="00545BF8">
        <w:t>ss</w:t>
      </w:r>
      <w:r w:rsidRPr="00545BF8">
        <w:rPr>
          <w:spacing w:val="-1"/>
        </w:rPr>
        <w:t xml:space="preserve"> </w:t>
      </w:r>
      <w:r w:rsidRPr="00545BF8">
        <w:rPr>
          <w:spacing w:val="1"/>
        </w:rPr>
        <w:t>a</w:t>
      </w:r>
      <w:r w:rsidRPr="00545BF8">
        <w:rPr>
          <w:spacing w:val="-2"/>
        </w:rPr>
        <w:t>n</w:t>
      </w:r>
      <w:r w:rsidRPr="00545BF8">
        <w:t>d</w:t>
      </w:r>
      <w:r w:rsidRPr="00545BF8">
        <w:rPr>
          <w:spacing w:val="1"/>
        </w:rPr>
        <w:t xml:space="preserve"> </w:t>
      </w:r>
      <w:r w:rsidRPr="00545BF8">
        <w:t>r</w:t>
      </w:r>
      <w:r w:rsidRPr="00545BF8">
        <w:rPr>
          <w:spacing w:val="-2"/>
        </w:rPr>
        <w:t>e</w:t>
      </w:r>
      <w:r w:rsidRPr="00545BF8">
        <w:rPr>
          <w:spacing w:val="1"/>
        </w:rPr>
        <w:t>p</w:t>
      </w:r>
      <w:r w:rsidRPr="00545BF8">
        <w:rPr>
          <w:spacing w:val="-1"/>
        </w:rPr>
        <w:t>e</w:t>
      </w:r>
      <w:r w:rsidRPr="00545BF8">
        <w:rPr>
          <w:spacing w:val="1"/>
        </w:rPr>
        <w:t>a</w:t>
      </w:r>
      <w:r w:rsidRPr="00545BF8">
        <w:t>t</w:t>
      </w:r>
      <w:r w:rsidRPr="00545BF8">
        <w:rPr>
          <w:spacing w:val="-3"/>
        </w:rPr>
        <w:t>e</w:t>
      </w:r>
      <w:r w:rsidRPr="00545BF8">
        <w:t>d</w:t>
      </w:r>
      <w:r w:rsidRPr="00545BF8">
        <w:rPr>
          <w:spacing w:val="1"/>
        </w:rPr>
        <w:t xml:space="preserve"> </w:t>
      </w:r>
      <w:r w:rsidRPr="00545BF8">
        <w:t>f</w:t>
      </w:r>
      <w:r w:rsidRPr="00545BF8">
        <w:rPr>
          <w:spacing w:val="-1"/>
        </w:rPr>
        <w:t>a</w:t>
      </w:r>
      <w:r w:rsidRPr="00545BF8">
        <w:t>il</w:t>
      </w:r>
      <w:r w:rsidRPr="00545BF8">
        <w:rPr>
          <w:spacing w:val="1"/>
        </w:rPr>
        <w:t>u</w:t>
      </w:r>
      <w:r w:rsidRPr="00545BF8">
        <w:t>r</w:t>
      </w:r>
      <w:r w:rsidRPr="00545BF8">
        <w:rPr>
          <w:spacing w:val="-2"/>
        </w:rPr>
        <w:t>e</w:t>
      </w:r>
      <w:r w:rsidRPr="00545BF8">
        <w:t>s</w:t>
      </w:r>
      <w:r w:rsidRPr="00545BF8">
        <w:rPr>
          <w:spacing w:val="-3"/>
        </w:rPr>
        <w:t xml:space="preserve"> </w:t>
      </w:r>
      <w:r w:rsidRPr="00545BF8">
        <w:rPr>
          <w:spacing w:val="1"/>
        </w:rPr>
        <w:t>b</w:t>
      </w:r>
      <w:r w:rsidRPr="00545BF8">
        <w:t>y</w:t>
      </w:r>
      <w:r w:rsidRPr="00545BF8">
        <w:rPr>
          <w:spacing w:val="-1"/>
        </w:rPr>
        <w:t xml:space="preserve"> </w:t>
      </w:r>
      <w:r w:rsidRPr="00545BF8">
        <w:t>t</w:t>
      </w:r>
      <w:r w:rsidRPr="00545BF8">
        <w:rPr>
          <w:spacing w:val="1"/>
        </w:rPr>
        <w:t>h</w:t>
      </w:r>
      <w:r w:rsidRPr="00545BF8">
        <w:t>e</w:t>
      </w:r>
      <w:r w:rsidRPr="00545BF8">
        <w:rPr>
          <w:spacing w:val="-3"/>
        </w:rPr>
        <w:t xml:space="preserve"> </w:t>
      </w:r>
      <w:r w:rsidRPr="00545BF8">
        <w:rPr>
          <w:spacing w:val="1"/>
        </w:rPr>
        <w:t>pa</w:t>
      </w:r>
      <w:r w:rsidRPr="00545BF8">
        <w:t>rtic</w:t>
      </w:r>
      <w:r w:rsidRPr="00545BF8">
        <w:rPr>
          <w:spacing w:val="-2"/>
        </w:rPr>
        <w:t>u</w:t>
      </w:r>
      <w:r w:rsidRPr="00545BF8">
        <w:t>l</w:t>
      </w:r>
      <w:r w:rsidRPr="00545BF8">
        <w:rPr>
          <w:spacing w:val="1"/>
        </w:rPr>
        <w:t>a</w:t>
      </w:r>
      <w:r w:rsidRPr="00545BF8">
        <w:t xml:space="preserve">r </w:t>
      </w:r>
      <w:r w:rsidRPr="00545BF8">
        <w:rPr>
          <w:spacing w:val="-1"/>
        </w:rPr>
        <w:t>c</w:t>
      </w:r>
      <w:r w:rsidRPr="00545BF8">
        <w:rPr>
          <w:spacing w:val="1"/>
        </w:rPr>
        <w:t>a</w:t>
      </w:r>
      <w:r w:rsidRPr="00545BF8">
        <w:t>r</w:t>
      </w:r>
      <w:r w:rsidRPr="00545BF8">
        <w:rPr>
          <w:spacing w:val="-1"/>
        </w:rPr>
        <w:t>r</w:t>
      </w:r>
      <w:r w:rsidRPr="00545BF8">
        <w:t>ier</w:t>
      </w:r>
      <w:r w:rsidRPr="00545BF8">
        <w:rPr>
          <w:spacing w:val="-1"/>
        </w:rPr>
        <w:t xml:space="preserve"> </w:t>
      </w:r>
      <w:r w:rsidRPr="00545BF8">
        <w:rPr>
          <w:spacing w:val="1"/>
        </w:rPr>
        <w:t>o</w:t>
      </w:r>
      <w:r w:rsidRPr="00545BF8">
        <w:t>r carriage service provider to comply with similar terms and conditions offered by the specified carrier (or wholesale company, as the case may be).</w:t>
      </w:r>
    </w:p>
    <w:p w:rsidR="00EF6B2A" w:rsidRPr="00545BF8" w:rsidRDefault="00EF6B2A" w:rsidP="00973AC6">
      <w:pPr>
        <w:pStyle w:val="Definition"/>
      </w:pPr>
      <w:r w:rsidRPr="00545BF8">
        <w:rPr>
          <w:b/>
          <w:bCs/>
          <w:i/>
        </w:rPr>
        <w:t>poi</w:t>
      </w:r>
      <w:r w:rsidRPr="00545BF8">
        <w:rPr>
          <w:b/>
          <w:bCs/>
          <w:i/>
          <w:spacing w:val="1"/>
        </w:rPr>
        <w:t>n</w:t>
      </w:r>
      <w:r w:rsidRPr="00545BF8">
        <w:rPr>
          <w:b/>
          <w:bCs/>
          <w:i/>
        </w:rPr>
        <w:t>t of inter</w:t>
      </w:r>
      <w:r w:rsidRPr="00545BF8">
        <w:rPr>
          <w:b/>
          <w:bCs/>
          <w:i/>
          <w:spacing w:val="-2"/>
        </w:rPr>
        <w:t>c</w:t>
      </w:r>
      <w:r w:rsidRPr="00545BF8">
        <w:rPr>
          <w:b/>
          <w:bCs/>
          <w:i/>
        </w:rPr>
        <w:t>onn</w:t>
      </w:r>
      <w:r w:rsidRPr="00545BF8">
        <w:rPr>
          <w:b/>
          <w:bCs/>
          <w:i/>
          <w:spacing w:val="-1"/>
        </w:rPr>
        <w:t>ec</w:t>
      </w:r>
      <w:r w:rsidRPr="00545BF8">
        <w:rPr>
          <w:b/>
          <w:bCs/>
          <w:i/>
        </w:rPr>
        <w:t xml:space="preserve">tion </w:t>
      </w:r>
      <w:r w:rsidRPr="00545BF8">
        <w:t>me</w:t>
      </w:r>
      <w:r w:rsidRPr="00545BF8">
        <w:rPr>
          <w:spacing w:val="-2"/>
        </w:rPr>
        <w:t>a</w:t>
      </w:r>
      <w:r w:rsidRPr="00545BF8">
        <w:t>ns a</w:t>
      </w:r>
      <w:r w:rsidRPr="00545BF8">
        <w:rPr>
          <w:spacing w:val="-1"/>
        </w:rPr>
        <w:t xml:space="preserve"> </w:t>
      </w:r>
      <w:r w:rsidRPr="00545BF8">
        <w:t>point within a</w:t>
      </w:r>
      <w:r w:rsidRPr="00545BF8">
        <w:rPr>
          <w:spacing w:val="-1"/>
        </w:rPr>
        <w:t xml:space="preserve"> c</w:t>
      </w:r>
      <w:r w:rsidRPr="00545BF8">
        <w:rPr>
          <w:spacing w:val="1"/>
        </w:rPr>
        <w:t>a</w:t>
      </w:r>
      <w:r w:rsidRPr="00545BF8">
        <w:t>r</w:t>
      </w:r>
      <w:r w:rsidRPr="00545BF8">
        <w:rPr>
          <w:spacing w:val="-2"/>
        </w:rPr>
        <w:t>r</w:t>
      </w:r>
      <w:r w:rsidRPr="00545BF8">
        <w:t>ie</w:t>
      </w:r>
      <w:r w:rsidRPr="00545BF8">
        <w:rPr>
          <w:spacing w:val="-2"/>
        </w:rPr>
        <w:t>r</w:t>
      </w:r>
      <w:r w:rsidRPr="00545BF8">
        <w:t>’s t</w:t>
      </w:r>
      <w:r w:rsidRPr="00545BF8">
        <w:rPr>
          <w:spacing w:val="-1"/>
        </w:rPr>
        <w:t>e</w:t>
      </w:r>
      <w:r w:rsidRPr="00545BF8">
        <w:rPr>
          <w:spacing w:val="2"/>
        </w:rPr>
        <w:t>l</w:t>
      </w:r>
      <w:r w:rsidRPr="00545BF8">
        <w:rPr>
          <w:spacing w:val="-1"/>
        </w:rPr>
        <w:t>ec</w:t>
      </w:r>
      <w:r w:rsidRPr="00545BF8">
        <w:t>ommunic</w:t>
      </w:r>
      <w:r w:rsidRPr="00545BF8">
        <w:rPr>
          <w:spacing w:val="-2"/>
        </w:rPr>
        <w:t>a</w:t>
      </w:r>
      <w:r w:rsidRPr="00545BF8">
        <w:t>ti</w:t>
      </w:r>
      <w:r w:rsidRPr="00545BF8">
        <w:rPr>
          <w:spacing w:val="2"/>
        </w:rPr>
        <w:t>o</w:t>
      </w:r>
      <w:r w:rsidRPr="00545BF8">
        <w:t>ns</w:t>
      </w:r>
      <w:r w:rsidRPr="00545BF8">
        <w:rPr>
          <w:spacing w:val="2"/>
        </w:rPr>
        <w:t xml:space="preserve"> </w:t>
      </w:r>
      <w:r w:rsidRPr="00545BF8">
        <w:t>n</w:t>
      </w:r>
      <w:r w:rsidRPr="00545BF8">
        <w:rPr>
          <w:spacing w:val="-1"/>
        </w:rPr>
        <w:t>e</w:t>
      </w:r>
      <w:r w:rsidRPr="00545BF8">
        <w:t>twor</w:t>
      </w:r>
      <w:r w:rsidRPr="00545BF8">
        <w:rPr>
          <w:spacing w:val="-1"/>
        </w:rPr>
        <w:t>k</w:t>
      </w:r>
      <w:r w:rsidRPr="00545BF8">
        <w:t>:</w:t>
      </w:r>
    </w:p>
    <w:p w:rsidR="00EF6B2A" w:rsidRPr="00545BF8" w:rsidRDefault="00973AC6" w:rsidP="00973AC6">
      <w:pPr>
        <w:pStyle w:val="paragraph"/>
      </w:pPr>
      <w:r w:rsidRPr="00545BF8">
        <w:tab/>
        <w:t>(a)</w:t>
      </w:r>
      <w:r w:rsidRPr="00545BF8">
        <w:tab/>
      </w:r>
      <w:r w:rsidR="00EF6B2A" w:rsidRPr="00545BF8">
        <w:t>for the interconnection of facilities by another carrier; and</w:t>
      </w:r>
    </w:p>
    <w:p w:rsidR="00EF6B2A" w:rsidRPr="00545BF8" w:rsidRDefault="00973AC6" w:rsidP="00973AC6">
      <w:pPr>
        <w:pStyle w:val="paragraph"/>
      </w:pPr>
      <w:r w:rsidRPr="00545BF8">
        <w:tab/>
        <w:t>(b)</w:t>
      </w:r>
      <w:r w:rsidRPr="00545BF8">
        <w:tab/>
      </w:r>
      <w:r w:rsidR="00EF6B2A" w:rsidRPr="00545BF8">
        <w:t>which is:</w:t>
      </w:r>
    </w:p>
    <w:p w:rsidR="00EF6B2A" w:rsidRPr="00545BF8" w:rsidRDefault="00973AC6" w:rsidP="00973AC6">
      <w:pPr>
        <w:pStyle w:val="paragraphsub"/>
      </w:pPr>
      <w:r w:rsidRPr="00545BF8">
        <w:tab/>
        <w:t>(</w:t>
      </w:r>
      <w:r w:rsidRPr="00545BF8">
        <w:rPr>
          <w:noProof/>
        </w:rPr>
        <w:t>i</w:t>
      </w:r>
      <w:r w:rsidRPr="00545BF8">
        <w:t>)</w:t>
      </w:r>
      <w:r w:rsidRPr="00545BF8">
        <w:tab/>
      </w:r>
      <w:r w:rsidR="00EF6B2A" w:rsidRPr="00545BF8">
        <w:t xml:space="preserve">located in each State or Territory capital city in which the carrier operates the designated telecommunications network and is reasonably accessible to the other carrier; or </w:t>
      </w:r>
    </w:p>
    <w:p w:rsidR="00EF6B2A" w:rsidRPr="00545BF8" w:rsidRDefault="00973AC6" w:rsidP="00973AC6">
      <w:pPr>
        <w:pStyle w:val="paragraphsub"/>
      </w:pPr>
      <w:r w:rsidRPr="00545BF8">
        <w:tab/>
        <w:t>(</w:t>
      </w:r>
      <w:r w:rsidRPr="00545BF8">
        <w:rPr>
          <w:noProof/>
        </w:rPr>
        <w:t>ii</w:t>
      </w:r>
      <w:r w:rsidRPr="00545BF8">
        <w:t>)</w:t>
      </w:r>
      <w:r w:rsidRPr="00545BF8">
        <w:tab/>
      </w:r>
      <w:r w:rsidR="00EF6B2A" w:rsidRPr="00545BF8">
        <w:t>another location as agreed between the carrier and the other carrier.</w:t>
      </w:r>
    </w:p>
    <w:p w:rsidR="00EF6B2A" w:rsidRPr="00545BF8" w:rsidRDefault="00EF6B2A" w:rsidP="00973AC6">
      <w:pPr>
        <w:pStyle w:val="Definition"/>
      </w:pPr>
      <w:r w:rsidRPr="00545BF8">
        <w:rPr>
          <w:b/>
          <w:bCs/>
          <w:i/>
        </w:rPr>
        <w:t>pr</w:t>
      </w:r>
      <w:r w:rsidRPr="00545BF8">
        <w:rPr>
          <w:b/>
          <w:bCs/>
          <w:i/>
          <w:spacing w:val="-2"/>
        </w:rPr>
        <w:t>i</w:t>
      </w:r>
      <w:r w:rsidRPr="00545BF8">
        <w:rPr>
          <w:b/>
          <w:bCs/>
          <w:i/>
          <w:spacing w:val="2"/>
        </w:rPr>
        <w:t>m</w:t>
      </w:r>
      <w:r w:rsidRPr="00545BF8">
        <w:rPr>
          <w:b/>
          <w:bCs/>
          <w:i/>
        </w:rPr>
        <w:t>ary</w:t>
      </w:r>
      <w:r w:rsidRPr="00545BF8">
        <w:rPr>
          <w:b/>
          <w:bCs/>
          <w:i/>
          <w:spacing w:val="-1"/>
        </w:rPr>
        <w:t xml:space="preserve"> </w:t>
      </w:r>
      <w:r w:rsidRPr="00545BF8">
        <w:rPr>
          <w:b/>
          <w:bCs/>
          <w:i/>
        </w:rPr>
        <w:t>univ</w:t>
      </w:r>
      <w:r w:rsidRPr="00545BF8">
        <w:rPr>
          <w:b/>
          <w:bCs/>
          <w:i/>
          <w:spacing w:val="-2"/>
        </w:rPr>
        <w:t>e</w:t>
      </w:r>
      <w:r w:rsidRPr="00545BF8">
        <w:rPr>
          <w:b/>
          <w:bCs/>
          <w:i/>
        </w:rPr>
        <w:t>rsal s</w:t>
      </w:r>
      <w:r w:rsidRPr="00545BF8">
        <w:rPr>
          <w:b/>
          <w:bCs/>
          <w:i/>
          <w:spacing w:val="-1"/>
        </w:rPr>
        <w:t>e</w:t>
      </w:r>
      <w:r w:rsidRPr="00545BF8">
        <w:rPr>
          <w:b/>
          <w:bCs/>
          <w:i/>
        </w:rPr>
        <w:t>r</w:t>
      </w:r>
      <w:r w:rsidRPr="00545BF8">
        <w:rPr>
          <w:b/>
          <w:bCs/>
          <w:i/>
          <w:spacing w:val="-1"/>
        </w:rPr>
        <w:t>v</w:t>
      </w:r>
      <w:r w:rsidRPr="00545BF8">
        <w:rPr>
          <w:b/>
          <w:bCs/>
          <w:i/>
        </w:rPr>
        <w:t>ice</w:t>
      </w:r>
      <w:r w:rsidRPr="00545BF8">
        <w:rPr>
          <w:b/>
          <w:bCs/>
          <w:i/>
          <w:spacing w:val="-2"/>
        </w:rPr>
        <w:t xml:space="preserve"> </w:t>
      </w:r>
      <w:r w:rsidRPr="00545BF8">
        <w:rPr>
          <w:b/>
          <w:bCs/>
          <w:i/>
        </w:rPr>
        <w:t>pro</w:t>
      </w:r>
      <w:r w:rsidRPr="00545BF8">
        <w:rPr>
          <w:b/>
          <w:bCs/>
          <w:i/>
          <w:spacing w:val="-1"/>
        </w:rPr>
        <w:t>v</w:t>
      </w:r>
      <w:r w:rsidRPr="00545BF8">
        <w:rPr>
          <w:b/>
          <w:bCs/>
          <w:i/>
        </w:rPr>
        <w:t>ider</w:t>
      </w:r>
      <w:r w:rsidRPr="00545BF8">
        <w:rPr>
          <w:b/>
          <w:bCs/>
          <w:spacing w:val="1"/>
        </w:rPr>
        <w:t xml:space="preserve"> </w:t>
      </w:r>
      <w:r w:rsidRPr="00545BF8">
        <w:t>h</w:t>
      </w:r>
      <w:r w:rsidRPr="00545BF8">
        <w:rPr>
          <w:spacing w:val="-1"/>
        </w:rPr>
        <w:t>a</w:t>
      </w:r>
      <w:r w:rsidRPr="00545BF8">
        <w:t>s the m</w:t>
      </w:r>
      <w:r w:rsidRPr="00545BF8">
        <w:rPr>
          <w:spacing w:val="1"/>
        </w:rPr>
        <w:t>e</w:t>
      </w:r>
      <w:r w:rsidRPr="00545BF8">
        <w:rPr>
          <w:spacing w:val="-1"/>
        </w:rPr>
        <w:t>a</w:t>
      </w:r>
      <w:r w:rsidRPr="00545BF8">
        <w:t>n</w:t>
      </w:r>
      <w:r w:rsidRPr="00545BF8">
        <w:rPr>
          <w:spacing w:val="2"/>
        </w:rPr>
        <w:t>i</w:t>
      </w:r>
      <w:r w:rsidRPr="00545BF8">
        <w:t>ng</w:t>
      </w:r>
      <w:r w:rsidRPr="00545BF8">
        <w:rPr>
          <w:spacing w:val="-1"/>
        </w:rPr>
        <w:t xml:space="preserve"> </w:t>
      </w:r>
      <w:r w:rsidRPr="00545BF8">
        <w:rPr>
          <w:spacing w:val="-3"/>
        </w:rPr>
        <w:t>g</w:t>
      </w:r>
      <w:r w:rsidRPr="00545BF8">
        <w:t>iven in s</w:t>
      </w:r>
      <w:r w:rsidRPr="00545BF8">
        <w:rPr>
          <w:spacing w:val="1"/>
        </w:rPr>
        <w:t>e</w:t>
      </w:r>
      <w:r w:rsidRPr="00545BF8">
        <w:rPr>
          <w:spacing w:val="-1"/>
        </w:rPr>
        <w:t>c</w:t>
      </w:r>
      <w:r w:rsidRPr="00545BF8">
        <w:t>tion</w:t>
      </w:r>
      <w:r w:rsidR="00545BF8">
        <w:rPr>
          <w:spacing w:val="1"/>
        </w:rPr>
        <w:t> </w:t>
      </w:r>
      <w:r w:rsidRPr="00545BF8">
        <w:t xml:space="preserve">12A of the </w:t>
      </w:r>
      <w:r w:rsidRPr="00545BF8">
        <w:rPr>
          <w:i/>
        </w:rPr>
        <w:t>Telecommunications (Consumer Protection and Service Standards) Act 1999</w:t>
      </w:r>
      <w:r w:rsidRPr="00545BF8">
        <w:t>.</w:t>
      </w:r>
    </w:p>
    <w:p w:rsidR="00EF6B2A" w:rsidRPr="00545BF8" w:rsidRDefault="00EF6B2A" w:rsidP="00597B0F">
      <w:pPr>
        <w:pStyle w:val="Definition"/>
      </w:pPr>
      <w:r w:rsidRPr="00545BF8">
        <w:rPr>
          <w:b/>
          <w:i/>
        </w:rPr>
        <w:t>protected wholesale information</w:t>
      </w:r>
      <w:r w:rsidRPr="00545BF8">
        <w:t xml:space="preserve"> means:</w:t>
      </w:r>
    </w:p>
    <w:p w:rsidR="00EF6B2A" w:rsidRPr="00545BF8" w:rsidRDefault="00597B0F" w:rsidP="00597B0F">
      <w:pPr>
        <w:pStyle w:val="paragraph"/>
      </w:pPr>
      <w:r w:rsidRPr="00545BF8">
        <w:tab/>
        <w:t>(</w:t>
      </w:r>
      <w:r w:rsidRPr="00545BF8">
        <w:rPr>
          <w:noProof/>
        </w:rPr>
        <w:t>a</w:t>
      </w:r>
      <w:r w:rsidRPr="00545BF8">
        <w:t>)</w:t>
      </w:r>
      <w:r w:rsidRPr="00545BF8">
        <w:tab/>
      </w:r>
      <w:r w:rsidR="00EF6B2A" w:rsidRPr="00545BF8">
        <w:t xml:space="preserve">confidential information obtained by the wholesale company for the purpose of, or in the course of, supplying carriage services to a wholesale </w:t>
      </w:r>
      <w:r w:rsidR="00EF6B2A" w:rsidRPr="00545BF8">
        <w:lastRenderedPageBreak/>
        <w:t>customer that identifies the wholesale customer or a customer of that wholesale customer; or</w:t>
      </w:r>
    </w:p>
    <w:p w:rsidR="00EF6B2A" w:rsidRPr="00545BF8" w:rsidRDefault="00597B0F" w:rsidP="00597B0F">
      <w:pPr>
        <w:pStyle w:val="paragraph"/>
      </w:pPr>
      <w:r w:rsidRPr="00545BF8">
        <w:tab/>
        <w:t>(</w:t>
      </w:r>
      <w:r w:rsidRPr="00545BF8">
        <w:rPr>
          <w:noProof/>
        </w:rPr>
        <w:t>b</w:t>
      </w:r>
      <w:r w:rsidRPr="00545BF8">
        <w:t>)</w:t>
      </w:r>
      <w:r w:rsidRPr="00545BF8">
        <w:tab/>
      </w:r>
      <w:r w:rsidR="00EF6B2A" w:rsidRPr="00545BF8">
        <w:t>information obtained by the wholesale company for the purpose of, or in the course of, supplying carriage services to a wholesale customer that is commercially sensitive to a wholesale customer; or</w:t>
      </w:r>
    </w:p>
    <w:p w:rsidR="00EF6B2A" w:rsidRPr="00545BF8" w:rsidRDefault="00597B0F" w:rsidP="00597B0F">
      <w:pPr>
        <w:pStyle w:val="paragraph"/>
      </w:pPr>
      <w:r w:rsidRPr="00545BF8">
        <w:tab/>
        <w:t>(</w:t>
      </w:r>
      <w:r w:rsidRPr="00545BF8">
        <w:rPr>
          <w:noProof/>
        </w:rPr>
        <w:t>c</w:t>
      </w:r>
      <w:r w:rsidRPr="00545BF8">
        <w:t>)</w:t>
      </w:r>
      <w:r w:rsidRPr="00545BF8">
        <w:tab/>
      </w:r>
      <w:r w:rsidR="00EF6B2A" w:rsidRPr="00545BF8">
        <w:t xml:space="preserve">any confidential information or commercially sensitive information which is derived from information of the kind described in </w:t>
      </w:r>
      <w:r w:rsidR="00545BF8">
        <w:t>paragraph (</w:t>
      </w:r>
      <w:r w:rsidR="00EF6B2A" w:rsidRPr="00545BF8">
        <w:t>a) or (b) above, whether or not in an aggregate form, that would enable the identity of a:</w:t>
      </w:r>
    </w:p>
    <w:p w:rsidR="00EF6B2A" w:rsidRPr="00545BF8" w:rsidRDefault="00597B0F" w:rsidP="00597B0F">
      <w:pPr>
        <w:pStyle w:val="paragraphsub"/>
      </w:pPr>
      <w:r w:rsidRPr="00545BF8">
        <w:tab/>
        <w:t>(</w:t>
      </w:r>
      <w:r w:rsidRPr="00545BF8">
        <w:rPr>
          <w:noProof/>
        </w:rPr>
        <w:t>i</w:t>
      </w:r>
      <w:r w:rsidRPr="00545BF8">
        <w:t>)</w:t>
      </w:r>
      <w:r w:rsidRPr="00545BF8">
        <w:tab/>
      </w:r>
      <w:r w:rsidR="00EF6B2A" w:rsidRPr="00545BF8">
        <w:t>wholesale customer to be ascertained; or</w:t>
      </w:r>
    </w:p>
    <w:p w:rsidR="00EF6B2A" w:rsidRPr="00545BF8" w:rsidRDefault="00597B0F" w:rsidP="00597B0F">
      <w:pPr>
        <w:pStyle w:val="paragraphsub"/>
      </w:pPr>
      <w:r w:rsidRPr="00545BF8">
        <w:tab/>
        <w:t>(</w:t>
      </w:r>
      <w:r w:rsidRPr="00545BF8">
        <w:rPr>
          <w:noProof/>
        </w:rPr>
        <w:t>ii</w:t>
      </w:r>
      <w:r w:rsidRPr="00545BF8">
        <w:t>)</w:t>
      </w:r>
      <w:r w:rsidRPr="00545BF8">
        <w:tab/>
      </w:r>
      <w:r w:rsidR="00EF6B2A" w:rsidRPr="00545BF8">
        <w:t>customer of a wholesale customer to be ascertained;</w:t>
      </w:r>
    </w:p>
    <w:p w:rsidR="00EF6B2A" w:rsidRPr="00545BF8" w:rsidRDefault="00EF6B2A" w:rsidP="00597B0F">
      <w:pPr>
        <w:pStyle w:val="subsection2"/>
      </w:pPr>
      <w:r w:rsidRPr="00545BF8">
        <w:t>but does not include:</w:t>
      </w:r>
    </w:p>
    <w:p w:rsidR="00EF6B2A" w:rsidRPr="00545BF8" w:rsidRDefault="00597B0F" w:rsidP="00597B0F">
      <w:pPr>
        <w:pStyle w:val="paragraph"/>
      </w:pPr>
      <w:r w:rsidRPr="00545BF8">
        <w:tab/>
        <w:t>(</w:t>
      </w:r>
      <w:r w:rsidRPr="00545BF8">
        <w:rPr>
          <w:noProof/>
        </w:rPr>
        <w:t>d</w:t>
      </w:r>
      <w:r w:rsidRPr="00545BF8">
        <w:t>)</w:t>
      </w:r>
      <w:r w:rsidRPr="00545BF8">
        <w:tab/>
      </w:r>
      <w:r w:rsidR="00EF6B2A" w:rsidRPr="00545BF8">
        <w:t xml:space="preserve">information of the kind described in </w:t>
      </w:r>
      <w:r w:rsidR="00545BF8">
        <w:t>subparagraph (</w:t>
      </w:r>
      <w:r w:rsidR="00EF6B2A" w:rsidRPr="00545BF8">
        <w:t>c)(i) above where the information is aggregated on a national basis; or</w:t>
      </w:r>
    </w:p>
    <w:p w:rsidR="00EF6B2A" w:rsidRPr="00545BF8" w:rsidRDefault="00597B0F" w:rsidP="00597B0F">
      <w:pPr>
        <w:pStyle w:val="paragraph"/>
      </w:pPr>
      <w:r w:rsidRPr="00545BF8">
        <w:tab/>
        <w:t>(</w:t>
      </w:r>
      <w:r w:rsidRPr="00545BF8">
        <w:rPr>
          <w:noProof/>
        </w:rPr>
        <w:t>e</w:t>
      </w:r>
      <w:r w:rsidRPr="00545BF8">
        <w:t>)</w:t>
      </w:r>
      <w:r w:rsidRPr="00545BF8">
        <w:tab/>
      </w:r>
      <w:r w:rsidR="00EF6B2A" w:rsidRPr="00545BF8">
        <w:t>information which is already public.</w:t>
      </w:r>
    </w:p>
    <w:p w:rsidR="00EF6B2A" w:rsidRPr="00545BF8" w:rsidRDefault="00EF6B2A" w:rsidP="00597B0F">
      <w:pPr>
        <w:pStyle w:val="Definition"/>
      </w:pPr>
      <w:r w:rsidRPr="00545BF8">
        <w:rPr>
          <w:b/>
          <w:i/>
        </w:rPr>
        <w:t>public</w:t>
      </w:r>
      <w:r w:rsidRPr="00545BF8">
        <w:rPr>
          <w:b/>
          <w:i/>
          <w:spacing w:val="-1"/>
        </w:rPr>
        <w:t xml:space="preserve"> </w:t>
      </w:r>
      <w:r w:rsidRPr="00545BF8">
        <w:rPr>
          <w:b/>
          <w:i/>
        </w:rPr>
        <w:t>body</w:t>
      </w:r>
      <w:r w:rsidRPr="00545BF8">
        <w:rPr>
          <w:spacing w:val="-1"/>
        </w:rPr>
        <w:t xml:space="preserve"> </w:t>
      </w:r>
      <w:r w:rsidRPr="00545BF8">
        <w:t>m</w:t>
      </w:r>
      <w:r w:rsidRPr="00545BF8">
        <w:rPr>
          <w:spacing w:val="-1"/>
        </w:rPr>
        <w:t>ea</w:t>
      </w:r>
      <w:r w:rsidRPr="00545BF8">
        <w:t>ns:</w:t>
      </w:r>
    </w:p>
    <w:p w:rsidR="00EF6B2A" w:rsidRPr="00545BF8" w:rsidRDefault="00597B0F" w:rsidP="00597B0F">
      <w:pPr>
        <w:pStyle w:val="paragraph"/>
      </w:pPr>
      <w:r w:rsidRPr="00545BF8">
        <w:tab/>
        <w:t>(a)</w:t>
      </w:r>
      <w:r w:rsidRPr="00545BF8">
        <w:tab/>
      </w:r>
      <w:r w:rsidR="00EF6B2A" w:rsidRPr="00545BF8">
        <w:t>the Commonwealth, a State or a Territory; or</w:t>
      </w:r>
    </w:p>
    <w:p w:rsidR="00EF6B2A" w:rsidRPr="00545BF8" w:rsidRDefault="00597B0F" w:rsidP="00597B0F">
      <w:pPr>
        <w:pStyle w:val="paragraph"/>
      </w:pPr>
      <w:r w:rsidRPr="00545BF8">
        <w:tab/>
        <w:t>(b)</w:t>
      </w:r>
      <w:r w:rsidRPr="00545BF8">
        <w:tab/>
      </w:r>
      <w:r w:rsidR="00EF6B2A" w:rsidRPr="00545BF8">
        <w:t>a municipal authority or other local governing body; or</w:t>
      </w:r>
    </w:p>
    <w:p w:rsidR="00EF6B2A" w:rsidRPr="00545BF8" w:rsidRDefault="00597B0F" w:rsidP="00597B0F">
      <w:pPr>
        <w:pStyle w:val="paragraph"/>
      </w:pPr>
      <w:r w:rsidRPr="00545BF8">
        <w:tab/>
        <w:t>(c)</w:t>
      </w:r>
      <w:r w:rsidRPr="00545BF8">
        <w:tab/>
      </w:r>
      <w:r w:rsidR="00EF6B2A" w:rsidRPr="00545BF8">
        <w:t>a public authority that is constituted by or under a law of the Commonwealth, a State or a Territory.</w:t>
      </w:r>
    </w:p>
    <w:p w:rsidR="00EF6B2A" w:rsidRPr="00545BF8" w:rsidRDefault="00EF6B2A" w:rsidP="00597B0F">
      <w:pPr>
        <w:pStyle w:val="Definition"/>
      </w:pPr>
      <w:r w:rsidRPr="00545BF8">
        <w:rPr>
          <w:b/>
          <w:bCs/>
          <w:i/>
        </w:rPr>
        <w:t>r</w:t>
      </w:r>
      <w:r w:rsidRPr="00545BF8">
        <w:rPr>
          <w:b/>
          <w:bCs/>
          <w:i/>
          <w:spacing w:val="-1"/>
        </w:rPr>
        <w:t>e</w:t>
      </w:r>
      <w:r w:rsidRPr="00545BF8">
        <w:rPr>
          <w:b/>
          <w:bCs/>
          <w:i/>
        </w:rPr>
        <w:t>lat</w:t>
      </w:r>
      <w:r w:rsidRPr="00545BF8">
        <w:rPr>
          <w:b/>
          <w:bCs/>
          <w:i/>
          <w:spacing w:val="-1"/>
        </w:rPr>
        <w:t>e</w:t>
      </w:r>
      <w:r w:rsidRPr="00545BF8">
        <w:rPr>
          <w:b/>
          <w:bCs/>
          <w:i/>
        </w:rPr>
        <w:t>d body</w:t>
      </w:r>
      <w:r w:rsidRPr="00545BF8">
        <w:rPr>
          <w:b/>
          <w:bCs/>
          <w:i/>
          <w:spacing w:val="-1"/>
        </w:rPr>
        <w:t xml:space="preserve"> c</w:t>
      </w:r>
      <w:r w:rsidRPr="00545BF8">
        <w:rPr>
          <w:b/>
          <w:bCs/>
          <w:i/>
        </w:rPr>
        <w:t>orporate</w:t>
      </w:r>
      <w:r w:rsidRPr="00545BF8">
        <w:rPr>
          <w:b/>
          <w:bCs/>
          <w:spacing w:val="-1"/>
        </w:rPr>
        <w:t xml:space="preserve"> </w:t>
      </w:r>
      <w:r w:rsidRPr="00545BF8">
        <w:rPr>
          <w:spacing w:val="2"/>
        </w:rPr>
        <w:t>h</w:t>
      </w:r>
      <w:r w:rsidRPr="00545BF8">
        <w:rPr>
          <w:spacing w:val="-1"/>
        </w:rPr>
        <w:t>a</w:t>
      </w:r>
      <w:r w:rsidRPr="00545BF8">
        <w:t>s the s</w:t>
      </w:r>
      <w:r w:rsidRPr="00545BF8">
        <w:rPr>
          <w:spacing w:val="-1"/>
        </w:rPr>
        <w:t>a</w:t>
      </w:r>
      <w:r w:rsidRPr="00545BF8">
        <w:t>me m</w:t>
      </w:r>
      <w:r w:rsidRPr="00545BF8">
        <w:rPr>
          <w:spacing w:val="1"/>
        </w:rPr>
        <w:t>e</w:t>
      </w:r>
      <w:r w:rsidRPr="00545BF8">
        <w:rPr>
          <w:spacing w:val="-1"/>
        </w:rPr>
        <w:t>a</w:t>
      </w:r>
      <w:r w:rsidRPr="00545BF8">
        <w:t xml:space="preserve">ning </w:t>
      </w:r>
      <w:r w:rsidRPr="00545BF8">
        <w:rPr>
          <w:spacing w:val="-1"/>
        </w:rPr>
        <w:t>a</w:t>
      </w:r>
      <w:r w:rsidRPr="00545BF8">
        <w:t>s in</w:t>
      </w:r>
      <w:r w:rsidRPr="00545BF8">
        <w:rPr>
          <w:spacing w:val="1"/>
        </w:rPr>
        <w:t xml:space="preserve"> </w:t>
      </w:r>
      <w:r w:rsidRPr="00545BF8">
        <w:t>s</w:t>
      </w:r>
      <w:r w:rsidRPr="00545BF8">
        <w:rPr>
          <w:spacing w:val="-1"/>
        </w:rPr>
        <w:t>ec</w:t>
      </w:r>
      <w:r w:rsidRPr="00545BF8">
        <w:t>tion</w:t>
      </w:r>
      <w:r w:rsidR="00545BF8">
        <w:t> </w:t>
      </w:r>
      <w:r w:rsidRPr="00545BF8">
        <w:t>9 of the</w:t>
      </w:r>
      <w:r w:rsidRPr="00545BF8">
        <w:rPr>
          <w:spacing w:val="-2"/>
        </w:rPr>
        <w:t xml:space="preserve"> </w:t>
      </w:r>
      <w:r w:rsidRPr="00545BF8">
        <w:rPr>
          <w:i/>
        </w:rPr>
        <w:t>Corporations Act 2001</w:t>
      </w:r>
      <w:r w:rsidRPr="00545BF8">
        <w:t>.</w:t>
      </w:r>
    </w:p>
    <w:p w:rsidR="00EF6B2A" w:rsidRPr="00545BF8" w:rsidRDefault="00EF6B2A" w:rsidP="00597B0F">
      <w:pPr>
        <w:pStyle w:val="Definition"/>
      </w:pPr>
      <w:r w:rsidRPr="00545BF8">
        <w:rPr>
          <w:b/>
          <w:bCs/>
          <w:i/>
        </w:rPr>
        <w:t>r</w:t>
      </w:r>
      <w:r w:rsidRPr="00545BF8">
        <w:rPr>
          <w:b/>
          <w:bCs/>
          <w:i/>
          <w:spacing w:val="-1"/>
        </w:rPr>
        <w:t>e</w:t>
      </w:r>
      <w:r w:rsidRPr="00545BF8">
        <w:rPr>
          <w:b/>
          <w:bCs/>
          <w:i/>
        </w:rPr>
        <w:t>tail co</w:t>
      </w:r>
      <w:r w:rsidRPr="00545BF8">
        <w:rPr>
          <w:b/>
          <w:bCs/>
          <w:i/>
          <w:spacing w:val="2"/>
        </w:rPr>
        <w:t>m</w:t>
      </w:r>
      <w:r w:rsidRPr="00545BF8">
        <w:rPr>
          <w:b/>
          <w:bCs/>
          <w:i/>
        </w:rPr>
        <w:t>p</w:t>
      </w:r>
      <w:r w:rsidRPr="00545BF8">
        <w:rPr>
          <w:b/>
          <w:bCs/>
          <w:i/>
          <w:spacing w:val="-3"/>
        </w:rPr>
        <w:t>a</w:t>
      </w:r>
      <w:r w:rsidRPr="00545BF8">
        <w:rPr>
          <w:b/>
          <w:bCs/>
          <w:i/>
        </w:rPr>
        <w:t>ny</w:t>
      </w:r>
      <w:r w:rsidRPr="00545BF8">
        <w:rPr>
          <w:b/>
          <w:bCs/>
          <w:i/>
          <w:spacing w:val="-1"/>
        </w:rPr>
        <w:t xml:space="preserve"> </w:t>
      </w:r>
      <w:r w:rsidRPr="00545BF8">
        <w:t>me</w:t>
      </w:r>
      <w:r w:rsidRPr="00545BF8">
        <w:rPr>
          <w:spacing w:val="-2"/>
        </w:rPr>
        <w:t>a</w:t>
      </w:r>
      <w:r w:rsidRPr="00545BF8">
        <w:t>ns a</w:t>
      </w:r>
      <w:r w:rsidRPr="00545BF8">
        <w:rPr>
          <w:spacing w:val="2"/>
        </w:rPr>
        <w:t xml:space="preserve"> </w:t>
      </w:r>
      <w:r w:rsidRPr="00545BF8">
        <w:rPr>
          <w:spacing w:val="-1"/>
        </w:rPr>
        <w:t>c</w:t>
      </w:r>
      <w:r w:rsidRPr="00545BF8">
        <w:t>ompa</w:t>
      </w:r>
      <w:r w:rsidRPr="00545BF8">
        <w:rPr>
          <w:spacing w:val="4"/>
        </w:rPr>
        <w:t>n</w:t>
      </w:r>
      <w:r w:rsidRPr="00545BF8">
        <w:t>y</w:t>
      </w:r>
      <w:r w:rsidRPr="00545BF8">
        <w:rPr>
          <w:spacing w:val="-5"/>
        </w:rPr>
        <w:t xml:space="preserve"> </w:t>
      </w:r>
      <w:r w:rsidRPr="00545BF8">
        <w:t>whi</w:t>
      </w:r>
      <w:r w:rsidRPr="00545BF8">
        <w:rPr>
          <w:spacing w:val="-1"/>
        </w:rPr>
        <w:t>c</w:t>
      </w:r>
      <w:r w:rsidRPr="00545BF8">
        <w:t>h h</w:t>
      </w:r>
      <w:r w:rsidRPr="00545BF8">
        <w:rPr>
          <w:spacing w:val="-1"/>
        </w:rPr>
        <w:t>a</w:t>
      </w:r>
      <w:r w:rsidRPr="00545BF8">
        <w:t>s the</w:t>
      </w:r>
      <w:r w:rsidRPr="00545BF8">
        <w:rPr>
          <w:spacing w:val="2"/>
        </w:rPr>
        <w:t xml:space="preserve"> </w:t>
      </w:r>
      <w:r w:rsidRPr="00545BF8">
        <w:rPr>
          <w:spacing w:val="1"/>
        </w:rPr>
        <w:t>f</w:t>
      </w:r>
      <w:r w:rsidRPr="00545BF8">
        <w:t>ollowing</w:t>
      </w:r>
      <w:r w:rsidRPr="00545BF8">
        <w:rPr>
          <w:spacing w:val="-2"/>
        </w:rPr>
        <w:t xml:space="preserve"> </w:t>
      </w:r>
      <w:r w:rsidRPr="00545BF8">
        <w:t>fun</w:t>
      </w:r>
      <w:r w:rsidRPr="00545BF8">
        <w:rPr>
          <w:spacing w:val="-2"/>
        </w:rPr>
        <w:t>c</w:t>
      </w:r>
      <w:r w:rsidRPr="00545BF8">
        <w:t>tions:</w:t>
      </w:r>
    </w:p>
    <w:p w:rsidR="00EF6B2A" w:rsidRPr="00545BF8" w:rsidRDefault="00597B0F" w:rsidP="00597B0F">
      <w:pPr>
        <w:pStyle w:val="paragraph"/>
      </w:pPr>
      <w:r w:rsidRPr="00545BF8">
        <w:tab/>
        <w:t>(a)</w:t>
      </w:r>
      <w:r w:rsidRPr="00545BF8">
        <w:tab/>
      </w:r>
      <w:r w:rsidR="00EF6B2A" w:rsidRPr="00545BF8">
        <w:t>selling and supplying eligible services to end</w:t>
      </w:r>
      <w:r w:rsidR="00545BF8">
        <w:noBreakHyphen/>
      </w:r>
      <w:r w:rsidR="00EF6B2A" w:rsidRPr="00545BF8">
        <w:t>user customers using the designated telecommunications network; and</w:t>
      </w:r>
    </w:p>
    <w:p w:rsidR="00EF6B2A" w:rsidRPr="00545BF8" w:rsidRDefault="00597B0F" w:rsidP="00597B0F">
      <w:pPr>
        <w:pStyle w:val="paragraph"/>
      </w:pPr>
      <w:r w:rsidRPr="00545BF8">
        <w:tab/>
        <w:t>(b)</w:t>
      </w:r>
      <w:r w:rsidRPr="00545BF8">
        <w:tab/>
      </w:r>
      <w:r w:rsidR="00EF6B2A" w:rsidRPr="00545BF8">
        <w:t>negotiating or establishing supply contracts with end</w:t>
      </w:r>
      <w:r w:rsidR="00545BF8">
        <w:noBreakHyphen/>
      </w:r>
      <w:r w:rsidR="00EF6B2A" w:rsidRPr="00545BF8">
        <w:t>user customers.</w:t>
      </w:r>
    </w:p>
    <w:p w:rsidR="00EF6B2A" w:rsidRPr="00545BF8" w:rsidRDefault="00EF6B2A" w:rsidP="00597B0F">
      <w:pPr>
        <w:pStyle w:val="Definition"/>
        <w:rPr>
          <w:b/>
          <w:i/>
        </w:rPr>
      </w:pPr>
      <w:r w:rsidRPr="00545BF8">
        <w:rPr>
          <w:b/>
          <w:i/>
        </w:rPr>
        <w:t xml:space="preserve">specified broadband service </w:t>
      </w:r>
      <w:r w:rsidRPr="00545BF8">
        <w:t>means a carriage service which has the following characteristics;</w:t>
      </w:r>
    </w:p>
    <w:p w:rsidR="00EF6B2A" w:rsidRPr="00545BF8" w:rsidRDefault="00597B0F" w:rsidP="00597B0F">
      <w:pPr>
        <w:pStyle w:val="paragraph"/>
      </w:pPr>
      <w:r w:rsidRPr="00545BF8">
        <w:tab/>
        <w:t>(a)</w:t>
      </w:r>
      <w:r w:rsidRPr="00545BF8">
        <w:tab/>
      </w:r>
      <w:r w:rsidR="00EF6B2A" w:rsidRPr="00545BF8">
        <w:t>it enables end</w:t>
      </w:r>
      <w:r w:rsidR="00545BF8">
        <w:noBreakHyphen/>
      </w:r>
      <w:r w:rsidR="00EF6B2A" w:rsidRPr="00545BF8">
        <w:t>users to download communications; and</w:t>
      </w:r>
    </w:p>
    <w:p w:rsidR="00EF6B2A" w:rsidRPr="00545BF8" w:rsidRDefault="00597B0F" w:rsidP="00597B0F">
      <w:pPr>
        <w:pStyle w:val="paragraph"/>
      </w:pPr>
      <w:r w:rsidRPr="00545BF8">
        <w:tab/>
        <w:t>(b)</w:t>
      </w:r>
      <w:r w:rsidRPr="00545BF8">
        <w:tab/>
      </w:r>
      <w:r w:rsidR="00EF6B2A" w:rsidRPr="00545BF8">
        <w:t>its download transmission speed is normally 6 megabits per second or more; and</w:t>
      </w:r>
    </w:p>
    <w:p w:rsidR="00EF6B2A" w:rsidRPr="00545BF8" w:rsidRDefault="00597B0F" w:rsidP="00597B0F">
      <w:pPr>
        <w:pStyle w:val="paragraph"/>
      </w:pPr>
      <w:r w:rsidRPr="00545BF8">
        <w:tab/>
        <w:t>(c)</w:t>
      </w:r>
      <w:r w:rsidRPr="00545BF8">
        <w:tab/>
      </w:r>
      <w:r w:rsidR="00EF6B2A" w:rsidRPr="00545BF8">
        <w:t>it is supplied using a line to premises occupied or used by an end</w:t>
      </w:r>
      <w:r w:rsidR="00545BF8">
        <w:noBreakHyphen/>
      </w:r>
      <w:r w:rsidR="00EF6B2A" w:rsidRPr="00545BF8">
        <w:t>user.</w:t>
      </w:r>
    </w:p>
    <w:p w:rsidR="00EF6B2A" w:rsidRPr="00545BF8" w:rsidRDefault="00EF6B2A" w:rsidP="00A74FD4">
      <w:pPr>
        <w:pStyle w:val="Definition"/>
      </w:pPr>
      <w:r w:rsidRPr="00545BF8">
        <w:rPr>
          <w:b/>
          <w:bCs/>
          <w:i/>
        </w:rPr>
        <w:t>sp</w:t>
      </w:r>
      <w:r w:rsidRPr="00545BF8">
        <w:rPr>
          <w:b/>
          <w:bCs/>
          <w:i/>
          <w:spacing w:val="-1"/>
        </w:rPr>
        <w:t>ec</w:t>
      </w:r>
      <w:r w:rsidRPr="00545BF8">
        <w:rPr>
          <w:b/>
          <w:bCs/>
          <w:i/>
        </w:rPr>
        <w:t>i</w:t>
      </w:r>
      <w:r w:rsidRPr="00545BF8">
        <w:rPr>
          <w:b/>
          <w:bCs/>
          <w:i/>
          <w:spacing w:val="-1"/>
        </w:rPr>
        <w:t>f</w:t>
      </w:r>
      <w:r w:rsidRPr="00545BF8">
        <w:rPr>
          <w:b/>
          <w:bCs/>
          <w:i/>
        </w:rPr>
        <w:t>i</w:t>
      </w:r>
      <w:r w:rsidRPr="00545BF8">
        <w:rPr>
          <w:b/>
          <w:bCs/>
          <w:i/>
          <w:spacing w:val="-1"/>
        </w:rPr>
        <w:t>e</w:t>
      </w:r>
      <w:r w:rsidRPr="00545BF8">
        <w:rPr>
          <w:b/>
          <w:bCs/>
          <w:i/>
        </w:rPr>
        <w:t xml:space="preserve">d </w:t>
      </w:r>
      <w:r w:rsidRPr="00545BF8">
        <w:rPr>
          <w:b/>
          <w:bCs/>
          <w:i/>
          <w:spacing w:val="-1"/>
        </w:rPr>
        <w:t>c</w:t>
      </w:r>
      <w:r w:rsidRPr="00545BF8">
        <w:rPr>
          <w:b/>
          <w:bCs/>
          <w:i/>
        </w:rPr>
        <w:t>arri</w:t>
      </w:r>
      <w:r w:rsidRPr="00545BF8">
        <w:rPr>
          <w:b/>
          <w:bCs/>
          <w:i/>
          <w:spacing w:val="-1"/>
        </w:rPr>
        <w:t>e</w:t>
      </w:r>
      <w:r w:rsidRPr="00545BF8">
        <w:rPr>
          <w:b/>
          <w:bCs/>
          <w:i/>
        </w:rPr>
        <w:t xml:space="preserve">r </w:t>
      </w:r>
      <w:r w:rsidRPr="00545BF8">
        <w:rPr>
          <w:spacing w:val="1"/>
        </w:rPr>
        <w:t>me</w:t>
      </w:r>
      <w:r w:rsidRPr="00545BF8">
        <w:rPr>
          <w:spacing w:val="-1"/>
        </w:rPr>
        <w:t>a</w:t>
      </w:r>
      <w:r w:rsidRPr="00545BF8">
        <w:t>ns a</w:t>
      </w:r>
      <w:r w:rsidRPr="00545BF8">
        <w:rPr>
          <w:spacing w:val="1"/>
        </w:rPr>
        <w:t xml:space="preserve"> </w:t>
      </w:r>
      <w:r w:rsidRPr="00545BF8">
        <w:rPr>
          <w:spacing w:val="-1"/>
        </w:rPr>
        <w:t>ca</w:t>
      </w:r>
      <w:r w:rsidRPr="00545BF8">
        <w:t>r</w:t>
      </w:r>
      <w:r w:rsidRPr="00545BF8">
        <w:rPr>
          <w:spacing w:val="-2"/>
        </w:rPr>
        <w:t>r</w:t>
      </w:r>
      <w:r w:rsidRPr="00545BF8">
        <w:rPr>
          <w:spacing w:val="2"/>
        </w:rPr>
        <w:t>i</w:t>
      </w:r>
      <w:r w:rsidRPr="00545BF8">
        <w:rPr>
          <w:spacing w:val="-1"/>
        </w:rPr>
        <w:t>e</w:t>
      </w:r>
      <w:r w:rsidRPr="00545BF8">
        <w:t>r</w:t>
      </w:r>
      <w:r w:rsidRPr="00545BF8">
        <w:rPr>
          <w:spacing w:val="-1"/>
        </w:rPr>
        <w:t xml:space="preserve"> </w:t>
      </w:r>
      <w:r w:rsidRPr="00545BF8">
        <w:t>th</w:t>
      </w:r>
      <w:r w:rsidRPr="00545BF8">
        <w:rPr>
          <w:spacing w:val="-1"/>
        </w:rPr>
        <w:t>a</w:t>
      </w:r>
      <w:r w:rsidRPr="00545BF8">
        <w:t xml:space="preserve">t </w:t>
      </w:r>
      <w:r w:rsidRPr="00545BF8">
        <w:rPr>
          <w:spacing w:val="-1"/>
        </w:rPr>
        <w:t>e</w:t>
      </w:r>
      <w:r w:rsidRPr="00545BF8">
        <w:t>ith</w:t>
      </w:r>
      <w:r w:rsidRPr="00545BF8">
        <w:rPr>
          <w:spacing w:val="-1"/>
        </w:rPr>
        <w:t>e</w:t>
      </w:r>
      <w:r w:rsidRPr="00545BF8">
        <w:t>r</w:t>
      </w:r>
      <w:r w:rsidRPr="00545BF8">
        <w:rPr>
          <w:spacing w:val="-1"/>
        </w:rPr>
        <w:t xml:space="preserve"> </w:t>
      </w:r>
      <w:r w:rsidRPr="00545BF8">
        <w:rPr>
          <w:spacing w:val="2"/>
        </w:rPr>
        <w:t>o</w:t>
      </w:r>
      <w:r w:rsidRPr="00545BF8">
        <w:rPr>
          <w:spacing w:val="-1"/>
        </w:rPr>
        <w:t>w</w:t>
      </w:r>
      <w:r w:rsidRPr="00545BF8">
        <w:t>ns</w:t>
      </w:r>
      <w:r w:rsidRPr="00545BF8">
        <w:rPr>
          <w:spacing w:val="2"/>
        </w:rPr>
        <w:t xml:space="preserve"> </w:t>
      </w:r>
      <w:r w:rsidRPr="00545BF8">
        <w:t>or</w:t>
      </w:r>
      <w:r w:rsidRPr="00545BF8">
        <w:rPr>
          <w:spacing w:val="-1"/>
        </w:rPr>
        <w:t xml:space="preserve"> </w:t>
      </w:r>
      <w:r w:rsidRPr="00545BF8">
        <w:t>op</w:t>
      </w:r>
      <w:r w:rsidRPr="00545BF8">
        <w:rPr>
          <w:spacing w:val="-1"/>
        </w:rPr>
        <w:t>e</w:t>
      </w:r>
      <w:r w:rsidRPr="00545BF8">
        <w:t>r</w:t>
      </w:r>
      <w:r w:rsidRPr="00545BF8">
        <w:rPr>
          <w:spacing w:val="-2"/>
        </w:rPr>
        <w:t>a</w:t>
      </w:r>
      <w:r w:rsidRPr="00545BF8">
        <w:rPr>
          <w:spacing w:val="2"/>
        </w:rPr>
        <w:t>t</w:t>
      </w:r>
      <w:r w:rsidRPr="00545BF8">
        <w:rPr>
          <w:spacing w:val="-1"/>
        </w:rPr>
        <w:t>e</w:t>
      </w:r>
      <w:r w:rsidRPr="00545BF8">
        <w:t>s a</w:t>
      </w:r>
      <w:r w:rsidRPr="00545BF8">
        <w:rPr>
          <w:spacing w:val="-1"/>
        </w:rPr>
        <w:t xml:space="preserve"> </w:t>
      </w:r>
      <w:r w:rsidRPr="00545BF8">
        <w:t>d</w:t>
      </w:r>
      <w:r w:rsidRPr="00545BF8">
        <w:rPr>
          <w:spacing w:val="-1"/>
        </w:rPr>
        <w:t>e</w:t>
      </w:r>
      <w:r w:rsidRPr="00545BF8">
        <w:t>s</w:t>
      </w:r>
      <w:r w:rsidRPr="00545BF8">
        <w:rPr>
          <w:spacing w:val="2"/>
        </w:rPr>
        <w:t>i</w:t>
      </w:r>
      <w:r w:rsidRPr="00545BF8">
        <w:rPr>
          <w:spacing w:val="-3"/>
        </w:rPr>
        <w:t>g</w:t>
      </w:r>
      <w:r w:rsidRPr="00545BF8">
        <w:t>n</w:t>
      </w:r>
      <w:r w:rsidRPr="00545BF8">
        <w:rPr>
          <w:spacing w:val="-1"/>
        </w:rPr>
        <w:t>a</w:t>
      </w:r>
      <w:r w:rsidRPr="00545BF8">
        <w:rPr>
          <w:spacing w:val="2"/>
        </w:rPr>
        <w:t>t</w:t>
      </w:r>
      <w:r w:rsidRPr="00545BF8">
        <w:rPr>
          <w:spacing w:val="-1"/>
        </w:rPr>
        <w:t>e</w:t>
      </w:r>
      <w:r w:rsidRPr="00545BF8">
        <w:t>d tel</w:t>
      </w:r>
      <w:r w:rsidRPr="00545BF8">
        <w:rPr>
          <w:spacing w:val="-1"/>
        </w:rPr>
        <w:t>ec</w:t>
      </w:r>
      <w:r w:rsidRPr="00545BF8">
        <w:t>ommunic</w:t>
      </w:r>
      <w:r w:rsidRPr="00545BF8">
        <w:rPr>
          <w:spacing w:val="-2"/>
        </w:rPr>
        <w:t>a</w:t>
      </w:r>
      <w:r w:rsidRPr="00545BF8">
        <w:t>tions n</w:t>
      </w:r>
      <w:r w:rsidRPr="00545BF8">
        <w:rPr>
          <w:spacing w:val="-1"/>
        </w:rPr>
        <w:t>e</w:t>
      </w:r>
      <w:r w:rsidRPr="00545BF8">
        <w:rPr>
          <w:spacing w:val="2"/>
        </w:rPr>
        <w:t>t</w:t>
      </w:r>
      <w:r w:rsidRPr="00545BF8">
        <w:t>wo</w:t>
      </w:r>
      <w:r w:rsidRPr="00545BF8">
        <w:rPr>
          <w:spacing w:val="-2"/>
        </w:rPr>
        <w:t>r</w:t>
      </w:r>
      <w:r w:rsidRPr="00545BF8">
        <w:t xml:space="preserve">k </w:t>
      </w:r>
      <w:r w:rsidRPr="00545BF8">
        <w:rPr>
          <w:spacing w:val="-1"/>
        </w:rPr>
        <w:t>a</w:t>
      </w:r>
      <w:r w:rsidRPr="00545BF8">
        <w:t>t a</w:t>
      </w:r>
      <w:r w:rsidRPr="00545BF8">
        <w:rPr>
          <w:spacing w:val="4"/>
        </w:rPr>
        <w:t>n</w:t>
      </w:r>
      <w:r w:rsidRPr="00545BF8">
        <w:t>y</w:t>
      </w:r>
      <w:r w:rsidRPr="00545BF8">
        <w:rPr>
          <w:spacing w:val="-5"/>
        </w:rPr>
        <w:t xml:space="preserve"> </w:t>
      </w:r>
      <w:r w:rsidRPr="00545BF8">
        <w:t xml:space="preserve">time on or </w:t>
      </w:r>
      <w:r w:rsidRPr="00545BF8">
        <w:rPr>
          <w:spacing w:val="-1"/>
        </w:rPr>
        <w:t>a</w:t>
      </w:r>
      <w:r w:rsidRPr="00545BF8">
        <w:rPr>
          <w:spacing w:val="1"/>
        </w:rPr>
        <w:t>f</w:t>
      </w:r>
      <w:r w:rsidRPr="00545BF8">
        <w:t>ter</w:t>
      </w:r>
      <w:r w:rsidRPr="00545BF8">
        <w:rPr>
          <w:spacing w:val="-2"/>
        </w:rPr>
        <w:t xml:space="preserve"> </w:t>
      </w:r>
      <w:r w:rsidRPr="00545BF8">
        <w:t xml:space="preserve">the </w:t>
      </w:r>
      <w:r w:rsidRPr="00545BF8">
        <w:rPr>
          <w:spacing w:val="-2"/>
        </w:rPr>
        <w:t>c</w:t>
      </w:r>
      <w:r w:rsidRPr="00545BF8">
        <w:t>omm</w:t>
      </w:r>
      <w:r w:rsidRPr="00545BF8">
        <w:rPr>
          <w:spacing w:val="-1"/>
        </w:rPr>
        <w:t>e</w:t>
      </w:r>
      <w:r w:rsidRPr="00545BF8">
        <w:t>n</w:t>
      </w:r>
      <w:r w:rsidRPr="00545BF8">
        <w:rPr>
          <w:spacing w:val="1"/>
        </w:rPr>
        <w:t>c</w:t>
      </w:r>
      <w:r w:rsidRPr="00545BF8">
        <w:rPr>
          <w:spacing w:val="-1"/>
        </w:rPr>
        <w:t>e</w:t>
      </w:r>
      <w:r w:rsidRPr="00545BF8">
        <w:t>ment of</w:t>
      </w:r>
      <w:r w:rsidRPr="00545BF8">
        <w:rPr>
          <w:spacing w:val="1"/>
        </w:rPr>
        <w:t xml:space="preserve"> </w:t>
      </w:r>
      <w:r w:rsidRPr="00545BF8">
        <w:t>this D</w:t>
      </w:r>
      <w:r w:rsidRPr="00545BF8">
        <w:rPr>
          <w:spacing w:val="-2"/>
        </w:rPr>
        <w:t>e</w:t>
      </w:r>
      <w:r w:rsidRPr="00545BF8">
        <w:rPr>
          <w:spacing w:val="-1"/>
        </w:rPr>
        <w:t>c</w:t>
      </w:r>
      <w:r w:rsidRPr="00545BF8">
        <w:t>lar</w:t>
      </w:r>
      <w:r w:rsidRPr="00545BF8">
        <w:rPr>
          <w:spacing w:val="-1"/>
        </w:rPr>
        <w:t>a</w:t>
      </w:r>
      <w:r w:rsidRPr="00545BF8">
        <w:t xml:space="preserve">tion, </w:t>
      </w:r>
      <w:r w:rsidRPr="00545BF8">
        <w:rPr>
          <w:spacing w:val="-1"/>
        </w:rPr>
        <w:t>a</w:t>
      </w:r>
      <w:r w:rsidRPr="00545BF8">
        <w:t>nd where</w:t>
      </w:r>
      <w:r w:rsidRPr="00545BF8">
        <w:rPr>
          <w:spacing w:val="-2"/>
        </w:rPr>
        <w:t xml:space="preserve"> </w:t>
      </w:r>
      <w:r w:rsidRPr="00545BF8">
        <w:rPr>
          <w:spacing w:val="2"/>
        </w:rPr>
        <w:t>t</w:t>
      </w:r>
      <w:r w:rsidRPr="00545BF8">
        <w:t>he</w:t>
      </w:r>
      <w:r w:rsidRPr="00545BF8">
        <w:rPr>
          <w:spacing w:val="-1"/>
        </w:rPr>
        <w:t xml:space="preserve"> c</w:t>
      </w:r>
      <w:r w:rsidRPr="00545BF8">
        <w:t>onte</w:t>
      </w:r>
      <w:r w:rsidRPr="00545BF8">
        <w:rPr>
          <w:spacing w:val="1"/>
        </w:rPr>
        <w:t>x</w:t>
      </w:r>
      <w:r w:rsidRPr="00545BF8">
        <w:t>t pe</w:t>
      </w:r>
      <w:r w:rsidRPr="00545BF8">
        <w:rPr>
          <w:spacing w:val="-2"/>
        </w:rPr>
        <w:t>r</w:t>
      </w:r>
      <w:r w:rsidRPr="00545BF8">
        <w:t>mits,</w:t>
      </w:r>
      <w:r w:rsidRPr="00545BF8">
        <w:rPr>
          <w:spacing w:val="2"/>
        </w:rPr>
        <w:t xml:space="preserve"> </w:t>
      </w:r>
      <w:r w:rsidRPr="00545BF8">
        <w:t>includ</w:t>
      </w:r>
      <w:r w:rsidRPr="00545BF8">
        <w:rPr>
          <w:spacing w:val="-1"/>
        </w:rPr>
        <w:t>e</w:t>
      </w:r>
      <w:r w:rsidRPr="00545BF8">
        <w:t>s a</w:t>
      </w:r>
      <w:r w:rsidRPr="00545BF8">
        <w:rPr>
          <w:spacing w:val="-1"/>
        </w:rPr>
        <w:t xml:space="preserve"> </w:t>
      </w:r>
      <w:r w:rsidRPr="00545BF8">
        <w:t>whol</w:t>
      </w:r>
      <w:r w:rsidRPr="00545BF8">
        <w:rPr>
          <w:spacing w:val="-1"/>
        </w:rPr>
        <w:t>e</w:t>
      </w:r>
      <w:r w:rsidRPr="00545BF8">
        <w:t>s</w:t>
      </w:r>
      <w:r w:rsidRPr="00545BF8">
        <w:rPr>
          <w:spacing w:val="-1"/>
        </w:rPr>
        <w:t>a</w:t>
      </w:r>
      <w:r w:rsidRPr="00545BF8">
        <w:rPr>
          <w:spacing w:val="2"/>
        </w:rPr>
        <w:t>l</w:t>
      </w:r>
      <w:r w:rsidRPr="00545BF8">
        <w:t>e</w:t>
      </w:r>
      <w:r w:rsidRPr="00545BF8">
        <w:rPr>
          <w:spacing w:val="-1"/>
        </w:rPr>
        <w:t xml:space="preserve"> c</w:t>
      </w:r>
      <w:r w:rsidRPr="00545BF8">
        <w:t>ompa</w:t>
      </w:r>
      <w:r w:rsidRPr="00545BF8">
        <w:rPr>
          <w:spacing w:val="4"/>
        </w:rPr>
        <w:t>n</w:t>
      </w:r>
      <w:r w:rsidRPr="00545BF8">
        <w:rPr>
          <w:spacing w:val="-2"/>
        </w:rPr>
        <w:t>y</w:t>
      </w:r>
      <w:r w:rsidRPr="00545BF8">
        <w:t>.</w:t>
      </w:r>
    </w:p>
    <w:p w:rsidR="00EF6B2A" w:rsidRPr="00545BF8" w:rsidRDefault="00EF6B2A" w:rsidP="003E0700">
      <w:pPr>
        <w:pStyle w:val="Definition"/>
      </w:pPr>
      <w:r w:rsidRPr="00545BF8">
        <w:rPr>
          <w:b/>
          <w:i/>
        </w:rPr>
        <w:t>sp</w:t>
      </w:r>
      <w:r w:rsidRPr="00545BF8">
        <w:rPr>
          <w:b/>
          <w:i/>
          <w:spacing w:val="-1"/>
        </w:rPr>
        <w:t>ec</w:t>
      </w:r>
      <w:r w:rsidRPr="00545BF8">
        <w:rPr>
          <w:b/>
          <w:i/>
        </w:rPr>
        <w:t>ifi</w:t>
      </w:r>
      <w:r w:rsidRPr="00545BF8">
        <w:rPr>
          <w:b/>
          <w:i/>
          <w:spacing w:val="-1"/>
        </w:rPr>
        <w:t>e</w:t>
      </w:r>
      <w:r w:rsidRPr="00545BF8">
        <w:rPr>
          <w:b/>
          <w:i/>
        </w:rPr>
        <w:t>d HFC n</w:t>
      </w:r>
      <w:r w:rsidRPr="00545BF8">
        <w:rPr>
          <w:b/>
          <w:i/>
          <w:spacing w:val="-1"/>
        </w:rPr>
        <w:t>e</w:t>
      </w:r>
      <w:r w:rsidRPr="00545BF8">
        <w:rPr>
          <w:b/>
          <w:i/>
        </w:rPr>
        <w:t>twork</w:t>
      </w:r>
      <w:r w:rsidRPr="00545BF8">
        <w:rPr>
          <w:spacing w:val="1"/>
        </w:rPr>
        <w:t xml:space="preserve"> </w:t>
      </w:r>
      <w:r w:rsidRPr="00545BF8">
        <w:t>me</w:t>
      </w:r>
      <w:r w:rsidRPr="00545BF8">
        <w:rPr>
          <w:spacing w:val="-2"/>
        </w:rPr>
        <w:t>a</w:t>
      </w:r>
      <w:r w:rsidRPr="00545BF8">
        <w:t>ns:</w:t>
      </w:r>
    </w:p>
    <w:p w:rsidR="00EF6B2A" w:rsidRPr="00545BF8" w:rsidRDefault="003E0700" w:rsidP="003E0700">
      <w:pPr>
        <w:pStyle w:val="paragraph"/>
      </w:pPr>
      <w:r w:rsidRPr="00545BF8">
        <w:tab/>
        <w:t>(a)</w:t>
      </w:r>
      <w:r w:rsidRPr="00545BF8">
        <w:tab/>
      </w:r>
      <w:r w:rsidR="00EF6B2A" w:rsidRPr="00545BF8">
        <w:t>a telecommunications network that is used to supply carriage services and the line component of which consists of optical fibre to connecting nodes, supplemented by coaxial cable connections from the nodes to the premises of end</w:t>
      </w:r>
      <w:r w:rsidR="00545BF8">
        <w:noBreakHyphen/>
      </w:r>
      <w:r w:rsidR="00EF6B2A" w:rsidRPr="00545BF8">
        <w:t>users; and</w:t>
      </w:r>
    </w:p>
    <w:p w:rsidR="00EF6B2A" w:rsidRPr="00545BF8" w:rsidRDefault="003E0700" w:rsidP="003E0700">
      <w:pPr>
        <w:pStyle w:val="paragraph"/>
      </w:pPr>
      <w:r w:rsidRPr="00545BF8">
        <w:lastRenderedPageBreak/>
        <w:tab/>
        <w:t>(b)</w:t>
      </w:r>
      <w:r w:rsidRPr="00545BF8">
        <w:tab/>
      </w:r>
      <w:r w:rsidR="00EF6B2A" w:rsidRPr="00545BF8">
        <w:t>which was in existence prior to 1</w:t>
      </w:r>
      <w:r w:rsidR="00545BF8">
        <w:t> </w:t>
      </w:r>
      <w:r w:rsidR="00EF6B2A" w:rsidRPr="00545BF8">
        <w:t>January 2011. For the avoidance of doubt, any extensions to such a network made on or after 1</w:t>
      </w:r>
      <w:r w:rsidR="00545BF8">
        <w:t> </w:t>
      </w:r>
      <w:r w:rsidR="00EF6B2A" w:rsidRPr="00545BF8">
        <w:t>January 2011 are to be treated as forming part of a ‘specified HFC network’ for the purposes of this Determination.</w:t>
      </w:r>
    </w:p>
    <w:p w:rsidR="00EF6B2A" w:rsidRPr="00545BF8" w:rsidRDefault="00EF6B2A" w:rsidP="003E0700">
      <w:pPr>
        <w:pStyle w:val="Definition"/>
      </w:pPr>
      <w:r w:rsidRPr="00545BF8">
        <w:rPr>
          <w:b/>
          <w:bCs/>
          <w:i/>
        </w:rPr>
        <w:t>sup</w:t>
      </w:r>
      <w:r w:rsidRPr="00545BF8">
        <w:rPr>
          <w:b/>
          <w:bCs/>
          <w:i/>
          <w:spacing w:val="-1"/>
        </w:rPr>
        <w:t>e</w:t>
      </w:r>
      <w:r w:rsidRPr="00545BF8">
        <w:rPr>
          <w:b/>
          <w:bCs/>
          <w:i/>
        </w:rPr>
        <w:t>r</w:t>
      </w:r>
      <w:r w:rsidRPr="00545BF8">
        <w:rPr>
          <w:b/>
          <w:bCs/>
          <w:i/>
          <w:spacing w:val="-1"/>
        </w:rPr>
        <w:t>f</w:t>
      </w:r>
      <w:r w:rsidRPr="00545BF8">
        <w:rPr>
          <w:b/>
          <w:bCs/>
          <w:i/>
        </w:rPr>
        <w:t xml:space="preserve">ast </w:t>
      </w:r>
      <w:r w:rsidRPr="00545BF8">
        <w:rPr>
          <w:b/>
          <w:bCs/>
          <w:i/>
          <w:spacing w:val="-1"/>
        </w:rPr>
        <w:t>c</w:t>
      </w:r>
      <w:r w:rsidRPr="00545BF8">
        <w:rPr>
          <w:b/>
          <w:bCs/>
          <w:i/>
        </w:rPr>
        <w:t>arriage</w:t>
      </w:r>
      <w:r w:rsidRPr="00545BF8">
        <w:rPr>
          <w:b/>
          <w:bCs/>
          <w:i/>
          <w:spacing w:val="-1"/>
        </w:rPr>
        <w:t xml:space="preserve"> </w:t>
      </w:r>
      <w:r w:rsidRPr="00545BF8">
        <w:rPr>
          <w:b/>
          <w:bCs/>
          <w:i/>
        </w:rPr>
        <w:t>s</w:t>
      </w:r>
      <w:r w:rsidRPr="00545BF8">
        <w:rPr>
          <w:b/>
          <w:bCs/>
          <w:i/>
          <w:spacing w:val="-1"/>
        </w:rPr>
        <w:t>e</w:t>
      </w:r>
      <w:r w:rsidRPr="00545BF8">
        <w:rPr>
          <w:b/>
          <w:bCs/>
          <w:i/>
        </w:rPr>
        <w:t>r</w:t>
      </w:r>
      <w:r w:rsidRPr="00545BF8">
        <w:rPr>
          <w:b/>
          <w:bCs/>
          <w:i/>
          <w:spacing w:val="-1"/>
        </w:rPr>
        <w:t>v</w:t>
      </w:r>
      <w:r w:rsidRPr="00545BF8">
        <w:rPr>
          <w:b/>
          <w:bCs/>
          <w:i/>
        </w:rPr>
        <w:t>i</w:t>
      </w:r>
      <w:r w:rsidRPr="00545BF8">
        <w:rPr>
          <w:b/>
          <w:bCs/>
          <w:i/>
          <w:spacing w:val="1"/>
        </w:rPr>
        <w:t>c</w:t>
      </w:r>
      <w:r w:rsidRPr="00545BF8">
        <w:rPr>
          <w:b/>
          <w:bCs/>
          <w:i/>
        </w:rPr>
        <w:t>e</w:t>
      </w:r>
      <w:r w:rsidRPr="00545BF8">
        <w:rPr>
          <w:b/>
          <w:bCs/>
          <w:i/>
          <w:spacing w:val="-1"/>
        </w:rPr>
        <w:t xml:space="preserve"> </w:t>
      </w:r>
      <w:r w:rsidRPr="00545BF8">
        <w:t>h</w:t>
      </w:r>
      <w:r w:rsidRPr="00545BF8">
        <w:rPr>
          <w:spacing w:val="-1"/>
        </w:rPr>
        <w:t>a</w:t>
      </w:r>
      <w:r w:rsidRPr="00545BF8">
        <w:t>s the</w:t>
      </w:r>
      <w:r w:rsidRPr="00545BF8">
        <w:rPr>
          <w:spacing w:val="-1"/>
        </w:rPr>
        <w:t xml:space="preserve"> </w:t>
      </w:r>
      <w:r w:rsidRPr="00545BF8">
        <w:t>s</w:t>
      </w:r>
      <w:r w:rsidRPr="00545BF8">
        <w:rPr>
          <w:spacing w:val="-1"/>
        </w:rPr>
        <w:t>a</w:t>
      </w:r>
      <w:r w:rsidRPr="00545BF8">
        <w:t>me</w:t>
      </w:r>
      <w:r w:rsidRPr="00545BF8">
        <w:rPr>
          <w:spacing w:val="-1"/>
        </w:rPr>
        <w:t xml:space="preserve"> </w:t>
      </w:r>
      <w:r w:rsidRPr="00545BF8">
        <w:rPr>
          <w:spacing w:val="2"/>
        </w:rPr>
        <w:t>m</w:t>
      </w:r>
      <w:r w:rsidRPr="00545BF8">
        <w:rPr>
          <w:spacing w:val="-1"/>
        </w:rPr>
        <w:t>ea</w:t>
      </w:r>
      <w:r w:rsidRPr="00545BF8">
        <w:t>ni</w:t>
      </w:r>
      <w:r w:rsidRPr="00545BF8">
        <w:rPr>
          <w:spacing w:val="2"/>
        </w:rPr>
        <w:t>n</w:t>
      </w:r>
      <w:r w:rsidRPr="00545BF8">
        <w:t>g</w:t>
      </w:r>
      <w:r w:rsidRPr="00545BF8">
        <w:rPr>
          <w:spacing w:val="-3"/>
        </w:rPr>
        <w:t xml:space="preserve"> </w:t>
      </w:r>
      <w:r w:rsidRPr="00545BF8">
        <w:rPr>
          <w:spacing w:val="1"/>
        </w:rPr>
        <w:t>a</w:t>
      </w:r>
      <w:r w:rsidRPr="00545BF8">
        <w:t>s in subs</w:t>
      </w:r>
      <w:r w:rsidRPr="00545BF8">
        <w:rPr>
          <w:spacing w:val="-1"/>
        </w:rPr>
        <w:t>ec</w:t>
      </w:r>
      <w:r w:rsidRPr="00545BF8">
        <w:t>tion</w:t>
      </w:r>
      <w:r w:rsidR="00545BF8">
        <w:t> </w:t>
      </w:r>
      <w:r w:rsidRPr="00545BF8">
        <w:t>141</w:t>
      </w:r>
      <w:r w:rsidRPr="00545BF8">
        <w:rPr>
          <w:spacing w:val="-1"/>
        </w:rPr>
        <w:t>(</w:t>
      </w:r>
      <w:r w:rsidRPr="00545BF8">
        <w:t>10)</w:t>
      </w:r>
      <w:r w:rsidRPr="00545BF8">
        <w:rPr>
          <w:spacing w:val="-1"/>
        </w:rPr>
        <w:t xml:space="preserve"> </w:t>
      </w:r>
      <w:r w:rsidRPr="00545BF8">
        <w:rPr>
          <w:spacing w:val="2"/>
        </w:rPr>
        <w:t>o</w:t>
      </w:r>
      <w:r w:rsidRPr="00545BF8">
        <w:t>f</w:t>
      </w:r>
      <w:r w:rsidRPr="00545BF8">
        <w:rPr>
          <w:spacing w:val="-1"/>
        </w:rPr>
        <w:t xml:space="preserve"> </w:t>
      </w:r>
      <w:r w:rsidRPr="00545BF8">
        <w:t>the</w:t>
      </w:r>
      <w:r w:rsidRPr="00545BF8">
        <w:rPr>
          <w:spacing w:val="-1"/>
        </w:rPr>
        <w:t xml:space="preserve"> Ac</w:t>
      </w:r>
      <w:r w:rsidRPr="00545BF8">
        <w:t>t.</w:t>
      </w:r>
    </w:p>
    <w:p w:rsidR="00EF6B2A" w:rsidRPr="00545BF8" w:rsidRDefault="00EF6B2A" w:rsidP="003E0700">
      <w:pPr>
        <w:pStyle w:val="Definition"/>
      </w:pPr>
      <w:r w:rsidRPr="00545BF8">
        <w:rPr>
          <w:b/>
          <w:bCs/>
          <w:i/>
        </w:rPr>
        <w:t>univ</w:t>
      </w:r>
      <w:r w:rsidRPr="00545BF8">
        <w:rPr>
          <w:b/>
          <w:bCs/>
          <w:i/>
          <w:spacing w:val="-2"/>
        </w:rPr>
        <w:t>e</w:t>
      </w:r>
      <w:r w:rsidRPr="00545BF8">
        <w:rPr>
          <w:b/>
          <w:bCs/>
          <w:i/>
        </w:rPr>
        <w:t>rsal</w:t>
      </w:r>
      <w:r w:rsidRPr="00545BF8">
        <w:rPr>
          <w:b/>
          <w:bCs/>
          <w:i/>
          <w:spacing w:val="1"/>
        </w:rPr>
        <w:t xml:space="preserve"> </w:t>
      </w:r>
      <w:r w:rsidRPr="00545BF8">
        <w:rPr>
          <w:b/>
          <w:bCs/>
          <w:i/>
        </w:rPr>
        <w:t>s</w:t>
      </w:r>
      <w:r w:rsidRPr="00545BF8">
        <w:rPr>
          <w:b/>
          <w:bCs/>
          <w:i/>
          <w:spacing w:val="-1"/>
        </w:rPr>
        <w:t>e</w:t>
      </w:r>
      <w:r w:rsidRPr="00545BF8">
        <w:rPr>
          <w:b/>
          <w:bCs/>
          <w:i/>
        </w:rPr>
        <w:t>r</w:t>
      </w:r>
      <w:r w:rsidRPr="00545BF8">
        <w:rPr>
          <w:b/>
          <w:bCs/>
          <w:i/>
          <w:spacing w:val="-1"/>
        </w:rPr>
        <w:t>v</w:t>
      </w:r>
      <w:r w:rsidRPr="00545BF8">
        <w:rPr>
          <w:b/>
          <w:bCs/>
          <w:i/>
        </w:rPr>
        <w:t>ice</w:t>
      </w:r>
      <w:r w:rsidRPr="00545BF8">
        <w:rPr>
          <w:b/>
          <w:bCs/>
          <w:i/>
          <w:spacing w:val="-2"/>
        </w:rPr>
        <w:t xml:space="preserve"> </w:t>
      </w:r>
      <w:r w:rsidRPr="00545BF8">
        <w:rPr>
          <w:b/>
          <w:bCs/>
          <w:i/>
        </w:rPr>
        <w:t>obligation</w:t>
      </w:r>
      <w:r w:rsidRPr="00545BF8">
        <w:rPr>
          <w:b/>
          <w:bCs/>
          <w:spacing w:val="2"/>
        </w:rPr>
        <w:t xml:space="preserve"> </w:t>
      </w:r>
      <w:r w:rsidRPr="00545BF8">
        <w:t>h</w:t>
      </w:r>
      <w:r w:rsidRPr="00545BF8">
        <w:rPr>
          <w:spacing w:val="-1"/>
        </w:rPr>
        <w:t>a</w:t>
      </w:r>
      <w:r w:rsidRPr="00545BF8">
        <w:t>s the m</w:t>
      </w:r>
      <w:r w:rsidRPr="00545BF8">
        <w:rPr>
          <w:spacing w:val="-1"/>
        </w:rPr>
        <w:t>ea</w:t>
      </w:r>
      <w:r w:rsidRPr="00545BF8">
        <w:t xml:space="preserve">ning </w:t>
      </w:r>
      <w:r w:rsidRPr="00545BF8">
        <w:rPr>
          <w:spacing w:val="-3"/>
        </w:rPr>
        <w:t>g</w:t>
      </w:r>
      <w:r w:rsidRPr="00545BF8">
        <w:t>iv</w:t>
      </w:r>
      <w:r w:rsidRPr="00545BF8">
        <w:rPr>
          <w:spacing w:val="1"/>
        </w:rPr>
        <w:t>e</w:t>
      </w:r>
      <w:r w:rsidRPr="00545BF8">
        <w:t>n in s</w:t>
      </w:r>
      <w:r w:rsidRPr="00545BF8">
        <w:rPr>
          <w:spacing w:val="-1"/>
        </w:rPr>
        <w:t>ec</w:t>
      </w:r>
      <w:r w:rsidRPr="00545BF8">
        <w:t>tion</w:t>
      </w:r>
      <w:r w:rsidR="00545BF8">
        <w:t> </w:t>
      </w:r>
      <w:r w:rsidRPr="00545BF8">
        <w:t>9 of</w:t>
      </w:r>
      <w:r w:rsidRPr="00545BF8">
        <w:rPr>
          <w:spacing w:val="-1"/>
        </w:rPr>
        <w:t xml:space="preserve"> </w:t>
      </w:r>
      <w:r w:rsidRPr="00545BF8">
        <w:t xml:space="preserve">the </w:t>
      </w:r>
      <w:r w:rsidRPr="00545BF8">
        <w:rPr>
          <w:i/>
        </w:rPr>
        <w:t>Telecommunications (Consumer Protection and Service Standards) Act 1999</w:t>
      </w:r>
      <w:r w:rsidRPr="00545BF8">
        <w:t>.</w:t>
      </w:r>
    </w:p>
    <w:p w:rsidR="00EF6B2A" w:rsidRPr="00545BF8" w:rsidRDefault="00EF6B2A" w:rsidP="003E0700">
      <w:pPr>
        <w:pStyle w:val="Definition"/>
      </w:pPr>
      <w:r w:rsidRPr="00545BF8">
        <w:rPr>
          <w:b/>
          <w:bCs/>
          <w:i/>
        </w:rPr>
        <w:t>wholesale</w:t>
      </w:r>
      <w:r w:rsidRPr="00545BF8">
        <w:rPr>
          <w:b/>
          <w:bCs/>
          <w:i/>
          <w:spacing w:val="-1"/>
        </w:rPr>
        <w:t xml:space="preserve"> c</w:t>
      </w:r>
      <w:r w:rsidRPr="00545BF8">
        <w:rPr>
          <w:b/>
          <w:bCs/>
          <w:i/>
        </w:rPr>
        <w:t>o</w:t>
      </w:r>
      <w:r w:rsidRPr="00545BF8">
        <w:rPr>
          <w:b/>
          <w:bCs/>
          <w:i/>
          <w:spacing w:val="2"/>
        </w:rPr>
        <w:t>m</w:t>
      </w:r>
      <w:r w:rsidRPr="00545BF8">
        <w:rPr>
          <w:b/>
          <w:bCs/>
          <w:i/>
        </w:rPr>
        <w:t>p</w:t>
      </w:r>
      <w:r w:rsidRPr="00545BF8">
        <w:rPr>
          <w:b/>
          <w:bCs/>
          <w:i/>
          <w:spacing w:val="-3"/>
        </w:rPr>
        <w:t>a</w:t>
      </w:r>
      <w:r w:rsidRPr="00545BF8">
        <w:rPr>
          <w:b/>
          <w:bCs/>
          <w:i/>
        </w:rPr>
        <w:t xml:space="preserve">ny </w:t>
      </w:r>
      <w:r w:rsidRPr="00545BF8">
        <w:t>me</w:t>
      </w:r>
      <w:r w:rsidRPr="00545BF8">
        <w:rPr>
          <w:spacing w:val="-2"/>
        </w:rPr>
        <w:t>a</w:t>
      </w:r>
      <w:r w:rsidRPr="00545BF8">
        <w:t>ns a</w:t>
      </w:r>
      <w:r w:rsidRPr="00545BF8">
        <w:rPr>
          <w:spacing w:val="-1"/>
        </w:rPr>
        <w:t xml:space="preserve"> c</w:t>
      </w:r>
      <w:r w:rsidRPr="00545BF8">
        <w:t>ompa</w:t>
      </w:r>
      <w:r w:rsidRPr="00545BF8">
        <w:rPr>
          <w:spacing w:val="4"/>
        </w:rPr>
        <w:t>n</w:t>
      </w:r>
      <w:r w:rsidRPr="00545BF8">
        <w:t>y</w:t>
      </w:r>
      <w:r w:rsidRPr="00545BF8">
        <w:rPr>
          <w:spacing w:val="-5"/>
        </w:rPr>
        <w:t xml:space="preserve"> </w:t>
      </w:r>
      <w:r w:rsidRPr="00545BF8">
        <w:t>whi</w:t>
      </w:r>
      <w:r w:rsidRPr="00545BF8">
        <w:rPr>
          <w:spacing w:val="-1"/>
        </w:rPr>
        <w:t>c</w:t>
      </w:r>
      <w:r w:rsidRPr="00545BF8">
        <w:t xml:space="preserve">h </w:t>
      </w:r>
      <w:r w:rsidRPr="00545BF8">
        <w:rPr>
          <w:spacing w:val="2"/>
        </w:rPr>
        <w:t>h</w:t>
      </w:r>
      <w:r w:rsidRPr="00545BF8">
        <w:rPr>
          <w:spacing w:val="-1"/>
        </w:rPr>
        <w:t>a</w:t>
      </w:r>
      <w:r w:rsidRPr="00545BF8">
        <w:t>s</w:t>
      </w:r>
      <w:r w:rsidRPr="00545BF8">
        <w:rPr>
          <w:spacing w:val="2"/>
        </w:rPr>
        <w:t xml:space="preserve"> </w:t>
      </w:r>
      <w:r w:rsidRPr="00545BF8">
        <w:t xml:space="preserve">the </w:t>
      </w:r>
      <w:r w:rsidRPr="00545BF8">
        <w:rPr>
          <w:spacing w:val="-2"/>
        </w:rPr>
        <w:t>f</w:t>
      </w:r>
      <w:r w:rsidRPr="00545BF8">
        <w:t>ollowing</w:t>
      </w:r>
      <w:r w:rsidRPr="00545BF8">
        <w:rPr>
          <w:spacing w:val="-3"/>
        </w:rPr>
        <w:t xml:space="preserve"> </w:t>
      </w:r>
      <w:r w:rsidRPr="00545BF8">
        <w:t>fu</w:t>
      </w:r>
      <w:r w:rsidRPr="00545BF8">
        <w:rPr>
          <w:spacing w:val="1"/>
        </w:rPr>
        <w:t>n</w:t>
      </w:r>
      <w:r w:rsidRPr="00545BF8">
        <w:rPr>
          <w:spacing w:val="-1"/>
        </w:rPr>
        <w:t>c</w:t>
      </w:r>
      <w:r w:rsidRPr="00545BF8">
        <w:t>tion</w:t>
      </w:r>
      <w:r w:rsidRPr="00545BF8">
        <w:rPr>
          <w:spacing w:val="1"/>
        </w:rPr>
        <w:t>s</w:t>
      </w:r>
      <w:r w:rsidRPr="00545BF8">
        <w:t>:</w:t>
      </w:r>
    </w:p>
    <w:p w:rsidR="00EF6B2A" w:rsidRPr="00545BF8" w:rsidRDefault="003E0700" w:rsidP="003E0700">
      <w:pPr>
        <w:pStyle w:val="paragraph"/>
      </w:pPr>
      <w:r w:rsidRPr="00545BF8">
        <w:tab/>
        <w:t>(a)</w:t>
      </w:r>
      <w:r w:rsidRPr="00545BF8">
        <w:tab/>
      </w:r>
      <w:r w:rsidR="00EF6B2A" w:rsidRPr="00545BF8">
        <w:t>selling and supplying eligible services to carriers, carriage service providers and the retail company (wholesale customers) using the designated telecommunications network; and</w:t>
      </w:r>
    </w:p>
    <w:p w:rsidR="00EF6B2A" w:rsidRPr="00545BF8" w:rsidRDefault="003E0700" w:rsidP="003E0700">
      <w:pPr>
        <w:pStyle w:val="paragraph"/>
      </w:pPr>
      <w:r w:rsidRPr="00545BF8">
        <w:tab/>
        <w:t>(b)</w:t>
      </w:r>
      <w:r w:rsidRPr="00545BF8">
        <w:tab/>
      </w:r>
      <w:r w:rsidR="00EF6B2A" w:rsidRPr="00545BF8">
        <w:t>where required, providing (or arranging for the provision of) service activation and network provisioning, and fault detection, handling and rectification and similar functions, in respect of the designated telecommunications network; and</w:t>
      </w:r>
    </w:p>
    <w:p w:rsidR="00EF6B2A" w:rsidRPr="00545BF8" w:rsidRDefault="003E0700" w:rsidP="003E0700">
      <w:pPr>
        <w:pStyle w:val="paragraph"/>
      </w:pPr>
      <w:r w:rsidRPr="00545BF8">
        <w:tab/>
        <w:t>(c)</w:t>
      </w:r>
      <w:r w:rsidRPr="00545BF8">
        <w:tab/>
      </w:r>
      <w:r w:rsidR="00EF6B2A" w:rsidRPr="00545BF8">
        <w:t>negotiating or establishing access agreements with its wholesale customers. For the avoidance of doubt, additional functions of the wholesale company may include controlling or operating the designated telecommunications network but these are not mandatory functions.</w:t>
      </w:r>
    </w:p>
    <w:p w:rsidR="00EF6B2A" w:rsidRPr="00545BF8" w:rsidRDefault="00EF6B2A" w:rsidP="003E0700">
      <w:pPr>
        <w:pStyle w:val="noteToPara"/>
      </w:pPr>
      <w:r w:rsidRPr="00545BF8">
        <w:t>N</w:t>
      </w:r>
      <w:r w:rsidRPr="00545BF8">
        <w:rPr>
          <w:spacing w:val="1"/>
        </w:rPr>
        <w:t>o</w:t>
      </w:r>
      <w:r w:rsidRPr="00545BF8">
        <w:rPr>
          <w:spacing w:val="-1"/>
        </w:rPr>
        <w:t>t</w:t>
      </w:r>
      <w:r w:rsidRPr="00545BF8">
        <w:t>e:</w:t>
      </w:r>
      <w:r w:rsidRPr="00545BF8">
        <w:tab/>
      </w:r>
      <w:r w:rsidRPr="00545BF8">
        <w:rPr>
          <w:spacing w:val="-1"/>
        </w:rPr>
        <w:t>S</w:t>
      </w:r>
      <w:r w:rsidRPr="00545BF8">
        <w:t>e</w:t>
      </w:r>
      <w:r w:rsidRPr="00545BF8">
        <w:rPr>
          <w:spacing w:val="-2"/>
        </w:rPr>
        <w:t>v</w:t>
      </w:r>
      <w:r w:rsidRPr="00545BF8">
        <w:t>e</w:t>
      </w:r>
      <w:r w:rsidRPr="00545BF8">
        <w:rPr>
          <w:spacing w:val="1"/>
        </w:rPr>
        <w:t>r</w:t>
      </w:r>
      <w:r w:rsidRPr="00545BF8">
        <w:t>al</w:t>
      </w:r>
      <w:r w:rsidRPr="00545BF8">
        <w:rPr>
          <w:spacing w:val="-5"/>
        </w:rPr>
        <w:t xml:space="preserve"> </w:t>
      </w:r>
      <w:r w:rsidRPr="00545BF8">
        <w:rPr>
          <w:spacing w:val="1"/>
        </w:rPr>
        <w:t>o</w:t>
      </w:r>
      <w:r w:rsidRPr="00545BF8">
        <w:t>t</w:t>
      </w:r>
      <w:r w:rsidRPr="00545BF8">
        <w:rPr>
          <w:spacing w:val="-2"/>
        </w:rPr>
        <w:t>h</w:t>
      </w:r>
      <w:r w:rsidRPr="00545BF8">
        <w:t>er</w:t>
      </w:r>
      <w:r w:rsidRPr="00545BF8">
        <w:rPr>
          <w:spacing w:val="-2"/>
        </w:rPr>
        <w:t xml:space="preserve"> </w:t>
      </w:r>
      <w:r w:rsidRPr="00545BF8">
        <w:rPr>
          <w:spacing w:val="-3"/>
        </w:rPr>
        <w:t>w</w:t>
      </w:r>
      <w:r w:rsidRPr="00545BF8">
        <w:rPr>
          <w:spacing w:val="1"/>
        </w:rPr>
        <w:t>o</w:t>
      </w:r>
      <w:r w:rsidRPr="00545BF8">
        <w:t>r</w:t>
      </w:r>
      <w:r w:rsidRPr="00545BF8">
        <w:rPr>
          <w:spacing w:val="1"/>
        </w:rPr>
        <w:t>d</w:t>
      </w:r>
      <w:r w:rsidRPr="00545BF8">
        <w:t>s</w:t>
      </w:r>
      <w:r w:rsidRPr="00545BF8">
        <w:rPr>
          <w:spacing w:val="-5"/>
        </w:rPr>
        <w:t xml:space="preserve"> </w:t>
      </w:r>
      <w:r w:rsidRPr="00545BF8">
        <w:t>a</w:t>
      </w:r>
      <w:r w:rsidRPr="00545BF8">
        <w:rPr>
          <w:spacing w:val="-2"/>
        </w:rPr>
        <w:t>n</w:t>
      </w:r>
      <w:r w:rsidRPr="00545BF8">
        <w:t>d</w:t>
      </w:r>
      <w:r w:rsidRPr="00545BF8">
        <w:rPr>
          <w:spacing w:val="-4"/>
        </w:rPr>
        <w:t xml:space="preserve"> </w:t>
      </w:r>
      <w:r w:rsidRPr="00545BF8">
        <w:t>e</w:t>
      </w:r>
      <w:r w:rsidRPr="00545BF8">
        <w:rPr>
          <w:spacing w:val="-2"/>
        </w:rPr>
        <w:t>x</w:t>
      </w:r>
      <w:r w:rsidRPr="00545BF8">
        <w:rPr>
          <w:spacing w:val="1"/>
        </w:rPr>
        <w:t>p</w:t>
      </w:r>
      <w:r w:rsidRPr="00545BF8">
        <w:t>r</w:t>
      </w:r>
      <w:r w:rsidRPr="00545BF8">
        <w:rPr>
          <w:spacing w:val="2"/>
        </w:rPr>
        <w:t>e</w:t>
      </w:r>
      <w:r w:rsidRPr="00545BF8">
        <w:rPr>
          <w:spacing w:val="-1"/>
        </w:rPr>
        <w:t>ss</w:t>
      </w:r>
      <w:r w:rsidRPr="00545BF8">
        <w:t>io</w:t>
      </w:r>
      <w:r w:rsidRPr="00545BF8">
        <w:rPr>
          <w:spacing w:val="1"/>
        </w:rPr>
        <w:t>n</w:t>
      </w:r>
      <w:r w:rsidRPr="00545BF8">
        <w:t>s</w:t>
      </w:r>
      <w:r w:rsidRPr="00545BF8">
        <w:rPr>
          <w:spacing w:val="-6"/>
        </w:rPr>
        <w:t xml:space="preserve"> </w:t>
      </w:r>
      <w:r w:rsidRPr="00545BF8">
        <w:rPr>
          <w:spacing w:val="1"/>
        </w:rPr>
        <w:t>u</w:t>
      </w:r>
      <w:r w:rsidRPr="00545BF8">
        <w:rPr>
          <w:spacing w:val="-1"/>
        </w:rPr>
        <w:t>s</w:t>
      </w:r>
      <w:r w:rsidRPr="00545BF8">
        <w:t>ed</w:t>
      </w:r>
      <w:r w:rsidRPr="00545BF8">
        <w:rPr>
          <w:spacing w:val="-4"/>
        </w:rPr>
        <w:t xml:space="preserve"> </w:t>
      </w:r>
      <w:r w:rsidRPr="00545BF8">
        <w:rPr>
          <w:spacing w:val="-1"/>
        </w:rPr>
        <w:t>i</w:t>
      </w:r>
      <w:r w:rsidRPr="00545BF8">
        <w:t>n</w:t>
      </w:r>
      <w:r w:rsidRPr="00545BF8">
        <w:rPr>
          <w:spacing w:val="-6"/>
        </w:rPr>
        <w:t xml:space="preserve"> </w:t>
      </w:r>
      <w:r w:rsidRPr="00545BF8">
        <w:rPr>
          <w:spacing w:val="2"/>
        </w:rPr>
        <w:t>t</w:t>
      </w:r>
      <w:r w:rsidRPr="00545BF8">
        <w:rPr>
          <w:spacing w:val="-2"/>
        </w:rPr>
        <w:t>h</w:t>
      </w:r>
      <w:r w:rsidRPr="00545BF8">
        <w:t>is</w:t>
      </w:r>
      <w:r w:rsidRPr="00545BF8">
        <w:rPr>
          <w:spacing w:val="-5"/>
        </w:rPr>
        <w:t xml:space="preserve"> </w:t>
      </w:r>
      <w:r w:rsidRPr="00545BF8">
        <w:t>Dec</w:t>
      </w:r>
      <w:r w:rsidRPr="00545BF8">
        <w:rPr>
          <w:spacing w:val="-1"/>
        </w:rPr>
        <w:t>l</w:t>
      </w:r>
      <w:r w:rsidRPr="00545BF8">
        <w:t>a</w:t>
      </w:r>
      <w:r w:rsidRPr="00545BF8">
        <w:rPr>
          <w:spacing w:val="1"/>
        </w:rPr>
        <w:t>r</w:t>
      </w:r>
      <w:r w:rsidRPr="00545BF8">
        <w:t>a</w:t>
      </w:r>
      <w:r w:rsidRPr="00545BF8">
        <w:rPr>
          <w:spacing w:val="-1"/>
        </w:rPr>
        <w:t>ti</w:t>
      </w:r>
      <w:r w:rsidRPr="00545BF8">
        <w:rPr>
          <w:spacing w:val="3"/>
        </w:rPr>
        <w:t>o</w:t>
      </w:r>
      <w:r w:rsidRPr="00545BF8">
        <w:t>n</w:t>
      </w:r>
      <w:r w:rsidRPr="00545BF8">
        <w:rPr>
          <w:spacing w:val="-4"/>
        </w:rPr>
        <w:t xml:space="preserve"> </w:t>
      </w:r>
      <w:r w:rsidRPr="00545BF8">
        <w:rPr>
          <w:spacing w:val="-2"/>
        </w:rPr>
        <w:t>h</w:t>
      </w:r>
      <w:r w:rsidRPr="00545BF8">
        <w:t>a</w:t>
      </w:r>
      <w:r w:rsidRPr="00545BF8">
        <w:rPr>
          <w:spacing w:val="-2"/>
        </w:rPr>
        <w:t>v</w:t>
      </w:r>
      <w:r w:rsidRPr="00545BF8">
        <w:t>e</w:t>
      </w:r>
      <w:r w:rsidRPr="00545BF8">
        <w:rPr>
          <w:spacing w:val="-5"/>
        </w:rPr>
        <w:t xml:space="preserve"> </w:t>
      </w:r>
      <w:r w:rsidRPr="00545BF8">
        <w:rPr>
          <w:spacing w:val="2"/>
        </w:rPr>
        <w:t>t</w:t>
      </w:r>
      <w:r w:rsidRPr="00545BF8">
        <w:rPr>
          <w:spacing w:val="-2"/>
        </w:rPr>
        <w:t>h</w:t>
      </w:r>
      <w:r w:rsidRPr="00545BF8">
        <w:t>e</w:t>
      </w:r>
      <w:r w:rsidRPr="00545BF8">
        <w:rPr>
          <w:spacing w:val="-5"/>
        </w:rPr>
        <w:t xml:space="preserve"> </w:t>
      </w:r>
      <w:r w:rsidRPr="00545BF8">
        <w:rPr>
          <w:spacing w:val="-1"/>
        </w:rPr>
        <w:t>s</w:t>
      </w:r>
      <w:r w:rsidRPr="00545BF8">
        <w:rPr>
          <w:spacing w:val="2"/>
        </w:rPr>
        <w:t>a</w:t>
      </w:r>
      <w:r w:rsidRPr="00545BF8">
        <w:rPr>
          <w:spacing w:val="-2"/>
        </w:rPr>
        <w:t>m</w:t>
      </w:r>
      <w:r w:rsidRPr="00545BF8">
        <w:t>e</w:t>
      </w:r>
      <w:r w:rsidRPr="00545BF8">
        <w:rPr>
          <w:spacing w:val="-2"/>
        </w:rPr>
        <w:t xml:space="preserve"> m</w:t>
      </w:r>
      <w:r w:rsidRPr="00545BF8">
        <w:t>ea</w:t>
      </w:r>
      <w:r w:rsidRPr="00545BF8">
        <w:rPr>
          <w:spacing w:val="-2"/>
        </w:rPr>
        <w:t>n</w:t>
      </w:r>
      <w:r w:rsidRPr="00545BF8">
        <w:rPr>
          <w:spacing w:val="2"/>
        </w:rPr>
        <w:t>i</w:t>
      </w:r>
      <w:r w:rsidRPr="00545BF8">
        <w:rPr>
          <w:spacing w:val="1"/>
        </w:rPr>
        <w:t>n</w:t>
      </w:r>
      <w:r w:rsidRPr="00545BF8">
        <w:t>g</w:t>
      </w:r>
      <w:r w:rsidRPr="00545BF8">
        <w:rPr>
          <w:spacing w:val="-6"/>
        </w:rPr>
        <w:t xml:space="preserve"> </w:t>
      </w:r>
      <w:r w:rsidRPr="00545BF8">
        <w:rPr>
          <w:spacing w:val="-2"/>
        </w:rPr>
        <w:t>g</w:t>
      </w:r>
      <w:r w:rsidRPr="00545BF8">
        <w:rPr>
          <w:spacing w:val="2"/>
        </w:rPr>
        <w:t>i</w:t>
      </w:r>
      <w:r w:rsidRPr="00545BF8">
        <w:rPr>
          <w:spacing w:val="-2"/>
        </w:rPr>
        <w:t>v</w:t>
      </w:r>
      <w:r w:rsidRPr="00545BF8">
        <w:rPr>
          <w:spacing w:val="2"/>
        </w:rPr>
        <w:t>e</w:t>
      </w:r>
      <w:r w:rsidRPr="00545BF8">
        <w:t>n</w:t>
      </w:r>
      <w:r w:rsidRPr="00545BF8">
        <w:rPr>
          <w:spacing w:val="-4"/>
        </w:rPr>
        <w:t xml:space="preserve"> </w:t>
      </w:r>
      <w:r w:rsidRPr="00545BF8">
        <w:rPr>
          <w:spacing w:val="1"/>
        </w:rPr>
        <w:t>b</w:t>
      </w:r>
      <w:r w:rsidRPr="00545BF8">
        <w:t>y</w:t>
      </w:r>
      <w:r w:rsidRPr="00545BF8">
        <w:rPr>
          <w:w w:val="99"/>
        </w:rPr>
        <w:t xml:space="preserve"> </w:t>
      </w:r>
      <w:r w:rsidRPr="00545BF8">
        <w:rPr>
          <w:spacing w:val="-1"/>
        </w:rPr>
        <w:t>t</w:t>
      </w:r>
      <w:r w:rsidRPr="00545BF8">
        <w:rPr>
          <w:spacing w:val="-2"/>
        </w:rPr>
        <w:t>h</w:t>
      </w:r>
      <w:r w:rsidRPr="00545BF8">
        <w:t>e</w:t>
      </w:r>
      <w:r w:rsidRPr="00545BF8">
        <w:rPr>
          <w:spacing w:val="-7"/>
        </w:rPr>
        <w:t xml:space="preserve"> </w:t>
      </w:r>
      <w:r w:rsidRPr="00545BF8">
        <w:rPr>
          <w:i/>
          <w:spacing w:val="-1"/>
        </w:rPr>
        <w:t>T</w:t>
      </w:r>
      <w:r w:rsidRPr="00545BF8">
        <w:rPr>
          <w:i/>
        </w:rPr>
        <w:t>e</w:t>
      </w:r>
      <w:r w:rsidRPr="00545BF8">
        <w:rPr>
          <w:i/>
          <w:spacing w:val="-1"/>
        </w:rPr>
        <w:t>l</w:t>
      </w:r>
      <w:r w:rsidRPr="00545BF8">
        <w:rPr>
          <w:i/>
        </w:rPr>
        <w:t>ec</w:t>
      </w:r>
      <w:r w:rsidRPr="00545BF8">
        <w:rPr>
          <w:i/>
          <w:spacing w:val="1"/>
        </w:rPr>
        <w:t>o</w:t>
      </w:r>
      <w:r w:rsidRPr="00545BF8">
        <w:rPr>
          <w:i/>
        </w:rPr>
        <w:t>mm</w:t>
      </w:r>
      <w:r w:rsidRPr="00545BF8">
        <w:rPr>
          <w:i/>
          <w:spacing w:val="1"/>
        </w:rPr>
        <w:t>un</w:t>
      </w:r>
      <w:r w:rsidRPr="00545BF8">
        <w:rPr>
          <w:i/>
          <w:spacing w:val="-1"/>
        </w:rPr>
        <w:t>i</w:t>
      </w:r>
      <w:r w:rsidRPr="00545BF8">
        <w:rPr>
          <w:i/>
        </w:rPr>
        <w:t>c</w:t>
      </w:r>
      <w:r w:rsidRPr="00545BF8">
        <w:rPr>
          <w:i/>
          <w:spacing w:val="1"/>
        </w:rPr>
        <w:t>a</w:t>
      </w:r>
      <w:r w:rsidRPr="00545BF8">
        <w:rPr>
          <w:i/>
        </w:rPr>
        <w:t>tio</w:t>
      </w:r>
      <w:r w:rsidRPr="00545BF8">
        <w:rPr>
          <w:i/>
          <w:spacing w:val="1"/>
        </w:rPr>
        <w:t>n</w:t>
      </w:r>
      <w:r w:rsidRPr="00545BF8">
        <w:rPr>
          <w:i/>
        </w:rPr>
        <w:t>s</w:t>
      </w:r>
      <w:r w:rsidRPr="00545BF8">
        <w:rPr>
          <w:i/>
          <w:spacing w:val="-7"/>
        </w:rPr>
        <w:t xml:space="preserve"> </w:t>
      </w:r>
      <w:r w:rsidRPr="00545BF8">
        <w:rPr>
          <w:i/>
        </w:rPr>
        <w:t>Act</w:t>
      </w:r>
      <w:r w:rsidRPr="00545BF8">
        <w:rPr>
          <w:i/>
          <w:spacing w:val="-6"/>
        </w:rPr>
        <w:t xml:space="preserve"> </w:t>
      </w:r>
      <w:r w:rsidRPr="00545BF8">
        <w:rPr>
          <w:i/>
          <w:spacing w:val="1"/>
        </w:rPr>
        <w:t>199</w:t>
      </w:r>
      <w:r w:rsidRPr="00545BF8">
        <w:rPr>
          <w:i/>
        </w:rPr>
        <w:t>7</w:t>
      </w:r>
      <w:r w:rsidRPr="00545BF8">
        <w:rPr>
          <w:i/>
          <w:spacing w:val="-5"/>
        </w:rPr>
        <w:t xml:space="preserve"> </w:t>
      </w:r>
      <w:r w:rsidR="009B3C18" w:rsidRPr="00545BF8">
        <w:t>(paragraph</w:t>
      </w:r>
      <w:r w:rsidR="00545BF8">
        <w:t> </w:t>
      </w:r>
      <w:r w:rsidR="009B3C18" w:rsidRPr="00545BF8">
        <w:t xml:space="preserve">13(1)(b) of the </w:t>
      </w:r>
      <w:r w:rsidR="009B3C18" w:rsidRPr="00545BF8">
        <w:rPr>
          <w:i/>
        </w:rPr>
        <w:t>Legislation Act 2003</w:t>
      </w:r>
      <w:r w:rsidR="009B3C18" w:rsidRPr="00545BF8">
        <w:t>)</w:t>
      </w:r>
      <w:r w:rsidRPr="00545BF8">
        <w:t>.</w:t>
      </w:r>
      <w:r w:rsidRPr="00545BF8">
        <w:rPr>
          <w:spacing w:val="-7"/>
        </w:rPr>
        <w:t xml:space="preserve"> </w:t>
      </w:r>
      <w:r w:rsidRPr="00545BF8">
        <w:rPr>
          <w:spacing w:val="-1"/>
        </w:rPr>
        <w:t>F</w:t>
      </w:r>
      <w:r w:rsidRPr="00545BF8">
        <w:rPr>
          <w:spacing w:val="1"/>
        </w:rPr>
        <w:t>o</w:t>
      </w:r>
      <w:r w:rsidRPr="00545BF8">
        <w:t>r</w:t>
      </w:r>
      <w:r w:rsidRPr="00545BF8">
        <w:rPr>
          <w:spacing w:val="-6"/>
        </w:rPr>
        <w:t xml:space="preserve"> </w:t>
      </w:r>
      <w:r w:rsidRPr="00545BF8">
        <w:t>e</w:t>
      </w:r>
      <w:r w:rsidRPr="00545BF8">
        <w:rPr>
          <w:spacing w:val="-2"/>
        </w:rPr>
        <w:t>x</w:t>
      </w:r>
      <w:r w:rsidRPr="00545BF8">
        <w:t>a</w:t>
      </w:r>
      <w:r w:rsidRPr="00545BF8">
        <w:rPr>
          <w:spacing w:val="-5"/>
        </w:rPr>
        <w:t>m</w:t>
      </w:r>
      <w:r w:rsidRPr="00545BF8">
        <w:rPr>
          <w:spacing w:val="1"/>
        </w:rPr>
        <w:t>p</w:t>
      </w:r>
      <w:r w:rsidRPr="00545BF8">
        <w:t>le:</w:t>
      </w:r>
    </w:p>
    <w:p w:rsidR="00EF6B2A" w:rsidRPr="00545BF8" w:rsidRDefault="003E0700" w:rsidP="003E0700">
      <w:pPr>
        <w:pStyle w:val="noteToPara"/>
      </w:pPr>
      <w:r w:rsidRPr="00545BF8">
        <w:tab/>
      </w:r>
      <w:r w:rsidR="00545BF8">
        <w:noBreakHyphen/>
      </w:r>
      <w:r w:rsidR="00A033AC" w:rsidRPr="00545BF8">
        <w:t xml:space="preserve"> </w:t>
      </w:r>
      <w:r w:rsidR="00EF6B2A" w:rsidRPr="00545BF8">
        <w:t>car</w:t>
      </w:r>
      <w:r w:rsidR="00EF6B2A" w:rsidRPr="00545BF8">
        <w:rPr>
          <w:spacing w:val="1"/>
        </w:rPr>
        <w:t>r</w:t>
      </w:r>
      <w:r w:rsidR="00EF6B2A" w:rsidRPr="00545BF8">
        <w:rPr>
          <w:spacing w:val="-1"/>
        </w:rPr>
        <w:t>i</w:t>
      </w:r>
      <w:r w:rsidR="00EF6B2A" w:rsidRPr="00545BF8">
        <w:t>a</w:t>
      </w:r>
      <w:r w:rsidR="00EF6B2A" w:rsidRPr="00545BF8">
        <w:rPr>
          <w:spacing w:val="-2"/>
        </w:rPr>
        <w:t>g</w:t>
      </w:r>
      <w:r w:rsidR="00EF6B2A" w:rsidRPr="00545BF8">
        <w:t>e</w:t>
      </w:r>
      <w:r w:rsidR="00EF6B2A" w:rsidRPr="00545BF8">
        <w:rPr>
          <w:spacing w:val="-13"/>
        </w:rPr>
        <w:t xml:space="preserve"> </w:t>
      </w:r>
      <w:r w:rsidR="00EF6B2A" w:rsidRPr="00545BF8">
        <w:rPr>
          <w:spacing w:val="-1"/>
        </w:rPr>
        <w:t>s</w:t>
      </w:r>
      <w:r w:rsidR="00EF6B2A" w:rsidRPr="00545BF8">
        <w:t>e</w:t>
      </w:r>
      <w:r w:rsidR="00EF6B2A" w:rsidRPr="00545BF8">
        <w:rPr>
          <w:spacing w:val="3"/>
        </w:rPr>
        <w:t>r</w:t>
      </w:r>
      <w:r w:rsidR="00EF6B2A" w:rsidRPr="00545BF8">
        <w:rPr>
          <w:spacing w:val="-2"/>
        </w:rPr>
        <w:t>v</w:t>
      </w:r>
      <w:r w:rsidR="00EF6B2A" w:rsidRPr="00545BF8">
        <w:t>ice;</w:t>
      </w:r>
    </w:p>
    <w:p w:rsidR="00EF6B2A" w:rsidRPr="00545BF8" w:rsidRDefault="003E0700" w:rsidP="003E0700">
      <w:pPr>
        <w:pStyle w:val="noteToPara"/>
      </w:pPr>
      <w:r w:rsidRPr="00545BF8">
        <w:tab/>
      </w:r>
      <w:r w:rsidR="00545BF8">
        <w:noBreakHyphen/>
      </w:r>
      <w:r w:rsidR="00A033AC" w:rsidRPr="00545BF8">
        <w:t xml:space="preserve"> </w:t>
      </w:r>
      <w:r w:rsidR="00EF6B2A" w:rsidRPr="00545BF8">
        <w:t>car</w:t>
      </w:r>
      <w:r w:rsidR="00EF6B2A" w:rsidRPr="00545BF8">
        <w:rPr>
          <w:spacing w:val="1"/>
        </w:rPr>
        <w:t>r</w:t>
      </w:r>
      <w:r w:rsidR="00EF6B2A" w:rsidRPr="00545BF8">
        <w:rPr>
          <w:spacing w:val="-1"/>
        </w:rPr>
        <w:t>i</w:t>
      </w:r>
      <w:r w:rsidR="00EF6B2A" w:rsidRPr="00545BF8">
        <w:t>a</w:t>
      </w:r>
      <w:r w:rsidR="00EF6B2A" w:rsidRPr="00545BF8">
        <w:rPr>
          <w:spacing w:val="-2"/>
        </w:rPr>
        <w:t>g</w:t>
      </w:r>
      <w:r w:rsidR="00EF6B2A" w:rsidRPr="00545BF8">
        <w:t>e</w:t>
      </w:r>
      <w:r w:rsidR="00EF6B2A" w:rsidRPr="00545BF8">
        <w:rPr>
          <w:spacing w:val="-10"/>
        </w:rPr>
        <w:t xml:space="preserve"> </w:t>
      </w:r>
      <w:r w:rsidR="00EF6B2A" w:rsidRPr="00545BF8">
        <w:rPr>
          <w:spacing w:val="-1"/>
        </w:rPr>
        <w:t>s</w:t>
      </w:r>
      <w:r w:rsidR="00EF6B2A" w:rsidRPr="00545BF8">
        <w:t>e</w:t>
      </w:r>
      <w:r w:rsidR="00EF6B2A" w:rsidRPr="00545BF8">
        <w:rPr>
          <w:spacing w:val="3"/>
        </w:rPr>
        <w:t>r</w:t>
      </w:r>
      <w:r w:rsidR="00EF6B2A" w:rsidRPr="00545BF8">
        <w:rPr>
          <w:spacing w:val="-2"/>
        </w:rPr>
        <w:t>v</w:t>
      </w:r>
      <w:r w:rsidR="00EF6B2A" w:rsidRPr="00545BF8">
        <w:t>ice</w:t>
      </w:r>
      <w:r w:rsidR="00EF6B2A" w:rsidRPr="00545BF8">
        <w:rPr>
          <w:spacing w:val="-10"/>
        </w:rPr>
        <w:t xml:space="preserve"> </w:t>
      </w:r>
      <w:r w:rsidR="00EF6B2A" w:rsidRPr="00545BF8">
        <w:rPr>
          <w:spacing w:val="1"/>
        </w:rPr>
        <w:t>p</w:t>
      </w:r>
      <w:r w:rsidR="00EF6B2A" w:rsidRPr="00545BF8">
        <w:t>r</w:t>
      </w:r>
      <w:r w:rsidR="00EF6B2A" w:rsidRPr="00545BF8">
        <w:rPr>
          <w:spacing w:val="1"/>
        </w:rPr>
        <w:t>o</w:t>
      </w:r>
      <w:r w:rsidR="00EF6B2A" w:rsidRPr="00545BF8">
        <w:rPr>
          <w:spacing w:val="-2"/>
        </w:rPr>
        <w:t>v</w:t>
      </w:r>
      <w:r w:rsidR="00EF6B2A" w:rsidRPr="00545BF8">
        <w:t>i</w:t>
      </w:r>
      <w:r w:rsidR="00EF6B2A" w:rsidRPr="00545BF8">
        <w:rPr>
          <w:spacing w:val="1"/>
        </w:rPr>
        <w:t>d</w:t>
      </w:r>
      <w:r w:rsidR="00EF6B2A" w:rsidRPr="00545BF8">
        <w:t>e</w:t>
      </w:r>
      <w:r w:rsidR="00EF6B2A" w:rsidRPr="00545BF8">
        <w:rPr>
          <w:spacing w:val="1"/>
        </w:rPr>
        <w:t>r</w:t>
      </w:r>
      <w:r w:rsidR="00EF6B2A" w:rsidRPr="00545BF8">
        <w:t>;</w:t>
      </w:r>
    </w:p>
    <w:p w:rsidR="00EF6B2A" w:rsidRPr="00545BF8" w:rsidRDefault="003E0700" w:rsidP="003E0700">
      <w:pPr>
        <w:pStyle w:val="noteToPara"/>
      </w:pPr>
      <w:r w:rsidRPr="00545BF8">
        <w:tab/>
      </w:r>
      <w:r w:rsidR="00545BF8">
        <w:noBreakHyphen/>
      </w:r>
      <w:r w:rsidR="00A033AC" w:rsidRPr="00545BF8">
        <w:t xml:space="preserve"> </w:t>
      </w:r>
      <w:r w:rsidR="00EF6B2A" w:rsidRPr="00545BF8">
        <w:t>car</w:t>
      </w:r>
      <w:r w:rsidR="00EF6B2A" w:rsidRPr="00545BF8">
        <w:rPr>
          <w:spacing w:val="1"/>
        </w:rPr>
        <w:t>r</w:t>
      </w:r>
      <w:r w:rsidR="00EF6B2A" w:rsidRPr="00545BF8">
        <w:rPr>
          <w:spacing w:val="-1"/>
        </w:rPr>
        <w:t>i</w:t>
      </w:r>
      <w:r w:rsidR="00EF6B2A" w:rsidRPr="00545BF8">
        <w:t>e</w:t>
      </w:r>
      <w:r w:rsidR="00EF6B2A" w:rsidRPr="00545BF8">
        <w:rPr>
          <w:spacing w:val="1"/>
        </w:rPr>
        <w:t>r</w:t>
      </w:r>
      <w:r w:rsidR="00EF6B2A" w:rsidRPr="00545BF8">
        <w:t>;</w:t>
      </w:r>
    </w:p>
    <w:p w:rsidR="00EF6B2A" w:rsidRPr="00545BF8" w:rsidRDefault="003E0700" w:rsidP="003E0700">
      <w:pPr>
        <w:pStyle w:val="noteToPara"/>
      </w:pPr>
      <w:r w:rsidRPr="00545BF8">
        <w:tab/>
      </w:r>
      <w:r w:rsidR="00545BF8">
        <w:noBreakHyphen/>
      </w:r>
      <w:r w:rsidR="00A033AC" w:rsidRPr="00545BF8">
        <w:t xml:space="preserve"> </w:t>
      </w:r>
      <w:r w:rsidR="00EF6B2A" w:rsidRPr="00545BF8">
        <w:t>c</w:t>
      </w:r>
      <w:r w:rsidR="00EF6B2A" w:rsidRPr="00545BF8">
        <w:rPr>
          <w:spacing w:val="1"/>
        </w:rPr>
        <w:t>u</w:t>
      </w:r>
      <w:r w:rsidR="00EF6B2A" w:rsidRPr="00545BF8">
        <w:rPr>
          <w:spacing w:val="-1"/>
        </w:rPr>
        <w:t>s</w:t>
      </w:r>
      <w:r w:rsidR="00EF6B2A" w:rsidRPr="00545BF8">
        <w:t>t</w:t>
      </w:r>
      <w:r w:rsidR="00EF6B2A" w:rsidRPr="00545BF8">
        <w:rPr>
          <w:spacing w:val="3"/>
        </w:rPr>
        <w:t>o</w:t>
      </w:r>
      <w:r w:rsidR="00EF6B2A" w:rsidRPr="00545BF8">
        <w:rPr>
          <w:spacing w:val="-5"/>
        </w:rPr>
        <w:t>m</w:t>
      </w:r>
      <w:r w:rsidR="00EF6B2A" w:rsidRPr="00545BF8">
        <w:t>er</w:t>
      </w:r>
      <w:r w:rsidR="00EF6B2A" w:rsidRPr="00545BF8">
        <w:rPr>
          <w:spacing w:val="-12"/>
        </w:rPr>
        <w:t xml:space="preserve"> </w:t>
      </w:r>
      <w:r w:rsidR="00EF6B2A" w:rsidRPr="00545BF8">
        <w:t>ca</w:t>
      </w:r>
      <w:r w:rsidR="00EF6B2A" w:rsidRPr="00545BF8">
        <w:rPr>
          <w:spacing w:val="1"/>
        </w:rPr>
        <w:t>b</w:t>
      </w:r>
      <w:r w:rsidR="00EF6B2A" w:rsidRPr="00545BF8">
        <w:t>l</w:t>
      </w:r>
      <w:r w:rsidR="00EF6B2A" w:rsidRPr="00545BF8">
        <w:rPr>
          <w:spacing w:val="1"/>
        </w:rPr>
        <w:t>i</w:t>
      </w:r>
      <w:r w:rsidR="00EF6B2A" w:rsidRPr="00545BF8">
        <w:rPr>
          <w:spacing w:val="-2"/>
        </w:rPr>
        <w:t>ng</w:t>
      </w:r>
      <w:r w:rsidR="00EF6B2A" w:rsidRPr="00545BF8">
        <w:t>;</w:t>
      </w:r>
    </w:p>
    <w:p w:rsidR="00EF6B2A" w:rsidRPr="00545BF8" w:rsidRDefault="003E0700" w:rsidP="003E0700">
      <w:pPr>
        <w:pStyle w:val="noteToPara"/>
      </w:pPr>
      <w:r w:rsidRPr="00545BF8">
        <w:tab/>
      </w:r>
      <w:r w:rsidR="00545BF8">
        <w:noBreakHyphen/>
      </w:r>
      <w:r w:rsidR="00A033AC" w:rsidRPr="00545BF8">
        <w:t xml:space="preserve"> </w:t>
      </w:r>
      <w:r w:rsidR="00EF6B2A" w:rsidRPr="00545BF8">
        <w:t>c</w:t>
      </w:r>
      <w:r w:rsidR="00EF6B2A" w:rsidRPr="00545BF8">
        <w:rPr>
          <w:spacing w:val="1"/>
        </w:rPr>
        <w:t>u</w:t>
      </w:r>
      <w:r w:rsidR="00EF6B2A" w:rsidRPr="00545BF8">
        <w:rPr>
          <w:spacing w:val="-1"/>
        </w:rPr>
        <w:t>s</w:t>
      </w:r>
      <w:r w:rsidR="00EF6B2A" w:rsidRPr="00545BF8">
        <w:t>t</w:t>
      </w:r>
      <w:r w:rsidR="00EF6B2A" w:rsidRPr="00545BF8">
        <w:rPr>
          <w:spacing w:val="3"/>
        </w:rPr>
        <w:t>o</w:t>
      </w:r>
      <w:r w:rsidR="00EF6B2A" w:rsidRPr="00545BF8">
        <w:rPr>
          <w:spacing w:val="-5"/>
        </w:rPr>
        <w:t>m</w:t>
      </w:r>
      <w:r w:rsidR="00EF6B2A" w:rsidRPr="00545BF8">
        <w:t>er</w:t>
      </w:r>
      <w:r w:rsidR="00EF6B2A" w:rsidRPr="00545BF8">
        <w:rPr>
          <w:spacing w:val="-15"/>
        </w:rPr>
        <w:t xml:space="preserve"> </w:t>
      </w:r>
      <w:r w:rsidR="00EF6B2A" w:rsidRPr="00545BF8">
        <w:t>e</w:t>
      </w:r>
      <w:r w:rsidR="00EF6B2A" w:rsidRPr="00545BF8">
        <w:rPr>
          <w:spacing w:val="1"/>
        </w:rPr>
        <w:t>q</w:t>
      </w:r>
      <w:r w:rsidR="00EF6B2A" w:rsidRPr="00545BF8">
        <w:rPr>
          <w:spacing w:val="-2"/>
        </w:rPr>
        <w:t>u</w:t>
      </w:r>
      <w:r w:rsidR="00EF6B2A" w:rsidRPr="00545BF8">
        <w:t>i</w:t>
      </w:r>
      <w:r w:rsidR="00EF6B2A" w:rsidRPr="00545BF8">
        <w:rPr>
          <w:spacing w:val="3"/>
        </w:rPr>
        <w:t>p</w:t>
      </w:r>
      <w:r w:rsidR="00EF6B2A" w:rsidRPr="00545BF8">
        <w:rPr>
          <w:spacing w:val="-2"/>
        </w:rPr>
        <w:t>m</w:t>
      </w:r>
      <w:r w:rsidR="00EF6B2A" w:rsidRPr="00545BF8">
        <w:rPr>
          <w:spacing w:val="2"/>
        </w:rPr>
        <w:t>e</w:t>
      </w:r>
      <w:r w:rsidR="00EF6B2A" w:rsidRPr="00545BF8">
        <w:rPr>
          <w:spacing w:val="-2"/>
        </w:rPr>
        <w:t>n</w:t>
      </w:r>
      <w:r w:rsidR="00EF6B2A" w:rsidRPr="00545BF8">
        <w:t>t;</w:t>
      </w:r>
    </w:p>
    <w:p w:rsidR="00EF6B2A" w:rsidRPr="00545BF8" w:rsidRDefault="003E0700" w:rsidP="003E0700">
      <w:pPr>
        <w:pStyle w:val="noteToPara"/>
      </w:pPr>
      <w:r w:rsidRPr="00545BF8">
        <w:tab/>
      </w:r>
      <w:r w:rsidR="00545BF8">
        <w:noBreakHyphen/>
      </w:r>
      <w:r w:rsidR="00A033AC" w:rsidRPr="00545BF8">
        <w:t xml:space="preserve"> </w:t>
      </w:r>
      <w:r w:rsidR="00EF6B2A" w:rsidRPr="00545BF8">
        <w:rPr>
          <w:spacing w:val="-2"/>
        </w:rPr>
        <w:t>f</w:t>
      </w:r>
      <w:r w:rsidR="00EF6B2A" w:rsidRPr="00545BF8">
        <w:t>ac</w:t>
      </w:r>
      <w:r w:rsidR="00EF6B2A" w:rsidRPr="00545BF8">
        <w:rPr>
          <w:spacing w:val="2"/>
        </w:rPr>
        <w:t>i</w:t>
      </w:r>
      <w:r w:rsidR="00EF6B2A" w:rsidRPr="00545BF8">
        <w:t>li</w:t>
      </w:r>
      <w:r w:rsidR="00EF6B2A" w:rsidRPr="00545BF8">
        <w:rPr>
          <w:spacing w:val="1"/>
        </w:rPr>
        <w:t>t</w:t>
      </w:r>
      <w:r w:rsidR="00EF6B2A" w:rsidRPr="00545BF8">
        <w:rPr>
          <w:spacing w:val="-1"/>
        </w:rPr>
        <w:t>y</w:t>
      </w:r>
      <w:r w:rsidR="00EF6B2A" w:rsidRPr="00545BF8">
        <w:t>;</w:t>
      </w:r>
    </w:p>
    <w:p w:rsidR="00EF6B2A" w:rsidRPr="00545BF8" w:rsidRDefault="003E0700" w:rsidP="003E0700">
      <w:pPr>
        <w:pStyle w:val="noteToPara"/>
      </w:pPr>
      <w:r w:rsidRPr="00545BF8">
        <w:tab/>
      </w:r>
      <w:r w:rsidR="00545BF8">
        <w:noBreakHyphen/>
      </w:r>
      <w:r w:rsidR="00A033AC" w:rsidRPr="00545BF8">
        <w:t xml:space="preserve"> </w:t>
      </w:r>
      <w:r w:rsidR="00EF6B2A" w:rsidRPr="00545BF8">
        <w:rPr>
          <w:spacing w:val="-5"/>
        </w:rPr>
        <w:t>m</w:t>
      </w:r>
      <w:r w:rsidR="00EF6B2A" w:rsidRPr="00545BF8">
        <w:rPr>
          <w:spacing w:val="2"/>
        </w:rPr>
        <w:t>a</w:t>
      </w:r>
      <w:r w:rsidR="00EF6B2A" w:rsidRPr="00545BF8">
        <w:t>in</w:t>
      </w:r>
      <w:r w:rsidR="00EF6B2A" w:rsidRPr="00545BF8">
        <w:rPr>
          <w:spacing w:val="-11"/>
        </w:rPr>
        <w:t xml:space="preserve"> </w:t>
      </w:r>
      <w:r w:rsidR="00EF6B2A" w:rsidRPr="00545BF8">
        <w:rPr>
          <w:spacing w:val="1"/>
        </w:rPr>
        <w:t>d</w:t>
      </w:r>
      <w:r w:rsidR="00EF6B2A" w:rsidRPr="00545BF8">
        <w:t>i</w:t>
      </w:r>
      <w:r w:rsidR="00EF6B2A" w:rsidRPr="00545BF8">
        <w:rPr>
          <w:spacing w:val="-1"/>
        </w:rPr>
        <w:t>s</w:t>
      </w:r>
      <w:r w:rsidR="00EF6B2A" w:rsidRPr="00545BF8">
        <w:t>tri</w:t>
      </w:r>
      <w:r w:rsidR="00EF6B2A" w:rsidRPr="00545BF8">
        <w:rPr>
          <w:spacing w:val="3"/>
        </w:rPr>
        <w:t>b</w:t>
      </w:r>
      <w:r w:rsidR="00EF6B2A" w:rsidRPr="00545BF8">
        <w:rPr>
          <w:spacing w:val="-2"/>
        </w:rPr>
        <w:t>u</w:t>
      </w:r>
      <w:r w:rsidR="00EF6B2A" w:rsidRPr="00545BF8">
        <w:t>tion</w:t>
      </w:r>
      <w:r w:rsidR="00EF6B2A" w:rsidRPr="00545BF8">
        <w:rPr>
          <w:spacing w:val="-8"/>
        </w:rPr>
        <w:t xml:space="preserve"> </w:t>
      </w:r>
      <w:r w:rsidR="00EF6B2A" w:rsidRPr="00545BF8">
        <w:rPr>
          <w:spacing w:val="-2"/>
        </w:rPr>
        <w:t>f</w:t>
      </w:r>
      <w:r w:rsidR="00EF6B2A" w:rsidRPr="00545BF8">
        <w:t>r</w:t>
      </w:r>
      <w:r w:rsidR="00EF6B2A" w:rsidRPr="00545BF8">
        <w:rPr>
          <w:spacing w:val="2"/>
        </w:rPr>
        <w:t>a</w:t>
      </w:r>
      <w:r w:rsidR="00EF6B2A" w:rsidRPr="00545BF8">
        <w:rPr>
          <w:spacing w:val="-2"/>
        </w:rPr>
        <w:t>m</w:t>
      </w:r>
      <w:r w:rsidR="00EF6B2A" w:rsidRPr="00545BF8">
        <w:t>e;</w:t>
      </w:r>
    </w:p>
    <w:p w:rsidR="00EF6B2A" w:rsidRPr="00545BF8" w:rsidRDefault="003E0700" w:rsidP="003E0700">
      <w:pPr>
        <w:pStyle w:val="noteToPara"/>
      </w:pPr>
      <w:r w:rsidRPr="00545BF8">
        <w:tab/>
      </w:r>
      <w:r w:rsidR="00545BF8">
        <w:noBreakHyphen/>
      </w:r>
      <w:r w:rsidR="00A033AC" w:rsidRPr="00545BF8">
        <w:t xml:space="preserve"> </w:t>
      </w:r>
      <w:r w:rsidR="00EF6B2A" w:rsidRPr="00545BF8">
        <w:t>real</w:t>
      </w:r>
      <w:r w:rsidR="00EF6B2A" w:rsidRPr="00545BF8">
        <w:rPr>
          <w:spacing w:val="-9"/>
        </w:rPr>
        <w:t xml:space="preserve"> </w:t>
      </w:r>
      <w:r w:rsidR="00EF6B2A" w:rsidRPr="00545BF8">
        <w:t>e</w:t>
      </w:r>
      <w:r w:rsidR="00EF6B2A" w:rsidRPr="00545BF8">
        <w:rPr>
          <w:spacing w:val="-1"/>
        </w:rPr>
        <w:t>s</w:t>
      </w:r>
      <w:r w:rsidR="00EF6B2A" w:rsidRPr="00545BF8">
        <w:t>tate</w:t>
      </w:r>
      <w:r w:rsidR="00EF6B2A" w:rsidRPr="00545BF8">
        <w:rPr>
          <w:spacing w:val="-8"/>
        </w:rPr>
        <w:t xml:space="preserve"> </w:t>
      </w:r>
      <w:r w:rsidR="00EF6B2A" w:rsidRPr="00545BF8">
        <w:rPr>
          <w:spacing w:val="1"/>
        </w:rPr>
        <w:t>d</w:t>
      </w:r>
      <w:r w:rsidR="00EF6B2A" w:rsidRPr="00545BF8">
        <w:t>e</w:t>
      </w:r>
      <w:r w:rsidR="00EF6B2A" w:rsidRPr="00545BF8">
        <w:rPr>
          <w:spacing w:val="-1"/>
        </w:rPr>
        <w:t>v</w:t>
      </w:r>
      <w:r w:rsidR="00EF6B2A" w:rsidRPr="00545BF8">
        <w:t>el</w:t>
      </w:r>
      <w:r w:rsidR="00EF6B2A" w:rsidRPr="00545BF8">
        <w:rPr>
          <w:spacing w:val="1"/>
        </w:rPr>
        <w:t>o</w:t>
      </w:r>
      <w:r w:rsidR="00EF6B2A" w:rsidRPr="00545BF8">
        <w:rPr>
          <w:spacing w:val="3"/>
        </w:rPr>
        <w:t>p</w:t>
      </w:r>
      <w:r w:rsidR="00EF6B2A" w:rsidRPr="00545BF8">
        <w:rPr>
          <w:spacing w:val="-5"/>
        </w:rPr>
        <w:t>m</w:t>
      </w:r>
      <w:r w:rsidR="00EF6B2A" w:rsidRPr="00545BF8">
        <w:rPr>
          <w:spacing w:val="2"/>
        </w:rPr>
        <w:t>e</w:t>
      </w:r>
      <w:r w:rsidR="00EF6B2A" w:rsidRPr="00545BF8">
        <w:rPr>
          <w:spacing w:val="-2"/>
        </w:rPr>
        <w:t>n</w:t>
      </w:r>
      <w:r w:rsidR="00EF6B2A" w:rsidRPr="00545BF8">
        <w:t>t</w:t>
      </w:r>
      <w:r w:rsidR="00EF6B2A" w:rsidRPr="00545BF8">
        <w:rPr>
          <w:spacing w:val="-8"/>
        </w:rPr>
        <w:t xml:space="preserve"> </w:t>
      </w:r>
      <w:r w:rsidR="00EF6B2A" w:rsidRPr="00545BF8">
        <w:rPr>
          <w:spacing w:val="1"/>
        </w:rPr>
        <w:t>p</w:t>
      </w:r>
      <w:r w:rsidR="00EF6B2A" w:rsidRPr="00545BF8">
        <w:t>r</w:t>
      </w:r>
      <w:r w:rsidR="00EF6B2A" w:rsidRPr="00545BF8">
        <w:rPr>
          <w:spacing w:val="1"/>
        </w:rPr>
        <w:t>o</w:t>
      </w:r>
      <w:r w:rsidR="00EF6B2A" w:rsidRPr="00545BF8">
        <w:t>ject; and</w:t>
      </w:r>
    </w:p>
    <w:p w:rsidR="00EF6B2A" w:rsidRPr="00545BF8" w:rsidRDefault="003E0700" w:rsidP="003E0700">
      <w:pPr>
        <w:pStyle w:val="noteToPara"/>
      </w:pPr>
      <w:r w:rsidRPr="00545BF8">
        <w:tab/>
      </w:r>
      <w:r w:rsidR="00545BF8">
        <w:noBreakHyphen/>
      </w:r>
      <w:r w:rsidR="00A033AC" w:rsidRPr="00545BF8">
        <w:t xml:space="preserve"> </w:t>
      </w:r>
      <w:r w:rsidR="00EF6B2A" w:rsidRPr="00545BF8">
        <w:rPr>
          <w:spacing w:val="-1"/>
        </w:rPr>
        <w:t>t</w:t>
      </w:r>
      <w:r w:rsidR="00EF6B2A" w:rsidRPr="00545BF8">
        <w:t>e</w:t>
      </w:r>
      <w:r w:rsidR="00EF6B2A" w:rsidRPr="00545BF8">
        <w:rPr>
          <w:spacing w:val="-1"/>
        </w:rPr>
        <w:t>l</w:t>
      </w:r>
      <w:r w:rsidR="00EF6B2A" w:rsidRPr="00545BF8">
        <w:t>ec</w:t>
      </w:r>
      <w:r w:rsidR="00EF6B2A" w:rsidRPr="00545BF8">
        <w:rPr>
          <w:spacing w:val="3"/>
        </w:rPr>
        <w:t>o</w:t>
      </w:r>
      <w:r w:rsidR="00EF6B2A" w:rsidRPr="00545BF8">
        <w:rPr>
          <w:spacing w:val="-2"/>
        </w:rPr>
        <w:t>mm</w:t>
      </w:r>
      <w:r w:rsidR="00EF6B2A" w:rsidRPr="00545BF8">
        <w:rPr>
          <w:spacing w:val="1"/>
        </w:rPr>
        <w:t>uni</w:t>
      </w:r>
      <w:r w:rsidR="00EF6B2A" w:rsidRPr="00545BF8">
        <w:t>catio</w:t>
      </w:r>
      <w:r w:rsidR="00EF6B2A" w:rsidRPr="00545BF8">
        <w:rPr>
          <w:spacing w:val="1"/>
        </w:rPr>
        <w:t>n</w:t>
      </w:r>
      <w:r w:rsidR="00EF6B2A" w:rsidRPr="00545BF8">
        <w:t>s</w:t>
      </w:r>
      <w:r w:rsidR="00EF6B2A" w:rsidRPr="00545BF8">
        <w:rPr>
          <w:spacing w:val="-24"/>
        </w:rPr>
        <w:t xml:space="preserve"> </w:t>
      </w:r>
      <w:r w:rsidR="00EF6B2A" w:rsidRPr="00545BF8">
        <w:rPr>
          <w:spacing w:val="-2"/>
        </w:rPr>
        <w:t>n</w:t>
      </w:r>
      <w:r w:rsidR="00EF6B2A" w:rsidRPr="00545BF8">
        <w:t>e</w:t>
      </w:r>
      <w:r w:rsidR="00EF6B2A" w:rsidRPr="00545BF8">
        <w:rPr>
          <w:spacing w:val="4"/>
        </w:rPr>
        <w:t>t</w:t>
      </w:r>
      <w:r w:rsidR="00EF6B2A" w:rsidRPr="00545BF8">
        <w:rPr>
          <w:spacing w:val="-6"/>
        </w:rPr>
        <w:t>w</w:t>
      </w:r>
      <w:r w:rsidR="00EF6B2A" w:rsidRPr="00545BF8">
        <w:rPr>
          <w:spacing w:val="1"/>
        </w:rPr>
        <w:t>o</w:t>
      </w:r>
      <w:r w:rsidR="00EF6B2A" w:rsidRPr="00545BF8">
        <w:rPr>
          <w:spacing w:val="3"/>
        </w:rPr>
        <w:t>r</w:t>
      </w:r>
      <w:r w:rsidR="00EF6B2A" w:rsidRPr="00545BF8">
        <w:rPr>
          <w:spacing w:val="1"/>
        </w:rPr>
        <w:t>k</w:t>
      </w:r>
      <w:r w:rsidR="00EF6B2A" w:rsidRPr="00545BF8">
        <w:t>.</w:t>
      </w:r>
    </w:p>
    <w:p w:rsidR="00EF6B2A" w:rsidRPr="00545BF8" w:rsidRDefault="003E0700" w:rsidP="003E0700">
      <w:pPr>
        <w:pStyle w:val="subsection"/>
      </w:pPr>
      <w:r w:rsidRPr="00545BF8">
        <w:tab/>
        <w:t>(2)</w:t>
      </w:r>
      <w:r w:rsidRPr="00545BF8">
        <w:tab/>
      </w:r>
      <w:r w:rsidR="00EF6B2A" w:rsidRPr="00545BF8">
        <w:rPr>
          <w:spacing w:val="1"/>
        </w:rPr>
        <w:t>W</w:t>
      </w:r>
      <w:r w:rsidR="00EF6B2A" w:rsidRPr="00545BF8">
        <w:t>h</w:t>
      </w:r>
      <w:r w:rsidR="00EF6B2A" w:rsidRPr="00545BF8">
        <w:rPr>
          <w:spacing w:val="-1"/>
        </w:rPr>
        <w:t>e</w:t>
      </w:r>
      <w:r w:rsidR="00EF6B2A" w:rsidRPr="00545BF8">
        <w:t>re</w:t>
      </w:r>
      <w:r w:rsidR="00EF6B2A" w:rsidRPr="00545BF8">
        <w:rPr>
          <w:spacing w:val="-2"/>
        </w:rPr>
        <w:t xml:space="preserve"> </w:t>
      </w:r>
      <w:r w:rsidR="00EF6B2A" w:rsidRPr="00545BF8">
        <w:t>the</w:t>
      </w:r>
      <w:r w:rsidR="00EF6B2A" w:rsidRPr="00545BF8">
        <w:rPr>
          <w:spacing w:val="-1"/>
        </w:rPr>
        <w:t xml:space="preserve"> </w:t>
      </w:r>
      <w:r w:rsidR="00EF6B2A" w:rsidRPr="00545BF8">
        <w:t>sp</w:t>
      </w:r>
      <w:r w:rsidR="00EF6B2A" w:rsidRPr="00545BF8">
        <w:rPr>
          <w:spacing w:val="-1"/>
        </w:rPr>
        <w:t>ec</w:t>
      </w:r>
      <w:r w:rsidR="00EF6B2A" w:rsidRPr="00545BF8">
        <w:t>if</w:t>
      </w:r>
      <w:r w:rsidR="00EF6B2A" w:rsidRPr="00545BF8">
        <w:rPr>
          <w:spacing w:val="2"/>
        </w:rPr>
        <w:t>i</w:t>
      </w:r>
      <w:r w:rsidR="00EF6B2A" w:rsidRPr="00545BF8">
        <w:rPr>
          <w:spacing w:val="-1"/>
        </w:rPr>
        <w:t>e</w:t>
      </w:r>
      <w:r w:rsidR="00EF6B2A" w:rsidRPr="00545BF8">
        <w:t xml:space="preserve">d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rPr>
          <w:spacing w:val="2"/>
        </w:rPr>
        <w:t>i</w:t>
      </w:r>
      <w:r w:rsidR="00EF6B2A" w:rsidRPr="00545BF8">
        <w:rPr>
          <w:spacing w:val="-1"/>
        </w:rPr>
        <w:t>e</w:t>
      </w:r>
      <w:r w:rsidR="00EF6B2A" w:rsidRPr="00545BF8">
        <w:t>r us</w:t>
      </w:r>
      <w:r w:rsidR="00EF6B2A" w:rsidRPr="00545BF8">
        <w:rPr>
          <w:spacing w:val="-1"/>
        </w:rPr>
        <w:t>e</w:t>
      </w:r>
      <w:r w:rsidR="00EF6B2A" w:rsidRPr="00545BF8">
        <w:t>s a</w:t>
      </w:r>
      <w:r w:rsidR="00EF6B2A" w:rsidRPr="00545BF8">
        <w:rPr>
          <w:spacing w:val="-1"/>
        </w:rPr>
        <w:t xml:space="preserve"> </w:t>
      </w:r>
      <w:r w:rsidR="00EF6B2A" w:rsidRPr="00545BF8">
        <w:rPr>
          <w:spacing w:val="2"/>
        </w:rPr>
        <w:t>d</w:t>
      </w:r>
      <w:r w:rsidR="00EF6B2A" w:rsidRPr="00545BF8">
        <w:rPr>
          <w:spacing w:val="-1"/>
        </w:rPr>
        <w:t>e</w:t>
      </w:r>
      <w:r w:rsidR="00EF6B2A" w:rsidRPr="00545BF8">
        <w:t>si</w:t>
      </w:r>
      <w:r w:rsidR="00EF6B2A" w:rsidRPr="00545BF8">
        <w:rPr>
          <w:spacing w:val="-2"/>
        </w:rPr>
        <w:t>g</w:t>
      </w:r>
      <w:r w:rsidR="00EF6B2A" w:rsidRPr="00545BF8">
        <w:rPr>
          <w:spacing w:val="2"/>
        </w:rPr>
        <w:t>n</w:t>
      </w:r>
      <w:r w:rsidR="00EF6B2A" w:rsidRPr="00545BF8">
        <w:rPr>
          <w:spacing w:val="-1"/>
        </w:rPr>
        <w:t>a</w:t>
      </w:r>
      <w:r w:rsidR="00EF6B2A" w:rsidRPr="00545BF8">
        <w:t>ted t</w:t>
      </w:r>
      <w:r w:rsidR="00EF6B2A" w:rsidRPr="00545BF8">
        <w:rPr>
          <w:spacing w:val="-1"/>
        </w:rPr>
        <w:t>e</w:t>
      </w:r>
      <w:r w:rsidR="00EF6B2A" w:rsidRPr="00545BF8">
        <w:t>l</w:t>
      </w:r>
      <w:r w:rsidR="00EF6B2A" w:rsidRPr="00545BF8">
        <w:rPr>
          <w:spacing w:val="1"/>
        </w:rPr>
        <w:t>ec</w:t>
      </w:r>
      <w:r w:rsidR="00EF6B2A" w:rsidRPr="00545BF8">
        <w:t>ommunic</w:t>
      </w:r>
      <w:r w:rsidR="00EF6B2A" w:rsidRPr="00545BF8">
        <w:rPr>
          <w:spacing w:val="-2"/>
        </w:rPr>
        <w:t>a</w:t>
      </w:r>
      <w:r w:rsidR="00EF6B2A" w:rsidRPr="00545BF8">
        <w:t>tions n</w:t>
      </w:r>
      <w:r w:rsidR="00EF6B2A" w:rsidRPr="00545BF8">
        <w:rPr>
          <w:spacing w:val="-1"/>
        </w:rPr>
        <w:t>e</w:t>
      </w:r>
      <w:r w:rsidR="00EF6B2A" w:rsidRPr="00545BF8">
        <w:t>twork</w:t>
      </w:r>
      <w:r w:rsidR="00EF6B2A" w:rsidRPr="00545BF8">
        <w:rPr>
          <w:spacing w:val="-1"/>
        </w:rPr>
        <w:t xml:space="preserve"> </w:t>
      </w:r>
      <w:r w:rsidR="00EF6B2A" w:rsidRPr="00545BF8">
        <w:t>to supp</w:t>
      </w:r>
      <w:r w:rsidR="00EF6B2A" w:rsidRPr="00545BF8">
        <w:rPr>
          <w:spacing w:val="2"/>
        </w:rPr>
        <w:t>l</w:t>
      </w:r>
      <w:r w:rsidR="00EF6B2A" w:rsidRPr="00545BF8">
        <w:t xml:space="preserve">y </w:t>
      </w:r>
      <w:r w:rsidR="00EF6B2A" w:rsidRPr="00545BF8">
        <w:rPr>
          <w:spacing w:val="-1"/>
        </w:rPr>
        <w:t>ca</w:t>
      </w:r>
      <w:r w:rsidR="00EF6B2A" w:rsidRPr="00545BF8">
        <w:t>r</w:t>
      </w:r>
      <w:r w:rsidR="00EF6B2A" w:rsidRPr="00545BF8">
        <w:rPr>
          <w:spacing w:val="-2"/>
        </w:rPr>
        <w:t>r</w:t>
      </w:r>
      <w:r w:rsidR="00EF6B2A" w:rsidRPr="00545BF8">
        <w:rPr>
          <w:spacing w:val="2"/>
        </w:rPr>
        <w:t>i</w:t>
      </w:r>
      <w:r w:rsidR="00EF6B2A" w:rsidRPr="00545BF8">
        <w:rPr>
          <w:spacing w:val="1"/>
        </w:rPr>
        <w:t>a</w:t>
      </w:r>
      <w:r w:rsidR="00EF6B2A" w:rsidRPr="00545BF8">
        <w:rPr>
          <w:spacing w:val="-3"/>
        </w:rPr>
        <w:t>g</w:t>
      </w:r>
      <w:r w:rsidR="00EF6B2A" w:rsidRPr="00545BF8">
        <w:t>e</w:t>
      </w:r>
      <w:r w:rsidR="00EF6B2A" w:rsidRPr="00545BF8">
        <w:rPr>
          <w:spacing w:val="-1"/>
        </w:rPr>
        <w:t xml:space="preserve"> </w:t>
      </w:r>
      <w:r w:rsidR="00EF6B2A" w:rsidRPr="00545BF8">
        <w:t>s</w:t>
      </w:r>
      <w:r w:rsidR="00EF6B2A" w:rsidRPr="00545BF8">
        <w:rPr>
          <w:spacing w:val="1"/>
        </w:rPr>
        <w:t>e</w:t>
      </w:r>
      <w:r w:rsidR="00EF6B2A" w:rsidRPr="00545BF8">
        <w:t>rvi</w:t>
      </w:r>
      <w:r w:rsidR="00EF6B2A" w:rsidRPr="00545BF8">
        <w:rPr>
          <w:spacing w:val="-2"/>
        </w:rPr>
        <w:t>c</w:t>
      </w:r>
      <w:r w:rsidR="00EF6B2A" w:rsidRPr="00545BF8">
        <w:rPr>
          <w:spacing w:val="-1"/>
        </w:rPr>
        <w:t>e</w:t>
      </w:r>
      <w:r w:rsidR="00EF6B2A" w:rsidRPr="00545BF8">
        <w:t xml:space="preserve">s to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rPr>
          <w:spacing w:val="2"/>
        </w:rPr>
        <w:t>i</w:t>
      </w:r>
      <w:r w:rsidR="00EF6B2A" w:rsidRPr="00545BF8">
        <w:rPr>
          <w:spacing w:val="-1"/>
        </w:rPr>
        <w:t>e</w:t>
      </w:r>
      <w:r w:rsidR="00EF6B2A" w:rsidRPr="00545BF8">
        <w:t>rs or c</w:t>
      </w:r>
      <w:r w:rsidR="00EF6B2A" w:rsidRPr="00545BF8">
        <w:rPr>
          <w:spacing w:val="-1"/>
        </w:rPr>
        <w:t>a</w:t>
      </w:r>
      <w:r w:rsidR="00EF6B2A" w:rsidRPr="00545BF8">
        <w:t>r</w:t>
      </w:r>
      <w:r w:rsidR="00EF6B2A" w:rsidRPr="00545BF8">
        <w:rPr>
          <w:spacing w:val="-2"/>
        </w:rPr>
        <w:t>r</w:t>
      </w:r>
      <w:r w:rsidR="00EF6B2A" w:rsidRPr="00545BF8">
        <w:t>i</w:t>
      </w:r>
      <w:r w:rsidR="00EF6B2A" w:rsidRPr="00545BF8">
        <w:rPr>
          <w:spacing w:val="1"/>
        </w:rPr>
        <w:t>a</w:t>
      </w:r>
      <w:r w:rsidR="00EF6B2A" w:rsidRPr="00545BF8">
        <w:t>ge</w:t>
      </w:r>
      <w:r w:rsidR="00EF6B2A" w:rsidRPr="00545BF8">
        <w:rPr>
          <w:spacing w:val="-1"/>
        </w:rPr>
        <w:t xml:space="preserve"> </w:t>
      </w:r>
      <w:r w:rsidR="00EF6B2A" w:rsidRPr="00545BF8">
        <w:t>s</w:t>
      </w:r>
      <w:r w:rsidR="00EF6B2A" w:rsidRPr="00545BF8">
        <w:rPr>
          <w:spacing w:val="-1"/>
        </w:rPr>
        <w:t>e</w:t>
      </w:r>
      <w:r w:rsidR="00EF6B2A" w:rsidRPr="00545BF8">
        <w:t>rv</w:t>
      </w:r>
      <w:r w:rsidR="00EF6B2A" w:rsidRPr="00545BF8">
        <w:rPr>
          <w:spacing w:val="1"/>
        </w:rPr>
        <w:t>i</w:t>
      </w:r>
      <w:r w:rsidR="00EF6B2A" w:rsidRPr="00545BF8">
        <w:rPr>
          <w:spacing w:val="-1"/>
        </w:rPr>
        <w:t>c</w:t>
      </w:r>
      <w:r w:rsidR="00EF6B2A" w:rsidRPr="00545BF8">
        <w:t>e</w:t>
      </w:r>
      <w:r w:rsidR="00EF6B2A" w:rsidRPr="00545BF8">
        <w:rPr>
          <w:spacing w:val="-1"/>
        </w:rPr>
        <w:t xml:space="preserve"> </w:t>
      </w:r>
      <w:r w:rsidR="00EF6B2A" w:rsidRPr="00545BF8">
        <w:t>p</w:t>
      </w:r>
      <w:r w:rsidR="00EF6B2A" w:rsidRPr="00545BF8">
        <w:rPr>
          <w:spacing w:val="1"/>
        </w:rPr>
        <w:t>r</w:t>
      </w:r>
      <w:r w:rsidR="00EF6B2A" w:rsidRPr="00545BF8">
        <w:t xml:space="preserve">oviders, </w:t>
      </w:r>
      <w:r w:rsidR="00EF6B2A" w:rsidRPr="00545BF8">
        <w:rPr>
          <w:spacing w:val="-1"/>
        </w:rPr>
        <w:t>a</w:t>
      </w:r>
      <w:r w:rsidR="00EF6B2A" w:rsidRPr="00545BF8">
        <w:t>nd those</w:t>
      </w:r>
      <w:r w:rsidR="00EF6B2A" w:rsidRPr="00545BF8">
        <w:rPr>
          <w:spacing w:val="-1"/>
        </w:rPr>
        <w:t xml:space="preserve">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t>i</w:t>
      </w:r>
      <w:r w:rsidR="00EF6B2A" w:rsidRPr="00545BF8">
        <w:rPr>
          <w:spacing w:val="1"/>
        </w:rPr>
        <w:t>er</w:t>
      </w:r>
      <w:r w:rsidR="00EF6B2A" w:rsidRPr="00545BF8">
        <w:t xml:space="preserve">s </w:t>
      </w:r>
      <w:r w:rsidR="00EF6B2A" w:rsidRPr="00545BF8">
        <w:rPr>
          <w:spacing w:val="-1"/>
        </w:rPr>
        <w:t>a</w:t>
      </w:r>
      <w:r w:rsidR="00EF6B2A" w:rsidRPr="00545BF8">
        <w:t xml:space="preserve">nd </w:t>
      </w:r>
      <w:r w:rsidR="00EF6B2A" w:rsidRPr="00545BF8">
        <w:rPr>
          <w:spacing w:val="-1"/>
        </w:rPr>
        <w:t>ca</w:t>
      </w:r>
      <w:r w:rsidR="00EF6B2A" w:rsidRPr="00545BF8">
        <w:t>r</w:t>
      </w:r>
      <w:r w:rsidR="00EF6B2A" w:rsidRPr="00545BF8">
        <w:rPr>
          <w:spacing w:val="-2"/>
        </w:rPr>
        <w:t>r</w:t>
      </w:r>
      <w:r w:rsidR="00EF6B2A" w:rsidRPr="00545BF8">
        <w:rPr>
          <w:spacing w:val="2"/>
        </w:rPr>
        <w:t>i</w:t>
      </w:r>
      <w:r w:rsidR="00EF6B2A" w:rsidRPr="00545BF8">
        <w:rPr>
          <w:spacing w:val="1"/>
        </w:rPr>
        <w:t>a</w:t>
      </w:r>
      <w:r w:rsidR="00EF6B2A" w:rsidRPr="00545BF8">
        <w:rPr>
          <w:spacing w:val="-3"/>
        </w:rPr>
        <w:t>g</w:t>
      </w:r>
      <w:r w:rsidR="00EF6B2A" w:rsidRPr="00545BF8">
        <w:t>e</w:t>
      </w:r>
      <w:r w:rsidR="00EF6B2A" w:rsidRPr="00545BF8">
        <w:rPr>
          <w:spacing w:val="-1"/>
        </w:rPr>
        <w:t xml:space="preserve"> </w:t>
      </w:r>
      <w:r w:rsidR="00EF6B2A" w:rsidRPr="00545BF8">
        <w:t>s</w:t>
      </w:r>
      <w:r w:rsidR="00EF6B2A" w:rsidRPr="00545BF8">
        <w:rPr>
          <w:spacing w:val="1"/>
        </w:rPr>
        <w:t>e</w:t>
      </w:r>
      <w:r w:rsidR="00EF6B2A" w:rsidRPr="00545BF8">
        <w:t>rvi</w:t>
      </w:r>
      <w:r w:rsidR="00EF6B2A" w:rsidRPr="00545BF8">
        <w:rPr>
          <w:spacing w:val="-2"/>
        </w:rPr>
        <w:t>c</w:t>
      </w:r>
      <w:r w:rsidR="00EF6B2A" w:rsidRPr="00545BF8">
        <w:t>e</w:t>
      </w:r>
      <w:r w:rsidR="00EF6B2A" w:rsidRPr="00545BF8">
        <w:rPr>
          <w:spacing w:val="-1"/>
        </w:rPr>
        <w:t xml:space="preserve"> </w:t>
      </w:r>
      <w:r w:rsidR="00EF6B2A" w:rsidRPr="00545BF8">
        <w:t>pro</w:t>
      </w:r>
      <w:r w:rsidR="00EF6B2A" w:rsidRPr="00545BF8">
        <w:rPr>
          <w:spacing w:val="-1"/>
        </w:rPr>
        <w:t>v</w:t>
      </w:r>
      <w:r w:rsidR="00EF6B2A" w:rsidRPr="00545BF8">
        <w:t>i</w:t>
      </w:r>
      <w:r w:rsidR="00EF6B2A" w:rsidRPr="00545BF8">
        <w:rPr>
          <w:spacing w:val="2"/>
        </w:rPr>
        <w:t>d</w:t>
      </w:r>
      <w:r w:rsidR="00EF6B2A" w:rsidRPr="00545BF8">
        <w:rPr>
          <w:spacing w:val="-1"/>
        </w:rPr>
        <w:t>e</w:t>
      </w:r>
      <w:r w:rsidR="00EF6B2A" w:rsidRPr="00545BF8">
        <w:rPr>
          <w:spacing w:val="1"/>
        </w:rPr>
        <w:t>rs</w:t>
      </w:r>
      <w:r w:rsidR="00EF6B2A" w:rsidRPr="00545BF8">
        <w:t>:</w:t>
      </w:r>
    </w:p>
    <w:p w:rsidR="00EF6B2A" w:rsidRPr="00545BF8" w:rsidRDefault="003E0700" w:rsidP="003E0700">
      <w:pPr>
        <w:pStyle w:val="paragraph"/>
      </w:pPr>
      <w:r w:rsidRPr="00545BF8">
        <w:tab/>
        <w:t>(a)</w:t>
      </w:r>
      <w:r w:rsidRPr="00545BF8">
        <w:tab/>
      </w:r>
      <w:r w:rsidR="00EF6B2A" w:rsidRPr="00545BF8">
        <w:t>are each:</w:t>
      </w:r>
    </w:p>
    <w:p w:rsidR="00EF6B2A" w:rsidRPr="00545BF8" w:rsidRDefault="003E0700" w:rsidP="003E0700">
      <w:pPr>
        <w:pStyle w:val="paragraphsub"/>
      </w:pPr>
      <w:r w:rsidRPr="00545BF8">
        <w:tab/>
        <w:t>(</w:t>
      </w:r>
      <w:r w:rsidRPr="00545BF8">
        <w:rPr>
          <w:noProof/>
        </w:rPr>
        <w:t>i</w:t>
      </w:r>
      <w:r w:rsidRPr="00545BF8">
        <w:t>)</w:t>
      </w:r>
      <w:r w:rsidRPr="00545BF8">
        <w:tab/>
      </w:r>
      <w:r w:rsidR="00EF6B2A" w:rsidRPr="00545BF8">
        <w:t>related body corporates of the specified carrier; or</w:t>
      </w:r>
    </w:p>
    <w:p w:rsidR="00EF6B2A" w:rsidRPr="00545BF8" w:rsidRDefault="003E0700" w:rsidP="003E0700">
      <w:pPr>
        <w:pStyle w:val="paragraphsub"/>
      </w:pPr>
      <w:r w:rsidRPr="00545BF8">
        <w:tab/>
        <w:t>(</w:t>
      </w:r>
      <w:r w:rsidRPr="00545BF8">
        <w:rPr>
          <w:noProof/>
        </w:rPr>
        <w:t>ii</w:t>
      </w:r>
      <w:r w:rsidRPr="00545BF8">
        <w:t>)</w:t>
      </w:r>
      <w:r w:rsidRPr="00545BF8">
        <w:tab/>
      </w:r>
      <w:r w:rsidR="00EF6B2A" w:rsidRPr="00545BF8">
        <w:t>within the same company group of companies as the specified carrier; and</w:t>
      </w:r>
    </w:p>
    <w:p w:rsidR="00EF6B2A" w:rsidRPr="00545BF8" w:rsidRDefault="004678B1" w:rsidP="004678B1">
      <w:pPr>
        <w:pStyle w:val="paragraph"/>
      </w:pPr>
      <w:r w:rsidRPr="00545BF8">
        <w:tab/>
        <w:t>(b)</w:t>
      </w:r>
      <w:r w:rsidRPr="00545BF8">
        <w:tab/>
      </w:r>
      <w:r w:rsidR="00EF6B2A" w:rsidRPr="00545BF8">
        <w:t>supply carriage services to residential customers;</w:t>
      </w:r>
    </w:p>
    <w:p w:rsidR="00EF6B2A" w:rsidRPr="00545BF8" w:rsidRDefault="00EF6B2A" w:rsidP="004678B1">
      <w:pPr>
        <w:pStyle w:val="subsection2"/>
      </w:pPr>
      <w:r w:rsidRPr="00545BF8">
        <w:lastRenderedPageBreak/>
        <w:t>the operations of the designated telecommunications network will not be treated as being on a wholesale</w:t>
      </w:r>
      <w:r w:rsidR="00545BF8">
        <w:noBreakHyphen/>
      </w:r>
      <w:r w:rsidRPr="00545BF8">
        <w:t xml:space="preserve">only basis for the purposes of </w:t>
      </w:r>
      <w:r w:rsidR="009B3C18" w:rsidRPr="00545BF8">
        <w:t>subsections</w:t>
      </w:r>
      <w:r w:rsidR="00545BF8">
        <w:t> </w:t>
      </w:r>
      <w:r w:rsidR="009B3C18" w:rsidRPr="00545BF8">
        <w:t>6(6) and 6(5A)</w:t>
      </w:r>
      <w:r w:rsidRPr="00545BF8">
        <w:t xml:space="preserve"> of this Declaration.</w:t>
      </w:r>
    </w:p>
    <w:p w:rsidR="00EF6B2A" w:rsidRPr="00545BF8" w:rsidRDefault="004678B1" w:rsidP="004678B1">
      <w:pPr>
        <w:pStyle w:val="ActHead5"/>
      </w:pPr>
      <w:bookmarkStart w:id="4" w:name="_Toc517352629"/>
      <w:r w:rsidRPr="00545BF8">
        <w:rPr>
          <w:rStyle w:val="CharSectno"/>
        </w:rPr>
        <w:t>5</w:t>
      </w:r>
      <w:r w:rsidRPr="00545BF8">
        <w:t xml:space="preserve">  </w:t>
      </w:r>
      <w:r w:rsidR="00EF6B2A" w:rsidRPr="00545BF8">
        <w:t>Application</w:t>
      </w:r>
      <w:bookmarkEnd w:id="4"/>
    </w:p>
    <w:p w:rsidR="00EF6B2A" w:rsidRPr="00545BF8" w:rsidRDefault="00A033AC" w:rsidP="00A033AC">
      <w:pPr>
        <w:pStyle w:val="subsection"/>
      </w:pPr>
      <w:r w:rsidRPr="00545BF8">
        <w:tab/>
      </w:r>
      <w:r w:rsidRPr="00545BF8">
        <w:tab/>
      </w:r>
      <w:r w:rsidR="00EF6B2A" w:rsidRPr="00545BF8">
        <w:t xml:space="preserve">A </w:t>
      </w:r>
      <w:r w:rsidR="00EF6B2A" w:rsidRPr="00545BF8">
        <w:rPr>
          <w:spacing w:val="-2"/>
        </w:rPr>
        <w:t>c</w:t>
      </w:r>
      <w:r w:rsidR="00EF6B2A" w:rsidRPr="00545BF8">
        <w:rPr>
          <w:spacing w:val="-1"/>
        </w:rPr>
        <w:t>a</w:t>
      </w:r>
      <w:r w:rsidR="00EF6B2A" w:rsidRPr="00545BF8">
        <w:rPr>
          <w:spacing w:val="1"/>
        </w:rPr>
        <w:t>r</w:t>
      </w:r>
      <w:r w:rsidR="00EF6B2A" w:rsidRPr="00545BF8">
        <w:t>ri</w:t>
      </w:r>
      <w:r w:rsidR="00EF6B2A" w:rsidRPr="00545BF8">
        <w:rPr>
          <w:spacing w:val="-2"/>
        </w:rPr>
        <w:t>e</w:t>
      </w:r>
      <w:r w:rsidR="00EF6B2A" w:rsidRPr="00545BF8">
        <w:t>r li</w:t>
      </w:r>
      <w:r w:rsidR="00EF6B2A" w:rsidRPr="00545BF8">
        <w:rPr>
          <w:spacing w:val="-1"/>
        </w:rPr>
        <w:t>ce</w:t>
      </w:r>
      <w:r w:rsidR="00EF6B2A" w:rsidRPr="00545BF8">
        <w:rPr>
          <w:spacing w:val="2"/>
        </w:rPr>
        <w:t>n</w:t>
      </w:r>
      <w:r w:rsidR="00EF6B2A" w:rsidRPr="00545BF8">
        <w:rPr>
          <w:spacing w:val="-1"/>
        </w:rPr>
        <w:t>c</w:t>
      </w:r>
      <w:r w:rsidR="00EF6B2A" w:rsidRPr="00545BF8">
        <w:t>e</w:t>
      </w:r>
      <w:r w:rsidR="00EF6B2A" w:rsidRPr="00545BF8">
        <w:rPr>
          <w:spacing w:val="1"/>
        </w:rPr>
        <w:t xml:space="preserve"> </w:t>
      </w:r>
      <w:r w:rsidR="00EF6B2A" w:rsidRPr="00545BF8">
        <w:t>gr</w:t>
      </w:r>
      <w:r w:rsidR="00EF6B2A" w:rsidRPr="00545BF8">
        <w:rPr>
          <w:spacing w:val="-2"/>
        </w:rPr>
        <w:t>a</w:t>
      </w:r>
      <w:r w:rsidR="00EF6B2A" w:rsidRPr="00545BF8">
        <w:t>nted</w:t>
      </w:r>
      <w:r w:rsidR="00EF6B2A" w:rsidRPr="00545BF8">
        <w:rPr>
          <w:spacing w:val="1"/>
        </w:rPr>
        <w:t xml:space="preserve"> </w:t>
      </w:r>
      <w:r w:rsidR="00EF6B2A" w:rsidRPr="00545BF8">
        <w:t>to a</w:t>
      </w:r>
      <w:r w:rsidR="00EF6B2A" w:rsidRPr="00545BF8">
        <w:rPr>
          <w:spacing w:val="1"/>
        </w:rPr>
        <w:t>n</w:t>
      </w:r>
      <w:r w:rsidR="00EF6B2A" w:rsidRPr="00545BF8">
        <w:t>y</w:t>
      </w:r>
      <w:r w:rsidR="00EF6B2A" w:rsidRPr="00545BF8">
        <w:rPr>
          <w:spacing w:val="-5"/>
        </w:rPr>
        <w:t xml:space="preserve"> </w:t>
      </w:r>
      <w:r w:rsidR="00EF6B2A" w:rsidRPr="00545BF8">
        <w:t>s</w:t>
      </w:r>
      <w:r w:rsidR="00EF6B2A" w:rsidRPr="00545BF8">
        <w:rPr>
          <w:spacing w:val="2"/>
        </w:rPr>
        <w:t>p</w:t>
      </w:r>
      <w:r w:rsidR="00EF6B2A" w:rsidRPr="00545BF8">
        <w:rPr>
          <w:spacing w:val="-1"/>
        </w:rPr>
        <w:t>ec</w:t>
      </w:r>
      <w:r w:rsidR="00EF6B2A" w:rsidRPr="00545BF8">
        <w:t>ifi</w:t>
      </w:r>
      <w:r w:rsidR="00EF6B2A" w:rsidRPr="00545BF8">
        <w:rPr>
          <w:spacing w:val="-1"/>
        </w:rPr>
        <w:t>e</w:t>
      </w:r>
      <w:r w:rsidR="00EF6B2A" w:rsidRPr="00545BF8">
        <w:t>d</w:t>
      </w:r>
      <w:r w:rsidR="00EF6B2A" w:rsidRPr="00545BF8">
        <w:rPr>
          <w:spacing w:val="2"/>
        </w:rPr>
        <w:t xml:space="preserve"> </w:t>
      </w:r>
      <w:r w:rsidR="00EF6B2A" w:rsidRPr="00545BF8">
        <w:rPr>
          <w:spacing w:val="-1"/>
        </w:rPr>
        <w:t>ca</w:t>
      </w:r>
      <w:r w:rsidR="00EF6B2A" w:rsidRPr="00545BF8">
        <w:rPr>
          <w:spacing w:val="1"/>
        </w:rPr>
        <w:t>r</w:t>
      </w:r>
      <w:r w:rsidR="00EF6B2A" w:rsidRPr="00545BF8">
        <w:t>ri</w:t>
      </w:r>
      <w:r w:rsidR="00EF6B2A" w:rsidRPr="00545BF8">
        <w:rPr>
          <w:spacing w:val="-2"/>
        </w:rPr>
        <w:t>e</w:t>
      </w:r>
      <w:r w:rsidR="00EF6B2A" w:rsidRPr="00545BF8">
        <w:t>r is</w:t>
      </w:r>
      <w:r w:rsidR="00EF6B2A" w:rsidRPr="00545BF8">
        <w:rPr>
          <w:spacing w:val="2"/>
        </w:rPr>
        <w:t xml:space="preserve"> </w:t>
      </w:r>
      <w:r w:rsidR="00EF6B2A" w:rsidRPr="00545BF8">
        <w:t>subj</w:t>
      </w:r>
      <w:r w:rsidR="00EF6B2A" w:rsidRPr="00545BF8">
        <w:rPr>
          <w:spacing w:val="-1"/>
        </w:rPr>
        <w:t>ec</w:t>
      </w:r>
      <w:r w:rsidR="00EF6B2A" w:rsidRPr="00545BF8">
        <w:t xml:space="preserve">t to the </w:t>
      </w:r>
      <w:r w:rsidR="00EF6B2A" w:rsidRPr="00545BF8">
        <w:rPr>
          <w:spacing w:val="-2"/>
        </w:rPr>
        <w:t>c</w:t>
      </w:r>
      <w:r w:rsidR="00EF6B2A" w:rsidRPr="00545BF8">
        <w:t>onditions s</w:t>
      </w:r>
      <w:r w:rsidR="00EF6B2A" w:rsidRPr="00545BF8">
        <w:rPr>
          <w:spacing w:val="-1"/>
        </w:rPr>
        <w:t>e</w:t>
      </w:r>
      <w:r w:rsidR="00EF6B2A" w:rsidRPr="00545BF8">
        <w:t>t out in s</w:t>
      </w:r>
      <w:r w:rsidR="00EF6B2A" w:rsidRPr="00545BF8">
        <w:rPr>
          <w:spacing w:val="-1"/>
        </w:rPr>
        <w:t>ec</w:t>
      </w:r>
      <w:r w:rsidR="00EF6B2A" w:rsidRPr="00545BF8">
        <w:t>tion</w:t>
      </w:r>
      <w:r w:rsidR="00545BF8">
        <w:t> </w:t>
      </w:r>
      <w:r w:rsidR="00EF6B2A" w:rsidRPr="00545BF8">
        <w:t xml:space="preserve">6 if, </w:t>
      </w:r>
      <w:r w:rsidR="00EF6B2A" w:rsidRPr="00545BF8">
        <w:rPr>
          <w:spacing w:val="-2"/>
        </w:rPr>
        <w:t>a</w:t>
      </w:r>
      <w:r w:rsidR="00EF6B2A" w:rsidRPr="00545BF8">
        <w:t>t a</w:t>
      </w:r>
      <w:r w:rsidR="00EF6B2A" w:rsidRPr="00545BF8">
        <w:rPr>
          <w:spacing w:val="4"/>
        </w:rPr>
        <w:t>n</w:t>
      </w:r>
      <w:r w:rsidR="00EF6B2A" w:rsidRPr="00545BF8">
        <w:t>y</w:t>
      </w:r>
      <w:r w:rsidR="00EF6B2A" w:rsidRPr="00545BF8">
        <w:rPr>
          <w:spacing w:val="-5"/>
        </w:rPr>
        <w:t xml:space="preserve"> </w:t>
      </w:r>
      <w:r w:rsidR="00EF6B2A" w:rsidRPr="00545BF8">
        <w:t>time,</w:t>
      </w:r>
      <w:r w:rsidR="00EF6B2A" w:rsidRPr="00545BF8">
        <w:rPr>
          <w:spacing w:val="1"/>
        </w:rPr>
        <w:t xml:space="preserve"> </w:t>
      </w:r>
      <w:r w:rsidR="00EF6B2A" w:rsidRPr="00545BF8">
        <w:t>on or</w:t>
      </w:r>
      <w:r w:rsidR="00EF6B2A" w:rsidRPr="00545BF8">
        <w:rPr>
          <w:spacing w:val="-1"/>
        </w:rPr>
        <w:t xml:space="preserve"> a</w:t>
      </w:r>
      <w:r w:rsidR="00EF6B2A" w:rsidRPr="00545BF8">
        <w:t>ft</w:t>
      </w:r>
      <w:r w:rsidR="00EF6B2A" w:rsidRPr="00545BF8">
        <w:rPr>
          <w:spacing w:val="-2"/>
        </w:rPr>
        <w:t>e</w:t>
      </w:r>
      <w:r w:rsidR="00EF6B2A" w:rsidRPr="00545BF8">
        <w:t>r t</w:t>
      </w:r>
      <w:r w:rsidR="00EF6B2A" w:rsidRPr="00545BF8">
        <w:rPr>
          <w:spacing w:val="1"/>
        </w:rPr>
        <w:t>h</w:t>
      </w:r>
      <w:r w:rsidR="00EF6B2A" w:rsidRPr="00545BF8">
        <w:t>e</w:t>
      </w:r>
      <w:r w:rsidR="00EF6B2A" w:rsidRPr="00545BF8">
        <w:rPr>
          <w:spacing w:val="-1"/>
        </w:rPr>
        <w:t xml:space="preserve"> c</w:t>
      </w:r>
      <w:r w:rsidR="00EF6B2A" w:rsidRPr="00545BF8">
        <w:t>omm</w:t>
      </w:r>
      <w:r w:rsidR="00EF6B2A" w:rsidRPr="00545BF8">
        <w:rPr>
          <w:spacing w:val="-1"/>
        </w:rPr>
        <w:t>e</w:t>
      </w:r>
      <w:r w:rsidR="00EF6B2A" w:rsidRPr="00545BF8">
        <w:t>n</w:t>
      </w:r>
      <w:r w:rsidR="00EF6B2A" w:rsidRPr="00545BF8">
        <w:rPr>
          <w:spacing w:val="1"/>
        </w:rPr>
        <w:t>ce</w:t>
      </w:r>
      <w:r w:rsidR="00EF6B2A" w:rsidRPr="00545BF8">
        <w:t>ment of</w:t>
      </w:r>
      <w:r w:rsidR="00EF6B2A" w:rsidRPr="00545BF8">
        <w:rPr>
          <w:spacing w:val="-1"/>
        </w:rPr>
        <w:t xml:space="preserve"> </w:t>
      </w:r>
      <w:r w:rsidR="00EF6B2A" w:rsidRPr="00545BF8">
        <w:t>this D</w:t>
      </w:r>
      <w:r w:rsidR="00EF6B2A" w:rsidRPr="00545BF8">
        <w:rPr>
          <w:spacing w:val="-2"/>
        </w:rPr>
        <w:t>e</w:t>
      </w:r>
      <w:r w:rsidR="00EF6B2A" w:rsidRPr="00545BF8">
        <w:rPr>
          <w:spacing w:val="-1"/>
        </w:rPr>
        <w:t>c</w:t>
      </w:r>
      <w:r w:rsidR="00EF6B2A" w:rsidRPr="00545BF8">
        <w:t>lar</w:t>
      </w:r>
      <w:r w:rsidR="00EF6B2A" w:rsidRPr="00545BF8">
        <w:rPr>
          <w:spacing w:val="-1"/>
        </w:rPr>
        <w:t>a</w:t>
      </w:r>
      <w:r w:rsidR="00EF6B2A" w:rsidRPr="00545BF8">
        <w:t>tion</w:t>
      </w:r>
      <w:r w:rsidR="00EF6B2A" w:rsidRPr="00545BF8">
        <w:rPr>
          <w:spacing w:val="4"/>
        </w:rPr>
        <w:t xml:space="preserve"> </w:t>
      </w:r>
      <w:r w:rsidR="00EF6B2A" w:rsidRPr="00545BF8">
        <w:t>one</w:t>
      </w:r>
      <w:r w:rsidR="00EF6B2A" w:rsidRPr="00545BF8">
        <w:rPr>
          <w:spacing w:val="-1"/>
        </w:rPr>
        <w:t xml:space="preserve"> </w:t>
      </w:r>
      <w:r w:rsidR="00EF6B2A" w:rsidRPr="00545BF8">
        <w:t>or mo</w:t>
      </w:r>
      <w:r w:rsidR="00EF6B2A" w:rsidRPr="00545BF8">
        <w:rPr>
          <w:spacing w:val="-1"/>
        </w:rPr>
        <w:t>r</w:t>
      </w:r>
      <w:r w:rsidR="00EF6B2A" w:rsidRPr="00545BF8">
        <w:t>e lo</w:t>
      </w:r>
      <w:r w:rsidR="00EF6B2A" w:rsidRPr="00545BF8">
        <w:rPr>
          <w:spacing w:val="-1"/>
        </w:rPr>
        <w:t>ca</w:t>
      </w:r>
      <w:r w:rsidR="00EF6B2A" w:rsidRPr="00545BF8">
        <w:t>l ac</w:t>
      </w:r>
      <w:r w:rsidR="00EF6B2A" w:rsidRPr="00545BF8">
        <w:rPr>
          <w:spacing w:val="-1"/>
        </w:rPr>
        <w:t>ce</w:t>
      </w:r>
      <w:r w:rsidR="00EF6B2A" w:rsidRPr="00545BF8">
        <w:t>ss lines fo</w:t>
      </w:r>
      <w:r w:rsidR="00EF6B2A" w:rsidRPr="00545BF8">
        <w:rPr>
          <w:spacing w:val="-2"/>
        </w:rPr>
        <w:t>r</w:t>
      </w:r>
      <w:r w:rsidR="00EF6B2A" w:rsidRPr="00545BF8">
        <w:t>mi</w:t>
      </w:r>
      <w:r w:rsidR="00EF6B2A" w:rsidRPr="00545BF8">
        <w:rPr>
          <w:spacing w:val="2"/>
        </w:rPr>
        <w:t>n</w:t>
      </w:r>
      <w:r w:rsidR="00EF6B2A" w:rsidRPr="00545BF8">
        <w:t>g</w:t>
      </w:r>
      <w:r w:rsidR="00EF6B2A" w:rsidRPr="00545BF8">
        <w:rPr>
          <w:spacing w:val="-3"/>
        </w:rPr>
        <w:t xml:space="preserve"> </w:t>
      </w:r>
      <w:r w:rsidR="00EF6B2A" w:rsidRPr="00545BF8">
        <w:t>p</w:t>
      </w:r>
      <w:r w:rsidR="00EF6B2A" w:rsidRPr="00545BF8">
        <w:rPr>
          <w:spacing w:val="1"/>
        </w:rPr>
        <w:t>a</w:t>
      </w:r>
      <w:r w:rsidR="00EF6B2A" w:rsidRPr="00545BF8">
        <w:t>rt of a</w:t>
      </w:r>
      <w:r w:rsidR="00EF6B2A" w:rsidRPr="00545BF8">
        <w:rPr>
          <w:spacing w:val="-1"/>
        </w:rPr>
        <w:t xml:space="preserve"> </w:t>
      </w:r>
      <w:r w:rsidR="00EF6B2A" w:rsidRPr="00545BF8">
        <w:rPr>
          <w:spacing w:val="2"/>
        </w:rPr>
        <w:t>d</w:t>
      </w:r>
      <w:r w:rsidR="00EF6B2A" w:rsidRPr="00545BF8">
        <w:rPr>
          <w:spacing w:val="-1"/>
        </w:rPr>
        <w:t>e</w:t>
      </w:r>
      <w:r w:rsidR="00EF6B2A" w:rsidRPr="00545BF8">
        <w:t>si</w:t>
      </w:r>
      <w:r w:rsidR="00EF6B2A" w:rsidRPr="00545BF8">
        <w:rPr>
          <w:spacing w:val="-2"/>
        </w:rPr>
        <w:t>g</w:t>
      </w:r>
      <w:r w:rsidR="00EF6B2A" w:rsidRPr="00545BF8">
        <w:rPr>
          <w:spacing w:val="2"/>
        </w:rPr>
        <w:t>n</w:t>
      </w:r>
      <w:r w:rsidR="00EF6B2A" w:rsidRPr="00545BF8">
        <w:rPr>
          <w:spacing w:val="-1"/>
        </w:rPr>
        <w:t>a</w:t>
      </w:r>
      <w:r w:rsidR="00EF6B2A" w:rsidRPr="00545BF8">
        <w:t>ted t</w:t>
      </w:r>
      <w:r w:rsidR="00EF6B2A" w:rsidRPr="00545BF8">
        <w:rPr>
          <w:spacing w:val="-1"/>
        </w:rPr>
        <w:t>e</w:t>
      </w:r>
      <w:r w:rsidR="00EF6B2A" w:rsidRPr="00545BF8">
        <w:rPr>
          <w:spacing w:val="2"/>
        </w:rPr>
        <w:t>l</w:t>
      </w:r>
      <w:r w:rsidR="00EF6B2A" w:rsidRPr="00545BF8">
        <w:rPr>
          <w:spacing w:val="-1"/>
        </w:rPr>
        <w:t>ec</w:t>
      </w:r>
      <w:r w:rsidR="00EF6B2A" w:rsidRPr="00545BF8">
        <w:t>ommunic</w:t>
      </w:r>
      <w:r w:rsidR="00EF6B2A" w:rsidRPr="00545BF8">
        <w:rPr>
          <w:spacing w:val="-2"/>
        </w:rPr>
        <w:t>a</w:t>
      </w:r>
      <w:r w:rsidR="00EF6B2A" w:rsidRPr="00545BF8">
        <w:t>tions n</w:t>
      </w:r>
      <w:r w:rsidR="00EF6B2A" w:rsidRPr="00545BF8">
        <w:rPr>
          <w:spacing w:val="-1"/>
        </w:rPr>
        <w:t>e</w:t>
      </w:r>
      <w:r w:rsidR="00EF6B2A" w:rsidRPr="00545BF8">
        <w:t>two</w:t>
      </w:r>
      <w:r w:rsidR="00EF6B2A" w:rsidRPr="00545BF8">
        <w:rPr>
          <w:spacing w:val="1"/>
        </w:rPr>
        <w:t>r</w:t>
      </w:r>
      <w:r w:rsidR="00EF6B2A" w:rsidRPr="00545BF8">
        <w:t>k</w:t>
      </w:r>
      <w:r w:rsidR="00EF6B2A" w:rsidRPr="00545BF8">
        <w:rPr>
          <w:spacing w:val="2"/>
        </w:rPr>
        <w:t xml:space="preserve"> </w:t>
      </w:r>
      <w:r w:rsidR="00EF6B2A" w:rsidRPr="00545BF8">
        <w:rPr>
          <w:spacing w:val="-1"/>
        </w:rPr>
        <w:t>a</w:t>
      </w:r>
      <w:r w:rsidR="00EF6B2A" w:rsidRPr="00545BF8">
        <w:t>re</w:t>
      </w:r>
      <w:r w:rsidR="00EF6B2A" w:rsidRPr="00545BF8">
        <w:rPr>
          <w:spacing w:val="-2"/>
        </w:rPr>
        <w:t xml:space="preserve"> </w:t>
      </w:r>
      <w:r w:rsidR="00EF6B2A" w:rsidRPr="00545BF8">
        <w:t>us</w:t>
      </w:r>
      <w:r w:rsidR="00EF6B2A" w:rsidRPr="00545BF8">
        <w:rPr>
          <w:spacing w:val="-1"/>
        </w:rPr>
        <w:t>e</w:t>
      </w:r>
      <w:r w:rsidR="00EF6B2A" w:rsidRPr="00545BF8">
        <w:t xml:space="preserve">d </w:t>
      </w:r>
      <w:r w:rsidR="00EF6B2A" w:rsidRPr="00545BF8">
        <w:rPr>
          <w:spacing w:val="4"/>
        </w:rPr>
        <w:t>b</w:t>
      </w:r>
      <w:r w:rsidR="00EF6B2A" w:rsidRPr="00545BF8">
        <w:t>y the sp</w:t>
      </w:r>
      <w:r w:rsidR="00EF6B2A" w:rsidRPr="00545BF8">
        <w:rPr>
          <w:spacing w:val="-2"/>
        </w:rPr>
        <w:t>e</w:t>
      </w:r>
      <w:r w:rsidR="00EF6B2A" w:rsidRPr="00545BF8">
        <w:rPr>
          <w:spacing w:val="-1"/>
        </w:rPr>
        <w:t>c</w:t>
      </w:r>
      <w:r w:rsidR="00EF6B2A" w:rsidRPr="00545BF8">
        <w:t>ifi</w:t>
      </w:r>
      <w:r w:rsidR="00EF6B2A" w:rsidRPr="00545BF8">
        <w:rPr>
          <w:spacing w:val="-1"/>
        </w:rPr>
        <w:t>e</w:t>
      </w:r>
      <w:r w:rsidR="00EF6B2A" w:rsidRPr="00545BF8">
        <w:t>d</w:t>
      </w:r>
      <w:r w:rsidR="00EF6B2A" w:rsidRPr="00545BF8">
        <w:rPr>
          <w:spacing w:val="2"/>
        </w:rPr>
        <w:t xml:space="preserve"> </w:t>
      </w:r>
      <w:r w:rsidR="00EF6B2A" w:rsidRPr="00545BF8">
        <w:rPr>
          <w:spacing w:val="-1"/>
        </w:rPr>
        <w:t>ca</w:t>
      </w:r>
      <w:r w:rsidR="00EF6B2A" w:rsidRPr="00545BF8">
        <w:rPr>
          <w:spacing w:val="1"/>
        </w:rPr>
        <w:t>r</w:t>
      </w:r>
      <w:r w:rsidR="00EF6B2A" w:rsidRPr="00545BF8">
        <w:t>ri</w:t>
      </w:r>
      <w:r w:rsidR="00EF6B2A" w:rsidRPr="00545BF8">
        <w:rPr>
          <w:spacing w:val="-2"/>
        </w:rPr>
        <w:t>e</w:t>
      </w:r>
      <w:r w:rsidR="00EF6B2A" w:rsidRPr="00545BF8">
        <w:t>r or</w:t>
      </w:r>
      <w:r w:rsidR="00EF6B2A" w:rsidRPr="00545BF8">
        <w:rPr>
          <w:spacing w:val="1"/>
        </w:rPr>
        <w:t xml:space="preserve"> </w:t>
      </w:r>
      <w:r w:rsidR="00EF6B2A" w:rsidRPr="00545BF8">
        <w:rPr>
          <w:spacing w:val="-1"/>
        </w:rPr>
        <w:t>a</w:t>
      </w:r>
      <w:r w:rsidR="00EF6B2A" w:rsidRPr="00545BF8">
        <w:rPr>
          <w:spacing w:val="2"/>
        </w:rPr>
        <w:t>n</w:t>
      </w:r>
      <w:r w:rsidR="00EF6B2A" w:rsidRPr="00545BF8">
        <w:t>y</w:t>
      </w:r>
      <w:r w:rsidR="00EF6B2A" w:rsidRPr="00545BF8">
        <w:rPr>
          <w:spacing w:val="-2"/>
        </w:rPr>
        <w:t xml:space="preserve"> </w:t>
      </w:r>
      <w:r w:rsidR="00EF6B2A" w:rsidRPr="00545BF8">
        <w:t>of its asso</w:t>
      </w:r>
      <w:r w:rsidR="00EF6B2A" w:rsidRPr="00545BF8">
        <w:rPr>
          <w:spacing w:val="-1"/>
        </w:rPr>
        <w:t>c</w:t>
      </w:r>
      <w:r w:rsidR="00EF6B2A" w:rsidRPr="00545BF8">
        <w:rPr>
          <w:spacing w:val="2"/>
        </w:rPr>
        <w:t>i</w:t>
      </w:r>
      <w:r w:rsidR="00EF6B2A" w:rsidRPr="00545BF8">
        <w:rPr>
          <w:spacing w:val="-1"/>
        </w:rPr>
        <w:t>a</w:t>
      </w:r>
      <w:r w:rsidR="00EF6B2A" w:rsidRPr="00545BF8">
        <w:t>tes to supp</w:t>
      </w:r>
      <w:r w:rsidR="00EF6B2A" w:rsidRPr="00545BF8">
        <w:rPr>
          <w:spacing w:val="2"/>
        </w:rPr>
        <w:t>l</w:t>
      </w:r>
      <w:r w:rsidR="00EF6B2A" w:rsidRPr="00545BF8">
        <w:t>y</w:t>
      </w:r>
      <w:r w:rsidR="00EF6B2A" w:rsidRPr="00545BF8">
        <w:rPr>
          <w:spacing w:val="-5"/>
        </w:rPr>
        <w:t xml:space="preserve"> </w:t>
      </w:r>
      <w:r w:rsidR="00EF6B2A" w:rsidRPr="00545BF8">
        <w:rPr>
          <w:spacing w:val="2"/>
        </w:rPr>
        <w:t xml:space="preserve">superfast </w:t>
      </w:r>
      <w:r w:rsidR="00EF6B2A" w:rsidRPr="00545BF8">
        <w:rPr>
          <w:spacing w:val="-1"/>
        </w:rPr>
        <w:t>ca</w:t>
      </w:r>
      <w:r w:rsidR="00EF6B2A" w:rsidRPr="00545BF8">
        <w:rPr>
          <w:spacing w:val="1"/>
        </w:rPr>
        <w:t>r</w:t>
      </w:r>
      <w:r w:rsidR="00EF6B2A" w:rsidRPr="00545BF8">
        <w:t>ria</w:t>
      </w:r>
      <w:r w:rsidR="00EF6B2A" w:rsidRPr="00545BF8">
        <w:rPr>
          <w:spacing w:val="-3"/>
        </w:rPr>
        <w:t>g</w:t>
      </w:r>
      <w:r w:rsidR="00EF6B2A" w:rsidRPr="00545BF8">
        <w:t>e</w:t>
      </w:r>
      <w:r w:rsidR="00EF6B2A" w:rsidRPr="00545BF8">
        <w:rPr>
          <w:spacing w:val="-1"/>
        </w:rPr>
        <w:t xml:space="preserve"> </w:t>
      </w:r>
      <w:r w:rsidR="00EF6B2A" w:rsidRPr="00545BF8">
        <w:t>s</w:t>
      </w:r>
      <w:r w:rsidR="00EF6B2A" w:rsidRPr="00545BF8">
        <w:rPr>
          <w:spacing w:val="1"/>
        </w:rPr>
        <w:t>er</w:t>
      </w:r>
      <w:r w:rsidR="00EF6B2A" w:rsidRPr="00545BF8">
        <w:t>vices</w:t>
      </w:r>
      <w:r w:rsidR="00EF6B2A" w:rsidRPr="00545BF8">
        <w:rPr>
          <w:spacing w:val="-2"/>
        </w:rPr>
        <w:t xml:space="preserve"> or specified broadband services </w:t>
      </w:r>
      <w:r w:rsidR="00EF6B2A" w:rsidRPr="00545BF8">
        <w:t>to r</w:t>
      </w:r>
      <w:r w:rsidR="00EF6B2A" w:rsidRPr="00545BF8">
        <w:rPr>
          <w:spacing w:val="-2"/>
        </w:rPr>
        <w:t>e</w:t>
      </w:r>
      <w:r w:rsidR="00EF6B2A" w:rsidRPr="00545BF8">
        <w:t>sidenti</w:t>
      </w:r>
      <w:r w:rsidR="00EF6B2A" w:rsidRPr="00545BF8">
        <w:rPr>
          <w:spacing w:val="-1"/>
        </w:rPr>
        <w:t>a</w:t>
      </w:r>
      <w:r w:rsidR="00EF6B2A" w:rsidRPr="00545BF8">
        <w:t>l custom</w:t>
      </w:r>
      <w:r w:rsidR="00EF6B2A" w:rsidRPr="00545BF8">
        <w:rPr>
          <w:spacing w:val="-1"/>
        </w:rPr>
        <w:t>e</w:t>
      </w:r>
      <w:r w:rsidR="00EF6B2A" w:rsidRPr="00545BF8">
        <w:t>rs.</w:t>
      </w:r>
      <w:r w:rsidR="00EF6B2A" w:rsidRPr="00545BF8" w:rsidDel="008E3FC8">
        <w:t xml:space="preserve"> </w:t>
      </w:r>
    </w:p>
    <w:p w:rsidR="00EF6B2A" w:rsidRPr="00545BF8" w:rsidRDefault="00A033AC" w:rsidP="00A033AC">
      <w:pPr>
        <w:pStyle w:val="ActHead5"/>
      </w:pPr>
      <w:bookmarkStart w:id="5" w:name="_Toc517352630"/>
      <w:r w:rsidRPr="00545BF8">
        <w:rPr>
          <w:rStyle w:val="CharSectno"/>
        </w:rPr>
        <w:t>6</w:t>
      </w:r>
      <w:r w:rsidRPr="00545BF8">
        <w:t xml:space="preserve">  </w:t>
      </w:r>
      <w:r w:rsidR="00EF6B2A" w:rsidRPr="00545BF8">
        <w:t>Class Licence Conditions</w:t>
      </w:r>
      <w:bookmarkEnd w:id="5"/>
    </w:p>
    <w:p w:rsidR="00EF6B2A" w:rsidRPr="00545BF8" w:rsidRDefault="00A033AC" w:rsidP="00A033AC">
      <w:pPr>
        <w:pStyle w:val="subsection"/>
      </w:pPr>
      <w:r w:rsidRPr="00545BF8">
        <w:tab/>
        <w:t>(1)</w:t>
      </w:r>
      <w:r w:rsidRPr="00545BF8">
        <w:tab/>
      </w:r>
      <w:r w:rsidR="00EF6B2A" w:rsidRPr="00545BF8">
        <w:t>The</w:t>
      </w:r>
      <w:r w:rsidR="00EF6B2A" w:rsidRPr="00545BF8">
        <w:rPr>
          <w:spacing w:val="-2"/>
        </w:rPr>
        <w:t xml:space="preserve"> </w:t>
      </w:r>
      <w:r w:rsidR="00EF6B2A" w:rsidRPr="00545BF8">
        <w:t>sp</w:t>
      </w:r>
      <w:r w:rsidR="00EF6B2A" w:rsidRPr="00545BF8">
        <w:rPr>
          <w:spacing w:val="-1"/>
        </w:rPr>
        <w:t>ec</w:t>
      </w:r>
      <w:r w:rsidR="00EF6B2A" w:rsidRPr="00545BF8">
        <w:t>ifi</w:t>
      </w:r>
      <w:r w:rsidR="00EF6B2A" w:rsidRPr="00545BF8">
        <w:rPr>
          <w:spacing w:val="-1"/>
        </w:rPr>
        <w:t>e</w:t>
      </w:r>
      <w:r w:rsidR="00EF6B2A" w:rsidRPr="00545BF8">
        <w:t>d</w:t>
      </w:r>
      <w:r w:rsidR="00EF6B2A" w:rsidRPr="00545BF8">
        <w:rPr>
          <w:spacing w:val="2"/>
        </w:rPr>
        <w:t xml:space="preserve">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t>ier</w:t>
      </w:r>
      <w:r w:rsidR="00EF6B2A" w:rsidRPr="00545BF8">
        <w:rPr>
          <w:spacing w:val="-1"/>
        </w:rPr>
        <w:t xml:space="preserve"> </w:t>
      </w:r>
      <w:r w:rsidR="00EF6B2A" w:rsidRPr="00545BF8">
        <w:t>mu</w:t>
      </w:r>
      <w:r w:rsidR="00EF6B2A" w:rsidRPr="00545BF8">
        <w:rPr>
          <w:spacing w:val="2"/>
        </w:rPr>
        <w:t>s</w:t>
      </w:r>
      <w:r w:rsidR="00EF6B2A" w:rsidRPr="00545BF8">
        <w:t>t:</w:t>
      </w:r>
    </w:p>
    <w:p w:rsidR="00EF6B2A" w:rsidRPr="00545BF8" w:rsidRDefault="00A033AC" w:rsidP="00A033AC">
      <w:pPr>
        <w:pStyle w:val="paragraph"/>
      </w:pPr>
      <w:r w:rsidRPr="00545BF8">
        <w:tab/>
        <w:t>(c)</w:t>
      </w:r>
      <w:r w:rsidRPr="00545BF8">
        <w:tab/>
      </w:r>
      <w:r w:rsidR="009B3C18" w:rsidRPr="00545BF8">
        <w:t>from 1</w:t>
      </w:r>
      <w:r w:rsidR="00545BF8">
        <w:t> </w:t>
      </w:r>
      <w:r w:rsidR="009B3C18" w:rsidRPr="00545BF8">
        <w:t xml:space="preserve">July 2015 until </w:t>
      </w:r>
      <w:r w:rsidR="0009201F" w:rsidRPr="00346169">
        <w:rPr>
          <w:iCs/>
          <w:color w:val="000000"/>
          <w:szCs w:val="22"/>
        </w:rPr>
        <w:t>30 June 2020</w:t>
      </w:r>
      <w:r w:rsidR="009B3C18" w:rsidRPr="00545BF8">
        <w:t xml:space="preserve"> comply with each of the conditions set out in </w:t>
      </w:r>
      <w:r w:rsidR="00545BF8">
        <w:t>subsections (</w:t>
      </w:r>
      <w:r w:rsidR="009B3C18" w:rsidRPr="00545BF8">
        <w:t>5), (5A), (6), (7), and (8); and</w:t>
      </w:r>
    </w:p>
    <w:p w:rsidR="00EF6B2A" w:rsidRPr="00545BF8" w:rsidRDefault="00A033AC" w:rsidP="00A033AC">
      <w:pPr>
        <w:pStyle w:val="paragraph"/>
      </w:pPr>
      <w:r w:rsidRPr="00545BF8">
        <w:tab/>
        <w:t>(d)</w:t>
      </w:r>
      <w:r w:rsidRPr="00545BF8">
        <w:tab/>
      </w:r>
      <w:r w:rsidR="00EF6B2A" w:rsidRPr="00545BF8">
        <w:t>within 20 days of the conditions set out in this Declaration applying to the specified carrier in respect of its operations of a designated telecommunications network provide the ACCC with written notice of this.</w:t>
      </w:r>
    </w:p>
    <w:p w:rsidR="00EF6B2A" w:rsidRPr="00545BF8" w:rsidRDefault="00EF6B2A" w:rsidP="00341C4D">
      <w:pPr>
        <w:pStyle w:val="SubsectionHead"/>
      </w:pPr>
      <w:r w:rsidRPr="00545BF8">
        <w:t>General separation and supply obligations</w:t>
      </w:r>
    </w:p>
    <w:p w:rsidR="009B3C18" w:rsidRPr="00545BF8" w:rsidRDefault="00341C4D" w:rsidP="00341C4D">
      <w:pPr>
        <w:pStyle w:val="subsection"/>
      </w:pPr>
      <w:r w:rsidRPr="00545BF8">
        <w:tab/>
        <w:t>(5)</w:t>
      </w:r>
      <w:r w:rsidRPr="00545BF8">
        <w:tab/>
      </w:r>
      <w:r w:rsidR="00EF6B2A" w:rsidRPr="00545BF8">
        <w:t>The</w:t>
      </w:r>
      <w:r w:rsidR="00EF6B2A" w:rsidRPr="00545BF8">
        <w:rPr>
          <w:spacing w:val="-2"/>
        </w:rPr>
        <w:t xml:space="preserve"> </w:t>
      </w:r>
      <w:r w:rsidR="00EF6B2A" w:rsidRPr="00545BF8">
        <w:t>sp</w:t>
      </w:r>
      <w:r w:rsidR="00EF6B2A" w:rsidRPr="00545BF8">
        <w:rPr>
          <w:spacing w:val="-1"/>
        </w:rPr>
        <w:t>ec</w:t>
      </w:r>
      <w:r w:rsidR="00EF6B2A" w:rsidRPr="00545BF8">
        <w:t>ifi</w:t>
      </w:r>
      <w:r w:rsidR="00EF6B2A" w:rsidRPr="00545BF8">
        <w:rPr>
          <w:spacing w:val="-1"/>
        </w:rPr>
        <w:t>e</w:t>
      </w:r>
      <w:r w:rsidR="00EF6B2A" w:rsidRPr="00545BF8">
        <w:t>d</w:t>
      </w:r>
      <w:r w:rsidR="00EF6B2A" w:rsidRPr="00545BF8">
        <w:rPr>
          <w:spacing w:val="2"/>
        </w:rPr>
        <w:t xml:space="preserve">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t>ier</w:t>
      </w:r>
      <w:r w:rsidR="00EF6B2A" w:rsidRPr="00545BF8">
        <w:rPr>
          <w:spacing w:val="-2"/>
        </w:rPr>
        <w:t xml:space="preserve"> </w:t>
      </w:r>
      <w:r w:rsidR="00EF6B2A" w:rsidRPr="00545BF8">
        <w:t>mu</w:t>
      </w:r>
      <w:r w:rsidR="00EF6B2A" w:rsidRPr="00545BF8">
        <w:rPr>
          <w:spacing w:val="2"/>
        </w:rPr>
        <w:t>s</w:t>
      </w:r>
      <w:r w:rsidR="00EF6B2A" w:rsidRPr="00545BF8">
        <w:t>t not use</w:t>
      </w:r>
      <w:r w:rsidR="00EF6B2A" w:rsidRPr="00545BF8">
        <w:rPr>
          <w:spacing w:val="-1"/>
        </w:rPr>
        <w:t xml:space="preserve"> </w:t>
      </w:r>
      <w:r w:rsidR="00EF6B2A" w:rsidRPr="00545BF8">
        <w:t>or p</w:t>
      </w:r>
      <w:r w:rsidR="00EF6B2A" w:rsidRPr="00545BF8">
        <w:rPr>
          <w:spacing w:val="-2"/>
        </w:rPr>
        <w:t>e</w:t>
      </w:r>
      <w:r w:rsidR="00EF6B2A" w:rsidRPr="00545BF8">
        <w:t>rmit a</w:t>
      </w:r>
      <w:r w:rsidR="00EF6B2A" w:rsidRPr="00545BF8">
        <w:rPr>
          <w:spacing w:val="4"/>
        </w:rPr>
        <w:t>n</w:t>
      </w:r>
      <w:r w:rsidR="00EF6B2A" w:rsidRPr="00545BF8">
        <w:t>y</w:t>
      </w:r>
      <w:r w:rsidR="00EF6B2A" w:rsidRPr="00545BF8">
        <w:rPr>
          <w:spacing w:val="-5"/>
        </w:rPr>
        <w:t xml:space="preserve"> </w:t>
      </w:r>
      <w:r w:rsidR="00EF6B2A" w:rsidRPr="00545BF8">
        <w:t>of</w:t>
      </w:r>
      <w:r w:rsidR="00EF6B2A" w:rsidRPr="00545BF8">
        <w:rPr>
          <w:spacing w:val="1"/>
        </w:rPr>
        <w:t xml:space="preserve"> </w:t>
      </w:r>
      <w:r w:rsidR="00EF6B2A" w:rsidRPr="00545BF8">
        <w:t xml:space="preserve">its </w:t>
      </w:r>
      <w:r w:rsidR="00EF6B2A" w:rsidRPr="00545BF8">
        <w:rPr>
          <w:spacing w:val="-1"/>
        </w:rPr>
        <w:t>a</w:t>
      </w:r>
      <w:r w:rsidR="00EF6B2A" w:rsidRPr="00545BF8">
        <w:t>ssoci</w:t>
      </w:r>
      <w:r w:rsidR="00EF6B2A" w:rsidRPr="00545BF8">
        <w:rPr>
          <w:spacing w:val="-1"/>
        </w:rPr>
        <w:t>a</w:t>
      </w:r>
      <w:r w:rsidR="00EF6B2A" w:rsidRPr="00545BF8">
        <w:t xml:space="preserve">tes to use </w:t>
      </w:r>
      <w:r w:rsidR="00EF6B2A" w:rsidRPr="00545BF8">
        <w:rPr>
          <w:spacing w:val="-2"/>
        </w:rPr>
        <w:t>a</w:t>
      </w:r>
      <w:r w:rsidR="00EF6B2A" w:rsidRPr="00545BF8">
        <w:rPr>
          <w:spacing w:val="4"/>
        </w:rPr>
        <w:t>n</w:t>
      </w:r>
      <w:r w:rsidR="00EF6B2A" w:rsidRPr="00545BF8">
        <w:t>y</w:t>
      </w:r>
      <w:r w:rsidR="00EF6B2A" w:rsidRPr="00545BF8">
        <w:rPr>
          <w:spacing w:val="-3"/>
        </w:rPr>
        <w:t xml:space="preserve"> </w:t>
      </w:r>
      <w:r w:rsidR="00EF6B2A" w:rsidRPr="00545BF8">
        <w:t>loc</w:t>
      </w:r>
      <w:r w:rsidR="00EF6B2A" w:rsidRPr="00545BF8">
        <w:rPr>
          <w:spacing w:val="-2"/>
        </w:rPr>
        <w:t>a</w:t>
      </w:r>
      <w:r w:rsidR="00EF6B2A" w:rsidRPr="00545BF8">
        <w:t>l ac</w:t>
      </w:r>
      <w:r w:rsidR="00EF6B2A" w:rsidRPr="00545BF8">
        <w:rPr>
          <w:spacing w:val="-1"/>
        </w:rPr>
        <w:t>ce</w:t>
      </w:r>
      <w:r w:rsidR="00EF6B2A" w:rsidRPr="00545BF8">
        <w:t>ss line fo</w:t>
      </w:r>
      <w:r w:rsidR="00EF6B2A" w:rsidRPr="00545BF8">
        <w:rPr>
          <w:spacing w:val="-2"/>
        </w:rPr>
        <w:t>r</w:t>
      </w:r>
      <w:r w:rsidR="00EF6B2A" w:rsidRPr="00545BF8">
        <w:t>ming</w:t>
      </w:r>
      <w:r w:rsidR="00EF6B2A" w:rsidRPr="00545BF8">
        <w:rPr>
          <w:spacing w:val="-3"/>
        </w:rPr>
        <w:t xml:space="preserve"> </w:t>
      </w:r>
      <w:r w:rsidR="00EF6B2A" w:rsidRPr="00545BF8">
        <w:rPr>
          <w:spacing w:val="2"/>
        </w:rPr>
        <w:t>p</w:t>
      </w:r>
      <w:r w:rsidR="00EF6B2A" w:rsidRPr="00545BF8">
        <w:rPr>
          <w:spacing w:val="-1"/>
        </w:rPr>
        <w:t>a</w:t>
      </w:r>
      <w:r w:rsidR="00EF6B2A" w:rsidRPr="00545BF8">
        <w:t>rt of</w:t>
      </w:r>
      <w:r w:rsidR="00EF6B2A" w:rsidRPr="00545BF8">
        <w:rPr>
          <w:spacing w:val="-1"/>
        </w:rPr>
        <w:t xml:space="preserve"> </w:t>
      </w:r>
      <w:r w:rsidR="00EF6B2A" w:rsidRPr="00545BF8">
        <w:t xml:space="preserve">the </w:t>
      </w:r>
      <w:r w:rsidR="00EF6B2A" w:rsidRPr="00545BF8">
        <w:rPr>
          <w:spacing w:val="1"/>
        </w:rPr>
        <w:t>d</w:t>
      </w:r>
      <w:r w:rsidR="00EF6B2A" w:rsidRPr="00545BF8">
        <w:rPr>
          <w:spacing w:val="-1"/>
        </w:rPr>
        <w:t>e</w:t>
      </w:r>
      <w:r w:rsidR="00EF6B2A" w:rsidRPr="00545BF8">
        <w:t>signat</w:t>
      </w:r>
      <w:r w:rsidR="00EF6B2A" w:rsidRPr="00545BF8">
        <w:rPr>
          <w:spacing w:val="-1"/>
        </w:rPr>
        <w:t>e</w:t>
      </w:r>
      <w:r w:rsidR="00EF6B2A" w:rsidRPr="00545BF8">
        <w:t>d tel</w:t>
      </w:r>
      <w:r w:rsidR="00EF6B2A" w:rsidRPr="00545BF8">
        <w:rPr>
          <w:spacing w:val="-1"/>
        </w:rPr>
        <w:t>ec</w:t>
      </w:r>
      <w:r w:rsidR="00EF6B2A" w:rsidRPr="00545BF8">
        <w:t>ommunic</w:t>
      </w:r>
      <w:r w:rsidR="00EF6B2A" w:rsidRPr="00545BF8">
        <w:rPr>
          <w:spacing w:val="-2"/>
        </w:rPr>
        <w:t>a</w:t>
      </w:r>
      <w:r w:rsidR="00EF6B2A" w:rsidRPr="00545BF8">
        <w:t>tio</w:t>
      </w:r>
      <w:r w:rsidR="00EF6B2A" w:rsidRPr="00545BF8">
        <w:rPr>
          <w:spacing w:val="2"/>
        </w:rPr>
        <w:t>n</w:t>
      </w:r>
      <w:r w:rsidR="00EF6B2A" w:rsidRPr="00545BF8">
        <w:t>s n</w:t>
      </w:r>
      <w:r w:rsidR="00EF6B2A" w:rsidRPr="00545BF8">
        <w:rPr>
          <w:spacing w:val="-1"/>
        </w:rPr>
        <w:t>e</w:t>
      </w:r>
      <w:r w:rsidR="00EF6B2A" w:rsidRPr="00545BF8">
        <w:t>twork</w:t>
      </w:r>
      <w:r w:rsidR="00EF6B2A" w:rsidRPr="00545BF8">
        <w:rPr>
          <w:spacing w:val="-1"/>
        </w:rPr>
        <w:t xml:space="preserve"> </w:t>
      </w:r>
      <w:r w:rsidR="00EF6B2A" w:rsidRPr="00545BF8">
        <w:t>to supp</w:t>
      </w:r>
      <w:r w:rsidR="00EF6B2A" w:rsidRPr="00545BF8">
        <w:rPr>
          <w:spacing w:val="2"/>
        </w:rPr>
        <w:t>l</w:t>
      </w:r>
      <w:r w:rsidR="00EF6B2A" w:rsidRPr="00545BF8">
        <w:t>y</w:t>
      </w:r>
      <w:r w:rsidR="00EF6B2A" w:rsidRPr="00545BF8">
        <w:rPr>
          <w:spacing w:val="-3"/>
        </w:rPr>
        <w:t xml:space="preserve"> </w:t>
      </w:r>
      <w:r w:rsidR="00EF6B2A" w:rsidRPr="00545BF8">
        <w:t>a</w:t>
      </w:r>
      <w:r w:rsidR="00EF6B2A" w:rsidRPr="00545BF8">
        <w:rPr>
          <w:spacing w:val="-1"/>
        </w:rPr>
        <w:t xml:space="preserve"> c</w:t>
      </w:r>
      <w:r w:rsidR="00EF6B2A" w:rsidRPr="00545BF8">
        <w:rPr>
          <w:spacing w:val="1"/>
        </w:rPr>
        <w:t>ar</w:t>
      </w:r>
      <w:r w:rsidR="00EF6B2A" w:rsidRPr="00545BF8">
        <w:t>ri</w:t>
      </w:r>
      <w:r w:rsidR="00EF6B2A" w:rsidRPr="00545BF8">
        <w:rPr>
          <w:spacing w:val="-2"/>
        </w:rPr>
        <w:t>a</w:t>
      </w:r>
      <w:r w:rsidR="00EF6B2A" w:rsidRPr="00545BF8">
        <w:t>ge</w:t>
      </w:r>
      <w:r w:rsidR="00EF6B2A" w:rsidRPr="00545BF8">
        <w:rPr>
          <w:spacing w:val="-1"/>
        </w:rPr>
        <w:t xml:space="preserve"> </w:t>
      </w:r>
      <w:r w:rsidR="00EF6B2A" w:rsidRPr="00545BF8">
        <w:t>s</w:t>
      </w:r>
      <w:r w:rsidR="00EF6B2A" w:rsidRPr="00545BF8">
        <w:rPr>
          <w:spacing w:val="-1"/>
        </w:rPr>
        <w:t>e</w:t>
      </w:r>
      <w:r w:rsidR="00EF6B2A" w:rsidRPr="00545BF8">
        <w:t>rv</w:t>
      </w:r>
      <w:r w:rsidR="00EF6B2A" w:rsidRPr="00545BF8">
        <w:rPr>
          <w:spacing w:val="1"/>
        </w:rPr>
        <w:t>i</w:t>
      </w:r>
      <w:r w:rsidR="00EF6B2A" w:rsidRPr="00545BF8">
        <w:rPr>
          <w:spacing w:val="-1"/>
        </w:rPr>
        <w:t>c</w:t>
      </w:r>
      <w:r w:rsidR="00EF6B2A" w:rsidRPr="00545BF8">
        <w:t>e unless</w:t>
      </w:r>
      <w:r w:rsidR="00EF6B2A" w:rsidRPr="00545BF8">
        <w:rPr>
          <w:spacing w:val="-1"/>
        </w:rPr>
        <w:t xml:space="preserve"> a</w:t>
      </w:r>
      <w:r w:rsidR="00EF6B2A" w:rsidRPr="00545BF8">
        <w:t xml:space="preserve">ll the </w:t>
      </w:r>
      <w:r w:rsidR="00EF6B2A" w:rsidRPr="00545BF8">
        <w:rPr>
          <w:spacing w:val="-2"/>
        </w:rPr>
        <w:t>c</w:t>
      </w:r>
      <w:r w:rsidR="00EF6B2A" w:rsidRPr="00545BF8">
        <w:t>onditions sp</w:t>
      </w:r>
      <w:r w:rsidR="00EF6B2A" w:rsidRPr="00545BF8">
        <w:rPr>
          <w:spacing w:val="-1"/>
        </w:rPr>
        <w:t>ec</w:t>
      </w:r>
      <w:r w:rsidR="00EF6B2A" w:rsidRPr="00545BF8">
        <w:t>ifi</w:t>
      </w:r>
      <w:r w:rsidR="00EF6B2A" w:rsidRPr="00545BF8">
        <w:rPr>
          <w:spacing w:val="-1"/>
        </w:rPr>
        <w:t>e</w:t>
      </w:r>
      <w:r w:rsidR="00EF6B2A" w:rsidRPr="00545BF8">
        <w:t>d</w:t>
      </w:r>
      <w:r w:rsidR="00EF6B2A" w:rsidRPr="00545BF8">
        <w:rPr>
          <w:spacing w:val="1"/>
        </w:rPr>
        <w:t xml:space="preserve"> </w:t>
      </w:r>
      <w:r w:rsidR="00EF6B2A" w:rsidRPr="00545BF8">
        <w:t xml:space="preserve">in </w:t>
      </w:r>
      <w:r w:rsidR="00545BF8">
        <w:t>subsection (</w:t>
      </w:r>
      <w:r w:rsidR="00EF6B2A" w:rsidRPr="00545BF8">
        <w:rPr>
          <w:spacing w:val="2"/>
        </w:rPr>
        <w:t>6</w:t>
      </w:r>
      <w:r w:rsidR="00EF6B2A" w:rsidRPr="00545BF8">
        <w:t>)</w:t>
      </w:r>
      <w:r w:rsidR="00EF6B2A" w:rsidRPr="00545BF8">
        <w:rPr>
          <w:spacing w:val="-1"/>
        </w:rPr>
        <w:t xml:space="preserve"> ar</w:t>
      </w:r>
      <w:r w:rsidR="00EF6B2A" w:rsidRPr="00545BF8">
        <w:t>e</w:t>
      </w:r>
      <w:r w:rsidR="00EF6B2A" w:rsidRPr="00545BF8">
        <w:rPr>
          <w:spacing w:val="-1"/>
        </w:rPr>
        <w:t xml:space="preserve"> </w:t>
      </w:r>
      <w:r w:rsidR="00EF6B2A" w:rsidRPr="00545BF8">
        <w:rPr>
          <w:spacing w:val="2"/>
        </w:rPr>
        <w:t>m</w:t>
      </w:r>
      <w:r w:rsidR="00EF6B2A" w:rsidRPr="00545BF8">
        <w:rPr>
          <w:spacing w:val="-1"/>
        </w:rPr>
        <w:t>e</w:t>
      </w:r>
      <w:r w:rsidR="00EF6B2A" w:rsidRPr="00545BF8">
        <w:t>t.</w:t>
      </w:r>
    </w:p>
    <w:p w:rsidR="009B3C18" w:rsidRPr="00545BF8" w:rsidRDefault="009B3C18" w:rsidP="00425A33">
      <w:pPr>
        <w:pStyle w:val="subsection"/>
      </w:pPr>
      <w:r w:rsidRPr="00545BF8">
        <w:tab/>
        <w:t>(5A)</w:t>
      </w:r>
      <w:r w:rsidRPr="00545BF8">
        <w:tab/>
        <w:t>To the extent that the specified carrier’s operations of one or more designated telecommunications networks are conducted on a wholesale</w:t>
      </w:r>
      <w:r w:rsidR="00545BF8">
        <w:noBreakHyphen/>
      </w:r>
      <w:r w:rsidRPr="00545BF8">
        <w:t>only basis, the specified carrier must, within 30 days of the Amending Instrument coming into effect and every 6 months thereafter, provide the ACCC with a statement from two or more of its Directors:</w:t>
      </w:r>
    </w:p>
    <w:p w:rsidR="001247CF" w:rsidRPr="00545BF8" w:rsidRDefault="001247CF" w:rsidP="00425A33">
      <w:pPr>
        <w:pStyle w:val="paragraph"/>
      </w:pPr>
      <w:r w:rsidRPr="00545BF8">
        <w:tab/>
        <w:t>(a)</w:t>
      </w:r>
      <w:r w:rsidRPr="00545BF8">
        <w:tab/>
        <w:t>setting out the following details:</w:t>
      </w:r>
    </w:p>
    <w:p w:rsidR="001247CF" w:rsidRPr="00545BF8" w:rsidRDefault="001247CF" w:rsidP="001247CF">
      <w:pPr>
        <w:pStyle w:val="paragraphsub"/>
      </w:pPr>
      <w:r w:rsidRPr="00545BF8">
        <w:tab/>
        <w:t>(</w:t>
      </w:r>
      <w:r w:rsidRPr="00545BF8">
        <w:rPr>
          <w:noProof/>
        </w:rPr>
        <w:t>i</w:t>
      </w:r>
      <w:r w:rsidRPr="00545BF8">
        <w:t>)</w:t>
      </w:r>
      <w:r w:rsidRPr="00545BF8">
        <w:tab/>
        <w:t>the specified carrier’s name and Australian Company Number (ACN);</w:t>
      </w:r>
    </w:p>
    <w:p w:rsidR="001247CF" w:rsidRPr="00545BF8" w:rsidRDefault="001247CF" w:rsidP="001247CF">
      <w:pPr>
        <w:pStyle w:val="paragraphsub"/>
      </w:pPr>
      <w:r w:rsidRPr="00545BF8">
        <w:tab/>
        <w:t>(</w:t>
      </w:r>
      <w:r w:rsidRPr="00545BF8">
        <w:rPr>
          <w:noProof/>
        </w:rPr>
        <w:t>ii</w:t>
      </w:r>
      <w:r w:rsidRPr="00545BF8">
        <w:t>)</w:t>
      </w:r>
      <w:r w:rsidRPr="00545BF8">
        <w:tab/>
        <w:t>for each designated telecommunications network in existence as at the date of the statement:</w:t>
      </w:r>
    </w:p>
    <w:p w:rsidR="001247CF" w:rsidRPr="00545BF8" w:rsidRDefault="001247CF" w:rsidP="001247CF">
      <w:pPr>
        <w:pStyle w:val="paragraphsub-sub"/>
      </w:pPr>
      <w:r w:rsidRPr="00545BF8">
        <w:tab/>
        <w:t>A</w:t>
      </w:r>
      <w:r w:rsidR="00425A33" w:rsidRPr="00545BF8">
        <w:t>.</w:t>
      </w:r>
      <w:r w:rsidRPr="00545BF8">
        <w:tab/>
        <w:t>the technology type of the network;</w:t>
      </w:r>
    </w:p>
    <w:p w:rsidR="001247CF" w:rsidRPr="00545BF8" w:rsidRDefault="001247CF" w:rsidP="001247CF">
      <w:pPr>
        <w:pStyle w:val="paragraphsub-sub"/>
      </w:pPr>
      <w:r w:rsidRPr="00545BF8">
        <w:tab/>
        <w:t>B</w:t>
      </w:r>
      <w:r w:rsidR="00425A33" w:rsidRPr="00545BF8">
        <w:t>.</w:t>
      </w:r>
      <w:r w:rsidRPr="00545BF8">
        <w:tab/>
        <w:t>the geographic extent of the network</w:t>
      </w:r>
    </w:p>
    <w:p w:rsidR="001247CF" w:rsidRPr="00545BF8" w:rsidRDefault="001247CF" w:rsidP="001247CF">
      <w:pPr>
        <w:pStyle w:val="paragraphsub-sub"/>
      </w:pPr>
      <w:r w:rsidRPr="00545BF8">
        <w:tab/>
        <w:t>C</w:t>
      </w:r>
      <w:r w:rsidR="00425A33" w:rsidRPr="00545BF8">
        <w:t>.</w:t>
      </w:r>
      <w:r w:rsidRPr="00545BF8">
        <w:tab/>
        <w:t>the total number of carriage services in operation on the network as at the date of the statement; and</w:t>
      </w:r>
    </w:p>
    <w:p w:rsidR="001247CF" w:rsidRPr="00545BF8" w:rsidRDefault="001247CF" w:rsidP="001247CF">
      <w:pPr>
        <w:pStyle w:val="paragraphsub-sub"/>
      </w:pPr>
      <w:r w:rsidRPr="00545BF8">
        <w:tab/>
        <w:t>D</w:t>
      </w:r>
      <w:r w:rsidR="00425A33" w:rsidRPr="00545BF8">
        <w:t>.</w:t>
      </w:r>
      <w:r w:rsidRPr="00545BF8">
        <w:tab/>
        <w:t>the estimated total number of addressable premises technically capable of being served by the network;</w:t>
      </w:r>
    </w:p>
    <w:p w:rsidR="001247CF" w:rsidRPr="00545BF8" w:rsidRDefault="001247CF" w:rsidP="001247CF">
      <w:pPr>
        <w:pStyle w:val="paragraphsub-sub"/>
      </w:pPr>
      <w:r w:rsidRPr="00545BF8">
        <w:tab/>
        <w:t>E</w:t>
      </w:r>
      <w:r w:rsidR="00425A33" w:rsidRPr="00545BF8">
        <w:t>.</w:t>
      </w:r>
      <w:r w:rsidRPr="00545BF8">
        <w:tab/>
        <w:t>the names and ACNs (where applicable) of each carriage service provider supplied with one or more eligible services using the designated telecommunications network during:</w:t>
      </w:r>
    </w:p>
    <w:p w:rsidR="001247CF" w:rsidRPr="00545BF8" w:rsidRDefault="001247CF" w:rsidP="001247CF">
      <w:pPr>
        <w:pStyle w:val="Paragraphsub-sub-sub"/>
      </w:pPr>
      <w:r w:rsidRPr="00545BF8">
        <w:lastRenderedPageBreak/>
        <w:tab/>
        <w:t>I</w:t>
      </w:r>
      <w:r w:rsidR="00425A33" w:rsidRPr="00545BF8">
        <w:t>.</w:t>
      </w:r>
      <w:r w:rsidRPr="00545BF8">
        <w:tab/>
      </w:r>
      <w:r w:rsidR="006E5404" w:rsidRPr="00545BF8">
        <w:t>the period commencing on 1</w:t>
      </w:r>
      <w:r w:rsidR="00545BF8">
        <w:t> </w:t>
      </w:r>
      <w:r w:rsidR="006E5404" w:rsidRPr="00545BF8">
        <w:t>January 2017 and ending on date of the statement – for the first statement; and</w:t>
      </w:r>
    </w:p>
    <w:p w:rsidR="001247CF" w:rsidRPr="00545BF8" w:rsidRDefault="001247CF" w:rsidP="001247CF">
      <w:pPr>
        <w:pStyle w:val="Paragraphsub-sub-sub"/>
      </w:pPr>
      <w:r w:rsidRPr="00545BF8">
        <w:tab/>
        <w:t>II</w:t>
      </w:r>
      <w:r w:rsidR="00425A33" w:rsidRPr="00545BF8">
        <w:t>.</w:t>
      </w:r>
      <w:r w:rsidRPr="00545BF8">
        <w:tab/>
      </w:r>
      <w:r w:rsidR="006E5404" w:rsidRPr="00545BF8">
        <w:t>the period commencing 6 months before the date of the relevant statement and ending on the date of the statement – for each subsequent statement; and</w:t>
      </w:r>
    </w:p>
    <w:p w:rsidR="006E5404" w:rsidRPr="00545BF8" w:rsidRDefault="006E5404" w:rsidP="006E5404">
      <w:pPr>
        <w:pStyle w:val="paragraph"/>
      </w:pPr>
      <w:r w:rsidRPr="00545BF8">
        <w:tab/>
        <w:t>(b)</w:t>
      </w:r>
      <w:r w:rsidRPr="00545BF8">
        <w:tab/>
        <w:t>declaring that each designated telecommunications network has not been used by the specified carrier to supply eligible services to any of its associates at any time during which section</w:t>
      </w:r>
      <w:r w:rsidR="00545BF8">
        <w:t> </w:t>
      </w:r>
      <w:r w:rsidRPr="00545BF8">
        <w:t>5 of this Declaration has applied to the specified carrier in respect of those networks.</w:t>
      </w:r>
    </w:p>
    <w:p w:rsidR="009B3C18" w:rsidRPr="00545BF8" w:rsidRDefault="006E5404" w:rsidP="009743E7">
      <w:pPr>
        <w:pStyle w:val="subsection"/>
      </w:pPr>
      <w:r w:rsidRPr="00545BF8">
        <w:tab/>
        <w:t>(5AA)</w:t>
      </w:r>
      <w:r w:rsidRPr="00545BF8">
        <w:tab/>
        <w:t>The statement to be provided in accordance with subsection</w:t>
      </w:r>
      <w:r w:rsidR="00545BF8">
        <w:t> </w:t>
      </w:r>
      <w:r w:rsidRPr="00545BF8">
        <w:t>6(5A) must be in a form (if any) specified in writing by the ACCC.</w:t>
      </w:r>
    </w:p>
    <w:p w:rsidR="00EF6B2A" w:rsidRPr="00545BF8" w:rsidRDefault="00341C4D" w:rsidP="00341C4D">
      <w:pPr>
        <w:pStyle w:val="subsection"/>
      </w:pPr>
      <w:r w:rsidRPr="00545BF8">
        <w:tab/>
        <w:t>(6)</w:t>
      </w:r>
      <w:r w:rsidRPr="00545BF8">
        <w:tab/>
      </w:r>
      <w:r w:rsidR="00EF6B2A" w:rsidRPr="00545BF8">
        <w:rPr>
          <w:spacing w:val="-1"/>
        </w:rPr>
        <w:t>T</w:t>
      </w:r>
      <w:r w:rsidR="00EF6B2A" w:rsidRPr="00545BF8">
        <w:t xml:space="preserve">o the </w:t>
      </w:r>
      <w:r w:rsidR="00EF6B2A" w:rsidRPr="00545BF8">
        <w:rPr>
          <w:spacing w:val="-2"/>
        </w:rPr>
        <w:t>e</w:t>
      </w:r>
      <w:r w:rsidR="00EF6B2A" w:rsidRPr="00545BF8">
        <w:rPr>
          <w:spacing w:val="2"/>
        </w:rPr>
        <w:t>x</w:t>
      </w:r>
      <w:r w:rsidR="00EF6B2A" w:rsidRPr="00545BF8">
        <w:t>tent that the op</w:t>
      </w:r>
      <w:r w:rsidR="00EF6B2A" w:rsidRPr="00545BF8">
        <w:rPr>
          <w:spacing w:val="-2"/>
        </w:rPr>
        <w:t>e</w:t>
      </w:r>
      <w:r w:rsidR="00EF6B2A" w:rsidRPr="00545BF8">
        <w:t>r</w:t>
      </w:r>
      <w:r w:rsidR="00EF6B2A" w:rsidRPr="00545BF8">
        <w:rPr>
          <w:spacing w:val="-2"/>
        </w:rPr>
        <w:t>a</w:t>
      </w:r>
      <w:r w:rsidR="00EF6B2A" w:rsidRPr="00545BF8">
        <w:t>tions of the</w:t>
      </w:r>
      <w:r w:rsidR="00EF6B2A" w:rsidRPr="00545BF8">
        <w:rPr>
          <w:spacing w:val="-1"/>
        </w:rPr>
        <w:t xml:space="preserve"> </w:t>
      </w:r>
      <w:r w:rsidR="00EF6B2A" w:rsidRPr="00545BF8">
        <w:t>sp</w:t>
      </w:r>
      <w:r w:rsidR="00EF6B2A" w:rsidRPr="00545BF8">
        <w:rPr>
          <w:spacing w:val="-1"/>
        </w:rPr>
        <w:t>ec</w:t>
      </w:r>
      <w:r w:rsidR="00EF6B2A" w:rsidRPr="00545BF8">
        <w:t>if</w:t>
      </w:r>
      <w:r w:rsidR="00EF6B2A" w:rsidRPr="00545BF8">
        <w:rPr>
          <w:spacing w:val="2"/>
        </w:rPr>
        <w:t>i</w:t>
      </w:r>
      <w:r w:rsidR="00EF6B2A" w:rsidRPr="00545BF8">
        <w:rPr>
          <w:spacing w:val="-1"/>
        </w:rPr>
        <w:t>e</w:t>
      </w:r>
      <w:r w:rsidR="00EF6B2A" w:rsidRPr="00545BF8">
        <w:t xml:space="preserve">d </w:t>
      </w:r>
      <w:r w:rsidR="00EF6B2A" w:rsidRPr="00545BF8">
        <w:rPr>
          <w:spacing w:val="1"/>
        </w:rPr>
        <w:t>c</w:t>
      </w:r>
      <w:r w:rsidR="00EF6B2A" w:rsidRPr="00545BF8">
        <w:rPr>
          <w:spacing w:val="-1"/>
        </w:rPr>
        <w:t>a</w:t>
      </w:r>
      <w:r w:rsidR="00EF6B2A" w:rsidRPr="00545BF8">
        <w:t>r</w:t>
      </w:r>
      <w:r w:rsidR="00EF6B2A" w:rsidRPr="00545BF8">
        <w:rPr>
          <w:spacing w:val="-2"/>
        </w:rPr>
        <w:t>r</w:t>
      </w:r>
      <w:r w:rsidR="00EF6B2A" w:rsidRPr="00545BF8">
        <w:t>ier</w:t>
      </w:r>
      <w:r w:rsidR="00EF6B2A" w:rsidRPr="00545BF8">
        <w:rPr>
          <w:spacing w:val="3"/>
        </w:rPr>
        <w:t xml:space="preserve"> </w:t>
      </w:r>
      <w:r w:rsidR="00EF6B2A" w:rsidRPr="00545BF8">
        <w:t>(</w:t>
      </w:r>
      <w:r w:rsidR="00EF6B2A" w:rsidRPr="00545BF8">
        <w:rPr>
          <w:spacing w:val="-2"/>
        </w:rPr>
        <w:t>a</w:t>
      </w:r>
      <w:r w:rsidR="00EF6B2A" w:rsidRPr="00545BF8">
        <w:t xml:space="preserve">nd its </w:t>
      </w:r>
      <w:r w:rsidR="00EF6B2A" w:rsidRPr="00545BF8">
        <w:rPr>
          <w:spacing w:val="-1"/>
        </w:rPr>
        <w:t>a</w:t>
      </w:r>
      <w:r w:rsidR="00EF6B2A" w:rsidRPr="00545BF8">
        <w:t>ssoci</w:t>
      </w:r>
      <w:r w:rsidR="00EF6B2A" w:rsidRPr="00545BF8">
        <w:rPr>
          <w:spacing w:val="-1"/>
        </w:rPr>
        <w:t>a</w:t>
      </w:r>
      <w:r w:rsidR="00EF6B2A" w:rsidRPr="00545BF8">
        <w:rPr>
          <w:spacing w:val="2"/>
        </w:rPr>
        <w:t>t</w:t>
      </w:r>
      <w:r w:rsidR="00EF6B2A" w:rsidRPr="00545BF8">
        <w:rPr>
          <w:spacing w:val="-1"/>
        </w:rPr>
        <w:t>e</w:t>
      </w:r>
      <w:r w:rsidR="00EF6B2A" w:rsidRPr="00545BF8">
        <w:t>s)</w:t>
      </w:r>
      <w:r w:rsidR="00EF6B2A" w:rsidRPr="00545BF8">
        <w:rPr>
          <w:spacing w:val="2"/>
        </w:rPr>
        <w:t xml:space="preserve"> </w:t>
      </w:r>
      <w:r w:rsidR="00EF6B2A" w:rsidRPr="00545BF8">
        <w:t>in r</w:t>
      </w:r>
      <w:r w:rsidR="00EF6B2A" w:rsidRPr="00545BF8">
        <w:rPr>
          <w:spacing w:val="-2"/>
        </w:rPr>
        <w:t>e</w:t>
      </w:r>
      <w:r w:rsidR="00EF6B2A" w:rsidRPr="00545BF8">
        <w:t>sp</w:t>
      </w:r>
      <w:r w:rsidR="00EF6B2A" w:rsidRPr="00545BF8">
        <w:rPr>
          <w:spacing w:val="-1"/>
        </w:rPr>
        <w:t>ec</w:t>
      </w:r>
      <w:r w:rsidR="00EF6B2A" w:rsidRPr="00545BF8">
        <w:t>t of the d</w:t>
      </w:r>
      <w:r w:rsidR="00EF6B2A" w:rsidRPr="00545BF8">
        <w:rPr>
          <w:spacing w:val="-1"/>
        </w:rPr>
        <w:t>e</w:t>
      </w:r>
      <w:r w:rsidR="00EF6B2A" w:rsidRPr="00545BF8">
        <w:t>si</w:t>
      </w:r>
      <w:r w:rsidR="00EF6B2A" w:rsidRPr="00545BF8">
        <w:rPr>
          <w:spacing w:val="-2"/>
        </w:rPr>
        <w:t>g</w:t>
      </w:r>
      <w:r w:rsidR="00EF6B2A" w:rsidRPr="00545BF8">
        <w:t>n</w:t>
      </w:r>
      <w:r w:rsidR="00EF6B2A" w:rsidRPr="00545BF8">
        <w:rPr>
          <w:spacing w:val="-1"/>
        </w:rPr>
        <w:t>a</w:t>
      </w:r>
      <w:r w:rsidR="00EF6B2A" w:rsidRPr="00545BF8">
        <w:rPr>
          <w:spacing w:val="2"/>
        </w:rPr>
        <w:t>t</w:t>
      </w:r>
      <w:r w:rsidR="00EF6B2A" w:rsidRPr="00545BF8">
        <w:rPr>
          <w:spacing w:val="-1"/>
        </w:rPr>
        <w:t>e</w:t>
      </w:r>
      <w:r w:rsidR="00EF6B2A" w:rsidRPr="00545BF8">
        <w:t>d tel</w:t>
      </w:r>
      <w:r w:rsidR="00EF6B2A" w:rsidRPr="00545BF8">
        <w:rPr>
          <w:spacing w:val="-1"/>
        </w:rPr>
        <w:t>ec</w:t>
      </w:r>
      <w:r w:rsidR="00EF6B2A" w:rsidRPr="00545BF8">
        <w:t>ommuni</w:t>
      </w:r>
      <w:r w:rsidR="00EF6B2A" w:rsidRPr="00545BF8">
        <w:rPr>
          <w:spacing w:val="1"/>
        </w:rPr>
        <w:t>c</w:t>
      </w:r>
      <w:r w:rsidR="00EF6B2A" w:rsidRPr="00545BF8">
        <w:rPr>
          <w:spacing w:val="-1"/>
        </w:rPr>
        <w:t>a</w:t>
      </w:r>
      <w:r w:rsidR="00EF6B2A" w:rsidRPr="00545BF8">
        <w:t>tions n</w:t>
      </w:r>
      <w:r w:rsidR="00EF6B2A" w:rsidRPr="00545BF8">
        <w:rPr>
          <w:spacing w:val="-1"/>
        </w:rPr>
        <w:t>e</w:t>
      </w:r>
      <w:r w:rsidR="00EF6B2A" w:rsidRPr="00545BF8">
        <w:t>twork</w:t>
      </w:r>
      <w:r w:rsidR="00EF6B2A" w:rsidRPr="00545BF8">
        <w:rPr>
          <w:spacing w:val="-1"/>
        </w:rPr>
        <w:t xml:space="preserve"> a</w:t>
      </w:r>
      <w:r w:rsidR="00EF6B2A" w:rsidRPr="00545BF8">
        <w:rPr>
          <w:spacing w:val="1"/>
        </w:rPr>
        <w:t>r</w:t>
      </w:r>
      <w:r w:rsidR="00EF6B2A" w:rsidRPr="00545BF8">
        <w:t>e</w:t>
      </w:r>
      <w:r w:rsidR="00EF6B2A" w:rsidRPr="00545BF8">
        <w:rPr>
          <w:spacing w:val="-1"/>
        </w:rPr>
        <w:t xml:space="preserve"> </w:t>
      </w:r>
      <w:r w:rsidR="00EF6B2A" w:rsidRPr="00545BF8">
        <w:t>not ope</w:t>
      </w:r>
      <w:r w:rsidR="00EF6B2A" w:rsidRPr="00545BF8">
        <w:rPr>
          <w:spacing w:val="-2"/>
        </w:rPr>
        <w:t>r</w:t>
      </w:r>
      <w:r w:rsidR="00EF6B2A" w:rsidRPr="00545BF8">
        <w:rPr>
          <w:spacing w:val="-1"/>
        </w:rPr>
        <w:t>a</w:t>
      </w:r>
      <w:r w:rsidR="00EF6B2A" w:rsidRPr="00545BF8">
        <w:t>ted on</w:t>
      </w:r>
      <w:r w:rsidR="00EF6B2A" w:rsidRPr="00545BF8">
        <w:rPr>
          <w:spacing w:val="1"/>
        </w:rPr>
        <w:t xml:space="preserve"> </w:t>
      </w:r>
      <w:r w:rsidR="00EF6B2A" w:rsidRPr="00545BF8">
        <w:t>a</w:t>
      </w:r>
      <w:r w:rsidR="00EF6B2A" w:rsidRPr="00545BF8">
        <w:rPr>
          <w:spacing w:val="1"/>
        </w:rPr>
        <w:t xml:space="preserve"> </w:t>
      </w:r>
      <w:r w:rsidR="00EF6B2A" w:rsidRPr="00545BF8">
        <w:t>whol</w:t>
      </w:r>
      <w:r w:rsidR="00EF6B2A" w:rsidRPr="00545BF8">
        <w:rPr>
          <w:spacing w:val="-1"/>
        </w:rPr>
        <w:t>e</w:t>
      </w:r>
      <w:r w:rsidR="00EF6B2A" w:rsidRPr="00545BF8">
        <w:t>s</w:t>
      </w:r>
      <w:r w:rsidR="00EF6B2A" w:rsidRPr="00545BF8">
        <w:rPr>
          <w:spacing w:val="-1"/>
        </w:rPr>
        <w:t>a</w:t>
      </w:r>
      <w:r w:rsidR="00EF6B2A" w:rsidRPr="00545BF8">
        <w:rPr>
          <w:spacing w:val="2"/>
        </w:rPr>
        <w:t>l</w:t>
      </w:r>
      <w:r w:rsidR="00EF6B2A" w:rsidRPr="00545BF8">
        <w:rPr>
          <w:spacing w:val="-1"/>
        </w:rPr>
        <w:t>e</w:t>
      </w:r>
      <w:r w:rsidR="00545BF8">
        <w:rPr>
          <w:spacing w:val="-1"/>
        </w:rPr>
        <w:noBreakHyphen/>
      </w:r>
      <w:r w:rsidR="00EF6B2A" w:rsidRPr="00545BF8">
        <w:t>o</w:t>
      </w:r>
      <w:r w:rsidR="00EF6B2A" w:rsidRPr="00545BF8">
        <w:rPr>
          <w:spacing w:val="2"/>
        </w:rPr>
        <w:t>nl</w:t>
      </w:r>
      <w:r w:rsidR="00EF6B2A" w:rsidRPr="00545BF8">
        <w:t>y</w:t>
      </w:r>
      <w:r w:rsidR="00EF6B2A" w:rsidRPr="00545BF8">
        <w:rPr>
          <w:spacing w:val="-5"/>
        </w:rPr>
        <w:t xml:space="preserve"> </w:t>
      </w:r>
      <w:r w:rsidR="00EF6B2A" w:rsidRPr="00545BF8">
        <w:t>b</w:t>
      </w:r>
      <w:r w:rsidR="00EF6B2A" w:rsidRPr="00545BF8">
        <w:rPr>
          <w:spacing w:val="-1"/>
        </w:rPr>
        <w:t>a</w:t>
      </w:r>
      <w:r w:rsidR="00EF6B2A" w:rsidRPr="00545BF8">
        <w:t>sis, the</w:t>
      </w:r>
      <w:r w:rsidR="00EF6B2A" w:rsidRPr="00545BF8">
        <w:rPr>
          <w:spacing w:val="-1"/>
        </w:rPr>
        <w:t xml:space="preserve"> </w:t>
      </w:r>
      <w:r w:rsidR="00EF6B2A" w:rsidRPr="00545BF8">
        <w:t>s</w:t>
      </w:r>
      <w:r w:rsidR="00EF6B2A" w:rsidRPr="00545BF8">
        <w:rPr>
          <w:spacing w:val="2"/>
        </w:rPr>
        <w:t>p</w:t>
      </w:r>
      <w:r w:rsidR="00EF6B2A" w:rsidRPr="00545BF8">
        <w:rPr>
          <w:spacing w:val="-1"/>
        </w:rPr>
        <w:t>ec</w:t>
      </w:r>
      <w:r w:rsidR="00EF6B2A" w:rsidRPr="00545BF8">
        <w:t>ifi</w:t>
      </w:r>
      <w:r w:rsidR="00EF6B2A" w:rsidRPr="00545BF8">
        <w:rPr>
          <w:spacing w:val="-1"/>
        </w:rPr>
        <w:t>e</w:t>
      </w:r>
      <w:r w:rsidR="00EF6B2A" w:rsidRPr="00545BF8">
        <w:t>d</w:t>
      </w:r>
      <w:r w:rsidR="00EF6B2A" w:rsidRPr="00545BF8">
        <w:rPr>
          <w:spacing w:val="2"/>
        </w:rPr>
        <w:t xml:space="preserve"> </w:t>
      </w:r>
      <w:r w:rsidR="00EF6B2A" w:rsidRPr="00545BF8">
        <w:rPr>
          <w:spacing w:val="-1"/>
        </w:rPr>
        <w:t>ca</w:t>
      </w:r>
      <w:r w:rsidR="00EF6B2A" w:rsidRPr="00545BF8">
        <w:rPr>
          <w:spacing w:val="1"/>
        </w:rPr>
        <w:t>r</w:t>
      </w:r>
      <w:r w:rsidR="00EF6B2A" w:rsidRPr="00545BF8">
        <w:t>r</w:t>
      </w:r>
      <w:r w:rsidR="00EF6B2A" w:rsidRPr="00545BF8">
        <w:rPr>
          <w:spacing w:val="1"/>
        </w:rPr>
        <w:t>i</w:t>
      </w:r>
      <w:r w:rsidR="00EF6B2A" w:rsidRPr="00545BF8">
        <w:rPr>
          <w:spacing w:val="-1"/>
        </w:rPr>
        <w:t>e</w:t>
      </w:r>
      <w:r w:rsidR="00EF6B2A" w:rsidRPr="00545BF8">
        <w:t>r must</w:t>
      </w:r>
      <w:r w:rsidR="00EF6B2A" w:rsidRPr="00545BF8">
        <w:rPr>
          <w:spacing w:val="2"/>
        </w:rPr>
        <w:t xml:space="preserve"> </w:t>
      </w:r>
      <w:r w:rsidR="00EF6B2A" w:rsidRPr="00545BF8">
        <w:rPr>
          <w:spacing w:val="-1"/>
        </w:rPr>
        <w:t>e</w:t>
      </w:r>
      <w:r w:rsidR="00EF6B2A" w:rsidRPr="00545BF8">
        <w:t xml:space="preserve">nsure that </w:t>
      </w:r>
      <w:r w:rsidR="00EF6B2A" w:rsidRPr="00545BF8">
        <w:rPr>
          <w:spacing w:val="-1"/>
        </w:rPr>
        <w:t>a</w:t>
      </w:r>
      <w:r w:rsidR="00EF6B2A" w:rsidRPr="00545BF8">
        <w:t>ll of</w:t>
      </w:r>
      <w:r w:rsidR="00EF6B2A" w:rsidRPr="00545BF8">
        <w:rPr>
          <w:spacing w:val="-1"/>
        </w:rPr>
        <w:t xml:space="preserve"> </w:t>
      </w:r>
      <w:r w:rsidR="00EF6B2A" w:rsidRPr="00545BF8">
        <w:t xml:space="preserve">the </w:t>
      </w:r>
      <w:r w:rsidR="00EF6B2A" w:rsidRPr="00545BF8">
        <w:rPr>
          <w:spacing w:val="-2"/>
        </w:rPr>
        <w:t>c</w:t>
      </w:r>
      <w:r w:rsidR="00EF6B2A" w:rsidRPr="00545BF8">
        <w:t>onditions s</w:t>
      </w:r>
      <w:r w:rsidR="00EF6B2A" w:rsidRPr="00545BF8">
        <w:rPr>
          <w:spacing w:val="-1"/>
        </w:rPr>
        <w:t>e</w:t>
      </w:r>
      <w:r w:rsidR="00EF6B2A" w:rsidRPr="00545BF8">
        <w:t xml:space="preserve">t out in </w:t>
      </w:r>
      <w:r w:rsidR="00545BF8">
        <w:t>paragraphs (</w:t>
      </w:r>
      <w:r w:rsidR="00EF6B2A" w:rsidRPr="00545BF8">
        <w:rPr>
          <w:spacing w:val="-1"/>
        </w:rPr>
        <w:t>a</w:t>
      </w:r>
      <w:r w:rsidR="00EF6B2A" w:rsidRPr="00545BF8">
        <w:rPr>
          <w:spacing w:val="1"/>
        </w:rPr>
        <w:t>)</w:t>
      </w:r>
      <w:r w:rsidR="00545BF8">
        <w:rPr>
          <w:spacing w:val="1"/>
        </w:rPr>
        <w:noBreakHyphen/>
      </w:r>
      <w:r w:rsidR="00EF6B2A" w:rsidRPr="00545BF8">
        <w:rPr>
          <w:spacing w:val="-1"/>
        </w:rPr>
        <w:t>(r</w:t>
      </w:r>
      <w:r w:rsidR="00EF6B2A" w:rsidRPr="00545BF8">
        <w:t>)</w:t>
      </w:r>
      <w:r w:rsidR="00EF6B2A" w:rsidRPr="00545BF8">
        <w:rPr>
          <w:spacing w:val="-1"/>
        </w:rPr>
        <w:t xml:space="preserve"> </w:t>
      </w:r>
      <w:r w:rsidR="00EF6B2A" w:rsidRPr="00545BF8">
        <w:t>b</w:t>
      </w:r>
      <w:r w:rsidR="00EF6B2A" w:rsidRPr="00545BF8">
        <w:rPr>
          <w:spacing w:val="-1"/>
        </w:rPr>
        <w:t>e</w:t>
      </w:r>
      <w:r w:rsidR="00EF6B2A" w:rsidRPr="00545BF8">
        <w:t>low</w:t>
      </w:r>
      <w:r w:rsidR="00EF6B2A" w:rsidRPr="00545BF8">
        <w:rPr>
          <w:spacing w:val="2"/>
        </w:rPr>
        <w:t xml:space="preserve"> </w:t>
      </w:r>
      <w:r w:rsidR="00EF6B2A" w:rsidRPr="00545BF8">
        <w:rPr>
          <w:spacing w:val="-1"/>
        </w:rPr>
        <w:t>a</w:t>
      </w:r>
      <w:r w:rsidR="00EF6B2A" w:rsidRPr="00545BF8">
        <w:t>re</w:t>
      </w:r>
      <w:r w:rsidR="00EF6B2A" w:rsidRPr="00545BF8">
        <w:rPr>
          <w:spacing w:val="-2"/>
        </w:rPr>
        <w:t xml:space="preserve"> </w:t>
      </w:r>
      <w:r w:rsidR="00EF6B2A" w:rsidRPr="00545BF8">
        <w:rPr>
          <w:spacing w:val="2"/>
        </w:rPr>
        <w:t>s</w:t>
      </w:r>
      <w:r w:rsidR="00EF6B2A" w:rsidRPr="00545BF8">
        <w:rPr>
          <w:spacing w:val="-1"/>
        </w:rPr>
        <w:t>a</w:t>
      </w:r>
      <w:r w:rsidR="00EF6B2A" w:rsidRPr="00545BF8">
        <w:t>tisfi</w:t>
      </w:r>
      <w:r w:rsidR="00EF6B2A" w:rsidRPr="00545BF8">
        <w:rPr>
          <w:spacing w:val="-1"/>
        </w:rPr>
        <w:t>e</w:t>
      </w:r>
      <w:r w:rsidR="00EF6B2A" w:rsidRPr="00545BF8">
        <w:t>d:</w:t>
      </w:r>
    </w:p>
    <w:p w:rsidR="00EF6B2A" w:rsidRPr="00545BF8" w:rsidRDefault="00203C4F" w:rsidP="00203C4F">
      <w:pPr>
        <w:pStyle w:val="paragraph"/>
      </w:pPr>
      <w:r w:rsidRPr="00545BF8">
        <w:tab/>
        <w:t>(a)</w:t>
      </w:r>
      <w:r w:rsidRPr="00545BF8">
        <w:tab/>
      </w:r>
      <w:r w:rsidR="00EF6B2A" w:rsidRPr="00545BF8">
        <w:t>the specified carrier must not supply eligible services using the designated telecommunications network to the retail company unless the specified carrier is also the wholesale company;</w:t>
      </w:r>
    </w:p>
    <w:p w:rsidR="00EF6B2A" w:rsidRPr="00545BF8" w:rsidRDefault="00203C4F" w:rsidP="00203C4F">
      <w:pPr>
        <w:pStyle w:val="paragraph"/>
      </w:pPr>
      <w:r w:rsidRPr="00545BF8">
        <w:tab/>
        <w:t>(b)</w:t>
      </w:r>
      <w:r w:rsidRPr="00545BF8">
        <w:tab/>
      </w:r>
      <w:r w:rsidR="00EF6B2A" w:rsidRPr="00545BF8">
        <w:t>the wholesale operations of the designated telecommunications network must be conducted through the wholesale company and the retail operations must be conducted through the retail company;</w:t>
      </w:r>
    </w:p>
    <w:p w:rsidR="00EF6B2A" w:rsidRPr="00545BF8" w:rsidRDefault="00203C4F" w:rsidP="00203C4F">
      <w:pPr>
        <w:pStyle w:val="paragraph"/>
      </w:pPr>
      <w:r w:rsidRPr="00545BF8">
        <w:tab/>
        <w:t>(c)</w:t>
      </w:r>
      <w:r w:rsidRPr="00545BF8">
        <w:tab/>
      </w:r>
      <w:r w:rsidR="00EF6B2A" w:rsidRPr="00545BF8">
        <w:t>the wholesale company and retail company must:</w:t>
      </w:r>
    </w:p>
    <w:p w:rsidR="00EF6B2A" w:rsidRPr="00545BF8" w:rsidRDefault="00280AA9" w:rsidP="00280AA9">
      <w:pPr>
        <w:pStyle w:val="paragraphsub"/>
        <w:rPr>
          <w:spacing w:val="-1"/>
        </w:rPr>
      </w:pPr>
      <w:r w:rsidRPr="00545BF8">
        <w:tab/>
        <w:t>(i)</w:t>
      </w:r>
      <w:r w:rsidRPr="00545BF8">
        <w:tab/>
      </w:r>
      <w:r w:rsidR="00EF6B2A" w:rsidRPr="00545BF8">
        <w:rPr>
          <w:spacing w:val="-1"/>
        </w:rPr>
        <w:t>eac</w:t>
      </w:r>
      <w:r w:rsidR="00EF6B2A" w:rsidRPr="00545BF8">
        <w:t>h o</w:t>
      </w:r>
      <w:r w:rsidR="00EF6B2A" w:rsidRPr="00545BF8">
        <w:rPr>
          <w:spacing w:val="2"/>
        </w:rPr>
        <w:t>p</w:t>
      </w:r>
      <w:r w:rsidR="00EF6B2A" w:rsidRPr="00545BF8">
        <w:rPr>
          <w:spacing w:val="-1"/>
        </w:rPr>
        <w:t>e</w:t>
      </w:r>
      <w:r w:rsidR="00EF6B2A" w:rsidRPr="00545BF8">
        <w:t>r</w:t>
      </w:r>
      <w:r w:rsidR="00EF6B2A" w:rsidRPr="00545BF8">
        <w:rPr>
          <w:spacing w:val="-2"/>
        </w:rPr>
        <w:t>a</w:t>
      </w:r>
      <w:r w:rsidR="00EF6B2A" w:rsidRPr="00545BF8">
        <w:t>te</w:t>
      </w:r>
      <w:r w:rsidR="00EF6B2A" w:rsidRPr="00545BF8">
        <w:rPr>
          <w:spacing w:val="-1"/>
        </w:rPr>
        <w:t xml:space="preserve"> </w:t>
      </w:r>
      <w:r w:rsidR="00EF6B2A" w:rsidRPr="00545BF8">
        <w:rPr>
          <w:spacing w:val="2"/>
        </w:rPr>
        <w:t>s</w:t>
      </w:r>
      <w:r w:rsidR="00EF6B2A" w:rsidRPr="00545BF8">
        <w:rPr>
          <w:spacing w:val="-1"/>
        </w:rPr>
        <w:t>e</w:t>
      </w:r>
      <w:r w:rsidR="00EF6B2A" w:rsidRPr="00545BF8">
        <w:t>p</w:t>
      </w:r>
      <w:r w:rsidR="00EF6B2A" w:rsidRPr="00545BF8">
        <w:rPr>
          <w:spacing w:val="-1"/>
        </w:rPr>
        <w:t>a</w:t>
      </w:r>
      <w:r w:rsidR="00EF6B2A" w:rsidRPr="00545BF8">
        <w:rPr>
          <w:spacing w:val="1"/>
        </w:rPr>
        <w:t>r</w:t>
      </w:r>
      <w:r w:rsidR="00EF6B2A" w:rsidRPr="00545BF8">
        <w:rPr>
          <w:spacing w:val="-1"/>
        </w:rPr>
        <w:t>a</w:t>
      </w:r>
      <w:r w:rsidR="00EF6B2A" w:rsidRPr="00545BF8">
        <w:t>te o</w:t>
      </w:r>
      <w:r w:rsidR="00EF6B2A" w:rsidRPr="00545BF8">
        <w:rPr>
          <w:spacing w:val="1"/>
        </w:rPr>
        <w:t>p</w:t>
      </w:r>
      <w:r w:rsidR="00EF6B2A" w:rsidRPr="00545BF8">
        <w:rPr>
          <w:spacing w:val="-1"/>
        </w:rPr>
        <w:t>e</w:t>
      </w:r>
      <w:r w:rsidR="00EF6B2A" w:rsidRPr="00545BF8">
        <w:t>r</w:t>
      </w:r>
      <w:r w:rsidR="00EF6B2A" w:rsidRPr="00545BF8">
        <w:rPr>
          <w:spacing w:val="-2"/>
        </w:rPr>
        <w:t>a</w:t>
      </w:r>
      <w:r w:rsidR="00EF6B2A" w:rsidRPr="00545BF8">
        <w:t>tion</w:t>
      </w:r>
      <w:r w:rsidR="00EF6B2A" w:rsidRPr="00545BF8">
        <w:rPr>
          <w:spacing w:val="-1"/>
        </w:rPr>
        <w:t>a</w:t>
      </w:r>
      <w:r w:rsidR="00EF6B2A" w:rsidRPr="00545BF8">
        <w:t xml:space="preserve">l support </w:t>
      </w:r>
      <w:r w:rsidR="00EF6B2A" w:rsidRPr="00545BF8">
        <w:rPr>
          <w:spacing w:val="4"/>
        </w:rPr>
        <w:t>s</w:t>
      </w:r>
      <w:r w:rsidR="00EF6B2A" w:rsidRPr="00545BF8">
        <w:rPr>
          <w:spacing w:val="-5"/>
        </w:rPr>
        <w:t>y</w:t>
      </w:r>
      <w:r w:rsidR="00EF6B2A" w:rsidRPr="00545BF8">
        <w:t>stem</w:t>
      </w:r>
      <w:r w:rsidR="00EF6B2A" w:rsidRPr="00545BF8">
        <w:rPr>
          <w:spacing w:val="2"/>
        </w:rPr>
        <w:t>s</w:t>
      </w:r>
      <w:r w:rsidR="00EF6B2A" w:rsidRPr="00545BF8">
        <w:t>;</w:t>
      </w:r>
      <w:r w:rsidR="00EF6B2A" w:rsidRPr="00545BF8">
        <w:rPr>
          <w:spacing w:val="2"/>
        </w:rPr>
        <w:t xml:space="preserve"> </w:t>
      </w:r>
      <w:r w:rsidR="00EF6B2A" w:rsidRPr="00545BF8">
        <w:rPr>
          <w:spacing w:val="-1"/>
        </w:rPr>
        <w:t>a</w:t>
      </w:r>
      <w:r w:rsidR="00EF6B2A" w:rsidRPr="00545BF8">
        <w:t>nd</w:t>
      </w:r>
    </w:p>
    <w:p w:rsidR="00EF6B2A" w:rsidRPr="00545BF8" w:rsidRDefault="00280AA9" w:rsidP="00280AA9">
      <w:pPr>
        <w:pStyle w:val="paragraphsub"/>
      </w:pPr>
      <w:r w:rsidRPr="00545BF8">
        <w:tab/>
        <w:t>(ii)</w:t>
      </w:r>
      <w:r w:rsidRPr="00545BF8">
        <w:tab/>
      </w:r>
      <w:r w:rsidR="00EF6B2A" w:rsidRPr="00545BF8">
        <w:rPr>
          <w:spacing w:val="-1"/>
        </w:rPr>
        <w:t>e</w:t>
      </w:r>
      <w:r w:rsidR="00EF6B2A" w:rsidRPr="00545BF8">
        <w:t>ith</w:t>
      </w:r>
      <w:r w:rsidR="00EF6B2A" w:rsidRPr="00545BF8">
        <w:rPr>
          <w:spacing w:val="-1"/>
        </w:rPr>
        <w:t>e</w:t>
      </w:r>
      <w:r w:rsidR="00EF6B2A" w:rsidRPr="00545BF8">
        <w:t>r op</w:t>
      </w:r>
      <w:r w:rsidR="00EF6B2A" w:rsidRPr="00545BF8">
        <w:rPr>
          <w:spacing w:val="-1"/>
        </w:rPr>
        <w:t>e</w:t>
      </w:r>
      <w:r w:rsidR="00EF6B2A" w:rsidRPr="00545BF8">
        <w:rPr>
          <w:spacing w:val="1"/>
        </w:rPr>
        <w:t>r</w:t>
      </w:r>
      <w:r w:rsidR="00EF6B2A" w:rsidRPr="00545BF8">
        <w:rPr>
          <w:spacing w:val="-1"/>
        </w:rPr>
        <w:t>a</w:t>
      </w:r>
      <w:r w:rsidR="00EF6B2A" w:rsidRPr="00545BF8">
        <w:t>t</w:t>
      </w:r>
      <w:r w:rsidR="00EF6B2A" w:rsidRPr="00545BF8">
        <w:rPr>
          <w:spacing w:val="-1"/>
        </w:rPr>
        <w:t>e</w:t>
      </w:r>
      <w:r w:rsidR="00EF6B2A" w:rsidRPr="00545BF8">
        <w:t>:</w:t>
      </w:r>
    </w:p>
    <w:p w:rsidR="00EF6B2A" w:rsidRPr="00545BF8" w:rsidRDefault="00280AA9" w:rsidP="00280AA9">
      <w:pPr>
        <w:pStyle w:val="paragraphsub-sub"/>
      </w:pPr>
      <w:r w:rsidRPr="00545BF8">
        <w:tab/>
        <w:t>(A)</w:t>
      </w:r>
      <w:r w:rsidRPr="00545BF8">
        <w:tab/>
      </w:r>
      <w:r w:rsidR="00EF6B2A" w:rsidRPr="00545BF8">
        <w:t>separate business and communication systems; or</w:t>
      </w:r>
    </w:p>
    <w:p w:rsidR="00EF6B2A" w:rsidRPr="00545BF8" w:rsidRDefault="00280AA9" w:rsidP="00280AA9">
      <w:pPr>
        <w:pStyle w:val="paragraphsub-sub"/>
      </w:pPr>
      <w:r w:rsidRPr="00545BF8">
        <w:tab/>
        <w:t>(B)</w:t>
      </w:r>
      <w:r w:rsidRPr="00545BF8">
        <w:tab/>
      </w:r>
      <w:r w:rsidR="00EF6B2A" w:rsidRPr="00545BF8">
        <w:t xml:space="preserve">shared business and communication systems but only if they are not used by the wholesale company in any manner which has (or potentially has) the effect of discriminating in favour of the retail company in respect of the supply of eligible services or in carrying on any of activities listed </w:t>
      </w:r>
      <w:r w:rsidR="00396C8A" w:rsidRPr="00545BF8">
        <w:t xml:space="preserve">at </w:t>
      </w:r>
      <w:r w:rsidR="00545BF8">
        <w:t>subparagraph (</w:t>
      </w:r>
      <w:r w:rsidR="00EF6B2A" w:rsidRPr="00545BF8">
        <w:t>6)(m)(ii);</w:t>
      </w:r>
    </w:p>
    <w:p w:rsidR="00EF6B2A" w:rsidRPr="00545BF8" w:rsidRDefault="00280AA9" w:rsidP="00280AA9">
      <w:pPr>
        <w:pStyle w:val="paragraph"/>
      </w:pPr>
      <w:r w:rsidRPr="00545BF8">
        <w:tab/>
        <w:t>(d)</w:t>
      </w:r>
      <w:r w:rsidRPr="00545BF8">
        <w:tab/>
      </w:r>
      <w:r w:rsidR="00EF6B2A" w:rsidRPr="00545BF8">
        <w:t xml:space="preserve">the specified carrier must provide to the ACCC a statutory declaration made in accordance with the Statutory Declarations Act 1959 (Cth) by a director or company secretary of the specified carrier, that the wholesale company (at all relevant times) has operated the systems in accordance the condition in </w:t>
      </w:r>
      <w:r w:rsidR="00545BF8">
        <w:t>sub</w:t>
      </w:r>
      <w:r w:rsidR="00545BF8">
        <w:noBreakHyphen/>
        <w:t>subparagraph (</w:t>
      </w:r>
      <w:r w:rsidR="00EF6B2A" w:rsidRPr="00545BF8">
        <w:t>6)(c)(ii)(B)</w:t>
      </w:r>
      <w:r w:rsidR="006E5404" w:rsidRPr="00545BF8">
        <w:t xml:space="preserve"> </w:t>
      </w:r>
      <w:r w:rsidR="006E5404" w:rsidRPr="00545BF8">
        <w:rPr>
          <w:iCs/>
          <w:color w:val="000000"/>
          <w:sz w:val="24"/>
          <w:szCs w:val="24"/>
        </w:rPr>
        <w:t>by 30</w:t>
      </w:r>
      <w:r w:rsidR="00545BF8">
        <w:rPr>
          <w:iCs/>
          <w:color w:val="000000"/>
          <w:sz w:val="24"/>
          <w:szCs w:val="24"/>
        </w:rPr>
        <w:t> </w:t>
      </w:r>
      <w:r w:rsidR="006E5404" w:rsidRPr="00545BF8">
        <w:rPr>
          <w:iCs/>
          <w:color w:val="000000"/>
          <w:sz w:val="24"/>
          <w:szCs w:val="24"/>
        </w:rPr>
        <w:t>June and 30</w:t>
      </w:r>
      <w:r w:rsidR="00545BF8">
        <w:rPr>
          <w:iCs/>
          <w:color w:val="000000"/>
          <w:sz w:val="24"/>
          <w:szCs w:val="24"/>
        </w:rPr>
        <w:t> </w:t>
      </w:r>
      <w:r w:rsidR="006E5404" w:rsidRPr="00545BF8">
        <w:rPr>
          <w:iCs/>
          <w:color w:val="000000"/>
          <w:sz w:val="24"/>
          <w:szCs w:val="24"/>
        </w:rPr>
        <w:t>December of each calendar year;</w:t>
      </w:r>
    </w:p>
    <w:p w:rsidR="00EF6B2A" w:rsidRPr="00545BF8" w:rsidRDefault="00280AA9" w:rsidP="00280AA9">
      <w:pPr>
        <w:pStyle w:val="paragraph"/>
      </w:pPr>
      <w:r w:rsidRPr="00545BF8">
        <w:tab/>
        <w:t>(e)</w:t>
      </w:r>
      <w:r w:rsidRPr="00545BF8">
        <w:tab/>
      </w:r>
      <w:r w:rsidR="00EF6B2A" w:rsidRPr="00545BF8">
        <w:t xml:space="preserve">the specified carrier must provide (and ensure that the wholesale company provides) all reasonable assistance and responds to any reasonable request made by the ACCC for the purposes of any audits undertaken by the ACCC to verify compliance with </w:t>
      </w:r>
      <w:r w:rsidR="00545BF8">
        <w:t>sub</w:t>
      </w:r>
      <w:r w:rsidR="00545BF8">
        <w:noBreakHyphen/>
        <w:t>subparagraph (</w:t>
      </w:r>
      <w:r w:rsidR="00EF6B2A" w:rsidRPr="00545BF8">
        <w:t>6)(c)(ii)(B) by the ACCC;</w:t>
      </w:r>
    </w:p>
    <w:p w:rsidR="00EF6B2A" w:rsidRPr="00545BF8" w:rsidRDefault="00280AA9" w:rsidP="00280AA9">
      <w:pPr>
        <w:pStyle w:val="paragraph"/>
      </w:pPr>
      <w:r w:rsidRPr="00545BF8">
        <w:lastRenderedPageBreak/>
        <w:tab/>
        <w:t>(f)</w:t>
      </w:r>
      <w:r w:rsidRPr="00545BF8">
        <w:tab/>
      </w:r>
      <w:r w:rsidR="00EF6B2A" w:rsidRPr="00545BF8">
        <w:t>the wholesale company must operate a single business</w:t>
      </w:r>
      <w:r w:rsidR="00545BF8">
        <w:noBreakHyphen/>
      </w:r>
      <w:r w:rsidR="00EF6B2A" w:rsidRPr="00545BF8">
        <w:t>to</w:t>
      </w:r>
      <w:r w:rsidR="00545BF8">
        <w:noBreakHyphen/>
      </w:r>
      <w:r w:rsidR="00EF6B2A" w:rsidRPr="00545BF8">
        <w:t>business interface for use by its retail company and other carriers and service providers for ordering eligible services that are to be supplied using the designated telecommunications network;</w:t>
      </w:r>
    </w:p>
    <w:p w:rsidR="00EF6B2A" w:rsidRPr="00545BF8" w:rsidRDefault="00C12576" w:rsidP="00C12576">
      <w:pPr>
        <w:pStyle w:val="paragraph"/>
      </w:pPr>
      <w:r w:rsidRPr="00545BF8">
        <w:tab/>
        <w:t>(g)</w:t>
      </w:r>
      <w:r w:rsidRPr="00545BF8">
        <w:tab/>
      </w:r>
      <w:r w:rsidR="00EF6B2A" w:rsidRPr="00545BF8">
        <w:t>the wholes</w:t>
      </w:r>
      <w:r w:rsidR="00EF6B2A" w:rsidRPr="00545BF8">
        <w:rPr>
          <w:spacing w:val="-2"/>
        </w:rPr>
        <w:t>a</w:t>
      </w:r>
      <w:r w:rsidR="00EF6B2A" w:rsidRPr="00545BF8">
        <w:t xml:space="preserve">le </w:t>
      </w:r>
      <w:r w:rsidR="00EF6B2A" w:rsidRPr="00545BF8">
        <w:rPr>
          <w:spacing w:val="-2"/>
        </w:rPr>
        <w:t>c</w:t>
      </w:r>
      <w:r w:rsidR="00EF6B2A" w:rsidRPr="00545BF8">
        <w:t>om</w:t>
      </w:r>
      <w:r w:rsidR="00EF6B2A" w:rsidRPr="00545BF8">
        <w:rPr>
          <w:spacing w:val="2"/>
        </w:rPr>
        <w:t>p</w:t>
      </w:r>
      <w:r w:rsidR="00EF6B2A" w:rsidRPr="00545BF8">
        <w:t>a</w:t>
      </w:r>
      <w:r w:rsidR="00EF6B2A" w:rsidRPr="00545BF8">
        <w:rPr>
          <w:spacing w:val="4"/>
        </w:rPr>
        <w:t>n</w:t>
      </w:r>
      <w:r w:rsidR="00EF6B2A" w:rsidRPr="00545BF8">
        <w:t>y</w:t>
      </w:r>
      <w:r w:rsidR="00EF6B2A" w:rsidRPr="00545BF8">
        <w:rPr>
          <w:spacing w:val="-3"/>
        </w:rPr>
        <w:t xml:space="preserve"> </w:t>
      </w:r>
      <w:r w:rsidR="00EF6B2A" w:rsidRPr="00545BF8">
        <w:t>must not</w:t>
      </w:r>
      <w:r w:rsidR="00EF6B2A" w:rsidRPr="00545BF8">
        <w:rPr>
          <w:spacing w:val="2"/>
        </w:rPr>
        <w:t xml:space="preserve"> </w:t>
      </w:r>
      <w:r w:rsidR="00EF6B2A" w:rsidRPr="00545BF8">
        <w:t>per</w:t>
      </w:r>
      <w:r w:rsidR="00EF6B2A" w:rsidRPr="00545BF8">
        <w:rPr>
          <w:spacing w:val="-2"/>
        </w:rPr>
        <w:t>f</w:t>
      </w:r>
      <w:r w:rsidR="00EF6B2A" w:rsidRPr="00545BF8">
        <w:t xml:space="preserve">orm </w:t>
      </w:r>
      <w:r w:rsidR="00EF6B2A" w:rsidRPr="00545BF8">
        <w:rPr>
          <w:spacing w:val="-2"/>
        </w:rPr>
        <w:t>a</w:t>
      </w:r>
      <w:r w:rsidR="00EF6B2A" w:rsidRPr="00545BF8">
        <w:rPr>
          <w:spacing w:val="4"/>
        </w:rPr>
        <w:t>n</w:t>
      </w:r>
      <w:r w:rsidR="00EF6B2A" w:rsidRPr="00545BF8">
        <w:t>y</w:t>
      </w:r>
      <w:r w:rsidR="00EF6B2A" w:rsidRPr="00545BF8">
        <w:rPr>
          <w:spacing w:val="-5"/>
        </w:rPr>
        <w:t xml:space="preserve"> </w:t>
      </w:r>
      <w:r w:rsidR="00EF6B2A" w:rsidRPr="00545BF8">
        <w:t>fu</w:t>
      </w:r>
      <w:r w:rsidR="00EF6B2A" w:rsidRPr="00545BF8">
        <w:rPr>
          <w:spacing w:val="1"/>
        </w:rPr>
        <w:t>n</w:t>
      </w:r>
      <w:r w:rsidR="00EF6B2A" w:rsidRPr="00545BF8">
        <w:t xml:space="preserve">ction of the </w:t>
      </w:r>
      <w:r w:rsidR="00EF6B2A" w:rsidRPr="00545BF8">
        <w:rPr>
          <w:spacing w:val="-2"/>
        </w:rPr>
        <w:t>r</w:t>
      </w:r>
      <w:r w:rsidR="00EF6B2A" w:rsidRPr="00545BF8">
        <w:t>etail comp</w:t>
      </w:r>
      <w:r w:rsidR="00EF6B2A" w:rsidRPr="00545BF8">
        <w:rPr>
          <w:spacing w:val="1"/>
        </w:rPr>
        <w:t>a</w:t>
      </w:r>
      <w:r w:rsidR="00EF6B2A" w:rsidRPr="00545BF8">
        <w:rPr>
          <w:spacing w:val="2"/>
        </w:rPr>
        <w:t>n</w:t>
      </w:r>
      <w:r w:rsidR="00EF6B2A" w:rsidRPr="00545BF8">
        <w:rPr>
          <w:spacing w:val="-5"/>
        </w:rPr>
        <w:t>y</w:t>
      </w:r>
      <w:r w:rsidR="00EF6B2A" w:rsidRPr="00545BF8">
        <w:t>;</w:t>
      </w:r>
    </w:p>
    <w:p w:rsidR="00EF6B2A" w:rsidRPr="00545BF8" w:rsidRDefault="00C12576" w:rsidP="00C12576">
      <w:pPr>
        <w:pStyle w:val="paragraph"/>
      </w:pPr>
      <w:r w:rsidRPr="00545BF8">
        <w:tab/>
        <w:t>(h)</w:t>
      </w:r>
      <w:r w:rsidRPr="00545BF8">
        <w:tab/>
      </w:r>
      <w:r w:rsidR="00EF6B2A" w:rsidRPr="00545BF8">
        <w:t xml:space="preserve">the </w:t>
      </w:r>
      <w:r w:rsidR="00EF6B2A" w:rsidRPr="00545BF8">
        <w:rPr>
          <w:spacing w:val="-2"/>
        </w:rPr>
        <w:t>r</w:t>
      </w:r>
      <w:r w:rsidR="00EF6B2A" w:rsidRPr="00545BF8">
        <w:t>etail compa</w:t>
      </w:r>
      <w:r w:rsidR="00EF6B2A" w:rsidRPr="00545BF8">
        <w:rPr>
          <w:spacing w:val="4"/>
        </w:rPr>
        <w:t>n</w:t>
      </w:r>
      <w:r w:rsidR="00EF6B2A" w:rsidRPr="00545BF8">
        <w:t>y</w:t>
      </w:r>
      <w:r w:rsidR="00EF6B2A" w:rsidRPr="00545BF8">
        <w:rPr>
          <w:spacing w:val="-5"/>
        </w:rPr>
        <w:t xml:space="preserve"> </w:t>
      </w:r>
      <w:r w:rsidR="00EF6B2A" w:rsidRPr="00545BF8">
        <w:t>must</w:t>
      </w:r>
      <w:r w:rsidR="00EF6B2A" w:rsidRPr="00545BF8">
        <w:rPr>
          <w:spacing w:val="3"/>
        </w:rPr>
        <w:t xml:space="preserve"> </w:t>
      </w:r>
      <w:r w:rsidR="00EF6B2A" w:rsidRPr="00545BF8">
        <w:t>not</w:t>
      </w:r>
      <w:r w:rsidR="00EF6B2A" w:rsidRPr="00545BF8">
        <w:rPr>
          <w:spacing w:val="1"/>
        </w:rPr>
        <w:t xml:space="preserve"> </w:t>
      </w:r>
      <w:r w:rsidR="00EF6B2A" w:rsidRPr="00545BF8">
        <w:t>per</w:t>
      </w:r>
      <w:r w:rsidR="00EF6B2A" w:rsidRPr="00545BF8">
        <w:rPr>
          <w:spacing w:val="-2"/>
        </w:rPr>
        <w:t>f</w:t>
      </w:r>
      <w:r w:rsidR="00EF6B2A" w:rsidRPr="00545BF8">
        <w:t xml:space="preserve">orm </w:t>
      </w:r>
      <w:r w:rsidR="00EF6B2A" w:rsidRPr="00545BF8">
        <w:rPr>
          <w:spacing w:val="-2"/>
        </w:rPr>
        <w:t>a</w:t>
      </w:r>
      <w:r w:rsidR="00EF6B2A" w:rsidRPr="00545BF8">
        <w:rPr>
          <w:spacing w:val="4"/>
        </w:rPr>
        <w:t>n</w:t>
      </w:r>
      <w:r w:rsidR="00EF6B2A" w:rsidRPr="00545BF8">
        <w:t>y</w:t>
      </w:r>
      <w:r w:rsidR="00EF6B2A" w:rsidRPr="00545BF8">
        <w:rPr>
          <w:spacing w:val="-3"/>
        </w:rPr>
        <w:t xml:space="preserve"> </w:t>
      </w:r>
      <w:r w:rsidR="00EF6B2A" w:rsidRPr="00545BF8">
        <w:t>fun</w:t>
      </w:r>
      <w:r w:rsidR="00EF6B2A" w:rsidRPr="00545BF8">
        <w:rPr>
          <w:spacing w:val="-2"/>
        </w:rPr>
        <w:t>c</w:t>
      </w:r>
      <w:r w:rsidR="00EF6B2A" w:rsidRPr="00545BF8">
        <w:t>tion</w:t>
      </w:r>
      <w:r w:rsidR="00EF6B2A" w:rsidRPr="00545BF8">
        <w:rPr>
          <w:spacing w:val="2"/>
        </w:rPr>
        <w:t xml:space="preserve"> </w:t>
      </w:r>
      <w:r w:rsidR="00EF6B2A" w:rsidRPr="00545BF8">
        <w:t>of the</w:t>
      </w:r>
      <w:r w:rsidR="00EF6B2A" w:rsidRPr="00545BF8">
        <w:rPr>
          <w:spacing w:val="-2"/>
        </w:rPr>
        <w:t xml:space="preserve"> </w:t>
      </w:r>
      <w:r w:rsidR="00EF6B2A" w:rsidRPr="00545BF8">
        <w:t>wholesale</w:t>
      </w:r>
      <w:r w:rsidR="00EF6B2A" w:rsidRPr="00545BF8">
        <w:rPr>
          <w:spacing w:val="1"/>
        </w:rPr>
        <w:t xml:space="preserve"> </w:t>
      </w:r>
      <w:r w:rsidR="00EF6B2A" w:rsidRPr="00545BF8">
        <w:t>compa</w:t>
      </w:r>
      <w:r w:rsidR="00EF6B2A" w:rsidRPr="00545BF8">
        <w:rPr>
          <w:spacing w:val="1"/>
        </w:rPr>
        <w:t>n</w:t>
      </w:r>
      <w:r w:rsidR="00EF6B2A" w:rsidRPr="00545BF8">
        <w:rPr>
          <w:spacing w:val="-5"/>
        </w:rPr>
        <w:t>y</w:t>
      </w:r>
      <w:r w:rsidR="00EF6B2A" w:rsidRPr="00545BF8">
        <w:t>;</w:t>
      </w:r>
    </w:p>
    <w:p w:rsidR="00EF6B2A" w:rsidRPr="00545BF8" w:rsidRDefault="00C12576" w:rsidP="00C12576">
      <w:pPr>
        <w:pStyle w:val="paragraph"/>
      </w:pPr>
      <w:r w:rsidRPr="00545BF8">
        <w:tab/>
        <w:t>(i)</w:t>
      </w:r>
      <w:r w:rsidRPr="00545BF8">
        <w:tab/>
      </w:r>
      <w:r w:rsidR="00EF6B2A" w:rsidRPr="00545BF8">
        <w:t>the o</w:t>
      </w:r>
      <w:r w:rsidR="00EF6B2A" w:rsidRPr="00545BF8">
        <w:rPr>
          <w:spacing w:val="-2"/>
        </w:rPr>
        <w:t>f</w:t>
      </w:r>
      <w:r w:rsidR="00EF6B2A" w:rsidRPr="00545BF8">
        <w:t>f</w:t>
      </w:r>
      <w:r w:rsidR="00EF6B2A" w:rsidRPr="00545BF8">
        <w:rPr>
          <w:spacing w:val="-2"/>
        </w:rPr>
        <w:t>e</w:t>
      </w:r>
      <w:r w:rsidR="00EF6B2A" w:rsidRPr="00545BF8">
        <w:t>r</w:t>
      </w:r>
      <w:r w:rsidR="00EF6B2A" w:rsidRPr="00545BF8">
        <w:rPr>
          <w:spacing w:val="1"/>
        </w:rPr>
        <w:t xml:space="preserve"> </w:t>
      </w:r>
      <w:r w:rsidR="00EF6B2A" w:rsidRPr="00545BF8">
        <w:t>and supp</w:t>
      </w:r>
      <w:r w:rsidR="00EF6B2A" w:rsidRPr="00545BF8">
        <w:rPr>
          <w:spacing w:val="5"/>
        </w:rPr>
        <w:t>l</w:t>
      </w:r>
      <w:r w:rsidR="00EF6B2A" w:rsidRPr="00545BF8">
        <w:t>y</w:t>
      </w:r>
      <w:r w:rsidR="00EF6B2A" w:rsidRPr="00545BF8">
        <w:rPr>
          <w:spacing w:val="-5"/>
        </w:rPr>
        <w:t xml:space="preserve"> </w:t>
      </w:r>
      <w:r w:rsidR="00EF6B2A" w:rsidRPr="00545BF8">
        <w:t xml:space="preserve">of </w:t>
      </w:r>
      <w:r w:rsidR="00EF6B2A" w:rsidRPr="00545BF8">
        <w:rPr>
          <w:spacing w:val="-2"/>
        </w:rPr>
        <w:t>e</w:t>
      </w:r>
      <w:r w:rsidR="00EF6B2A" w:rsidRPr="00545BF8">
        <w:rPr>
          <w:spacing w:val="2"/>
        </w:rPr>
        <w:t>l</w:t>
      </w:r>
      <w:r w:rsidR="00EF6B2A" w:rsidRPr="00545BF8">
        <w:t>i</w:t>
      </w:r>
      <w:r w:rsidR="00EF6B2A" w:rsidRPr="00545BF8">
        <w:rPr>
          <w:spacing w:val="-2"/>
        </w:rPr>
        <w:t>g</w:t>
      </w:r>
      <w:r w:rsidR="00EF6B2A" w:rsidRPr="00545BF8">
        <w:t>ible serv</w:t>
      </w:r>
      <w:r w:rsidR="00EF6B2A" w:rsidRPr="00545BF8">
        <w:rPr>
          <w:spacing w:val="1"/>
        </w:rPr>
        <w:t>i</w:t>
      </w:r>
      <w:r w:rsidR="00EF6B2A" w:rsidRPr="00545BF8">
        <w:t>ces</w:t>
      </w:r>
      <w:r w:rsidR="00EF6B2A" w:rsidRPr="00545BF8">
        <w:rPr>
          <w:spacing w:val="2"/>
        </w:rPr>
        <w:t xml:space="preserve"> </w:t>
      </w:r>
      <w:r w:rsidR="00EF6B2A" w:rsidRPr="00545BF8">
        <w:t>usi</w:t>
      </w:r>
      <w:r w:rsidR="00EF6B2A" w:rsidRPr="00545BF8">
        <w:rPr>
          <w:spacing w:val="2"/>
        </w:rPr>
        <w:t>n</w:t>
      </w:r>
      <w:r w:rsidR="00EF6B2A" w:rsidRPr="00545BF8">
        <w:t>g</w:t>
      </w:r>
      <w:r w:rsidR="00EF6B2A" w:rsidRPr="00545BF8">
        <w:rPr>
          <w:spacing w:val="-3"/>
        </w:rPr>
        <w:t xml:space="preserve"> </w:t>
      </w:r>
      <w:r w:rsidR="00EF6B2A" w:rsidRPr="00545BF8">
        <w:t>the</w:t>
      </w:r>
      <w:r w:rsidR="00EF6B2A" w:rsidRPr="00545BF8">
        <w:rPr>
          <w:spacing w:val="2"/>
        </w:rPr>
        <w:t xml:space="preserve"> </w:t>
      </w:r>
      <w:r w:rsidR="00EF6B2A" w:rsidRPr="00545BF8">
        <w:t>desi</w:t>
      </w:r>
      <w:r w:rsidR="00EF6B2A" w:rsidRPr="00545BF8">
        <w:rPr>
          <w:spacing w:val="-2"/>
        </w:rPr>
        <w:t>g</w:t>
      </w:r>
      <w:r w:rsidR="00EF6B2A" w:rsidRPr="00545BF8">
        <w:t>na</w:t>
      </w:r>
      <w:r w:rsidR="00EF6B2A" w:rsidRPr="00545BF8">
        <w:rPr>
          <w:spacing w:val="2"/>
        </w:rPr>
        <w:t>t</w:t>
      </w:r>
      <w:r w:rsidR="00EF6B2A" w:rsidRPr="00545BF8">
        <w:t>ed telecommuni</w:t>
      </w:r>
      <w:r w:rsidR="00EF6B2A" w:rsidRPr="00545BF8">
        <w:rPr>
          <w:spacing w:val="1"/>
        </w:rPr>
        <w:t>c</w:t>
      </w:r>
      <w:r w:rsidR="00EF6B2A" w:rsidRPr="00545BF8">
        <w:t>ations network to a person who</w:t>
      </w:r>
      <w:r w:rsidR="00EF6B2A" w:rsidRPr="00545BF8">
        <w:rPr>
          <w:spacing w:val="2"/>
        </w:rPr>
        <w:t xml:space="preserve"> </w:t>
      </w:r>
      <w:r w:rsidR="00EF6B2A" w:rsidRPr="00545BF8">
        <w:t xml:space="preserve">is a </w:t>
      </w:r>
      <w:r w:rsidR="00EF6B2A" w:rsidRPr="00545BF8">
        <w:rPr>
          <w:spacing w:val="-2"/>
        </w:rPr>
        <w:t>c</w:t>
      </w:r>
      <w:r w:rsidR="00EF6B2A" w:rsidRPr="00545BF8">
        <w:t>ar</w:t>
      </w:r>
      <w:r w:rsidR="00EF6B2A" w:rsidRPr="00545BF8">
        <w:rPr>
          <w:spacing w:val="-2"/>
        </w:rPr>
        <w:t>r</w:t>
      </w:r>
      <w:r w:rsidR="00EF6B2A" w:rsidRPr="00545BF8">
        <w:rPr>
          <w:spacing w:val="2"/>
        </w:rPr>
        <w:t>i</w:t>
      </w:r>
      <w:r w:rsidR="00EF6B2A" w:rsidRPr="00545BF8">
        <w:t>er or a c</w:t>
      </w:r>
      <w:r w:rsidR="00EF6B2A" w:rsidRPr="00545BF8">
        <w:rPr>
          <w:spacing w:val="1"/>
        </w:rPr>
        <w:t>a</w:t>
      </w:r>
      <w:r w:rsidR="00EF6B2A" w:rsidRPr="00545BF8">
        <w:t>r</w:t>
      </w:r>
      <w:r w:rsidR="00EF6B2A" w:rsidRPr="00545BF8">
        <w:rPr>
          <w:spacing w:val="-2"/>
        </w:rPr>
        <w:t>r</w:t>
      </w:r>
      <w:r w:rsidR="00EF6B2A" w:rsidRPr="00545BF8">
        <w:t>i</w:t>
      </w:r>
      <w:r w:rsidR="00EF6B2A" w:rsidRPr="00545BF8">
        <w:rPr>
          <w:spacing w:val="1"/>
        </w:rPr>
        <w:t>a</w:t>
      </w:r>
      <w:r w:rsidR="00EF6B2A" w:rsidRPr="00545BF8">
        <w:t xml:space="preserve">ge </w:t>
      </w:r>
      <w:r w:rsidR="00EF6B2A" w:rsidRPr="00545BF8">
        <w:rPr>
          <w:spacing w:val="2"/>
        </w:rPr>
        <w:t>s</w:t>
      </w:r>
      <w:r w:rsidR="00EF6B2A" w:rsidRPr="00545BF8">
        <w:t>ervi</w:t>
      </w:r>
      <w:r w:rsidR="00EF6B2A" w:rsidRPr="00545BF8">
        <w:rPr>
          <w:spacing w:val="-2"/>
        </w:rPr>
        <w:t>c</w:t>
      </w:r>
      <w:r w:rsidR="00EF6B2A" w:rsidRPr="00545BF8">
        <w:t>e</w:t>
      </w:r>
      <w:r w:rsidR="00EF6B2A" w:rsidRPr="00545BF8">
        <w:rPr>
          <w:spacing w:val="1"/>
        </w:rPr>
        <w:t xml:space="preserve"> </w:t>
      </w:r>
      <w:r w:rsidR="00EF6B2A" w:rsidRPr="00545BF8">
        <w:rPr>
          <w:spacing w:val="2"/>
        </w:rPr>
        <w:t>p</w:t>
      </w:r>
      <w:r w:rsidR="00EF6B2A" w:rsidRPr="00545BF8">
        <w:t>rovid</w:t>
      </w:r>
      <w:r w:rsidR="00EF6B2A" w:rsidRPr="00545BF8">
        <w:rPr>
          <w:spacing w:val="-2"/>
        </w:rPr>
        <w:t>e</w:t>
      </w:r>
      <w:r w:rsidR="00EF6B2A" w:rsidRPr="00545BF8">
        <w:t>r usi</w:t>
      </w:r>
      <w:r w:rsidR="00EF6B2A" w:rsidRPr="00545BF8">
        <w:rPr>
          <w:spacing w:val="2"/>
        </w:rPr>
        <w:t>n</w:t>
      </w:r>
      <w:r w:rsidR="00EF6B2A" w:rsidRPr="00545BF8">
        <w:t>g</w:t>
      </w:r>
      <w:r w:rsidR="00EF6B2A" w:rsidRPr="00545BF8">
        <w:rPr>
          <w:spacing w:val="-3"/>
        </w:rPr>
        <w:t xml:space="preserve"> </w:t>
      </w:r>
      <w:r w:rsidR="00EF6B2A" w:rsidRPr="00545BF8">
        <w:t>the desi</w:t>
      </w:r>
      <w:r w:rsidR="00EF6B2A" w:rsidRPr="00545BF8">
        <w:rPr>
          <w:spacing w:val="-2"/>
        </w:rPr>
        <w:t>g</w:t>
      </w:r>
      <w:r w:rsidR="00EF6B2A" w:rsidRPr="00545BF8">
        <w:t>na</w:t>
      </w:r>
      <w:r w:rsidR="00EF6B2A" w:rsidRPr="00545BF8">
        <w:rPr>
          <w:spacing w:val="2"/>
        </w:rPr>
        <w:t>t</w:t>
      </w:r>
      <w:r w:rsidR="00EF6B2A" w:rsidRPr="00545BF8">
        <w:t>ed telecommuni</w:t>
      </w:r>
      <w:r w:rsidR="00EF6B2A" w:rsidRPr="00545BF8">
        <w:rPr>
          <w:spacing w:val="1"/>
        </w:rPr>
        <w:t>c</w:t>
      </w:r>
      <w:r w:rsidR="00EF6B2A" w:rsidRPr="00545BF8">
        <w:t xml:space="preserve">ations network must be </w:t>
      </w:r>
      <w:r w:rsidR="00EF6B2A" w:rsidRPr="00545BF8">
        <w:rPr>
          <w:spacing w:val="1"/>
        </w:rPr>
        <w:t>e</w:t>
      </w:r>
      <w:r w:rsidR="00EF6B2A" w:rsidRPr="00545BF8">
        <w:t>f</w:t>
      </w:r>
      <w:r w:rsidR="00EF6B2A" w:rsidRPr="00545BF8">
        <w:rPr>
          <w:spacing w:val="-2"/>
        </w:rPr>
        <w:t>f</w:t>
      </w:r>
      <w:r w:rsidR="00EF6B2A" w:rsidRPr="00545BF8">
        <w:t>ec</w:t>
      </w:r>
      <w:r w:rsidR="00EF6B2A" w:rsidRPr="00545BF8">
        <w:rPr>
          <w:spacing w:val="2"/>
        </w:rPr>
        <w:t>t</w:t>
      </w:r>
      <w:r w:rsidR="00EF6B2A" w:rsidRPr="00545BF8">
        <w:t>ed thro</w:t>
      </w:r>
      <w:r w:rsidR="00EF6B2A" w:rsidRPr="00545BF8">
        <w:rPr>
          <w:spacing w:val="1"/>
        </w:rPr>
        <w:t>u</w:t>
      </w:r>
      <w:r w:rsidR="00EF6B2A" w:rsidRPr="00545BF8">
        <w:rPr>
          <w:spacing w:val="-3"/>
        </w:rPr>
        <w:t>g</w:t>
      </w:r>
      <w:r w:rsidR="00EF6B2A" w:rsidRPr="00545BF8">
        <w:t>h the who</w:t>
      </w:r>
      <w:r w:rsidR="00EF6B2A" w:rsidRPr="00545BF8">
        <w:rPr>
          <w:spacing w:val="2"/>
        </w:rPr>
        <w:t>l</w:t>
      </w:r>
      <w:r w:rsidR="00EF6B2A" w:rsidRPr="00545BF8">
        <w:t>esale compa</w:t>
      </w:r>
      <w:r w:rsidR="00EF6B2A" w:rsidRPr="00545BF8">
        <w:rPr>
          <w:spacing w:val="4"/>
        </w:rPr>
        <w:t>n</w:t>
      </w:r>
      <w:r w:rsidR="00EF6B2A" w:rsidRPr="00545BF8">
        <w:rPr>
          <w:spacing w:val="-8"/>
        </w:rPr>
        <w:t>y</w:t>
      </w:r>
      <w:r w:rsidR="00EF6B2A" w:rsidRPr="00545BF8">
        <w:t>;</w:t>
      </w:r>
    </w:p>
    <w:p w:rsidR="00EF6B2A" w:rsidRPr="00545BF8" w:rsidRDefault="00C12576" w:rsidP="00C12576">
      <w:pPr>
        <w:pStyle w:val="paragraph"/>
      </w:pPr>
      <w:r w:rsidRPr="00545BF8">
        <w:tab/>
        <w:t>(j)</w:t>
      </w:r>
      <w:r w:rsidRPr="00545BF8">
        <w:tab/>
      </w:r>
      <w:r w:rsidR="00EF6B2A" w:rsidRPr="00545BF8">
        <w:t>in r</w:t>
      </w:r>
      <w:r w:rsidR="00EF6B2A" w:rsidRPr="00545BF8">
        <w:rPr>
          <w:spacing w:val="-2"/>
        </w:rPr>
        <w:t>e</w:t>
      </w:r>
      <w:r w:rsidR="00EF6B2A" w:rsidRPr="00545BF8">
        <w:t>spect of</w:t>
      </w:r>
      <w:r w:rsidR="00EF6B2A" w:rsidRPr="00545BF8">
        <w:rPr>
          <w:spacing w:val="1"/>
        </w:rPr>
        <w:t xml:space="preserve"> </w:t>
      </w:r>
      <w:r w:rsidR="00EF6B2A" w:rsidRPr="00545BF8">
        <w:t>eli</w:t>
      </w:r>
      <w:r w:rsidR="00EF6B2A" w:rsidRPr="00545BF8">
        <w:rPr>
          <w:spacing w:val="-3"/>
        </w:rPr>
        <w:t>g</w:t>
      </w:r>
      <w:r w:rsidR="00EF6B2A" w:rsidRPr="00545BF8">
        <w:t xml:space="preserve">ible </w:t>
      </w:r>
      <w:r w:rsidR="00EF6B2A" w:rsidRPr="00545BF8">
        <w:rPr>
          <w:spacing w:val="2"/>
        </w:rPr>
        <w:t>s</w:t>
      </w:r>
      <w:r w:rsidR="00EF6B2A" w:rsidRPr="00545BF8">
        <w:t>er</w:t>
      </w:r>
      <w:r w:rsidR="00EF6B2A" w:rsidRPr="00545BF8">
        <w:rPr>
          <w:spacing w:val="1"/>
        </w:rPr>
        <w:t>v</w:t>
      </w:r>
      <w:r w:rsidR="00EF6B2A" w:rsidRPr="00545BF8">
        <w:t>ic</w:t>
      </w:r>
      <w:r w:rsidR="00EF6B2A" w:rsidRPr="00545BF8">
        <w:rPr>
          <w:spacing w:val="-2"/>
        </w:rPr>
        <w:t>e</w:t>
      </w:r>
      <w:r w:rsidR="00EF6B2A" w:rsidRPr="00545BF8">
        <w:t>s the re</w:t>
      </w:r>
      <w:r w:rsidR="00EF6B2A" w:rsidRPr="00545BF8">
        <w:rPr>
          <w:spacing w:val="2"/>
        </w:rPr>
        <w:t>t</w:t>
      </w:r>
      <w:r w:rsidR="00EF6B2A" w:rsidRPr="00545BF8">
        <w:t>ail compa</w:t>
      </w:r>
      <w:r w:rsidR="00EF6B2A" w:rsidRPr="00545BF8">
        <w:rPr>
          <w:spacing w:val="4"/>
        </w:rPr>
        <w:t>n</w:t>
      </w:r>
      <w:r w:rsidR="00EF6B2A" w:rsidRPr="00545BF8">
        <w:t>y</w:t>
      </w:r>
      <w:r w:rsidR="00EF6B2A" w:rsidRPr="00545BF8">
        <w:rPr>
          <w:spacing w:val="-5"/>
        </w:rPr>
        <w:t xml:space="preserve"> </w:t>
      </w:r>
      <w:r w:rsidR="00EF6B2A" w:rsidRPr="00545BF8">
        <w:rPr>
          <w:spacing w:val="1"/>
        </w:rPr>
        <w:t>a</w:t>
      </w:r>
      <w:r w:rsidR="00EF6B2A" w:rsidRPr="00545BF8">
        <w:t>cquir</w:t>
      </w:r>
      <w:r w:rsidR="00EF6B2A" w:rsidRPr="00545BF8">
        <w:rPr>
          <w:spacing w:val="-2"/>
        </w:rPr>
        <w:t>e</w:t>
      </w:r>
      <w:r w:rsidR="00EF6B2A" w:rsidRPr="00545BF8">
        <w:t>s direct</w:t>
      </w:r>
      <w:r w:rsidR="00EF6B2A" w:rsidRPr="00545BF8">
        <w:rPr>
          <w:spacing w:val="3"/>
        </w:rPr>
        <w:t>l</w:t>
      </w:r>
      <w:r w:rsidR="00EF6B2A" w:rsidRPr="00545BF8">
        <w:t>y</w:t>
      </w:r>
      <w:r w:rsidR="00EF6B2A" w:rsidRPr="00545BF8">
        <w:rPr>
          <w:spacing w:val="-3"/>
        </w:rPr>
        <w:t xml:space="preserve"> </w:t>
      </w:r>
      <w:r w:rsidR="00EF6B2A" w:rsidRPr="00545BF8">
        <w:t>f</w:t>
      </w:r>
      <w:r w:rsidR="00EF6B2A" w:rsidRPr="00545BF8">
        <w:rPr>
          <w:spacing w:val="-2"/>
        </w:rPr>
        <w:t>r</w:t>
      </w:r>
      <w:r w:rsidR="00EF6B2A" w:rsidRPr="00545BF8">
        <w:t xml:space="preserve">om the wholesale </w:t>
      </w:r>
      <w:r w:rsidR="00EF6B2A" w:rsidRPr="00545BF8">
        <w:rPr>
          <w:spacing w:val="-2"/>
        </w:rPr>
        <w:t>c</w:t>
      </w:r>
      <w:r w:rsidR="00EF6B2A" w:rsidRPr="00545BF8">
        <w:t>ompa</w:t>
      </w:r>
      <w:r w:rsidR="00EF6B2A" w:rsidRPr="00545BF8">
        <w:rPr>
          <w:spacing w:val="4"/>
        </w:rPr>
        <w:t>n</w:t>
      </w:r>
      <w:r w:rsidR="00EF6B2A" w:rsidRPr="00545BF8">
        <w:t>y</w:t>
      </w:r>
      <w:r w:rsidR="00EF6B2A" w:rsidRPr="00545BF8">
        <w:rPr>
          <w:spacing w:val="-2"/>
        </w:rPr>
        <w:t xml:space="preserve"> </w:t>
      </w:r>
      <w:r w:rsidR="00EF6B2A" w:rsidRPr="00545BF8">
        <w:t>for</w:t>
      </w:r>
      <w:r w:rsidR="00EF6B2A" w:rsidRPr="00545BF8">
        <w:rPr>
          <w:spacing w:val="-2"/>
        </w:rPr>
        <w:t xml:space="preserve"> </w:t>
      </w:r>
      <w:r w:rsidR="00EF6B2A" w:rsidRPr="00545BF8">
        <w:rPr>
          <w:spacing w:val="2"/>
        </w:rPr>
        <w:t>t</w:t>
      </w:r>
      <w:r w:rsidR="00EF6B2A" w:rsidRPr="00545BF8">
        <w:t>he purposes of its</w:t>
      </w:r>
      <w:r w:rsidR="00EF6B2A" w:rsidRPr="00545BF8">
        <w:rPr>
          <w:spacing w:val="1"/>
        </w:rPr>
        <w:t xml:space="preserve"> </w:t>
      </w:r>
      <w:r w:rsidR="00EF6B2A" w:rsidRPr="00545BF8">
        <w:t>busin</w:t>
      </w:r>
      <w:r w:rsidR="00EF6B2A" w:rsidRPr="00545BF8">
        <w:rPr>
          <w:spacing w:val="1"/>
        </w:rPr>
        <w:t>e</w:t>
      </w:r>
      <w:r w:rsidR="00EF6B2A" w:rsidRPr="00545BF8">
        <w:t>ss, the o</w:t>
      </w:r>
      <w:r w:rsidR="00EF6B2A" w:rsidRPr="00545BF8">
        <w:rPr>
          <w:spacing w:val="-2"/>
        </w:rPr>
        <w:t>f</w:t>
      </w:r>
      <w:r w:rsidR="00EF6B2A" w:rsidRPr="00545BF8">
        <w:t>f</w:t>
      </w:r>
      <w:r w:rsidR="00EF6B2A" w:rsidRPr="00545BF8">
        <w:rPr>
          <w:spacing w:val="-2"/>
        </w:rPr>
        <w:t>e</w:t>
      </w:r>
      <w:r w:rsidR="00EF6B2A" w:rsidRPr="00545BF8">
        <w:t>r</w:t>
      </w:r>
      <w:r w:rsidR="00EF6B2A" w:rsidRPr="00545BF8">
        <w:rPr>
          <w:spacing w:val="1"/>
        </w:rPr>
        <w:t xml:space="preserve"> </w:t>
      </w:r>
      <w:r w:rsidR="00EF6B2A" w:rsidRPr="00545BF8">
        <w:t>and supp</w:t>
      </w:r>
      <w:r w:rsidR="00EF6B2A" w:rsidRPr="00545BF8">
        <w:rPr>
          <w:spacing w:val="2"/>
        </w:rPr>
        <w:t>l</w:t>
      </w:r>
      <w:r w:rsidR="00EF6B2A" w:rsidRPr="00545BF8">
        <w:t>y</w:t>
      </w:r>
      <w:r w:rsidR="00EF6B2A" w:rsidRPr="00545BF8">
        <w:rPr>
          <w:spacing w:val="-4"/>
        </w:rPr>
        <w:t xml:space="preserve"> </w:t>
      </w:r>
      <w:r w:rsidR="00EF6B2A" w:rsidRPr="00545BF8">
        <w:rPr>
          <w:spacing w:val="2"/>
        </w:rPr>
        <w:t>o</w:t>
      </w:r>
      <w:r w:rsidR="00EF6B2A" w:rsidRPr="00545BF8">
        <w:t xml:space="preserve">f </w:t>
      </w:r>
      <w:r w:rsidR="00EF6B2A" w:rsidRPr="00545BF8">
        <w:rPr>
          <w:spacing w:val="-2"/>
        </w:rPr>
        <w:t>e</w:t>
      </w:r>
      <w:r w:rsidR="00EF6B2A" w:rsidRPr="00545BF8">
        <w:t>li</w:t>
      </w:r>
      <w:r w:rsidR="00EF6B2A" w:rsidRPr="00545BF8">
        <w:rPr>
          <w:spacing w:val="-3"/>
        </w:rPr>
        <w:t>g</w:t>
      </w:r>
      <w:r w:rsidR="00EF6B2A" w:rsidRPr="00545BF8">
        <w:t>ible servi</w:t>
      </w:r>
      <w:r w:rsidR="00EF6B2A" w:rsidRPr="00545BF8">
        <w:rPr>
          <w:spacing w:val="-2"/>
        </w:rPr>
        <w:t>c</w:t>
      </w:r>
      <w:r w:rsidR="00EF6B2A" w:rsidRPr="00545BF8">
        <w:t>es to en</w:t>
      </w:r>
      <w:r w:rsidR="00EF6B2A" w:rsidRPr="00545BF8">
        <w:rPr>
          <w:spacing w:val="2"/>
        </w:rPr>
        <w:t>d</w:t>
      </w:r>
      <w:r w:rsidR="00545BF8">
        <w:noBreakHyphen/>
      </w:r>
      <w:r w:rsidR="00EF6B2A" w:rsidRPr="00545BF8">
        <w:t>user</w:t>
      </w:r>
      <w:r w:rsidR="00EF6B2A" w:rsidRPr="00545BF8">
        <w:rPr>
          <w:spacing w:val="1"/>
        </w:rPr>
        <w:t xml:space="preserve"> </w:t>
      </w:r>
      <w:r w:rsidR="00EF6B2A" w:rsidRPr="00545BF8">
        <w:t>customers using</w:t>
      </w:r>
      <w:r w:rsidR="00EF6B2A" w:rsidRPr="00545BF8">
        <w:rPr>
          <w:spacing w:val="-3"/>
        </w:rPr>
        <w:t xml:space="preserve"> </w:t>
      </w:r>
      <w:r w:rsidR="00EF6B2A" w:rsidRPr="00545BF8">
        <w:t xml:space="preserve">the </w:t>
      </w:r>
      <w:r w:rsidR="00EF6B2A" w:rsidRPr="00545BF8">
        <w:rPr>
          <w:spacing w:val="1"/>
        </w:rPr>
        <w:t>d</w:t>
      </w:r>
      <w:r w:rsidR="00EF6B2A" w:rsidRPr="00545BF8">
        <w:t>esi</w:t>
      </w:r>
      <w:r w:rsidR="00EF6B2A" w:rsidRPr="00545BF8">
        <w:rPr>
          <w:spacing w:val="-2"/>
        </w:rPr>
        <w:t>g</w:t>
      </w:r>
      <w:r w:rsidR="00EF6B2A" w:rsidRPr="00545BF8">
        <w:rPr>
          <w:spacing w:val="2"/>
        </w:rPr>
        <w:t>n</w:t>
      </w:r>
      <w:r w:rsidR="00EF6B2A" w:rsidRPr="00545BF8">
        <w:t>a</w:t>
      </w:r>
      <w:r w:rsidR="00EF6B2A" w:rsidRPr="00545BF8">
        <w:rPr>
          <w:spacing w:val="2"/>
        </w:rPr>
        <w:t>t</w:t>
      </w:r>
      <w:r w:rsidR="00EF6B2A" w:rsidRPr="00545BF8">
        <w:t>ed telecommunic</w:t>
      </w:r>
      <w:r w:rsidR="00EF6B2A" w:rsidRPr="00545BF8">
        <w:rPr>
          <w:spacing w:val="-2"/>
        </w:rPr>
        <w:t>a</w:t>
      </w:r>
      <w:r w:rsidR="00EF6B2A" w:rsidRPr="00545BF8">
        <w:t xml:space="preserve">tions </w:t>
      </w:r>
      <w:r w:rsidR="00EF6B2A" w:rsidRPr="00545BF8">
        <w:rPr>
          <w:spacing w:val="2"/>
        </w:rPr>
        <w:t>n</w:t>
      </w:r>
      <w:r w:rsidR="00EF6B2A" w:rsidRPr="00545BF8">
        <w:t>etwork must be ef</w:t>
      </w:r>
      <w:r w:rsidR="00EF6B2A" w:rsidRPr="00545BF8">
        <w:rPr>
          <w:spacing w:val="-2"/>
        </w:rPr>
        <w:t>f</w:t>
      </w:r>
      <w:r w:rsidR="00EF6B2A" w:rsidRPr="00545BF8">
        <w:rPr>
          <w:spacing w:val="1"/>
        </w:rPr>
        <w:t>e</w:t>
      </w:r>
      <w:r w:rsidR="00EF6B2A" w:rsidRPr="00545BF8">
        <w:t>cted thro</w:t>
      </w:r>
      <w:r w:rsidR="00EF6B2A" w:rsidRPr="00545BF8">
        <w:rPr>
          <w:spacing w:val="2"/>
        </w:rPr>
        <w:t>u</w:t>
      </w:r>
      <w:r w:rsidR="00EF6B2A" w:rsidRPr="00545BF8">
        <w:rPr>
          <w:spacing w:val="-3"/>
        </w:rPr>
        <w:t>g</w:t>
      </w:r>
      <w:r w:rsidR="00EF6B2A" w:rsidRPr="00545BF8">
        <w:t>h</w:t>
      </w:r>
      <w:r w:rsidR="00EF6B2A" w:rsidRPr="00545BF8">
        <w:rPr>
          <w:spacing w:val="2"/>
        </w:rPr>
        <w:t xml:space="preserve"> </w:t>
      </w:r>
      <w:r w:rsidR="00EF6B2A" w:rsidRPr="00545BF8">
        <w:t xml:space="preserve">the </w:t>
      </w:r>
      <w:r w:rsidR="00EF6B2A" w:rsidRPr="00545BF8">
        <w:rPr>
          <w:spacing w:val="-2"/>
        </w:rPr>
        <w:t>r</w:t>
      </w:r>
      <w:r w:rsidR="00EF6B2A" w:rsidRPr="00545BF8">
        <w:t>etail compa</w:t>
      </w:r>
      <w:r w:rsidR="00EF6B2A" w:rsidRPr="00545BF8">
        <w:rPr>
          <w:spacing w:val="4"/>
        </w:rPr>
        <w:t>n</w:t>
      </w:r>
      <w:r w:rsidR="00EF6B2A" w:rsidRPr="00545BF8">
        <w:rPr>
          <w:spacing w:val="-3"/>
        </w:rPr>
        <w:t>y</w:t>
      </w:r>
      <w:r w:rsidR="00EF6B2A" w:rsidRPr="00545BF8">
        <w:t>;</w:t>
      </w:r>
    </w:p>
    <w:p w:rsidR="00EF6B2A" w:rsidRPr="00545BF8" w:rsidRDefault="00C12576" w:rsidP="00C12576">
      <w:pPr>
        <w:pStyle w:val="paragraph"/>
      </w:pPr>
      <w:r w:rsidRPr="00545BF8">
        <w:tab/>
        <w:t>(k)</w:t>
      </w:r>
      <w:r w:rsidRPr="00545BF8">
        <w:tab/>
      </w:r>
      <w:r w:rsidR="00EF6B2A" w:rsidRPr="00545BF8">
        <w:t>the wholes</w:t>
      </w:r>
      <w:r w:rsidR="00EF6B2A" w:rsidRPr="00545BF8">
        <w:rPr>
          <w:spacing w:val="-2"/>
        </w:rPr>
        <w:t>a</w:t>
      </w:r>
      <w:r w:rsidR="00EF6B2A" w:rsidRPr="00545BF8">
        <w:t xml:space="preserve">le </w:t>
      </w:r>
      <w:r w:rsidR="00EF6B2A" w:rsidRPr="00545BF8">
        <w:rPr>
          <w:spacing w:val="-2"/>
        </w:rPr>
        <w:t>c</w:t>
      </w:r>
      <w:r w:rsidR="00EF6B2A" w:rsidRPr="00545BF8">
        <w:t>om</w:t>
      </w:r>
      <w:r w:rsidR="00EF6B2A" w:rsidRPr="00545BF8">
        <w:rPr>
          <w:spacing w:val="2"/>
        </w:rPr>
        <w:t>p</w:t>
      </w:r>
      <w:r w:rsidR="00EF6B2A" w:rsidRPr="00545BF8">
        <w:t>a</w:t>
      </w:r>
      <w:r w:rsidR="00EF6B2A" w:rsidRPr="00545BF8">
        <w:rPr>
          <w:spacing w:val="4"/>
        </w:rPr>
        <w:t>n</w:t>
      </w:r>
      <w:r w:rsidR="00EF6B2A" w:rsidRPr="00545BF8">
        <w:t>y</w:t>
      </w:r>
      <w:r w:rsidR="00EF6B2A" w:rsidRPr="00545BF8">
        <w:rPr>
          <w:spacing w:val="-3"/>
        </w:rPr>
        <w:t xml:space="preserve"> </w:t>
      </w:r>
      <w:r w:rsidR="00EF6B2A" w:rsidRPr="00545BF8">
        <w:t>must publish</w:t>
      </w:r>
      <w:r w:rsidR="00EF6B2A" w:rsidRPr="00545BF8">
        <w:rPr>
          <w:spacing w:val="2"/>
        </w:rPr>
        <w:t xml:space="preserve"> </w:t>
      </w:r>
      <w:r w:rsidR="00EF6B2A" w:rsidRPr="00545BF8">
        <w:t>in a promi</w:t>
      </w:r>
      <w:r w:rsidR="00EF6B2A" w:rsidRPr="00545BF8">
        <w:rPr>
          <w:spacing w:val="-3"/>
        </w:rPr>
        <w:t>n</w:t>
      </w:r>
      <w:r w:rsidR="00EF6B2A" w:rsidRPr="00545BF8">
        <w:t>ent place on its w</w:t>
      </w:r>
      <w:r w:rsidR="00EF6B2A" w:rsidRPr="00545BF8">
        <w:rPr>
          <w:spacing w:val="-2"/>
        </w:rPr>
        <w:t>e</w:t>
      </w:r>
      <w:r w:rsidR="00EF6B2A" w:rsidRPr="00545BF8">
        <w:t>bsite</w:t>
      </w:r>
      <w:r w:rsidR="00EF6B2A" w:rsidRPr="00545BF8">
        <w:rPr>
          <w:spacing w:val="2"/>
        </w:rPr>
        <w:t xml:space="preserve"> </w:t>
      </w:r>
      <w:r w:rsidR="00EF6B2A" w:rsidRPr="00545BF8">
        <w:rPr>
          <w:spacing w:val="1"/>
        </w:rPr>
        <w:t>a</w:t>
      </w:r>
      <w:r w:rsidR="00EF6B2A" w:rsidRPr="00545BF8">
        <w:t>nd provide</w:t>
      </w:r>
      <w:r w:rsidR="00EF6B2A" w:rsidRPr="00545BF8">
        <w:rPr>
          <w:spacing w:val="-2"/>
        </w:rPr>
        <w:t xml:space="preserve"> </w:t>
      </w:r>
      <w:r w:rsidR="00EF6B2A" w:rsidRPr="00545BF8">
        <w:t>to the Austr</w:t>
      </w:r>
      <w:r w:rsidR="00EF6B2A" w:rsidRPr="00545BF8">
        <w:rPr>
          <w:spacing w:val="-2"/>
        </w:rPr>
        <w:t>a</w:t>
      </w:r>
      <w:r w:rsidR="00EF6B2A" w:rsidRPr="00545BF8">
        <w:t>lian</w:t>
      </w:r>
      <w:r w:rsidR="00EF6B2A" w:rsidRPr="00545BF8">
        <w:rPr>
          <w:spacing w:val="2"/>
        </w:rPr>
        <w:t xml:space="preserve"> </w:t>
      </w:r>
      <w:r w:rsidR="00EF6B2A" w:rsidRPr="00545BF8">
        <w:t>Competition and Co</w:t>
      </w:r>
      <w:r w:rsidR="00EF6B2A" w:rsidRPr="00545BF8">
        <w:rPr>
          <w:spacing w:val="2"/>
        </w:rPr>
        <w:t>n</w:t>
      </w:r>
      <w:r w:rsidR="00EF6B2A" w:rsidRPr="00545BF8">
        <w:t>s</w:t>
      </w:r>
      <w:r w:rsidR="00EF6B2A" w:rsidRPr="00545BF8">
        <w:rPr>
          <w:spacing w:val="-3"/>
        </w:rPr>
        <w:t>u</w:t>
      </w:r>
      <w:r w:rsidR="00EF6B2A" w:rsidRPr="00545BF8">
        <w:t>mer</w:t>
      </w:r>
      <w:r w:rsidR="00EF6B2A" w:rsidRPr="00545BF8">
        <w:rPr>
          <w:spacing w:val="-2"/>
        </w:rPr>
        <w:t xml:space="preserve"> </w:t>
      </w:r>
      <w:r w:rsidR="00EF6B2A" w:rsidRPr="00545BF8">
        <w:t>Commission within</w:t>
      </w:r>
      <w:r w:rsidR="00EF6B2A" w:rsidRPr="00545BF8">
        <w:rPr>
          <w:spacing w:val="-2"/>
        </w:rPr>
        <w:t xml:space="preserve"> </w:t>
      </w:r>
      <w:r w:rsidR="00EF6B2A" w:rsidRPr="00545BF8">
        <w:t>5 business d</w:t>
      </w:r>
      <w:r w:rsidR="00EF6B2A" w:rsidRPr="00545BF8">
        <w:rPr>
          <w:spacing w:val="1"/>
        </w:rPr>
        <w:t>a</w:t>
      </w:r>
      <w:r w:rsidR="00EF6B2A" w:rsidRPr="00545BF8">
        <w:rPr>
          <w:spacing w:val="-5"/>
        </w:rPr>
        <w:t>y</w:t>
      </w:r>
      <w:r w:rsidR="00EF6B2A" w:rsidRPr="00545BF8">
        <w:t xml:space="preserve">s </w:t>
      </w:r>
      <w:r w:rsidR="00EF6B2A" w:rsidRPr="00545BF8">
        <w:rPr>
          <w:spacing w:val="2"/>
        </w:rPr>
        <w:t>o</w:t>
      </w:r>
      <w:r w:rsidR="00EF6B2A" w:rsidRPr="00545BF8">
        <w:t>f publicatio</w:t>
      </w:r>
      <w:r w:rsidR="00EF6B2A" w:rsidRPr="00545BF8">
        <w:rPr>
          <w:spacing w:val="1"/>
        </w:rPr>
        <w:t>n</w:t>
      </w:r>
      <w:r w:rsidR="00EF6B2A" w:rsidRPr="00545BF8">
        <w:t xml:space="preserve">, the </w:t>
      </w:r>
      <w:r w:rsidR="00EF6B2A" w:rsidRPr="00545BF8">
        <w:rPr>
          <w:spacing w:val="2"/>
        </w:rPr>
        <w:t>t</w:t>
      </w:r>
      <w:r w:rsidR="00EF6B2A" w:rsidRPr="00545BF8">
        <w:t>erms and conditions (pri</w:t>
      </w:r>
      <w:r w:rsidR="00EF6B2A" w:rsidRPr="00545BF8">
        <w:rPr>
          <w:spacing w:val="1"/>
        </w:rPr>
        <w:t>c</w:t>
      </w:r>
      <w:r w:rsidR="00EF6B2A" w:rsidRPr="00545BF8">
        <w:t>e and no</w:t>
      </w:r>
      <w:r w:rsidR="00EF6B2A" w:rsidRPr="00545BF8">
        <w:rPr>
          <w:spacing w:val="1"/>
        </w:rPr>
        <w:t>n</w:t>
      </w:r>
      <w:r w:rsidR="00545BF8">
        <w:noBreakHyphen/>
      </w:r>
      <w:r w:rsidR="00EF6B2A" w:rsidRPr="00545BF8">
        <w:t>pr</w:t>
      </w:r>
      <w:r w:rsidR="00EF6B2A" w:rsidRPr="00545BF8">
        <w:rPr>
          <w:spacing w:val="1"/>
        </w:rPr>
        <w:t>i</w:t>
      </w:r>
      <w:r w:rsidR="00EF6B2A" w:rsidRPr="00545BF8">
        <w:t>ce) on</w:t>
      </w:r>
      <w:r w:rsidR="00EF6B2A" w:rsidRPr="00545BF8">
        <w:rPr>
          <w:spacing w:val="1"/>
        </w:rPr>
        <w:t xml:space="preserve"> </w:t>
      </w:r>
      <w:r w:rsidR="00EF6B2A" w:rsidRPr="00545BF8">
        <w:t>whi</w:t>
      </w:r>
      <w:r w:rsidR="00EF6B2A" w:rsidRPr="00545BF8">
        <w:rPr>
          <w:spacing w:val="1"/>
        </w:rPr>
        <w:t>c</w:t>
      </w:r>
      <w:r w:rsidR="00EF6B2A" w:rsidRPr="00545BF8">
        <w:t>h it supplies the eli</w:t>
      </w:r>
      <w:r w:rsidR="00EF6B2A" w:rsidRPr="00545BF8">
        <w:rPr>
          <w:spacing w:val="-3"/>
        </w:rPr>
        <w:t>g</w:t>
      </w:r>
      <w:r w:rsidR="00EF6B2A" w:rsidRPr="00545BF8">
        <w:t>ible s</w:t>
      </w:r>
      <w:r w:rsidR="00EF6B2A" w:rsidRPr="00545BF8">
        <w:rPr>
          <w:spacing w:val="1"/>
        </w:rPr>
        <w:t>e</w:t>
      </w:r>
      <w:r w:rsidR="00EF6B2A" w:rsidRPr="00545BF8">
        <w:t>rvi</w:t>
      </w:r>
      <w:r w:rsidR="00EF6B2A" w:rsidRPr="00545BF8">
        <w:rPr>
          <w:spacing w:val="-2"/>
        </w:rPr>
        <w:t>c</w:t>
      </w:r>
      <w:r w:rsidR="00EF6B2A" w:rsidRPr="00545BF8">
        <w:t>es</w:t>
      </w:r>
      <w:r w:rsidR="00EF6B2A" w:rsidRPr="00545BF8">
        <w:rPr>
          <w:spacing w:val="1"/>
        </w:rPr>
        <w:t xml:space="preserve"> </w:t>
      </w:r>
      <w:r w:rsidR="00EF6B2A" w:rsidRPr="00545BF8">
        <w:t>(in</w:t>
      </w:r>
      <w:r w:rsidR="00EF6B2A" w:rsidRPr="00545BF8">
        <w:rPr>
          <w:spacing w:val="-2"/>
        </w:rPr>
        <w:t>c</w:t>
      </w:r>
      <w:r w:rsidR="00EF6B2A" w:rsidRPr="00545BF8">
        <w:t>ludi</w:t>
      </w:r>
      <w:r w:rsidR="00EF6B2A" w:rsidRPr="00545BF8">
        <w:rPr>
          <w:spacing w:val="2"/>
        </w:rPr>
        <w:t>n</w:t>
      </w:r>
      <w:r w:rsidR="00EF6B2A" w:rsidRPr="00545BF8">
        <w:t>g</w:t>
      </w:r>
      <w:r w:rsidR="00EF6B2A" w:rsidRPr="00545BF8">
        <w:rPr>
          <w:spacing w:val="-3"/>
        </w:rPr>
        <w:t xml:space="preserve"> </w:t>
      </w:r>
      <w:r w:rsidR="00EF6B2A" w:rsidRPr="00545BF8">
        <w:t>the</w:t>
      </w:r>
      <w:r w:rsidR="00EF6B2A" w:rsidRPr="00545BF8">
        <w:rPr>
          <w:spacing w:val="1"/>
        </w:rPr>
        <w:t xml:space="preserve"> </w:t>
      </w:r>
      <w:r w:rsidR="00EF6B2A" w:rsidRPr="00545BF8">
        <w:rPr>
          <w:spacing w:val="-3"/>
        </w:rPr>
        <w:t>L</w:t>
      </w:r>
      <w:r w:rsidR="00EF6B2A" w:rsidRPr="00545BF8">
        <w:rPr>
          <w:spacing w:val="3"/>
        </w:rPr>
        <w:t>a</w:t>
      </w:r>
      <w:r w:rsidR="00EF6B2A" w:rsidRPr="00545BF8">
        <w:rPr>
          <w:spacing w:val="-5"/>
        </w:rPr>
        <w:t>y</w:t>
      </w:r>
      <w:r w:rsidR="00EF6B2A" w:rsidRPr="00545BF8">
        <w:rPr>
          <w:spacing w:val="1"/>
        </w:rPr>
        <w:t>e</w:t>
      </w:r>
      <w:r w:rsidR="00EF6B2A" w:rsidRPr="00545BF8">
        <w:t>r</w:t>
      </w:r>
      <w:r w:rsidR="00EF6B2A" w:rsidRPr="00545BF8">
        <w:rPr>
          <w:spacing w:val="1"/>
        </w:rPr>
        <w:t xml:space="preserve"> </w:t>
      </w:r>
      <w:r w:rsidR="00EF6B2A" w:rsidRPr="00545BF8">
        <w:t xml:space="preserve">2 </w:t>
      </w:r>
      <w:r w:rsidR="00EF6B2A" w:rsidRPr="00545BF8">
        <w:rPr>
          <w:spacing w:val="1"/>
        </w:rPr>
        <w:t>W</w:t>
      </w:r>
      <w:r w:rsidR="00EF6B2A" w:rsidRPr="00545BF8">
        <w:t>holes</w:t>
      </w:r>
      <w:r w:rsidR="00EF6B2A" w:rsidRPr="00545BF8">
        <w:rPr>
          <w:spacing w:val="-2"/>
        </w:rPr>
        <w:t>a</w:t>
      </w:r>
      <w:r w:rsidR="00EF6B2A" w:rsidRPr="00545BF8">
        <w:t>le Se</w:t>
      </w:r>
      <w:r w:rsidR="00EF6B2A" w:rsidRPr="00545BF8">
        <w:rPr>
          <w:spacing w:val="-2"/>
        </w:rPr>
        <w:t>r</w:t>
      </w:r>
      <w:r w:rsidR="00EF6B2A" w:rsidRPr="00545BF8">
        <w:t>vic</w:t>
      </w:r>
      <w:r w:rsidR="00EF6B2A" w:rsidRPr="00545BF8">
        <w:rPr>
          <w:spacing w:val="-2"/>
        </w:rPr>
        <w:t>e</w:t>
      </w:r>
      <w:r w:rsidR="00EF6B2A" w:rsidRPr="00545BF8">
        <w:t>)</w:t>
      </w:r>
      <w:r w:rsidR="00EF6B2A" w:rsidRPr="00545BF8">
        <w:rPr>
          <w:spacing w:val="1"/>
        </w:rPr>
        <w:t xml:space="preserve"> </w:t>
      </w:r>
      <w:r w:rsidR="00EF6B2A" w:rsidRPr="00545BF8">
        <w:t>us</w:t>
      </w:r>
      <w:r w:rsidR="00EF6B2A" w:rsidRPr="00545BF8">
        <w:rPr>
          <w:spacing w:val="2"/>
        </w:rPr>
        <w:t>i</w:t>
      </w:r>
      <w:r w:rsidR="00EF6B2A" w:rsidRPr="00545BF8">
        <w:t>ng</w:t>
      </w:r>
      <w:r w:rsidR="00EF6B2A" w:rsidRPr="00545BF8">
        <w:rPr>
          <w:spacing w:val="-3"/>
        </w:rPr>
        <w:t xml:space="preserve"> </w:t>
      </w:r>
      <w:r w:rsidR="00EF6B2A" w:rsidRPr="00545BF8">
        <w:t>the desi</w:t>
      </w:r>
      <w:r w:rsidR="00EF6B2A" w:rsidRPr="00545BF8">
        <w:rPr>
          <w:spacing w:val="-2"/>
        </w:rPr>
        <w:t>g</w:t>
      </w:r>
      <w:r w:rsidR="00EF6B2A" w:rsidRPr="00545BF8">
        <w:t>na</w:t>
      </w:r>
      <w:r w:rsidR="00EF6B2A" w:rsidRPr="00545BF8">
        <w:rPr>
          <w:spacing w:val="2"/>
        </w:rPr>
        <w:t>t</w:t>
      </w:r>
      <w:r w:rsidR="00EF6B2A" w:rsidRPr="00545BF8">
        <w:t>ed telecommuni</w:t>
      </w:r>
      <w:r w:rsidR="00EF6B2A" w:rsidRPr="00545BF8">
        <w:rPr>
          <w:spacing w:val="1"/>
        </w:rPr>
        <w:t>c</w:t>
      </w:r>
      <w:r w:rsidR="00EF6B2A" w:rsidRPr="00545BF8">
        <w:t>atio</w:t>
      </w:r>
      <w:r w:rsidR="00EF6B2A" w:rsidRPr="00545BF8">
        <w:rPr>
          <w:spacing w:val="1"/>
        </w:rPr>
        <w:t>n</w:t>
      </w:r>
      <w:r w:rsidR="00EF6B2A" w:rsidRPr="00545BF8">
        <w:t>s network;</w:t>
      </w:r>
    </w:p>
    <w:p w:rsidR="00EF6B2A" w:rsidRPr="00545BF8" w:rsidRDefault="00C12576" w:rsidP="00C12576">
      <w:pPr>
        <w:pStyle w:val="paragraph"/>
      </w:pPr>
      <w:r w:rsidRPr="00545BF8">
        <w:tab/>
        <w:t>(l)</w:t>
      </w:r>
      <w:r w:rsidRPr="00545BF8">
        <w:tab/>
      </w:r>
      <w:r w:rsidR="00EF6B2A" w:rsidRPr="00545BF8">
        <w:t>the wholesale com</w:t>
      </w:r>
      <w:r w:rsidR="00EF6B2A" w:rsidRPr="00545BF8">
        <w:rPr>
          <w:spacing w:val="2"/>
        </w:rPr>
        <w:t>p</w:t>
      </w:r>
      <w:r w:rsidR="00EF6B2A" w:rsidRPr="00545BF8">
        <w:t>a</w:t>
      </w:r>
      <w:r w:rsidR="00EF6B2A" w:rsidRPr="00545BF8">
        <w:rPr>
          <w:spacing w:val="4"/>
        </w:rPr>
        <w:t>n</w:t>
      </w:r>
      <w:r w:rsidR="00EF6B2A" w:rsidRPr="00545BF8">
        <w:t>y</w:t>
      </w:r>
      <w:r w:rsidR="00EF6B2A" w:rsidRPr="00545BF8">
        <w:rPr>
          <w:spacing w:val="-2"/>
        </w:rPr>
        <w:t xml:space="preserve"> </w:t>
      </w:r>
      <w:r w:rsidR="00EF6B2A" w:rsidRPr="00545BF8">
        <w:t>mus</w:t>
      </w:r>
      <w:r w:rsidR="00EF6B2A" w:rsidRPr="00545BF8">
        <w:rPr>
          <w:spacing w:val="1"/>
        </w:rPr>
        <w:t>t</w:t>
      </w:r>
      <w:r w:rsidR="00EF6B2A" w:rsidRPr="00545BF8">
        <w:t>:</w:t>
      </w:r>
    </w:p>
    <w:p w:rsidR="00EF6B2A" w:rsidRPr="00545BF8" w:rsidRDefault="00C12576" w:rsidP="00C12576">
      <w:pPr>
        <w:pStyle w:val="paragraphsub"/>
      </w:pPr>
      <w:r w:rsidRPr="00545BF8">
        <w:tab/>
        <w:t>(i)</w:t>
      </w:r>
      <w:r w:rsidRPr="00545BF8">
        <w:tab/>
      </w:r>
      <w:r w:rsidR="00EF6B2A" w:rsidRPr="00545BF8">
        <w:t>supply eligible services (including the Layer 2 Wholesale Service) using the designated telecommunications network;</w:t>
      </w:r>
    </w:p>
    <w:p w:rsidR="00EF6B2A" w:rsidRPr="00545BF8" w:rsidRDefault="00C12576" w:rsidP="00C12576">
      <w:pPr>
        <w:pStyle w:val="paragraphsub"/>
      </w:pPr>
      <w:r w:rsidRPr="00545BF8">
        <w:tab/>
        <w:t>(ii)</w:t>
      </w:r>
      <w:r w:rsidRPr="00545BF8">
        <w:tab/>
      </w:r>
      <w:r w:rsidR="00EF6B2A" w:rsidRPr="00545BF8">
        <w:t>give access to any necessary facilities and permit interconnection of those facilities at a nominated point of interconnection;</w:t>
      </w:r>
    </w:p>
    <w:p w:rsidR="00EF6B2A" w:rsidRPr="00545BF8" w:rsidRDefault="00C12576" w:rsidP="00C12576">
      <w:pPr>
        <w:pStyle w:val="paragraphsub"/>
      </w:pPr>
      <w:r w:rsidRPr="00545BF8">
        <w:tab/>
        <w:t>(iii)</w:t>
      </w:r>
      <w:r w:rsidRPr="00545BF8">
        <w:tab/>
      </w:r>
      <w:r w:rsidR="00EF6B2A" w:rsidRPr="00545BF8">
        <w:t>offer necessary connectivity to a relevant point of interconnection for the relevant local access line; and</w:t>
      </w:r>
    </w:p>
    <w:p w:rsidR="00EF6B2A" w:rsidRPr="00545BF8" w:rsidRDefault="00C12576" w:rsidP="00C12576">
      <w:pPr>
        <w:pStyle w:val="paragraphsub"/>
      </w:pPr>
      <w:r w:rsidRPr="00545BF8">
        <w:tab/>
        <w:t>(iv)</w:t>
      </w:r>
      <w:r w:rsidRPr="00545BF8">
        <w:tab/>
      </w:r>
      <w:r w:rsidR="00EF6B2A" w:rsidRPr="00545BF8">
        <w:t>provide information about the types of customer equipment, a</w:t>
      </w:r>
      <w:r w:rsidRPr="00545BF8">
        <w:t xml:space="preserve">nd supply </w:t>
      </w:r>
      <w:r w:rsidR="00EF6B2A" w:rsidRPr="00545BF8">
        <w:t>any proprietary customer equipment, needed for the supply of carriage services to an end</w:t>
      </w:r>
      <w:r w:rsidR="00545BF8">
        <w:noBreakHyphen/>
      </w:r>
      <w:r w:rsidR="00EF6B2A" w:rsidRPr="00545BF8">
        <w:t>user; and</w:t>
      </w:r>
    </w:p>
    <w:p w:rsidR="00EF6B2A" w:rsidRPr="00545BF8" w:rsidRDefault="00C12576" w:rsidP="00C12576">
      <w:pPr>
        <w:pStyle w:val="paragraphsub"/>
      </w:pPr>
      <w:r w:rsidRPr="00545BF8">
        <w:tab/>
        <w:t>(v)</w:t>
      </w:r>
      <w:r w:rsidRPr="00545BF8">
        <w:tab/>
      </w:r>
      <w:r w:rsidR="00EF6B2A" w:rsidRPr="00545BF8">
        <w:t>in the case where the service is proposed to be supplied to a premises in a multi</w:t>
      </w:r>
      <w:r w:rsidR="00545BF8">
        <w:noBreakHyphen/>
      </w:r>
      <w:r w:rsidR="00EF6B2A" w:rsidRPr="00545BF8">
        <w:t>dwelling unit, give access to relevant customer cabling controlled by the wholesale company (or its associate);</w:t>
      </w:r>
    </w:p>
    <w:p w:rsidR="00EF6B2A" w:rsidRPr="00545BF8" w:rsidRDefault="00EF6B2A" w:rsidP="00C12576">
      <w:pPr>
        <w:pStyle w:val="subsection2"/>
      </w:pPr>
      <w:r w:rsidRPr="00545BF8">
        <w:t>to the retail company and other carriers and carriage service providers;</w:t>
      </w:r>
    </w:p>
    <w:p w:rsidR="00EF6B2A" w:rsidRPr="00545BF8" w:rsidRDefault="00C12576" w:rsidP="00C12576">
      <w:pPr>
        <w:pStyle w:val="paragraph"/>
      </w:pPr>
      <w:r w:rsidRPr="00545BF8">
        <w:tab/>
        <w:t>(m)</w:t>
      </w:r>
      <w:r w:rsidRPr="00545BF8">
        <w:tab/>
      </w:r>
      <w:r w:rsidR="00EF6B2A" w:rsidRPr="00545BF8">
        <w:t>in fulfilling</w:t>
      </w:r>
      <w:r w:rsidR="00EF6B2A" w:rsidRPr="00545BF8">
        <w:rPr>
          <w:spacing w:val="-2"/>
        </w:rPr>
        <w:t xml:space="preserve"> </w:t>
      </w:r>
      <w:r w:rsidR="00EF6B2A" w:rsidRPr="00545BF8">
        <w:t>the supp</w:t>
      </w:r>
      <w:r w:rsidR="00EF6B2A" w:rsidRPr="00545BF8">
        <w:rPr>
          <w:spacing w:val="3"/>
        </w:rPr>
        <w:t>l</w:t>
      </w:r>
      <w:r w:rsidR="00EF6B2A" w:rsidRPr="00545BF8">
        <w:t>y</w:t>
      </w:r>
      <w:r w:rsidR="00EF6B2A" w:rsidRPr="00545BF8">
        <w:rPr>
          <w:spacing w:val="-5"/>
        </w:rPr>
        <w:t xml:space="preserve"> </w:t>
      </w:r>
      <w:r w:rsidR="00EF6B2A" w:rsidRPr="00545BF8">
        <w:rPr>
          <w:spacing w:val="2"/>
        </w:rPr>
        <w:t>o</w:t>
      </w:r>
      <w:r w:rsidR="00EF6B2A" w:rsidRPr="00545BF8">
        <w:t>bli</w:t>
      </w:r>
      <w:r w:rsidR="00EF6B2A" w:rsidRPr="00545BF8">
        <w:rPr>
          <w:spacing w:val="-3"/>
        </w:rPr>
        <w:t>g</w:t>
      </w:r>
      <w:r w:rsidR="00EF6B2A" w:rsidRPr="00545BF8">
        <w:t xml:space="preserve">ations under </w:t>
      </w:r>
      <w:r w:rsidR="00545BF8">
        <w:rPr>
          <w:spacing w:val="1"/>
        </w:rPr>
        <w:t>paragraph (</w:t>
      </w:r>
      <w:r w:rsidR="00EF6B2A" w:rsidRPr="00545BF8">
        <w:t>l), the wholes</w:t>
      </w:r>
      <w:r w:rsidR="00EF6B2A" w:rsidRPr="00545BF8">
        <w:rPr>
          <w:spacing w:val="-2"/>
        </w:rPr>
        <w:t>a</w:t>
      </w:r>
      <w:r w:rsidR="00EF6B2A" w:rsidRPr="00545BF8">
        <w:t>le</w:t>
      </w:r>
      <w:r w:rsidR="00EF6B2A" w:rsidRPr="00545BF8">
        <w:rPr>
          <w:spacing w:val="1"/>
        </w:rPr>
        <w:t xml:space="preserve"> </w:t>
      </w:r>
      <w:r w:rsidR="00EF6B2A" w:rsidRPr="00545BF8">
        <w:t>com</w:t>
      </w:r>
      <w:r w:rsidR="00EF6B2A" w:rsidRPr="00545BF8">
        <w:rPr>
          <w:spacing w:val="2"/>
        </w:rPr>
        <w:t>p</w:t>
      </w:r>
      <w:r w:rsidR="00EF6B2A" w:rsidRPr="00545BF8">
        <w:t>a</w:t>
      </w:r>
      <w:r w:rsidR="00EF6B2A" w:rsidRPr="00545BF8">
        <w:rPr>
          <w:spacing w:val="2"/>
        </w:rPr>
        <w:t>n</w:t>
      </w:r>
      <w:r w:rsidR="00EF6B2A" w:rsidRPr="00545BF8">
        <w:t>y</w:t>
      </w:r>
      <w:r w:rsidRPr="00545BF8">
        <w:t xml:space="preserve"> </w:t>
      </w:r>
      <w:r w:rsidR="00EF6B2A" w:rsidRPr="00545BF8">
        <w:t>must not discriminate:</w:t>
      </w:r>
    </w:p>
    <w:p w:rsidR="00EF6B2A" w:rsidRPr="00545BF8" w:rsidRDefault="00C12576" w:rsidP="00C12576">
      <w:pPr>
        <w:pStyle w:val="paragraphsub"/>
      </w:pPr>
      <w:r w:rsidRPr="00545BF8">
        <w:tab/>
        <w:t>(i)</w:t>
      </w:r>
      <w:r w:rsidRPr="00545BF8">
        <w:tab/>
      </w:r>
      <w:r w:rsidR="00EF6B2A" w:rsidRPr="00545BF8">
        <w:t>in favour of the retail company in relation to the supply of an eligible service, including in respect of any price and non</w:t>
      </w:r>
      <w:r w:rsidR="00545BF8">
        <w:noBreakHyphen/>
      </w:r>
      <w:r w:rsidR="00EF6B2A" w:rsidRPr="00545BF8">
        <w:t>price terms and conditions for such supply (other than on permitted discrimination grounds);</w:t>
      </w:r>
    </w:p>
    <w:p w:rsidR="00EF6B2A" w:rsidRPr="00545BF8" w:rsidRDefault="00C12576" w:rsidP="00C12576">
      <w:pPr>
        <w:pStyle w:val="paragraphsub"/>
      </w:pPr>
      <w:r w:rsidRPr="00545BF8">
        <w:tab/>
        <w:t>(ii)</w:t>
      </w:r>
      <w:r w:rsidRPr="00545BF8">
        <w:tab/>
      </w:r>
      <w:r w:rsidR="00EF6B2A" w:rsidRPr="00545BF8">
        <w:t>in favour of the retail company in carrying on any of the following activities:</w:t>
      </w:r>
    </w:p>
    <w:p w:rsidR="00EF6B2A" w:rsidRPr="00545BF8" w:rsidRDefault="00C12576" w:rsidP="00C12576">
      <w:pPr>
        <w:pStyle w:val="paragraphsub-sub"/>
      </w:pPr>
      <w:r w:rsidRPr="00545BF8">
        <w:tab/>
        <w:t>(A)</w:t>
      </w:r>
      <w:r w:rsidRPr="00545BF8">
        <w:tab/>
      </w:r>
      <w:r w:rsidR="00EF6B2A" w:rsidRPr="00545BF8">
        <w:t>enhancing an eligible service;</w:t>
      </w:r>
    </w:p>
    <w:p w:rsidR="00EF6B2A" w:rsidRPr="00545BF8" w:rsidRDefault="00C12576" w:rsidP="00C12576">
      <w:pPr>
        <w:pStyle w:val="paragraphsub-sub"/>
      </w:pPr>
      <w:r w:rsidRPr="00545BF8">
        <w:tab/>
        <w:t>(B)</w:t>
      </w:r>
      <w:r w:rsidRPr="00545BF8">
        <w:tab/>
      </w:r>
      <w:r w:rsidR="00EF6B2A" w:rsidRPr="00545BF8">
        <w:t>developing a new eligible service ;</w:t>
      </w:r>
    </w:p>
    <w:p w:rsidR="00EF6B2A" w:rsidRPr="00545BF8" w:rsidRDefault="00C12576" w:rsidP="00C12576">
      <w:pPr>
        <w:pStyle w:val="paragraphsub-sub"/>
      </w:pPr>
      <w:r w:rsidRPr="00545BF8">
        <w:lastRenderedPageBreak/>
        <w:tab/>
        <w:t>(C)</w:t>
      </w:r>
      <w:r w:rsidRPr="00545BF8">
        <w:tab/>
      </w:r>
      <w:r w:rsidR="00EF6B2A" w:rsidRPr="00545BF8">
        <w:t>extending or enhancing the capability of a facility by means of which an eligible service is supplied;</w:t>
      </w:r>
    </w:p>
    <w:p w:rsidR="00EF6B2A" w:rsidRPr="00545BF8" w:rsidRDefault="00C12576" w:rsidP="00C12576">
      <w:pPr>
        <w:pStyle w:val="paragraphsub-sub"/>
      </w:pPr>
      <w:r w:rsidRPr="00545BF8">
        <w:tab/>
        <w:t>(D)</w:t>
      </w:r>
      <w:r w:rsidRPr="00545BF8">
        <w:tab/>
      </w:r>
      <w:r w:rsidR="00EF6B2A" w:rsidRPr="00545BF8">
        <w:t>an activity that is preparatory to the supply of an eligible service;</w:t>
      </w:r>
    </w:p>
    <w:p w:rsidR="00EF6B2A" w:rsidRPr="00545BF8" w:rsidRDefault="00C12576" w:rsidP="00C12576">
      <w:pPr>
        <w:pStyle w:val="paragraphsub-sub"/>
      </w:pPr>
      <w:r w:rsidRPr="00545BF8">
        <w:tab/>
        <w:t>(E)</w:t>
      </w:r>
      <w:r w:rsidRPr="00545BF8">
        <w:tab/>
      </w:r>
      <w:r w:rsidR="00EF6B2A" w:rsidRPr="00545BF8">
        <w:t>an activity that is incidental to the supply of an eligible service; and</w:t>
      </w:r>
    </w:p>
    <w:p w:rsidR="00EF6B2A" w:rsidRPr="00545BF8" w:rsidRDefault="00C12576" w:rsidP="00C12576">
      <w:pPr>
        <w:pStyle w:val="paragraphsub-sub"/>
      </w:pPr>
      <w:r w:rsidRPr="00545BF8">
        <w:tab/>
        <w:t>(F)</w:t>
      </w:r>
      <w:r w:rsidRPr="00545BF8">
        <w:tab/>
      </w:r>
      <w:r w:rsidR="00EF6B2A" w:rsidRPr="00545BF8">
        <w:t xml:space="preserve">giving information to carriers and carriage service providers about any of the above activities listed at </w:t>
      </w:r>
      <w:r w:rsidR="00545BF8">
        <w:t>subparagraphs (</w:t>
      </w:r>
      <w:r w:rsidR="00EF6B2A" w:rsidRPr="00545BF8">
        <w:t>6)(m)(ii) ;</w:t>
      </w:r>
    </w:p>
    <w:p w:rsidR="00EF6B2A" w:rsidRPr="00545BF8" w:rsidRDefault="00BB195E" w:rsidP="00BB195E">
      <w:pPr>
        <w:pStyle w:val="paragraphsub"/>
      </w:pPr>
      <w:r w:rsidRPr="00545BF8">
        <w:tab/>
        <w:t>(iii)</w:t>
      </w:r>
      <w:r w:rsidRPr="00545BF8">
        <w:tab/>
      </w:r>
      <w:r w:rsidR="00EF6B2A" w:rsidRPr="00545BF8">
        <w:t>between wholesale customers (carriers and carriage service providers) requesting services (other than on permitted discrimination grounds) in relation to:</w:t>
      </w:r>
    </w:p>
    <w:p w:rsidR="00EF6B2A" w:rsidRPr="00545BF8" w:rsidRDefault="00BB195E" w:rsidP="00BB195E">
      <w:pPr>
        <w:pStyle w:val="paragraphsub-sub"/>
      </w:pPr>
      <w:r w:rsidRPr="00545BF8">
        <w:tab/>
        <w:t>(A)</w:t>
      </w:r>
      <w:r w:rsidRPr="00545BF8">
        <w:tab/>
      </w:r>
      <w:r w:rsidR="00EF6B2A" w:rsidRPr="00545BF8">
        <w:t>the supply of an eligible service, including in respect of any price and non</w:t>
      </w:r>
      <w:r w:rsidR="00545BF8">
        <w:noBreakHyphen/>
      </w:r>
      <w:r w:rsidR="00EF6B2A" w:rsidRPr="00545BF8">
        <w:t>price terms and conditions for such supply; and</w:t>
      </w:r>
    </w:p>
    <w:p w:rsidR="00EF6B2A" w:rsidRPr="00545BF8" w:rsidRDefault="00BB195E" w:rsidP="00BB195E">
      <w:pPr>
        <w:pStyle w:val="paragraphsub-sub"/>
      </w:pPr>
      <w:r w:rsidRPr="00545BF8">
        <w:tab/>
        <w:t>(B)</w:t>
      </w:r>
      <w:r w:rsidRPr="00545BF8">
        <w:tab/>
      </w:r>
      <w:r w:rsidR="00EF6B2A" w:rsidRPr="00545BF8">
        <w:t xml:space="preserve">the carrying on any of activities listed at </w:t>
      </w:r>
      <w:r w:rsidR="00545BF8">
        <w:t>subparagraph (</w:t>
      </w:r>
      <w:r w:rsidR="00EF6B2A" w:rsidRPr="00545BF8">
        <w:t>6)(m)(ii);</w:t>
      </w:r>
    </w:p>
    <w:p w:rsidR="00EF6B2A" w:rsidRPr="00545BF8" w:rsidRDefault="00BB195E" w:rsidP="00BB195E">
      <w:pPr>
        <w:pStyle w:val="paragraph"/>
      </w:pPr>
      <w:r w:rsidRPr="00545BF8">
        <w:tab/>
        <w:t>(n)</w:t>
      </w:r>
      <w:r w:rsidRPr="00545BF8">
        <w:tab/>
      </w:r>
      <w:r w:rsidR="00EF6B2A" w:rsidRPr="00545BF8">
        <w:t>at any given time, a person appointed as director of the wholesale company (or the retail company, as the case may be) must not be appointed as a director of the other company;</w:t>
      </w:r>
    </w:p>
    <w:p w:rsidR="00EF6B2A" w:rsidRPr="00545BF8" w:rsidRDefault="00BB195E" w:rsidP="00BB195E">
      <w:pPr>
        <w:pStyle w:val="paragraph"/>
      </w:pPr>
      <w:r w:rsidRPr="00545BF8">
        <w:tab/>
        <w:t>(o)</w:t>
      </w:r>
      <w:r w:rsidRPr="00545BF8">
        <w:tab/>
      </w:r>
      <w:r w:rsidR="00EF6B2A" w:rsidRPr="00545BF8">
        <w:t>at any given time, a person occupying a senior management position with the wholesale company (or the retail company, as the case may be) must not hold any senior management position with the other company;</w:t>
      </w:r>
    </w:p>
    <w:p w:rsidR="00EF6B2A" w:rsidRPr="00545BF8" w:rsidRDefault="00BB195E" w:rsidP="00BB195E">
      <w:pPr>
        <w:pStyle w:val="paragraph"/>
      </w:pPr>
      <w:r w:rsidRPr="00545BF8">
        <w:tab/>
        <w:t>(p)</w:t>
      </w:r>
      <w:r w:rsidRPr="00545BF8">
        <w:tab/>
      </w:r>
      <w:r w:rsidR="00EF6B2A" w:rsidRPr="00545BF8">
        <w:t>an employee of the wholesale company (or the retail company, as the case may be) must not be employed by the other company;</w:t>
      </w:r>
    </w:p>
    <w:p w:rsidR="00EF6B2A" w:rsidRPr="00545BF8" w:rsidRDefault="00BB195E" w:rsidP="00BB195E">
      <w:pPr>
        <w:pStyle w:val="paragraph"/>
      </w:pPr>
      <w:r w:rsidRPr="00545BF8">
        <w:tab/>
        <w:t>(q)</w:t>
      </w:r>
      <w:r w:rsidRPr="00545BF8">
        <w:tab/>
      </w:r>
      <w:r w:rsidR="00EF6B2A" w:rsidRPr="00545BF8">
        <w:t>the wholesale company (including any of its directors, senior management and employees) must not disclose protected wholesale information to the retail company (including any of its directors, senior management and employees) unless authorised by the respective wholesale customer to do so; and</w:t>
      </w:r>
    </w:p>
    <w:p w:rsidR="00EF6B2A" w:rsidRPr="00545BF8" w:rsidRDefault="00BB195E" w:rsidP="00BB195E">
      <w:pPr>
        <w:pStyle w:val="paragraph"/>
      </w:pPr>
      <w:r w:rsidRPr="00545BF8">
        <w:tab/>
        <w:t>(r)</w:t>
      </w:r>
      <w:r w:rsidRPr="00545BF8">
        <w:tab/>
      </w:r>
      <w:r w:rsidR="00EF6B2A" w:rsidRPr="00545BF8">
        <w:t>where the wholesale company discloses, where permitted, protected wholesale information to an associate of the wholesale company, the associate must not disclose protected wholesale information to the retail company (including any of its directors, senior management and employees) unless authorised by the respective wholesale customer to do so.</w:t>
      </w:r>
    </w:p>
    <w:p w:rsidR="00EF6B2A" w:rsidRPr="00545BF8" w:rsidRDefault="00EF6B2A" w:rsidP="00BB195E">
      <w:pPr>
        <w:pStyle w:val="SubsectionHead"/>
        <w:rPr>
          <w:b/>
          <w:bCs/>
        </w:rPr>
      </w:pPr>
      <w:r w:rsidRPr="00545BF8">
        <w:t>La</w:t>
      </w:r>
      <w:r w:rsidRPr="00545BF8">
        <w:rPr>
          <w:spacing w:val="-2"/>
        </w:rPr>
        <w:t>y</w:t>
      </w:r>
      <w:r w:rsidRPr="00545BF8">
        <w:rPr>
          <w:spacing w:val="-1"/>
        </w:rPr>
        <w:t>e</w:t>
      </w:r>
      <w:r w:rsidRPr="00545BF8">
        <w:t>r 2 W</w:t>
      </w:r>
      <w:r w:rsidRPr="00545BF8">
        <w:rPr>
          <w:spacing w:val="1"/>
        </w:rPr>
        <w:t>h</w:t>
      </w:r>
      <w:r w:rsidRPr="00545BF8">
        <w:t>olesale</w:t>
      </w:r>
      <w:r w:rsidRPr="00545BF8">
        <w:rPr>
          <w:spacing w:val="-1"/>
        </w:rPr>
        <w:t xml:space="preserve"> </w:t>
      </w:r>
      <w:r w:rsidRPr="00545BF8">
        <w:t>S</w:t>
      </w:r>
      <w:r w:rsidRPr="00545BF8">
        <w:rPr>
          <w:spacing w:val="-1"/>
        </w:rPr>
        <w:t>e</w:t>
      </w:r>
      <w:r w:rsidRPr="00545BF8">
        <w:t>r</w:t>
      </w:r>
      <w:r w:rsidRPr="00545BF8">
        <w:rPr>
          <w:spacing w:val="-1"/>
        </w:rPr>
        <w:t>v</w:t>
      </w:r>
      <w:r w:rsidRPr="00545BF8">
        <w:rPr>
          <w:spacing w:val="2"/>
        </w:rPr>
        <w:t>i</w:t>
      </w:r>
      <w:r w:rsidRPr="00545BF8">
        <w:rPr>
          <w:spacing w:val="-1"/>
        </w:rPr>
        <w:t>c</w:t>
      </w:r>
      <w:r w:rsidRPr="00545BF8">
        <w:t>e Supply Obligation</w:t>
      </w:r>
    </w:p>
    <w:p w:rsidR="00EF6B2A" w:rsidRPr="00545BF8" w:rsidRDefault="00BB195E" w:rsidP="00BB195E">
      <w:pPr>
        <w:pStyle w:val="subsection"/>
      </w:pPr>
      <w:r w:rsidRPr="00545BF8">
        <w:tab/>
        <w:t>(7)</w:t>
      </w:r>
      <w:r w:rsidRPr="00545BF8">
        <w:tab/>
      </w:r>
      <w:r w:rsidR="00EF6B2A" w:rsidRPr="00545BF8">
        <w:t>At all times during</w:t>
      </w:r>
      <w:r w:rsidR="00EF6B2A" w:rsidRPr="00545BF8">
        <w:rPr>
          <w:spacing w:val="-2"/>
        </w:rPr>
        <w:t xml:space="preserve"> </w:t>
      </w:r>
      <w:r w:rsidR="00EF6B2A" w:rsidRPr="00545BF8">
        <w:t>which</w:t>
      </w:r>
      <w:r w:rsidR="00EF6B2A" w:rsidRPr="00545BF8">
        <w:rPr>
          <w:spacing w:val="2"/>
        </w:rPr>
        <w:t xml:space="preserve"> </w:t>
      </w:r>
      <w:r w:rsidR="00EF6B2A" w:rsidRPr="00545BF8">
        <w:t>the</w:t>
      </w:r>
      <w:r w:rsidR="00EF6B2A" w:rsidRPr="00545BF8">
        <w:rPr>
          <w:spacing w:val="1"/>
        </w:rPr>
        <w:t xml:space="preserve"> </w:t>
      </w:r>
      <w:r w:rsidR="00EF6B2A" w:rsidRPr="00545BF8">
        <w:rPr>
          <w:spacing w:val="-3"/>
        </w:rPr>
        <w:t>L</w:t>
      </w:r>
      <w:r w:rsidR="00EF6B2A" w:rsidRPr="00545BF8">
        <w:rPr>
          <w:spacing w:val="3"/>
        </w:rPr>
        <w:t>a</w:t>
      </w:r>
      <w:r w:rsidR="00EF6B2A" w:rsidRPr="00545BF8">
        <w:rPr>
          <w:spacing w:val="-5"/>
        </w:rPr>
        <w:t>y</w:t>
      </w:r>
      <w:r w:rsidR="00EF6B2A" w:rsidRPr="00545BF8">
        <w:t>er 2 Wholes</w:t>
      </w:r>
      <w:r w:rsidR="00EF6B2A" w:rsidRPr="00545BF8">
        <w:rPr>
          <w:spacing w:val="-2"/>
        </w:rPr>
        <w:t>a</w:t>
      </w:r>
      <w:r w:rsidR="00EF6B2A" w:rsidRPr="00545BF8">
        <w:t xml:space="preserve">le </w:t>
      </w:r>
      <w:r w:rsidR="00EF6B2A" w:rsidRPr="00545BF8">
        <w:rPr>
          <w:spacing w:val="2"/>
        </w:rPr>
        <w:t>S</w:t>
      </w:r>
      <w:r w:rsidR="00EF6B2A" w:rsidRPr="00545BF8">
        <w:t>ervi</w:t>
      </w:r>
      <w:r w:rsidR="00EF6B2A" w:rsidRPr="00545BF8">
        <w:rPr>
          <w:spacing w:val="-2"/>
        </w:rPr>
        <w:t>c</w:t>
      </w:r>
      <w:r w:rsidR="00EF6B2A" w:rsidRPr="00545BF8">
        <w:t xml:space="preserve">e is not a </w:t>
      </w:r>
      <w:r w:rsidR="00EF6B2A" w:rsidRPr="00545BF8">
        <w:rPr>
          <w:spacing w:val="1"/>
        </w:rPr>
        <w:t>d</w:t>
      </w:r>
      <w:r w:rsidR="00EF6B2A" w:rsidRPr="00545BF8">
        <w:t xml:space="preserve">eclared </w:t>
      </w:r>
      <w:r w:rsidR="00EF6B2A" w:rsidRPr="00545BF8">
        <w:rPr>
          <w:spacing w:val="2"/>
        </w:rPr>
        <w:t>s</w:t>
      </w:r>
      <w:r w:rsidR="00EF6B2A" w:rsidRPr="00545BF8">
        <w:t>ervi</w:t>
      </w:r>
      <w:r w:rsidR="00EF6B2A" w:rsidRPr="00545BF8">
        <w:rPr>
          <w:spacing w:val="-2"/>
        </w:rPr>
        <w:t>c</w:t>
      </w:r>
      <w:r w:rsidR="00EF6B2A" w:rsidRPr="00545BF8">
        <w:t xml:space="preserve">e, the specified </w:t>
      </w:r>
      <w:r w:rsidR="00EF6B2A" w:rsidRPr="00545BF8">
        <w:rPr>
          <w:spacing w:val="1"/>
        </w:rPr>
        <w:t>c</w:t>
      </w:r>
      <w:r w:rsidR="00EF6B2A" w:rsidRPr="00545BF8">
        <w:t>ar</w:t>
      </w:r>
      <w:r w:rsidR="00EF6B2A" w:rsidRPr="00545BF8">
        <w:rPr>
          <w:spacing w:val="-2"/>
        </w:rPr>
        <w:t>r</w:t>
      </w:r>
      <w:r w:rsidR="00EF6B2A" w:rsidRPr="00545BF8">
        <w:rPr>
          <w:spacing w:val="2"/>
        </w:rPr>
        <w:t>i</w:t>
      </w:r>
      <w:r w:rsidR="00EF6B2A" w:rsidRPr="00545BF8">
        <w:t>er must</w:t>
      </w:r>
      <w:r w:rsidR="00EF6B2A" w:rsidRPr="00545BF8">
        <w:rPr>
          <w:spacing w:val="1"/>
        </w:rPr>
        <w:t xml:space="preserve"> </w:t>
      </w:r>
      <w:r w:rsidR="00EF6B2A" w:rsidRPr="00545BF8">
        <w:t>e</w:t>
      </w:r>
      <w:r w:rsidR="00EF6B2A" w:rsidRPr="00545BF8">
        <w:rPr>
          <w:spacing w:val="2"/>
        </w:rPr>
        <w:t>n</w:t>
      </w:r>
      <w:r w:rsidR="00EF6B2A" w:rsidRPr="00545BF8">
        <w:t>sure</w:t>
      </w:r>
      <w:r w:rsidR="00EF6B2A" w:rsidRPr="00545BF8">
        <w:rPr>
          <w:spacing w:val="-2"/>
        </w:rPr>
        <w:t xml:space="preserve"> </w:t>
      </w:r>
      <w:r w:rsidR="00EF6B2A" w:rsidRPr="00545BF8">
        <w:t>that the wholes</w:t>
      </w:r>
      <w:r w:rsidR="00EF6B2A" w:rsidRPr="00545BF8">
        <w:rPr>
          <w:spacing w:val="-2"/>
        </w:rPr>
        <w:t>a</w:t>
      </w:r>
      <w:r w:rsidR="00EF6B2A" w:rsidRPr="00545BF8">
        <w:rPr>
          <w:spacing w:val="2"/>
        </w:rPr>
        <w:t>l</w:t>
      </w:r>
      <w:r w:rsidR="00EF6B2A" w:rsidRPr="00545BF8">
        <w:t xml:space="preserve">e </w:t>
      </w:r>
      <w:r w:rsidR="00EF6B2A" w:rsidRPr="00545BF8">
        <w:rPr>
          <w:spacing w:val="1"/>
        </w:rPr>
        <w:t>c</w:t>
      </w:r>
      <w:r w:rsidR="00EF6B2A" w:rsidRPr="00545BF8">
        <w:t>ompa</w:t>
      </w:r>
      <w:r w:rsidR="00EF6B2A" w:rsidRPr="00545BF8">
        <w:rPr>
          <w:spacing w:val="1"/>
        </w:rPr>
        <w:t>n</w:t>
      </w:r>
      <w:r w:rsidR="00EF6B2A" w:rsidRPr="00545BF8">
        <w:t>y</w:t>
      </w:r>
      <w:r w:rsidR="00EF6B2A" w:rsidRPr="00545BF8">
        <w:rPr>
          <w:spacing w:val="-4"/>
        </w:rPr>
        <w:t xml:space="preserve"> </w:t>
      </w:r>
      <w:r w:rsidR="00EF6B2A" w:rsidRPr="00545BF8">
        <w:rPr>
          <w:spacing w:val="2"/>
        </w:rPr>
        <w:t>o</w:t>
      </w:r>
      <w:r w:rsidR="00EF6B2A" w:rsidRPr="00545BF8">
        <w:t>f</w:t>
      </w:r>
      <w:r w:rsidR="00EF6B2A" w:rsidRPr="00545BF8">
        <w:rPr>
          <w:spacing w:val="-2"/>
        </w:rPr>
        <w:t>f</w:t>
      </w:r>
      <w:r w:rsidR="00EF6B2A" w:rsidRPr="00545BF8">
        <w:t>ers to supp</w:t>
      </w:r>
      <w:r w:rsidR="00EF6B2A" w:rsidRPr="00545BF8">
        <w:rPr>
          <w:spacing w:val="5"/>
        </w:rPr>
        <w:t>l</w:t>
      </w:r>
      <w:r w:rsidR="00EF6B2A" w:rsidRPr="00545BF8">
        <w:rPr>
          <w:spacing w:val="-5"/>
        </w:rPr>
        <w:t>y</w:t>
      </w:r>
      <w:r w:rsidR="00EF6B2A" w:rsidRPr="00545BF8">
        <w:t>,</w:t>
      </w:r>
      <w:r w:rsidR="00EF6B2A" w:rsidRPr="00545BF8">
        <w:rPr>
          <w:spacing w:val="2"/>
        </w:rPr>
        <w:t xml:space="preserve"> </w:t>
      </w:r>
      <w:r w:rsidR="00EF6B2A" w:rsidRPr="00545BF8">
        <w:t>upon r</w:t>
      </w:r>
      <w:r w:rsidR="00EF6B2A" w:rsidRPr="00545BF8">
        <w:rPr>
          <w:spacing w:val="-2"/>
        </w:rPr>
        <w:t>e</w:t>
      </w:r>
      <w:r w:rsidR="00EF6B2A" w:rsidRPr="00545BF8">
        <w:t>asonab</w:t>
      </w:r>
      <w:r w:rsidR="00EF6B2A" w:rsidRPr="00545BF8">
        <w:rPr>
          <w:spacing w:val="2"/>
        </w:rPr>
        <w:t>l</w:t>
      </w:r>
      <w:r w:rsidR="00EF6B2A" w:rsidRPr="00545BF8">
        <w:t>e r</w:t>
      </w:r>
      <w:r w:rsidR="00EF6B2A" w:rsidRPr="00545BF8">
        <w:rPr>
          <w:spacing w:val="-2"/>
        </w:rPr>
        <w:t>e</w:t>
      </w:r>
      <w:r w:rsidR="00EF6B2A" w:rsidRPr="00545BF8">
        <w:t>q</w:t>
      </w:r>
      <w:r w:rsidR="00EF6B2A" w:rsidRPr="00545BF8">
        <w:rPr>
          <w:spacing w:val="2"/>
        </w:rPr>
        <w:t>u</w:t>
      </w:r>
      <w:r w:rsidR="00EF6B2A" w:rsidRPr="00545BF8">
        <w:t xml:space="preserve">est </w:t>
      </w:r>
      <w:r w:rsidR="00EF6B2A" w:rsidRPr="00545BF8">
        <w:rPr>
          <w:spacing w:val="2"/>
        </w:rPr>
        <w:t>b</w:t>
      </w:r>
      <w:r w:rsidR="00EF6B2A" w:rsidRPr="00545BF8">
        <w:t>y</w:t>
      </w:r>
      <w:r w:rsidR="00EF6B2A" w:rsidRPr="00545BF8">
        <w:rPr>
          <w:spacing w:val="-3"/>
        </w:rPr>
        <w:t xml:space="preserve"> </w:t>
      </w:r>
      <w:r w:rsidR="00EF6B2A" w:rsidRPr="00545BF8">
        <w:t>a</w:t>
      </w:r>
      <w:r w:rsidR="00EF6B2A" w:rsidRPr="00545BF8">
        <w:rPr>
          <w:spacing w:val="2"/>
        </w:rPr>
        <w:t>n</w:t>
      </w:r>
      <w:r w:rsidR="00EF6B2A" w:rsidRPr="00545BF8">
        <w:t>other</w:t>
      </w:r>
      <w:r w:rsidR="00EF6B2A" w:rsidRPr="00545BF8">
        <w:rPr>
          <w:spacing w:val="-2"/>
        </w:rPr>
        <w:t xml:space="preserve"> </w:t>
      </w:r>
      <w:r w:rsidR="00EF6B2A" w:rsidRPr="00545BF8">
        <w:t>c</w:t>
      </w:r>
      <w:r w:rsidR="00EF6B2A" w:rsidRPr="00545BF8">
        <w:rPr>
          <w:spacing w:val="1"/>
        </w:rPr>
        <w:t>a</w:t>
      </w:r>
      <w:r w:rsidR="00EF6B2A" w:rsidRPr="00545BF8">
        <w:t>r</w:t>
      </w:r>
      <w:r w:rsidR="00EF6B2A" w:rsidRPr="00545BF8">
        <w:rPr>
          <w:spacing w:val="-2"/>
        </w:rPr>
        <w:t>r</w:t>
      </w:r>
      <w:r w:rsidR="00EF6B2A" w:rsidRPr="00545BF8">
        <w:t>ier</w:t>
      </w:r>
      <w:r w:rsidR="00EF6B2A" w:rsidRPr="00545BF8">
        <w:rPr>
          <w:spacing w:val="-2"/>
        </w:rPr>
        <w:t xml:space="preserve"> </w:t>
      </w:r>
      <w:r w:rsidR="00EF6B2A" w:rsidRPr="00545BF8">
        <w:rPr>
          <w:spacing w:val="2"/>
        </w:rPr>
        <w:t>o</w:t>
      </w:r>
      <w:r w:rsidR="00EF6B2A" w:rsidRPr="00545BF8">
        <w:t xml:space="preserve">r </w:t>
      </w:r>
      <w:r w:rsidR="00EF6B2A" w:rsidRPr="00545BF8">
        <w:rPr>
          <w:spacing w:val="-2"/>
        </w:rPr>
        <w:t>c</w:t>
      </w:r>
      <w:r w:rsidR="00EF6B2A" w:rsidRPr="00545BF8">
        <w:rPr>
          <w:spacing w:val="1"/>
        </w:rPr>
        <w:t>a</w:t>
      </w:r>
      <w:r w:rsidR="00EF6B2A" w:rsidRPr="00545BF8">
        <w:t>r</w:t>
      </w:r>
      <w:r w:rsidR="00EF6B2A" w:rsidRPr="00545BF8">
        <w:rPr>
          <w:spacing w:val="-2"/>
        </w:rPr>
        <w:t>r</w:t>
      </w:r>
      <w:r w:rsidR="00EF6B2A" w:rsidRPr="00545BF8">
        <w:t>i</w:t>
      </w:r>
      <w:r w:rsidR="00EF6B2A" w:rsidRPr="00545BF8">
        <w:rPr>
          <w:spacing w:val="1"/>
        </w:rPr>
        <w:t>a</w:t>
      </w:r>
      <w:r w:rsidR="00EF6B2A" w:rsidRPr="00545BF8">
        <w:t xml:space="preserve">ge </w:t>
      </w:r>
      <w:r w:rsidR="00EF6B2A" w:rsidRPr="00545BF8">
        <w:rPr>
          <w:spacing w:val="2"/>
        </w:rPr>
        <w:t>s</w:t>
      </w:r>
      <w:r w:rsidR="00EF6B2A" w:rsidRPr="00545BF8">
        <w:t>ervi</w:t>
      </w:r>
      <w:r w:rsidR="00EF6B2A" w:rsidRPr="00545BF8">
        <w:rPr>
          <w:spacing w:val="-2"/>
        </w:rPr>
        <w:t>c</w:t>
      </w:r>
      <w:r w:rsidR="00EF6B2A" w:rsidRPr="00545BF8">
        <w:t xml:space="preserve">e </w:t>
      </w:r>
      <w:r w:rsidR="00EF6B2A" w:rsidRPr="00545BF8">
        <w:rPr>
          <w:spacing w:val="2"/>
        </w:rPr>
        <w:t>p</w:t>
      </w:r>
      <w:r w:rsidR="00EF6B2A" w:rsidRPr="00545BF8">
        <w:t>rovid</w:t>
      </w:r>
      <w:r w:rsidR="00EF6B2A" w:rsidRPr="00545BF8">
        <w:rPr>
          <w:spacing w:val="-2"/>
        </w:rPr>
        <w:t>e</w:t>
      </w:r>
      <w:r w:rsidR="00EF6B2A" w:rsidRPr="00545BF8">
        <w:rPr>
          <w:spacing w:val="2"/>
        </w:rPr>
        <w:t>r</w:t>
      </w:r>
      <w:r w:rsidR="00EF6B2A" w:rsidRPr="00545BF8">
        <w:t>, a</w:t>
      </w:r>
      <w:r w:rsidR="00EF6B2A" w:rsidRPr="00545BF8">
        <w:rPr>
          <w:spacing w:val="3"/>
        </w:rPr>
        <w:t xml:space="preserve"> </w:t>
      </w:r>
      <w:r w:rsidR="00EF6B2A" w:rsidRPr="00545BF8">
        <w:rPr>
          <w:spacing w:val="-3"/>
        </w:rPr>
        <w:t>L</w:t>
      </w:r>
      <w:r w:rsidR="00EF6B2A" w:rsidRPr="00545BF8">
        <w:rPr>
          <w:spacing w:val="3"/>
        </w:rPr>
        <w:t>a</w:t>
      </w:r>
      <w:r w:rsidR="00EF6B2A" w:rsidRPr="00545BF8">
        <w:rPr>
          <w:spacing w:val="-5"/>
        </w:rPr>
        <w:t>y</w:t>
      </w:r>
      <w:r w:rsidR="00EF6B2A" w:rsidRPr="00545BF8">
        <w:rPr>
          <w:spacing w:val="1"/>
        </w:rPr>
        <w:t>e</w:t>
      </w:r>
      <w:r w:rsidR="00EF6B2A" w:rsidRPr="00545BF8">
        <w:t>r</w:t>
      </w:r>
      <w:r w:rsidR="00EF6B2A" w:rsidRPr="00545BF8">
        <w:rPr>
          <w:spacing w:val="1"/>
        </w:rPr>
        <w:t xml:space="preserve"> </w:t>
      </w:r>
      <w:r w:rsidR="00EF6B2A" w:rsidRPr="00545BF8">
        <w:t xml:space="preserve">2 </w:t>
      </w:r>
      <w:r w:rsidR="00EF6B2A" w:rsidRPr="00545BF8">
        <w:rPr>
          <w:spacing w:val="1"/>
        </w:rPr>
        <w:t>W</w:t>
      </w:r>
      <w:r w:rsidR="00EF6B2A" w:rsidRPr="00545BF8">
        <w:t>holes</w:t>
      </w:r>
      <w:r w:rsidR="00EF6B2A" w:rsidRPr="00545BF8">
        <w:rPr>
          <w:spacing w:val="-2"/>
        </w:rPr>
        <w:t>a</w:t>
      </w:r>
      <w:r w:rsidR="00EF6B2A" w:rsidRPr="00545BF8">
        <w:t>le Servi</w:t>
      </w:r>
      <w:r w:rsidR="00EF6B2A" w:rsidRPr="00545BF8">
        <w:rPr>
          <w:spacing w:val="-2"/>
        </w:rPr>
        <w:t>c</w:t>
      </w:r>
      <w:r w:rsidR="00EF6B2A" w:rsidRPr="00545BF8">
        <w:t>e usi</w:t>
      </w:r>
      <w:r w:rsidR="00EF6B2A" w:rsidRPr="00545BF8">
        <w:rPr>
          <w:spacing w:val="2"/>
        </w:rPr>
        <w:t>n</w:t>
      </w:r>
      <w:r w:rsidR="00EF6B2A" w:rsidRPr="00545BF8">
        <w:t>g</w:t>
      </w:r>
      <w:r w:rsidR="00EF6B2A" w:rsidRPr="00545BF8">
        <w:rPr>
          <w:spacing w:val="-3"/>
        </w:rPr>
        <w:t xml:space="preserve"> </w:t>
      </w:r>
      <w:r w:rsidR="00EF6B2A" w:rsidRPr="00545BF8">
        <w:t>the d</w:t>
      </w:r>
      <w:r w:rsidR="00EF6B2A" w:rsidRPr="00545BF8">
        <w:rPr>
          <w:spacing w:val="-2"/>
        </w:rPr>
        <w:t>e</w:t>
      </w:r>
      <w:r w:rsidR="00EF6B2A" w:rsidRPr="00545BF8">
        <w:t>s</w:t>
      </w:r>
      <w:r w:rsidR="00EF6B2A" w:rsidRPr="00545BF8">
        <w:rPr>
          <w:spacing w:val="2"/>
        </w:rPr>
        <w:t>i</w:t>
      </w:r>
      <w:r w:rsidR="00EF6B2A" w:rsidRPr="00545BF8">
        <w:rPr>
          <w:spacing w:val="-3"/>
        </w:rPr>
        <w:t>g</w:t>
      </w:r>
      <w:r w:rsidR="00EF6B2A" w:rsidRPr="00545BF8">
        <w:t>n</w:t>
      </w:r>
      <w:r w:rsidR="00EF6B2A" w:rsidRPr="00545BF8">
        <w:rPr>
          <w:spacing w:val="1"/>
        </w:rPr>
        <w:t>a</w:t>
      </w:r>
      <w:r w:rsidR="00EF6B2A" w:rsidRPr="00545BF8">
        <w:t>ted tele</w:t>
      </w:r>
      <w:r w:rsidR="00EF6B2A" w:rsidRPr="00545BF8">
        <w:rPr>
          <w:spacing w:val="-2"/>
        </w:rPr>
        <w:t>c</w:t>
      </w:r>
      <w:r w:rsidR="00EF6B2A" w:rsidRPr="00545BF8">
        <w:t>ommunic</w:t>
      </w:r>
      <w:r w:rsidR="00EF6B2A" w:rsidRPr="00545BF8">
        <w:rPr>
          <w:spacing w:val="-2"/>
        </w:rPr>
        <w:t>a</w:t>
      </w:r>
      <w:r w:rsidR="00EF6B2A" w:rsidRPr="00545BF8">
        <w:t>tions</w:t>
      </w:r>
      <w:r w:rsidR="00EF6B2A" w:rsidRPr="00545BF8">
        <w:rPr>
          <w:spacing w:val="2"/>
        </w:rPr>
        <w:t xml:space="preserve"> </w:t>
      </w:r>
      <w:r w:rsidR="00EF6B2A" w:rsidRPr="00545BF8">
        <w:t>network.</w:t>
      </w:r>
    </w:p>
    <w:p w:rsidR="00EF6B2A" w:rsidRPr="00545BF8" w:rsidRDefault="00BB195E" w:rsidP="00BB195E">
      <w:pPr>
        <w:pStyle w:val="subsection"/>
      </w:pPr>
      <w:r w:rsidRPr="00545BF8">
        <w:tab/>
        <w:t>(8)</w:t>
      </w:r>
      <w:r w:rsidRPr="00545BF8">
        <w:tab/>
      </w:r>
      <w:r w:rsidR="00EF6B2A" w:rsidRPr="00545BF8">
        <w:t>The</w:t>
      </w:r>
      <w:r w:rsidR="00EF6B2A" w:rsidRPr="00545BF8">
        <w:rPr>
          <w:spacing w:val="-2"/>
        </w:rPr>
        <w:t xml:space="preserve"> </w:t>
      </w:r>
      <w:r w:rsidR="00EF6B2A" w:rsidRPr="00545BF8">
        <w:t>pri</w:t>
      </w:r>
      <w:r w:rsidR="00EF6B2A" w:rsidRPr="00545BF8">
        <w:rPr>
          <w:spacing w:val="-2"/>
        </w:rPr>
        <w:t>c</w:t>
      </w:r>
      <w:r w:rsidR="00EF6B2A" w:rsidRPr="00545BF8">
        <w:t xml:space="preserve">e </w:t>
      </w:r>
      <w:r w:rsidR="00EF6B2A" w:rsidRPr="00545BF8">
        <w:rPr>
          <w:spacing w:val="2"/>
        </w:rPr>
        <w:t>o</w:t>
      </w:r>
      <w:r w:rsidR="00EF6B2A" w:rsidRPr="00545BF8">
        <w:t>f</w:t>
      </w:r>
      <w:r w:rsidR="00EF6B2A" w:rsidRPr="00545BF8">
        <w:rPr>
          <w:spacing w:val="-2"/>
        </w:rPr>
        <w:t>f</w:t>
      </w:r>
      <w:r w:rsidR="00EF6B2A" w:rsidRPr="00545BF8">
        <w:rPr>
          <w:spacing w:val="1"/>
        </w:rPr>
        <w:t>e</w:t>
      </w:r>
      <w:r w:rsidR="00EF6B2A" w:rsidRPr="00545BF8">
        <w:t>r</w:t>
      </w:r>
      <w:r w:rsidR="00EF6B2A" w:rsidRPr="00545BF8">
        <w:rPr>
          <w:spacing w:val="-2"/>
        </w:rPr>
        <w:t>e</w:t>
      </w:r>
      <w:r w:rsidR="00EF6B2A" w:rsidRPr="00545BF8">
        <w:t>d f</w:t>
      </w:r>
      <w:r w:rsidR="00EF6B2A" w:rsidRPr="00545BF8">
        <w:rPr>
          <w:spacing w:val="1"/>
        </w:rPr>
        <w:t>o</w:t>
      </w:r>
      <w:r w:rsidR="00EF6B2A" w:rsidRPr="00545BF8">
        <w:t>r the supp</w:t>
      </w:r>
      <w:r w:rsidR="00EF6B2A" w:rsidRPr="00545BF8">
        <w:rPr>
          <w:spacing w:val="2"/>
        </w:rPr>
        <w:t>l</w:t>
      </w:r>
      <w:r w:rsidR="00EF6B2A" w:rsidRPr="00545BF8">
        <w:t>y</w:t>
      </w:r>
      <w:r w:rsidR="00EF6B2A" w:rsidRPr="00545BF8">
        <w:rPr>
          <w:spacing w:val="-5"/>
        </w:rPr>
        <w:t xml:space="preserve"> </w:t>
      </w:r>
      <w:r w:rsidR="00EF6B2A" w:rsidRPr="00545BF8">
        <w:t xml:space="preserve">of the </w:t>
      </w:r>
      <w:r w:rsidR="00EF6B2A" w:rsidRPr="00545BF8">
        <w:rPr>
          <w:spacing w:val="-3"/>
        </w:rPr>
        <w:t>L</w:t>
      </w:r>
      <w:r w:rsidR="00EF6B2A" w:rsidRPr="00545BF8">
        <w:rPr>
          <w:spacing w:val="3"/>
        </w:rPr>
        <w:t>a</w:t>
      </w:r>
      <w:r w:rsidR="00EF6B2A" w:rsidRPr="00545BF8">
        <w:rPr>
          <w:spacing w:val="-5"/>
        </w:rPr>
        <w:t>y</w:t>
      </w:r>
      <w:r w:rsidR="00EF6B2A" w:rsidRPr="00545BF8">
        <w:rPr>
          <w:spacing w:val="1"/>
        </w:rPr>
        <w:t>e</w:t>
      </w:r>
      <w:r w:rsidR="00EF6B2A" w:rsidRPr="00545BF8">
        <w:t xml:space="preserve">r 2 </w:t>
      </w:r>
      <w:r w:rsidR="00EF6B2A" w:rsidRPr="00545BF8">
        <w:rPr>
          <w:spacing w:val="2"/>
        </w:rPr>
        <w:t>W</w:t>
      </w:r>
      <w:r w:rsidR="00EF6B2A" w:rsidRPr="00545BF8">
        <w:t>ho</w:t>
      </w:r>
      <w:r w:rsidR="00EF6B2A" w:rsidRPr="00545BF8">
        <w:rPr>
          <w:spacing w:val="3"/>
        </w:rPr>
        <w:t>l</w:t>
      </w:r>
      <w:r w:rsidR="00EF6B2A" w:rsidRPr="00545BF8">
        <w:t>esale Se</w:t>
      </w:r>
      <w:r w:rsidR="00EF6B2A" w:rsidRPr="00545BF8">
        <w:rPr>
          <w:spacing w:val="-2"/>
        </w:rPr>
        <w:t>r</w:t>
      </w:r>
      <w:r w:rsidR="00EF6B2A" w:rsidRPr="00545BF8">
        <w:t>vi</w:t>
      </w:r>
      <w:r w:rsidR="00EF6B2A" w:rsidRPr="00545BF8">
        <w:rPr>
          <w:spacing w:val="1"/>
        </w:rPr>
        <w:t>c</w:t>
      </w:r>
      <w:r w:rsidR="00EF6B2A" w:rsidRPr="00545BF8">
        <w:t xml:space="preserve">e (in </w:t>
      </w:r>
      <w:r w:rsidR="00EF6B2A" w:rsidRPr="00545BF8">
        <w:rPr>
          <w:spacing w:val="-2"/>
        </w:rPr>
        <w:t>a</w:t>
      </w:r>
      <w:r w:rsidR="00EF6B2A" w:rsidRPr="00545BF8">
        <w:rPr>
          <w:spacing w:val="1"/>
        </w:rPr>
        <w:t>c</w:t>
      </w:r>
      <w:r w:rsidR="00EF6B2A" w:rsidRPr="00545BF8">
        <w:t>c</w:t>
      </w:r>
      <w:r w:rsidR="00EF6B2A" w:rsidRPr="00545BF8">
        <w:rPr>
          <w:spacing w:val="2"/>
        </w:rPr>
        <w:t>o</w:t>
      </w:r>
      <w:r w:rsidR="00EF6B2A" w:rsidRPr="00545BF8">
        <w:t>rd</w:t>
      </w:r>
      <w:r w:rsidR="00EF6B2A" w:rsidRPr="00545BF8">
        <w:rPr>
          <w:spacing w:val="-2"/>
        </w:rPr>
        <w:t>a</w:t>
      </w:r>
      <w:r w:rsidR="00EF6B2A" w:rsidRPr="00545BF8">
        <w:t>nce</w:t>
      </w:r>
      <w:r w:rsidR="00EF6B2A" w:rsidRPr="00545BF8">
        <w:rPr>
          <w:spacing w:val="1"/>
        </w:rPr>
        <w:t xml:space="preserve"> </w:t>
      </w:r>
      <w:r w:rsidR="00EF6B2A" w:rsidRPr="00545BF8">
        <w:t xml:space="preserve">with </w:t>
      </w:r>
      <w:r w:rsidR="00545BF8">
        <w:t>subsection (</w:t>
      </w:r>
      <w:r w:rsidR="00EF6B2A" w:rsidRPr="00545BF8">
        <w:t>7))</w:t>
      </w:r>
      <w:r w:rsidR="00EF6B2A" w:rsidRPr="00545BF8">
        <w:rPr>
          <w:spacing w:val="-2"/>
        </w:rPr>
        <w:t xml:space="preserve"> </w:t>
      </w:r>
      <w:r w:rsidR="00EF6B2A" w:rsidRPr="00545BF8">
        <w:t xml:space="preserve">must not be more than $27 </w:t>
      </w:r>
      <w:r w:rsidR="00EF6B2A" w:rsidRPr="00545BF8">
        <w:rPr>
          <w:spacing w:val="1"/>
        </w:rPr>
        <w:t>(</w:t>
      </w:r>
      <w:r w:rsidR="00EF6B2A" w:rsidRPr="00545BF8">
        <w:t>e</w:t>
      </w:r>
      <w:r w:rsidR="00EF6B2A" w:rsidRPr="00545BF8">
        <w:rPr>
          <w:spacing w:val="2"/>
        </w:rPr>
        <w:t>x</w:t>
      </w:r>
      <w:r w:rsidR="00EF6B2A" w:rsidRPr="00545BF8">
        <w:t xml:space="preserve">clusive of </w:t>
      </w:r>
      <w:r w:rsidR="00EF6B2A" w:rsidRPr="00545BF8">
        <w:rPr>
          <w:spacing w:val="-2"/>
        </w:rPr>
        <w:t>G</w:t>
      </w:r>
      <w:r w:rsidR="00EF6B2A" w:rsidRPr="00545BF8">
        <w:t xml:space="preserve">ST) per </w:t>
      </w:r>
      <w:r w:rsidR="00EF6B2A" w:rsidRPr="00545BF8">
        <w:rPr>
          <w:spacing w:val="2"/>
        </w:rPr>
        <w:t>s</w:t>
      </w:r>
      <w:r w:rsidR="00EF6B2A" w:rsidRPr="00545BF8">
        <w:t xml:space="preserve">ervice </w:t>
      </w:r>
      <w:r w:rsidR="00EF6B2A" w:rsidRPr="00545BF8">
        <w:rPr>
          <w:spacing w:val="2"/>
        </w:rPr>
        <w:t>o</w:t>
      </w:r>
      <w:r w:rsidR="00EF6B2A" w:rsidRPr="00545BF8">
        <w:t>n a month</w:t>
      </w:r>
      <w:r w:rsidR="00EF6B2A" w:rsidRPr="00545BF8">
        <w:rPr>
          <w:spacing w:val="2"/>
        </w:rPr>
        <w:t>l</w:t>
      </w:r>
      <w:r w:rsidR="00EF6B2A" w:rsidRPr="00545BF8">
        <w:t>y basis in r</w:t>
      </w:r>
      <w:r w:rsidR="00EF6B2A" w:rsidRPr="00545BF8">
        <w:rPr>
          <w:spacing w:val="-2"/>
        </w:rPr>
        <w:t>e</w:t>
      </w:r>
      <w:r w:rsidR="00EF6B2A" w:rsidRPr="00545BF8">
        <w:t>lation to the use</w:t>
      </w:r>
      <w:r w:rsidR="00EF6B2A" w:rsidRPr="00545BF8">
        <w:rPr>
          <w:spacing w:val="-2"/>
        </w:rPr>
        <w:t xml:space="preserve"> </w:t>
      </w:r>
      <w:r w:rsidR="00EF6B2A" w:rsidRPr="00545BF8">
        <w:t>of the loc</w:t>
      </w:r>
      <w:r w:rsidR="00EF6B2A" w:rsidRPr="00545BF8">
        <w:rPr>
          <w:spacing w:val="-2"/>
        </w:rPr>
        <w:t>a</w:t>
      </w:r>
      <w:r w:rsidR="00EF6B2A" w:rsidRPr="00545BF8">
        <w:t>l</w:t>
      </w:r>
      <w:r w:rsidR="00EF6B2A" w:rsidRPr="00545BF8">
        <w:rPr>
          <w:spacing w:val="2"/>
        </w:rPr>
        <w:t xml:space="preserve"> </w:t>
      </w:r>
      <w:r w:rsidR="00EF6B2A" w:rsidRPr="00545BF8">
        <w:t>ac</w:t>
      </w:r>
      <w:r w:rsidR="00EF6B2A" w:rsidRPr="00545BF8">
        <w:rPr>
          <w:spacing w:val="1"/>
        </w:rPr>
        <w:t>c</w:t>
      </w:r>
      <w:r w:rsidR="00EF6B2A" w:rsidRPr="00545BF8">
        <w:t>ess line.</w:t>
      </w:r>
    </w:p>
    <w:p w:rsidR="0003728A" w:rsidRPr="00545BF8" w:rsidRDefault="0003728A" w:rsidP="00774DE6">
      <w:pPr>
        <w:sectPr w:rsidR="0003728A" w:rsidRPr="00545BF8" w:rsidSect="006D2DBB">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6" w:name="OPCSB_BodyPrincipleA4"/>
    </w:p>
    <w:p w:rsidR="00F017B1" w:rsidRPr="00545BF8" w:rsidRDefault="00F017B1" w:rsidP="00532D71">
      <w:pPr>
        <w:pStyle w:val="ENotesHeading1"/>
        <w:outlineLvl w:val="9"/>
      </w:pPr>
      <w:bookmarkStart w:id="7" w:name="_Toc517352631"/>
      <w:bookmarkEnd w:id="6"/>
      <w:r w:rsidRPr="00545BF8">
        <w:lastRenderedPageBreak/>
        <w:t>Endnotes</w:t>
      </w:r>
      <w:bookmarkEnd w:id="7"/>
    </w:p>
    <w:p w:rsidR="00F017B1" w:rsidRPr="00545BF8" w:rsidRDefault="00F017B1" w:rsidP="00F57246">
      <w:pPr>
        <w:pStyle w:val="ENotesHeading2"/>
        <w:spacing w:line="240" w:lineRule="auto"/>
        <w:outlineLvl w:val="9"/>
      </w:pPr>
      <w:bookmarkStart w:id="8" w:name="_Toc517352632"/>
      <w:r w:rsidRPr="00545BF8">
        <w:t>Endnote 1—About the endnotes</w:t>
      </w:r>
      <w:bookmarkEnd w:id="8"/>
    </w:p>
    <w:p w:rsidR="00F017B1" w:rsidRPr="00545BF8" w:rsidRDefault="00F017B1" w:rsidP="00F57246">
      <w:pPr>
        <w:spacing w:after="120"/>
      </w:pPr>
      <w:r w:rsidRPr="00545BF8">
        <w:t>The endnotes provide information about this compilation and the compiled law.</w:t>
      </w:r>
    </w:p>
    <w:p w:rsidR="00F017B1" w:rsidRPr="00545BF8" w:rsidRDefault="00F017B1" w:rsidP="00F57246">
      <w:pPr>
        <w:spacing w:after="120"/>
      </w:pPr>
      <w:r w:rsidRPr="00545BF8">
        <w:t>The following endnotes are included in every compilation:</w:t>
      </w:r>
    </w:p>
    <w:p w:rsidR="00F017B1" w:rsidRPr="00545BF8" w:rsidRDefault="00F017B1" w:rsidP="00F57246">
      <w:r w:rsidRPr="00545BF8">
        <w:t>Endnote 1—About the endnotes</w:t>
      </w:r>
    </w:p>
    <w:p w:rsidR="00F017B1" w:rsidRPr="00545BF8" w:rsidRDefault="00F017B1" w:rsidP="00F57246">
      <w:r w:rsidRPr="00545BF8">
        <w:t>Endnote 2—Abbreviation key</w:t>
      </w:r>
    </w:p>
    <w:p w:rsidR="00F017B1" w:rsidRPr="00545BF8" w:rsidRDefault="00F017B1" w:rsidP="00F57246">
      <w:r w:rsidRPr="00545BF8">
        <w:t>Endnote 3—Legislation history</w:t>
      </w:r>
    </w:p>
    <w:p w:rsidR="00F017B1" w:rsidRPr="00545BF8" w:rsidRDefault="00F017B1" w:rsidP="00F57246">
      <w:pPr>
        <w:spacing w:after="120"/>
      </w:pPr>
      <w:r w:rsidRPr="00545BF8">
        <w:t>Endnote 4—Amendment history</w:t>
      </w:r>
    </w:p>
    <w:p w:rsidR="00F017B1" w:rsidRPr="00545BF8" w:rsidRDefault="00F017B1" w:rsidP="00F57246">
      <w:r w:rsidRPr="00545BF8">
        <w:rPr>
          <w:b/>
        </w:rPr>
        <w:t>Abbreviation key—Endnote 2</w:t>
      </w:r>
    </w:p>
    <w:p w:rsidR="00F017B1" w:rsidRPr="00545BF8" w:rsidRDefault="00F017B1" w:rsidP="00F57246">
      <w:pPr>
        <w:spacing w:after="120"/>
      </w:pPr>
      <w:r w:rsidRPr="00545BF8">
        <w:t>The abbreviation key sets out abbreviations that may be used in the endnotes.</w:t>
      </w:r>
    </w:p>
    <w:p w:rsidR="00F017B1" w:rsidRPr="00545BF8" w:rsidRDefault="00F017B1" w:rsidP="00F57246">
      <w:pPr>
        <w:rPr>
          <w:b/>
        </w:rPr>
      </w:pPr>
      <w:r w:rsidRPr="00545BF8">
        <w:rPr>
          <w:b/>
        </w:rPr>
        <w:t>Legislation history and amendment history—Endnotes 3 and 4</w:t>
      </w:r>
    </w:p>
    <w:p w:rsidR="00F017B1" w:rsidRPr="00545BF8" w:rsidRDefault="00F017B1" w:rsidP="00F57246">
      <w:pPr>
        <w:spacing w:after="120"/>
      </w:pPr>
      <w:r w:rsidRPr="00545BF8">
        <w:t>Amending laws are annotated in the legislation history and amendment history.</w:t>
      </w:r>
    </w:p>
    <w:p w:rsidR="00F017B1" w:rsidRPr="00545BF8" w:rsidRDefault="00F017B1" w:rsidP="00F57246">
      <w:pPr>
        <w:spacing w:after="120"/>
      </w:pPr>
      <w:r w:rsidRPr="00545BF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017B1" w:rsidRPr="00545BF8" w:rsidRDefault="00F017B1" w:rsidP="00F57246">
      <w:pPr>
        <w:spacing w:after="120"/>
      </w:pPr>
      <w:r w:rsidRPr="00545BF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017B1" w:rsidRPr="00545BF8" w:rsidRDefault="00F017B1" w:rsidP="00F57246">
      <w:pPr>
        <w:rPr>
          <w:b/>
        </w:rPr>
      </w:pPr>
      <w:r w:rsidRPr="00545BF8">
        <w:rPr>
          <w:b/>
        </w:rPr>
        <w:t>Editorial changes</w:t>
      </w:r>
    </w:p>
    <w:p w:rsidR="00F017B1" w:rsidRPr="00545BF8" w:rsidRDefault="00F017B1" w:rsidP="00F57246">
      <w:pPr>
        <w:spacing w:after="120"/>
      </w:pPr>
      <w:r w:rsidRPr="00545BF8">
        <w:t xml:space="preserve">The </w:t>
      </w:r>
      <w:r w:rsidRPr="00545BF8">
        <w:rPr>
          <w:i/>
        </w:rPr>
        <w:t>Legislation Act 2003</w:t>
      </w:r>
      <w:r w:rsidRPr="00545BF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017B1" w:rsidRPr="00545BF8" w:rsidRDefault="00F017B1" w:rsidP="00F57246">
      <w:pPr>
        <w:spacing w:after="120"/>
      </w:pPr>
      <w:r w:rsidRPr="00545BF8">
        <w:t xml:space="preserve">If the compilation includes editorial changes, the endnotes include a brief outline of the changes in general terms. Full details of any changes can be obtained from the Office of Parliamentary Counsel. </w:t>
      </w:r>
    </w:p>
    <w:p w:rsidR="00F017B1" w:rsidRPr="00545BF8" w:rsidRDefault="00F017B1" w:rsidP="00F57246">
      <w:pPr>
        <w:keepNext/>
      </w:pPr>
      <w:r w:rsidRPr="00545BF8">
        <w:rPr>
          <w:b/>
        </w:rPr>
        <w:t>Misdescribed amendments</w:t>
      </w:r>
    </w:p>
    <w:p w:rsidR="00F017B1" w:rsidRPr="00545BF8" w:rsidRDefault="00F017B1" w:rsidP="00F57246">
      <w:pPr>
        <w:spacing w:after="120"/>
      </w:pPr>
      <w:r w:rsidRPr="00545BF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017B1" w:rsidRPr="00545BF8" w:rsidRDefault="00F017B1" w:rsidP="00F57246">
      <w:pPr>
        <w:spacing w:before="120"/>
      </w:pPr>
      <w:r w:rsidRPr="00545BF8">
        <w:t>If a misdescribed amendment cannot be given effect as intended, the abbreviation “(md not incorp)” is added to the details of the amendment included in the amendment history.</w:t>
      </w:r>
    </w:p>
    <w:p w:rsidR="00F017B1" w:rsidRPr="00545BF8" w:rsidRDefault="00F017B1" w:rsidP="00F57246">
      <w:pPr>
        <w:pStyle w:val="ENotesHeading2"/>
        <w:pageBreakBefore/>
        <w:outlineLvl w:val="9"/>
      </w:pPr>
      <w:bookmarkStart w:id="9" w:name="_Toc517352633"/>
      <w:r w:rsidRPr="00545BF8">
        <w:lastRenderedPageBreak/>
        <w:t>Endnote 2—Abbreviation key</w:t>
      </w:r>
      <w:bookmarkEnd w:id="9"/>
    </w:p>
    <w:p w:rsidR="00F017B1" w:rsidRPr="00545BF8" w:rsidRDefault="00F017B1" w:rsidP="00F57246">
      <w:pPr>
        <w:pStyle w:val="Tabletext"/>
      </w:pPr>
    </w:p>
    <w:tbl>
      <w:tblPr>
        <w:tblW w:w="5000" w:type="pct"/>
        <w:tblLook w:val="0000" w:firstRow="0" w:lastRow="0" w:firstColumn="0" w:lastColumn="0" w:noHBand="0" w:noVBand="0"/>
      </w:tblPr>
      <w:tblGrid>
        <w:gridCol w:w="4570"/>
        <w:gridCol w:w="3959"/>
      </w:tblGrid>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ad = added or inserted</w:t>
            </w:r>
          </w:p>
        </w:tc>
        <w:tc>
          <w:tcPr>
            <w:tcW w:w="2321" w:type="pct"/>
            <w:shd w:val="clear" w:color="auto" w:fill="auto"/>
          </w:tcPr>
          <w:p w:rsidR="00F017B1" w:rsidRPr="00545BF8" w:rsidRDefault="00F017B1" w:rsidP="00F57246">
            <w:pPr>
              <w:spacing w:before="60"/>
              <w:ind w:left="34"/>
              <w:rPr>
                <w:sz w:val="20"/>
              </w:rPr>
            </w:pPr>
            <w:r w:rsidRPr="00545BF8">
              <w:rPr>
                <w:sz w:val="20"/>
              </w:rPr>
              <w:t>o = order(s)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am = amended</w:t>
            </w:r>
          </w:p>
        </w:tc>
        <w:tc>
          <w:tcPr>
            <w:tcW w:w="2321" w:type="pct"/>
            <w:shd w:val="clear" w:color="auto" w:fill="auto"/>
          </w:tcPr>
          <w:p w:rsidR="00F017B1" w:rsidRPr="00545BF8" w:rsidRDefault="00F017B1" w:rsidP="00F57246">
            <w:pPr>
              <w:spacing w:before="60"/>
              <w:ind w:left="34"/>
              <w:rPr>
                <w:sz w:val="20"/>
              </w:rPr>
            </w:pPr>
            <w:r w:rsidRPr="00545BF8">
              <w:rPr>
                <w:sz w:val="20"/>
              </w:rPr>
              <w:t>Ord = Ordinance</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amdt = amendment</w:t>
            </w:r>
          </w:p>
        </w:tc>
        <w:tc>
          <w:tcPr>
            <w:tcW w:w="2321" w:type="pct"/>
            <w:shd w:val="clear" w:color="auto" w:fill="auto"/>
          </w:tcPr>
          <w:p w:rsidR="00F017B1" w:rsidRPr="00545BF8" w:rsidRDefault="00F017B1" w:rsidP="00F57246">
            <w:pPr>
              <w:spacing w:before="60"/>
              <w:ind w:left="34"/>
              <w:rPr>
                <w:sz w:val="20"/>
              </w:rPr>
            </w:pPr>
            <w:r w:rsidRPr="00545BF8">
              <w:rPr>
                <w:sz w:val="20"/>
              </w:rPr>
              <w:t>orig = original</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c = clause(s)</w:t>
            </w:r>
          </w:p>
        </w:tc>
        <w:tc>
          <w:tcPr>
            <w:tcW w:w="2321" w:type="pct"/>
            <w:shd w:val="clear" w:color="auto" w:fill="auto"/>
          </w:tcPr>
          <w:p w:rsidR="00F017B1" w:rsidRPr="00545BF8" w:rsidRDefault="00F017B1" w:rsidP="00F57246">
            <w:pPr>
              <w:spacing w:before="60"/>
              <w:ind w:left="34"/>
              <w:rPr>
                <w:sz w:val="20"/>
              </w:rPr>
            </w:pPr>
            <w:r w:rsidRPr="00545BF8">
              <w:rPr>
                <w:sz w:val="20"/>
              </w:rPr>
              <w:t>par = paragraph(s)/subparagraph(s)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C[x] = Compilation No. x</w:t>
            </w:r>
          </w:p>
        </w:tc>
        <w:tc>
          <w:tcPr>
            <w:tcW w:w="2321" w:type="pct"/>
            <w:shd w:val="clear" w:color="auto" w:fill="auto"/>
          </w:tcPr>
          <w:p w:rsidR="00F017B1" w:rsidRPr="00545BF8" w:rsidRDefault="00F017B1" w:rsidP="00F57246">
            <w:pPr>
              <w:ind w:left="34"/>
              <w:rPr>
                <w:sz w:val="20"/>
              </w:rPr>
            </w:pPr>
            <w:r w:rsidRPr="00545BF8">
              <w:rPr>
                <w:sz w:val="20"/>
              </w:rPr>
              <w:t xml:space="preserve">    /sub</w:t>
            </w:r>
            <w:r w:rsidR="00545BF8">
              <w:rPr>
                <w:sz w:val="20"/>
              </w:rPr>
              <w:noBreakHyphen/>
            </w:r>
            <w:r w:rsidRPr="00545BF8">
              <w:rPr>
                <w:sz w:val="20"/>
              </w:rPr>
              <w:t>subparagraph(s)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Ch = Chapter(s)</w:t>
            </w:r>
          </w:p>
        </w:tc>
        <w:tc>
          <w:tcPr>
            <w:tcW w:w="2321" w:type="pct"/>
            <w:shd w:val="clear" w:color="auto" w:fill="auto"/>
          </w:tcPr>
          <w:p w:rsidR="00F017B1" w:rsidRPr="00545BF8" w:rsidRDefault="00F017B1" w:rsidP="00F57246">
            <w:pPr>
              <w:spacing w:before="60"/>
              <w:ind w:left="34"/>
              <w:rPr>
                <w:sz w:val="20"/>
              </w:rPr>
            </w:pPr>
            <w:r w:rsidRPr="00545BF8">
              <w:rPr>
                <w:sz w:val="20"/>
              </w:rPr>
              <w:t>pres = present</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def = definition(s)</w:t>
            </w:r>
          </w:p>
        </w:tc>
        <w:tc>
          <w:tcPr>
            <w:tcW w:w="2321" w:type="pct"/>
            <w:shd w:val="clear" w:color="auto" w:fill="auto"/>
          </w:tcPr>
          <w:p w:rsidR="00F017B1" w:rsidRPr="00545BF8" w:rsidRDefault="00F017B1" w:rsidP="00F57246">
            <w:pPr>
              <w:spacing w:before="60"/>
              <w:ind w:left="34"/>
              <w:rPr>
                <w:sz w:val="20"/>
              </w:rPr>
            </w:pPr>
            <w:r w:rsidRPr="00545BF8">
              <w:rPr>
                <w:sz w:val="20"/>
              </w:rPr>
              <w:t>prev = previous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Dict = Dictionary</w:t>
            </w:r>
          </w:p>
        </w:tc>
        <w:tc>
          <w:tcPr>
            <w:tcW w:w="2321" w:type="pct"/>
            <w:shd w:val="clear" w:color="auto" w:fill="auto"/>
          </w:tcPr>
          <w:p w:rsidR="00F017B1" w:rsidRPr="00545BF8" w:rsidRDefault="00F017B1" w:rsidP="00F57246">
            <w:pPr>
              <w:spacing w:before="60"/>
              <w:ind w:left="34"/>
              <w:rPr>
                <w:sz w:val="20"/>
              </w:rPr>
            </w:pPr>
            <w:r w:rsidRPr="00545BF8">
              <w:rPr>
                <w:sz w:val="20"/>
              </w:rPr>
              <w:t>(prev…) = previously</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disallowed = disallowed by Parliament</w:t>
            </w:r>
          </w:p>
        </w:tc>
        <w:tc>
          <w:tcPr>
            <w:tcW w:w="2321" w:type="pct"/>
            <w:shd w:val="clear" w:color="auto" w:fill="auto"/>
          </w:tcPr>
          <w:p w:rsidR="00F017B1" w:rsidRPr="00545BF8" w:rsidRDefault="00F017B1" w:rsidP="00F57246">
            <w:pPr>
              <w:spacing w:before="60"/>
              <w:ind w:left="34"/>
              <w:rPr>
                <w:sz w:val="20"/>
              </w:rPr>
            </w:pPr>
            <w:r w:rsidRPr="00545BF8">
              <w:rPr>
                <w:sz w:val="20"/>
              </w:rPr>
              <w:t>Pt = Part(s)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Div = Division(s)</w:t>
            </w:r>
          </w:p>
        </w:tc>
        <w:tc>
          <w:tcPr>
            <w:tcW w:w="2321" w:type="pct"/>
            <w:shd w:val="clear" w:color="auto" w:fill="auto"/>
          </w:tcPr>
          <w:p w:rsidR="00F017B1" w:rsidRPr="00545BF8" w:rsidRDefault="00F017B1" w:rsidP="00F57246">
            <w:pPr>
              <w:spacing w:before="60"/>
              <w:ind w:left="34"/>
              <w:rPr>
                <w:sz w:val="20"/>
              </w:rPr>
            </w:pPr>
            <w:r w:rsidRPr="00545BF8">
              <w:rPr>
                <w:sz w:val="20"/>
              </w:rPr>
              <w:t>r = regulation(s)/rule(s)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ed = editorial change</w:t>
            </w:r>
          </w:p>
        </w:tc>
        <w:tc>
          <w:tcPr>
            <w:tcW w:w="2321" w:type="pct"/>
            <w:shd w:val="clear" w:color="auto" w:fill="auto"/>
          </w:tcPr>
          <w:p w:rsidR="00F017B1" w:rsidRPr="00545BF8" w:rsidRDefault="00F017B1" w:rsidP="00F57246">
            <w:pPr>
              <w:spacing w:before="60"/>
              <w:ind w:left="34"/>
              <w:rPr>
                <w:sz w:val="20"/>
              </w:rPr>
            </w:pPr>
            <w:r w:rsidRPr="00545BF8">
              <w:rPr>
                <w:sz w:val="20"/>
              </w:rPr>
              <w:t>reloc = relocated</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exp = expires/expired or ceases/ceased to have</w:t>
            </w:r>
          </w:p>
        </w:tc>
        <w:tc>
          <w:tcPr>
            <w:tcW w:w="2321" w:type="pct"/>
            <w:shd w:val="clear" w:color="auto" w:fill="auto"/>
          </w:tcPr>
          <w:p w:rsidR="00F017B1" w:rsidRPr="00545BF8" w:rsidRDefault="00F017B1" w:rsidP="00F57246">
            <w:pPr>
              <w:spacing w:before="60"/>
              <w:ind w:left="34"/>
              <w:rPr>
                <w:sz w:val="20"/>
              </w:rPr>
            </w:pPr>
            <w:r w:rsidRPr="00545BF8">
              <w:rPr>
                <w:sz w:val="20"/>
              </w:rPr>
              <w:t>renum = renumbered</w:t>
            </w:r>
          </w:p>
        </w:tc>
      </w:tr>
      <w:tr w:rsidR="00F017B1" w:rsidRPr="00545BF8" w:rsidTr="00532D71">
        <w:tc>
          <w:tcPr>
            <w:tcW w:w="2679" w:type="pct"/>
            <w:shd w:val="clear" w:color="auto" w:fill="auto"/>
          </w:tcPr>
          <w:p w:rsidR="00F017B1" w:rsidRPr="00545BF8" w:rsidRDefault="00F017B1" w:rsidP="00F57246">
            <w:pPr>
              <w:ind w:left="34"/>
              <w:rPr>
                <w:sz w:val="20"/>
              </w:rPr>
            </w:pPr>
            <w:r w:rsidRPr="00545BF8">
              <w:rPr>
                <w:sz w:val="20"/>
              </w:rPr>
              <w:t xml:space="preserve">    effect</w:t>
            </w:r>
          </w:p>
        </w:tc>
        <w:tc>
          <w:tcPr>
            <w:tcW w:w="2321" w:type="pct"/>
            <w:shd w:val="clear" w:color="auto" w:fill="auto"/>
          </w:tcPr>
          <w:p w:rsidR="00F017B1" w:rsidRPr="00545BF8" w:rsidRDefault="00F017B1" w:rsidP="00F57246">
            <w:pPr>
              <w:spacing w:before="60"/>
              <w:ind w:left="34"/>
              <w:rPr>
                <w:sz w:val="20"/>
              </w:rPr>
            </w:pPr>
            <w:r w:rsidRPr="00545BF8">
              <w:rPr>
                <w:sz w:val="20"/>
              </w:rPr>
              <w:t>rep = repealed</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F = Federal Register of Legislation</w:t>
            </w:r>
          </w:p>
        </w:tc>
        <w:tc>
          <w:tcPr>
            <w:tcW w:w="2321" w:type="pct"/>
            <w:shd w:val="clear" w:color="auto" w:fill="auto"/>
          </w:tcPr>
          <w:p w:rsidR="00F017B1" w:rsidRPr="00545BF8" w:rsidRDefault="00F017B1" w:rsidP="00F57246">
            <w:pPr>
              <w:spacing w:before="60"/>
              <w:ind w:left="34"/>
              <w:rPr>
                <w:sz w:val="20"/>
              </w:rPr>
            </w:pPr>
            <w:r w:rsidRPr="00545BF8">
              <w:rPr>
                <w:sz w:val="20"/>
              </w:rPr>
              <w:t>rs = repealed and substituted</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gaz = gazette</w:t>
            </w:r>
          </w:p>
        </w:tc>
        <w:tc>
          <w:tcPr>
            <w:tcW w:w="2321" w:type="pct"/>
            <w:shd w:val="clear" w:color="auto" w:fill="auto"/>
          </w:tcPr>
          <w:p w:rsidR="00F017B1" w:rsidRPr="00545BF8" w:rsidRDefault="00F017B1" w:rsidP="00F57246">
            <w:pPr>
              <w:spacing w:before="60"/>
              <w:ind w:left="34"/>
              <w:rPr>
                <w:sz w:val="20"/>
              </w:rPr>
            </w:pPr>
            <w:r w:rsidRPr="00545BF8">
              <w:rPr>
                <w:sz w:val="20"/>
              </w:rPr>
              <w:t>s = section(s)/subsection(s)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 xml:space="preserve">LA = </w:t>
            </w:r>
            <w:r w:rsidRPr="00545BF8">
              <w:rPr>
                <w:i/>
                <w:sz w:val="20"/>
              </w:rPr>
              <w:t>Legislation Act 2003</w:t>
            </w:r>
          </w:p>
        </w:tc>
        <w:tc>
          <w:tcPr>
            <w:tcW w:w="2321" w:type="pct"/>
            <w:shd w:val="clear" w:color="auto" w:fill="auto"/>
          </w:tcPr>
          <w:p w:rsidR="00F017B1" w:rsidRPr="00545BF8" w:rsidRDefault="00F017B1" w:rsidP="00F57246">
            <w:pPr>
              <w:spacing w:before="60"/>
              <w:ind w:left="34"/>
              <w:rPr>
                <w:sz w:val="20"/>
              </w:rPr>
            </w:pPr>
            <w:r w:rsidRPr="00545BF8">
              <w:rPr>
                <w:sz w:val="20"/>
              </w:rPr>
              <w:t>Sch = Schedule(s)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 xml:space="preserve">LIA = </w:t>
            </w:r>
            <w:r w:rsidRPr="00545BF8">
              <w:rPr>
                <w:i/>
                <w:sz w:val="20"/>
              </w:rPr>
              <w:t>Legislative Instruments Act 2003</w:t>
            </w:r>
          </w:p>
        </w:tc>
        <w:tc>
          <w:tcPr>
            <w:tcW w:w="2321" w:type="pct"/>
            <w:shd w:val="clear" w:color="auto" w:fill="auto"/>
          </w:tcPr>
          <w:p w:rsidR="00F017B1" w:rsidRPr="00545BF8" w:rsidRDefault="00F017B1" w:rsidP="00F57246">
            <w:pPr>
              <w:spacing w:before="60"/>
              <w:ind w:left="34"/>
              <w:rPr>
                <w:sz w:val="20"/>
              </w:rPr>
            </w:pPr>
            <w:r w:rsidRPr="00545BF8">
              <w:rPr>
                <w:sz w:val="20"/>
              </w:rPr>
              <w:t>Sdiv = Subdivision(s)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(md) = misdescribed amendment can be given</w:t>
            </w:r>
          </w:p>
        </w:tc>
        <w:tc>
          <w:tcPr>
            <w:tcW w:w="2321" w:type="pct"/>
            <w:shd w:val="clear" w:color="auto" w:fill="auto"/>
          </w:tcPr>
          <w:p w:rsidR="00F017B1" w:rsidRPr="00545BF8" w:rsidRDefault="00F017B1" w:rsidP="00F57246">
            <w:pPr>
              <w:spacing w:before="60"/>
              <w:ind w:left="34"/>
              <w:rPr>
                <w:sz w:val="20"/>
              </w:rPr>
            </w:pPr>
            <w:r w:rsidRPr="00545BF8">
              <w:rPr>
                <w:sz w:val="20"/>
              </w:rPr>
              <w:t>SLI = Select Legislative Instrument</w:t>
            </w:r>
          </w:p>
        </w:tc>
      </w:tr>
      <w:tr w:rsidR="00F017B1" w:rsidRPr="00545BF8" w:rsidTr="00532D71">
        <w:tc>
          <w:tcPr>
            <w:tcW w:w="2679" w:type="pct"/>
            <w:shd w:val="clear" w:color="auto" w:fill="auto"/>
          </w:tcPr>
          <w:p w:rsidR="00F017B1" w:rsidRPr="00545BF8" w:rsidRDefault="00F017B1" w:rsidP="00F57246">
            <w:pPr>
              <w:ind w:left="34"/>
              <w:rPr>
                <w:sz w:val="20"/>
              </w:rPr>
            </w:pPr>
            <w:r w:rsidRPr="00545BF8">
              <w:rPr>
                <w:sz w:val="20"/>
              </w:rPr>
              <w:t xml:space="preserve">    effect</w:t>
            </w:r>
          </w:p>
        </w:tc>
        <w:tc>
          <w:tcPr>
            <w:tcW w:w="2321" w:type="pct"/>
            <w:shd w:val="clear" w:color="auto" w:fill="auto"/>
          </w:tcPr>
          <w:p w:rsidR="00F017B1" w:rsidRPr="00545BF8" w:rsidRDefault="00F017B1" w:rsidP="00F57246">
            <w:pPr>
              <w:spacing w:before="60"/>
              <w:ind w:left="34"/>
              <w:rPr>
                <w:sz w:val="20"/>
              </w:rPr>
            </w:pPr>
            <w:r w:rsidRPr="00545BF8">
              <w:rPr>
                <w:sz w:val="20"/>
              </w:rPr>
              <w:t>SR = Statutory Rules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(md not incorp) = misdescribed amendment</w:t>
            </w:r>
          </w:p>
        </w:tc>
        <w:tc>
          <w:tcPr>
            <w:tcW w:w="2321" w:type="pct"/>
            <w:shd w:val="clear" w:color="auto" w:fill="auto"/>
          </w:tcPr>
          <w:p w:rsidR="00F017B1" w:rsidRPr="00545BF8" w:rsidRDefault="00F017B1" w:rsidP="00F57246">
            <w:pPr>
              <w:spacing w:before="60"/>
              <w:ind w:left="34"/>
              <w:rPr>
                <w:sz w:val="20"/>
              </w:rPr>
            </w:pPr>
            <w:r w:rsidRPr="00545BF8">
              <w:rPr>
                <w:sz w:val="20"/>
              </w:rPr>
              <w:t>Sub</w:t>
            </w:r>
            <w:r w:rsidR="00545BF8">
              <w:rPr>
                <w:sz w:val="20"/>
              </w:rPr>
              <w:noBreakHyphen/>
            </w:r>
            <w:r w:rsidRPr="00545BF8">
              <w:rPr>
                <w:sz w:val="20"/>
              </w:rPr>
              <w:t>Ch = Sub</w:t>
            </w:r>
            <w:r w:rsidR="00545BF8">
              <w:rPr>
                <w:sz w:val="20"/>
              </w:rPr>
              <w:noBreakHyphen/>
            </w:r>
            <w:r w:rsidRPr="00545BF8">
              <w:rPr>
                <w:sz w:val="20"/>
              </w:rPr>
              <w:t>Chapter(s)</w:t>
            </w:r>
          </w:p>
        </w:tc>
      </w:tr>
      <w:tr w:rsidR="00F017B1" w:rsidRPr="00545BF8" w:rsidTr="00532D71">
        <w:tc>
          <w:tcPr>
            <w:tcW w:w="2679" w:type="pct"/>
            <w:shd w:val="clear" w:color="auto" w:fill="auto"/>
          </w:tcPr>
          <w:p w:rsidR="00F017B1" w:rsidRPr="00545BF8" w:rsidRDefault="00F017B1" w:rsidP="00F57246">
            <w:pPr>
              <w:ind w:left="34"/>
              <w:rPr>
                <w:sz w:val="20"/>
              </w:rPr>
            </w:pPr>
            <w:r w:rsidRPr="00545BF8">
              <w:rPr>
                <w:sz w:val="20"/>
              </w:rPr>
              <w:t xml:space="preserve">    cannot be given effect</w:t>
            </w:r>
          </w:p>
        </w:tc>
        <w:tc>
          <w:tcPr>
            <w:tcW w:w="2321" w:type="pct"/>
            <w:shd w:val="clear" w:color="auto" w:fill="auto"/>
          </w:tcPr>
          <w:p w:rsidR="00F017B1" w:rsidRPr="00545BF8" w:rsidRDefault="00F017B1" w:rsidP="00F57246">
            <w:pPr>
              <w:spacing w:before="60"/>
              <w:ind w:left="34"/>
              <w:rPr>
                <w:sz w:val="20"/>
              </w:rPr>
            </w:pPr>
            <w:r w:rsidRPr="00545BF8">
              <w:rPr>
                <w:sz w:val="20"/>
              </w:rPr>
              <w:t>SubPt = Subpart(s)</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mod = modified/modification</w:t>
            </w:r>
          </w:p>
        </w:tc>
        <w:tc>
          <w:tcPr>
            <w:tcW w:w="2321" w:type="pct"/>
            <w:shd w:val="clear" w:color="auto" w:fill="auto"/>
          </w:tcPr>
          <w:p w:rsidR="00F017B1" w:rsidRPr="00545BF8" w:rsidRDefault="00F017B1" w:rsidP="00F57246">
            <w:pPr>
              <w:spacing w:before="60"/>
              <w:ind w:left="34"/>
              <w:rPr>
                <w:sz w:val="20"/>
              </w:rPr>
            </w:pPr>
            <w:r w:rsidRPr="00545BF8">
              <w:rPr>
                <w:sz w:val="20"/>
                <w:u w:val="single"/>
              </w:rPr>
              <w:t>underlining</w:t>
            </w:r>
            <w:r w:rsidRPr="00545BF8">
              <w:rPr>
                <w:sz w:val="20"/>
              </w:rPr>
              <w:t xml:space="preserve"> = whole or part not</w:t>
            </w:r>
          </w:p>
        </w:tc>
      </w:tr>
      <w:tr w:rsidR="00F017B1" w:rsidRPr="00545BF8" w:rsidTr="00532D71">
        <w:tc>
          <w:tcPr>
            <w:tcW w:w="2679" w:type="pct"/>
            <w:shd w:val="clear" w:color="auto" w:fill="auto"/>
          </w:tcPr>
          <w:p w:rsidR="00F017B1" w:rsidRPr="00545BF8" w:rsidRDefault="00F017B1" w:rsidP="00F57246">
            <w:pPr>
              <w:spacing w:before="60"/>
              <w:ind w:left="34"/>
              <w:rPr>
                <w:sz w:val="20"/>
              </w:rPr>
            </w:pPr>
            <w:r w:rsidRPr="00545BF8">
              <w:rPr>
                <w:sz w:val="20"/>
              </w:rPr>
              <w:t>No. = Number(s)</w:t>
            </w:r>
          </w:p>
        </w:tc>
        <w:tc>
          <w:tcPr>
            <w:tcW w:w="2321" w:type="pct"/>
            <w:shd w:val="clear" w:color="auto" w:fill="auto"/>
          </w:tcPr>
          <w:p w:rsidR="00F017B1" w:rsidRPr="00545BF8" w:rsidRDefault="00F017B1" w:rsidP="00F57246">
            <w:pPr>
              <w:ind w:left="34"/>
              <w:rPr>
                <w:sz w:val="20"/>
              </w:rPr>
            </w:pPr>
            <w:r w:rsidRPr="00545BF8">
              <w:rPr>
                <w:sz w:val="20"/>
              </w:rPr>
              <w:t xml:space="preserve">    commenced or to be commenced</w:t>
            </w:r>
          </w:p>
        </w:tc>
      </w:tr>
    </w:tbl>
    <w:p w:rsidR="00F017B1" w:rsidRPr="00545BF8" w:rsidRDefault="00F017B1" w:rsidP="00F57246">
      <w:pPr>
        <w:pStyle w:val="Tabletext"/>
      </w:pPr>
    </w:p>
    <w:p w:rsidR="00F017B1" w:rsidRPr="00545BF8" w:rsidRDefault="00F017B1" w:rsidP="00532D71">
      <w:pPr>
        <w:pStyle w:val="ENotesHeading2"/>
        <w:pageBreakBefore/>
        <w:outlineLvl w:val="9"/>
      </w:pPr>
      <w:bookmarkStart w:id="10" w:name="_Toc517352634"/>
      <w:r w:rsidRPr="00545BF8">
        <w:lastRenderedPageBreak/>
        <w:t>Endnote 3—Legislation history</w:t>
      </w:r>
      <w:bookmarkEnd w:id="10"/>
    </w:p>
    <w:p w:rsidR="00F017B1" w:rsidRPr="00545BF8" w:rsidRDefault="00F017B1" w:rsidP="00F572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18"/>
        <w:gridCol w:w="1747"/>
        <w:gridCol w:w="2132"/>
        <w:gridCol w:w="2132"/>
      </w:tblGrid>
      <w:tr w:rsidR="00F017B1" w:rsidRPr="00545BF8" w:rsidTr="0037287E">
        <w:trPr>
          <w:cantSplit/>
          <w:tblHeader/>
        </w:trPr>
        <w:tc>
          <w:tcPr>
            <w:tcW w:w="1476" w:type="pct"/>
            <w:tcBorders>
              <w:top w:val="single" w:sz="12" w:space="0" w:color="auto"/>
              <w:bottom w:val="single" w:sz="12" w:space="0" w:color="auto"/>
            </w:tcBorders>
            <w:shd w:val="clear" w:color="auto" w:fill="auto"/>
          </w:tcPr>
          <w:p w:rsidR="00F017B1" w:rsidRPr="00545BF8" w:rsidRDefault="00F017B1" w:rsidP="00F57246">
            <w:pPr>
              <w:pStyle w:val="ENoteTableHeading"/>
            </w:pPr>
            <w:r w:rsidRPr="00545BF8">
              <w:t>Name</w:t>
            </w:r>
          </w:p>
        </w:tc>
        <w:tc>
          <w:tcPr>
            <w:tcW w:w="1024" w:type="pct"/>
            <w:tcBorders>
              <w:top w:val="single" w:sz="12" w:space="0" w:color="auto"/>
              <w:bottom w:val="single" w:sz="12" w:space="0" w:color="auto"/>
            </w:tcBorders>
            <w:shd w:val="clear" w:color="auto" w:fill="auto"/>
          </w:tcPr>
          <w:p w:rsidR="00F017B1" w:rsidRPr="00545BF8" w:rsidRDefault="00F017B1" w:rsidP="00F57246">
            <w:pPr>
              <w:pStyle w:val="ENoteTableHeading"/>
            </w:pPr>
            <w:r w:rsidRPr="00545BF8">
              <w:t>Registration</w:t>
            </w:r>
          </w:p>
        </w:tc>
        <w:tc>
          <w:tcPr>
            <w:tcW w:w="1250" w:type="pct"/>
            <w:tcBorders>
              <w:top w:val="single" w:sz="12" w:space="0" w:color="auto"/>
              <w:bottom w:val="single" w:sz="12" w:space="0" w:color="auto"/>
            </w:tcBorders>
            <w:shd w:val="clear" w:color="auto" w:fill="auto"/>
          </w:tcPr>
          <w:p w:rsidR="00F017B1" w:rsidRPr="00545BF8" w:rsidRDefault="00F017B1" w:rsidP="00F57246">
            <w:pPr>
              <w:pStyle w:val="ENoteTableHeading"/>
            </w:pPr>
            <w:r w:rsidRPr="00545BF8">
              <w:t>Commencement</w:t>
            </w:r>
          </w:p>
        </w:tc>
        <w:tc>
          <w:tcPr>
            <w:tcW w:w="1250" w:type="pct"/>
            <w:tcBorders>
              <w:top w:val="single" w:sz="12" w:space="0" w:color="auto"/>
              <w:bottom w:val="single" w:sz="12" w:space="0" w:color="auto"/>
            </w:tcBorders>
            <w:shd w:val="clear" w:color="auto" w:fill="auto"/>
          </w:tcPr>
          <w:p w:rsidR="00F017B1" w:rsidRPr="00545BF8" w:rsidRDefault="00F017B1" w:rsidP="00F57246">
            <w:pPr>
              <w:pStyle w:val="ENoteTableHeading"/>
            </w:pPr>
            <w:r w:rsidRPr="00545BF8">
              <w:t>Application, saving and transitional provisions</w:t>
            </w:r>
          </w:p>
        </w:tc>
      </w:tr>
      <w:tr w:rsidR="00F017B1" w:rsidRPr="00545BF8" w:rsidTr="0037287E">
        <w:trPr>
          <w:cantSplit/>
        </w:trPr>
        <w:tc>
          <w:tcPr>
            <w:tcW w:w="1476" w:type="pct"/>
            <w:tcBorders>
              <w:top w:val="single" w:sz="12" w:space="0" w:color="auto"/>
              <w:bottom w:val="single" w:sz="4" w:space="0" w:color="auto"/>
            </w:tcBorders>
            <w:shd w:val="clear" w:color="auto" w:fill="auto"/>
          </w:tcPr>
          <w:p w:rsidR="00F017B1" w:rsidRPr="00545BF8" w:rsidRDefault="00D10F9C" w:rsidP="00F57246">
            <w:pPr>
              <w:pStyle w:val="ENoteTableText"/>
            </w:pPr>
            <w:r w:rsidRPr="00545BF8">
              <w:t>Carrier Licence Conditions (Networks supplying Superfast Carriage Services to Residential Customers) Declaration</w:t>
            </w:r>
            <w:r w:rsidR="00545BF8">
              <w:t> </w:t>
            </w:r>
            <w:r w:rsidRPr="00545BF8">
              <w:t>2014</w:t>
            </w:r>
          </w:p>
        </w:tc>
        <w:tc>
          <w:tcPr>
            <w:tcW w:w="1024" w:type="pct"/>
            <w:tcBorders>
              <w:top w:val="single" w:sz="12" w:space="0" w:color="auto"/>
              <w:bottom w:val="single" w:sz="4" w:space="0" w:color="auto"/>
            </w:tcBorders>
            <w:shd w:val="clear" w:color="auto" w:fill="auto"/>
          </w:tcPr>
          <w:p w:rsidR="00F017B1" w:rsidRPr="00545BF8" w:rsidRDefault="00D10F9C" w:rsidP="00F57246">
            <w:pPr>
              <w:pStyle w:val="ENoteTableText"/>
            </w:pPr>
            <w:r w:rsidRPr="00545BF8">
              <w:t>14 Dec 2014 (F2014L01699)</w:t>
            </w:r>
          </w:p>
        </w:tc>
        <w:tc>
          <w:tcPr>
            <w:tcW w:w="1250" w:type="pct"/>
            <w:tcBorders>
              <w:top w:val="single" w:sz="12" w:space="0" w:color="auto"/>
              <w:bottom w:val="single" w:sz="4" w:space="0" w:color="auto"/>
            </w:tcBorders>
            <w:shd w:val="clear" w:color="auto" w:fill="auto"/>
          </w:tcPr>
          <w:p w:rsidR="00F017B1" w:rsidRPr="00545BF8" w:rsidRDefault="00D10F9C" w:rsidP="00F57246">
            <w:pPr>
              <w:pStyle w:val="ENoteTableText"/>
            </w:pPr>
            <w:r w:rsidRPr="00545BF8">
              <w:t>1 Jan 2015 (s 2)</w:t>
            </w:r>
          </w:p>
        </w:tc>
        <w:tc>
          <w:tcPr>
            <w:tcW w:w="1250" w:type="pct"/>
            <w:tcBorders>
              <w:top w:val="single" w:sz="12" w:space="0" w:color="auto"/>
              <w:bottom w:val="single" w:sz="4" w:space="0" w:color="auto"/>
            </w:tcBorders>
            <w:shd w:val="clear" w:color="auto" w:fill="auto"/>
          </w:tcPr>
          <w:p w:rsidR="00F017B1" w:rsidRPr="00545BF8" w:rsidRDefault="00F017B1" w:rsidP="00F57246">
            <w:pPr>
              <w:pStyle w:val="ENoteTableText"/>
            </w:pPr>
          </w:p>
        </w:tc>
      </w:tr>
      <w:tr w:rsidR="00F017B1" w:rsidRPr="00545BF8" w:rsidTr="00F4370A">
        <w:trPr>
          <w:cantSplit/>
        </w:trPr>
        <w:tc>
          <w:tcPr>
            <w:tcW w:w="1476" w:type="pct"/>
            <w:shd w:val="clear" w:color="auto" w:fill="auto"/>
          </w:tcPr>
          <w:p w:rsidR="00F017B1" w:rsidRPr="00545BF8" w:rsidRDefault="007479F7" w:rsidP="00F57246">
            <w:pPr>
              <w:pStyle w:val="ENoteTableText"/>
            </w:pPr>
            <w:r w:rsidRPr="00545BF8">
              <w:t>Carrier Licence Conditions (Networks supplying Superfast Carriage Services to Residential Customers) Declaration</w:t>
            </w:r>
            <w:r w:rsidR="00545BF8">
              <w:t> </w:t>
            </w:r>
            <w:r w:rsidRPr="00545BF8">
              <w:t>2014 (Amendment No.1 of 2016)</w:t>
            </w:r>
          </w:p>
        </w:tc>
        <w:tc>
          <w:tcPr>
            <w:tcW w:w="1024" w:type="pct"/>
            <w:shd w:val="clear" w:color="auto" w:fill="auto"/>
          </w:tcPr>
          <w:p w:rsidR="00F017B1" w:rsidRPr="00545BF8" w:rsidRDefault="007479F7" w:rsidP="00F57246">
            <w:pPr>
              <w:pStyle w:val="ENoteTableText"/>
            </w:pPr>
            <w:r w:rsidRPr="00545BF8">
              <w:t>6 Dec 2016 (F2016L01870)</w:t>
            </w:r>
          </w:p>
        </w:tc>
        <w:tc>
          <w:tcPr>
            <w:tcW w:w="1250" w:type="pct"/>
            <w:shd w:val="clear" w:color="auto" w:fill="auto"/>
          </w:tcPr>
          <w:p w:rsidR="00F017B1" w:rsidRPr="00545BF8" w:rsidRDefault="007479F7" w:rsidP="00F57246">
            <w:pPr>
              <w:pStyle w:val="ENoteTableText"/>
            </w:pPr>
            <w:r w:rsidRPr="00545BF8">
              <w:t>7 Dec 2016 (s 2)</w:t>
            </w:r>
          </w:p>
        </w:tc>
        <w:tc>
          <w:tcPr>
            <w:tcW w:w="1250" w:type="pct"/>
            <w:shd w:val="clear" w:color="auto" w:fill="auto"/>
          </w:tcPr>
          <w:p w:rsidR="00F017B1" w:rsidRPr="00545BF8" w:rsidRDefault="007479F7" w:rsidP="00F57246">
            <w:pPr>
              <w:pStyle w:val="ENoteTableText"/>
            </w:pPr>
            <w:r w:rsidRPr="00545BF8">
              <w:t>—</w:t>
            </w:r>
          </w:p>
        </w:tc>
      </w:tr>
      <w:tr w:rsidR="00E0141A" w:rsidRPr="00545BF8" w:rsidTr="0037287E">
        <w:trPr>
          <w:cantSplit/>
        </w:trPr>
        <w:tc>
          <w:tcPr>
            <w:tcW w:w="1476" w:type="pct"/>
            <w:tcBorders>
              <w:bottom w:val="single" w:sz="12" w:space="0" w:color="auto"/>
            </w:tcBorders>
            <w:shd w:val="clear" w:color="auto" w:fill="auto"/>
          </w:tcPr>
          <w:p w:rsidR="00E0141A" w:rsidRPr="00545BF8" w:rsidRDefault="00E0141A" w:rsidP="00F57246">
            <w:pPr>
              <w:pStyle w:val="ENoteTableText"/>
            </w:pPr>
            <w:r w:rsidRPr="00E0141A">
              <w:t>Carrier Licence Conditions (Networks supplying Superfast Carriage Services to Residential Customers) Declaration 2014 (Amendment No.1 of 2018)</w:t>
            </w:r>
          </w:p>
        </w:tc>
        <w:tc>
          <w:tcPr>
            <w:tcW w:w="1024" w:type="pct"/>
            <w:tcBorders>
              <w:bottom w:val="single" w:sz="12" w:space="0" w:color="auto"/>
            </w:tcBorders>
            <w:shd w:val="clear" w:color="auto" w:fill="auto"/>
          </w:tcPr>
          <w:p w:rsidR="00E0141A" w:rsidRPr="00545BF8" w:rsidRDefault="00E0141A" w:rsidP="00F57246">
            <w:pPr>
              <w:pStyle w:val="ENoteTableText"/>
            </w:pPr>
            <w:r>
              <w:t>18 June 2018 (F2018L00787)</w:t>
            </w:r>
          </w:p>
        </w:tc>
        <w:tc>
          <w:tcPr>
            <w:tcW w:w="1250" w:type="pct"/>
            <w:tcBorders>
              <w:bottom w:val="single" w:sz="12" w:space="0" w:color="auto"/>
            </w:tcBorders>
            <w:shd w:val="clear" w:color="auto" w:fill="auto"/>
          </w:tcPr>
          <w:p w:rsidR="00E0141A" w:rsidRPr="00545BF8" w:rsidRDefault="00E0141A" w:rsidP="00F57246">
            <w:pPr>
              <w:pStyle w:val="ENoteTableText"/>
            </w:pPr>
            <w:r>
              <w:t>19 June 2018 (s 2)</w:t>
            </w:r>
          </w:p>
        </w:tc>
        <w:tc>
          <w:tcPr>
            <w:tcW w:w="1250" w:type="pct"/>
            <w:tcBorders>
              <w:bottom w:val="single" w:sz="12" w:space="0" w:color="auto"/>
            </w:tcBorders>
            <w:shd w:val="clear" w:color="auto" w:fill="auto"/>
          </w:tcPr>
          <w:p w:rsidR="00E0141A" w:rsidRPr="00545BF8" w:rsidRDefault="00E0141A" w:rsidP="00F57246">
            <w:pPr>
              <w:pStyle w:val="ENoteTableText"/>
            </w:pPr>
            <w:r>
              <w:t>—</w:t>
            </w:r>
          </w:p>
        </w:tc>
      </w:tr>
    </w:tbl>
    <w:p w:rsidR="00F017B1" w:rsidRPr="00545BF8" w:rsidRDefault="00F017B1" w:rsidP="00F57246">
      <w:pPr>
        <w:pStyle w:val="Tabletext"/>
      </w:pPr>
    </w:p>
    <w:p w:rsidR="00F017B1" w:rsidRPr="00545BF8" w:rsidRDefault="00F017B1" w:rsidP="00532D71">
      <w:pPr>
        <w:pStyle w:val="ENotesHeading2"/>
        <w:pageBreakBefore/>
        <w:outlineLvl w:val="9"/>
      </w:pPr>
      <w:bookmarkStart w:id="11" w:name="_Toc517352635"/>
      <w:r w:rsidRPr="00545BF8">
        <w:lastRenderedPageBreak/>
        <w:t>Endnote 4—Amendment history</w:t>
      </w:r>
      <w:bookmarkEnd w:id="11"/>
    </w:p>
    <w:p w:rsidR="00F017B1" w:rsidRPr="00545BF8" w:rsidRDefault="00F017B1" w:rsidP="00F57246">
      <w:pPr>
        <w:pStyle w:val="Tabletext"/>
      </w:pPr>
    </w:p>
    <w:tbl>
      <w:tblPr>
        <w:tblW w:w="5000" w:type="pct"/>
        <w:tblLook w:val="0000" w:firstRow="0" w:lastRow="0" w:firstColumn="0" w:lastColumn="0" w:noHBand="0" w:noVBand="0"/>
      </w:tblPr>
      <w:tblGrid>
        <w:gridCol w:w="2576"/>
        <w:gridCol w:w="5953"/>
      </w:tblGrid>
      <w:tr w:rsidR="00F017B1" w:rsidRPr="00545BF8" w:rsidTr="00532D71">
        <w:trPr>
          <w:cantSplit/>
          <w:tblHeader/>
        </w:trPr>
        <w:tc>
          <w:tcPr>
            <w:tcW w:w="1510" w:type="pct"/>
            <w:tcBorders>
              <w:top w:val="single" w:sz="12" w:space="0" w:color="auto"/>
              <w:bottom w:val="single" w:sz="12" w:space="0" w:color="auto"/>
            </w:tcBorders>
            <w:shd w:val="clear" w:color="auto" w:fill="auto"/>
          </w:tcPr>
          <w:p w:rsidR="00F017B1" w:rsidRPr="00545BF8" w:rsidRDefault="00F017B1" w:rsidP="00F57246">
            <w:pPr>
              <w:pStyle w:val="ENoteTableHeading"/>
              <w:tabs>
                <w:tab w:val="center" w:leader="dot" w:pos="2268"/>
              </w:tabs>
            </w:pPr>
            <w:r w:rsidRPr="00545BF8">
              <w:t>Provision affected</w:t>
            </w:r>
          </w:p>
        </w:tc>
        <w:tc>
          <w:tcPr>
            <w:tcW w:w="3490" w:type="pct"/>
            <w:tcBorders>
              <w:top w:val="single" w:sz="12" w:space="0" w:color="auto"/>
              <w:bottom w:val="single" w:sz="12" w:space="0" w:color="auto"/>
            </w:tcBorders>
            <w:shd w:val="clear" w:color="auto" w:fill="auto"/>
          </w:tcPr>
          <w:p w:rsidR="00F017B1" w:rsidRPr="00545BF8" w:rsidRDefault="00F017B1" w:rsidP="00F57246">
            <w:pPr>
              <w:pStyle w:val="ENoteTableHeading"/>
              <w:tabs>
                <w:tab w:val="center" w:leader="dot" w:pos="2268"/>
              </w:tabs>
            </w:pPr>
            <w:r w:rsidRPr="00545BF8">
              <w:t>How affected</w:t>
            </w:r>
          </w:p>
        </w:tc>
      </w:tr>
      <w:tr w:rsidR="00F017B1" w:rsidRPr="00545BF8" w:rsidTr="00532D71">
        <w:trPr>
          <w:cantSplit/>
        </w:trPr>
        <w:tc>
          <w:tcPr>
            <w:tcW w:w="1510" w:type="pct"/>
            <w:tcBorders>
              <w:top w:val="single" w:sz="12" w:space="0" w:color="auto"/>
            </w:tcBorders>
            <w:shd w:val="clear" w:color="auto" w:fill="auto"/>
          </w:tcPr>
          <w:p w:rsidR="00F017B1" w:rsidRPr="00545BF8" w:rsidRDefault="007479F7" w:rsidP="00F57246">
            <w:pPr>
              <w:pStyle w:val="ENoteTableText"/>
              <w:tabs>
                <w:tab w:val="center" w:leader="dot" w:pos="2268"/>
              </w:tabs>
            </w:pPr>
            <w:r w:rsidRPr="00545BF8">
              <w:t>s 2</w:t>
            </w:r>
            <w:r w:rsidRPr="00545BF8">
              <w:tab/>
            </w:r>
          </w:p>
        </w:tc>
        <w:tc>
          <w:tcPr>
            <w:tcW w:w="3490" w:type="pct"/>
            <w:tcBorders>
              <w:top w:val="single" w:sz="12" w:space="0" w:color="auto"/>
            </w:tcBorders>
            <w:shd w:val="clear" w:color="auto" w:fill="auto"/>
          </w:tcPr>
          <w:p w:rsidR="00F017B1" w:rsidRPr="00545BF8" w:rsidRDefault="007479F7" w:rsidP="00F57246">
            <w:pPr>
              <w:pStyle w:val="ENoteTableText"/>
              <w:tabs>
                <w:tab w:val="center" w:leader="dot" w:pos="2268"/>
              </w:tabs>
            </w:pPr>
            <w:r w:rsidRPr="00545BF8">
              <w:t>rep LA s 48D</w:t>
            </w:r>
          </w:p>
        </w:tc>
      </w:tr>
      <w:tr w:rsidR="007479F7" w:rsidRPr="00545BF8" w:rsidTr="00532D71">
        <w:trPr>
          <w:cantSplit/>
        </w:trPr>
        <w:tc>
          <w:tcPr>
            <w:tcW w:w="1510" w:type="pct"/>
            <w:shd w:val="clear" w:color="auto" w:fill="auto"/>
          </w:tcPr>
          <w:p w:rsidR="007479F7" w:rsidRPr="00545BF8" w:rsidRDefault="007479F7" w:rsidP="00F57246">
            <w:pPr>
              <w:pStyle w:val="ENoteTableText"/>
              <w:tabs>
                <w:tab w:val="center" w:leader="dot" w:pos="2268"/>
              </w:tabs>
            </w:pPr>
            <w:r w:rsidRPr="00545BF8">
              <w:t>s 3</w:t>
            </w:r>
            <w:r w:rsidRPr="00545BF8">
              <w:tab/>
            </w:r>
          </w:p>
        </w:tc>
        <w:tc>
          <w:tcPr>
            <w:tcW w:w="3490" w:type="pct"/>
            <w:shd w:val="clear" w:color="auto" w:fill="auto"/>
          </w:tcPr>
          <w:p w:rsidR="007479F7" w:rsidRPr="00545BF8" w:rsidRDefault="007479F7" w:rsidP="00F57246">
            <w:pPr>
              <w:pStyle w:val="ENoteTableText"/>
              <w:tabs>
                <w:tab w:val="center" w:leader="dot" w:pos="2268"/>
              </w:tabs>
            </w:pPr>
            <w:r w:rsidRPr="00545BF8">
              <w:t>am F2016L01870</w:t>
            </w:r>
            <w:r w:rsidR="00434696">
              <w:t>; F2018L00787</w:t>
            </w:r>
          </w:p>
        </w:tc>
      </w:tr>
      <w:tr w:rsidR="00F017B1" w:rsidRPr="00545BF8" w:rsidTr="00532D71">
        <w:trPr>
          <w:cantSplit/>
        </w:trPr>
        <w:tc>
          <w:tcPr>
            <w:tcW w:w="1510" w:type="pct"/>
            <w:shd w:val="clear" w:color="auto" w:fill="auto"/>
          </w:tcPr>
          <w:p w:rsidR="00F017B1" w:rsidRPr="00545BF8" w:rsidRDefault="007479F7" w:rsidP="00F57246">
            <w:pPr>
              <w:pStyle w:val="ENoteTableText"/>
              <w:tabs>
                <w:tab w:val="center" w:leader="dot" w:pos="2268"/>
              </w:tabs>
            </w:pPr>
            <w:r w:rsidRPr="00545BF8">
              <w:t>s 4</w:t>
            </w:r>
            <w:r w:rsidRPr="00545BF8">
              <w:tab/>
            </w:r>
          </w:p>
        </w:tc>
        <w:tc>
          <w:tcPr>
            <w:tcW w:w="3490" w:type="pct"/>
            <w:shd w:val="clear" w:color="auto" w:fill="auto"/>
          </w:tcPr>
          <w:p w:rsidR="00F017B1" w:rsidRPr="00545BF8" w:rsidRDefault="007479F7" w:rsidP="00F57246">
            <w:pPr>
              <w:pStyle w:val="ENoteTableText"/>
              <w:tabs>
                <w:tab w:val="center" w:leader="dot" w:pos="2268"/>
              </w:tabs>
            </w:pPr>
            <w:r w:rsidRPr="00545BF8">
              <w:t>am F2016L01870</w:t>
            </w:r>
          </w:p>
        </w:tc>
      </w:tr>
      <w:tr w:rsidR="007479F7" w:rsidRPr="00545BF8" w:rsidTr="00532D71">
        <w:trPr>
          <w:cantSplit/>
        </w:trPr>
        <w:tc>
          <w:tcPr>
            <w:tcW w:w="1510" w:type="pct"/>
            <w:shd w:val="clear" w:color="auto" w:fill="auto"/>
          </w:tcPr>
          <w:p w:rsidR="007479F7" w:rsidRPr="00545BF8" w:rsidRDefault="007479F7" w:rsidP="00F57246">
            <w:pPr>
              <w:pStyle w:val="ENoteTableText"/>
              <w:tabs>
                <w:tab w:val="center" w:leader="dot" w:pos="2268"/>
              </w:tabs>
            </w:pPr>
          </w:p>
        </w:tc>
        <w:tc>
          <w:tcPr>
            <w:tcW w:w="3490" w:type="pct"/>
            <w:shd w:val="clear" w:color="auto" w:fill="auto"/>
          </w:tcPr>
          <w:p w:rsidR="007479F7" w:rsidRPr="00545BF8" w:rsidRDefault="007479F7" w:rsidP="00F57246">
            <w:pPr>
              <w:pStyle w:val="ENoteTableText"/>
              <w:tabs>
                <w:tab w:val="center" w:leader="dot" w:pos="2268"/>
              </w:tabs>
            </w:pPr>
            <w:r w:rsidRPr="00545BF8">
              <w:t>ed C1</w:t>
            </w:r>
          </w:p>
        </w:tc>
      </w:tr>
      <w:tr w:rsidR="007479F7" w:rsidRPr="00545BF8" w:rsidTr="00532D71">
        <w:trPr>
          <w:cantSplit/>
        </w:trPr>
        <w:tc>
          <w:tcPr>
            <w:tcW w:w="1510" w:type="pct"/>
            <w:tcBorders>
              <w:bottom w:val="single" w:sz="12" w:space="0" w:color="auto"/>
            </w:tcBorders>
            <w:shd w:val="clear" w:color="auto" w:fill="auto"/>
          </w:tcPr>
          <w:p w:rsidR="007479F7" w:rsidRPr="00545BF8" w:rsidRDefault="007479F7" w:rsidP="00F57246">
            <w:pPr>
              <w:pStyle w:val="ENoteTableText"/>
              <w:tabs>
                <w:tab w:val="center" w:leader="dot" w:pos="2268"/>
              </w:tabs>
            </w:pPr>
            <w:r w:rsidRPr="00545BF8">
              <w:t>s 6</w:t>
            </w:r>
            <w:r w:rsidRPr="00545BF8">
              <w:tab/>
            </w:r>
          </w:p>
        </w:tc>
        <w:tc>
          <w:tcPr>
            <w:tcW w:w="3490" w:type="pct"/>
            <w:tcBorders>
              <w:bottom w:val="single" w:sz="12" w:space="0" w:color="auto"/>
            </w:tcBorders>
            <w:shd w:val="clear" w:color="auto" w:fill="auto"/>
          </w:tcPr>
          <w:p w:rsidR="007479F7" w:rsidRPr="00545BF8" w:rsidRDefault="007479F7" w:rsidP="00F57246">
            <w:pPr>
              <w:pStyle w:val="ENoteTableText"/>
              <w:tabs>
                <w:tab w:val="center" w:leader="dot" w:pos="2268"/>
              </w:tabs>
            </w:pPr>
            <w:r w:rsidRPr="00545BF8">
              <w:t>am F2016L01870</w:t>
            </w:r>
            <w:r w:rsidR="00434696">
              <w:t>; F2018L00787</w:t>
            </w:r>
          </w:p>
        </w:tc>
      </w:tr>
    </w:tbl>
    <w:p w:rsidR="00F017B1" w:rsidRPr="00545BF8" w:rsidRDefault="00F017B1" w:rsidP="00F57246">
      <w:pPr>
        <w:pStyle w:val="Tabletext"/>
      </w:pPr>
    </w:p>
    <w:p w:rsidR="00F017B1" w:rsidRPr="00545BF8" w:rsidRDefault="00F017B1" w:rsidP="00F57246">
      <w:pPr>
        <w:sectPr w:rsidR="00F017B1" w:rsidRPr="00545BF8" w:rsidSect="006D2DBB">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F017B1" w:rsidRPr="00545BF8" w:rsidRDefault="00F017B1" w:rsidP="00F017B1"/>
    <w:sectPr w:rsidR="00F017B1" w:rsidRPr="00545BF8" w:rsidSect="006D2DBB">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1F" w:rsidRDefault="0009201F" w:rsidP="00715914">
      <w:pPr>
        <w:spacing w:line="240" w:lineRule="auto"/>
      </w:pPr>
      <w:r>
        <w:separator/>
      </w:r>
    </w:p>
  </w:endnote>
  <w:endnote w:type="continuationSeparator" w:id="0">
    <w:p w:rsidR="0009201F" w:rsidRDefault="000920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Default="0009201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i/>
              <w:sz w:val="16"/>
              <w:szCs w:val="16"/>
            </w:rPr>
          </w:pP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DBB">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2DBB">
            <w:rPr>
              <w:i/>
              <w:noProof/>
              <w:sz w:val="16"/>
              <w:szCs w:val="16"/>
            </w:rPr>
            <w:t>11</w:t>
          </w:r>
          <w:r w:rsidRPr="007B3B51">
            <w:rPr>
              <w:i/>
              <w:sz w:val="16"/>
              <w:szCs w:val="16"/>
            </w:rPr>
            <w:fldChar w:fldCharType="end"/>
          </w:r>
        </w:p>
      </w:tc>
    </w:tr>
    <w:tr w:rsidR="0009201F" w:rsidRPr="00130F37" w:rsidTr="00532D71">
      <w:tc>
        <w:tcPr>
          <w:tcW w:w="848" w:type="pct"/>
          <w:gridSpan w:val="2"/>
        </w:tcPr>
        <w:p w:rsidR="0009201F" w:rsidRPr="00130F37" w:rsidRDefault="0009201F" w:rsidP="00774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370A">
            <w:rPr>
              <w:sz w:val="16"/>
              <w:szCs w:val="16"/>
            </w:rPr>
            <w:t>2</w:t>
          </w:r>
          <w:r w:rsidRPr="00130F37">
            <w:rPr>
              <w:sz w:val="16"/>
              <w:szCs w:val="16"/>
            </w:rPr>
            <w:fldChar w:fldCharType="end"/>
          </w:r>
        </w:p>
      </w:tc>
      <w:tc>
        <w:tcPr>
          <w:tcW w:w="3135" w:type="pct"/>
        </w:tcPr>
        <w:p w:rsidR="0009201F" w:rsidRPr="00130F37" w:rsidRDefault="0009201F" w:rsidP="00774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4370A">
            <w:rPr>
              <w:sz w:val="16"/>
              <w:szCs w:val="16"/>
            </w:rPr>
            <w:t>19/6/18</w:t>
          </w:r>
          <w:r w:rsidRPr="00130F37">
            <w:rPr>
              <w:sz w:val="16"/>
              <w:szCs w:val="16"/>
            </w:rPr>
            <w:fldChar w:fldCharType="end"/>
          </w:r>
        </w:p>
      </w:tc>
      <w:tc>
        <w:tcPr>
          <w:tcW w:w="1017" w:type="pct"/>
          <w:gridSpan w:val="2"/>
        </w:tcPr>
        <w:p w:rsidR="0009201F" w:rsidRPr="00130F37" w:rsidRDefault="0009201F" w:rsidP="00774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370A">
            <w:rPr>
              <w:sz w:val="16"/>
              <w:szCs w:val="16"/>
            </w:rPr>
            <w:instrText>21/06/2018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4370A">
            <w:rPr>
              <w:sz w:val="16"/>
              <w:szCs w:val="16"/>
            </w:rPr>
            <w:instrText>21/6/18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370A">
            <w:rPr>
              <w:noProof/>
              <w:sz w:val="16"/>
              <w:szCs w:val="16"/>
            </w:rPr>
            <w:t>21/6/18</w:t>
          </w:r>
          <w:r w:rsidRPr="00130F37">
            <w:rPr>
              <w:sz w:val="16"/>
              <w:szCs w:val="16"/>
            </w:rPr>
            <w:fldChar w:fldCharType="end"/>
          </w:r>
        </w:p>
      </w:tc>
    </w:tr>
  </w:tbl>
  <w:p w:rsidR="0009201F" w:rsidRPr="0003728A" w:rsidRDefault="0009201F" w:rsidP="00037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Default="0009201F" w:rsidP="00F5724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ED79B6" w:rsidRDefault="0009201F" w:rsidP="00F572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47F52">
            <w:rPr>
              <w:i/>
              <w:noProof/>
              <w:sz w:val="16"/>
              <w:szCs w:val="16"/>
            </w:rPr>
            <w:t>xiv</w:t>
          </w:r>
          <w:r w:rsidRPr="007B3B51">
            <w:rPr>
              <w:i/>
              <w:sz w:val="16"/>
              <w:szCs w:val="16"/>
            </w:rPr>
            <w:fldChar w:fldCharType="end"/>
          </w: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370A">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p>
      </w:tc>
    </w:tr>
    <w:tr w:rsidR="0009201F" w:rsidRPr="0055472E" w:rsidTr="00532D71">
      <w:tc>
        <w:tcPr>
          <w:tcW w:w="848" w:type="pct"/>
          <w:gridSpan w:val="2"/>
        </w:tcPr>
        <w:p w:rsidR="0009201F" w:rsidRPr="0055472E" w:rsidRDefault="0009201F" w:rsidP="00774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370A">
            <w:rPr>
              <w:sz w:val="16"/>
              <w:szCs w:val="16"/>
            </w:rPr>
            <w:t>2</w:t>
          </w:r>
          <w:r w:rsidRPr="0055472E">
            <w:rPr>
              <w:sz w:val="16"/>
              <w:szCs w:val="16"/>
            </w:rPr>
            <w:fldChar w:fldCharType="end"/>
          </w:r>
        </w:p>
      </w:tc>
      <w:tc>
        <w:tcPr>
          <w:tcW w:w="3135" w:type="pct"/>
        </w:tcPr>
        <w:p w:rsidR="0009201F" w:rsidRPr="0055472E" w:rsidRDefault="0009201F" w:rsidP="00774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4370A">
            <w:rPr>
              <w:sz w:val="16"/>
              <w:szCs w:val="16"/>
            </w:rPr>
            <w:t>19/6/18</w:t>
          </w:r>
          <w:r w:rsidRPr="0055472E">
            <w:rPr>
              <w:sz w:val="16"/>
              <w:szCs w:val="16"/>
            </w:rPr>
            <w:fldChar w:fldCharType="end"/>
          </w:r>
        </w:p>
      </w:tc>
      <w:tc>
        <w:tcPr>
          <w:tcW w:w="1017" w:type="pct"/>
          <w:gridSpan w:val="2"/>
        </w:tcPr>
        <w:p w:rsidR="0009201F" w:rsidRPr="0055472E" w:rsidRDefault="0009201F" w:rsidP="00774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370A">
            <w:rPr>
              <w:sz w:val="16"/>
              <w:szCs w:val="16"/>
            </w:rPr>
            <w:instrText>21/06/2018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4370A">
            <w:rPr>
              <w:sz w:val="16"/>
              <w:szCs w:val="16"/>
            </w:rPr>
            <w:instrText>21/6/18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370A">
            <w:rPr>
              <w:noProof/>
              <w:sz w:val="16"/>
              <w:szCs w:val="16"/>
            </w:rPr>
            <w:t>21/6/18</w:t>
          </w:r>
          <w:r w:rsidRPr="0055472E">
            <w:rPr>
              <w:sz w:val="16"/>
              <w:szCs w:val="16"/>
            </w:rPr>
            <w:fldChar w:fldCharType="end"/>
          </w:r>
        </w:p>
      </w:tc>
    </w:tr>
  </w:tbl>
  <w:p w:rsidR="0009201F" w:rsidRPr="0003728A" w:rsidRDefault="0009201F" w:rsidP="000372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i/>
              <w:sz w:val="16"/>
              <w:szCs w:val="16"/>
            </w:rPr>
          </w:pP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DBB">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2DBB">
            <w:rPr>
              <w:i/>
              <w:noProof/>
              <w:sz w:val="16"/>
              <w:szCs w:val="16"/>
            </w:rPr>
            <w:t>i</w:t>
          </w:r>
          <w:r w:rsidRPr="007B3B51">
            <w:rPr>
              <w:i/>
              <w:sz w:val="16"/>
              <w:szCs w:val="16"/>
            </w:rPr>
            <w:fldChar w:fldCharType="end"/>
          </w:r>
        </w:p>
      </w:tc>
    </w:tr>
    <w:tr w:rsidR="0009201F" w:rsidRPr="00130F37" w:rsidTr="00532D71">
      <w:tc>
        <w:tcPr>
          <w:tcW w:w="848" w:type="pct"/>
          <w:gridSpan w:val="2"/>
        </w:tcPr>
        <w:p w:rsidR="0009201F" w:rsidRPr="00130F37" w:rsidRDefault="0009201F" w:rsidP="00774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370A">
            <w:rPr>
              <w:sz w:val="16"/>
              <w:szCs w:val="16"/>
            </w:rPr>
            <w:t>2</w:t>
          </w:r>
          <w:r w:rsidRPr="00130F37">
            <w:rPr>
              <w:sz w:val="16"/>
              <w:szCs w:val="16"/>
            </w:rPr>
            <w:fldChar w:fldCharType="end"/>
          </w:r>
        </w:p>
      </w:tc>
      <w:tc>
        <w:tcPr>
          <w:tcW w:w="3135" w:type="pct"/>
        </w:tcPr>
        <w:p w:rsidR="0009201F" w:rsidRPr="00130F37" w:rsidRDefault="0009201F" w:rsidP="00774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4370A">
            <w:rPr>
              <w:sz w:val="16"/>
              <w:szCs w:val="16"/>
            </w:rPr>
            <w:t>19/6/18</w:t>
          </w:r>
          <w:r w:rsidRPr="00130F37">
            <w:rPr>
              <w:sz w:val="16"/>
              <w:szCs w:val="16"/>
            </w:rPr>
            <w:fldChar w:fldCharType="end"/>
          </w:r>
        </w:p>
      </w:tc>
      <w:tc>
        <w:tcPr>
          <w:tcW w:w="1017" w:type="pct"/>
          <w:gridSpan w:val="2"/>
        </w:tcPr>
        <w:p w:rsidR="0009201F" w:rsidRPr="00130F37" w:rsidRDefault="0009201F" w:rsidP="00774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370A">
            <w:rPr>
              <w:sz w:val="16"/>
              <w:szCs w:val="16"/>
            </w:rPr>
            <w:instrText>21/06/2018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4370A">
            <w:rPr>
              <w:sz w:val="16"/>
              <w:szCs w:val="16"/>
            </w:rPr>
            <w:instrText>21/6/18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370A">
            <w:rPr>
              <w:noProof/>
              <w:sz w:val="16"/>
              <w:szCs w:val="16"/>
            </w:rPr>
            <w:t>21/6/18</w:t>
          </w:r>
          <w:r w:rsidRPr="00130F37">
            <w:rPr>
              <w:sz w:val="16"/>
              <w:szCs w:val="16"/>
            </w:rPr>
            <w:fldChar w:fldCharType="end"/>
          </w:r>
        </w:p>
      </w:tc>
    </w:tr>
  </w:tbl>
  <w:p w:rsidR="0009201F" w:rsidRPr="0003728A" w:rsidRDefault="0009201F" w:rsidP="000372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2DBB">
            <w:rPr>
              <w:i/>
              <w:noProof/>
              <w:sz w:val="16"/>
              <w:szCs w:val="16"/>
            </w:rPr>
            <w:t>2</w:t>
          </w:r>
          <w:r w:rsidRPr="007B3B51">
            <w:rPr>
              <w:i/>
              <w:sz w:val="16"/>
              <w:szCs w:val="16"/>
            </w:rPr>
            <w:fldChar w:fldCharType="end"/>
          </w: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DBB">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p>
      </w:tc>
    </w:tr>
    <w:tr w:rsidR="0009201F" w:rsidRPr="0055472E" w:rsidTr="00532D71">
      <w:tc>
        <w:tcPr>
          <w:tcW w:w="848" w:type="pct"/>
          <w:gridSpan w:val="2"/>
        </w:tcPr>
        <w:p w:rsidR="0009201F" w:rsidRPr="0055472E" w:rsidRDefault="0009201F" w:rsidP="00774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370A">
            <w:rPr>
              <w:sz w:val="16"/>
              <w:szCs w:val="16"/>
            </w:rPr>
            <w:t>2</w:t>
          </w:r>
          <w:r w:rsidRPr="0055472E">
            <w:rPr>
              <w:sz w:val="16"/>
              <w:szCs w:val="16"/>
            </w:rPr>
            <w:fldChar w:fldCharType="end"/>
          </w:r>
        </w:p>
      </w:tc>
      <w:tc>
        <w:tcPr>
          <w:tcW w:w="3135" w:type="pct"/>
        </w:tcPr>
        <w:p w:rsidR="0009201F" w:rsidRPr="0055472E" w:rsidRDefault="0009201F" w:rsidP="00774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4370A">
            <w:rPr>
              <w:sz w:val="16"/>
              <w:szCs w:val="16"/>
            </w:rPr>
            <w:t>19/6/18</w:t>
          </w:r>
          <w:r w:rsidRPr="0055472E">
            <w:rPr>
              <w:sz w:val="16"/>
              <w:szCs w:val="16"/>
            </w:rPr>
            <w:fldChar w:fldCharType="end"/>
          </w:r>
        </w:p>
      </w:tc>
      <w:tc>
        <w:tcPr>
          <w:tcW w:w="1017" w:type="pct"/>
          <w:gridSpan w:val="2"/>
        </w:tcPr>
        <w:p w:rsidR="0009201F" w:rsidRPr="0055472E" w:rsidRDefault="0009201F" w:rsidP="00774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370A">
            <w:rPr>
              <w:sz w:val="16"/>
              <w:szCs w:val="16"/>
            </w:rPr>
            <w:instrText>21/06/2018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4370A">
            <w:rPr>
              <w:sz w:val="16"/>
              <w:szCs w:val="16"/>
            </w:rPr>
            <w:instrText>21/6/18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370A">
            <w:rPr>
              <w:noProof/>
              <w:sz w:val="16"/>
              <w:szCs w:val="16"/>
            </w:rPr>
            <w:t>21/6/18</w:t>
          </w:r>
          <w:r w:rsidRPr="0055472E">
            <w:rPr>
              <w:sz w:val="16"/>
              <w:szCs w:val="16"/>
            </w:rPr>
            <w:fldChar w:fldCharType="end"/>
          </w:r>
        </w:p>
      </w:tc>
    </w:tr>
  </w:tbl>
  <w:p w:rsidR="0009201F" w:rsidRPr="0003728A" w:rsidRDefault="0009201F" w:rsidP="000372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i/>
              <w:sz w:val="16"/>
              <w:szCs w:val="16"/>
            </w:rPr>
          </w:pP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DBB">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2DBB">
            <w:rPr>
              <w:i/>
              <w:noProof/>
              <w:sz w:val="16"/>
              <w:szCs w:val="16"/>
            </w:rPr>
            <w:t>1</w:t>
          </w:r>
          <w:r w:rsidRPr="007B3B51">
            <w:rPr>
              <w:i/>
              <w:sz w:val="16"/>
              <w:szCs w:val="16"/>
            </w:rPr>
            <w:fldChar w:fldCharType="end"/>
          </w:r>
        </w:p>
      </w:tc>
    </w:tr>
    <w:tr w:rsidR="0009201F" w:rsidRPr="00130F37" w:rsidTr="00532D71">
      <w:tc>
        <w:tcPr>
          <w:tcW w:w="848" w:type="pct"/>
          <w:gridSpan w:val="2"/>
        </w:tcPr>
        <w:p w:rsidR="0009201F" w:rsidRPr="00130F37" w:rsidRDefault="0009201F" w:rsidP="00774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370A">
            <w:rPr>
              <w:sz w:val="16"/>
              <w:szCs w:val="16"/>
            </w:rPr>
            <w:t>2</w:t>
          </w:r>
          <w:r w:rsidRPr="00130F37">
            <w:rPr>
              <w:sz w:val="16"/>
              <w:szCs w:val="16"/>
            </w:rPr>
            <w:fldChar w:fldCharType="end"/>
          </w:r>
        </w:p>
      </w:tc>
      <w:tc>
        <w:tcPr>
          <w:tcW w:w="3135" w:type="pct"/>
        </w:tcPr>
        <w:p w:rsidR="0009201F" w:rsidRPr="00130F37" w:rsidRDefault="0009201F" w:rsidP="00774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4370A">
            <w:rPr>
              <w:sz w:val="16"/>
              <w:szCs w:val="16"/>
            </w:rPr>
            <w:t>19/6/18</w:t>
          </w:r>
          <w:r w:rsidRPr="00130F37">
            <w:rPr>
              <w:sz w:val="16"/>
              <w:szCs w:val="16"/>
            </w:rPr>
            <w:fldChar w:fldCharType="end"/>
          </w:r>
        </w:p>
      </w:tc>
      <w:tc>
        <w:tcPr>
          <w:tcW w:w="1017" w:type="pct"/>
          <w:gridSpan w:val="2"/>
        </w:tcPr>
        <w:p w:rsidR="0009201F" w:rsidRPr="00130F37" w:rsidRDefault="0009201F" w:rsidP="00774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370A">
            <w:rPr>
              <w:sz w:val="16"/>
              <w:szCs w:val="16"/>
            </w:rPr>
            <w:instrText>21/06/2018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4370A">
            <w:rPr>
              <w:sz w:val="16"/>
              <w:szCs w:val="16"/>
            </w:rPr>
            <w:instrText>21/6/18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370A">
            <w:rPr>
              <w:noProof/>
              <w:sz w:val="16"/>
              <w:szCs w:val="16"/>
            </w:rPr>
            <w:t>21/6/18</w:t>
          </w:r>
          <w:r w:rsidRPr="00130F37">
            <w:rPr>
              <w:sz w:val="16"/>
              <w:szCs w:val="16"/>
            </w:rPr>
            <w:fldChar w:fldCharType="end"/>
          </w:r>
        </w:p>
      </w:tc>
    </w:tr>
  </w:tbl>
  <w:p w:rsidR="0009201F" w:rsidRPr="0003728A" w:rsidRDefault="0009201F" w:rsidP="000372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E33C1C" w:rsidRDefault="0009201F" w:rsidP="0003728A">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1"/>
      <w:gridCol w:w="1168"/>
      <w:gridCol w:w="3412"/>
      <w:gridCol w:w="1835"/>
      <w:gridCol w:w="713"/>
      <w:gridCol w:w="10"/>
    </w:tblGrid>
    <w:tr w:rsidR="0009201F" w:rsidTr="00545BF8">
      <w:trPr>
        <w:gridAfter w:val="1"/>
        <w:wAfter w:w="5" w:type="pct"/>
      </w:trPr>
      <w:tc>
        <w:tcPr>
          <w:tcW w:w="815" w:type="pct"/>
          <w:tcBorders>
            <w:top w:val="nil"/>
            <w:left w:val="nil"/>
            <w:bottom w:val="nil"/>
            <w:right w:val="nil"/>
          </w:tcBorders>
        </w:tcPr>
        <w:p w:rsidR="0009201F" w:rsidRDefault="0009201F" w:rsidP="00774DE6">
          <w:pPr>
            <w:spacing w:line="0" w:lineRule="atLeast"/>
            <w:rPr>
              <w:sz w:val="18"/>
            </w:rPr>
          </w:pPr>
        </w:p>
      </w:tc>
      <w:tc>
        <w:tcPr>
          <w:tcW w:w="3761" w:type="pct"/>
          <w:gridSpan w:val="3"/>
          <w:tcBorders>
            <w:top w:val="nil"/>
            <w:left w:val="nil"/>
            <w:bottom w:val="nil"/>
            <w:right w:val="nil"/>
          </w:tcBorders>
        </w:tcPr>
        <w:p w:rsidR="0009201F" w:rsidRDefault="0009201F" w:rsidP="00774D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70A">
            <w:rPr>
              <w:i/>
              <w:sz w:val="18"/>
            </w:rPr>
            <w:t>Carrier Licence Conditions (Networks supplying Superfast Carriage Services to Residential Customers) Declaration 2014</w:t>
          </w:r>
          <w:r w:rsidRPr="007A1328">
            <w:rPr>
              <w:i/>
              <w:sz w:val="18"/>
            </w:rPr>
            <w:fldChar w:fldCharType="end"/>
          </w:r>
        </w:p>
      </w:tc>
      <w:tc>
        <w:tcPr>
          <w:tcW w:w="418" w:type="pct"/>
          <w:tcBorders>
            <w:top w:val="nil"/>
            <w:left w:val="nil"/>
            <w:bottom w:val="nil"/>
            <w:right w:val="nil"/>
          </w:tcBorders>
        </w:tcPr>
        <w:p w:rsidR="0009201F" w:rsidRDefault="0009201F" w:rsidP="00774D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7F52">
            <w:rPr>
              <w:i/>
              <w:noProof/>
              <w:sz w:val="18"/>
            </w:rPr>
            <w:t>14</w:t>
          </w:r>
          <w:r w:rsidRPr="00ED79B6">
            <w:rPr>
              <w:i/>
              <w:sz w:val="18"/>
            </w:rPr>
            <w:fldChar w:fldCharType="end"/>
          </w:r>
        </w:p>
      </w:tc>
    </w:tr>
    <w:tr w:rsidR="0009201F" w:rsidTr="0053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0" w:type="pct"/>
          <w:gridSpan w:val="2"/>
        </w:tcPr>
        <w:p w:rsidR="0009201F" w:rsidRPr="003A0A61" w:rsidRDefault="0009201F" w:rsidP="00774DE6">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F4370A" w:rsidRPr="00F4370A">
            <w:rPr>
              <w:b/>
              <w:bCs/>
              <w:sz w:val="18"/>
              <w:lang w:val="en-US"/>
            </w:rPr>
            <w:t>2</w:t>
          </w:r>
          <w:r w:rsidRPr="003A0A61">
            <w:rPr>
              <w:sz w:val="18"/>
            </w:rPr>
            <w:fldChar w:fldCharType="end"/>
          </w:r>
        </w:p>
      </w:tc>
      <w:tc>
        <w:tcPr>
          <w:tcW w:w="2000" w:type="pct"/>
        </w:tcPr>
        <w:p w:rsidR="0009201F" w:rsidRPr="003A0A61" w:rsidRDefault="0009201F" w:rsidP="00774DE6">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F4370A">
            <w:rPr>
              <w:sz w:val="18"/>
            </w:rPr>
            <w:t>19/6/18</w:t>
          </w:r>
          <w:r w:rsidRPr="003A0A61">
            <w:rPr>
              <w:sz w:val="18"/>
            </w:rPr>
            <w:fldChar w:fldCharType="end"/>
          </w:r>
        </w:p>
      </w:tc>
      <w:tc>
        <w:tcPr>
          <w:tcW w:w="1500" w:type="pct"/>
          <w:gridSpan w:val="3"/>
        </w:tcPr>
        <w:p w:rsidR="0009201F" w:rsidRPr="003A0A61" w:rsidRDefault="0009201F" w:rsidP="00774DE6">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F4370A">
            <w:rPr>
              <w:sz w:val="18"/>
            </w:rPr>
            <w:instrText>21/06/2018</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F4370A">
            <w:rPr>
              <w:sz w:val="18"/>
            </w:rPr>
            <w:instrText>21/6/18</w:instrText>
          </w:r>
          <w:r w:rsidRPr="003A0A61">
            <w:rPr>
              <w:sz w:val="18"/>
            </w:rPr>
            <w:fldChar w:fldCharType="end"/>
          </w:r>
          <w:r w:rsidRPr="003A0A61">
            <w:rPr>
              <w:sz w:val="18"/>
            </w:rPr>
            <w:instrText xml:space="preserve"> </w:instrText>
          </w:r>
          <w:r w:rsidRPr="003A0A61">
            <w:rPr>
              <w:sz w:val="18"/>
            </w:rPr>
            <w:fldChar w:fldCharType="separate"/>
          </w:r>
          <w:r w:rsidR="00F4370A">
            <w:rPr>
              <w:noProof/>
              <w:sz w:val="18"/>
            </w:rPr>
            <w:t>21/6/18</w:t>
          </w:r>
          <w:r w:rsidRPr="003A0A61">
            <w:rPr>
              <w:sz w:val="18"/>
            </w:rPr>
            <w:fldChar w:fldCharType="end"/>
          </w:r>
        </w:p>
      </w:tc>
    </w:tr>
  </w:tbl>
  <w:p w:rsidR="0009201F" w:rsidRPr="00ED79B6" w:rsidRDefault="0009201F" w:rsidP="0003728A">
    <w:pPr>
      <w:rPr>
        <w:i/>
        <w:sz w:val="18"/>
      </w:rPr>
    </w:pPr>
  </w:p>
  <w:p w:rsidR="0009201F" w:rsidRPr="0003728A" w:rsidRDefault="0009201F" w:rsidP="000372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B3B51" w:rsidRDefault="0009201F" w:rsidP="00774D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9201F" w:rsidRPr="007B3B51" w:rsidTr="00532D71">
      <w:tc>
        <w:tcPr>
          <w:tcW w:w="681" w:type="pct"/>
        </w:tcPr>
        <w:p w:rsidR="0009201F" w:rsidRPr="007B3B51" w:rsidRDefault="0009201F" w:rsidP="00774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2DBB">
            <w:rPr>
              <w:i/>
              <w:noProof/>
              <w:sz w:val="16"/>
              <w:szCs w:val="16"/>
            </w:rPr>
            <w:t>10</w:t>
          </w:r>
          <w:r w:rsidRPr="007B3B51">
            <w:rPr>
              <w:i/>
              <w:sz w:val="16"/>
              <w:szCs w:val="16"/>
            </w:rPr>
            <w:fldChar w:fldCharType="end"/>
          </w:r>
        </w:p>
      </w:tc>
      <w:tc>
        <w:tcPr>
          <w:tcW w:w="3471" w:type="pct"/>
          <w:gridSpan w:val="3"/>
        </w:tcPr>
        <w:p w:rsidR="0009201F" w:rsidRPr="007B3B51" w:rsidRDefault="0009201F" w:rsidP="00774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DBB">
            <w:rPr>
              <w:i/>
              <w:noProof/>
              <w:sz w:val="16"/>
              <w:szCs w:val="16"/>
            </w:rPr>
            <w:t>Carrier Licence Conditions (Networks supplying Superfast Carriage Services to Residential Customers) Declaration 2014</w:t>
          </w:r>
          <w:r w:rsidRPr="007B3B51">
            <w:rPr>
              <w:i/>
              <w:sz w:val="16"/>
              <w:szCs w:val="16"/>
            </w:rPr>
            <w:fldChar w:fldCharType="end"/>
          </w:r>
        </w:p>
      </w:tc>
      <w:tc>
        <w:tcPr>
          <w:tcW w:w="848" w:type="pct"/>
        </w:tcPr>
        <w:p w:rsidR="0009201F" w:rsidRPr="007B3B51" w:rsidRDefault="0009201F" w:rsidP="00774DE6">
          <w:pPr>
            <w:jc w:val="right"/>
            <w:rPr>
              <w:sz w:val="16"/>
              <w:szCs w:val="16"/>
            </w:rPr>
          </w:pPr>
        </w:p>
      </w:tc>
    </w:tr>
    <w:tr w:rsidR="0009201F" w:rsidRPr="0055472E" w:rsidTr="00532D71">
      <w:tc>
        <w:tcPr>
          <w:tcW w:w="848" w:type="pct"/>
          <w:gridSpan w:val="2"/>
        </w:tcPr>
        <w:p w:rsidR="0009201F" w:rsidRPr="0055472E" w:rsidRDefault="0009201F" w:rsidP="00774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370A">
            <w:rPr>
              <w:sz w:val="16"/>
              <w:szCs w:val="16"/>
            </w:rPr>
            <w:t>2</w:t>
          </w:r>
          <w:r w:rsidRPr="0055472E">
            <w:rPr>
              <w:sz w:val="16"/>
              <w:szCs w:val="16"/>
            </w:rPr>
            <w:fldChar w:fldCharType="end"/>
          </w:r>
        </w:p>
      </w:tc>
      <w:tc>
        <w:tcPr>
          <w:tcW w:w="3135" w:type="pct"/>
        </w:tcPr>
        <w:p w:rsidR="0009201F" w:rsidRPr="0055472E" w:rsidRDefault="0009201F" w:rsidP="00774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4370A">
            <w:rPr>
              <w:sz w:val="16"/>
              <w:szCs w:val="16"/>
            </w:rPr>
            <w:t>19/6/18</w:t>
          </w:r>
          <w:r w:rsidRPr="0055472E">
            <w:rPr>
              <w:sz w:val="16"/>
              <w:szCs w:val="16"/>
            </w:rPr>
            <w:fldChar w:fldCharType="end"/>
          </w:r>
        </w:p>
      </w:tc>
      <w:tc>
        <w:tcPr>
          <w:tcW w:w="1017" w:type="pct"/>
          <w:gridSpan w:val="2"/>
        </w:tcPr>
        <w:p w:rsidR="0009201F" w:rsidRPr="0055472E" w:rsidRDefault="0009201F" w:rsidP="00774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370A">
            <w:rPr>
              <w:sz w:val="16"/>
              <w:szCs w:val="16"/>
            </w:rPr>
            <w:instrText>21/06/2018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4370A">
            <w:rPr>
              <w:sz w:val="16"/>
              <w:szCs w:val="16"/>
            </w:rPr>
            <w:instrText>21/6/18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370A">
            <w:rPr>
              <w:noProof/>
              <w:sz w:val="16"/>
              <w:szCs w:val="16"/>
            </w:rPr>
            <w:t>21/6/18</w:t>
          </w:r>
          <w:r w:rsidRPr="0055472E">
            <w:rPr>
              <w:sz w:val="16"/>
              <w:szCs w:val="16"/>
            </w:rPr>
            <w:fldChar w:fldCharType="end"/>
          </w:r>
        </w:p>
      </w:tc>
    </w:tr>
  </w:tbl>
  <w:p w:rsidR="0009201F" w:rsidRPr="0003728A" w:rsidRDefault="0009201F" w:rsidP="00037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1F" w:rsidRDefault="0009201F" w:rsidP="00715914">
      <w:pPr>
        <w:spacing w:line="240" w:lineRule="auto"/>
      </w:pPr>
      <w:r>
        <w:separator/>
      </w:r>
    </w:p>
  </w:footnote>
  <w:footnote w:type="continuationSeparator" w:id="0">
    <w:p w:rsidR="0009201F" w:rsidRDefault="0009201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Default="0009201F" w:rsidP="00F57246">
    <w:pPr>
      <w:pStyle w:val="Header"/>
      <w:pBdr>
        <w:bottom w:val="single" w:sz="6" w:space="1" w:color="auto"/>
      </w:pBdr>
    </w:pPr>
  </w:p>
  <w:p w:rsidR="0009201F" w:rsidRDefault="0009201F" w:rsidP="00F57246">
    <w:pPr>
      <w:pStyle w:val="Header"/>
      <w:pBdr>
        <w:bottom w:val="single" w:sz="6" w:space="1" w:color="auto"/>
      </w:pBdr>
    </w:pPr>
  </w:p>
  <w:p w:rsidR="0009201F" w:rsidRPr="001E77D2" w:rsidRDefault="0009201F" w:rsidP="00F5724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C4473E" w:rsidRDefault="0009201F" w:rsidP="00F57246">
    <w:pPr>
      <w:rPr>
        <w:sz w:val="26"/>
        <w:szCs w:val="26"/>
      </w:rPr>
    </w:pPr>
  </w:p>
  <w:p w:rsidR="0009201F" w:rsidRPr="00965EE7" w:rsidRDefault="0009201F" w:rsidP="00F57246">
    <w:pPr>
      <w:rPr>
        <w:b/>
        <w:sz w:val="20"/>
      </w:rPr>
    </w:pPr>
    <w:r w:rsidRPr="00965EE7">
      <w:rPr>
        <w:b/>
        <w:sz w:val="20"/>
      </w:rPr>
      <w:t>Endnotes</w:t>
    </w:r>
  </w:p>
  <w:p w:rsidR="0009201F" w:rsidRPr="007A1328" w:rsidRDefault="0009201F" w:rsidP="00F57246">
    <w:pPr>
      <w:rPr>
        <w:sz w:val="20"/>
      </w:rPr>
    </w:pPr>
  </w:p>
  <w:p w:rsidR="0009201F" w:rsidRPr="007A1328" w:rsidRDefault="0009201F" w:rsidP="00F57246">
    <w:pPr>
      <w:rPr>
        <w:b/>
        <w:sz w:val="24"/>
      </w:rPr>
    </w:pPr>
  </w:p>
  <w:p w:rsidR="0009201F" w:rsidRDefault="0009201F" w:rsidP="00F5724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D2DBB">
      <w:rPr>
        <w:noProof/>
        <w:szCs w:val="22"/>
      </w:rPr>
      <w:t>Endnote 1—About the endnotes</w:t>
    </w:r>
    <w:r w:rsidRPr="00C4473E">
      <w:rPr>
        <w:szCs w:val="22"/>
      </w:rPr>
      <w:fldChar w:fldCharType="end"/>
    </w:r>
  </w:p>
  <w:p w:rsidR="0009201F" w:rsidRPr="00C4473E" w:rsidRDefault="0009201F" w:rsidP="00F57246">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C4473E" w:rsidRDefault="0009201F" w:rsidP="00F57246">
    <w:pPr>
      <w:jc w:val="right"/>
      <w:rPr>
        <w:sz w:val="26"/>
        <w:szCs w:val="26"/>
      </w:rPr>
    </w:pPr>
  </w:p>
  <w:p w:rsidR="0009201F" w:rsidRPr="00965EE7" w:rsidRDefault="0009201F" w:rsidP="00F57246">
    <w:pPr>
      <w:jc w:val="right"/>
      <w:rPr>
        <w:b/>
        <w:sz w:val="20"/>
      </w:rPr>
    </w:pPr>
    <w:r w:rsidRPr="00965EE7">
      <w:rPr>
        <w:b/>
        <w:sz w:val="20"/>
      </w:rPr>
      <w:t>Endnotes</w:t>
    </w:r>
  </w:p>
  <w:p w:rsidR="0009201F" w:rsidRPr="007A1328" w:rsidRDefault="0009201F" w:rsidP="00F57246">
    <w:pPr>
      <w:jc w:val="right"/>
      <w:rPr>
        <w:sz w:val="20"/>
      </w:rPr>
    </w:pPr>
  </w:p>
  <w:p w:rsidR="0009201F" w:rsidRPr="007A1328" w:rsidRDefault="0009201F" w:rsidP="00F57246">
    <w:pPr>
      <w:jc w:val="right"/>
      <w:rPr>
        <w:b/>
        <w:sz w:val="24"/>
      </w:rPr>
    </w:pPr>
  </w:p>
  <w:p w:rsidR="0009201F" w:rsidRPr="00C4473E" w:rsidRDefault="0009201F" w:rsidP="00F5724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D2DBB">
      <w:rPr>
        <w:noProof/>
        <w:szCs w:val="22"/>
      </w:rPr>
      <w:t>Endnote 2—Abbreviation key</w:t>
    </w:r>
    <w:r w:rsidRPr="00C4473E">
      <w:rPr>
        <w:szCs w:val="22"/>
      </w:rPr>
      <w:fldChar w:fldCharType="end"/>
    </w:r>
  </w:p>
  <w:p w:rsidR="0009201F" w:rsidRDefault="000920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Default="0009201F" w:rsidP="00F57246">
    <w:pPr>
      <w:pStyle w:val="Header"/>
      <w:pBdr>
        <w:bottom w:val="single" w:sz="4" w:space="1" w:color="auto"/>
      </w:pBdr>
    </w:pPr>
  </w:p>
  <w:p w:rsidR="0009201F" w:rsidRDefault="0009201F" w:rsidP="00F57246">
    <w:pPr>
      <w:pStyle w:val="Header"/>
      <w:pBdr>
        <w:bottom w:val="single" w:sz="4" w:space="1" w:color="auto"/>
      </w:pBdr>
    </w:pPr>
  </w:p>
  <w:p w:rsidR="0009201F" w:rsidRPr="001E77D2" w:rsidRDefault="0009201F" w:rsidP="00F5724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5F1388" w:rsidRDefault="0009201F" w:rsidP="00F572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ED79B6" w:rsidRDefault="0009201F" w:rsidP="008D28A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ED79B6" w:rsidRDefault="0009201F" w:rsidP="008D28A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ED79B6" w:rsidRDefault="0009201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Default="0009201F" w:rsidP="00774DE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9201F" w:rsidRDefault="0009201F" w:rsidP="00774DE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9201F" w:rsidRPr="007A1328" w:rsidRDefault="0009201F" w:rsidP="00774DE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9201F" w:rsidRPr="007A1328" w:rsidRDefault="0009201F" w:rsidP="00774DE6">
    <w:pPr>
      <w:rPr>
        <w:b/>
        <w:sz w:val="24"/>
      </w:rPr>
    </w:pPr>
  </w:p>
  <w:p w:rsidR="0009201F" w:rsidRPr="007A1328" w:rsidRDefault="0009201F" w:rsidP="0003728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4370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D2DBB">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A1328" w:rsidRDefault="0009201F" w:rsidP="00774DE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201F" w:rsidRPr="007A1328" w:rsidRDefault="0009201F" w:rsidP="00774DE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9201F" w:rsidRPr="007A1328" w:rsidRDefault="0009201F" w:rsidP="00774DE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9201F" w:rsidRPr="007A1328" w:rsidRDefault="0009201F" w:rsidP="00774DE6">
    <w:pPr>
      <w:jc w:val="right"/>
      <w:rPr>
        <w:b/>
        <w:sz w:val="24"/>
      </w:rPr>
    </w:pPr>
  </w:p>
  <w:p w:rsidR="0009201F" w:rsidRPr="007A1328" w:rsidRDefault="0009201F" w:rsidP="0003728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4370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D2DB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1F" w:rsidRPr="007A1328" w:rsidRDefault="0009201F" w:rsidP="00774D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5111954"/>
    <w:multiLevelType w:val="hybridMultilevel"/>
    <w:tmpl w:val="1B40CFE8"/>
    <w:lvl w:ilvl="0" w:tplc="A476DFD6">
      <w:start w:val="1"/>
      <w:numFmt w:val="lowerLetter"/>
      <w:lvlText w:val="(%1)"/>
      <w:lvlJc w:val="left"/>
      <w:pPr>
        <w:ind w:hanging="360"/>
      </w:pPr>
      <w:rPr>
        <w:rFonts w:ascii="Times New Roman" w:eastAsia="Times New Roman" w:hAnsi="Times New Roman" w:hint="default"/>
        <w:sz w:val="24"/>
        <w:szCs w:val="24"/>
      </w:rPr>
    </w:lvl>
    <w:lvl w:ilvl="1" w:tplc="0FB4B4CE">
      <w:start w:val="1"/>
      <w:numFmt w:val="bullet"/>
      <w:lvlText w:val="•"/>
      <w:lvlJc w:val="left"/>
      <w:rPr>
        <w:rFonts w:hint="default"/>
      </w:rPr>
    </w:lvl>
    <w:lvl w:ilvl="2" w:tplc="C292155A">
      <w:start w:val="1"/>
      <w:numFmt w:val="bullet"/>
      <w:lvlText w:val="•"/>
      <w:lvlJc w:val="left"/>
      <w:rPr>
        <w:rFonts w:hint="default"/>
      </w:rPr>
    </w:lvl>
    <w:lvl w:ilvl="3" w:tplc="6792ED7A">
      <w:start w:val="1"/>
      <w:numFmt w:val="bullet"/>
      <w:lvlText w:val="•"/>
      <w:lvlJc w:val="left"/>
      <w:rPr>
        <w:rFonts w:hint="default"/>
      </w:rPr>
    </w:lvl>
    <w:lvl w:ilvl="4" w:tplc="1090BC04">
      <w:start w:val="1"/>
      <w:numFmt w:val="bullet"/>
      <w:lvlText w:val="•"/>
      <w:lvlJc w:val="left"/>
      <w:rPr>
        <w:rFonts w:hint="default"/>
      </w:rPr>
    </w:lvl>
    <w:lvl w:ilvl="5" w:tplc="778C9532">
      <w:start w:val="1"/>
      <w:numFmt w:val="bullet"/>
      <w:lvlText w:val="•"/>
      <w:lvlJc w:val="left"/>
      <w:rPr>
        <w:rFonts w:hint="default"/>
      </w:rPr>
    </w:lvl>
    <w:lvl w:ilvl="6" w:tplc="3280D868">
      <w:start w:val="1"/>
      <w:numFmt w:val="bullet"/>
      <w:lvlText w:val="•"/>
      <w:lvlJc w:val="left"/>
      <w:rPr>
        <w:rFonts w:hint="default"/>
      </w:rPr>
    </w:lvl>
    <w:lvl w:ilvl="7" w:tplc="CDEC5BD6">
      <w:start w:val="1"/>
      <w:numFmt w:val="bullet"/>
      <w:lvlText w:val="•"/>
      <w:lvlJc w:val="left"/>
      <w:rPr>
        <w:rFonts w:hint="default"/>
      </w:rPr>
    </w:lvl>
    <w:lvl w:ilvl="8" w:tplc="980CA46E">
      <w:start w:val="1"/>
      <w:numFmt w:val="bullet"/>
      <w:lvlText w:val="•"/>
      <w:lvlJc w:val="left"/>
      <w:rPr>
        <w:rFonts w:hint="default"/>
      </w:rPr>
    </w:lvl>
  </w:abstractNum>
  <w:abstractNum w:abstractNumId="11">
    <w:nsid w:val="065E75BA"/>
    <w:multiLevelType w:val="hybridMultilevel"/>
    <w:tmpl w:val="82B4AF58"/>
    <w:lvl w:ilvl="0" w:tplc="5324E5A8">
      <w:start w:val="1"/>
      <w:numFmt w:val="lowerLetter"/>
      <w:lvlText w:val="%1."/>
      <w:lvlJc w:val="left"/>
      <w:pPr>
        <w:ind w:hanging="360"/>
      </w:pPr>
      <w:rPr>
        <w:rFonts w:ascii="Times New Roman" w:eastAsia="Times New Roman" w:hAnsi="Times New Roman" w:hint="default"/>
        <w:spacing w:val="-1"/>
        <w:sz w:val="24"/>
        <w:szCs w:val="24"/>
      </w:rPr>
    </w:lvl>
    <w:lvl w:ilvl="1" w:tplc="029674D4">
      <w:start w:val="1"/>
      <w:numFmt w:val="bullet"/>
      <w:lvlText w:val="•"/>
      <w:lvlJc w:val="left"/>
      <w:rPr>
        <w:rFonts w:hint="default"/>
      </w:rPr>
    </w:lvl>
    <w:lvl w:ilvl="2" w:tplc="4FE45DB6">
      <w:start w:val="1"/>
      <w:numFmt w:val="bullet"/>
      <w:lvlText w:val="•"/>
      <w:lvlJc w:val="left"/>
      <w:rPr>
        <w:rFonts w:hint="default"/>
      </w:rPr>
    </w:lvl>
    <w:lvl w:ilvl="3" w:tplc="7D885A5C">
      <w:start w:val="1"/>
      <w:numFmt w:val="bullet"/>
      <w:lvlText w:val="•"/>
      <w:lvlJc w:val="left"/>
      <w:rPr>
        <w:rFonts w:hint="default"/>
      </w:rPr>
    </w:lvl>
    <w:lvl w:ilvl="4" w:tplc="F40E5860">
      <w:start w:val="1"/>
      <w:numFmt w:val="bullet"/>
      <w:lvlText w:val="•"/>
      <w:lvlJc w:val="left"/>
      <w:rPr>
        <w:rFonts w:hint="default"/>
      </w:rPr>
    </w:lvl>
    <w:lvl w:ilvl="5" w:tplc="CB503234">
      <w:start w:val="1"/>
      <w:numFmt w:val="bullet"/>
      <w:lvlText w:val="•"/>
      <w:lvlJc w:val="left"/>
      <w:rPr>
        <w:rFonts w:hint="default"/>
      </w:rPr>
    </w:lvl>
    <w:lvl w:ilvl="6" w:tplc="5E0670CA">
      <w:start w:val="1"/>
      <w:numFmt w:val="bullet"/>
      <w:lvlText w:val="•"/>
      <w:lvlJc w:val="left"/>
      <w:rPr>
        <w:rFonts w:hint="default"/>
      </w:rPr>
    </w:lvl>
    <w:lvl w:ilvl="7" w:tplc="5AAE2780">
      <w:start w:val="1"/>
      <w:numFmt w:val="bullet"/>
      <w:lvlText w:val="•"/>
      <w:lvlJc w:val="left"/>
      <w:rPr>
        <w:rFonts w:hint="default"/>
      </w:rPr>
    </w:lvl>
    <w:lvl w:ilvl="8" w:tplc="D33080AE">
      <w:start w:val="1"/>
      <w:numFmt w:val="bullet"/>
      <w:lvlText w:val="•"/>
      <w:lvlJc w:val="left"/>
      <w:rPr>
        <w:rFont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9C2054C"/>
    <w:multiLevelType w:val="hybridMultilevel"/>
    <w:tmpl w:val="DA9041EE"/>
    <w:lvl w:ilvl="0" w:tplc="C4BC07F8">
      <w:start w:val="1"/>
      <w:numFmt w:val="upperLetter"/>
      <w:lvlText w:val="(%1)"/>
      <w:lvlJc w:val="left"/>
      <w:pPr>
        <w:ind w:hanging="361"/>
      </w:pPr>
      <w:rPr>
        <w:rFonts w:ascii="Times New Roman" w:eastAsia="Times New Roman" w:hAnsi="Times New Roman" w:hint="default"/>
        <w:sz w:val="24"/>
        <w:szCs w:val="24"/>
      </w:rPr>
    </w:lvl>
    <w:lvl w:ilvl="1" w:tplc="0C090019" w:tentative="1">
      <w:start w:val="1"/>
      <w:numFmt w:val="lowerLetter"/>
      <w:lvlText w:val="%2."/>
      <w:lvlJc w:val="left"/>
      <w:pPr>
        <w:ind w:left="480" w:hanging="360"/>
      </w:pPr>
    </w:lvl>
    <w:lvl w:ilvl="2" w:tplc="0C09001B" w:tentative="1">
      <w:start w:val="1"/>
      <w:numFmt w:val="lowerRoman"/>
      <w:lvlText w:val="%3."/>
      <w:lvlJc w:val="right"/>
      <w:pPr>
        <w:ind w:left="1200" w:hanging="180"/>
      </w:pPr>
    </w:lvl>
    <w:lvl w:ilvl="3" w:tplc="0C09000F" w:tentative="1">
      <w:start w:val="1"/>
      <w:numFmt w:val="decimal"/>
      <w:lvlText w:val="%4."/>
      <w:lvlJc w:val="left"/>
      <w:pPr>
        <w:ind w:left="1920" w:hanging="360"/>
      </w:pPr>
    </w:lvl>
    <w:lvl w:ilvl="4" w:tplc="0C090019" w:tentative="1">
      <w:start w:val="1"/>
      <w:numFmt w:val="lowerLetter"/>
      <w:lvlText w:val="%5."/>
      <w:lvlJc w:val="left"/>
      <w:pPr>
        <w:ind w:left="2640" w:hanging="360"/>
      </w:pPr>
    </w:lvl>
    <w:lvl w:ilvl="5" w:tplc="0C09001B" w:tentative="1">
      <w:start w:val="1"/>
      <w:numFmt w:val="lowerRoman"/>
      <w:lvlText w:val="%6."/>
      <w:lvlJc w:val="right"/>
      <w:pPr>
        <w:ind w:left="3360" w:hanging="180"/>
      </w:pPr>
    </w:lvl>
    <w:lvl w:ilvl="6" w:tplc="0C09000F" w:tentative="1">
      <w:start w:val="1"/>
      <w:numFmt w:val="decimal"/>
      <w:lvlText w:val="%7."/>
      <w:lvlJc w:val="left"/>
      <w:pPr>
        <w:ind w:left="4080" w:hanging="360"/>
      </w:pPr>
    </w:lvl>
    <w:lvl w:ilvl="7" w:tplc="0C090019" w:tentative="1">
      <w:start w:val="1"/>
      <w:numFmt w:val="lowerLetter"/>
      <w:lvlText w:val="%8."/>
      <w:lvlJc w:val="left"/>
      <w:pPr>
        <w:ind w:left="4800" w:hanging="360"/>
      </w:pPr>
    </w:lvl>
    <w:lvl w:ilvl="8" w:tplc="0C09001B" w:tentative="1">
      <w:start w:val="1"/>
      <w:numFmt w:val="lowerRoman"/>
      <w:lvlText w:val="%9."/>
      <w:lvlJc w:val="right"/>
      <w:pPr>
        <w:ind w:left="5520" w:hanging="180"/>
      </w:pPr>
    </w:lvl>
  </w:abstractNum>
  <w:abstractNum w:abstractNumId="14">
    <w:nsid w:val="10036970"/>
    <w:multiLevelType w:val="hybridMultilevel"/>
    <w:tmpl w:val="57F01756"/>
    <w:lvl w:ilvl="0" w:tplc="98F21EDC">
      <w:start w:val="1"/>
      <w:numFmt w:val="lowerLetter"/>
      <w:lvlText w:val="(%1)"/>
      <w:lvlJc w:val="left"/>
      <w:pPr>
        <w:ind w:hanging="360"/>
      </w:pPr>
      <w:rPr>
        <w:rFonts w:ascii="Times New Roman" w:eastAsia="Times New Roman" w:hAnsi="Times New Roman" w:hint="default"/>
        <w:sz w:val="24"/>
        <w:szCs w:val="24"/>
      </w:rPr>
    </w:lvl>
    <w:lvl w:ilvl="1" w:tplc="074EB0F4">
      <w:start w:val="1"/>
      <w:numFmt w:val="bullet"/>
      <w:lvlText w:val="•"/>
      <w:lvlJc w:val="left"/>
      <w:rPr>
        <w:rFonts w:hint="default"/>
      </w:rPr>
    </w:lvl>
    <w:lvl w:ilvl="2" w:tplc="F2B6C9B4">
      <w:start w:val="1"/>
      <w:numFmt w:val="bullet"/>
      <w:lvlText w:val="•"/>
      <w:lvlJc w:val="left"/>
      <w:rPr>
        <w:rFonts w:hint="default"/>
      </w:rPr>
    </w:lvl>
    <w:lvl w:ilvl="3" w:tplc="8B8CF946">
      <w:start w:val="1"/>
      <w:numFmt w:val="bullet"/>
      <w:lvlText w:val="•"/>
      <w:lvlJc w:val="left"/>
      <w:rPr>
        <w:rFonts w:hint="default"/>
      </w:rPr>
    </w:lvl>
    <w:lvl w:ilvl="4" w:tplc="846A7A5E">
      <w:start w:val="1"/>
      <w:numFmt w:val="bullet"/>
      <w:lvlText w:val="•"/>
      <w:lvlJc w:val="left"/>
      <w:rPr>
        <w:rFonts w:hint="default"/>
      </w:rPr>
    </w:lvl>
    <w:lvl w:ilvl="5" w:tplc="0E7E6D86">
      <w:start w:val="1"/>
      <w:numFmt w:val="bullet"/>
      <w:lvlText w:val="•"/>
      <w:lvlJc w:val="left"/>
      <w:rPr>
        <w:rFonts w:hint="default"/>
      </w:rPr>
    </w:lvl>
    <w:lvl w:ilvl="6" w:tplc="180CF43E">
      <w:start w:val="1"/>
      <w:numFmt w:val="bullet"/>
      <w:lvlText w:val="•"/>
      <w:lvlJc w:val="left"/>
      <w:rPr>
        <w:rFonts w:hint="default"/>
      </w:rPr>
    </w:lvl>
    <w:lvl w:ilvl="7" w:tplc="7396CDE8">
      <w:start w:val="1"/>
      <w:numFmt w:val="bullet"/>
      <w:lvlText w:val="•"/>
      <w:lvlJc w:val="left"/>
      <w:rPr>
        <w:rFonts w:hint="default"/>
      </w:rPr>
    </w:lvl>
    <w:lvl w:ilvl="8" w:tplc="DFAAF66A">
      <w:start w:val="1"/>
      <w:numFmt w:val="bullet"/>
      <w:lvlText w:val="•"/>
      <w:lvlJc w:val="left"/>
      <w:rPr>
        <w:rFonts w:hint="default"/>
      </w:rPr>
    </w:lvl>
  </w:abstractNum>
  <w:abstractNum w:abstractNumId="15">
    <w:nsid w:val="12F74D8A"/>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0E45AA"/>
    <w:multiLevelType w:val="hybridMultilevel"/>
    <w:tmpl w:val="338E5CC6"/>
    <w:lvl w:ilvl="0" w:tplc="DF52D1F0">
      <w:start w:val="1"/>
      <w:numFmt w:val="decimal"/>
      <w:lvlText w:val="(%1)"/>
      <w:lvlJc w:val="left"/>
      <w:pPr>
        <w:ind w:hanging="360"/>
        <w:jc w:val="right"/>
      </w:pPr>
      <w:rPr>
        <w:rFonts w:ascii="Times New Roman" w:eastAsia="Times New Roman" w:hAnsi="Times New Roman" w:hint="default"/>
        <w:sz w:val="24"/>
        <w:szCs w:val="24"/>
      </w:rPr>
    </w:lvl>
    <w:lvl w:ilvl="1" w:tplc="ACB2B5EA">
      <w:start w:val="1"/>
      <w:numFmt w:val="lowerLetter"/>
      <w:pStyle w:val="BodyText"/>
      <w:lvlText w:val="(%2)"/>
      <w:lvlJc w:val="left"/>
      <w:pPr>
        <w:ind w:hanging="360"/>
      </w:pPr>
      <w:rPr>
        <w:rFonts w:ascii="Times New Roman" w:eastAsia="Times New Roman" w:hAnsi="Times New Roman" w:hint="default"/>
        <w:sz w:val="24"/>
        <w:szCs w:val="24"/>
      </w:rPr>
    </w:lvl>
    <w:lvl w:ilvl="2" w:tplc="67FCBBA8">
      <w:start w:val="1"/>
      <w:numFmt w:val="lowerRoman"/>
      <w:lvlText w:val="(%3)"/>
      <w:lvlJc w:val="left"/>
      <w:pPr>
        <w:ind w:hanging="360"/>
      </w:pPr>
      <w:rPr>
        <w:rFonts w:ascii="Times New Roman" w:eastAsia="Times New Roman" w:hAnsi="Times New Roman" w:hint="default"/>
        <w:sz w:val="24"/>
        <w:szCs w:val="24"/>
      </w:rPr>
    </w:lvl>
    <w:lvl w:ilvl="3" w:tplc="61D0EEF0">
      <w:start w:val="1"/>
      <w:numFmt w:val="upperLetter"/>
      <w:lvlText w:val="(%4)"/>
      <w:lvlJc w:val="left"/>
      <w:pPr>
        <w:ind w:hanging="361"/>
      </w:pPr>
      <w:rPr>
        <w:rFonts w:ascii="Times New Roman" w:eastAsia="Times New Roman" w:hAnsi="Times New Roman" w:hint="default"/>
        <w:sz w:val="24"/>
        <w:szCs w:val="24"/>
      </w:rPr>
    </w:lvl>
    <w:lvl w:ilvl="4" w:tplc="FB4AD232">
      <w:start w:val="1"/>
      <w:numFmt w:val="bullet"/>
      <w:lvlText w:val="•"/>
      <w:lvlJc w:val="left"/>
      <w:rPr>
        <w:rFonts w:hint="default"/>
      </w:rPr>
    </w:lvl>
    <w:lvl w:ilvl="5" w:tplc="7A602B3C">
      <w:start w:val="1"/>
      <w:numFmt w:val="bullet"/>
      <w:lvlText w:val="•"/>
      <w:lvlJc w:val="left"/>
      <w:rPr>
        <w:rFonts w:hint="default"/>
      </w:rPr>
    </w:lvl>
    <w:lvl w:ilvl="6" w:tplc="F9B0823C">
      <w:start w:val="1"/>
      <w:numFmt w:val="bullet"/>
      <w:lvlText w:val="•"/>
      <w:lvlJc w:val="left"/>
      <w:rPr>
        <w:rFonts w:hint="default"/>
      </w:rPr>
    </w:lvl>
    <w:lvl w:ilvl="7" w:tplc="9D0E9E7E">
      <w:start w:val="1"/>
      <w:numFmt w:val="bullet"/>
      <w:lvlText w:val="•"/>
      <w:lvlJc w:val="left"/>
      <w:rPr>
        <w:rFonts w:hint="default"/>
      </w:rPr>
    </w:lvl>
    <w:lvl w:ilvl="8" w:tplc="C4B8694A">
      <w:start w:val="1"/>
      <w:numFmt w:val="bullet"/>
      <w:lvlText w:val="•"/>
      <w:lvlJc w:val="left"/>
      <w:rPr>
        <w:rFonts w:hint="default"/>
      </w:rPr>
    </w:lvl>
  </w:abstractNum>
  <w:abstractNum w:abstractNumId="17">
    <w:nsid w:val="13BE1881"/>
    <w:multiLevelType w:val="hybridMultilevel"/>
    <w:tmpl w:val="5AF83742"/>
    <w:lvl w:ilvl="0" w:tplc="67C67D6A">
      <w:start w:val="1"/>
      <w:numFmt w:val="lowerLetter"/>
      <w:lvlText w:val="(%1)"/>
      <w:lvlJc w:val="left"/>
      <w:pPr>
        <w:ind w:hanging="360"/>
      </w:pPr>
      <w:rPr>
        <w:rFonts w:ascii="Times New Roman" w:eastAsia="Times New Roman" w:hAnsi="Times New Roman" w:hint="default"/>
        <w:sz w:val="24"/>
        <w:szCs w:val="24"/>
      </w:rPr>
    </w:lvl>
    <w:lvl w:ilvl="1" w:tplc="DCEE4E24">
      <w:start w:val="1"/>
      <w:numFmt w:val="bullet"/>
      <w:lvlText w:val="-"/>
      <w:lvlJc w:val="left"/>
      <w:pPr>
        <w:ind w:hanging="116"/>
      </w:pPr>
      <w:rPr>
        <w:rFonts w:ascii="Times New Roman" w:eastAsia="Times New Roman" w:hAnsi="Times New Roman" w:hint="default"/>
        <w:w w:val="99"/>
        <w:sz w:val="20"/>
        <w:szCs w:val="20"/>
      </w:rPr>
    </w:lvl>
    <w:lvl w:ilvl="2" w:tplc="43D253B8">
      <w:start w:val="1"/>
      <w:numFmt w:val="bullet"/>
      <w:lvlText w:val="•"/>
      <w:lvlJc w:val="left"/>
      <w:rPr>
        <w:rFonts w:hint="default"/>
      </w:rPr>
    </w:lvl>
    <w:lvl w:ilvl="3" w:tplc="2B327F72">
      <w:start w:val="1"/>
      <w:numFmt w:val="bullet"/>
      <w:lvlText w:val="•"/>
      <w:lvlJc w:val="left"/>
      <w:rPr>
        <w:rFonts w:hint="default"/>
      </w:rPr>
    </w:lvl>
    <w:lvl w:ilvl="4" w:tplc="B5202DD0">
      <w:start w:val="1"/>
      <w:numFmt w:val="bullet"/>
      <w:lvlText w:val="•"/>
      <w:lvlJc w:val="left"/>
      <w:rPr>
        <w:rFonts w:hint="default"/>
      </w:rPr>
    </w:lvl>
    <w:lvl w:ilvl="5" w:tplc="ED269176">
      <w:start w:val="1"/>
      <w:numFmt w:val="bullet"/>
      <w:lvlText w:val="•"/>
      <w:lvlJc w:val="left"/>
      <w:rPr>
        <w:rFonts w:hint="default"/>
      </w:rPr>
    </w:lvl>
    <w:lvl w:ilvl="6" w:tplc="C9E87D0C">
      <w:start w:val="1"/>
      <w:numFmt w:val="bullet"/>
      <w:lvlText w:val="•"/>
      <w:lvlJc w:val="left"/>
      <w:rPr>
        <w:rFonts w:hint="default"/>
      </w:rPr>
    </w:lvl>
    <w:lvl w:ilvl="7" w:tplc="C4685472">
      <w:start w:val="1"/>
      <w:numFmt w:val="bullet"/>
      <w:lvlText w:val="•"/>
      <w:lvlJc w:val="left"/>
      <w:rPr>
        <w:rFonts w:hint="default"/>
      </w:rPr>
    </w:lvl>
    <w:lvl w:ilvl="8" w:tplc="F62A4E38">
      <w:start w:val="1"/>
      <w:numFmt w:val="bullet"/>
      <w:lvlText w:val="•"/>
      <w:lvlJc w:val="left"/>
      <w:rPr>
        <w:rFonts w:hint="default"/>
      </w:rPr>
    </w:lvl>
  </w:abstractNum>
  <w:abstractNum w:abstractNumId="18">
    <w:nsid w:val="23ED02BE"/>
    <w:multiLevelType w:val="hybridMultilevel"/>
    <w:tmpl w:val="C2666112"/>
    <w:lvl w:ilvl="0" w:tplc="5A5A9B84">
      <w:start w:val="1"/>
      <w:numFmt w:val="decimal"/>
      <w:pStyle w:val="Heading1"/>
      <w:lvlText w:val="%1"/>
      <w:lvlJc w:val="left"/>
      <w:pPr>
        <w:ind w:hanging="720"/>
      </w:pPr>
      <w:rPr>
        <w:rFonts w:ascii="Arial" w:eastAsia="Arial" w:hAnsi="Arial" w:hint="default"/>
        <w:b/>
        <w:bCs/>
        <w:w w:val="99"/>
        <w:sz w:val="26"/>
        <w:szCs w:val="26"/>
      </w:rPr>
    </w:lvl>
    <w:lvl w:ilvl="1" w:tplc="3EA23A44">
      <w:start w:val="1"/>
      <w:numFmt w:val="decimal"/>
      <w:lvlText w:val="(%2)"/>
      <w:lvlJc w:val="left"/>
      <w:pPr>
        <w:ind w:hanging="360"/>
        <w:jc w:val="right"/>
      </w:pPr>
      <w:rPr>
        <w:rFonts w:ascii="Times New Roman" w:eastAsia="Times New Roman" w:hAnsi="Times New Roman" w:hint="default"/>
        <w:sz w:val="24"/>
        <w:szCs w:val="24"/>
      </w:rPr>
    </w:lvl>
    <w:lvl w:ilvl="2" w:tplc="98DE19E8">
      <w:start w:val="1"/>
      <w:numFmt w:val="lowerLetter"/>
      <w:lvlText w:val="(%3)"/>
      <w:lvlJc w:val="left"/>
      <w:pPr>
        <w:ind w:hanging="360"/>
      </w:pPr>
      <w:rPr>
        <w:rFonts w:ascii="Times New Roman" w:eastAsia="Times New Roman" w:hAnsi="Times New Roman" w:hint="default"/>
        <w:sz w:val="24"/>
        <w:szCs w:val="24"/>
      </w:rPr>
    </w:lvl>
    <w:lvl w:ilvl="3" w:tplc="56EAE20C">
      <w:start w:val="1"/>
      <w:numFmt w:val="lowerRoman"/>
      <w:lvlText w:val="(%4)"/>
      <w:lvlJc w:val="left"/>
      <w:pPr>
        <w:ind w:hanging="360"/>
      </w:pPr>
      <w:rPr>
        <w:rFonts w:ascii="Times New Roman" w:eastAsia="Times New Roman" w:hAnsi="Times New Roman" w:hint="default"/>
        <w:sz w:val="24"/>
        <w:szCs w:val="24"/>
      </w:rPr>
    </w:lvl>
    <w:lvl w:ilvl="4" w:tplc="774ADE9C">
      <w:start w:val="1"/>
      <w:numFmt w:val="bullet"/>
      <w:lvlText w:val="•"/>
      <w:lvlJc w:val="left"/>
      <w:rPr>
        <w:rFonts w:hint="default"/>
      </w:rPr>
    </w:lvl>
    <w:lvl w:ilvl="5" w:tplc="CC16EEDC">
      <w:start w:val="1"/>
      <w:numFmt w:val="bullet"/>
      <w:lvlText w:val="•"/>
      <w:lvlJc w:val="left"/>
      <w:rPr>
        <w:rFonts w:hint="default"/>
      </w:rPr>
    </w:lvl>
    <w:lvl w:ilvl="6" w:tplc="04F441DC">
      <w:start w:val="1"/>
      <w:numFmt w:val="bullet"/>
      <w:lvlText w:val="•"/>
      <w:lvlJc w:val="left"/>
      <w:rPr>
        <w:rFonts w:hint="default"/>
      </w:rPr>
    </w:lvl>
    <w:lvl w:ilvl="7" w:tplc="FD38FE54">
      <w:start w:val="1"/>
      <w:numFmt w:val="bullet"/>
      <w:lvlText w:val="•"/>
      <w:lvlJc w:val="left"/>
      <w:rPr>
        <w:rFonts w:hint="default"/>
      </w:rPr>
    </w:lvl>
    <w:lvl w:ilvl="8" w:tplc="890612AE">
      <w:start w:val="1"/>
      <w:numFmt w:val="bullet"/>
      <w:lvlText w:val="•"/>
      <w:lvlJc w:val="left"/>
      <w:rPr>
        <w:rFonts w:hint="default"/>
      </w:rPr>
    </w:lvl>
  </w:abstractNum>
  <w:abstractNum w:abstractNumId="19">
    <w:nsid w:val="24784318"/>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5A5D68"/>
    <w:multiLevelType w:val="hybridMultilevel"/>
    <w:tmpl w:val="424E255C"/>
    <w:lvl w:ilvl="0" w:tplc="67F46534">
      <w:start w:val="1"/>
      <w:numFmt w:val="lowerRoman"/>
      <w:lvlText w:val="(%1)"/>
      <w:lvlJc w:val="left"/>
      <w:pPr>
        <w:ind w:left="1560" w:hanging="720"/>
      </w:pPr>
    </w:lvl>
    <w:lvl w:ilvl="1" w:tplc="0C090019">
      <w:start w:val="1"/>
      <w:numFmt w:val="lowerLetter"/>
      <w:lvlText w:val="%2."/>
      <w:lvlJc w:val="left"/>
      <w:pPr>
        <w:ind w:left="1920" w:hanging="360"/>
      </w:pPr>
    </w:lvl>
    <w:lvl w:ilvl="2" w:tplc="83025A5E">
      <w:start w:val="1"/>
      <w:numFmt w:val="upperLetter"/>
      <w:lvlText w:val="%3."/>
      <w:lvlJc w:val="right"/>
      <w:pPr>
        <w:ind w:left="2640" w:hanging="180"/>
      </w:pPr>
      <w:rPr>
        <w:rFonts w:asciiTheme="majorHAnsi" w:eastAsiaTheme="minorHAnsi" w:hAnsiTheme="majorHAnsi" w:cs="Times New Roman"/>
      </w:rPr>
    </w:lvl>
    <w:lvl w:ilvl="3" w:tplc="0C09000F">
      <w:start w:val="1"/>
      <w:numFmt w:val="decimal"/>
      <w:lvlText w:val="%4."/>
      <w:lvlJc w:val="left"/>
      <w:pPr>
        <w:ind w:left="3360" w:hanging="360"/>
      </w:pPr>
    </w:lvl>
    <w:lvl w:ilvl="4" w:tplc="0C090019">
      <w:start w:val="1"/>
      <w:numFmt w:val="lowerLetter"/>
      <w:lvlText w:val="%5."/>
      <w:lvlJc w:val="left"/>
      <w:pPr>
        <w:ind w:left="4080" w:hanging="360"/>
      </w:pPr>
    </w:lvl>
    <w:lvl w:ilvl="5" w:tplc="0C09001B">
      <w:start w:val="1"/>
      <w:numFmt w:val="lowerRoman"/>
      <w:lvlText w:val="%6."/>
      <w:lvlJc w:val="right"/>
      <w:pPr>
        <w:ind w:left="4800" w:hanging="180"/>
      </w:pPr>
    </w:lvl>
    <w:lvl w:ilvl="6" w:tplc="0C09000F">
      <w:start w:val="1"/>
      <w:numFmt w:val="decimal"/>
      <w:lvlText w:val="%7."/>
      <w:lvlJc w:val="left"/>
      <w:pPr>
        <w:ind w:left="5520" w:hanging="360"/>
      </w:pPr>
    </w:lvl>
    <w:lvl w:ilvl="7" w:tplc="0C090019">
      <w:start w:val="1"/>
      <w:numFmt w:val="lowerLetter"/>
      <w:lvlText w:val="%8."/>
      <w:lvlJc w:val="left"/>
      <w:pPr>
        <w:ind w:left="6240" w:hanging="360"/>
      </w:pPr>
    </w:lvl>
    <w:lvl w:ilvl="8" w:tplc="0C09001B">
      <w:start w:val="1"/>
      <w:numFmt w:val="lowerRoman"/>
      <w:lvlText w:val="%9."/>
      <w:lvlJc w:val="right"/>
      <w:pPr>
        <w:ind w:left="6960"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0E3560"/>
    <w:multiLevelType w:val="hybridMultilevel"/>
    <w:tmpl w:val="526C65B6"/>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007FF5"/>
    <w:multiLevelType w:val="hybridMultilevel"/>
    <w:tmpl w:val="F53EF7B8"/>
    <w:lvl w:ilvl="0" w:tplc="F6548270">
      <w:start w:val="14"/>
      <w:numFmt w:val="lowerLetter"/>
      <w:lvlText w:val="(%1)"/>
      <w:lvlJc w:val="left"/>
      <w:pPr>
        <w:ind w:hanging="360"/>
      </w:pPr>
      <w:rPr>
        <w:rFonts w:ascii="Times New Roman" w:eastAsia="Times New Roman" w:hAnsi="Times New Roman" w:hint="default"/>
        <w:sz w:val="24"/>
        <w:szCs w:val="24"/>
      </w:rPr>
    </w:lvl>
    <w:lvl w:ilvl="1" w:tplc="BDCA9BB6">
      <w:start w:val="1"/>
      <w:numFmt w:val="bullet"/>
      <w:lvlText w:val="•"/>
      <w:lvlJc w:val="left"/>
      <w:rPr>
        <w:rFonts w:hint="default"/>
      </w:rPr>
    </w:lvl>
    <w:lvl w:ilvl="2" w:tplc="22FED7E6">
      <w:start w:val="1"/>
      <w:numFmt w:val="bullet"/>
      <w:lvlText w:val="•"/>
      <w:lvlJc w:val="left"/>
      <w:rPr>
        <w:rFonts w:hint="default"/>
      </w:rPr>
    </w:lvl>
    <w:lvl w:ilvl="3" w:tplc="101C66D2">
      <w:start w:val="1"/>
      <w:numFmt w:val="bullet"/>
      <w:lvlText w:val="•"/>
      <w:lvlJc w:val="left"/>
      <w:rPr>
        <w:rFonts w:hint="default"/>
      </w:rPr>
    </w:lvl>
    <w:lvl w:ilvl="4" w:tplc="E1CA9B8E">
      <w:start w:val="1"/>
      <w:numFmt w:val="bullet"/>
      <w:lvlText w:val="•"/>
      <w:lvlJc w:val="left"/>
      <w:rPr>
        <w:rFonts w:hint="default"/>
      </w:rPr>
    </w:lvl>
    <w:lvl w:ilvl="5" w:tplc="000E913C">
      <w:start w:val="1"/>
      <w:numFmt w:val="bullet"/>
      <w:lvlText w:val="•"/>
      <w:lvlJc w:val="left"/>
      <w:rPr>
        <w:rFonts w:hint="default"/>
      </w:rPr>
    </w:lvl>
    <w:lvl w:ilvl="6" w:tplc="2A623C72">
      <w:start w:val="1"/>
      <w:numFmt w:val="bullet"/>
      <w:lvlText w:val="•"/>
      <w:lvlJc w:val="left"/>
      <w:rPr>
        <w:rFonts w:hint="default"/>
      </w:rPr>
    </w:lvl>
    <w:lvl w:ilvl="7" w:tplc="3CEA69B6">
      <w:start w:val="1"/>
      <w:numFmt w:val="bullet"/>
      <w:lvlText w:val="•"/>
      <w:lvlJc w:val="left"/>
      <w:rPr>
        <w:rFonts w:hint="default"/>
      </w:rPr>
    </w:lvl>
    <w:lvl w:ilvl="8" w:tplc="06E00BF4">
      <w:start w:val="1"/>
      <w:numFmt w:val="bullet"/>
      <w:lvlText w:val="•"/>
      <w:lvlJc w:val="left"/>
      <w:rPr>
        <w:rFonts w:hint="default"/>
      </w:rPr>
    </w:lvl>
  </w:abstractNum>
  <w:abstractNum w:abstractNumId="24">
    <w:nsid w:val="3C1E1B60"/>
    <w:multiLevelType w:val="hybridMultilevel"/>
    <w:tmpl w:val="832E008A"/>
    <w:lvl w:ilvl="0" w:tplc="7460ED2E">
      <w:start w:val="27"/>
      <w:numFmt w:val="lowerLetter"/>
      <w:lvlText w:val="(%1)"/>
      <w:lvlJc w:val="left"/>
      <w:pPr>
        <w:ind w:left="3241" w:hanging="360"/>
      </w:pPr>
      <w:rPr>
        <w:rFonts w:hint="default"/>
      </w:rPr>
    </w:lvl>
    <w:lvl w:ilvl="1" w:tplc="0C090019" w:tentative="1">
      <w:start w:val="1"/>
      <w:numFmt w:val="lowerLetter"/>
      <w:lvlText w:val="%2."/>
      <w:lvlJc w:val="left"/>
      <w:pPr>
        <w:ind w:left="3961" w:hanging="360"/>
      </w:pPr>
    </w:lvl>
    <w:lvl w:ilvl="2" w:tplc="0C09001B">
      <w:start w:val="1"/>
      <w:numFmt w:val="lowerRoman"/>
      <w:lvlText w:val="%3."/>
      <w:lvlJc w:val="right"/>
      <w:pPr>
        <w:ind w:left="4681" w:hanging="180"/>
      </w:pPr>
    </w:lvl>
    <w:lvl w:ilvl="3" w:tplc="0C09000F">
      <w:start w:val="1"/>
      <w:numFmt w:val="decimal"/>
      <w:lvlText w:val="%4."/>
      <w:lvlJc w:val="left"/>
      <w:pPr>
        <w:ind w:left="5401" w:hanging="360"/>
      </w:pPr>
    </w:lvl>
    <w:lvl w:ilvl="4" w:tplc="0C090019" w:tentative="1">
      <w:start w:val="1"/>
      <w:numFmt w:val="lowerLetter"/>
      <w:lvlText w:val="%5."/>
      <w:lvlJc w:val="left"/>
      <w:pPr>
        <w:ind w:left="6121" w:hanging="360"/>
      </w:pPr>
    </w:lvl>
    <w:lvl w:ilvl="5" w:tplc="0C09001B" w:tentative="1">
      <w:start w:val="1"/>
      <w:numFmt w:val="lowerRoman"/>
      <w:lvlText w:val="%6."/>
      <w:lvlJc w:val="right"/>
      <w:pPr>
        <w:ind w:left="6841" w:hanging="180"/>
      </w:pPr>
    </w:lvl>
    <w:lvl w:ilvl="6" w:tplc="0C09000F" w:tentative="1">
      <w:start w:val="1"/>
      <w:numFmt w:val="decimal"/>
      <w:lvlText w:val="%7."/>
      <w:lvlJc w:val="left"/>
      <w:pPr>
        <w:ind w:left="7561" w:hanging="360"/>
      </w:pPr>
    </w:lvl>
    <w:lvl w:ilvl="7" w:tplc="0C090019" w:tentative="1">
      <w:start w:val="1"/>
      <w:numFmt w:val="lowerLetter"/>
      <w:lvlText w:val="%8."/>
      <w:lvlJc w:val="left"/>
      <w:pPr>
        <w:ind w:left="8281" w:hanging="360"/>
      </w:pPr>
    </w:lvl>
    <w:lvl w:ilvl="8" w:tplc="0C09001B" w:tentative="1">
      <w:start w:val="1"/>
      <w:numFmt w:val="lowerRoman"/>
      <w:lvlText w:val="%9."/>
      <w:lvlJc w:val="right"/>
      <w:pPr>
        <w:ind w:left="9001" w:hanging="180"/>
      </w:pPr>
    </w:lvl>
  </w:abstractNum>
  <w:abstractNum w:abstractNumId="25">
    <w:nsid w:val="42002AA0"/>
    <w:multiLevelType w:val="hybridMultilevel"/>
    <w:tmpl w:val="33C44428"/>
    <w:lvl w:ilvl="0" w:tplc="E3864AAA">
      <w:start w:val="1"/>
      <w:numFmt w:val="lowerLetter"/>
      <w:lvlText w:val="(%1)"/>
      <w:lvlJc w:val="left"/>
      <w:pPr>
        <w:ind w:hanging="360"/>
      </w:pPr>
      <w:rPr>
        <w:rFonts w:ascii="Times New Roman" w:eastAsia="Times New Roman" w:hAnsi="Times New Roman" w:hint="default"/>
        <w:sz w:val="24"/>
        <w:szCs w:val="24"/>
      </w:rPr>
    </w:lvl>
    <w:lvl w:ilvl="1" w:tplc="AE36ED40">
      <w:start w:val="1"/>
      <w:numFmt w:val="lowerRoman"/>
      <w:lvlText w:val="(%2)"/>
      <w:lvlJc w:val="left"/>
      <w:pPr>
        <w:ind w:hanging="720"/>
      </w:pPr>
      <w:rPr>
        <w:rFonts w:ascii="Times New Roman" w:eastAsia="Times New Roman" w:hAnsi="Times New Roman" w:hint="default"/>
        <w:sz w:val="24"/>
        <w:szCs w:val="24"/>
      </w:rPr>
    </w:lvl>
    <w:lvl w:ilvl="2" w:tplc="FAB80712">
      <w:start w:val="1"/>
      <w:numFmt w:val="upperLetter"/>
      <w:lvlText w:val="(%3)"/>
      <w:lvlJc w:val="left"/>
      <w:pPr>
        <w:ind w:hanging="1081"/>
      </w:pPr>
      <w:rPr>
        <w:rFonts w:ascii="Times New Roman" w:eastAsia="Times New Roman" w:hAnsi="Times New Roman" w:hint="default"/>
        <w:sz w:val="24"/>
        <w:szCs w:val="24"/>
      </w:rPr>
    </w:lvl>
    <w:lvl w:ilvl="3" w:tplc="46301EE4">
      <w:start w:val="1"/>
      <w:numFmt w:val="lowerRoman"/>
      <w:lvlText w:val="(%4)"/>
      <w:lvlJc w:val="left"/>
      <w:pPr>
        <w:ind w:hanging="660"/>
      </w:pPr>
      <w:rPr>
        <w:rFonts w:ascii="Times New Roman" w:eastAsia="Times New Roman" w:hAnsi="Times New Roman" w:hint="default"/>
        <w:sz w:val="24"/>
        <w:szCs w:val="24"/>
      </w:rPr>
    </w:lvl>
    <w:lvl w:ilvl="4" w:tplc="365CD1F0">
      <w:start w:val="1"/>
      <w:numFmt w:val="bullet"/>
      <w:lvlText w:val="•"/>
      <w:lvlJc w:val="left"/>
      <w:rPr>
        <w:rFonts w:hint="default"/>
      </w:rPr>
    </w:lvl>
    <w:lvl w:ilvl="5" w:tplc="7E54C53A">
      <w:start w:val="1"/>
      <w:numFmt w:val="bullet"/>
      <w:lvlText w:val="•"/>
      <w:lvlJc w:val="left"/>
      <w:rPr>
        <w:rFonts w:hint="default"/>
      </w:rPr>
    </w:lvl>
    <w:lvl w:ilvl="6" w:tplc="FCD4F10E">
      <w:start w:val="1"/>
      <w:numFmt w:val="bullet"/>
      <w:lvlText w:val="•"/>
      <w:lvlJc w:val="left"/>
      <w:rPr>
        <w:rFonts w:hint="default"/>
      </w:rPr>
    </w:lvl>
    <w:lvl w:ilvl="7" w:tplc="38929872">
      <w:start w:val="1"/>
      <w:numFmt w:val="bullet"/>
      <w:lvlText w:val="•"/>
      <w:lvlJc w:val="left"/>
      <w:rPr>
        <w:rFonts w:hint="default"/>
      </w:rPr>
    </w:lvl>
    <w:lvl w:ilvl="8" w:tplc="C010C85A">
      <w:start w:val="1"/>
      <w:numFmt w:val="bullet"/>
      <w:lvlText w:val="•"/>
      <w:lvlJc w:val="left"/>
      <w:rPr>
        <w:rFonts w:hint="default"/>
      </w:rPr>
    </w:lvl>
  </w:abstractNum>
  <w:abstractNum w:abstractNumId="26">
    <w:nsid w:val="47041E58"/>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74753D"/>
    <w:multiLevelType w:val="hybridMultilevel"/>
    <w:tmpl w:val="FB06BDC6"/>
    <w:lvl w:ilvl="0" w:tplc="D6F6369C">
      <w:start w:val="1"/>
      <w:numFmt w:val="lowerLetter"/>
      <w:lvlText w:val="(%1)"/>
      <w:lvlJc w:val="left"/>
      <w:pPr>
        <w:ind w:hanging="360"/>
      </w:pPr>
      <w:rPr>
        <w:rFonts w:ascii="Times New Roman" w:eastAsia="Times New Roman" w:hAnsi="Times New Roman" w:hint="default"/>
        <w:sz w:val="24"/>
        <w:szCs w:val="24"/>
      </w:rPr>
    </w:lvl>
    <w:lvl w:ilvl="1" w:tplc="A71EBD10">
      <w:start w:val="1"/>
      <w:numFmt w:val="lowerLetter"/>
      <w:lvlText w:val="(%2)"/>
      <w:lvlJc w:val="left"/>
      <w:pPr>
        <w:ind w:hanging="360"/>
      </w:pPr>
      <w:rPr>
        <w:rFonts w:ascii="Times New Roman" w:eastAsia="Times New Roman" w:hAnsi="Times New Roman" w:hint="default"/>
        <w:sz w:val="24"/>
        <w:szCs w:val="24"/>
      </w:rPr>
    </w:lvl>
    <w:lvl w:ilvl="2" w:tplc="B5ACF8A8">
      <w:start w:val="1"/>
      <w:numFmt w:val="bullet"/>
      <w:lvlText w:val="•"/>
      <w:lvlJc w:val="left"/>
      <w:rPr>
        <w:rFonts w:hint="default"/>
      </w:rPr>
    </w:lvl>
    <w:lvl w:ilvl="3" w:tplc="E41EFC1C">
      <w:start w:val="1"/>
      <w:numFmt w:val="bullet"/>
      <w:lvlText w:val="•"/>
      <w:lvlJc w:val="left"/>
      <w:rPr>
        <w:rFonts w:hint="default"/>
      </w:rPr>
    </w:lvl>
    <w:lvl w:ilvl="4" w:tplc="522A7FFC">
      <w:start w:val="1"/>
      <w:numFmt w:val="bullet"/>
      <w:lvlText w:val="•"/>
      <w:lvlJc w:val="left"/>
      <w:rPr>
        <w:rFonts w:hint="default"/>
      </w:rPr>
    </w:lvl>
    <w:lvl w:ilvl="5" w:tplc="630AE456">
      <w:start w:val="1"/>
      <w:numFmt w:val="bullet"/>
      <w:lvlText w:val="•"/>
      <w:lvlJc w:val="left"/>
      <w:rPr>
        <w:rFonts w:hint="default"/>
      </w:rPr>
    </w:lvl>
    <w:lvl w:ilvl="6" w:tplc="75108866">
      <w:start w:val="1"/>
      <w:numFmt w:val="bullet"/>
      <w:lvlText w:val="•"/>
      <w:lvlJc w:val="left"/>
      <w:rPr>
        <w:rFonts w:hint="default"/>
      </w:rPr>
    </w:lvl>
    <w:lvl w:ilvl="7" w:tplc="13982708">
      <w:start w:val="1"/>
      <w:numFmt w:val="bullet"/>
      <w:lvlText w:val="•"/>
      <w:lvlJc w:val="left"/>
      <w:rPr>
        <w:rFonts w:hint="default"/>
      </w:rPr>
    </w:lvl>
    <w:lvl w:ilvl="8" w:tplc="CF8490F4">
      <w:start w:val="1"/>
      <w:numFmt w:val="bullet"/>
      <w:lvlText w:val="•"/>
      <w:lvlJc w:val="left"/>
      <w:rPr>
        <w:rFonts w:hint="default"/>
      </w:rPr>
    </w:lvl>
  </w:abstractNum>
  <w:abstractNum w:abstractNumId="28">
    <w:nsid w:val="4D6B3437"/>
    <w:multiLevelType w:val="hybridMultilevel"/>
    <w:tmpl w:val="02BEB106"/>
    <w:lvl w:ilvl="0" w:tplc="B47A18FE">
      <w:start w:val="1"/>
      <w:numFmt w:val="lowerLetter"/>
      <w:lvlText w:val="(%1)"/>
      <w:lvlJc w:val="left"/>
      <w:pPr>
        <w:ind w:hanging="720"/>
      </w:pPr>
      <w:rPr>
        <w:rFonts w:ascii="Times New Roman" w:eastAsia="Times New Roman" w:hAnsi="Times New Roman" w:hint="default"/>
        <w:sz w:val="24"/>
        <w:szCs w:val="24"/>
      </w:rPr>
    </w:lvl>
    <w:lvl w:ilvl="1" w:tplc="F4669D26">
      <w:start w:val="1"/>
      <w:numFmt w:val="bullet"/>
      <w:lvlText w:val="•"/>
      <w:lvlJc w:val="left"/>
      <w:rPr>
        <w:rFonts w:hint="default"/>
      </w:rPr>
    </w:lvl>
    <w:lvl w:ilvl="2" w:tplc="59825A30">
      <w:start w:val="1"/>
      <w:numFmt w:val="bullet"/>
      <w:lvlText w:val="•"/>
      <w:lvlJc w:val="left"/>
      <w:rPr>
        <w:rFonts w:hint="default"/>
      </w:rPr>
    </w:lvl>
    <w:lvl w:ilvl="3" w:tplc="6FD84498">
      <w:start w:val="1"/>
      <w:numFmt w:val="bullet"/>
      <w:lvlText w:val="•"/>
      <w:lvlJc w:val="left"/>
      <w:rPr>
        <w:rFonts w:hint="default"/>
      </w:rPr>
    </w:lvl>
    <w:lvl w:ilvl="4" w:tplc="FA30B9D4">
      <w:start w:val="1"/>
      <w:numFmt w:val="bullet"/>
      <w:lvlText w:val="•"/>
      <w:lvlJc w:val="left"/>
      <w:rPr>
        <w:rFonts w:hint="default"/>
      </w:rPr>
    </w:lvl>
    <w:lvl w:ilvl="5" w:tplc="AC48D29A">
      <w:start w:val="1"/>
      <w:numFmt w:val="bullet"/>
      <w:lvlText w:val="•"/>
      <w:lvlJc w:val="left"/>
      <w:rPr>
        <w:rFonts w:hint="default"/>
      </w:rPr>
    </w:lvl>
    <w:lvl w:ilvl="6" w:tplc="018460D0">
      <w:start w:val="1"/>
      <w:numFmt w:val="bullet"/>
      <w:lvlText w:val="•"/>
      <w:lvlJc w:val="left"/>
      <w:rPr>
        <w:rFonts w:hint="default"/>
      </w:rPr>
    </w:lvl>
    <w:lvl w:ilvl="7" w:tplc="6EB0D256">
      <w:start w:val="1"/>
      <w:numFmt w:val="bullet"/>
      <w:lvlText w:val="•"/>
      <w:lvlJc w:val="left"/>
      <w:rPr>
        <w:rFonts w:hint="default"/>
      </w:rPr>
    </w:lvl>
    <w:lvl w:ilvl="8" w:tplc="E318C5F8">
      <w:start w:val="1"/>
      <w:numFmt w:val="bullet"/>
      <w:lvlText w:val="•"/>
      <w:lvlJc w:val="left"/>
      <w:rPr>
        <w:rFonts w:hint="default"/>
      </w:rPr>
    </w:lvl>
  </w:abstractNum>
  <w:abstractNum w:abstractNumId="29">
    <w:nsid w:val="4E362A27"/>
    <w:multiLevelType w:val="hybridMultilevel"/>
    <w:tmpl w:val="07107202"/>
    <w:lvl w:ilvl="0" w:tplc="3266D1E0">
      <w:start w:val="1"/>
      <w:numFmt w:val="upperRoman"/>
      <w:lvlText w:val="%1."/>
      <w:lvlJc w:val="left"/>
      <w:pPr>
        <w:ind w:left="3546" w:hanging="360"/>
      </w:pPr>
      <w:rPr>
        <w:rFonts w:ascii="Times New Roman" w:eastAsia="Times New Roman" w:hAnsi="Times New Roman" w:cs="Times New Roman"/>
      </w:rPr>
    </w:lvl>
    <w:lvl w:ilvl="1" w:tplc="0C090003" w:tentative="1">
      <w:start w:val="1"/>
      <w:numFmt w:val="bullet"/>
      <w:lvlText w:val="o"/>
      <w:lvlJc w:val="left"/>
      <w:pPr>
        <w:ind w:left="4266" w:hanging="360"/>
      </w:pPr>
      <w:rPr>
        <w:rFonts w:ascii="Courier New" w:hAnsi="Courier New" w:cs="Courier New" w:hint="default"/>
      </w:rPr>
    </w:lvl>
    <w:lvl w:ilvl="2" w:tplc="0C090005" w:tentative="1">
      <w:start w:val="1"/>
      <w:numFmt w:val="bullet"/>
      <w:lvlText w:val=""/>
      <w:lvlJc w:val="left"/>
      <w:pPr>
        <w:ind w:left="4986" w:hanging="360"/>
      </w:pPr>
      <w:rPr>
        <w:rFonts w:ascii="Wingdings" w:hAnsi="Wingdings" w:hint="default"/>
      </w:rPr>
    </w:lvl>
    <w:lvl w:ilvl="3" w:tplc="0C090001" w:tentative="1">
      <w:start w:val="1"/>
      <w:numFmt w:val="bullet"/>
      <w:lvlText w:val=""/>
      <w:lvlJc w:val="left"/>
      <w:pPr>
        <w:ind w:left="5706" w:hanging="360"/>
      </w:pPr>
      <w:rPr>
        <w:rFonts w:ascii="Symbol" w:hAnsi="Symbol" w:hint="default"/>
      </w:rPr>
    </w:lvl>
    <w:lvl w:ilvl="4" w:tplc="0C090003" w:tentative="1">
      <w:start w:val="1"/>
      <w:numFmt w:val="bullet"/>
      <w:lvlText w:val="o"/>
      <w:lvlJc w:val="left"/>
      <w:pPr>
        <w:ind w:left="6426" w:hanging="360"/>
      </w:pPr>
      <w:rPr>
        <w:rFonts w:ascii="Courier New" w:hAnsi="Courier New" w:cs="Courier New" w:hint="default"/>
      </w:rPr>
    </w:lvl>
    <w:lvl w:ilvl="5" w:tplc="0C090005" w:tentative="1">
      <w:start w:val="1"/>
      <w:numFmt w:val="bullet"/>
      <w:lvlText w:val=""/>
      <w:lvlJc w:val="left"/>
      <w:pPr>
        <w:ind w:left="7146" w:hanging="360"/>
      </w:pPr>
      <w:rPr>
        <w:rFonts w:ascii="Wingdings" w:hAnsi="Wingdings" w:hint="default"/>
      </w:rPr>
    </w:lvl>
    <w:lvl w:ilvl="6" w:tplc="0C090001" w:tentative="1">
      <w:start w:val="1"/>
      <w:numFmt w:val="bullet"/>
      <w:lvlText w:val=""/>
      <w:lvlJc w:val="left"/>
      <w:pPr>
        <w:ind w:left="7866" w:hanging="360"/>
      </w:pPr>
      <w:rPr>
        <w:rFonts w:ascii="Symbol" w:hAnsi="Symbol" w:hint="default"/>
      </w:rPr>
    </w:lvl>
    <w:lvl w:ilvl="7" w:tplc="0C090003" w:tentative="1">
      <w:start w:val="1"/>
      <w:numFmt w:val="bullet"/>
      <w:lvlText w:val="o"/>
      <w:lvlJc w:val="left"/>
      <w:pPr>
        <w:ind w:left="8586" w:hanging="360"/>
      </w:pPr>
      <w:rPr>
        <w:rFonts w:ascii="Courier New" w:hAnsi="Courier New" w:cs="Courier New" w:hint="default"/>
      </w:rPr>
    </w:lvl>
    <w:lvl w:ilvl="8" w:tplc="0C090005" w:tentative="1">
      <w:start w:val="1"/>
      <w:numFmt w:val="bullet"/>
      <w:lvlText w:val=""/>
      <w:lvlJc w:val="left"/>
      <w:pPr>
        <w:ind w:left="9306" w:hanging="360"/>
      </w:pPr>
      <w:rPr>
        <w:rFonts w:ascii="Wingdings" w:hAnsi="Wingdings" w:hint="default"/>
      </w:rPr>
    </w:lvl>
  </w:abstractNum>
  <w:abstractNum w:abstractNumId="30">
    <w:nsid w:val="5002185A"/>
    <w:multiLevelType w:val="hybridMultilevel"/>
    <w:tmpl w:val="2F541324"/>
    <w:lvl w:ilvl="0" w:tplc="BB4A802E">
      <w:start w:val="1"/>
      <w:numFmt w:val="lowerLetter"/>
      <w:lvlText w:val="(%1)"/>
      <w:lvlJc w:val="left"/>
      <w:pPr>
        <w:ind w:hanging="360"/>
      </w:pPr>
      <w:rPr>
        <w:rFonts w:ascii="Times New Roman" w:eastAsia="Times New Roman" w:hAnsi="Times New Roman" w:hint="default"/>
        <w:sz w:val="24"/>
        <w:szCs w:val="24"/>
      </w:rPr>
    </w:lvl>
    <w:lvl w:ilvl="1" w:tplc="DCEE4E24">
      <w:start w:val="1"/>
      <w:numFmt w:val="bullet"/>
      <w:lvlText w:val="-"/>
      <w:lvlJc w:val="left"/>
      <w:pPr>
        <w:ind w:hanging="116"/>
      </w:pPr>
      <w:rPr>
        <w:rFonts w:ascii="Times New Roman" w:eastAsia="Times New Roman" w:hAnsi="Times New Roman" w:hint="default"/>
        <w:w w:val="99"/>
        <w:sz w:val="20"/>
        <w:szCs w:val="20"/>
      </w:rPr>
    </w:lvl>
    <w:lvl w:ilvl="2" w:tplc="43D253B8">
      <w:start w:val="1"/>
      <w:numFmt w:val="bullet"/>
      <w:lvlText w:val="•"/>
      <w:lvlJc w:val="left"/>
      <w:rPr>
        <w:rFonts w:hint="default"/>
      </w:rPr>
    </w:lvl>
    <w:lvl w:ilvl="3" w:tplc="2B327F72">
      <w:start w:val="1"/>
      <w:numFmt w:val="bullet"/>
      <w:lvlText w:val="•"/>
      <w:lvlJc w:val="left"/>
      <w:rPr>
        <w:rFonts w:hint="default"/>
      </w:rPr>
    </w:lvl>
    <w:lvl w:ilvl="4" w:tplc="B5202DD0">
      <w:start w:val="1"/>
      <w:numFmt w:val="bullet"/>
      <w:lvlText w:val="•"/>
      <w:lvlJc w:val="left"/>
      <w:rPr>
        <w:rFonts w:hint="default"/>
      </w:rPr>
    </w:lvl>
    <w:lvl w:ilvl="5" w:tplc="ED269176">
      <w:start w:val="1"/>
      <w:numFmt w:val="bullet"/>
      <w:lvlText w:val="•"/>
      <w:lvlJc w:val="left"/>
      <w:rPr>
        <w:rFonts w:hint="default"/>
      </w:rPr>
    </w:lvl>
    <w:lvl w:ilvl="6" w:tplc="C9E87D0C">
      <w:start w:val="1"/>
      <w:numFmt w:val="bullet"/>
      <w:lvlText w:val="•"/>
      <w:lvlJc w:val="left"/>
      <w:rPr>
        <w:rFonts w:hint="default"/>
      </w:rPr>
    </w:lvl>
    <w:lvl w:ilvl="7" w:tplc="C4685472">
      <w:start w:val="1"/>
      <w:numFmt w:val="bullet"/>
      <w:lvlText w:val="•"/>
      <w:lvlJc w:val="left"/>
      <w:rPr>
        <w:rFonts w:hint="default"/>
      </w:rPr>
    </w:lvl>
    <w:lvl w:ilvl="8" w:tplc="F62A4E38">
      <w:start w:val="1"/>
      <w:numFmt w:val="bullet"/>
      <w:lvlText w:val="•"/>
      <w:lvlJc w:val="left"/>
      <w:rPr>
        <w:rFonts w:hint="default"/>
      </w:rPr>
    </w:lvl>
  </w:abstractNum>
  <w:abstractNum w:abstractNumId="31">
    <w:nsid w:val="505F1403"/>
    <w:multiLevelType w:val="hybridMultilevel"/>
    <w:tmpl w:val="A58A2636"/>
    <w:lvl w:ilvl="0" w:tplc="62468D86">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32">
    <w:nsid w:val="50F22489"/>
    <w:multiLevelType w:val="hybridMultilevel"/>
    <w:tmpl w:val="C01473C0"/>
    <w:lvl w:ilvl="0" w:tplc="2D0A5F1E">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3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543C89"/>
    <w:multiLevelType w:val="hybridMultilevel"/>
    <w:tmpl w:val="1E6ED6B4"/>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90002F0"/>
    <w:multiLevelType w:val="hybridMultilevel"/>
    <w:tmpl w:val="79984398"/>
    <w:lvl w:ilvl="0" w:tplc="AC0E3384">
      <w:start w:val="3"/>
      <w:numFmt w:val="lowerRoman"/>
      <w:lvlText w:val="(%1)"/>
      <w:lvlJc w:val="left"/>
      <w:pPr>
        <w:ind w:left="1440" w:hanging="720"/>
      </w:pPr>
      <w:rPr>
        <w:rFonts w:ascii="Times New Roman" w:eastAsia="Times New Roman" w:hAnsi="Times New Roman" w:hint="default"/>
        <w:sz w:val="24"/>
        <w:szCs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6AC71389"/>
    <w:multiLevelType w:val="hybridMultilevel"/>
    <w:tmpl w:val="65BAF07E"/>
    <w:lvl w:ilvl="0" w:tplc="C5A019EA">
      <w:start w:val="1"/>
      <w:numFmt w:val="lowerRoman"/>
      <w:lvlText w:val="(%1)"/>
      <w:lvlJc w:val="left"/>
      <w:pPr>
        <w:ind w:hanging="720"/>
      </w:pPr>
      <w:rPr>
        <w:rFonts w:ascii="Times New Roman" w:eastAsia="Times New Roman" w:hAnsi="Times New Roman" w:hint="default"/>
        <w:sz w:val="24"/>
        <w:szCs w:val="24"/>
      </w:rPr>
    </w:lvl>
    <w:lvl w:ilvl="1" w:tplc="9572BEEA">
      <w:start w:val="1"/>
      <w:numFmt w:val="upperLetter"/>
      <w:lvlText w:val="(%2)"/>
      <w:lvlJc w:val="left"/>
      <w:pPr>
        <w:ind w:hanging="361"/>
      </w:pPr>
      <w:rPr>
        <w:rFonts w:ascii="Times New Roman" w:eastAsia="Times New Roman" w:hAnsi="Times New Roman" w:hint="default"/>
        <w:sz w:val="24"/>
        <w:szCs w:val="24"/>
      </w:rPr>
    </w:lvl>
    <w:lvl w:ilvl="2" w:tplc="C45EC206">
      <w:start w:val="1"/>
      <w:numFmt w:val="bullet"/>
      <w:lvlText w:val="•"/>
      <w:lvlJc w:val="left"/>
      <w:rPr>
        <w:rFonts w:hint="default"/>
      </w:rPr>
    </w:lvl>
    <w:lvl w:ilvl="3" w:tplc="04BAC130">
      <w:start w:val="1"/>
      <w:numFmt w:val="bullet"/>
      <w:lvlText w:val="•"/>
      <w:lvlJc w:val="left"/>
      <w:rPr>
        <w:rFonts w:hint="default"/>
      </w:rPr>
    </w:lvl>
    <w:lvl w:ilvl="4" w:tplc="EB9205C8">
      <w:start w:val="1"/>
      <w:numFmt w:val="bullet"/>
      <w:lvlText w:val="•"/>
      <w:lvlJc w:val="left"/>
      <w:rPr>
        <w:rFonts w:hint="default"/>
      </w:rPr>
    </w:lvl>
    <w:lvl w:ilvl="5" w:tplc="0CD00DC6">
      <w:start w:val="1"/>
      <w:numFmt w:val="bullet"/>
      <w:lvlText w:val="•"/>
      <w:lvlJc w:val="left"/>
      <w:rPr>
        <w:rFonts w:hint="default"/>
      </w:rPr>
    </w:lvl>
    <w:lvl w:ilvl="6" w:tplc="CEA04472">
      <w:start w:val="1"/>
      <w:numFmt w:val="bullet"/>
      <w:lvlText w:val="•"/>
      <w:lvlJc w:val="left"/>
      <w:rPr>
        <w:rFonts w:hint="default"/>
      </w:rPr>
    </w:lvl>
    <w:lvl w:ilvl="7" w:tplc="397EF7D6">
      <w:start w:val="1"/>
      <w:numFmt w:val="bullet"/>
      <w:lvlText w:val="•"/>
      <w:lvlJc w:val="left"/>
      <w:rPr>
        <w:rFonts w:hint="default"/>
      </w:rPr>
    </w:lvl>
    <w:lvl w:ilvl="8" w:tplc="656EB172">
      <w:start w:val="1"/>
      <w:numFmt w:val="bullet"/>
      <w:lvlText w:val="•"/>
      <w:lvlJc w:val="left"/>
      <w:rPr>
        <w:rFonts w:hint="default"/>
      </w:rPr>
    </w:lvl>
  </w:abstractNum>
  <w:abstractNum w:abstractNumId="37">
    <w:nsid w:val="6B7A7DB7"/>
    <w:multiLevelType w:val="hybridMultilevel"/>
    <w:tmpl w:val="B0BE0C3E"/>
    <w:lvl w:ilvl="0" w:tplc="239EEA38">
      <w:start w:val="1"/>
      <w:numFmt w:val="lowerLetter"/>
      <w:lvlText w:val="(%1)"/>
      <w:lvlJc w:val="left"/>
      <w:pPr>
        <w:ind w:hanging="360"/>
      </w:pPr>
      <w:rPr>
        <w:rFonts w:ascii="Times New Roman" w:eastAsia="Times New Roman" w:hAnsi="Times New Roman" w:hint="default"/>
        <w:sz w:val="24"/>
        <w:szCs w:val="24"/>
      </w:rPr>
    </w:lvl>
    <w:lvl w:ilvl="1" w:tplc="D6FAE6B4">
      <w:start w:val="1"/>
      <w:numFmt w:val="bullet"/>
      <w:lvlText w:val="•"/>
      <w:lvlJc w:val="left"/>
      <w:rPr>
        <w:rFonts w:hint="default"/>
      </w:rPr>
    </w:lvl>
    <w:lvl w:ilvl="2" w:tplc="49D03632">
      <w:start w:val="1"/>
      <w:numFmt w:val="bullet"/>
      <w:lvlText w:val="•"/>
      <w:lvlJc w:val="left"/>
      <w:rPr>
        <w:rFonts w:hint="default"/>
      </w:rPr>
    </w:lvl>
    <w:lvl w:ilvl="3" w:tplc="9CD66AFA">
      <w:start w:val="1"/>
      <w:numFmt w:val="bullet"/>
      <w:lvlText w:val="•"/>
      <w:lvlJc w:val="left"/>
      <w:rPr>
        <w:rFonts w:hint="default"/>
      </w:rPr>
    </w:lvl>
    <w:lvl w:ilvl="4" w:tplc="89A4D160">
      <w:start w:val="1"/>
      <w:numFmt w:val="bullet"/>
      <w:lvlText w:val="•"/>
      <w:lvlJc w:val="left"/>
      <w:rPr>
        <w:rFonts w:hint="default"/>
      </w:rPr>
    </w:lvl>
    <w:lvl w:ilvl="5" w:tplc="F7806B52">
      <w:start w:val="1"/>
      <w:numFmt w:val="bullet"/>
      <w:lvlText w:val="•"/>
      <w:lvlJc w:val="left"/>
      <w:rPr>
        <w:rFonts w:hint="default"/>
      </w:rPr>
    </w:lvl>
    <w:lvl w:ilvl="6" w:tplc="9FD42248">
      <w:start w:val="1"/>
      <w:numFmt w:val="bullet"/>
      <w:lvlText w:val="•"/>
      <w:lvlJc w:val="left"/>
      <w:rPr>
        <w:rFonts w:hint="default"/>
      </w:rPr>
    </w:lvl>
    <w:lvl w:ilvl="7" w:tplc="9E440432">
      <w:start w:val="1"/>
      <w:numFmt w:val="bullet"/>
      <w:lvlText w:val="•"/>
      <w:lvlJc w:val="left"/>
      <w:rPr>
        <w:rFonts w:hint="default"/>
      </w:rPr>
    </w:lvl>
    <w:lvl w:ilvl="8" w:tplc="41642508">
      <w:start w:val="1"/>
      <w:numFmt w:val="bullet"/>
      <w:lvlText w:val="•"/>
      <w:lvlJc w:val="left"/>
      <w:rPr>
        <w:rFonts w:hint="default"/>
      </w:rPr>
    </w:lvl>
  </w:abstractNum>
  <w:abstractNum w:abstractNumId="38">
    <w:nsid w:val="7A9A3E3C"/>
    <w:multiLevelType w:val="hybridMultilevel"/>
    <w:tmpl w:val="931E4CEA"/>
    <w:lvl w:ilvl="0" w:tplc="AE36ED40">
      <w:start w:val="1"/>
      <w:numFmt w:val="lowerRoman"/>
      <w:lvlText w:val="(%1)"/>
      <w:lvlJc w:val="left"/>
      <w:pPr>
        <w:ind w:hanging="72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D152D9"/>
    <w:multiLevelType w:val="hybridMultilevel"/>
    <w:tmpl w:val="23EC84A8"/>
    <w:lvl w:ilvl="0" w:tplc="AB88EFE0">
      <w:start w:val="1"/>
      <w:numFmt w:val="lowerLetter"/>
      <w:lvlText w:val="(%1)"/>
      <w:lvlJc w:val="left"/>
      <w:pPr>
        <w:ind w:hanging="360"/>
        <w:jc w:val="right"/>
      </w:pPr>
      <w:rPr>
        <w:rFonts w:ascii="Times New Roman" w:eastAsia="Times New Roman" w:hAnsi="Times New Roman" w:hint="default"/>
        <w:sz w:val="24"/>
        <w:szCs w:val="24"/>
      </w:rPr>
    </w:lvl>
    <w:lvl w:ilvl="1" w:tplc="18AA9AEA">
      <w:start w:val="1"/>
      <w:numFmt w:val="lowerRoman"/>
      <w:lvlText w:val="(%2)"/>
      <w:lvlJc w:val="left"/>
      <w:pPr>
        <w:ind w:hanging="721"/>
      </w:pPr>
      <w:rPr>
        <w:rFonts w:ascii="Times New Roman" w:eastAsia="Times New Roman" w:hAnsi="Times New Roman" w:hint="default"/>
        <w:sz w:val="24"/>
        <w:szCs w:val="24"/>
      </w:rPr>
    </w:lvl>
    <w:lvl w:ilvl="2" w:tplc="94445F30">
      <w:start w:val="1"/>
      <w:numFmt w:val="bullet"/>
      <w:lvlText w:val="•"/>
      <w:lvlJc w:val="left"/>
      <w:rPr>
        <w:rFonts w:hint="default"/>
      </w:rPr>
    </w:lvl>
    <w:lvl w:ilvl="3" w:tplc="1C1A905E">
      <w:start w:val="1"/>
      <w:numFmt w:val="bullet"/>
      <w:lvlText w:val="•"/>
      <w:lvlJc w:val="left"/>
      <w:rPr>
        <w:rFonts w:hint="default"/>
      </w:rPr>
    </w:lvl>
    <w:lvl w:ilvl="4" w:tplc="F3582BBE">
      <w:start w:val="1"/>
      <w:numFmt w:val="bullet"/>
      <w:lvlText w:val="•"/>
      <w:lvlJc w:val="left"/>
      <w:rPr>
        <w:rFonts w:hint="default"/>
      </w:rPr>
    </w:lvl>
    <w:lvl w:ilvl="5" w:tplc="9A427498">
      <w:start w:val="1"/>
      <w:numFmt w:val="bullet"/>
      <w:lvlText w:val="•"/>
      <w:lvlJc w:val="left"/>
      <w:rPr>
        <w:rFonts w:hint="default"/>
      </w:rPr>
    </w:lvl>
    <w:lvl w:ilvl="6" w:tplc="560C884A">
      <w:start w:val="1"/>
      <w:numFmt w:val="bullet"/>
      <w:lvlText w:val="•"/>
      <w:lvlJc w:val="left"/>
      <w:rPr>
        <w:rFonts w:hint="default"/>
      </w:rPr>
    </w:lvl>
    <w:lvl w:ilvl="7" w:tplc="153CE9BC">
      <w:start w:val="1"/>
      <w:numFmt w:val="bullet"/>
      <w:lvlText w:val="•"/>
      <w:lvlJc w:val="left"/>
      <w:rPr>
        <w:rFonts w:hint="default"/>
      </w:rPr>
    </w:lvl>
    <w:lvl w:ilvl="8" w:tplc="8494A028">
      <w:start w:val="1"/>
      <w:numFmt w:val="bullet"/>
      <w:lvlText w:val="•"/>
      <w:lvlJc w:val="left"/>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33"/>
  </w:num>
  <w:num w:numId="14">
    <w:abstractNumId w:val="23"/>
  </w:num>
  <w:num w:numId="15">
    <w:abstractNumId w:val="36"/>
  </w:num>
  <w:num w:numId="16">
    <w:abstractNumId w:val="11"/>
  </w:num>
  <w:num w:numId="17">
    <w:abstractNumId w:val="16"/>
  </w:num>
  <w:num w:numId="18">
    <w:abstractNumId w:val="30"/>
  </w:num>
  <w:num w:numId="19">
    <w:abstractNumId w:val="14"/>
  </w:num>
  <w:num w:numId="20">
    <w:abstractNumId w:val="10"/>
  </w:num>
  <w:num w:numId="21">
    <w:abstractNumId w:val="32"/>
  </w:num>
  <w:num w:numId="22">
    <w:abstractNumId w:val="39"/>
  </w:num>
  <w:num w:numId="23">
    <w:abstractNumId w:val="27"/>
  </w:num>
  <w:num w:numId="24">
    <w:abstractNumId w:val="25"/>
  </w:num>
  <w:num w:numId="25">
    <w:abstractNumId w:val="28"/>
  </w:num>
  <w:num w:numId="26">
    <w:abstractNumId w:val="18"/>
  </w:num>
  <w:num w:numId="27">
    <w:abstractNumId w:val="24"/>
  </w:num>
  <w:num w:numId="28">
    <w:abstractNumId w:val="37"/>
  </w:num>
  <w:num w:numId="29">
    <w:abstractNumId w:val="31"/>
  </w:num>
  <w:num w:numId="30">
    <w:abstractNumId w:val="17"/>
  </w:num>
  <w:num w:numId="31">
    <w:abstractNumId w:val="38"/>
  </w:num>
  <w:num w:numId="32">
    <w:abstractNumId w:val="19"/>
  </w:num>
  <w:num w:numId="33">
    <w:abstractNumId w:val="15"/>
  </w:num>
  <w:num w:numId="34">
    <w:abstractNumId w:val="26"/>
  </w:num>
  <w:num w:numId="35">
    <w:abstractNumId w:val="22"/>
  </w:num>
  <w:num w:numId="36">
    <w:abstractNumId w:val="35"/>
  </w:num>
  <w:num w:numId="37">
    <w:abstractNumId w:val="34"/>
  </w:num>
  <w:num w:numId="38">
    <w:abstractNumId w:val="1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78"/>
    <w:rsid w:val="000061BC"/>
    <w:rsid w:val="000136AF"/>
    <w:rsid w:val="00013FD1"/>
    <w:rsid w:val="00023112"/>
    <w:rsid w:val="0003728A"/>
    <w:rsid w:val="0004155E"/>
    <w:rsid w:val="00051CF8"/>
    <w:rsid w:val="0005365D"/>
    <w:rsid w:val="000614BF"/>
    <w:rsid w:val="00065359"/>
    <w:rsid w:val="000752E8"/>
    <w:rsid w:val="00084C23"/>
    <w:rsid w:val="0009201F"/>
    <w:rsid w:val="000952B5"/>
    <w:rsid w:val="000D05EF"/>
    <w:rsid w:val="000E2261"/>
    <w:rsid w:val="000E7BB5"/>
    <w:rsid w:val="000F21C1"/>
    <w:rsid w:val="000F6EF2"/>
    <w:rsid w:val="00101E9A"/>
    <w:rsid w:val="0010745C"/>
    <w:rsid w:val="001247CF"/>
    <w:rsid w:val="00142B62"/>
    <w:rsid w:val="00152412"/>
    <w:rsid w:val="00157B8B"/>
    <w:rsid w:val="00166C2F"/>
    <w:rsid w:val="0017524C"/>
    <w:rsid w:val="001809D7"/>
    <w:rsid w:val="001939E1"/>
    <w:rsid w:val="00194C3E"/>
    <w:rsid w:val="00195382"/>
    <w:rsid w:val="001B5C60"/>
    <w:rsid w:val="001C69C4"/>
    <w:rsid w:val="001D37EF"/>
    <w:rsid w:val="001E3590"/>
    <w:rsid w:val="001E3970"/>
    <w:rsid w:val="001E7407"/>
    <w:rsid w:val="001F5D5E"/>
    <w:rsid w:val="001F6219"/>
    <w:rsid w:val="00202FD4"/>
    <w:rsid w:val="00203C4F"/>
    <w:rsid w:val="00206C4D"/>
    <w:rsid w:val="00212236"/>
    <w:rsid w:val="00215ADB"/>
    <w:rsid w:val="00215E3D"/>
    <w:rsid w:val="00217783"/>
    <w:rsid w:val="0024010F"/>
    <w:rsid w:val="00240749"/>
    <w:rsid w:val="002564A4"/>
    <w:rsid w:val="0026736C"/>
    <w:rsid w:val="00280AA9"/>
    <w:rsid w:val="00281308"/>
    <w:rsid w:val="0028443E"/>
    <w:rsid w:val="00297ECB"/>
    <w:rsid w:val="002A7BCF"/>
    <w:rsid w:val="002B0B63"/>
    <w:rsid w:val="002D043A"/>
    <w:rsid w:val="002D3CD7"/>
    <w:rsid w:val="002D6224"/>
    <w:rsid w:val="002E04D4"/>
    <w:rsid w:val="002F354B"/>
    <w:rsid w:val="00304F8B"/>
    <w:rsid w:val="003217A5"/>
    <w:rsid w:val="00335BC6"/>
    <w:rsid w:val="003415D3"/>
    <w:rsid w:val="00341C4D"/>
    <w:rsid w:val="00346169"/>
    <w:rsid w:val="00352B0F"/>
    <w:rsid w:val="00360459"/>
    <w:rsid w:val="00371193"/>
    <w:rsid w:val="0037287E"/>
    <w:rsid w:val="00383103"/>
    <w:rsid w:val="00384946"/>
    <w:rsid w:val="003967B9"/>
    <w:rsid w:val="00396C8A"/>
    <w:rsid w:val="003C6231"/>
    <w:rsid w:val="003D0BFE"/>
    <w:rsid w:val="003D5700"/>
    <w:rsid w:val="003E0700"/>
    <w:rsid w:val="003E341B"/>
    <w:rsid w:val="004116CD"/>
    <w:rsid w:val="00417EB9"/>
    <w:rsid w:val="00421ED5"/>
    <w:rsid w:val="00424CA9"/>
    <w:rsid w:val="00425A33"/>
    <w:rsid w:val="00427678"/>
    <w:rsid w:val="00431E9B"/>
    <w:rsid w:val="00434696"/>
    <w:rsid w:val="00435356"/>
    <w:rsid w:val="004379E3"/>
    <w:rsid w:val="0044291A"/>
    <w:rsid w:val="00447F52"/>
    <w:rsid w:val="00452CD2"/>
    <w:rsid w:val="00467661"/>
    <w:rsid w:val="004678B1"/>
    <w:rsid w:val="00472DBE"/>
    <w:rsid w:val="00496F97"/>
    <w:rsid w:val="004C3A07"/>
    <w:rsid w:val="004D7216"/>
    <w:rsid w:val="004E3537"/>
    <w:rsid w:val="004E370A"/>
    <w:rsid w:val="004E475D"/>
    <w:rsid w:val="004E7BEC"/>
    <w:rsid w:val="00500CC6"/>
    <w:rsid w:val="00505D3D"/>
    <w:rsid w:val="00506AF6"/>
    <w:rsid w:val="005169D7"/>
    <w:rsid w:val="00516B8D"/>
    <w:rsid w:val="00532D71"/>
    <w:rsid w:val="00537FBC"/>
    <w:rsid w:val="00545BF8"/>
    <w:rsid w:val="00547629"/>
    <w:rsid w:val="00555EA3"/>
    <w:rsid w:val="00584811"/>
    <w:rsid w:val="00585784"/>
    <w:rsid w:val="00593AA6"/>
    <w:rsid w:val="00594161"/>
    <w:rsid w:val="00594749"/>
    <w:rsid w:val="00597B0F"/>
    <w:rsid w:val="005B4067"/>
    <w:rsid w:val="005C0CFA"/>
    <w:rsid w:val="005C3F41"/>
    <w:rsid w:val="005D20EE"/>
    <w:rsid w:val="005D2164"/>
    <w:rsid w:val="005D2D09"/>
    <w:rsid w:val="005D3B89"/>
    <w:rsid w:val="005E2F04"/>
    <w:rsid w:val="00600219"/>
    <w:rsid w:val="00620076"/>
    <w:rsid w:val="006451CF"/>
    <w:rsid w:val="00661780"/>
    <w:rsid w:val="00665C78"/>
    <w:rsid w:val="00672EBE"/>
    <w:rsid w:val="00677CC2"/>
    <w:rsid w:val="006803B8"/>
    <w:rsid w:val="006905DE"/>
    <w:rsid w:val="0069207B"/>
    <w:rsid w:val="006A6B66"/>
    <w:rsid w:val="006B78FE"/>
    <w:rsid w:val="006C7F8C"/>
    <w:rsid w:val="006D2DBB"/>
    <w:rsid w:val="006E2776"/>
    <w:rsid w:val="006E5404"/>
    <w:rsid w:val="006E6246"/>
    <w:rsid w:val="006F318F"/>
    <w:rsid w:val="00700B2C"/>
    <w:rsid w:val="007050A2"/>
    <w:rsid w:val="00713084"/>
    <w:rsid w:val="007133DB"/>
    <w:rsid w:val="00714F20"/>
    <w:rsid w:val="00715896"/>
    <w:rsid w:val="0071590F"/>
    <w:rsid w:val="00715914"/>
    <w:rsid w:val="007177E0"/>
    <w:rsid w:val="00731E00"/>
    <w:rsid w:val="00732021"/>
    <w:rsid w:val="00735CA6"/>
    <w:rsid w:val="007418AC"/>
    <w:rsid w:val="007440B7"/>
    <w:rsid w:val="007479F7"/>
    <w:rsid w:val="007500C8"/>
    <w:rsid w:val="007715C9"/>
    <w:rsid w:val="007747F2"/>
    <w:rsid w:val="00774DE6"/>
    <w:rsid w:val="00774EDD"/>
    <w:rsid w:val="007757EC"/>
    <w:rsid w:val="00793915"/>
    <w:rsid w:val="007B0B1D"/>
    <w:rsid w:val="007B1AE7"/>
    <w:rsid w:val="007C2253"/>
    <w:rsid w:val="007E120E"/>
    <w:rsid w:val="007E163D"/>
    <w:rsid w:val="007E667A"/>
    <w:rsid w:val="008117E9"/>
    <w:rsid w:val="00817F88"/>
    <w:rsid w:val="00821111"/>
    <w:rsid w:val="00844286"/>
    <w:rsid w:val="008477E0"/>
    <w:rsid w:val="00856A31"/>
    <w:rsid w:val="00865CF9"/>
    <w:rsid w:val="00867B37"/>
    <w:rsid w:val="008754D0"/>
    <w:rsid w:val="00886456"/>
    <w:rsid w:val="008A46E1"/>
    <w:rsid w:val="008B2706"/>
    <w:rsid w:val="008D0EE0"/>
    <w:rsid w:val="008D28AB"/>
    <w:rsid w:val="008F54E7"/>
    <w:rsid w:val="00903422"/>
    <w:rsid w:val="009268B9"/>
    <w:rsid w:val="00932377"/>
    <w:rsid w:val="00935B36"/>
    <w:rsid w:val="009469C4"/>
    <w:rsid w:val="00947D5A"/>
    <w:rsid w:val="009532A5"/>
    <w:rsid w:val="00973AC6"/>
    <w:rsid w:val="009743E7"/>
    <w:rsid w:val="00983541"/>
    <w:rsid w:val="00983A03"/>
    <w:rsid w:val="009843DA"/>
    <w:rsid w:val="009868E9"/>
    <w:rsid w:val="009928F8"/>
    <w:rsid w:val="009938CC"/>
    <w:rsid w:val="009B3C18"/>
    <w:rsid w:val="00A033AC"/>
    <w:rsid w:val="00A12128"/>
    <w:rsid w:val="00A22C98"/>
    <w:rsid w:val="00A231E2"/>
    <w:rsid w:val="00A40724"/>
    <w:rsid w:val="00A43ECB"/>
    <w:rsid w:val="00A64071"/>
    <w:rsid w:val="00A64912"/>
    <w:rsid w:val="00A70A74"/>
    <w:rsid w:val="00A71519"/>
    <w:rsid w:val="00A74FD4"/>
    <w:rsid w:val="00A95AAA"/>
    <w:rsid w:val="00AB0A08"/>
    <w:rsid w:val="00AD5641"/>
    <w:rsid w:val="00AE71AD"/>
    <w:rsid w:val="00AF06CF"/>
    <w:rsid w:val="00B07CDB"/>
    <w:rsid w:val="00B16A31"/>
    <w:rsid w:val="00B17DFD"/>
    <w:rsid w:val="00B308FE"/>
    <w:rsid w:val="00B33709"/>
    <w:rsid w:val="00B33B3C"/>
    <w:rsid w:val="00B527D2"/>
    <w:rsid w:val="00B61A16"/>
    <w:rsid w:val="00B63834"/>
    <w:rsid w:val="00B75849"/>
    <w:rsid w:val="00B80199"/>
    <w:rsid w:val="00BA220B"/>
    <w:rsid w:val="00BA3A57"/>
    <w:rsid w:val="00BB195E"/>
    <w:rsid w:val="00BB4E1A"/>
    <w:rsid w:val="00BC015E"/>
    <w:rsid w:val="00BC3AE3"/>
    <w:rsid w:val="00BC76AC"/>
    <w:rsid w:val="00BE61CE"/>
    <w:rsid w:val="00BE719A"/>
    <w:rsid w:val="00BE720A"/>
    <w:rsid w:val="00BF0D73"/>
    <w:rsid w:val="00BF0DAA"/>
    <w:rsid w:val="00BF2465"/>
    <w:rsid w:val="00C12576"/>
    <w:rsid w:val="00C25E7F"/>
    <w:rsid w:val="00C2746F"/>
    <w:rsid w:val="00C324A0"/>
    <w:rsid w:val="00C343BC"/>
    <w:rsid w:val="00C42BF8"/>
    <w:rsid w:val="00C50043"/>
    <w:rsid w:val="00C750E5"/>
    <w:rsid w:val="00C7573B"/>
    <w:rsid w:val="00CA7AB1"/>
    <w:rsid w:val="00CE051D"/>
    <w:rsid w:val="00CE493D"/>
    <w:rsid w:val="00CF0BB2"/>
    <w:rsid w:val="00CF3EE8"/>
    <w:rsid w:val="00CF7137"/>
    <w:rsid w:val="00D10F9C"/>
    <w:rsid w:val="00D13441"/>
    <w:rsid w:val="00D150E7"/>
    <w:rsid w:val="00D42BE1"/>
    <w:rsid w:val="00D43FF6"/>
    <w:rsid w:val="00D70DFB"/>
    <w:rsid w:val="00D766DF"/>
    <w:rsid w:val="00DA186E"/>
    <w:rsid w:val="00DB251C"/>
    <w:rsid w:val="00DB662E"/>
    <w:rsid w:val="00DC19FA"/>
    <w:rsid w:val="00DC4F88"/>
    <w:rsid w:val="00DE09CF"/>
    <w:rsid w:val="00DE0E8C"/>
    <w:rsid w:val="00E0141A"/>
    <w:rsid w:val="00E05704"/>
    <w:rsid w:val="00E338EF"/>
    <w:rsid w:val="00E41E83"/>
    <w:rsid w:val="00E44430"/>
    <w:rsid w:val="00E648B6"/>
    <w:rsid w:val="00E700BF"/>
    <w:rsid w:val="00E737C0"/>
    <w:rsid w:val="00E74DC7"/>
    <w:rsid w:val="00E8075A"/>
    <w:rsid w:val="00E8502F"/>
    <w:rsid w:val="00E94D5E"/>
    <w:rsid w:val="00E95C79"/>
    <w:rsid w:val="00EA10AC"/>
    <w:rsid w:val="00EA7100"/>
    <w:rsid w:val="00EA7F9F"/>
    <w:rsid w:val="00ED2BB6"/>
    <w:rsid w:val="00EF2E3A"/>
    <w:rsid w:val="00EF6B2A"/>
    <w:rsid w:val="00F017B1"/>
    <w:rsid w:val="00F072A7"/>
    <w:rsid w:val="00F078DC"/>
    <w:rsid w:val="00F1180F"/>
    <w:rsid w:val="00F22885"/>
    <w:rsid w:val="00F349F1"/>
    <w:rsid w:val="00F4350D"/>
    <w:rsid w:val="00F4370A"/>
    <w:rsid w:val="00F567F7"/>
    <w:rsid w:val="00F57246"/>
    <w:rsid w:val="00F73BD6"/>
    <w:rsid w:val="00F83989"/>
    <w:rsid w:val="00F85099"/>
    <w:rsid w:val="00F9379C"/>
    <w:rsid w:val="00F9632C"/>
    <w:rsid w:val="00FA1E52"/>
    <w:rsid w:val="00FF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2DBB"/>
    <w:pPr>
      <w:spacing w:line="260" w:lineRule="atLeast"/>
    </w:pPr>
    <w:rPr>
      <w:sz w:val="22"/>
    </w:rPr>
  </w:style>
  <w:style w:type="paragraph" w:styleId="Heading1">
    <w:name w:val="heading 1"/>
    <w:basedOn w:val="Normal"/>
    <w:link w:val="Heading1Char"/>
    <w:uiPriority w:val="1"/>
    <w:qFormat/>
    <w:rsid w:val="004678B1"/>
    <w:pPr>
      <w:widowControl w:val="0"/>
      <w:numPr>
        <w:numId w:val="26"/>
      </w:numPr>
      <w:tabs>
        <w:tab w:val="left" w:pos="820"/>
      </w:tabs>
      <w:spacing w:before="66" w:line="240" w:lineRule="auto"/>
      <w:ind w:left="820"/>
      <w:outlineLvl w:val="0"/>
    </w:pPr>
    <w:rPr>
      <w:rFonts w:ascii="Arial" w:eastAsia="Arial" w:hAnsi="Arial" w:cs="Arial"/>
      <w:b/>
      <w:bCs/>
      <w:sz w:val="26"/>
      <w:szCs w:val="26"/>
      <w:lang w:val="en-US"/>
    </w:rPr>
  </w:style>
  <w:style w:type="paragraph" w:styleId="Heading2">
    <w:name w:val="heading 2"/>
    <w:basedOn w:val="Normal"/>
    <w:link w:val="Heading2Char"/>
    <w:uiPriority w:val="1"/>
    <w:qFormat/>
    <w:rsid w:val="00A033AC"/>
    <w:pPr>
      <w:widowControl w:val="0"/>
      <w:spacing w:before="69" w:line="240" w:lineRule="auto"/>
      <w:ind w:left="480"/>
      <w:outlineLvl w:val="1"/>
    </w:pPr>
    <w:rPr>
      <w:rFonts w:ascii="Arial" w:eastAsia="Times New Roman" w:hAnsi="Arial" w:cs="Arial"/>
      <w:b/>
      <w:bCs/>
      <w:i/>
      <w:szCs w:val="22"/>
      <w:lang w:val="en-US"/>
    </w:rPr>
  </w:style>
  <w:style w:type="character" w:default="1" w:styleId="DefaultParagraphFont">
    <w:name w:val="Default Paragraph Font"/>
    <w:uiPriority w:val="1"/>
    <w:semiHidden/>
    <w:unhideWhenUsed/>
    <w:rsid w:val="006D2D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2DBB"/>
  </w:style>
  <w:style w:type="character" w:customStyle="1" w:styleId="OPCCharBase">
    <w:name w:val="OPCCharBase"/>
    <w:uiPriority w:val="1"/>
    <w:qFormat/>
    <w:rsid w:val="006D2DBB"/>
  </w:style>
  <w:style w:type="paragraph" w:customStyle="1" w:styleId="OPCParaBase">
    <w:name w:val="OPCParaBase"/>
    <w:qFormat/>
    <w:rsid w:val="006D2DBB"/>
    <w:pPr>
      <w:spacing w:line="260" w:lineRule="atLeast"/>
    </w:pPr>
    <w:rPr>
      <w:rFonts w:eastAsia="Times New Roman" w:cs="Times New Roman"/>
      <w:sz w:val="22"/>
      <w:lang w:eastAsia="en-AU"/>
    </w:rPr>
  </w:style>
  <w:style w:type="paragraph" w:customStyle="1" w:styleId="ShortT">
    <w:name w:val="ShortT"/>
    <w:basedOn w:val="OPCParaBase"/>
    <w:next w:val="Normal"/>
    <w:qFormat/>
    <w:rsid w:val="006D2DBB"/>
    <w:pPr>
      <w:spacing w:line="240" w:lineRule="auto"/>
    </w:pPr>
    <w:rPr>
      <w:b/>
      <w:sz w:val="40"/>
    </w:rPr>
  </w:style>
  <w:style w:type="paragraph" w:customStyle="1" w:styleId="ActHead1">
    <w:name w:val="ActHead 1"/>
    <w:aliases w:val="c"/>
    <w:basedOn w:val="OPCParaBase"/>
    <w:next w:val="Normal"/>
    <w:qFormat/>
    <w:rsid w:val="006D2D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2D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2D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2D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D2D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2D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2D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2D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2D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2DBB"/>
  </w:style>
  <w:style w:type="paragraph" w:customStyle="1" w:styleId="Blocks">
    <w:name w:val="Blocks"/>
    <w:aliases w:val="bb"/>
    <w:basedOn w:val="OPCParaBase"/>
    <w:qFormat/>
    <w:rsid w:val="006D2DBB"/>
    <w:pPr>
      <w:spacing w:line="240" w:lineRule="auto"/>
    </w:pPr>
    <w:rPr>
      <w:sz w:val="24"/>
    </w:rPr>
  </w:style>
  <w:style w:type="paragraph" w:customStyle="1" w:styleId="BoxText">
    <w:name w:val="BoxText"/>
    <w:aliases w:val="bt"/>
    <w:basedOn w:val="OPCParaBase"/>
    <w:qFormat/>
    <w:rsid w:val="006D2D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2DBB"/>
    <w:rPr>
      <w:b/>
    </w:rPr>
  </w:style>
  <w:style w:type="paragraph" w:customStyle="1" w:styleId="BoxHeadItalic">
    <w:name w:val="BoxHeadItalic"/>
    <w:aliases w:val="bhi"/>
    <w:basedOn w:val="BoxText"/>
    <w:next w:val="BoxStep"/>
    <w:qFormat/>
    <w:rsid w:val="006D2DBB"/>
    <w:rPr>
      <w:i/>
    </w:rPr>
  </w:style>
  <w:style w:type="paragraph" w:customStyle="1" w:styleId="BoxList">
    <w:name w:val="BoxList"/>
    <w:aliases w:val="bl"/>
    <w:basedOn w:val="BoxText"/>
    <w:qFormat/>
    <w:rsid w:val="006D2DBB"/>
    <w:pPr>
      <w:ind w:left="1559" w:hanging="425"/>
    </w:pPr>
  </w:style>
  <w:style w:type="paragraph" w:customStyle="1" w:styleId="BoxNote">
    <w:name w:val="BoxNote"/>
    <w:aliases w:val="bn"/>
    <w:basedOn w:val="BoxText"/>
    <w:qFormat/>
    <w:rsid w:val="006D2DBB"/>
    <w:pPr>
      <w:tabs>
        <w:tab w:val="left" w:pos="1985"/>
      </w:tabs>
      <w:spacing w:before="122" w:line="198" w:lineRule="exact"/>
      <w:ind w:left="2948" w:hanging="1814"/>
    </w:pPr>
    <w:rPr>
      <w:sz w:val="18"/>
    </w:rPr>
  </w:style>
  <w:style w:type="paragraph" w:customStyle="1" w:styleId="BoxPara">
    <w:name w:val="BoxPara"/>
    <w:aliases w:val="bp"/>
    <w:basedOn w:val="BoxText"/>
    <w:qFormat/>
    <w:rsid w:val="006D2DBB"/>
    <w:pPr>
      <w:tabs>
        <w:tab w:val="right" w:pos="2268"/>
      </w:tabs>
      <w:ind w:left="2552" w:hanging="1418"/>
    </w:pPr>
  </w:style>
  <w:style w:type="paragraph" w:customStyle="1" w:styleId="BoxStep">
    <w:name w:val="BoxStep"/>
    <w:aliases w:val="bs"/>
    <w:basedOn w:val="BoxText"/>
    <w:qFormat/>
    <w:rsid w:val="006D2DBB"/>
    <w:pPr>
      <w:ind w:left="1985" w:hanging="851"/>
    </w:pPr>
  </w:style>
  <w:style w:type="character" w:customStyle="1" w:styleId="CharAmPartNo">
    <w:name w:val="CharAmPartNo"/>
    <w:basedOn w:val="OPCCharBase"/>
    <w:uiPriority w:val="1"/>
    <w:qFormat/>
    <w:rsid w:val="006D2DBB"/>
  </w:style>
  <w:style w:type="character" w:customStyle="1" w:styleId="CharAmPartText">
    <w:name w:val="CharAmPartText"/>
    <w:basedOn w:val="OPCCharBase"/>
    <w:uiPriority w:val="1"/>
    <w:qFormat/>
    <w:rsid w:val="006D2DBB"/>
  </w:style>
  <w:style w:type="character" w:customStyle="1" w:styleId="CharAmSchNo">
    <w:name w:val="CharAmSchNo"/>
    <w:basedOn w:val="OPCCharBase"/>
    <w:uiPriority w:val="1"/>
    <w:qFormat/>
    <w:rsid w:val="006D2DBB"/>
  </w:style>
  <w:style w:type="character" w:customStyle="1" w:styleId="CharAmSchText">
    <w:name w:val="CharAmSchText"/>
    <w:basedOn w:val="OPCCharBase"/>
    <w:uiPriority w:val="1"/>
    <w:qFormat/>
    <w:rsid w:val="006D2DBB"/>
  </w:style>
  <w:style w:type="character" w:customStyle="1" w:styleId="CharBoldItalic">
    <w:name w:val="CharBoldItalic"/>
    <w:basedOn w:val="OPCCharBase"/>
    <w:uiPriority w:val="1"/>
    <w:qFormat/>
    <w:rsid w:val="006D2DBB"/>
    <w:rPr>
      <w:b/>
      <w:i/>
    </w:rPr>
  </w:style>
  <w:style w:type="character" w:customStyle="1" w:styleId="CharChapNo">
    <w:name w:val="CharChapNo"/>
    <w:basedOn w:val="OPCCharBase"/>
    <w:qFormat/>
    <w:rsid w:val="006D2DBB"/>
  </w:style>
  <w:style w:type="character" w:customStyle="1" w:styleId="CharChapText">
    <w:name w:val="CharChapText"/>
    <w:basedOn w:val="OPCCharBase"/>
    <w:qFormat/>
    <w:rsid w:val="006D2DBB"/>
  </w:style>
  <w:style w:type="character" w:customStyle="1" w:styleId="CharDivNo">
    <w:name w:val="CharDivNo"/>
    <w:basedOn w:val="OPCCharBase"/>
    <w:qFormat/>
    <w:rsid w:val="006D2DBB"/>
  </w:style>
  <w:style w:type="character" w:customStyle="1" w:styleId="CharDivText">
    <w:name w:val="CharDivText"/>
    <w:basedOn w:val="OPCCharBase"/>
    <w:qFormat/>
    <w:rsid w:val="006D2DBB"/>
  </w:style>
  <w:style w:type="character" w:customStyle="1" w:styleId="CharItalic">
    <w:name w:val="CharItalic"/>
    <w:basedOn w:val="OPCCharBase"/>
    <w:uiPriority w:val="1"/>
    <w:qFormat/>
    <w:rsid w:val="006D2DBB"/>
    <w:rPr>
      <w:i/>
    </w:rPr>
  </w:style>
  <w:style w:type="character" w:customStyle="1" w:styleId="CharPartNo">
    <w:name w:val="CharPartNo"/>
    <w:basedOn w:val="OPCCharBase"/>
    <w:qFormat/>
    <w:rsid w:val="006D2DBB"/>
  </w:style>
  <w:style w:type="character" w:customStyle="1" w:styleId="CharPartText">
    <w:name w:val="CharPartText"/>
    <w:basedOn w:val="OPCCharBase"/>
    <w:qFormat/>
    <w:rsid w:val="006D2DBB"/>
  </w:style>
  <w:style w:type="character" w:customStyle="1" w:styleId="CharSectno">
    <w:name w:val="CharSectno"/>
    <w:basedOn w:val="OPCCharBase"/>
    <w:qFormat/>
    <w:rsid w:val="006D2DBB"/>
  </w:style>
  <w:style w:type="character" w:customStyle="1" w:styleId="CharSubdNo">
    <w:name w:val="CharSubdNo"/>
    <w:basedOn w:val="OPCCharBase"/>
    <w:uiPriority w:val="1"/>
    <w:qFormat/>
    <w:rsid w:val="006D2DBB"/>
  </w:style>
  <w:style w:type="character" w:customStyle="1" w:styleId="CharSubdText">
    <w:name w:val="CharSubdText"/>
    <w:basedOn w:val="OPCCharBase"/>
    <w:uiPriority w:val="1"/>
    <w:qFormat/>
    <w:rsid w:val="006D2DBB"/>
  </w:style>
  <w:style w:type="paragraph" w:customStyle="1" w:styleId="CTA--">
    <w:name w:val="CTA --"/>
    <w:basedOn w:val="OPCParaBase"/>
    <w:next w:val="Normal"/>
    <w:rsid w:val="006D2DBB"/>
    <w:pPr>
      <w:spacing w:before="60" w:line="240" w:lineRule="atLeast"/>
      <w:ind w:left="142" w:hanging="142"/>
    </w:pPr>
    <w:rPr>
      <w:sz w:val="20"/>
    </w:rPr>
  </w:style>
  <w:style w:type="paragraph" w:customStyle="1" w:styleId="CTA-">
    <w:name w:val="CTA -"/>
    <w:basedOn w:val="OPCParaBase"/>
    <w:rsid w:val="006D2DBB"/>
    <w:pPr>
      <w:spacing w:before="60" w:line="240" w:lineRule="atLeast"/>
      <w:ind w:left="85" w:hanging="85"/>
    </w:pPr>
    <w:rPr>
      <w:sz w:val="20"/>
    </w:rPr>
  </w:style>
  <w:style w:type="paragraph" w:customStyle="1" w:styleId="CTA---">
    <w:name w:val="CTA ---"/>
    <w:basedOn w:val="OPCParaBase"/>
    <w:next w:val="Normal"/>
    <w:rsid w:val="006D2DBB"/>
    <w:pPr>
      <w:spacing w:before="60" w:line="240" w:lineRule="atLeast"/>
      <w:ind w:left="198" w:hanging="198"/>
    </w:pPr>
    <w:rPr>
      <w:sz w:val="20"/>
    </w:rPr>
  </w:style>
  <w:style w:type="paragraph" w:customStyle="1" w:styleId="CTA----">
    <w:name w:val="CTA ----"/>
    <w:basedOn w:val="OPCParaBase"/>
    <w:next w:val="Normal"/>
    <w:rsid w:val="006D2DBB"/>
    <w:pPr>
      <w:spacing w:before="60" w:line="240" w:lineRule="atLeast"/>
      <w:ind w:left="255" w:hanging="255"/>
    </w:pPr>
    <w:rPr>
      <w:sz w:val="20"/>
    </w:rPr>
  </w:style>
  <w:style w:type="paragraph" w:customStyle="1" w:styleId="CTA1a">
    <w:name w:val="CTA 1(a)"/>
    <w:basedOn w:val="OPCParaBase"/>
    <w:rsid w:val="006D2DBB"/>
    <w:pPr>
      <w:tabs>
        <w:tab w:val="right" w:pos="414"/>
      </w:tabs>
      <w:spacing w:before="40" w:line="240" w:lineRule="atLeast"/>
      <w:ind w:left="675" w:hanging="675"/>
    </w:pPr>
    <w:rPr>
      <w:sz w:val="20"/>
    </w:rPr>
  </w:style>
  <w:style w:type="paragraph" w:customStyle="1" w:styleId="CTA1ai">
    <w:name w:val="CTA 1(a)(i)"/>
    <w:basedOn w:val="OPCParaBase"/>
    <w:rsid w:val="006D2DBB"/>
    <w:pPr>
      <w:tabs>
        <w:tab w:val="right" w:pos="1004"/>
      </w:tabs>
      <w:spacing w:before="40" w:line="240" w:lineRule="atLeast"/>
      <w:ind w:left="1253" w:hanging="1253"/>
    </w:pPr>
    <w:rPr>
      <w:sz w:val="20"/>
    </w:rPr>
  </w:style>
  <w:style w:type="paragraph" w:customStyle="1" w:styleId="CTA2a">
    <w:name w:val="CTA 2(a)"/>
    <w:basedOn w:val="OPCParaBase"/>
    <w:rsid w:val="006D2DBB"/>
    <w:pPr>
      <w:tabs>
        <w:tab w:val="right" w:pos="482"/>
      </w:tabs>
      <w:spacing w:before="40" w:line="240" w:lineRule="atLeast"/>
      <w:ind w:left="748" w:hanging="748"/>
    </w:pPr>
    <w:rPr>
      <w:sz w:val="20"/>
    </w:rPr>
  </w:style>
  <w:style w:type="paragraph" w:customStyle="1" w:styleId="CTA2ai">
    <w:name w:val="CTA 2(a)(i)"/>
    <w:basedOn w:val="OPCParaBase"/>
    <w:rsid w:val="006D2DBB"/>
    <w:pPr>
      <w:tabs>
        <w:tab w:val="right" w:pos="1089"/>
      </w:tabs>
      <w:spacing w:before="40" w:line="240" w:lineRule="atLeast"/>
      <w:ind w:left="1327" w:hanging="1327"/>
    </w:pPr>
    <w:rPr>
      <w:sz w:val="20"/>
    </w:rPr>
  </w:style>
  <w:style w:type="paragraph" w:customStyle="1" w:styleId="CTA3a">
    <w:name w:val="CTA 3(a)"/>
    <w:basedOn w:val="OPCParaBase"/>
    <w:rsid w:val="006D2DBB"/>
    <w:pPr>
      <w:tabs>
        <w:tab w:val="right" w:pos="556"/>
      </w:tabs>
      <w:spacing w:before="40" w:line="240" w:lineRule="atLeast"/>
      <w:ind w:left="805" w:hanging="805"/>
    </w:pPr>
    <w:rPr>
      <w:sz w:val="20"/>
    </w:rPr>
  </w:style>
  <w:style w:type="paragraph" w:customStyle="1" w:styleId="CTA3ai">
    <w:name w:val="CTA 3(a)(i)"/>
    <w:basedOn w:val="OPCParaBase"/>
    <w:rsid w:val="006D2DBB"/>
    <w:pPr>
      <w:tabs>
        <w:tab w:val="right" w:pos="1140"/>
      </w:tabs>
      <w:spacing w:before="40" w:line="240" w:lineRule="atLeast"/>
      <w:ind w:left="1361" w:hanging="1361"/>
    </w:pPr>
    <w:rPr>
      <w:sz w:val="20"/>
    </w:rPr>
  </w:style>
  <w:style w:type="paragraph" w:customStyle="1" w:styleId="CTA4a">
    <w:name w:val="CTA 4(a)"/>
    <w:basedOn w:val="OPCParaBase"/>
    <w:rsid w:val="006D2DBB"/>
    <w:pPr>
      <w:tabs>
        <w:tab w:val="right" w:pos="624"/>
      </w:tabs>
      <w:spacing w:before="40" w:line="240" w:lineRule="atLeast"/>
      <w:ind w:left="873" w:hanging="873"/>
    </w:pPr>
    <w:rPr>
      <w:sz w:val="20"/>
    </w:rPr>
  </w:style>
  <w:style w:type="paragraph" w:customStyle="1" w:styleId="CTA4ai">
    <w:name w:val="CTA 4(a)(i)"/>
    <w:basedOn w:val="OPCParaBase"/>
    <w:rsid w:val="006D2DBB"/>
    <w:pPr>
      <w:tabs>
        <w:tab w:val="right" w:pos="1213"/>
      </w:tabs>
      <w:spacing w:before="40" w:line="240" w:lineRule="atLeast"/>
      <w:ind w:left="1452" w:hanging="1452"/>
    </w:pPr>
    <w:rPr>
      <w:sz w:val="20"/>
    </w:rPr>
  </w:style>
  <w:style w:type="paragraph" w:customStyle="1" w:styleId="CTACAPS">
    <w:name w:val="CTA CAPS"/>
    <w:basedOn w:val="OPCParaBase"/>
    <w:rsid w:val="006D2DBB"/>
    <w:pPr>
      <w:spacing w:before="60" w:line="240" w:lineRule="atLeast"/>
    </w:pPr>
    <w:rPr>
      <w:sz w:val="20"/>
    </w:rPr>
  </w:style>
  <w:style w:type="paragraph" w:customStyle="1" w:styleId="CTAright">
    <w:name w:val="CTA right"/>
    <w:basedOn w:val="OPCParaBase"/>
    <w:rsid w:val="006D2DBB"/>
    <w:pPr>
      <w:spacing w:before="60" w:line="240" w:lineRule="auto"/>
      <w:jc w:val="right"/>
    </w:pPr>
    <w:rPr>
      <w:sz w:val="20"/>
    </w:rPr>
  </w:style>
  <w:style w:type="paragraph" w:customStyle="1" w:styleId="subsection">
    <w:name w:val="subsection"/>
    <w:aliases w:val="ss"/>
    <w:basedOn w:val="OPCParaBase"/>
    <w:rsid w:val="006D2DBB"/>
    <w:pPr>
      <w:tabs>
        <w:tab w:val="right" w:pos="1021"/>
      </w:tabs>
      <w:spacing w:before="180" w:line="240" w:lineRule="auto"/>
      <w:ind w:left="1134" w:hanging="1134"/>
    </w:pPr>
  </w:style>
  <w:style w:type="paragraph" w:customStyle="1" w:styleId="Definition">
    <w:name w:val="Definition"/>
    <w:aliases w:val="dd"/>
    <w:basedOn w:val="OPCParaBase"/>
    <w:rsid w:val="006D2DBB"/>
    <w:pPr>
      <w:spacing w:before="180" w:line="240" w:lineRule="auto"/>
      <w:ind w:left="1134"/>
    </w:pPr>
  </w:style>
  <w:style w:type="paragraph" w:customStyle="1" w:styleId="EndNotespara">
    <w:name w:val="EndNotes(para)"/>
    <w:aliases w:val="eta"/>
    <w:basedOn w:val="OPCParaBase"/>
    <w:next w:val="EndNotessubpara"/>
    <w:rsid w:val="006D2D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2D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2D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2DBB"/>
    <w:pPr>
      <w:tabs>
        <w:tab w:val="right" w:pos="1412"/>
      </w:tabs>
      <w:spacing w:before="60" w:line="240" w:lineRule="auto"/>
      <w:ind w:left="1525" w:hanging="1525"/>
    </w:pPr>
    <w:rPr>
      <w:sz w:val="20"/>
    </w:rPr>
  </w:style>
  <w:style w:type="paragraph" w:customStyle="1" w:styleId="Formula">
    <w:name w:val="Formula"/>
    <w:basedOn w:val="OPCParaBase"/>
    <w:rsid w:val="006D2DBB"/>
    <w:pPr>
      <w:spacing w:line="240" w:lineRule="auto"/>
      <w:ind w:left="1134"/>
    </w:pPr>
    <w:rPr>
      <w:sz w:val="20"/>
    </w:rPr>
  </w:style>
  <w:style w:type="paragraph" w:styleId="Header">
    <w:name w:val="header"/>
    <w:basedOn w:val="OPCParaBase"/>
    <w:link w:val="HeaderChar"/>
    <w:unhideWhenUsed/>
    <w:rsid w:val="006D2D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2DBB"/>
    <w:rPr>
      <w:rFonts w:eastAsia="Times New Roman" w:cs="Times New Roman"/>
      <w:sz w:val="16"/>
      <w:lang w:eastAsia="en-AU"/>
    </w:rPr>
  </w:style>
  <w:style w:type="paragraph" w:customStyle="1" w:styleId="House">
    <w:name w:val="House"/>
    <w:basedOn w:val="OPCParaBase"/>
    <w:rsid w:val="006D2DBB"/>
    <w:pPr>
      <w:spacing w:line="240" w:lineRule="auto"/>
    </w:pPr>
    <w:rPr>
      <w:sz w:val="28"/>
    </w:rPr>
  </w:style>
  <w:style w:type="paragraph" w:customStyle="1" w:styleId="Item">
    <w:name w:val="Item"/>
    <w:aliases w:val="i"/>
    <w:basedOn w:val="OPCParaBase"/>
    <w:next w:val="ItemHead"/>
    <w:rsid w:val="006D2DBB"/>
    <w:pPr>
      <w:keepLines/>
      <w:spacing w:before="80" w:line="240" w:lineRule="auto"/>
      <w:ind w:left="709"/>
    </w:pPr>
  </w:style>
  <w:style w:type="paragraph" w:customStyle="1" w:styleId="ItemHead">
    <w:name w:val="ItemHead"/>
    <w:aliases w:val="ih"/>
    <w:basedOn w:val="OPCParaBase"/>
    <w:next w:val="Item"/>
    <w:rsid w:val="006D2D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2DBB"/>
    <w:pPr>
      <w:spacing w:line="240" w:lineRule="auto"/>
    </w:pPr>
    <w:rPr>
      <w:b/>
      <w:sz w:val="32"/>
    </w:rPr>
  </w:style>
  <w:style w:type="paragraph" w:customStyle="1" w:styleId="notedraft">
    <w:name w:val="note(draft)"/>
    <w:aliases w:val="nd"/>
    <w:basedOn w:val="OPCParaBase"/>
    <w:rsid w:val="006D2DBB"/>
    <w:pPr>
      <w:spacing w:before="240" w:line="240" w:lineRule="auto"/>
      <w:ind w:left="284" w:hanging="284"/>
    </w:pPr>
    <w:rPr>
      <w:i/>
      <w:sz w:val="24"/>
    </w:rPr>
  </w:style>
  <w:style w:type="paragraph" w:customStyle="1" w:styleId="notemargin">
    <w:name w:val="note(margin)"/>
    <w:aliases w:val="nm"/>
    <w:basedOn w:val="OPCParaBase"/>
    <w:rsid w:val="006D2DBB"/>
    <w:pPr>
      <w:tabs>
        <w:tab w:val="left" w:pos="709"/>
      </w:tabs>
      <w:spacing w:before="122" w:line="198" w:lineRule="exact"/>
      <w:ind w:left="709" w:hanging="709"/>
    </w:pPr>
    <w:rPr>
      <w:sz w:val="18"/>
    </w:rPr>
  </w:style>
  <w:style w:type="paragraph" w:customStyle="1" w:styleId="noteToPara">
    <w:name w:val="noteToPara"/>
    <w:aliases w:val="ntp"/>
    <w:basedOn w:val="OPCParaBase"/>
    <w:rsid w:val="006D2DBB"/>
    <w:pPr>
      <w:spacing w:before="122" w:line="198" w:lineRule="exact"/>
      <w:ind w:left="2353" w:hanging="709"/>
    </w:pPr>
    <w:rPr>
      <w:sz w:val="18"/>
    </w:rPr>
  </w:style>
  <w:style w:type="paragraph" w:customStyle="1" w:styleId="noteParlAmend">
    <w:name w:val="note(ParlAmend)"/>
    <w:aliases w:val="npp"/>
    <w:basedOn w:val="OPCParaBase"/>
    <w:next w:val="ParlAmend"/>
    <w:rsid w:val="006D2DBB"/>
    <w:pPr>
      <w:spacing w:line="240" w:lineRule="auto"/>
      <w:jc w:val="right"/>
    </w:pPr>
    <w:rPr>
      <w:rFonts w:ascii="Arial" w:hAnsi="Arial"/>
      <w:b/>
      <w:i/>
    </w:rPr>
  </w:style>
  <w:style w:type="paragraph" w:customStyle="1" w:styleId="Page1">
    <w:name w:val="Page1"/>
    <w:basedOn w:val="OPCParaBase"/>
    <w:rsid w:val="006D2DBB"/>
    <w:pPr>
      <w:spacing w:before="5600" w:line="240" w:lineRule="auto"/>
    </w:pPr>
    <w:rPr>
      <w:b/>
      <w:sz w:val="32"/>
    </w:rPr>
  </w:style>
  <w:style w:type="paragraph" w:customStyle="1" w:styleId="PageBreak">
    <w:name w:val="PageBreak"/>
    <w:aliases w:val="pb"/>
    <w:basedOn w:val="OPCParaBase"/>
    <w:rsid w:val="006D2DBB"/>
    <w:pPr>
      <w:spacing w:line="240" w:lineRule="auto"/>
    </w:pPr>
    <w:rPr>
      <w:sz w:val="20"/>
    </w:rPr>
  </w:style>
  <w:style w:type="paragraph" w:customStyle="1" w:styleId="paragraphsub">
    <w:name w:val="paragraph(sub)"/>
    <w:aliases w:val="aa"/>
    <w:basedOn w:val="OPCParaBase"/>
    <w:rsid w:val="006D2DBB"/>
    <w:pPr>
      <w:tabs>
        <w:tab w:val="right" w:pos="1985"/>
      </w:tabs>
      <w:spacing w:before="40" w:line="240" w:lineRule="auto"/>
      <w:ind w:left="2098" w:hanging="2098"/>
    </w:pPr>
  </w:style>
  <w:style w:type="paragraph" w:customStyle="1" w:styleId="paragraphsub-sub">
    <w:name w:val="paragraph(sub-sub)"/>
    <w:aliases w:val="aaa"/>
    <w:basedOn w:val="OPCParaBase"/>
    <w:rsid w:val="006D2DBB"/>
    <w:pPr>
      <w:tabs>
        <w:tab w:val="right" w:pos="2722"/>
      </w:tabs>
      <w:spacing w:before="40" w:line="240" w:lineRule="auto"/>
      <w:ind w:left="2835" w:hanging="2835"/>
    </w:pPr>
  </w:style>
  <w:style w:type="paragraph" w:customStyle="1" w:styleId="paragraph">
    <w:name w:val="paragraph"/>
    <w:aliases w:val="a"/>
    <w:basedOn w:val="OPCParaBase"/>
    <w:rsid w:val="006D2DBB"/>
    <w:pPr>
      <w:tabs>
        <w:tab w:val="right" w:pos="1531"/>
      </w:tabs>
      <w:spacing w:before="40" w:line="240" w:lineRule="auto"/>
      <w:ind w:left="1644" w:hanging="1644"/>
    </w:pPr>
  </w:style>
  <w:style w:type="paragraph" w:customStyle="1" w:styleId="ParlAmend">
    <w:name w:val="ParlAmend"/>
    <w:aliases w:val="pp"/>
    <w:basedOn w:val="OPCParaBase"/>
    <w:rsid w:val="006D2DBB"/>
    <w:pPr>
      <w:spacing w:before="240" w:line="240" w:lineRule="atLeast"/>
      <w:ind w:hanging="567"/>
    </w:pPr>
    <w:rPr>
      <w:sz w:val="24"/>
    </w:rPr>
  </w:style>
  <w:style w:type="paragraph" w:customStyle="1" w:styleId="Penalty">
    <w:name w:val="Penalty"/>
    <w:basedOn w:val="OPCParaBase"/>
    <w:rsid w:val="006D2DBB"/>
    <w:pPr>
      <w:tabs>
        <w:tab w:val="left" w:pos="2977"/>
      </w:tabs>
      <w:spacing w:before="180" w:line="240" w:lineRule="auto"/>
      <w:ind w:left="1985" w:hanging="851"/>
    </w:pPr>
  </w:style>
  <w:style w:type="paragraph" w:customStyle="1" w:styleId="Portfolio">
    <w:name w:val="Portfolio"/>
    <w:basedOn w:val="OPCParaBase"/>
    <w:rsid w:val="006D2DBB"/>
    <w:pPr>
      <w:spacing w:line="240" w:lineRule="auto"/>
    </w:pPr>
    <w:rPr>
      <w:i/>
      <w:sz w:val="20"/>
    </w:rPr>
  </w:style>
  <w:style w:type="paragraph" w:customStyle="1" w:styleId="Preamble">
    <w:name w:val="Preamble"/>
    <w:basedOn w:val="OPCParaBase"/>
    <w:next w:val="Normal"/>
    <w:rsid w:val="006D2D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2DBB"/>
    <w:pPr>
      <w:spacing w:line="240" w:lineRule="auto"/>
    </w:pPr>
    <w:rPr>
      <w:i/>
      <w:sz w:val="20"/>
    </w:rPr>
  </w:style>
  <w:style w:type="paragraph" w:customStyle="1" w:styleId="Session">
    <w:name w:val="Session"/>
    <w:basedOn w:val="OPCParaBase"/>
    <w:rsid w:val="006D2DBB"/>
    <w:pPr>
      <w:spacing w:line="240" w:lineRule="auto"/>
    </w:pPr>
    <w:rPr>
      <w:sz w:val="28"/>
    </w:rPr>
  </w:style>
  <w:style w:type="paragraph" w:customStyle="1" w:styleId="Sponsor">
    <w:name w:val="Sponsor"/>
    <w:basedOn w:val="OPCParaBase"/>
    <w:rsid w:val="006D2DBB"/>
    <w:pPr>
      <w:spacing w:line="240" w:lineRule="auto"/>
    </w:pPr>
    <w:rPr>
      <w:i/>
    </w:rPr>
  </w:style>
  <w:style w:type="paragraph" w:customStyle="1" w:styleId="Subitem">
    <w:name w:val="Subitem"/>
    <w:aliases w:val="iss"/>
    <w:basedOn w:val="OPCParaBase"/>
    <w:rsid w:val="006D2DBB"/>
    <w:pPr>
      <w:spacing w:before="180" w:line="240" w:lineRule="auto"/>
      <w:ind w:left="709" w:hanging="709"/>
    </w:pPr>
  </w:style>
  <w:style w:type="paragraph" w:customStyle="1" w:styleId="SubitemHead">
    <w:name w:val="SubitemHead"/>
    <w:aliases w:val="issh"/>
    <w:basedOn w:val="OPCParaBase"/>
    <w:rsid w:val="006D2D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2DBB"/>
    <w:pPr>
      <w:spacing w:before="40" w:line="240" w:lineRule="auto"/>
      <w:ind w:left="1134"/>
    </w:pPr>
  </w:style>
  <w:style w:type="paragraph" w:customStyle="1" w:styleId="SubsectionHead">
    <w:name w:val="SubsectionHead"/>
    <w:aliases w:val="ssh"/>
    <w:basedOn w:val="OPCParaBase"/>
    <w:next w:val="subsection"/>
    <w:rsid w:val="006D2DBB"/>
    <w:pPr>
      <w:keepNext/>
      <w:keepLines/>
      <w:spacing w:before="240" w:line="240" w:lineRule="auto"/>
      <w:ind w:left="1134"/>
    </w:pPr>
    <w:rPr>
      <w:i/>
    </w:rPr>
  </w:style>
  <w:style w:type="paragraph" w:customStyle="1" w:styleId="Tablea">
    <w:name w:val="Table(a)"/>
    <w:aliases w:val="ta"/>
    <w:basedOn w:val="OPCParaBase"/>
    <w:rsid w:val="006D2DBB"/>
    <w:pPr>
      <w:spacing w:before="60" w:line="240" w:lineRule="auto"/>
      <w:ind w:left="284" w:hanging="284"/>
    </w:pPr>
    <w:rPr>
      <w:sz w:val="20"/>
    </w:rPr>
  </w:style>
  <w:style w:type="paragraph" w:customStyle="1" w:styleId="TableAA">
    <w:name w:val="Table(AA)"/>
    <w:aliases w:val="taaa"/>
    <w:basedOn w:val="OPCParaBase"/>
    <w:rsid w:val="006D2D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2D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2DBB"/>
    <w:pPr>
      <w:spacing w:before="60" w:line="240" w:lineRule="atLeast"/>
    </w:pPr>
    <w:rPr>
      <w:sz w:val="20"/>
    </w:rPr>
  </w:style>
  <w:style w:type="paragraph" w:customStyle="1" w:styleId="TLPBoxTextnote">
    <w:name w:val="TLPBoxText(note"/>
    <w:aliases w:val="right)"/>
    <w:basedOn w:val="OPCParaBase"/>
    <w:rsid w:val="006D2D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2D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2DBB"/>
    <w:pPr>
      <w:spacing w:before="122" w:line="198" w:lineRule="exact"/>
      <w:ind w:left="1985" w:hanging="851"/>
      <w:jc w:val="right"/>
    </w:pPr>
    <w:rPr>
      <w:sz w:val="18"/>
    </w:rPr>
  </w:style>
  <w:style w:type="paragraph" w:customStyle="1" w:styleId="TLPTableBullet">
    <w:name w:val="TLPTableBullet"/>
    <w:aliases w:val="ttb"/>
    <w:basedOn w:val="OPCParaBase"/>
    <w:rsid w:val="006D2DBB"/>
    <w:pPr>
      <w:spacing w:line="240" w:lineRule="exact"/>
      <w:ind w:left="284" w:hanging="284"/>
    </w:pPr>
    <w:rPr>
      <w:sz w:val="20"/>
    </w:rPr>
  </w:style>
  <w:style w:type="paragraph" w:styleId="TOC1">
    <w:name w:val="toc 1"/>
    <w:basedOn w:val="OPCParaBase"/>
    <w:next w:val="Normal"/>
    <w:uiPriority w:val="39"/>
    <w:semiHidden/>
    <w:unhideWhenUsed/>
    <w:rsid w:val="006D2DB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2DB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D2DB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2DB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2DB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D2DB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2DB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2DB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D2DB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2DBB"/>
    <w:pPr>
      <w:keepLines/>
      <w:spacing w:before="240" w:after="120" w:line="240" w:lineRule="auto"/>
      <w:ind w:left="794"/>
    </w:pPr>
    <w:rPr>
      <w:b/>
      <w:kern w:val="28"/>
      <w:sz w:val="20"/>
    </w:rPr>
  </w:style>
  <w:style w:type="paragraph" w:customStyle="1" w:styleId="TofSectsHeading">
    <w:name w:val="TofSects(Heading)"/>
    <w:basedOn w:val="OPCParaBase"/>
    <w:rsid w:val="006D2DBB"/>
    <w:pPr>
      <w:spacing w:before="240" w:after="120" w:line="240" w:lineRule="auto"/>
    </w:pPr>
    <w:rPr>
      <w:b/>
      <w:sz w:val="24"/>
    </w:rPr>
  </w:style>
  <w:style w:type="paragraph" w:customStyle="1" w:styleId="TofSectsSection">
    <w:name w:val="TofSects(Section)"/>
    <w:basedOn w:val="OPCParaBase"/>
    <w:rsid w:val="006D2DBB"/>
    <w:pPr>
      <w:keepLines/>
      <w:spacing w:before="40" w:line="240" w:lineRule="auto"/>
      <w:ind w:left="1588" w:hanging="794"/>
    </w:pPr>
    <w:rPr>
      <w:kern w:val="28"/>
      <w:sz w:val="18"/>
    </w:rPr>
  </w:style>
  <w:style w:type="paragraph" w:customStyle="1" w:styleId="TofSectsSubdiv">
    <w:name w:val="TofSects(Subdiv)"/>
    <w:basedOn w:val="OPCParaBase"/>
    <w:rsid w:val="006D2DBB"/>
    <w:pPr>
      <w:keepLines/>
      <w:spacing w:before="80" w:line="240" w:lineRule="auto"/>
      <w:ind w:left="1588" w:hanging="794"/>
    </w:pPr>
    <w:rPr>
      <w:kern w:val="28"/>
    </w:rPr>
  </w:style>
  <w:style w:type="paragraph" w:customStyle="1" w:styleId="WRStyle">
    <w:name w:val="WR Style"/>
    <w:aliases w:val="WR"/>
    <w:basedOn w:val="OPCParaBase"/>
    <w:rsid w:val="006D2DBB"/>
    <w:pPr>
      <w:spacing w:before="240" w:line="240" w:lineRule="auto"/>
      <w:ind w:left="284" w:hanging="284"/>
    </w:pPr>
    <w:rPr>
      <w:b/>
      <w:i/>
      <w:kern w:val="28"/>
      <w:sz w:val="24"/>
    </w:rPr>
  </w:style>
  <w:style w:type="paragraph" w:customStyle="1" w:styleId="notepara">
    <w:name w:val="note(para)"/>
    <w:aliases w:val="na"/>
    <w:basedOn w:val="OPCParaBase"/>
    <w:rsid w:val="006D2DBB"/>
    <w:pPr>
      <w:spacing w:before="40" w:line="198" w:lineRule="exact"/>
      <w:ind w:left="2354" w:hanging="369"/>
    </w:pPr>
    <w:rPr>
      <w:sz w:val="18"/>
    </w:rPr>
  </w:style>
  <w:style w:type="paragraph" w:styleId="Footer">
    <w:name w:val="footer"/>
    <w:link w:val="FooterChar"/>
    <w:rsid w:val="006D2D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2DBB"/>
    <w:rPr>
      <w:rFonts w:eastAsia="Times New Roman" w:cs="Times New Roman"/>
      <w:sz w:val="22"/>
      <w:szCs w:val="24"/>
      <w:lang w:eastAsia="en-AU"/>
    </w:rPr>
  </w:style>
  <w:style w:type="character" w:styleId="LineNumber">
    <w:name w:val="line number"/>
    <w:basedOn w:val="OPCCharBase"/>
    <w:uiPriority w:val="99"/>
    <w:semiHidden/>
    <w:unhideWhenUsed/>
    <w:rsid w:val="006D2DBB"/>
    <w:rPr>
      <w:sz w:val="16"/>
    </w:rPr>
  </w:style>
  <w:style w:type="table" w:customStyle="1" w:styleId="CFlag">
    <w:name w:val="CFlag"/>
    <w:basedOn w:val="TableNormal"/>
    <w:uiPriority w:val="99"/>
    <w:rsid w:val="006D2DBB"/>
    <w:rPr>
      <w:rFonts w:eastAsia="Times New Roman" w:cs="Times New Roman"/>
      <w:lang w:eastAsia="en-AU"/>
    </w:rPr>
    <w:tblPr/>
  </w:style>
  <w:style w:type="paragraph" w:styleId="BalloonText">
    <w:name w:val="Balloon Text"/>
    <w:basedOn w:val="Normal"/>
    <w:link w:val="BalloonTextChar"/>
    <w:uiPriority w:val="99"/>
    <w:semiHidden/>
    <w:unhideWhenUsed/>
    <w:rsid w:val="006D2D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BB"/>
    <w:rPr>
      <w:rFonts w:ascii="Tahoma" w:hAnsi="Tahoma" w:cs="Tahoma"/>
      <w:sz w:val="16"/>
      <w:szCs w:val="16"/>
    </w:rPr>
  </w:style>
  <w:style w:type="table" w:styleId="TableGrid">
    <w:name w:val="Table Grid"/>
    <w:basedOn w:val="TableNormal"/>
    <w:uiPriority w:val="59"/>
    <w:rsid w:val="006D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2DBB"/>
    <w:rPr>
      <w:b/>
      <w:sz w:val="28"/>
      <w:szCs w:val="32"/>
    </w:rPr>
  </w:style>
  <w:style w:type="paragraph" w:customStyle="1" w:styleId="LegislationMadeUnder">
    <w:name w:val="LegislationMadeUnder"/>
    <w:basedOn w:val="OPCParaBase"/>
    <w:next w:val="Normal"/>
    <w:rsid w:val="006D2DBB"/>
    <w:rPr>
      <w:i/>
      <w:sz w:val="32"/>
      <w:szCs w:val="32"/>
    </w:rPr>
  </w:style>
  <w:style w:type="paragraph" w:customStyle="1" w:styleId="ActHead10">
    <w:name w:val="ActHead 10"/>
    <w:aliases w:val="sp"/>
    <w:basedOn w:val="OPCParaBase"/>
    <w:next w:val="ActHead3"/>
    <w:rsid w:val="006D2DBB"/>
    <w:pPr>
      <w:keepNext/>
      <w:spacing w:before="280" w:line="240" w:lineRule="auto"/>
      <w:outlineLvl w:val="1"/>
    </w:pPr>
    <w:rPr>
      <w:b/>
      <w:sz w:val="32"/>
      <w:szCs w:val="30"/>
    </w:rPr>
  </w:style>
  <w:style w:type="paragraph" w:customStyle="1" w:styleId="SignCoverPageEnd">
    <w:name w:val="SignCoverPageEnd"/>
    <w:basedOn w:val="OPCParaBase"/>
    <w:next w:val="Normal"/>
    <w:rsid w:val="006D2D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2DBB"/>
    <w:pPr>
      <w:pBdr>
        <w:top w:val="single" w:sz="4" w:space="1" w:color="auto"/>
      </w:pBdr>
      <w:spacing w:before="360"/>
      <w:ind w:right="397"/>
      <w:jc w:val="both"/>
    </w:pPr>
  </w:style>
  <w:style w:type="paragraph" w:customStyle="1" w:styleId="NotesHeading1">
    <w:name w:val="NotesHeading 1"/>
    <w:basedOn w:val="OPCParaBase"/>
    <w:next w:val="Normal"/>
    <w:rsid w:val="006D2DBB"/>
    <w:pPr>
      <w:outlineLvl w:val="0"/>
    </w:pPr>
    <w:rPr>
      <w:b/>
      <w:sz w:val="28"/>
      <w:szCs w:val="28"/>
    </w:rPr>
  </w:style>
  <w:style w:type="paragraph" w:customStyle="1" w:styleId="NotesHeading2">
    <w:name w:val="NotesHeading 2"/>
    <w:basedOn w:val="OPCParaBase"/>
    <w:next w:val="Normal"/>
    <w:rsid w:val="006D2DBB"/>
    <w:rPr>
      <w:b/>
      <w:sz w:val="28"/>
      <w:szCs w:val="28"/>
    </w:rPr>
  </w:style>
  <w:style w:type="paragraph" w:customStyle="1" w:styleId="CompiledActNo">
    <w:name w:val="CompiledActNo"/>
    <w:basedOn w:val="OPCParaBase"/>
    <w:next w:val="Normal"/>
    <w:rsid w:val="006D2DBB"/>
    <w:rPr>
      <w:b/>
      <w:sz w:val="24"/>
      <w:szCs w:val="24"/>
    </w:rPr>
  </w:style>
  <w:style w:type="paragraph" w:customStyle="1" w:styleId="ENotesText">
    <w:name w:val="ENotesText"/>
    <w:aliases w:val="Ent"/>
    <w:basedOn w:val="OPCParaBase"/>
    <w:next w:val="Normal"/>
    <w:rsid w:val="006D2DBB"/>
    <w:pPr>
      <w:spacing w:before="120"/>
    </w:pPr>
  </w:style>
  <w:style w:type="paragraph" w:customStyle="1" w:styleId="CompiledMadeUnder">
    <w:name w:val="CompiledMadeUnder"/>
    <w:basedOn w:val="OPCParaBase"/>
    <w:next w:val="Normal"/>
    <w:rsid w:val="006D2DBB"/>
    <w:rPr>
      <w:i/>
      <w:sz w:val="24"/>
      <w:szCs w:val="24"/>
    </w:rPr>
  </w:style>
  <w:style w:type="paragraph" w:customStyle="1" w:styleId="Paragraphsub-sub-sub">
    <w:name w:val="Paragraph(sub-sub-sub)"/>
    <w:aliases w:val="aaaa"/>
    <w:basedOn w:val="OPCParaBase"/>
    <w:rsid w:val="006D2DBB"/>
    <w:pPr>
      <w:tabs>
        <w:tab w:val="right" w:pos="3402"/>
      </w:tabs>
      <w:spacing w:before="40" w:line="240" w:lineRule="auto"/>
      <w:ind w:left="3402" w:hanging="3402"/>
    </w:pPr>
  </w:style>
  <w:style w:type="paragraph" w:customStyle="1" w:styleId="TableTextEndNotes">
    <w:name w:val="TableTextEndNotes"/>
    <w:aliases w:val="Tten"/>
    <w:basedOn w:val="Normal"/>
    <w:rsid w:val="006D2DBB"/>
    <w:pPr>
      <w:spacing w:before="60" w:line="240" w:lineRule="auto"/>
    </w:pPr>
    <w:rPr>
      <w:rFonts w:cs="Arial"/>
      <w:sz w:val="20"/>
      <w:szCs w:val="22"/>
    </w:rPr>
  </w:style>
  <w:style w:type="paragraph" w:customStyle="1" w:styleId="NoteToSubpara">
    <w:name w:val="NoteToSubpara"/>
    <w:aliases w:val="nts"/>
    <w:basedOn w:val="OPCParaBase"/>
    <w:rsid w:val="006D2DBB"/>
    <w:pPr>
      <w:spacing w:before="40" w:line="198" w:lineRule="exact"/>
      <w:ind w:left="2835" w:hanging="709"/>
    </w:pPr>
    <w:rPr>
      <w:sz w:val="18"/>
    </w:rPr>
  </w:style>
  <w:style w:type="paragraph" w:customStyle="1" w:styleId="ENoteTableHeading">
    <w:name w:val="ENoteTableHeading"/>
    <w:aliases w:val="enth"/>
    <w:basedOn w:val="OPCParaBase"/>
    <w:rsid w:val="006D2DBB"/>
    <w:pPr>
      <w:keepNext/>
      <w:spacing w:before="60" w:line="240" w:lineRule="atLeast"/>
    </w:pPr>
    <w:rPr>
      <w:rFonts w:ascii="Arial" w:hAnsi="Arial"/>
      <w:b/>
      <w:sz w:val="16"/>
    </w:rPr>
  </w:style>
  <w:style w:type="paragraph" w:customStyle="1" w:styleId="ENoteTableText">
    <w:name w:val="ENoteTableText"/>
    <w:aliases w:val="entt"/>
    <w:basedOn w:val="OPCParaBase"/>
    <w:rsid w:val="006D2DBB"/>
    <w:pPr>
      <w:spacing w:before="60" w:line="240" w:lineRule="atLeast"/>
    </w:pPr>
    <w:rPr>
      <w:sz w:val="16"/>
    </w:rPr>
  </w:style>
  <w:style w:type="paragraph" w:customStyle="1" w:styleId="ENoteTTi">
    <w:name w:val="ENoteTTi"/>
    <w:aliases w:val="entti"/>
    <w:basedOn w:val="OPCParaBase"/>
    <w:rsid w:val="006D2DBB"/>
    <w:pPr>
      <w:keepNext/>
      <w:spacing w:before="60" w:line="240" w:lineRule="atLeast"/>
      <w:ind w:left="170"/>
    </w:pPr>
    <w:rPr>
      <w:sz w:val="16"/>
    </w:rPr>
  </w:style>
  <w:style w:type="paragraph" w:customStyle="1" w:styleId="ENoteTTIndentHeading">
    <w:name w:val="ENoteTTIndentHeading"/>
    <w:aliases w:val="enTTHi"/>
    <w:basedOn w:val="OPCParaBase"/>
    <w:rsid w:val="006D2DB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D2DBB"/>
    <w:pPr>
      <w:spacing w:before="120"/>
      <w:outlineLvl w:val="1"/>
    </w:pPr>
    <w:rPr>
      <w:b/>
      <w:sz w:val="28"/>
      <w:szCs w:val="28"/>
    </w:rPr>
  </w:style>
  <w:style w:type="paragraph" w:customStyle="1" w:styleId="ENotesHeading2">
    <w:name w:val="ENotesHeading 2"/>
    <w:aliases w:val="Enh2"/>
    <w:basedOn w:val="OPCParaBase"/>
    <w:next w:val="Normal"/>
    <w:rsid w:val="006D2DBB"/>
    <w:pPr>
      <w:spacing w:before="120" w:after="120"/>
      <w:outlineLvl w:val="2"/>
    </w:pPr>
    <w:rPr>
      <w:b/>
      <w:sz w:val="24"/>
      <w:szCs w:val="28"/>
    </w:rPr>
  </w:style>
  <w:style w:type="paragraph" w:customStyle="1" w:styleId="MadeunderText">
    <w:name w:val="MadeunderText"/>
    <w:basedOn w:val="OPCParaBase"/>
    <w:next w:val="CompiledMadeUnder"/>
    <w:rsid w:val="006D2DBB"/>
    <w:pPr>
      <w:spacing w:before="240"/>
    </w:pPr>
    <w:rPr>
      <w:sz w:val="24"/>
      <w:szCs w:val="24"/>
    </w:rPr>
  </w:style>
  <w:style w:type="paragraph" w:customStyle="1" w:styleId="ENotesHeading3">
    <w:name w:val="ENotesHeading 3"/>
    <w:aliases w:val="Enh3"/>
    <w:basedOn w:val="OPCParaBase"/>
    <w:next w:val="Normal"/>
    <w:rsid w:val="006D2DBB"/>
    <w:pPr>
      <w:keepNext/>
      <w:spacing w:before="120" w:line="240" w:lineRule="auto"/>
      <w:outlineLvl w:val="4"/>
    </w:pPr>
    <w:rPr>
      <w:b/>
      <w:szCs w:val="24"/>
    </w:rPr>
  </w:style>
  <w:style w:type="paragraph" w:customStyle="1" w:styleId="SubPartCASA">
    <w:name w:val="SubPart(CASA)"/>
    <w:aliases w:val="csp"/>
    <w:basedOn w:val="OPCParaBase"/>
    <w:next w:val="ActHead3"/>
    <w:rsid w:val="006D2DBB"/>
    <w:pPr>
      <w:keepNext/>
      <w:keepLines/>
      <w:spacing w:before="280"/>
      <w:outlineLvl w:val="1"/>
    </w:pPr>
    <w:rPr>
      <w:b/>
      <w:kern w:val="28"/>
      <w:sz w:val="32"/>
    </w:rPr>
  </w:style>
  <w:style w:type="character" w:customStyle="1" w:styleId="CharSubPartTextCASA">
    <w:name w:val="CharSubPartText(CASA)"/>
    <w:basedOn w:val="OPCCharBase"/>
    <w:uiPriority w:val="1"/>
    <w:rsid w:val="006D2DBB"/>
  </w:style>
  <w:style w:type="character" w:customStyle="1" w:styleId="CharSubPartNoCASA">
    <w:name w:val="CharSubPartNo(CASA)"/>
    <w:basedOn w:val="OPCCharBase"/>
    <w:uiPriority w:val="1"/>
    <w:rsid w:val="006D2DBB"/>
  </w:style>
  <w:style w:type="paragraph" w:customStyle="1" w:styleId="ENoteTTIndentHeadingSub">
    <w:name w:val="ENoteTTIndentHeadingSub"/>
    <w:aliases w:val="enTTHis"/>
    <w:basedOn w:val="OPCParaBase"/>
    <w:rsid w:val="006D2DBB"/>
    <w:pPr>
      <w:keepNext/>
      <w:spacing w:before="60" w:line="240" w:lineRule="atLeast"/>
      <w:ind w:left="340"/>
    </w:pPr>
    <w:rPr>
      <w:b/>
      <w:sz w:val="16"/>
    </w:rPr>
  </w:style>
  <w:style w:type="paragraph" w:customStyle="1" w:styleId="ENoteTTiSub">
    <w:name w:val="ENoteTTiSub"/>
    <w:aliases w:val="enttis"/>
    <w:basedOn w:val="OPCParaBase"/>
    <w:rsid w:val="006D2DBB"/>
    <w:pPr>
      <w:keepNext/>
      <w:spacing w:before="60" w:line="240" w:lineRule="atLeast"/>
      <w:ind w:left="340"/>
    </w:pPr>
    <w:rPr>
      <w:sz w:val="16"/>
    </w:rPr>
  </w:style>
  <w:style w:type="paragraph" w:customStyle="1" w:styleId="SubDivisionMigration">
    <w:name w:val="SubDivisionMigration"/>
    <w:aliases w:val="sdm"/>
    <w:basedOn w:val="OPCParaBase"/>
    <w:rsid w:val="006D2D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2DBB"/>
    <w:pPr>
      <w:keepNext/>
      <w:keepLines/>
      <w:spacing w:before="240" w:line="240" w:lineRule="auto"/>
      <w:ind w:left="1134" w:hanging="1134"/>
    </w:pPr>
    <w:rPr>
      <w:b/>
      <w:sz w:val="28"/>
    </w:rPr>
  </w:style>
  <w:style w:type="paragraph" w:customStyle="1" w:styleId="notetext">
    <w:name w:val="note(text)"/>
    <w:aliases w:val="n"/>
    <w:basedOn w:val="OPCParaBase"/>
    <w:rsid w:val="006D2DBB"/>
    <w:pPr>
      <w:spacing w:before="122" w:line="240" w:lineRule="auto"/>
      <w:ind w:left="1985" w:hanging="851"/>
    </w:pPr>
    <w:rPr>
      <w:sz w:val="18"/>
    </w:rPr>
  </w:style>
  <w:style w:type="paragraph" w:customStyle="1" w:styleId="FreeForm">
    <w:name w:val="FreeForm"/>
    <w:rsid w:val="006D2DBB"/>
    <w:rPr>
      <w:rFonts w:ascii="Arial" w:hAnsi="Arial"/>
      <w:sz w:val="22"/>
    </w:rPr>
  </w:style>
  <w:style w:type="paragraph" w:customStyle="1" w:styleId="SOText">
    <w:name w:val="SO Text"/>
    <w:aliases w:val="sot"/>
    <w:link w:val="SOTextChar"/>
    <w:rsid w:val="006D2D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2DBB"/>
    <w:rPr>
      <w:sz w:val="22"/>
    </w:rPr>
  </w:style>
  <w:style w:type="paragraph" w:customStyle="1" w:styleId="SOTextNote">
    <w:name w:val="SO TextNote"/>
    <w:aliases w:val="sont"/>
    <w:basedOn w:val="SOText"/>
    <w:qFormat/>
    <w:rsid w:val="006D2DBB"/>
    <w:pPr>
      <w:spacing w:before="122" w:line="198" w:lineRule="exact"/>
      <w:ind w:left="1843" w:hanging="709"/>
    </w:pPr>
    <w:rPr>
      <w:sz w:val="18"/>
    </w:rPr>
  </w:style>
  <w:style w:type="paragraph" w:customStyle="1" w:styleId="SOPara">
    <w:name w:val="SO Para"/>
    <w:aliases w:val="soa"/>
    <w:basedOn w:val="SOText"/>
    <w:link w:val="SOParaChar"/>
    <w:qFormat/>
    <w:rsid w:val="006D2DBB"/>
    <w:pPr>
      <w:tabs>
        <w:tab w:val="right" w:pos="1786"/>
      </w:tabs>
      <w:spacing w:before="40"/>
      <w:ind w:left="2070" w:hanging="936"/>
    </w:pPr>
  </w:style>
  <w:style w:type="character" w:customStyle="1" w:styleId="SOParaChar">
    <w:name w:val="SO Para Char"/>
    <w:aliases w:val="soa Char"/>
    <w:basedOn w:val="DefaultParagraphFont"/>
    <w:link w:val="SOPara"/>
    <w:rsid w:val="006D2DBB"/>
    <w:rPr>
      <w:sz w:val="22"/>
    </w:rPr>
  </w:style>
  <w:style w:type="paragraph" w:customStyle="1" w:styleId="FileName">
    <w:name w:val="FileName"/>
    <w:basedOn w:val="Normal"/>
    <w:rsid w:val="006D2DBB"/>
  </w:style>
  <w:style w:type="paragraph" w:customStyle="1" w:styleId="TableHeading">
    <w:name w:val="TableHeading"/>
    <w:aliases w:val="th"/>
    <w:basedOn w:val="OPCParaBase"/>
    <w:next w:val="Tabletext"/>
    <w:rsid w:val="006D2DBB"/>
    <w:pPr>
      <w:keepNext/>
      <w:spacing w:before="60" w:line="240" w:lineRule="atLeast"/>
    </w:pPr>
    <w:rPr>
      <w:b/>
      <w:sz w:val="20"/>
    </w:rPr>
  </w:style>
  <w:style w:type="paragraph" w:customStyle="1" w:styleId="SOHeadBold">
    <w:name w:val="SO HeadBold"/>
    <w:aliases w:val="sohb"/>
    <w:basedOn w:val="SOText"/>
    <w:next w:val="SOText"/>
    <w:link w:val="SOHeadBoldChar"/>
    <w:qFormat/>
    <w:rsid w:val="006D2DBB"/>
    <w:rPr>
      <w:b/>
    </w:rPr>
  </w:style>
  <w:style w:type="character" w:customStyle="1" w:styleId="SOHeadBoldChar">
    <w:name w:val="SO HeadBold Char"/>
    <w:aliases w:val="sohb Char"/>
    <w:basedOn w:val="DefaultParagraphFont"/>
    <w:link w:val="SOHeadBold"/>
    <w:rsid w:val="006D2DBB"/>
    <w:rPr>
      <w:b/>
      <w:sz w:val="22"/>
    </w:rPr>
  </w:style>
  <w:style w:type="paragraph" w:customStyle="1" w:styleId="SOHeadItalic">
    <w:name w:val="SO HeadItalic"/>
    <w:aliases w:val="sohi"/>
    <w:basedOn w:val="SOText"/>
    <w:next w:val="SOText"/>
    <w:link w:val="SOHeadItalicChar"/>
    <w:qFormat/>
    <w:rsid w:val="006D2DBB"/>
    <w:rPr>
      <w:i/>
    </w:rPr>
  </w:style>
  <w:style w:type="character" w:customStyle="1" w:styleId="SOHeadItalicChar">
    <w:name w:val="SO HeadItalic Char"/>
    <w:aliases w:val="sohi Char"/>
    <w:basedOn w:val="DefaultParagraphFont"/>
    <w:link w:val="SOHeadItalic"/>
    <w:rsid w:val="006D2DBB"/>
    <w:rPr>
      <w:i/>
      <w:sz w:val="22"/>
    </w:rPr>
  </w:style>
  <w:style w:type="paragraph" w:customStyle="1" w:styleId="SOBullet">
    <w:name w:val="SO Bullet"/>
    <w:aliases w:val="sotb"/>
    <w:basedOn w:val="SOText"/>
    <w:link w:val="SOBulletChar"/>
    <w:qFormat/>
    <w:rsid w:val="006D2DBB"/>
    <w:pPr>
      <w:ind w:left="1559" w:hanging="425"/>
    </w:pPr>
  </w:style>
  <w:style w:type="character" w:customStyle="1" w:styleId="SOBulletChar">
    <w:name w:val="SO Bullet Char"/>
    <w:aliases w:val="sotb Char"/>
    <w:basedOn w:val="DefaultParagraphFont"/>
    <w:link w:val="SOBullet"/>
    <w:rsid w:val="006D2DBB"/>
    <w:rPr>
      <w:sz w:val="22"/>
    </w:rPr>
  </w:style>
  <w:style w:type="paragraph" w:customStyle="1" w:styleId="SOBulletNote">
    <w:name w:val="SO BulletNote"/>
    <w:aliases w:val="sonb"/>
    <w:basedOn w:val="SOTextNote"/>
    <w:link w:val="SOBulletNoteChar"/>
    <w:qFormat/>
    <w:rsid w:val="006D2DBB"/>
    <w:pPr>
      <w:tabs>
        <w:tab w:val="left" w:pos="1560"/>
      </w:tabs>
      <w:ind w:left="2268" w:hanging="1134"/>
    </w:pPr>
  </w:style>
  <w:style w:type="character" w:customStyle="1" w:styleId="SOBulletNoteChar">
    <w:name w:val="SO BulletNote Char"/>
    <w:aliases w:val="sonb Char"/>
    <w:basedOn w:val="DefaultParagraphFont"/>
    <w:link w:val="SOBulletNote"/>
    <w:rsid w:val="006D2DBB"/>
    <w:rPr>
      <w:sz w:val="18"/>
    </w:rPr>
  </w:style>
  <w:style w:type="paragraph" w:customStyle="1" w:styleId="EnStatement">
    <w:name w:val="EnStatement"/>
    <w:basedOn w:val="Normal"/>
    <w:rsid w:val="006D2DBB"/>
    <w:pPr>
      <w:numPr>
        <w:numId w:val="13"/>
      </w:numPr>
    </w:pPr>
    <w:rPr>
      <w:rFonts w:eastAsia="Times New Roman" w:cs="Times New Roman"/>
      <w:lang w:eastAsia="en-AU"/>
    </w:rPr>
  </w:style>
  <w:style w:type="paragraph" w:customStyle="1" w:styleId="EnStatementHeading">
    <w:name w:val="EnStatementHeading"/>
    <w:basedOn w:val="Normal"/>
    <w:rsid w:val="006D2DBB"/>
    <w:rPr>
      <w:rFonts w:eastAsia="Times New Roman" w:cs="Times New Roman"/>
      <w:b/>
      <w:lang w:eastAsia="en-AU"/>
    </w:rPr>
  </w:style>
  <w:style w:type="paragraph" w:styleId="Title">
    <w:name w:val="Title"/>
    <w:basedOn w:val="Normal"/>
    <w:next w:val="Normal"/>
    <w:link w:val="TitleChar"/>
    <w:uiPriority w:val="10"/>
    <w:qFormat/>
    <w:rsid w:val="00E737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7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1"/>
    <w:rsid w:val="004678B1"/>
    <w:rPr>
      <w:rFonts w:ascii="Arial" w:eastAsia="Arial" w:hAnsi="Arial" w:cs="Arial"/>
      <w:b/>
      <w:bCs/>
      <w:sz w:val="26"/>
      <w:szCs w:val="26"/>
      <w:lang w:val="en-US"/>
    </w:rPr>
  </w:style>
  <w:style w:type="character" w:customStyle="1" w:styleId="Heading2Char">
    <w:name w:val="Heading 2 Char"/>
    <w:basedOn w:val="DefaultParagraphFont"/>
    <w:link w:val="Heading2"/>
    <w:uiPriority w:val="1"/>
    <w:rsid w:val="00A033AC"/>
    <w:rPr>
      <w:rFonts w:ascii="Arial" w:eastAsia="Times New Roman" w:hAnsi="Arial" w:cs="Arial"/>
      <w:b/>
      <w:bCs/>
      <w:i/>
      <w:sz w:val="22"/>
      <w:szCs w:val="22"/>
      <w:lang w:val="en-US"/>
    </w:rPr>
  </w:style>
  <w:style w:type="paragraph" w:styleId="BodyText">
    <w:name w:val="Body Text"/>
    <w:basedOn w:val="Normal"/>
    <w:link w:val="BodyTextChar"/>
    <w:uiPriority w:val="1"/>
    <w:qFormat/>
    <w:rsid w:val="001247CF"/>
    <w:pPr>
      <w:widowControl w:val="0"/>
      <w:numPr>
        <w:ilvl w:val="1"/>
        <w:numId w:val="17"/>
      </w:numPr>
      <w:tabs>
        <w:tab w:val="left" w:pos="840"/>
      </w:tabs>
      <w:spacing w:line="240" w:lineRule="auto"/>
      <w:ind w:left="2040" w:right="356"/>
    </w:pPr>
    <w:rPr>
      <w:rFonts w:eastAsia="Times New Roman" w:cs="Times New Roman"/>
      <w:spacing w:val="-1"/>
      <w:sz w:val="24"/>
      <w:szCs w:val="24"/>
      <w:lang w:val="en-US"/>
    </w:rPr>
  </w:style>
  <w:style w:type="character" w:customStyle="1" w:styleId="BodyTextChar">
    <w:name w:val="Body Text Char"/>
    <w:basedOn w:val="DefaultParagraphFont"/>
    <w:link w:val="BodyText"/>
    <w:uiPriority w:val="1"/>
    <w:rsid w:val="001247CF"/>
    <w:rPr>
      <w:rFonts w:eastAsia="Times New Roman" w:cs="Times New Roman"/>
      <w:spacing w:val="-1"/>
      <w:sz w:val="24"/>
      <w:szCs w:val="24"/>
      <w:lang w:val="en-US"/>
    </w:rPr>
  </w:style>
  <w:style w:type="paragraph" w:styleId="ListParagraph">
    <w:name w:val="List Paragraph"/>
    <w:basedOn w:val="Normal"/>
    <w:uiPriority w:val="1"/>
    <w:qFormat/>
    <w:rsid w:val="00EF6B2A"/>
    <w:pPr>
      <w:widowControl w:val="0"/>
      <w:spacing w:line="240" w:lineRule="auto"/>
    </w:pPr>
    <w:rPr>
      <w:rFonts w:asciiTheme="minorHAnsi" w:hAnsiTheme="minorHAnsi"/>
      <w:szCs w:val="22"/>
      <w:lang w:val="en-US"/>
    </w:rPr>
  </w:style>
  <w:style w:type="character" w:styleId="CommentReference">
    <w:name w:val="annotation reference"/>
    <w:basedOn w:val="DefaultParagraphFont"/>
    <w:uiPriority w:val="99"/>
    <w:semiHidden/>
    <w:unhideWhenUsed/>
    <w:rsid w:val="00EF6B2A"/>
    <w:rPr>
      <w:sz w:val="16"/>
      <w:szCs w:val="16"/>
    </w:rPr>
  </w:style>
  <w:style w:type="paragraph" w:styleId="CommentText">
    <w:name w:val="annotation text"/>
    <w:basedOn w:val="Normal"/>
    <w:link w:val="CommentTextChar"/>
    <w:uiPriority w:val="99"/>
    <w:semiHidden/>
    <w:unhideWhenUsed/>
    <w:rsid w:val="00EF6B2A"/>
    <w:pPr>
      <w:widowControl w:val="0"/>
      <w:spacing w:line="240" w:lineRule="auto"/>
    </w:pPr>
    <w:rPr>
      <w:rFonts w:asciiTheme="minorHAnsi" w:hAnsiTheme="minorHAnsi"/>
      <w:sz w:val="20"/>
      <w:lang w:val="en-US"/>
    </w:rPr>
  </w:style>
  <w:style w:type="character" w:customStyle="1" w:styleId="CommentTextChar">
    <w:name w:val="Comment Text Char"/>
    <w:basedOn w:val="DefaultParagraphFont"/>
    <w:link w:val="CommentText"/>
    <w:uiPriority w:val="99"/>
    <w:semiHidden/>
    <w:rsid w:val="00EF6B2A"/>
    <w:rPr>
      <w:rFonts w:asciiTheme="minorHAnsi" w:hAnsiTheme="minorHAnsi"/>
      <w:lang w:val="en-US"/>
    </w:rPr>
  </w:style>
  <w:style w:type="paragraph" w:styleId="CommentSubject">
    <w:name w:val="annotation subject"/>
    <w:basedOn w:val="CommentText"/>
    <w:next w:val="CommentText"/>
    <w:link w:val="CommentSubjectChar"/>
    <w:uiPriority w:val="99"/>
    <w:semiHidden/>
    <w:unhideWhenUsed/>
    <w:rsid w:val="00EF6B2A"/>
    <w:rPr>
      <w:b/>
      <w:bCs/>
    </w:rPr>
  </w:style>
  <w:style w:type="character" w:customStyle="1" w:styleId="CommentSubjectChar">
    <w:name w:val="Comment Subject Char"/>
    <w:basedOn w:val="CommentTextChar"/>
    <w:link w:val="CommentSubject"/>
    <w:uiPriority w:val="99"/>
    <w:semiHidden/>
    <w:rsid w:val="00EF6B2A"/>
    <w:rPr>
      <w:rFonts w:asciiTheme="minorHAnsi" w:hAnsiTheme="minorHAnsi"/>
      <w:b/>
      <w:bCs/>
      <w:lang w:val="en-US"/>
    </w:rPr>
  </w:style>
  <w:style w:type="paragraph" w:customStyle="1" w:styleId="I">
    <w:name w:val="I"/>
    <w:basedOn w:val="Normal"/>
    <w:rsid w:val="009B3C18"/>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2DBB"/>
    <w:pPr>
      <w:spacing w:line="260" w:lineRule="atLeast"/>
    </w:pPr>
    <w:rPr>
      <w:sz w:val="22"/>
    </w:rPr>
  </w:style>
  <w:style w:type="paragraph" w:styleId="Heading1">
    <w:name w:val="heading 1"/>
    <w:basedOn w:val="Normal"/>
    <w:link w:val="Heading1Char"/>
    <w:uiPriority w:val="1"/>
    <w:qFormat/>
    <w:rsid w:val="004678B1"/>
    <w:pPr>
      <w:widowControl w:val="0"/>
      <w:numPr>
        <w:numId w:val="26"/>
      </w:numPr>
      <w:tabs>
        <w:tab w:val="left" w:pos="820"/>
      </w:tabs>
      <w:spacing w:before="66" w:line="240" w:lineRule="auto"/>
      <w:ind w:left="820"/>
      <w:outlineLvl w:val="0"/>
    </w:pPr>
    <w:rPr>
      <w:rFonts w:ascii="Arial" w:eastAsia="Arial" w:hAnsi="Arial" w:cs="Arial"/>
      <w:b/>
      <w:bCs/>
      <w:sz w:val="26"/>
      <w:szCs w:val="26"/>
      <w:lang w:val="en-US"/>
    </w:rPr>
  </w:style>
  <w:style w:type="paragraph" w:styleId="Heading2">
    <w:name w:val="heading 2"/>
    <w:basedOn w:val="Normal"/>
    <w:link w:val="Heading2Char"/>
    <w:uiPriority w:val="1"/>
    <w:qFormat/>
    <w:rsid w:val="00A033AC"/>
    <w:pPr>
      <w:widowControl w:val="0"/>
      <w:spacing w:before="69" w:line="240" w:lineRule="auto"/>
      <w:ind w:left="480"/>
      <w:outlineLvl w:val="1"/>
    </w:pPr>
    <w:rPr>
      <w:rFonts w:ascii="Arial" w:eastAsia="Times New Roman" w:hAnsi="Arial" w:cs="Arial"/>
      <w:b/>
      <w:bCs/>
      <w:i/>
      <w:szCs w:val="22"/>
      <w:lang w:val="en-US"/>
    </w:rPr>
  </w:style>
  <w:style w:type="character" w:default="1" w:styleId="DefaultParagraphFont">
    <w:name w:val="Default Paragraph Font"/>
    <w:uiPriority w:val="1"/>
    <w:semiHidden/>
    <w:unhideWhenUsed/>
    <w:rsid w:val="006D2D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2DBB"/>
  </w:style>
  <w:style w:type="character" w:customStyle="1" w:styleId="OPCCharBase">
    <w:name w:val="OPCCharBase"/>
    <w:uiPriority w:val="1"/>
    <w:qFormat/>
    <w:rsid w:val="006D2DBB"/>
  </w:style>
  <w:style w:type="paragraph" w:customStyle="1" w:styleId="OPCParaBase">
    <w:name w:val="OPCParaBase"/>
    <w:qFormat/>
    <w:rsid w:val="006D2DBB"/>
    <w:pPr>
      <w:spacing w:line="260" w:lineRule="atLeast"/>
    </w:pPr>
    <w:rPr>
      <w:rFonts w:eastAsia="Times New Roman" w:cs="Times New Roman"/>
      <w:sz w:val="22"/>
      <w:lang w:eastAsia="en-AU"/>
    </w:rPr>
  </w:style>
  <w:style w:type="paragraph" w:customStyle="1" w:styleId="ShortT">
    <w:name w:val="ShortT"/>
    <w:basedOn w:val="OPCParaBase"/>
    <w:next w:val="Normal"/>
    <w:qFormat/>
    <w:rsid w:val="006D2DBB"/>
    <w:pPr>
      <w:spacing w:line="240" w:lineRule="auto"/>
    </w:pPr>
    <w:rPr>
      <w:b/>
      <w:sz w:val="40"/>
    </w:rPr>
  </w:style>
  <w:style w:type="paragraph" w:customStyle="1" w:styleId="ActHead1">
    <w:name w:val="ActHead 1"/>
    <w:aliases w:val="c"/>
    <w:basedOn w:val="OPCParaBase"/>
    <w:next w:val="Normal"/>
    <w:qFormat/>
    <w:rsid w:val="006D2D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2D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2D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2D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D2D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2D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2D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2D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2D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2DBB"/>
  </w:style>
  <w:style w:type="paragraph" w:customStyle="1" w:styleId="Blocks">
    <w:name w:val="Blocks"/>
    <w:aliases w:val="bb"/>
    <w:basedOn w:val="OPCParaBase"/>
    <w:qFormat/>
    <w:rsid w:val="006D2DBB"/>
    <w:pPr>
      <w:spacing w:line="240" w:lineRule="auto"/>
    </w:pPr>
    <w:rPr>
      <w:sz w:val="24"/>
    </w:rPr>
  </w:style>
  <w:style w:type="paragraph" w:customStyle="1" w:styleId="BoxText">
    <w:name w:val="BoxText"/>
    <w:aliases w:val="bt"/>
    <w:basedOn w:val="OPCParaBase"/>
    <w:qFormat/>
    <w:rsid w:val="006D2D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2DBB"/>
    <w:rPr>
      <w:b/>
    </w:rPr>
  </w:style>
  <w:style w:type="paragraph" w:customStyle="1" w:styleId="BoxHeadItalic">
    <w:name w:val="BoxHeadItalic"/>
    <w:aliases w:val="bhi"/>
    <w:basedOn w:val="BoxText"/>
    <w:next w:val="BoxStep"/>
    <w:qFormat/>
    <w:rsid w:val="006D2DBB"/>
    <w:rPr>
      <w:i/>
    </w:rPr>
  </w:style>
  <w:style w:type="paragraph" w:customStyle="1" w:styleId="BoxList">
    <w:name w:val="BoxList"/>
    <w:aliases w:val="bl"/>
    <w:basedOn w:val="BoxText"/>
    <w:qFormat/>
    <w:rsid w:val="006D2DBB"/>
    <w:pPr>
      <w:ind w:left="1559" w:hanging="425"/>
    </w:pPr>
  </w:style>
  <w:style w:type="paragraph" w:customStyle="1" w:styleId="BoxNote">
    <w:name w:val="BoxNote"/>
    <w:aliases w:val="bn"/>
    <w:basedOn w:val="BoxText"/>
    <w:qFormat/>
    <w:rsid w:val="006D2DBB"/>
    <w:pPr>
      <w:tabs>
        <w:tab w:val="left" w:pos="1985"/>
      </w:tabs>
      <w:spacing w:before="122" w:line="198" w:lineRule="exact"/>
      <w:ind w:left="2948" w:hanging="1814"/>
    </w:pPr>
    <w:rPr>
      <w:sz w:val="18"/>
    </w:rPr>
  </w:style>
  <w:style w:type="paragraph" w:customStyle="1" w:styleId="BoxPara">
    <w:name w:val="BoxPara"/>
    <w:aliases w:val="bp"/>
    <w:basedOn w:val="BoxText"/>
    <w:qFormat/>
    <w:rsid w:val="006D2DBB"/>
    <w:pPr>
      <w:tabs>
        <w:tab w:val="right" w:pos="2268"/>
      </w:tabs>
      <w:ind w:left="2552" w:hanging="1418"/>
    </w:pPr>
  </w:style>
  <w:style w:type="paragraph" w:customStyle="1" w:styleId="BoxStep">
    <w:name w:val="BoxStep"/>
    <w:aliases w:val="bs"/>
    <w:basedOn w:val="BoxText"/>
    <w:qFormat/>
    <w:rsid w:val="006D2DBB"/>
    <w:pPr>
      <w:ind w:left="1985" w:hanging="851"/>
    </w:pPr>
  </w:style>
  <w:style w:type="character" w:customStyle="1" w:styleId="CharAmPartNo">
    <w:name w:val="CharAmPartNo"/>
    <w:basedOn w:val="OPCCharBase"/>
    <w:uiPriority w:val="1"/>
    <w:qFormat/>
    <w:rsid w:val="006D2DBB"/>
  </w:style>
  <w:style w:type="character" w:customStyle="1" w:styleId="CharAmPartText">
    <w:name w:val="CharAmPartText"/>
    <w:basedOn w:val="OPCCharBase"/>
    <w:uiPriority w:val="1"/>
    <w:qFormat/>
    <w:rsid w:val="006D2DBB"/>
  </w:style>
  <w:style w:type="character" w:customStyle="1" w:styleId="CharAmSchNo">
    <w:name w:val="CharAmSchNo"/>
    <w:basedOn w:val="OPCCharBase"/>
    <w:uiPriority w:val="1"/>
    <w:qFormat/>
    <w:rsid w:val="006D2DBB"/>
  </w:style>
  <w:style w:type="character" w:customStyle="1" w:styleId="CharAmSchText">
    <w:name w:val="CharAmSchText"/>
    <w:basedOn w:val="OPCCharBase"/>
    <w:uiPriority w:val="1"/>
    <w:qFormat/>
    <w:rsid w:val="006D2DBB"/>
  </w:style>
  <w:style w:type="character" w:customStyle="1" w:styleId="CharBoldItalic">
    <w:name w:val="CharBoldItalic"/>
    <w:basedOn w:val="OPCCharBase"/>
    <w:uiPriority w:val="1"/>
    <w:qFormat/>
    <w:rsid w:val="006D2DBB"/>
    <w:rPr>
      <w:b/>
      <w:i/>
    </w:rPr>
  </w:style>
  <w:style w:type="character" w:customStyle="1" w:styleId="CharChapNo">
    <w:name w:val="CharChapNo"/>
    <w:basedOn w:val="OPCCharBase"/>
    <w:qFormat/>
    <w:rsid w:val="006D2DBB"/>
  </w:style>
  <w:style w:type="character" w:customStyle="1" w:styleId="CharChapText">
    <w:name w:val="CharChapText"/>
    <w:basedOn w:val="OPCCharBase"/>
    <w:qFormat/>
    <w:rsid w:val="006D2DBB"/>
  </w:style>
  <w:style w:type="character" w:customStyle="1" w:styleId="CharDivNo">
    <w:name w:val="CharDivNo"/>
    <w:basedOn w:val="OPCCharBase"/>
    <w:qFormat/>
    <w:rsid w:val="006D2DBB"/>
  </w:style>
  <w:style w:type="character" w:customStyle="1" w:styleId="CharDivText">
    <w:name w:val="CharDivText"/>
    <w:basedOn w:val="OPCCharBase"/>
    <w:qFormat/>
    <w:rsid w:val="006D2DBB"/>
  </w:style>
  <w:style w:type="character" w:customStyle="1" w:styleId="CharItalic">
    <w:name w:val="CharItalic"/>
    <w:basedOn w:val="OPCCharBase"/>
    <w:uiPriority w:val="1"/>
    <w:qFormat/>
    <w:rsid w:val="006D2DBB"/>
    <w:rPr>
      <w:i/>
    </w:rPr>
  </w:style>
  <w:style w:type="character" w:customStyle="1" w:styleId="CharPartNo">
    <w:name w:val="CharPartNo"/>
    <w:basedOn w:val="OPCCharBase"/>
    <w:qFormat/>
    <w:rsid w:val="006D2DBB"/>
  </w:style>
  <w:style w:type="character" w:customStyle="1" w:styleId="CharPartText">
    <w:name w:val="CharPartText"/>
    <w:basedOn w:val="OPCCharBase"/>
    <w:qFormat/>
    <w:rsid w:val="006D2DBB"/>
  </w:style>
  <w:style w:type="character" w:customStyle="1" w:styleId="CharSectno">
    <w:name w:val="CharSectno"/>
    <w:basedOn w:val="OPCCharBase"/>
    <w:qFormat/>
    <w:rsid w:val="006D2DBB"/>
  </w:style>
  <w:style w:type="character" w:customStyle="1" w:styleId="CharSubdNo">
    <w:name w:val="CharSubdNo"/>
    <w:basedOn w:val="OPCCharBase"/>
    <w:uiPriority w:val="1"/>
    <w:qFormat/>
    <w:rsid w:val="006D2DBB"/>
  </w:style>
  <w:style w:type="character" w:customStyle="1" w:styleId="CharSubdText">
    <w:name w:val="CharSubdText"/>
    <w:basedOn w:val="OPCCharBase"/>
    <w:uiPriority w:val="1"/>
    <w:qFormat/>
    <w:rsid w:val="006D2DBB"/>
  </w:style>
  <w:style w:type="paragraph" w:customStyle="1" w:styleId="CTA--">
    <w:name w:val="CTA --"/>
    <w:basedOn w:val="OPCParaBase"/>
    <w:next w:val="Normal"/>
    <w:rsid w:val="006D2DBB"/>
    <w:pPr>
      <w:spacing w:before="60" w:line="240" w:lineRule="atLeast"/>
      <w:ind w:left="142" w:hanging="142"/>
    </w:pPr>
    <w:rPr>
      <w:sz w:val="20"/>
    </w:rPr>
  </w:style>
  <w:style w:type="paragraph" w:customStyle="1" w:styleId="CTA-">
    <w:name w:val="CTA -"/>
    <w:basedOn w:val="OPCParaBase"/>
    <w:rsid w:val="006D2DBB"/>
    <w:pPr>
      <w:spacing w:before="60" w:line="240" w:lineRule="atLeast"/>
      <w:ind w:left="85" w:hanging="85"/>
    </w:pPr>
    <w:rPr>
      <w:sz w:val="20"/>
    </w:rPr>
  </w:style>
  <w:style w:type="paragraph" w:customStyle="1" w:styleId="CTA---">
    <w:name w:val="CTA ---"/>
    <w:basedOn w:val="OPCParaBase"/>
    <w:next w:val="Normal"/>
    <w:rsid w:val="006D2DBB"/>
    <w:pPr>
      <w:spacing w:before="60" w:line="240" w:lineRule="atLeast"/>
      <w:ind w:left="198" w:hanging="198"/>
    </w:pPr>
    <w:rPr>
      <w:sz w:val="20"/>
    </w:rPr>
  </w:style>
  <w:style w:type="paragraph" w:customStyle="1" w:styleId="CTA----">
    <w:name w:val="CTA ----"/>
    <w:basedOn w:val="OPCParaBase"/>
    <w:next w:val="Normal"/>
    <w:rsid w:val="006D2DBB"/>
    <w:pPr>
      <w:spacing w:before="60" w:line="240" w:lineRule="atLeast"/>
      <w:ind w:left="255" w:hanging="255"/>
    </w:pPr>
    <w:rPr>
      <w:sz w:val="20"/>
    </w:rPr>
  </w:style>
  <w:style w:type="paragraph" w:customStyle="1" w:styleId="CTA1a">
    <w:name w:val="CTA 1(a)"/>
    <w:basedOn w:val="OPCParaBase"/>
    <w:rsid w:val="006D2DBB"/>
    <w:pPr>
      <w:tabs>
        <w:tab w:val="right" w:pos="414"/>
      </w:tabs>
      <w:spacing w:before="40" w:line="240" w:lineRule="atLeast"/>
      <w:ind w:left="675" w:hanging="675"/>
    </w:pPr>
    <w:rPr>
      <w:sz w:val="20"/>
    </w:rPr>
  </w:style>
  <w:style w:type="paragraph" w:customStyle="1" w:styleId="CTA1ai">
    <w:name w:val="CTA 1(a)(i)"/>
    <w:basedOn w:val="OPCParaBase"/>
    <w:rsid w:val="006D2DBB"/>
    <w:pPr>
      <w:tabs>
        <w:tab w:val="right" w:pos="1004"/>
      </w:tabs>
      <w:spacing w:before="40" w:line="240" w:lineRule="atLeast"/>
      <w:ind w:left="1253" w:hanging="1253"/>
    </w:pPr>
    <w:rPr>
      <w:sz w:val="20"/>
    </w:rPr>
  </w:style>
  <w:style w:type="paragraph" w:customStyle="1" w:styleId="CTA2a">
    <w:name w:val="CTA 2(a)"/>
    <w:basedOn w:val="OPCParaBase"/>
    <w:rsid w:val="006D2DBB"/>
    <w:pPr>
      <w:tabs>
        <w:tab w:val="right" w:pos="482"/>
      </w:tabs>
      <w:spacing w:before="40" w:line="240" w:lineRule="atLeast"/>
      <w:ind w:left="748" w:hanging="748"/>
    </w:pPr>
    <w:rPr>
      <w:sz w:val="20"/>
    </w:rPr>
  </w:style>
  <w:style w:type="paragraph" w:customStyle="1" w:styleId="CTA2ai">
    <w:name w:val="CTA 2(a)(i)"/>
    <w:basedOn w:val="OPCParaBase"/>
    <w:rsid w:val="006D2DBB"/>
    <w:pPr>
      <w:tabs>
        <w:tab w:val="right" w:pos="1089"/>
      </w:tabs>
      <w:spacing w:before="40" w:line="240" w:lineRule="atLeast"/>
      <w:ind w:left="1327" w:hanging="1327"/>
    </w:pPr>
    <w:rPr>
      <w:sz w:val="20"/>
    </w:rPr>
  </w:style>
  <w:style w:type="paragraph" w:customStyle="1" w:styleId="CTA3a">
    <w:name w:val="CTA 3(a)"/>
    <w:basedOn w:val="OPCParaBase"/>
    <w:rsid w:val="006D2DBB"/>
    <w:pPr>
      <w:tabs>
        <w:tab w:val="right" w:pos="556"/>
      </w:tabs>
      <w:spacing w:before="40" w:line="240" w:lineRule="atLeast"/>
      <w:ind w:left="805" w:hanging="805"/>
    </w:pPr>
    <w:rPr>
      <w:sz w:val="20"/>
    </w:rPr>
  </w:style>
  <w:style w:type="paragraph" w:customStyle="1" w:styleId="CTA3ai">
    <w:name w:val="CTA 3(a)(i)"/>
    <w:basedOn w:val="OPCParaBase"/>
    <w:rsid w:val="006D2DBB"/>
    <w:pPr>
      <w:tabs>
        <w:tab w:val="right" w:pos="1140"/>
      </w:tabs>
      <w:spacing w:before="40" w:line="240" w:lineRule="atLeast"/>
      <w:ind w:left="1361" w:hanging="1361"/>
    </w:pPr>
    <w:rPr>
      <w:sz w:val="20"/>
    </w:rPr>
  </w:style>
  <w:style w:type="paragraph" w:customStyle="1" w:styleId="CTA4a">
    <w:name w:val="CTA 4(a)"/>
    <w:basedOn w:val="OPCParaBase"/>
    <w:rsid w:val="006D2DBB"/>
    <w:pPr>
      <w:tabs>
        <w:tab w:val="right" w:pos="624"/>
      </w:tabs>
      <w:spacing w:before="40" w:line="240" w:lineRule="atLeast"/>
      <w:ind w:left="873" w:hanging="873"/>
    </w:pPr>
    <w:rPr>
      <w:sz w:val="20"/>
    </w:rPr>
  </w:style>
  <w:style w:type="paragraph" w:customStyle="1" w:styleId="CTA4ai">
    <w:name w:val="CTA 4(a)(i)"/>
    <w:basedOn w:val="OPCParaBase"/>
    <w:rsid w:val="006D2DBB"/>
    <w:pPr>
      <w:tabs>
        <w:tab w:val="right" w:pos="1213"/>
      </w:tabs>
      <w:spacing w:before="40" w:line="240" w:lineRule="atLeast"/>
      <w:ind w:left="1452" w:hanging="1452"/>
    </w:pPr>
    <w:rPr>
      <w:sz w:val="20"/>
    </w:rPr>
  </w:style>
  <w:style w:type="paragraph" w:customStyle="1" w:styleId="CTACAPS">
    <w:name w:val="CTA CAPS"/>
    <w:basedOn w:val="OPCParaBase"/>
    <w:rsid w:val="006D2DBB"/>
    <w:pPr>
      <w:spacing w:before="60" w:line="240" w:lineRule="atLeast"/>
    </w:pPr>
    <w:rPr>
      <w:sz w:val="20"/>
    </w:rPr>
  </w:style>
  <w:style w:type="paragraph" w:customStyle="1" w:styleId="CTAright">
    <w:name w:val="CTA right"/>
    <w:basedOn w:val="OPCParaBase"/>
    <w:rsid w:val="006D2DBB"/>
    <w:pPr>
      <w:spacing w:before="60" w:line="240" w:lineRule="auto"/>
      <w:jc w:val="right"/>
    </w:pPr>
    <w:rPr>
      <w:sz w:val="20"/>
    </w:rPr>
  </w:style>
  <w:style w:type="paragraph" w:customStyle="1" w:styleId="subsection">
    <w:name w:val="subsection"/>
    <w:aliases w:val="ss"/>
    <w:basedOn w:val="OPCParaBase"/>
    <w:rsid w:val="006D2DBB"/>
    <w:pPr>
      <w:tabs>
        <w:tab w:val="right" w:pos="1021"/>
      </w:tabs>
      <w:spacing w:before="180" w:line="240" w:lineRule="auto"/>
      <w:ind w:left="1134" w:hanging="1134"/>
    </w:pPr>
  </w:style>
  <w:style w:type="paragraph" w:customStyle="1" w:styleId="Definition">
    <w:name w:val="Definition"/>
    <w:aliases w:val="dd"/>
    <w:basedOn w:val="OPCParaBase"/>
    <w:rsid w:val="006D2DBB"/>
    <w:pPr>
      <w:spacing w:before="180" w:line="240" w:lineRule="auto"/>
      <w:ind w:left="1134"/>
    </w:pPr>
  </w:style>
  <w:style w:type="paragraph" w:customStyle="1" w:styleId="EndNotespara">
    <w:name w:val="EndNotes(para)"/>
    <w:aliases w:val="eta"/>
    <w:basedOn w:val="OPCParaBase"/>
    <w:next w:val="EndNotessubpara"/>
    <w:rsid w:val="006D2D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2D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2D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2DBB"/>
    <w:pPr>
      <w:tabs>
        <w:tab w:val="right" w:pos="1412"/>
      </w:tabs>
      <w:spacing w:before="60" w:line="240" w:lineRule="auto"/>
      <w:ind w:left="1525" w:hanging="1525"/>
    </w:pPr>
    <w:rPr>
      <w:sz w:val="20"/>
    </w:rPr>
  </w:style>
  <w:style w:type="paragraph" w:customStyle="1" w:styleId="Formula">
    <w:name w:val="Formula"/>
    <w:basedOn w:val="OPCParaBase"/>
    <w:rsid w:val="006D2DBB"/>
    <w:pPr>
      <w:spacing w:line="240" w:lineRule="auto"/>
      <w:ind w:left="1134"/>
    </w:pPr>
    <w:rPr>
      <w:sz w:val="20"/>
    </w:rPr>
  </w:style>
  <w:style w:type="paragraph" w:styleId="Header">
    <w:name w:val="header"/>
    <w:basedOn w:val="OPCParaBase"/>
    <w:link w:val="HeaderChar"/>
    <w:unhideWhenUsed/>
    <w:rsid w:val="006D2D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2DBB"/>
    <w:rPr>
      <w:rFonts w:eastAsia="Times New Roman" w:cs="Times New Roman"/>
      <w:sz w:val="16"/>
      <w:lang w:eastAsia="en-AU"/>
    </w:rPr>
  </w:style>
  <w:style w:type="paragraph" w:customStyle="1" w:styleId="House">
    <w:name w:val="House"/>
    <w:basedOn w:val="OPCParaBase"/>
    <w:rsid w:val="006D2DBB"/>
    <w:pPr>
      <w:spacing w:line="240" w:lineRule="auto"/>
    </w:pPr>
    <w:rPr>
      <w:sz w:val="28"/>
    </w:rPr>
  </w:style>
  <w:style w:type="paragraph" w:customStyle="1" w:styleId="Item">
    <w:name w:val="Item"/>
    <w:aliases w:val="i"/>
    <w:basedOn w:val="OPCParaBase"/>
    <w:next w:val="ItemHead"/>
    <w:rsid w:val="006D2DBB"/>
    <w:pPr>
      <w:keepLines/>
      <w:spacing w:before="80" w:line="240" w:lineRule="auto"/>
      <w:ind w:left="709"/>
    </w:pPr>
  </w:style>
  <w:style w:type="paragraph" w:customStyle="1" w:styleId="ItemHead">
    <w:name w:val="ItemHead"/>
    <w:aliases w:val="ih"/>
    <w:basedOn w:val="OPCParaBase"/>
    <w:next w:val="Item"/>
    <w:rsid w:val="006D2D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2DBB"/>
    <w:pPr>
      <w:spacing w:line="240" w:lineRule="auto"/>
    </w:pPr>
    <w:rPr>
      <w:b/>
      <w:sz w:val="32"/>
    </w:rPr>
  </w:style>
  <w:style w:type="paragraph" w:customStyle="1" w:styleId="notedraft">
    <w:name w:val="note(draft)"/>
    <w:aliases w:val="nd"/>
    <w:basedOn w:val="OPCParaBase"/>
    <w:rsid w:val="006D2DBB"/>
    <w:pPr>
      <w:spacing w:before="240" w:line="240" w:lineRule="auto"/>
      <w:ind w:left="284" w:hanging="284"/>
    </w:pPr>
    <w:rPr>
      <w:i/>
      <w:sz w:val="24"/>
    </w:rPr>
  </w:style>
  <w:style w:type="paragraph" w:customStyle="1" w:styleId="notemargin">
    <w:name w:val="note(margin)"/>
    <w:aliases w:val="nm"/>
    <w:basedOn w:val="OPCParaBase"/>
    <w:rsid w:val="006D2DBB"/>
    <w:pPr>
      <w:tabs>
        <w:tab w:val="left" w:pos="709"/>
      </w:tabs>
      <w:spacing w:before="122" w:line="198" w:lineRule="exact"/>
      <w:ind w:left="709" w:hanging="709"/>
    </w:pPr>
    <w:rPr>
      <w:sz w:val="18"/>
    </w:rPr>
  </w:style>
  <w:style w:type="paragraph" w:customStyle="1" w:styleId="noteToPara">
    <w:name w:val="noteToPara"/>
    <w:aliases w:val="ntp"/>
    <w:basedOn w:val="OPCParaBase"/>
    <w:rsid w:val="006D2DBB"/>
    <w:pPr>
      <w:spacing w:before="122" w:line="198" w:lineRule="exact"/>
      <w:ind w:left="2353" w:hanging="709"/>
    </w:pPr>
    <w:rPr>
      <w:sz w:val="18"/>
    </w:rPr>
  </w:style>
  <w:style w:type="paragraph" w:customStyle="1" w:styleId="noteParlAmend">
    <w:name w:val="note(ParlAmend)"/>
    <w:aliases w:val="npp"/>
    <w:basedOn w:val="OPCParaBase"/>
    <w:next w:val="ParlAmend"/>
    <w:rsid w:val="006D2DBB"/>
    <w:pPr>
      <w:spacing w:line="240" w:lineRule="auto"/>
      <w:jc w:val="right"/>
    </w:pPr>
    <w:rPr>
      <w:rFonts w:ascii="Arial" w:hAnsi="Arial"/>
      <w:b/>
      <w:i/>
    </w:rPr>
  </w:style>
  <w:style w:type="paragraph" w:customStyle="1" w:styleId="Page1">
    <w:name w:val="Page1"/>
    <w:basedOn w:val="OPCParaBase"/>
    <w:rsid w:val="006D2DBB"/>
    <w:pPr>
      <w:spacing w:before="5600" w:line="240" w:lineRule="auto"/>
    </w:pPr>
    <w:rPr>
      <w:b/>
      <w:sz w:val="32"/>
    </w:rPr>
  </w:style>
  <w:style w:type="paragraph" w:customStyle="1" w:styleId="PageBreak">
    <w:name w:val="PageBreak"/>
    <w:aliases w:val="pb"/>
    <w:basedOn w:val="OPCParaBase"/>
    <w:rsid w:val="006D2DBB"/>
    <w:pPr>
      <w:spacing w:line="240" w:lineRule="auto"/>
    </w:pPr>
    <w:rPr>
      <w:sz w:val="20"/>
    </w:rPr>
  </w:style>
  <w:style w:type="paragraph" w:customStyle="1" w:styleId="paragraphsub">
    <w:name w:val="paragraph(sub)"/>
    <w:aliases w:val="aa"/>
    <w:basedOn w:val="OPCParaBase"/>
    <w:rsid w:val="006D2DBB"/>
    <w:pPr>
      <w:tabs>
        <w:tab w:val="right" w:pos="1985"/>
      </w:tabs>
      <w:spacing w:before="40" w:line="240" w:lineRule="auto"/>
      <w:ind w:left="2098" w:hanging="2098"/>
    </w:pPr>
  </w:style>
  <w:style w:type="paragraph" w:customStyle="1" w:styleId="paragraphsub-sub">
    <w:name w:val="paragraph(sub-sub)"/>
    <w:aliases w:val="aaa"/>
    <w:basedOn w:val="OPCParaBase"/>
    <w:rsid w:val="006D2DBB"/>
    <w:pPr>
      <w:tabs>
        <w:tab w:val="right" w:pos="2722"/>
      </w:tabs>
      <w:spacing w:before="40" w:line="240" w:lineRule="auto"/>
      <w:ind w:left="2835" w:hanging="2835"/>
    </w:pPr>
  </w:style>
  <w:style w:type="paragraph" w:customStyle="1" w:styleId="paragraph">
    <w:name w:val="paragraph"/>
    <w:aliases w:val="a"/>
    <w:basedOn w:val="OPCParaBase"/>
    <w:rsid w:val="006D2DBB"/>
    <w:pPr>
      <w:tabs>
        <w:tab w:val="right" w:pos="1531"/>
      </w:tabs>
      <w:spacing w:before="40" w:line="240" w:lineRule="auto"/>
      <w:ind w:left="1644" w:hanging="1644"/>
    </w:pPr>
  </w:style>
  <w:style w:type="paragraph" w:customStyle="1" w:styleId="ParlAmend">
    <w:name w:val="ParlAmend"/>
    <w:aliases w:val="pp"/>
    <w:basedOn w:val="OPCParaBase"/>
    <w:rsid w:val="006D2DBB"/>
    <w:pPr>
      <w:spacing w:before="240" w:line="240" w:lineRule="atLeast"/>
      <w:ind w:hanging="567"/>
    </w:pPr>
    <w:rPr>
      <w:sz w:val="24"/>
    </w:rPr>
  </w:style>
  <w:style w:type="paragraph" w:customStyle="1" w:styleId="Penalty">
    <w:name w:val="Penalty"/>
    <w:basedOn w:val="OPCParaBase"/>
    <w:rsid w:val="006D2DBB"/>
    <w:pPr>
      <w:tabs>
        <w:tab w:val="left" w:pos="2977"/>
      </w:tabs>
      <w:spacing w:before="180" w:line="240" w:lineRule="auto"/>
      <w:ind w:left="1985" w:hanging="851"/>
    </w:pPr>
  </w:style>
  <w:style w:type="paragraph" w:customStyle="1" w:styleId="Portfolio">
    <w:name w:val="Portfolio"/>
    <w:basedOn w:val="OPCParaBase"/>
    <w:rsid w:val="006D2DBB"/>
    <w:pPr>
      <w:spacing w:line="240" w:lineRule="auto"/>
    </w:pPr>
    <w:rPr>
      <w:i/>
      <w:sz w:val="20"/>
    </w:rPr>
  </w:style>
  <w:style w:type="paragraph" w:customStyle="1" w:styleId="Preamble">
    <w:name w:val="Preamble"/>
    <w:basedOn w:val="OPCParaBase"/>
    <w:next w:val="Normal"/>
    <w:rsid w:val="006D2D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2DBB"/>
    <w:pPr>
      <w:spacing w:line="240" w:lineRule="auto"/>
    </w:pPr>
    <w:rPr>
      <w:i/>
      <w:sz w:val="20"/>
    </w:rPr>
  </w:style>
  <w:style w:type="paragraph" w:customStyle="1" w:styleId="Session">
    <w:name w:val="Session"/>
    <w:basedOn w:val="OPCParaBase"/>
    <w:rsid w:val="006D2DBB"/>
    <w:pPr>
      <w:spacing w:line="240" w:lineRule="auto"/>
    </w:pPr>
    <w:rPr>
      <w:sz w:val="28"/>
    </w:rPr>
  </w:style>
  <w:style w:type="paragraph" w:customStyle="1" w:styleId="Sponsor">
    <w:name w:val="Sponsor"/>
    <w:basedOn w:val="OPCParaBase"/>
    <w:rsid w:val="006D2DBB"/>
    <w:pPr>
      <w:spacing w:line="240" w:lineRule="auto"/>
    </w:pPr>
    <w:rPr>
      <w:i/>
    </w:rPr>
  </w:style>
  <w:style w:type="paragraph" w:customStyle="1" w:styleId="Subitem">
    <w:name w:val="Subitem"/>
    <w:aliases w:val="iss"/>
    <w:basedOn w:val="OPCParaBase"/>
    <w:rsid w:val="006D2DBB"/>
    <w:pPr>
      <w:spacing w:before="180" w:line="240" w:lineRule="auto"/>
      <w:ind w:left="709" w:hanging="709"/>
    </w:pPr>
  </w:style>
  <w:style w:type="paragraph" w:customStyle="1" w:styleId="SubitemHead">
    <w:name w:val="SubitemHead"/>
    <w:aliases w:val="issh"/>
    <w:basedOn w:val="OPCParaBase"/>
    <w:rsid w:val="006D2D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2DBB"/>
    <w:pPr>
      <w:spacing w:before="40" w:line="240" w:lineRule="auto"/>
      <w:ind w:left="1134"/>
    </w:pPr>
  </w:style>
  <w:style w:type="paragraph" w:customStyle="1" w:styleId="SubsectionHead">
    <w:name w:val="SubsectionHead"/>
    <w:aliases w:val="ssh"/>
    <w:basedOn w:val="OPCParaBase"/>
    <w:next w:val="subsection"/>
    <w:rsid w:val="006D2DBB"/>
    <w:pPr>
      <w:keepNext/>
      <w:keepLines/>
      <w:spacing w:before="240" w:line="240" w:lineRule="auto"/>
      <w:ind w:left="1134"/>
    </w:pPr>
    <w:rPr>
      <w:i/>
    </w:rPr>
  </w:style>
  <w:style w:type="paragraph" w:customStyle="1" w:styleId="Tablea">
    <w:name w:val="Table(a)"/>
    <w:aliases w:val="ta"/>
    <w:basedOn w:val="OPCParaBase"/>
    <w:rsid w:val="006D2DBB"/>
    <w:pPr>
      <w:spacing w:before="60" w:line="240" w:lineRule="auto"/>
      <w:ind w:left="284" w:hanging="284"/>
    </w:pPr>
    <w:rPr>
      <w:sz w:val="20"/>
    </w:rPr>
  </w:style>
  <w:style w:type="paragraph" w:customStyle="1" w:styleId="TableAA">
    <w:name w:val="Table(AA)"/>
    <w:aliases w:val="taaa"/>
    <w:basedOn w:val="OPCParaBase"/>
    <w:rsid w:val="006D2D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2D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2DBB"/>
    <w:pPr>
      <w:spacing w:before="60" w:line="240" w:lineRule="atLeast"/>
    </w:pPr>
    <w:rPr>
      <w:sz w:val="20"/>
    </w:rPr>
  </w:style>
  <w:style w:type="paragraph" w:customStyle="1" w:styleId="TLPBoxTextnote">
    <w:name w:val="TLPBoxText(note"/>
    <w:aliases w:val="right)"/>
    <w:basedOn w:val="OPCParaBase"/>
    <w:rsid w:val="006D2D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2D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2DBB"/>
    <w:pPr>
      <w:spacing w:before="122" w:line="198" w:lineRule="exact"/>
      <w:ind w:left="1985" w:hanging="851"/>
      <w:jc w:val="right"/>
    </w:pPr>
    <w:rPr>
      <w:sz w:val="18"/>
    </w:rPr>
  </w:style>
  <w:style w:type="paragraph" w:customStyle="1" w:styleId="TLPTableBullet">
    <w:name w:val="TLPTableBullet"/>
    <w:aliases w:val="ttb"/>
    <w:basedOn w:val="OPCParaBase"/>
    <w:rsid w:val="006D2DBB"/>
    <w:pPr>
      <w:spacing w:line="240" w:lineRule="exact"/>
      <w:ind w:left="284" w:hanging="284"/>
    </w:pPr>
    <w:rPr>
      <w:sz w:val="20"/>
    </w:rPr>
  </w:style>
  <w:style w:type="paragraph" w:styleId="TOC1">
    <w:name w:val="toc 1"/>
    <w:basedOn w:val="OPCParaBase"/>
    <w:next w:val="Normal"/>
    <w:uiPriority w:val="39"/>
    <w:semiHidden/>
    <w:unhideWhenUsed/>
    <w:rsid w:val="006D2DB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2DB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D2DB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2DB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2DB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D2DB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2DB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2DB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D2DB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2DBB"/>
    <w:pPr>
      <w:keepLines/>
      <w:spacing w:before="240" w:after="120" w:line="240" w:lineRule="auto"/>
      <w:ind w:left="794"/>
    </w:pPr>
    <w:rPr>
      <w:b/>
      <w:kern w:val="28"/>
      <w:sz w:val="20"/>
    </w:rPr>
  </w:style>
  <w:style w:type="paragraph" w:customStyle="1" w:styleId="TofSectsHeading">
    <w:name w:val="TofSects(Heading)"/>
    <w:basedOn w:val="OPCParaBase"/>
    <w:rsid w:val="006D2DBB"/>
    <w:pPr>
      <w:spacing w:before="240" w:after="120" w:line="240" w:lineRule="auto"/>
    </w:pPr>
    <w:rPr>
      <w:b/>
      <w:sz w:val="24"/>
    </w:rPr>
  </w:style>
  <w:style w:type="paragraph" w:customStyle="1" w:styleId="TofSectsSection">
    <w:name w:val="TofSects(Section)"/>
    <w:basedOn w:val="OPCParaBase"/>
    <w:rsid w:val="006D2DBB"/>
    <w:pPr>
      <w:keepLines/>
      <w:spacing w:before="40" w:line="240" w:lineRule="auto"/>
      <w:ind w:left="1588" w:hanging="794"/>
    </w:pPr>
    <w:rPr>
      <w:kern w:val="28"/>
      <w:sz w:val="18"/>
    </w:rPr>
  </w:style>
  <w:style w:type="paragraph" w:customStyle="1" w:styleId="TofSectsSubdiv">
    <w:name w:val="TofSects(Subdiv)"/>
    <w:basedOn w:val="OPCParaBase"/>
    <w:rsid w:val="006D2DBB"/>
    <w:pPr>
      <w:keepLines/>
      <w:spacing w:before="80" w:line="240" w:lineRule="auto"/>
      <w:ind w:left="1588" w:hanging="794"/>
    </w:pPr>
    <w:rPr>
      <w:kern w:val="28"/>
    </w:rPr>
  </w:style>
  <w:style w:type="paragraph" w:customStyle="1" w:styleId="WRStyle">
    <w:name w:val="WR Style"/>
    <w:aliases w:val="WR"/>
    <w:basedOn w:val="OPCParaBase"/>
    <w:rsid w:val="006D2DBB"/>
    <w:pPr>
      <w:spacing w:before="240" w:line="240" w:lineRule="auto"/>
      <w:ind w:left="284" w:hanging="284"/>
    </w:pPr>
    <w:rPr>
      <w:b/>
      <w:i/>
      <w:kern w:val="28"/>
      <w:sz w:val="24"/>
    </w:rPr>
  </w:style>
  <w:style w:type="paragraph" w:customStyle="1" w:styleId="notepara">
    <w:name w:val="note(para)"/>
    <w:aliases w:val="na"/>
    <w:basedOn w:val="OPCParaBase"/>
    <w:rsid w:val="006D2DBB"/>
    <w:pPr>
      <w:spacing w:before="40" w:line="198" w:lineRule="exact"/>
      <w:ind w:left="2354" w:hanging="369"/>
    </w:pPr>
    <w:rPr>
      <w:sz w:val="18"/>
    </w:rPr>
  </w:style>
  <w:style w:type="paragraph" w:styleId="Footer">
    <w:name w:val="footer"/>
    <w:link w:val="FooterChar"/>
    <w:rsid w:val="006D2D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2DBB"/>
    <w:rPr>
      <w:rFonts w:eastAsia="Times New Roman" w:cs="Times New Roman"/>
      <w:sz w:val="22"/>
      <w:szCs w:val="24"/>
      <w:lang w:eastAsia="en-AU"/>
    </w:rPr>
  </w:style>
  <w:style w:type="character" w:styleId="LineNumber">
    <w:name w:val="line number"/>
    <w:basedOn w:val="OPCCharBase"/>
    <w:uiPriority w:val="99"/>
    <w:semiHidden/>
    <w:unhideWhenUsed/>
    <w:rsid w:val="006D2DBB"/>
    <w:rPr>
      <w:sz w:val="16"/>
    </w:rPr>
  </w:style>
  <w:style w:type="table" w:customStyle="1" w:styleId="CFlag">
    <w:name w:val="CFlag"/>
    <w:basedOn w:val="TableNormal"/>
    <w:uiPriority w:val="99"/>
    <w:rsid w:val="006D2DBB"/>
    <w:rPr>
      <w:rFonts w:eastAsia="Times New Roman" w:cs="Times New Roman"/>
      <w:lang w:eastAsia="en-AU"/>
    </w:rPr>
    <w:tblPr/>
  </w:style>
  <w:style w:type="paragraph" w:styleId="BalloonText">
    <w:name w:val="Balloon Text"/>
    <w:basedOn w:val="Normal"/>
    <w:link w:val="BalloonTextChar"/>
    <w:uiPriority w:val="99"/>
    <w:semiHidden/>
    <w:unhideWhenUsed/>
    <w:rsid w:val="006D2D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BB"/>
    <w:rPr>
      <w:rFonts w:ascii="Tahoma" w:hAnsi="Tahoma" w:cs="Tahoma"/>
      <w:sz w:val="16"/>
      <w:szCs w:val="16"/>
    </w:rPr>
  </w:style>
  <w:style w:type="table" w:styleId="TableGrid">
    <w:name w:val="Table Grid"/>
    <w:basedOn w:val="TableNormal"/>
    <w:uiPriority w:val="59"/>
    <w:rsid w:val="006D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2DBB"/>
    <w:rPr>
      <w:b/>
      <w:sz w:val="28"/>
      <w:szCs w:val="32"/>
    </w:rPr>
  </w:style>
  <w:style w:type="paragraph" w:customStyle="1" w:styleId="LegislationMadeUnder">
    <w:name w:val="LegislationMadeUnder"/>
    <w:basedOn w:val="OPCParaBase"/>
    <w:next w:val="Normal"/>
    <w:rsid w:val="006D2DBB"/>
    <w:rPr>
      <w:i/>
      <w:sz w:val="32"/>
      <w:szCs w:val="32"/>
    </w:rPr>
  </w:style>
  <w:style w:type="paragraph" w:customStyle="1" w:styleId="ActHead10">
    <w:name w:val="ActHead 10"/>
    <w:aliases w:val="sp"/>
    <w:basedOn w:val="OPCParaBase"/>
    <w:next w:val="ActHead3"/>
    <w:rsid w:val="006D2DBB"/>
    <w:pPr>
      <w:keepNext/>
      <w:spacing w:before="280" w:line="240" w:lineRule="auto"/>
      <w:outlineLvl w:val="1"/>
    </w:pPr>
    <w:rPr>
      <w:b/>
      <w:sz w:val="32"/>
      <w:szCs w:val="30"/>
    </w:rPr>
  </w:style>
  <w:style w:type="paragraph" w:customStyle="1" w:styleId="SignCoverPageEnd">
    <w:name w:val="SignCoverPageEnd"/>
    <w:basedOn w:val="OPCParaBase"/>
    <w:next w:val="Normal"/>
    <w:rsid w:val="006D2D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2DBB"/>
    <w:pPr>
      <w:pBdr>
        <w:top w:val="single" w:sz="4" w:space="1" w:color="auto"/>
      </w:pBdr>
      <w:spacing w:before="360"/>
      <w:ind w:right="397"/>
      <w:jc w:val="both"/>
    </w:pPr>
  </w:style>
  <w:style w:type="paragraph" w:customStyle="1" w:styleId="NotesHeading1">
    <w:name w:val="NotesHeading 1"/>
    <w:basedOn w:val="OPCParaBase"/>
    <w:next w:val="Normal"/>
    <w:rsid w:val="006D2DBB"/>
    <w:pPr>
      <w:outlineLvl w:val="0"/>
    </w:pPr>
    <w:rPr>
      <w:b/>
      <w:sz w:val="28"/>
      <w:szCs w:val="28"/>
    </w:rPr>
  </w:style>
  <w:style w:type="paragraph" w:customStyle="1" w:styleId="NotesHeading2">
    <w:name w:val="NotesHeading 2"/>
    <w:basedOn w:val="OPCParaBase"/>
    <w:next w:val="Normal"/>
    <w:rsid w:val="006D2DBB"/>
    <w:rPr>
      <w:b/>
      <w:sz w:val="28"/>
      <w:szCs w:val="28"/>
    </w:rPr>
  </w:style>
  <w:style w:type="paragraph" w:customStyle="1" w:styleId="CompiledActNo">
    <w:name w:val="CompiledActNo"/>
    <w:basedOn w:val="OPCParaBase"/>
    <w:next w:val="Normal"/>
    <w:rsid w:val="006D2DBB"/>
    <w:rPr>
      <w:b/>
      <w:sz w:val="24"/>
      <w:szCs w:val="24"/>
    </w:rPr>
  </w:style>
  <w:style w:type="paragraph" w:customStyle="1" w:styleId="ENotesText">
    <w:name w:val="ENotesText"/>
    <w:aliases w:val="Ent"/>
    <w:basedOn w:val="OPCParaBase"/>
    <w:next w:val="Normal"/>
    <w:rsid w:val="006D2DBB"/>
    <w:pPr>
      <w:spacing w:before="120"/>
    </w:pPr>
  </w:style>
  <w:style w:type="paragraph" w:customStyle="1" w:styleId="CompiledMadeUnder">
    <w:name w:val="CompiledMadeUnder"/>
    <w:basedOn w:val="OPCParaBase"/>
    <w:next w:val="Normal"/>
    <w:rsid w:val="006D2DBB"/>
    <w:rPr>
      <w:i/>
      <w:sz w:val="24"/>
      <w:szCs w:val="24"/>
    </w:rPr>
  </w:style>
  <w:style w:type="paragraph" w:customStyle="1" w:styleId="Paragraphsub-sub-sub">
    <w:name w:val="Paragraph(sub-sub-sub)"/>
    <w:aliases w:val="aaaa"/>
    <w:basedOn w:val="OPCParaBase"/>
    <w:rsid w:val="006D2DBB"/>
    <w:pPr>
      <w:tabs>
        <w:tab w:val="right" w:pos="3402"/>
      </w:tabs>
      <w:spacing w:before="40" w:line="240" w:lineRule="auto"/>
      <w:ind w:left="3402" w:hanging="3402"/>
    </w:pPr>
  </w:style>
  <w:style w:type="paragraph" w:customStyle="1" w:styleId="TableTextEndNotes">
    <w:name w:val="TableTextEndNotes"/>
    <w:aliases w:val="Tten"/>
    <w:basedOn w:val="Normal"/>
    <w:rsid w:val="006D2DBB"/>
    <w:pPr>
      <w:spacing w:before="60" w:line="240" w:lineRule="auto"/>
    </w:pPr>
    <w:rPr>
      <w:rFonts w:cs="Arial"/>
      <w:sz w:val="20"/>
      <w:szCs w:val="22"/>
    </w:rPr>
  </w:style>
  <w:style w:type="paragraph" w:customStyle="1" w:styleId="NoteToSubpara">
    <w:name w:val="NoteToSubpara"/>
    <w:aliases w:val="nts"/>
    <w:basedOn w:val="OPCParaBase"/>
    <w:rsid w:val="006D2DBB"/>
    <w:pPr>
      <w:spacing w:before="40" w:line="198" w:lineRule="exact"/>
      <w:ind w:left="2835" w:hanging="709"/>
    </w:pPr>
    <w:rPr>
      <w:sz w:val="18"/>
    </w:rPr>
  </w:style>
  <w:style w:type="paragraph" w:customStyle="1" w:styleId="ENoteTableHeading">
    <w:name w:val="ENoteTableHeading"/>
    <w:aliases w:val="enth"/>
    <w:basedOn w:val="OPCParaBase"/>
    <w:rsid w:val="006D2DBB"/>
    <w:pPr>
      <w:keepNext/>
      <w:spacing w:before="60" w:line="240" w:lineRule="atLeast"/>
    </w:pPr>
    <w:rPr>
      <w:rFonts w:ascii="Arial" w:hAnsi="Arial"/>
      <w:b/>
      <w:sz w:val="16"/>
    </w:rPr>
  </w:style>
  <w:style w:type="paragraph" w:customStyle="1" w:styleId="ENoteTableText">
    <w:name w:val="ENoteTableText"/>
    <w:aliases w:val="entt"/>
    <w:basedOn w:val="OPCParaBase"/>
    <w:rsid w:val="006D2DBB"/>
    <w:pPr>
      <w:spacing w:before="60" w:line="240" w:lineRule="atLeast"/>
    </w:pPr>
    <w:rPr>
      <w:sz w:val="16"/>
    </w:rPr>
  </w:style>
  <w:style w:type="paragraph" w:customStyle="1" w:styleId="ENoteTTi">
    <w:name w:val="ENoteTTi"/>
    <w:aliases w:val="entti"/>
    <w:basedOn w:val="OPCParaBase"/>
    <w:rsid w:val="006D2DBB"/>
    <w:pPr>
      <w:keepNext/>
      <w:spacing w:before="60" w:line="240" w:lineRule="atLeast"/>
      <w:ind w:left="170"/>
    </w:pPr>
    <w:rPr>
      <w:sz w:val="16"/>
    </w:rPr>
  </w:style>
  <w:style w:type="paragraph" w:customStyle="1" w:styleId="ENoteTTIndentHeading">
    <w:name w:val="ENoteTTIndentHeading"/>
    <w:aliases w:val="enTTHi"/>
    <w:basedOn w:val="OPCParaBase"/>
    <w:rsid w:val="006D2DB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D2DBB"/>
    <w:pPr>
      <w:spacing w:before="120"/>
      <w:outlineLvl w:val="1"/>
    </w:pPr>
    <w:rPr>
      <w:b/>
      <w:sz w:val="28"/>
      <w:szCs w:val="28"/>
    </w:rPr>
  </w:style>
  <w:style w:type="paragraph" w:customStyle="1" w:styleId="ENotesHeading2">
    <w:name w:val="ENotesHeading 2"/>
    <w:aliases w:val="Enh2"/>
    <w:basedOn w:val="OPCParaBase"/>
    <w:next w:val="Normal"/>
    <w:rsid w:val="006D2DBB"/>
    <w:pPr>
      <w:spacing w:before="120" w:after="120"/>
      <w:outlineLvl w:val="2"/>
    </w:pPr>
    <w:rPr>
      <w:b/>
      <w:sz w:val="24"/>
      <w:szCs w:val="28"/>
    </w:rPr>
  </w:style>
  <w:style w:type="paragraph" w:customStyle="1" w:styleId="MadeunderText">
    <w:name w:val="MadeunderText"/>
    <w:basedOn w:val="OPCParaBase"/>
    <w:next w:val="CompiledMadeUnder"/>
    <w:rsid w:val="006D2DBB"/>
    <w:pPr>
      <w:spacing w:before="240"/>
    </w:pPr>
    <w:rPr>
      <w:sz w:val="24"/>
      <w:szCs w:val="24"/>
    </w:rPr>
  </w:style>
  <w:style w:type="paragraph" w:customStyle="1" w:styleId="ENotesHeading3">
    <w:name w:val="ENotesHeading 3"/>
    <w:aliases w:val="Enh3"/>
    <w:basedOn w:val="OPCParaBase"/>
    <w:next w:val="Normal"/>
    <w:rsid w:val="006D2DBB"/>
    <w:pPr>
      <w:keepNext/>
      <w:spacing w:before="120" w:line="240" w:lineRule="auto"/>
      <w:outlineLvl w:val="4"/>
    </w:pPr>
    <w:rPr>
      <w:b/>
      <w:szCs w:val="24"/>
    </w:rPr>
  </w:style>
  <w:style w:type="paragraph" w:customStyle="1" w:styleId="SubPartCASA">
    <w:name w:val="SubPart(CASA)"/>
    <w:aliases w:val="csp"/>
    <w:basedOn w:val="OPCParaBase"/>
    <w:next w:val="ActHead3"/>
    <w:rsid w:val="006D2DBB"/>
    <w:pPr>
      <w:keepNext/>
      <w:keepLines/>
      <w:spacing w:before="280"/>
      <w:outlineLvl w:val="1"/>
    </w:pPr>
    <w:rPr>
      <w:b/>
      <w:kern w:val="28"/>
      <w:sz w:val="32"/>
    </w:rPr>
  </w:style>
  <w:style w:type="character" w:customStyle="1" w:styleId="CharSubPartTextCASA">
    <w:name w:val="CharSubPartText(CASA)"/>
    <w:basedOn w:val="OPCCharBase"/>
    <w:uiPriority w:val="1"/>
    <w:rsid w:val="006D2DBB"/>
  </w:style>
  <w:style w:type="character" w:customStyle="1" w:styleId="CharSubPartNoCASA">
    <w:name w:val="CharSubPartNo(CASA)"/>
    <w:basedOn w:val="OPCCharBase"/>
    <w:uiPriority w:val="1"/>
    <w:rsid w:val="006D2DBB"/>
  </w:style>
  <w:style w:type="paragraph" w:customStyle="1" w:styleId="ENoteTTIndentHeadingSub">
    <w:name w:val="ENoteTTIndentHeadingSub"/>
    <w:aliases w:val="enTTHis"/>
    <w:basedOn w:val="OPCParaBase"/>
    <w:rsid w:val="006D2DBB"/>
    <w:pPr>
      <w:keepNext/>
      <w:spacing w:before="60" w:line="240" w:lineRule="atLeast"/>
      <w:ind w:left="340"/>
    </w:pPr>
    <w:rPr>
      <w:b/>
      <w:sz w:val="16"/>
    </w:rPr>
  </w:style>
  <w:style w:type="paragraph" w:customStyle="1" w:styleId="ENoteTTiSub">
    <w:name w:val="ENoteTTiSub"/>
    <w:aliases w:val="enttis"/>
    <w:basedOn w:val="OPCParaBase"/>
    <w:rsid w:val="006D2DBB"/>
    <w:pPr>
      <w:keepNext/>
      <w:spacing w:before="60" w:line="240" w:lineRule="atLeast"/>
      <w:ind w:left="340"/>
    </w:pPr>
    <w:rPr>
      <w:sz w:val="16"/>
    </w:rPr>
  </w:style>
  <w:style w:type="paragraph" w:customStyle="1" w:styleId="SubDivisionMigration">
    <w:name w:val="SubDivisionMigration"/>
    <w:aliases w:val="sdm"/>
    <w:basedOn w:val="OPCParaBase"/>
    <w:rsid w:val="006D2D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2DBB"/>
    <w:pPr>
      <w:keepNext/>
      <w:keepLines/>
      <w:spacing w:before="240" w:line="240" w:lineRule="auto"/>
      <w:ind w:left="1134" w:hanging="1134"/>
    </w:pPr>
    <w:rPr>
      <w:b/>
      <w:sz w:val="28"/>
    </w:rPr>
  </w:style>
  <w:style w:type="paragraph" w:customStyle="1" w:styleId="notetext">
    <w:name w:val="note(text)"/>
    <w:aliases w:val="n"/>
    <w:basedOn w:val="OPCParaBase"/>
    <w:rsid w:val="006D2DBB"/>
    <w:pPr>
      <w:spacing w:before="122" w:line="240" w:lineRule="auto"/>
      <w:ind w:left="1985" w:hanging="851"/>
    </w:pPr>
    <w:rPr>
      <w:sz w:val="18"/>
    </w:rPr>
  </w:style>
  <w:style w:type="paragraph" w:customStyle="1" w:styleId="FreeForm">
    <w:name w:val="FreeForm"/>
    <w:rsid w:val="006D2DBB"/>
    <w:rPr>
      <w:rFonts w:ascii="Arial" w:hAnsi="Arial"/>
      <w:sz w:val="22"/>
    </w:rPr>
  </w:style>
  <w:style w:type="paragraph" w:customStyle="1" w:styleId="SOText">
    <w:name w:val="SO Text"/>
    <w:aliases w:val="sot"/>
    <w:link w:val="SOTextChar"/>
    <w:rsid w:val="006D2D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2DBB"/>
    <w:rPr>
      <w:sz w:val="22"/>
    </w:rPr>
  </w:style>
  <w:style w:type="paragraph" w:customStyle="1" w:styleId="SOTextNote">
    <w:name w:val="SO TextNote"/>
    <w:aliases w:val="sont"/>
    <w:basedOn w:val="SOText"/>
    <w:qFormat/>
    <w:rsid w:val="006D2DBB"/>
    <w:pPr>
      <w:spacing w:before="122" w:line="198" w:lineRule="exact"/>
      <w:ind w:left="1843" w:hanging="709"/>
    </w:pPr>
    <w:rPr>
      <w:sz w:val="18"/>
    </w:rPr>
  </w:style>
  <w:style w:type="paragraph" w:customStyle="1" w:styleId="SOPara">
    <w:name w:val="SO Para"/>
    <w:aliases w:val="soa"/>
    <w:basedOn w:val="SOText"/>
    <w:link w:val="SOParaChar"/>
    <w:qFormat/>
    <w:rsid w:val="006D2DBB"/>
    <w:pPr>
      <w:tabs>
        <w:tab w:val="right" w:pos="1786"/>
      </w:tabs>
      <w:spacing w:before="40"/>
      <w:ind w:left="2070" w:hanging="936"/>
    </w:pPr>
  </w:style>
  <w:style w:type="character" w:customStyle="1" w:styleId="SOParaChar">
    <w:name w:val="SO Para Char"/>
    <w:aliases w:val="soa Char"/>
    <w:basedOn w:val="DefaultParagraphFont"/>
    <w:link w:val="SOPara"/>
    <w:rsid w:val="006D2DBB"/>
    <w:rPr>
      <w:sz w:val="22"/>
    </w:rPr>
  </w:style>
  <w:style w:type="paragraph" w:customStyle="1" w:styleId="FileName">
    <w:name w:val="FileName"/>
    <w:basedOn w:val="Normal"/>
    <w:rsid w:val="006D2DBB"/>
  </w:style>
  <w:style w:type="paragraph" w:customStyle="1" w:styleId="TableHeading">
    <w:name w:val="TableHeading"/>
    <w:aliases w:val="th"/>
    <w:basedOn w:val="OPCParaBase"/>
    <w:next w:val="Tabletext"/>
    <w:rsid w:val="006D2DBB"/>
    <w:pPr>
      <w:keepNext/>
      <w:spacing w:before="60" w:line="240" w:lineRule="atLeast"/>
    </w:pPr>
    <w:rPr>
      <w:b/>
      <w:sz w:val="20"/>
    </w:rPr>
  </w:style>
  <w:style w:type="paragraph" w:customStyle="1" w:styleId="SOHeadBold">
    <w:name w:val="SO HeadBold"/>
    <w:aliases w:val="sohb"/>
    <w:basedOn w:val="SOText"/>
    <w:next w:val="SOText"/>
    <w:link w:val="SOHeadBoldChar"/>
    <w:qFormat/>
    <w:rsid w:val="006D2DBB"/>
    <w:rPr>
      <w:b/>
    </w:rPr>
  </w:style>
  <w:style w:type="character" w:customStyle="1" w:styleId="SOHeadBoldChar">
    <w:name w:val="SO HeadBold Char"/>
    <w:aliases w:val="sohb Char"/>
    <w:basedOn w:val="DefaultParagraphFont"/>
    <w:link w:val="SOHeadBold"/>
    <w:rsid w:val="006D2DBB"/>
    <w:rPr>
      <w:b/>
      <w:sz w:val="22"/>
    </w:rPr>
  </w:style>
  <w:style w:type="paragraph" w:customStyle="1" w:styleId="SOHeadItalic">
    <w:name w:val="SO HeadItalic"/>
    <w:aliases w:val="sohi"/>
    <w:basedOn w:val="SOText"/>
    <w:next w:val="SOText"/>
    <w:link w:val="SOHeadItalicChar"/>
    <w:qFormat/>
    <w:rsid w:val="006D2DBB"/>
    <w:rPr>
      <w:i/>
    </w:rPr>
  </w:style>
  <w:style w:type="character" w:customStyle="1" w:styleId="SOHeadItalicChar">
    <w:name w:val="SO HeadItalic Char"/>
    <w:aliases w:val="sohi Char"/>
    <w:basedOn w:val="DefaultParagraphFont"/>
    <w:link w:val="SOHeadItalic"/>
    <w:rsid w:val="006D2DBB"/>
    <w:rPr>
      <w:i/>
      <w:sz w:val="22"/>
    </w:rPr>
  </w:style>
  <w:style w:type="paragraph" w:customStyle="1" w:styleId="SOBullet">
    <w:name w:val="SO Bullet"/>
    <w:aliases w:val="sotb"/>
    <w:basedOn w:val="SOText"/>
    <w:link w:val="SOBulletChar"/>
    <w:qFormat/>
    <w:rsid w:val="006D2DBB"/>
    <w:pPr>
      <w:ind w:left="1559" w:hanging="425"/>
    </w:pPr>
  </w:style>
  <w:style w:type="character" w:customStyle="1" w:styleId="SOBulletChar">
    <w:name w:val="SO Bullet Char"/>
    <w:aliases w:val="sotb Char"/>
    <w:basedOn w:val="DefaultParagraphFont"/>
    <w:link w:val="SOBullet"/>
    <w:rsid w:val="006D2DBB"/>
    <w:rPr>
      <w:sz w:val="22"/>
    </w:rPr>
  </w:style>
  <w:style w:type="paragraph" w:customStyle="1" w:styleId="SOBulletNote">
    <w:name w:val="SO BulletNote"/>
    <w:aliases w:val="sonb"/>
    <w:basedOn w:val="SOTextNote"/>
    <w:link w:val="SOBulletNoteChar"/>
    <w:qFormat/>
    <w:rsid w:val="006D2DBB"/>
    <w:pPr>
      <w:tabs>
        <w:tab w:val="left" w:pos="1560"/>
      </w:tabs>
      <w:ind w:left="2268" w:hanging="1134"/>
    </w:pPr>
  </w:style>
  <w:style w:type="character" w:customStyle="1" w:styleId="SOBulletNoteChar">
    <w:name w:val="SO BulletNote Char"/>
    <w:aliases w:val="sonb Char"/>
    <w:basedOn w:val="DefaultParagraphFont"/>
    <w:link w:val="SOBulletNote"/>
    <w:rsid w:val="006D2DBB"/>
    <w:rPr>
      <w:sz w:val="18"/>
    </w:rPr>
  </w:style>
  <w:style w:type="paragraph" w:customStyle="1" w:styleId="EnStatement">
    <w:name w:val="EnStatement"/>
    <w:basedOn w:val="Normal"/>
    <w:rsid w:val="006D2DBB"/>
    <w:pPr>
      <w:numPr>
        <w:numId w:val="13"/>
      </w:numPr>
    </w:pPr>
    <w:rPr>
      <w:rFonts w:eastAsia="Times New Roman" w:cs="Times New Roman"/>
      <w:lang w:eastAsia="en-AU"/>
    </w:rPr>
  </w:style>
  <w:style w:type="paragraph" w:customStyle="1" w:styleId="EnStatementHeading">
    <w:name w:val="EnStatementHeading"/>
    <w:basedOn w:val="Normal"/>
    <w:rsid w:val="006D2DBB"/>
    <w:rPr>
      <w:rFonts w:eastAsia="Times New Roman" w:cs="Times New Roman"/>
      <w:b/>
      <w:lang w:eastAsia="en-AU"/>
    </w:rPr>
  </w:style>
  <w:style w:type="paragraph" w:styleId="Title">
    <w:name w:val="Title"/>
    <w:basedOn w:val="Normal"/>
    <w:next w:val="Normal"/>
    <w:link w:val="TitleChar"/>
    <w:uiPriority w:val="10"/>
    <w:qFormat/>
    <w:rsid w:val="00E737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7C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1"/>
    <w:rsid w:val="004678B1"/>
    <w:rPr>
      <w:rFonts w:ascii="Arial" w:eastAsia="Arial" w:hAnsi="Arial" w:cs="Arial"/>
      <w:b/>
      <w:bCs/>
      <w:sz w:val="26"/>
      <w:szCs w:val="26"/>
      <w:lang w:val="en-US"/>
    </w:rPr>
  </w:style>
  <w:style w:type="character" w:customStyle="1" w:styleId="Heading2Char">
    <w:name w:val="Heading 2 Char"/>
    <w:basedOn w:val="DefaultParagraphFont"/>
    <w:link w:val="Heading2"/>
    <w:uiPriority w:val="1"/>
    <w:rsid w:val="00A033AC"/>
    <w:rPr>
      <w:rFonts w:ascii="Arial" w:eastAsia="Times New Roman" w:hAnsi="Arial" w:cs="Arial"/>
      <w:b/>
      <w:bCs/>
      <w:i/>
      <w:sz w:val="22"/>
      <w:szCs w:val="22"/>
      <w:lang w:val="en-US"/>
    </w:rPr>
  </w:style>
  <w:style w:type="paragraph" w:styleId="BodyText">
    <w:name w:val="Body Text"/>
    <w:basedOn w:val="Normal"/>
    <w:link w:val="BodyTextChar"/>
    <w:uiPriority w:val="1"/>
    <w:qFormat/>
    <w:rsid w:val="001247CF"/>
    <w:pPr>
      <w:widowControl w:val="0"/>
      <w:numPr>
        <w:ilvl w:val="1"/>
        <w:numId w:val="17"/>
      </w:numPr>
      <w:tabs>
        <w:tab w:val="left" w:pos="840"/>
      </w:tabs>
      <w:spacing w:line="240" w:lineRule="auto"/>
      <w:ind w:left="2040" w:right="356"/>
    </w:pPr>
    <w:rPr>
      <w:rFonts w:eastAsia="Times New Roman" w:cs="Times New Roman"/>
      <w:spacing w:val="-1"/>
      <w:sz w:val="24"/>
      <w:szCs w:val="24"/>
      <w:lang w:val="en-US"/>
    </w:rPr>
  </w:style>
  <w:style w:type="character" w:customStyle="1" w:styleId="BodyTextChar">
    <w:name w:val="Body Text Char"/>
    <w:basedOn w:val="DefaultParagraphFont"/>
    <w:link w:val="BodyText"/>
    <w:uiPriority w:val="1"/>
    <w:rsid w:val="001247CF"/>
    <w:rPr>
      <w:rFonts w:eastAsia="Times New Roman" w:cs="Times New Roman"/>
      <w:spacing w:val="-1"/>
      <w:sz w:val="24"/>
      <w:szCs w:val="24"/>
      <w:lang w:val="en-US"/>
    </w:rPr>
  </w:style>
  <w:style w:type="paragraph" w:styleId="ListParagraph">
    <w:name w:val="List Paragraph"/>
    <w:basedOn w:val="Normal"/>
    <w:uiPriority w:val="1"/>
    <w:qFormat/>
    <w:rsid w:val="00EF6B2A"/>
    <w:pPr>
      <w:widowControl w:val="0"/>
      <w:spacing w:line="240" w:lineRule="auto"/>
    </w:pPr>
    <w:rPr>
      <w:rFonts w:asciiTheme="minorHAnsi" w:hAnsiTheme="minorHAnsi"/>
      <w:szCs w:val="22"/>
      <w:lang w:val="en-US"/>
    </w:rPr>
  </w:style>
  <w:style w:type="character" w:styleId="CommentReference">
    <w:name w:val="annotation reference"/>
    <w:basedOn w:val="DefaultParagraphFont"/>
    <w:uiPriority w:val="99"/>
    <w:semiHidden/>
    <w:unhideWhenUsed/>
    <w:rsid w:val="00EF6B2A"/>
    <w:rPr>
      <w:sz w:val="16"/>
      <w:szCs w:val="16"/>
    </w:rPr>
  </w:style>
  <w:style w:type="paragraph" w:styleId="CommentText">
    <w:name w:val="annotation text"/>
    <w:basedOn w:val="Normal"/>
    <w:link w:val="CommentTextChar"/>
    <w:uiPriority w:val="99"/>
    <w:semiHidden/>
    <w:unhideWhenUsed/>
    <w:rsid w:val="00EF6B2A"/>
    <w:pPr>
      <w:widowControl w:val="0"/>
      <w:spacing w:line="240" w:lineRule="auto"/>
    </w:pPr>
    <w:rPr>
      <w:rFonts w:asciiTheme="minorHAnsi" w:hAnsiTheme="minorHAnsi"/>
      <w:sz w:val="20"/>
      <w:lang w:val="en-US"/>
    </w:rPr>
  </w:style>
  <w:style w:type="character" w:customStyle="1" w:styleId="CommentTextChar">
    <w:name w:val="Comment Text Char"/>
    <w:basedOn w:val="DefaultParagraphFont"/>
    <w:link w:val="CommentText"/>
    <w:uiPriority w:val="99"/>
    <w:semiHidden/>
    <w:rsid w:val="00EF6B2A"/>
    <w:rPr>
      <w:rFonts w:asciiTheme="minorHAnsi" w:hAnsiTheme="minorHAnsi"/>
      <w:lang w:val="en-US"/>
    </w:rPr>
  </w:style>
  <w:style w:type="paragraph" w:styleId="CommentSubject">
    <w:name w:val="annotation subject"/>
    <w:basedOn w:val="CommentText"/>
    <w:next w:val="CommentText"/>
    <w:link w:val="CommentSubjectChar"/>
    <w:uiPriority w:val="99"/>
    <w:semiHidden/>
    <w:unhideWhenUsed/>
    <w:rsid w:val="00EF6B2A"/>
    <w:rPr>
      <w:b/>
      <w:bCs/>
    </w:rPr>
  </w:style>
  <w:style w:type="character" w:customStyle="1" w:styleId="CommentSubjectChar">
    <w:name w:val="Comment Subject Char"/>
    <w:basedOn w:val="CommentTextChar"/>
    <w:link w:val="CommentSubject"/>
    <w:uiPriority w:val="99"/>
    <w:semiHidden/>
    <w:rsid w:val="00EF6B2A"/>
    <w:rPr>
      <w:rFonts w:asciiTheme="minorHAnsi" w:hAnsiTheme="minorHAnsi"/>
      <w:b/>
      <w:bCs/>
      <w:lang w:val="en-US"/>
    </w:rPr>
  </w:style>
  <w:style w:type="paragraph" w:customStyle="1" w:styleId="I">
    <w:name w:val="I"/>
    <w:basedOn w:val="Normal"/>
    <w:rsid w:val="009B3C18"/>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D632-560D-4554-B1DE-6C0141C5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4206</Words>
  <Characters>22777</Characters>
  <Application>Microsoft Office Word</Application>
  <DocSecurity>0</DocSecurity>
  <PresentationFormat/>
  <Lines>554</Lines>
  <Paragraphs>287</Paragraphs>
  <ScaleCrop>false</ScaleCrop>
  <HeadingPairs>
    <vt:vector size="2" baseType="variant">
      <vt:variant>
        <vt:lpstr>Title</vt:lpstr>
      </vt:variant>
      <vt:variant>
        <vt:i4>1</vt:i4>
      </vt:variant>
    </vt:vector>
  </HeadingPairs>
  <TitlesOfParts>
    <vt:vector size="1" baseType="lpstr">
      <vt:lpstr>Carrier Licence Conditions (Networks supplying Superfast Carriage Services to Residential Customers) Declaration 2014</vt:lpstr>
    </vt:vector>
  </TitlesOfParts>
  <Manager/>
  <Company/>
  <LinksUpToDate>false</LinksUpToDate>
  <CharactersWithSpaces>26853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 (Networks supplying Superfast Carriage Services to Residential Customers) Declaration 2014</dc:title>
  <dc:subject/>
  <dc:creator/>
  <cp:keywords/>
  <dc:description/>
  <cp:lastModifiedBy/>
  <cp:revision>1</cp:revision>
  <cp:lastPrinted>2017-01-24T02:13:00Z</cp:lastPrinted>
  <dcterms:created xsi:type="dcterms:W3CDTF">2018-06-21T03:55:00Z</dcterms:created>
  <dcterms:modified xsi:type="dcterms:W3CDTF">2018-06-21T03:55:00Z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Carrier Licence Conditions (Networks supplying Superfast Carriage Services to Residential Customers) Declaration 2014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onverted">
    <vt:bool>false</vt:bool>
  </property>
  <property fmtid="{D5CDD505-2E9C-101B-9397-08002B2CF9AE}" pid="15" name="Classification">
    <vt:lpwstr>UNCLASSIFIED</vt:lpwstr>
  </property>
  <property fmtid="{D5CDD505-2E9C-101B-9397-08002B2CF9AE}" pid="16" name="DLM">
    <vt:lpwstr>No DLM</vt:lpwstr>
  </property>
  <property fmtid="{D5CDD505-2E9C-101B-9397-08002B2CF9AE}" pid="17" name="DoNotAsk">
    <vt:lpwstr>0</vt:lpwstr>
  </property>
  <property fmtid="{D5CDD505-2E9C-101B-9397-08002B2CF9AE}" pid="18" name="ChangedTitle">
    <vt:lpwstr/>
  </property>
  <property fmtid="{D5CDD505-2E9C-101B-9397-08002B2CF9AE}" pid="19" name="CompilationVersion">
    <vt:i4>3</vt:i4>
  </property>
  <property fmtid="{D5CDD505-2E9C-101B-9397-08002B2CF9AE}" pid="20" name="CompilationNumber">
    <vt:lpwstr>2</vt:lpwstr>
  </property>
  <property fmtid="{D5CDD505-2E9C-101B-9397-08002B2CF9AE}" pid="21" name="StartDate">
    <vt:filetime>2018-06-18T14:00:00Z</vt:filetime>
  </property>
  <property fmtid="{D5CDD505-2E9C-101B-9397-08002B2CF9AE}" pid="22" name="IncludesUpTo">
    <vt:lpwstr>F2018L00787</vt:lpwstr>
  </property>
  <property fmtid="{D5CDD505-2E9C-101B-9397-08002B2CF9AE}" pid="23" name="RegisteredDate">
    <vt:filetime>2018-06-20T14:00:00Z</vt:filetime>
  </property>
</Properties>
</file>