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43" w:rsidRPr="00C7320C" w:rsidRDefault="008D0843" w:rsidP="008D0843">
      <w:pPr>
        <w:pStyle w:val="Subtitle"/>
        <w:pBdr>
          <w:bottom w:val="single" w:sz="4" w:space="1" w:color="7F7F7F" w:themeColor="text1" w:themeTint="80"/>
        </w:pBdr>
        <w:rPr>
          <w:color w:val="7F7F7F" w:themeColor="text1" w:themeTint="80"/>
          <w:sz w:val="28"/>
        </w:rPr>
      </w:pPr>
      <w:bookmarkStart w:id="0" w:name="_Toc403723194"/>
      <w:r w:rsidRPr="00C7320C">
        <w:rPr>
          <w:color w:val="7F7F7F" w:themeColor="text1" w:themeTint="80"/>
          <w:sz w:val="28"/>
        </w:rPr>
        <w:t>Decision and reasons for decision of</w:t>
      </w:r>
      <w:r w:rsidRPr="00C7320C">
        <w:rPr>
          <w:color w:val="7F7F7F" w:themeColor="text1" w:themeTint="80"/>
          <w:sz w:val="28"/>
        </w:rPr>
        <w:br/>
      </w:r>
      <w:r>
        <w:rPr>
          <w:color w:val="7F7F7F" w:themeColor="text1" w:themeTint="80"/>
          <w:sz w:val="28"/>
        </w:rPr>
        <w:t>Australian Privacy</w:t>
      </w:r>
      <w:r w:rsidRPr="00C7320C">
        <w:rPr>
          <w:color w:val="7F7F7F" w:themeColor="text1" w:themeTint="80"/>
          <w:sz w:val="28"/>
        </w:rPr>
        <w:t xml:space="preserve"> Commissioner, </w:t>
      </w:r>
      <w:r>
        <w:rPr>
          <w:color w:val="7F7F7F" w:themeColor="text1" w:themeTint="80"/>
          <w:sz w:val="28"/>
        </w:rPr>
        <w:t>Timothy Pilgrim</w:t>
      </w:r>
    </w:p>
    <w:p w:rsidR="005366B1" w:rsidRDefault="005366B1" w:rsidP="007E3213">
      <w:pPr>
        <w:pStyle w:val="Heading2"/>
      </w:pPr>
      <w:bookmarkStart w:id="1" w:name="_GoBack"/>
      <w:bookmarkEnd w:id="1"/>
      <w:r>
        <w:t>Decision on registration</w:t>
      </w:r>
      <w:bookmarkEnd w:id="0"/>
    </w:p>
    <w:p w:rsidR="003130C9" w:rsidRPr="00C7320C" w:rsidRDefault="007A2755" w:rsidP="005366B1">
      <w:pPr>
        <w:pStyle w:val="Heading3"/>
      </w:pPr>
      <w:bookmarkStart w:id="2" w:name="_Toc377474980"/>
      <w:bookmarkStart w:id="3" w:name="_Toc403723195"/>
      <w:r>
        <w:t>Section 26H</w:t>
      </w:r>
      <w:r w:rsidR="005366B1">
        <w:t xml:space="preserve"> of the Privacy Act 1988</w:t>
      </w:r>
      <w:bookmarkEnd w:id="2"/>
      <w:bookmarkEnd w:id="3"/>
      <w:r w:rsidR="00D50609" w:rsidRPr="00C7320C">
        <w:t xml:space="preserve"> </w:t>
      </w:r>
    </w:p>
    <w:p w:rsidR="007E25AE" w:rsidRDefault="007E25AE" w:rsidP="00D63D07">
      <w:pPr>
        <w:pStyle w:val="BodyText1"/>
      </w:pPr>
      <w:r>
        <w:t xml:space="preserve">Under s 12 of the </w:t>
      </w:r>
      <w:r w:rsidRPr="007E25AE">
        <w:rPr>
          <w:i/>
        </w:rPr>
        <w:t>Australian Information Commissioner Act 2010</w:t>
      </w:r>
      <w:r>
        <w:t>, with the approval of the Australian Information Commissioner, I have the power to approve, vary or revoke a privacy code under paragraph 27(1)(</w:t>
      </w:r>
      <w:proofErr w:type="spellStart"/>
      <w:r>
        <w:t>aa</w:t>
      </w:r>
      <w:proofErr w:type="spellEnd"/>
      <w:r>
        <w:t xml:space="preserve">) of the </w:t>
      </w:r>
      <w:r>
        <w:rPr>
          <w:i/>
        </w:rPr>
        <w:t xml:space="preserve">Privacy Act 1988 </w:t>
      </w:r>
      <w:r w:rsidRPr="007E25AE">
        <w:t>(Privacy Act).</w:t>
      </w:r>
      <w:r>
        <w:t xml:space="preserve"> </w:t>
      </w:r>
    </w:p>
    <w:p w:rsidR="00CF011E" w:rsidRPr="00C7320C" w:rsidRDefault="005366B1" w:rsidP="00D63D07">
      <w:pPr>
        <w:pStyle w:val="BodyText1"/>
      </w:pPr>
      <w:r w:rsidRPr="005366B1">
        <w:t>In</w:t>
      </w:r>
      <w:r>
        <w:t xml:space="preserve"> accordance with s</w:t>
      </w:r>
      <w:r w:rsidR="009C4B61">
        <w:t xml:space="preserve"> </w:t>
      </w:r>
      <w:r w:rsidR="00EA6A49">
        <w:t>26H</w:t>
      </w:r>
      <w:r w:rsidR="00D63D07">
        <w:t>(1) of the</w:t>
      </w:r>
      <w:r w:rsidRPr="005366B1">
        <w:rPr>
          <w:i/>
        </w:rPr>
        <w:t xml:space="preserve"> </w:t>
      </w:r>
      <w:r w:rsidR="00CB26A2" w:rsidRPr="00CB26A2">
        <w:t>Privacy Act</w:t>
      </w:r>
      <w:r w:rsidR="00D63D07">
        <w:t xml:space="preserve">, I hereby decide that the </w:t>
      </w:r>
      <w:r w:rsidR="00EA6A49">
        <w:t>Privacy (Market and Social Research) Code (AMSRO code)</w:t>
      </w:r>
      <w:r w:rsidR="009C4B61">
        <w:t xml:space="preserve">, as </w:t>
      </w:r>
      <w:r w:rsidR="008E13C6">
        <w:t>final</w:t>
      </w:r>
      <w:r w:rsidR="009C4B61">
        <w:t xml:space="preserve"> and submitted for registration </w:t>
      </w:r>
      <w:r w:rsidR="00D63D07">
        <w:t xml:space="preserve">by the </w:t>
      </w:r>
      <w:r w:rsidR="00EA6A49">
        <w:t>Association of Market and Social Research Organisations (AMSRO</w:t>
      </w:r>
      <w:r w:rsidR="003D6C50">
        <w:t>)</w:t>
      </w:r>
      <w:r w:rsidR="00D63D07">
        <w:t xml:space="preserve"> </w:t>
      </w:r>
      <w:r w:rsidR="009C4B61">
        <w:t xml:space="preserve">on </w:t>
      </w:r>
      <w:r w:rsidR="00203DAD">
        <w:t>11 September 2014</w:t>
      </w:r>
      <w:r w:rsidR="00D63D07">
        <w:t xml:space="preserve">, should be registered on the </w:t>
      </w:r>
      <w:hyperlink r:id="rId9" w:history="1">
        <w:r w:rsidR="00D63D07" w:rsidRPr="00D63D07">
          <w:rPr>
            <w:rStyle w:val="Hyperlink"/>
          </w:rPr>
          <w:t>Codes Register</w:t>
        </w:r>
      </w:hyperlink>
      <w:r w:rsidR="00A00D98">
        <w:t xml:space="preserve"> </w:t>
      </w:r>
      <w:r w:rsidR="001B709C">
        <w:t>(</w:t>
      </w:r>
      <w:r w:rsidR="00A00D98">
        <w:t>which is</w:t>
      </w:r>
      <w:r w:rsidR="00D63D07">
        <w:t xml:space="preserve"> maintained on the</w:t>
      </w:r>
      <w:r w:rsidR="002F02CB">
        <w:t xml:space="preserve"> OAIC</w:t>
      </w:r>
      <w:r w:rsidR="00D63D07">
        <w:t xml:space="preserve"> website pursuant</w:t>
      </w:r>
      <w:r w:rsidR="00A00D98">
        <w:t xml:space="preserve"> to s</w:t>
      </w:r>
      <w:r w:rsidR="00885E7D">
        <w:t xml:space="preserve"> </w:t>
      </w:r>
      <w:r w:rsidR="00A00D98">
        <w:t>26U of the Privacy Act</w:t>
      </w:r>
      <w:r w:rsidR="001B709C">
        <w:t>)</w:t>
      </w:r>
      <w:r w:rsidR="00CF011E" w:rsidRPr="00C7320C">
        <w:t>.</w:t>
      </w:r>
    </w:p>
    <w:p w:rsidR="00CF011E" w:rsidRDefault="00D63D07" w:rsidP="00B63787">
      <w:pPr>
        <w:pStyle w:val="BodyText1"/>
      </w:pPr>
      <w:r>
        <w:t>In makin</w:t>
      </w:r>
      <w:r w:rsidR="003D6C50">
        <w:t xml:space="preserve">g this decision to register the </w:t>
      </w:r>
      <w:r w:rsidR="00EA6A49">
        <w:t>AMSRO code</w:t>
      </w:r>
      <w:r w:rsidR="00895674" w:rsidRPr="00895674">
        <w:t>,</w:t>
      </w:r>
      <w:r>
        <w:t xml:space="preserve"> I have taken into account the requirements for a</w:t>
      </w:r>
      <w:r w:rsidR="00EA6A49">
        <w:t xml:space="preserve">n </w:t>
      </w:r>
      <w:r w:rsidR="00EA6A49" w:rsidRPr="00655673">
        <w:t xml:space="preserve">APP </w:t>
      </w:r>
      <w:r w:rsidRPr="00655673">
        <w:t xml:space="preserve">code under </w:t>
      </w:r>
      <w:r w:rsidR="00D63B6D" w:rsidRPr="00655673">
        <w:t>s</w:t>
      </w:r>
      <w:r w:rsidR="00885E7D" w:rsidRPr="00655673">
        <w:t xml:space="preserve"> </w:t>
      </w:r>
      <w:r w:rsidR="00EA6A49" w:rsidRPr="00655673">
        <w:t>26C</w:t>
      </w:r>
      <w:r w:rsidR="00D63B6D" w:rsidRPr="00655673">
        <w:t xml:space="preserve"> of the Privacy Act</w:t>
      </w:r>
      <w:r w:rsidR="0037683B" w:rsidRPr="00655673">
        <w:t xml:space="preserve">, </w:t>
      </w:r>
      <w:r w:rsidR="009C4B61" w:rsidRPr="00655673">
        <w:t xml:space="preserve">the procedural requirements for the development of </w:t>
      </w:r>
      <w:r w:rsidR="0037683B" w:rsidRPr="00655673">
        <w:t>a</w:t>
      </w:r>
      <w:r w:rsidR="00EA6A49" w:rsidRPr="00655673">
        <w:t>n APP</w:t>
      </w:r>
      <w:r w:rsidR="009C4B61" w:rsidRPr="00655673">
        <w:t xml:space="preserve"> code </w:t>
      </w:r>
      <w:r w:rsidR="00EA6A49" w:rsidRPr="00655673">
        <w:t>under s 26E</w:t>
      </w:r>
      <w:r w:rsidR="0037683B" w:rsidRPr="00655673">
        <w:t xml:space="preserve"> </w:t>
      </w:r>
      <w:r w:rsidR="001C4F89">
        <w:t xml:space="preserve">of the Privacy Act </w:t>
      </w:r>
      <w:r w:rsidR="009C4B61" w:rsidRPr="00655673">
        <w:t xml:space="preserve">and the making of the application for registration </w:t>
      </w:r>
      <w:r w:rsidR="0037683B" w:rsidRPr="00655673">
        <w:t>under</w:t>
      </w:r>
      <w:r w:rsidR="003D6C50" w:rsidRPr="00655673">
        <w:t xml:space="preserve"> s</w:t>
      </w:r>
      <w:r w:rsidR="00EA6A49" w:rsidRPr="00655673">
        <w:t xml:space="preserve"> 26F</w:t>
      </w:r>
      <w:r w:rsidR="001C4F89">
        <w:t xml:space="preserve"> of the Privacy Act</w:t>
      </w:r>
      <w:r w:rsidR="00CF011E" w:rsidRPr="00655673">
        <w:t>.</w:t>
      </w:r>
      <w:r w:rsidR="009C4B61" w:rsidRPr="00655673">
        <w:t xml:space="preserve"> I have also</w:t>
      </w:r>
      <w:r w:rsidR="009C4B61">
        <w:t xml:space="preserve"> </w:t>
      </w:r>
      <w:r w:rsidR="003D6C50">
        <w:t>considered</w:t>
      </w:r>
      <w:r w:rsidR="009C4B61">
        <w:t xml:space="preserve"> the</w:t>
      </w:r>
      <w:r w:rsidR="003D6C50">
        <w:t xml:space="preserve"> matters specified in the</w:t>
      </w:r>
      <w:r w:rsidR="009C4B61">
        <w:t xml:space="preserve"> </w:t>
      </w:r>
      <w:hyperlink r:id="rId10" w:history="1">
        <w:r w:rsidR="009C4B61" w:rsidRPr="009C4B61">
          <w:rPr>
            <w:rStyle w:val="Hyperlink"/>
          </w:rPr>
          <w:t>Guidelines for developing codes</w:t>
        </w:r>
      </w:hyperlink>
      <w:r w:rsidR="009C4B61">
        <w:t xml:space="preserve"> </w:t>
      </w:r>
      <w:r w:rsidR="00885E7D">
        <w:t xml:space="preserve">issued </w:t>
      </w:r>
      <w:r w:rsidR="009C4B61">
        <w:t>under s 26V</w:t>
      </w:r>
      <w:r w:rsidR="001C4F89">
        <w:t xml:space="preserve"> of the Privacy Act</w:t>
      </w:r>
      <w:r w:rsidR="009C4B61">
        <w:t xml:space="preserve">. </w:t>
      </w:r>
    </w:p>
    <w:p w:rsidR="00CB26A2" w:rsidRPr="00A4603F" w:rsidRDefault="00CB26A2" w:rsidP="00093A81">
      <w:pPr>
        <w:pStyle w:val="BodyText1"/>
      </w:pPr>
      <w:r w:rsidRPr="002C5BBA">
        <w:t>Th</w:t>
      </w:r>
      <w:r>
        <w:t xml:space="preserve">e AMSRO </w:t>
      </w:r>
      <w:r w:rsidRPr="002C5BBA">
        <w:t xml:space="preserve">code comes into force under the </w:t>
      </w:r>
      <w:r>
        <w:t>Privacy Act</w:t>
      </w:r>
      <w:r w:rsidRPr="002C5BBA">
        <w:t xml:space="preserve"> when it is included on the </w:t>
      </w:r>
      <w:hyperlink r:id="rId11" w:anchor="register" w:history="1">
        <w:r w:rsidRPr="00CF613E">
          <w:rPr>
            <w:rStyle w:val="Hyperlink"/>
          </w:rPr>
          <w:t>Codes Register</w:t>
        </w:r>
      </w:hyperlink>
      <w:r w:rsidRPr="00CF613E">
        <w:t xml:space="preserve"> kept under s </w:t>
      </w:r>
      <w:proofErr w:type="gramStart"/>
      <w:r w:rsidRPr="00CF613E">
        <w:t>26U(</w:t>
      </w:r>
      <w:proofErr w:type="gramEnd"/>
      <w:r w:rsidRPr="00CF613E">
        <w:t>1) of that Act</w:t>
      </w:r>
      <w:r>
        <w:t xml:space="preserve"> and will remain in force until it is repealed.</w:t>
      </w:r>
    </w:p>
    <w:p w:rsidR="00093A81" w:rsidRDefault="00093A81" w:rsidP="00093A81">
      <w:pPr>
        <w:pStyle w:val="BodyText1"/>
        <w:numPr>
          <w:ilvl w:val="0"/>
          <w:numId w:val="0"/>
        </w:numPr>
        <w:spacing w:after="0"/>
      </w:pPr>
    </w:p>
    <w:p w:rsidR="00093A81" w:rsidRDefault="00093A81" w:rsidP="00093A81">
      <w:pPr>
        <w:pStyle w:val="BodyText1"/>
        <w:numPr>
          <w:ilvl w:val="0"/>
          <w:numId w:val="0"/>
        </w:numPr>
        <w:spacing w:after="0"/>
      </w:pPr>
    </w:p>
    <w:p w:rsidR="00093A81" w:rsidRDefault="00093A81" w:rsidP="00093A81">
      <w:pPr>
        <w:pStyle w:val="BodyText1"/>
        <w:numPr>
          <w:ilvl w:val="0"/>
          <w:numId w:val="0"/>
        </w:numPr>
        <w:spacing w:after="0"/>
      </w:pPr>
    </w:p>
    <w:p w:rsidR="007A2755" w:rsidRDefault="007A2755" w:rsidP="007A2755">
      <w:pPr>
        <w:pStyle w:val="BodyText1"/>
        <w:numPr>
          <w:ilvl w:val="0"/>
          <w:numId w:val="0"/>
        </w:numPr>
        <w:spacing w:before="0" w:after="0"/>
      </w:pPr>
      <w:r>
        <w:t xml:space="preserve">Timothy Pilgrim </w:t>
      </w:r>
    </w:p>
    <w:p w:rsidR="00093A81" w:rsidRDefault="00093A81" w:rsidP="007A2755">
      <w:pPr>
        <w:pStyle w:val="BodyText1"/>
        <w:numPr>
          <w:ilvl w:val="0"/>
          <w:numId w:val="0"/>
        </w:numPr>
        <w:spacing w:before="0" w:after="0"/>
      </w:pPr>
      <w:r>
        <w:t xml:space="preserve">Australian </w:t>
      </w:r>
      <w:r w:rsidR="007A2755">
        <w:t>Privacy</w:t>
      </w:r>
      <w:r>
        <w:t xml:space="preserve"> Commissioner</w:t>
      </w:r>
    </w:p>
    <w:p w:rsidR="00093A81" w:rsidRPr="00C7320C" w:rsidRDefault="00842013" w:rsidP="00093A81">
      <w:pPr>
        <w:pStyle w:val="BodyText1"/>
        <w:numPr>
          <w:ilvl w:val="0"/>
          <w:numId w:val="0"/>
        </w:numPr>
        <w:spacing w:before="0"/>
      </w:pPr>
      <w:r>
        <w:t>28</w:t>
      </w:r>
      <w:r w:rsidR="00CB26A2">
        <w:t xml:space="preserve"> November</w:t>
      </w:r>
      <w:r w:rsidR="00A34209" w:rsidRPr="00293EDD">
        <w:t xml:space="preserve"> </w:t>
      </w:r>
      <w:r w:rsidR="00093A81" w:rsidRPr="00293EDD">
        <w:t>2014</w:t>
      </w:r>
    </w:p>
    <w:p w:rsidR="00A00D98" w:rsidRDefault="00A00D98">
      <w:pPr>
        <w:rPr>
          <w:b/>
          <w:sz w:val="32"/>
          <w:szCs w:val="26"/>
        </w:rPr>
      </w:pPr>
      <w:bookmarkStart w:id="4" w:name="_Toc283721633"/>
    </w:p>
    <w:bookmarkEnd w:id="4"/>
    <w:p w:rsidR="00623F48" w:rsidRPr="00623F48" w:rsidRDefault="00623F48" w:rsidP="00F71C90">
      <w:pPr>
        <w:pStyle w:val="BodyText1"/>
        <w:numPr>
          <w:ilvl w:val="0"/>
          <w:numId w:val="0"/>
        </w:numPr>
        <w:ind w:left="567" w:hanging="567"/>
      </w:pPr>
    </w:p>
    <w:sectPr w:rsidR="00623F48" w:rsidRPr="00623F48" w:rsidSect="00842013">
      <w:footerReference w:type="default" r:id="rId12"/>
      <w:headerReference w:type="first" r:id="rId13"/>
      <w:footerReference w:type="first" r:id="rId14"/>
      <w:pgSz w:w="11899" w:h="16838"/>
      <w:pgMar w:top="1440" w:right="1797" w:bottom="1440" w:left="1797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28" w:rsidRDefault="00DD2F28" w:rsidP="007E3776">
      <w:r>
        <w:separator/>
      </w:r>
    </w:p>
    <w:p w:rsidR="00DD2F28" w:rsidRDefault="00DD2F28"/>
  </w:endnote>
  <w:endnote w:type="continuationSeparator" w:id="0">
    <w:p w:rsidR="00DD2F28" w:rsidRDefault="00DD2F28" w:rsidP="007E3776">
      <w:r>
        <w:continuationSeparator/>
      </w:r>
    </w:p>
    <w:p w:rsidR="00DD2F28" w:rsidRDefault="00DD2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28" w:rsidRDefault="00DD2F2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28" w:rsidRDefault="00DD2F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28" w:rsidRDefault="00DD2F28" w:rsidP="007E3776">
      <w:r>
        <w:separator/>
      </w:r>
    </w:p>
  </w:footnote>
  <w:footnote w:type="continuationSeparator" w:id="0">
    <w:p w:rsidR="00DD2F28" w:rsidRDefault="00DD2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28" w:rsidRDefault="00DD2F28" w:rsidP="00D50609">
    <w:pPr>
      <w:pStyle w:val="Header"/>
      <w:ind w:left="-851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5BB"/>
    <w:multiLevelType w:val="hybridMultilevel"/>
    <w:tmpl w:val="1D3A8C7A"/>
    <w:lvl w:ilvl="0" w:tplc="798A307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085A"/>
    <w:multiLevelType w:val="hybridMultilevel"/>
    <w:tmpl w:val="4C2CB476"/>
    <w:lvl w:ilvl="0" w:tplc="0C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031865C3"/>
    <w:multiLevelType w:val="multilevel"/>
    <w:tmpl w:val="7E168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05B638EB"/>
    <w:multiLevelType w:val="hybridMultilevel"/>
    <w:tmpl w:val="772E94C0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0BA44615"/>
    <w:multiLevelType w:val="hybridMultilevel"/>
    <w:tmpl w:val="99EEB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47BAC"/>
    <w:multiLevelType w:val="multilevel"/>
    <w:tmpl w:val="0B40E0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0D9B26CF"/>
    <w:multiLevelType w:val="hybridMultilevel"/>
    <w:tmpl w:val="84DEBB68"/>
    <w:lvl w:ilvl="0" w:tplc="3E02218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995102"/>
    <w:multiLevelType w:val="multilevel"/>
    <w:tmpl w:val="0B40E0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11A462F6"/>
    <w:multiLevelType w:val="hybridMultilevel"/>
    <w:tmpl w:val="1D64FB68"/>
    <w:lvl w:ilvl="0" w:tplc="688636E6">
      <w:start w:val="1"/>
      <w:numFmt w:val="decimal"/>
      <w:pStyle w:val="BodyText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E328C"/>
    <w:multiLevelType w:val="hybridMultilevel"/>
    <w:tmpl w:val="E3F495F4"/>
    <w:lvl w:ilvl="0" w:tplc="D49879D8">
      <w:start w:val="1"/>
      <w:numFmt w:val="decimal"/>
      <w:pStyle w:val="Part7numbered"/>
      <w:lvlText w:val="1.%1"/>
      <w:lvlJc w:val="left"/>
      <w:pPr>
        <w:ind w:left="0" w:firstLine="0"/>
      </w:pPr>
      <w:rPr>
        <w:rFonts w:ascii="Calibri" w:hAnsi="Calibri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B708EC"/>
    <w:multiLevelType w:val="multilevel"/>
    <w:tmpl w:val="7E168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18AC3EB8"/>
    <w:multiLevelType w:val="hybridMultilevel"/>
    <w:tmpl w:val="89DC39D2"/>
    <w:lvl w:ilvl="0" w:tplc="BE8A5AD6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07F0B"/>
    <w:multiLevelType w:val="hybridMultilevel"/>
    <w:tmpl w:val="2C2CF4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9F41DB"/>
    <w:multiLevelType w:val="hybridMultilevel"/>
    <w:tmpl w:val="3036F05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31C926EA"/>
    <w:multiLevelType w:val="hybridMultilevel"/>
    <w:tmpl w:val="A07E7F54"/>
    <w:lvl w:ilvl="0" w:tplc="4EC8B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75A9B"/>
    <w:multiLevelType w:val="hybridMultilevel"/>
    <w:tmpl w:val="59800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63777"/>
    <w:multiLevelType w:val="hybridMultilevel"/>
    <w:tmpl w:val="1E2CC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B791A"/>
    <w:multiLevelType w:val="hybridMultilevel"/>
    <w:tmpl w:val="393AC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75D57"/>
    <w:multiLevelType w:val="hybridMultilevel"/>
    <w:tmpl w:val="1AC68E8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485F2089"/>
    <w:multiLevelType w:val="multilevel"/>
    <w:tmpl w:val="7E168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>
    <w:nsid w:val="4DC24299"/>
    <w:multiLevelType w:val="hybridMultilevel"/>
    <w:tmpl w:val="8E3E79C0"/>
    <w:lvl w:ilvl="0" w:tplc="61AEC176">
      <w:start w:val="1"/>
      <w:numFmt w:val="bullet"/>
      <w:pStyle w:val="ListParagraph"/>
      <w:lvlText w:val=""/>
      <w:lvlJc w:val="left"/>
      <w:pPr>
        <w:ind w:left="-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</w:abstractNum>
  <w:abstractNum w:abstractNumId="21">
    <w:nsid w:val="510A2216"/>
    <w:multiLevelType w:val="hybridMultilevel"/>
    <w:tmpl w:val="9E769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409DB"/>
    <w:multiLevelType w:val="multilevel"/>
    <w:tmpl w:val="7E168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>
    <w:nsid w:val="611B255D"/>
    <w:multiLevelType w:val="hybridMultilevel"/>
    <w:tmpl w:val="465EE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A54A6"/>
    <w:multiLevelType w:val="hybridMultilevel"/>
    <w:tmpl w:val="5986F236"/>
    <w:lvl w:ilvl="0" w:tplc="798A307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F2105"/>
    <w:multiLevelType w:val="hybridMultilevel"/>
    <w:tmpl w:val="EE9C96AA"/>
    <w:lvl w:ilvl="0" w:tplc="51326208">
      <w:start w:val="9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FB13C9"/>
    <w:multiLevelType w:val="hybridMultilevel"/>
    <w:tmpl w:val="50100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32912"/>
    <w:multiLevelType w:val="hybridMultilevel"/>
    <w:tmpl w:val="90405A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B32AD8"/>
    <w:multiLevelType w:val="hybridMultilevel"/>
    <w:tmpl w:val="A48C24EE"/>
    <w:lvl w:ilvl="0" w:tplc="0C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9">
    <w:nsid w:val="6F055405"/>
    <w:multiLevelType w:val="hybridMultilevel"/>
    <w:tmpl w:val="F92C8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61977"/>
    <w:multiLevelType w:val="hybridMultilevel"/>
    <w:tmpl w:val="22429F5A"/>
    <w:lvl w:ilvl="0" w:tplc="A9DA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C5EC6"/>
    <w:multiLevelType w:val="multilevel"/>
    <w:tmpl w:val="0C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>
    <w:nsid w:val="75EE0714"/>
    <w:multiLevelType w:val="hybridMultilevel"/>
    <w:tmpl w:val="95A450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30"/>
  </w:num>
  <w:num w:numId="4">
    <w:abstractNumId w:val="25"/>
  </w:num>
  <w:num w:numId="5">
    <w:abstractNumId w:val="26"/>
  </w:num>
  <w:num w:numId="6">
    <w:abstractNumId w:val="16"/>
  </w:num>
  <w:num w:numId="7">
    <w:abstractNumId w:val="12"/>
  </w:num>
  <w:num w:numId="8">
    <w:abstractNumId w:val="27"/>
  </w:num>
  <w:num w:numId="9">
    <w:abstractNumId w:val="15"/>
  </w:num>
  <w:num w:numId="10">
    <w:abstractNumId w:val="13"/>
  </w:num>
  <w:num w:numId="11">
    <w:abstractNumId w:val="23"/>
  </w:num>
  <w:num w:numId="12">
    <w:abstractNumId w:val="0"/>
  </w:num>
  <w:num w:numId="13">
    <w:abstractNumId w:val="24"/>
  </w:num>
  <w:num w:numId="14">
    <w:abstractNumId w:val="3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1"/>
  </w:num>
  <w:num w:numId="18">
    <w:abstractNumId w:val="7"/>
  </w:num>
  <w:num w:numId="19">
    <w:abstractNumId w:val="5"/>
  </w:num>
  <w:num w:numId="20">
    <w:abstractNumId w:val="20"/>
  </w:num>
  <w:num w:numId="21">
    <w:abstractNumId w:val="6"/>
  </w:num>
  <w:num w:numId="22">
    <w:abstractNumId w:val="2"/>
  </w:num>
  <w:num w:numId="23">
    <w:abstractNumId w:val="19"/>
  </w:num>
  <w:num w:numId="24">
    <w:abstractNumId w:val="22"/>
  </w:num>
  <w:num w:numId="25">
    <w:abstractNumId w:val="10"/>
  </w:num>
  <w:num w:numId="26">
    <w:abstractNumId w:val="9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11"/>
  </w:num>
  <w:num w:numId="32">
    <w:abstractNumId w:val="20"/>
  </w:num>
  <w:num w:numId="33">
    <w:abstractNumId w:val="20"/>
  </w:num>
  <w:num w:numId="34">
    <w:abstractNumId w:val="29"/>
  </w:num>
  <w:num w:numId="35">
    <w:abstractNumId w:val="4"/>
  </w:num>
  <w:num w:numId="36">
    <w:abstractNumId w:val="18"/>
  </w:num>
  <w:num w:numId="37">
    <w:abstractNumId w:val="20"/>
  </w:num>
  <w:num w:numId="38">
    <w:abstractNumId w:val="20"/>
  </w:num>
  <w:num w:numId="39">
    <w:abstractNumId w:val="20"/>
  </w:num>
  <w:num w:numId="40">
    <w:abstractNumId w:val="14"/>
  </w:num>
  <w:num w:numId="41">
    <w:abstractNumId w:val="20"/>
  </w:num>
  <w:num w:numId="42">
    <w:abstractNumId w:val="20"/>
  </w:num>
  <w:num w:numId="43">
    <w:abstractNumId w:val="28"/>
  </w:num>
  <w:num w:numId="44">
    <w:abstractNumId w:val="17"/>
  </w:num>
  <w:num w:numId="45">
    <w:abstractNumId w:val="1"/>
  </w:num>
  <w:num w:numId="46">
    <w:abstractNumId w:val="3"/>
  </w:num>
  <w:num w:numId="47">
    <w:abstractNumId w:val="21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20"/>
  </w:num>
  <w:num w:numId="56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D7"/>
    <w:rsid w:val="00004E88"/>
    <w:rsid w:val="000062C3"/>
    <w:rsid w:val="00007A4D"/>
    <w:rsid w:val="00033A09"/>
    <w:rsid w:val="000516FE"/>
    <w:rsid w:val="000542CE"/>
    <w:rsid w:val="0006748E"/>
    <w:rsid w:val="0007254B"/>
    <w:rsid w:val="00072A0A"/>
    <w:rsid w:val="000737AF"/>
    <w:rsid w:val="00077689"/>
    <w:rsid w:val="00081EEC"/>
    <w:rsid w:val="00093A81"/>
    <w:rsid w:val="000A4BAF"/>
    <w:rsid w:val="000A5596"/>
    <w:rsid w:val="000B568D"/>
    <w:rsid w:val="000B6E80"/>
    <w:rsid w:val="000B73DE"/>
    <w:rsid w:val="000C2829"/>
    <w:rsid w:val="000D21D7"/>
    <w:rsid w:val="000E5504"/>
    <w:rsid w:val="000E7A41"/>
    <w:rsid w:val="000F1002"/>
    <w:rsid w:val="000F426C"/>
    <w:rsid w:val="000F6B49"/>
    <w:rsid w:val="000F7115"/>
    <w:rsid w:val="000F717D"/>
    <w:rsid w:val="0010031A"/>
    <w:rsid w:val="001101FE"/>
    <w:rsid w:val="00111B5D"/>
    <w:rsid w:val="00113A45"/>
    <w:rsid w:val="00116626"/>
    <w:rsid w:val="00123DAF"/>
    <w:rsid w:val="001260EA"/>
    <w:rsid w:val="00127D9F"/>
    <w:rsid w:val="001308C4"/>
    <w:rsid w:val="001320AF"/>
    <w:rsid w:val="00142BC1"/>
    <w:rsid w:val="001439DD"/>
    <w:rsid w:val="00153160"/>
    <w:rsid w:val="00160920"/>
    <w:rsid w:val="001635B0"/>
    <w:rsid w:val="001636A6"/>
    <w:rsid w:val="001639DB"/>
    <w:rsid w:val="00165A12"/>
    <w:rsid w:val="001668AC"/>
    <w:rsid w:val="00175267"/>
    <w:rsid w:val="00177E66"/>
    <w:rsid w:val="00182A7B"/>
    <w:rsid w:val="00193D01"/>
    <w:rsid w:val="0019569C"/>
    <w:rsid w:val="00196FCF"/>
    <w:rsid w:val="00197C62"/>
    <w:rsid w:val="001A2B2A"/>
    <w:rsid w:val="001B0605"/>
    <w:rsid w:val="001B080E"/>
    <w:rsid w:val="001B5EE4"/>
    <w:rsid w:val="001B709C"/>
    <w:rsid w:val="001C3C3F"/>
    <w:rsid w:val="001C478B"/>
    <w:rsid w:val="001C4F89"/>
    <w:rsid w:val="001C5E78"/>
    <w:rsid w:val="001C734D"/>
    <w:rsid w:val="001D29D1"/>
    <w:rsid w:val="001F2AEC"/>
    <w:rsid w:val="001F366B"/>
    <w:rsid w:val="001F5F5C"/>
    <w:rsid w:val="001F718E"/>
    <w:rsid w:val="00203DAD"/>
    <w:rsid w:val="002049B0"/>
    <w:rsid w:val="002218CD"/>
    <w:rsid w:val="002228D2"/>
    <w:rsid w:val="002268DD"/>
    <w:rsid w:val="0022780D"/>
    <w:rsid w:val="002322F7"/>
    <w:rsid w:val="002356F1"/>
    <w:rsid w:val="00236E34"/>
    <w:rsid w:val="002441B5"/>
    <w:rsid w:val="00253BD1"/>
    <w:rsid w:val="00253D85"/>
    <w:rsid w:val="00262B3F"/>
    <w:rsid w:val="0026523A"/>
    <w:rsid w:val="00274B90"/>
    <w:rsid w:val="002753C1"/>
    <w:rsid w:val="002824EF"/>
    <w:rsid w:val="00293EDD"/>
    <w:rsid w:val="002A26A6"/>
    <w:rsid w:val="002A48B9"/>
    <w:rsid w:val="002B4355"/>
    <w:rsid w:val="002B4534"/>
    <w:rsid w:val="002B478B"/>
    <w:rsid w:val="002C1B92"/>
    <w:rsid w:val="002C240C"/>
    <w:rsid w:val="002C27AD"/>
    <w:rsid w:val="002C441C"/>
    <w:rsid w:val="002C4DD6"/>
    <w:rsid w:val="002C6D45"/>
    <w:rsid w:val="002D2373"/>
    <w:rsid w:val="002D52B0"/>
    <w:rsid w:val="002E14FC"/>
    <w:rsid w:val="002E150C"/>
    <w:rsid w:val="002E7992"/>
    <w:rsid w:val="002F02CB"/>
    <w:rsid w:val="002F4D28"/>
    <w:rsid w:val="002F60EA"/>
    <w:rsid w:val="00302F98"/>
    <w:rsid w:val="00303E63"/>
    <w:rsid w:val="00311177"/>
    <w:rsid w:val="003130C9"/>
    <w:rsid w:val="00313BE1"/>
    <w:rsid w:val="0031699F"/>
    <w:rsid w:val="00316D0C"/>
    <w:rsid w:val="003233EA"/>
    <w:rsid w:val="003322A0"/>
    <w:rsid w:val="003325CF"/>
    <w:rsid w:val="00333ADD"/>
    <w:rsid w:val="0035083C"/>
    <w:rsid w:val="00356A76"/>
    <w:rsid w:val="00363CBC"/>
    <w:rsid w:val="00364206"/>
    <w:rsid w:val="00364A4F"/>
    <w:rsid w:val="00371B62"/>
    <w:rsid w:val="003736C8"/>
    <w:rsid w:val="003759A2"/>
    <w:rsid w:val="0037683B"/>
    <w:rsid w:val="00381EE0"/>
    <w:rsid w:val="00384C68"/>
    <w:rsid w:val="003860F3"/>
    <w:rsid w:val="00391408"/>
    <w:rsid w:val="00392E14"/>
    <w:rsid w:val="00393E49"/>
    <w:rsid w:val="003A3775"/>
    <w:rsid w:val="003A59E6"/>
    <w:rsid w:val="003B02C2"/>
    <w:rsid w:val="003B0C96"/>
    <w:rsid w:val="003B0F42"/>
    <w:rsid w:val="003C108B"/>
    <w:rsid w:val="003C2F1E"/>
    <w:rsid w:val="003C42B3"/>
    <w:rsid w:val="003D05EB"/>
    <w:rsid w:val="003D43F1"/>
    <w:rsid w:val="003D46BA"/>
    <w:rsid w:val="003D6C50"/>
    <w:rsid w:val="003E184B"/>
    <w:rsid w:val="003E7C3A"/>
    <w:rsid w:val="003F615C"/>
    <w:rsid w:val="003F717C"/>
    <w:rsid w:val="00403E38"/>
    <w:rsid w:val="004123EA"/>
    <w:rsid w:val="00413552"/>
    <w:rsid w:val="004171C6"/>
    <w:rsid w:val="004231D2"/>
    <w:rsid w:val="00423551"/>
    <w:rsid w:val="004329C4"/>
    <w:rsid w:val="004344E7"/>
    <w:rsid w:val="00446771"/>
    <w:rsid w:val="0045022F"/>
    <w:rsid w:val="00452563"/>
    <w:rsid w:val="0045287A"/>
    <w:rsid w:val="00452D1F"/>
    <w:rsid w:val="00455327"/>
    <w:rsid w:val="004606ED"/>
    <w:rsid w:val="00460925"/>
    <w:rsid w:val="004609DF"/>
    <w:rsid w:val="00470599"/>
    <w:rsid w:val="00493129"/>
    <w:rsid w:val="00494190"/>
    <w:rsid w:val="004A51BB"/>
    <w:rsid w:val="004B26B1"/>
    <w:rsid w:val="004B56D8"/>
    <w:rsid w:val="004C00D7"/>
    <w:rsid w:val="004C5D3D"/>
    <w:rsid w:val="004C6244"/>
    <w:rsid w:val="004D1977"/>
    <w:rsid w:val="004E0B28"/>
    <w:rsid w:val="004E5F9E"/>
    <w:rsid w:val="004F6621"/>
    <w:rsid w:val="004F7214"/>
    <w:rsid w:val="00500247"/>
    <w:rsid w:val="00502504"/>
    <w:rsid w:val="005043C5"/>
    <w:rsid w:val="005044D2"/>
    <w:rsid w:val="00517EAF"/>
    <w:rsid w:val="00533346"/>
    <w:rsid w:val="005366B1"/>
    <w:rsid w:val="00536F58"/>
    <w:rsid w:val="00550D17"/>
    <w:rsid w:val="00552FFA"/>
    <w:rsid w:val="00556B98"/>
    <w:rsid w:val="00557A07"/>
    <w:rsid w:val="0056294F"/>
    <w:rsid w:val="00564599"/>
    <w:rsid w:val="005649D3"/>
    <w:rsid w:val="005722D6"/>
    <w:rsid w:val="00580999"/>
    <w:rsid w:val="00583514"/>
    <w:rsid w:val="00586C05"/>
    <w:rsid w:val="00587BB6"/>
    <w:rsid w:val="005A23B9"/>
    <w:rsid w:val="005B4B8F"/>
    <w:rsid w:val="005C31BA"/>
    <w:rsid w:val="005C3ECF"/>
    <w:rsid w:val="005C588A"/>
    <w:rsid w:val="005C7083"/>
    <w:rsid w:val="005D1958"/>
    <w:rsid w:val="005D2867"/>
    <w:rsid w:val="005D7D43"/>
    <w:rsid w:val="005E6E41"/>
    <w:rsid w:val="005F3417"/>
    <w:rsid w:val="005F6BB3"/>
    <w:rsid w:val="00603CD9"/>
    <w:rsid w:val="00605D73"/>
    <w:rsid w:val="00615A36"/>
    <w:rsid w:val="00623C71"/>
    <w:rsid w:val="00623F48"/>
    <w:rsid w:val="00625DEA"/>
    <w:rsid w:val="00627840"/>
    <w:rsid w:val="00627978"/>
    <w:rsid w:val="00627E36"/>
    <w:rsid w:val="00627FE0"/>
    <w:rsid w:val="0063076D"/>
    <w:rsid w:val="00645277"/>
    <w:rsid w:val="0064595F"/>
    <w:rsid w:val="0064606C"/>
    <w:rsid w:val="00655673"/>
    <w:rsid w:val="00661E65"/>
    <w:rsid w:val="006674D6"/>
    <w:rsid w:val="00667599"/>
    <w:rsid w:val="00670098"/>
    <w:rsid w:val="00670A25"/>
    <w:rsid w:val="00681C89"/>
    <w:rsid w:val="00685C69"/>
    <w:rsid w:val="0069290C"/>
    <w:rsid w:val="006929A7"/>
    <w:rsid w:val="00697A07"/>
    <w:rsid w:val="006A0181"/>
    <w:rsid w:val="006A05BA"/>
    <w:rsid w:val="006A41B1"/>
    <w:rsid w:val="006A5610"/>
    <w:rsid w:val="006B6562"/>
    <w:rsid w:val="006C1C72"/>
    <w:rsid w:val="006D19D3"/>
    <w:rsid w:val="006E0BA0"/>
    <w:rsid w:val="006E4512"/>
    <w:rsid w:val="006E4F8D"/>
    <w:rsid w:val="006F3D22"/>
    <w:rsid w:val="006F7067"/>
    <w:rsid w:val="00701958"/>
    <w:rsid w:val="00701F6E"/>
    <w:rsid w:val="0071139A"/>
    <w:rsid w:val="007153C5"/>
    <w:rsid w:val="00721D10"/>
    <w:rsid w:val="00730A55"/>
    <w:rsid w:val="0073570D"/>
    <w:rsid w:val="00744B4F"/>
    <w:rsid w:val="00746196"/>
    <w:rsid w:val="00746805"/>
    <w:rsid w:val="00747893"/>
    <w:rsid w:val="00751A4F"/>
    <w:rsid w:val="00755BC3"/>
    <w:rsid w:val="007613D3"/>
    <w:rsid w:val="00761EA4"/>
    <w:rsid w:val="00770B40"/>
    <w:rsid w:val="007768FA"/>
    <w:rsid w:val="00782FCC"/>
    <w:rsid w:val="007A2755"/>
    <w:rsid w:val="007A5F4B"/>
    <w:rsid w:val="007B02D7"/>
    <w:rsid w:val="007B18ED"/>
    <w:rsid w:val="007B1FAF"/>
    <w:rsid w:val="007B455B"/>
    <w:rsid w:val="007C4314"/>
    <w:rsid w:val="007C62F9"/>
    <w:rsid w:val="007D63C4"/>
    <w:rsid w:val="007D719F"/>
    <w:rsid w:val="007D7C46"/>
    <w:rsid w:val="007E0D46"/>
    <w:rsid w:val="007E1194"/>
    <w:rsid w:val="007E23E8"/>
    <w:rsid w:val="007E25AE"/>
    <w:rsid w:val="007E3213"/>
    <w:rsid w:val="007E3776"/>
    <w:rsid w:val="007E4687"/>
    <w:rsid w:val="007F00F2"/>
    <w:rsid w:val="00803FA8"/>
    <w:rsid w:val="00812D2C"/>
    <w:rsid w:val="00814D28"/>
    <w:rsid w:val="00820EC1"/>
    <w:rsid w:val="00826159"/>
    <w:rsid w:val="0083247A"/>
    <w:rsid w:val="00834BB6"/>
    <w:rsid w:val="00835B87"/>
    <w:rsid w:val="00841E94"/>
    <w:rsid w:val="00842013"/>
    <w:rsid w:val="00845747"/>
    <w:rsid w:val="00846172"/>
    <w:rsid w:val="00854EBE"/>
    <w:rsid w:val="00854FB4"/>
    <w:rsid w:val="00855B5C"/>
    <w:rsid w:val="00855E79"/>
    <w:rsid w:val="0086485B"/>
    <w:rsid w:val="00866CAE"/>
    <w:rsid w:val="00866D18"/>
    <w:rsid w:val="00885E7D"/>
    <w:rsid w:val="00887E05"/>
    <w:rsid w:val="00894FBF"/>
    <w:rsid w:val="00895674"/>
    <w:rsid w:val="008A700D"/>
    <w:rsid w:val="008C2595"/>
    <w:rsid w:val="008C48EB"/>
    <w:rsid w:val="008C72CD"/>
    <w:rsid w:val="008D0843"/>
    <w:rsid w:val="008D0E00"/>
    <w:rsid w:val="008D5974"/>
    <w:rsid w:val="008E13C6"/>
    <w:rsid w:val="008F0532"/>
    <w:rsid w:val="008F1952"/>
    <w:rsid w:val="008F2218"/>
    <w:rsid w:val="009026DA"/>
    <w:rsid w:val="00913CEB"/>
    <w:rsid w:val="00926880"/>
    <w:rsid w:val="00933F90"/>
    <w:rsid w:val="00935195"/>
    <w:rsid w:val="00936B88"/>
    <w:rsid w:val="00936ECE"/>
    <w:rsid w:val="00936F0F"/>
    <w:rsid w:val="00945CE3"/>
    <w:rsid w:val="00950227"/>
    <w:rsid w:val="0095224B"/>
    <w:rsid w:val="009646B5"/>
    <w:rsid w:val="0097032A"/>
    <w:rsid w:val="00975CCE"/>
    <w:rsid w:val="00977FB0"/>
    <w:rsid w:val="009813F5"/>
    <w:rsid w:val="00982AAA"/>
    <w:rsid w:val="00985292"/>
    <w:rsid w:val="00987D9C"/>
    <w:rsid w:val="009955A1"/>
    <w:rsid w:val="009A276B"/>
    <w:rsid w:val="009B346E"/>
    <w:rsid w:val="009C4B61"/>
    <w:rsid w:val="009C7BFD"/>
    <w:rsid w:val="009D1303"/>
    <w:rsid w:val="009D2C5C"/>
    <w:rsid w:val="009D3B4E"/>
    <w:rsid w:val="009D6905"/>
    <w:rsid w:val="009D6AC4"/>
    <w:rsid w:val="009D6E7C"/>
    <w:rsid w:val="009E5863"/>
    <w:rsid w:val="009F11A0"/>
    <w:rsid w:val="009F27AC"/>
    <w:rsid w:val="00A00D98"/>
    <w:rsid w:val="00A02E44"/>
    <w:rsid w:val="00A0440A"/>
    <w:rsid w:val="00A064F7"/>
    <w:rsid w:val="00A12BA7"/>
    <w:rsid w:val="00A16CD8"/>
    <w:rsid w:val="00A23443"/>
    <w:rsid w:val="00A31E3D"/>
    <w:rsid w:val="00A32A05"/>
    <w:rsid w:val="00A34209"/>
    <w:rsid w:val="00A44E9D"/>
    <w:rsid w:val="00A4603F"/>
    <w:rsid w:val="00A47067"/>
    <w:rsid w:val="00A4763A"/>
    <w:rsid w:val="00A47EFB"/>
    <w:rsid w:val="00A5225F"/>
    <w:rsid w:val="00A5399B"/>
    <w:rsid w:val="00A54A8F"/>
    <w:rsid w:val="00A54C7D"/>
    <w:rsid w:val="00A561B7"/>
    <w:rsid w:val="00A572FA"/>
    <w:rsid w:val="00A7308C"/>
    <w:rsid w:val="00A737EC"/>
    <w:rsid w:val="00A8747E"/>
    <w:rsid w:val="00A97D1E"/>
    <w:rsid w:val="00AA410E"/>
    <w:rsid w:val="00AB231C"/>
    <w:rsid w:val="00AB4F5B"/>
    <w:rsid w:val="00AB5E49"/>
    <w:rsid w:val="00AC0148"/>
    <w:rsid w:val="00AC0AA2"/>
    <w:rsid w:val="00AC1992"/>
    <w:rsid w:val="00AC5305"/>
    <w:rsid w:val="00AD0CDC"/>
    <w:rsid w:val="00AD0FDF"/>
    <w:rsid w:val="00AD1BE6"/>
    <w:rsid w:val="00AE1306"/>
    <w:rsid w:val="00AE1ECF"/>
    <w:rsid w:val="00AE5F77"/>
    <w:rsid w:val="00AF1D71"/>
    <w:rsid w:val="00AF506D"/>
    <w:rsid w:val="00B0794D"/>
    <w:rsid w:val="00B106E5"/>
    <w:rsid w:val="00B15349"/>
    <w:rsid w:val="00B163DD"/>
    <w:rsid w:val="00B1769D"/>
    <w:rsid w:val="00B242FF"/>
    <w:rsid w:val="00B276D1"/>
    <w:rsid w:val="00B319C8"/>
    <w:rsid w:val="00B47AC2"/>
    <w:rsid w:val="00B51A0F"/>
    <w:rsid w:val="00B63787"/>
    <w:rsid w:val="00B70B10"/>
    <w:rsid w:val="00B71779"/>
    <w:rsid w:val="00B72A37"/>
    <w:rsid w:val="00B737ED"/>
    <w:rsid w:val="00B75A72"/>
    <w:rsid w:val="00B77CC3"/>
    <w:rsid w:val="00B82419"/>
    <w:rsid w:val="00B84654"/>
    <w:rsid w:val="00B9489B"/>
    <w:rsid w:val="00B94C1D"/>
    <w:rsid w:val="00B970A5"/>
    <w:rsid w:val="00B97F40"/>
    <w:rsid w:val="00BA1A8C"/>
    <w:rsid w:val="00BA1B4B"/>
    <w:rsid w:val="00BA25F6"/>
    <w:rsid w:val="00BB2618"/>
    <w:rsid w:val="00BB3D2A"/>
    <w:rsid w:val="00BC39B5"/>
    <w:rsid w:val="00BD6B45"/>
    <w:rsid w:val="00BE2E5D"/>
    <w:rsid w:val="00BF0FA9"/>
    <w:rsid w:val="00BF25B2"/>
    <w:rsid w:val="00BF3616"/>
    <w:rsid w:val="00BF7648"/>
    <w:rsid w:val="00C15B8E"/>
    <w:rsid w:val="00C17E4B"/>
    <w:rsid w:val="00C22D2C"/>
    <w:rsid w:val="00C25595"/>
    <w:rsid w:val="00C27DC3"/>
    <w:rsid w:val="00C30288"/>
    <w:rsid w:val="00C41808"/>
    <w:rsid w:val="00C45A55"/>
    <w:rsid w:val="00C505DC"/>
    <w:rsid w:val="00C5282F"/>
    <w:rsid w:val="00C554E9"/>
    <w:rsid w:val="00C5799C"/>
    <w:rsid w:val="00C603D4"/>
    <w:rsid w:val="00C62AFC"/>
    <w:rsid w:val="00C66A9E"/>
    <w:rsid w:val="00C71047"/>
    <w:rsid w:val="00C715EE"/>
    <w:rsid w:val="00C72A7B"/>
    <w:rsid w:val="00C7320C"/>
    <w:rsid w:val="00C73D8C"/>
    <w:rsid w:val="00C74917"/>
    <w:rsid w:val="00C81C62"/>
    <w:rsid w:val="00C830D5"/>
    <w:rsid w:val="00C861F9"/>
    <w:rsid w:val="00C92F01"/>
    <w:rsid w:val="00CA2257"/>
    <w:rsid w:val="00CA717D"/>
    <w:rsid w:val="00CB004D"/>
    <w:rsid w:val="00CB0401"/>
    <w:rsid w:val="00CB12DD"/>
    <w:rsid w:val="00CB26A2"/>
    <w:rsid w:val="00CB3FBA"/>
    <w:rsid w:val="00CB69B3"/>
    <w:rsid w:val="00CC3EA0"/>
    <w:rsid w:val="00CC5599"/>
    <w:rsid w:val="00CC5917"/>
    <w:rsid w:val="00CD4BD2"/>
    <w:rsid w:val="00CD70AF"/>
    <w:rsid w:val="00CE1278"/>
    <w:rsid w:val="00CF011E"/>
    <w:rsid w:val="00CF15E0"/>
    <w:rsid w:val="00CF1849"/>
    <w:rsid w:val="00CF3002"/>
    <w:rsid w:val="00CF613E"/>
    <w:rsid w:val="00CF781E"/>
    <w:rsid w:val="00D011B9"/>
    <w:rsid w:val="00D037CD"/>
    <w:rsid w:val="00D042D9"/>
    <w:rsid w:val="00D04863"/>
    <w:rsid w:val="00D0513A"/>
    <w:rsid w:val="00D06691"/>
    <w:rsid w:val="00D079DA"/>
    <w:rsid w:val="00D07FF0"/>
    <w:rsid w:val="00D14B67"/>
    <w:rsid w:val="00D17991"/>
    <w:rsid w:val="00D17D29"/>
    <w:rsid w:val="00D24D98"/>
    <w:rsid w:val="00D2549A"/>
    <w:rsid w:val="00D276C9"/>
    <w:rsid w:val="00D30B12"/>
    <w:rsid w:val="00D30DF9"/>
    <w:rsid w:val="00D32CE2"/>
    <w:rsid w:val="00D35127"/>
    <w:rsid w:val="00D47C39"/>
    <w:rsid w:val="00D50609"/>
    <w:rsid w:val="00D50F7E"/>
    <w:rsid w:val="00D52988"/>
    <w:rsid w:val="00D62767"/>
    <w:rsid w:val="00D63B6D"/>
    <w:rsid w:val="00D63D07"/>
    <w:rsid w:val="00D6504A"/>
    <w:rsid w:val="00D70AF2"/>
    <w:rsid w:val="00D72072"/>
    <w:rsid w:val="00D8390C"/>
    <w:rsid w:val="00D84AB0"/>
    <w:rsid w:val="00D85517"/>
    <w:rsid w:val="00D870AD"/>
    <w:rsid w:val="00D95925"/>
    <w:rsid w:val="00DA1D12"/>
    <w:rsid w:val="00DA2CE9"/>
    <w:rsid w:val="00DB292D"/>
    <w:rsid w:val="00DB7540"/>
    <w:rsid w:val="00DC12B3"/>
    <w:rsid w:val="00DD2F28"/>
    <w:rsid w:val="00DF192B"/>
    <w:rsid w:val="00DF45C9"/>
    <w:rsid w:val="00DF51C7"/>
    <w:rsid w:val="00DF6246"/>
    <w:rsid w:val="00DF7C1E"/>
    <w:rsid w:val="00E05732"/>
    <w:rsid w:val="00E05D3E"/>
    <w:rsid w:val="00E11506"/>
    <w:rsid w:val="00E24B11"/>
    <w:rsid w:val="00E328C8"/>
    <w:rsid w:val="00E36A6B"/>
    <w:rsid w:val="00E40C84"/>
    <w:rsid w:val="00E45BC7"/>
    <w:rsid w:val="00E57499"/>
    <w:rsid w:val="00E61CA8"/>
    <w:rsid w:val="00E61DDE"/>
    <w:rsid w:val="00E66528"/>
    <w:rsid w:val="00E86A67"/>
    <w:rsid w:val="00EA47DB"/>
    <w:rsid w:val="00EA6A49"/>
    <w:rsid w:val="00EB5C5F"/>
    <w:rsid w:val="00EB6FB5"/>
    <w:rsid w:val="00EB75E1"/>
    <w:rsid w:val="00EC325C"/>
    <w:rsid w:val="00EC3396"/>
    <w:rsid w:val="00EC4B4D"/>
    <w:rsid w:val="00EF15B9"/>
    <w:rsid w:val="00EF18EE"/>
    <w:rsid w:val="00EF2000"/>
    <w:rsid w:val="00EF3288"/>
    <w:rsid w:val="00EF36F7"/>
    <w:rsid w:val="00F015C2"/>
    <w:rsid w:val="00F03D3F"/>
    <w:rsid w:val="00F054D7"/>
    <w:rsid w:val="00F25911"/>
    <w:rsid w:val="00F31B8B"/>
    <w:rsid w:val="00F44FF4"/>
    <w:rsid w:val="00F50CDB"/>
    <w:rsid w:val="00F52F73"/>
    <w:rsid w:val="00F53F39"/>
    <w:rsid w:val="00F61B3A"/>
    <w:rsid w:val="00F67C8F"/>
    <w:rsid w:val="00F71C90"/>
    <w:rsid w:val="00F739D1"/>
    <w:rsid w:val="00F8001E"/>
    <w:rsid w:val="00F8031E"/>
    <w:rsid w:val="00F86E61"/>
    <w:rsid w:val="00F93074"/>
    <w:rsid w:val="00F96671"/>
    <w:rsid w:val="00FA1520"/>
    <w:rsid w:val="00FA1B36"/>
    <w:rsid w:val="00FA58AD"/>
    <w:rsid w:val="00FB2D3F"/>
    <w:rsid w:val="00FB3047"/>
    <w:rsid w:val="00FB4323"/>
    <w:rsid w:val="00FC0B8E"/>
    <w:rsid w:val="00FD0779"/>
    <w:rsid w:val="00FD5E01"/>
    <w:rsid w:val="00FF3EB0"/>
    <w:rsid w:val="00FF4A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2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0C"/>
    <w:rPr>
      <w:lang w:val="en-AU"/>
    </w:rPr>
  </w:style>
  <w:style w:type="paragraph" w:styleId="Heading1">
    <w:name w:val="heading 1"/>
    <w:basedOn w:val="Title"/>
    <w:next w:val="BodyText1"/>
    <w:link w:val="Heading1Char"/>
    <w:uiPriority w:val="1"/>
    <w:qFormat/>
    <w:rsid w:val="00C7320C"/>
    <w:pPr>
      <w:spacing w:before="360"/>
      <w:outlineLvl w:val="0"/>
    </w:pPr>
  </w:style>
  <w:style w:type="paragraph" w:styleId="Heading2">
    <w:name w:val="heading 2"/>
    <w:basedOn w:val="Normal"/>
    <w:next w:val="BodyText1"/>
    <w:link w:val="Heading2Char"/>
    <w:uiPriority w:val="1"/>
    <w:qFormat/>
    <w:rsid w:val="00D50609"/>
    <w:pPr>
      <w:keepNext/>
      <w:keepLines/>
      <w:spacing w:before="240" w:after="18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BodyText1"/>
    <w:link w:val="Heading3Char"/>
    <w:uiPriority w:val="1"/>
    <w:qFormat/>
    <w:rsid w:val="00D50609"/>
    <w:pPr>
      <w:keepNext/>
      <w:keepLines/>
      <w:spacing w:before="24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D50609"/>
    <w:pPr>
      <w:keepNext/>
      <w:keepLines/>
      <w:spacing w:before="240" w:after="12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F192B"/>
    <w:pPr>
      <w:keepNext/>
      <w:keepLines/>
      <w:spacing w:before="120" w:after="120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F192B"/>
    <w:pPr>
      <w:keepNext/>
      <w:keepLines/>
      <w:spacing w:before="120" w:after="60"/>
      <w:outlineLvl w:val="5"/>
    </w:pPr>
    <w:rPr>
      <w:rFonts w:eastAsiaTheme="majorEastAsia" w:cstheme="majorBidi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3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31C"/>
    <w:rPr>
      <w:sz w:val="24"/>
      <w:lang w:val="en-AU"/>
    </w:rPr>
  </w:style>
  <w:style w:type="paragraph" w:styleId="Footer">
    <w:name w:val="footer"/>
    <w:basedOn w:val="Normal"/>
    <w:link w:val="FooterChar"/>
    <w:uiPriority w:val="9"/>
    <w:rsid w:val="00C7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"/>
    <w:rsid w:val="00C7320C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8B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AF5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C7320C"/>
    <w:rPr>
      <w:rFonts w:cs="Calibri"/>
      <w:b/>
      <w:i/>
      <w:sz w:val="40"/>
      <w:szCs w:val="40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D50609"/>
    <w:pPr>
      <w:jc w:val="center"/>
      <w:outlineLvl w:val="9"/>
    </w:pPr>
    <w:rPr>
      <w:i w:val="0"/>
      <w:sz w:val="3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B69B3"/>
    <w:pPr>
      <w:spacing w:after="60"/>
      <w:ind w:left="221"/>
    </w:pPr>
    <w:rPr>
      <w:rFonts w:eastAsiaTheme="minorEastAsia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B69B3"/>
    <w:pPr>
      <w:tabs>
        <w:tab w:val="right" w:leader="dot" w:pos="8295"/>
      </w:tabs>
      <w:spacing w:before="120" w:after="60"/>
    </w:pPr>
    <w:rPr>
      <w:rFonts w:eastAsiaTheme="minorEastAsia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F506D"/>
    <w:pPr>
      <w:spacing w:after="100" w:line="276" w:lineRule="auto"/>
      <w:ind w:left="440"/>
    </w:pPr>
    <w:rPr>
      <w:rFonts w:eastAsiaTheme="minorEastAsia"/>
      <w:sz w:val="22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D50609"/>
    <w:rPr>
      <w:b/>
      <w:sz w:val="32"/>
      <w:szCs w:val="26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F506D"/>
    <w:pPr>
      <w:spacing w:after="100"/>
      <w:ind w:left="960"/>
    </w:pPr>
  </w:style>
  <w:style w:type="character" w:customStyle="1" w:styleId="Heading3Char">
    <w:name w:val="Heading 3 Char"/>
    <w:basedOn w:val="DefaultParagraphFont"/>
    <w:link w:val="Heading3"/>
    <w:uiPriority w:val="1"/>
    <w:rsid w:val="00D50609"/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2"/>
    <w:rsid w:val="00D50609"/>
    <w:rPr>
      <w:b/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DF192B"/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3130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228D2"/>
    <w:pPr>
      <w:keepLines/>
      <w:numPr>
        <w:numId w:val="2"/>
      </w:numPr>
      <w:spacing w:before="120"/>
    </w:pPr>
  </w:style>
  <w:style w:type="character" w:styleId="Strong">
    <w:name w:val="Strong"/>
    <w:basedOn w:val="DefaultParagraphFont"/>
    <w:uiPriority w:val="22"/>
    <w:unhideWhenUsed/>
    <w:qFormat/>
    <w:rsid w:val="00C830D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F192B"/>
    <w:pPr>
      <w:spacing w:after="240"/>
    </w:pPr>
    <w:rPr>
      <w:rFonts w:cs="Calibri"/>
      <w:b/>
      <w:i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F192B"/>
    <w:rPr>
      <w:rFonts w:cs="Calibri"/>
      <w:b/>
      <w:i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D50609"/>
    <w:pPr>
      <w:spacing w:after="120"/>
    </w:pPr>
    <w:rPr>
      <w:b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609"/>
    <w:rPr>
      <w:b/>
      <w:sz w:val="32"/>
      <w:szCs w:val="28"/>
    </w:rPr>
  </w:style>
  <w:style w:type="paragraph" w:customStyle="1" w:styleId="Instructiontext">
    <w:name w:val="Instruction text"/>
    <w:basedOn w:val="Normal"/>
    <w:uiPriority w:val="5"/>
    <w:qFormat/>
    <w:rsid w:val="00552FFA"/>
    <w:pPr>
      <w:spacing w:after="180"/>
    </w:pPr>
    <w:rPr>
      <w:i/>
      <w:color w:val="0070C0"/>
    </w:rPr>
  </w:style>
  <w:style w:type="paragraph" w:customStyle="1" w:styleId="BodyText1">
    <w:name w:val="Body Text1"/>
    <w:basedOn w:val="ListParagraph"/>
    <w:qFormat/>
    <w:rsid w:val="00C7320C"/>
    <w:pPr>
      <w:keepLines w:val="0"/>
      <w:numPr>
        <w:numId w:val="1"/>
      </w:numPr>
      <w:spacing w:after="240"/>
      <w:ind w:left="567" w:hanging="567"/>
    </w:pPr>
  </w:style>
  <w:style w:type="paragraph" w:styleId="Quote">
    <w:name w:val="Quote"/>
    <w:basedOn w:val="Normal"/>
    <w:next w:val="Normal"/>
    <w:link w:val="QuoteChar"/>
    <w:uiPriority w:val="3"/>
    <w:qFormat/>
    <w:rsid w:val="00C7320C"/>
    <w:pPr>
      <w:spacing w:before="120" w:after="240"/>
      <w:ind w:left="993" w:right="176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uiPriority w:val="3"/>
    <w:rsid w:val="00C7320C"/>
    <w:rPr>
      <w:iCs/>
      <w:sz w:val="22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92B"/>
    <w:rPr>
      <w:rFonts w:eastAsiaTheme="majorEastAsia" w:cstheme="majorBidi"/>
      <w:i/>
      <w:iCs/>
      <w:sz w:val="22"/>
    </w:rPr>
  </w:style>
  <w:style w:type="paragraph" w:styleId="FootnoteText">
    <w:name w:val="footnote text"/>
    <w:basedOn w:val="Normal"/>
    <w:link w:val="FootnoteTextChar"/>
    <w:uiPriority w:val="99"/>
    <w:rsid w:val="00C7320C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20C"/>
    <w:rPr>
      <w:sz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4E5F9E"/>
    <w:rPr>
      <w:rFonts w:ascii="Calibri" w:hAnsi="Calibri"/>
      <w:sz w:val="20"/>
      <w:vertAlign w:val="superscript"/>
    </w:rPr>
  </w:style>
  <w:style w:type="paragraph" w:customStyle="1" w:styleId="acthead5">
    <w:name w:val="acthead5"/>
    <w:basedOn w:val="Normal"/>
    <w:rsid w:val="007E0D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charsectno">
    <w:name w:val="charsectno"/>
    <w:basedOn w:val="DefaultParagraphFont"/>
    <w:rsid w:val="007E0D46"/>
  </w:style>
  <w:style w:type="paragraph" w:customStyle="1" w:styleId="subsection">
    <w:name w:val="subsection"/>
    <w:basedOn w:val="Normal"/>
    <w:rsid w:val="007E0D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paragraph">
    <w:name w:val="paragraph"/>
    <w:basedOn w:val="Normal"/>
    <w:rsid w:val="007E0D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Default">
    <w:name w:val="Default"/>
    <w:rsid w:val="005A23B9"/>
    <w:pPr>
      <w:autoSpaceDE w:val="0"/>
      <w:autoSpaceDN w:val="0"/>
      <w:adjustRightInd w:val="0"/>
    </w:pPr>
    <w:rPr>
      <w:rFonts w:cs="Calibri"/>
      <w:color w:val="00000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D6C5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2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0A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0AF"/>
    <w:rPr>
      <w:b/>
      <w:bCs/>
      <w:sz w:val="20"/>
      <w:szCs w:val="20"/>
      <w:lang w:val="en-AU"/>
    </w:rPr>
  </w:style>
  <w:style w:type="paragraph" w:customStyle="1" w:styleId="Part7numbered">
    <w:name w:val="Part 7 numbered"/>
    <w:basedOn w:val="Normal"/>
    <w:link w:val="Part7numberedChar"/>
    <w:qFormat/>
    <w:rsid w:val="00936ECE"/>
    <w:pPr>
      <w:numPr>
        <w:numId w:val="26"/>
      </w:numPr>
      <w:spacing w:after="240"/>
    </w:pPr>
    <w:rPr>
      <w:rFonts w:cs="Times New Roman"/>
      <w:szCs w:val="20"/>
    </w:rPr>
  </w:style>
  <w:style w:type="character" w:customStyle="1" w:styleId="Part7numberedChar">
    <w:name w:val="Part 7 numbered Char"/>
    <w:basedOn w:val="DefaultParagraphFont"/>
    <w:link w:val="Part7numbered"/>
    <w:rsid w:val="00936ECE"/>
    <w:rPr>
      <w:rFonts w:cs="Times New Roman"/>
      <w:szCs w:val="20"/>
      <w:lang w:val="en-AU"/>
    </w:rPr>
  </w:style>
  <w:style w:type="paragraph" w:styleId="Revision">
    <w:name w:val="Revision"/>
    <w:hidden/>
    <w:uiPriority w:val="99"/>
    <w:semiHidden/>
    <w:rsid w:val="00F015C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2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0C"/>
    <w:rPr>
      <w:lang w:val="en-AU"/>
    </w:rPr>
  </w:style>
  <w:style w:type="paragraph" w:styleId="Heading1">
    <w:name w:val="heading 1"/>
    <w:basedOn w:val="Title"/>
    <w:next w:val="BodyText1"/>
    <w:link w:val="Heading1Char"/>
    <w:uiPriority w:val="1"/>
    <w:qFormat/>
    <w:rsid w:val="00C7320C"/>
    <w:pPr>
      <w:spacing w:before="360"/>
      <w:outlineLvl w:val="0"/>
    </w:pPr>
  </w:style>
  <w:style w:type="paragraph" w:styleId="Heading2">
    <w:name w:val="heading 2"/>
    <w:basedOn w:val="Normal"/>
    <w:next w:val="BodyText1"/>
    <w:link w:val="Heading2Char"/>
    <w:uiPriority w:val="1"/>
    <w:qFormat/>
    <w:rsid w:val="00D50609"/>
    <w:pPr>
      <w:keepNext/>
      <w:keepLines/>
      <w:spacing w:before="240" w:after="18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BodyText1"/>
    <w:link w:val="Heading3Char"/>
    <w:uiPriority w:val="1"/>
    <w:qFormat/>
    <w:rsid w:val="00D50609"/>
    <w:pPr>
      <w:keepNext/>
      <w:keepLines/>
      <w:spacing w:before="24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D50609"/>
    <w:pPr>
      <w:keepNext/>
      <w:keepLines/>
      <w:spacing w:before="240" w:after="12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F192B"/>
    <w:pPr>
      <w:keepNext/>
      <w:keepLines/>
      <w:spacing w:before="120" w:after="120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F192B"/>
    <w:pPr>
      <w:keepNext/>
      <w:keepLines/>
      <w:spacing w:before="120" w:after="60"/>
      <w:outlineLvl w:val="5"/>
    </w:pPr>
    <w:rPr>
      <w:rFonts w:eastAsiaTheme="majorEastAsia" w:cstheme="majorBidi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3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31C"/>
    <w:rPr>
      <w:sz w:val="24"/>
      <w:lang w:val="en-AU"/>
    </w:rPr>
  </w:style>
  <w:style w:type="paragraph" w:styleId="Footer">
    <w:name w:val="footer"/>
    <w:basedOn w:val="Normal"/>
    <w:link w:val="FooterChar"/>
    <w:uiPriority w:val="9"/>
    <w:rsid w:val="00C7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"/>
    <w:rsid w:val="00C7320C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8B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AF5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C7320C"/>
    <w:rPr>
      <w:rFonts w:cs="Calibri"/>
      <w:b/>
      <w:i/>
      <w:sz w:val="40"/>
      <w:szCs w:val="40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D50609"/>
    <w:pPr>
      <w:jc w:val="center"/>
      <w:outlineLvl w:val="9"/>
    </w:pPr>
    <w:rPr>
      <w:i w:val="0"/>
      <w:sz w:val="3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B69B3"/>
    <w:pPr>
      <w:spacing w:after="60"/>
      <w:ind w:left="221"/>
    </w:pPr>
    <w:rPr>
      <w:rFonts w:eastAsiaTheme="minorEastAsia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B69B3"/>
    <w:pPr>
      <w:tabs>
        <w:tab w:val="right" w:leader="dot" w:pos="8295"/>
      </w:tabs>
      <w:spacing w:before="120" w:after="60"/>
    </w:pPr>
    <w:rPr>
      <w:rFonts w:eastAsiaTheme="minorEastAsia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F506D"/>
    <w:pPr>
      <w:spacing w:after="100" w:line="276" w:lineRule="auto"/>
      <w:ind w:left="440"/>
    </w:pPr>
    <w:rPr>
      <w:rFonts w:eastAsiaTheme="minorEastAsia"/>
      <w:sz w:val="22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D50609"/>
    <w:rPr>
      <w:b/>
      <w:sz w:val="32"/>
      <w:szCs w:val="26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F506D"/>
    <w:pPr>
      <w:spacing w:after="100"/>
      <w:ind w:left="960"/>
    </w:pPr>
  </w:style>
  <w:style w:type="character" w:customStyle="1" w:styleId="Heading3Char">
    <w:name w:val="Heading 3 Char"/>
    <w:basedOn w:val="DefaultParagraphFont"/>
    <w:link w:val="Heading3"/>
    <w:uiPriority w:val="1"/>
    <w:rsid w:val="00D50609"/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2"/>
    <w:rsid w:val="00D50609"/>
    <w:rPr>
      <w:b/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DF192B"/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3130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228D2"/>
    <w:pPr>
      <w:keepLines/>
      <w:numPr>
        <w:numId w:val="2"/>
      </w:numPr>
      <w:spacing w:before="120"/>
    </w:pPr>
  </w:style>
  <w:style w:type="character" w:styleId="Strong">
    <w:name w:val="Strong"/>
    <w:basedOn w:val="DefaultParagraphFont"/>
    <w:uiPriority w:val="22"/>
    <w:unhideWhenUsed/>
    <w:qFormat/>
    <w:rsid w:val="00C830D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F192B"/>
    <w:pPr>
      <w:spacing w:after="240"/>
    </w:pPr>
    <w:rPr>
      <w:rFonts w:cs="Calibri"/>
      <w:b/>
      <w:i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F192B"/>
    <w:rPr>
      <w:rFonts w:cs="Calibri"/>
      <w:b/>
      <w:i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D50609"/>
    <w:pPr>
      <w:spacing w:after="120"/>
    </w:pPr>
    <w:rPr>
      <w:b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609"/>
    <w:rPr>
      <w:b/>
      <w:sz w:val="32"/>
      <w:szCs w:val="28"/>
    </w:rPr>
  </w:style>
  <w:style w:type="paragraph" w:customStyle="1" w:styleId="Instructiontext">
    <w:name w:val="Instruction text"/>
    <w:basedOn w:val="Normal"/>
    <w:uiPriority w:val="5"/>
    <w:qFormat/>
    <w:rsid w:val="00552FFA"/>
    <w:pPr>
      <w:spacing w:after="180"/>
    </w:pPr>
    <w:rPr>
      <w:i/>
      <w:color w:val="0070C0"/>
    </w:rPr>
  </w:style>
  <w:style w:type="paragraph" w:customStyle="1" w:styleId="BodyText1">
    <w:name w:val="Body Text1"/>
    <w:basedOn w:val="ListParagraph"/>
    <w:qFormat/>
    <w:rsid w:val="00C7320C"/>
    <w:pPr>
      <w:keepLines w:val="0"/>
      <w:numPr>
        <w:numId w:val="1"/>
      </w:numPr>
      <w:spacing w:after="240"/>
      <w:ind w:left="567" w:hanging="567"/>
    </w:pPr>
  </w:style>
  <w:style w:type="paragraph" w:styleId="Quote">
    <w:name w:val="Quote"/>
    <w:basedOn w:val="Normal"/>
    <w:next w:val="Normal"/>
    <w:link w:val="QuoteChar"/>
    <w:uiPriority w:val="3"/>
    <w:qFormat/>
    <w:rsid w:val="00C7320C"/>
    <w:pPr>
      <w:spacing w:before="120" w:after="240"/>
      <w:ind w:left="993" w:right="176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uiPriority w:val="3"/>
    <w:rsid w:val="00C7320C"/>
    <w:rPr>
      <w:iCs/>
      <w:sz w:val="22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92B"/>
    <w:rPr>
      <w:rFonts w:eastAsiaTheme="majorEastAsia" w:cstheme="majorBidi"/>
      <w:i/>
      <w:iCs/>
      <w:sz w:val="22"/>
    </w:rPr>
  </w:style>
  <w:style w:type="paragraph" w:styleId="FootnoteText">
    <w:name w:val="footnote text"/>
    <w:basedOn w:val="Normal"/>
    <w:link w:val="FootnoteTextChar"/>
    <w:uiPriority w:val="99"/>
    <w:rsid w:val="00C7320C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20C"/>
    <w:rPr>
      <w:sz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4E5F9E"/>
    <w:rPr>
      <w:rFonts w:ascii="Calibri" w:hAnsi="Calibri"/>
      <w:sz w:val="20"/>
      <w:vertAlign w:val="superscript"/>
    </w:rPr>
  </w:style>
  <w:style w:type="paragraph" w:customStyle="1" w:styleId="acthead5">
    <w:name w:val="acthead5"/>
    <w:basedOn w:val="Normal"/>
    <w:rsid w:val="007E0D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charsectno">
    <w:name w:val="charsectno"/>
    <w:basedOn w:val="DefaultParagraphFont"/>
    <w:rsid w:val="007E0D46"/>
  </w:style>
  <w:style w:type="paragraph" w:customStyle="1" w:styleId="subsection">
    <w:name w:val="subsection"/>
    <w:basedOn w:val="Normal"/>
    <w:rsid w:val="007E0D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paragraph">
    <w:name w:val="paragraph"/>
    <w:basedOn w:val="Normal"/>
    <w:rsid w:val="007E0D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Default">
    <w:name w:val="Default"/>
    <w:rsid w:val="005A23B9"/>
    <w:pPr>
      <w:autoSpaceDE w:val="0"/>
      <w:autoSpaceDN w:val="0"/>
      <w:adjustRightInd w:val="0"/>
    </w:pPr>
    <w:rPr>
      <w:rFonts w:cs="Calibri"/>
      <w:color w:val="00000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D6C5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2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0A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0AF"/>
    <w:rPr>
      <w:b/>
      <w:bCs/>
      <w:sz w:val="20"/>
      <w:szCs w:val="20"/>
      <w:lang w:val="en-AU"/>
    </w:rPr>
  </w:style>
  <w:style w:type="paragraph" w:customStyle="1" w:styleId="Part7numbered">
    <w:name w:val="Part 7 numbered"/>
    <w:basedOn w:val="Normal"/>
    <w:link w:val="Part7numberedChar"/>
    <w:qFormat/>
    <w:rsid w:val="00936ECE"/>
    <w:pPr>
      <w:numPr>
        <w:numId w:val="26"/>
      </w:numPr>
      <w:spacing w:after="240"/>
    </w:pPr>
    <w:rPr>
      <w:rFonts w:cs="Times New Roman"/>
      <w:szCs w:val="20"/>
    </w:rPr>
  </w:style>
  <w:style w:type="character" w:customStyle="1" w:styleId="Part7numberedChar">
    <w:name w:val="Part 7 numbered Char"/>
    <w:basedOn w:val="DefaultParagraphFont"/>
    <w:link w:val="Part7numbered"/>
    <w:rsid w:val="00936ECE"/>
    <w:rPr>
      <w:rFonts w:cs="Times New Roman"/>
      <w:szCs w:val="20"/>
      <w:lang w:val="en-AU"/>
    </w:rPr>
  </w:style>
  <w:style w:type="paragraph" w:styleId="Revision">
    <w:name w:val="Revision"/>
    <w:hidden/>
    <w:uiPriority w:val="99"/>
    <w:semiHidden/>
    <w:rsid w:val="00F015C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aic.gov.au/privacy/applying-privacy-law/privacy-registers/privacy-code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ic.gov.au/privacy/applying-privacy-law/advisory-privacy-guidelines/guidelines-for-developing-cod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aic.gov.au/privacy/applying-privacy-law/privacy-registers/privacy-codes-register/register-of-current-cod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3705-D3E7-4D62-81A9-1009E66E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Reasons for decision - Information Commissioner review</vt:lpstr>
    </vt:vector>
  </TitlesOfParts>
  <Company>Office of the Australian Information Commissioner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decision - Information Commissioner review</dc:title>
  <dc:subject>Decision and reasons for decision of FOI Commissioner - Year AICmr X</dc:subject>
  <dc:creator>Andrew Solomon</dc:creator>
  <cp:lastModifiedBy>Claire Hilton</cp:lastModifiedBy>
  <cp:revision>6</cp:revision>
  <cp:lastPrinted>2014-11-27T04:56:00Z</cp:lastPrinted>
  <dcterms:created xsi:type="dcterms:W3CDTF">2014-12-11T03:29:00Z</dcterms:created>
  <dcterms:modified xsi:type="dcterms:W3CDTF">2014-12-12T01:32:00Z</dcterms:modified>
</cp:coreProperties>
</file>