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861F7" w:rsidRDefault="00DA186E" w:rsidP="00B05CF4">
      <w:pPr>
        <w:rPr>
          <w:sz w:val="28"/>
        </w:rPr>
      </w:pPr>
      <w:r w:rsidRPr="00F861F7">
        <w:rPr>
          <w:noProof/>
          <w:lang w:eastAsia="en-AU"/>
        </w:rPr>
        <w:drawing>
          <wp:inline distT="0" distB="0" distL="0" distR="0" wp14:anchorId="0C872640" wp14:editId="37D30EB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861F7" w:rsidRDefault="00715914" w:rsidP="00715914">
      <w:pPr>
        <w:rPr>
          <w:sz w:val="19"/>
        </w:rPr>
      </w:pPr>
    </w:p>
    <w:p w:rsidR="00715914" w:rsidRPr="00F861F7" w:rsidRDefault="00A72E70" w:rsidP="00715914">
      <w:pPr>
        <w:pStyle w:val="ShortT"/>
      </w:pPr>
      <w:r w:rsidRPr="00F861F7">
        <w:t>Defence Force (Home Loans</w:t>
      </w:r>
      <w:r w:rsidR="003109F4" w:rsidRPr="00F861F7">
        <w:t xml:space="preserve"> Assistance) (Warlike Service—</w:t>
      </w:r>
      <w:r w:rsidRPr="00F861F7">
        <w:t>Operation Slipper) Declaration</w:t>
      </w:r>
      <w:r w:rsidR="00F861F7" w:rsidRPr="00F861F7">
        <w:t> </w:t>
      </w:r>
      <w:r w:rsidRPr="00F861F7">
        <w:t>2014</w:t>
      </w:r>
    </w:p>
    <w:p w:rsidR="00A72E70" w:rsidRPr="00F861F7" w:rsidRDefault="00A72E70" w:rsidP="008D49C0">
      <w:pPr>
        <w:pStyle w:val="SignCoverPageStart"/>
        <w:rPr>
          <w:szCs w:val="22"/>
        </w:rPr>
      </w:pPr>
      <w:r w:rsidRPr="00F861F7">
        <w:rPr>
          <w:szCs w:val="22"/>
        </w:rPr>
        <w:t>I, Stuart Robert, Assistant Minister for Defence, make the following declaration.</w:t>
      </w:r>
    </w:p>
    <w:p w:rsidR="00A72E70" w:rsidRPr="00F861F7" w:rsidRDefault="00A72E70" w:rsidP="008D49C0">
      <w:pPr>
        <w:keepNext/>
        <w:spacing w:before="300" w:line="240" w:lineRule="atLeast"/>
        <w:ind w:right="397"/>
        <w:jc w:val="both"/>
        <w:rPr>
          <w:szCs w:val="22"/>
        </w:rPr>
      </w:pPr>
      <w:r w:rsidRPr="00F861F7">
        <w:rPr>
          <w:szCs w:val="22"/>
        </w:rPr>
        <w:t>Dated</w:t>
      </w:r>
      <w:bookmarkStart w:id="0" w:name="BKCheck15B_1"/>
      <w:bookmarkEnd w:id="0"/>
      <w:r w:rsidR="00CD46AF">
        <w:rPr>
          <w:szCs w:val="22"/>
        </w:rPr>
        <w:t xml:space="preserve"> </w:t>
      </w:r>
      <w:r w:rsidRPr="00F861F7">
        <w:rPr>
          <w:szCs w:val="22"/>
        </w:rPr>
        <w:fldChar w:fldCharType="begin"/>
      </w:r>
      <w:r w:rsidRPr="00F861F7">
        <w:rPr>
          <w:szCs w:val="22"/>
        </w:rPr>
        <w:instrText xml:space="preserve"> DOCPROPERTY  DateMade </w:instrText>
      </w:r>
      <w:r w:rsidRPr="00F861F7">
        <w:rPr>
          <w:szCs w:val="22"/>
        </w:rPr>
        <w:fldChar w:fldCharType="separate"/>
      </w:r>
      <w:r w:rsidR="00CD46AF">
        <w:rPr>
          <w:szCs w:val="22"/>
        </w:rPr>
        <w:t>5 December 2014</w:t>
      </w:r>
      <w:r w:rsidRPr="00F861F7">
        <w:rPr>
          <w:szCs w:val="22"/>
        </w:rPr>
        <w:fldChar w:fldCharType="end"/>
      </w:r>
    </w:p>
    <w:p w:rsidR="00A72E70" w:rsidRPr="00F861F7" w:rsidRDefault="00A72E70" w:rsidP="008D49C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861F7">
        <w:rPr>
          <w:szCs w:val="22"/>
        </w:rPr>
        <w:t>Stuart Robert</w:t>
      </w:r>
      <w:bookmarkStart w:id="1" w:name="_GoBack"/>
      <w:bookmarkEnd w:id="1"/>
    </w:p>
    <w:p w:rsidR="00A72E70" w:rsidRPr="00F861F7" w:rsidRDefault="00A72E70" w:rsidP="008D49C0">
      <w:pPr>
        <w:pStyle w:val="SignCoverPageEnd"/>
        <w:rPr>
          <w:szCs w:val="22"/>
        </w:rPr>
      </w:pPr>
      <w:r w:rsidRPr="00F861F7">
        <w:rPr>
          <w:szCs w:val="22"/>
        </w:rPr>
        <w:t>Assistant Minister for Defence</w:t>
      </w:r>
    </w:p>
    <w:p w:rsidR="00A72E70" w:rsidRPr="00F861F7" w:rsidRDefault="00A72E70" w:rsidP="00A72E70"/>
    <w:p w:rsidR="00715914" w:rsidRPr="00F861F7" w:rsidRDefault="00715914" w:rsidP="00715914">
      <w:pPr>
        <w:pStyle w:val="Header"/>
        <w:tabs>
          <w:tab w:val="clear" w:pos="4150"/>
          <w:tab w:val="clear" w:pos="8307"/>
        </w:tabs>
      </w:pPr>
      <w:r w:rsidRPr="00F861F7">
        <w:rPr>
          <w:rStyle w:val="CharChapNo"/>
        </w:rPr>
        <w:t xml:space="preserve"> </w:t>
      </w:r>
      <w:r w:rsidRPr="00F861F7">
        <w:rPr>
          <w:rStyle w:val="CharChapText"/>
        </w:rPr>
        <w:t xml:space="preserve"> </w:t>
      </w:r>
    </w:p>
    <w:p w:rsidR="00715914" w:rsidRPr="00F861F7" w:rsidRDefault="00715914" w:rsidP="00715914">
      <w:pPr>
        <w:pStyle w:val="Header"/>
        <w:tabs>
          <w:tab w:val="clear" w:pos="4150"/>
          <w:tab w:val="clear" w:pos="8307"/>
        </w:tabs>
      </w:pPr>
      <w:r w:rsidRPr="00F861F7">
        <w:rPr>
          <w:rStyle w:val="CharPartNo"/>
        </w:rPr>
        <w:t xml:space="preserve"> </w:t>
      </w:r>
      <w:r w:rsidRPr="00F861F7">
        <w:rPr>
          <w:rStyle w:val="CharPartText"/>
        </w:rPr>
        <w:t xml:space="preserve"> </w:t>
      </w:r>
    </w:p>
    <w:p w:rsidR="00715914" w:rsidRPr="00F861F7" w:rsidRDefault="00715914" w:rsidP="00715914">
      <w:pPr>
        <w:pStyle w:val="Header"/>
        <w:tabs>
          <w:tab w:val="clear" w:pos="4150"/>
          <w:tab w:val="clear" w:pos="8307"/>
        </w:tabs>
      </w:pPr>
      <w:r w:rsidRPr="00F861F7">
        <w:rPr>
          <w:rStyle w:val="CharDivNo"/>
        </w:rPr>
        <w:t xml:space="preserve"> </w:t>
      </w:r>
      <w:r w:rsidRPr="00F861F7">
        <w:rPr>
          <w:rStyle w:val="CharDivText"/>
        </w:rPr>
        <w:t xml:space="preserve"> </w:t>
      </w:r>
    </w:p>
    <w:p w:rsidR="00715914" w:rsidRPr="00F861F7" w:rsidRDefault="00715914" w:rsidP="00715914">
      <w:pPr>
        <w:sectPr w:rsidR="00715914" w:rsidRPr="00F861F7" w:rsidSect="007D1F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861F7" w:rsidRDefault="00715914" w:rsidP="00941AC3">
      <w:pPr>
        <w:rPr>
          <w:sz w:val="36"/>
        </w:rPr>
      </w:pPr>
      <w:r w:rsidRPr="00F861F7">
        <w:rPr>
          <w:sz w:val="36"/>
        </w:rPr>
        <w:lastRenderedPageBreak/>
        <w:t>Contents</w:t>
      </w:r>
    </w:p>
    <w:bookmarkStart w:id="2" w:name="BKCheck15B_2"/>
    <w:bookmarkEnd w:id="2"/>
    <w:p w:rsidR="00C54115" w:rsidRPr="00F861F7" w:rsidRDefault="00C541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61F7">
        <w:fldChar w:fldCharType="begin"/>
      </w:r>
      <w:r w:rsidRPr="00F861F7">
        <w:instrText xml:space="preserve"> TOC \o "1-9" </w:instrText>
      </w:r>
      <w:r w:rsidRPr="00F861F7">
        <w:fldChar w:fldCharType="separate"/>
      </w:r>
      <w:r w:rsidRPr="00F861F7">
        <w:rPr>
          <w:noProof/>
        </w:rPr>
        <w:t>1</w:t>
      </w:r>
      <w:r w:rsidRPr="00F861F7">
        <w:rPr>
          <w:noProof/>
        </w:rPr>
        <w:tab/>
        <w:t>Name</w:t>
      </w:r>
      <w:r w:rsidRPr="00F861F7">
        <w:rPr>
          <w:noProof/>
        </w:rPr>
        <w:tab/>
      </w:r>
      <w:r w:rsidRPr="00F861F7">
        <w:rPr>
          <w:noProof/>
        </w:rPr>
        <w:fldChar w:fldCharType="begin"/>
      </w:r>
      <w:r w:rsidRPr="00F861F7">
        <w:rPr>
          <w:noProof/>
        </w:rPr>
        <w:instrText xml:space="preserve"> PAGEREF _Toc403738811 \h </w:instrText>
      </w:r>
      <w:r w:rsidRPr="00F861F7">
        <w:rPr>
          <w:noProof/>
        </w:rPr>
      </w:r>
      <w:r w:rsidRPr="00F861F7">
        <w:rPr>
          <w:noProof/>
        </w:rPr>
        <w:fldChar w:fldCharType="separate"/>
      </w:r>
      <w:r w:rsidR="00CD46AF">
        <w:rPr>
          <w:noProof/>
        </w:rPr>
        <w:t>1</w:t>
      </w:r>
      <w:r w:rsidRPr="00F861F7">
        <w:rPr>
          <w:noProof/>
        </w:rPr>
        <w:fldChar w:fldCharType="end"/>
      </w:r>
    </w:p>
    <w:p w:rsidR="00C54115" w:rsidRPr="00F861F7" w:rsidRDefault="00C541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61F7">
        <w:rPr>
          <w:noProof/>
        </w:rPr>
        <w:t>2</w:t>
      </w:r>
      <w:r w:rsidRPr="00F861F7">
        <w:rPr>
          <w:noProof/>
        </w:rPr>
        <w:tab/>
        <w:t>Commencement</w:t>
      </w:r>
      <w:r w:rsidRPr="00F861F7">
        <w:rPr>
          <w:noProof/>
        </w:rPr>
        <w:tab/>
      </w:r>
      <w:r w:rsidRPr="00F861F7">
        <w:rPr>
          <w:noProof/>
        </w:rPr>
        <w:fldChar w:fldCharType="begin"/>
      </w:r>
      <w:r w:rsidRPr="00F861F7">
        <w:rPr>
          <w:noProof/>
        </w:rPr>
        <w:instrText xml:space="preserve"> PAGEREF _Toc403738812 \h </w:instrText>
      </w:r>
      <w:r w:rsidRPr="00F861F7">
        <w:rPr>
          <w:noProof/>
        </w:rPr>
      </w:r>
      <w:r w:rsidRPr="00F861F7">
        <w:rPr>
          <w:noProof/>
        </w:rPr>
        <w:fldChar w:fldCharType="separate"/>
      </w:r>
      <w:r w:rsidR="00CD46AF">
        <w:rPr>
          <w:noProof/>
        </w:rPr>
        <w:t>1</w:t>
      </w:r>
      <w:r w:rsidRPr="00F861F7">
        <w:rPr>
          <w:noProof/>
        </w:rPr>
        <w:fldChar w:fldCharType="end"/>
      </w:r>
    </w:p>
    <w:p w:rsidR="00C54115" w:rsidRPr="00F861F7" w:rsidRDefault="00C541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61F7">
        <w:rPr>
          <w:noProof/>
        </w:rPr>
        <w:t>3</w:t>
      </w:r>
      <w:r w:rsidRPr="00F861F7">
        <w:rPr>
          <w:noProof/>
        </w:rPr>
        <w:tab/>
        <w:t>Authority</w:t>
      </w:r>
      <w:r w:rsidRPr="00F861F7">
        <w:rPr>
          <w:noProof/>
        </w:rPr>
        <w:tab/>
      </w:r>
      <w:r w:rsidRPr="00F861F7">
        <w:rPr>
          <w:noProof/>
        </w:rPr>
        <w:fldChar w:fldCharType="begin"/>
      </w:r>
      <w:r w:rsidRPr="00F861F7">
        <w:rPr>
          <w:noProof/>
        </w:rPr>
        <w:instrText xml:space="preserve"> PAGEREF _Toc403738813 \h </w:instrText>
      </w:r>
      <w:r w:rsidRPr="00F861F7">
        <w:rPr>
          <w:noProof/>
        </w:rPr>
      </w:r>
      <w:r w:rsidRPr="00F861F7">
        <w:rPr>
          <w:noProof/>
        </w:rPr>
        <w:fldChar w:fldCharType="separate"/>
      </w:r>
      <w:r w:rsidR="00CD46AF">
        <w:rPr>
          <w:noProof/>
        </w:rPr>
        <w:t>1</w:t>
      </w:r>
      <w:r w:rsidRPr="00F861F7">
        <w:rPr>
          <w:noProof/>
        </w:rPr>
        <w:fldChar w:fldCharType="end"/>
      </w:r>
    </w:p>
    <w:p w:rsidR="00C54115" w:rsidRPr="00F861F7" w:rsidRDefault="00C541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61F7">
        <w:rPr>
          <w:noProof/>
        </w:rPr>
        <w:t>4</w:t>
      </w:r>
      <w:r w:rsidRPr="00F861F7">
        <w:rPr>
          <w:noProof/>
        </w:rPr>
        <w:tab/>
        <w:t>Schedules</w:t>
      </w:r>
      <w:r w:rsidRPr="00F861F7">
        <w:rPr>
          <w:noProof/>
        </w:rPr>
        <w:tab/>
      </w:r>
      <w:r w:rsidRPr="00F861F7">
        <w:rPr>
          <w:noProof/>
        </w:rPr>
        <w:fldChar w:fldCharType="begin"/>
      </w:r>
      <w:r w:rsidRPr="00F861F7">
        <w:rPr>
          <w:noProof/>
        </w:rPr>
        <w:instrText xml:space="preserve"> PAGEREF _Toc403738814 \h </w:instrText>
      </w:r>
      <w:r w:rsidRPr="00F861F7">
        <w:rPr>
          <w:noProof/>
        </w:rPr>
      </w:r>
      <w:r w:rsidRPr="00F861F7">
        <w:rPr>
          <w:noProof/>
        </w:rPr>
        <w:fldChar w:fldCharType="separate"/>
      </w:r>
      <w:r w:rsidR="00CD46AF">
        <w:rPr>
          <w:noProof/>
        </w:rPr>
        <w:t>1</w:t>
      </w:r>
      <w:r w:rsidRPr="00F861F7">
        <w:rPr>
          <w:noProof/>
        </w:rPr>
        <w:fldChar w:fldCharType="end"/>
      </w:r>
    </w:p>
    <w:p w:rsidR="00C54115" w:rsidRPr="00F861F7" w:rsidRDefault="00C541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61F7">
        <w:rPr>
          <w:noProof/>
        </w:rPr>
        <w:t>5</w:t>
      </w:r>
      <w:r w:rsidRPr="00F861F7">
        <w:rPr>
          <w:noProof/>
        </w:rPr>
        <w:tab/>
        <w:t>Warlike service</w:t>
      </w:r>
      <w:r w:rsidRPr="00F861F7">
        <w:rPr>
          <w:noProof/>
        </w:rPr>
        <w:tab/>
      </w:r>
      <w:r w:rsidRPr="00F861F7">
        <w:rPr>
          <w:noProof/>
        </w:rPr>
        <w:fldChar w:fldCharType="begin"/>
      </w:r>
      <w:r w:rsidRPr="00F861F7">
        <w:rPr>
          <w:noProof/>
        </w:rPr>
        <w:instrText xml:space="preserve"> PAGEREF _Toc403738815 \h </w:instrText>
      </w:r>
      <w:r w:rsidRPr="00F861F7">
        <w:rPr>
          <w:noProof/>
        </w:rPr>
      </w:r>
      <w:r w:rsidRPr="00F861F7">
        <w:rPr>
          <w:noProof/>
        </w:rPr>
        <w:fldChar w:fldCharType="separate"/>
      </w:r>
      <w:r w:rsidR="00CD46AF">
        <w:rPr>
          <w:noProof/>
        </w:rPr>
        <w:t>1</w:t>
      </w:r>
      <w:r w:rsidRPr="00F861F7">
        <w:rPr>
          <w:noProof/>
        </w:rPr>
        <w:fldChar w:fldCharType="end"/>
      </w:r>
    </w:p>
    <w:p w:rsidR="00C54115" w:rsidRPr="00F861F7" w:rsidRDefault="00C541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861F7">
        <w:rPr>
          <w:noProof/>
        </w:rPr>
        <w:t>Schedule</w:t>
      </w:r>
      <w:r w:rsidR="00F861F7" w:rsidRPr="00F861F7">
        <w:rPr>
          <w:noProof/>
        </w:rPr>
        <w:t> </w:t>
      </w:r>
      <w:r w:rsidRPr="00F861F7">
        <w:rPr>
          <w:noProof/>
        </w:rPr>
        <w:t>1—Repeals</w:t>
      </w:r>
      <w:r w:rsidRPr="00F861F7">
        <w:rPr>
          <w:b w:val="0"/>
          <w:noProof/>
          <w:sz w:val="18"/>
        </w:rPr>
        <w:tab/>
      </w:r>
      <w:r w:rsidRPr="00F861F7">
        <w:rPr>
          <w:b w:val="0"/>
          <w:noProof/>
          <w:sz w:val="18"/>
        </w:rPr>
        <w:fldChar w:fldCharType="begin"/>
      </w:r>
      <w:r w:rsidRPr="00F861F7">
        <w:rPr>
          <w:b w:val="0"/>
          <w:noProof/>
          <w:sz w:val="18"/>
        </w:rPr>
        <w:instrText xml:space="preserve"> PAGEREF _Toc403738816 \h </w:instrText>
      </w:r>
      <w:r w:rsidRPr="00F861F7">
        <w:rPr>
          <w:b w:val="0"/>
          <w:noProof/>
          <w:sz w:val="18"/>
        </w:rPr>
      </w:r>
      <w:r w:rsidRPr="00F861F7">
        <w:rPr>
          <w:b w:val="0"/>
          <w:noProof/>
          <w:sz w:val="18"/>
        </w:rPr>
        <w:fldChar w:fldCharType="separate"/>
      </w:r>
      <w:r w:rsidR="00CD46AF">
        <w:rPr>
          <w:b w:val="0"/>
          <w:noProof/>
          <w:sz w:val="18"/>
        </w:rPr>
        <w:t>3</w:t>
      </w:r>
      <w:r w:rsidRPr="00F861F7">
        <w:rPr>
          <w:b w:val="0"/>
          <w:noProof/>
          <w:sz w:val="18"/>
        </w:rPr>
        <w:fldChar w:fldCharType="end"/>
      </w:r>
    </w:p>
    <w:p w:rsidR="00C54115" w:rsidRPr="00F861F7" w:rsidRDefault="00C541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61F7">
        <w:rPr>
          <w:noProof/>
        </w:rPr>
        <w:t xml:space="preserve">Warlike service </w:t>
      </w:r>
      <w:r w:rsidR="00F861F7">
        <w:rPr>
          <w:noProof/>
        </w:rPr>
        <w:noBreakHyphen/>
      </w:r>
      <w:r w:rsidRPr="00F861F7">
        <w:rPr>
          <w:noProof/>
        </w:rPr>
        <w:t xml:space="preserve"> OPERATION SLIPPER Declaration</w:t>
      </w:r>
      <w:r w:rsidR="00F861F7" w:rsidRPr="00F861F7">
        <w:rPr>
          <w:noProof/>
        </w:rPr>
        <w:t> </w:t>
      </w:r>
      <w:r w:rsidRPr="00F861F7">
        <w:rPr>
          <w:noProof/>
        </w:rPr>
        <w:t>2009/2, made on 16</w:t>
      </w:r>
      <w:r w:rsidR="00F861F7" w:rsidRPr="00F861F7">
        <w:rPr>
          <w:noProof/>
        </w:rPr>
        <w:t> </w:t>
      </w:r>
      <w:r w:rsidRPr="00F861F7">
        <w:rPr>
          <w:noProof/>
        </w:rPr>
        <w:t>December 2009 under subsection</w:t>
      </w:r>
      <w:r w:rsidR="00F861F7" w:rsidRPr="00F861F7">
        <w:rPr>
          <w:noProof/>
        </w:rPr>
        <w:t> </w:t>
      </w:r>
      <w:r w:rsidRPr="00F861F7">
        <w:rPr>
          <w:noProof/>
        </w:rPr>
        <w:t>3C(1) of the Defence Force (Home Loans Assistance) Act 1990 (Federal Register of Legislative Instruments No. F2010L00174)</w:t>
      </w:r>
      <w:r w:rsidRPr="00F861F7">
        <w:rPr>
          <w:i w:val="0"/>
          <w:noProof/>
          <w:sz w:val="18"/>
        </w:rPr>
        <w:tab/>
      </w:r>
      <w:r w:rsidRPr="00F861F7">
        <w:rPr>
          <w:i w:val="0"/>
          <w:noProof/>
          <w:sz w:val="18"/>
        </w:rPr>
        <w:fldChar w:fldCharType="begin"/>
      </w:r>
      <w:r w:rsidRPr="00F861F7">
        <w:rPr>
          <w:i w:val="0"/>
          <w:noProof/>
          <w:sz w:val="18"/>
        </w:rPr>
        <w:instrText xml:space="preserve"> PAGEREF _Toc403738817 \h </w:instrText>
      </w:r>
      <w:r w:rsidRPr="00F861F7">
        <w:rPr>
          <w:i w:val="0"/>
          <w:noProof/>
          <w:sz w:val="18"/>
        </w:rPr>
      </w:r>
      <w:r w:rsidRPr="00F861F7">
        <w:rPr>
          <w:i w:val="0"/>
          <w:noProof/>
          <w:sz w:val="18"/>
        </w:rPr>
        <w:fldChar w:fldCharType="separate"/>
      </w:r>
      <w:r w:rsidR="00CD46AF">
        <w:rPr>
          <w:i w:val="0"/>
          <w:noProof/>
          <w:sz w:val="18"/>
        </w:rPr>
        <w:t>3</w:t>
      </w:r>
      <w:r w:rsidRPr="00F861F7">
        <w:rPr>
          <w:i w:val="0"/>
          <w:noProof/>
          <w:sz w:val="18"/>
        </w:rPr>
        <w:fldChar w:fldCharType="end"/>
      </w:r>
    </w:p>
    <w:p w:rsidR="00670EA1" w:rsidRPr="00F861F7" w:rsidRDefault="00C54115" w:rsidP="00715914">
      <w:r w:rsidRPr="00F861F7">
        <w:fldChar w:fldCharType="end"/>
      </w:r>
    </w:p>
    <w:p w:rsidR="00670EA1" w:rsidRPr="00F861F7" w:rsidRDefault="00670EA1" w:rsidP="00715914">
      <w:pPr>
        <w:sectPr w:rsidR="00670EA1" w:rsidRPr="00F861F7" w:rsidSect="007D1F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861F7" w:rsidRDefault="00715914" w:rsidP="00715914">
      <w:pPr>
        <w:pStyle w:val="ActHead5"/>
      </w:pPr>
      <w:bookmarkStart w:id="3" w:name="_Toc403738811"/>
      <w:r w:rsidRPr="00F861F7">
        <w:rPr>
          <w:rStyle w:val="CharSectno"/>
        </w:rPr>
        <w:lastRenderedPageBreak/>
        <w:t>1</w:t>
      </w:r>
      <w:r w:rsidRPr="00F861F7">
        <w:t xml:space="preserve">  </w:t>
      </w:r>
      <w:r w:rsidR="00CE493D" w:rsidRPr="00F861F7">
        <w:t>Name</w:t>
      </w:r>
      <w:bookmarkEnd w:id="3"/>
    </w:p>
    <w:p w:rsidR="00715914" w:rsidRPr="00F861F7" w:rsidRDefault="00715914" w:rsidP="00715914">
      <w:pPr>
        <w:pStyle w:val="subsection"/>
      </w:pPr>
      <w:r w:rsidRPr="00F861F7">
        <w:tab/>
      </w:r>
      <w:r w:rsidRPr="00F861F7">
        <w:tab/>
        <w:t xml:space="preserve">This </w:t>
      </w:r>
      <w:r w:rsidR="00CE493D" w:rsidRPr="00F861F7">
        <w:t xml:space="preserve">is the </w:t>
      </w:r>
      <w:bookmarkStart w:id="4" w:name="BKCheck15B_3"/>
      <w:bookmarkEnd w:id="4"/>
      <w:r w:rsidR="00BC76AC" w:rsidRPr="00F861F7">
        <w:rPr>
          <w:i/>
        </w:rPr>
        <w:fldChar w:fldCharType="begin"/>
      </w:r>
      <w:r w:rsidR="00BC76AC" w:rsidRPr="00F861F7">
        <w:rPr>
          <w:i/>
        </w:rPr>
        <w:instrText xml:space="preserve"> STYLEREF  ShortT </w:instrText>
      </w:r>
      <w:r w:rsidR="00BC76AC" w:rsidRPr="00F861F7">
        <w:rPr>
          <w:i/>
        </w:rPr>
        <w:fldChar w:fldCharType="separate"/>
      </w:r>
      <w:r w:rsidR="00CD46AF">
        <w:rPr>
          <w:i/>
          <w:noProof/>
        </w:rPr>
        <w:t>Defence Force (Home Loans Assistance) (Warlike Service—Operation Slipper) Declaration 2014</w:t>
      </w:r>
      <w:r w:rsidR="00BC76AC" w:rsidRPr="00F861F7">
        <w:rPr>
          <w:i/>
        </w:rPr>
        <w:fldChar w:fldCharType="end"/>
      </w:r>
      <w:r w:rsidRPr="00F861F7">
        <w:t>.</w:t>
      </w:r>
    </w:p>
    <w:p w:rsidR="00715914" w:rsidRPr="00F861F7" w:rsidRDefault="00715914" w:rsidP="00715914">
      <w:pPr>
        <w:pStyle w:val="ActHead5"/>
      </w:pPr>
      <w:bookmarkStart w:id="5" w:name="_Toc403738812"/>
      <w:r w:rsidRPr="00F861F7">
        <w:rPr>
          <w:rStyle w:val="CharSectno"/>
        </w:rPr>
        <w:t>2</w:t>
      </w:r>
      <w:r w:rsidRPr="00F861F7">
        <w:t xml:space="preserve">  Commencement</w:t>
      </w:r>
      <w:bookmarkEnd w:id="5"/>
    </w:p>
    <w:p w:rsidR="007E163D" w:rsidRPr="00F861F7" w:rsidRDefault="00CE493D" w:rsidP="00CE493D">
      <w:pPr>
        <w:pStyle w:val="subsection"/>
      </w:pPr>
      <w:r w:rsidRPr="00F861F7">
        <w:tab/>
      </w:r>
      <w:r w:rsidRPr="00F861F7">
        <w:tab/>
        <w:t xml:space="preserve">This </w:t>
      </w:r>
      <w:r w:rsidR="00E3270E" w:rsidRPr="00F861F7">
        <w:t>instrument</w:t>
      </w:r>
      <w:r w:rsidRPr="00F861F7">
        <w:t xml:space="preserve"> commences on the </w:t>
      </w:r>
      <w:r w:rsidR="00A72E70" w:rsidRPr="00F861F7">
        <w:t>day after it is registered</w:t>
      </w:r>
      <w:r w:rsidRPr="00F861F7">
        <w:t>.</w:t>
      </w:r>
    </w:p>
    <w:p w:rsidR="007500C8" w:rsidRPr="00F861F7" w:rsidRDefault="007500C8" w:rsidP="007500C8">
      <w:pPr>
        <w:pStyle w:val="ActHead5"/>
      </w:pPr>
      <w:bookmarkStart w:id="6" w:name="_Toc403738813"/>
      <w:r w:rsidRPr="00F861F7">
        <w:rPr>
          <w:rStyle w:val="CharSectno"/>
        </w:rPr>
        <w:t>3</w:t>
      </w:r>
      <w:r w:rsidRPr="00F861F7">
        <w:t xml:space="preserve">  Authority</w:t>
      </w:r>
      <w:bookmarkEnd w:id="6"/>
    </w:p>
    <w:p w:rsidR="00157B8B" w:rsidRPr="00F861F7" w:rsidRDefault="007500C8" w:rsidP="007E667A">
      <w:pPr>
        <w:pStyle w:val="subsection"/>
      </w:pPr>
      <w:r w:rsidRPr="00F861F7">
        <w:tab/>
      </w:r>
      <w:r w:rsidRPr="00F861F7">
        <w:tab/>
        <w:t xml:space="preserve">This </w:t>
      </w:r>
      <w:r w:rsidR="00E3270E" w:rsidRPr="00F861F7">
        <w:t>instrument</w:t>
      </w:r>
      <w:r w:rsidRPr="00F861F7">
        <w:t xml:space="preserve"> is made under </w:t>
      </w:r>
      <w:r w:rsidR="009C7E33" w:rsidRPr="00F861F7">
        <w:t>subsection</w:t>
      </w:r>
      <w:r w:rsidR="00F861F7" w:rsidRPr="00F861F7">
        <w:t> </w:t>
      </w:r>
      <w:r w:rsidR="009C7E33" w:rsidRPr="00F861F7">
        <w:t xml:space="preserve">3C(1) of </w:t>
      </w:r>
      <w:r w:rsidRPr="00F861F7">
        <w:t xml:space="preserve">the </w:t>
      </w:r>
      <w:r w:rsidR="00A72E70" w:rsidRPr="00F861F7">
        <w:rPr>
          <w:i/>
        </w:rPr>
        <w:t>Defence Force (Home Loans Assistance) Act 1990</w:t>
      </w:r>
      <w:r w:rsidR="00F4350D" w:rsidRPr="00F861F7">
        <w:t>.</w:t>
      </w:r>
    </w:p>
    <w:p w:rsidR="008D49C0" w:rsidRPr="00F861F7" w:rsidRDefault="008D49C0" w:rsidP="008D49C0">
      <w:pPr>
        <w:pStyle w:val="ActHead5"/>
      </w:pPr>
      <w:bookmarkStart w:id="7" w:name="_Toc403738814"/>
      <w:r w:rsidRPr="00F861F7">
        <w:rPr>
          <w:rStyle w:val="CharSectno"/>
        </w:rPr>
        <w:t>4</w:t>
      </w:r>
      <w:r w:rsidRPr="00F861F7">
        <w:t xml:space="preserve">  Schedules</w:t>
      </w:r>
      <w:bookmarkEnd w:id="7"/>
    </w:p>
    <w:p w:rsidR="008D49C0" w:rsidRPr="00F861F7" w:rsidRDefault="008D49C0" w:rsidP="008D49C0">
      <w:pPr>
        <w:pStyle w:val="subsection"/>
      </w:pPr>
      <w:r w:rsidRPr="00F861F7">
        <w:tab/>
      </w:r>
      <w:r w:rsidRPr="00F861F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C7E33" w:rsidRPr="00F861F7" w:rsidRDefault="008D49C0" w:rsidP="009C7E33">
      <w:pPr>
        <w:pStyle w:val="ActHead5"/>
      </w:pPr>
      <w:bookmarkStart w:id="8" w:name="_Toc403738815"/>
      <w:r w:rsidRPr="00F861F7">
        <w:rPr>
          <w:rStyle w:val="CharSectno"/>
        </w:rPr>
        <w:t>5</w:t>
      </w:r>
      <w:r w:rsidR="009C7E33" w:rsidRPr="00F861F7">
        <w:t xml:space="preserve">  Warlike service</w:t>
      </w:r>
      <w:bookmarkEnd w:id="8"/>
    </w:p>
    <w:p w:rsidR="009C7E33" w:rsidRPr="00F861F7" w:rsidRDefault="009C7E33" w:rsidP="009C7E33">
      <w:pPr>
        <w:pStyle w:val="subsection"/>
      </w:pPr>
      <w:r w:rsidRPr="00F861F7">
        <w:tab/>
      </w:r>
      <w:r w:rsidRPr="00F861F7">
        <w:tab/>
        <w:t>For subsection</w:t>
      </w:r>
      <w:r w:rsidR="00F861F7" w:rsidRPr="00F861F7">
        <w:t> </w:t>
      </w:r>
      <w:r w:rsidRPr="00F861F7">
        <w:t xml:space="preserve">3C(1) of the </w:t>
      </w:r>
      <w:r w:rsidRPr="00F861F7">
        <w:rPr>
          <w:i/>
        </w:rPr>
        <w:t>Defence Force (Home Loans Assistance) Act 1990</w:t>
      </w:r>
      <w:r w:rsidRPr="00F861F7">
        <w:t xml:space="preserve">, duty is </w:t>
      </w:r>
      <w:r w:rsidRPr="00F861F7">
        <w:rPr>
          <w:b/>
          <w:i/>
        </w:rPr>
        <w:t>warlike service</w:t>
      </w:r>
      <w:r w:rsidRPr="00F861F7">
        <w:t xml:space="preserve"> for the purposes of that Act if it is performed:</w:t>
      </w:r>
    </w:p>
    <w:p w:rsidR="009C7E33" w:rsidRPr="00F861F7" w:rsidRDefault="009C7E33" w:rsidP="009C7E33">
      <w:pPr>
        <w:pStyle w:val="paragraph"/>
      </w:pPr>
      <w:r w:rsidRPr="00F861F7">
        <w:tab/>
        <w:t>(a)</w:t>
      </w:r>
      <w:r w:rsidRPr="00F861F7">
        <w:tab/>
        <w:t>in an area of operation mentioned in an item of the following table; and</w:t>
      </w:r>
    </w:p>
    <w:p w:rsidR="009C7E33" w:rsidRPr="00F861F7" w:rsidRDefault="009C7E33" w:rsidP="009C7E33">
      <w:pPr>
        <w:pStyle w:val="paragraph"/>
      </w:pPr>
      <w:r w:rsidRPr="00F861F7">
        <w:tab/>
        <w:t>(b)</w:t>
      </w:r>
      <w:r w:rsidRPr="00F861F7">
        <w:tab/>
        <w:t>as a member of the Australian Defence Force allotted for duty on Operation Slipper; and</w:t>
      </w:r>
    </w:p>
    <w:p w:rsidR="009C7E33" w:rsidRPr="00F861F7" w:rsidRDefault="009C7E33" w:rsidP="009C7E33">
      <w:pPr>
        <w:pStyle w:val="paragraph"/>
      </w:pPr>
      <w:r w:rsidRPr="00F861F7">
        <w:tab/>
        <w:t>(c)</w:t>
      </w:r>
      <w:r w:rsidRPr="00F861F7">
        <w:tab/>
        <w:t>during a period mentioned in the item.</w:t>
      </w:r>
    </w:p>
    <w:p w:rsidR="009C7E33" w:rsidRPr="00F861F7" w:rsidRDefault="009C7E33" w:rsidP="009C7E33">
      <w:pPr>
        <w:pStyle w:val="Tabletext"/>
      </w:pPr>
    </w:p>
    <w:tbl>
      <w:tblPr>
        <w:tblW w:w="0" w:type="auto"/>
        <w:tblInd w:w="124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082"/>
      </w:tblGrid>
      <w:tr w:rsidR="009C7E33" w:rsidRPr="00F861F7" w:rsidTr="00C0601D">
        <w:trPr>
          <w:tblHeader/>
        </w:trPr>
        <w:tc>
          <w:tcPr>
            <w:tcW w:w="718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C7E33" w:rsidRPr="00F861F7" w:rsidRDefault="009C7E33" w:rsidP="00C0601D">
            <w:pPr>
              <w:pStyle w:val="TableHeading"/>
            </w:pPr>
            <w:r w:rsidRPr="00F861F7">
              <w:t>Warlike service</w:t>
            </w:r>
          </w:p>
        </w:tc>
      </w:tr>
      <w:tr w:rsidR="00C0601D" w:rsidRPr="00F861F7" w:rsidTr="00C0601D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601D" w:rsidRPr="00F861F7" w:rsidRDefault="00C0601D" w:rsidP="00C0601D">
            <w:pPr>
              <w:pStyle w:val="TableHeading"/>
            </w:pPr>
            <w:r w:rsidRPr="00F861F7">
              <w:t>Item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601D" w:rsidRPr="00F861F7" w:rsidRDefault="00C0601D" w:rsidP="00C0601D">
            <w:pPr>
              <w:pStyle w:val="TableHeading"/>
            </w:pPr>
            <w:r w:rsidRPr="00F861F7">
              <w:t>Area of operation</w:t>
            </w:r>
          </w:p>
        </w:tc>
        <w:tc>
          <w:tcPr>
            <w:tcW w:w="20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601D" w:rsidRPr="00F861F7" w:rsidRDefault="00C0601D" w:rsidP="00C0601D">
            <w:pPr>
              <w:pStyle w:val="TableHeading"/>
            </w:pPr>
            <w:r w:rsidRPr="00F861F7">
              <w:t>Period</w:t>
            </w:r>
          </w:p>
        </w:tc>
      </w:tr>
      <w:tr w:rsidR="00C0601D" w:rsidRPr="00F861F7" w:rsidTr="00C0601D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C0601D" w:rsidRPr="00F861F7" w:rsidRDefault="00C0601D" w:rsidP="008D49C0">
            <w:pPr>
              <w:pStyle w:val="Tabletext"/>
            </w:pPr>
            <w:r w:rsidRPr="00F861F7">
              <w:t>1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</w:tcPr>
          <w:p w:rsidR="00C0601D" w:rsidRPr="00F861F7" w:rsidRDefault="00C0601D" w:rsidP="008D49C0">
            <w:pPr>
              <w:pStyle w:val="Tabletext"/>
            </w:pPr>
            <w:r w:rsidRPr="00F861F7">
              <w:rPr>
                <w:szCs w:val="22"/>
              </w:rPr>
              <w:t>The area bounded by the following geographical coordinates:</w:t>
            </w:r>
          </w:p>
          <w:p w:rsidR="00C0601D" w:rsidRPr="00F861F7" w:rsidRDefault="00C0601D" w:rsidP="008D49C0">
            <w:pPr>
              <w:pStyle w:val="Tablea"/>
              <w:rPr>
                <w:szCs w:val="22"/>
              </w:rPr>
            </w:pPr>
            <w:r w:rsidRPr="00F861F7">
              <w:rPr>
                <w:szCs w:val="22"/>
              </w:rPr>
              <w:t>(a) 39°00′N 78°00′E;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(b) 39°00</w:t>
            </w:r>
            <w:r w:rsidRPr="00F861F7">
              <w:rPr>
                <w:szCs w:val="22"/>
              </w:rPr>
              <w:t>′</w:t>
            </w:r>
            <w:r w:rsidRPr="00F861F7">
              <w:t>N 32°00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(c) 05°00</w:t>
            </w:r>
            <w:r w:rsidRPr="00F861F7">
              <w:rPr>
                <w:szCs w:val="22"/>
              </w:rPr>
              <w:t>′</w:t>
            </w:r>
            <w:r w:rsidRPr="00F861F7">
              <w:t>S 32°00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(d) 05°00</w:t>
            </w:r>
            <w:r w:rsidRPr="00F861F7">
              <w:rPr>
                <w:szCs w:val="22"/>
              </w:rPr>
              <w:t>′</w:t>
            </w:r>
            <w:r w:rsidRPr="00F861F7">
              <w:t>S 78°00</w:t>
            </w:r>
            <w:r w:rsidRPr="00F861F7">
              <w:rPr>
                <w:szCs w:val="22"/>
              </w:rPr>
              <w:t>′</w:t>
            </w:r>
            <w:r w:rsidRPr="00F861F7">
              <w:t>E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0601D" w:rsidRPr="00F861F7" w:rsidRDefault="00C0601D" w:rsidP="008D49C0">
            <w:pPr>
              <w:pStyle w:val="Tabletext"/>
            </w:pPr>
            <w:r w:rsidRPr="00F861F7">
              <w:rPr>
                <w:szCs w:val="22"/>
              </w:rPr>
              <w:t>31</w:t>
            </w:r>
            <w:r w:rsidR="00F861F7" w:rsidRPr="00F861F7">
              <w:rPr>
                <w:szCs w:val="22"/>
              </w:rPr>
              <w:t> </w:t>
            </w:r>
            <w:r w:rsidRPr="00F861F7">
              <w:rPr>
                <w:szCs w:val="22"/>
              </w:rPr>
              <w:t>July 2009—19</w:t>
            </w:r>
            <w:r w:rsidR="00F861F7" w:rsidRPr="00F861F7">
              <w:rPr>
                <w:szCs w:val="22"/>
              </w:rPr>
              <w:t> </w:t>
            </w:r>
            <w:r w:rsidRPr="00F861F7">
              <w:rPr>
                <w:szCs w:val="22"/>
              </w:rPr>
              <w:t>February 2012</w:t>
            </w:r>
          </w:p>
        </w:tc>
      </w:tr>
      <w:tr w:rsidR="00C0601D" w:rsidRPr="00F861F7" w:rsidTr="00C0601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0601D" w:rsidRPr="00F861F7" w:rsidRDefault="00C0601D" w:rsidP="008D49C0">
            <w:pPr>
              <w:pStyle w:val="Tabletext"/>
            </w:pPr>
            <w:r w:rsidRPr="00F861F7"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0601D" w:rsidRPr="00F861F7" w:rsidRDefault="00C0601D" w:rsidP="008D49C0">
            <w:pPr>
              <w:pStyle w:val="Tabletext"/>
            </w:pPr>
            <w:r w:rsidRPr="00F861F7">
              <w:rPr>
                <w:szCs w:val="22"/>
              </w:rPr>
              <w:t>The area bounded by the following geographical coordinates:</w:t>
            </w:r>
          </w:p>
          <w:p w:rsidR="00C0601D" w:rsidRPr="00F861F7" w:rsidRDefault="00C0601D" w:rsidP="008D49C0">
            <w:pPr>
              <w:pStyle w:val="Tablea"/>
              <w:rPr>
                <w:szCs w:val="22"/>
              </w:rPr>
            </w:pPr>
            <w:r w:rsidRPr="00F861F7">
              <w:rPr>
                <w:szCs w:val="22"/>
              </w:rPr>
              <w:t>(a) 39°00′N 32°00′E;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(b) 39°00</w:t>
            </w:r>
            <w:r w:rsidRPr="00F861F7">
              <w:rPr>
                <w:szCs w:val="22"/>
              </w:rPr>
              <w:t>′</w:t>
            </w:r>
            <w:r w:rsidRPr="00F861F7">
              <w:t>N 78°00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(c) 23°00</w:t>
            </w:r>
            <w:r w:rsidRPr="00F861F7">
              <w:rPr>
                <w:szCs w:val="22"/>
              </w:rPr>
              <w:t>′</w:t>
            </w:r>
            <w:r w:rsidRPr="00F861F7">
              <w:t>N 78°00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(d) 23°00</w:t>
            </w:r>
            <w:r w:rsidRPr="00F861F7">
              <w:rPr>
                <w:szCs w:val="22"/>
              </w:rPr>
              <w:t>′</w:t>
            </w:r>
            <w:r w:rsidRPr="00F861F7">
              <w:t>N 68°00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(e) 11°00</w:t>
            </w:r>
            <w:r w:rsidRPr="00F861F7">
              <w:rPr>
                <w:szCs w:val="22"/>
              </w:rPr>
              <w:t>′</w:t>
            </w:r>
            <w:r w:rsidRPr="00F861F7">
              <w:t>S 68°00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(f) 11°00</w:t>
            </w:r>
            <w:r w:rsidRPr="00F861F7">
              <w:rPr>
                <w:szCs w:val="22"/>
              </w:rPr>
              <w:t>′</w:t>
            </w:r>
            <w:r w:rsidRPr="00F861F7">
              <w:t>S 38°00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(g) 17°00</w:t>
            </w:r>
            <w:r w:rsidRPr="00F861F7">
              <w:rPr>
                <w:szCs w:val="22"/>
              </w:rPr>
              <w:t xml:space="preserve">′N </w:t>
            </w:r>
            <w:r w:rsidRPr="00F861F7">
              <w:t>38°00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:rsidR="00C0601D" w:rsidRPr="00F861F7" w:rsidRDefault="00C0601D" w:rsidP="008D49C0">
            <w:pPr>
              <w:pStyle w:val="Tablea"/>
            </w:pPr>
            <w:r w:rsidRPr="00F861F7">
              <w:t>(h) 17°00</w:t>
            </w:r>
            <w:r w:rsidRPr="00F861F7">
              <w:rPr>
                <w:szCs w:val="22"/>
              </w:rPr>
              <w:t>′N</w:t>
            </w:r>
            <w:r w:rsidRPr="00F861F7">
              <w:t xml:space="preserve"> 32°00</w:t>
            </w:r>
            <w:r w:rsidRPr="00F861F7">
              <w:rPr>
                <w:szCs w:val="22"/>
              </w:rPr>
              <w:t>′</w:t>
            </w:r>
            <w:r w:rsidRPr="00F861F7">
              <w:t>E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C0601D" w:rsidRPr="00F861F7" w:rsidRDefault="00C0601D" w:rsidP="008D49C0">
            <w:pPr>
              <w:pStyle w:val="Tabletext"/>
            </w:pPr>
            <w:r w:rsidRPr="00F861F7">
              <w:rPr>
                <w:szCs w:val="22"/>
              </w:rPr>
              <w:t>20</w:t>
            </w:r>
            <w:r w:rsidR="00F861F7" w:rsidRPr="00F861F7">
              <w:rPr>
                <w:szCs w:val="22"/>
              </w:rPr>
              <w:t> </w:t>
            </w:r>
            <w:r w:rsidRPr="00F861F7">
              <w:rPr>
                <w:szCs w:val="22"/>
              </w:rPr>
              <w:t>February 2012—30</w:t>
            </w:r>
            <w:r w:rsidR="00F861F7" w:rsidRPr="00F861F7">
              <w:rPr>
                <w:szCs w:val="22"/>
              </w:rPr>
              <w:t> </w:t>
            </w:r>
            <w:r w:rsidRPr="00F861F7">
              <w:rPr>
                <w:szCs w:val="22"/>
              </w:rPr>
              <w:t>June 2014</w:t>
            </w:r>
          </w:p>
        </w:tc>
      </w:tr>
      <w:tr w:rsidR="00C0601D" w:rsidRPr="00F861F7" w:rsidTr="00C0601D"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0601D" w:rsidRPr="00F861F7" w:rsidRDefault="00C0601D" w:rsidP="008D49C0">
            <w:pPr>
              <w:pStyle w:val="Tabletext"/>
            </w:pPr>
            <w:r w:rsidRPr="00F861F7">
              <w:lastRenderedPageBreak/>
              <w:t>3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</w:tcPr>
          <w:p w:rsidR="00C0601D" w:rsidRPr="00F861F7" w:rsidRDefault="00C0601D" w:rsidP="008D49C0">
            <w:pPr>
              <w:pStyle w:val="Tabletext"/>
              <w:rPr>
                <w:color w:val="000000"/>
                <w:szCs w:val="22"/>
              </w:rPr>
            </w:pPr>
            <w:r w:rsidRPr="00F861F7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F861F7">
              <w:rPr>
                <w:color w:val="000000"/>
                <w:szCs w:val="22"/>
              </w:rPr>
              <w:t>superjacent</w:t>
            </w:r>
            <w:proofErr w:type="spellEnd"/>
            <w:r w:rsidRPr="00F861F7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2082" w:type="dxa"/>
            <w:tcBorders>
              <w:bottom w:val="single" w:sz="12" w:space="0" w:color="auto"/>
            </w:tcBorders>
            <w:shd w:val="clear" w:color="auto" w:fill="auto"/>
          </w:tcPr>
          <w:p w:rsidR="00C0601D" w:rsidRPr="00F861F7" w:rsidRDefault="00C0601D" w:rsidP="008D49C0">
            <w:pPr>
              <w:pStyle w:val="Tabletext"/>
              <w:rPr>
                <w:szCs w:val="22"/>
              </w:rPr>
            </w:pPr>
            <w:r w:rsidRPr="00F861F7">
              <w:rPr>
                <w:szCs w:val="22"/>
              </w:rPr>
              <w:t>1</w:t>
            </w:r>
            <w:r w:rsidR="00F861F7" w:rsidRPr="00F861F7">
              <w:rPr>
                <w:szCs w:val="22"/>
              </w:rPr>
              <w:t> </w:t>
            </w:r>
            <w:r w:rsidRPr="00F861F7">
              <w:rPr>
                <w:szCs w:val="22"/>
              </w:rPr>
              <w:t>July 2014—31</w:t>
            </w:r>
            <w:r w:rsidR="00F861F7" w:rsidRPr="00F861F7">
              <w:rPr>
                <w:szCs w:val="22"/>
              </w:rPr>
              <w:t> </w:t>
            </w:r>
            <w:r w:rsidRPr="00F861F7">
              <w:rPr>
                <w:szCs w:val="22"/>
              </w:rPr>
              <w:t>December 2014</w:t>
            </w:r>
          </w:p>
        </w:tc>
      </w:tr>
    </w:tbl>
    <w:p w:rsidR="009C7E33" w:rsidRPr="00F861F7" w:rsidRDefault="009C7E33" w:rsidP="00C0601D">
      <w:pPr>
        <w:pStyle w:val="Tabletext"/>
      </w:pPr>
    </w:p>
    <w:p w:rsidR="006D3678" w:rsidRPr="00F861F7" w:rsidRDefault="006D3678" w:rsidP="00C10B94">
      <w:pPr>
        <w:sectPr w:rsidR="006D3678" w:rsidRPr="00F861F7" w:rsidSect="007D1F1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6D3678" w:rsidRPr="00F861F7" w:rsidRDefault="006D3678" w:rsidP="006D3678">
      <w:pPr>
        <w:pStyle w:val="ActHead6"/>
      </w:pPr>
      <w:bookmarkStart w:id="9" w:name="_Toc403738816"/>
      <w:bookmarkStart w:id="10" w:name="opcAmSched"/>
      <w:bookmarkStart w:id="11" w:name="opcCurrentFind"/>
      <w:r w:rsidRPr="00F861F7">
        <w:rPr>
          <w:rStyle w:val="CharAmSchNo"/>
        </w:rPr>
        <w:lastRenderedPageBreak/>
        <w:t>Schedule</w:t>
      </w:r>
      <w:r w:rsidR="00F861F7" w:rsidRPr="00F861F7">
        <w:rPr>
          <w:rStyle w:val="CharAmSchNo"/>
        </w:rPr>
        <w:t> </w:t>
      </w:r>
      <w:r w:rsidRPr="00F861F7">
        <w:rPr>
          <w:rStyle w:val="CharAmSchNo"/>
        </w:rPr>
        <w:t>1</w:t>
      </w:r>
      <w:r w:rsidRPr="00F861F7">
        <w:t>—</w:t>
      </w:r>
      <w:r w:rsidRPr="00F861F7">
        <w:rPr>
          <w:rStyle w:val="CharAmSchText"/>
        </w:rPr>
        <w:t>Repeals</w:t>
      </w:r>
      <w:bookmarkEnd w:id="9"/>
    </w:p>
    <w:bookmarkEnd w:id="10"/>
    <w:bookmarkEnd w:id="11"/>
    <w:p w:rsidR="006D3678" w:rsidRPr="00F861F7" w:rsidRDefault="006D3678" w:rsidP="008D49C0">
      <w:pPr>
        <w:pStyle w:val="Header"/>
      </w:pPr>
      <w:r w:rsidRPr="00F861F7">
        <w:rPr>
          <w:rStyle w:val="CharAmPartNo"/>
        </w:rPr>
        <w:t xml:space="preserve"> </w:t>
      </w:r>
      <w:r w:rsidRPr="00F861F7">
        <w:rPr>
          <w:rStyle w:val="CharAmPartText"/>
        </w:rPr>
        <w:t xml:space="preserve"> </w:t>
      </w:r>
    </w:p>
    <w:p w:rsidR="006D3678" w:rsidRPr="00F861F7" w:rsidRDefault="006D3678" w:rsidP="006D3678">
      <w:pPr>
        <w:pStyle w:val="ActHead9"/>
      </w:pPr>
      <w:bookmarkStart w:id="12" w:name="_Toc403738817"/>
      <w:r w:rsidRPr="00F861F7">
        <w:t xml:space="preserve">Warlike service </w:t>
      </w:r>
      <w:r w:rsidR="00F861F7">
        <w:noBreakHyphen/>
      </w:r>
      <w:r w:rsidRPr="00F861F7">
        <w:t xml:space="preserve"> OPERATION SLIPPER Declaration</w:t>
      </w:r>
      <w:r w:rsidR="00F861F7" w:rsidRPr="00F861F7">
        <w:t> </w:t>
      </w:r>
      <w:r w:rsidRPr="00F861F7">
        <w:t>2009/2, made on 16</w:t>
      </w:r>
      <w:r w:rsidR="00F861F7" w:rsidRPr="00F861F7">
        <w:t> </w:t>
      </w:r>
      <w:r w:rsidRPr="00F861F7">
        <w:t>December 2009 under subsection</w:t>
      </w:r>
      <w:r w:rsidR="00F861F7" w:rsidRPr="00F861F7">
        <w:t> </w:t>
      </w:r>
      <w:r w:rsidRPr="00F861F7">
        <w:t>3C(1) of the Defence Force (Home Loans Assistance) Act 1990 (Federal Register of Legislative Instruments No. F2010L00174)</w:t>
      </w:r>
      <w:bookmarkEnd w:id="12"/>
    </w:p>
    <w:p w:rsidR="006D3678" w:rsidRPr="00F861F7" w:rsidRDefault="006D3678" w:rsidP="008D49C0">
      <w:pPr>
        <w:pStyle w:val="ItemHead"/>
      </w:pPr>
      <w:r w:rsidRPr="00F861F7">
        <w:t>1  The whole of the Declaration</w:t>
      </w:r>
    </w:p>
    <w:p w:rsidR="006D3678" w:rsidRPr="00F861F7" w:rsidRDefault="006D3678" w:rsidP="006D3678">
      <w:pPr>
        <w:pStyle w:val="Item"/>
      </w:pPr>
      <w:r w:rsidRPr="00F861F7">
        <w:t>Repeal the Declaration.</w:t>
      </w:r>
    </w:p>
    <w:p w:rsidR="008D49C0" w:rsidRPr="00F861F7" w:rsidRDefault="008D49C0" w:rsidP="008D49C0"/>
    <w:p w:rsidR="006D3678" w:rsidRPr="00F861F7" w:rsidRDefault="006D3678" w:rsidP="008D49C0">
      <w:pPr>
        <w:sectPr w:rsidR="006D3678" w:rsidRPr="00F861F7" w:rsidSect="007D1F1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6D3678" w:rsidRPr="00F861F7" w:rsidRDefault="006D3678" w:rsidP="00EF0DFD">
      <w:pPr>
        <w:rPr>
          <w:b/>
          <w:i/>
        </w:rPr>
      </w:pPr>
    </w:p>
    <w:sectPr w:rsidR="006D3678" w:rsidRPr="00F861F7" w:rsidSect="007D1F1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C0" w:rsidRDefault="008D49C0" w:rsidP="00715914">
      <w:pPr>
        <w:spacing w:line="240" w:lineRule="auto"/>
      </w:pPr>
      <w:r>
        <w:separator/>
      </w:r>
    </w:p>
  </w:endnote>
  <w:endnote w:type="continuationSeparator" w:id="0">
    <w:p w:rsidR="008D49C0" w:rsidRDefault="008D49C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1C" w:rsidRPr="007D1F1C" w:rsidRDefault="007D1F1C" w:rsidP="007D1F1C">
    <w:pPr>
      <w:pStyle w:val="Footer"/>
      <w:rPr>
        <w:i/>
        <w:sz w:val="18"/>
      </w:rPr>
    </w:pPr>
    <w:r w:rsidRPr="007D1F1C">
      <w:rPr>
        <w:i/>
        <w:sz w:val="18"/>
      </w:rPr>
      <w:t>OPC60932 -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A41F52" w:rsidRDefault="008D49C0" w:rsidP="006D36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49C0" w:rsidTr="008D49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46AF">
            <w:rPr>
              <w:i/>
              <w:sz w:val="18"/>
            </w:rPr>
            <w:t>Defence Force (Home Loans Assistance) (Warlike Service—Operation Slipper)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46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D49C0" w:rsidRPr="00A41F52" w:rsidRDefault="007D1F1C" w:rsidP="007D1F1C">
    <w:pPr>
      <w:rPr>
        <w:i/>
        <w:sz w:val="18"/>
      </w:rPr>
    </w:pPr>
    <w:r w:rsidRPr="007D1F1C">
      <w:rPr>
        <w:rFonts w:cs="Times New Roman"/>
        <w:i/>
        <w:sz w:val="18"/>
      </w:rPr>
      <w:t>OPC60932 -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33C1C" w:rsidRDefault="008D49C0" w:rsidP="008D49C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49C0" w:rsidTr="008D49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46AF">
            <w:rPr>
              <w:i/>
              <w:sz w:val="18"/>
            </w:rPr>
            <w:t>Defence Force (Home Loans Assistance) (Warlike Service—Operation Slipper)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46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D49C0" w:rsidRPr="00ED79B6" w:rsidRDefault="008D49C0" w:rsidP="008D49C0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7D1F1C" w:rsidRDefault="008D49C0" w:rsidP="006D367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49C0" w:rsidRPr="007D1F1C" w:rsidTr="00F861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rPr>
              <w:rFonts w:cs="Times New Roman"/>
              <w:i/>
              <w:sz w:val="18"/>
            </w:rPr>
          </w:pPr>
          <w:r w:rsidRPr="007D1F1C">
            <w:rPr>
              <w:rFonts w:cs="Times New Roman"/>
              <w:i/>
              <w:sz w:val="18"/>
            </w:rPr>
            <w:fldChar w:fldCharType="begin"/>
          </w:r>
          <w:r w:rsidRPr="007D1F1C">
            <w:rPr>
              <w:rFonts w:cs="Times New Roman"/>
              <w:i/>
              <w:sz w:val="18"/>
            </w:rPr>
            <w:instrText xml:space="preserve"> PAGE </w:instrText>
          </w:r>
          <w:r w:rsidRPr="007D1F1C">
            <w:rPr>
              <w:rFonts w:cs="Times New Roman"/>
              <w:i/>
              <w:sz w:val="18"/>
            </w:rPr>
            <w:fldChar w:fldCharType="separate"/>
          </w:r>
          <w:r w:rsidR="00CD46AF">
            <w:rPr>
              <w:rFonts w:cs="Times New Roman"/>
              <w:i/>
              <w:noProof/>
              <w:sz w:val="18"/>
            </w:rPr>
            <w:t>3</w:t>
          </w:r>
          <w:r w:rsidRPr="007D1F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1F1C">
            <w:rPr>
              <w:rFonts w:cs="Times New Roman"/>
              <w:i/>
              <w:sz w:val="18"/>
            </w:rPr>
            <w:fldChar w:fldCharType="begin"/>
          </w:r>
          <w:r w:rsidRPr="007D1F1C">
            <w:rPr>
              <w:rFonts w:cs="Times New Roman"/>
              <w:i/>
              <w:sz w:val="18"/>
            </w:rPr>
            <w:instrText xml:space="preserve"> DOCPROPERTY ShortT </w:instrText>
          </w:r>
          <w:r w:rsidRPr="007D1F1C">
            <w:rPr>
              <w:rFonts w:cs="Times New Roman"/>
              <w:i/>
              <w:sz w:val="18"/>
            </w:rPr>
            <w:fldChar w:fldCharType="separate"/>
          </w:r>
          <w:r w:rsidR="00CD46AF">
            <w:rPr>
              <w:rFonts w:cs="Times New Roman"/>
              <w:i/>
              <w:sz w:val="18"/>
            </w:rPr>
            <w:t>Defence Force (Home Loans Assistance) (Warlike Service—Operation Slipper) Declaration 2014</w:t>
          </w:r>
          <w:r w:rsidRPr="007D1F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D49C0" w:rsidRPr="007D1F1C" w:rsidRDefault="007D1F1C" w:rsidP="007D1F1C">
    <w:pPr>
      <w:rPr>
        <w:rFonts w:cs="Times New Roman"/>
        <w:i/>
        <w:sz w:val="18"/>
      </w:rPr>
    </w:pPr>
    <w:r w:rsidRPr="007D1F1C">
      <w:rPr>
        <w:rFonts w:cs="Times New Roman"/>
        <w:i/>
        <w:sz w:val="18"/>
      </w:rPr>
      <w:t>OPC60932 -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33C1C" w:rsidRDefault="008D49C0" w:rsidP="006D36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49C0" w:rsidTr="008D49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46AF">
            <w:rPr>
              <w:i/>
              <w:sz w:val="18"/>
            </w:rPr>
            <w:t>Defence Force (Home Loans Assistance) (Warlike Service—Operation Slipper)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46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D49C0" w:rsidRPr="00ED79B6" w:rsidRDefault="007D1F1C" w:rsidP="007D1F1C">
    <w:pPr>
      <w:rPr>
        <w:i/>
        <w:sz w:val="18"/>
      </w:rPr>
    </w:pPr>
    <w:r w:rsidRPr="007D1F1C">
      <w:rPr>
        <w:rFonts w:cs="Times New Roman"/>
        <w:i/>
        <w:sz w:val="18"/>
      </w:rPr>
      <w:t>OPC60932 -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33C1C" w:rsidRDefault="008D49C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49C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46AF">
            <w:rPr>
              <w:i/>
              <w:sz w:val="18"/>
            </w:rPr>
            <w:t>Defence Force (Home Loans Assistance) (Warlike Service—Operation Slipper)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46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D49C0" w:rsidRPr="00ED79B6" w:rsidRDefault="008D49C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Default="008D49C0" w:rsidP="006D3678">
    <w:pPr>
      <w:pStyle w:val="Footer"/>
      <w:spacing w:before="120"/>
    </w:pPr>
  </w:p>
  <w:p w:rsidR="008D49C0" w:rsidRPr="007500C8" w:rsidRDefault="007D1F1C" w:rsidP="007D1F1C">
    <w:pPr>
      <w:pStyle w:val="Footer"/>
    </w:pPr>
    <w:r w:rsidRPr="007D1F1C">
      <w:rPr>
        <w:i/>
        <w:sz w:val="18"/>
      </w:rPr>
      <w:t>OPC60932 -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D79B6" w:rsidRDefault="008D49C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7D1F1C" w:rsidRDefault="008D49C0" w:rsidP="006D367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49C0" w:rsidRPr="007D1F1C" w:rsidTr="00F861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rPr>
              <w:rFonts w:cs="Times New Roman"/>
              <w:i/>
              <w:sz w:val="18"/>
            </w:rPr>
          </w:pPr>
          <w:r w:rsidRPr="007D1F1C">
            <w:rPr>
              <w:rFonts w:cs="Times New Roman"/>
              <w:i/>
              <w:sz w:val="18"/>
            </w:rPr>
            <w:fldChar w:fldCharType="begin"/>
          </w:r>
          <w:r w:rsidRPr="007D1F1C">
            <w:rPr>
              <w:rFonts w:cs="Times New Roman"/>
              <w:i/>
              <w:sz w:val="18"/>
            </w:rPr>
            <w:instrText xml:space="preserve"> PAGE </w:instrText>
          </w:r>
          <w:r w:rsidRPr="007D1F1C">
            <w:rPr>
              <w:rFonts w:cs="Times New Roman"/>
              <w:i/>
              <w:sz w:val="18"/>
            </w:rPr>
            <w:fldChar w:fldCharType="separate"/>
          </w:r>
          <w:r w:rsidR="00CD46AF">
            <w:rPr>
              <w:rFonts w:cs="Times New Roman"/>
              <w:i/>
              <w:noProof/>
              <w:sz w:val="18"/>
            </w:rPr>
            <w:t>iii</w:t>
          </w:r>
          <w:r w:rsidRPr="007D1F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1F1C">
            <w:rPr>
              <w:rFonts w:cs="Times New Roman"/>
              <w:i/>
              <w:sz w:val="18"/>
            </w:rPr>
            <w:fldChar w:fldCharType="begin"/>
          </w:r>
          <w:r w:rsidRPr="007D1F1C">
            <w:rPr>
              <w:rFonts w:cs="Times New Roman"/>
              <w:i/>
              <w:sz w:val="18"/>
            </w:rPr>
            <w:instrText xml:space="preserve"> DOCPROPERTY ShortT </w:instrText>
          </w:r>
          <w:r w:rsidRPr="007D1F1C">
            <w:rPr>
              <w:rFonts w:cs="Times New Roman"/>
              <w:i/>
              <w:sz w:val="18"/>
            </w:rPr>
            <w:fldChar w:fldCharType="separate"/>
          </w:r>
          <w:r w:rsidR="00CD46AF">
            <w:rPr>
              <w:rFonts w:cs="Times New Roman"/>
              <w:i/>
              <w:sz w:val="18"/>
            </w:rPr>
            <w:t>Defence Force (Home Loans Assistance) (Warlike Service—Operation Slipper) Declaration 2014</w:t>
          </w:r>
          <w:r w:rsidRPr="007D1F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D49C0" w:rsidRPr="007D1F1C" w:rsidRDefault="007D1F1C" w:rsidP="007D1F1C">
    <w:pPr>
      <w:rPr>
        <w:rFonts w:cs="Times New Roman"/>
        <w:i/>
        <w:sz w:val="18"/>
      </w:rPr>
    </w:pPr>
    <w:r w:rsidRPr="007D1F1C">
      <w:rPr>
        <w:rFonts w:cs="Times New Roman"/>
        <w:i/>
        <w:sz w:val="18"/>
      </w:rPr>
      <w:t>OPC60932 -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33C1C" w:rsidRDefault="008D49C0" w:rsidP="006D36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D49C0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46AF">
            <w:rPr>
              <w:i/>
              <w:sz w:val="18"/>
            </w:rPr>
            <w:t>Defence Force (Home Loans Assistance) (Warlike Service—Operation Slipper)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46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D49C0" w:rsidRPr="00ED79B6" w:rsidRDefault="007D1F1C" w:rsidP="007D1F1C">
    <w:pPr>
      <w:rPr>
        <w:i/>
        <w:sz w:val="18"/>
      </w:rPr>
    </w:pPr>
    <w:r w:rsidRPr="007D1F1C">
      <w:rPr>
        <w:rFonts w:cs="Times New Roman"/>
        <w:i/>
        <w:sz w:val="18"/>
      </w:rPr>
      <w:t>OPC60932 -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7D1F1C" w:rsidRDefault="008D49C0" w:rsidP="006D367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49C0" w:rsidRPr="007D1F1C" w:rsidTr="00F861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rPr>
              <w:rFonts w:cs="Times New Roman"/>
              <w:i/>
              <w:sz w:val="18"/>
            </w:rPr>
          </w:pPr>
          <w:r w:rsidRPr="007D1F1C">
            <w:rPr>
              <w:rFonts w:cs="Times New Roman"/>
              <w:i/>
              <w:sz w:val="18"/>
            </w:rPr>
            <w:fldChar w:fldCharType="begin"/>
          </w:r>
          <w:r w:rsidRPr="007D1F1C">
            <w:rPr>
              <w:rFonts w:cs="Times New Roman"/>
              <w:i/>
              <w:sz w:val="18"/>
            </w:rPr>
            <w:instrText xml:space="preserve"> PAGE </w:instrText>
          </w:r>
          <w:r w:rsidRPr="007D1F1C">
            <w:rPr>
              <w:rFonts w:cs="Times New Roman"/>
              <w:i/>
              <w:sz w:val="18"/>
            </w:rPr>
            <w:fldChar w:fldCharType="separate"/>
          </w:r>
          <w:r w:rsidR="00CD46AF">
            <w:rPr>
              <w:rFonts w:cs="Times New Roman"/>
              <w:i/>
              <w:noProof/>
              <w:sz w:val="18"/>
            </w:rPr>
            <w:t>2</w:t>
          </w:r>
          <w:r w:rsidRPr="007D1F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1F1C">
            <w:rPr>
              <w:rFonts w:cs="Times New Roman"/>
              <w:i/>
              <w:sz w:val="18"/>
            </w:rPr>
            <w:fldChar w:fldCharType="begin"/>
          </w:r>
          <w:r w:rsidRPr="007D1F1C">
            <w:rPr>
              <w:rFonts w:cs="Times New Roman"/>
              <w:i/>
              <w:sz w:val="18"/>
            </w:rPr>
            <w:instrText xml:space="preserve"> DOCPROPERTY ShortT </w:instrText>
          </w:r>
          <w:r w:rsidRPr="007D1F1C">
            <w:rPr>
              <w:rFonts w:cs="Times New Roman"/>
              <w:i/>
              <w:sz w:val="18"/>
            </w:rPr>
            <w:fldChar w:fldCharType="separate"/>
          </w:r>
          <w:r w:rsidR="00CD46AF">
            <w:rPr>
              <w:rFonts w:cs="Times New Roman"/>
              <w:i/>
              <w:sz w:val="18"/>
            </w:rPr>
            <w:t>Defence Force (Home Loans Assistance) (Warlike Service—Operation Slipper) Declaration 2014</w:t>
          </w:r>
          <w:r w:rsidRPr="007D1F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D49C0" w:rsidRPr="007D1F1C" w:rsidRDefault="007D1F1C" w:rsidP="007D1F1C">
    <w:pPr>
      <w:rPr>
        <w:rFonts w:cs="Times New Roman"/>
        <w:i/>
        <w:sz w:val="18"/>
      </w:rPr>
    </w:pPr>
    <w:r w:rsidRPr="007D1F1C">
      <w:rPr>
        <w:rFonts w:cs="Times New Roman"/>
        <w:i/>
        <w:sz w:val="18"/>
      </w:rPr>
      <w:t>OPC60932 -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33C1C" w:rsidRDefault="008D49C0" w:rsidP="006D36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49C0" w:rsidTr="008D49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46AF">
            <w:rPr>
              <w:i/>
              <w:sz w:val="18"/>
            </w:rPr>
            <w:t>Defence Force (Home Loans Assistance) (Warlike Service—Operation Slipper)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46A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D49C0" w:rsidRPr="00ED79B6" w:rsidRDefault="007D1F1C" w:rsidP="007D1F1C">
    <w:pPr>
      <w:rPr>
        <w:i/>
        <w:sz w:val="18"/>
      </w:rPr>
    </w:pPr>
    <w:r w:rsidRPr="007D1F1C">
      <w:rPr>
        <w:rFonts w:cs="Times New Roman"/>
        <w:i/>
        <w:sz w:val="18"/>
      </w:rPr>
      <w:t>OPC60932 -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33C1C" w:rsidRDefault="008D49C0" w:rsidP="006D367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49C0" w:rsidTr="008D49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46AF">
            <w:rPr>
              <w:i/>
              <w:sz w:val="18"/>
            </w:rPr>
            <w:t>Defence Force (Home Loans Assistance) (Warlike Service—Operation Slipper)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Default="008D49C0" w:rsidP="008D49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46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D49C0" w:rsidRPr="00ED79B6" w:rsidRDefault="008D49C0" w:rsidP="006D3678">
    <w:pPr>
      <w:rPr>
        <w:i/>
        <w:sz w:val="18"/>
      </w:rPr>
    </w:pPr>
  </w:p>
  <w:p w:rsidR="008D49C0" w:rsidRPr="006D3678" w:rsidRDefault="008D49C0" w:rsidP="006D3678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7D1F1C" w:rsidRDefault="008D49C0" w:rsidP="006D367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49C0" w:rsidRPr="007D1F1C" w:rsidTr="00F861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rPr>
              <w:rFonts w:cs="Times New Roman"/>
              <w:i/>
              <w:sz w:val="18"/>
            </w:rPr>
          </w:pPr>
          <w:r w:rsidRPr="007D1F1C">
            <w:rPr>
              <w:rFonts w:cs="Times New Roman"/>
              <w:i/>
              <w:sz w:val="18"/>
            </w:rPr>
            <w:fldChar w:fldCharType="begin"/>
          </w:r>
          <w:r w:rsidRPr="007D1F1C">
            <w:rPr>
              <w:rFonts w:cs="Times New Roman"/>
              <w:i/>
              <w:sz w:val="18"/>
            </w:rPr>
            <w:instrText xml:space="preserve"> PAGE </w:instrText>
          </w:r>
          <w:r w:rsidRPr="007D1F1C">
            <w:rPr>
              <w:rFonts w:cs="Times New Roman"/>
              <w:i/>
              <w:sz w:val="18"/>
            </w:rPr>
            <w:fldChar w:fldCharType="separate"/>
          </w:r>
          <w:r w:rsidR="00CD46AF">
            <w:rPr>
              <w:rFonts w:cs="Times New Roman"/>
              <w:i/>
              <w:noProof/>
              <w:sz w:val="18"/>
            </w:rPr>
            <w:t>3</w:t>
          </w:r>
          <w:r w:rsidRPr="007D1F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1F1C">
            <w:rPr>
              <w:rFonts w:cs="Times New Roman"/>
              <w:i/>
              <w:sz w:val="18"/>
            </w:rPr>
            <w:fldChar w:fldCharType="begin"/>
          </w:r>
          <w:r w:rsidRPr="007D1F1C">
            <w:rPr>
              <w:rFonts w:cs="Times New Roman"/>
              <w:i/>
              <w:sz w:val="18"/>
            </w:rPr>
            <w:instrText xml:space="preserve"> DOCPROPERTY ShortT </w:instrText>
          </w:r>
          <w:r w:rsidRPr="007D1F1C">
            <w:rPr>
              <w:rFonts w:cs="Times New Roman"/>
              <w:i/>
              <w:sz w:val="18"/>
            </w:rPr>
            <w:fldChar w:fldCharType="separate"/>
          </w:r>
          <w:r w:rsidR="00CD46AF">
            <w:rPr>
              <w:rFonts w:cs="Times New Roman"/>
              <w:i/>
              <w:sz w:val="18"/>
            </w:rPr>
            <w:t>Defence Force (Home Loans Assistance) (Warlike Service—Operation Slipper) Declaration 2014</w:t>
          </w:r>
          <w:r w:rsidRPr="007D1F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D49C0" w:rsidRPr="007D1F1C" w:rsidRDefault="008D49C0" w:rsidP="008D49C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D49C0" w:rsidRPr="007D1F1C" w:rsidRDefault="007D1F1C" w:rsidP="007D1F1C">
    <w:pPr>
      <w:rPr>
        <w:rFonts w:cs="Times New Roman"/>
        <w:i/>
        <w:sz w:val="18"/>
      </w:rPr>
    </w:pPr>
    <w:r w:rsidRPr="007D1F1C">
      <w:rPr>
        <w:rFonts w:cs="Times New Roman"/>
        <w:i/>
        <w:sz w:val="18"/>
      </w:rPr>
      <w:t>OPC60932 -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C0" w:rsidRDefault="008D49C0" w:rsidP="00715914">
      <w:pPr>
        <w:spacing w:line="240" w:lineRule="auto"/>
      </w:pPr>
      <w:r>
        <w:separator/>
      </w:r>
    </w:p>
  </w:footnote>
  <w:footnote w:type="continuationSeparator" w:id="0">
    <w:p w:rsidR="008D49C0" w:rsidRDefault="008D49C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5F1388" w:rsidRDefault="008D49C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Default="008D49C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D46A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D46AF">
      <w:rPr>
        <w:noProof/>
        <w:sz w:val="20"/>
      </w:rPr>
      <w:t>Repeals</w:t>
    </w:r>
    <w:r>
      <w:rPr>
        <w:sz w:val="20"/>
      </w:rPr>
      <w:fldChar w:fldCharType="end"/>
    </w:r>
  </w:p>
  <w:p w:rsidR="008D49C0" w:rsidRDefault="008D49C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D49C0" w:rsidRDefault="008D49C0" w:rsidP="006D3678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Default="008D49C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D46A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D46A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D49C0" w:rsidRDefault="008D49C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D49C0" w:rsidRDefault="008D49C0" w:rsidP="006D3678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Default="008D49C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Default="008D49C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D49C0" w:rsidRDefault="008D49C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D49C0" w:rsidRPr="007A1328" w:rsidRDefault="008D49C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D49C0" w:rsidRPr="007A1328" w:rsidRDefault="008D49C0" w:rsidP="00715914">
    <w:pPr>
      <w:rPr>
        <w:b/>
        <w:sz w:val="24"/>
      </w:rPr>
    </w:pPr>
  </w:p>
  <w:p w:rsidR="008D49C0" w:rsidRPr="007A1328" w:rsidRDefault="008D49C0" w:rsidP="006D36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D46A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D46A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7A1328" w:rsidRDefault="008D49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D49C0" w:rsidRPr="007A1328" w:rsidRDefault="008D49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D49C0" w:rsidRPr="007A1328" w:rsidRDefault="008D49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D49C0" w:rsidRPr="007A1328" w:rsidRDefault="008D49C0" w:rsidP="00715914">
    <w:pPr>
      <w:jc w:val="right"/>
      <w:rPr>
        <w:b/>
        <w:sz w:val="24"/>
      </w:rPr>
    </w:pPr>
  </w:p>
  <w:p w:rsidR="008D49C0" w:rsidRPr="007A1328" w:rsidRDefault="008D49C0" w:rsidP="006D36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D46A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D46A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7A1328" w:rsidRDefault="008D49C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5F1388" w:rsidRDefault="008D49C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5F1388" w:rsidRDefault="008D49C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D79B6" w:rsidRDefault="008D49C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D79B6" w:rsidRDefault="008D49C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ED79B6" w:rsidRDefault="008D49C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Default="008D49C0" w:rsidP="008D49C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D49C0" w:rsidRDefault="008D49C0" w:rsidP="008D49C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D49C0" w:rsidRPr="007A1328" w:rsidRDefault="008D49C0" w:rsidP="008D49C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D49C0" w:rsidRPr="007A1328" w:rsidRDefault="008D49C0" w:rsidP="008D49C0">
    <w:pPr>
      <w:rPr>
        <w:b/>
        <w:sz w:val="24"/>
      </w:rPr>
    </w:pPr>
  </w:p>
  <w:p w:rsidR="008D49C0" w:rsidRPr="007A1328" w:rsidRDefault="008D49C0" w:rsidP="006D36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D46A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D46A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7A1328" w:rsidRDefault="008D49C0" w:rsidP="008D49C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D49C0" w:rsidRPr="007A1328" w:rsidRDefault="008D49C0" w:rsidP="008D49C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D49C0" w:rsidRPr="007A1328" w:rsidRDefault="008D49C0" w:rsidP="008D49C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D49C0" w:rsidRPr="007A1328" w:rsidRDefault="008D49C0" w:rsidP="008D49C0">
    <w:pPr>
      <w:jc w:val="right"/>
      <w:rPr>
        <w:b/>
        <w:sz w:val="24"/>
      </w:rPr>
    </w:pPr>
  </w:p>
  <w:p w:rsidR="008D49C0" w:rsidRPr="007A1328" w:rsidRDefault="008D49C0" w:rsidP="006D36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D46A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D46A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C0" w:rsidRPr="007A1328" w:rsidRDefault="008D49C0" w:rsidP="008D49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70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27128"/>
    <w:rsid w:val="00132CEB"/>
    <w:rsid w:val="00142B62"/>
    <w:rsid w:val="00157B8B"/>
    <w:rsid w:val="001623C1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109F4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32F31"/>
    <w:rsid w:val="00670EA1"/>
    <w:rsid w:val="00677CC2"/>
    <w:rsid w:val="006905DE"/>
    <w:rsid w:val="0069207B"/>
    <w:rsid w:val="006B5789"/>
    <w:rsid w:val="006C30C5"/>
    <w:rsid w:val="006C7F8C"/>
    <w:rsid w:val="006D3678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1F1C"/>
    <w:rsid w:val="007E163D"/>
    <w:rsid w:val="007E667A"/>
    <w:rsid w:val="007F28C9"/>
    <w:rsid w:val="00803587"/>
    <w:rsid w:val="008117E9"/>
    <w:rsid w:val="00824498"/>
    <w:rsid w:val="00856A31"/>
    <w:rsid w:val="00867B37"/>
    <w:rsid w:val="008754D0"/>
    <w:rsid w:val="008855C9"/>
    <w:rsid w:val="00886456"/>
    <w:rsid w:val="008A46E1"/>
    <w:rsid w:val="008A4F43"/>
    <w:rsid w:val="008A5FB7"/>
    <w:rsid w:val="008B2706"/>
    <w:rsid w:val="008D0EE0"/>
    <w:rsid w:val="008D49C0"/>
    <w:rsid w:val="008E6067"/>
    <w:rsid w:val="008F54E7"/>
    <w:rsid w:val="00903422"/>
    <w:rsid w:val="00915DF9"/>
    <w:rsid w:val="009254C3"/>
    <w:rsid w:val="00932377"/>
    <w:rsid w:val="00941AC3"/>
    <w:rsid w:val="00947D5A"/>
    <w:rsid w:val="009532A5"/>
    <w:rsid w:val="00982242"/>
    <w:rsid w:val="009868E9"/>
    <w:rsid w:val="009C7E33"/>
    <w:rsid w:val="009E5CFC"/>
    <w:rsid w:val="00A079CB"/>
    <w:rsid w:val="00A12128"/>
    <w:rsid w:val="00A22C98"/>
    <w:rsid w:val="00A231E2"/>
    <w:rsid w:val="00A64912"/>
    <w:rsid w:val="00A70A74"/>
    <w:rsid w:val="00A72E70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7B8E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601D"/>
    <w:rsid w:val="00C10B94"/>
    <w:rsid w:val="00C25E7F"/>
    <w:rsid w:val="00C2746F"/>
    <w:rsid w:val="00C324A0"/>
    <w:rsid w:val="00C3300F"/>
    <w:rsid w:val="00C42BF8"/>
    <w:rsid w:val="00C50043"/>
    <w:rsid w:val="00C54115"/>
    <w:rsid w:val="00C7573B"/>
    <w:rsid w:val="00C93C03"/>
    <w:rsid w:val="00CB2C8E"/>
    <w:rsid w:val="00CB602E"/>
    <w:rsid w:val="00CD46AF"/>
    <w:rsid w:val="00CE051D"/>
    <w:rsid w:val="00CE1335"/>
    <w:rsid w:val="00CE493D"/>
    <w:rsid w:val="00CF07FA"/>
    <w:rsid w:val="00CF0BB2"/>
    <w:rsid w:val="00CF3EE8"/>
    <w:rsid w:val="00D050E6"/>
    <w:rsid w:val="00D068CE"/>
    <w:rsid w:val="00D13441"/>
    <w:rsid w:val="00D150E7"/>
    <w:rsid w:val="00D24D71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D7302"/>
    <w:rsid w:val="00EF0DF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61F7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1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6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6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6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6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D367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6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6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6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61F7"/>
  </w:style>
  <w:style w:type="paragraph" w:customStyle="1" w:styleId="OPCParaBase">
    <w:name w:val="OPCParaBase"/>
    <w:qFormat/>
    <w:rsid w:val="00F861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61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61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61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61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61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861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61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61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61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61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61F7"/>
  </w:style>
  <w:style w:type="paragraph" w:customStyle="1" w:styleId="Blocks">
    <w:name w:val="Blocks"/>
    <w:aliases w:val="bb"/>
    <w:basedOn w:val="OPCParaBase"/>
    <w:qFormat/>
    <w:rsid w:val="00F861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6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61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61F7"/>
    <w:rPr>
      <w:i/>
    </w:rPr>
  </w:style>
  <w:style w:type="paragraph" w:customStyle="1" w:styleId="BoxList">
    <w:name w:val="BoxList"/>
    <w:aliases w:val="bl"/>
    <w:basedOn w:val="BoxText"/>
    <w:qFormat/>
    <w:rsid w:val="00F861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61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61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61F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861F7"/>
  </w:style>
  <w:style w:type="character" w:customStyle="1" w:styleId="CharAmPartText">
    <w:name w:val="CharAmPartText"/>
    <w:basedOn w:val="OPCCharBase"/>
    <w:uiPriority w:val="1"/>
    <w:qFormat/>
    <w:rsid w:val="00F861F7"/>
  </w:style>
  <w:style w:type="character" w:customStyle="1" w:styleId="CharAmSchNo">
    <w:name w:val="CharAmSchNo"/>
    <w:basedOn w:val="OPCCharBase"/>
    <w:uiPriority w:val="1"/>
    <w:qFormat/>
    <w:rsid w:val="00F861F7"/>
  </w:style>
  <w:style w:type="character" w:customStyle="1" w:styleId="CharAmSchText">
    <w:name w:val="CharAmSchText"/>
    <w:basedOn w:val="OPCCharBase"/>
    <w:uiPriority w:val="1"/>
    <w:qFormat/>
    <w:rsid w:val="00F861F7"/>
  </w:style>
  <w:style w:type="character" w:customStyle="1" w:styleId="CharBoldItalic">
    <w:name w:val="CharBoldItalic"/>
    <w:basedOn w:val="OPCCharBase"/>
    <w:uiPriority w:val="1"/>
    <w:qFormat/>
    <w:rsid w:val="00F861F7"/>
    <w:rPr>
      <w:b/>
      <w:i/>
    </w:rPr>
  </w:style>
  <w:style w:type="character" w:customStyle="1" w:styleId="CharChapNo">
    <w:name w:val="CharChapNo"/>
    <w:basedOn w:val="OPCCharBase"/>
    <w:qFormat/>
    <w:rsid w:val="00F861F7"/>
  </w:style>
  <w:style w:type="character" w:customStyle="1" w:styleId="CharChapText">
    <w:name w:val="CharChapText"/>
    <w:basedOn w:val="OPCCharBase"/>
    <w:qFormat/>
    <w:rsid w:val="00F861F7"/>
  </w:style>
  <w:style w:type="character" w:customStyle="1" w:styleId="CharDivNo">
    <w:name w:val="CharDivNo"/>
    <w:basedOn w:val="OPCCharBase"/>
    <w:qFormat/>
    <w:rsid w:val="00F861F7"/>
  </w:style>
  <w:style w:type="character" w:customStyle="1" w:styleId="CharDivText">
    <w:name w:val="CharDivText"/>
    <w:basedOn w:val="OPCCharBase"/>
    <w:qFormat/>
    <w:rsid w:val="00F861F7"/>
  </w:style>
  <w:style w:type="character" w:customStyle="1" w:styleId="CharItalic">
    <w:name w:val="CharItalic"/>
    <w:basedOn w:val="OPCCharBase"/>
    <w:uiPriority w:val="1"/>
    <w:qFormat/>
    <w:rsid w:val="00F861F7"/>
    <w:rPr>
      <w:i/>
    </w:rPr>
  </w:style>
  <w:style w:type="character" w:customStyle="1" w:styleId="CharPartNo">
    <w:name w:val="CharPartNo"/>
    <w:basedOn w:val="OPCCharBase"/>
    <w:qFormat/>
    <w:rsid w:val="00F861F7"/>
  </w:style>
  <w:style w:type="character" w:customStyle="1" w:styleId="CharPartText">
    <w:name w:val="CharPartText"/>
    <w:basedOn w:val="OPCCharBase"/>
    <w:qFormat/>
    <w:rsid w:val="00F861F7"/>
  </w:style>
  <w:style w:type="character" w:customStyle="1" w:styleId="CharSectno">
    <w:name w:val="CharSectno"/>
    <w:basedOn w:val="OPCCharBase"/>
    <w:qFormat/>
    <w:rsid w:val="00F861F7"/>
  </w:style>
  <w:style w:type="character" w:customStyle="1" w:styleId="CharSubdNo">
    <w:name w:val="CharSubdNo"/>
    <w:basedOn w:val="OPCCharBase"/>
    <w:uiPriority w:val="1"/>
    <w:qFormat/>
    <w:rsid w:val="00F861F7"/>
  </w:style>
  <w:style w:type="character" w:customStyle="1" w:styleId="CharSubdText">
    <w:name w:val="CharSubdText"/>
    <w:basedOn w:val="OPCCharBase"/>
    <w:uiPriority w:val="1"/>
    <w:qFormat/>
    <w:rsid w:val="00F861F7"/>
  </w:style>
  <w:style w:type="paragraph" w:customStyle="1" w:styleId="CTA--">
    <w:name w:val="CTA --"/>
    <w:basedOn w:val="OPCParaBase"/>
    <w:next w:val="Normal"/>
    <w:rsid w:val="00F861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61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61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61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61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61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61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61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61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61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61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61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61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61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61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61F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861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6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6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6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61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61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61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61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61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61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61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61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61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61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61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61F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61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61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61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61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61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61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61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61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61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61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61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61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61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61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61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61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61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61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61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6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61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61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61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861F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861F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861F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861F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61F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61F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861F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61F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61F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61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61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61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61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61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61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61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61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61F7"/>
    <w:rPr>
      <w:sz w:val="16"/>
    </w:rPr>
  </w:style>
  <w:style w:type="table" w:customStyle="1" w:styleId="CFlag">
    <w:name w:val="CFlag"/>
    <w:basedOn w:val="TableNormal"/>
    <w:uiPriority w:val="99"/>
    <w:rsid w:val="00F861F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861F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61F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61F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61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61F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61F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861F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861F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861F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61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861F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61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61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61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61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61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61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61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61F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61F7"/>
  </w:style>
  <w:style w:type="character" w:customStyle="1" w:styleId="CharSubPartNoCASA">
    <w:name w:val="CharSubPartNo(CASA)"/>
    <w:basedOn w:val="OPCCharBase"/>
    <w:uiPriority w:val="1"/>
    <w:rsid w:val="00F861F7"/>
  </w:style>
  <w:style w:type="paragraph" w:customStyle="1" w:styleId="ENoteTTIndentHeadingSub">
    <w:name w:val="ENoteTTIndentHeadingSub"/>
    <w:aliases w:val="enTTHis"/>
    <w:basedOn w:val="OPCParaBase"/>
    <w:rsid w:val="00F861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61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61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61F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861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6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61F7"/>
    <w:rPr>
      <w:sz w:val="22"/>
    </w:rPr>
  </w:style>
  <w:style w:type="paragraph" w:customStyle="1" w:styleId="SOTextNote">
    <w:name w:val="SO TextNote"/>
    <w:aliases w:val="sont"/>
    <w:basedOn w:val="SOText"/>
    <w:qFormat/>
    <w:rsid w:val="00F861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61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61F7"/>
    <w:rPr>
      <w:sz w:val="22"/>
    </w:rPr>
  </w:style>
  <w:style w:type="paragraph" w:customStyle="1" w:styleId="FileName">
    <w:name w:val="FileName"/>
    <w:basedOn w:val="Normal"/>
    <w:rsid w:val="00F861F7"/>
  </w:style>
  <w:style w:type="paragraph" w:customStyle="1" w:styleId="TableHeading">
    <w:name w:val="TableHeading"/>
    <w:aliases w:val="th"/>
    <w:basedOn w:val="OPCParaBase"/>
    <w:next w:val="Tabletext"/>
    <w:rsid w:val="00F861F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61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61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61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61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61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61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61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61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6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61F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61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7E33"/>
    <w:rPr>
      <w:rFonts w:eastAsia="Times New Roman" w:cs="Times New Roman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rsid w:val="006D3678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3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6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6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6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6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6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67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1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6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6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6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6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D367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6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6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6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61F7"/>
  </w:style>
  <w:style w:type="paragraph" w:customStyle="1" w:styleId="OPCParaBase">
    <w:name w:val="OPCParaBase"/>
    <w:qFormat/>
    <w:rsid w:val="00F861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61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61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61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61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61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861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61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61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61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61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61F7"/>
  </w:style>
  <w:style w:type="paragraph" w:customStyle="1" w:styleId="Blocks">
    <w:name w:val="Blocks"/>
    <w:aliases w:val="bb"/>
    <w:basedOn w:val="OPCParaBase"/>
    <w:qFormat/>
    <w:rsid w:val="00F861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6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61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61F7"/>
    <w:rPr>
      <w:i/>
    </w:rPr>
  </w:style>
  <w:style w:type="paragraph" w:customStyle="1" w:styleId="BoxList">
    <w:name w:val="BoxList"/>
    <w:aliases w:val="bl"/>
    <w:basedOn w:val="BoxText"/>
    <w:qFormat/>
    <w:rsid w:val="00F861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61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61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61F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861F7"/>
  </w:style>
  <w:style w:type="character" w:customStyle="1" w:styleId="CharAmPartText">
    <w:name w:val="CharAmPartText"/>
    <w:basedOn w:val="OPCCharBase"/>
    <w:uiPriority w:val="1"/>
    <w:qFormat/>
    <w:rsid w:val="00F861F7"/>
  </w:style>
  <w:style w:type="character" w:customStyle="1" w:styleId="CharAmSchNo">
    <w:name w:val="CharAmSchNo"/>
    <w:basedOn w:val="OPCCharBase"/>
    <w:uiPriority w:val="1"/>
    <w:qFormat/>
    <w:rsid w:val="00F861F7"/>
  </w:style>
  <w:style w:type="character" w:customStyle="1" w:styleId="CharAmSchText">
    <w:name w:val="CharAmSchText"/>
    <w:basedOn w:val="OPCCharBase"/>
    <w:uiPriority w:val="1"/>
    <w:qFormat/>
    <w:rsid w:val="00F861F7"/>
  </w:style>
  <w:style w:type="character" w:customStyle="1" w:styleId="CharBoldItalic">
    <w:name w:val="CharBoldItalic"/>
    <w:basedOn w:val="OPCCharBase"/>
    <w:uiPriority w:val="1"/>
    <w:qFormat/>
    <w:rsid w:val="00F861F7"/>
    <w:rPr>
      <w:b/>
      <w:i/>
    </w:rPr>
  </w:style>
  <w:style w:type="character" w:customStyle="1" w:styleId="CharChapNo">
    <w:name w:val="CharChapNo"/>
    <w:basedOn w:val="OPCCharBase"/>
    <w:qFormat/>
    <w:rsid w:val="00F861F7"/>
  </w:style>
  <w:style w:type="character" w:customStyle="1" w:styleId="CharChapText">
    <w:name w:val="CharChapText"/>
    <w:basedOn w:val="OPCCharBase"/>
    <w:qFormat/>
    <w:rsid w:val="00F861F7"/>
  </w:style>
  <w:style w:type="character" w:customStyle="1" w:styleId="CharDivNo">
    <w:name w:val="CharDivNo"/>
    <w:basedOn w:val="OPCCharBase"/>
    <w:qFormat/>
    <w:rsid w:val="00F861F7"/>
  </w:style>
  <w:style w:type="character" w:customStyle="1" w:styleId="CharDivText">
    <w:name w:val="CharDivText"/>
    <w:basedOn w:val="OPCCharBase"/>
    <w:qFormat/>
    <w:rsid w:val="00F861F7"/>
  </w:style>
  <w:style w:type="character" w:customStyle="1" w:styleId="CharItalic">
    <w:name w:val="CharItalic"/>
    <w:basedOn w:val="OPCCharBase"/>
    <w:uiPriority w:val="1"/>
    <w:qFormat/>
    <w:rsid w:val="00F861F7"/>
    <w:rPr>
      <w:i/>
    </w:rPr>
  </w:style>
  <w:style w:type="character" w:customStyle="1" w:styleId="CharPartNo">
    <w:name w:val="CharPartNo"/>
    <w:basedOn w:val="OPCCharBase"/>
    <w:qFormat/>
    <w:rsid w:val="00F861F7"/>
  </w:style>
  <w:style w:type="character" w:customStyle="1" w:styleId="CharPartText">
    <w:name w:val="CharPartText"/>
    <w:basedOn w:val="OPCCharBase"/>
    <w:qFormat/>
    <w:rsid w:val="00F861F7"/>
  </w:style>
  <w:style w:type="character" w:customStyle="1" w:styleId="CharSectno">
    <w:name w:val="CharSectno"/>
    <w:basedOn w:val="OPCCharBase"/>
    <w:qFormat/>
    <w:rsid w:val="00F861F7"/>
  </w:style>
  <w:style w:type="character" w:customStyle="1" w:styleId="CharSubdNo">
    <w:name w:val="CharSubdNo"/>
    <w:basedOn w:val="OPCCharBase"/>
    <w:uiPriority w:val="1"/>
    <w:qFormat/>
    <w:rsid w:val="00F861F7"/>
  </w:style>
  <w:style w:type="character" w:customStyle="1" w:styleId="CharSubdText">
    <w:name w:val="CharSubdText"/>
    <w:basedOn w:val="OPCCharBase"/>
    <w:uiPriority w:val="1"/>
    <w:qFormat/>
    <w:rsid w:val="00F861F7"/>
  </w:style>
  <w:style w:type="paragraph" w:customStyle="1" w:styleId="CTA--">
    <w:name w:val="CTA --"/>
    <w:basedOn w:val="OPCParaBase"/>
    <w:next w:val="Normal"/>
    <w:rsid w:val="00F861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61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61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61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61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61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61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61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61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61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61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61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61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61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61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61F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861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61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61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61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61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61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61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61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61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61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61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61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61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61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61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61F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61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61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61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61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61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61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61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61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61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61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61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61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61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61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61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61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61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61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61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6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61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61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61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861F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861F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861F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861F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61F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61F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861F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61F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61F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61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61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61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61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61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61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61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61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61F7"/>
    <w:rPr>
      <w:sz w:val="16"/>
    </w:rPr>
  </w:style>
  <w:style w:type="table" w:customStyle="1" w:styleId="CFlag">
    <w:name w:val="CFlag"/>
    <w:basedOn w:val="TableNormal"/>
    <w:uiPriority w:val="99"/>
    <w:rsid w:val="00F861F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861F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61F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61F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61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61F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61F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861F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861F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861F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61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861F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61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61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61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61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61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61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61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61F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61F7"/>
  </w:style>
  <w:style w:type="character" w:customStyle="1" w:styleId="CharSubPartNoCASA">
    <w:name w:val="CharSubPartNo(CASA)"/>
    <w:basedOn w:val="OPCCharBase"/>
    <w:uiPriority w:val="1"/>
    <w:rsid w:val="00F861F7"/>
  </w:style>
  <w:style w:type="paragraph" w:customStyle="1" w:styleId="ENoteTTIndentHeadingSub">
    <w:name w:val="ENoteTTIndentHeadingSub"/>
    <w:aliases w:val="enTTHis"/>
    <w:basedOn w:val="OPCParaBase"/>
    <w:rsid w:val="00F861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61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61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61F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861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6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61F7"/>
    <w:rPr>
      <w:sz w:val="22"/>
    </w:rPr>
  </w:style>
  <w:style w:type="paragraph" w:customStyle="1" w:styleId="SOTextNote">
    <w:name w:val="SO TextNote"/>
    <w:aliases w:val="sont"/>
    <w:basedOn w:val="SOText"/>
    <w:qFormat/>
    <w:rsid w:val="00F861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61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61F7"/>
    <w:rPr>
      <w:sz w:val="22"/>
    </w:rPr>
  </w:style>
  <w:style w:type="paragraph" w:customStyle="1" w:styleId="FileName">
    <w:name w:val="FileName"/>
    <w:basedOn w:val="Normal"/>
    <w:rsid w:val="00F861F7"/>
  </w:style>
  <w:style w:type="paragraph" w:customStyle="1" w:styleId="TableHeading">
    <w:name w:val="TableHeading"/>
    <w:aliases w:val="th"/>
    <w:basedOn w:val="OPCParaBase"/>
    <w:next w:val="Tabletext"/>
    <w:rsid w:val="00F861F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61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61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61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61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61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61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61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61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61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61F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61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7E33"/>
    <w:rPr>
      <w:rFonts w:eastAsia="Times New Roman" w:cs="Times New Roman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rsid w:val="006D3678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3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6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6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6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6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6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67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B8E1-ACC9-4E5E-90FE-9FECC2DD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421</Words>
  <Characters>2245</Characters>
  <Application>Microsoft Office Word</Application>
  <DocSecurity>0</DocSecurity>
  <PresentationFormat/>
  <Lines>102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Force (Home Loans Assistance) (Warlike Service—Operation Slipper) Declaration 2014</vt:lpstr>
    </vt:vector>
  </TitlesOfParts>
  <Manager/>
  <Company/>
  <LinksUpToDate>false</LinksUpToDate>
  <CharactersWithSpaces>2592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2014-11-13T05:23:00Z</cp:lastPrinted>
  <dcterms:created xsi:type="dcterms:W3CDTF">2014-12-15T04:45:00Z</dcterms:created>
  <dcterms:modified xsi:type="dcterms:W3CDTF">2014-12-15T04:46:00Z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Force (Home Loans Assistance) (Warlike Service—Operation Slipper) Declaration 2014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OPC60932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Defence Force (Home Loans Assistance) Act 1990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5 December 2014</vt:lpwstr>
  </property>
</Properties>
</file>