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F447DD" w:rsidRDefault="00320BBF" w:rsidP="00F447DD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F447DD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F447DD" w:rsidRDefault="00F447DD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F447DD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EC2C76" w:rsidRPr="008727C2" w:rsidRDefault="00EC2C76" w:rsidP="00EC2C76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7524C4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5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Dairy products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EC2C76" w:rsidRPr="00320BBF" w:rsidRDefault="00EC2C76" w:rsidP="00EC2C76">
      <w:pPr>
        <w:rPr>
          <w:rFonts w:eastAsia="Times New Roman" w:cs="Times New Roman"/>
          <w:b/>
          <w:szCs w:val="24"/>
          <w:lang w:bidi="en-US"/>
        </w:rPr>
      </w:pPr>
    </w:p>
    <w:p w:rsidR="00EC2C76" w:rsidRDefault="00EC2C76" w:rsidP="00EC2C76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EC2C76" w:rsidRPr="00D31A10" w:rsidRDefault="00EC2C76" w:rsidP="00EC2C76">
      <w:pPr>
        <w:rPr>
          <w:rFonts w:eastAsia="Times New Roman" w:cs="Times New Roman"/>
          <w:szCs w:val="24"/>
          <w:lang w:bidi="en-US"/>
        </w:rPr>
      </w:pPr>
    </w:p>
    <w:p w:rsidR="00EC2C76" w:rsidRPr="00D31A10" w:rsidRDefault="00EC2C76" w:rsidP="00EC2C76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F447DD" w:rsidRDefault="00EC2C76" w:rsidP="00EC2C76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F447DD">
        <w:rPr>
          <w:lang w:bidi="en-US"/>
        </w:rPr>
        <w:br w:type="page"/>
      </w:r>
    </w:p>
    <w:p w:rsidR="00EC2C76" w:rsidRDefault="00EC2C76" w:rsidP="00EC2C76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EC2C76" w:rsidRPr="00D31A10" w:rsidRDefault="00EC2C76" w:rsidP="00EC2C76">
      <w:pPr>
        <w:rPr>
          <w:rFonts w:eastAsia="Times New Roman" w:cs="Times New Roman"/>
          <w:szCs w:val="24"/>
          <w:lang w:bidi="en-US"/>
        </w:rPr>
      </w:pPr>
    </w:p>
    <w:p w:rsidR="00EC2C76" w:rsidRDefault="00EC2C76" w:rsidP="00EC2C76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EC2C76" w:rsidRPr="00D31A10" w:rsidRDefault="00EC2C76" w:rsidP="00EC2C76">
      <w:pPr>
        <w:rPr>
          <w:rFonts w:eastAsia="Times New Roman" w:cs="Times New Roman"/>
          <w:szCs w:val="24"/>
          <w:lang w:bidi="en-US"/>
        </w:rPr>
      </w:pPr>
    </w:p>
    <w:p w:rsidR="00EC2C76" w:rsidRDefault="00EC2C76" w:rsidP="00EC2C76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D5526B" w:rsidRDefault="00D5526B" w:rsidP="00320BBF"/>
    <w:p w:rsidR="00EC2C76" w:rsidRDefault="00EC2C76" w:rsidP="00EC2C76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53"/>
      <w:bookmarkStart w:id="5" w:name="_Toc346798337"/>
      <w:bookmarkStart w:id="6" w:name="_Toc392503919"/>
      <w:r>
        <w:rPr>
          <w:rFonts w:eastAsia="Times New Roman" w:cs="Times New Roman"/>
          <w:b/>
          <w:i/>
          <w:szCs w:val="24"/>
          <w:lang w:bidi="en-US"/>
        </w:rPr>
        <w:t xml:space="preserve">Standard 2.5.5 – </w:t>
      </w:r>
      <w:r w:rsidRPr="00EC2C76">
        <w:rPr>
          <w:rFonts w:eastAsia="Times New Roman" w:cs="Times New Roman"/>
          <w:b/>
          <w:i/>
          <w:szCs w:val="24"/>
          <w:lang w:bidi="en-US"/>
        </w:rPr>
        <w:t>Butter</w:t>
      </w:r>
      <w:bookmarkEnd w:id="4"/>
      <w:bookmarkEnd w:id="5"/>
      <w:bookmarkEnd w:id="6"/>
    </w:p>
    <w:p w:rsidR="00EC2C76" w:rsidRPr="00EC2C76" w:rsidRDefault="00EC2C76" w:rsidP="00EC2C76">
      <w:pPr>
        <w:rPr>
          <w:rFonts w:eastAsia="Times New Roman" w:cs="Times New Roman"/>
          <w:b/>
          <w:i/>
          <w:szCs w:val="24"/>
          <w:lang w:bidi="en-US"/>
        </w:rPr>
      </w:pPr>
    </w:p>
    <w:p w:rsidR="00EC2C76" w:rsidRDefault="00EC2C76" w:rsidP="00EC2C76">
      <w:pPr>
        <w:rPr>
          <w:rFonts w:eastAsia="Times New Roman" w:cs="Times New Roman"/>
          <w:szCs w:val="24"/>
          <w:lang w:bidi="en-US"/>
        </w:rPr>
      </w:pPr>
      <w:r w:rsidRPr="00EC2C76">
        <w:rPr>
          <w:rFonts w:eastAsia="Times New Roman" w:cs="Times New Roman"/>
          <w:szCs w:val="24"/>
          <w:lang w:bidi="en-US"/>
        </w:rPr>
        <w:t>New section 2.5.5—1 Name</w:t>
      </w:r>
    </w:p>
    <w:p w:rsidR="00EC2C76" w:rsidRPr="00EC2C76" w:rsidRDefault="00EC2C76" w:rsidP="00EC2C76">
      <w:pPr>
        <w:rPr>
          <w:rFonts w:eastAsia="Times New Roman" w:cs="Times New Roman"/>
          <w:szCs w:val="24"/>
          <w:lang w:bidi="en-US"/>
        </w:rPr>
      </w:pPr>
    </w:p>
    <w:p w:rsidR="00EC2C76" w:rsidRDefault="00EC2C76" w:rsidP="00EC2C76">
      <w:pPr>
        <w:ind w:left="567"/>
        <w:rPr>
          <w:rFonts w:eastAsia="Times New Roman" w:cs="Times New Roman"/>
          <w:szCs w:val="24"/>
          <w:lang w:bidi="en-US"/>
        </w:rPr>
      </w:pPr>
      <w:r w:rsidRPr="00EC2C76">
        <w:rPr>
          <w:rFonts w:eastAsia="Times New Roman" w:cs="Times New Roman"/>
          <w:szCs w:val="24"/>
          <w:lang w:bidi="en-US"/>
        </w:rPr>
        <w:t>This section establishes that the instrument is the A</w:t>
      </w:r>
      <w:r w:rsidRPr="00EC2C76">
        <w:rPr>
          <w:rFonts w:eastAsia="Times New Roman" w:cs="Times New Roman"/>
          <w:i/>
          <w:szCs w:val="24"/>
          <w:lang w:bidi="en-US"/>
        </w:rPr>
        <w:t>ustralia New Zealand Food Standards Code</w:t>
      </w:r>
      <w:r w:rsidRPr="00EC2C76">
        <w:rPr>
          <w:rFonts w:eastAsia="Times New Roman" w:cs="Times New Roman"/>
          <w:szCs w:val="24"/>
          <w:lang w:bidi="en-US"/>
        </w:rPr>
        <w:t xml:space="preserve"> – Standard 2.5.5 – Butter.</w:t>
      </w:r>
    </w:p>
    <w:p w:rsidR="00EC2C76" w:rsidRPr="00EC2C76" w:rsidRDefault="00EC2C76" w:rsidP="00EC2C76">
      <w:pPr>
        <w:ind w:left="567"/>
        <w:rPr>
          <w:rFonts w:eastAsia="Times New Roman" w:cs="Times New Roman"/>
          <w:szCs w:val="24"/>
          <w:lang w:bidi="en-US"/>
        </w:rPr>
      </w:pPr>
    </w:p>
    <w:p w:rsidR="00EC2C76" w:rsidRDefault="00EC2C76" w:rsidP="00EC2C76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New section 2.5.5—2 Definitions</w:t>
      </w:r>
    </w:p>
    <w:p w:rsidR="00EC2C76" w:rsidRPr="00EC2C76" w:rsidRDefault="00EC2C76" w:rsidP="00EC2C76">
      <w:pPr>
        <w:rPr>
          <w:rFonts w:eastAsia="Times New Roman" w:cs="Times New Roman"/>
          <w:szCs w:val="24"/>
          <w:lang w:bidi="en-US"/>
        </w:rPr>
      </w:pPr>
    </w:p>
    <w:p w:rsidR="00EC2C76" w:rsidRDefault="00EC2C76" w:rsidP="00EC2C76">
      <w:pPr>
        <w:ind w:left="567"/>
        <w:rPr>
          <w:rFonts w:eastAsia="Times New Roman" w:cs="Times New Roman"/>
          <w:szCs w:val="24"/>
          <w:lang w:bidi="en-US"/>
        </w:rPr>
      </w:pPr>
      <w:r w:rsidRPr="00EC2C76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</w:t>
      </w:r>
      <w:r w:rsidR="007524C4">
        <w:rPr>
          <w:rFonts w:eastAsia="Times New Roman" w:cs="Times New Roman"/>
          <w:szCs w:val="24"/>
          <w:lang w:bidi="en-US"/>
        </w:rPr>
        <w:t>of</w:t>
      </w:r>
      <w:r w:rsidRPr="00EC2C76">
        <w:rPr>
          <w:rFonts w:eastAsia="Times New Roman" w:cs="Times New Roman"/>
          <w:szCs w:val="24"/>
          <w:lang w:bidi="en-US"/>
        </w:rPr>
        <w:t xml:space="preserve"> </w:t>
      </w:r>
      <w:r w:rsidR="007524C4">
        <w:rPr>
          <w:rFonts w:eastAsia="Times New Roman" w:cs="Times New Roman"/>
          <w:szCs w:val="24"/>
          <w:lang w:bidi="en-US"/>
        </w:rPr>
        <w:t>‘</w:t>
      </w:r>
      <w:r w:rsidRPr="00EC2C76">
        <w:rPr>
          <w:rFonts w:eastAsia="Times New Roman" w:cs="Times New Roman"/>
          <w:szCs w:val="24"/>
          <w:lang w:bidi="en-US"/>
        </w:rPr>
        <w:t>butter</w:t>
      </w:r>
      <w:r w:rsidR="007524C4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EC2C76">
        <w:rPr>
          <w:rFonts w:eastAsia="Times New Roman" w:cs="Times New Roman"/>
          <w:szCs w:val="24"/>
          <w:lang w:bidi="en-US"/>
        </w:rPr>
        <w:t xml:space="preserve"> that is now set out in section 1.1.2—3.</w:t>
      </w:r>
    </w:p>
    <w:p w:rsidR="00EC2C76" w:rsidRPr="00EC2C76" w:rsidRDefault="00EC2C76" w:rsidP="00EC2C76">
      <w:pPr>
        <w:ind w:left="567"/>
        <w:rPr>
          <w:rFonts w:eastAsia="Times New Roman" w:cs="Times New Roman"/>
          <w:szCs w:val="24"/>
          <w:lang w:bidi="en-US"/>
        </w:rPr>
      </w:pPr>
    </w:p>
    <w:p w:rsidR="00EC2C76" w:rsidRDefault="00EC2C76" w:rsidP="00EC2C76">
      <w:pPr>
        <w:rPr>
          <w:rFonts w:eastAsia="Times New Roman" w:cs="Times New Roman"/>
          <w:szCs w:val="24"/>
          <w:lang w:bidi="en-US"/>
        </w:rPr>
      </w:pPr>
      <w:r w:rsidRPr="00EC2C76">
        <w:rPr>
          <w:rFonts w:eastAsia="Times New Roman" w:cs="Times New Roman"/>
          <w:szCs w:val="24"/>
          <w:lang w:bidi="en-US"/>
        </w:rPr>
        <w:t>New section 2.5.5—3 Requi</w:t>
      </w:r>
      <w:r>
        <w:rPr>
          <w:rFonts w:eastAsia="Times New Roman" w:cs="Times New Roman"/>
          <w:szCs w:val="24"/>
          <w:lang w:bidi="en-US"/>
        </w:rPr>
        <w:t>rement for food sold as butter</w:t>
      </w:r>
    </w:p>
    <w:p w:rsidR="00EC2C76" w:rsidRPr="00EC2C76" w:rsidRDefault="00EC2C76" w:rsidP="00EC2C76">
      <w:pPr>
        <w:rPr>
          <w:rFonts w:eastAsia="Times New Roman" w:cs="Times New Roman"/>
          <w:szCs w:val="24"/>
          <w:lang w:bidi="en-US"/>
        </w:rPr>
      </w:pPr>
    </w:p>
    <w:p w:rsidR="00EC2C76" w:rsidRPr="00EC2C76" w:rsidRDefault="00EC2C76" w:rsidP="00EC2C76">
      <w:pPr>
        <w:ind w:left="567"/>
        <w:rPr>
          <w:rFonts w:eastAsia="Times New Roman" w:cs="Times New Roman"/>
          <w:szCs w:val="24"/>
          <w:lang w:bidi="en-US"/>
        </w:rPr>
      </w:pPr>
      <w:r w:rsidRPr="00EC2C76">
        <w:rPr>
          <w:rFonts w:eastAsia="Times New Roman" w:cs="Times New Roman"/>
          <w:szCs w:val="24"/>
          <w:lang w:bidi="en-US"/>
        </w:rPr>
        <w:t>This provision sets out the requirement that a food sold with the name butter must conform to the definition of butter and comply with the compositional requirement relating to milkfat content.</w:t>
      </w:r>
    </w:p>
    <w:p w:rsidR="00EC2C76" w:rsidRPr="00320BBF" w:rsidRDefault="00EC2C76" w:rsidP="00EC2C76"/>
    <w:sectPr w:rsidR="00EC2C76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EC2C76" w:rsidRPr="00375BCD" w:rsidRDefault="00EC2C76" w:rsidP="00EC2C76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EC2C76" w:rsidRPr="00375BCD" w:rsidRDefault="00EC2C76" w:rsidP="00EC2C76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524C4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2C76"/>
    <w:rsid w:val="00F4105E"/>
    <w:rsid w:val="00F447DD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447DD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447DD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077E-4D71-4910-8DB6-5BB028DE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2015-02-18T22:35:00Z</dcterms:modified>
</cp:coreProperties>
</file>