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3E5F" w14:textId="77777777" w:rsidR="00B8617F" w:rsidRPr="001D1563" w:rsidRDefault="00B8617F" w:rsidP="00AB6D31">
      <w:pPr>
        <w:pStyle w:val="FSCh3Standard"/>
      </w:pPr>
      <w:r>
        <w:t>Sch</w:t>
      </w:r>
      <w:bookmarkStart w:id="0" w:name="_GoBack"/>
      <w:bookmarkEnd w:id="0"/>
      <w:r>
        <w:t>edule</w:t>
      </w:r>
      <w:r w:rsidRPr="001D1563">
        <w:t xml:space="preserve"> 26</w:t>
      </w:r>
      <w:r w:rsidRPr="001D1563">
        <w:tab/>
        <w:t>Food produced using gene technology</w:t>
      </w:r>
    </w:p>
    <w:p w14:paraId="49F1AE55" w14:textId="77777777" w:rsidR="00B8617F" w:rsidRPr="001D1563" w:rsidRDefault="00B8617F" w:rsidP="00AB6D31">
      <w:pPr>
        <w:pStyle w:val="FSCnatHeading"/>
      </w:pPr>
      <w:r w:rsidRPr="00453F9C">
        <w:rPr>
          <w:b/>
          <w:i/>
        </w:rPr>
        <w:t>Note</w:t>
      </w:r>
      <w:r w:rsidRPr="001D1563">
        <w:rPr>
          <w:b/>
          <w:i/>
        </w:rPr>
        <w:t xml:space="preserve"> 1</w:t>
      </w:r>
      <w:r w:rsidRPr="001D1563">
        <w:tab/>
        <w:t xml:space="preserve">This instrument is a standard under the </w:t>
      </w:r>
      <w:r w:rsidRPr="001D1563">
        <w:rPr>
          <w:i/>
        </w:rPr>
        <w:t>Food Standards Australia New Zealand Act 1991</w:t>
      </w:r>
      <w:r w:rsidRPr="001D1563">
        <w:t xml:space="preserve"> (Cth). The standards together make up the</w:t>
      </w:r>
      <w:r w:rsidRPr="00D71F3E">
        <w:rPr>
          <w:i/>
        </w:rPr>
        <w:t xml:space="preserve"> Australia New Zealand Food Standards Code</w:t>
      </w:r>
      <w:r w:rsidRPr="001D1563">
        <w:rPr>
          <w:i/>
        </w:rPr>
        <w:t>.</w:t>
      </w:r>
      <w:r w:rsidRPr="001D1563">
        <w:t xml:space="preserve"> See also section 1.1.1—3.</w:t>
      </w:r>
    </w:p>
    <w:p w14:paraId="57B9DB54" w14:textId="77777777" w:rsidR="00B8617F" w:rsidRPr="001D1563" w:rsidRDefault="00B8617F" w:rsidP="00AB6D31">
      <w:pPr>
        <w:pStyle w:val="FSCnatHeading"/>
      </w:pPr>
      <w:r w:rsidRPr="001D1563">
        <w:tab/>
        <w:t>Food produced using gene technology is re</w:t>
      </w:r>
      <w:r>
        <w:t>gulated by paragraphs</w:t>
      </w:r>
      <w:r w:rsidRPr="008107E8">
        <w:t xml:space="preserve"> 1.1.1—10(5)(c) and (6)(g) </w:t>
      </w:r>
      <w:r w:rsidRPr="001D1563">
        <w:t>and Standard 1.5.2. This standard lists food produced using gene technology, and corresponding conditions, for paragraph 1.5.2—3(a).</w:t>
      </w:r>
    </w:p>
    <w:p w14:paraId="1020074D" w14:textId="77777777" w:rsidR="00B8617F" w:rsidRPr="001D1563" w:rsidRDefault="00B8617F" w:rsidP="00AB6D31">
      <w:pPr>
        <w:pStyle w:val="FSCnatHeading"/>
      </w:pPr>
      <w:r w:rsidRPr="00453F9C">
        <w:rPr>
          <w:b/>
          <w:i/>
        </w:rPr>
        <w:t>Note</w:t>
      </w:r>
      <w:r w:rsidRPr="001D1563">
        <w:rPr>
          <w:b/>
          <w:i/>
        </w:rPr>
        <w:t xml:space="preserve"> 2</w:t>
      </w:r>
      <w:r w:rsidRPr="001D1563">
        <w:tab/>
        <w:t xml:space="preserve">The provisions of the Code that apply in New Zealand are incorporated in, or adopted under, the </w:t>
      </w:r>
      <w:r w:rsidRPr="001D1563">
        <w:rPr>
          <w:i/>
        </w:rPr>
        <w:t>Food Act 2014</w:t>
      </w:r>
      <w:r w:rsidRPr="001D1563">
        <w:t xml:space="preserve"> (NZ). See also section 1.1.1—3.</w:t>
      </w:r>
    </w:p>
    <w:p w14:paraId="37C4CA06" w14:textId="77777777" w:rsidR="00B8617F" w:rsidRPr="001D1563" w:rsidRDefault="00B8617F" w:rsidP="00AB6D31">
      <w:pPr>
        <w:pStyle w:val="FSCh5Section"/>
      </w:pPr>
      <w:bookmarkStart w:id="1" w:name="_Toc400032528"/>
      <w:bookmarkStart w:id="2" w:name="_Ref331337028"/>
      <w:bookmarkStart w:id="3" w:name="_Ref333235607"/>
      <w:bookmarkStart w:id="4" w:name="_Toc371505885"/>
      <w:r w:rsidRPr="001D1563">
        <w:rPr>
          <w:rFonts w:ascii="Arial Bold" w:hAnsi="Arial Bold"/>
        </w:rPr>
        <w:t>S26—1</w:t>
      </w:r>
      <w:r w:rsidRPr="001D1563">
        <w:tab/>
        <w:t>Name</w:t>
      </w:r>
      <w:bookmarkEnd w:id="1"/>
    </w:p>
    <w:p w14:paraId="138712BD" w14:textId="77777777" w:rsidR="00B8617F" w:rsidRPr="00D71F3E" w:rsidRDefault="00B8617F" w:rsidP="00AB6D31">
      <w:pPr>
        <w:pStyle w:val="FSCtMain"/>
      </w:pPr>
      <w:r w:rsidRPr="001D1563">
        <w:tab/>
      </w:r>
      <w:r w:rsidRPr="001D1563">
        <w:tab/>
        <w:t xml:space="preserve">This Standard is </w:t>
      </w:r>
      <w:r w:rsidRPr="001D1563">
        <w:rPr>
          <w:i/>
        </w:rPr>
        <w:t xml:space="preserve">Australia New Zealand Food Standards Code </w:t>
      </w:r>
      <w:r w:rsidRPr="00D71F3E">
        <w:t>– Schedule 26 – Food produced using gene technology.</w:t>
      </w:r>
    </w:p>
    <w:p w14:paraId="3FE685DF" w14:textId="77777777" w:rsidR="00B8617F" w:rsidRPr="001D1563" w:rsidRDefault="00B8617F" w:rsidP="00AB6D31">
      <w:pPr>
        <w:pStyle w:val="FSCnMain"/>
      </w:pPr>
      <w:r w:rsidRPr="001D1563">
        <w:tab/>
      </w:r>
      <w:r w:rsidRPr="001D1563">
        <w:rPr>
          <w:b/>
          <w:i/>
        </w:rPr>
        <w:t>Note</w:t>
      </w:r>
      <w:r w:rsidRPr="001D1563">
        <w:rPr>
          <w:b/>
          <w:i/>
        </w:rPr>
        <w:tab/>
      </w:r>
      <w:r w:rsidRPr="001D1563">
        <w:t>Commencement:</w:t>
      </w:r>
      <w:r w:rsidRPr="001D1563">
        <w:rPr>
          <w:i/>
        </w:rPr>
        <w:br/>
      </w:r>
      <w:r w:rsidRPr="001D1563">
        <w:t xml:space="preserve">This Standard commences on 1 March 2016, being the date specified as the commencement date in notices in the </w:t>
      </w:r>
      <w:r w:rsidRPr="001D1563">
        <w:rPr>
          <w:i/>
        </w:rPr>
        <w:t>Gazette</w:t>
      </w:r>
      <w:r w:rsidRPr="001D1563">
        <w:t xml:space="preserve"> and the New Zealand Gazette under section 92 of the </w:t>
      </w:r>
      <w:r w:rsidRPr="001D1563">
        <w:rPr>
          <w:i/>
        </w:rPr>
        <w:t>Food Standards Australia New Zealand Act 1991</w:t>
      </w:r>
      <w:r w:rsidRPr="001D1563">
        <w:t xml:space="preserve"> (Cth). See also section 93 of that Act.</w:t>
      </w:r>
    </w:p>
    <w:p w14:paraId="09AA921C" w14:textId="77777777" w:rsidR="00B8617F" w:rsidRPr="001D1563" w:rsidRDefault="00B8617F" w:rsidP="00AB6D31">
      <w:pPr>
        <w:pStyle w:val="FSCh5Section"/>
      </w:pPr>
      <w:bookmarkStart w:id="5" w:name="_Toc400032529"/>
      <w:r w:rsidRPr="001D1563">
        <w:t>S26—2</w:t>
      </w:r>
      <w:r w:rsidRPr="001D1563">
        <w:tab/>
        <w:t>Interpretation</w:t>
      </w:r>
      <w:bookmarkEnd w:id="2"/>
      <w:bookmarkEnd w:id="3"/>
      <w:bookmarkEnd w:id="4"/>
      <w:bookmarkEnd w:id="5"/>
    </w:p>
    <w:p w14:paraId="6FB3E455" w14:textId="77777777" w:rsidR="00B8617F" w:rsidRPr="001D1563" w:rsidRDefault="00B8617F" w:rsidP="00AB6D31">
      <w:pPr>
        <w:pStyle w:val="FSCtMain"/>
      </w:pPr>
      <w:r w:rsidRPr="001D1563">
        <w:tab/>
        <w:t>(1)</w:t>
      </w:r>
      <w:r w:rsidRPr="001D1563">
        <w:tab/>
        <w:t>In this Schedule, headings in bold type are for information only, and do not list food for the purpose of section 1.5.2—3.</w:t>
      </w:r>
      <w:bookmarkStart w:id="6" w:name="_Ref334097279"/>
    </w:p>
    <w:p w14:paraId="634B7881" w14:textId="77777777" w:rsidR="00B8617F" w:rsidRPr="001D1563" w:rsidRDefault="00B8617F" w:rsidP="00AB6D31">
      <w:pPr>
        <w:pStyle w:val="FSCtMain"/>
      </w:pPr>
      <w:r w:rsidRPr="001D1563">
        <w:tab/>
        <w:t>(2)</w:t>
      </w:r>
      <w:r w:rsidRPr="001D1563">
        <w:tab/>
        <w:t>In this Schedule:</w:t>
      </w:r>
      <w:bookmarkEnd w:id="6"/>
    </w:p>
    <w:p w14:paraId="615ACECB" w14:textId="77777777" w:rsidR="00B8617F" w:rsidRPr="001D1563" w:rsidRDefault="00B8617F" w:rsidP="00AB6D31">
      <w:pPr>
        <w:pStyle w:val="FSCtDefn"/>
      </w:pPr>
      <w:r w:rsidRPr="001D1563">
        <w:rPr>
          <w:b/>
          <w:i/>
        </w:rPr>
        <w:t>conventional breeding</w:t>
      </w:r>
      <w:r w:rsidRPr="001D1563">
        <w:rPr>
          <w:b/>
        </w:rPr>
        <w:t xml:space="preserve"> </w:t>
      </w:r>
      <w:r w:rsidRPr="001D1563">
        <w:t>means all methods used to produce plants, excluding techniques that use gene technology.</w:t>
      </w:r>
    </w:p>
    <w:p w14:paraId="73BC2B18" w14:textId="77777777" w:rsidR="00B8617F" w:rsidRPr="001D1563" w:rsidRDefault="00B8617F" w:rsidP="00AB6D31">
      <w:pPr>
        <w:pStyle w:val="FSCtDefn"/>
      </w:pPr>
      <w:r w:rsidRPr="001D1563">
        <w:rPr>
          <w:b/>
          <w:i/>
        </w:rPr>
        <w:t>line</w:t>
      </w:r>
      <w:r w:rsidRPr="001D1563">
        <w:t xml:space="preserve"> means:</w:t>
      </w:r>
    </w:p>
    <w:p w14:paraId="14CE2066" w14:textId="77777777" w:rsidR="00B8617F" w:rsidRPr="001D1563" w:rsidRDefault="00B8617F" w:rsidP="00AB6D31">
      <w:pPr>
        <w:pStyle w:val="FSCtPara"/>
      </w:pPr>
      <w:r w:rsidRPr="001D1563">
        <w:tab/>
        <w:t>(a)</w:t>
      </w:r>
      <w:r w:rsidRPr="001D1563">
        <w:tab/>
        <w:t>a plant, the genetic material of which includes a transformation event or events; or</w:t>
      </w:r>
    </w:p>
    <w:p w14:paraId="42BD9317" w14:textId="77777777" w:rsidR="00B8617F" w:rsidRPr="001D1563" w:rsidRDefault="00B8617F" w:rsidP="00AB6D31">
      <w:pPr>
        <w:pStyle w:val="FSCtPara"/>
      </w:pPr>
      <w:r w:rsidRPr="001D1563">
        <w:tab/>
        <w:t>(b)</w:t>
      </w:r>
      <w:r w:rsidRPr="001D1563">
        <w:tab/>
        <w:t>any plant, descended from the plant referred to in paragraph (a), that is the result of conventional breeding of that plant with:</w:t>
      </w:r>
    </w:p>
    <w:p w14:paraId="7DC0AF5F" w14:textId="77777777" w:rsidR="00B8617F" w:rsidRPr="001D1563" w:rsidRDefault="00B8617F" w:rsidP="00AB6D31">
      <w:pPr>
        <w:pStyle w:val="FSCtSubpara"/>
      </w:pPr>
      <w:r w:rsidRPr="001D1563">
        <w:tab/>
        <w:t>(i)</w:t>
      </w:r>
      <w:r w:rsidRPr="001D1563">
        <w:tab/>
        <w:t>any other plant that does not contain a transformation event or events; or</w:t>
      </w:r>
    </w:p>
    <w:p w14:paraId="6414BD6E" w14:textId="77777777" w:rsidR="00B8617F" w:rsidRPr="001D1563" w:rsidRDefault="00B8617F" w:rsidP="00AB6D31">
      <w:pPr>
        <w:pStyle w:val="FSCtSubpara"/>
      </w:pPr>
      <w:r w:rsidRPr="001D1563">
        <w:tab/>
        <w:t>(ii)</w:t>
      </w:r>
      <w:r w:rsidRPr="001D1563">
        <w:tab/>
        <w:t>any other plant that contains a transformation event or events, whether expressed as a line or event, that is listed in the table to section S26—3;</w:t>
      </w:r>
    </w:p>
    <w:p w14:paraId="0AB410C9" w14:textId="77777777" w:rsidR="00B8617F" w:rsidRDefault="00B8617F" w:rsidP="00AB6D31">
      <w:pPr>
        <w:pStyle w:val="FSCtSubpara"/>
      </w:pPr>
      <w:r w:rsidRPr="001D1563">
        <w:tab/>
        <w:t>(iii)</w:t>
      </w:r>
      <w:r w:rsidRPr="001D1563">
        <w:tab/>
        <w:t>but shall not be taken to mean any plant derived solely as a result of conventional breeding.</w:t>
      </w:r>
    </w:p>
    <w:p w14:paraId="38F4B11B" w14:textId="77777777" w:rsidR="00B8617F" w:rsidRDefault="00B8617F" w:rsidP="00AB6D31">
      <w:pPr>
        <w:pStyle w:val="FSCtDefn"/>
        <w:widowControl/>
        <w:rPr>
          <w:rFonts w:eastAsia="Calibri"/>
          <w:szCs w:val="20"/>
        </w:rPr>
      </w:pPr>
      <w:r>
        <w:rPr>
          <w:b/>
          <w:i/>
          <w:szCs w:val="20"/>
        </w:rPr>
        <w:t>s</w:t>
      </w:r>
      <w:r w:rsidRPr="00D1467B">
        <w:rPr>
          <w:b/>
          <w:i/>
          <w:szCs w:val="20"/>
        </w:rPr>
        <w:t xml:space="preserve">oy leghemoglobin preparation </w:t>
      </w:r>
      <w:r w:rsidRPr="00D1467B">
        <w:rPr>
          <w:szCs w:val="20"/>
        </w:rPr>
        <w:t xml:space="preserve">means a </w:t>
      </w:r>
      <w:r w:rsidRPr="00D1467B">
        <w:rPr>
          <w:rFonts w:eastAsia="Calibri"/>
          <w:szCs w:val="20"/>
        </w:rPr>
        <w:t xml:space="preserve">cell lysate preparation </w:t>
      </w:r>
      <w:r>
        <w:rPr>
          <w:rFonts w:eastAsia="Calibri"/>
          <w:szCs w:val="20"/>
        </w:rPr>
        <w:t>that:</w:t>
      </w:r>
    </w:p>
    <w:p w14:paraId="1E3B3A98" w14:textId="77777777" w:rsidR="00B8617F" w:rsidRPr="001D1563" w:rsidRDefault="00B8617F" w:rsidP="00AB6D31">
      <w:pPr>
        <w:pStyle w:val="FSCtPara"/>
        <w:widowControl/>
      </w:pPr>
      <w:r w:rsidRPr="001D1563">
        <w:tab/>
        <w:t>(a)</w:t>
      </w:r>
      <w:r w:rsidRPr="001D1563">
        <w:tab/>
      </w:r>
      <w:r>
        <w:t xml:space="preserve">is derived from </w:t>
      </w:r>
      <w:r w:rsidRPr="00D1467B">
        <w:rPr>
          <w:rFonts w:eastAsia="Calibri"/>
          <w:i/>
          <w:lang w:val="en-AU"/>
        </w:rPr>
        <w:t xml:space="preserve">Pichia </w:t>
      </w:r>
      <w:r>
        <w:rPr>
          <w:rFonts w:eastAsia="Calibri"/>
          <w:i/>
          <w:lang w:val="en-AU"/>
        </w:rPr>
        <w:t>p</w:t>
      </w:r>
      <w:r w:rsidRPr="00D1467B">
        <w:rPr>
          <w:rFonts w:eastAsia="Calibri"/>
          <w:i/>
          <w:lang w:val="en-AU"/>
        </w:rPr>
        <w:t>astoris</w:t>
      </w:r>
      <w:r w:rsidRPr="00D1467B">
        <w:rPr>
          <w:rFonts w:eastAsia="Calibri"/>
          <w:lang w:val="en-AU"/>
        </w:rPr>
        <w:t xml:space="preserve"> containing the gene for leghemoglobin c2 from </w:t>
      </w:r>
      <w:r w:rsidRPr="00D1467B">
        <w:rPr>
          <w:rFonts w:eastAsia="Calibri"/>
          <w:i/>
          <w:lang w:val="en-AU"/>
        </w:rPr>
        <w:t>Glycine max</w:t>
      </w:r>
      <w:r>
        <w:rPr>
          <w:rFonts w:eastAsia="Calibri"/>
          <w:lang w:val="en-AU"/>
        </w:rPr>
        <w:t xml:space="preserve">; </w:t>
      </w:r>
      <w:r>
        <w:t>and</w:t>
      </w:r>
    </w:p>
    <w:p w14:paraId="61438E44" w14:textId="77777777" w:rsidR="00B8617F" w:rsidRPr="001D1563" w:rsidRDefault="00B8617F" w:rsidP="00AB6D31">
      <w:pPr>
        <w:pStyle w:val="FSCtPara"/>
        <w:widowControl/>
      </w:pPr>
      <w:r w:rsidRPr="001D1563">
        <w:tab/>
        <w:t>(b)</w:t>
      </w:r>
      <w:r w:rsidRPr="001D1563">
        <w:tab/>
      </w:r>
      <w:r w:rsidRPr="00D1467B">
        <w:rPr>
          <w:rFonts w:eastAsia="Calibri"/>
          <w:szCs w:val="20"/>
          <w:lang w:val="en-AU"/>
        </w:rPr>
        <w:t xml:space="preserve">contains </w:t>
      </w:r>
      <w:r w:rsidRPr="00D1467B">
        <w:rPr>
          <w:rFonts w:eastAsia="Calibri"/>
          <w:szCs w:val="20"/>
        </w:rPr>
        <w:t>soy leghemoglobin</w:t>
      </w:r>
      <w:r>
        <w:rPr>
          <w:rFonts w:eastAsia="Calibri"/>
          <w:szCs w:val="20"/>
        </w:rPr>
        <w:t>.</w:t>
      </w:r>
    </w:p>
    <w:p w14:paraId="77B5B79E" w14:textId="77777777" w:rsidR="00B8617F" w:rsidRPr="001D1563" w:rsidRDefault="00B8617F" w:rsidP="00AB6D31">
      <w:pPr>
        <w:pStyle w:val="FSCtDefn"/>
      </w:pPr>
      <w:r w:rsidRPr="001D1563">
        <w:rPr>
          <w:b/>
          <w:i/>
        </w:rPr>
        <w:t>transformation event</w:t>
      </w:r>
      <w:r w:rsidRPr="001D1563">
        <w:rPr>
          <w:b/>
        </w:rPr>
        <w:t xml:space="preserve"> </w:t>
      </w:r>
      <w:r w:rsidRPr="001D1563">
        <w:t>means a unique genetic modification arising from the use of gene technology.</w:t>
      </w:r>
      <w:bookmarkStart w:id="7" w:name="_Ref338160659"/>
    </w:p>
    <w:p w14:paraId="11521E57" w14:textId="77777777" w:rsidR="00B8617F" w:rsidRPr="001D1563" w:rsidRDefault="00B8617F" w:rsidP="00AB6D31">
      <w:pPr>
        <w:pStyle w:val="FSCh5Section"/>
      </w:pPr>
      <w:bookmarkStart w:id="8" w:name="_Ref342055933"/>
      <w:bookmarkStart w:id="9" w:name="_Toc371505886"/>
      <w:bookmarkStart w:id="10" w:name="_Toc400032530"/>
      <w:r w:rsidRPr="001D1563">
        <w:t>S26—3</w:t>
      </w:r>
      <w:r w:rsidRPr="001D1563">
        <w:tab/>
        <w:t>Permitted food produced using gene technology</w:t>
      </w:r>
      <w:bookmarkEnd w:id="7"/>
      <w:bookmarkEnd w:id="8"/>
      <w:bookmarkEnd w:id="9"/>
      <w:r w:rsidRPr="001D1563">
        <w:t xml:space="preserve"> and conditions</w:t>
      </w:r>
      <w:bookmarkEnd w:id="10"/>
    </w:p>
    <w:p w14:paraId="16629F7D" w14:textId="77777777" w:rsidR="00B8617F" w:rsidRPr="000B1FAE" w:rsidRDefault="00B8617F" w:rsidP="00AB6D31">
      <w:pPr>
        <w:pStyle w:val="FSCtMain"/>
      </w:pPr>
      <w:r w:rsidRPr="000B1FAE">
        <w:tab/>
        <w:t>(1)</w:t>
      </w:r>
      <w:r w:rsidRPr="000B1FAE">
        <w:tab/>
        <w:t>The table to subsection (4) and the table to subsection (7) list permitted food produced using gene technology.</w:t>
      </w:r>
    </w:p>
    <w:p w14:paraId="608D3482" w14:textId="77777777" w:rsidR="00B8617F" w:rsidRPr="000B1FAE" w:rsidRDefault="00B8617F" w:rsidP="00AB6D31">
      <w:pPr>
        <w:pStyle w:val="FSCtMain"/>
      </w:pPr>
      <w:r w:rsidRPr="000B1FAE">
        <w:tab/>
        <w:t>(2)</w:t>
      </w:r>
      <w:r w:rsidRPr="000B1FAE">
        <w:tab/>
        <w:t>Items 1(g), 2(m), 7(e), (g) and (h), and 9(a) of the table to subsection (4) are subject to the condition that their labelling must comply with section 1.5.2—4.</w:t>
      </w:r>
    </w:p>
    <w:p w14:paraId="24243E9D" w14:textId="77777777" w:rsidR="00B8617F" w:rsidRPr="000B1FAE" w:rsidRDefault="00B8617F" w:rsidP="00AB6D31">
      <w:pPr>
        <w:pStyle w:val="FSCnMain"/>
      </w:pPr>
      <w:r w:rsidRPr="000B1FAE">
        <w:tab/>
      </w:r>
      <w:r w:rsidRPr="000B1FAE">
        <w:rPr>
          <w:b/>
          <w:i/>
        </w:rPr>
        <w:t>Note</w:t>
      </w:r>
      <w:r w:rsidRPr="000B1FAE">
        <w:tab/>
        <w:t>That section requires the statement ‘genetically modified’.</w:t>
      </w:r>
    </w:p>
    <w:p w14:paraId="1D82C948" w14:textId="77777777" w:rsidR="00B8617F" w:rsidRPr="000B1FAE" w:rsidRDefault="00B8617F" w:rsidP="00AB6D31">
      <w:pPr>
        <w:pStyle w:val="FSCnMain"/>
        <w:ind w:left="1701" w:hanging="567"/>
        <w:rPr>
          <w:sz w:val="20"/>
          <w:szCs w:val="20"/>
        </w:rPr>
      </w:pPr>
      <w:r w:rsidRPr="000B1FAE">
        <w:rPr>
          <w:sz w:val="20"/>
          <w:szCs w:val="20"/>
        </w:rPr>
        <w:t>(2A)</w:t>
      </w:r>
      <w:r w:rsidRPr="000B1FAE">
        <w:t xml:space="preserve"> </w:t>
      </w:r>
      <w:r w:rsidRPr="000B1FAE">
        <w:tab/>
      </w:r>
      <w:r w:rsidRPr="000B1FAE">
        <w:rPr>
          <w:sz w:val="20"/>
          <w:szCs w:val="20"/>
        </w:rPr>
        <w:t>Products containing beta-carotene from item 6(b) of the table to subsection (4) are subject to the condition that their labelling must comply with section 1.5.2—4.</w:t>
      </w:r>
    </w:p>
    <w:p w14:paraId="3D708422" w14:textId="77777777" w:rsidR="00B8617F" w:rsidRDefault="00B8617F" w:rsidP="00AB6D31">
      <w:pPr>
        <w:pStyle w:val="FSCtMain"/>
      </w:pPr>
      <w:r w:rsidRPr="000B1FAE">
        <w:tab/>
        <w:t>(3)</w:t>
      </w:r>
      <w:r w:rsidRPr="000B1FAE">
        <w:tab/>
        <w:t xml:space="preserve">Item 2(m) of the table to subsection (4) is also subject to the condition that, for the labelling provisions, unless the protein content has been removed as part of a </w:t>
      </w:r>
      <w:r w:rsidRPr="000B1FAE">
        <w:lastRenderedPageBreak/>
        <w:t>refining process, the information relating to *foods produced using gene technology includes a statement to the effect that the high lysine corn line LY038 has been genetically modified to contain increased levels of lysine.</w:t>
      </w:r>
    </w:p>
    <w:p w14:paraId="2089CFF0" w14:textId="77777777" w:rsidR="00B8617F" w:rsidRPr="00436B22" w:rsidRDefault="00B8617F" w:rsidP="00AB6D31">
      <w:pPr>
        <w:pStyle w:val="FSCtMain"/>
        <w:rPr>
          <w:szCs w:val="20"/>
        </w:rPr>
      </w:pPr>
      <w:r w:rsidRPr="00436B22">
        <w:rPr>
          <w:szCs w:val="20"/>
        </w:rPr>
        <w:t>   </w:t>
      </w:r>
      <w:r w:rsidRPr="00436B22">
        <w:rPr>
          <w:szCs w:val="20"/>
        </w:rPr>
        <w:tab/>
        <w:t>(4)      The table for this subsection is:</w:t>
      </w:r>
    </w:p>
    <w:p w14:paraId="61FAFDE1" w14:textId="77777777" w:rsidR="00B8617F" w:rsidRPr="001D1563" w:rsidRDefault="00B8617F" w:rsidP="00AB6D31">
      <w:pPr>
        <w:pStyle w:val="FSCtblh2"/>
      </w:pPr>
      <w:r w:rsidRPr="001D1563">
        <w:t>Food produced using gene technology</w:t>
      </w:r>
      <w:r>
        <w:t xml:space="preserve"> of plant origin.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B8617F" w:rsidRPr="00D71F3E" w14:paraId="728D172F" w14:textId="77777777" w:rsidTr="00771693">
        <w:trPr>
          <w:cantSplit/>
          <w:tblHeader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A9CD1" w14:textId="77777777" w:rsidR="00B8617F" w:rsidRPr="00D71F3E" w:rsidRDefault="00B8617F" w:rsidP="00AB6D31">
            <w:pPr>
              <w:pStyle w:val="FSCtblh3"/>
            </w:pPr>
            <w:r w:rsidRPr="00D71F3E">
              <w:t>Commodity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678EF655" w14:textId="77777777" w:rsidR="00B8617F" w:rsidRPr="00D71F3E" w:rsidRDefault="00B8617F" w:rsidP="00AB6D31">
            <w:pPr>
              <w:pStyle w:val="FSCtblh3"/>
            </w:pPr>
            <w:r w:rsidRPr="00D71F3E">
              <w:t>Food derived from:</w:t>
            </w:r>
          </w:p>
        </w:tc>
      </w:tr>
      <w:tr w:rsidR="00B8617F" w:rsidRPr="00D71F3E" w14:paraId="546DF26F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29BF4D07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AFACF33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Canola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72EBA034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herbicide-tolerant canola line GT73</w:t>
            </w:r>
          </w:p>
        </w:tc>
      </w:tr>
      <w:tr w:rsidR="00B8617F" w:rsidRPr="00D71F3E" w14:paraId="0386A7A9" w14:textId="77777777" w:rsidTr="00771693">
        <w:trPr>
          <w:cantSplit/>
        </w:trPr>
        <w:tc>
          <w:tcPr>
            <w:tcW w:w="903" w:type="dxa"/>
          </w:tcPr>
          <w:p w14:paraId="18FA7CC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C9243D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242B0D4" w14:textId="77777777" w:rsidR="00B8617F" w:rsidRPr="00D71F3E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herbicide-tolerant canola lines Topas 19/2 and T45 and herbicide-tolerant and pollination-controlled lines Ms1, Ms8, Rf1, Rf2, Rf3</w:t>
            </w:r>
          </w:p>
        </w:tc>
      </w:tr>
      <w:tr w:rsidR="00B8617F" w:rsidRPr="00D71F3E" w14:paraId="0E18240A" w14:textId="77777777" w:rsidTr="00771693">
        <w:trPr>
          <w:cantSplit/>
        </w:trPr>
        <w:tc>
          <w:tcPr>
            <w:tcW w:w="903" w:type="dxa"/>
          </w:tcPr>
          <w:p w14:paraId="5FDAAE92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 xml:space="preserve"> </w:t>
            </w:r>
          </w:p>
        </w:tc>
        <w:tc>
          <w:tcPr>
            <w:tcW w:w="1190" w:type="dxa"/>
          </w:tcPr>
          <w:p w14:paraId="63680F5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2A22A4C7" w14:textId="77777777" w:rsidR="00B8617F" w:rsidRPr="00D71F3E" w:rsidRDefault="00B8617F" w:rsidP="00AB6D31">
            <w:pPr>
              <w:pStyle w:val="FSCtblPara"/>
            </w:pPr>
            <w:r w:rsidRPr="00D71F3E">
              <w:t>(c)</w:t>
            </w:r>
            <w:r>
              <w:t xml:space="preserve"> </w:t>
            </w:r>
            <w:r w:rsidRPr="001D1563">
              <w:tab/>
            </w:r>
            <w:r w:rsidRPr="00D71F3E">
              <w:t>herbicide-tolerant canola line Westar-Oxy-235</w:t>
            </w:r>
          </w:p>
        </w:tc>
      </w:tr>
      <w:tr w:rsidR="00B8617F" w:rsidRPr="00D71F3E" w14:paraId="7392DD14" w14:textId="77777777" w:rsidTr="00771693">
        <w:trPr>
          <w:cantSplit/>
        </w:trPr>
        <w:tc>
          <w:tcPr>
            <w:tcW w:w="903" w:type="dxa"/>
          </w:tcPr>
          <w:p w14:paraId="4F2B3A8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870E49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2DFD903A" w14:textId="77777777" w:rsidR="00B8617F" w:rsidRPr="00D71F3E" w:rsidRDefault="00B8617F" w:rsidP="00AB6D31">
            <w:pPr>
              <w:pStyle w:val="FSCtblPara"/>
            </w:pPr>
            <w:r w:rsidRPr="00D71F3E">
              <w:t>(d)</w:t>
            </w:r>
            <w:r>
              <w:t xml:space="preserve"> </w:t>
            </w:r>
            <w:r w:rsidRPr="001D1563">
              <w:tab/>
            </w:r>
            <w:r w:rsidRPr="00D71F3E">
              <w:t>herbicide-tolerant canola line MON88302</w:t>
            </w:r>
          </w:p>
        </w:tc>
      </w:tr>
      <w:tr w:rsidR="00B8617F" w:rsidRPr="00D71F3E" w14:paraId="696B9583" w14:textId="77777777" w:rsidTr="00771693">
        <w:trPr>
          <w:cantSplit/>
        </w:trPr>
        <w:tc>
          <w:tcPr>
            <w:tcW w:w="903" w:type="dxa"/>
          </w:tcPr>
          <w:p w14:paraId="64384A9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E9171B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CC47FE8" w14:textId="77777777" w:rsidR="00B8617F" w:rsidRPr="00D71F3E" w:rsidRDefault="00B8617F" w:rsidP="00AB6D31">
            <w:pPr>
              <w:pStyle w:val="FSCtblPara"/>
            </w:pPr>
            <w:r w:rsidRPr="00D71F3E">
              <w:t>(e)</w:t>
            </w:r>
            <w:r>
              <w:t xml:space="preserve"> </w:t>
            </w:r>
            <w:r w:rsidRPr="001D1563">
              <w:tab/>
            </w:r>
            <w:r w:rsidRPr="00D71F3E">
              <w:t>herbicide-tolerant canola line DP-073496-4</w:t>
            </w:r>
          </w:p>
        </w:tc>
      </w:tr>
      <w:tr w:rsidR="00B8617F" w:rsidRPr="00D71F3E" w14:paraId="15B6D141" w14:textId="77777777" w:rsidTr="00771693">
        <w:trPr>
          <w:cantSplit/>
        </w:trPr>
        <w:tc>
          <w:tcPr>
            <w:tcW w:w="903" w:type="dxa"/>
          </w:tcPr>
          <w:p w14:paraId="5F539F3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60F54D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536E332" w14:textId="77777777" w:rsidR="00B8617F" w:rsidRPr="00D71F3E" w:rsidRDefault="00B8617F" w:rsidP="00AB6D31">
            <w:pPr>
              <w:pStyle w:val="FSCtblPara"/>
            </w:pPr>
            <w:r w:rsidRPr="00D71F3E">
              <w:t>(</w:t>
            </w:r>
            <w:r>
              <w:t>f</w:t>
            </w:r>
            <w:r w:rsidRPr="00D71F3E">
              <w:t>)</w:t>
            </w:r>
            <w:r>
              <w:t xml:space="preserve"> </w:t>
            </w:r>
            <w:r w:rsidRPr="001D1563">
              <w:tab/>
            </w:r>
            <w:r w:rsidRPr="00D71F3E">
              <w:t xml:space="preserve">herbicide-tolerant canola line </w:t>
            </w:r>
            <w:r>
              <w:t>MS11</w:t>
            </w:r>
          </w:p>
        </w:tc>
      </w:tr>
      <w:tr w:rsidR="00B8617F" w:rsidRPr="00D71F3E" w14:paraId="2755F296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2186672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C303A6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19B7195A" w14:textId="77777777" w:rsidR="00B8617F" w:rsidRDefault="00B8617F" w:rsidP="00AB6D31">
            <w:pPr>
              <w:pStyle w:val="FSCtblPara"/>
              <w:rPr>
                <w:szCs w:val="18"/>
              </w:rPr>
            </w:pPr>
            <w:r w:rsidRPr="00CD2267">
              <w:rPr>
                <w:szCs w:val="18"/>
              </w:rPr>
              <w:t xml:space="preserve">(g) </w:t>
            </w:r>
            <w:r w:rsidRPr="00CD2267">
              <w:rPr>
                <w:szCs w:val="18"/>
              </w:rPr>
              <w:tab/>
              <w:t>DHA canola line NS-B50027-4, subject to the condition that oil derived from DHA canola line NS-B50027-4 must not be used as an ingredient in infant formula products</w:t>
            </w:r>
            <w:r>
              <w:rPr>
                <w:szCs w:val="18"/>
              </w:rPr>
              <w:t xml:space="preserve"> (see subsection (2))</w:t>
            </w:r>
          </w:p>
          <w:p w14:paraId="213C74B4" w14:textId="65D828F4" w:rsidR="00771693" w:rsidRPr="00B36D1F" w:rsidRDefault="00771693" w:rsidP="00AB6D31">
            <w:pPr>
              <w:pStyle w:val="FSCtblPara"/>
              <w:rPr>
                <w:szCs w:val="18"/>
              </w:rPr>
            </w:pPr>
            <w:r>
              <w:rPr>
                <w:szCs w:val="18"/>
              </w:rPr>
              <w:t>(h)</w:t>
            </w:r>
            <w:r w:rsidR="00AE3DC4">
              <w:rPr>
                <w:szCs w:val="18"/>
              </w:rPr>
              <w:t xml:space="preserve">  </w:t>
            </w:r>
            <w:r w:rsidR="00AE3DC4" w:rsidRPr="00D71F3E">
              <w:t xml:space="preserve">herbicide-tolerant canola line </w:t>
            </w:r>
            <w:r w:rsidR="00AE3DC4">
              <w:t>MON94100</w:t>
            </w:r>
          </w:p>
        </w:tc>
      </w:tr>
      <w:tr w:rsidR="00B8617F" w:rsidRPr="00D71F3E" w14:paraId="45E7B9FD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27482C20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6D193FB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Corn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0126BB2F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GA21</w:t>
            </w:r>
          </w:p>
        </w:tc>
      </w:tr>
      <w:tr w:rsidR="00B8617F" w:rsidRPr="00D71F3E" w14:paraId="4DCDAA56" w14:textId="77777777" w:rsidTr="00771693">
        <w:trPr>
          <w:cantSplit/>
        </w:trPr>
        <w:tc>
          <w:tcPr>
            <w:tcW w:w="903" w:type="dxa"/>
          </w:tcPr>
          <w:p w14:paraId="65D6F66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2B89EE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FB49539" w14:textId="77777777" w:rsidR="00B8617F" w:rsidRPr="00D71F3E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insect-protected corn line MON810</w:t>
            </w:r>
          </w:p>
        </w:tc>
      </w:tr>
      <w:tr w:rsidR="00B8617F" w:rsidRPr="00D71F3E" w14:paraId="1BA73AA0" w14:textId="77777777" w:rsidTr="00771693">
        <w:trPr>
          <w:cantSplit/>
        </w:trPr>
        <w:tc>
          <w:tcPr>
            <w:tcW w:w="903" w:type="dxa"/>
          </w:tcPr>
          <w:p w14:paraId="660C951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BC1344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DFF7138" w14:textId="77777777" w:rsidR="00B8617F" w:rsidRPr="00D71F3E" w:rsidRDefault="00B8617F" w:rsidP="00AB6D31">
            <w:pPr>
              <w:pStyle w:val="FSCtblPara"/>
            </w:pPr>
            <w:r w:rsidRPr="00D71F3E">
              <w:t>(c)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corn line Bt11</w:t>
            </w:r>
          </w:p>
        </w:tc>
      </w:tr>
      <w:tr w:rsidR="00B8617F" w:rsidRPr="00D71F3E" w14:paraId="2FAEAC86" w14:textId="77777777" w:rsidTr="00771693">
        <w:trPr>
          <w:cantSplit/>
        </w:trPr>
        <w:tc>
          <w:tcPr>
            <w:tcW w:w="903" w:type="dxa"/>
          </w:tcPr>
          <w:p w14:paraId="7980D85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EF7DDF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60A2EB4" w14:textId="77777777" w:rsidR="00B8617F" w:rsidRPr="00D71F3E" w:rsidRDefault="00B8617F" w:rsidP="00AB6D31">
            <w:pPr>
              <w:pStyle w:val="FSCtblPara"/>
            </w:pPr>
            <w:r w:rsidRPr="00D71F3E">
              <w:t>(d)</w:t>
            </w:r>
            <w:r>
              <w:t xml:space="preserve"> </w:t>
            </w:r>
            <w:r w:rsidRPr="001D1563">
              <w:tab/>
            </w:r>
            <w:r w:rsidRPr="00D71F3E">
              <w:t>insect-protected corn line Bt176</w:t>
            </w:r>
          </w:p>
        </w:tc>
      </w:tr>
      <w:tr w:rsidR="00B8617F" w:rsidRPr="00D71F3E" w14:paraId="45D553AA" w14:textId="77777777" w:rsidTr="00771693">
        <w:trPr>
          <w:cantSplit/>
        </w:trPr>
        <w:tc>
          <w:tcPr>
            <w:tcW w:w="903" w:type="dxa"/>
          </w:tcPr>
          <w:p w14:paraId="5B1D513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EC0ADB4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10D49142" w14:textId="77777777" w:rsidR="00B8617F" w:rsidRPr="00D71F3E" w:rsidRDefault="00B8617F" w:rsidP="00AB6D31">
            <w:pPr>
              <w:pStyle w:val="FSCtblPara"/>
            </w:pPr>
            <w:r w:rsidRPr="00D71F3E">
              <w:t>(e)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T25</w:t>
            </w:r>
          </w:p>
        </w:tc>
      </w:tr>
      <w:tr w:rsidR="00B8617F" w:rsidRPr="00D71F3E" w14:paraId="5C06A54E" w14:textId="77777777" w:rsidTr="00771693">
        <w:trPr>
          <w:cantSplit/>
        </w:trPr>
        <w:tc>
          <w:tcPr>
            <w:tcW w:w="903" w:type="dxa"/>
          </w:tcPr>
          <w:p w14:paraId="23F76D9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6632E7C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9F1CB07" w14:textId="77777777" w:rsidR="00B8617F" w:rsidRPr="00D71F3E" w:rsidRDefault="00B8617F" w:rsidP="00AB6D31">
            <w:pPr>
              <w:pStyle w:val="FSCtblPara"/>
            </w:pPr>
            <w:r w:rsidRPr="00D71F3E">
              <w:t>(f)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NK603</w:t>
            </w:r>
          </w:p>
        </w:tc>
      </w:tr>
      <w:tr w:rsidR="00B8617F" w:rsidRPr="00D71F3E" w14:paraId="74EAEA55" w14:textId="77777777" w:rsidTr="00771693">
        <w:trPr>
          <w:cantSplit/>
        </w:trPr>
        <w:tc>
          <w:tcPr>
            <w:tcW w:w="903" w:type="dxa"/>
          </w:tcPr>
          <w:p w14:paraId="0600926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EFD56E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7FCB650" w14:textId="77777777" w:rsidR="00B8617F" w:rsidRPr="00D71F3E" w:rsidRDefault="00B8617F" w:rsidP="00AB6D31">
            <w:pPr>
              <w:pStyle w:val="FSCtblPara"/>
            </w:pPr>
            <w:r w:rsidRPr="00D71F3E">
              <w:t>(g)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corn line DBT418</w:t>
            </w:r>
          </w:p>
        </w:tc>
      </w:tr>
      <w:tr w:rsidR="00B8617F" w:rsidRPr="00D71F3E" w14:paraId="1CC1DB06" w14:textId="77777777" w:rsidTr="00771693">
        <w:trPr>
          <w:cantSplit/>
        </w:trPr>
        <w:tc>
          <w:tcPr>
            <w:tcW w:w="903" w:type="dxa"/>
          </w:tcPr>
          <w:p w14:paraId="732CC5D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7AE0EB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B782F79" w14:textId="77777777" w:rsidR="00B8617F" w:rsidRPr="00D71F3E" w:rsidRDefault="00B8617F" w:rsidP="00AB6D31">
            <w:pPr>
              <w:pStyle w:val="FSCtblPara"/>
            </w:pPr>
            <w:r w:rsidRPr="00D71F3E">
              <w:t>(h)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corn line 1507</w:t>
            </w:r>
          </w:p>
        </w:tc>
      </w:tr>
      <w:tr w:rsidR="00B8617F" w:rsidRPr="00D71F3E" w14:paraId="2A112345" w14:textId="77777777" w:rsidTr="00771693">
        <w:trPr>
          <w:cantSplit/>
        </w:trPr>
        <w:tc>
          <w:tcPr>
            <w:tcW w:w="903" w:type="dxa"/>
          </w:tcPr>
          <w:p w14:paraId="53FC332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D42F49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5CAE6979" w14:textId="77777777" w:rsidR="00B8617F" w:rsidRPr="00D71F3E" w:rsidRDefault="00B8617F" w:rsidP="00AB6D31">
            <w:pPr>
              <w:pStyle w:val="FSCtblPara"/>
            </w:pPr>
            <w:r w:rsidRPr="00D71F3E">
              <w:t>(i)</w:t>
            </w:r>
            <w:r>
              <w:t xml:space="preserve"> </w:t>
            </w:r>
            <w:r w:rsidRPr="001D1563">
              <w:tab/>
            </w:r>
            <w:r w:rsidRPr="00D71F3E">
              <w:t>insect-protected corn line MON863</w:t>
            </w:r>
          </w:p>
        </w:tc>
      </w:tr>
      <w:tr w:rsidR="00B8617F" w:rsidRPr="00D71F3E" w14:paraId="56C3AC29" w14:textId="77777777" w:rsidTr="00771693">
        <w:trPr>
          <w:cantSplit/>
        </w:trPr>
        <w:tc>
          <w:tcPr>
            <w:tcW w:w="903" w:type="dxa"/>
          </w:tcPr>
          <w:p w14:paraId="6E82DF8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DC58F7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F1C966E" w14:textId="77777777" w:rsidR="00B8617F" w:rsidRPr="00D71F3E" w:rsidRDefault="00B8617F" w:rsidP="00AB6D31">
            <w:pPr>
              <w:pStyle w:val="FSCtblPara"/>
            </w:pPr>
            <w:r w:rsidRPr="00D71F3E">
              <w:t>(j)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corn line DAS-59122-7</w:t>
            </w:r>
          </w:p>
        </w:tc>
      </w:tr>
      <w:tr w:rsidR="00B8617F" w:rsidRPr="00D71F3E" w14:paraId="262EA9DD" w14:textId="77777777" w:rsidTr="00771693">
        <w:trPr>
          <w:cantSplit/>
        </w:trPr>
        <w:tc>
          <w:tcPr>
            <w:tcW w:w="903" w:type="dxa"/>
          </w:tcPr>
          <w:p w14:paraId="2BB0958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06661A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2BDCB57" w14:textId="77777777" w:rsidR="00B8617F" w:rsidRPr="00D71F3E" w:rsidRDefault="00B8617F" w:rsidP="00AB6D31">
            <w:pPr>
              <w:pStyle w:val="FSCtblPara"/>
            </w:pPr>
            <w:r w:rsidRPr="00D71F3E">
              <w:t>(k)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corn line MON88017</w:t>
            </w:r>
          </w:p>
        </w:tc>
      </w:tr>
      <w:tr w:rsidR="00B8617F" w:rsidRPr="00D71F3E" w14:paraId="5736154C" w14:textId="77777777" w:rsidTr="00771693">
        <w:trPr>
          <w:cantSplit/>
        </w:trPr>
        <w:tc>
          <w:tcPr>
            <w:tcW w:w="903" w:type="dxa"/>
          </w:tcPr>
          <w:p w14:paraId="6737544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0A9358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6787BE8" w14:textId="77777777" w:rsidR="00B8617F" w:rsidRPr="00D71F3E" w:rsidRDefault="00B8617F" w:rsidP="00AB6D31">
            <w:pPr>
              <w:pStyle w:val="FSCtblPara"/>
            </w:pPr>
            <w:r w:rsidRPr="00D71F3E">
              <w:t>(l)</w:t>
            </w:r>
            <w:r>
              <w:t xml:space="preserve"> </w:t>
            </w:r>
            <w:r w:rsidRPr="001D1563">
              <w:tab/>
            </w:r>
            <w:r w:rsidRPr="00D71F3E">
              <w:t>insect-protected corn line MIR604</w:t>
            </w:r>
          </w:p>
        </w:tc>
      </w:tr>
      <w:tr w:rsidR="00B8617F" w:rsidRPr="00D71F3E" w14:paraId="7DFDFC1A" w14:textId="77777777" w:rsidTr="00771693">
        <w:trPr>
          <w:cantSplit/>
        </w:trPr>
        <w:tc>
          <w:tcPr>
            <w:tcW w:w="903" w:type="dxa"/>
          </w:tcPr>
          <w:p w14:paraId="50DBF048" w14:textId="77777777" w:rsidR="00B8617F" w:rsidRPr="00DE6404" w:rsidRDefault="00B8617F" w:rsidP="00AB6D31">
            <w:pPr>
              <w:pStyle w:val="FSCtblMain"/>
              <w:rPr>
                <w:b/>
              </w:rPr>
            </w:pPr>
            <w:bookmarkStart w:id="11" w:name="_Ref333561787"/>
          </w:p>
        </w:tc>
        <w:tc>
          <w:tcPr>
            <w:tcW w:w="1190" w:type="dxa"/>
          </w:tcPr>
          <w:p w14:paraId="209DD4A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1F48E25" w14:textId="77777777" w:rsidR="00B8617F" w:rsidRPr="00D71F3E" w:rsidRDefault="00B8617F" w:rsidP="00AB6D31">
            <w:pPr>
              <w:pStyle w:val="FSCtblPara"/>
            </w:pPr>
            <w:r w:rsidRPr="00D71F3E">
              <w:t>(m)</w:t>
            </w:r>
            <w:r>
              <w:t xml:space="preserve"> </w:t>
            </w:r>
            <w:r w:rsidRPr="001D1563">
              <w:tab/>
            </w:r>
            <w:r w:rsidRPr="00D71F3E">
              <w:t>high lysine corn line LY038</w:t>
            </w:r>
            <w:bookmarkEnd w:id="11"/>
            <w:r w:rsidRPr="00D71F3E">
              <w:t xml:space="preserve"> (see subsections (2) and (3))</w:t>
            </w:r>
          </w:p>
        </w:tc>
      </w:tr>
      <w:tr w:rsidR="00B8617F" w:rsidRPr="00D71F3E" w14:paraId="30F8176E" w14:textId="77777777" w:rsidTr="00771693">
        <w:trPr>
          <w:cantSplit/>
        </w:trPr>
        <w:tc>
          <w:tcPr>
            <w:tcW w:w="903" w:type="dxa"/>
          </w:tcPr>
          <w:p w14:paraId="13BD696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64818D47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5915B61B" w14:textId="77777777" w:rsidR="00B8617F" w:rsidRPr="00D71F3E" w:rsidRDefault="00B8617F" w:rsidP="00AB6D31">
            <w:pPr>
              <w:pStyle w:val="FSCtblPara"/>
            </w:pPr>
            <w:r w:rsidRPr="00D71F3E">
              <w:t>(n)</w:t>
            </w:r>
            <w:r>
              <w:t xml:space="preserve"> </w:t>
            </w:r>
            <w:r w:rsidRPr="001D1563">
              <w:tab/>
            </w:r>
            <w:r w:rsidRPr="00D71F3E">
              <w:t>amylase modified corn line 3272</w:t>
            </w:r>
          </w:p>
        </w:tc>
      </w:tr>
      <w:tr w:rsidR="00B8617F" w:rsidRPr="00D71F3E" w14:paraId="11E52CA4" w14:textId="77777777" w:rsidTr="00771693">
        <w:trPr>
          <w:cantSplit/>
        </w:trPr>
        <w:tc>
          <w:tcPr>
            <w:tcW w:w="903" w:type="dxa"/>
          </w:tcPr>
          <w:p w14:paraId="38A7A6D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2B82B5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E63B360" w14:textId="77777777" w:rsidR="00B8617F" w:rsidRPr="00D71F3E" w:rsidRDefault="00B8617F" w:rsidP="00AB6D31">
            <w:pPr>
              <w:pStyle w:val="FSCtblPara"/>
            </w:pPr>
            <w:r w:rsidRPr="00D71F3E">
              <w:t>(o)</w:t>
            </w:r>
            <w:r>
              <w:t xml:space="preserve"> </w:t>
            </w:r>
            <w:r w:rsidRPr="001D1563">
              <w:tab/>
            </w:r>
            <w:r w:rsidRPr="00D71F3E">
              <w:t>insect-protected corn line MON89034</w:t>
            </w:r>
          </w:p>
        </w:tc>
      </w:tr>
      <w:tr w:rsidR="00B8617F" w:rsidRPr="00D71F3E" w14:paraId="7B9C1A72" w14:textId="77777777" w:rsidTr="00771693">
        <w:trPr>
          <w:cantSplit/>
        </w:trPr>
        <w:tc>
          <w:tcPr>
            <w:tcW w:w="903" w:type="dxa"/>
          </w:tcPr>
          <w:p w14:paraId="1FEE3CF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1A66C3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89307B9" w14:textId="77777777" w:rsidR="00B8617F" w:rsidRPr="00D71F3E" w:rsidRDefault="00B8617F" w:rsidP="00AB6D31">
            <w:pPr>
              <w:pStyle w:val="FSCtblPara"/>
            </w:pPr>
            <w:r w:rsidRPr="00D71F3E">
              <w:t>(p)</w:t>
            </w:r>
            <w:r>
              <w:t xml:space="preserve"> </w:t>
            </w:r>
            <w:r w:rsidRPr="001D1563">
              <w:tab/>
            </w:r>
            <w:r w:rsidRPr="00D71F3E">
              <w:t>insect-protected corn line MIR162</w:t>
            </w:r>
          </w:p>
        </w:tc>
      </w:tr>
      <w:tr w:rsidR="00B8617F" w:rsidRPr="00D71F3E" w14:paraId="60C41C90" w14:textId="77777777" w:rsidTr="00771693">
        <w:trPr>
          <w:cantSplit/>
        </w:trPr>
        <w:tc>
          <w:tcPr>
            <w:tcW w:w="903" w:type="dxa"/>
          </w:tcPr>
          <w:p w14:paraId="2EAF8A3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F5725B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D4DE7D7" w14:textId="77777777" w:rsidR="00B8617F" w:rsidRPr="00D71F3E" w:rsidRDefault="00B8617F" w:rsidP="00AB6D31">
            <w:pPr>
              <w:pStyle w:val="FSCtblPara"/>
            </w:pPr>
            <w:r w:rsidRPr="00D71F3E">
              <w:t>(q)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DP-098140-6</w:t>
            </w:r>
          </w:p>
        </w:tc>
      </w:tr>
      <w:tr w:rsidR="00B8617F" w:rsidRPr="00D71F3E" w14:paraId="32CA8430" w14:textId="77777777" w:rsidTr="00771693">
        <w:trPr>
          <w:cantSplit/>
        </w:trPr>
        <w:tc>
          <w:tcPr>
            <w:tcW w:w="903" w:type="dxa"/>
          </w:tcPr>
          <w:p w14:paraId="5E88AB1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C183E9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926DBCA" w14:textId="77777777" w:rsidR="00B8617F" w:rsidRPr="00D71F3E" w:rsidRDefault="00B8617F" w:rsidP="00AB6D31">
            <w:pPr>
              <w:pStyle w:val="FSCtblPara"/>
            </w:pPr>
            <w:r w:rsidRPr="00D71F3E">
              <w:t>(r)</w:t>
            </w:r>
            <w:r>
              <w:t xml:space="preserve"> </w:t>
            </w:r>
            <w:r w:rsidRPr="001D1563">
              <w:tab/>
            </w:r>
            <w:r w:rsidRPr="00D71F3E">
              <w:t>drought-tolerant corn line MON87460</w:t>
            </w:r>
          </w:p>
        </w:tc>
      </w:tr>
      <w:tr w:rsidR="00B8617F" w:rsidRPr="00D71F3E" w14:paraId="590D843A" w14:textId="77777777" w:rsidTr="00771693">
        <w:trPr>
          <w:cantSplit/>
        </w:trPr>
        <w:tc>
          <w:tcPr>
            <w:tcW w:w="903" w:type="dxa"/>
          </w:tcPr>
          <w:p w14:paraId="1E3DFAE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AD05FF7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6FE68F6" w14:textId="77777777" w:rsidR="00B8617F" w:rsidRPr="00D71F3E" w:rsidRDefault="00B8617F" w:rsidP="00AB6D31">
            <w:pPr>
              <w:pStyle w:val="FSCtblPara"/>
            </w:pPr>
            <w:r w:rsidRPr="00D71F3E">
              <w:t>(s)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DAS-40278-9</w:t>
            </w:r>
          </w:p>
        </w:tc>
      </w:tr>
      <w:tr w:rsidR="00B8617F" w:rsidRPr="00D71F3E" w14:paraId="77BFD9B0" w14:textId="77777777" w:rsidTr="00771693">
        <w:trPr>
          <w:cantSplit/>
        </w:trPr>
        <w:tc>
          <w:tcPr>
            <w:tcW w:w="903" w:type="dxa"/>
          </w:tcPr>
          <w:p w14:paraId="76967D4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650452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507A1D38" w14:textId="77777777" w:rsidR="00B8617F" w:rsidRPr="00D71F3E" w:rsidRDefault="00B8617F" w:rsidP="00AB6D31">
            <w:pPr>
              <w:pStyle w:val="FSCtblPara"/>
            </w:pPr>
            <w:r w:rsidRPr="00D71F3E">
              <w:t>(t)</w:t>
            </w:r>
            <w:r>
              <w:t xml:space="preserve"> </w:t>
            </w:r>
            <w:r w:rsidRPr="001D1563">
              <w:tab/>
            </w:r>
            <w:r w:rsidRPr="00D71F3E">
              <w:t>insect-protected corn line 5307</w:t>
            </w:r>
          </w:p>
        </w:tc>
      </w:tr>
      <w:tr w:rsidR="00B8617F" w:rsidRPr="00D71F3E" w14:paraId="45E00B1A" w14:textId="77777777" w:rsidTr="00771693">
        <w:trPr>
          <w:cantSplit/>
        </w:trPr>
        <w:tc>
          <w:tcPr>
            <w:tcW w:w="903" w:type="dxa"/>
          </w:tcPr>
          <w:p w14:paraId="160F27C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E76CED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EEA197A" w14:textId="77777777" w:rsidR="00B8617F" w:rsidRPr="00D71F3E" w:rsidRDefault="00B8617F" w:rsidP="00AB6D31">
            <w:pPr>
              <w:pStyle w:val="FSCtblPara"/>
            </w:pPr>
            <w:r w:rsidRPr="00D71F3E">
              <w:t>(u)</w:t>
            </w:r>
            <w:r>
              <w:t xml:space="preserve"> </w:t>
            </w:r>
            <w:r w:rsidRPr="001D1563">
              <w:tab/>
            </w:r>
            <w:r w:rsidRPr="00D71F3E">
              <w:t>herbicide-tolerant corn line MON87427</w:t>
            </w:r>
          </w:p>
        </w:tc>
      </w:tr>
      <w:tr w:rsidR="00B8617F" w:rsidRPr="00D71F3E" w14:paraId="7AC42933" w14:textId="77777777" w:rsidTr="00771693">
        <w:trPr>
          <w:cantSplit/>
        </w:trPr>
        <w:tc>
          <w:tcPr>
            <w:tcW w:w="903" w:type="dxa"/>
          </w:tcPr>
          <w:p w14:paraId="3F16BD9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6674E95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2E29202D" w14:textId="77777777" w:rsidR="00B8617F" w:rsidRPr="00D71F3E" w:rsidRDefault="00B8617F" w:rsidP="00AB6D31">
            <w:pPr>
              <w:pStyle w:val="FSCtblPara"/>
            </w:pPr>
            <w:r w:rsidRPr="00606A21">
              <w:t xml:space="preserve">(v) </w:t>
            </w:r>
            <w:r w:rsidRPr="00606A21">
              <w:tab/>
              <w:t>herbicide-tolerant and insect-protected corn line MON87411</w:t>
            </w:r>
          </w:p>
        </w:tc>
      </w:tr>
      <w:tr w:rsidR="00B8617F" w:rsidRPr="00D71F3E" w14:paraId="1A060FDF" w14:textId="77777777" w:rsidTr="00771693">
        <w:trPr>
          <w:cantSplit/>
        </w:trPr>
        <w:tc>
          <w:tcPr>
            <w:tcW w:w="903" w:type="dxa"/>
          </w:tcPr>
          <w:p w14:paraId="526D74F9" w14:textId="77777777" w:rsidR="00B8617F" w:rsidRPr="000B2D9A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4C2D6094" w14:textId="77777777" w:rsidR="00B8617F" w:rsidRPr="000B2D9A" w:rsidRDefault="00B8617F" w:rsidP="00AB6D31">
            <w:pPr>
              <w:pStyle w:val="FSCtblPara"/>
            </w:pPr>
          </w:p>
        </w:tc>
        <w:tc>
          <w:tcPr>
            <w:tcW w:w="6979" w:type="dxa"/>
          </w:tcPr>
          <w:p w14:paraId="03DEEBBB" w14:textId="77777777" w:rsidR="00B8617F" w:rsidRPr="007723D2" w:rsidRDefault="00B8617F" w:rsidP="00AB6D31">
            <w:pPr>
              <w:pStyle w:val="FSCtblPara"/>
            </w:pPr>
            <w:r w:rsidRPr="007723D2">
              <w:rPr>
                <w:lang w:val="en-AU"/>
              </w:rPr>
              <w:t>(w)</w:t>
            </w:r>
            <w:r w:rsidRPr="007723D2">
              <w:tab/>
            </w:r>
            <w:r w:rsidRPr="007723D2">
              <w:rPr>
                <w:lang w:val="en-AU"/>
              </w:rPr>
              <w:t>herbicide-tolerant and insect-protected corn line 4114</w:t>
            </w:r>
          </w:p>
        </w:tc>
      </w:tr>
      <w:tr w:rsidR="00B8617F" w:rsidRPr="00D71F3E" w14:paraId="7923734C" w14:textId="77777777" w:rsidTr="00771693">
        <w:trPr>
          <w:cantSplit/>
        </w:trPr>
        <w:tc>
          <w:tcPr>
            <w:tcW w:w="903" w:type="dxa"/>
          </w:tcPr>
          <w:p w14:paraId="759B948E" w14:textId="77777777" w:rsidR="00B8617F" w:rsidRPr="000B2D9A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6C9F14C7" w14:textId="77777777" w:rsidR="00B8617F" w:rsidRPr="00816349" w:rsidRDefault="00B8617F" w:rsidP="00AB6D31">
            <w:pPr>
              <w:pStyle w:val="FSCtblPara"/>
            </w:pPr>
          </w:p>
        </w:tc>
        <w:tc>
          <w:tcPr>
            <w:tcW w:w="6979" w:type="dxa"/>
          </w:tcPr>
          <w:p w14:paraId="2DED069D" w14:textId="77777777" w:rsidR="00B8617F" w:rsidRPr="00816349" w:rsidRDefault="00B8617F" w:rsidP="00AB6D31">
            <w:pPr>
              <w:pStyle w:val="FSCtblPara"/>
              <w:rPr>
                <w:lang w:val="en-AU"/>
              </w:rPr>
            </w:pPr>
            <w:r w:rsidRPr="00816349">
              <w:t>(x)</w:t>
            </w:r>
            <w:r w:rsidRPr="00816349">
              <w:tab/>
              <w:t>herbicide-tolerant corn line MZHG0JG</w:t>
            </w:r>
          </w:p>
        </w:tc>
      </w:tr>
      <w:tr w:rsidR="00B8617F" w:rsidRPr="00D71F3E" w14:paraId="762F4F90" w14:textId="77777777" w:rsidTr="00771693">
        <w:trPr>
          <w:cantSplit/>
        </w:trPr>
        <w:tc>
          <w:tcPr>
            <w:tcW w:w="903" w:type="dxa"/>
          </w:tcPr>
          <w:p w14:paraId="600B28A3" w14:textId="77777777" w:rsidR="00B8617F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2722E323" w14:textId="77777777" w:rsidR="00B8617F" w:rsidRPr="00816349" w:rsidRDefault="00B8617F" w:rsidP="00AB6D31">
            <w:pPr>
              <w:pStyle w:val="FSCtblPara"/>
            </w:pPr>
          </w:p>
        </w:tc>
        <w:tc>
          <w:tcPr>
            <w:tcW w:w="6979" w:type="dxa"/>
          </w:tcPr>
          <w:p w14:paraId="00707B1A" w14:textId="77777777" w:rsidR="00B8617F" w:rsidRPr="00816349" w:rsidRDefault="00B8617F" w:rsidP="00AB6D31">
            <w:pPr>
              <w:pStyle w:val="FSCtblPara"/>
            </w:pPr>
            <w:r w:rsidRPr="00816349">
              <w:t>(y)</w:t>
            </w:r>
            <w:r w:rsidRPr="00816349">
              <w:tab/>
              <w:t>high yield corn line MON87403</w:t>
            </w:r>
          </w:p>
        </w:tc>
      </w:tr>
      <w:tr w:rsidR="00B8617F" w:rsidRPr="00E31EF7" w14:paraId="30CF7D2C" w14:textId="77777777" w:rsidTr="00771693">
        <w:trPr>
          <w:cantSplit/>
        </w:trPr>
        <w:tc>
          <w:tcPr>
            <w:tcW w:w="903" w:type="dxa"/>
          </w:tcPr>
          <w:p w14:paraId="100C2D38" w14:textId="77777777" w:rsidR="00B8617F" w:rsidRPr="00E31EF7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3E2F7D8F" w14:textId="77777777" w:rsidR="00B8617F" w:rsidRPr="00E31EF7" w:rsidRDefault="00B8617F" w:rsidP="00AB6D31">
            <w:pPr>
              <w:pStyle w:val="FSCtblPara"/>
            </w:pPr>
          </w:p>
        </w:tc>
        <w:tc>
          <w:tcPr>
            <w:tcW w:w="6979" w:type="dxa"/>
          </w:tcPr>
          <w:p w14:paraId="3EF0A3FA" w14:textId="77777777" w:rsidR="00B8617F" w:rsidRPr="00E31EF7" w:rsidRDefault="00B8617F" w:rsidP="00AB6D31">
            <w:pPr>
              <w:pStyle w:val="FSCtblPara"/>
            </w:pPr>
            <w:r w:rsidRPr="00E31EF7">
              <w:t>(z)</w:t>
            </w:r>
            <w:r w:rsidRPr="00E31EF7">
              <w:tab/>
              <w:t>herbicide-tolerant and insect-protected corn line MZIR098</w:t>
            </w:r>
          </w:p>
        </w:tc>
      </w:tr>
      <w:tr w:rsidR="00B8617F" w:rsidRPr="00E31EF7" w14:paraId="7B014702" w14:textId="77777777" w:rsidTr="00771693">
        <w:trPr>
          <w:cantSplit/>
        </w:trPr>
        <w:tc>
          <w:tcPr>
            <w:tcW w:w="903" w:type="dxa"/>
          </w:tcPr>
          <w:p w14:paraId="2301C22D" w14:textId="77777777" w:rsidR="00B8617F" w:rsidRPr="00E31EF7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1582ECE0" w14:textId="77777777" w:rsidR="00B8617F" w:rsidRPr="00E31EF7" w:rsidRDefault="00B8617F" w:rsidP="00AB6D31">
            <w:pPr>
              <w:pStyle w:val="FSCtblPara"/>
            </w:pPr>
          </w:p>
        </w:tc>
        <w:tc>
          <w:tcPr>
            <w:tcW w:w="6979" w:type="dxa"/>
          </w:tcPr>
          <w:p w14:paraId="5AC60D83" w14:textId="77777777" w:rsidR="00B8617F" w:rsidRPr="00E31EF7" w:rsidRDefault="00B8617F" w:rsidP="00AB6D31">
            <w:pPr>
              <w:pStyle w:val="FSCtblPara"/>
            </w:pPr>
            <w:r>
              <w:t>(za)</w:t>
            </w:r>
            <w:r w:rsidRPr="008A7B2D">
              <w:tab/>
              <w:t>herbicide-tolerant corn line MON87419</w:t>
            </w:r>
          </w:p>
        </w:tc>
      </w:tr>
      <w:tr w:rsidR="00B8617F" w:rsidRPr="00E31EF7" w14:paraId="6588B5AA" w14:textId="77777777" w:rsidTr="00B8617F">
        <w:trPr>
          <w:cantSplit/>
        </w:trPr>
        <w:tc>
          <w:tcPr>
            <w:tcW w:w="903" w:type="dxa"/>
          </w:tcPr>
          <w:p w14:paraId="7B0E118F" w14:textId="77777777" w:rsidR="00B8617F" w:rsidRPr="00E31EF7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65C48246" w14:textId="77777777" w:rsidR="00B8617F" w:rsidRPr="009F4566" w:rsidRDefault="00B8617F" w:rsidP="00AB6D31">
            <w:pPr>
              <w:pStyle w:val="FSCtblPara"/>
              <w:rPr>
                <w:szCs w:val="18"/>
              </w:rPr>
            </w:pPr>
          </w:p>
        </w:tc>
        <w:tc>
          <w:tcPr>
            <w:tcW w:w="6979" w:type="dxa"/>
          </w:tcPr>
          <w:p w14:paraId="3EC6A3DA" w14:textId="77777777" w:rsidR="00B8617F" w:rsidRPr="009F4566" w:rsidRDefault="00B8617F" w:rsidP="00AB6D31">
            <w:pPr>
              <w:pStyle w:val="FSCtblPara"/>
              <w:rPr>
                <w:szCs w:val="18"/>
              </w:rPr>
            </w:pPr>
            <w:r w:rsidRPr="009F4566">
              <w:rPr>
                <w:szCs w:val="18"/>
              </w:rPr>
              <w:t xml:space="preserve">(zb) </w:t>
            </w:r>
            <w:r>
              <w:rPr>
                <w:szCs w:val="18"/>
              </w:rPr>
              <w:t xml:space="preserve"> </w:t>
            </w:r>
            <w:r w:rsidRPr="009F4566">
              <w:rPr>
                <w:szCs w:val="18"/>
              </w:rPr>
              <w:t>herbicide-tolerant corn line MON87429</w:t>
            </w:r>
          </w:p>
        </w:tc>
      </w:tr>
      <w:tr w:rsidR="00B8617F" w:rsidRPr="00E31EF7" w14:paraId="32D5EEAF" w14:textId="77777777" w:rsidTr="00B8617F">
        <w:trPr>
          <w:cantSplit/>
        </w:trPr>
        <w:tc>
          <w:tcPr>
            <w:tcW w:w="903" w:type="dxa"/>
          </w:tcPr>
          <w:p w14:paraId="48AE21EF" w14:textId="77777777" w:rsidR="00B8617F" w:rsidRPr="00DC2D0E" w:rsidRDefault="00B8617F" w:rsidP="00AB6D31">
            <w:pPr>
              <w:pStyle w:val="FSCtblPara"/>
            </w:pPr>
          </w:p>
        </w:tc>
        <w:tc>
          <w:tcPr>
            <w:tcW w:w="1190" w:type="dxa"/>
          </w:tcPr>
          <w:p w14:paraId="5B58AC3C" w14:textId="77777777" w:rsidR="00B8617F" w:rsidRPr="00DC2D0E" w:rsidRDefault="00B8617F" w:rsidP="00AB6D31">
            <w:pPr>
              <w:pStyle w:val="FSCtblPara"/>
              <w:rPr>
                <w:szCs w:val="18"/>
              </w:rPr>
            </w:pPr>
          </w:p>
        </w:tc>
        <w:tc>
          <w:tcPr>
            <w:tcW w:w="6979" w:type="dxa"/>
          </w:tcPr>
          <w:p w14:paraId="73D44E8A" w14:textId="77777777" w:rsidR="00B8617F" w:rsidRPr="00B8617F" w:rsidRDefault="00B8617F" w:rsidP="00AB6D31">
            <w:pPr>
              <w:pStyle w:val="FSCtblPara"/>
              <w:rPr>
                <w:szCs w:val="18"/>
              </w:rPr>
            </w:pPr>
            <w:r w:rsidRPr="00B8617F">
              <w:rPr>
                <w:szCs w:val="18"/>
              </w:rPr>
              <w:t>(zc)  enhanced yield and herbicide-tolerant corn line DP202216</w:t>
            </w:r>
          </w:p>
        </w:tc>
      </w:tr>
      <w:tr w:rsidR="00B8617F" w:rsidRPr="00E31EF7" w14:paraId="0D91F1AE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54326E70" w14:textId="77777777" w:rsidR="00B8617F" w:rsidRPr="00DC2D0E" w:rsidRDefault="00B8617F" w:rsidP="00AB6D31">
            <w:pPr>
              <w:pStyle w:val="FSCtblPara"/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DC3A7BD" w14:textId="77777777" w:rsidR="00B8617F" w:rsidRPr="00DC2D0E" w:rsidRDefault="00B8617F" w:rsidP="00AB6D31">
            <w:pPr>
              <w:pStyle w:val="FSCtblPara"/>
              <w:rPr>
                <w:szCs w:val="18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4606CA76" w14:textId="77777777" w:rsidR="00B8617F" w:rsidRPr="00DC2D0E" w:rsidRDefault="00B8617F" w:rsidP="00AB6D31">
            <w:pPr>
              <w:pStyle w:val="FSCtblPara"/>
              <w:rPr>
                <w:szCs w:val="18"/>
              </w:rPr>
            </w:pPr>
            <w:r w:rsidRPr="00A540F5">
              <w:t xml:space="preserve">(zd) </w:t>
            </w:r>
            <w:r w:rsidRPr="00A540F5">
              <w:tab/>
              <w:t>herbicide-tolerant and insect-protected corn line DP23211</w:t>
            </w:r>
          </w:p>
        </w:tc>
      </w:tr>
      <w:tr w:rsidR="00B8617F" w:rsidRPr="00D71F3E" w14:paraId="7B71FCDB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32F14766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6D4CEDD1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Cotton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3B4C5BFE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insect-protected cotton lines 531, 757 and 1076</w:t>
            </w:r>
          </w:p>
        </w:tc>
      </w:tr>
      <w:tr w:rsidR="00B8617F" w:rsidRPr="00D71F3E" w14:paraId="2B7FF22D" w14:textId="77777777" w:rsidTr="00771693">
        <w:trPr>
          <w:cantSplit/>
        </w:trPr>
        <w:tc>
          <w:tcPr>
            <w:tcW w:w="903" w:type="dxa"/>
          </w:tcPr>
          <w:p w14:paraId="5EFE58B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E9F3C2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1DD46B4F" w14:textId="77777777" w:rsidR="00B8617F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1445</w:t>
            </w:r>
          </w:p>
          <w:p w14:paraId="79256AD2" w14:textId="77777777" w:rsidR="00B8617F" w:rsidRPr="00D71F3E" w:rsidRDefault="00B8617F" w:rsidP="00AB6D31">
            <w:pPr>
              <w:pStyle w:val="FSCtblPara"/>
            </w:pPr>
          </w:p>
        </w:tc>
      </w:tr>
      <w:tr w:rsidR="00B8617F" w:rsidRPr="00D71F3E" w14:paraId="209B1F9C" w14:textId="77777777" w:rsidTr="00771693">
        <w:trPr>
          <w:cantSplit/>
        </w:trPr>
        <w:tc>
          <w:tcPr>
            <w:tcW w:w="903" w:type="dxa"/>
          </w:tcPr>
          <w:p w14:paraId="667A73C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2B955F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1B22C98E" w14:textId="77777777" w:rsidR="00B8617F" w:rsidRPr="00D71F3E" w:rsidRDefault="00B8617F" w:rsidP="00AB6D31">
            <w:pPr>
              <w:pStyle w:val="FSCtblPara"/>
            </w:pPr>
            <w:r w:rsidRPr="00D71F3E">
              <w:t>(c)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lines 10211 and 10222</w:t>
            </w:r>
          </w:p>
        </w:tc>
      </w:tr>
      <w:tr w:rsidR="00B8617F" w:rsidRPr="00D71F3E" w14:paraId="00EF083B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7A18780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7C205B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09619DCA" w14:textId="77777777" w:rsidR="00B8617F" w:rsidRPr="00D71F3E" w:rsidRDefault="00B8617F" w:rsidP="00AB6D31">
            <w:pPr>
              <w:pStyle w:val="FSCtblPara"/>
            </w:pPr>
            <w:r w:rsidRPr="00D71F3E">
              <w:t>(d)</w:t>
            </w:r>
            <w:r>
              <w:t xml:space="preserve"> </w:t>
            </w:r>
            <w:r w:rsidRPr="001D1563">
              <w:tab/>
            </w:r>
            <w:r w:rsidRPr="00D71F3E">
              <w:t>insect-protected cotton line 15985</w:t>
            </w:r>
          </w:p>
        </w:tc>
      </w:tr>
      <w:tr w:rsidR="00B8617F" w:rsidRPr="00D71F3E" w14:paraId="0BD685C2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6D1B7B9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261975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04F6D1AD" w14:textId="77777777" w:rsidR="00B8617F" w:rsidRPr="00D71F3E" w:rsidRDefault="00B8617F" w:rsidP="00AB6D31">
            <w:pPr>
              <w:pStyle w:val="FSCtblPara"/>
            </w:pPr>
            <w:r w:rsidRPr="00D71F3E">
              <w:t>(e)</w:t>
            </w:r>
            <w:r>
              <w:t xml:space="preserve"> </w:t>
            </w:r>
            <w:r w:rsidRPr="001D1563">
              <w:tab/>
            </w:r>
            <w:r w:rsidRPr="00D71F3E">
              <w:t>insect-protected cotton line COT102</w:t>
            </w:r>
          </w:p>
        </w:tc>
      </w:tr>
      <w:tr w:rsidR="00B8617F" w:rsidRPr="00D71F3E" w14:paraId="1BC51C32" w14:textId="77777777" w:rsidTr="00771693">
        <w:trPr>
          <w:cantSplit/>
        </w:trPr>
        <w:tc>
          <w:tcPr>
            <w:tcW w:w="903" w:type="dxa"/>
          </w:tcPr>
          <w:p w14:paraId="3FD627E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5C5031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21431BE" w14:textId="77777777" w:rsidR="00B8617F" w:rsidRPr="00D71F3E" w:rsidRDefault="00B8617F" w:rsidP="00AB6D31">
            <w:pPr>
              <w:pStyle w:val="FSCtblPara"/>
            </w:pPr>
            <w:r w:rsidRPr="00D71F3E">
              <w:t>(f)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cotton line MXB-13</w:t>
            </w:r>
          </w:p>
        </w:tc>
      </w:tr>
      <w:tr w:rsidR="00B8617F" w:rsidRPr="00D71F3E" w14:paraId="796C040A" w14:textId="77777777" w:rsidTr="00771693">
        <w:trPr>
          <w:cantSplit/>
        </w:trPr>
        <w:tc>
          <w:tcPr>
            <w:tcW w:w="903" w:type="dxa"/>
          </w:tcPr>
          <w:p w14:paraId="73D7594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78975C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5F7728FB" w14:textId="77777777" w:rsidR="00B8617F" w:rsidRPr="00D71F3E" w:rsidRDefault="00B8617F" w:rsidP="00AB6D31">
            <w:pPr>
              <w:pStyle w:val="FSCtblPara"/>
            </w:pPr>
            <w:r w:rsidRPr="00D71F3E">
              <w:t>(g)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LL25</w:t>
            </w:r>
          </w:p>
        </w:tc>
      </w:tr>
      <w:tr w:rsidR="00B8617F" w:rsidRPr="00D71F3E" w14:paraId="5339B435" w14:textId="77777777" w:rsidTr="00771693">
        <w:trPr>
          <w:cantSplit/>
        </w:trPr>
        <w:tc>
          <w:tcPr>
            <w:tcW w:w="903" w:type="dxa"/>
          </w:tcPr>
          <w:p w14:paraId="3FE3F23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6CEED5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B73C42C" w14:textId="77777777" w:rsidR="00B8617F" w:rsidRPr="00D71F3E" w:rsidRDefault="00B8617F" w:rsidP="00AB6D31">
            <w:pPr>
              <w:pStyle w:val="FSCtblPara"/>
            </w:pPr>
            <w:r w:rsidRPr="00D71F3E">
              <w:t>(h)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MON88913</w:t>
            </w:r>
          </w:p>
        </w:tc>
      </w:tr>
      <w:tr w:rsidR="00B8617F" w:rsidRPr="00D71F3E" w14:paraId="2BEA6C03" w14:textId="77777777" w:rsidTr="00771693">
        <w:trPr>
          <w:cantSplit/>
        </w:trPr>
        <w:tc>
          <w:tcPr>
            <w:tcW w:w="903" w:type="dxa"/>
          </w:tcPr>
          <w:p w14:paraId="67C3489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9C3D16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845E18A" w14:textId="77777777" w:rsidR="00B8617F" w:rsidRPr="00D71F3E" w:rsidRDefault="00B8617F" w:rsidP="00AB6D31">
            <w:pPr>
              <w:pStyle w:val="FSCtblPara"/>
              <w:rPr>
                <w:b/>
              </w:rPr>
            </w:pPr>
            <w:r w:rsidRPr="00D71F3E">
              <w:t>(i)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GHB614</w:t>
            </w:r>
          </w:p>
        </w:tc>
      </w:tr>
      <w:tr w:rsidR="00B8617F" w:rsidRPr="00D71F3E" w14:paraId="2D4D1C3B" w14:textId="77777777" w:rsidTr="00771693">
        <w:trPr>
          <w:cantSplit/>
        </w:trPr>
        <w:tc>
          <w:tcPr>
            <w:tcW w:w="903" w:type="dxa"/>
          </w:tcPr>
          <w:p w14:paraId="5B3E72C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5C50A6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32D561A" w14:textId="77777777" w:rsidR="00B8617F" w:rsidRPr="00D71F3E" w:rsidRDefault="00B8617F" w:rsidP="00AB6D31">
            <w:pPr>
              <w:pStyle w:val="FSCtblPara"/>
            </w:pPr>
            <w:r w:rsidRPr="00D71F3E">
              <w:t>(j)</w:t>
            </w:r>
            <w:r>
              <w:t xml:space="preserve"> </w:t>
            </w:r>
            <w:r w:rsidRPr="001D1563">
              <w:tab/>
            </w:r>
            <w:r w:rsidRPr="00D71F3E">
              <w:t xml:space="preserve">insect-protected cotton line COT67B </w:t>
            </w:r>
          </w:p>
        </w:tc>
      </w:tr>
      <w:tr w:rsidR="00B8617F" w:rsidRPr="00D71F3E" w14:paraId="6D3300AF" w14:textId="77777777" w:rsidTr="00771693">
        <w:trPr>
          <w:cantSplit/>
        </w:trPr>
        <w:tc>
          <w:tcPr>
            <w:tcW w:w="903" w:type="dxa"/>
          </w:tcPr>
          <w:p w14:paraId="0240D5C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C56250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5FD799C5" w14:textId="77777777" w:rsidR="00B8617F" w:rsidRPr="00D71F3E" w:rsidRDefault="00B8617F" w:rsidP="00AB6D31">
            <w:pPr>
              <w:pStyle w:val="FSCtblPara"/>
            </w:pPr>
            <w:r w:rsidRPr="00D71F3E">
              <w:t>(k)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cotton line T304-40</w:t>
            </w:r>
          </w:p>
        </w:tc>
      </w:tr>
      <w:tr w:rsidR="00B8617F" w:rsidRPr="00D71F3E" w14:paraId="11C9C2E8" w14:textId="77777777" w:rsidTr="00771693">
        <w:trPr>
          <w:cantSplit/>
        </w:trPr>
        <w:tc>
          <w:tcPr>
            <w:tcW w:w="903" w:type="dxa"/>
          </w:tcPr>
          <w:p w14:paraId="58AE1A3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A312F90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BFA70E5" w14:textId="77777777" w:rsidR="00B8617F" w:rsidRPr="00D71F3E" w:rsidRDefault="00B8617F" w:rsidP="00AB6D31">
            <w:pPr>
              <w:pStyle w:val="FSCtblPara"/>
            </w:pPr>
            <w:r w:rsidRPr="00D71F3E">
              <w:t>(l)</w:t>
            </w:r>
            <w:r>
              <w:t xml:space="preserve"> </w:t>
            </w:r>
            <w:r w:rsidRPr="001D1563">
              <w:tab/>
            </w:r>
            <w:r w:rsidRPr="00D71F3E">
              <w:t>herbicide-tolerant and insect-protected cotton line GHB119</w:t>
            </w:r>
          </w:p>
        </w:tc>
      </w:tr>
      <w:tr w:rsidR="00B8617F" w:rsidRPr="00D71F3E" w14:paraId="2BF1736A" w14:textId="77777777" w:rsidTr="00771693">
        <w:trPr>
          <w:cantSplit/>
        </w:trPr>
        <w:tc>
          <w:tcPr>
            <w:tcW w:w="903" w:type="dxa"/>
          </w:tcPr>
          <w:p w14:paraId="0446FD3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26D3D5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23D7E178" w14:textId="77777777" w:rsidR="00B8617F" w:rsidRPr="00D71F3E" w:rsidRDefault="00B8617F" w:rsidP="00AB6D31">
            <w:pPr>
              <w:pStyle w:val="FSCtblPara"/>
            </w:pPr>
            <w:r w:rsidRPr="00D71F3E">
              <w:t>(m)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MON88701</w:t>
            </w:r>
          </w:p>
        </w:tc>
      </w:tr>
      <w:tr w:rsidR="00B8617F" w:rsidRPr="00D71F3E" w14:paraId="67BB398D" w14:textId="77777777" w:rsidTr="00771693">
        <w:trPr>
          <w:cantSplit/>
        </w:trPr>
        <w:tc>
          <w:tcPr>
            <w:tcW w:w="903" w:type="dxa"/>
          </w:tcPr>
          <w:p w14:paraId="68E5738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58E3A4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C5F1BD2" w14:textId="77777777" w:rsidR="00B8617F" w:rsidRPr="00D71F3E" w:rsidRDefault="00B8617F" w:rsidP="00AB6D31">
            <w:pPr>
              <w:pStyle w:val="FSCtblPara"/>
            </w:pPr>
            <w:r w:rsidRPr="00D71F3E">
              <w:t>(n)</w:t>
            </w:r>
            <w:r>
              <w:t xml:space="preserve"> </w:t>
            </w:r>
            <w:r w:rsidRPr="001D1563">
              <w:tab/>
            </w:r>
            <w:r w:rsidRPr="00D71F3E">
              <w:t>herbicide-tolerant cotton line DAS-81910-7</w:t>
            </w:r>
          </w:p>
        </w:tc>
      </w:tr>
      <w:tr w:rsidR="00B8617F" w:rsidRPr="00D71F3E" w14:paraId="5B2D3422" w14:textId="77777777" w:rsidTr="00771693">
        <w:trPr>
          <w:cantSplit/>
        </w:trPr>
        <w:tc>
          <w:tcPr>
            <w:tcW w:w="903" w:type="dxa"/>
          </w:tcPr>
          <w:p w14:paraId="149BD694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983A50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A5E353E" w14:textId="77777777" w:rsidR="00B8617F" w:rsidRPr="00D71F3E" w:rsidRDefault="00B8617F" w:rsidP="00AB6D31">
            <w:pPr>
              <w:pStyle w:val="FSCtblPara"/>
            </w:pPr>
            <w:r w:rsidRPr="00D71F3E">
              <w:t>(</w:t>
            </w:r>
            <w:r>
              <w:t>o</w:t>
            </w:r>
            <w:r w:rsidRPr="00D71F3E">
              <w:t>)</w:t>
            </w:r>
            <w:r>
              <w:t xml:space="preserve"> </w:t>
            </w:r>
            <w:r w:rsidRPr="001D1563">
              <w:tab/>
            </w:r>
            <w:r w:rsidRPr="0087476A">
              <w:t>herbicide-tolerant cotton line GHB811</w:t>
            </w:r>
          </w:p>
        </w:tc>
      </w:tr>
      <w:tr w:rsidR="00B8617F" w:rsidRPr="00D71F3E" w14:paraId="6383C131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7035E76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5EFC09B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060E0934" w14:textId="77777777" w:rsidR="00B8617F" w:rsidRPr="00D71F3E" w:rsidRDefault="00B8617F" w:rsidP="00AB6D31">
            <w:pPr>
              <w:pStyle w:val="FSCtblPara"/>
            </w:pPr>
            <w:r>
              <w:t>(p</w:t>
            </w:r>
            <w:r w:rsidRPr="00DA1ABB">
              <w:t xml:space="preserve">) </w:t>
            </w:r>
            <w:r w:rsidRPr="00DA1ABB">
              <w:tab/>
            </w:r>
            <w:r>
              <w:t>insect-protected cotton line MON88702</w:t>
            </w:r>
          </w:p>
        </w:tc>
      </w:tr>
      <w:tr w:rsidR="00B8617F" w:rsidRPr="00D71F3E" w14:paraId="0D093ABE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50976292" w14:textId="77777777" w:rsidR="00B8617F" w:rsidRPr="008107E8" w:rsidRDefault="00B8617F" w:rsidP="00AB6D31">
            <w:pPr>
              <w:pStyle w:val="FSCtblMain"/>
              <w:rPr>
                <w:b/>
              </w:rPr>
            </w:pPr>
            <w:r w:rsidRPr="008107E8">
              <w:rPr>
                <w:b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AAD58D9" w14:textId="77777777" w:rsidR="00B8617F" w:rsidRPr="008107E8" w:rsidRDefault="00B8617F" w:rsidP="00AB6D31">
            <w:pPr>
              <w:pStyle w:val="FSCtblMain"/>
              <w:rPr>
                <w:b/>
              </w:rPr>
            </w:pPr>
            <w:r w:rsidRPr="008107E8">
              <w:rPr>
                <w:b/>
              </w:rPr>
              <w:t>Lucerne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4736668E" w14:textId="77777777" w:rsidR="00B8617F" w:rsidRPr="008107E8" w:rsidRDefault="00B8617F" w:rsidP="00AB6D31">
            <w:pPr>
              <w:pStyle w:val="FSCtblPara"/>
            </w:pPr>
            <w:r w:rsidRPr="008107E8">
              <w:rPr>
                <w:lang w:val="en-AU"/>
              </w:rPr>
              <w:t xml:space="preserve">(a) </w:t>
            </w:r>
            <w:r w:rsidRPr="008107E8">
              <w:tab/>
            </w:r>
            <w:r w:rsidRPr="008107E8">
              <w:rPr>
                <w:lang w:val="en-AU"/>
              </w:rPr>
              <w:t>herbicide-tolerant lucerne lines J101 and J163</w:t>
            </w:r>
          </w:p>
        </w:tc>
      </w:tr>
      <w:tr w:rsidR="00B8617F" w:rsidRPr="00D71F3E" w14:paraId="3BE7EA68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361F46BE" w14:textId="77777777" w:rsidR="00B8617F" w:rsidRPr="008107E8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8E9B7F2" w14:textId="77777777" w:rsidR="00B8617F" w:rsidRPr="008107E8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69429F58" w14:textId="77777777" w:rsidR="00B8617F" w:rsidRPr="008107E8" w:rsidRDefault="00B8617F" w:rsidP="00AB6D31">
            <w:pPr>
              <w:pStyle w:val="FSCtblPara"/>
            </w:pPr>
            <w:r w:rsidRPr="008107E8">
              <w:rPr>
                <w:lang w:val="en-AU"/>
              </w:rPr>
              <w:t>(b)</w:t>
            </w:r>
            <w:r w:rsidRPr="008107E8">
              <w:tab/>
            </w:r>
            <w:r w:rsidRPr="008107E8">
              <w:rPr>
                <w:lang w:val="en-AU"/>
              </w:rPr>
              <w:t>reduced lignin lucerne line KK179</w:t>
            </w:r>
          </w:p>
        </w:tc>
      </w:tr>
      <w:tr w:rsidR="00B8617F" w:rsidRPr="00D71F3E" w14:paraId="6F861B72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4B185FC9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11F9138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Potato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3312B3BD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insect-protected potato lines BT-06, ATBT04-06, ATBT04-31, ATBT04-36, and SPBT02-05</w:t>
            </w:r>
          </w:p>
        </w:tc>
      </w:tr>
      <w:tr w:rsidR="00B8617F" w:rsidRPr="00D71F3E" w14:paraId="6B9A82B5" w14:textId="77777777" w:rsidTr="00771693">
        <w:trPr>
          <w:cantSplit/>
        </w:trPr>
        <w:tc>
          <w:tcPr>
            <w:tcW w:w="903" w:type="dxa"/>
          </w:tcPr>
          <w:p w14:paraId="06D7DC3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226F1B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B147A09" w14:textId="77777777" w:rsidR="00B8617F" w:rsidRPr="00D71F3E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insect- and virus-protected potato lines RBMT21-129, RBMT21-350 and RBMT22-82</w:t>
            </w:r>
          </w:p>
        </w:tc>
      </w:tr>
      <w:tr w:rsidR="00B8617F" w:rsidRPr="00D71F3E" w14:paraId="7EFB26AD" w14:textId="77777777" w:rsidTr="00771693">
        <w:trPr>
          <w:cantSplit/>
        </w:trPr>
        <w:tc>
          <w:tcPr>
            <w:tcW w:w="903" w:type="dxa"/>
          </w:tcPr>
          <w:p w14:paraId="219558FC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 xml:space="preserve"> </w:t>
            </w:r>
          </w:p>
        </w:tc>
        <w:tc>
          <w:tcPr>
            <w:tcW w:w="1190" w:type="dxa"/>
          </w:tcPr>
          <w:p w14:paraId="79837F81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4BF6E66" w14:textId="77777777" w:rsidR="00B8617F" w:rsidRPr="0036459C" w:rsidRDefault="00B8617F" w:rsidP="00AB6D31">
            <w:pPr>
              <w:pStyle w:val="FSCtblPara"/>
              <w:rPr>
                <w:color w:val="FF0000"/>
              </w:rPr>
            </w:pPr>
            <w:r w:rsidRPr="00135F3A">
              <w:t xml:space="preserve">(c) </w:t>
            </w:r>
            <w:r w:rsidRPr="00135F3A">
              <w:tab/>
              <w:t>insect- and virus-protected potato lines RBMT15-101, SEMT15-02 and SEMT15-15</w:t>
            </w:r>
          </w:p>
        </w:tc>
      </w:tr>
      <w:tr w:rsidR="00B8617F" w:rsidRPr="00D71F3E" w14:paraId="799F6454" w14:textId="77777777" w:rsidTr="00771693">
        <w:trPr>
          <w:cantSplit/>
        </w:trPr>
        <w:tc>
          <w:tcPr>
            <w:tcW w:w="903" w:type="dxa"/>
          </w:tcPr>
          <w:p w14:paraId="0407C312" w14:textId="77777777" w:rsidR="00B8617F" w:rsidRPr="00DE6404" w:rsidRDefault="00B8617F" w:rsidP="00AB6D31">
            <w:pPr>
              <w:pStyle w:val="FSCtblMain"/>
              <w:tabs>
                <w:tab w:val="clear" w:pos="3969"/>
                <w:tab w:val="left" w:pos="51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190" w:type="dxa"/>
          </w:tcPr>
          <w:p w14:paraId="38D345B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1C260520" w14:textId="77777777" w:rsidR="00B8617F" w:rsidRPr="00CA52BE" w:rsidRDefault="00B8617F" w:rsidP="00AB6D31">
            <w:pPr>
              <w:pStyle w:val="FSCtblPara"/>
            </w:pPr>
            <w:r w:rsidRPr="00CA52BE">
              <w:t xml:space="preserve">(d) </w:t>
            </w:r>
            <w:r w:rsidRPr="00CA52BE">
              <w:tab/>
              <w:t>reduced acrylamide potential and reduced browning potato line E12</w:t>
            </w:r>
          </w:p>
        </w:tc>
      </w:tr>
      <w:tr w:rsidR="00B8617F" w:rsidRPr="00D71F3E" w14:paraId="02852F6E" w14:textId="77777777" w:rsidTr="00771693">
        <w:trPr>
          <w:cantSplit/>
        </w:trPr>
        <w:tc>
          <w:tcPr>
            <w:tcW w:w="903" w:type="dxa"/>
          </w:tcPr>
          <w:p w14:paraId="72D8E43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5B751C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4C8B2EE" w14:textId="77777777" w:rsidR="00B8617F" w:rsidRPr="00CA52BE" w:rsidRDefault="00B8617F" w:rsidP="00AB6D31">
            <w:pPr>
              <w:pStyle w:val="FSCtblPara"/>
            </w:pPr>
            <w:r w:rsidRPr="00CA52BE">
              <w:t>(</w:t>
            </w:r>
            <w:r>
              <w:t>e</w:t>
            </w:r>
            <w:r w:rsidRPr="00CA52BE">
              <w:t xml:space="preserve">) </w:t>
            </w:r>
            <w:r w:rsidRPr="00CA52BE">
              <w:tab/>
            </w:r>
            <w:r>
              <w:t xml:space="preserve">reduced </w:t>
            </w:r>
            <w:r w:rsidRPr="00CA52BE">
              <w:t>acrylamide potential and reduced browning potato line</w:t>
            </w:r>
            <w:r>
              <w:t>s F10 and J3</w:t>
            </w:r>
          </w:p>
        </w:tc>
      </w:tr>
      <w:tr w:rsidR="00B8617F" w:rsidRPr="00D71F3E" w14:paraId="53AF2D64" w14:textId="77777777" w:rsidTr="00771693">
        <w:trPr>
          <w:cantSplit/>
        </w:trPr>
        <w:tc>
          <w:tcPr>
            <w:tcW w:w="903" w:type="dxa"/>
          </w:tcPr>
          <w:p w14:paraId="4A792FB4" w14:textId="77777777" w:rsidR="00B8617F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627F4B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5E31526" w14:textId="77777777" w:rsidR="00B8617F" w:rsidRDefault="00B8617F" w:rsidP="00AB6D31">
            <w:pPr>
              <w:pStyle w:val="FSCtblPara"/>
            </w:pPr>
            <w:r w:rsidRPr="00CA52BE">
              <w:t>(</w:t>
            </w:r>
            <w:r>
              <w:t>f</w:t>
            </w:r>
            <w:r w:rsidRPr="00CA52BE">
              <w:t xml:space="preserve">) </w:t>
            </w:r>
            <w:r w:rsidRPr="00CA52BE">
              <w:tab/>
            </w:r>
            <w:r>
              <w:t xml:space="preserve">disease-resistant, reduced </w:t>
            </w:r>
            <w:r w:rsidRPr="00CA52BE">
              <w:t>acrylamide potential and reduced browning potato line</w:t>
            </w:r>
            <w:r>
              <w:t>s W8, X17 and Y9</w:t>
            </w:r>
          </w:p>
        </w:tc>
      </w:tr>
      <w:tr w:rsidR="00B8617F" w:rsidRPr="00C27B02" w14:paraId="0EB6A51A" w14:textId="77777777" w:rsidTr="00771693">
        <w:trPr>
          <w:cantSplit/>
        </w:trPr>
        <w:tc>
          <w:tcPr>
            <w:tcW w:w="903" w:type="dxa"/>
          </w:tcPr>
          <w:p w14:paraId="026D4653" w14:textId="77777777" w:rsidR="00B8617F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52F8E5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C7424D9" w14:textId="77777777" w:rsidR="00B8617F" w:rsidRPr="00C27B02" w:rsidRDefault="00B8617F" w:rsidP="00AB6D31">
            <w:pPr>
              <w:pStyle w:val="FSCtblPara"/>
              <w:rPr>
                <w:szCs w:val="18"/>
              </w:rPr>
            </w:pPr>
            <w:r w:rsidRPr="00C27B02">
              <w:rPr>
                <w:color w:val="000000"/>
                <w:szCs w:val="18"/>
              </w:rPr>
              <w:t xml:space="preserve">(g)    </w:t>
            </w:r>
            <w:r w:rsidRPr="00C27B02">
              <w:rPr>
                <w:szCs w:val="18"/>
              </w:rPr>
              <w:t>reduced acrylamide potential and reduced browning potato line V11</w:t>
            </w:r>
          </w:p>
        </w:tc>
      </w:tr>
      <w:tr w:rsidR="00B8617F" w:rsidRPr="00D71F3E" w14:paraId="43C15074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0FE88B20" w14:textId="77777777" w:rsidR="00B8617F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72DF25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68B6B16B" w14:textId="77777777" w:rsidR="00B8617F" w:rsidRPr="00CA52BE" w:rsidRDefault="00B8617F" w:rsidP="00AB6D31">
            <w:pPr>
              <w:pStyle w:val="FSCtblPara"/>
            </w:pPr>
            <w:r>
              <w:rPr>
                <w:szCs w:val="16"/>
                <w:lang w:eastAsia="en-GB"/>
              </w:rPr>
              <w:t>(</w:t>
            </w:r>
            <w:r w:rsidRPr="003936E6">
              <w:rPr>
                <w:color w:val="000000"/>
                <w:szCs w:val="16"/>
              </w:rPr>
              <w:t xml:space="preserve">h)  </w:t>
            </w:r>
            <w:r>
              <w:rPr>
                <w:color w:val="000000"/>
                <w:szCs w:val="16"/>
              </w:rPr>
              <w:t xml:space="preserve">  </w:t>
            </w:r>
            <w:r w:rsidRPr="003936E6">
              <w:rPr>
                <w:szCs w:val="16"/>
              </w:rPr>
              <w:t xml:space="preserve">disease-resistant, reduced acrylamide potential and reduced browning potato </w:t>
            </w:r>
            <w:r>
              <w:rPr>
                <w:szCs w:val="16"/>
              </w:rPr>
              <w:t xml:space="preserve"> </w:t>
            </w:r>
            <w:r w:rsidRPr="003936E6">
              <w:rPr>
                <w:szCs w:val="16"/>
              </w:rPr>
              <w:t>line Z6</w:t>
            </w:r>
          </w:p>
        </w:tc>
      </w:tr>
      <w:tr w:rsidR="00B8617F" w:rsidRPr="00D71F3E" w14:paraId="5D8E2089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6A385245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DB922FF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Rice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128042C4" w14:textId="77777777" w:rsidR="00B8617F" w:rsidRPr="00CA52BE" w:rsidRDefault="00B8617F" w:rsidP="00AB6D31">
            <w:pPr>
              <w:pStyle w:val="FSCtblPara"/>
            </w:pPr>
            <w:r w:rsidRPr="00CA52BE">
              <w:t xml:space="preserve">(a) </w:t>
            </w:r>
            <w:r w:rsidRPr="00CA52BE">
              <w:tab/>
              <w:t>herbicide-tolerant rice line LLRICE62</w:t>
            </w:r>
          </w:p>
        </w:tc>
      </w:tr>
      <w:tr w:rsidR="00B8617F" w:rsidRPr="00D71F3E" w14:paraId="41A59B89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3082FE9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C6E9485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294470BC" w14:textId="77777777" w:rsidR="00B8617F" w:rsidRPr="006B7FF3" w:rsidRDefault="00B8617F" w:rsidP="00AB6D31">
            <w:pPr>
              <w:pStyle w:val="FSCtblPara"/>
              <w:rPr>
                <w:szCs w:val="18"/>
              </w:rPr>
            </w:pPr>
            <w:r w:rsidRPr="00AE00DF">
              <w:rPr>
                <w:szCs w:val="18"/>
              </w:rPr>
              <w:t xml:space="preserve">(b) </w:t>
            </w:r>
            <w:r w:rsidRPr="00AE00DF">
              <w:rPr>
                <w:szCs w:val="18"/>
              </w:rPr>
              <w:tab/>
              <w:t>provitamin A rice line GR2E</w:t>
            </w:r>
            <w:r>
              <w:rPr>
                <w:szCs w:val="18"/>
              </w:rPr>
              <w:t xml:space="preserve"> (see subsection 2A))</w:t>
            </w:r>
          </w:p>
        </w:tc>
      </w:tr>
      <w:tr w:rsidR="00B8617F" w:rsidRPr="00D71F3E" w14:paraId="51BB6E47" w14:textId="77777777" w:rsidTr="00771693">
        <w:trPr>
          <w:cantSplit/>
        </w:trPr>
        <w:tc>
          <w:tcPr>
            <w:tcW w:w="903" w:type="dxa"/>
            <w:tcBorders>
              <w:top w:val="single" w:sz="4" w:space="0" w:color="auto"/>
            </w:tcBorders>
          </w:tcPr>
          <w:p w14:paraId="094CBC4D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FE08E2B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Soybean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44BAEA4D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40-3-2</w:t>
            </w:r>
          </w:p>
        </w:tc>
      </w:tr>
      <w:tr w:rsidR="00B8617F" w:rsidRPr="00D71F3E" w14:paraId="4F482E35" w14:textId="77777777" w:rsidTr="00771693">
        <w:trPr>
          <w:cantSplit/>
        </w:trPr>
        <w:tc>
          <w:tcPr>
            <w:tcW w:w="903" w:type="dxa"/>
          </w:tcPr>
          <w:p w14:paraId="1E827F9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F66CAD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5801F93" w14:textId="77777777" w:rsidR="00B8617F" w:rsidRPr="00D71F3E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lines A2704-12 and A5547-127</w:t>
            </w:r>
          </w:p>
        </w:tc>
      </w:tr>
      <w:tr w:rsidR="00B8617F" w:rsidRPr="00D71F3E" w14:paraId="491EBB64" w14:textId="77777777" w:rsidTr="00771693">
        <w:trPr>
          <w:cantSplit/>
        </w:trPr>
        <w:tc>
          <w:tcPr>
            <w:tcW w:w="903" w:type="dxa"/>
          </w:tcPr>
          <w:p w14:paraId="1F217EF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6311CB0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CA60BC8" w14:textId="77777777" w:rsidR="00B8617F" w:rsidRPr="00D71F3E" w:rsidRDefault="00B8617F" w:rsidP="00AB6D31">
            <w:pPr>
              <w:pStyle w:val="FSCtblPara"/>
            </w:pPr>
            <w:r w:rsidRPr="00D71F3E">
              <w:t>(c)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MON89788</w:t>
            </w:r>
          </w:p>
        </w:tc>
      </w:tr>
      <w:tr w:rsidR="00B8617F" w:rsidRPr="00D71F3E" w14:paraId="6CCF4286" w14:textId="77777777" w:rsidTr="00771693">
        <w:trPr>
          <w:cantSplit/>
        </w:trPr>
        <w:tc>
          <w:tcPr>
            <w:tcW w:w="903" w:type="dxa"/>
          </w:tcPr>
          <w:p w14:paraId="3B07CCF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354EC6D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2A2F1F44" w14:textId="77777777" w:rsidR="00B8617F" w:rsidRPr="00D71F3E" w:rsidRDefault="00B8617F" w:rsidP="00AB6D31">
            <w:pPr>
              <w:pStyle w:val="FSCtblPara"/>
            </w:pPr>
            <w:r w:rsidRPr="00D71F3E">
              <w:t>(d)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DP-356043-5</w:t>
            </w:r>
          </w:p>
        </w:tc>
      </w:tr>
      <w:tr w:rsidR="00B8617F" w:rsidRPr="00D71F3E" w14:paraId="7C9048D3" w14:textId="77777777" w:rsidTr="00771693">
        <w:trPr>
          <w:cantSplit/>
        </w:trPr>
        <w:tc>
          <w:tcPr>
            <w:tcW w:w="903" w:type="dxa"/>
          </w:tcPr>
          <w:p w14:paraId="6638122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01E402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3902960" w14:textId="77777777" w:rsidR="00B8617F" w:rsidRPr="00D71F3E" w:rsidRDefault="00B8617F" w:rsidP="00AB6D31">
            <w:pPr>
              <w:pStyle w:val="FSCtblPara"/>
            </w:pPr>
            <w:r w:rsidRPr="00D71F3E">
              <w:t>(e)</w:t>
            </w:r>
            <w:r>
              <w:t xml:space="preserve"> </w:t>
            </w:r>
            <w:r w:rsidRPr="001D1563">
              <w:tab/>
            </w:r>
            <w:r w:rsidRPr="00D71F3E">
              <w:t>high oleic acid soybean line DP-305423-1 (see subsection (2))</w:t>
            </w:r>
          </w:p>
        </w:tc>
      </w:tr>
      <w:tr w:rsidR="00B8617F" w:rsidRPr="00D71F3E" w14:paraId="7F7A56CE" w14:textId="77777777" w:rsidTr="00771693">
        <w:trPr>
          <w:cantSplit/>
        </w:trPr>
        <w:tc>
          <w:tcPr>
            <w:tcW w:w="903" w:type="dxa"/>
          </w:tcPr>
          <w:p w14:paraId="4646B7B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202EB6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50EAFC7" w14:textId="77777777" w:rsidR="00B8617F" w:rsidRPr="00D71F3E" w:rsidRDefault="00B8617F" w:rsidP="00AB6D31">
            <w:pPr>
              <w:pStyle w:val="FSCtblPara"/>
            </w:pPr>
            <w:r w:rsidRPr="00D71F3E">
              <w:t>(f)</w:t>
            </w:r>
            <w:r>
              <w:t xml:space="preserve"> </w:t>
            </w:r>
            <w:r w:rsidRPr="001D1563">
              <w:tab/>
            </w:r>
            <w:r w:rsidRPr="00D71F3E">
              <w:t xml:space="preserve">insect-protected soybean line MON87701 </w:t>
            </w:r>
          </w:p>
        </w:tc>
      </w:tr>
      <w:tr w:rsidR="00B8617F" w:rsidRPr="00D71F3E" w14:paraId="12DF33D8" w14:textId="77777777" w:rsidTr="00771693">
        <w:trPr>
          <w:cantSplit/>
        </w:trPr>
        <w:tc>
          <w:tcPr>
            <w:tcW w:w="903" w:type="dxa"/>
          </w:tcPr>
          <w:p w14:paraId="1361242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0B4EE2C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821C715" w14:textId="77777777" w:rsidR="00B8617F" w:rsidRPr="00D71F3E" w:rsidRDefault="00B8617F" w:rsidP="00AB6D31">
            <w:pPr>
              <w:pStyle w:val="FSCtblPara"/>
            </w:pPr>
            <w:r w:rsidRPr="00D71F3E">
              <w:t>(g)</w:t>
            </w:r>
            <w:r>
              <w:t xml:space="preserve"> </w:t>
            </w:r>
            <w:r w:rsidRPr="001D1563">
              <w:tab/>
            </w:r>
            <w:r w:rsidRPr="00D71F3E">
              <w:t>herbicide-tolerant high oleic acid soybean line MON87705 (see subsection (2))</w:t>
            </w:r>
          </w:p>
        </w:tc>
      </w:tr>
      <w:tr w:rsidR="00B8617F" w:rsidRPr="00D71F3E" w14:paraId="58D8513B" w14:textId="77777777" w:rsidTr="00771693">
        <w:trPr>
          <w:cantSplit/>
        </w:trPr>
        <w:tc>
          <w:tcPr>
            <w:tcW w:w="903" w:type="dxa"/>
          </w:tcPr>
          <w:p w14:paraId="17D49653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197B21D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398D2B5" w14:textId="77777777" w:rsidR="00B8617F" w:rsidRPr="00D71F3E" w:rsidRDefault="00B8617F" w:rsidP="00AB6D31">
            <w:pPr>
              <w:pStyle w:val="FSCtblPara"/>
            </w:pPr>
            <w:r w:rsidRPr="00D71F3E">
              <w:t>(h)</w:t>
            </w:r>
            <w:r>
              <w:t xml:space="preserve"> </w:t>
            </w:r>
            <w:r w:rsidRPr="001D1563">
              <w:tab/>
            </w:r>
            <w:r w:rsidRPr="00D71F3E">
              <w:t>soybean line MON87769 producing stearidonic acid (see subsection (2))</w:t>
            </w:r>
          </w:p>
        </w:tc>
      </w:tr>
      <w:tr w:rsidR="00B8617F" w:rsidRPr="00D71F3E" w14:paraId="6171A2D1" w14:textId="77777777" w:rsidTr="00771693">
        <w:trPr>
          <w:cantSplit/>
        </w:trPr>
        <w:tc>
          <w:tcPr>
            <w:tcW w:w="903" w:type="dxa"/>
          </w:tcPr>
          <w:p w14:paraId="7DB1185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E001F5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5BE528C" w14:textId="77777777" w:rsidR="00B8617F" w:rsidRPr="00D71F3E" w:rsidRDefault="00B8617F" w:rsidP="00AB6D31">
            <w:pPr>
              <w:pStyle w:val="FSCtblPara"/>
            </w:pPr>
            <w:r w:rsidRPr="00D71F3E">
              <w:t>(i)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DAS-68416-4</w:t>
            </w:r>
          </w:p>
        </w:tc>
      </w:tr>
      <w:tr w:rsidR="00B8617F" w:rsidRPr="00D71F3E" w14:paraId="495F2921" w14:textId="77777777" w:rsidTr="00771693">
        <w:trPr>
          <w:cantSplit/>
        </w:trPr>
        <w:tc>
          <w:tcPr>
            <w:tcW w:w="903" w:type="dxa"/>
          </w:tcPr>
          <w:p w14:paraId="5F80239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51E20E67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84F683F" w14:textId="77777777" w:rsidR="00B8617F" w:rsidRPr="00D71F3E" w:rsidRDefault="00B8617F" w:rsidP="00AB6D31">
            <w:pPr>
              <w:pStyle w:val="FSCtblPara"/>
            </w:pPr>
            <w:r w:rsidRPr="00D71F3E">
              <w:t>(j)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FG72</w:t>
            </w:r>
          </w:p>
        </w:tc>
      </w:tr>
      <w:tr w:rsidR="00B8617F" w:rsidRPr="00D71F3E" w14:paraId="2996F9E1" w14:textId="77777777" w:rsidTr="00771693">
        <w:trPr>
          <w:cantSplit/>
        </w:trPr>
        <w:tc>
          <w:tcPr>
            <w:tcW w:w="903" w:type="dxa"/>
          </w:tcPr>
          <w:p w14:paraId="62B9B49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951403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D1995DD" w14:textId="77777777" w:rsidR="00B8617F" w:rsidRPr="00D71F3E" w:rsidRDefault="00B8617F" w:rsidP="00AB6D31">
            <w:pPr>
              <w:pStyle w:val="FSCtblPara"/>
            </w:pPr>
            <w:r w:rsidRPr="00D71F3E">
              <w:t>(k)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MON87708</w:t>
            </w:r>
          </w:p>
        </w:tc>
      </w:tr>
      <w:tr w:rsidR="00B8617F" w:rsidRPr="00D71F3E" w14:paraId="47CCE0F4" w14:textId="77777777" w:rsidTr="00771693">
        <w:trPr>
          <w:cantSplit/>
        </w:trPr>
        <w:tc>
          <w:tcPr>
            <w:tcW w:w="903" w:type="dxa"/>
          </w:tcPr>
          <w:p w14:paraId="1FFD083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9316A98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07D314AD" w14:textId="77777777" w:rsidR="00B8617F" w:rsidRPr="00D71F3E" w:rsidRDefault="00B8617F" w:rsidP="00AB6D31">
            <w:pPr>
              <w:pStyle w:val="FSCtblPara"/>
            </w:pPr>
            <w:r w:rsidRPr="00D71F3E">
              <w:t>(l)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CV127</w:t>
            </w:r>
          </w:p>
        </w:tc>
      </w:tr>
      <w:tr w:rsidR="00B8617F" w:rsidRPr="00D71F3E" w14:paraId="00123FDC" w14:textId="77777777" w:rsidTr="00771693">
        <w:trPr>
          <w:cantSplit/>
        </w:trPr>
        <w:tc>
          <w:tcPr>
            <w:tcW w:w="903" w:type="dxa"/>
          </w:tcPr>
          <w:p w14:paraId="19DEBBA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0D17BF7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4F8D7019" w14:textId="77777777" w:rsidR="00B8617F" w:rsidRPr="00D71F3E" w:rsidRDefault="00B8617F" w:rsidP="00AB6D31">
            <w:pPr>
              <w:pStyle w:val="FSCtblPara"/>
            </w:pPr>
            <w:r w:rsidRPr="00D71F3E">
              <w:t>(m)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DAS-44406-6</w:t>
            </w:r>
          </w:p>
        </w:tc>
      </w:tr>
      <w:tr w:rsidR="00B8617F" w:rsidRPr="00D71F3E" w14:paraId="1E1E2830" w14:textId="77777777" w:rsidTr="00771693">
        <w:trPr>
          <w:cantSplit/>
        </w:trPr>
        <w:tc>
          <w:tcPr>
            <w:tcW w:w="903" w:type="dxa"/>
          </w:tcPr>
          <w:p w14:paraId="5728870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48D1FD67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AF32D50" w14:textId="77777777" w:rsidR="00B8617F" w:rsidRPr="00D71F3E" w:rsidRDefault="00B8617F" w:rsidP="00AB6D31">
            <w:pPr>
              <w:pStyle w:val="FSCtblPara"/>
            </w:pPr>
            <w:r w:rsidRPr="00D71F3E">
              <w:t>(n)</w:t>
            </w:r>
            <w:r>
              <w:t xml:space="preserve"> </w:t>
            </w:r>
            <w:r w:rsidRPr="001D1563">
              <w:tab/>
            </w:r>
            <w:r w:rsidRPr="00D71F3E">
              <w:t>herbicide-tolerant soybean line SYHT0H2</w:t>
            </w:r>
          </w:p>
        </w:tc>
      </w:tr>
      <w:tr w:rsidR="00B8617F" w:rsidRPr="00D71F3E" w14:paraId="49E8B448" w14:textId="77777777" w:rsidTr="00771693">
        <w:trPr>
          <w:cantSplit/>
        </w:trPr>
        <w:tc>
          <w:tcPr>
            <w:tcW w:w="903" w:type="dxa"/>
          </w:tcPr>
          <w:p w14:paraId="05F86FEA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26EA1982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7DE15E39" w14:textId="77777777" w:rsidR="00B8617F" w:rsidRPr="00D71F3E" w:rsidRDefault="00B8617F" w:rsidP="00AB6D31">
            <w:pPr>
              <w:pStyle w:val="FSCtblPara"/>
            </w:pPr>
            <w:r w:rsidRPr="00D71F3E">
              <w:t>(o)</w:t>
            </w:r>
            <w:r>
              <w:t xml:space="preserve"> </w:t>
            </w:r>
            <w:r w:rsidRPr="001D1563">
              <w:tab/>
            </w:r>
            <w:r w:rsidRPr="00D71F3E">
              <w:t>insect-protected soybean line DAS-81419-2</w:t>
            </w:r>
          </w:p>
        </w:tc>
      </w:tr>
      <w:tr w:rsidR="00B8617F" w:rsidRPr="00D71F3E" w14:paraId="2A661745" w14:textId="77777777" w:rsidTr="00771693">
        <w:trPr>
          <w:cantSplit/>
          <w:trHeight w:val="387"/>
        </w:trPr>
        <w:tc>
          <w:tcPr>
            <w:tcW w:w="903" w:type="dxa"/>
          </w:tcPr>
          <w:p w14:paraId="7F59067E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155B15E6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6263D16C" w14:textId="77777777" w:rsidR="00B8617F" w:rsidRPr="00242D35" w:rsidRDefault="00B8617F" w:rsidP="00AB6D31">
            <w:pPr>
              <w:pStyle w:val="FSCtblPara"/>
            </w:pPr>
            <w:r w:rsidRPr="00242D35">
              <w:rPr>
                <w:lang w:val="en-AU"/>
              </w:rPr>
              <w:t xml:space="preserve">(p) </w:t>
            </w:r>
            <w:r w:rsidRPr="00242D35">
              <w:tab/>
            </w:r>
            <w:r w:rsidRPr="00242D35">
              <w:rPr>
                <w:lang w:val="en-AU"/>
              </w:rPr>
              <w:t>insect-protected soybean line MON87751</w:t>
            </w:r>
          </w:p>
        </w:tc>
      </w:tr>
      <w:tr w:rsidR="00B8617F" w:rsidRPr="00D71F3E" w14:paraId="4FC889AD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29976F49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195065B" w14:textId="77777777" w:rsidR="00B8617F" w:rsidRPr="003936E6" w:rsidRDefault="00B8617F" w:rsidP="00AB6D31">
            <w:pPr>
              <w:pStyle w:val="FSCtblMain"/>
              <w:rPr>
                <w:b/>
                <w:szCs w:val="18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3D21ABCC" w14:textId="77777777" w:rsidR="00B8617F" w:rsidRPr="003936E6" w:rsidRDefault="00B8617F" w:rsidP="00AB6D31">
            <w:pPr>
              <w:pStyle w:val="FSCtblPara"/>
              <w:rPr>
                <w:szCs w:val="18"/>
                <w:lang w:val="en-AU"/>
              </w:rPr>
            </w:pPr>
            <w:r w:rsidRPr="003936E6">
              <w:rPr>
                <w:szCs w:val="18"/>
              </w:rPr>
              <w:t>(q)    nematode-protected and herbicide-tolerant soybean line GMB151</w:t>
            </w:r>
          </w:p>
        </w:tc>
      </w:tr>
      <w:tr w:rsidR="00B8617F" w:rsidRPr="00D71F3E" w14:paraId="222736D0" w14:textId="77777777" w:rsidTr="00771693">
        <w:trPr>
          <w:cantSplit/>
          <w:trHeight w:val="67"/>
        </w:trPr>
        <w:tc>
          <w:tcPr>
            <w:tcW w:w="903" w:type="dxa"/>
            <w:tcBorders>
              <w:top w:val="single" w:sz="4" w:space="0" w:color="auto"/>
            </w:tcBorders>
          </w:tcPr>
          <w:p w14:paraId="5B568025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07F0487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DE6404">
              <w:rPr>
                <w:b/>
              </w:rPr>
              <w:t>Sugarbeet</w:t>
            </w:r>
          </w:p>
        </w:tc>
        <w:tc>
          <w:tcPr>
            <w:tcW w:w="6979" w:type="dxa"/>
            <w:tcBorders>
              <w:top w:val="single" w:sz="4" w:space="0" w:color="auto"/>
            </w:tcBorders>
          </w:tcPr>
          <w:p w14:paraId="43DD76E6" w14:textId="77777777" w:rsidR="00B8617F" w:rsidRPr="00D71F3E" w:rsidRDefault="00B8617F" w:rsidP="00AB6D31">
            <w:pPr>
              <w:pStyle w:val="FSCtblPara"/>
            </w:pPr>
            <w:r w:rsidRPr="00D71F3E">
              <w:t>(a)</w:t>
            </w:r>
            <w:r>
              <w:t xml:space="preserve"> </w:t>
            </w:r>
            <w:r w:rsidRPr="001D1563">
              <w:tab/>
            </w:r>
            <w:r w:rsidRPr="00D71F3E">
              <w:t>herbicide-tolerant sugarbeet line 77</w:t>
            </w:r>
          </w:p>
        </w:tc>
      </w:tr>
      <w:tr w:rsidR="00B8617F" w:rsidRPr="00D71F3E" w14:paraId="6DB6ECAF" w14:textId="77777777" w:rsidTr="00771693">
        <w:trPr>
          <w:cantSplit/>
        </w:trPr>
        <w:tc>
          <w:tcPr>
            <w:tcW w:w="903" w:type="dxa"/>
          </w:tcPr>
          <w:p w14:paraId="556E9A8F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1190" w:type="dxa"/>
          </w:tcPr>
          <w:p w14:paraId="0F2C475B" w14:textId="77777777" w:rsidR="00B8617F" w:rsidRPr="00DE6404" w:rsidRDefault="00B8617F" w:rsidP="00AB6D31">
            <w:pPr>
              <w:pStyle w:val="FSCtblMain"/>
              <w:rPr>
                <w:b/>
              </w:rPr>
            </w:pPr>
          </w:p>
        </w:tc>
        <w:tc>
          <w:tcPr>
            <w:tcW w:w="6979" w:type="dxa"/>
          </w:tcPr>
          <w:p w14:paraId="30BA14A6" w14:textId="77777777" w:rsidR="00B8617F" w:rsidRPr="00D71F3E" w:rsidRDefault="00B8617F" w:rsidP="00AB6D31">
            <w:pPr>
              <w:pStyle w:val="FSCtblPara"/>
            </w:pPr>
            <w:r w:rsidRPr="00D71F3E">
              <w:t>(b)</w:t>
            </w:r>
            <w:r>
              <w:t xml:space="preserve"> </w:t>
            </w:r>
            <w:r w:rsidRPr="001D1563">
              <w:tab/>
            </w:r>
            <w:r w:rsidRPr="00D71F3E">
              <w:t>herbicide-tolerant sugarbeet line H7-1</w:t>
            </w:r>
          </w:p>
        </w:tc>
      </w:tr>
      <w:tr w:rsidR="00B8617F" w:rsidRPr="00D71F3E" w14:paraId="07FD12D3" w14:textId="77777777" w:rsidTr="00771693">
        <w:trPr>
          <w:cantSplit/>
        </w:trPr>
        <w:tc>
          <w:tcPr>
            <w:tcW w:w="903" w:type="dxa"/>
            <w:tcBorders>
              <w:bottom w:val="single" w:sz="4" w:space="0" w:color="auto"/>
            </w:tcBorders>
          </w:tcPr>
          <w:p w14:paraId="1DA2E140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CA8087A" w14:textId="77777777" w:rsidR="00B8617F" w:rsidRPr="00DE6404" w:rsidRDefault="00B8617F" w:rsidP="00AB6D31">
            <w:pPr>
              <w:pStyle w:val="FSCtblMain"/>
              <w:rPr>
                <w:b/>
              </w:rPr>
            </w:pPr>
            <w:r w:rsidRPr="00E069A3">
              <w:rPr>
                <w:b/>
                <w:szCs w:val="18"/>
              </w:rPr>
              <w:t>Safflower</w:t>
            </w:r>
          </w:p>
        </w:tc>
        <w:tc>
          <w:tcPr>
            <w:tcW w:w="6979" w:type="dxa"/>
            <w:tcBorders>
              <w:bottom w:val="single" w:sz="4" w:space="0" w:color="auto"/>
            </w:tcBorders>
          </w:tcPr>
          <w:p w14:paraId="2559FAF3" w14:textId="77777777" w:rsidR="00B8617F" w:rsidRPr="00D71F3E" w:rsidRDefault="00B8617F" w:rsidP="00AB6D31">
            <w:pPr>
              <w:pStyle w:val="FSCtblPara"/>
            </w:pPr>
            <w:r w:rsidRPr="00E069A3">
              <w:rPr>
                <w:szCs w:val="18"/>
              </w:rPr>
              <w:t xml:space="preserve">(a) </w:t>
            </w:r>
            <w:r w:rsidRPr="00E069A3">
              <w:rPr>
                <w:szCs w:val="18"/>
              </w:rPr>
              <w:tab/>
              <w:t>super high oleic safflower lines 26 and 40 (see subsection (2))</w:t>
            </w:r>
          </w:p>
        </w:tc>
      </w:tr>
    </w:tbl>
    <w:p w14:paraId="12C7D444" w14:textId="77777777" w:rsidR="00B8617F" w:rsidRDefault="00B8617F" w:rsidP="00AB6D31"/>
    <w:p w14:paraId="1726DD3E" w14:textId="77777777" w:rsidR="00B8617F" w:rsidRPr="000B1FAE" w:rsidRDefault="00B8617F" w:rsidP="00AB6D31">
      <w:pPr>
        <w:pStyle w:val="FSCtMain"/>
      </w:pPr>
      <w:r w:rsidRPr="000B1FAE">
        <w:tab/>
        <w:t>(5)</w:t>
      </w:r>
      <w:r w:rsidRPr="000B1FAE">
        <w:tab/>
        <w:t>A food listed in the table to subsection (7) must comply with any corresponding conditions listed in that table.</w:t>
      </w:r>
    </w:p>
    <w:p w14:paraId="49025144" w14:textId="77777777" w:rsidR="00B8617F" w:rsidRPr="000B1FAE" w:rsidRDefault="00B8617F" w:rsidP="00AB6D31">
      <w:pPr>
        <w:pStyle w:val="FSCtMain"/>
      </w:pPr>
      <w:r w:rsidRPr="000B1FAE">
        <w:tab/>
        <w:t>(6)</w:t>
      </w:r>
      <w:r w:rsidRPr="000B1FAE">
        <w:tab/>
        <w:t>A source listed in the table to subsection (7) may contain additional copies of genes from the same strain.</w:t>
      </w:r>
    </w:p>
    <w:p w14:paraId="78F46AF3" w14:textId="77777777" w:rsidR="00B8617F" w:rsidRPr="000B1FAE" w:rsidRDefault="00B8617F" w:rsidP="00AB6D31">
      <w:pPr>
        <w:pStyle w:val="FSCtMain"/>
      </w:pPr>
      <w:r w:rsidRPr="000B1FAE">
        <w:tab/>
        <w:t>(7)</w:t>
      </w:r>
      <w:r w:rsidRPr="000B1FAE">
        <w:tab/>
        <w:t>The table for this subsection is:</w:t>
      </w:r>
    </w:p>
    <w:p w14:paraId="53B7F6E5" w14:textId="77777777" w:rsidR="00B8617F" w:rsidRPr="000B1FAE" w:rsidRDefault="00B8617F" w:rsidP="00AB6D31">
      <w:pPr>
        <w:spacing w:after="120"/>
        <w:ind w:left="993"/>
        <w:jc w:val="center"/>
        <w:rPr>
          <w:rFonts w:cs="Arial"/>
          <w:b/>
          <w:sz w:val="19"/>
          <w:szCs w:val="19"/>
          <w:lang w:val="en-US" w:eastAsia="en-GB"/>
        </w:rPr>
      </w:pPr>
      <w:r w:rsidRPr="000B1FAE">
        <w:rPr>
          <w:rFonts w:cs="Arial"/>
          <w:b/>
          <w:sz w:val="19"/>
          <w:szCs w:val="19"/>
          <w:lang w:eastAsia="en-GB"/>
        </w:rPr>
        <w:t xml:space="preserve">Food produced using gene technology of microbial origin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693"/>
        <w:gridCol w:w="993"/>
        <w:gridCol w:w="3260"/>
      </w:tblGrid>
      <w:tr w:rsidR="00B8617F" w:rsidRPr="000B1FAE" w14:paraId="6E6F6CCF" w14:textId="77777777" w:rsidTr="00771693">
        <w:trPr>
          <w:cantSplit/>
          <w:trHeight w:val="283"/>
          <w:tblHeader/>
        </w:trPr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8A87" w14:textId="77777777" w:rsidR="00B8617F" w:rsidRPr="000B1FAE" w:rsidRDefault="00B8617F" w:rsidP="00AB6D31">
            <w:pPr>
              <w:spacing w:before="100" w:beforeAutospacing="1" w:after="100" w:afterAutospacing="1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Substance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DA46FF" w14:textId="77777777" w:rsidR="00B8617F" w:rsidRPr="000B1FAE" w:rsidRDefault="00B8617F" w:rsidP="00AB6D31">
            <w:pPr>
              <w:spacing w:before="100" w:beforeAutospacing="1" w:after="100" w:afterAutospacing="1"/>
              <w:ind w:left="142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Source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DE251F7" w14:textId="77777777" w:rsidR="00B8617F" w:rsidRPr="000B1FAE" w:rsidRDefault="00B8617F" w:rsidP="00AB6D31">
            <w:pPr>
              <w:spacing w:before="100" w:beforeAutospacing="1" w:after="100" w:afterAutospacing="1"/>
              <w:ind w:left="142"/>
              <w:rPr>
                <w:rFonts w:cs="Arial"/>
                <w:b/>
                <w:i/>
                <w:sz w:val="18"/>
                <w:szCs w:val="19"/>
                <w:lang w:eastAsia="en-GB"/>
              </w:rPr>
            </w:pPr>
            <w:r w:rsidRPr="000B1FAE">
              <w:rPr>
                <w:rFonts w:cs="Arial"/>
                <w:b/>
                <w:i/>
                <w:sz w:val="18"/>
                <w:szCs w:val="19"/>
                <w:lang w:eastAsia="en-GB"/>
              </w:rPr>
              <w:t>Conditions of use</w:t>
            </w:r>
          </w:p>
        </w:tc>
      </w:tr>
      <w:tr w:rsidR="00B8617F" w:rsidRPr="000B1FAE" w14:paraId="5CA0D401" w14:textId="77777777" w:rsidTr="00771693">
        <w:trPr>
          <w:cantSplit/>
          <w:trHeight w:val="329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399C" w14:textId="77777777" w:rsidR="00B8617F" w:rsidRPr="000B1FAE" w:rsidRDefault="00B8617F" w:rsidP="00AB6D31">
            <w:pPr>
              <w:spacing w:before="60" w:after="60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EB9E" w14:textId="77777777" w:rsidR="00B8617F" w:rsidRPr="000B1FAE" w:rsidRDefault="00B8617F" w:rsidP="00AB6D31">
            <w:pPr>
              <w:spacing w:before="60" w:after="60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2′-O-fucosyllactose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FCCFD" w14:textId="77777777" w:rsidR="00B8617F" w:rsidRPr="000B1FAE" w:rsidRDefault="00B8617F" w:rsidP="00AB6D31">
            <w:pPr>
              <w:pStyle w:val="ListParagraph"/>
              <w:numPr>
                <w:ilvl w:val="0"/>
                <w:numId w:val="27"/>
              </w:numPr>
              <w:spacing w:before="60" w:after="60"/>
              <w:ind w:left="423" w:right="36" w:hanging="286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Escherichia coli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K-12 containing the gene for alpha-1,2-fucosyltransferase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Helicobacter pylori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CF6B" w14:textId="77777777" w:rsidR="00B8617F" w:rsidRPr="000B1FAE" w:rsidRDefault="00B8617F" w:rsidP="00AB6D31">
            <w:pPr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3CF69D" w14:textId="77777777" w:rsidR="00B8617F" w:rsidRPr="000B1FAE" w:rsidRDefault="00B8617F" w:rsidP="00AB6D31">
            <w:pPr>
              <w:pStyle w:val="ListParagraph"/>
              <w:numPr>
                <w:ilvl w:val="0"/>
                <w:numId w:val="28"/>
              </w:numPr>
              <w:spacing w:before="60" w:after="60"/>
              <w:ind w:left="305" w:right="34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>May only be added to infant formula products.</w:t>
            </w:r>
          </w:p>
          <w:p w14:paraId="35CDCE76" w14:textId="77777777" w:rsidR="00B8617F" w:rsidRPr="000B1FAE" w:rsidRDefault="00B8617F" w:rsidP="00AB6D31">
            <w:pPr>
              <w:pStyle w:val="ListParagraph"/>
              <w:numPr>
                <w:ilvl w:val="0"/>
                <w:numId w:val="28"/>
              </w:numPr>
              <w:spacing w:before="60" w:after="60"/>
              <w:ind w:left="305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During the </w:t>
            </w:r>
            <w:r w:rsidRPr="000B1FAE">
              <w:rPr>
                <w:rFonts w:cs="Arial"/>
                <w:sz w:val="18"/>
                <w:szCs w:val="18"/>
              </w:rPr>
              <w:t>exclusive use period, may only be sold under the brand GlyCare.</w:t>
            </w:r>
          </w:p>
          <w:p w14:paraId="33764E26" w14:textId="77777777" w:rsidR="00B8617F" w:rsidRPr="000B1FAE" w:rsidRDefault="00B8617F" w:rsidP="00AB6D31">
            <w:pPr>
              <w:pStyle w:val="ListParagraph"/>
              <w:numPr>
                <w:ilvl w:val="0"/>
                <w:numId w:val="28"/>
              </w:numPr>
              <w:spacing w:before="60" w:after="60"/>
              <w:ind w:left="305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 xml:space="preserve">For the purposes of condition 2 above, </w:t>
            </w:r>
            <w:r w:rsidRPr="000B1FAE">
              <w:rPr>
                <w:rFonts w:cs="Arial"/>
                <w:b/>
                <w:sz w:val="18"/>
                <w:szCs w:val="18"/>
              </w:rPr>
              <w:t>exclusive use period</w:t>
            </w:r>
            <w:r w:rsidRPr="000B1FAE">
              <w:rPr>
                <w:rFonts w:cs="Arial"/>
                <w:sz w:val="18"/>
                <w:szCs w:val="18"/>
              </w:rPr>
              <w:t xml:space="preserve"> means the period commencing on the date of gazettal of the </w:t>
            </w:r>
            <w:r w:rsidRPr="000B1FAE">
              <w:rPr>
                <w:rFonts w:cs="Arial"/>
                <w:i/>
                <w:sz w:val="18"/>
                <w:szCs w:val="18"/>
              </w:rPr>
              <w:t>Food Standards (Application A1155 – 2′-FL and LNnT in infant formula and other products) Variation</w:t>
            </w:r>
            <w:r w:rsidRPr="000B1FAE">
              <w:rPr>
                <w:rFonts w:cs="Arial"/>
                <w:sz w:val="18"/>
                <w:szCs w:val="18"/>
              </w:rPr>
              <w:t xml:space="preserve"> and ending 15 months after that date.</w:t>
            </w:r>
          </w:p>
        </w:tc>
      </w:tr>
      <w:tr w:rsidR="00B8617F" w:rsidRPr="000B1FAE" w14:paraId="08ED85FE" w14:textId="77777777" w:rsidTr="00771693">
        <w:trPr>
          <w:cantSplit/>
          <w:trHeight w:val="329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2027" w14:textId="77777777" w:rsidR="00B8617F" w:rsidRPr="000B1FAE" w:rsidRDefault="00B8617F" w:rsidP="00AB6D31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4054" w14:textId="77777777" w:rsidR="00B8617F" w:rsidRPr="000B1FAE" w:rsidRDefault="00B8617F" w:rsidP="00AB6D31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b/>
                <w:bCs/>
                <w:sz w:val="18"/>
                <w:szCs w:val="18"/>
                <w:lang w:eastAsia="en-GB"/>
              </w:rPr>
              <w:t>Lacto-N-neotetraose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886EC" w14:textId="77777777" w:rsidR="00B8617F" w:rsidRPr="000B1FAE" w:rsidRDefault="00B8617F" w:rsidP="00AB6D31">
            <w:pPr>
              <w:pStyle w:val="ListParagraph"/>
              <w:numPr>
                <w:ilvl w:val="0"/>
                <w:numId w:val="29"/>
              </w:numPr>
              <w:spacing w:before="60" w:after="60"/>
              <w:ind w:left="423" w:right="36" w:hanging="286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Escherichia coli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K-12 containing the gene for beta-1,3-N-acetylglucosaminyltransferase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Neisseria meningitides</w:t>
            </w: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 and the gene for beta-1,4-galactosyltransferase from </w:t>
            </w:r>
            <w:r w:rsidRPr="000B1FAE">
              <w:rPr>
                <w:rFonts w:cs="Arial"/>
                <w:i/>
                <w:sz w:val="18"/>
                <w:szCs w:val="18"/>
                <w:lang w:eastAsia="en-GB"/>
              </w:rPr>
              <w:t>Helicobacter pylori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CC3F" w14:textId="77777777" w:rsidR="00B8617F" w:rsidRPr="000B1FAE" w:rsidRDefault="00B8617F" w:rsidP="00AB6D31">
            <w:pPr>
              <w:spacing w:before="60" w:after="60"/>
              <w:ind w:right="36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7475CA" w14:textId="77777777" w:rsidR="00B8617F" w:rsidRPr="000B1FAE" w:rsidRDefault="00B8617F" w:rsidP="00AB6D31">
            <w:pPr>
              <w:pStyle w:val="ListParagraph"/>
              <w:numPr>
                <w:ilvl w:val="0"/>
                <w:numId w:val="30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 xml:space="preserve">May only be added to infant formula products in combination with </w:t>
            </w:r>
            <w:r w:rsidRPr="000B1FAE">
              <w:rPr>
                <w:rFonts w:cs="Arial"/>
                <w:bCs/>
                <w:sz w:val="18"/>
                <w:szCs w:val="18"/>
                <w:lang w:eastAsia="en-GB"/>
              </w:rPr>
              <w:t>2′-O-fucosyllactose</w:t>
            </w:r>
            <w:r w:rsidRPr="000B1FAE">
              <w:rPr>
                <w:rFonts w:cs="Arial"/>
                <w:sz w:val="18"/>
                <w:szCs w:val="18"/>
              </w:rPr>
              <w:t>.</w:t>
            </w:r>
          </w:p>
          <w:p w14:paraId="24D78540" w14:textId="77777777" w:rsidR="00B8617F" w:rsidRPr="000B1FAE" w:rsidRDefault="00B8617F" w:rsidP="00AB6D31">
            <w:pPr>
              <w:pStyle w:val="ListParagraph"/>
              <w:numPr>
                <w:ilvl w:val="0"/>
                <w:numId w:val="30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  <w:lang w:eastAsia="en-GB"/>
              </w:rPr>
              <w:t xml:space="preserve">During the </w:t>
            </w:r>
            <w:r w:rsidRPr="000B1FAE">
              <w:rPr>
                <w:rFonts w:cs="Arial"/>
                <w:sz w:val="18"/>
                <w:szCs w:val="18"/>
              </w:rPr>
              <w:t>exclusive use period, may only be sold under the brand GlyCare.</w:t>
            </w:r>
          </w:p>
          <w:p w14:paraId="7B1FAAEF" w14:textId="77777777" w:rsidR="00B8617F" w:rsidRPr="000B1FAE" w:rsidRDefault="00B8617F" w:rsidP="00AB6D31">
            <w:pPr>
              <w:pStyle w:val="ListParagraph"/>
              <w:numPr>
                <w:ilvl w:val="0"/>
                <w:numId w:val="30"/>
              </w:numPr>
              <w:spacing w:before="60" w:after="60"/>
              <w:ind w:left="342" w:right="36" w:hanging="283"/>
              <w:rPr>
                <w:rFonts w:cs="Arial"/>
                <w:sz w:val="18"/>
                <w:szCs w:val="18"/>
                <w:lang w:eastAsia="en-GB"/>
              </w:rPr>
            </w:pPr>
            <w:r w:rsidRPr="000B1FAE">
              <w:rPr>
                <w:rFonts w:cs="Arial"/>
                <w:sz w:val="18"/>
                <w:szCs w:val="18"/>
              </w:rPr>
              <w:t xml:space="preserve">For the purposes of condition 2 above, </w:t>
            </w:r>
            <w:r w:rsidRPr="000B1FAE">
              <w:rPr>
                <w:rFonts w:cs="Arial"/>
                <w:b/>
                <w:sz w:val="18"/>
                <w:szCs w:val="18"/>
              </w:rPr>
              <w:t>exclusive use period</w:t>
            </w:r>
            <w:r w:rsidRPr="000B1FAE">
              <w:rPr>
                <w:rFonts w:cs="Arial"/>
                <w:sz w:val="18"/>
                <w:szCs w:val="18"/>
              </w:rPr>
              <w:t xml:space="preserve"> means the period commencing on the date of gazettal of the </w:t>
            </w:r>
            <w:r w:rsidRPr="000B1FAE">
              <w:rPr>
                <w:rFonts w:cs="Arial"/>
                <w:i/>
                <w:sz w:val="18"/>
                <w:szCs w:val="18"/>
              </w:rPr>
              <w:t>Food Standards (Application A1155 – 2′-FL and LNnT in infant formula and other products) Variation</w:t>
            </w:r>
            <w:r w:rsidRPr="000B1FAE">
              <w:rPr>
                <w:rFonts w:cs="Arial"/>
                <w:sz w:val="18"/>
                <w:szCs w:val="18"/>
              </w:rPr>
              <w:t xml:space="preserve"> and ending 15 months after that date.</w:t>
            </w:r>
          </w:p>
        </w:tc>
      </w:tr>
      <w:tr w:rsidR="00B8617F" w:rsidRPr="000B1FAE" w14:paraId="7EB99D83" w14:textId="77777777" w:rsidTr="00771693">
        <w:trPr>
          <w:cantSplit/>
          <w:trHeight w:val="32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1BCC" w14:textId="77777777" w:rsidR="00B8617F" w:rsidRPr="000B1FAE" w:rsidRDefault="00B8617F" w:rsidP="00AB6D31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D1467B">
              <w:rPr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0F44" w14:textId="77777777" w:rsidR="00B8617F" w:rsidRPr="000B1FAE" w:rsidRDefault="00B8617F" w:rsidP="00AB6D31">
            <w:pPr>
              <w:spacing w:before="60" w:after="60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B33C32">
              <w:rPr>
                <w:b/>
              </w:rPr>
              <w:t xml:space="preserve">Soy leghemoglobin preparation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7958" w14:textId="77777777" w:rsidR="00B8617F" w:rsidRPr="006E09F9" w:rsidRDefault="00B8617F" w:rsidP="00AB6D31">
            <w:pPr>
              <w:spacing w:before="60" w:after="60"/>
              <w:ind w:right="36"/>
              <w:rPr>
                <w:rFonts w:cs="Arial"/>
                <w:i/>
                <w:sz w:val="18"/>
                <w:szCs w:val="18"/>
                <w:lang w:eastAsia="en-GB"/>
              </w:rPr>
            </w:pPr>
            <w:r w:rsidRPr="00D1467B">
              <w:rPr>
                <w:rFonts w:eastAsia="Calibri"/>
                <w:i/>
                <w:lang w:val="en-AU"/>
              </w:rPr>
              <w:t>Pichia Pastoris</w:t>
            </w:r>
            <w:r w:rsidRPr="00D1467B">
              <w:rPr>
                <w:rFonts w:eastAsia="Calibri"/>
                <w:lang w:val="en-AU"/>
              </w:rPr>
              <w:t xml:space="preserve"> containing the gene for leghemoglobin c2 from </w:t>
            </w:r>
            <w:r w:rsidRPr="00D1467B">
              <w:rPr>
                <w:rFonts w:eastAsia="Calibri"/>
                <w:i/>
                <w:lang w:val="en-AU"/>
              </w:rPr>
              <w:t>Glycine max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166A" w14:textId="77777777" w:rsidR="00B8617F" w:rsidRPr="000B1FAE" w:rsidRDefault="00B8617F" w:rsidP="00AB6D31">
            <w:pPr>
              <w:spacing w:before="60" w:after="60"/>
              <w:ind w:right="36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79423" w14:textId="77777777" w:rsidR="00B8617F" w:rsidRDefault="00B8617F" w:rsidP="00AB6D31">
            <w:pPr>
              <w:numPr>
                <w:ilvl w:val="0"/>
                <w:numId w:val="31"/>
              </w:numPr>
              <w:tabs>
                <w:tab w:val="left" w:pos="0"/>
              </w:tabs>
              <w:spacing w:before="60" w:after="60"/>
              <w:ind w:left="339" w:right="34" w:hanging="339"/>
              <w:contextualSpacing/>
              <w:rPr>
                <w:rFonts w:eastAsia="Calibri" w:cs="Arial"/>
                <w:sz w:val="18"/>
                <w:szCs w:val="18"/>
                <w:lang w:eastAsia="en-GB"/>
              </w:rPr>
            </w:pPr>
            <w:r w:rsidRPr="00D1467B">
              <w:rPr>
                <w:rFonts w:eastAsia="Calibri" w:cs="Arial"/>
                <w:sz w:val="18"/>
                <w:szCs w:val="18"/>
              </w:rPr>
              <w:t xml:space="preserve">May only be added to </w:t>
            </w:r>
            <w:r w:rsidRPr="00D1467B">
              <w:rPr>
                <w:sz w:val="18"/>
                <w:szCs w:val="18"/>
              </w:rPr>
              <w:t xml:space="preserve">a meat analogue product to enable the use in that product of soy leghemoglobin </w:t>
            </w:r>
            <w:r w:rsidRPr="00D1467B">
              <w:rPr>
                <w:rFonts w:eastAsia="Calibri" w:cs="Arial"/>
                <w:sz w:val="18"/>
                <w:szCs w:val="18"/>
              </w:rPr>
              <w:t>as a nutritive substance in accordance with Standard 1.3.2.</w:t>
            </w:r>
          </w:p>
          <w:p w14:paraId="296ABBF6" w14:textId="77777777" w:rsidR="00B8617F" w:rsidRPr="00F338A8" w:rsidRDefault="00B8617F" w:rsidP="00AB6D31">
            <w:pPr>
              <w:numPr>
                <w:ilvl w:val="0"/>
                <w:numId w:val="31"/>
              </w:numPr>
              <w:tabs>
                <w:tab w:val="left" w:pos="0"/>
              </w:tabs>
              <w:spacing w:before="60" w:after="60"/>
              <w:ind w:left="339" w:right="34" w:hanging="339"/>
              <w:contextualSpacing/>
              <w:rPr>
                <w:rFonts w:eastAsia="Calibri" w:cs="Arial"/>
                <w:sz w:val="18"/>
                <w:szCs w:val="18"/>
                <w:lang w:eastAsia="en-GB"/>
              </w:rPr>
            </w:pPr>
            <w:r w:rsidRPr="00F338A8">
              <w:rPr>
                <w:rFonts w:eastAsia="Calibri" w:cs="Arial"/>
                <w:sz w:val="18"/>
                <w:szCs w:val="18"/>
              </w:rPr>
              <w:t xml:space="preserve">Must comply with the specifications set out in section </w:t>
            </w:r>
            <w:r w:rsidRPr="00F338A8">
              <w:rPr>
                <w:sz w:val="18"/>
                <w:szCs w:val="18"/>
              </w:rPr>
              <w:t>S3—42.</w:t>
            </w:r>
          </w:p>
        </w:tc>
      </w:tr>
    </w:tbl>
    <w:p w14:paraId="31DC9FEE" w14:textId="77777777" w:rsidR="00B8617F" w:rsidRDefault="00B8617F" w:rsidP="00AB6D31"/>
    <w:p w14:paraId="77F03251" w14:textId="77777777" w:rsidR="00B8617F" w:rsidRDefault="00B8617F" w:rsidP="00AB6D31"/>
    <w:p w14:paraId="54C74ADB" w14:textId="77777777" w:rsidR="00B8617F" w:rsidRDefault="00B8617F" w:rsidP="00AB6D31">
      <w:pPr>
        <w:jc w:val="center"/>
      </w:pPr>
      <w:r>
        <w:t>__________________</w:t>
      </w:r>
    </w:p>
    <w:p w14:paraId="7C8F9017" w14:textId="77777777" w:rsidR="00B8617F" w:rsidRDefault="00B8617F" w:rsidP="00AB6D31">
      <w:pPr>
        <w:rPr>
          <w:b/>
          <w:bCs/>
          <w:kern w:val="32"/>
          <w:sz w:val="26"/>
          <w:szCs w:val="32"/>
        </w:rPr>
      </w:pPr>
      <w:r>
        <w:br w:type="page"/>
      </w:r>
    </w:p>
    <w:p w14:paraId="2A97CF13" w14:textId="77777777" w:rsidR="00B8617F" w:rsidRPr="00654A7E" w:rsidRDefault="00B8617F" w:rsidP="00AB6D31">
      <w:pPr>
        <w:pStyle w:val="FSCh4Div"/>
      </w:pPr>
      <w:r w:rsidRPr="00654A7E">
        <w:lastRenderedPageBreak/>
        <w:t>Amendment History</w:t>
      </w:r>
    </w:p>
    <w:p w14:paraId="1CEFC42D" w14:textId="77777777" w:rsidR="00B8617F" w:rsidRPr="00654A7E" w:rsidRDefault="00B8617F" w:rsidP="00AB6D31">
      <w:r w:rsidRPr="00654A7E">
        <w:t xml:space="preserve">The Amendment History provides information about each amendment to the </w:t>
      </w:r>
      <w:r>
        <w:t>Schedule</w:t>
      </w:r>
      <w:r w:rsidRPr="00654A7E">
        <w:t xml:space="preserve">. The information includes commencement or cessation information for relevant amendments. </w:t>
      </w:r>
    </w:p>
    <w:p w14:paraId="3545B5A2" w14:textId="77777777" w:rsidR="00B8617F" w:rsidRPr="00654A7E" w:rsidRDefault="00B8617F" w:rsidP="00AB6D31"/>
    <w:p w14:paraId="4E55E609" w14:textId="77777777" w:rsidR="00B8617F" w:rsidRPr="00654A7E" w:rsidRDefault="00B8617F" w:rsidP="00AB6D31">
      <w:r w:rsidRPr="00654A7E">
        <w:t xml:space="preserve">These amendments are made under section 92 of the </w:t>
      </w:r>
      <w:r w:rsidRPr="00654A7E">
        <w:rPr>
          <w:i/>
          <w:iCs/>
        </w:rPr>
        <w:t>Food Standards Australia New Zealand Act 1991</w:t>
      </w:r>
      <w:r w:rsidRPr="00654A7E">
        <w:t xml:space="preserve"> unless otherwise indicated. Amendments do not have a specific date for cessation unless indicated as such.</w:t>
      </w:r>
    </w:p>
    <w:p w14:paraId="5066CD79" w14:textId="77777777" w:rsidR="00B8617F" w:rsidRPr="00654A7E" w:rsidRDefault="00B8617F" w:rsidP="00AB6D31"/>
    <w:p w14:paraId="12E56B82" w14:textId="77777777" w:rsidR="00B8617F" w:rsidRPr="00FA097F" w:rsidRDefault="00B8617F" w:rsidP="00AB6D31">
      <w:pPr>
        <w:rPr>
          <w:b/>
        </w:rPr>
      </w:pPr>
      <w:r w:rsidRPr="00FA097F">
        <w:rPr>
          <w:b/>
        </w:rPr>
        <w:t>About this compilation</w:t>
      </w:r>
    </w:p>
    <w:p w14:paraId="065A17D2" w14:textId="77777777" w:rsidR="00B8617F" w:rsidRPr="00654A7E" w:rsidRDefault="00B8617F" w:rsidP="00AB6D31"/>
    <w:p w14:paraId="4950929A" w14:textId="7216B304" w:rsidR="00B8617F" w:rsidRPr="00534B54" w:rsidRDefault="00B8617F" w:rsidP="00AB6D31">
      <w:r w:rsidRPr="00D37B30">
        <w:t xml:space="preserve">This is compilation </w:t>
      </w:r>
      <w:r>
        <w:t>No. 1</w:t>
      </w:r>
      <w:r w:rsidR="00DE3058">
        <w:t>7</w:t>
      </w:r>
      <w:r w:rsidRPr="00D37B30">
        <w:t xml:space="preserve"> of Schedule 26 as in force </w:t>
      </w:r>
      <w:r w:rsidRPr="00E31EF7">
        <w:t>o</w:t>
      </w:r>
      <w:r w:rsidRPr="00C33F09">
        <w:t>n</w:t>
      </w:r>
      <w:r w:rsidRPr="00CA52BE">
        <w:t xml:space="preserve"> </w:t>
      </w:r>
      <w:r>
        <w:rPr>
          <w:b/>
        </w:rPr>
        <w:t xml:space="preserve">22 </w:t>
      </w:r>
      <w:r w:rsidR="00DE3058">
        <w:rPr>
          <w:b/>
        </w:rPr>
        <w:t>July</w:t>
      </w:r>
      <w:r w:rsidRPr="00DC2D0E">
        <w:rPr>
          <w:b/>
        </w:rPr>
        <w:t xml:space="preserve"> 2021 </w:t>
      </w:r>
      <w:r w:rsidRPr="00534B54">
        <w:t xml:space="preserve">(up to Amendment No. </w:t>
      </w:r>
      <w:r w:rsidR="00DE3058">
        <w:t>201</w:t>
      </w:r>
      <w:r w:rsidRPr="00534B54">
        <w:t>). It includes any commenced amendment affecting the compilation to that date.</w:t>
      </w:r>
    </w:p>
    <w:p w14:paraId="33150A71" w14:textId="77777777" w:rsidR="00B8617F" w:rsidRPr="00534B54" w:rsidRDefault="00B8617F" w:rsidP="00AB6D31"/>
    <w:p w14:paraId="493E6B7D" w14:textId="6511A44F" w:rsidR="00B8617F" w:rsidRPr="00534B54" w:rsidRDefault="00B8617F" w:rsidP="00AB6D31">
      <w:pPr>
        <w:rPr>
          <w:i/>
        </w:rPr>
      </w:pPr>
      <w:r w:rsidRPr="00534B54">
        <w:t xml:space="preserve">Prepared by Food Standards Australia New Zealand on </w:t>
      </w:r>
      <w:r>
        <w:rPr>
          <w:b/>
        </w:rPr>
        <w:t xml:space="preserve">22 </w:t>
      </w:r>
      <w:r w:rsidR="00DE3058">
        <w:rPr>
          <w:b/>
        </w:rPr>
        <w:t>July</w:t>
      </w:r>
      <w:r>
        <w:rPr>
          <w:b/>
        </w:rPr>
        <w:t xml:space="preserve"> 2021.</w:t>
      </w:r>
    </w:p>
    <w:p w14:paraId="7AAE7D76" w14:textId="77777777" w:rsidR="00B8617F" w:rsidRPr="00CA52BE" w:rsidRDefault="00B8617F" w:rsidP="00AB6D31"/>
    <w:p w14:paraId="13101D05" w14:textId="77777777" w:rsidR="00B8617F" w:rsidRPr="00FA097F" w:rsidRDefault="00B8617F" w:rsidP="00AB6D31">
      <w:pPr>
        <w:rPr>
          <w:b/>
        </w:rPr>
      </w:pPr>
      <w:r w:rsidRPr="00FA097F">
        <w:rPr>
          <w:b/>
        </w:rPr>
        <w:t>Uncommenced amendments or provisions ceasing to have effect</w:t>
      </w:r>
    </w:p>
    <w:p w14:paraId="6C35F3BF" w14:textId="77777777" w:rsidR="00B8617F" w:rsidRPr="00654A7E" w:rsidRDefault="00B8617F" w:rsidP="00AB6D31"/>
    <w:p w14:paraId="6CD4E9A9" w14:textId="77777777" w:rsidR="00B8617F" w:rsidRPr="00654A7E" w:rsidRDefault="00B8617F" w:rsidP="00AB6D31">
      <w:r w:rsidRPr="00654A7E">
        <w:t>To assist stakeholders, the effect of any uncommenced amendments or provisions which will cease to have effect, may be reflected in the S</w:t>
      </w:r>
      <w:r>
        <w:t>chedule</w:t>
      </w:r>
      <w:r w:rsidRPr="00654A7E">
        <w:t xml:space="preserve"> as shaded boxed text with the relevant commencement or cessation date. These amendments will be reflected in a compilation registered on the Federal Register of Legislati</w:t>
      </w:r>
      <w:r>
        <w:t>on</w:t>
      </w:r>
      <w:r w:rsidRPr="00654A7E">
        <w:t xml:space="preserve"> including or omitting those amendments and provided in the Amendment History once the date is passed.</w:t>
      </w:r>
    </w:p>
    <w:p w14:paraId="3F14DB3A" w14:textId="77777777" w:rsidR="00B8617F" w:rsidRPr="00654A7E" w:rsidRDefault="00B8617F" w:rsidP="00AB6D31"/>
    <w:p w14:paraId="1E2B0A07" w14:textId="77777777" w:rsidR="00B8617F" w:rsidRPr="00654A7E" w:rsidRDefault="00B8617F" w:rsidP="00AB6D31"/>
    <w:p w14:paraId="742C6CBB" w14:textId="77777777" w:rsidR="00B8617F" w:rsidRPr="00654A7E" w:rsidRDefault="00B8617F" w:rsidP="00AB6D31">
      <w:r w:rsidRPr="00654A7E">
        <w:t>The following abbreviations may be used in the table below:</w:t>
      </w:r>
    </w:p>
    <w:p w14:paraId="675438FE" w14:textId="77777777" w:rsidR="00B8617F" w:rsidRPr="00654A7E" w:rsidRDefault="00B8617F" w:rsidP="00AB6D31"/>
    <w:p w14:paraId="251B5A3E" w14:textId="77777777" w:rsidR="00B8617F" w:rsidRPr="00654A7E" w:rsidRDefault="00B8617F" w:rsidP="00AB6D31">
      <w:pPr>
        <w:tabs>
          <w:tab w:val="left" w:pos="4536"/>
        </w:tabs>
      </w:pPr>
      <w:r w:rsidRPr="00654A7E">
        <w:t>ad = added or inserted</w:t>
      </w:r>
      <w:r w:rsidRPr="00654A7E">
        <w:tab/>
        <w:t>am = amended</w:t>
      </w:r>
    </w:p>
    <w:p w14:paraId="2561BA91" w14:textId="77777777" w:rsidR="00B8617F" w:rsidRPr="00654A7E" w:rsidRDefault="00B8617F" w:rsidP="00AB6D31">
      <w:pPr>
        <w:tabs>
          <w:tab w:val="left" w:pos="4536"/>
        </w:tabs>
      </w:pPr>
      <w:r w:rsidRPr="00654A7E">
        <w:t>exp = expired or ceased to have effect</w:t>
      </w:r>
      <w:r w:rsidRPr="00654A7E">
        <w:tab/>
        <w:t>rep = repealed</w:t>
      </w:r>
    </w:p>
    <w:p w14:paraId="313F0F70" w14:textId="77777777" w:rsidR="00B8617F" w:rsidRPr="00654A7E" w:rsidRDefault="00B8617F" w:rsidP="00AB6D31">
      <w:pPr>
        <w:tabs>
          <w:tab w:val="left" w:pos="4536"/>
        </w:tabs>
      </w:pPr>
      <w:r w:rsidRPr="00654A7E">
        <w:t>rs = repealed and substituted</w:t>
      </w:r>
    </w:p>
    <w:p w14:paraId="5B400F75" w14:textId="77777777" w:rsidR="00B8617F" w:rsidRPr="00654A7E" w:rsidRDefault="00B8617F" w:rsidP="00AB6D31"/>
    <w:p w14:paraId="439DD831" w14:textId="77777777" w:rsidR="00B8617F" w:rsidRPr="00654A7E" w:rsidRDefault="00B8617F" w:rsidP="00AB6D31">
      <w:pPr>
        <w:rPr>
          <w:rFonts w:cs="Arial"/>
          <w:bCs/>
          <w:szCs w:val="18"/>
        </w:rPr>
      </w:pPr>
      <w:r w:rsidRPr="00654A7E">
        <w:rPr>
          <w:rFonts w:cs="Arial"/>
          <w:b/>
          <w:iCs/>
          <w:szCs w:val="18"/>
        </w:rPr>
        <w:t>Schedule 2</w:t>
      </w:r>
      <w:r>
        <w:rPr>
          <w:rFonts w:cs="Arial"/>
          <w:b/>
          <w:iCs/>
          <w:szCs w:val="18"/>
        </w:rPr>
        <w:t>6</w:t>
      </w:r>
      <w:r w:rsidRPr="00654A7E">
        <w:rPr>
          <w:rFonts w:cs="Arial"/>
          <w:b/>
          <w:bCs/>
          <w:szCs w:val="18"/>
        </w:rPr>
        <w:t xml:space="preserve"> </w:t>
      </w:r>
      <w:r w:rsidRPr="00654A7E">
        <w:rPr>
          <w:rFonts w:cs="Arial"/>
          <w:bCs/>
          <w:szCs w:val="18"/>
        </w:rPr>
        <w:t xml:space="preserve">was published in the </w:t>
      </w:r>
      <w:r>
        <w:rPr>
          <w:rFonts w:cs="Arial"/>
          <w:bCs/>
          <w:iCs/>
          <w:szCs w:val="18"/>
        </w:rPr>
        <w:t>Food Standards</w:t>
      </w:r>
      <w:r w:rsidRPr="00654A7E">
        <w:rPr>
          <w:rFonts w:cs="Arial"/>
          <w:bCs/>
          <w:iCs/>
          <w:szCs w:val="18"/>
        </w:rPr>
        <w:t xml:space="preserve"> Gazette</w:t>
      </w:r>
      <w:r w:rsidRPr="00654A7E">
        <w:rPr>
          <w:rFonts w:cs="Arial"/>
          <w:bCs/>
          <w:szCs w:val="18"/>
        </w:rPr>
        <w:t xml:space="preserve"> No. FSC96 on 10 April 2015 </w:t>
      </w:r>
      <w:r w:rsidRPr="00654A7E">
        <w:t>as part of Amendment 154 (</w:t>
      </w:r>
      <w:r w:rsidRPr="00654A7E">
        <w:rPr>
          <w:rFonts w:cs="Arial"/>
          <w:bCs/>
          <w:szCs w:val="18"/>
        </w:rPr>
        <w:t>F2015L004</w:t>
      </w:r>
      <w:r>
        <w:rPr>
          <w:rFonts w:cs="Arial"/>
          <w:bCs/>
          <w:szCs w:val="18"/>
        </w:rPr>
        <w:t>50</w:t>
      </w:r>
      <w:r w:rsidRPr="00654A7E">
        <w:rPr>
          <w:rFonts w:cs="Arial"/>
          <w:bCs/>
          <w:szCs w:val="18"/>
        </w:rPr>
        <w:t xml:space="preserve"> </w:t>
      </w:r>
      <w:r w:rsidRPr="00654A7E">
        <w:t>–- 1 April 2015</w:t>
      </w:r>
      <w:r w:rsidRPr="00654A7E">
        <w:rPr>
          <w:rFonts w:cs="Arial"/>
          <w:bCs/>
          <w:szCs w:val="18"/>
        </w:rPr>
        <w:t xml:space="preserve">) and has since been amended as follows: </w:t>
      </w:r>
    </w:p>
    <w:p w14:paraId="197B9DBB" w14:textId="77777777" w:rsidR="00B8617F" w:rsidRPr="00654A7E" w:rsidRDefault="00B8617F" w:rsidP="00AB6D3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559"/>
        <w:gridCol w:w="850"/>
        <w:gridCol w:w="3294"/>
      </w:tblGrid>
      <w:tr w:rsidR="00B8617F" w:rsidRPr="00620F43" w14:paraId="182D8CD0" w14:textId="77777777" w:rsidTr="00771693">
        <w:trPr>
          <w:cantSplit/>
          <w:tblHeader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5EBED0" w14:textId="77777777" w:rsidR="00B8617F" w:rsidRPr="00654A7E" w:rsidRDefault="00B8617F" w:rsidP="00AB6D31">
            <w:pPr>
              <w:pStyle w:val="FSCtblAmendh"/>
            </w:pPr>
            <w:r w:rsidRPr="00654A7E">
              <w:t>Clause affected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CB0E06" w14:textId="77777777" w:rsidR="00B8617F" w:rsidRPr="00654A7E" w:rsidRDefault="00B8617F" w:rsidP="00AB6D31">
            <w:pPr>
              <w:pStyle w:val="FSCtblAmendh"/>
            </w:pPr>
            <w:r w:rsidRPr="00654A7E">
              <w:t>A’ment No.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E5DB90" w14:textId="77777777" w:rsidR="00B8617F" w:rsidRPr="00654A7E" w:rsidRDefault="00B8617F" w:rsidP="00AB6D31">
            <w:pPr>
              <w:pStyle w:val="FSCtblAmendh"/>
            </w:pPr>
            <w:r w:rsidRPr="00654A7E">
              <w:t>FRL registration</w:t>
            </w:r>
          </w:p>
          <w:p w14:paraId="782505FD" w14:textId="77777777" w:rsidR="00B8617F" w:rsidRPr="00654A7E" w:rsidRDefault="00B8617F" w:rsidP="00AB6D31">
            <w:pPr>
              <w:pStyle w:val="FSCtblAmendh"/>
            </w:pPr>
            <w:r w:rsidRPr="00654A7E">
              <w:t xml:space="preserve">Gazette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63C394" w14:textId="77777777" w:rsidR="00B8617F" w:rsidRPr="00654A7E" w:rsidRDefault="00B8617F" w:rsidP="00AB6D31">
            <w:pPr>
              <w:pStyle w:val="FSCtblAmendh"/>
            </w:pPr>
            <w:r w:rsidRPr="00654A7E">
              <w:t>Commencement</w:t>
            </w:r>
          </w:p>
          <w:p w14:paraId="7152EA97" w14:textId="77777777" w:rsidR="00B8617F" w:rsidRPr="00654A7E" w:rsidRDefault="00B8617F" w:rsidP="00AB6D31">
            <w:pPr>
              <w:pStyle w:val="FSCtblAmendh"/>
            </w:pPr>
            <w:r w:rsidRPr="00654A7E">
              <w:t>(Cessation)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FE9D4B" w14:textId="77777777" w:rsidR="00B8617F" w:rsidRPr="00654A7E" w:rsidRDefault="00B8617F" w:rsidP="00AB6D31">
            <w:pPr>
              <w:pStyle w:val="FSCtblAmendh"/>
            </w:pPr>
            <w:r w:rsidRPr="00654A7E">
              <w:t>How affected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E4F23C" w14:textId="77777777" w:rsidR="00B8617F" w:rsidRPr="00654A7E" w:rsidRDefault="00B8617F" w:rsidP="00AB6D31">
            <w:pPr>
              <w:pStyle w:val="FSCtblAmendh"/>
            </w:pPr>
            <w:r w:rsidRPr="00654A7E">
              <w:t>Description of amendment</w:t>
            </w:r>
          </w:p>
        </w:tc>
      </w:tr>
      <w:tr w:rsidR="00B8617F" w:rsidRPr="00104003" w14:paraId="5E85883C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7FD710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Std heading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6A4FF1" w14:textId="77777777" w:rsidR="00B8617F" w:rsidRDefault="00B8617F" w:rsidP="00AB6D31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897CD6" w14:textId="77777777" w:rsidR="00B8617F" w:rsidRPr="003D4436" w:rsidRDefault="00B8617F" w:rsidP="00AB6D31">
            <w:pPr>
              <w:pStyle w:val="FSCtblAmendmain"/>
            </w:pPr>
            <w:r w:rsidRPr="003D4436">
              <w:t>F2016L00120</w:t>
            </w:r>
          </w:p>
          <w:p w14:paraId="5386DEA1" w14:textId="77777777" w:rsidR="00B8617F" w:rsidRPr="003D4436" w:rsidRDefault="00B8617F" w:rsidP="00AB6D31">
            <w:pPr>
              <w:pStyle w:val="FSCtblAmendmain"/>
            </w:pPr>
            <w:r w:rsidRPr="003D4436">
              <w:t>18 Feb 2016</w:t>
            </w:r>
          </w:p>
          <w:p w14:paraId="7817ABDD" w14:textId="77777777" w:rsidR="00B8617F" w:rsidRPr="003D4436" w:rsidRDefault="00B8617F" w:rsidP="00AB6D31">
            <w:pPr>
              <w:pStyle w:val="FSCtblAmendmain"/>
            </w:pPr>
            <w:r w:rsidRPr="003D4436">
              <w:t>FSC103</w:t>
            </w:r>
          </w:p>
          <w:p w14:paraId="3F293446" w14:textId="77777777" w:rsidR="00B8617F" w:rsidRPr="003D4436" w:rsidRDefault="00B8617F" w:rsidP="00AB6D31">
            <w:pPr>
              <w:pStyle w:val="FSCtblAmendmain"/>
            </w:pPr>
            <w:r w:rsidRPr="003D4436">
              <w:t>22 Feb 2016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C725FE" w14:textId="77777777" w:rsidR="00B8617F" w:rsidRPr="00E33D5B" w:rsidRDefault="00B8617F" w:rsidP="00AB6D31">
            <w:pPr>
              <w:pStyle w:val="FSCtblAmendmain"/>
            </w:pPr>
            <w:r w:rsidRPr="00E33D5B">
              <w:t>1 March 2016</w:t>
            </w:r>
          </w:p>
          <w:p w14:paraId="35093C78" w14:textId="77777777" w:rsidR="00B8617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618E1A" w14:textId="77777777" w:rsidR="00B8617F" w:rsidRPr="00104003" w:rsidRDefault="00B8617F" w:rsidP="00AB6D31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95525D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 cross references to 1.1.1.</w:t>
            </w:r>
          </w:p>
        </w:tc>
      </w:tr>
      <w:tr w:rsidR="00B8617F" w:rsidRPr="00104003" w14:paraId="01D698C6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4674" w14:textId="77777777" w:rsidR="00B8617F" w:rsidRPr="00C77AAB" w:rsidRDefault="00B8617F" w:rsidP="00AB6D31">
            <w:pPr>
              <w:pStyle w:val="FSCtblAmendmain"/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B61D" w14:textId="77777777" w:rsidR="00B8617F" w:rsidRDefault="00B8617F" w:rsidP="00AB6D31">
            <w:pPr>
              <w:pStyle w:val="FSCtblAmendmain"/>
            </w:pPr>
            <w:r>
              <w:t>156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EE8" w14:textId="77777777" w:rsidR="00B8617F" w:rsidRPr="00834F08" w:rsidRDefault="00B8617F" w:rsidP="00AB6D31">
            <w:pPr>
              <w:pStyle w:val="FSCtblAmendmain"/>
            </w:pPr>
            <w:r w:rsidRPr="00834F08">
              <w:t>F2015L01225</w:t>
            </w:r>
          </w:p>
          <w:p w14:paraId="5E47543C" w14:textId="77777777" w:rsidR="00B8617F" w:rsidRPr="00834F08" w:rsidRDefault="00B8617F" w:rsidP="00AB6D31">
            <w:pPr>
              <w:pStyle w:val="FSCtblAmendmain"/>
            </w:pPr>
            <w:r w:rsidRPr="00834F08">
              <w:t>6 Aug 2015</w:t>
            </w:r>
          </w:p>
          <w:p w14:paraId="71776659" w14:textId="77777777" w:rsidR="00B8617F" w:rsidRPr="00834F08" w:rsidRDefault="00B8617F" w:rsidP="00AB6D31">
            <w:pPr>
              <w:pStyle w:val="FSCtblAmendmain"/>
            </w:pPr>
            <w:r w:rsidRPr="00834F08">
              <w:t>FSC98</w:t>
            </w:r>
          </w:p>
          <w:p w14:paraId="0C9E5B66" w14:textId="77777777" w:rsidR="00B8617F" w:rsidRPr="00834F08" w:rsidRDefault="00B8617F" w:rsidP="00AB6D31">
            <w:pPr>
              <w:pStyle w:val="FSCtblAmendmain"/>
            </w:pPr>
            <w:r w:rsidRPr="00834F08">
              <w:t>6 Aug 2015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FD4C" w14:textId="77777777" w:rsidR="00B8617F" w:rsidRPr="00184EEF" w:rsidRDefault="00B8617F" w:rsidP="00AB6D31">
            <w:pPr>
              <w:pStyle w:val="FSCtblAmendmain"/>
            </w:pPr>
            <w:r>
              <w:t>1 March 2016</w:t>
            </w:r>
          </w:p>
          <w:p w14:paraId="50160AA6" w14:textId="77777777" w:rsidR="00B8617F" w:rsidRPr="00184EE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6B6D" w14:textId="77777777" w:rsidR="00B8617F" w:rsidRPr="00104003" w:rsidRDefault="00B8617F" w:rsidP="00AB6D31">
            <w:pPr>
              <w:pStyle w:val="FSCtblAmendmain"/>
            </w:pPr>
            <w:r w:rsidRPr="00104003">
              <w:t>ad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2EBB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7A84CDAF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996E" w14:textId="77777777" w:rsidR="00B8617F" w:rsidRPr="00606A21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EF8" w14:textId="77777777" w:rsidR="00B8617F" w:rsidRDefault="00B8617F" w:rsidP="00AB6D31">
            <w:pPr>
              <w:pStyle w:val="FSCtblAmendmain"/>
            </w:pPr>
            <w: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7795" w14:textId="77777777" w:rsidR="00B8617F" w:rsidRPr="007723D2" w:rsidRDefault="00B8617F" w:rsidP="00AB6D31">
            <w:pPr>
              <w:pStyle w:val="FSCtblAmendmain"/>
            </w:pPr>
            <w:r w:rsidRPr="007723D2">
              <w:t>F2015L01922</w:t>
            </w:r>
          </w:p>
          <w:p w14:paraId="2F1B5E68" w14:textId="77777777" w:rsidR="00B8617F" w:rsidRPr="007723D2" w:rsidRDefault="00B8617F" w:rsidP="00AB6D31">
            <w:pPr>
              <w:pStyle w:val="FSCtblAmendmain"/>
            </w:pPr>
            <w:r w:rsidRPr="007723D2">
              <w:t>2 Dec 2015</w:t>
            </w:r>
          </w:p>
          <w:p w14:paraId="48017600" w14:textId="77777777" w:rsidR="00B8617F" w:rsidRPr="007723D2" w:rsidRDefault="00B8617F" w:rsidP="00AB6D31">
            <w:pPr>
              <w:pStyle w:val="FSCtblAmendmain"/>
            </w:pPr>
            <w:r w:rsidRPr="007723D2">
              <w:t>FSC101</w:t>
            </w:r>
          </w:p>
          <w:p w14:paraId="7B18BD01" w14:textId="77777777" w:rsidR="00B8617F" w:rsidRPr="007723D2" w:rsidRDefault="00B8617F" w:rsidP="00AB6D31">
            <w:pPr>
              <w:pStyle w:val="FSCtblAmendmain"/>
            </w:pPr>
            <w:r w:rsidRPr="007723D2">
              <w:t>7 Dec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DBDA" w14:textId="77777777" w:rsidR="00B8617F" w:rsidRPr="00184EEF" w:rsidRDefault="00B8617F" w:rsidP="00AB6D31">
            <w:pPr>
              <w:pStyle w:val="FSCtblAmendmain"/>
            </w:pPr>
            <w:r>
              <w:t>1 March 2016</w:t>
            </w:r>
          </w:p>
          <w:p w14:paraId="515A2A36" w14:textId="77777777" w:rsidR="00B8617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48BD" w14:textId="77777777" w:rsidR="00B8617F" w:rsidRPr="00104003" w:rsidRDefault="00B8617F" w:rsidP="00AB6D31">
            <w:pPr>
              <w:pStyle w:val="FSCtblAmendmain"/>
            </w:pPr>
            <w:r w:rsidRPr="00104003"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3C72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2A2E44AB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E78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5102" w14:textId="77777777" w:rsidR="00B8617F" w:rsidRDefault="00B8617F" w:rsidP="00AB6D31">
            <w:pPr>
              <w:pStyle w:val="FSCtblAmendmain"/>
            </w:pPr>
            <w: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DBF" w14:textId="77777777" w:rsidR="00B8617F" w:rsidRPr="00AA53A5" w:rsidRDefault="00B8617F" w:rsidP="00AB6D31">
            <w:pPr>
              <w:pStyle w:val="FSCtblAmendmain"/>
            </w:pPr>
            <w:r w:rsidRPr="00AA53A5">
              <w:t>F2016L00037</w:t>
            </w:r>
          </w:p>
          <w:p w14:paraId="0D374AB1" w14:textId="77777777" w:rsidR="00B8617F" w:rsidRPr="00AA53A5" w:rsidRDefault="00B8617F" w:rsidP="00AB6D31">
            <w:pPr>
              <w:pStyle w:val="FSCtblAmendmain"/>
            </w:pPr>
            <w:r w:rsidRPr="00AA53A5">
              <w:t>11 Jan 2016</w:t>
            </w:r>
          </w:p>
          <w:p w14:paraId="1D3916FC" w14:textId="77777777" w:rsidR="00B8617F" w:rsidRPr="00AA53A5" w:rsidRDefault="00B8617F" w:rsidP="00AB6D31">
            <w:pPr>
              <w:pStyle w:val="FSCtblAmendmain"/>
            </w:pPr>
            <w:r w:rsidRPr="00AA53A5">
              <w:t>FSC102</w:t>
            </w:r>
          </w:p>
          <w:p w14:paraId="32337B3E" w14:textId="77777777" w:rsidR="00B8617F" w:rsidRPr="00AA53A5" w:rsidRDefault="00B8617F" w:rsidP="00AB6D31">
            <w:pPr>
              <w:pStyle w:val="FSCtblAmendmain"/>
            </w:pPr>
            <w:r w:rsidRPr="00AA53A5">
              <w:t>14 Jan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CE1D" w14:textId="77777777" w:rsidR="00B8617F" w:rsidRPr="00184EEF" w:rsidRDefault="00B8617F" w:rsidP="00AB6D31">
            <w:pPr>
              <w:pStyle w:val="FSCtblAmendmain"/>
            </w:pPr>
            <w:r>
              <w:t>1 March 2016</w:t>
            </w:r>
          </w:p>
          <w:p w14:paraId="6BEF3182" w14:textId="77777777" w:rsidR="00B8617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358C" w14:textId="77777777" w:rsidR="00B8617F" w:rsidRPr="00104003" w:rsidRDefault="00B8617F" w:rsidP="00AB6D31">
            <w:pPr>
              <w:pStyle w:val="FSCtblAmendmain"/>
            </w:pPr>
            <w:r w:rsidRPr="00104003"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64D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</w:t>
            </w:r>
            <w:r>
              <w:rPr>
                <w:rFonts w:cs="Arial"/>
                <w:szCs w:val="18"/>
              </w:rPr>
              <w:t>soybean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694695FE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C8B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1B8" w14:textId="77777777" w:rsidR="00B8617F" w:rsidRDefault="00B8617F" w:rsidP="00AB6D31">
            <w:pPr>
              <w:pStyle w:val="FSCtblAmendmain"/>
            </w:pPr>
            <w: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C5C9" w14:textId="77777777" w:rsidR="00B8617F" w:rsidRPr="003D4436" w:rsidRDefault="00B8617F" w:rsidP="00AB6D31">
            <w:pPr>
              <w:pStyle w:val="FSCtblAmendmain"/>
            </w:pPr>
            <w:r w:rsidRPr="003D4436">
              <w:t>F2016L00120</w:t>
            </w:r>
          </w:p>
          <w:p w14:paraId="492596F9" w14:textId="77777777" w:rsidR="00B8617F" w:rsidRPr="003D4436" w:rsidRDefault="00B8617F" w:rsidP="00AB6D31">
            <w:pPr>
              <w:pStyle w:val="FSCtblAmendmain"/>
            </w:pPr>
            <w:r w:rsidRPr="003D4436">
              <w:t>18 Feb 2016</w:t>
            </w:r>
          </w:p>
          <w:p w14:paraId="421D97F6" w14:textId="77777777" w:rsidR="00B8617F" w:rsidRPr="003D4436" w:rsidRDefault="00B8617F" w:rsidP="00AB6D31">
            <w:pPr>
              <w:pStyle w:val="FSCtblAmendmain"/>
            </w:pPr>
            <w:r w:rsidRPr="003D4436">
              <w:t>FSC103</w:t>
            </w:r>
          </w:p>
          <w:p w14:paraId="045B997A" w14:textId="77777777" w:rsidR="00B8617F" w:rsidRPr="00AA53A5" w:rsidRDefault="00B8617F" w:rsidP="00AB6D31">
            <w:pPr>
              <w:pStyle w:val="FSCtblAmendmain"/>
            </w:pPr>
            <w:r w:rsidRPr="003D4436">
              <w:t>22 Feb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A062" w14:textId="77777777" w:rsidR="00B8617F" w:rsidRPr="00E33D5B" w:rsidRDefault="00B8617F" w:rsidP="00AB6D31">
            <w:pPr>
              <w:pStyle w:val="FSCtblAmendmain"/>
            </w:pPr>
            <w:r w:rsidRPr="00E33D5B">
              <w:t>1 March 2016</w:t>
            </w:r>
          </w:p>
          <w:p w14:paraId="43E498E2" w14:textId="77777777" w:rsidR="00B8617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E24E" w14:textId="77777777" w:rsidR="00B8617F" w:rsidRPr="00104003" w:rsidRDefault="00B8617F" w:rsidP="00AB6D31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99C2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 minor naming errors in (a) and (b) for lucerne commodities.</w:t>
            </w:r>
          </w:p>
        </w:tc>
      </w:tr>
      <w:tr w:rsidR="00B8617F" w:rsidRPr="00104003" w14:paraId="7BF55748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2E67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0C4C" w14:textId="77777777" w:rsidR="00B8617F" w:rsidRDefault="00B8617F" w:rsidP="00AB6D31">
            <w:pPr>
              <w:pStyle w:val="FSCtblAmendmain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8225" w14:textId="77777777" w:rsidR="00B8617F" w:rsidRPr="004C424F" w:rsidRDefault="00B8617F" w:rsidP="00AB6D31">
            <w:pPr>
              <w:pStyle w:val="FSCtblAmendmain"/>
            </w:pPr>
            <w:r w:rsidRPr="004C424F">
              <w:t>F2016L00519</w:t>
            </w:r>
          </w:p>
          <w:p w14:paraId="00F3AAAD" w14:textId="77777777" w:rsidR="00B8617F" w:rsidRPr="004C424F" w:rsidRDefault="00B8617F" w:rsidP="00AB6D31">
            <w:pPr>
              <w:pStyle w:val="FSCtblAmendmain"/>
            </w:pPr>
            <w:r w:rsidRPr="004C424F">
              <w:t>15 April 2016</w:t>
            </w:r>
          </w:p>
          <w:p w14:paraId="1EE75909" w14:textId="77777777" w:rsidR="00B8617F" w:rsidRPr="004C424F" w:rsidRDefault="00B8617F" w:rsidP="00AB6D31">
            <w:pPr>
              <w:pStyle w:val="FSCtblAmendmain"/>
            </w:pPr>
            <w:r w:rsidRPr="004C424F">
              <w:t>FSC104</w:t>
            </w:r>
          </w:p>
          <w:p w14:paraId="2C4F6BDD" w14:textId="77777777" w:rsidR="00B8617F" w:rsidRPr="004C424F" w:rsidRDefault="00B8617F" w:rsidP="00AB6D31">
            <w:pPr>
              <w:pStyle w:val="FSCtblAmendmain"/>
            </w:pPr>
            <w:r w:rsidRPr="004C424F">
              <w:t>21 April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C819" w14:textId="77777777" w:rsidR="00B8617F" w:rsidRPr="00D37B30" w:rsidRDefault="00B8617F" w:rsidP="00AB6D31">
            <w:pPr>
              <w:pStyle w:val="FSCtblAmendmain"/>
            </w:pPr>
            <w:r w:rsidRPr="00D37B30">
              <w:t>21 April 2016</w:t>
            </w:r>
          </w:p>
          <w:p w14:paraId="0CAE623B" w14:textId="77777777" w:rsidR="00B8617F" w:rsidRPr="00D37B30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25F6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0E81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0897C989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5F11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D708" w14:textId="77777777" w:rsidR="00B8617F" w:rsidRDefault="00B8617F" w:rsidP="00AB6D31">
            <w:pPr>
              <w:pStyle w:val="FSCtblAmendmain"/>
            </w:pPr>
            <w: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F2B" w14:textId="77777777" w:rsidR="00B8617F" w:rsidRPr="004C424F" w:rsidRDefault="00B8617F" w:rsidP="00AB6D31">
            <w:pPr>
              <w:pStyle w:val="FSCtblAmendmain"/>
            </w:pPr>
            <w:r w:rsidRPr="004C424F">
              <w:t>F2016L00520</w:t>
            </w:r>
          </w:p>
          <w:p w14:paraId="30192F42" w14:textId="77777777" w:rsidR="00B8617F" w:rsidRPr="004C424F" w:rsidRDefault="00B8617F" w:rsidP="00AB6D31">
            <w:pPr>
              <w:pStyle w:val="FSCtblAmendmain"/>
            </w:pPr>
            <w:r w:rsidRPr="004C424F">
              <w:t>15 April 2016</w:t>
            </w:r>
          </w:p>
          <w:p w14:paraId="5136B803" w14:textId="77777777" w:rsidR="00B8617F" w:rsidRPr="004C424F" w:rsidRDefault="00B8617F" w:rsidP="00AB6D31">
            <w:pPr>
              <w:pStyle w:val="FSCtblAmendmain"/>
            </w:pPr>
            <w:r w:rsidRPr="004C424F">
              <w:t>FSC104</w:t>
            </w:r>
          </w:p>
          <w:p w14:paraId="3B3E3E68" w14:textId="77777777" w:rsidR="00B8617F" w:rsidRPr="004C424F" w:rsidRDefault="00B8617F" w:rsidP="00AB6D31">
            <w:pPr>
              <w:pStyle w:val="FSCtblAmendmain"/>
            </w:pPr>
            <w:r w:rsidRPr="004C424F">
              <w:t>21 April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E429" w14:textId="77777777" w:rsidR="00B8617F" w:rsidRPr="00D37B30" w:rsidRDefault="00B8617F" w:rsidP="00AB6D31">
            <w:pPr>
              <w:pStyle w:val="FSCtblAmendmain"/>
            </w:pPr>
            <w:r w:rsidRPr="00D37B30">
              <w:t>21 April 2016</w:t>
            </w:r>
          </w:p>
          <w:p w14:paraId="63F9E491" w14:textId="77777777" w:rsidR="00B8617F" w:rsidRPr="00D37B30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6931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4076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0AB106F0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3801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lastRenderedPageBreak/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50C9" w14:textId="77777777" w:rsidR="00B8617F" w:rsidRDefault="00B8617F" w:rsidP="00AB6D31">
            <w:pPr>
              <w:pStyle w:val="FSCtblAmendmain"/>
            </w:pPr>
            <w: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015E" w14:textId="77777777" w:rsidR="00B8617F" w:rsidRPr="00E31EF7" w:rsidRDefault="00B8617F" w:rsidP="00AB6D31">
            <w:pPr>
              <w:pStyle w:val="FSCtblAmendmain"/>
            </w:pPr>
            <w:r w:rsidRPr="00E31EF7">
              <w:t>F2016L01200</w:t>
            </w:r>
          </w:p>
          <w:p w14:paraId="68093E86" w14:textId="77777777" w:rsidR="00B8617F" w:rsidRPr="00E31EF7" w:rsidRDefault="00B8617F" w:rsidP="00AB6D31">
            <w:pPr>
              <w:pStyle w:val="FSCtblAmendmain"/>
            </w:pPr>
            <w:r w:rsidRPr="00E31EF7">
              <w:t>21 July 2016</w:t>
            </w:r>
          </w:p>
          <w:p w14:paraId="45B0908B" w14:textId="77777777" w:rsidR="00B8617F" w:rsidRPr="00E31EF7" w:rsidRDefault="00B8617F" w:rsidP="00AB6D31">
            <w:pPr>
              <w:pStyle w:val="FSCtblAmendmain"/>
            </w:pPr>
            <w:r w:rsidRPr="00E31EF7">
              <w:t>FSC106</w:t>
            </w:r>
          </w:p>
          <w:p w14:paraId="21A5F39F" w14:textId="77777777" w:rsidR="00B8617F" w:rsidRPr="00E31EF7" w:rsidRDefault="00B8617F" w:rsidP="00AB6D31">
            <w:pPr>
              <w:pStyle w:val="FSCtblAmendmain"/>
            </w:pPr>
            <w:r w:rsidRPr="00E31EF7">
              <w:t>21 July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D68" w14:textId="77777777" w:rsidR="00B8617F" w:rsidRPr="00E31EF7" w:rsidRDefault="00B8617F" w:rsidP="00AB6D31">
            <w:pPr>
              <w:pStyle w:val="FSCtblAmendmain"/>
            </w:pPr>
            <w:r w:rsidRPr="00E31EF7">
              <w:t>21 July 2016</w:t>
            </w:r>
          </w:p>
          <w:p w14:paraId="24C39609" w14:textId="77777777" w:rsidR="00B8617F" w:rsidRPr="00D37B30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966E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EE3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079352B0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C8B4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EFA" w14:textId="77777777" w:rsidR="00B8617F" w:rsidRDefault="00B8617F" w:rsidP="00AB6D31">
            <w:pPr>
              <w:pStyle w:val="FSCtblAmendmain"/>
            </w:pPr>
            <w: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11A3" w14:textId="77777777" w:rsidR="00B8617F" w:rsidRPr="00F6156D" w:rsidRDefault="00B8617F" w:rsidP="00AB6D31">
            <w:pPr>
              <w:pStyle w:val="FSCtblAmendmain"/>
            </w:pPr>
            <w:r w:rsidRPr="00F6156D">
              <w:t>F2016L01363</w:t>
            </w:r>
          </w:p>
          <w:p w14:paraId="7B048BBA" w14:textId="77777777" w:rsidR="00B8617F" w:rsidRPr="00F6156D" w:rsidRDefault="00B8617F" w:rsidP="00AB6D31">
            <w:pPr>
              <w:pStyle w:val="FSCtblAmendmain"/>
            </w:pPr>
            <w:r w:rsidRPr="00F6156D">
              <w:t>30 Aug 2016</w:t>
            </w:r>
          </w:p>
          <w:p w14:paraId="787165F6" w14:textId="77777777" w:rsidR="00B8617F" w:rsidRPr="00F6156D" w:rsidRDefault="00B8617F" w:rsidP="00AB6D31">
            <w:pPr>
              <w:pStyle w:val="FSCtblAmendmain"/>
            </w:pPr>
            <w:r w:rsidRPr="00F6156D">
              <w:t>FSC107</w:t>
            </w:r>
          </w:p>
          <w:p w14:paraId="31619743" w14:textId="77777777" w:rsidR="00B8617F" w:rsidRPr="00F6156D" w:rsidRDefault="00B8617F" w:rsidP="00AB6D31">
            <w:pPr>
              <w:pStyle w:val="FSCtblAmendmain"/>
            </w:pPr>
            <w:r w:rsidRPr="00F6156D">
              <w:t>1 Sept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B9CA" w14:textId="77777777" w:rsidR="00B8617F" w:rsidRPr="00C33F09" w:rsidRDefault="00B8617F" w:rsidP="00AB6D31">
            <w:pPr>
              <w:pStyle w:val="FSCtblAmendmain"/>
            </w:pPr>
            <w:r w:rsidRPr="00C33F09">
              <w:t>1 Sept 2016</w:t>
            </w:r>
          </w:p>
          <w:p w14:paraId="528822B2" w14:textId="77777777" w:rsidR="00B8617F" w:rsidRPr="00C33F09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D5DD" w14:textId="77777777" w:rsidR="00B8617F" w:rsidRPr="00C33F09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58E7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(c</w:t>
            </w:r>
            <w:r>
              <w:rPr>
                <w:rFonts w:cs="Arial"/>
                <w:szCs w:val="18"/>
              </w:rPr>
              <w:t>orn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0BCA019B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E954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141F" w14:textId="77777777" w:rsidR="00B8617F" w:rsidRDefault="00B8617F" w:rsidP="00AB6D31">
            <w:pPr>
              <w:pStyle w:val="FSCtblAmendmain"/>
            </w:pPr>
            <w: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A7E6" w14:textId="77777777" w:rsidR="00B8617F" w:rsidRPr="00FB41E7" w:rsidRDefault="00B8617F" w:rsidP="00AB6D31">
            <w:pPr>
              <w:pStyle w:val="FSCtblAmendmain"/>
            </w:pPr>
            <w:r w:rsidRPr="00FB41E7">
              <w:t>F2017L00103</w:t>
            </w:r>
          </w:p>
          <w:p w14:paraId="3E5D1D10" w14:textId="77777777" w:rsidR="00B8617F" w:rsidRPr="00FB41E7" w:rsidRDefault="00B8617F" w:rsidP="00AB6D31">
            <w:pPr>
              <w:pStyle w:val="FSCtblAmendmain"/>
            </w:pPr>
            <w:r w:rsidRPr="00FB41E7">
              <w:t>7 Feb 2017</w:t>
            </w:r>
          </w:p>
          <w:p w14:paraId="1530C7FB" w14:textId="77777777" w:rsidR="00B8617F" w:rsidRPr="00FB41E7" w:rsidRDefault="00B8617F" w:rsidP="00AB6D31">
            <w:pPr>
              <w:pStyle w:val="FSCtblAmendmain"/>
            </w:pPr>
            <w:r w:rsidRPr="00FB41E7">
              <w:t>FSC109</w:t>
            </w:r>
          </w:p>
          <w:p w14:paraId="0B74A182" w14:textId="77777777" w:rsidR="00B8617F" w:rsidRPr="00FB41E7" w:rsidRDefault="00B8617F" w:rsidP="00AB6D31">
            <w:pPr>
              <w:pStyle w:val="FSCtblAmendmain"/>
            </w:pPr>
            <w:r w:rsidRPr="00FB41E7">
              <w:t>9 Feb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A9FB" w14:textId="77777777" w:rsidR="00B8617F" w:rsidRPr="00FB41E7" w:rsidRDefault="00B8617F" w:rsidP="00AB6D31">
            <w:pPr>
              <w:pStyle w:val="FSCtblAmendmain"/>
            </w:pPr>
            <w:r w:rsidRPr="00FB41E7">
              <w:t>9 Feb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CD09" w14:textId="77777777" w:rsidR="00B8617F" w:rsidRPr="00C33F09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BDB7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 w:rsidRPr="00104003">
              <w:rPr>
                <w:rFonts w:cs="Arial"/>
                <w:szCs w:val="18"/>
              </w:rPr>
              <w:t>One GM commodity (</w:t>
            </w:r>
            <w:r>
              <w:rPr>
                <w:rFonts w:cs="Arial"/>
                <w:szCs w:val="18"/>
              </w:rPr>
              <w:t>potato</w:t>
            </w:r>
            <w:r w:rsidRPr="00104003">
              <w:rPr>
                <w:rFonts w:cs="Arial"/>
                <w:szCs w:val="18"/>
              </w:rPr>
              <w:t>).</w:t>
            </w:r>
          </w:p>
        </w:tc>
      </w:tr>
      <w:tr w:rsidR="00B8617F" w:rsidRPr="00104003" w14:paraId="15F14B82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4EE7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EB93" w14:textId="77777777" w:rsidR="00B8617F" w:rsidRDefault="00B8617F" w:rsidP="00AB6D31">
            <w:pPr>
              <w:pStyle w:val="FSCtblAmendmain"/>
            </w:pPr>
            <w: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9AE" w14:textId="77777777" w:rsidR="00B8617F" w:rsidRPr="00534B54" w:rsidRDefault="00B8617F" w:rsidP="00AB6D31">
            <w:pPr>
              <w:pStyle w:val="FSCtblAmendmain"/>
            </w:pPr>
            <w:r w:rsidRPr="00534B54">
              <w:t>F2017L00414</w:t>
            </w:r>
          </w:p>
          <w:p w14:paraId="1407F4AE" w14:textId="77777777" w:rsidR="00B8617F" w:rsidRPr="00534B54" w:rsidRDefault="00B8617F" w:rsidP="00AB6D31">
            <w:pPr>
              <w:pStyle w:val="FSCtblAmendmain"/>
            </w:pPr>
            <w:r w:rsidRPr="00534B54">
              <w:t>11 April 2017</w:t>
            </w:r>
          </w:p>
          <w:p w14:paraId="10428118" w14:textId="77777777" w:rsidR="00B8617F" w:rsidRPr="00534B54" w:rsidRDefault="00B8617F" w:rsidP="00AB6D31">
            <w:pPr>
              <w:pStyle w:val="FSCtblAmendmain"/>
            </w:pPr>
            <w:r w:rsidRPr="00534B54">
              <w:t>FSC110</w:t>
            </w:r>
          </w:p>
          <w:p w14:paraId="625F2CF0" w14:textId="77777777" w:rsidR="00B8617F" w:rsidRPr="00534B54" w:rsidRDefault="00B8617F" w:rsidP="00AB6D31">
            <w:pPr>
              <w:pStyle w:val="FSCtblAmendmain"/>
            </w:pPr>
            <w:r w:rsidRPr="00534B54">
              <w:t>13 April 2017</w:t>
            </w:r>
          </w:p>
          <w:p w14:paraId="784BEE5E" w14:textId="77777777" w:rsidR="00B8617F" w:rsidRPr="00534B54" w:rsidRDefault="00B8617F" w:rsidP="00AB6D31">
            <w:pPr>
              <w:pStyle w:val="FSCtblAmendmain"/>
            </w:pPr>
            <w:r w:rsidRPr="00534B5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7DAB" w14:textId="77777777" w:rsidR="00B8617F" w:rsidRPr="00534B54" w:rsidRDefault="00B8617F" w:rsidP="00AB6D31">
            <w:pPr>
              <w:pStyle w:val="FSCtblAmendmain"/>
            </w:pPr>
            <w:r w:rsidRPr="00534B54">
              <w:rPr>
                <w:bCs w:val="0"/>
              </w:rPr>
              <w:t>13 April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C3CB" w14:textId="77777777" w:rsidR="00B8617F" w:rsidRDefault="00B8617F" w:rsidP="00AB6D31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FED6" w14:textId="77777777" w:rsidR="00B8617F" w:rsidRPr="00104003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Correction of typographical errors in item 5(c) (potato).</w:t>
            </w:r>
          </w:p>
        </w:tc>
      </w:tr>
      <w:tr w:rsidR="00B8617F" w:rsidRPr="00104003" w14:paraId="66ABDC9C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8621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79E8" w14:textId="77777777" w:rsidR="00B8617F" w:rsidRDefault="00B8617F" w:rsidP="00AB6D31">
            <w:pPr>
              <w:pStyle w:val="FSCtblAmendmain"/>
            </w:pPr>
            <w: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6B8E" w14:textId="77777777" w:rsidR="00B8617F" w:rsidRDefault="00B8617F" w:rsidP="00AB6D31">
            <w:pPr>
              <w:pStyle w:val="FSCtblAmendmain"/>
            </w:pPr>
            <w:r>
              <w:t xml:space="preserve">F2017L01595 </w:t>
            </w:r>
          </w:p>
          <w:p w14:paraId="03002239" w14:textId="77777777" w:rsidR="00B8617F" w:rsidRPr="00534B54" w:rsidRDefault="00B8617F" w:rsidP="00AB6D31">
            <w:pPr>
              <w:pStyle w:val="FSCtblAmendmain"/>
            </w:pPr>
            <w:r>
              <w:t>7 December 2017</w:t>
            </w:r>
          </w:p>
          <w:p w14:paraId="372D8D18" w14:textId="77777777" w:rsidR="00B8617F" w:rsidRPr="00534B54" w:rsidRDefault="00B8617F" w:rsidP="00AB6D31">
            <w:pPr>
              <w:pStyle w:val="FSCtblAmendmain"/>
            </w:pPr>
            <w:r>
              <w:t>FSC116</w:t>
            </w:r>
          </w:p>
          <w:p w14:paraId="698AA7E3" w14:textId="77777777" w:rsidR="00B8617F" w:rsidRPr="00534B54" w:rsidRDefault="00B8617F" w:rsidP="00AB6D31">
            <w:pPr>
              <w:pStyle w:val="FSCtblAmendmain"/>
            </w:pPr>
            <w:r>
              <w:t>7 December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9BF7" w14:textId="77777777" w:rsidR="00B8617F" w:rsidRPr="00534B54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7 December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6CE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EFE3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One</w:t>
            </w:r>
            <w:r w:rsidRPr="00104003">
              <w:rPr>
                <w:rFonts w:cs="Arial"/>
                <w:szCs w:val="18"/>
              </w:rPr>
              <w:t xml:space="preserve"> GM commodit</w:t>
            </w:r>
            <w:r>
              <w:rPr>
                <w:rFonts w:cs="Arial"/>
                <w:szCs w:val="18"/>
              </w:rPr>
              <w:t>y</w:t>
            </w:r>
            <w:r w:rsidRPr="00104003">
              <w:rPr>
                <w:rFonts w:cs="Arial"/>
                <w:szCs w:val="18"/>
              </w:rPr>
              <w:t xml:space="preserve"> (</w:t>
            </w:r>
            <w:r>
              <w:rPr>
                <w:rFonts w:cs="Arial"/>
                <w:szCs w:val="18"/>
              </w:rPr>
              <w:t>potato</w:t>
            </w:r>
            <w:r w:rsidRPr="00104003">
              <w:rPr>
                <w:rFonts w:cs="Arial"/>
                <w:szCs w:val="18"/>
              </w:rPr>
              <w:t>)</w:t>
            </w:r>
          </w:p>
        </w:tc>
      </w:tr>
      <w:tr w:rsidR="00B8617F" w:rsidRPr="00104003" w14:paraId="1B8B9003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4455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4DC9" w14:textId="77777777" w:rsidR="00B8617F" w:rsidRDefault="00B8617F" w:rsidP="00AB6D31">
            <w:pPr>
              <w:pStyle w:val="FSCtblAmendmain"/>
            </w:pPr>
            <w: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137" w14:textId="77777777" w:rsidR="00B8617F" w:rsidRDefault="00B8617F" w:rsidP="00AB6D31">
            <w:pPr>
              <w:pStyle w:val="FSCtblAmendmain"/>
            </w:pPr>
            <w:r>
              <w:t>F2017L01596</w:t>
            </w:r>
          </w:p>
          <w:p w14:paraId="220904F0" w14:textId="77777777" w:rsidR="00B8617F" w:rsidRPr="00534B54" w:rsidRDefault="00B8617F" w:rsidP="00AB6D31">
            <w:pPr>
              <w:pStyle w:val="FSCtblAmendmain"/>
            </w:pPr>
            <w:r>
              <w:t>7 December 2017</w:t>
            </w:r>
          </w:p>
          <w:p w14:paraId="4F0F2961" w14:textId="77777777" w:rsidR="00B8617F" w:rsidRPr="00534B54" w:rsidRDefault="00B8617F" w:rsidP="00AB6D31">
            <w:pPr>
              <w:pStyle w:val="FSCtblAmendmain"/>
            </w:pPr>
            <w:r>
              <w:t>FSC116</w:t>
            </w:r>
          </w:p>
          <w:p w14:paraId="13B33EF0" w14:textId="77777777" w:rsidR="00B8617F" w:rsidRDefault="00B8617F" w:rsidP="00AB6D31">
            <w:pPr>
              <w:pStyle w:val="FSCtblAmendmain"/>
            </w:pPr>
            <w:r>
              <w:t>7 December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8B7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7 December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71EA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0B42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One</w:t>
            </w:r>
            <w:r w:rsidRPr="00104003">
              <w:rPr>
                <w:rFonts w:cs="Arial"/>
                <w:szCs w:val="18"/>
              </w:rPr>
              <w:t xml:space="preserve"> GM commodit</w:t>
            </w:r>
            <w:r>
              <w:rPr>
                <w:rFonts w:cs="Arial"/>
                <w:szCs w:val="18"/>
              </w:rPr>
              <w:t>y</w:t>
            </w:r>
            <w:r w:rsidRPr="00104003">
              <w:rPr>
                <w:rFonts w:cs="Arial"/>
                <w:szCs w:val="18"/>
              </w:rPr>
              <w:t xml:space="preserve"> (</w:t>
            </w:r>
            <w:r>
              <w:rPr>
                <w:rFonts w:cs="Arial"/>
                <w:szCs w:val="18"/>
              </w:rPr>
              <w:t>canola</w:t>
            </w:r>
            <w:r w:rsidRPr="00104003">
              <w:rPr>
                <w:rFonts w:cs="Arial"/>
                <w:szCs w:val="18"/>
              </w:rPr>
              <w:t>)</w:t>
            </w:r>
          </w:p>
        </w:tc>
      </w:tr>
      <w:tr w:rsidR="00B8617F" w:rsidRPr="00104003" w14:paraId="41BF64EF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7CEF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 w:rsidRPr="002F3FB5">
              <w:t>S26—3(2)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BF5A" w14:textId="77777777" w:rsidR="00B8617F" w:rsidRDefault="00B8617F" w:rsidP="00AB6D31">
            <w:pPr>
              <w:pStyle w:val="FSCtblAmendmain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DA6E" w14:textId="77777777" w:rsidR="00B8617F" w:rsidRDefault="00B8617F" w:rsidP="00AB6D31">
            <w:pPr>
              <w:pStyle w:val="FSCtblAmendmain"/>
            </w:pPr>
            <w:r>
              <w:t>F2018L00131</w:t>
            </w:r>
          </w:p>
          <w:p w14:paraId="754A75D0" w14:textId="77777777" w:rsidR="00B8617F" w:rsidRDefault="00B8617F" w:rsidP="00AB6D31">
            <w:pPr>
              <w:pStyle w:val="FSCtblAmendmain"/>
            </w:pPr>
            <w:r>
              <w:t>21 Feb 2018</w:t>
            </w:r>
          </w:p>
          <w:p w14:paraId="4496B42F" w14:textId="77777777" w:rsidR="00B8617F" w:rsidRDefault="00B8617F" w:rsidP="00AB6D31">
            <w:pPr>
              <w:pStyle w:val="FSCtblAmendmain"/>
            </w:pPr>
            <w:r>
              <w:t xml:space="preserve">FSC118 </w:t>
            </w:r>
          </w:p>
          <w:p w14:paraId="648B4038" w14:textId="77777777" w:rsidR="00B8617F" w:rsidRDefault="00B8617F" w:rsidP="00AB6D31">
            <w:pPr>
              <w:pStyle w:val="FSCtblAmendmain"/>
            </w:pPr>
            <w:r>
              <w:t>22 Feb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99AE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22 February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9349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20A7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Inserting new subclause (2A) </w:t>
            </w:r>
            <w:r>
              <w:t xml:space="preserve">after the Note to </w:t>
            </w:r>
            <w:r w:rsidRPr="002F3FB5">
              <w:t>subsection S26—3(2)</w:t>
            </w:r>
          </w:p>
        </w:tc>
      </w:tr>
      <w:tr w:rsidR="00B8617F" w:rsidRPr="00104003" w14:paraId="72AB2B5A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FC7D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>t</w:t>
            </w:r>
            <w:r w:rsidRPr="00606A21">
              <w:rPr>
                <w:lang w:bidi="en-US"/>
              </w:rPr>
              <w:t>able to 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352E" w14:textId="77777777" w:rsidR="00B8617F" w:rsidRDefault="00B8617F" w:rsidP="00AB6D31">
            <w:pPr>
              <w:pStyle w:val="FSCtblAmendmain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0386" w14:textId="77777777" w:rsidR="00B8617F" w:rsidRDefault="00B8617F" w:rsidP="00AB6D31">
            <w:pPr>
              <w:pStyle w:val="FSCtblAmendmain"/>
            </w:pPr>
            <w:r>
              <w:t>F2018L00131</w:t>
            </w:r>
          </w:p>
          <w:p w14:paraId="546AEF0A" w14:textId="77777777" w:rsidR="00B8617F" w:rsidRDefault="00B8617F" w:rsidP="00AB6D31">
            <w:pPr>
              <w:pStyle w:val="FSCtblAmendmain"/>
            </w:pPr>
            <w:r>
              <w:t>21 Feb 2018</w:t>
            </w:r>
          </w:p>
          <w:p w14:paraId="256137CA" w14:textId="77777777" w:rsidR="00B8617F" w:rsidRDefault="00B8617F" w:rsidP="00AB6D31">
            <w:pPr>
              <w:pStyle w:val="FSCtblAmendmain"/>
            </w:pPr>
            <w:r>
              <w:t xml:space="preserve">FSC118 </w:t>
            </w:r>
          </w:p>
          <w:p w14:paraId="1DA60791" w14:textId="77777777" w:rsidR="00B8617F" w:rsidRDefault="00B8617F" w:rsidP="00AB6D31">
            <w:pPr>
              <w:pStyle w:val="FSCtblAmendmain"/>
            </w:pPr>
            <w:r>
              <w:t>22 Feb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0E96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22 February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9DB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443A" w14:textId="77777777" w:rsidR="00B8617F" w:rsidRPr="00552A13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szCs w:val="16"/>
              </w:rPr>
              <w:t xml:space="preserve">Inserting item 6(b) </w:t>
            </w:r>
            <w:r w:rsidRPr="008F467D">
              <w:rPr>
                <w:szCs w:val="16"/>
              </w:rPr>
              <w:t>provitamin A rice line GR2E</w:t>
            </w:r>
          </w:p>
        </w:tc>
      </w:tr>
      <w:tr w:rsidR="00B8617F" w:rsidRPr="00104003" w14:paraId="09341957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0412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 w:rsidRPr="00606A21">
              <w:rPr>
                <w:lang w:bidi="en-US"/>
              </w:rPr>
              <w:t>S26</w:t>
            </w:r>
            <w:r w:rsidRPr="00606A21">
              <w:rPr>
                <w:i/>
                <w:color w:val="000000"/>
                <w:lang w:bidi="en-US"/>
              </w:rPr>
              <w:t>—</w:t>
            </w:r>
            <w:r w:rsidRPr="00606A21">
              <w:rPr>
                <w:lang w:bidi="en-US"/>
              </w:rPr>
              <w:t>3</w:t>
            </w:r>
            <w:r>
              <w:rPr>
                <w:lang w:bidi="en-US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016D" w14:textId="77777777" w:rsidR="00B8617F" w:rsidRDefault="00B8617F" w:rsidP="00AB6D31">
            <w:pPr>
              <w:pStyle w:val="FSCtblAmendmain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9919" w14:textId="77777777" w:rsidR="00B8617F" w:rsidRDefault="00B8617F" w:rsidP="00AB6D31">
            <w:pPr>
              <w:pStyle w:val="FSCtblAmendmain"/>
            </w:pPr>
            <w:r>
              <w:t>F2018L00132</w:t>
            </w:r>
          </w:p>
          <w:p w14:paraId="7A5D4080" w14:textId="77777777" w:rsidR="00B8617F" w:rsidRDefault="00B8617F" w:rsidP="00AB6D31">
            <w:pPr>
              <w:pStyle w:val="FSCtblAmendmain"/>
            </w:pPr>
            <w:r>
              <w:t>21 Feb 2018</w:t>
            </w:r>
          </w:p>
          <w:p w14:paraId="66806855" w14:textId="77777777" w:rsidR="00B8617F" w:rsidRDefault="00B8617F" w:rsidP="00AB6D31">
            <w:pPr>
              <w:pStyle w:val="FSCtblAmendmain"/>
            </w:pPr>
            <w:r>
              <w:t>FSC118</w:t>
            </w:r>
          </w:p>
          <w:p w14:paraId="672F6C34" w14:textId="77777777" w:rsidR="00B8617F" w:rsidRDefault="00B8617F" w:rsidP="00AB6D31">
            <w:pPr>
              <w:pStyle w:val="FSCtblAmendmain"/>
            </w:pPr>
            <w:r>
              <w:t>22 Feb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F33D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22 February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37AA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39B1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Inserting item 1(g) immediately before item 2(m)</w:t>
            </w:r>
          </w:p>
        </w:tc>
      </w:tr>
      <w:tr w:rsidR="00B8617F" w:rsidRPr="00104003" w14:paraId="614234E9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D082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E405" w14:textId="77777777" w:rsidR="00B8617F" w:rsidRDefault="00B8617F" w:rsidP="00AB6D31">
            <w:pPr>
              <w:pStyle w:val="FSCtblAmendmain"/>
            </w:pPr>
            <w: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50A9" w14:textId="77777777" w:rsidR="00B8617F" w:rsidRDefault="00B8617F" w:rsidP="00AB6D31">
            <w:pPr>
              <w:pStyle w:val="FSCtblAmendmain"/>
            </w:pPr>
            <w:r>
              <w:t>F2018L00132</w:t>
            </w:r>
          </w:p>
          <w:p w14:paraId="220A29C1" w14:textId="77777777" w:rsidR="00B8617F" w:rsidRDefault="00B8617F" w:rsidP="00AB6D31">
            <w:pPr>
              <w:pStyle w:val="FSCtblAmendmain"/>
            </w:pPr>
            <w:r>
              <w:t>21 Feb 2018</w:t>
            </w:r>
          </w:p>
          <w:p w14:paraId="7AF09A17" w14:textId="77777777" w:rsidR="00B8617F" w:rsidRDefault="00B8617F" w:rsidP="00AB6D31">
            <w:pPr>
              <w:pStyle w:val="FSCtblAmendmain"/>
            </w:pPr>
            <w:r>
              <w:t>FSC118</w:t>
            </w:r>
          </w:p>
          <w:p w14:paraId="7B546168" w14:textId="77777777" w:rsidR="00B8617F" w:rsidRDefault="00B8617F" w:rsidP="00AB6D31">
            <w:pPr>
              <w:pStyle w:val="FSCtblAmendmain"/>
            </w:pPr>
            <w:r>
              <w:t>22 Feb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D920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22 February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4B1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0BB7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Inserting item 1(g) </w:t>
            </w:r>
            <w:r w:rsidRPr="00D40384">
              <w:rPr>
                <w:rFonts w:cs="Arial"/>
                <w:szCs w:val="18"/>
              </w:rPr>
              <w:t>DHA canola line</w:t>
            </w:r>
            <w:r w:rsidRPr="00D40384">
              <w:rPr>
                <w:bCs w:val="0"/>
                <w:sz w:val="20"/>
              </w:rPr>
              <w:t xml:space="preserve"> </w:t>
            </w:r>
            <w:r w:rsidRPr="00D40384">
              <w:rPr>
                <w:rFonts w:cs="Arial"/>
                <w:szCs w:val="18"/>
              </w:rPr>
              <w:t>NS-B50027-4</w:t>
            </w:r>
          </w:p>
        </w:tc>
      </w:tr>
      <w:tr w:rsidR="00B8617F" w:rsidRPr="00104003" w14:paraId="66616B1F" w14:textId="77777777" w:rsidTr="00771693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8C9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EE34" w14:textId="77777777" w:rsidR="00B8617F" w:rsidRDefault="00B8617F" w:rsidP="00AB6D31">
            <w:pPr>
              <w:pStyle w:val="FSCtblAmendmain"/>
            </w:pPr>
            <w: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09CC" w14:textId="77777777" w:rsidR="00B8617F" w:rsidRDefault="00B8617F" w:rsidP="00AB6D31">
            <w:pPr>
              <w:pStyle w:val="FSCtblAmendmain"/>
            </w:pPr>
            <w:r>
              <w:t>F2018L00652</w:t>
            </w:r>
          </w:p>
          <w:p w14:paraId="08FAA6D6" w14:textId="77777777" w:rsidR="00B8617F" w:rsidRDefault="00B8617F" w:rsidP="00AB6D31">
            <w:pPr>
              <w:pStyle w:val="FSCtblAmendmain"/>
            </w:pPr>
            <w:r>
              <w:t>24 May 2018</w:t>
            </w:r>
          </w:p>
          <w:p w14:paraId="12DF1D69" w14:textId="77777777" w:rsidR="00B8617F" w:rsidRDefault="00B8617F" w:rsidP="00AB6D31">
            <w:pPr>
              <w:pStyle w:val="FSCtblAmendmain"/>
            </w:pPr>
            <w:r>
              <w:t>FSC120</w:t>
            </w:r>
          </w:p>
          <w:p w14:paraId="14780B6E" w14:textId="77777777" w:rsidR="00B8617F" w:rsidRDefault="00B8617F" w:rsidP="00AB6D31">
            <w:pPr>
              <w:pStyle w:val="FSCtblAmendmain"/>
            </w:pPr>
            <w:r>
              <w:t>24 May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3CF9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24 May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F745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F19A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Inserting item 3(o) </w:t>
            </w:r>
            <w:r w:rsidRPr="00E204F8">
              <w:rPr>
                <w:rFonts w:cs="Arial"/>
                <w:szCs w:val="18"/>
              </w:rPr>
              <w:t>herbicide-tolerant cotton line GHB811</w:t>
            </w:r>
          </w:p>
        </w:tc>
      </w:tr>
      <w:tr w:rsidR="00B8617F" w:rsidRPr="00104003" w14:paraId="08644DD0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DB8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E68B" w14:textId="77777777" w:rsidR="00B8617F" w:rsidRDefault="00B8617F" w:rsidP="00AB6D31">
            <w:pPr>
              <w:pStyle w:val="FSCtblAmendmain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F25" w14:textId="77777777" w:rsidR="00B8617F" w:rsidRDefault="00B8617F" w:rsidP="00AB6D31">
            <w:pPr>
              <w:pStyle w:val="FSCtblAmendmain"/>
            </w:pPr>
            <w:r>
              <w:t>F2018L01150</w:t>
            </w:r>
          </w:p>
          <w:p w14:paraId="1AA097AE" w14:textId="77777777" w:rsidR="00B8617F" w:rsidRDefault="00B8617F" w:rsidP="00AB6D31">
            <w:pPr>
              <w:pStyle w:val="FSCtblAmendmain"/>
            </w:pPr>
            <w:r>
              <w:t>22 August 2018</w:t>
            </w:r>
          </w:p>
          <w:p w14:paraId="1DE79DCB" w14:textId="77777777" w:rsidR="00B8617F" w:rsidRDefault="00B8617F" w:rsidP="00AB6D31">
            <w:pPr>
              <w:pStyle w:val="FSCtblAmendmain"/>
            </w:pPr>
            <w:r>
              <w:t>FSC 121</w:t>
            </w:r>
          </w:p>
          <w:p w14:paraId="599D3555" w14:textId="77777777" w:rsidR="00B8617F" w:rsidRDefault="00B8617F" w:rsidP="00AB6D31">
            <w:pPr>
              <w:pStyle w:val="FSCtblAmendmain"/>
            </w:pPr>
            <w:r>
              <w:t>23 August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EDBE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August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997F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6032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Inserting under item 3 </w:t>
            </w:r>
            <w:r>
              <w:t>(p) insect-protected cotton line MON88702</w:t>
            </w:r>
            <w:r>
              <w:rPr>
                <w:rFonts w:cs="Arial"/>
                <w:szCs w:val="18"/>
              </w:rPr>
              <w:t xml:space="preserve"> </w:t>
            </w:r>
          </w:p>
        </w:tc>
      </w:tr>
      <w:tr w:rsidR="00B8617F" w:rsidRPr="00104003" w14:paraId="4435D35B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CA8E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6096" w14:textId="77777777" w:rsidR="00B8617F" w:rsidRDefault="00B8617F" w:rsidP="00AB6D31">
            <w:pPr>
              <w:pStyle w:val="FSCtblAmendmain"/>
            </w:pPr>
            <w: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1A69" w14:textId="77777777" w:rsidR="00B8617F" w:rsidRDefault="00B8617F" w:rsidP="00AB6D31">
            <w:pPr>
              <w:pStyle w:val="FSCtblAmendmain"/>
            </w:pPr>
            <w:r w:rsidRPr="00573AE9">
              <w:t>F2018L01595</w:t>
            </w:r>
          </w:p>
          <w:p w14:paraId="74BBDF4B" w14:textId="77777777" w:rsidR="00B8617F" w:rsidRDefault="00B8617F" w:rsidP="00AB6D31">
            <w:pPr>
              <w:pStyle w:val="FSCtblAmendmain"/>
            </w:pPr>
            <w:r>
              <w:t>23 Nov 2018</w:t>
            </w:r>
          </w:p>
          <w:p w14:paraId="66724671" w14:textId="77777777" w:rsidR="00B8617F" w:rsidRDefault="00B8617F" w:rsidP="00AB6D31">
            <w:pPr>
              <w:pStyle w:val="FSCtblAmendmain"/>
            </w:pPr>
            <w:r>
              <w:t>FSC123</w:t>
            </w:r>
          </w:p>
          <w:p w14:paraId="4905432E" w14:textId="77777777" w:rsidR="00B8617F" w:rsidRDefault="00B8617F" w:rsidP="00AB6D31">
            <w:pPr>
              <w:pStyle w:val="FSCtblAmendmain"/>
            </w:pPr>
            <w:r>
              <w:t>29 Nov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054A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29 Nov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CFF6" w14:textId="77777777" w:rsidR="00B8617F" w:rsidRDefault="00B8617F" w:rsidP="00AB6D31">
            <w:pPr>
              <w:pStyle w:val="FSCtblAmendmain"/>
            </w:pPr>
            <w:r>
              <w:t>am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CF4E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Corrections to typographical errors 1(g) and 6(b)</w:t>
            </w:r>
          </w:p>
        </w:tc>
      </w:tr>
      <w:tr w:rsidR="00B8617F" w:rsidRPr="00104003" w14:paraId="61032FE8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2BD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2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BDD8" w14:textId="77777777" w:rsidR="00B8617F" w:rsidRDefault="00B8617F" w:rsidP="00AB6D31">
            <w:pPr>
              <w:pStyle w:val="FSCtblAmendmain"/>
            </w:pPr>
            <w: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17F" w14:textId="77777777" w:rsidR="00B8617F" w:rsidRDefault="00B8617F" w:rsidP="00AB6D31">
            <w:pPr>
              <w:pStyle w:val="FSCtblAmendmain"/>
            </w:pPr>
            <w:r w:rsidRPr="00573AE9">
              <w:t>F201</w:t>
            </w:r>
            <w:r>
              <w:t>9L00038</w:t>
            </w:r>
          </w:p>
          <w:p w14:paraId="0D69E0AA" w14:textId="77777777" w:rsidR="00B8617F" w:rsidRDefault="00B8617F" w:rsidP="00AB6D31">
            <w:pPr>
              <w:pStyle w:val="FSCtblAmendmain"/>
            </w:pPr>
            <w:r>
              <w:t>11 Jan 2019</w:t>
            </w:r>
          </w:p>
          <w:p w14:paraId="31DC800C" w14:textId="77777777" w:rsidR="00B8617F" w:rsidRDefault="00B8617F" w:rsidP="00AB6D31">
            <w:pPr>
              <w:pStyle w:val="FSCtblAmendmain"/>
            </w:pPr>
            <w:r>
              <w:t>FSC123</w:t>
            </w:r>
          </w:p>
          <w:p w14:paraId="73291F3A" w14:textId="77777777" w:rsidR="00B8617F" w:rsidRPr="00573AE9" w:rsidRDefault="00B8617F" w:rsidP="00AB6D31">
            <w:pPr>
              <w:pStyle w:val="FSCtblAmendmain"/>
            </w:pPr>
            <w:r>
              <w:t>23 Jan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F03B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January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BA2A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8F9C" w14:textId="77777777" w:rsidR="00B8617F" w:rsidRPr="00F8082C" w:rsidRDefault="00B8617F" w:rsidP="00AB6D31">
            <w:pPr>
              <w:pStyle w:val="FSCtblAmendmain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 xml:space="preserve">Inserting </w:t>
            </w:r>
            <w:r w:rsidRPr="00D46236">
              <w:rPr>
                <w:rFonts w:cs="Arial"/>
              </w:rPr>
              <w:t>, and 9(a)</w:t>
            </w:r>
            <w:r>
              <w:rPr>
                <w:rFonts w:cs="Arial"/>
              </w:rPr>
              <w:t xml:space="preserve"> after </w:t>
            </w:r>
            <w:r>
              <w:t>‘7(h</w:t>
            </w:r>
            <w:r w:rsidRPr="002F3FB5">
              <w:t>)</w:t>
            </w:r>
            <w:r>
              <w:t>’</w:t>
            </w:r>
          </w:p>
        </w:tc>
      </w:tr>
      <w:tr w:rsidR="00B8617F" w:rsidRPr="00104003" w14:paraId="3C576EC4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C81F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3C3B" w14:textId="77777777" w:rsidR="00B8617F" w:rsidRDefault="00B8617F" w:rsidP="00AB6D31">
            <w:pPr>
              <w:pStyle w:val="FSCtblAmendmain"/>
            </w:pPr>
            <w: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7DA6" w14:textId="77777777" w:rsidR="00B8617F" w:rsidRDefault="00B8617F" w:rsidP="00AB6D31">
            <w:pPr>
              <w:pStyle w:val="FSCtblAmendmain"/>
            </w:pPr>
            <w:r w:rsidRPr="00573AE9">
              <w:t>F201</w:t>
            </w:r>
            <w:r>
              <w:t>9L00038</w:t>
            </w:r>
          </w:p>
          <w:p w14:paraId="29371775" w14:textId="77777777" w:rsidR="00B8617F" w:rsidRDefault="00B8617F" w:rsidP="00AB6D31">
            <w:pPr>
              <w:pStyle w:val="FSCtblAmendmain"/>
            </w:pPr>
            <w:r>
              <w:t>11 Jan 2019</w:t>
            </w:r>
          </w:p>
          <w:p w14:paraId="418BA84A" w14:textId="77777777" w:rsidR="00B8617F" w:rsidRDefault="00B8617F" w:rsidP="00AB6D31">
            <w:pPr>
              <w:pStyle w:val="FSCtblAmendmain"/>
            </w:pPr>
            <w:r>
              <w:t>FSC123</w:t>
            </w:r>
          </w:p>
          <w:p w14:paraId="25C3EEFC" w14:textId="77777777" w:rsidR="00B8617F" w:rsidRPr="00573AE9" w:rsidRDefault="00B8617F" w:rsidP="00AB6D31">
            <w:pPr>
              <w:pStyle w:val="FSCtblAmendmain"/>
            </w:pPr>
            <w:r>
              <w:t>23 Jan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F3B0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23 January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A557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E4DB" w14:textId="77777777" w:rsidR="00B8617F" w:rsidRDefault="00B8617F" w:rsidP="00AB6D31">
            <w:pPr>
              <w:pStyle w:val="FSCtblAmendmai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Inserting item 9 Safflower</w:t>
            </w:r>
          </w:p>
        </w:tc>
      </w:tr>
      <w:tr w:rsidR="00B8617F" w:rsidRPr="00104003" w14:paraId="49E405F1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1A71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0E3C" w14:textId="77777777" w:rsidR="00B8617F" w:rsidRDefault="00B8617F" w:rsidP="00AB6D31">
            <w:pPr>
              <w:pStyle w:val="FSCtblAmendmain"/>
            </w:pPr>
            <w: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DB94" w14:textId="77777777" w:rsidR="00B8617F" w:rsidRDefault="00B8617F" w:rsidP="00AB6D31">
            <w:pPr>
              <w:pStyle w:val="FSCtblAmendmain"/>
            </w:pPr>
            <w:r w:rsidRPr="009F4566">
              <w:t>F2020L01524</w:t>
            </w:r>
          </w:p>
          <w:p w14:paraId="084AA286" w14:textId="77777777" w:rsidR="00B8617F" w:rsidRDefault="00B8617F" w:rsidP="00AB6D31">
            <w:pPr>
              <w:pStyle w:val="FSCtblAmendmain"/>
            </w:pPr>
            <w:r>
              <w:t>3 Dec 2020</w:t>
            </w:r>
          </w:p>
          <w:p w14:paraId="3249956B" w14:textId="77777777" w:rsidR="00B8617F" w:rsidRDefault="00B8617F" w:rsidP="00AB6D31">
            <w:pPr>
              <w:pStyle w:val="FSCtblAmendmain"/>
            </w:pPr>
            <w:r>
              <w:t xml:space="preserve">FSC137 </w:t>
            </w:r>
          </w:p>
          <w:p w14:paraId="4BF60030" w14:textId="77777777" w:rsidR="00B8617F" w:rsidRPr="00573AE9" w:rsidRDefault="00B8617F" w:rsidP="00AB6D31">
            <w:pPr>
              <w:pStyle w:val="FSCtblAmendmain"/>
            </w:pPr>
            <w:r>
              <w:t>3 Dec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14DE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3 December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3EA" w14:textId="77777777" w:rsidR="00B8617F" w:rsidRDefault="00B8617F" w:rsidP="00AB6D31">
            <w:pPr>
              <w:pStyle w:val="FSCtblAmendmain"/>
            </w:pPr>
            <w: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C4A1" w14:textId="77777777" w:rsidR="00B8617F" w:rsidRPr="003936E6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3936E6">
              <w:rPr>
                <w:rFonts w:cs="Arial"/>
                <w:szCs w:val="16"/>
              </w:rPr>
              <w:t>Inserting under item 2 (zb) herbicide-tolerant corn line MON87429</w:t>
            </w:r>
          </w:p>
        </w:tc>
      </w:tr>
      <w:tr w:rsidR="00B8617F" w:rsidRPr="00104003" w14:paraId="577CF80C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C3E5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0939" w14:textId="77777777" w:rsidR="00B8617F" w:rsidRDefault="00B8617F" w:rsidP="00AB6D31">
            <w:pPr>
              <w:pStyle w:val="FSCtblAmendmain"/>
            </w:pPr>
            <w: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B22A" w14:textId="77777777" w:rsidR="00B8617F" w:rsidRDefault="00B8617F" w:rsidP="00AB6D31">
            <w:pPr>
              <w:pStyle w:val="FSCtblAmendmain"/>
            </w:pPr>
            <w:r w:rsidRPr="003936E6">
              <w:t>F2020L01526</w:t>
            </w:r>
          </w:p>
          <w:p w14:paraId="0A31C2AA" w14:textId="77777777" w:rsidR="00B8617F" w:rsidRDefault="00B8617F" w:rsidP="00AB6D31">
            <w:pPr>
              <w:pStyle w:val="FSCtblAmendmain"/>
            </w:pPr>
            <w:r>
              <w:t>3 Dec 2020</w:t>
            </w:r>
          </w:p>
          <w:p w14:paraId="32059939" w14:textId="77777777" w:rsidR="00B8617F" w:rsidRDefault="00B8617F" w:rsidP="00AB6D31">
            <w:pPr>
              <w:pStyle w:val="FSCtblAmendmain"/>
            </w:pPr>
            <w:r>
              <w:t xml:space="preserve">FSC137 </w:t>
            </w:r>
          </w:p>
          <w:p w14:paraId="1BD3F2A8" w14:textId="77777777" w:rsidR="00B8617F" w:rsidRPr="009F4566" w:rsidRDefault="00B8617F" w:rsidP="00AB6D31">
            <w:pPr>
              <w:pStyle w:val="FSCtblAmendmain"/>
            </w:pPr>
            <w:r>
              <w:t>3 Dec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CD6E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3 December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C9DA" w14:textId="77777777" w:rsidR="00B8617F" w:rsidRPr="003936E6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3936E6"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8AF" w14:textId="77777777" w:rsidR="00B8617F" w:rsidRPr="003936E6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3936E6">
              <w:rPr>
                <w:rFonts w:cs="Arial"/>
                <w:szCs w:val="16"/>
              </w:rPr>
              <w:t>Inserting under item 7 (q) nematode-protected and herbicide-tolerant soybean line GMB151</w:t>
            </w:r>
          </w:p>
        </w:tc>
      </w:tr>
      <w:tr w:rsidR="00B8617F" w:rsidRPr="00104003" w14:paraId="114CB957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C038" w14:textId="77777777" w:rsidR="00B8617F" w:rsidRDefault="00B8617F" w:rsidP="00AB6D31">
            <w:pPr>
              <w:pStyle w:val="FSCtblAmendmain"/>
              <w:rPr>
                <w:lang w:bidi="en-US"/>
              </w:rPr>
            </w:pPr>
            <w:r>
              <w:rPr>
                <w:lang w:bidi="en-US"/>
              </w:rPr>
              <w:t xml:space="preserve">table to </w:t>
            </w:r>
            <w:r w:rsidRPr="002F3FB5">
              <w:t>S26—3(</w:t>
            </w:r>
            <w:r>
              <w:t>4</w:t>
            </w:r>
            <w:r w:rsidRPr="002F3FB5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18B6" w14:textId="77777777" w:rsidR="00B8617F" w:rsidRDefault="00B8617F" w:rsidP="00AB6D31">
            <w:pPr>
              <w:pStyle w:val="FSCtblAmendmain"/>
            </w:pPr>
            <w: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B50A" w14:textId="77777777" w:rsidR="00B8617F" w:rsidRDefault="00B8617F" w:rsidP="00AB6D31">
            <w:pPr>
              <w:pStyle w:val="FSCtblAmendmain"/>
            </w:pPr>
            <w:r w:rsidRPr="003936E6">
              <w:t>F2020L0152</w:t>
            </w:r>
            <w:r>
              <w:t>7</w:t>
            </w:r>
          </w:p>
          <w:p w14:paraId="3D351FF1" w14:textId="77777777" w:rsidR="00B8617F" w:rsidRDefault="00B8617F" w:rsidP="00AB6D31">
            <w:pPr>
              <w:pStyle w:val="FSCtblAmendmain"/>
            </w:pPr>
            <w:r>
              <w:t>3 Dec 2020</w:t>
            </w:r>
          </w:p>
          <w:p w14:paraId="3A173C30" w14:textId="77777777" w:rsidR="00B8617F" w:rsidRDefault="00B8617F" w:rsidP="00AB6D31">
            <w:pPr>
              <w:pStyle w:val="FSCtblAmendmain"/>
            </w:pPr>
            <w:r>
              <w:t xml:space="preserve">FSC137 </w:t>
            </w:r>
          </w:p>
          <w:p w14:paraId="286CDCE6" w14:textId="77777777" w:rsidR="00B8617F" w:rsidRPr="003936E6" w:rsidRDefault="00B8617F" w:rsidP="00AB6D31">
            <w:pPr>
              <w:pStyle w:val="FSCtblAmendmain"/>
            </w:pPr>
            <w:r>
              <w:t>3 Dec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26C3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3 December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46C" w14:textId="77777777" w:rsidR="00B8617F" w:rsidRPr="003936E6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3936E6"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731" w14:textId="77777777" w:rsidR="00B8617F" w:rsidRPr="003936E6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3936E6">
              <w:rPr>
                <w:rFonts w:cs="Arial"/>
                <w:szCs w:val="16"/>
              </w:rPr>
              <w:t xml:space="preserve">Inserting under item 5 </w:t>
            </w:r>
            <w:r w:rsidRPr="003936E6">
              <w:rPr>
                <w:rFonts w:cs="Arial"/>
                <w:color w:val="000000"/>
                <w:szCs w:val="16"/>
                <w:lang w:eastAsia="en-GB"/>
              </w:rPr>
              <w:t xml:space="preserve">(g)  </w:t>
            </w:r>
            <w:r w:rsidRPr="003936E6">
              <w:rPr>
                <w:rFonts w:cs="Arial"/>
                <w:szCs w:val="16"/>
                <w:lang w:eastAsia="en-GB"/>
              </w:rPr>
              <w:t xml:space="preserve">reduced acrylamide potential and reduced browning potato line V11 and </w:t>
            </w:r>
            <w:r>
              <w:rPr>
                <w:rFonts w:cs="Arial"/>
                <w:szCs w:val="16"/>
                <w:lang w:eastAsia="en-GB"/>
              </w:rPr>
              <w:t>(</w:t>
            </w:r>
            <w:r w:rsidRPr="003936E6">
              <w:rPr>
                <w:rFonts w:cs="Arial"/>
                <w:color w:val="000000"/>
                <w:szCs w:val="16"/>
              </w:rPr>
              <w:t xml:space="preserve">h)  </w:t>
            </w:r>
            <w:r w:rsidRPr="003936E6">
              <w:rPr>
                <w:rFonts w:cs="Arial"/>
                <w:szCs w:val="16"/>
              </w:rPr>
              <w:t>disease-resistant, reduced acrylamide potential and reduced browning potato line Z6</w:t>
            </w:r>
          </w:p>
        </w:tc>
      </w:tr>
      <w:tr w:rsidR="00B8617F" w:rsidRPr="00104003" w14:paraId="16E7CB92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FB8" w14:textId="77777777" w:rsidR="00B8617F" w:rsidRDefault="00B8617F" w:rsidP="00AB6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to </w:t>
            </w:r>
            <w:r w:rsidRPr="00DC2D0E">
              <w:rPr>
                <w:sz w:val="16"/>
                <w:szCs w:val="16"/>
              </w:rPr>
              <w:t>S26—</w:t>
            </w:r>
          </w:p>
          <w:p w14:paraId="085509C4" w14:textId="77777777" w:rsidR="00B8617F" w:rsidRPr="00DC2D0E" w:rsidRDefault="00B8617F" w:rsidP="00AB6D31">
            <w:pPr>
              <w:rPr>
                <w:sz w:val="16"/>
                <w:szCs w:val="16"/>
              </w:rPr>
            </w:pPr>
            <w:r w:rsidRPr="00DC2D0E">
              <w:rPr>
                <w:sz w:val="16"/>
                <w:szCs w:val="16"/>
              </w:rPr>
              <w:t>3(4)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6877" w14:textId="77777777" w:rsidR="00B8617F" w:rsidRDefault="00B8617F" w:rsidP="00AB6D31">
            <w:pPr>
              <w:pStyle w:val="FSCtblAmendmain"/>
            </w:pPr>
            <w: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2EA" w14:textId="77777777" w:rsidR="00B8617F" w:rsidRDefault="00B8617F" w:rsidP="00AB6D31">
            <w:pPr>
              <w:pStyle w:val="FSCtblAmendmain"/>
            </w:pPr>
            <w:r w:rsidRPr="00DC2D0E">
              <w:t>F2021L00144</w:t>
            </w:r>
          </w:p>
          <w:p w14:paraId="10C78201" w14:textId="77777777" w:rsidR="00B8617F" w:rsidRDefault="00B8617F" w:rsidP="00AB6D31">
            <w:pPr>
              <w:pStyle w:val="FSCtblAmendmain"/>
            </w:pPr>
            <w:r>
              <w:t>23 Feb 2021</w:t>
            </w:r>
          </w:p>
          <w:p w14:paraId="50D30F6B" w14:textId="77777777" w:rsidR="00B8617F" w:rsidRDefault="00B8617F" w:rsidP="00AB6D31">
            <w:pPr>
              <w:pStyle w:val="FSCtblAmendmain"/>
            </w:pPr>
            <w:r>
              <w:t>FSC138</w:t>
            </w:r>
          </w:p>
          <w:p w14:paraId="4C035868" w14:textId="77777777" w:rsidR="00B8617F" w:rsidRPr="003936E6" w:rsidRDefault="00B8617F" w:rsidP="00AB6D31">
            <w:pPr>
              <w:pStyle w:val="FSCtblAmendmain"/>
            </w:pPr>
            <w:r>
              <w:t>25 Feb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7422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rPr>
                <w:bCs w:val="0"/>
              </w:rPr>
              <w:t>25 February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1AD5" w14:textId="77777777" w:rsidR="00B8617F" w:rsidRPr="00DC2D0E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5F75" w14:textId="77777777" w:rsidR="00B8617F" w:rsidRPr="00DC2D0E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DC2D0E">
              <w:rPr>
                <w:rFonts w:cs="Arial"/>
                <w:szCs w:val="16"/>
              </w:rPr>
              <w:t>Inserting under item 2 (zc) enhanced yield and herbicide-tolerant corn line DP202216</w:t>
            </w:r>
          </w:p>
        </w:tc>
      </w:tr>
      <w:tr w:rsidR="00B8617F" w:rsidRPr="00104003" w14:paraId="47B349D1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5F21" w14:textId="77777777" w:rsidR="00B8617F" w:rsidRPr="00FE01CD" w:rsidRDefault="00B8617F" w:rsidP="00AB6D31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lang w:bidi="en-US"/>
              </w:rPr>
              <w:t xml:space="preserve">table to </w:t>
            </w:r>
            <w:r w:rsidRPr="00FC7940">
              <w:rPr>
                <w:rFonts w:cs="Arial"/>
                <w:sz w:val="16"/>
                <w:lang w:bidi="en-US"/>
              </w:rPr>
              <w:t>S</w:t>
            </w:r>
            <w:r w:rsidRPr="00FC7940">
              <w:rPr>
                <w:rFonts w:cs="Arial"/>
                <w:sz w:val="16"/>
              </w:rPr>
              <w:t>26—3(1)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4C95" w14:textId="77777777" w:rsidR="00B8617F" w:rsidRDefault="00B8617F" w:rsidP="00AB6D31">
            <w:pPr>
              <w:pStyle w:val="FSCtblAmendmain"/>
            </w:pPr>
            <w: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B092" w14:textId="77777777" w:rsidR="00B8617F" w:rsidRDefault="00B8617F" w:rsidP="00AB6D31">
            <w:pPr>
              <w:pStyle w:val="FSCtblAmendmain"/>
            </w:pPr>
            <w:r>
              <w:t>F2021L00332</w:t>
            </w:r>
          </w:p>
          <w:p w14:paraId="4FCB8C9B" w14:textId="77777777" w:rsidR="00B8617F" w:rsidRDefault="00B8617F" w:rsidP="00AB6D31">
            <w:pPr>
              <w:pStyle w:val="FSCtblAmendmain"/>
            </w:pPr>
            <w:r>
              <w:t>25 March 2021</w:t>
            </w:r>
          </w:p>
          <w:p w14:paraId="4EDDFFA8" w14:textId="77777777" w:rsidR="00B8617F" w:rsidRDefault="00B8617F" w:rsidP="00AB6D31">
            <w:pPr>
              <w:pStyle w:val="FSCtblAmendmain"/>
            </w:pPr>
            <w:r>
              <w:t>FSC 139</w:t>
            </w:r>
          </w:p>
          <w:p w14:paraId="35A5B8B5" w14:textId="77777777" w:rsidR="00B8617F" w:rsidRPr="00DC2D0E" w:rsidRDefault="00B8617F" w:rsidP="00AB6D31">
            <w:pPr>
              <w:pStyle w:val="FSCtblAmendmain"/>
            </w:pPr>
            <w:r>
              <w:t>26 March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C814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t>26 March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7651" w14:textId="77777777" w:rsidR="00B8617F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CD1A" w14:textId="77777777" w:rsidR="00B8617F" w:rsidRPr="00660120" w:rsidRDefault="00B8617F" w:rsidP="00AB6D31">
            <w:pPr>
              <w:pStyle w:val="FSCtblAmendmain"/>
              <w:rPr>
                <w:rFonts w:cs="Arial"/>
                <w:szCs w:val="16"/>
              </w:rPr>
            </w:pPr>
            <w:r w:rsidRPr="00660120">
              <w:rPr>
                <w:rFonts w:cs="Arial"/>
                <w:szCs w:val="16"/>
              </w:rPr>
              <w:t>Inserting 2</w:t>
            </w:r>
            <w:r w:rsidRPr="00FC7940">
              <w:rPr>
                <w:rFonts w:cs="Arial"/>
                <w:szCs w:val="16"/>
                <w:lang w:eastAsia="en-GB"/>
              </w:rPr>
              <w:t>′-O-fucosyllactose</w:t>
            </w:r>
            <w:r>
              <w:rPr>
                <w:rFonts w:cs="Arial"/>
                <w:szCs w:val="16"/>
                <w:lang w:eastAsia="en-GB"/>
              </w:rPr>
              <w:t xml:space="preserve"> and </w:t>
            </w:r>
            <w:r w:rsidRPr="00FC7940">
              <w:rPr>
                <w:rFonts w:cs="Arial"/>
                <w:szCs w:val="16"/>
                <w:lang w:eastAsia="en-GB"/>
              </w:rPr>
              <w:t>Lacto-N-neotetraose</w:t>
            </w:r>
          </w:p>
        </w:tc>
      </w:tr>
      <w:tr w:rsidR="00B8617F" w:rsidRPr="00104003" w14:paraId="52DCE716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BBEE" w14:textId="77777777" w:rsidR="00B8617F" w:rsidRDefault="00B8617F" w:rsidP="00AB6D31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</w:rPr>
              <w:t xml:space="preserve">table to </w:t>
            </w:r>
            <w:r w:rsidRPr="00FC7940">
              <w:rPr>
                <w:rFonts w:cs="Arial"/>
                <w:sz w:val="16"/>
              </w:rPr>
              <w:t>S26—2(2)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6D9B" w14:textId="77777777" w:rsidR="00B8617F" w:rsidRDefault="00B8617F" w:rsidP="00AB6D31">
            <w:pPr>
              <w:pStyle w:val="FSCtblAmendmain"/>
              <w:tabs>
                <w:tab w:val="left" w:pos="645"/>
              </w:tabs>
              <w:ind w:left="0" w:firstLine="0"/>
            </w:pPr>
            <w: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AC7A" w14:textId="77777777" w:rsidR="00B8617F" w:rsidRDefault="00B8617F" w:rsidP="00AB6D31">
            <w:pPr>
              <w:pStyle w:val="FSCtblAmendmain"/>
            </w:pPr>
            <w:r>
              <w:t>F2021L00326</w:t>
            </w:r>
          </w:p>
          <w:p w14:paraId="59EF7DA4" w14:textId="77777777" w:rsidR="00B8617F" w:rsidRDefault="00B8617F" w:rsidP="00AB6D31">
            <w:pPr>
              <w:pStyle w:val="FSCtblAmendmain"/>
            </w:pPr>
            <w:r>
              <w:t>25 March 2021</w:t>
            </w:r>
          </w:p>
          <w:p w14:paraId="53B3D4B1" w14:textId="77777777" w:rsidR="00B8617F" w:rsidRDefault="00B8617F" w:rsidP="00AB6D31">
            <w:pPr>
              <w:pStyle w:val="FSCtblAmendmain"/>
            </w:pPr>
            <w:r>
              <w:t>FSC 139</w:t>
            </w:r>
          </w:p>
          <w:p w14:paraId="34F37B85" w14:textId="77777777" w:rsidR="00B8617F" w:rsidRDefault="00B8617F" w:rsidP="00AB6D31">
            <w:pPr>
              <w:pStyle w:val="FSCtblAmendmain"/>
            </w:pPr>
            <w:r>
              <w:t>26 March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6266" w14:textId="77777777" w:rsidR="00B8617F" w:rsidRDefault="00B8617F" w:rsidP="00AB6D31">
            <w:pPr>
              <w:pStyle w:val="FSCtblAmendmain"/>
              <w:rPr>
                <w:bCs w:val="0"/>
              </w:rPr>
            </w:pPr>
            <w:r>
              <w:t>26 March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CF06" w14:textId="77777777" w:rsidR="00B8617F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0FA4" w14:textId="77777777" w:rsidR="00B8617F" w:rsidRPr="00660120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Inserting </w:t>
            </w:r>
            <w:r w:rsidRPr="00FC7940">
              <w:t>soy leghemoglobin preparation</w:t>
            </w:r>
          </w:p>
        </w:tc>
      </w:tr>
      <w:tr w:rsidR="00B8617F" w:rsidRPr="00104003" w14:paraId="3632B498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F08" w14:textId="77777777" w:rsidR="00B8617F" w:rsidRPr="00B8617F" w:rsidRDefault="00B8617F" w:rsidP="00AB6D31">
            <w:pPr>
              <w:rPr>
                <w:rFonts w:cs="Arial"/>
                <w:sz w:val="16"/>
                <w:szCs w:val="16"/>
              </w:rPr>
            </w:pPr>
            <w:r w:rsidRPr="00B8617F">
              <w:rPr>
                <w:sz w:val="16"/>
                <w:szCs w:val="16"/>
                <w:lang w:bidi="en-US"/>
              </w:rPr>
              <w:t xml:space="preserve">table to </w:t>
            </w:r>
            <w:r w:rsidRPr="00B8617F">
              <w:rPr>
                <w:sz w:val="16"/>
                <w:szCs w:val="16"/>
              </w:rPr>
              <w:t>S26—3(4)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027" w14:textId="77777777" w:rsidR="00B8617F" w:rsidRPr="00B8617F" w:rsidRDefault="00B8617F" w:rsidP="00AB6D31">
            <w:pPr>
              <w:pStyle w:val="FSCtblAmendmain"/>
              <w:tabs>
                <w:tab w:val="left" w:pos="645"/>
              </w:tabs>
              <w:ind w:left="0" w:firstLine="0"/>
              <w:rPr>
                <w:szCs w:val="16"/>
              </w:rPr>
            </w:pPr>
            <w:r w:rsidRPr="00B8617F">
              <w:rPr>
                <w:szCs w:val="16"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17E3" w14:textId="77777777" w:rsidR="00B8617F" w:rsidRDefault="00B8617F" w:rsidP="00AB6D31">
            <w:pPr>
              <w:pStyle w:val="FSCtblAmendmain"/>
              <w:rPr>
                <w:rFonts w:eastAsiaTheme="majorEastAsia" w:cs="Arial"/>
                <w:szCs w:val="16"/>
              </w:rPr>
            </w:pPr>
            <w:r w:rsidRPr="00B8617F">
              <w:rPr>
                <w:rFonts w:eastAsiaTheme="majorEastAsia" w:cs="Arial"/>
                <w:szCs w:val="16"/>
              </w:rPr>
              <w:t>F2021L00468</w:t>
            </w:r>
          </w:p>
          <w:p w14:paraId="3DC332A3" w14:textId="77777777" w:rsidR="00B8617F" w:rsidRDefault="00B8617F" w:rsidP="00AB6D31">
            <w:pPr>
              <w:pStyle w:val="FSCtblAmendmain"/>
              <w:rPr>
                <w:szCs w:val="16"/>
              </w:rPr>
            </w:pPr>
            <w:r>
              <w:rPr>
                <w:szCs w:val="16"/>
              </w:rPr>
              <w:t>20 April 2021</w:t>
            </w:r>
          </w:p>
          <w:p w14:paraId="047A6286" w14:textId="77777777" w:rsidR="00B8617F" w:rsidRDefault="00B8617F" w:rsidP="00AB6D31">
            <w:pPr>
              <w:pStyle w:val="FSCtblAmendmain"/>
              <w:rPr>
                <w:szCs w:val="16"/>
              </w:rPr>
            </w:pPr>
            <w:r>
              <w:rPr>
                <w:szCs w:val="16"/>
              </w:rPr>
              <w:t>FSC 140</w:t>
            </w:r>
          </w:p>
          <w:p w14:paraId="662250D8" w14:textId="77777777" w:rsidR="00B8617F" w:rsidRPr="00B8617F" w:rsidRDefault="00B8617F" w:rsidP="00AB6D31">
            <w:pPr>
              <w:pStyle w:val="FSCtblAmendmain"/>
              <w:rPr>
                <w:szCs w:val="16"/>
              </w:rPr>
            </w:pPr>
            <w:r>
              <w:rPr>
                <w:szCs w:val="16"/>
              </w:rPr>
              <w:t>22 April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6814" w14:textId="77777777" w:rsidR="00B8617F" w:rsidRDefault="00B8617F" w:rsidP="00AB6D31">
            <w:pPr>
              <w:pStyle w:val="FSCtblAmendmain"/>
            </w:pPr>
            <w:r>
              <w:t>22 April 2021</w:t>
            </w:r>
          </w:p>
          <w:p w14:paraId="6B999989" w14:textId="77777777" w:rsidR="00B8617F" w:rsidRDefault="00B8617F" w:rsidP="00AB6D31">
            <w:pPr>
              <w:pStyle w:val="FSCtblAmendmain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078A" w14:textId="77777777" w:rsidR="00B8617F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3330" w14:textId="77777777" w:rsidR="00B8617F" w:rsidRDefault="00B8617F" w:rsidP="00AB6D31">
            <w:pPr>
              <w:pStyle w:val="FSCtblAmendmain"/>
              <w:rPr>
                <w:rFonts w:cs="Arial"/>
                <w:szCs w:val="16"/>
              </w:rPr>
            </w:pPr>
            <w:r>
              <w:t xml:space="preserve">Inserting under item 2 </w:t>
            </w:r>
            <w:r w:rsidRPr="00A540F5">
              <w:t>(zd)</w:t>
            </w:r>
            <w:r>
              <w:t xml:space="preserve"> </w:t>
            </w:r>
            <w:r w:rsidRPr="00A540F5">
              <w:t>herbicide-tolerant and insect-protected corn line DP23211</w:t>
            </w:r>
          </w:p>
        </w:tc>
      </w:tr>
      <w:tr w:rsidR="00AE3DC4" w:rsidRPr="00104003" w14:paraId="6F63984E" w14:textId="77777777" w:rsidTr="00771693">
        <w:tblPrEx>
          <w:tblBorders>
            <w:top w:val="single" w:sz="12" w:space="0" w:color="auto"/>
            <w:bottom w:val="single" w:sz="12" w:space="0" w:color="auto"/>
          </w:tblBorders>
        </w:tblPrEx>
        <w:trPr>
          <w:cantSplit/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2836" w14:textId="4DA590DD" w:rsidR="00AE3DC4" w:rsidRPr="00B8617F" w:rsidRDefault="00AE3DC4" w:rsidP="00AB6D31">
            <w:pPr>
              <w:rPr>
                <w:sz w:val="16"/>
                <w:szCs w:val="16"/>
                <w:lang w:bidi="en-US"/>
              </w:rPr>
            </w:pPr>
            <w:r w:rsidRPr="00B8617F">
              <w:rPr>
                <w:sz w:val="16"/>
                <w:szCs w:val="16"/>
                <w:lang w:bidi="en-US"/>
              </w:rPr>
              <w:t xml:space="preserve">table to </w:t>
            </w:r>
            <w:r w:rsidRPr="00B8617F">
              <w:rPr>
                <w:sz w:val="16"/>
                <w:szCs w:val="16"/>
              </w:rPr>
              <w:t>S26—3(4)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74A9" w14:textId="443EA09C" w:rsidR="00AE3DC4" w:rsidRPr="00B8617F" w:rsidRDefault="00AE3DC4" w:rsidP="00AB6D31">
            <w:pPr>
              <w:pStyle w:val="FSCtblAmendmain"/>
              <w:tabs>
                <w:tab w:val="left" w:pos="645"/>
              </w:tabs>
              <w:ind w:left="0" w:firstLine="0"/>
              <w:rPr>
                <w:szCs w:val="16"/>
              </w:rPr>
            </w:pPr>
            <w:r>
              <w:rPr>
                <w:szCs w:val="16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2D5" w14:textId="77777777" w:rsidR="00AE3DC4" w:rsidRDefault="00AE3DC4" w:rsidP="00AB6D31">
            <w:pPr>
              <w:pStyle w:val="FSCtblAmendmain"/>
              <w:rPr>
                <w:rFonts w:eastAsiaTheme="majorEastAsia" w:cs="Arial"/>
                <w:szCs w:val="16"/>
              </w:rPr>
            </w:pPr>
            <w:r>
              <w:rPr>
                <w:rFonts w:eastAsiaTheme="majorEastAsia" w:cs="Arial"/>
                <w:szCs w:val="16"/>
              </w:rPr>
              <w:t>F2021L00986</w:t>
            </w:r>
          </w:p>
          <w:p w14:paraId="0C6FE842" w14:textId="77777777" w:rsidR="00AE3DC4" w:rsidRDefault="00AE3DC4" w:rsidP="00AB6D31">
            <w:pPr>
              <w:pStyle w:val="FSCtblAmendmain"/>
              <w:rPr>
                <w:rFonts w:eastAsiaTheme="majorEastAsia" w:cs="Arial"/>
                <w:szCs w:val="16"/>
              </w:rPr>
            </w:pPr>
            <w:r>
              <w:rPr>
                <w:rFonts w:eastAsiaTheme="majorEastAsia" w:cs="Arial"/>
                <w:szCs w:val="16"/>
              </w:rPr>
              <w:t>14 July 2021</w:t>
            </w:r>
          </w:p>
          <w:p w14:paraId="4F1F122D" w14:textId="77777777" w:rsidR="00AE3DC4" w:rsidRDefault="00AE3DC4" w:rsidP="00AB6D31">
            <w:pPr>
              <w:pStyle w:val="FSCtblAmendmain"/>
              <w:rPr>
                <w:rFonts w:eastAsiaTheme="majorEastAsia" w:cs="Arial"/>
                <w:szCs w:val="16"/>
              </w:rPr>
            </w:pPr>
            <w:r>
              <w:rPr>
                <w:rFonts w:eastAsiaTheme="majorEastAsia" w:cs="Arial"/>
                <w:szCs w:val="16"/>
              </w:rPr>
              <w:t>FSC 142</w:t>
            </w:r>
          </w:p>
          <w:p w14:paraId="10F85775" w14:textId="3F9AE5C4" w:rsidR="00AE3DC4" w:rsidRPr="00B8617F" w:rsidRDefault="00AE3DC4" w:rsidP="00AB6D31">
            <w:pPr>
              <w:pStyle w:val="FSCtblAmendmain"/>
              <w:rPr>
                <w:rFonts w:eastAsiaTheme="majorEastAsia" w:cs="Arial"/>
                <w:szCs w:val="16"/>
              </w:rPr>
            </w:pPr>
            <w:r>
              <w:rPr>
                <w:rFonts w:eastAsiaTheme="majorEastAsia" w:cs="Arial"/>
                <w:szCs w:val="16"/>
              </w:rPr>
              <w:t>22 July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D1BD" w14:textId="244BA37D" w:rsidR="00AE3DC4" w:rsidRDefault="00AE3DC4" w:rsidP="00AB6D31">
            <w:pPr>
              <w:pStyle w:val="FSCtblAmendmain"/>
            </w:pPr>
            <w:r>
              <w:t>22 July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F5EA" w14:textId="1431C0EF" w:rsidR="00AE3DC4" w:rsidRDefault="00AE3DC4" w:rsidP="00AB6D31">
            <w:pPr>
              <w:pStyle w:val="FSCtblAmendmain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B29B" w14:textId="2E092E76" w:rsidR="00AE3DC4" w:rsidRDefault="00AE3DC4" w:rsidP="00AB6D31">
            <w:pPr>
              <w:pStyle w:val="FSCtblAmendmain"/>
            </w:pPr>
            <w:r>
              <w:t xml:space="preserve">Inserting </w:t>
            </w:r>
            <w:r w:rsidRPr="00DC2D0E">
              <w:rPr>
                <w:rFonts w:cs="Arial"/>
                <w:szCs w:val="16"/>
              </w:rPr>
              <w:t xml:space="preserve">herbicide-tolerant </w:t>
            </w:r>
            <w:r>
              <w:rPr>
                <w:rFonts w:cs="Arial"/>
                <w:szCs w:val="16"/>
              </w:rPr>
              <w:t>canola</w:t>
            </w:r>
            <w:r w:rsidRPr="00DC2D0E">
              <w:rPr>
                <w:rFonts w:cs="Arial"/>
                <w:szCs w:val="16"/>
              </w:rPr>
              <w:t xml:space="preserve"> line </w:t>
            </w:r>
            <w:r>
              <w:rPr>
                <w:rFonts w:cs="Arial"/>
                <w:szCs w:val="16"/>
              </w:rPr>
              <w:t>MON94100</w:t>
            </w:r>
          </w:p>
        </w:tc>
      </w:tr>
    </w:tbl>
    <w:p w14:paraId="5247044F" w14:textId="77777777" w:rsidR="00B8617F" w:rsidRPr="000F7093" w:rsidRDefault="00B8617F" w:rsidP="00AB6D31"/>
    <w:p w14:paraId="097D236B" w14:textId="77777777" w:rsidR="00D5526B" w:rsidRPr="003A01FB" w:rsidRDefault="00D5526B" w:rsidP="003A01FB"/>
    <w:sectPr w:rsidR="00D5526B" w:rsidRPr="003A01FB" w:rsidSect="00B8617F"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FA0E1" w14:textId="77777777" w:rsidR="00771693" w:rsidRDefault="00771693" w:rsidP="00B8617F">
      <w:r>
        <w:separator/>
      </w:r>
    </w:p>
  </w:endnote>
  <w:endnote w:type="continuationSeparator" w:id="0">
    <w:p w14:paraId="791BB83E" w14:textId="77777777" w:rsidR="00771693" w:rsidRDefault="00771693" w:rsidP="00B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EADE" w14:textId="25BFEE88" w:rsidR="00771693" w:rsidRPr="00E31EF7" w:rsidRDefault="00771693" w:rsidP="00771693">
    <w:pPr>
      <w:pStyle w:val="FSCfooter0"/>
      <w:rPr>
        <w:noProof/>
      </w:rPr>
    </w:pPr>
    <w:r w:rsidRPr="00534B54">
      <w:t xml:space="preserve">As at </w:t>
    </w:r>
    <w:r>
      <w:t xml:space="preserve">22 </w:t>
    </w:r>
    <w:r w:rsidR="00DE3058">
      <w:t>July</w:t>
    </w:r>
    <w:r>
      <w:t xml:space="preserve"> 2021</w:t>
    </w:r>
    <w:r w:rsidRPr="00E31EF7">
      <w:rPr>
        <w:noProof/>
      </w:rPr>
      <w:tab/>
      <w:t xml:space="preserve">Schedule 26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60AD4" w14:textId="77777777" w:rsidR="00771693" w:rsidRPr="00EB4661" w:rsidRDefault="00771693" w:rsidP="00771693">
        <w:pPr>
          <w:tabs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352B" w14:textId="77777777" w:rsidR="00771693" w:rsidRDefault="00771693" w:rsidP="00B8617F">
      <w:r>
        <w:separator/>
      </w:r>
    </w:p>
  </w:footnote>
  <w:footnote w:type="continuationSeparator" w:id="0">
    <w:p w14:paraId="04367769" w14:textId="77777777" w:rsidR="00771693" w:rsidRDefault="00771693" w:rsidP="00B8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025F25D6"/>
    <w:multiLevelType w:val="hybridMultilevel"/>
    <w:tmpl w:val="016A8EBC"/>
    <w:lvl w:ilvl="0" w:tplc="612EBC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EC6"/>
    <w:multiLevelType w:val="hybridMultilevel"/>
    <w:tmpl w:val="083638A0"/>
    <w:lvl w:ilvl="0" w:tplc="F2FEACB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C2682"/>
    <w:multiLevelType w:val="hybridMultilevel"/>
    <w:tmpl w:val="69B0E834"/>
    <w:lvl w:ilvl="0" w:tplc="63C60B0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670ACD"/>
    <w:multiLevelType w:val="hybridMultilevel"/>
    <w:tmpl w:val="E198004E"/>
    <w:lvl w:ilvl="0" w:tplc="E372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0228A"/>
    <w:multiLevelType w:val="hybridMultilevel"/>
    <w:tmpl w:val="016A8EBC"/>
    <w:lvl w:ilvl="0" w:tplc="612EBC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8"/>
  </w:num>
  <w:num w:numId="9">
    <w:abstractNumId w:val="12"/>
  </w:num>
  <w:num w:numId="10">
    <w:abstractNumId w:val="13"/>
  </w:num>
  <w:num w:numId="11">
    <w:abstractNumId w:val="18"/>
  </w:num>
  <w:num w:numId="12">
    <w:abstractNumId w:val="12"/>
  </w:num>
  <w:num w:numId="13">
    <w:abstractNumId w:val="13"/>
  </w:num>
  <w:num w:numId="14">
    <w:abstractNumId w:val="1"/>
  </w:num>
  <w:num w:numId="15">
    <w:abstractNumId w:val="0"/>
  </w:num>
  <w:num w:numId="16">
    <w:abstractNumId w:val="4"/>
  </w:num>
  <w:num w:numId="17">
    <w:abstractNumId w:val="19"/>
  </w:num>
  <w:num w:numId="18">
    <w:abstractNumId w:val="15"/>
  </w:num>
  <w:num w:numId="19">
    <w:abstractNumId w:val="11"/>
  </w:num>
  <w:num w:numId="20">
    <w:abstractNumId w:val="6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9"/>
  </w:num>
  <w:num w:numId="26">
    <w:abstractNumId w:val="1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F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71693"/>
    <w:rsid w:val="00793DE6"/>
    <w:rsid w:val="007F6456"/>
    <w:rsid w:val="00830393"/>
    <w:rsid w:val="00833D5A"/>
    <w:rsid w:val="00860EE7"/>
    <w:rsid w:val="00877A81"/>
    <w:rsid w:val="008931F6"/>
    <w:rsid w:val="008A5695"/>
    <w:rsid w:val="008E2339"/>
    <w:rsid w:val="00935023"/>
    <w:rsid w:val="009806A5"/>
    <w:rsid w:val="009E265A"/>
    <w:rsid w:val="00A25B29"/>
    <w:rsid w:val="00A26F82"/>
    <w:rsid w:val="00A808E9"/>
    <w:rsid w:val="00AB6D31"/>
    <w:rsid w:val="00AE3DC4"/>
    <w:rsid w:val="00B53154"/>
    <w:rsid w:val="00B72074"/>
    <w:rsid w:val="00B8617F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E3058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E7C73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E72DF"/>
  <w15:chartTrackingRefBased/>
  <w15:docId w15:val="{E63D07E9-CFF7-49A5-B7C4-4EF5021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8617F"/>
    <w:rPr>
      <w:rFonts w:eastAsia="Times New Roman" w:cs="Times New Roman"/>
      <w:sz w:val="20"/>
      <w:szCs w:val="24"/>
      <w:lang w:val="en-GB" w:eastAsia="en-AU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9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9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9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9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8617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8617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B8617F"/>
    <w:pPr>
      <w:numPr>
        <w:ilvl w:val="8"/>
        <w:numId w:val="1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9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9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9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9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8617F"/>
    <w:rPr>
      <w:rFonts w:asciiTheme="minorHAnsi" w:eastAsiaTheme="minorEastAsia" w:hAnsiTheme="minorHAnsi" w:cstheme="minorBidi"/>
      <w:sz w:val="20"/>
      <w:szCs w:val="24"/>
      <w:lang w:val="en-GB"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17F"/>
    <w:rPr>
      <w:rFonts w:asciiTheme="minorHAnsi" w:eastAsiaTheme="minorEastAsia" w:hAnsiTheme="minorHAnsi" w:cstheme="minorBidi"/>
      <w:i/>
      <w:iCs/>
      <w:sz w:val="20"/>
      <w:szCs w:val="24"/>
      <w:lang w:val="en-GB" w:eastAsia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8617F"/>
    <w:rPr>
      <w:rFonts w:eastAsia="Times New Roman"/>
      <w:lang w:val="en-GB" w:eastAsia="en-AU"/>
    </w:rPr>
  </w:style>
  <w:style w:type="character" w:styleId="EndnoteReference">
    <w:name w:val="endnote reference"/>
    <w:basedOn w:val="DefaultParagraphFont"/>
    <w:semiHidden/>
    <w:rsid w:val="00B8617F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B8617F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8617F"/>
    <w:rPr>
      <w:rFonts w:eastAsia="Times New Roman"/>
      <w:sz w:val="18"/>
      <w:szCs w:val="20"/>
      <w:lang w:val="en-GB" w:eastAsia="en-AU"/>
    </w:rPr>
  </w:style>
  <w:style w:type="paragraph" w:customStyle="1" w:styleId="FooterBase">
    <w:name w:val="Footer Base"/>
    <w:next w:val="Normal"/>
    <w:semiHidden/>
    <w:rsid w:val="00B8617F"/>
    <w:pPr>
      <w:spacing w:line="200" w:lineRule="atLeast"/>
    </w:pPr>
    <w:rPr>
      <w:rFonts w:eastAsia="Times New Roman"/>
      <w:sz w:val="16"/>
      <w:lang w:eastAsia="en-AU"/>
    </w:rPr>
  </w:style>
  <w:style w:type="paragraph" w:customStyle="1" w:styleId="FooterLandscape">
    <w:name w:val="Footer Landscape"/>
    <w:basedOn w:val="FooterBase"/>
    <w:semiHidden/>
    <w:rsid w:val="00B8617F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8617F"/>
    <w:pPr>
      <w:ind w:right="1417"/>
    </w:pPr>
  </w:style>
  <w:style w:type="character" w:styleId="FootnoteReference">
    <w:name w:val="footnote reference"/>
    <w:basedOn w:val="DefaultParagraphFont"/>
    <w:semiHidden/>
    <w:rsid w:val="00B8617F"/>
    <w:rPr>
      <w:rFonts w:ascii="Arial" w:hAnsi="Arial" w:cs="Arial"/>
      <w:b w:val="0"/>
      <w:i w:val="0"/>
      <w:sz w:val="22"/>
      <w:vertAlign w:val="superscript"/>
    </w:rPr>
  </w:style>
  <w:style w:type="paragraph" w:customStyle="1" w:styleId="FSCh1Chap">
    <w:name w:val="FSC_h1_Chap"/>
    <w:basedOn w:val="FSCbaseheading"/>
    <w:next w:val="FSCh2Part"/>
    <w:qFormat/>
    <w:rsid w:val="00B8617F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B8617F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B8617F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basedOn w:val="FSCbaseheading"/>
    <w:next w:val="FSCtMain"/>
    <w:qFormat/>
    <w:rsid w:val="00B8617F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basedOn w:val="FSCbasepara"/>
    <w:uiPriority w:val="99"/>
    <w:rsid w:val="00B8617F"/>
    <w:pPr>
      <w:keepLines w:val="0"/>
      <w:widowControl w:val="0"/>
      <w:tabs>
        <w:tab w:val="left" w:pos="1134"/>
      </w:tabs>
      <w:spacing w:after="120"/>
    </w:pPr>
  </w:style>
  <w:style w:type="paragraph" w:customStyle="1" w:styleId="FSCh4Div">
    <w:name w:val="FSC_h4_Div"/>
    <w:basedOn w:val="FSCbaseheading"/>
    <w:next w:val="FSCh5Section"/>
    <w:qFormat/>
    <w:rsid w:val="00B8617F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B8617F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6Subsec">
    <w:name w:val="FSC_h6_Subsec"/>
    <w:basedOn w:val="FSCbaseheading"/>
    <w:next w:val="FSCtMain"/>
    <w:qFormat/>
    <w:rsid w:val="00B8617F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nMain">
    <w:name w:val="FSC_n_Main"/>
    <w:basedOn w:val="FSCtPara"/>
    <w:uiPriority w:val="99"/>
    <w:qFormat/>
    <w:rsid w:val="00B8617F"/>
    <w:rPr>
      <w:iCs w:val="0"/>
      <w:sz w:val="16"/>
      <w:szCs w:val="18"/>
    </w:rPr>
  </w:style>
  <w:style w:type="paragraph" w:customStyle="1" w:styleId="FSCnPara">
    <w:name w:val="FSC_n_Para"/>
    <w:basedOn w:val="FSCtSubpara"/>
    <w:qFormat/>
    <w:rsid w:val="00B8617F"/>
    <w:rPr>
      <w:sz w:val="16"/>
    </w:rPr>
  </w:style>
  <w:style w:type="paragraph" w:customStyle="1" w:styleId="FSCnSubpara">
    <w:name w:val="FSC_n_Subpara"/>
    <w:basedOn w:val="FSCtSubsub"/>
    <w:qFormat/>
    <w:rsid w:val="00B8617F"/>
    <w:rPr>
      <w:sz w:val="16"/>
    </w:rPr>
  </w:style>
  <w:style w:type="paragraph" w:customStyle="1" w:styleId="FSCnatHeading">
    <w:name w:val="FSC_n_at_Heading"/>
    <w:basedOn w:val="FSCtMain"/>
    <w:qFormat/>
    <w:rsid w:val="00B8617F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B8617F"/>
    <w:pPr>
      <w:spacing w:before="140" w:after="140" w:line="280" w:lineRule="atLeast"/>
    </w:pPr>
    <w:rPr>
      <w:rFonts w:eastAsia="Times New Roman"/>
      <w:lang w:eastAsia="en-AU"/>
    </w:rPr>
  </w:style>
  <w:style w:type="character" w:styleId="PageNumber">
    <w:name w:val="page number"/>
    <w:basedOn w:val="DefaultParagraphFont"/>
    <w:semiHidden/>
    <w:rsid w:val="00B8617F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B8617F"/>
    <w:rPr>
      <w:color w:val="808080"/>
    </w:rPr>
  </w:style>
  <w:style w:type="paragraph" w:customStyle="1" w:styleId="FSCtDefn">
    <w:name w:val="FSC_t_Defn"/>
    <w:basedOn w:val="FSCtMain"/>
    <w:rsid w:val="00B8617F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B8617F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basedOn w:val="FSCtMain"/>
    <w:qFormat/>
    <w:rsid w:val="00B8617F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basedOn w:val="FSCtPara"/>
    <w:qFormat/>
    <w:rsid w:val="00B8617F"/>
    <w:pPr>
      <w:tabs>
        <w:tab w:val="clear" w:pos="1701"/>
        <w:tab w:val="left" w:pos="2835"/>
      </w:tabs>
      <w:ind w:left="3402" w:hanging="3402"/>
    </w:pPr>
  </w:style>
  <w:style w:type="paragraph" w:customStyle="1" w:styleId="FSCh3Contents">
    <w:name w:val="FSC_h3_Contents"/>
    <w:basedOn w:val="FSCh3Standard"/>
    <w:rsid w:val="00B8617F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B8617F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B8617F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B8617F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B8617F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B8617F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B8617F"/>
    <w:rPr>
      <w:sz w:val="16"/>
    </w:rPr>
  </w:style>
  <w:style w:type="paragraph" w:customStyle="1" w:styleId="FSCoTitleofInstrument">
    <w:name w:val="FSC_o_Title_of_Instrument"/>
    <w:basedOn w:val="Normal"/>
    <w:rsid w:val="00B8617F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Normal"/>
    <w:qFormat/>
    <w:rsid w:val="00B8617F"/>
    <w:pPr>
      <w:spacing w:before="80"/>
    </w:pPr>
    <w:rPr>
      <w:color w:val="7030A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7F"/>
    <w:rPr>
      <w:rFonts w:ascii="Segoe UI" w:eastAsia="Times New Roman" w:hAnsi="Segoe UI" w:cs="Segoe UI"/>
      <w:sz w:val="18"/>
      <w:szCs w:val="18"/>
      <w:lang w:val="en-GB" w:eastAsia="en-AU"/>
    </w:rPr>
  </w:style>
  <w:style w:type="paragraph" w:customStyle="1" w:styleId="FSCoContents">
    <w:name w:val="FSC_o_Contents"/>
    <w:basedOn w:val="FSCh2Part"/>
    <w:rsid w:val="00B8617F"/>
    <w:pPr>
      <w:ind w:left="0" w:firstLine="0"/>
      <w:jc w:val="center"/>
    </w:pPr>
  </w:style>
  <w:style w:type="paragraph" w:customStyle="1" w:styleId="FSCbaseheading">
    <w:name w:val="FSC_base_heading"/>
    <w:rsid w:val="00B8617F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B8617F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OC">
    <w:name w:val="FSC_base_TOC"/>
    <w:rsid w:val="00B8617F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character" w:customStyle="1" w:styleId="PageBreakChar">
    <w:name w:val="PageBreak Char"/>
    <w:link w:val="PageBreak"/>
    <w:rsid w:val="00B8617F"/>
    <w:rPr>
      <w:sz w:val="16"/>
      <w:lang w:val="en-GB"/>
    </w:rPr>
  </w:style>
  <w:style w:type="paragraph" w:customStyle="1" w:styleId="PageBreak">
    <w:name w:val="PageBreak"/>
    <w:basedOn w:val="Normal"/>
    <w:link w:val="PageBreakChar"/>
    <w:rsid w:val="00B8617F"/>
    <w:pPr>
      <w:tabs>
        <w:tab w:val="center" w:pos="4536"/>
        <w:tab w:val="right" w:pos="9072"/>
      </w:tabs>
    </w:pPr>
    <w:rPr>
      <w:rFonts w:eastAsiaTheme="minorHAnsi" w:cs="Arial"/>
      <w:sz w:val="16"/>
      <w:szCs w:val="22"/>
      <w:lang w:eastAsia="en-US"/>
    </w:rPr>
  </w:style>
  <w:style w:type="paragraph" w:customStyle="1" w:styleId="FSCoStandardEnd">
    <w:name w:val="FSC_o_Standard_End"/>
    <w:basedOn w:val="FSCtMain"/>
    <w:qFormat/>
    <w:rsid w:val="00B8617F"/>
    <w:pPr>
      <w:spacing w:before="240" w:after="0"/>
      <w:jc w:val="center"/>
    </w:pPr>
    <w:rPr>
      <w:iCs w:val="0"/>
    </w:rPr>
  </w:style>
  <w:style w:type="paragraph" w:customStyle="1" w:styleId="FSCfooter0">
    <w:name w:val="FSC_footer"/>
    <w:basedOn w:val="Normal"/>
    <w:rsid w:val="00B8617F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FSCbasetbl">
    <w:name w:val="FSC_base_tbl"/>
    <w:basedOn w:val="FSCbasepara"/>
    <w:rsid w:val="00B8617F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B8617F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basedOn w:val="FSCnSubpara"/>
    <w:qFormat/>
    <w:rsid w:val="00B8617F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B8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17F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17F"/>
    <w:rPr>
      <w:rFonts w:cstheme="minorBidi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861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SCoutChap">
    <w:name w:val="FSC_out_Chap"/>
    <w:basedOn w:val="FSCh4Div"/>
    <w:qFormat/>
    <w:rsid w:val="00B8617F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B8617F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B8617F"/>
    <w:pPr>
      <w:tabs>
        <w:tab w:val="clear" w:pos="1134"/>
        <w:tab w:val="left" w:pos="1701"/>
      </w:tabs>
      <w:ind w:left="3402" w:hanging="3402"/>
    </w:pPr>
  </w:style>
  <w:style w:type="paragraph" w:customStyle="1" w:styleId="FSCtblAddh1">
    <w:name w:val="FSC_tbl_Add_h1"/>
    <w:basedOn w:val="FSCh4Div"/>
    <w:rsid w:val="00B8617F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B8617F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B8617F"/>
    <w:pPr>
      <w:keepNext/>
      <w:keepLines/>
      <w:spacing w:before="60" w:after="60"/>
      <w:ind w:left="1701" w:hanging="1701"/>
    </w:pPr>
    <w:rPr>
      <w:rFonts w:eastAsiaTheme="minorHAnsi" w:cs="Arial"/>
      <w:b/>
      <w:iCs/>
      <w:sz w:val="18"/>
      <w:szCs w:val="22"/>
      <w:lang w:eastAsia="en-US"/>
    </w:rPr>
  </w:style>
  <w:style w:type="paragraph" w:customStyle="1" w:styleId="FSCtblAddh4">
    <w:name w:val="FSC_tbl_Add_h4"/>
    <w:basedOn w:val="Normal"/>
    <w:rsid w:val="00B8617F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eastAsia="en-US"/>
    </w:rPr>
  </w:style>
  <w:style w:type="paragraph" w:customStyle="1" w:styleId="FSCtblAddh5">
    <w:name w:val="FSC_tbl_Add_h5"/>
    <w:basedOn w:val="Normal"/>
    <w:rsid w:val="00B8617F"/>
    <w:pPr>
      <w:keepLines/>
      <w:spacing w:before="60" w:after="60"/>
      <w:ind w:left="1701" w:hanging="1701"/>
    </w:pPr>
    <w:rPr>
      <w:rFonts w:eastAsiaTheme="minorHAnsi" w:cs="Arial"/>
      <w:i/>
      <w:sz w:val="18"/>
      <w:szCs w:val="22"/>
      <w:lang w:eastAsia="en-US"/>
    </w:rPr>
  </w:style>
  <w:style w:type="paragraph" w:customStyle="1" w:styleId="FSCtblAdd1">
    <w:name w:val="FSC_tbl_Add1"/>
    <w:basedOn w:val="Normal"/>
    <w:qFormat/>
    <w:rsid w:val="00B8617F"/>
    <w:pPr>
      <w:keepLines/>
      <w:spacing w:before="20" w:after="20"/>
    </w:pPr>
    <w:rPr>
      <w:rFonts w:eastAsiaTheme="minorHAnsi" w:cs="Arial"/>
      <w:sz w:val="18"/>
      <w:szCs w:val="22"/>
      <w:lang w:eastAsia="en-US"/>
    </w:rPr>
  </w:style>
  <w:style w:type="paragraph" w:customStyle="1" w:styleId="FSCtblAdd2">
    <w:name w:val="FSC_tbl_Add2"/>
    <w:basedOn w:val="Normal"/>
    <w:qFormat/>
    <w:rsid w:val="00B8617F"/>
    <w:pPr>
      <w:keepLines/>
      <w:spacing w:before="20" w:after="20"/>
      <w:jc w:val="right"/>
    </w:pPr>
    <w:rPr>
      <w:rFonts w:eastAsiaTheme="minorHAnsi" w:cs="Arial"/>
      <w:sz w:val="18"/>
      <w:szCs w:val="22"/>
      <w:lang w:eastAsia="en-US"/>
    </w:rPr>
  </w:style>
  <w:style w:type="paragraph" w:customStyle="1" w:styleId="FSCtblAmendh">
    <w:name w:val="FSC_tbl_Amend_h"/>
    <w:basedOn w:val="Normal"/>
    <w:rsid w:val="00B8617F"/>
    <w:pPr>
      <w:keepNext/>
      <w:spacing w:after="60"/>
    </w:pPr>
    <w:rPr>
      <w:rFonts w:eastAsia="Calibri"/>
      <w:b/>
      <w:sz w:val="16"/>
      <w:szCs w:val="20"/>
    </w:rPr>
  </w:style>
  <w:style w:type="paragraph" w:customStyle="1" w:styleId="FSCtblAmendmain">
    <w:name w:val="FSC_tbl_Amend_main"/>
    <w:basedOn w:val="Normal"/>
    <w:qFormat/>
    <w:rsid w:val="00B8617F"/>
    <w:pPr>
      <w:ind w:left="113" w:hanging="113"/>
    </w:pPr>
    <w:rPr>
      <w:bCs/>
      <w:sz w:val="16"/>
      <w:szCs w:val="20"/>
      <w:lang w:eastAsia="en-US"/>
    </w:rPr>
  </w:style>
  <w:style w:type="paragraph" w:customStyle="1" w:styleId="FSCtblh2">
    <w:name w:val="FSC_tbl_h2"/>
    <w:basedOn w:val="Normal"/>
    <w:qFormat/>
    <w:rsid w:val="00B8617F"/>
    <w:pPr>
      <w:keepNext/>
      <w:keepLines/>
      <w:spacing w:before="240" w:after="120"/>
      <w:jc w:val="center"/>
    </w:pPr>
    <w:rPr>
      <w:rFonts w:cs="Arial"/>
      <w:b/>
      <w:color w:val="000000"/>
      <w:sz w:val="18"/>
      <w:szCs w:val="22"/>
    </w:rPr>
  </w:style>
  <w:style w:type="paragraph" w:customStyle="1" w:styleId="FSCtblh3">
    <w:name w:val="FSC_tbl_h3"/>
    <w:basedOn w:val="Normal"/>
    <w:next w:val="Normal"/>
    <w:rsid w:val="00B8617F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h4">
    <w:name w:val="FSC_tbl_h4"/>
    <w:basedOn w:val="Normal"/>
    <w:next w:val="Normal"/>
    <w:rsid w:val="00B8617F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Main">
    <w:name w:val="FSC_tbl_Main"/>
    <w:basedOn w:val="Normal"/>
    <w:rsid w:val="00B8617F"/>
    <w:pPr>
      <w:keepLines/>
      <w:tabs>
        <w:tab w:val="right" w:pos="3969"/>
      </w:tabs>
      <w:spacing w:before="60" w:after="60"/>
    </w:pPr>
    <w:rPr>
      <w:rFonts w:cs="Arial"/>
      <w:sz w:val="18"/>
      <w:szCs w:val="20"/>
    </w:rPr>
  </w:style>
  <w:style w:type="paragraph" w:customStyle="1" w:styleId="FSCtblMainC">
    <w:name w:val="FSC_tbl_Main_C"/>
    <w:basedOn w:val="FSCtblMain"/>
    <w:qFormat/>
    <w:rsid w:val="00B8617F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B8617F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B8617F"/>
    <w:pPr>
      <w:keepLines/>
      <w:spacing w:before="20" w:after="20"/>
    </w:pPr>
    <w:rPr>
      <w:rFonts w:cs="Arial"/>
      <w:sz w:val="18"/>
      <w:szCs w:val="20"/>
    </w:rPr>
  </w:style>
  <w:style w:type="paragraph" w:customStyle="1" w:styleId="FSCtblMRL2">
    <w:name w:val="FSC_tbl_MRL2"/>
    <w:basedOn w:val="FSCtblMRL1"/>
    <w:qFormat/>
    <w:rsid w:val="00B8617F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B8617F"/>
    <w:pPr>
      <w:keepLines/>
      <w:spacing w:before="60" w:after="60"/>
      <w:ind w:left="397" w:hanging="397"/>
    </w:pPr>
    <w:rPr>
      <w:rFonts w:cs="Arial"/>
      <w:sz w:val="18"/>
      <w:szCs w:val="22"/>
    </w:rPr>
  </w:style>
  <w:style w:type="paragraph" w:customStyle="1" w:styleId="FSCtblSubpara">
    <w:name w:val="FSC_tbl_Subpara"/>
    <w:basedOn w:val="Normal"/>
    <w:rsid w:val="00B8617F"/>
    <w:pPr>
      <w:keepLines/>
      <w:spacing w:before="60" w:after="60"/>
      <w:ind w:left="794" w:hanging="397"/>
    </w:pPr>
    <w:rPr>
      <w:rFonts w:cs="Arial"/>
      <w:sz w:val="18"/>
      <w:szCs w:val="22"/>
    </w:rPr>
  </w:style>
  <w:style w:type="paragraph" w:customStyle="1" w:styleId="fsctblpara0">
    <w:name w:val="fsctblpara"/>
    <w:basedOn w:val="Normal"/>
    <w:rsid w:val="00B8617F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FSCDraftingitem">
    <w:name w:val="FSC_Drafting_item"/>
    <w:basedOn w:val="Normal"/>
    <w:uiPriority w:val="99"/>
    <w:qFormat/>
    <w:rsid w:val="00B8617F"/>
    <w:pPr>
      <w:tabs>
        <w:tab w:val="left" w:pos="851"/>
      </w:tabs>
      <w:spacing w:before="120" w:after="120"/>
    </w:pPr>
    <w:rPr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86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531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5759555f-5bed-45a4-a4c2-4e28e2623455">MMF7YEMDTSDN-199-16614</_dlc_DocId>
    <_dlc_DocIdUrl xmlns="5759555f-5bed-45a4-a4c2-4e28e2623455">
      <Url>http://fsintranet/Sections/pss/_layouts/15/DocIdRedir.aspx?ID=MMF7YEMDTSDN-199-16614</Url>
      <Description>MMF7YEMDTSDN-199-16614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0F7A-70DA-4C45-BD82-15B87FEA3C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E76F79-4684-4BE5-A1BC-1319979C3CC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5C03B3-DD1A-49B4-B92C-37C49C4D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54EE3-FFFD-4C09-BC94-0FF270AF8F10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ec50576e-4a27-4780-a1e1-e59563bc70b8"/>
    <ds:schemaRef ds:uri="5759555f-5bed-45a4-a4c2-4e28e2623455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E5CB553-F30B-4B1C-B7C4-DC2B633C52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C2C932-0C42-417D-ADDC-77FF12B79286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22A28D9-16E5-4F4E-BA8B-25E16A8F588B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1A5CD173-76EF-4335-A491-6B9309C0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Sally Ronaldson</cp:lastModifiedBy>
  <cp:revision>5</cp:revision>
  <dcterms:created xsi:type="dcterms:W3CDTF">2021-05-05T03:39:00Z</dcterms:created>
  <dcterms:modified xsi:type="dcterms:W3CDTF">2021-08-03T00:55:00Z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d5c6978d-4641-4bc9-98cc-9f33b326b5bc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0x01010004C4C934AD08B647A78FCADD498BE3190200CC10D0F970AB1946B2221A8383DDC535</vt:lpwstr>
  </property>
  <property fmtid="{D5CDD505-2E9C-101B-9397-08002B2CF9AE}" pid="8" name="_dlc_DocIdItemGuid">
    <vt:lpwstr>30921016-1d3b-4c4a-985d-9c97a6a362c2</vt:lpwstr>
  </property>
  <property fmtid="{D5CDD505-2E9C-101B-9397-08002B2CF9AE}" pid="9" name="DisposalClass">
    <vt:lpwstr/>
  </property>
  <property fmtid="{D5CDD505-2E9C-101B-9397-08002B2CF9AE}" pid="10" name="BCS_">
    <vt:lpwstr>531;#Instruments|4a8ff5e5-1f0e-4751-ab44-bc0d33b46a80</vt:lpwstr>
  </property>
</Properties>
</file>