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19" w:rsidRPr="00C0014E" w:rsidRDefault="00541119" w:rsidP="00541119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666E9FE6" wp14:editId="3CF9331D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119" w:rsidRPr="006153A1" w:rsidRDefault="00541119" w:rsidP="00541119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541119" w:rsidRPr="002A7834" w:rsidRDefault="00541119" w:rsidP="00541119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541119" w:rsidRPr="00C0014E" w:rsidRDefault="00541119" w:rsidP="00541119">
      <w:pPr>
        <w:pBdr>
          <w:bottom w:val="single" w:sz="4" w:space="1" w:color="auto"/>
        </w:pBdr>
        <w:rPr>
          <w:b/>
        </w:rPr>
      </w:pPr>
    </w:p>
    <w:p w:rsidR="00541119" w:rsidRPr="008F2616" w:rsidRDefault="00541119" w:rsidP="00541119"/>
    <w:p w:rsidR="00541119" w:rsidRPr="00F85758" w:rsidRDefault="00541119" w:rsidP="00541119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541119" w:rsidRPr="008F2616" w:rsidRDefault="00541119" w:rsidP="00541119"/>
    <w:p w:rsidR="00541119" w:rsidRPr="007B2098" w:rsidRDefault="00541119" w:rsidP="00541119">
      <w:r w:rsidRPr="007B2098">
        <w:t xml:space="preserve">Dated </w:t>
      </w:r>
      <w:r>
        <w:t>25</w:t>
      </w:r>
      <w:r w:rsidRPr="007B2098">
        <w:t xml:space="preserve"> March 2015</w:t>
      </w:r>
    </w:p>
    <w:p w:rsidR="00541119" w:rsidRPr="008F2616" w:rsidRDefault="00541119" w:rsidP="00541119">
      <w:r>
        <w:rPr>
          <w:noProof/>
          <w:lang w:val="en-AU"/>
        </w:rPr>
        <w:drawing>
          <wp:inline distT="0" distB="0" distL="0" distR="0" wp14:anchorId="0A485567" wp14:editId="1401089E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119" w:rsidRPr="008F2616" w:rsidRDefault="00541119" w:rsidP="00541119">
      <w:r w:rsidRPr="008F2616">
        <w:t>Standards Management Officer</w:t>
      </w:r>
    </w:p>
    <w:p w:rsidR="00541119" w:rsidRPr="008F2616" w:rsidRDefault="00541119" w:rsidP="00541119">
      <w:r w:rsidRPr="008F2616">
        <w:t>Delegate of the Board of Food Standards Australia New Zealand</w:t>
      </w:r>
    </w:p>
    <w:p w:rsidR="00541119" w:rsidRDefault="00541119" w:rsidP="00541119"/>
    <w:p w:rsidR="00541119" w:rsidRDefault="00541119" w:rsidP="00541119"/>
    <w:p w:rsidR="00541119" w:rsidRDefault="00541119" w:rsidP="00541119"/>
    <w:p w:rsidR="00541119" w:rsidRDefault="00541119" w:rsidP="00541119"/>
    <w:p w:rsidR="00541119" w:rsidRDefault="00541119" w:rsidP="00541119"/>
    <w:p w:rsidR="00541119" w:rsidRPr="00574DE1" w:rsidRDefault="00541119" w:rsidP="00541119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541119" w:rsidRPr="00574DE1" w:rsidRDefault="00541119" w:rsidP="00541119">
      <w:pPr>
        <w:pStyle w:val="EditorialNotetext"/>
        <w:rPr>
          <w:lang w:val="en-AU"/>
        </w:rPr>
      </w:pPr>
    </w:p>
    <w:p w:rsidR="00541119" w:rsidRPr="007B2098" w:rsidRDefault="00541119" w:rsidP="00541119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541119" w:rsidRDefault="00541119" w:rsidP="00541119"/>
    <w:p w:rsidR="00541119" w:rsidRDefault="00541119" w:rsidP="00541119">
      <w:pPr>
        <w:sectPr w:rsidR="00541119" w:rsidSect="0054111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5E5181" w:rsidRPr="001D1563" w:rsidRDefault="005E5181" w:rsidP="005E5181">
      <w:pPr>
        <w:pStyle w:val="FSCh3Standard"/>
      </w:pPr>
      <w:r>
        <w:rPr>
          <w:lang w:val="en-GB"/>
        </w:rPr>
        <w:lastRenderedPageBreak/>
        <w:t>Standard</w:t>
      </w:r>
      <w:r w:rsidRPr="001D1563">
        <w:rPr>
          <w:lang w:val="en-GB"/>
        </w:rPr>
        <w:t xml:space="preserve"> 2.3.1</w:t>
      </w:r>
      <w:r w:rsidRPr="001D1563">
        <w:rPr>
          <w:lang w:val="en-GB"/>
        </w:rPr>
        <w:tab/>
        <w:t>Fruit and vegetables</w:t>
      </w:r>
    </w:p>
    <w:p w:rsidR="005E5181" w:rsidRPr="001D1563" w:rsidRDefault="005E5181" w:rsidP="005E5181">
      <w:pPr>
        <w:pStyle w:val="FSCnatHeading"/>
        <w:rPr>
          <w:lang w:val="en-GB"/>
        </w:rPr>
      </w:pPr>
      <w:r w:rsidRPr="005E5181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 </w:t>
      </w:r>
      <w:r w:rsidRPr="001A7285">
        <w:rPr>
          <w:i/>
          <w:lang w:val="en-GB"/>
        </w:rPr>
        <w:t>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5E5181" w:rsidRPr="001D1563" w:rsidRDefault="005E5181" w:rsidP="005E5181">
      <w:pPr>
        <w:pStyle w:val="FSCnatHeading"/>
        <w:rPr>
          <w:lang w:val="en-GB"/>
        </w:rPr>
      </w:pPr>
      <w:r w:rsidRPr="005E5181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 xml:space="preserve">The provisions of the Code that apply in New Zealand are incorporated in, or adopted under, the </w:t>
      </w:r>
      <w:r w:rsidRPr="001D1563">
        <w:rPr>
          <w:i/>
          <w:lang w:val="en-GB"/>
        </w:rPr>
        <w:t>Food Act 2014</w:t>
      </w:r>
      <w:r w:rsidRPr="001D1563">
        <w:rPr>
          <w:lang w:val="en-GB"/>
        </w:rPr>
        <w:t xml:space="preserve"> (NZ). See also section 1.1.1—3.</w:t>
      </w:r>
    </w:p>
    <w:p w:rsidR="005E5181" w:rsidRPr="001D1563" w:rsidRDefault="005E5181" w:rsidP="005E5181">
      <w:pPr>
        <w:pStyle w:val="FSCh5Section"/>
        <w:rPr>
          <w:lang w:val="en-GB"/>
        </w:rPr>
      </w:pPr>
      <w:bookmarkStart w:id="1" w:name="_Toc400032139"/>
      <w:bookmarkStart w:id="2" w:name="_Ref332875762"/>
      <w:bookmarkStart w:id="3" w:name="_Ref332877355"/>
      <w:r w:rsidRPr="001D1563">
        <w:rPr>
          <w:lang w:val="en-GB"/>
        </w:rPr>
        <w:t>2.3.1—1</w:t>
      </w:r>
      <w:r w:rsidRPr="001D1563">
        <w:rPr>
          <w:lang w:val="en-GB"/>
        </w:rPr>
        <w:tab/>
        <w:t>Name</w:t>
      </w:r>
      <w:bookmarkEnd w:id="1"/>
    </w:p>
    <w:p w:rsidR="005E5181" w:rsidRPr="00F65530" w:rsidRDefault="005E5181" w:rsidP="005E5181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 xml:space="preserve">Australia New Zealand Food Standards Code </w:t>
      </w:r>
      <w:r w:rsidR="00F65530" w:rsidRPr="00F65530">
        <w:rPr>
          <w:lang w:val="en-GB"/>
        </w:rPr>
        <w:t>–</w:t>
      </w:r>
      <w:r w:rsidRPr="00F65530">
        <w:rPr>
          <w:lang w:val="en-GB"/>
        </w:rPr>
        <w:t xml:space="preserve"> Standard 2.3.1 </w:t>
      </w:r>
      <w:r w:rsidR="00F65530" w:rsidRPr="00F65530">
        <w:rPr>
          <w:lang w:val="en-GB"/>
        </w:rPr>
        <w:t>–</w:t>
      </w:r>
      <w:r w:rsidRPr="00F65530">
        <w:rPr>
          <w:lang w:val="en-GB"/>
        </w:rPr>
        <w:t xml:space="preserve"> Fruit and vegetables.</w:t>
      </w:r>
    </w:p>
    <w:p w:rsidR="005E5181" w:rsidRPr="001D1563" w:rsidRDefault="005E5181" w:rsidP="005E5181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5E5181" w:rsidRPr="001D1563" w:rsidRDefault="005E5181" w:rsidP="005E5181">
      <w:pPr>
        <w:pStyle w:val="FSCh5Section"/>
        <w:rPr>
          <w:lang w:val="en-GB"/>
        </w:rPr>
      </w:pPr>
      <w:bookmarkStart w:id="4" w:name="_Toc400032140"/>
      <w:bookmarkEnd w:id="2"/>
      <w:bookmarkEnd w:id="3"/>
      <w:r w:rsidRPr="001D1563">
        <w:rPr>
          <w:lang w:val="en-GB"/>
        </w:rPr>
        <w:t>2.3.1—2</w:t>
      </w:r>
      <w:r w:rsidRPr="001D1563">
        <w:rPr>
          <w:lang w:val="en-GB"/>
        </w:rPr>
        <w:tab/>
        <w:t>Definitions</w:t>
      </w:r>
      <w:bookmarkEnd w:id="4"/>
    </w:p>
    <w:p w:rsidR="005E5181" w:rsidRPr="001D1563" w:rsidRDefault="005E5181" w:rsidP="005E5181">
      <w:pPr>
        <w:pStyle w:val="FSCnatHeading"/>
        <w:rPr>
          <w:lang w:val="en-GB"/>
        </w:rPr>
      </w:pPr>
      <w:r w:rsidRPr="005E5181">
        <w:rPr>
          <w:b/>
          <w:i/>
          <w:lang w:val="en-GB"/>
        </w:rPr>
        <w:t>Note</w:t>
      </w:r>
      <w:r w:rsidRPr="001D1563">
        <w:rPr>
          <w:lang w:val="en-GB"/>
        </w:rPr>
        <w:tab/>
        <w:t>In this Code (see section 1.1.2—3):</w:t>
      </w:r>
    </w:p>
    <w:p w:rsidR="005E5181" w:rsidRPr="001D1563" w:rsidRDefault="005E5181" w:rsidP="00F65530">
      <w:pPr>
        <w:pStyle w:val="FSCnMain"/>
      </w:pPr>
      <w:r w:rsidRPr="001D1563">
        <w:tab/>
      </w:r>
      <w:r w:rsidRPr="001D1563">
        <w:rPr>
          <w:b/>
          <w:i/>
        </w:rPr>
        <w:t>fruit and vegetables</w:t>
      </w:r>
      <w:r w:rsidRPr="001D1563">
        <w:t xml:space="preserve"> means any of fruit, vegetables, nuts, spices, herbs, fungi, legumes and seeds.</w:t>
      </w:r>
    </w:p>
    <w:p w:rsidR="005E5181" w:rsidRPr="001D1563" w:rsidRDefault="005E5181" w:rsidP="005E5181">
      <w:pPr>
        <w:pStyle w:val="FSCnatHeading"/>
        <w:rPr>
          <w:lang w:val="en-GB"/>
        </w:rPr>
      </w:pPr>
      <w:r w:rsidRPr="005E5181">
        <w:rPr>
          <w:b/>
          <w:i/>
          <w:lang w:val="en-GB"/>
        </w:rPr>
        <w:t>Note</w:t>
      </w:r>
      <w:r w:rsidRPr="001D1563">
        <w:rPr>
          <w:lang w:val="en-GB"/>
        </w:rPr>
        <w:tab/>
        <w:t>In Standards 1.2.7 and 1.2.8 the separate terms fruit and vegetable have different definitions and do not include nuts, spices, herbs, fungi, legumes and seeds.</w:t>
      </w:r>
    </w:p>
    <w:p w:rsidR="005E5181" w:rsidRPr="001D1563" w:rsidRDefault="005E5181" w:rsidP="005E5181">
      <w:pPr>
        <w:pStyle w:val="FSCh5Section"/>
        <w:rPr>
          <w:lang w:val="en-GB"/>
        </w:rPr>
      </w:pPr>
      <w:bookmarkStart w:id="5" w:name="_Toc371505548"/>
      <w:bookmarkStart w:id="6" w:name="_Toc400032141"/>
      <w:r w:rsidRPr="001D1563">
        <w:rPr>
          <w:lang w:val="en-GB"/>
        </w:rPr>
        <w:t>2.3.1—3</w:t>
      </w:r>
      <w:r w:rsidRPr="001D1563">
        <w:rPr>
          <w:lang w:val="en-GB"/>
        </w:rPr>
        <w:tab/>
        <w:t>Requirement for food sold as fruit and vegetables in brine, etc</w:t>
      </w:r>
      <w:bookmarkEnd w:id="5"/>
      <w:bookmarkEnd w:id="6"/>
    </w:p>
    <w:p w:rsidR="005E5181" w:rsidRPr="001D1563" w:rsidRDefault="005E5181" w:rsidP="005E5181">
      <w:pPr>
        <w:pStyle w:val="FSCtMain"/>
        <w:rPr>
          <w:lang w:val="en-GB"/>
        </w:rPr>
      </w:pPr>
      <w:bookmarkStart w:id="7" w:name="_Ref321910771"/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A food that is fruit and vegetables in brine, oil, vinegar or water must not have a pH greater than 4.6.</w:t>
      </w:r>
      <w:bookmarkEnd w:id="7"/>
    </w:p>
    <w:p w:rsidR="005E5181" w:rsidRPr="001D1563" w:rsidRDefault="005E5181" w:rsidP="005E5181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Subsection (1) does not apply to commercially canned fruit and vegetables.</w:t>
      </w:r>
    </w:p>
    <w:p w:rsidR="005E5181" w:rsidRPr="001D1563" w:rsidRDefault="005E5181" w:rsidP="005E5181">
      <w:pPr>
        <w:pStyle w:val="h5StandardEnd"/>
        <w:rPr>
          <w:lang w:val="en-GB"/>
        </w:rPr>
      </w:pPr>
      <w:r w:rsidRPr="001D1563">
        <w:rPr>
          <w:lang w:val="en-GB"/>
        </w:rPr>
        <w:t>____________________</w:t>
      </w:r>
    </w:p>
    <w:p w:rsidR="00E32E5E" w:rsidRPr="000F7093" w:rsidRDefault="00E32E5E" w:rsidP="00E32E5E"/>
    <w:p w:rsidR="00BA1167" w:rsidRPr="000F7093" w:rsidRDefault="00BA1167" w:rsidP="00E32E5E"/>
    <w:sectPr w:rsidR="00BA1167" w:rsidRPr="000F7093" w:rsidSect="0054111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181" w:rsidRDefault="005E5181">
      <w:r>
        <w:separator/>
      </w:r>
    </w:p>
  </w:endnote>
  <w:endnote w:type="continuationSeparator" w:id="0">
    <w:p w:rsidR="005E5181" w:rsidRDefault="005E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6EA" w:rsidRDefault="006416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541119" w:rsidRPr="00CF1834" w:rsidRDefault="00541119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6EA" w:rsidRDefault="006416E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6416EA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5E5181">
      <w:rPr>
        <w:rFonts w:cs="Arial"/>
        <w:noProof/>
        <w:sz w:val="18"/>
        <w:szCs w:val="18"/>
      </w:rPr>
      <w:t xml:space="preserve">Standard 2.3.1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181" w:rsidRDefault="005E5181">
      <w:r>
        <w:separator/>
      </w:r>
    </w:p>
  </w:footnote>
  <w:footnote w:type="continuationSeparator" w:id="0">
    <w:p w:rsidR="005E5181" w:rsidRDefault="005E5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6EA" w:rsidRDefault="006416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6EA" w:rsidRDefault="006416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6EA" w:rsidRDefault="006416E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5E5181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A7285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27A6"/>
    <w:rsid w:val="00433AE2"/>
    <w:rsid w:val="00436098"/>
    <w:rsid w:val="00436C5C"/>
    <w:rsid w:val="00455E19"/>
    <w:rsid w:val="00464BFC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41119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E5181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16EA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65530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F65530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F65530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F65530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F65530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F65530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F65530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F65530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6553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6553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F65530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F65530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65530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65530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F65530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F65530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F65530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530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530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65530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F65530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65530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65530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F655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530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F65530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65530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65530"/>
    <w:pPr>
      <w:ind w:right="1417"/>
    </w:pPr>
  </w:style>
  <w:style w:type="character" w:styleId="FootnoteReference">
    <w:name w:val="footnote reference"/>
    <w:basedOn w:val="DefaultParagraphFont"/>
    <w:semiHidden/>
    <w:rsid w:val="00F65530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65530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65530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F65530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F65530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F65530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F65530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F65530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F65530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F65530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F65530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F65530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F65530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F65530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F65530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530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F65530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F65530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F65530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F65530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F65530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F65530"/>
  </w:style>
  <w:style w:type="paragraph" w:customStyle="1" w:styleId="FSCsbMainSection">
    <w:name w:val="FSC_sb_Main_Section"/>
    <w:basedOn w:val="FSCsbFirstSection"/>
    <w:qFormat/>
    <w:rsid w:val="00F65530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F65530"/>
  </w:style>
  <w:style w:type="paragraph" w:customStyle="1" w:styleId="FSCtDefn">
    <w:name w:val="FSC_t_Defn"/>
    <w:aliases w:val="t1_Defn"/>
    <w:basedOn w:val="FSCtMain"/>
    <w:rsid w:val="00F65530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F65530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F65530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F65530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F65530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F65530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F65530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F65530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F65530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F65530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F65530"/>
    <w:rPr>
      <w:sz w:val="16"/>
    </w:rPr>
  </w:style>
  <w:style w:type="paragraph" w:customStyle="1" w:styleId="FSCoTitleofInstrument">
    <w:name w:val="FSC_o_Title_of_Instrument"/>
    <w:basedOn w:val="Normal"/>
    <w:rsid w:val="00F65530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F65530"/>
  </w:style>
  <w:style w:type="paragraph" w:styleId="BalloonText">
    <w:name w:val="Balloon Text"/>
    <w:basedOn w:val="Normal"/>
    <w:link w:val="BalloonTextChar"/>
    <w:uiPriority w:val="99"/>
    <w:semiHidden/>
    <w:unhideWhenUsed/>
    <w:rsid w:val="00F65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530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F65530"/>
    <w:pPr>
      <w:ind w:left="0" w:firstLine="0"/>
      <w:jc w:val="center"/>
    </w:pPr>
  </w:style>
  <w:style w:type="paragraph" w:customStyle="1" w:styleId="FSCbaseheading">
    <w:name w:val="FSC_base_heading"/>
    <w:rsid w:val="00F65530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F65530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F65530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F65530"/>
    <w:pPr>
      <w:jc w:val="center"/>
    </w:pPr>
    <w:rPr>
      <w:iCs w:val="0"/>
    </w:rPr>
  </w:style>
  <w:style w:type="paragraph" w:customStyle="1" w:styleId="FSCfooter">
    <w:name w:val="FSC_footer"/>
    <w:basedOn w:val="Normal"/>
    <w:rsid w:val="00F65530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F65530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F65530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F65530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F65530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F65530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F65530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F65530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F65530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F65530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F65530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F65530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F65530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F65530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F65530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F65530"/>
    <w:pPr>
      <w:ind w:left="1701"/>
    </w:pPr>
  </w:style>
  <w:style w:type="paragraph" w:customStyle="1" w:styleId="FSCbasetbl">
    <w:name w:val="FSC_base_tbl"/>
    <w:basedOn w:val="FSCbasepara"/>
    <w:qFormat/>
    <w:rsid w:val="00F65530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F65530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F65530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F65530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65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530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530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F65530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F65530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F65530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F65530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F65530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F65530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F65530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F65530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F65530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F65530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F65530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F65530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541119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541119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541119"/>
    <w:rPr>
      <w:b w:val="0"/>
    </w:rPr>
  </w:style>
  <w:style w:type="character" w:customStyle="1" w:styleId="ClauseChar">
    <w:name w:val="Clause Char"/>
    <w:basedOn w:val="DefaultParagraphFont"/>
    <w:link w:val="Clause"/>
    <w:rsid w:val="00541119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541119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541119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F65530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F65530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F65530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F65530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F65530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F65530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F65530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6553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6553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F65530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F65530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65530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65530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F65530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F65530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F65530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530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530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65530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F65530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65530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65530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F655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530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F65530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65530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65530"/>
    <w:pPr>
      <w:ind w:right="1417"/>
    </w:pPr>
  </w:style>
  <w:style w:type="character" w:styleId="FootnoteReference">
    <w:name w:val="footnote reference"/>
    <w:basedOn w:val="DefaultParagraphFont"/>
    <w:semiHidden/>
    <w:rsid w:val="00F65530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65530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65530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F65530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F65530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F65530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F65530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F65530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F65530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F65530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F65530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F65530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F65530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F65530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F65530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530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F65530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F65530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F65530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F65530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F65530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F65530"/>
  </w:style>
  <w:style w:type="paragraph" w:customStyle="1" w:styleId="FSCsbMainSection">
    <w:name w:val="FSC_sb_Main_Section"/>
    <w:basedOn w:val="FSCsbFirstSection"/>
    <w:qFormat/>
    <w:rsid w:val="00F65530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F65530"/>
  </w:style>
  <w:style w:type="paragraph" w:customStyle="1" w:styleId="FSCtDefn">
    <w:name w:val="FSC_t_Defn"/>
    <w:aliases w:val="t1_Defn"/>
    <w:basedOn w:val="FSCtMain"/>
    <w:rsid w:val="00F65530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F65530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F65530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F65530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F65530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F65530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F65530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F65530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F65530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F65530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F65530"/>
    <w:rPr>
      <w:sz w:val="16"/>
    </w:rPr>
  </w:style>
  <w:style w:type="paragraph" w:customStyle="1" w:styleId="FSCoTitleofInstrument">
    <w:name w:val="FSC_o_Title_of_Instrument"/>
    <w:basedOn w:val="Normal"/>
    <w:rsid w:val="00F65530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F65530"/>
  </w:style>
  <w:style w:type="paragraph" w:styleId="BalloonText">
    <w:name w:val="Balloon Text"/>
    <w:basedOn w:val="Normal"/>
    <w:link w:val="BalloonTextChar"/>
    <w:uiPriority w:val="99"/>
    <w:semiHidden/>
    <w:unhideWhenUsed/>
    <w:rsid w:val="00F65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530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F65530"/>
    <w:pPr>
      <w:ind w:left="0" w:firstLine="0"/>
      <w:jc w:val="center"/>
    </w:pPr>
  </w:style>
  <w:style w:type="paragraph" w:customStyle="1" w:styleId="FSCbaseheading">
    <w:name w:val="FSC_base_heading"/>
    <w:rsid w:val="00F65530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F65530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F65530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F65530"/>
    <w:pPr>
      <w:jc w:val="center"/>
    </w:pPr>
    <w:rPr>
      <w:iCs w:val="0"/>
    </w:rPr>
  </w:style>
  <w:style w:type="paragraph" w:customStyle="1" w:styleId="FSCfooter">
    <w:name w:val="FSC_footer"/>
    <w:basedOn w:val="Normal"/>
    <w:rsid w:val="00F65530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F65530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F65530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F65530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F65530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F65530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F65530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F65530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F65530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F65530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F65530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F65530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F65530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F65530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F65530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F65530"/>
    <w:pPr>
      <w:ind w:left="1701"/>
    </w:pPr>
  </w:style>
  <w:style w:type="paragraph" w:customStyle="1" w:styleId="FSCbasetbl">
    <w:name w:val="FSC_base_tbl"/>
    <w:basedOn w:val="FSCbasepara"/>
    <w:qFormat/>
    <w:rsid w:val="00F65530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F65530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F65530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F65530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65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530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530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F65530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F65530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F65530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F65530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F65530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F65530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F65530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F65530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F65530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F65530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F65530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F65530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541119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541119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541119"/>
    <w:rPr>
      <w:b w:val="0"/>
    </w:rPr>
  </w:style>
  <w:style w:type="character" w:customStyle="1" w:styleId="ClauseChar">
    <w:name w:val="Clause Char"/>
    <w:basedOn w:val="DefaultParagraphFont"/>
    <w:link w:val="Clause"/>
    <w:rsid w:val="00541119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541119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541119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2015-04-01T01:32:00Z</dcterms:created>
  <dcterms:modified xsi:type="dcterms:W3CDTF">2015-04-01T01:32:00Z</dcterms:modified>
</cp:coreProperties>
</file>